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7270C" w14:textId="77777777" w:rsidR="00FF47C0" w:rsidRPr="008C3569" w:rsidRDefault="00FF47C0" w:rsidP="00FF47C0">
      <w:pPr>
        <w:pStyle w:val="a3"/>
        <w:spacing w:after="0"/>
        <w:jc w:val="center"/>
        <w:rPr>
          <w:b/>
        </w:rPr>
      </w:pPr>
      <w:r w:rsidRPr="008C3569">
        <w:rPr>
          <w:b/>
        </w:rPr>
        <w:t>КОМУНАЛЬНЕ НЕКОМЕРЦІЙНЕ ПІДПРИЄМСТВО</w:t>
      </w:r>
    </w:p>
    <w:p w14:paraId="55D19AF3" w14:textId="77777777" w:rsidR="00B43248" w:rsidRPr="008C3569" w:rsidRDefault="00FF47C0" w:rsidP="00FF47C0">
      <w:pPr>
        <w:tabs>
          <w:tab w:val="left" w:pos="1620"/>
          <w:tab w:val="left" w:pos="1800"/>
        </w:tabs>
        <w:spacing w:after="0" w:line="240" w:lineRule="auto"/>
        <w:jc w:val="center"/>
        <w:rPr>
          <w:rFonts w:ascii="Times New Roman" w:hAnsi="Times New Roman"/>
          <w:sz w:val="24"/>
          <w:szCs w:val="24"/>
          <w:lang w:val="uk-UA"/>
        </w:rPr>
      </w:pPr>
      <w:r w:rsidRPr="008C3569">
        <w:rPr>
          <w:rFonts w:ascii="Times New Roman" w:hAnsi="Times New Roman"/>
          <w:b/>
          <w:sz w:val="24"/>
          <w:szCs w:val="24"/>
          <w:lang w:val="uk-UA"/>
        </w:rPr>
        <w:t>«</w:t>
      </w:r>
      <w:r w:rsidR="00241190">
        <w:rPr>
          <w:rFonts w:ascii="Times New Roman" w:hAnsi="Times New Roman"/>
          <w:b/>
          <w:sz w:val="24"/>
          <w:szCs w:val="24"/>
          <w:lang w:val="uk-UA"/>
        </w:rPr>
        <w:t>ДИТЯЧА МІСЬКА ПОЛІКЛІНІКА № 2</w:t>
      </w:r>
      <w:r w:rsidRPr="008C3569">
        <w:rPr>
          <w:rFonts w:ascii="Times New Roman" w:hAnsi="Times New Roman"/>
          <w:b/>
          <w:sz w:val="24"/>
          <w:szCs w:val="24"/>
          <w:lang w:val="uk-UA"/>
        </w:rPr>
        <w:t>»</w:t>
      </w:r>
      <w:r w:rsidR="00241190">
        <w:rPr>
          <w:rFonts w:ascii="Times New Roman" w:hAnsi="Times New Roman"/>
          <w:b/>
          <w:sz w:val="24"/>
          <w:szCs w:val="24"/>
          <w:lang w:val="uk-UA"/>
        </w:rPr>
        <w:t xml:space="preserve"> ОДЕСЬКОЇ МІСЬКОЇ РАДИ</w:t>
      </w:r>
    </w:p>
    <w:p w14:paraId="653240D4" w14:textId="77777777" w:rsidR="00B43248" w:rsidRPr="008C3569" w:rsidRDefault="00B43248" w:rsidP="00B43248">
      <w:pPr>
        <w:spacing w:after="0" w:line="240" w:lineRule="auto"/>
        <w:jc w:val="center"/>
        <w:rPr>
          <w:rFonts w:ascii="Times New Roman" w:hAnsi="Times New Roman"/>
          <w:b/>
          <w:bCs/>
          <w:caps/>
          <w:sz w:val="24"/>
          <w:szCs w:val="24"/>
          <w:lang w:val="uk-UA"/>
        </w:rPr>
      </w:pPr>
    </w:p>
    <w:p w14:paraId="53EDFC13" w14:textId="77777777" w:rsidR="00B43248" w:rsidRDefault="00B43248" w:rsidP="00B43248">
      <w:pPr>
        <w:spacing w:after="0" w:line="240" w:lineRule="auto"/>
        <w:jc w:val="center"/>
        <w:rPr>
          <w:rFonts w:ascii="Times New Roman" w:hAnsi="Times New Roman"/>
          <w:sz w:val="24"/>
          <w:szCs w:val="24"/>
          <w:lang w:val="uk-UA"/>
        </w:rPr>
      </w:pPr>
    </w:p>
    <w:p w14:paraId="6BEC56CA" w14:textId="77777777" w:rsidR="009C2126" w:rsidRDefault="009C2126" w:rsidP="009C2126">
      <w:pPr>
        <w:spacing w:after="0" w:line="240" w:lineRule="auto"/>
        <w:rPr>
          <w:lang w:val="uk-UA"/>
        </w:rPr>
      </w:pPr>
    </w:p>
    <w:p w14:paraId="64CA872E" w14:textId="77777777" w:rsidR="009C2126" w:rsidRPr="009C2126" w:rsidRDefault="009C2126" w:rsidP="009C2126">
      <w:pPr>
        <w:spacing w:after="0" w:line="240" w:lineRule="auto"/>
        <w:rPr>
          <w:lang w:val="uk-UA"/>
        </w:rPr>
      </w:pPr>
    </w:p>
    <w:tbl>
      <w:tblPr>
        <w:tblW w:w="1047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8"/>
        <w:gridCol w:w="5793"/>
      </w:tblGrid>
      <w:tr w:rsidR="00B43248" w:rsidRPr="008C3569" w14:paraId="0E267128" w14:textId="77777777" w:rsidTr="00840505">
        <w:tc>
          <w:tcPr>
            <w:tcW w:w="4678" w:type="dxa"/>
            <w:tcBorders>
              <w:top w:val="nil"/>
              <w:left w:val="nil"/>
              <w:bottom w:val="nil"/>
              <w:right w:val="nil"/>
            </w:tcBorders>
          </w:tcPr>
          <w:p w14:paraId="48B0DD08" w14:textId="77777777" w:rsidR="00B43248" w:rsidRPr="008C3569" w:rsidRDefault="00B43248" w:rsidP="00B43248">
            <w:pPr>
              <w:spacing w:after="0" w:line="240" w:lineRule="auto"/>
              <w:jc w:val="center"/>
              <w:rPr>
                <w:rFonts w:ascii="Times New Roman" w:hAnsi="Times New Roman"/>
                <w:b/>
                <w:bCs/>
                <w:sz w:val="24"/>
                <w:szCs w:val="24"/>
                <w:lang w:val="uk-UA"/>
              </w:rPr>
            </w:pPr>
          </w:p>
        </w:tc>
        <w:tc>
          <w:tcPr>
            <w:tcW w:w="5793" w:type="dxa"/>
            <w:tcBorders>
              <w:top w:val="nil"/>
              <w:left w:val="nil"/>
              <w:bottom w:val="nil"/>
              <w:right w:val="nil"/>
            </w:tcBorders>
          </w:tcPr>
          <w:p w14:paraId="441C5645" w14:textId="77777777" w:rsidR="00B43248" w:rsidRPr="008C3569" w:rsidRDefault="00B43248" w:rsidP="00B43248">
            <w:pPr>
              <w:spacing w:after="0" w:line="240" w:lineRule="auto"/>
              <w:jc w:val="center"/>
              <w:rPr>
                <w:rFonts w:ascii="Times New Roman" w:hAnsi="Times New Roman"/>
                <w:b/>
                <w:bCs/>
                <w:noProof/>
                <w:sz w:val="24"/>
                <w:szCs w:val="24"/>
                <w:lang w:val="uk-UA"/>
              </w:rPr>
            </w:pPr>
            <w:r w:rsidRPr="008C3569">
              <w:rPr>
                <w:rFonts w:ascii="Times New Roman" w:hAnsi="Times New Roman"/>
                <w:b/>
                <w:bCs/>
                <w:noProof/>
                <w:sz w:val="24"/>
                <w:szCs w:val="24"/>
                <w:lang w:val="uk-UA"/>
              </w:rPr>
              <w:t>ЗАТВЕРДЖЕНО</w:t>
            </w:r>
          </w:p>
        </w:tc>
      </w:tr>
      <w:tr w:rsidR="00B43248" w:rsidRPr="008C3569" w14:paraId="4FBC0C4A" w14:textId="77777777" w:rsidTr="00840505">
        <w:tc>
          <w:tcPr>
            <w:tcW w:w="4678" w:type="dxa"/>
            <w:tcBorders>
              <w:top w:val="nil"/>
              <w:left w:val="nil"/>
              <w:bottom w:val="nil"/>
              <w:right w:val="nil"/>
            </w:tcBorders>
          </w:tcPr>
          <w:p w14:paraId="73CFC812" w14:textId="77777777" w:rsidR="00B43248" w:rsidRPr="008C3569" w:rsidRDefault="00B43248" w:rsidP="00B43248">
            <w:pPr>
              <w:spacing w:after="0" w:line="240" w:lineRule="auto"/>
              <w:jc w:val="center"/>
              <w:rPr>
                <w:rFonts w:ascii="Times New Roman" w:hAnsi="Times New Roman"/>
                <w:b/>
                <w:bCs/>
                <w:sz w:val="24"/>
                <w:szCs w:val="24"/>
                <w:lang w:val="uk-UA"/>
              </w:rPr>
            </w:pPr>
          </w:p>
        </w:tc>
        <w:tc>
          <w:tcPr>
            <w:tcW w:w="5793" w:type="dxa"/>
            <w:tcBorders>
              <w:top w:val="nil"/>
              <w:left w:val="nil"/>
              <w:bottom w:val="nil"/>
              <w:right w:val="nil"/>
            </w:tcBorders>
          </w:tcPr>
          <w:p w14:paraId="053B51C1" w14:textId="06F10C82" w:rsidR="00B43248" w:rsidRPr="004D1295" w:rsidRDefault="00B43248" w:rsidP="005B331E">
            <w:pPr>
              <w:pStyle w:val="1"/>
              <w:spacing w:before="0" w:after="0"/>
              <w:jc w:val="center"/>
              <w:rPr>
                <w:rFonts w:ascii="Times New Roman" w:hAnsi="Times New Roman"/>
                <w:color w:val="000000"/>
                <w:sz w:val="24"/>
                <w:szCs w:val="24"/>
                <w:highlight w:val="yellow"/>
                <w:lang w:val="ru-RU"/>
              </w:rPr>
            </w:pPr>
            <w:r w:rsidRPr="00E20090">
              <w:rPr>
                <w:rFonts w:ascii="Times New Roman" w:hAnsi="Times New Roman"/>
                <w:color w:val="000000"/>
                <w:sz w:val="24"/>
                <w:szCs w:val="24"/>
              </w:rPr>
              <w:t xml:space="preserve">Рішенням </w:t>
            </w:r>
            <w:r w:rsidR="002D2E8B" w:rsidRPr="00E20090">
              <w:rPr>
                <w:rFonts w:ascii="Times New Roman" w:hAnsi="Times New Roman"/>
                <w:color w:val="000000"/>
                <w:sz w:val="24"/>
                <w:szCs w:val="24"/>
              </w:rPr>
              <w:t>уповноваженої особи</w:t>
            </w:r>
            <w:r w:rsidRPr="00E20090">
              <w:rPr>
                <w:rFonts w:ascii="Times New Roman" w:hAnsi="Times New Roman"/>
                <w:color w:val="000000"/>
                <w:sz w:val="24"/>
                <w:szCs w:val="24"/>
              </w:rPr>
              <w:t xml:space="preserve"> </w:t>
            </w:r>
            <w:r w:rsidR="009F49D8" w:rsidRPr="00E20090">
              <w:rPr>
                <w:rFonts w:ascii="Times New Roman" w:hAnsi="Times New Roman"/>
                <w:color w:val="000000"/>
                <w:sz w:val="24"/>
                <w:szCs w:val="24"/>
              </w:rPr>
              <w:t>№</w:t>
            </w:r>
            <w:r w:rsidR="009C2126" w:rsidRPr="00E20090">
              <w:rPr>
                <w:rFonts w:ascii="Times New Roman" w:hAnsi="Times New Roman"/>
                <w:color w:val="000000"/>
                <w:sz w:val="24"/>
                <w:szCs w:val="24"/>
                <w:lang w:val="ru-RU"/>
              </w:rPr>
              <w:t xml:space="preserve"> 3</w:t>
            </w:r>
            <w:r w:rsidR="00E20090">
              <w:rPr>
                <w:rFonts w:ascii="Times New Roman" w:hAnsi="Times New Roman"/>
                <w:color w:val="000000"/>
                <w:sz w:val="24"/>
                <w:szCs w:val="24"/>
                <w:lang w:val="ru-RU"/>
              </w:rPr>
              <w:t>21</w:t>
            </w:r>
          </w:p>
        </w:tc>
      </w:tr>
      <w:tr w:rsidR="00B43248" w:rsidRPr="008C3569" w14:paraId="4DCAD95F" w14:textId="77777777" w:rsidTr="00840505">
        <w:tc>
          <w:tcPr>
            <w:tcW w:w="4678" w:type="dxa"/>
            <w:tcBorders>
              <w:top w:val="nil"/>
              <w:left w:val="nil"/>
              <w:bottom w:val="nil"/>
              <w:right w:val="nil"/>
            </w:tcBorders>
          </w:tcPr>
          <w:p w14:paraId="7C304F0B" w14:textId="77777777" w:rsidR="00B43248" w:rsidRPr="008C3569" w:rsidRDefault="00B43248" w:rsidP="00B43248">
            <w:pPr>
              <w:spacing w:after="0" w:line="240" w:lineRule="auto"/>
              <w:jc w:val="center"/>
              <w:rPr>
                <w:rFonts w:ascii="Times New Roman" w:hAnsi="Times New Roman"/>
                <w:b/>
                <w:bCs/>
                <w:sz w:val="24"/>
                <w:szCs w:val="24"/>
                <w:lang w:val="uk-UA"/>
              </w:rPr>
            </w:pPr>
          </w:p>
        </w:tc>
        <w:tc>
          <w:tcPr>
            <w:tcW w:w="5793" w:type="dxa"/>
            <w:tcBorders>
              <w:top w:val="nil"/>
              <w:left w:val="nil"/>
              <w:bottom w:val="nil"/>
              <w:right w:val="nil"/>
            </w:tcBorders>
          </w:tcPr>
          <w:p w14:paraId="645542DE" w14:textId="77777777" w:rsidR="00B43248" w:rsidRPr="004D1295" w:rsidRDefault="00B43248" w:rsidP="005B331E">
            <w:pPr>
              <w:spacing w:after="0" w:line="240" w:lineRule="auto"/>
              <w:jc w:val="center"/>
              <w:rPr>
                <w:rFonts w:ascii="Times New Roman" w:hAnsi="Times New Roman"/>
                <w:b/>
                <w:bCs/>
                <w:color w:val="000000"/>
                <w:sz w:val="24"/>
                <w:szCs w:val="24"/>
                <w:highlight w:val="yellow"/>
                <w:lang w:val="uk-UA"/>
              </w:rPr>
            </w:pPr>
          </w:p>
          <w:p w14:paraId="35F331D0" w14:textId="1250D140" w:rsidR="00B43248" w:rsidRPr="004D1295" w:rsidRDefault="00B43248" w:rsidP="00044E65">
            <w:pPr>
              <w:spacing w:after="0" w:line="240" w:lineRule="auto"/>
              <w:jc w:val="center"/>
              <w:rPr>
                <w:rFonts w:ascii="Times New Roman" w:hAnsi="Times New Roman"/>
                <w:b/>
                <w:bCs/>
                <w:color w:val="000000"/>
                <w:sz w:val="24"/>
                <w:szCs w:val="24"/>
                <w:highlight w:val="yellow"/>
                <w:lang w:val="uk-UA"/>
              </w:rPr>
            </w:pPr>
            <w:r w:rsidRPr="00E20090">
              <w:rPr>
                <w:rFonts w:ascii="Times New Roman" w:hAnsi="Times New Roman"/>
                <w:b/>
                <w:bCs/>
                <w:color w:val="000000"/>
                <w:sz w:val="24"/>
                <w:szCs w:val="24"/>
                <w:lang w:val="uk-UA"/>
              </w:rPr>
              <w:t>від  «</w:t>
            </w:r>
            <w:r w:rsidR="004A454E" w:rsidRPr="00E20090">
              <w:rPr>
                <w:rFonts w:ascii="Times New Roman" w:hAnsi="Times New Roman"/>
                <w:b/>
                <w:bCs/>
                <w:color w:val="000000"/>
                <w:sz w:val="24"/>
                <w:szCs w:val="24"/>
                <w:lang w:val="uk-UA"/>
              </w:rPr>
              <w:t>1</w:t>
            </w:r>
            <w:r w:rsidR="007052F8" w:rsidRPr="00E20090">
              <w:rPr>
                <w:rFonts w:ascii="Times New Roman" w:hAnsi="Times New Roman"/>
                <w:b/>
                <w:bCs/>
                <w:color w:val="000000"/>
                <w:sz w:val="24"/>
                <w:szCs w:val="24"/>
                <w:lang w:val="uk-UA"/>
              </w:rPr>
              <w:t>4</w:t>
            </w:r>
            <w:r w:rsidRPr="00E20090">
              <w:rPr>
                <w:rFonts w:ascii="Times New Roman" w:hAnsi="Times New Roman"/>
                <w:b/>
                <w:bCs/>
                <w:color w:val="000000"/>
                <w:sz w:val="24"/>
                <w:szCs w:val="24"/>
                <w:lang w:val="uk-UA"/>
              </w:rPr>
              <w:t>»</w:t>
            </w:r>
            <w:r w:rsidR="009C2126" w:rsidRPr="00E20090">
              <w:rPr>
                <w:rFonts w:ascii="Times New Roman" w:hAnsi="Times New Roman"/>
                <w:b/>
                <w:bCs/>
                <w:color w:val="000000"/>
                <w:sz w:val="24"/>
                <w:szCs w:val="24"/>
                <w:lang w:val="uk-UA"/>
              </w:rPr>
              <w:t xml:space="preserve">  березня</w:t>
            </w:r>
            <w:r w:rsidR="00C94CD1" w:rsidRPr="00E20090">
              <w:rPr>
                <w:rFonts w:ascii="Times New Roman" w:hAnsi="Times New Roman"/>
                <w:b/>
                <w:bCs/>
                <w:color w:val="000000"/>
                <w:sz w:val="24"/>
                <w:szCs w:val="24"/>
                <w:lang w:val="uk-UA"/>
              </w:rPr>
              <w:t xml:space="preserve"> </w:t>
            </w:r>
            <w:r w:rsidRPr="00E20090">
              <w:rPr>
                <w:rFonts w:ascii="Times New Roman" w:hAnsi="Times New Roman"/>
                <w:b/>
                <w:bCs/>
                <w:color w:val="000000"/>
                <w:sz w:val="24"/>
                <w:szCs w:val="24"/>
                <w:lang w:val="uk-UA"/>
              </w:rPr>
              <w:t>20</w:t>
            </w:r>
            <w:r w:rsidR="0059250F" w:rsidRPr="00E20090">
              <w:rPr>
                <w:rFonts w:ascii="Times New Roman" w:hAnsi="Times New Roman"/>
                <w:b/>
                <w:bCs/>
                <w:color w:val="000000"/>
                <w:sz w:val="24"/>
                <w:szCs w:val="24"/>
                <w:lang w:val="uk-UA"/>
              </w:rPr>
              <w:t>2</w:t>
            </w:r>
            <w:r w:rsidR="000C503C" w:rsidRPr="00E20090">
              <w:rPr>
                <w:rFonts w:ascii="Times New Roman" w:hAnsi="Times New Roman"/>
                <w:b/>
                <w:bCs/>
                <w:color w:val="000000"/>
                <w:sz w:val="24"/>
                <w:szCs w:val="24"/>
                <w:lang w:val="uk-UA"/>
              </w:rPr>
              <w:t>3</w:t>
            </w:r>
            <w:r w:rsidRPr="00E20090">
              <w:rPr>
                <w:rFonts w:ascii="Times New Roman" w:hAnsi="Times New Roman"/>
                <w:b/>
                <w:bCs/>
                <w:color w:val="000000"/>
                <w:sz w:val="24"/>
                <w:szCs w:val="24"/>
                <w:lang w:val="uk-UA"/>
              </w:rPr>
              <w:t xml:space="preserve"> року</w:t>
            </w:r>
          </w:p>
        </w:tc>
      </w:tr>
      <w:tr w:rsidR="00B43248" w:rsidRPr="008C3569" w14:paraId="27598471" w14:textId="77777777" w:rsidTr="00840505">
        <w:tc>
          <w:tcPr>
            <w:tcW w:w="4678" w:type="dxa"/>
            <w:tcBorders>
              <w:top w:val="nil"/>
              <w:left w:val="nil"/>
              <w:bottom w:val="nil"/>
              <w:right w:val="nil"/>
            </w:tcBorders>
          </w:tcPr>
          <w:p w14:paraId="7A01DF0F" w14:textId="77777777" w:rsidR="00B43248" w:rsidRPr="008C3569" w:rsidRDefault="00B43248" w:rsidP="00B43248">
            <w:pPr>
              <w:spacing w:after="0" w:line="240" w:lineRule="auto"/>
              <w:jc w:val="center"/>
              <w:rPr>
                <w:rFonts w:ascii="Times New Roman" w:hAnsi="Times New Roman"/>
                <w:b/>
                <w:bCs/>
                <w:sz w:val="24"/>
                <w:szCs w:val="24"/>
                <w:lang w:val="uk-UA"/>
              </w:rPr>
            </w:pPr>
          </w:p>
        </w:tc>
        <w:tc>
          <w:tcPr>
            <w:tcW w:w="5793" w:type="dxa"/>
            <w:tcBorders>
              <w:top w:val="nil"/>
              <w:left w:val="nil"/>
              <w:bottom w:val="nil"/>
              <w:right w:val="nil"/>
            </w:tcBorders>
          </w:tcPr>
          <w:p w14:paraId="34D74294" w14:textId="77777777" w:rsidR="00B43248" w:rsidRPr="008C3569" w:rsidRDefault="00B43248" w:rsidP="005B331E">
            <w:pPr>
              <w:spacing w:after="0" w:line="240" w:lineRule="auto"/>
              <w:jc w:val="center"/>
              <w:rPr>
                <w:rFonts w:ascii="Times New Roman" w:hAnsi="Times New Roman"/>
                <w:b/>
                <w:bCs/>
                <w:sz w:val="24"/>
                <w:szCs w:val="24"/>
                <w:lang w:val="uk-UA"/>
              </w:rPr>
            </w:pPr>
          </w:p>
          <w:p w14:paraId="4121F29F" w14:textId="77777777" w:rsidR="00B43248" w:rsidRPr="008C3569" w:rsidRDefault="001219FD" w:rsidP="005B331E">
            <w:pPr>
              <w:tabs>
                <w:tab w:val="left" w:pos="1620"/>
                <w:tab w:val="left" w:pos="1800"/>
              </w:tabs>
              <w:spacing w:after="0" w:line="240" w:lineRule="auto"/>
              <w:jc w:val="center"/>
              <w:rPr>
                <w:rFonts w:ascii="Times New Roman" w:hAnsi="Times New Roman"/>
                <w:b/>
                <w:sz w:val="24"/>
                <w:szCs w:val="24"/>
                <w:lang w:val="uk-UA"/>
              </w:rPr>
            </w:pPr>
            <w:r w:rsidRPr="008C3569">
              <w:rPr>
                <w:rFonts w:ascii="Times New Roman" w:hAnsi="Times New Roman"/>
                <w:b/>
                <w:bCs/>
                <w:sz w:val="24"/>
                <w:szCs w:val="24"/>
                <w:lang w:val="uk-UA"/>
              </w:rPr>
              <w:t xml:space="preserve">          </w:t>
            </w:r>
            <w:r w:rsidR="00B43248" w:rsidRPr="008C3569">
              <w:rPr>
                <w:rFonts w:ascii="Times New Roman" w:hAnsi="Times New Roman"/>
                <w:b/>
                <w:bCs/>
                <w:sz w:val="24"/>
                <w:szCs w:val="24"/>
                <w:lang w:val="uk-UA"/>
              </w:rPr>
              <w:t xml:space="preserve">_____________   </w:t>
            </w:r>
            <w:r w:rsidR="009F49D8">
              <w:rPr>
                <w:rFonts w:ascii="Times New Roman" w:hAnsi="Times New Roman"/>
                <w:b/>
                <w:sz w:val="24"/>
                <w:szCs w:val="24"/>
                <w:lang w:val="uk-UA"/>
              </w:rPr>
              <w:t>Ольга</w:t>
            </w:r>
            <w:r w:rsidR="00E870E6">
              <w:rPr>
                <w:rFonts w:ascii="Times New Roman" w:hAnsi="Times New Roman"/>
                <w:b/>
                <w:sz w:val="24"/>
                <w:szCs w:val="24"/>
                <w:lang w:val="uk-UA"/>
              </w:rPr>
              <w:t xml:space="preserve"> </w:t>
            </w:r>
            <w:r w:rsidR="009F49D8">
              <w:rPr>
                <w:rFonts w:ascii="Times New Roman" w:hAnsi="Times New Roman"/>
                <w:b/>
                <w:sz w:val="24"/>
                <w:szCs w:val="24"/>
                <w:lang w:val="uk-UA"/>
              </w:rPr>
              <w:t>ДОКУЧАЄВА</w:t>
            </w:r>
          </w:p>
          <w:p w14:paraId="4E6582D8" w14:textId="77777777" w:rsidR="00B43248" w:rsidRPr="008C3569" w:rsidRDefault="00B43248" w:rsidP="005B331E">
            <w:pPr>
              <w:spacing w:after="0" w:line="240" w:lineRule="auto"/>
              <w:jc w:val="center"/>
              <w:rPr>
                <w:rFonts w:ascii="Times New Roman" w:hAnsi="Times New Roman"/>
                <w:sz w:val="24"/>
                <w:szCs w:val="24"/>
                <w:lang w:val="uk-UA"/>
              </w:rPr>
            </w:pPr>
          </w:p>
        </w:tc>
      </w:tr>
    </w:tbl>
    <w:p w14:paraId="303AB313" w14:textId="77777777" w:rsidR="00172CDC" w:rsidRDefault="00172CDC" w:rsidP="00172CDC">
      <w:pPr>
        <w:suppressAutoHyphens/>
        <w:spacing w:after="0" w:line="240" w:lineRule="auto"/>
        <w:jc w:val="center"/>
        <w:rPr>
          <w:rFonts w:ascii="Times New Roman" w:eastAsia="Times New Roman" w:hAnsi="Times New Roman"/>
          <w:sz w:val="24"/>
          <w:szCs w:val="24"/>
          <w:lang w:val="uk-UA" w:eastAsia="ar-SA"/>
        </w:rPr>
      </w:pPr>
    </w:p>
    <w:p w14:paraId="56F4B971" w14:textId="77777777" w:rsidR="009C2126" w:rsidRDefault="009C2126" w:rsidP="009C2126">
      <w:pPr>
        <w:spacing w:after="0" w:line="240" w:lineRule="auto"/>
        <w:rPr>
          <w:lang w:val="uk-UA" w:eastAsia="ar-SA"/>
        </w:rPr>
      </w:pPr>
    </w:p>
    <w:p w14:paraId="057B0037" w14:textId="77777777" w:rsidR="009C2126" w:rsidRDefault="009C2126" w:rsidP="009C2126">
      <w:pPr>
        <w:spacing w:after="0" w:line="240" w:lineRule="auto"/>
        <w:rPr>
          <w:lang w:val="uk-UA" w:eastAsia="ar-SA"/>
        </w:rPr>
      </w:pPr>
    </w:p>
    <w:p w14:paraId="5AC4017D" w14:textId="77777777" w:rsidR="009C2126" w:rsidRDefault="009C2126" w:rsidP="009C2126">
      <w:pPr>
        <w:spacing w:after="0" w:line="240" w:lineRule="auto"/>
        <w:rPr>
          <w:lang w:val="uk-UA" w:eastAsia="ar-SA"/>
        </w:rPr>
      </w:pPr>
    </w:p>
    <w:p w14:paraId="2C7A0B80" w14:textId="77777777" w:rsidR="009C2126" w:rsidRDefault="009C2126" w:rsidP="009C2126">
      <w:pPr>
        <w:spacing w:after="0" w:line="240" w:lineRule="auto"/>
        <w:rPr>
          <w:lang w:val="uk-UA" w:eastAsia="ar-SA"/>
        </w:rPr>
      </w:pPr>
    </w:p>
    <w:p w14:paraId="61180756" w14:textId="77777777" w:rsidR="009C2126" w:rsidRDefault="009C2126" w:rsidP="009C2126">
      <w:pPr>
        <w:spacing w:after="0" w:line="240" w:lineRule="auto"/>
        <w:rPr>
          <w:lang w:val="uk-UA" w:eastAsia="ar-SA"/>
        </w:rPr>
      </w:pPr>
    </w:p>
    <w:p w14:paraId="71DE6646" w14:textId="77777777" w:rsidR="009C2126" w:rsidRPr="009C2126" w:rsidRDefault="009C2126" w:rsidP="009C2126">
      <w:pPr>
        <w:spacing w:after="0" w:line="240" w:lineRule="auto"/>
        <w:rPr>
          <w:lang w:val="uk-UA" w:eastAsia="ar-SA"/>
        </w:rPr>
      </w:pPr>
    </w:p>
    <w:p w14:paraId="7C068B2E" w14:textId="77777777" w:rsidR="00172CDC" w:rsidRPr="008C3569" w:rsidRDefault="00172CDC" w:rsidP="00172CDC">
      <w:pPr>
        <w:keepNext/>
        <w:keepLines/>
        <w:suppressAutoHyphens/>
        <w:spacing w:after="0" w:line="276" w:lineRule="auto"/>
        <w:jc w:val="center"/>
        <w:outlineLvl w:val="0"/>
        <w:rPr>
          <w:rFonts w:ascii="Times New Roman" w:eastAsia="Times New Roman" w:hAnsi="Times New Roman"/>
          <w:b/>
          <w:bCs/>
          <w:color w:val="000000"/>
          <w:kern w:val="1"/>
          <w:sz w:val="24"/>
          <w:szCs w:val="24"/>
          <w:lang w:val="uk-UA" w:eastAsia="ar-SA"/>
        </w:rPr>
      </w:pPr>
    </w:p>
    <w:p w14:paraId="22165860" w14:textId="77777777" w:rsidR="00172CDC" w:rsidRPr="008C3569" w:rsidRDefault="00172CDC" w:rsidP="00172CDC">
      <w:pPr>
        <w:keepNext/>
        <w:keepLines/>
        <w:suppressAutoHyphens/>
        <w:spacing w:after="0" w:line="276" w:lineRule="auto"/>
        <w:outlineLvl w:val="0"/>
        <w:rPr>
          <w:rFonts w:ascii="Times New Roman" w:eastAsia="Times New Roman" w:hAnsi="Times New Roman"/>
          <w:b/>
          <w:bCs/>
          <w:color w:val="000000"/>
          <w:kern w:val="1"/>
          <w:sz w:val="24"/>
          <w:szCs w:val="24"/>
          <w:lang w:val="uk-UA" w:eastAsia="ar-SA"/>
        </w:rPr>
      </w:pPr>
    </w:p>
    <w:p w14:paraId="4E492DAC" w14:textId="77777777" w:rsidR="00172CDC" w:rsidRPr="008C3569" w:rsidRDefault="00172CDC" w:rsidP="00172CDC">
      <w:pPr>
        <w:keepNext/>
        <w:suppressAutoHyphens/>
        <w:spacing w:after="0" w:line="240" w:lineRule="auto"/>
        <w:jc w:val="center"/>
        <w:rPr>
          <w:rFonts w:ascii="Times New Roman" w:eastAsia="Times New Roman" w:hAnsi="Times New Roman"/>
          <w:b/>
          <w:bCs/>
          <w:kern w:val="1"/>
          <w:sz w:val="24"/>
          <w:szCs w:val="24"/>
          <w:lang w:val="uk-UA" w:eastAsia="ar-SA"/>
        </w:rPr>
      </w:pPr>
      <w:r w:rsidRPr="008C3569">
        <w:rPr>
          <w:rFonts w:ascii="Times New Roman" w:eastAsia="Times New Roman" w:hAnsi="Times New Roman"/>
          <w:b/>
          <w:bCs/>
          <w:kern w:val="1"/>
          <w:sz w:val="24"/>
          <w:szCs w:val="24"/>
          <w:lang w:val="uk-UA" w:eastAsia="ar-SA"/>
        </w:rPr>
        <w:t>ТЕНДЕРНА ДОКУМЕНТАЦІЯ</w:t>
      </w:r>
    </w:p>
    <w:p w14:paraId="6869EE4F" w14:textId="77777777" w:rsidR="00172CDC" w:rsidRPr="008C3569" w:rsidRDefault="00172CDC" w:rsidP="00172CDC">
      <w:pPr>
        <w:keepNext/>
        <w:suppressAutoHyphens/>
        <w:spacing w:after="0" w:line="240" w:lineRule="auto"/>
        <w:jc w:val="center"/>
        <w:rPr>
          <w:rFonts w:ascii="Times New Roman" w:eastAsia="Times New Roman" w:hAnsi="Times New Roman"/>
          <w:b/>
          <w:bCs/>
          <w:kern w:val="1"/>
          <w:sz w:val="24"/>
          <w:szCs w:val="24"/>
          <w:lang w:val="uk-UA" w:eastAsia="ar-SA"/>
        </w:rPr>
      </w:pPr>
    </w:p>
    <w:p w14:paraId="42E829D6" w14:textId="77777777" w:rsidR="00B43248" w:rsidRPr="008C3569" w:rsidRDefault="001219FD" w:rsidP="001219FD">
      <w:pPr>
        <w:jc w:val="center"/>
        <w:rPr>
          <w:rFonts w:ascii="Times New Roman" w:hAnsi="Times New Roman"/>
          <w:b/>
          <w:sz w:val="24"/>
          <w:szCs w:val="24"/>
          <w:lang w:val="uk-UA"/>
        </w:rPr>
      </w:pPr>
      <w:r w:rsidRPr="008C3569">
        <w:rPr>
          <w:rFonts w:ascii="Times New Roman" w:eastAsia="Dotum" w:hAnsi="Times New Roman"/>
          <w:noProof/>
          <w:color w:val="000000"/>
          <w:sz w:val="24"/>
          <w:szCs w:val="24"/>
          <w:lang w:val="uk-UA" w:eastAsia="uk-UA"/>
        </w:rPr>
        <w:t>на закупівлю за предметом</w:t>
      </w:r>
      <w:r w:rsidR="00B43248" w:rsidRPr="008C3569">
        <w:rPr>
          <w:rFonts w:ascii="Times New Roman" w:hAnsi="Times New Roman"/>
          <w:b/>
          <w:sz w:val="24"/>
          <w:szCs w:val="24"/>
          <w:lang w:val="uk-UA"/>
        </w:rPr>
        <w:t xml:space="preserve"> </w:t>
      </w:r>
    </w:p>
    <w:p w14:paraId="5F99C81D" w14:textId="77777777" w:rsidR="000226B9" w:rsidRPr="008C3569" w:rsidRDefault="000226B9" w:rsidP="00514B74">
      <w:pPr>
        <w:widowControl w:val="0"/>
        <w:autoSpaceDE w:val="0"/>
        <w:autoSpaceDN w:val="0"/>
        <w:adjustRightInd w:val="0"/>
        <w:spacing w:after="0"/>
        <w:jc w:val="center"/>
        <w:rPr>
          <w:rFonts w:ascii="Times New Roman" w:hAnsi="Times New Roman"/>
          <w:b/>
          <w:sz w:val="24"/>
          <w:szCs w:val="24"/>
          <w:lang w:val="uk-UA"/>
        </w:rPr>
      </w:pPr>
    </w:p>
    <w:p w14:paraId="149C58EF" w14:textId="77777777" w:rsidR="007052F8" w:rsidRPr="00044E65" w:rsidRDefault="007052F8" w:rsidP="007052F8">
      <w:pPr>
        <w:jc w:val="center"/>
        <w:rPr>
          <w:rFonts w:ascii="Times New Roman" w:hAnsi="Times New Roman"/>
          <w:b/>
          <w:color w:val="FF0000"/>
          <w:sz w:val="28"/>
          <w:lang w:val="uk-UA"/>
        </w:rPr>
      </w:pPr>
      <w:r w:rsidRPr="008C3569">
        <w:rPr>
          <w:rFonts w:ascii="Times New Roman" w:hAnsi="Times New Roman"/>
          <w:b/>
          <w:sz w:val="28"/>
          <w:szCs w:val="28"/>
          <w:lang w:val="uk-UA"/>
        </w:rPr>
        <w:t>«</w:t>
      </w:r>
      <w:r w:rsidRPr="00174D32">
        <w:rPr>
          <w:rFonts w:ascii="Times New Roman" w:hAnsi="Times New Roman"/>
          <w:b/>
          <w:sz w:val="28"/>
          <w:szCs w:val="28"/>
          <w:lang w:val="uk-UA"/>
        </w:rPr>
        <w:t>Машини для обробки даних (апаратна частина)</w:t>
      </w:r>
      <w:r w:rsidRPr="008C3569">
        <w:rPr>
          <w:rFonts w:ascii="Times New Roman" w:hAnsi="Times New Roman"/>
          <w:b/>
          <w:sz w:val="28"/>
          <w:szCs w:val="28"/>
          <w:lang w:val="uk-UA"/>
        </w:rPr>
        <w:t>»</w:t>
      </w:r>
    </w:p>
    <w:p w14:paraId="4D0C740F" w14:textId="77777777" w:rsidR="007052F8" w:rsidRDefault="007052F8" w:rsidP="007052F8">
      <w:pPr>
        <w:keepNext/>
        <w:suppressAutoHyphens/>
        <w:spacing w:after="0" w:line="240" w:lineRule="auto"/>
        <w:jc w:val="center"/>
        <w:rPr>
          <w:rFonts w:ascii="Times New Roman" w:hAnsi="Times New Roman"/>
          <w:b/>
          <w:sz w:val="28"/>
          <w:szCs w:val="28"/>
          <w:lang w:val="uk-UA"/>
        </w:rPr>
      </w:pPr>
      <w:r w:rsidRPr="008C3569">
        <w:rPr>
          <w:rFonts w:ascii="Times New Roman" w:hAnsi="Times New Roman"/>
          <w:b/>
          <w:sz w:val="28"/>
          <w:szCs w:val="28"/>
          <w:lang w:val="uk-UA"/>
        </w:rPr>
        <w:t>код ДК 021:2015:</w:t>
      </w:r>
      <w:r w:rsidRPr="00F512AD">
        <w:rPr>
          <w:b/>
          <w:bCs/>
          <w:sz w:val="24"/>
          <w:szCs w:val="24"/>
          <w:lang w:val="uk-UA"/>
        </w:rPr>
        <w:t xml:space="preserve"> </w:t>
      </w:r>
      <w:r w:rsidRPr="00174D32">
        <w:rPr>
          <w:rFonts w:ascii="Times New Roman" w:hAnsi="Times New Roman"/>
          <w:b/>
          <w:sz w:val="28"/>
          <w:szCs w:val="28"/>
          <w:lang w:val="uk-UA"/>
        </w:rPr>
        <w:t>30210000-4</w:t>
      </w:r>
    </w:p>
    <w:p w14:paraId="51424F99" w14:textId="77777777" w:rsidR="00743F54" w:rsidRDefault="00743F54" w:rsidP="009E0588">
      <w:pPr>
        <w:keepNext/>
        <w:suppressAutoHyphens/>
        <w:spacing w:after="0" w:line="240" w:lineRule="auto"/>
        <w:jc w:val="center"/>
        <w:rPr>
          <w:rFonts w:ascii="Times New Roman" w:hAnsi="Times New Roman"/>
          <w:b/>
          <w:sz w:val="28"/>
          <w:szCs w:val="28"/>
          <w:lang w:val="uk-UA"/>
        </w:rPr>
      </w:pPr>
    </w:p>
    <w:p w14:paraId="77F47AA5" w14:textId="77777777" w:rsidR="00044E65" w:rsidRDefault="00044E65" w:rsidP="00044E65">
      <w:pPr>
        <w:spacing w:after="0" w:line="240" w:lineRule="auto"/>
      </w:pPr>
    </w:p>
    <w:p w14:paraId="7911F284" w14:textId="77777777" w:rsidR="00044E65" w:rsidRDefault="00044E65" w:rsidP="00044E65">
      <w:pPr>
        <w:spacing w:after="0" w:line="240" w:lineRule="auto"/>
      </w:pPr>
    </w:p>
    <w:p w14:paraId="4091A56B" w14:textId="77777777" w:rsidR="00044E65" w:rsidRDefault="00044E65" w:rsidP="00044E65">
      <w:pPr>
        <w:spacing w:after="0" w:line="240" w:lineRule="auto"/>
      </w:pPr>
    </w:p>
    <w:p w14:paraId="2E83D044" w14:textId="77777777" w:rsidR="00044E65" w:rsidRDefault="00044E65" w:rsidP="00044E65">
      <w:pPr>
        <w:spacing w:after="0" w:line="240" w:lineRule="auto"/>
      </w:pPr>
    </w:p>
    <w:p w14:paraId="11D984BE" w14:textId="77777777" w:rsidR="00044E65" w:rsidRDefault="00044E65" w:rsidP="00044E65">
      <w:pPr>
        <w:spacing w:after="0" w:line="240" w:lineRule="auto"/>
      </w:pPr>
    </w:p>
    <w:p w14:paraId="60C61DCD" w14:textId="77777777" w:rsidR="00044E65" w:rsidRDefault="00044E65" w:rsidP="00044E65">
      <w:pPr>
        <w:spacing w:after="0" w:line="240" w:lineRule="auto"/>
      </w:pPr>
    </w:p>
    <w:p w14:paraId="2B7224D4" w14:textId="77777777" w:rsidR="00044E65" w:rsidRDefault="00044E65" w:rsidP="00044E65">
      <w:pPr>
        <w:spacing w:after="0" w:line="240" w:lineRule="auto"/>
      </w:pPr>
    </w:p>
    <w:p w14:paraId="54FBAD4F" w14:textId="77777777" w:rsidR="00044E65" w:rsidRDefault="00044E65" w:rsidP="00044E65">
      <w:pPr>
        <w:spacing w:after="0" w:line="240" w:lineRule="auto"/>
      </w:pPr>
    </w:p>
    <w:p w14:paraId="563496CD" w14:textId="77777777" w:rsidR="00044E65" w:rsidRDefault="00044E65" w:rsidP="00044E65">
      <w:pPr>
        <w:spacing w:after="0" w:line="240" w:lineRule="auto"/>
      </w:pPr>
    </w:p>
    <w:p w14:paraId="3A8A0DEA" w14:textId="77777777" w:rsidR="00044E65" w:rsidRDefault="00044E65" w:rsidP="00044E65">
      <w:pPr>
        <w:spacing w:after="0" w:line="240" w:lineRule="auto"/>
      </w:pPr>
    </w:p>
    <w:p w14:paraId="5D44A2DF" w14:textId="77777777" w:rsidR="00044E65" w:rsidRDefault="00044E65" w:rsidP="00044E65">
      <w:pPr>
        <w:spacing w:after="0" w:line="240" w:lineRule="auto"/>
      </w:pPr>
    </w:p>
    <w:p w14:paraId="2D292F30" w14:textId="77777777" w:rsidR="00044E65" w:rsidRDefault="00044E65" w:rsidP="00044E65">
      <w:pPr>
        <w:spacing w:after="0" w:line="240" w:lineRule="auto"/>
      </w:pPr>
    </w:p>
    <w:p w14:paraId="200406AD" w14:textId="77777777" w:rsidR="00044E65" w:rsidRPr="00044E65" w:rsidRDefault="00044E65" w:rsidP="00044E65">
      <w:pPr>
        <w:spacing w:after="0" w:line="240" w:lineRule="auto"/>
      </w:pPr>
    </w:p>
    <w:p w14:paraId="5580E434" w14:textId="77777777" w:rsidR="003263DB" w:rsidRDefault="003263DB" w:rsidP="003263DB">
      <w:pPr>
        <w:spacing w:after="0" w:line="240" w:lineRule="auto"/>
        <w:rPr>
          <w:lang w:val="uk-UA" w:eastAsia="ar-SA"/>
        </w:rPr>
      </w:pPr>
    </w:p>
    <w:p w14:paraId="4CBF7210" w14:textId="77777777" w:rsidR="003263DB" w:rsidRDefault="003263DB" w:rsidP="003263DB">
      <w:pPr>
        <w:spacing w:after="0" w:line="240" w:lineRule="auto"/>
        <w:rPr>
          <w:lang w:val="uk-UA" w:eastAsia="ar-SA"/>
        </w:rPr>
      </w:pPr>
    </w:p>
    <w:p w14:paraId="67879B1D" w14:textId="77777777" w:rsidR="003263DB" w:rsidRDefault="003263DB" w:rsidP="003263DB">
      <w:pPr>
        <w:spacing w:after="0" w:line="240" w:lineRule="auto"/>
        <w:rPr>
          <w:lang w:val="uk-UA" w:eastAsia="ar-SA"/>
        </w:rPr>
      </w:pPr>
    </w:p>
    <w:p w14:paraId="5856966E" w14:textId="77777777" w:rsidR="003263DB" w:rsidRDefault="003263DB" w:rsidP="003263DB">
      <w:pPr>
        <w:spacing w:after="0" w:line="240" w:lineRule="auto"/>
        <w:rPr>
          <w:lang w:val="uk-UA" w:eastAsia="ar-SA"/>
        </w:rPr>
      </w:pPr>
    </w:p>
    <w:p w14:paraId="0CD5CD36" w14:textId="77777777" w:rsidR="003263DB" w:rsidRDefault="003263DB" w:rsidP="003263DB">
      <w:pPr>
        <w:spacing w:after="0" w:line="240" w:lineRule="auto"/>
        <w:rPr>
          <w:lang w:val="uk-UA" w:eastAsia="ar-SA"/>
        </w:rPr>
      </w:pPr>
    </w:p>
    <w:p w14:paraId="012E3C88" w14:textId="77777777" w:rsidR="003263DB" w:rsidRPr="00E45058" w:rsidRDefault="003263DB" w:rsidP="003263DB">
      <w:pPr>
        <w:spacing w:after="0" w:line="240" w:lineRule="auto"/>
        <w:rPr>
          <w:lang w:val="uk-UA" w:eastAsia="ar-SA"/>
        </w:rPr>
      </w:pPr>
    </w:p>
    <w:p w14:paraId="65D4CB73" w14:textId="77777777" w:rsidR="009F49D8" w:rsidRPr="00EF7A01" w:rsidRDefault="009F49D8" w:rsidP="009F49D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м.Одеса – 2023</w:t>
      </w:r>
      <w:r w:rsidRPr="009D6B4A">
        <w:rPr>
          <w:rFonts w:ascii="Times New Roman" w:hAnsi="Times New Roman"/>
          <w:b/>
          <w:sz w:val="24"/>
          <w:szCs w:val="24"/>
          <w:lang w:val="uk-UA"/>
        </w:rPr>
        <w:t xml:space="preserve"> рік</w:t>
      </w:r>
    </w:p>
    <w:p w14:paraId="2F8DF4C3" w14:textId="77777777" w:rsidR="00C94CD1" w:rsidRPr="008C3569" w:rsidRDefault="00C94CD1" w:rsidP="00172CDC">
      <w:pPr>
        <w:tabs>
          <w:tab w:val="center" w:pos="5104"/>
          <w:tab w:val="left" w:pos="7095"/>
        </w:tabs>
        <w:suppressAutoHyphens/>
        <w:spacing w:after="0" w:line="240" w:lineRule="auto"/>
        <w:jc w:val="center"/>
        <w:rPr>
          <w:rFonts w:ascii="Times New Roman" w:eastAsia="Times New Roman" w:hAnsi="Times New Roman"/>
          <w:b/>
          <w:color w:val="000000"/>
          <w:sz w:val="24"/>
          <w:szCs w:val="24"/>
          <w:lang w:val="uk-UA" w:eastAsia="ar-SA"/>
        </w:rPr>
        <w:sectPr w:rsidR="00C94CD1" w:rsidRPr="008C3569">
          <w:headerReference w:type="default" r:id="rId8"/>
          <w:footerReference w:type="default" r:id="rId9"/>
          <w:pgSz w:w="11906" w:h="16838"/>
          <w:pgMar w:top="836" w:right="849" w:bottom="851" w:left="1134" w:header="426" w:footer="708" w:gutter="0"/>
          <w:cols w:space="720"/>
          <w:docGrid w:linePitch="360"/>
        </w:sect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978"/>
        <w:gridCol w:w="6661"/>
      </w:tblGrid>
      <w:tr w:rsidR="00172CDC" w:rsidRPr="008C3569" w14:paraId="67C2623C" w14:textId="77777777" w:rsidTr="00A52EDF">
        <w:tc>
          <w:tcPr>
            <w:tcW w:w="10206" w:type="dxa"/>
            <w:gridSpan w:val="3"/>
            <w:tcBorders>
              <w:top w:val="single" w:sz="2" w:space="0" w:color="000000"/>
              <w:left w:val="single" w:sz="2" w:space="0" w:color="000000"/>
              <w:bottom w:val="single" w:sz="2" w:space="0" w:color="000000"/>
              <w:right w:val="single" w:sz="2" w:space="0" w:color="000000"/>
            </w:tcBorders>
          </w:tcPr>
          <w:p w14:paraId="73F3B70D" w14:textId="77777777" w:rsidR="00172CDC" w:rsidRPr="008C3569" w:rsidRDefault="00172CDC" w:rsidP="00172CDC">
            <w:pPr>
              <w:suppressAutoHyphens/>
              <w:snapToGrid w:val="0"/>
              <w:spacing w:after="0" w:line="240" w:lineRule="auto"/>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lastRenderedPageBreak/>
              <w:t>I. Загальні положення</w:t>
            </w:r>
          </w:p>
        </w:tc>
      </w:tr>
      <w:tr w:rsidR="00172CDC" w:rsidRPr="008C3569" w14:paraId="75B37AD3" w14:textId="77777777" w:rsidTr="00A52EDF">
        <w:tc>
          <w:tcPr>
            <w:tcW w:w="567" w:type="dxa"/>
            <w:tcBorders>
              <w:left w:val="single" w:sz="2" w:space="0" w:color="000000"/>
              <w:bottom w:val="single" w:sz="2" w:space="0" w:color="000000"/>
            </w:tcBorders>
          </w:tcPr>
          <w:p w14:paraId="273F8305" w14:textId="77777777" w:rsidR="00172CDC" w:rsidRPr="008C3569" w:rsidRDefault="00172CDC" w:rsidP="00172CDC">
            <w:pPr>
              <w:suppressLineNumbers/>
              <w:suppressAutoHyphens/>
              <w:snapToGrid w:val="0"/>
              <w:spacing w:after="0" w:line="240" w:lineRule="auto"/>
              <w:jc w:val="center"/>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1</w:t>
            </w:r>
          </w:p>
        </w:tc>
        <w:tc>
          <w:tcPr>
            <w:tcW w:w="2978" w:type="dxa"/>
            <w:tcBorders>
              <w:left w:val="single" w:sz="2" w:space="0" w:color="000000"/>
              <w:bottom w:val="single" w:sz="2" w:space="0" w:color="000000"/>
            </w:tcBorders>
          </w:tcPr>
          <w:p w14:paraId="4A922DE2" w14:textId="77777777" w:rsidR="00172CDC" w:rsidRPr="008C3569" w:rsidRDefault="00172CDC" w:rsidP="00172CDC">
            <w:pPr>
              <w:suppressLineNumbers/>
              <w:suppressAutoHyphens/>
              <w:snapToGrid w:val="0"/>
              <w:spacing w:after="0" w:line="240" w:lineRule="auto"/>
              <w:jc w:val="center"/>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2</w:t>
            </w:r>
          </w:p>
        </w:tc>
        <w:tc>
          <w:tcPr>
            <w:tcW w:w="6661" w:type="dxa"/>
            <w:tcBorders>
              <w:left w:val="single" w:sz="2" w:space="0" w:color="000000"/>
              <w:bottom w:val="single" w:sz="2" w:space="0" w:color="000000"/>
              <w:right w:val="single" w:sz="2" w:space="0" w:color="000000"/>
            </w:tcBorders>
          </w:tcPr>
          <w:p w14:paraId="64F7137C" w14:textId="77777777" w:rsidR="00172CDC" w:rsidRPr="008C3569" w:rsidRDefault="00172CDC" w:rsidP="00172CDC">
            <w:pPr>
              <w:suppressLineNumbers/>
              <w:suppressAutoHyphens/>
              <w:snapToGrid w:val="0"/>
              <w:spacing w:after="0" w:line="240" w:lineRule="auto"/>
              <w:jc w:val="center"/>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3</w:t>
            </w:r>
          </w:p>
        </w:tc>
      </w:tr>
      <w:tr w:rsidR="001A16D0" w:rsidRPr="008C3569" w14:paraId="0730F855" w14:textId="77777777" w:rsidTr="00A52EDF">
        <w:trPr>
          <w:cantSplit/>
          <w:trHeight w:val="1134"/>
        </w:trPr>
        <w:tc>
          <w:tcPr>
            <w:tcW w:w="567" w:type="dxa"/>
            <w:tcBorders>
              <w:left w:val="single" w:sz="2" w:space="0" w:color="000000"/>
              <w:bottom w:val="single" w:sz="2" w:space="0" w:color="000000"/>
            </w:tcBorders>
            <w:vAlign w:val="center"/>
          </w:tcPr>
          <w:p w14:paraId="017BD762"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1.</w:t>
            </w:r>
          </w:p>
        </w:tc>
        <w:tc>
          <w:tcPr>
            <w:tcW w:w="2978" w:type="dxa"/>
            <w:tcBorders>
              <w:left w:val="single" w:sz="2" w:space="0" w:color="000000"/>
              <w:bottom w:val="single" w:sz="2" w:space="0" w:color="000000"/>
            </w:tcBorders>
            <w:vAlign w:val="center"/>
          </w:tcPr>
          <w:p w14:paraId="07027F48" w14:textId="77777777" w:rsidR="001A16D0" w:rsidRPr="008C3569" w:rsidRDefault="001A16D0" w:rsidP="001A16D0">
            <w:pPr>
              <w:suppressAutoHyphens/>
              <w:snapToGrid w:val="0"/>
              <w:spacing w:after="0" w:line="240" w:lineRule="auto"/>
              <w:ind w:left="5"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Терміни, які вживаються в тендерній документації</w:t>
            </w:r>
          </w:p>
        </w:tc>
        <w:tc>
          <w:tcPr>
            <w:tcW w:w="6661" w:type="dxa"/>
            <w:tcBorders>
              <w:left w:val="single" w:sz="2" w:space="0" w:color="000000"/>
              <w:bottom w:val="single" w:sz="2" w:space="0" w:color="000000"/>
              <w:right w:val="single" w:sz="2" w:space="0" w:color="000000"/>
            </w:tcBorders>
          </w:tcPr>
          <w:p w14:paraId="05D994E0" w14:textId="68C359D8" w:rsidR="001A16D0" w:rsidRPr="008C3569" w:rsidRDefault="001A16D0" w:rsidP="001A16D0">
            <w:pPr>
              <w:suppressAutoHyphens/>
              <w:snapToGrid w:val="0"/>
              <w:spacing w:after="0" w:line="240" w:lineRule="auto"/>
              <w:ind w:left="20" w:right="5"/>
              <w:jc w:val="both"/>
              <w:rPr>
                <w:rFonts w:ascii="Times New Roman" w:eastAsia="Times New Roman" w:hAnsi="Times New Roman"/>
                <w:sz w:val="24"/>
                <w:szCs w:val="24"/>
                <w:lang w:val="uk-UA" w:eastAsia="ar-SA"/>
              </w:rPr>
            </w:pPr>
            <w:r w:rsidRPr="008C3569">
              <w:rPr>
                <w:rFonts w:ascii="Times New Roman" w:eastAsia="Times New Roman" w:hAnsi="Times New Roman"/>
                <w:b/>
                <w:sz w:val="24"/>
                <w:szCs w:val="24"/>
                <w:lang w:val="uk-UA" w:eastAsia="ar-SA"/>
              </w:rPr>
              <w:t xml:space="preserve">   </w:t>
            </w:r>
            <w:r w:rsidRPr="008C3569">
              <w:rPr>
                <w:rFonts w:ascii="Times New Roman" w:eastAsia="Times New Roman" w:hAnsi="Times New Roman"/>
                <w:sz w:val="24"/>
                <w:szCs w:val="24"/>
                <w:lang w:val="uk-UA"/>
              </w:rPr>
              <w:t xml:space="preserve">Тендерну документацію (надалі – ТД) розроблено відповідно до вимог </w:t>
            </w:r>
            <w:hyperlink r:id="rId10">
              <w:r w:rsidRPr="008C3569">
                <w:rPr>
                  <w:rFonts w:ascii="Times New Roman" w:eastAsia="Times New Roman" w:hAnsi="Times New Roman"/>
                  <w:sz w:val="24"/>
                  <w:szCs w:val="24"/>
                  <w:lang w:val="uk-UA"/>
                </w:rPr>
                <w:t>Закону</w:t>
              </w:r>
            </w:hyperlink>
            <w:r w:rsidRPr="008C3569">
              <w:rPr>
                <w:rFonts w:ascii="Times New Roman" w:eastAsia="Times New Roman" w:hAnsi="Times New Roman"/>
                <w:sz w:val="24"/>
                <w:szCs w:val="24"/>
                <w:lang w:val="uk-UA"/>
              </w:rPr>
              <w:t xml:space="preserve">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 вересня 2019 року № 114-ІХ (далі –Закон)</w:t>
            </w:r>
            <w:r>
              <w:rPr>
                <w:rFonts w:ascii="Times New Roman" w:eastAsia="Times New Roman" w:hAnsi="Times New Roman"/>
                <w:sz w:val="24"/>
                <w:szCs w:val="24"/>
                <w:lang w:val="uk-UA"/>
              </w:rPr>
              <w:t xml:space="preserve">, Постанови </w:t>
            </w:r>
            <w:r w:rsidRPr="00E42E0C">
              <w:rPr>
                <w:rFonts w:ascii="Times New Roman" w:hAnsi="Times New Roman"/>
                <w:sz w:val="24"/>
                <w:szCs w:val="24"/>
                <w:lang w:val="uk-UA"/>
              </w:rPr>
              <w:t>КМУ «</w:t>
            </w:r>
            <w:r w:rsidRPr="00E42E0C">
              <w:rPr>
                <w:rFonts w:ascii="Times New Roman" w:hAnsi="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42E0C">
              <w:rPr>
                <w:rFonts w:ascii="Times New Roman" w:hAnsi="Times New Roman"/>
                <w:sz w:val="24"/>
                <w:szCs w:val="24"/>
                <w:lang w:val="uk-UA"/>
              </w:rPr>
              <w:t xml:space="preserve"> від 12.10.2022 року №1178</w:t>
            </w:r>
            <w:r>
              <w:rPr>
                <w:rFonts w:ascii="Times New Roman" w:hAnsi="Times New Roman"/>
                <w:sz w:val="24"/>
                <w:szCs w:val="24"/>
                <w:lang w:val="uk-UA"/>
              </w:rPr>
              <w:t xml:space="preserve"> (зв змінами) та Постанови КМУ </w:t>
            </w:r>
            <w:r>
              <w:rPr>
                <w:rFonts w:ascii="Times New Roman" w:hAnsi="Times New Roman"/>
                <w:sz w:val="24"/>
                <w:szCs w:val="24"/>
                <w:lang w:val="uk-UA" w:eastAsia="uk-UA"/>
              </w:rPr>
              <w:t>від 30 грудня 2022 року №1495 «</w:t>
            </w:r>
            <w:r w:rsidRPr="000C503C">
              <w:rPr>
                <w:rFonts w:ascii="Times New Roman" w:hAnsi="Times New Roman"/>
                <w:bCs/>
                <w:sz w:val="24"/>
                <w:szCs w:val="24"/>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Cs/>
                <w:sz w:val="24"/>
                <w:szCs w:val="24"/>
                <w:shd w:val="clear" w:color="auto" w:fill="FFFFFF"/>
                <w:lang w:val="uk-UA"/>
              </w:rPr>
              <w:t>»</w:t>
            </w:r>
            <w:r>
              <w:rPr>
                <w:rFonts w:ascii="Times New Roman" w:hAnsi="Times New Roman"/>
                <w:sz w:val="24"/>
                <w:szCs w:val="24"/>
                <w:lang w:val="uk-UA"/>
              </w:rPr>
              <w:t xml:space="preserve">  (надалі – Постанова)</w:t>
            </w:r>
            <w:r w:rsidRPr="008C3569">
              <w:rPr>
                <w:rFonts w:ascii="Times New Roman" w:eastAsia="Times New Roman" w:hAnsi="Times New Roman"/>
                <w:sz w:val="24"/>
                <w:szCs w:val="24"/>
                <w:lang w:val="uk-UA"/>
              </w:rPr>
              <w:t>. Терміни вживаються у значенні, наведеному в Законі</w:t>
            </w:r>
            <w:r>
              <w:rPr>
                <w:rFonts w:ascii="Times New Roman" w:eastAsia="Times New Roman" w:hAnsi="Times New Roman"/>
                <w:sz w:val="24"/>
                <w:szCs w:val="24"/>
                <w:lang w:val="uk-UA"/>
              </w:rPr>
              <w:t xml:space="preserve"> та Постанові, </w:t>
            </w:r>
            <w:r w:rsidRPr="000C503C">
              <w:rPr>
                <w:rFonts w:ascii="Times New Roman" w:hAnsi="Times New Roman"/>
                <w:sz w:val="24"/>
                <w:szCs w:val="24"/>
                <w:lang w:val="uk-UA"/>
              </w:rPr>
              <w:t>про що у складі тендерної пропозиції надається лист згода</w:t>
            </w:r>
            <w:r w:rsidRPr="008C3569">
              <w:rPr>
                <w:rFonts w:ascii="Times New Roman" w:eastAsia="Times New Roman" w:hAnsi="Times New Roman"/>
                <w:sz w:val="24"/>
                <w:szCs w:val="24"/>
                <w:lang w:val="uk-UA" w:eastAsia="ar-SA"/>
              </w:rPr>
              <w:t>.</w:t>
            </w:r>
            <w:r>
              <w:rPr>
                <w:rFonts w:ascii="Times New Roman" w:eastAsia="Times New Roman" w:hAnsi="Times New Roman"/>
                <w:sz w:val="24"/>
                <w:szCs w:val="24"/>
                <w:lang w:val="uk-UA" w:eastAsia="ar-SA"/>
              </w:rPr>
              <w:t xml:space="preserve"> </w:t>
            </w:r>
          </w:p>
        </w:tc>
      </w:tr>
      <w:tr w:rsidR="001A16D0" w:rsidRPr="008C3569" w14:paraId="7CA70D9D" w14:textId="77777777" w:rsidTr="00A52EDF">
        <w:tc>
          <w:tcPr>
            <w:tcW w:w="567" w:type="dxa"/>
            <w:tcBorders>
              <w:left w:val="single" w:sz="2" w:space="0" w:color="000000"/>
              <w:bottom w:val="single" w:sz="2" w:space="0" w:color="000000"/>
            </w:tcBorders>
          </w:tcPr>
          <w:p w14:paraId="7CB39161"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sz w:val="24"/>
                <w:szCs w:val="24"/>
                <w:lang w:val="uk-UA" w:eastAsia="ar-SA"/>
              </w:rPr>
            </w:pPr>
            <w:r w:rsidRPr="008C3569">
              <w:rPr>
                <w:rFonts w:ascii="Times New Roman" w:eastAsia="Times New Roman" w:hAnsi="Times New Roman"/>
                <w:b/>
                <w:sz w:val="24"/>
                <w:szCs w:val="24"/>
                <w:lang w:val="uk-UA" w:eastAsia="ar-SA"/>
              </w:rPr>
              <w:t>2.</w:t>
            </w:r>
          </w:p>
        </w:tc>
        <w:tc>
          <w:tcPr>
            <w:tcW w:w="2978" w:type="dxa"/>
            <w:tcBorders>
              <w:left w:val="single" w:sz="2" w:space="0" w:color="000000"/>
              <w:bottom w:val="single" w:sz="2" w:space="0" w:color="000000"/>
            </w:tcBorders>
          </w:tcPr>
          <w:p w14:paraId="0FDD3D26" w14:textId="77777777" w:rsidR="001A16D0" w:rsidRPr="008C3569" w:rsidRDefault="001A16D0" w:rsidP="001A16D0">
            <w:pPr>
              <w:tabs>
                <w:tab w:val="left" w:pos="2160"/>
                <w:tab w:val="left" w:pos="3600"/>
              </w:tabs>
              <w:suppressAutoHyphens/>
              <w:snapToGrid w:val="0"/>
              <w:spacing w:after="0" w:line="240" w:lineRule="auto"/>
              <w:ind w:left="20" w:right="50"/>
              <w:rPr>
                <w:rFonts w:ascii="Times New Roman" w:eastAsia="Times New Roman" w:hAnsi="Times New Roman"/>
                <w:b/>
                <w:sz w:val="24"/>
                <w:szCs w:val="24"/>
                <w:lang w:val="uk-UA" w:eastAsia="ar-SA"/>
              </w:rPr>
            </w:pPr>
            <w:r w:rsidRPr="008C3569">
              <w:rPr>
                <w:rFonts w:ascii="Times New Roman" w:eastAsia="Times New Roman" w:hAnsi="Times New Roman"/>
                <w:b/>
                <w:sz w:val="24"/>
                <w:szCs w:val="24"/>
                <w:lang w:val="uk-UA" w:eastAsia="ar-SA"/>
              </w:rPr>
              <w:t>Інформація про Замовника торгів</w:t>
            </w:r>
          </w:p>
        </w:tc>
        <w:tc>
          <w:tcPr>
            <w:tcW w:w="6661" w:type="dxa"/>
            <w:tcBorders>
              <w:left w:val="single" w:sz="2" w:space="0" w:color="000000"/>
              <w:bottom w:val="single" w:sz="2" w:space="0" w:color="000000"/>
              <w:right w:val="single" w:sz="2" w:space="0" w:color="000000"/>
            </w:tcBorders>
          </w:tcPr>
          <w:p w14:paraId="357FA343" w14:textId="77777777" w:rsidR="001A16D0" w:rsidRPr="008C3569" w:rsidRDefault="001A16D0" w:rsidP="001A16D0">
            <w:pPr>
              <w:suppressLineNumbers/>
              <w:suppressAutoHyphens/>
              <w:snapToGrid w:val="0"/>
              <w:spacing w:after="0" w:line="240" w:lineRule="auto"/>
              <w:ind w:right="5"/>
              <w:jc w:val="center"/>
              <w:rPr>
                <w:rFonts w:ascii="Times New Roman" w:eastAsia="Times New Roman" w:hAnsi="Times New Roman"/>
                <w:sz w:val="24"/>
                <w:szCs w:val="24"/>
                <w:lang w:val="uk-UA" w:eastAsia="ar-SA"/>
              </w:rPr>
            </w:pPr>
          </w:p>
        </w:tc>
      </w:tr>
      <w:tr w:rsidR="001A16D0" w:rsidRPr="00E20090" w14:paraId="2BFF255B" w14:textId="77777777" w:rsidTr="00A52EDF">
        <w:tc>
          <w:tcPr>
            <w:tcW w:w="567" w:type="dxa"/>
            <w:tcBorders>
              <w:left w:val="single" w:sz="2" w:space="0" w:color="000000"/>
              <w:bottom w:val="single" w:sz="2" w:space="0" w:color="000000"/>
            </w:tcBorders>
          </w:tcPr>
          <w:p w14:paraId="2FC23CCB"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2.1</w:t>
            </w:r>
          </w:p>
        </w:tc>
        <w:tc>
          <w:tcPr>
            <w:tcW w:w="2978" w:type="dxa"/>
            <w:tcBorders>
              <w:left w:val="single" w:sz="2" w:space="0" w:color="000000"/>
              <w:bottom w:val="single" w:sz="2" w:space="0" w:color="000000"/>
            </w:tcBorders>
          </w:tcPr>
          <w:p w14:paraId="49A2FBDB" w14:textId="77777777" w:rsidR="001A16D0" w:rsidRPr="008C3569" w:rsidRDefault="001A16D0" w:rsidP="001A16D0">
            <w:pPr>
              <w:suppressAutoHyphens/>
              <w:snapToGrid w:val="0"/>
              <w:spacing w:after="0" w:line="240" w:lineRule="auto"/>
              <w:ind w:left="20" w:right="5"/>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повне найменування </w:t>
            </w:r>
          </w:p>
        </w:tc>
        <w:tc>
          <w:tcPr>
            <w:tcW w:w="6661" w:type="dxa"/>
            <w:tcBorders>
              <w:left w:val="single" w:sz="2" w:space="0" w:color="000000"/>
              <w:bottom w:val="single" w:sz="2" w:space="0" w:color="000000"/>
              <w:right w:val="single" w:sz="2" w:space="0" w:color="000000"/>
            </w:tcBorders>
          </w:tcPr>
          <w:p w14:paraId="0CA4DEAC" w14:textId="3CB88A34" w:rsidR="001A16D0" w:rsidRPr="008C3569" w:rsidRDefault="001A16D0" w:rsidP="001A16D0">
            <w:pPr>
              <w:tabs>
                <w:tab w:val="left" w:pos="2160"/>
                <w:tab w:val="left" w:pos="3600"/>
              </w:tabs>
              <w:snapToGrid w:val="0"/>
              <w:ind w:left="5" w:right="5"/>
              <w:jc w:val="both"/>
              <w:rPr>
                <w:rFonts w:ascii="Times New Roman" w:hAnsi="Times New Roman"/>
                <w:sz w:val="24"/>
                <w:szCs w:val="24"/>
                <w:lang w:val="uk-UA"/>
              </w:rPr>
            </w:pPr>
            <w:r w:rsidRPr="008C3569">
              <w:rPr>
                <w:rFonts w:ascii="Times New Roman" w:hAnsi="Times New Roman"/>
                <w:b/>
                <w:sz w:val="24"/>
                <w:szCs w:val="24"/>
                <w:lang w:val="uk-UA"/>
              </w:rPr>
              <w:t xml:space="preserve">   </w:t>
            </w:r>
            <w:r w:rsidRPr="009D6B4A">
              <w:rPr>
                <w:rFonts w:ascii="Times New Roman" w:hAnsi="Times New Roman"/>
                <w:sz w:val="24"/>
                <w:szCs w:val="24"/>
                <w:lang w:val="uk-UA"/>
              </w:rPr>
              <w:t>Комунальне некомерційне підприємство «ДИТЯЧА  МІСЬКА ПОЛІКЛІНІКА №</w:t>
            </w:r>
            <w:r>
              <w:rPr>
                <w:rFonts w:ascii="Times New Roman" w:hAnsi="Times New Roman"/>
                <w:sz w:val="24"/>
                <w:szCs w:val="24"/>
                <w:lang w:val="uk-UA"/>
              </w:rPr>
              <w:t xml:space="preserve"> </w:t>
            </w:r>
            <w:r w:rsidRPr="009D6B4A">
              <w:rPr>
                <w:rFonts w:ascii="Times New Roman" w:hAnsi="Times New Roman"/>
                <w:sz w:val="24"/>
                <w:szCs w:val="24"/>
                <w:lang w:val="uk-UA"/>
              </w:rPr>
              <w:t>2» Одеської міської ради</w:t>
            </w:r>
          </w:p>
        </w:tc>
      </w:tr>
      <w:tr w:rsidR="001A16D0" w:rsidRPr="008C3569" w14:paraId="1878D2FA" w14:textId="77777777" w:rsidTr="00A52EDF">
        <w:tc>
          <w:tcPr>
            <w:tcW w:w="567" w:type="dxa"/>
            <w:tcBorders>
              <w:left w:val="single" w:sz="2" w:space="0" w:color="000000"/>
              <w:bottom w:val="single" w:sz="2" w:space="0" w:color="000000"/>
            </w:tcBorders>
          </w:tcPr>
          <w:p w14:paraId="7648E8B9"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2.2</w:t>
            </w:r>
          </w:p>
        </w:tc>
        <w:tc>
          <w:tcPr>
            <w:tcW w:w="2978" w:type="dxa"/>
            <w:tcBorders>
              <w:left w:val="single" w:sz="2" w:space="0" w:color="000000"/>
              <w:bottom w:val="single" w:sz="2" w:space="0" w:color="000000"/>
            </w:tcBorders>
          </w:tcPr>
          <w:p w14:paraId="66150B26" w14:textId="77777777" w:rsidR="001A16D0" w:rsidRPr="008C3569" w:rsidRDefault="001A16D0" w:rsidP="001A16D0">
            <w:pPr>
              <w:suppressAutoHyphens/>
              <w:snapToGrid w:val="0"/>
              <w:spacing w:after="0" w:line="240" w:lineRule="auto"/>
              <w:ind w:left="20" w:right="5"/>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місцезнаходження </w:t>
            </w:r>
          </w:p>
        </w:tc>
        <w:tc>
          <w:tcPr>
            <w:tcW w:w="6661" w:type="dxa"/>
            <w:tcBorders>
              <w:left w:val="single" w:sz="2" w:space="0" w:color="000000"/>
              <w:bottom w:val="single" w:sz="2" w:space="0" w:color="000000"/>
              <w:right w:val="single" w:sz="2" w:space="0" w:color="000000"/>
            </w:tcBorders>
          </w:tcPr>
          <w:p w14:paraId="50599A14" w14:textId="77777777" w:rsidR="001A16D0" w:rsidRPr="008C3569" w:rsidRDefault="001A16D0" w:rsidP="001A16D0">
            <w:pPr>
              <w:tabs>
                <w:tab w:val="left" w:pos="2160"/>
                <w:tab w:val="left" w:pos="3600"/>
              </w:tabs>
              <w:snapToGrid w:val="0"/>
              <w:ind w:right="5"/>
              <w:jc w:val="both"/>
              <w:rPr>
                <w:rFonts w:ascii="Times New Roman" w:hAnsi="Times New Roman"/>
                <w:bCs/>
                <w:sz w:val="24"/>
                <w:szCs w:val="24"/>
                <w:lang w:val="uk-UA"/>
              </w:rPr>
            </w:pPr>
            <w:r w:rsidRPr="009D6B4A">
              <w:rPr>
                <w:rFonts w:ascii="Times New Roman" w:hAnsi="Times New Roman"/>
                <w:bCs/>
                <w:sz w:val="24"/>
                <w:szCs w:val="24"/>
              </w:rPr>
              <w:t>Україна, м. Одеса, вул.Генерала Бочарова,59 м.Одеса 65086</w:t>
            </w:r>
          </w:p>
        </w:tc>
      </w:tr>
      <w:tr w:rsidR="001A16D0" w:rsidRPr="008C3569" w14:paraId="3FC73E82" w14:textId="77777777" w:rsidTr="00A52EDF">
        <w:tc>
          <w:tcPr>
            <w:tcW w:w="567" w:type="dxa"/>
            <w:tcBorders>
              <w:left w:val="single" w:sz="2" w:space="0" w:color="000000"/>
              <w:bottom w:val="single" w:sz="2" w:space="0" w:color="000000"/>
            </w:tcBorders>
          </w:tcPr>
          <w:p w14:paraId="6E426EE6"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2.3</w:t>
            </w:r>
          </w:p>
        </w:tc>
        <w:tc>
          <w:tcPr>
            <w:tcW w:w="2978" w:type="dxa"/>
            <w:tcBorders>
              <w:left w:val="single" w:sz="2" w:space="0" w:color="000000"/>
              <w:bottom w:val="single" w:sz="2" w:space="0" w:color="000000"/>
            </w:tcBorders>
          </w:tcPr>
          <w:p w14:paraId="05A56299" w14:textId="77777777" w:rsidR="001A16D0" w:rsidRPr="008C3569" w:rsidRDefault="001A16D0" w:rsidP="001A16D0">
            <w:pPr>
              <w:suppressAutoHyphens/>
              <w:snapToGrid w:val="0"/>
              <w:spacing w:after="0" w:line="240" w:lineRule="auto"/>
              <w:ind w:left="20" w:right="5"/>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посадова особа замовника, уповноважена здійснювати зв'язок з учасниками </w:t>
            </w:r>
          </w:p>
        </w:tc>
        <w:tc>
          <w:tcPr>
            <w:tcW w:w="6661" w:type="dxa"/>
            <w:tcBorders>
              <w:left w:val="single" w:sz="2" w:space="0" w:color="000000"/>
              <w:bottom w:val="single" w:sz="2" w:space="0" w:color="000000"/>
              <w:right w:val="single" w:sz="2" w:space="0" w:color="000000"/>
            </w:tcBorders>
          </w:tcPr>
          <w:p w14:paraId="34C43092" w14:textId="77777777" w:rsidR="001A16D0" w:rsidRPr="009D6B4A" w:rsidRDefault="001A16D0" w:rsidP="001A16D0">
            <w:pPr>
              <w:pStyle w:val="1f"/>
              <w:widowControl w:val="0"/>
              <w:spacing w:line="240" w:lineRule="auto"/>
              <w:jc w:val="both"/>
              <w:rPr>
                <w:rFonts w:ascii="Times New Roman" w:hAnsi="Times New Roman" w:cs="Times New Roman"/>
                <w:sz w:val="24"/>
                <w:szCs w:val="24"/>
                <w:lang w:val="uk-UA"/>
              </w:rPr>
            </w:pPr>
            <w:r w:rsidRPr="008C3569">
              <w:rPr>
                <w:rFonts w:ascii="Times New Roman" w:hAnsi="Times New Roman"/>
                <w:sz w:val="24"/>
                <w:szCs w:val="24"/>
                <w:lang w:val="uk-UA" w:eastAsia="ar-SA"/>
              </w:rPr>
              <w:t xml:space="preserve">   </w:t>
            </w:r>
            <w:r w:rsidRPr="009D6B4A">
              <w:rPr>
                <w:rFonts w:ascii="Times New Roman" w:hAnsi="Times New Roman" w:cs="Times New Roman"/>
                <w:sz w:val="24"/>
                <w:szCs w:val="24"/>
                <w:lang w:val="uk-UA"/>
              </w:rPr>
              <w:t xml:space="preserve">Докучаєва Ольга Петрівна, фахівець з питань публічних закупівель Комунального  некомерційного підприємства  «ДИТЯЧА  МІСЬКА ПОЛІКЛІНІКА №2» Одеської міської ради, уповноважена особа </w:t>
            </w:r>
          </w:p>
          <w:p w14:paraId="6588123A" w14:textId="77777777" w:rsidR="001A16D0" w:rsidRPr="009D6B4A" w:rsidRDefault="001A16D0" w:rsidP="001A16D0">
            <w:pPr>
              <w:pStyle w:val="1f"/>
              <w:widowControl w:val="0"/>
              <w:spacing w:line="240" w:lineRule="auto"/>
              <w:jc w:val="both"/>
              <w:rPr>
                <w:rFonts w:ascii="Times New Roman" w:hAnsi="Times New Roman" w:cs="Times New Roman"/>
                <w:sz w:val="24"/>
                <w:szCs w:val="24"/>
                <w:lang w:val="uk-UA"/>
              </w:rPr>
            </w:pPr>
            <w:r w:rsidRPr="009D6B4A">
              <w:rPr>
                <w:rFonts w:ascii="Times New Roman" w:hAnsi="Times New Roman" w:cs="Times New Roman"/>
                <w:sz w:val="24"/>
                <w:szCs w:val="24"/>
                <w:lang w:val="uk-UA"/>
              </w:rPr>
              <w:t xml:space="preserve">Тел.:(048) 711-41-00, тел./факс (048) </w:t>
            </w:r>
            <w:r w:rsidRPr="00044E65">
              <w:rPr>
                <w:rFonts w:ascii="Times New Roman" w:hAnsi="Times New Roman" w:cs="Times New Roman"/>
                <w:sz w:val="24"/>
                <w:szCs w:val="24"/>
                <w:lang w:val="uk-UA"/>
              </w:rPr>
              <w:t>711-41-80</w:t>
            </w:r>
            <w:r w:rsidRPr="009D6B4A">
              <w:rPr>
                <w:rFonts w:ascii="Times New Roman" w:hAnsi="Times New Roman" w:cs="Times New Roman"/>
                <w:sz w:val="24"/>
                <w:szCs w:val="24"/>
                <w:lang w:val="uk-UA"/>
              </w:rPr>
              <w:t xml:space="preserve">, </w:t>
            </w:r>
          </w:p>
          <w:p w14:paraId="303015F6" w14:textId="77777777" w:rsidR="001A16D0" w:rsidRPr="008C3569" w:rsidRDefault="001A16D0" w:rsidP="001A16D0">
            <w:pPr>
              <w:spacing w:after="0"/>
              <w:jc w:val="both"/>
              <w:rPr>
                <w:rFonts w:ascii="Times New Roman" w:hAnsi="Times New Roman"/>
                <w:sz w:val="24"/>
                <w:szCs w:val="24"/>
                <w:lang w:val="uk-UA"/>
              </w:rPr>
            </w:pPr>
            <w:r w:rsidRPr="009D6B4A">
              <w:rPr>
                <w:rFonts w:ascii="Times New Roman" w:hAnsi="Times New Roman"/>
                <w:color w:val="000000"/>
                <w:sz w:val="24"/>
                <w:szCs w:val="24"/>
                <w:lang w:val="uk-UA"/>
              </w:rPr>
              <w:t xml:space="preserve">електронна адреса: </w:t>
            </w:r>
            <w:r w:rsidRPr="00A13E5F">
              <w:rPr>
                <w:rFonts w:ascii="Times New Roman" w:hAnsi="Times New Roman"/>
                <w:color w:val="000000"/>
                <w:sz w:val="24"/>
                <w:szCs w:val="24"/>
                <w:lang w:val="uk-UA"/>
              </w:rPr>
              <w:t>tender.dmp2@gmail.com</w:t>
            </w:r>
          </w:p>
        </w:tc>
      </w:tr>
      <w:tr w:rsidR="001A16D0" w:rsidRPr="008C3569" w14:paraId="1E301567" w14:textId="77777777" w:rsidTr="00A52EDF">
        <w:tc>
          <w:tcPr>
            <w:tcW w:w="567" w:type="dxa"/>
            <w:tcBorders>
              <w:left w:val="single" w:sz="2" w:space="0" w:color="000000"/>
              <w:bottom w:val="single" w:sz="2" w:space="0" w:color="000000"/>
            </w:tcBorders>
          </w:tcPr>
          <w:p w14:paraId="59B5C749"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3.</w:t>
            </w:r>
          </w:p>
        </w:tc>
        <w:tc>
          <w:tcPr>
            <w:tcW w:w="2978" w:type="dxa"/>
            <w:tcBorders>
              <w:left w:val="single" w:sz="2" w:space="0" w:color="000000"/>
              <w:bottom w:val="single" w:sz="2" w:space="0" w:color="000000"/>
            </w:tcBorders>
          </w:tcPr>
          <w:p w14:paraId="2DAB0EFE" w14:textId="77777777" w:rsidR="001A16D0" w:rsidRPr="008C3569" w:rsidRDefault="001A16D0" w:rsidP="001A16D0">
            <w:pPr>
              <w:suppressAutoHyphens/>
              <w:snapToGrid w:val="0"/>
              <w:spacing w:after="0" w:line="240" w:lineRule="auto"/>
              <w:ind w:left="20"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Процедура закупівлі</w:t>
            </w:r>
          </w:p>
        </w:tc>
        <w:tc>
          <w:tcPr>
            <w:tcW w:w="6661" w:type="dxa"/>
            <w:tcBorders>
              <w:left w:val="single" w:sz="2" w:space="0" w:color="000000"/>
              <w:bottom w:val="single" w:sz="2" w:space="0" w:color="000000"/>
              <w:right w:val="single" w:sz="2" w:space="0" w:color="000000"/>
            </w:tcBorders>
            <w:vAlign w:val="center"/>
          </w:tcPr>
          <w:p w14:paraId="166AE717" w14:textId="77777777" w:rsidR="001A16D0" w:rsidRPr="008C3569" w:rsidRDefault="001A16D0" w:rsidP="001A16D0">
            <w:pPr>
              <w:suppressAutoHyphens/>
              <w:snapToGrid w:val="0"/>
              <w:spacing w:after="0" w:line="240" w:lineRule="auto"/>
              <w:ind w:right="5"/>
              <w:jc w:val="both"/>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 xml:space="preserve">   Відкриті торги</w:t>
            </w:r>
            <w:r>
              <w:rPr>
                <w:rFonts w:ascii="Times New Roman" w:eastAsia="Times New Roman" w:hAnsi="Times New Roman"/>
                <w:sz w:val="24"/>
                <w:szCs w:val="24"/>
                <w:lang w:val="uk-UA" w:eastAsia="ar-SA"/>
              </w:rPr>
              <w:t xml:space="preserve"> з особливостями</w:t>
            </w:r>
          </w:p>
        </w:tc>
      </w:tr>
      <w:tr w:rsidR="001A16D0" w:rsidRPr="008C3569" w14:paraId="2DCB111A" w14:textId="77777777" w:rsidTr="00A52EDF">
        <w:tc>
          <w:tcPr>
            <w:tcW w:w="567" w:type="dxa"/>
            <w:tcBorders>
              <w:left w:val="single" w:sz="2" w:space="0" w:color="000000"/>
              <w:bottom w:val="single" w:sz="2" w:space="0" w:color="000000"/>
            </w:tcBorders>
          </w:tcPr>
          <w:p w14:paraId="35B1E52A"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4.</w:t>
            </w:r>
          </w:p>
        </w:tc>
        <w:tc>
          <w:tcPr>
            <w:tcW w:w="2978" w:type="dxa"/>
            <w:tcBorders>
              <w:left w:val="single" w:sz="2" w:space="0" w:color="000000"/>
              <w:bottom w:val="single" w:sz="2" w:space="0" w:color="000000"/>
            </w:tcBorders>
          </w:tcPr>
          <w:p w14:paraId="04B14072" w14:textId="77777777" w:rsidR="001A16D0" w:rsidRPr="008C3569" w:rsidRDefault="001A16D0" w:rsidP="001A16D0">
            <w:pPr>
              <w:suppressAutoHyphens/>
              <w:snapToGrid w:val="0"/>
              <w:spacing w:after="0" w:line="240" w:lineRule="auto"/>
              <w:ind w:left="20" w:right="5"/>
              <w:rPr>
                <w:rFonts w:ascii="Times New Roman" w:eastAsia="Times New Roman" w:hAnsi="Times New Roman"/>
                <w:sz w:val="24"/>
                <w:szCs w:val="24"/>
                <w:lang w:val="uk-UA" w:eastAsia="ar-SA"/>
              </w:rPr>
            </w:pPr>
            <w:r w:rsidRPr="008C3569">
              <w:rPr>
                <w:rFonts w:ascii="Times New Roman" w:eastAsia="Times New Roman" w:hAnsi="Times New Roman"/>
                <w:b/>
                <w:bCs/>
                <w:sz w:val="24"/>
                <w:szCs w:val="24"/>
                <w:lang w:val="uk-UA" w:eastAsia="ar-SA"/>
              </w:rPr>
              <w:t>Інформація про предмет закупівлі</w:t>
            </w:r>
            <w:r w:rsidRPr="008C3569">
              <w:rPr>
                <w:rFonts w:ascii="Times New Roman" w:eastAsia="Times New Roman" w:hAnsi="Times New Roman"/>
                <w:sz w:val="24"/>
                <w:szCs w:val="24"/>
                <w:lang w:val="uk-UA" w:eastAsia="ar-SA"/>
              </w:rPr>
              <w:t> </w:t>
            </w:r>
          </w:p>
        </w:tc>
        <w:tc>
          <w:tcPr>
            <w:tcW w:w="6661" w:type="dxa"/>
            <w:tcBorders>
              <w:left w:val="single" w:sz="2" w:space="0" w:color="000000"/>
              <w:bottom w:val="single" w:sz="2" w:space="0" w:color="000000"/>
              <w:right w:val="single" w:sz="2" w:space="0" w:color="000000"/>
            </w:tcBorders>
          </w:tcPr>
          <w:p w14:paraId="1F021422" w14:textId="77777777" w:rsidR="001A16D0" w:rsidRPr="008C3569" w:rsidRDefault="001A16D0" w:rsidP="001A16D0">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p>
        </w:tc>
      </w:tr>
      <w:tr w:rsidR="001A16D0" w:rsidRPr="008C3569" w14:paraId="6BA8D41F" w14:textId="77777777" w:rsidTr="00A52EDF">
        <w:trPr>
          <w:trHeight w:val="594"/>
        </w:trPr>
        <w:tc>
          <w:tcPr>
            <w:tcW w:w="567" w:type="dxa"/>
            <w:tcBorders>
              <w:left w:val="single" w:sz="2" w:space="0" w:color="000000"/>
              <w:bottom w:val="single" w:sz="4" w:space="0" w:color="000000"/>
            </w:tcBorders>
          </w:tcPr>
          <w:p w14:paraId="625BE77D"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4.1</w:t>
            </w:r>
          </w:p>
        </w:tc>
        <w:tc>
          <w:tcPr>
            <w:tcW w:w="2978" w:type="dxa"/>
            <w:tcBorders>
              <w:left w:val="single" w:sz="2" w:space="0" w:color="000000"/>
              <w:bottom w:val="single" w:sz="4" w:space="0" w:color="000000"/>
            </w:tcBorders>
          </w:tcPr>
          <w:p w14:paraId="7ACC8677" w14:textId="77777777" w:rsidR="001A16D0" w:rsidRPr="008C3569" w:rsidRDefault="001A16D0" w:rsidP="001A16D0">
            <w:pPr>
              <w:suppressAutoHyphens/>
              <w:snapToGrid w:val="0"/>
              <w:spacing w:after="0" w:line="240" w:lineRule="auto"/>
              <w:ind w:left="20" w:right="5"/>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назва предмета закупівлі</w:t>
            </w:r>
          </w:p>
        </w:tc>
        <w:tc>
          <w:tcPr>
            <w:tcW w:w="6661" w:type="dxa"/>
            <w:tcBorders>
              <w:left w:val="single" w:sz="2" w:space="0" w:color="000000"/>
              <w:bottom w:val="single" w:sz="4" w:space="0" w:color="000000"/>
              <w:right w:val="single" w:sz="2" w:space="0" w:color="000000"/>
            </w:tcBorders>
          </w:tcPr>
          <w:p w14:paraId="134F7E31" w14:textId="7FB6A221" w:rsidR="001A16D0" w:rsidRPr="004B7B60" w:rsidRDefault="007052F8" w:rsidP="001A16D0">
            <w:pPr>
              <w:keepNext/>
              <w:suppressAutoHyphens/>
              <w:spacing w:after="0" w:line="240" w:lineRule="auto"/>
              <w:jc w:val="both"/>
              <w:rPr>
                <w:rFonts w:ascii="Times New Roman" w:hAnsi="Times New Roman"/>
                <w:b/>
                <w:sz w:val="24"/>
                <w:szCs w:val="24"/>
                <w:lang w:val="uk-UA"/>
              </w:rPr>
            </w:pPr>
            <w:r w:rsidRPr="00044E65">
              <w:rPr>
                <w:rFonts w:ascii="Times New Roman" w:hAnsi="Times New Roman"/>
                <w:sz w:val="24"/>
                <w:lang w:val="uk-UA"/>
              </w:rPr>
              <w:t>ДК 021:2015 30210000-4 - Машини для обробки даних (апаратна частина)</w:t>
            </w:r>
          </w:p>
        </w:tc>
      </w:tr>
      <w:tr w:rsidR="001A16D0" w:rsidRPr="008C3569" w14:paraId="06C5C62F" w14:textId="77777777" w:rsidTr="00A52EDF">
        <w:tc>
          <w:tcPr>
            <w:tcW w:w="567" w:type="dxa"/>
            <w:tcBorders>
              <w:top w:val="single" w:sz="4" w:space="0" w:color="000000"/>
              <w:left w:val="single" w:sz="4" w:space="0" w:color="000000"/>
              <w:bottom w:val="single" w:sz="4" w:space="0" w:color="000000"/>
            </w:tcBorders>
          </w:tcPr>
          <w:p w14:paraId="46DE9D8D"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4.2</w:t>
            </w:r>
          </w:p>
        </w:tc>
        <w:tc>
          <w:tcPr>
            <w:tcW w:w="2978" w:type="dxa"/>
            <w:tcBorders>
              <w:top w:val="single" w:sz="4" w:space="0" w:color="000000"/>
              <w:left w:val="single" w:sz="4" w:space="0" w:color="000000"/>
              <w:bottom w:val="single" w:sz="4" w:space="0" w:color="000000"/>
            </w:tcBorders>
          </w:tcPr>
          <w:p w14:paraId="654F0077" w14:textId="77777777" w:rsidR="001A16D0" w:rsidRPr="008C3569" w:rsidRDefault="001A16D0" w:rsidP="001A16D0">
            <w:pPr>
              <w:suppressAutoHyphens/>
              <w:snapToGrid w:val="0"/>
              <w:spacing w:after="0" w:line="240" w:lineRule="auto"/>
              <w:ind w:left="20" w:right="5"/>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опис окремої частини (частин) предмета закупівлі (лота), щодо якої можуть бути подані тендерні пропозиції</w:t>
            </w:r>
          </w:p>
        </w:tc>
        <w:tc>
          <w:tcPr>
            <w:tcW w:w="6661" w:type="dxa"/>
            <w:tcBorders>
              <w:top w:val="single" w:sz="4" w:space="0" w:color="000000"/>
              <w:left w:val="single" w:sz="4" w:space="0" w:color="000000"/>
              <w:bottom w:val="single" w:sz="4" w:space="0" w:color="000000"/>
              <w:right w:val="single" w:sz="4" w:space="0" w:color="000000"/>
            </w:tcBorders>
            <w:vAlign w:val="center"/>
          </w:tcPr>
          <w:p w14:paraId="22D1B1B2" w14:textId="3EA0E108" w:rsidR="001A16D0" w:rsidRPr="004B7B60" w:rsidRDefault="001A16D0" w:rsidP="001A16D0">
            <w:pPr>
              <w:spacing w:after="0"/>
              <w:rPr>
                <w:rFonts w:ascii="Times New Roman" w:hAnsi="Times New Roman"/>
                <w:bCs/>
                <w:sz w:val="24"/>
                <w:szCs w:val="24"/>
                <w:lang w:val="uk-UA" w:eastAsia="ar-SA"/>
              </w:rPr>
            </w:pPr>
            <w:r w:rsidRPr="004B7B60">
              <w:rPr>
                <w:rFonts w:ascii="Times New Roman" w:eastAsia="Times New Roman" w:hAnsi="Times New Roman"/>
                <w:sz w:val="24"/>
                <w:szCs w:val="24"/>
                <w:lang w:val="uk-UA" w:eastAsia="ar-SA"/>
              </w:rPr>
              <w:t>Закупівля здійснюється в цілому</w:t>
            </w:r>
          </w:p>
          <w:p w14:paraId="619AB2AF" w14:textId="77777777" w:rsidR="001A16D0" w:rsidRPr="004B7B60" w:rsidRDefault="001A16D0" w:rsidP="001A16D0">
            <w:pPr>
              <w:tabs>
                <w:tab w:val="left" w:pos="388"/>
                <w:tab w:val="left" w:pos="616"/>
                <w:tab w:val="left" w:pos="3600"/>
              </w:tabs>
              <w:suppressAutoHyphens/>
              <w:snapToGrid w:val="0"/>
              <w:spacing w:after="0" w:line="240" w:lineRule="auto"/>
              <w:ind w:left="20" w:right="5" w:firstLine="405"/>
              <w:jc w:val="both"/>
              <w:rPr>
                <w:rFonts w:ascii="Times New Roman" w:eastAsia="Times New Roman" w:hAnsi="Times New Roman"/>
                <w:sz w:val="24"/>
                <w:szCs w:val="24"/>
                <w:lang w:val="uk-UA" w:eastAsia="ar-SA"/>
              </w:rPr>
            </w:pPr>
          </w:p>
        </w:tc>
        <w:bookmarkStart w:id="0" w:name="_GoBack"/>
        <w:bookmarkEnd w:id="0"/>
      </w:tr>
      <w:tr w:rsidR="001A16D0" w:rsidRPr="008C3569" w14:paraId="74DE6FD7" w14:textId="77777777" w:rsidTr="007E70C1">
        <w:trPr>
          <w:trHeight w:val="507"/>
        </w:trPr>
        <w:tc>
          <w:tcPr>
            <w:tcW w:w="567" w:type="dxa"/>
            <w:tcBorders>
              <w:top w:val="single" w:sz="4" w:space="0" w:color="000000"/>
              <w:left w:val="single" w:sz="4" w:space="0" w:color="000000"/>
              <w:bottom w:val="single" w:sz="4" w:space="0" w:color="000000"/>
            </w:tcBorders>
          </w:tcPr>
          <w:p w14:paraId="6C50AE0C"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4.3</w:t>
            </w:r>
          </w:p>
        </w:tc>
        <w:tc>
          <w:tcPr>
            <w:tcW w:w="2978" w:type="dxa"/>
            <w:tcBorders>
              <w:top w:val="single" w:sz="4" w:space="0" w:color="000000"/>
              <w:left w:val="single" w:sz="4" w:space="0" w:color="000000"/>
              <w:bottom w:val="single" w:sz="4" w:space="0" w:color="000000"/>
            </w:tcBorders>
          </w:tcPr>
          <w:p w14:paraId="6E31EC4E" w14:textId="77777777" w:rsidR="001A16D0" w:rsidRPr="008C3569" w:rsidRDefault="001A16D0" w:rsidP="001A16D0">
            <w:pPr>
              <w:suppressAutoHyphens/>
              <w:snapToGrid w:val="0"/>
              <w:spacing w:after="0" w:line="240" w:lineRule="auto"/>
              <w:ind w:left="20" w:right="5"/>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місце, кількість, обсяг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vAlign w:val="center"/>
          </w:tcPr>
          <w:p w14:paraId="0C43668C" w14:textId="690749EA" w:rsidR="001A16D0" w:rsidRPr="004B7B60" w:rsidRDefault="001A16D0" w:rsidP="001A16D0">
            <w:pPr>
              <w:spacing w:after="0" w:line="240" w:lineRule="auto"/>
              <w:jc w:val="both"/>
              <w:rPr>
                <w:rFonts w:ascii="Times New Roman" w:eastAsia="Times New Roman" w:hAnsi="Times New Roman"/>
                <w:sz w:val="24"/>
                <w:szCs w:val="24"/>
              </w:rPr>
            </w:pPr>
            <w:r w:rsidRPr="004B7B60">
              <w:rPr>
                <w:rFonts w:ascii="Times New Roman" w:eastAsia="Times New Roman" w:hAnsi="Times New Roman"/>
                <w:sz w:val="24"/>
                <w:szCs w:val="24"/>
              </w:rPr>
              <w:t>Місце поставки</w:t>
            </w:r>
            <w:r w:rsidRPr="004B7B60">
              <w:rPr>
                <w:rFonts w:ascii="Times New Roman" w:eastAsia="Times New Roman" w:hAnsi="Times New Roman"/>
                <w:sz w:val="24"/>
                <w:szCs w:val="24"/>
                <w:lang w:val="uk-UA"/>
              </w:rPr>
              <w:t xml:space="preserve">: </w:t>
            </w:r>
            <w:r w:rsidRPr="004B7B60">
              <w:rPr>
                <w:rFonts w:ascii="Times New Roman" w:eastAsia="Times New Roman" w:hAnsi="Times New Roman"/>
                <w:sz w:val="24"/>
                <w:szCs w:val="24"/>
              </w:rPr>
              <w:t>Україна, м. Одеса, вул. Генерала Бочарова,59,</w:t>
            </w:r>
            <w:r w:rsidRPr="004B7B60">
              <w:rPr>
                <w:rFonts w:ascii="Times New Roman" w:eastAsia="Times New Roman" w:hAnsi="Times New Roman"/>
                <w:sz w:val="24"/>
                <w:szCs w:val="24"/>
                <w:lang w:val="uk-UA"/>
              </w:rPr>
              <w:t xml:space="preserve"> </w:t>
            </w:r>
            <w:r w:rsidRPr="004B7B60">
              <w:rPr>
                <w:rFonts w:ascii="Times New Roman" w:eastAsia="Times New Roman" w:hAnsi="Times New Roman"/>
                <w:sz w:val="24"/>
                <w:szCs w:val="24"/>
              </w:rPr>
              <w:t>65086</w:t>
            </w:r>
          </w:p>
          <w:p w14:paraId="11793BAD" w14:textId="57AB7517" w:rsidR="001A16D0" w:rsidRDefault="001A16D0" w:rsidP="001A16D0">
            <w:pPr>
              <w:widowControl w:val="0"/>
              <w:autoSpaceDE w:val="0"/>
              <w:autoSpaceDN w:val="0"/>
              <w:adjustRightInd w:val="0"/>
              <w:spacing w:after="0"/>
              <w:ind w:right="175"/>
              <w:rPr>
                <w:rFonts w:ascii="Times New Roman" w:hAnsi="Times New Roman"/>
                <w:sz w:val="24"/>
                <w:szCs w:val="24"/>
                <w:lang w:val="uk-UA"/>
              </w:rPr>
            </w:pPr>
            <w:r w:rsidRPr="004B7B60">
              <w:rPr>
                <w:rFonts w:ascii="Times New Roman" w:hAnsi="Times New Roman"/>
                <w:sz w:val="24"/>
                <w:szCs w:val="24"/>
                <w:lang w:val="uk-UA"/>
              </w:rPr>
              <w:t xml:space="preserve">Кількість та обсяг відповідно до </w:t>
            </w:r>
            <w:r w:rsidRPr="007D3561">
              <w:rPr>
                <w:rFonts w:ascii="Times New Roman" w:hAnsi="Times New Roman"/>
                <w:sz w:val="24"/>
                <w:szCs w:val="24"/>
                <w:lang w:val="uk-UA"/>
              </w:rPr>
              <w:t>Додатку 2 до ТД</w:t>
            </w:r>
            <w:r>
              <w:rPr>
                <w:rFonts w:ascii="Times New Roman" w:hAnsi="Times New Roman"/>
                <w:sz w:val="24"/>
                <w:szCs w:val="24"/>
                <w:lang w:val="uk-UA"/>
              </w:rPr>
              <w:t>, а саме:</w:t>
            </w:r>
          </w:p>
          <w:p w14:paraId="19A4510A" w14:textId="4CC02EF2" w:rsidR="007E70C1" w:rsidRPr="006474B0" w:rsidRDefault="007E70C1" w:rsidP="007E70C1">
            <w:pPr>
              <w:spacing w:after="0" w:line="240" w:lineRule="auto"/>
              <w:rPr>
                <w:lang w:val="uk-UA"/>
              </w:rPr>
            </w:pPr>
          </w:p>
          <w:p w14:paraId="3408CA18" w14:textId="77777777" w:rsidR="001A16D0" w:rsidRDefault="007E70C1" w:rsidP="001A16D0">
            <w:pPr>
              <w:spacing w:after="0" w:line="240" w:lineRule="auto"/>
              <w:rPr>
                <w:rFonts w:ascii="Times New Roman" w:hAnsi="Times New Roman"/>
                <w:bCs/>
                <w:iCs/>
                <w:sz w:val="24"/>
                <w:szCs w:val="24"/>
                <w:lang w:val="uk-UA"/>
              </w:rPr>
            </w:pPr>
            <w:r w:rsidRPr="002C5BCC">
              <w:rPr>
                <w:rFonts w:ascii="Times New Roman" w:hAnsi="Times New Roman"/>
                <w:bCs/>
                <w:iCs/>
                <w:sz w:val="24"/>
                <w:szCs w:val="24"/>
              </w:rPr>
              <w:t xml:space="preserve">Системний блок </w:t>
            </w:r>
            <w:r>
              <w:rPr>
                <w:rFonts w:ascii="Times New Roman" w:hAnsi="Times New Roman"/>
                <w:bCs/>
                <w:iCs/>
                <w:sz w:val="24"/>
                <w:szCs w:val="24"/>
                <w:lang w:val="uk-UA"/>
              </w:rPr>
              <w:t>(з ОС) – 5 шт.</w:t>
            </w:r>
          </w:p>
          <w:p w14:paraId="6BBAB2E0" w14:textId="0AC39AEF" w:rsidR="007E70C1" w:rsidRDefault="007E70C1" w:rsidP="007E70C1">
            <w:pPr>
              <w:spacing w:after="0" w:line="240" w:lineRule="auto"/>
              <w:rPr>
                <w:rFonts w:ascii="Times New Roman" w:hAnsi="Times New Roman"/>
                <w:bCs/>
                <w:iCs/>
                <w:sz w:val="24"/>
                <w:szCs w:val="24"/>
                <w:lang w:val="uk-UA"/>
              </w:rPr>
            </w:pPr>
            <w:r w:rsidRPr="002C5BCC">
              <w:rPr>
                <w:rFonts w:ascii="Times New Roman" w:hAnsi="Times New Roman"/>
                <w:bCs/>
                <w:iCs/>
                <w:sz w:val="24"/>
                <w:szCs w:val="24"/>
              </w:rPr>
              <w:lastRenderedPageBreak/>
              <w:t>Системний блок</w:t>
            </w:r>
            <w:r>
              <w:rPr>
                <w:rFonts w:ascii="Times New Roman" w:hAnsi="Times New Roman"/>
                <w:bCs/>
                <w:iCs/>
                <w:sz w:val="24"/>
                <w:szCs w:val="24"/>
                <w:lang w:val="uk-UA"/>
              </w:rPr>
              <w:t xml:space="preserve"> – 45 шт.</w:t>
            </w:r>
          </w:p>
          <w:p w14:paraId="10C1C63B" w14:textId="2F0A2A62" w:rsidR="007E70C1" w:rsidRPr="006474B0" w:rsidRDefault="007E70C1" w:rsidP="001A16D0">
            <w:pPr>
              <w:spacing w:after="0" w:line="240" w:lineRule="auto"/>
              <w:rPr>
                <w:lang w:val="uk-UA"/>
              </w:rPr>
            </w:pPr>
          </w:p>
        </w:tc>
      </w:tr>
      <w:tr w:rsidR="001A16D0" w:rsidRPr="008C3569" w14:paraId="1271B150" w14:textId="77777777" w:rsidTr="00A52EDF">
        <w:tc>
          <w:tcPr>
            <w:tcW w:w="567" w:type="dxa"/>
            <w:tcBorders>
              <w:top w:val="single" w:sz="4" w:space="0" w:color="000000"/>
              <w:left w:val="single" w:sz="4" w:space="0" w:color="000000"/>
              <w:bottom w:val="single" w:sz="4" w:space="0" w:color="000000"/>
            </w:tcBorders>
          </w:tcPr>
          <w:p w14:paraId="147583F8"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lastRenderedPageBreak/>
              <w:t>4.4</w:t>
            </w:r>
          </w:p>
        </w:tc>
        <w:tc>
          <w:tcPr>
            <w:tcW w:w="2978" w:type="dxa"/>
            <w:tcBorders>
              <w:top w:val="single" w:sz="4" w:space="0" w:color="000000"/>
              <w:left w:val="single" w:sz="4" w:space="0" w:color="000000"/>
              <w:bottom w:val="single" w:sz="4" w:space="0" w:color="000000"/>
            </w:tcBorders>
          </w:tcPr>
          <w:p w14:paraId="7B54741E" w14:textId="77777777" w:rsidR="001A16D0" w:rsidRPr="008C3569" w:rsidRDefault="001A16D0" w:rsidP="001A16D0">
            <w:pPr>
              <w:suppressAutoHyphens/>
              <w:snapToGrid w:val="0"/>
              <w:spacing w:after="0" w:line="240" w:lineRule="auto"/>
              <w:ind w:left="20" w:right="5"/>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vAlign w:val="center"/>
          </w:tcPr>
          <w:p w14:paraId="71F7977C" w14:textId="77777777" w:rsidR="001A16D0" w:rsidRPr="008C3569" w:rsidRDefault="001A16D0" w:rsidP="001A16D0">
            <w:pPr>
              <w:suppressAutoHyphens/>
              <w:snapToGrid w:val="0"/>
              <w:spacing w:after="0" w:line="240" w:lineRule="auto"/>
              <w:ind w:right="5"/>
              <w:rPr>
                <w:lang w:val="uk-UA"/>
              </w:rPr>
            </w:pPr>
            <w:r>
              <w:rPr>
                <w:rFonts w:ascii="Times New Roman" w:eastAsia="Times New Roman" w:hAnsi="Times New Roman"/>
                <w:sz w:val="24"/>
                <w:szCs w:val="24"/>
                <w:lang w:val="uk-UA"/>
              </w:rPr>
              <w:t>по 31.12. 2023 року включно</w:t>
            </w:r>
          </w:p>
          <w:p w14:paraId="427B622A" w14:textId="77777777" w:rsidR="001A16D0" w:rsidRPr="008C3569" w:rsidRDefault="001A16D0" w:rsidP="001A16D0">
            <w:pPr>
              <w:spacing w:after="0" w:line="240" w:lineRule="auto"/>
              <w:rPr>
                <w:lang w:val="uk-UA"/>
              </w:rPr>
            </w:pPr>
          </w:p>
        </w:tc>
      </w:tr>
      <w:tr w:rsidR="001A16D0" w:rsidRPr="008C3569" w14:paraId="2B7E245E" w14:textId="77777777" w:rsidTr="00A52EDF">
        <w:tc>
          <w:tcPr>
            <w:tcW w:w="567" w:type="dxa"/>
            <w:tcBorders>
              <w:top w:val="single" w:sz="4" w:space="0" w:color="000000"/>
              <w:left w:val="single" w:sz="4" w:space="0" w:color="000000"/>
              <w:bottom w:val="single" w:sz="4" w:space="0" w:color="000000"/>
            </w:tcBorders>
          </w:tcPr>
          <w:p w14:paraId="2EAC0B8D"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5.</w:t>
            </w:r>
          </w:p>
        </w:tc>
        <w:tc>
          <w:tcPr>
            <w:tcW w:w="2978" w:type="dxa"/>
            <w:tcBorders>
              <w:top w:val="single" w:sz="4" w:space="0" w:color="000000"/>
              <w:left w:val="single" w:sz="4" w:space="0" w:color="000000"/>
              <w:bottom w:val="single" w:sz="4" w:space="0" w:color="000000"/>
            </w:tcBorders>
          </w:tcPr>
          <w:p w14:paraId="1943F0A0" w14:textId="77777777" w:rsidR="001A16D0" w:rsidRPr="008C3569" w:rsidRDefault="001A16D0" w:rsidP="001A16D0">
            <w:pPr>
              <w:suppressAutoHyphens/>
              <w:snapToGrid w:val="0"/>
              <w:spacing w:after="0" w:line="240" w:lineRule="auto"/>
              <w:ind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vAlign w:val="center"/>
          </w:tcPr>
          <w:p w14:paraId="5E72D9C7" w14:textId="77777777" w:rsidR="001A16D0" w:rsidRPr="00361C67" w:rsidRDefault="001A16D0" w:rsidP="001A16D0">
            <w:pPr>
              <w:pStyle w:val="2f"/>
              <w:keepNext/>
              <w:keepLines/>
              <w:suppressAutoHyphens/>
              <w:spacing w:after="0" w:line="240" w:lineRule="auto"/>
              <w:ind w:right="-28" w:firstLine="0"/>
              <w:jc w:val="both"/>
              <w:rPr>
                <w:rFonts w:ascii="Times New Roman" w:hAnsi="Times New Roman" w:cs="Times New Roman"/>
                <w:bCs/>
                <w:sz w:val="24"/>
                <w:szCs w:val="24"/>
              </w:rPr>
            </w:pPr>
            <w:r w:rsidRPr="00361C67">
              <w:rPr>
                <w:rFonts w:ascii="Times New Roman" w:hAnsi="Times New Roman" w:cs="Times New Roman"/>
                <w:bCs/>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7199536" w14:textId="77777777" w:rsidR="001A16D0" w:rsidRPr="00361C67" w:rsidRDefault="001A16D0" w:rsidP="001A16D0">
            <w:pPr>
              <w:pStyle w:val="2f"/>
              <w:keepNext/>
              <w:keepLines/>
              <w:suppressAutoHyphens/>
              <w:spacing w:after="0" w:line="240" w:lineRule="auto"/>
              <w:ind w:right="-28" w:firstLine="0"/>
              <w:jc w:val="both"/>
              <w:rPr>
                <w:rFonts w:ascii="Times New Roman" w:hAnsi="Times New Roman" w:cs="Times New Roman"/>
                <w:bCs/>
                <w:sz w:val="24"/>
                <w:szCs w:val="24"/>
              </w:rPr>
            </w:pPr>
            <w:r w:rsidRPr="00361C67">
              <w:rPr>
                <w:rFonts w:ascii="Times New Roman" w:hAnsi="Times New Roman" w:cs="Times New Roman"/>
                <w:bCs/>
                <w:sz w:val="24"/>
                <w:szCs w:val="24"/>
              </w:rPr>
              <w:t>Замовник забезпечує вільний доступ усіх учасників до інформації про закупівлю, передбаченої цим Законом.</w:t>
            </w:r>
          </w:p>
        </w:tc>
      </w:tr>
      <w:tr w:rsidR="001A16D0" w:rsidRPr="008C3569" w14:paraId="139024D1" w14:textId="77777777" w:rsidTr="00A52EDF">
        <w:tc>
          <w:tcPr>
            <w:tcW w:w="567" w:type="dxa"/>
            <w:tcBorders>
              <w:top w:val="single" w:sz="4" w:space="0" w:color="000000"/>
              <w:left w:val="single" w:sz="4" w:space="0" w:color="000000"/>
              <w:bottom w:val="single" w:sz="4" w:space="0" w:color="000000"/>
            </w:tcBorders>
          </w:tcPr>
          <w:p w14:paraId="2145E56B"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6.</w:t>
            </w:r>
          </w:p>
        </w:tc>
        <w:tc>
          <w:tcPr>
            <w:tcW w:w="2978" w:type="dxa"/>
            <w:tcBorders>
              <w:top w:val="single" w:sz="4" w:space="0" w:color="000000"/>
              <w:left w:val="single" w:sz="4" w:space="0" w:color="000000"/>
              <w:bottom w:val="single" w:sz="4" w:space="0" w:color="000000"/>
            </w:tcBorders>
          </w:tcPr>
          <w:p w14:paraId="117F075A" w14:textId="77777777" w:rsidR="001A16D0" w:rsidRPr="008C3569" w:rsidRDefault="001A16D0" w:rsidP="001A16D0">
            <w:pPr>
              <w:suppressAutoHyphens/>
              <w:snapToGrid w:val="0"/>
              <w:spacing w:after="0" w:line="240" w:lineRule="auto"/>
              <w:ind w:left="20"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 xml:space="preserve">Інформація про валюту, у якій повинно бути розраховано та зазначено ціну тендерної пропозиції </w:t>
            </w:r>
          </w:p>
        </w:tc>
        <w:tc>
          <w:tcPr>
            <w:tcW w:w="6661" w:type="dxa"/>
            <w:tcBorders>
              <w:top w:val="single" w:sz="4" w:space="0" w:color="000000"/>
              <w:left w:val="single" w:sz="4" w:space="0" w:color="000000"/>
              <w:bottom w:val="single" w:sz="4" w:space="0" w:color="000000"/>
              <w:right w:val="single" w:sz="4" w:space="0" w:color="000000"/>
            </w:tcBorders>
            <w:vAlign w:val="center"/>
          </w:tcPr>
          <w:p w14:paraId="5149B421" w14:textId="77777777" w:rsidR="001A16D0" w:rsidRPr="00361C67" w:rsidRDefault="001A16D0" w:rsidP="001A16D0">
            <w:pPr>
              <w:keepNext/>
              <w:keepLines/>
              <w:suppressAutoHyphens/>
              <w:spacing w:after="0" w:line="240" w:lineRule="auto"/>
              <w:ind w:left="-23" w:right="-28"/>
              <w:jc w:val="both"/>
              <w:rPr>
                <w:rFonts w:ascii="Times New Roman" w:hAnsi="Times New Roman"/>
                <w:sz w:val="24"/>
                <w:szCs w:val="24"/>
              </w:rPr>
            </w:pPr>
            <w:r w:rsidRPr="00361C67">
              <w:rPr>
                <w:rFonts w:ascii="Times New Roman" w:hAnsi="Times New Roman"/>
                <w:sz w:val="24"/>
                <w:szCs w:val="24"/>
              </w:rPr>
              <w:t xml:space="preserve">Валютою тендерної пропозиції є національна валюта України – гривня. Вартість пропозиції та всі інші ціни повинні бути чітко визначені </w:t>
            </w:r>
            <w:proofErr w:type="gramStart"/>
            <w:r w:rsidRPr="00361C67">
              <w:rPr>
                <w:rFonts w:ascii="Times New Roman" w:hAnsi="Times New Roman"/>
                <w:sz w:val="24"/>
                <w:szCs w:val="24"/>
              </w:rPr>
              <w:t>до другого знаку</w:t>
            </w:r>
            <w:proofErr w:type="gramEnd"/>
            <w:r w:rsidRPr="00361C67">
              <w:rPr>
                <w:rFonts w:ascii="Times New Roman" w:hAnsi="Times New Roman"/>
                <w:sz w:val="24"/>
                <w:szCs w:val="24"/>
              </w:rPr>
              <w:t xml:space="preserve"> після коми (соті). Розрахунки здійснюватимуться у національній валюті України – гривні, згідно з Договором. </w:t>
            </w:r>
          </w:p>
        </w:tc>
      </w:tr>
      <w:tr w:rsidR="001A16D0" w:rsidRPr="008C3569" w14:paraId="57FD9D3E" w14:textId="77777777" w:rsidTr="00A52EDF">
        <w:tc>
          <w:tcPr>
            <w:tcW w:w="567" w:type="dxa"/>
            <w:tcBorders>
              <w:top w:val="single" w:sz="4" w:space="0" w:color="000000"/>
              <w:left w:val="single" w:sz="2" w:space="0" w:color="000000"/>
              <w:bottom w:val="single" w:sz="4" w:space="0" w:color="auto"/>
            </w:tcBorders>
          </w:tcPr>
          <w:p w14:paraId="1BE11CB3"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7.</w:t>
            </w:r>
          </w:p>
        </w:tc>
        <w:tc>
          <w:tcPr>
            <w:tcW w:w="2978" w:type="dxa"/>
            <w:tcBorders>
              <w:top w:val="single" w:sz="4" w:space="0" w:color="000000"/>
              <w:left w:val="single" w:sz="2" w:space="0" w:color="000000"/>
              <w:bottom w:val="single" w:sz="4" w:space="0" w:color="auto"/>
            </w:tcBorders>
          </w:tcPr>
          <w:p w14:paraId="2616D067" w14:textId="77777777" w:rsidR="001A16D0" w:rsidRPr="008C3569" w:rsidRDefault="001A16D0" w:rsidP="001A16D0">
            <w:pPr>
              <w:suppressAutoHyphens/>
              <w:snapToGrid w:val="0"/>
              <w:spacing w:after="0" w:line="240" w:lineRule="auto"/>
              <w:ind w:right="5"/>
              <w:rPr>
                <w:rFonts w:ascii="Times New Roman" w:eastAsia="Times New Roman" w:hAnsi="Times New Roman"/>
                <w:sz w:val="24"/>
                <w:szCs w:val="24"/>
                <w:lang w:val="uk-UA" w:eastAsia="ar-SA"/>
              </w:rPr>
            </w:pPr>
            <w:r w:rsidRPr="008C3569">
              <w:rPr>
                <w:rFonts w:ascii="Times New Roman" w:eastAsia="Times New Roman" w:hAnsi="Times New Roman"/>
                <w:b/>
                <w:bCs/>
                <w:sz w:val="24"/>
                <w:szCs w:val="24"/>
                <w:lang w:val="uk-UA" w:eastAsia="ar-SA"/>
              </w:rPr>
              <w:t>Інформація про мову (мови), якою (якими) повинно бути складено тендерні пропозиції</w:t>
            </w:r>
            <w:r w:rsidRPr="008C3569">
              <w:rPr>
                <w:rFonts w:ascii="Times New Roman" w:eastAsia="Times New Roman" w:hAnsi="Times New Roman"/>
                <w:sz w:val="24"/>
                <w:szCs w:val="24"/>
                <w:lang w:val="uk-UA" w:eastAsia="ar-SA"/>
              </w:rPr>
              <w:t> </w:t>
            </w:r>
          </w:p>
        </w:tc>
        <w:tc>
          <w:tcPr>
            <w:tcW w:w="6661" w:type="dxa"/>
            <w:tcBorders>
              <w:top w:val="single" w:sz="4" w:space="0" w:color="000000"/>
              <w:left w:val="single" w:sz="2" w:space="0" w:color="000000"/>
              <w:bottom w:val="single" w:sz="4" w:space="0" w:color="auto"/>
              <w:right w:val="single" w:sz="2" w:space="0" w:color="000000"/>
            </w:tcBorders>
            <w:vAlign w:val="center"/>
          </w:tcPr>
          <w:p w14:paraId="5445BCEF" w14:textId="77777777" w:rsidR="001A16D0" w:rsidRPr="00361C67" w:rsidRDefault="001A16D0" w:rsidP="001A16D0">
            <w:pPr>
              <w:keepNext/>
              <w:keepLines/>
              <w:suppressAutoHyphens/>
              <w:spacing w:after="0" w:line="240" w:lineRule="auto"/>
              <w:contextualSpacing/>
              <w:jc w:val="both"/>
              <w:rPr>
                <w:rFonts w:ascii="Times New Roman" w:hAnsi="Times New Roman"/>
                <w:sz w:val="24"/>
                <w:szCs w:val="24"/>
              </w:rPr>
            </w:pPr>
            <w:r w:rsidRPr="00361C67">
              <w:rPr>
                <w:rFonts w:ascii="Times New Roman" w:hAnsi="Times New Roman"/>
                <w:sz w:val="24"/>
                <w:szCs w:val="24"/>
              </w:rPr>
              <w:t xml:space="preserve"> Під час проведення процедур закупівель усі документи, що готуються замовником, викладаються українською мовою.</w:t>
            </w:r>
          </w:p>
          <w:p w14:paraId="126DFB89" w14:textId="77777777" w:rsidR="001A16D0" w:rsidRPr="00361C67" w:rsidRDefault="001A16D0" w:rsidP="001A16D0">
            <w:pPr>
              <w:keepNext/>
              <w:keepLines/>
              <w:suppressAutoHyphens/>
              <w:spacing w:after="0" w:line="240" w:lineRule="auto"/>
              <w:contextualSpacing/>
              <w:jc w:val="both"/>
              <w:rPr>
                <w:rFonts w:ascii="Times New Roman" w:hAnsi="Times New Roman"/>
                <w:sz w:val="24"/>
                <w:szCs w:val="24"/>
              </w:rPr>
            </w:pPr>
            <w:r w:rsidRPr="00361C67">
              <w:rPr>
                <w:rFonts w:ascii="Times New Roman" w:hAnsi="Times New Roman"/>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0578107" w14:textId="77777777" w:rsidR="001A16D0" w:rsidRPr="00361C67" w:rsidRDefault="001A16D0" w:rsidP="001A16D0">
            <w:pPr>
              <w:pStyle w:val="2f"/>
              <w:keepNext/>
              <w:keepLines/>
              <w:suppressAutoHyphens/>
              <w:spacing w:after="0" w:line="240" w:lineRule="auto"/>
              <w:ind w:right="-30"/>
              <w:jc w:val="both"/>
              <w:rPr>
                <w:rFonts w:ascii="Times New Roman" w:hAnsi="Times New Roman" w:cs="Times New Roman"/>
                <w:sz w:val="24"/>
                <w:szCs w:val="24"/>
              </w:rPr>
            </w:pPr>
            <w:r w:rsidRPr="00361C67">
              <w:rPr>
                <w:rFonts w:ascii="Times New Roman" w:hAnsi="Times New Roman" w:cs="Times New Roman"/>
                <w:sz w:val="24"/>
                <w:szCs w:val="24"/>
                <w:lang w:eastAsia="en-US"/>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A16D0" w:rsidRPr="008C3569" w14:paraId="336FC479" w14:textId="77777777" w:rsidTr="00A52EDF">
        <w:tc>
          <w:tcPr>
            <w:tcW w:w="10206" w:type="dxa"/>
            <w:gridSpan w:val="3"/>
            <w:tcBorders>
              <w:top w:val="single" w:sz="4" w:space="0" w:color="auto"/>
              <w:left w:val="single" w:sz="2" w:space="0" w:color="000000"/>
              <w:bottom w:val="single" w:sz="4" w:space="0" w:color="000000"/>
              <w:right w:val="single" w:sz="2" w:space="0" w:color="000000"/>
            </w:tcBorders>
          </w:tcPr>
          <w:p w14:paraId="37863A1A" w14:textId="77777777" w:rsidR="001A16D0" w:rsidRPr="008C3569" w:rsidRDefault="001A16D0" w:rsidP="001A16D0">
            <w:pPr>
              <w:suppressAutoHyphens/>
              <w:snapToGrid w:val="0"/>
              <w:spacing w:after="0" w:line="240" w:lineRule="auto"/>
              <w:ind w:left="20"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II. Порядок унесення змін та надання роз'яснень до тендерної документації</w:t>
            </w:r>
          </w:p>
        </w:tc>
      </w:tr>
      <w:tr w:rsidR="001A16D0" w:rsidRPr="00E20090" w14:paraId="3BDA6DF6" w14:textId="77777777" w:rsidTr="00A52EDF">
        <w:tc>
          <w:tcPr>
            <w:tcW w:w="567" w:type="dxa"/>
            <w:tcBorders>
              <w:top w:val="single" w:sz="4" w:space="0" w:color="000000"/>
              <w:left w:val="single" w:sz="4" w:space="0" w:color="000000"/>
              <w:bottom w:val="single" w:sz="4" w:space="0" w:color="000000"/>
            </w:tcBorders>
          </w:tcPr>
          <w:p w14:paraId="61D1254E"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1.</w:t>
            </w:r>
          </w:p>
        </w:tc>
        <w:tc>
          <w:tcPr>
            <w:tcW w:w="2978" w:type="dxa"/>
            <w:tcBorders>
              <w:top w:val="single" w:sz="4" w:space="0" w:color="000000"/>
              <w:left w:val="single" w:sz="4" w:space="0" w:color="000000"/>
              <w:bottom w:val="single" w:sz="4" w:space="0" w:color="000000"/>
            </w:tcBorders>
          </w:tcPr>
          <w:p w14:paraId="2F9108E3" w14:textId="77777777" w:rsidR="001A16D0" w:rsidRPr="008C3569" w:rsidRDefault="001A16D0" w:rsidP="001A16D0">
            <w:pPr>
              <w:suppressAutoHyphens/>
              <w:snapToGrid w:val="0"/>
              <w:spacing w:after="0" w:line="240" w:lineRule="auto"/>
              <w:ind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Процедура надання роз'яснень щодо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tcPr>
          <w:p w14:paraId="6A0EC75A" w14:textId="77777777" w:rsidR="001A16D0" w:rsidRPr="008C3569" w:rsidRDefault="001A16D0" w:rsidP="001A16D0">
            <w:pPr>
              <w:tabs>
                <w:tab w:val="left" w:pos="22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 xml:space="preserve">   </w:t>
            </w:r>
            <w:r w:rsidRPr="00576BC5">
              <w:rPr>
                <w:rFonts w:ascii="Times New Roman" w:eastAsia="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8C3569">
              <w:rPr>
                <w:rFonts w:ascii="Times New Roman" w:eastAsia="Times New Roman" w:hAnsi="Times New Roman"/>
                <w:sz w:val="24"/>
                <w:szCs w:val="24"/>
                <w:lang w:val="uk-UA" w:eastAsia="uk-UA"/>
              </w:rPr>
              <w:t>.</w:t>
            </w:r>
            <w:r w:rsidRPr="008C3569">
              <w:rPr>
                <w:rFonts w:ascii="Times New Roman" w:eastAsia="Times New Roman" w:hAnsi="Times New Roman"/>
                <w:sz w:val="24"/>
                <w:szCs w:val="24"/>
                <w:lang w:val="uk-UA" w:eastAsia="ar-SA"/>
              </w:rPr>
              <w:t xml:space="preserve"> </w:t>
            </w:r>
          </w:p>
          <w:p w14:paraId="5402AE32" w14:textId="77777777" w:rsidR="001A16D0" w:rsidRDefault="001A16D0" w:rsidP="001A16D0">
            <w:pPr>
              <w:tabs>
                <w:tab w:val="left" w:pos="22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uk-UA"/>
              </w:rPr>
            </w:pPr>
            <w:r w:rsidRPr="008C3569">
              <w:rPr>
                <w:rFonts w:ascii="Times New Roman" w:eastAsia="Times New Roman" w:hAnsi="Times New Roman"/>
                <w:sz w:val="24"/>
                <w:szCs w:val="24"/>
                <w:lang w:val="uk-UA" w:eastAsia="ar-SA"/>
              </w:rPr>
              <w:t xml:space="preserve">    </w:t>
            </w:r>
            <w:r w:rsidRPr="00B001D7">
              <w:rPr>
                <w:rFonts w:ascii="Times New Roman" w:eastAsia="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4"/>
                <w:szCs w:val="24"/>
                <w:lang w:val="uk-UA" w:eastAsia="uk-UA"/>
              </w:rPr>
              <w:t>.</w:t>
            </w:r>
          </w:p>
          <w:p w14:paraId="05E1A097" w14:textId="77777777" w:rsidR="001A16D0" w:rsidRPr="008C3569" w:rsidRDefault="001A16D0" w:rsidP="001A16D0">
            <w:pPr>
              <w:spacing w:after="0" w:line="240" w:lineRule="auto"/>
              <w:ind w:firstLine="228"/>
              <w:jc w:val="both"/>
              <w:rPr>
                <w:lang w:val="uk-UA" w:eastAsia="uk-UA"/>
              </w:rPr>
            </w:pPr>
            <w:r w:rsidRPr="00B001D7">
              <w:rPr>
                <w:rFonts w:ascii="Times New Roman" w:eastAsia="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8C3569">
              <w:rPr>
                <w:rFonts w:ascii="Times New Roman" w:eastAsia="Times New Roman" w:hAnsi="Times New Roman"/>
                <w:sz w:val="24"/>
                <w:szCs w:val="24"/>
                <w:lang w:val="uk-UA" w:eastAsia="uk-UA"/>
              </w:rPr>
              <w:t>.</w:t>
            </w:r>
          </w:p>
        </w:tc>
      </w:tr>
      <w:tr w:rsidR="001A16D0" w:rsidRPr="008C3569" w14:paraId="50DCBC98" w14:textId="77777777" w:rsidTr="00A52EDF">
        <w:tc>
          <w:tcPr>
            <w:tcW w:w="567" w:type="dxa"/>
            <w:tcBorders>
              <w:top w:val="single" w:sz="4" w:space="0" w:color="000000"/>
              <w:left w:val="single" w:sz="4" w:space="0" w:color="000000"/>
              <w:bottom w:val="single" w:sz="4" w:space="0" w:color="000000"/>
            </w:tcBorders>
          </w:tcPr>
          <w:p w14:paraId="45B95D8B"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2.</w:t>
            </w:r>
          </w:p>
        </w:tc>
        <w:tc>
          <w:tcPr>
            <w:tcW w:w="2978" w:type="dxa"/>
            <w:tcBorders>
              <w:top w:val="single" w:sz="4" w:space="0" w:color="000000"/>
              <w:left w:val="single" w:sz="4" w:space="0" w:color="000000"/>
              <w:bottom w:val="single" w:sz="4" w:space="0" w:color="000000"/>
            </w:tcBorders>
          </w:tcPr>
          <w:p w14:paraId="73467BE7" w14:textId="77777777" w:rsidR="001A16D0" w:rsidRPr="008C3569" w:rsidRDefault="001A16D0" w:rsidP="001A16D0">
            <w:pPr>
              <w:suppressAutoHyphens/>
              <w:snapToGrid w:val="0"/>
              <w:spacing w:after="0" w:line="240" w:lineRule="auto"/>
              <w:ind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tcPr>
          <w:p w14:paraId="720C4806" w14:textId="77777777" w:rsidR="001A16D0" w:rsidRDefault="001A16D0" w:rsidP="001A16D0">
            <w:pPr>
              <w:tabs>
                <w:tab w:val="left" w:pos="228"/>
                <w:tab w:val="left" w:pos="616"/>
                <w:tab w:val="left" w:pos="3600"/>
              </w:tabs>
              <w:suppressAutoHyphens/>
              <w:snapToGrid w:val="0"/>
              <w:spacing w:after="0" w:line="240" w:lineRule="auto"/>
              <w:ind w:firstLine="227"/>
              <w:jc w:val="both"/>
              <w:rPr>
                <w:rFonts w:ascii="Times New Roman" w:eastAsia="Times New Roman" w:hAnsi="Times New Roman"/>
                <w:sz w:val="24"/>
                <w:szCs w:val="24"/>
                <w:lang w:val="uk-UA" w:eastAsia="ar-SA"/>
              </w:rPr>
            </w:pPr>
            <w:r w:rsidRPr="00B001D7">
              <w:rPr>
                <w:rFonts w:ascii="Times New Roman" w:eastAsia="Times New Roman" w:hAnsi="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B001D7">
              <w:rPr>
                <w:rFonts w:ascii="Times New Roman" w:eastAsia="Times New Roman" w:hAnsi="Times New Roman"/>
                <w:sz w:val="24"/>
                <w:szCs w:val="24"/>
                <w:lang w:val="uk-UA" w:eastAsia="uk-UA"/>
              </w:rPr>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C3569">
              <w:rPr>
                <w:rFonts w:ascii="Times New Roman" w:eastAsia="Times New Roman" w:hAnsi="Times New Roman"/>
                <w:sz w:val="24"/>
                <w:szCs w:val="24"/>
                <w:lang w:val="uk-UA" w:eastAsia="ar-SA"/>
              </w:rPr>
              <w:t>.</w:t>
            </w:r>
          </w:p>
          <w:p w14:paraId="5C33F8CD" w14:textId="77777777" w:rsidR="001A16D0" w:rsidRPr="008C3569" w:rsidRDefault="001A16D0" w:rsidP="001A16D0">
            <w:pPr>
              <w:tabs>
                <w:tab w:val="left" w:pos="228"/>
                <w:tab w:val="left" w:pos="616"/>
                <w:tab w:val="left" w:pos="3600"/>
              </w:tabs>
              <w:suppressAutoHyphens/>
              <w:snapToGrid w:val="0"/>
              <w:spacing w:after="0" w:line="240" w:lineRule="auto"/>
              <w:ind w:left="6" w:right="6" w:firstLine="222"/>
              <w:jc w:val="both"/>
              <w:rPr>
                <w:rFonts w:ascii="Times New Roman" w:eastAsia="Times New Roman" w:hAnsi="Times New Roman"/>
                <w:sz w:val="24"/>
                <w:szCs w:val="24"/>
                <w:lang w:val="uk-UA" w:eastAsia="ar-SA"/>
              </w:rPr>
            </w:pPr>
            <w:r w:rsidRPr="00B001D7">
              <w:rPr>
                <w:rFonts w:ascii="Times New Roman" w:eastAsia="Times New Roman" w:hAnsi="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sz w:val="24"/>
                <w:szCs w:val="24"/>
                <w:lang w:val="uk-UA" w:eastAsia="uk-UA"/>
              </w:rPr>
              <w:t>.</w:t>
            </w:r>
          </w:p>
        </w:tc>
      </w:tr>
      <w:tr w:rsidR="001A16D0" w:rsidRPr="008C3569" w14:paraId="143780A4" w14:textId="77777777" w:rsidTr="00A52EDF">
        <w:tc>
          <w:tcPr>
            <w:tcW w:w="567" w:type="dxa"/>
            <w:tcBorders>
              <w:top w:val="single" w:sz="4" w:space="0" w:color="000000"/>
              <w:left w:val="single" w:sz="2" w:space="0" w:color="000000"/>
              <w:bottom w:val="single" w:sz="2" w:space="0" w:color="000000"/>
            </w:tcBorders>
          </w:tcPr>
          <w:p w14:paraId="3F3BF12E" w14:textId="77777777" w:rsidR="001A16D0" w:rsidRPr="008C3569" w:rsidRDefault="001A16D0" w:rsidP="001A16D0">
            <w:pPr>
              <w:suppressAutoHyphens/>
              <w:snapToGrid w:val="0"/>
              <w:spacing w:after="0" w:line="240" w:lineRule="auto"/>
              <w:ind w:left="20" w:right="5"/>
              <w:jc w:val="center"/>
              <w:rPr>
                <w:rFonts w:ascii="Times New Roman" w:eastAsia="Times New Roman" w:hAnsi="Times New Roman"/>
                <w:b/>
                <w:bCs/>
                <w:sz w:val="24"/>
                <w:szCs w:val="24"/>
                <w:lang w:val="uk-UA" w:eastAsia="ar-SA"/>
              </w:rPr>
            </w:pPr>
          </w:p>
        </w:tc>
        <w:tc>
          <w:tcPr>
            <w:tcW w:w="9639" w:type="dxa"/>
            <w:gridSpan w:val="2"/>
            <w:tcBorders>
              <w:top w:val="single" w:sz="4" w:space="0" w:color="000000"/>
              <w:left w:val="single" w:sz="2" w:space="0" w:color="000000"/>
              <w:bottom w:val="single" w:sz="2" w:space="0" w:color="000000"/>
              <w:right w:val="single" w:sz="2" w:space="0" w:color="000000"/>
            </w:tcBorders>
          </w:tcPr>
          <w:p w14:paraId="79A04301" w14:textId="77777777" w:rsidR="001A16D0" w:rsidRPr="008C3569" w:rsidRDefault="001A16D0" w:rsidP="001A16D0">
            <w:pPr>
              <w:suppressAutoHyphens/>
              <w:snapToGrid w:val="0"/>
              <w:spacing w:after="0" w:line="240" w:lineRule="auto"/>
              <w:ind w:left="20"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 xml:space="preserve">III. Інструкція з підготовки тендерної пропозиції </w:t>
            </w:r>
          </w:p>
        </w:tc>
      </w:tr>
      <w:tr w:rsidR="001A16D0" w:rsidRPr="008C3569" w14:paraId="51FA1E2F" w14:textId="77777777" w:rsidTr="00A52EDF">
        <w:tc>
          <w:tcPr>
            <w:tcW w:w="567" w:type="dxa"/>
            <w:tcBorders>
              <w:top w:val="single" w:sz="4" w:space="0" w:color="000000"/>
              <w:left w:val="single" w:sz="4" w:space="0" w:color="000000"/>
              <w:bottom w:val="single" w:sz="4" w:space="0" w:color="000000"/>
            </w:tcBorders>
          </w:tcPr>
          <w:p w14:paraId="304ED00C"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1</w:t>
            </w:r>
          </w:p>
        </w:tc>
        <w:tc>
          <w:tcPr>
            <w:tcW w:w="2978" w:type="dxa"/>
            <w:tcBorders>
              <w:top w:val="single" w:sz="4" w:space="0" w:color="000000"/>
              <w:left w:val="single" w:sz="4" w:space="0" w:color="000000"/>
              <w:bottom w:val="single" w:sz="4" w:space="0" w:color="000000"/>
            </w:tcBorders>
          </w:tcPr>
          <w:p w14:paraId="5A90263D" w14:textId="77777777" w:rsidR="001A16D0" w:rsidRPr="008C3569" w:rsidRDefault="001A16D0" w:rsidP="001A16D0">
            <w:pPr>
              <w:suppressAutoHyphens/>
              <w:snapToGrid w:val="0"/>
              <w:spacing w:after="0" w:line="240" w:lineRule="auto"/>
              <w:ind w:left="20"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Зміст пропозиції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Pr>
          <w:p w14:paraId="6717CFBE" w14:textId="77777777" w:rsidR="001A16D0" w:rsidRPr="00E60E40" w:rsidRDefault="001A16D0" w:rsidP="001A16D0">
            <w:pPr>
              <w:numPr>
                <w:ilvl w:val="2"/>
                <w:numId w:val="0"/>
              </w:numPr>
              <w:shd w:val="clear" w:color="auto" w:fill="FFFFFF"/>
              <w:tabs>
                <w:tab w:val="num" w:pos="0"/>
              </w:tabs>
              <w:suppressAutoHyphens/>
              <w:snapToGrid w:val="0"/>
              <w:spacing w:after="0" w:line="240" w:lineRule="auto"/>
              <w:ind w:firstLine="369"/>
              <w:jc w:val="both"/>
              <w:outlineLvl w:val="2"/>
              <w:rPr>
                <w:rFonts w:ascii="Times New Roman" w:hAnsi="Times New Roman"/>
                <w:sz w:val="24"/>
                <w:szCs w:val="24"/>
                <w:lang w:val="uk-UA"/>
              </w:rPr>
            </w:pPr>
            <w:bookmarkStart w:id="1" w:name="n452"/>
            <w:bookmarkEnd w:id="1"/>
            <w:r w:rsidRPr="006D451A">
              <w:rPr>
                <w:rFonts w:ascii="Times New Roman" w:hAnsi="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Pr>
                <w:rFonts w:ascii="Times New Roman" w:hAnsi="Times New Roman"/>
                <w:sz w:val="24"/>
                <w:szCs w:val="24"/>
                <w:lang w:val="uk-UA"/>
              </w:rPr>
              <w:t>.</w:t>
            </w:r>
            <w:r w:rsidRPr="006D451A">
              <w:rPr>
                <w:rFonts w:ascii="Times New Roman" w:hAnsi="Times New Roman"/>
                <w:sz w:val="24"/>
                <w:szCs w:val="24"/>
                <w:lang w:val="uk-UA"/>
              </w:rPr>
              <w:t xml:space="preserve">  </w:t>
            </w:r>
          </w:p>
          <w:p w14:paraId="1789A735" w14:textId="77777777" w:rsidR="001A16D0" w:rsidRPr="007937A9" w:rsidRDefault="001A16D0" w:rsidP="001A16D0">
            <w:pPr>
              <w:widowControl w:val="0"/>
              <w:jc w:val="both"/>
              <w:rPr>
                <w:rFonts w:ascii="Times New Roman" w:eastAsia="Times New Roman" w:hAnsi="Times New Roman"/>
                <w:sz w:val="24"/>
                <w:szCs w:val="24"/>
                <w:highlight w:val="white"/>
              </w:rPr>
            </w:pPr>
            <w:r w:rsidRPr="008C3569">
              <w:rPr>
                <w:rFonts w:ascii="Times New Roman" w:eastAsia="Times New Roman" w:hAnsi="Times New Roman"/>
                <w:b/>
                <w:bCs/>
                <w:sz w:val="24"/>
                <w:szCs w:val="24"/>
                <w:lang w:val="uk-UA" w:eastAsia="ar-SA"/>
              </w:rPr>
              <w:t xml:space="preserve">   </w:t>
            </w:r>
            <w:r w:rsidRPr="008C3569">
              <w:rPr>
                <w:rFonts w:ascii="Times New Roman" w:eastAsia="Times New Roman" w:hAnsi="Times New Roman"/>
                <w:bCs/>
                <w:sz w:val="24"/>
                <w:szCs w:val="24"/>
                <w:lang w:val="uk-UA" w:eastAsia="ar-SA"/>
              </w:rPr>
              <w:t xml:space="preserve">   </w:t>
            </w:r>
            <w:r w:rsidRPr="008C3569">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Pr>
                <w:rFonts w:ascii="Times New Roman" w:eastAsia="Times New Roman" w:hAnsi="Times New Roman"/>
                <w:sz w:val="24"/>
                <w:szCs w:val="24"/>
              </w:rPr>
              <w:t xml:space="preserve">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CC35FD">
              <w:rPr>
                <w:rFonts w:ascii="Times New Roman" w:hAnsi="Times New Roman"/>
                <w:sz w:val="24"/>
                <w:szCs w:val="24"/>
                <w:lang w:val="uk-UA"/>
              </w:rPr>
              <w:t>, а саме</w:t>
            </w:r>
            <w:r>
              <w:rPr>
                <w:rFonts w:ascii="Times New Roman" w:eastAsia="Times New Roman" w:hAnsi="Times New Roman"/>
                <w:sz w:val="24"/>
                <w:szCs w:val="24"/>
                <w:highlight w:val="white"/>
              </w:rPr>
              <w:t>:</w:t>
            </w:r>
          </w:p>
          <w:p w14:paraId="39EBE1BD" w14:textId="77777777" w:rsidR="001A16D0" w:rsidRPr="00684EF3" w:rsidRDefault="001A16D0" w:rsidP="001A16D0">
            <w:pPr>
              <w:tabs>
                <w:tab w:val="left" w:pos="388"/>
                <w:tab w:val="left" w:pos="616"/>
                <w:tab w:val="left" w:pos="854"/>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684EF3">
              <w:rPr>
                <w:rFonts w:ascii="Times New Roman" w:eastAsia="Times New Roman" w:hAnsi="Times New Roman"/>
                <w:sz w:val="24"/>
                <w:szCs w:val="24"/>
                <w:lang w:val="uk-UA" w:eastAsia="ar-SA"/>
              </w:rPr>
              <w:t xml:space="preserve">1) </w:t>
            </w:r>
            <w:r w:rsidRPr="00A35F1A">
              <w:rPr>
                <w:rFonts w:ascii="Times New Roman" w:hAnsi="Times New Roman"/>
                <w:sz w:val="24"/>
                <w:szCs w:val="24"/>
                <w:lang w:val="uk-UA"/>
              </w:rPr>
              <w:t>інформації та документів, що підтверджують відповідність учасника кваліфікаційним критеріям</w:t>
            </w:r>
            <w:r w:rsidRPr="00A35F1A">
              <w:rPr>
                <w:rFonts w:ascii="Times New Roman" w:eastAsia="Times New Roman" w:hAnsi="Times New Roman"/>
                <w:sz w:val="24"/>
                <w:szCs w:val="24"/>
                <w:lang w:val="uk-UA" w:eastAsia="ar-SA"/>
              </w:rPr>
              <w:t xml:space="preserve"> (відповідно до  Додатку № 1 до ТД);</w:t>
            </w:r>
          </w:p>
          <w:p w14:paraId="293FEB26" w14:textId="541EC983" w:rsidR="001A16D0" w:rsidRPr="00684EF3" w:rsidRDefault="001A16D0" w:rsidP="001A16D0">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684EF3">
              <w:rPr>
                <w:rFonts w:ascii="Times New Roman" w:eastAsia="Times New Roman" w:hAnsi="Times New Roman"/>
                <w:sz w:val="24"/>
                <w:szCs w:val="24"/>
                <w:lang w:val="uk-UA" w:eastAsia="ar-SA"/>
              </w:rPr>
              <w:t xml:space="preserve">2) </w:t>
            </w:r>
            <w:r w:rsidRPr="00684EF3">
              <w:rPr>
                <w:rFonts w:ascii="Times New Roman" w:hAnsi="Times New Roman"/>
                <w:sz w:val="24"/>
                <w:szCs w:val="24"/>
                <w:lang w:val="uk-UA"/>
              </w:rPr>
              <w:t xml:space="preserve">інформації щодо відповідності учасника вимогам, визначеним </w:t>
            </w:r>
            <w:r w:rsidRPr="00C77F28">
              <w:rPr>
                <w:rFonts w:ascii="Times New Roman" w:eastAsia="Times New Roman" w:hAnsi="Times New Roman"/>
                <w:sz w:val="24"/>
                <w:szCs w:val="24"/>
              </w:rPr>
              <w:t>в пункті 44 Особливостей</w:t>
            </w:r>
            <w:r>
              <w:rPr>
                <w:rFonts w:ascii="Times New Roman" w:eastAsia="Times New Roman" w:hAnsi="Times New Roman"/>
                <w:sz w:val="24"/>
                <w:szCs w:val="24"/>
                <w:lang w:val="uk-UA"/>
              </w:rPr>
              <w:t xml:space="preserve"> </w:t>
            </w:r>
            <w:r w:rsidRPr="00684EF3">
              <w:rPr>
                <w:rFonts w:ascii="Times New Roman" w:eastAsia="Times New Roman" w:hAnsi="Times New Roman"/>
                <w:sz w:val="24"/>
                <w:szCs w:val="24"/>
                <w:lang w:val="uk-UA" w:eastAsia="ar-SA"/>
              </w:rPr>
              <w:t xml:space="preserve">(відповідно до таб. </w:t>
            </w:r>
            <w:r>
              <w:rPr>
                <w:rFonts w:ascii="Times New Roman" w:eastAsia="Times New Roman" w:hAnsi="Times New Roman"/>
                <w:sz w:val="24"/>
                <w:szCs w:val="24"/>
                <w:lang w:val="uk-UA" w:eastAsia="ar-SA"/>
              </w:rPr>
              <w:t>3</w:t>
            </w:r>
            <w:r w:rsidRPr="00684EF3">
              <w:rPr>
                <w:rFonts w:ascii="Times New Roman" w:eastAsia="Times New Roman" w:hAnsi="Times New Roman"/>
                <w:sz w:val="24"/>
                <w:szCs w:val="24"/>
                <w:lang w:val="uk-UA" w:eastAsia="ar-SA"/>
              </w:rPr>
              <w:t xml:space="preserve"> Додатка № 1 до ТД);</w:t>
            </w:r>
          </w:p>
          <w:p w14:paraId="142CE254" w14:textId="77777777" w:rsidR="001A16D0" w:rsidRPr="00684EF3" w:rsidRDefault="001A16D0" w:rsidP="001A16D0">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684EF3">
              <w:rPr>
                <w:rFonts w:ascii="Times New Roman" w:eastAsia="Times New Roman" w:hAnsi="Times New Roman"/>
                <w:sz w:val="24"/>
                <w:szCs w:val="24"/>
                <w:lang w:val="uk-UA" w:eastAsia="ar-SA"/>
              </w:rPr>
              <w:t>3)  інформацією про необхідні технічні, якісні та кількісні характеристики предмета закупівлі, а також відповідною технічною специфікацією (відповідно до Додатка № 2 до ТД);</w:t>
            </w:r>
          </w:p>
          <w:p w14:paraId="18F37BF9" w14:textId="77777777" w:rsidR="001A16D0" w:rsidRPr="00684EF3" w:rsidRDefault="001A16D0" w:rsidP="001A16D0">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684EF3">
              <w:rPr>
                <w:rFonts w:ascii="Times New Roman" w:eastAsia="Times New Roman" w:hAnsi="Times New Roman"/>
                <w:sz w:val="24"/>
                <w:szCs w:val="24"/>
                <w:lang w:val="uk-UA" w:eastAsia="ar-SA"/>
              </w:rPr>
              <w:t xml:space="preserve">4) </w:t>
            </w:r>
            <w:r w:rsidRPr="00684EF3">
              <w:rPr>
                <w:rFonts w:ascii="Times New Roman" w:hAnsi="Times New Roman"/>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684EF3">
              <w:rPr>
                <w:rFonts w:ascii="Times New Roman" w:eastAsia="Times New Roman" w:hAnsi="Times New Roman"/>
                <w:sz w:val="24"/>
                <w:szCs w:val="24"/>
                <w:lang w:val="uk-UA" w:eastAsia="ar-SA"/>
              </w:rPr>
              <w:t>;</w:t>
            </w:r>
          </w:p>
          <w:p w14:paraId="4FE7AF8F" w14:textId="77777777" w:rsidR="001A16D0" w:rsidRPr="00684EF3" w:rsidRDefault="001A16D0" w:rsidP="001A16D0">
            <w:pPr>
              <w:tabs>
                <w:tab w:val="left" w:pos="703"/>
                <w:tab w:val="left" w:pos="988"/>
              </w:tabs>
              <w:spacing w:after="0" w:line="240" w:lineRule="auto"/>
              <w:jc w:val="both"/>
              <w:rPr>
                <w:rFonts w:ascii="Times New Roman" w:hAnsi="Times New Roman"/>
                <w:sz w:val="24"/>
                <w:szCs w:val="24"/>
                <w:lang w:val="uk-UA" w:eastAsia="ar-SA"/>
              </w:rPr>
            </w:pPr>
            <w:r w:rsidRPr="00684EF3">
              <w:rPr>
                <w:lang w:val="uk-UA" w:eastAsia="ar-SA"/>
              </w:rPr>
              <w:t xml:space="preserve">          </w:t>
            </w:r>
            <w:r w:rsidRPr="00684EF3">
              <w:rPr>
                <w:rFonts w:ascii="Times New Roman" w:hAnsi="Times New Roman"/>
                <w:sz w:val="24"/>
                <w:szCs w:val="24"/>
                <w:lang w:val="uk-UA" w:eastAsia="ar-SA"/>
              </w:rPr>
              <w:t>5)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646F252" w14:textId="77777777" w:rsidR="001A16D0" w:rsidRPr="00684EF3" w:rsidRDefault="001A16D0" w:rsidP="001A16D0">
            <w:pPr>
              <w:tabs>
                <w:tab w:val="left" w:pos="388"/>
                <w:tab w:val="left" w:pos="616"/>
                <w:tab w:val="left" w:pos="3600"/>
              </w:tabs>
              <w:suppressAutoHyphens/>
              <w:snapToGrid w:val="0"/>
              <w:spacing w:after="0" w:line="240" w:lineRule="auto"/>
              <w:ind w:left="5" w:right="5" w:firstLine="435"/>
              <w:jc w:val="both"/>
              <w:rPr>
                <w:rFonts w:ascii="Times New Roman" w:eastAsia="SimSun" w:hAnsi="Times New Roman"/>
                <w:kern w:val="1"/>
                <w:sz w:val="24"/>
                <w:szCs w:val="24"/>
                <w:lang w:val="uk-UA" w:eastAsia="zh-CN" w:bidi="hi-IN"/>
              </w:rPr>
            </w:pPr>
            <w:r w:rsidRPr="00684EF3">
              <w:rPr>
                <w:rFonts w:ascii="Times New Roman" w:eastAsia="Times New Roman" w:hAnsi="Times New Roman"/>
                <w:sz w:val="24"/>
                <w:szCs w:val="24"/>
                <w:lang w:val="uk-UA" w:eastAsia="ar-SA"/>
              </w:rPr>
              <w:t xml:space="preserve">6)   </w:t>
            </w:r>
            <w:r w:rsidRPr="00684EF3">
              <w:rPr>
                <w:rFonts w:ascii="Times New Roman" w:eastAsia="SimSun" w:hAnsi="Times New Roman"/>
                <w:kern w:val="1"/>
                <w:sz w:val="24"/>
                <w:szCs w:val="24"/>
                <w:lang w:val="uk-UA" w:eastAsia="zh-CN" w:bidi="hi-IN"/>
              </w:rPr>
              <w:t>інформацією про субпідрядника (субпідрядників)</w:t>
            </w:r>
            <w:r>
              <w:rPr>
                <w:rFonts w:ascii="Times New Roman" w:eastAsia="SimSun" w:hAnsi="Times New Roman"/>
                <w:kern w:val="1"/>
                <w:sz w:val="24"/>
                <w:szCs w:val="24"/>
                <w:lang w:val="uk-UA" w:eastAsia="zh-CN" w:bidi="hi-IN"/>
              </w:rPr>
              <w:t>/</w:t>
            </w:r>
            <w:r w:rsidRPr="00CC35FD">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співвиконавця (</w:t>
            </w:r>
            <w:r w:rsidRPr="00CC35FD">
              <w:rPr>
                <w:rFonts w:ascii="Times New Roman" w:hAnsi="Times New Roman"/>
                <w:color w:val="000000"/>
                <w:sz w:val="24"/>
                <w:szCs w:val="24"/>
                <w:lang w:val="uk-UA" w:eastAsia="ru-RU"/>
              </w:rPr>
              <w:t>співвиконавців</w:t>
            </w:r>
            <w:r>
              <w:rPr>
                <w:rFonts w:ascii="Times New Roman" w:hAnsi="Times New Roman"/>
                <w:color w:val="000000"/>
                <w:sz w:val="24"/>
                <w:szCs w:val="24"/>
                <w:lang w:val="uk-UA" w:eastAsia="ru-RU"/>
              </w:rPr>
              <w:t>),</w:t>
            </w:r>
            <w:r w:rsidRPr="00684EF3">
              <w:rPr>
                <w:rFonts w:ascii="Times New Roman" w:eastAsia="SimSun" w:hAnsi="Times New Roman"/>
                <w:kern w:val="1"/>
                <w:sz w:val="24"/>
                <w:szCs w:val="24"/>
                <w:lang w:val="uk-UA" w:eastAsia="zh-CN" w:bidi="hi-IN"/>
              </w:rPr>
              <w:t xml:space="preserve"> у разі необхідності;</w:t>
            </w:r>
          </w:p>
          <w:p w14:paraId="6ACAE072" w14:textId="5E2ADB21" w:rsidR="001A16D0" w:rsidRPr="00684EF3" w:rsidRDefault="001A16D0" w:rsidP="001A16D0">
            <w:pPr>
              <w:spacing w:after="0" w:line="240" w:lineRule="auto"/>
              <w:ind w:firstLine="369"/>
              <w:jc w:val="both"/>
              <w:rPr>
                <w:lang w:val="uk-UA" w:eastAsia="ar-SA"/>
              </w:rPr>
            </w:pPr>
            <w:r w:rsidRPr="00684EF3">
              <w:rPr>
                <w:rFonts w:ascii="Times New Roman" w:eastAsia="Times New Roman" w:hAnsi="Times New Roman"/>
                <w:sz w:val="24"/>
                <w:szCs w:val="24"/>
                <w:lang w:val="uk-UA" w:eastAsia="ar-SA"/>
              </w:rPr>
              <w:t>7)</w:t>
            </w:r>
            <w:r w:rsidRPr="00684EF3">
              <w:rPr>
                <w:lang w:val="uk-UA" w:eastAsia="zh-CN" w:bidi="hi-IN"/>
              </w:rPr>
              <w:t xml:space="preserve"> </w:t>
            </w:r>
            <w:r w:rsidRPr="00684EF3">
              <w:rPr>
                <w:rFonts w:ascii="Times New Roman" w:hAnsi="Times New Roman"/>
                <w:sz w:val="24"/>
                <w:szCs w:val="24"/>
                <w:lang w:val="uk-UA"/>
              </w:rPr>
              <w:t>тендерна пропозиція за формою, наведеною у Додатку №</w:t>
            </w:r>
            <w:r>
              <w:rPr>
                <w:rFonts w:ascii="Times New Roman" w:hAnsi="Times New Roman"/>
                <w:sz w:val="24"/>
                <w:szCs w:val="24"/>
                <w:lang w:val="uk-UA"/>
              </w:rPr>
              <w:t xml:space="preserve"> </w:t>
            </w:r>
            <w:r w:rsidRPr="00684EF3">
              <w:rPr>
                <w:rFonts w:ascii="Times New Roman" w:hAnsi="Times New Roman"/>
                <w:sz w:val="24"/>
                <w:szCs w:val="24"/>
                <w:lang w:val="uk-UA"/>
              </w:rPr>
              <w:t>3 до тендерної документації</w:t>
            </w:r>
          </w:p>
          <w:p w14:paraId="04115926" w14:textId="77777777" w:rsidR="001A16D0" w:rsidRPr="00684EF3" w:rsidRDefault="001A16D0" w:rsidP="001A16D0">
            <w:pPr>
              <w:tabs>
                <w:tab w:val="left" w:pos="388"/>
                <w:tab w:val="left" w:pos="616"/>
                <w:tab w:val="left" w:pos="3600"/>
              </w:tabs>
              <w:suppressAutoHyphens/>
              <w:snapToGrid w:val="0"/>
              <w:spacing w:after="0" w:line="240" w:lineRule="auto"/>
              <w:ind w:left="5" w:right="5" w:firstLine="435"/>
              <w:jc w:val="both"/>
              <w:rPr>
                <w:rFonts w:ascii="Times New Roman" w:eastAsia="SimSun" w:hAnsi="Times New Roman"/>
                <w:kern w:val="1"/>
                <w:sz w:val="24"/>
                <w:szCs w:val="24"/>
                <w:lang w:val="uk-UA" w:eastAsia="zh-CN" w:bidi="hi-IN"/>
              </w:rPr>
            </w:pPr>
            <w:r w:rsidRPr="00684EF3">
              <w:rPr>
                <w:rFonts w:ascii="Times New Roman" w:eastAsia="Times New Roman" w:hAnsi="Times New Roman"/>
                <w:sz w:val="24"/>
                <w:szCs w:val="24"/>
                <w:lang w:val="uk-UA" w:eastAsia="ar-SA"/>
              </w:rPr>
              <w:t>8) проектом договору про закупівлю  (відповідно до Додатка № 4 до ТД);</w:t>
            </w:r>
          </w:p>
          <w:p w14:paraId="2895B14A" w14:textId="2D257714" w:rsidR="001A16D0" w:rsidRDefault="001A16D0" w:rsidP="001A16D0">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684EF3">
              <w:rPr>
                <w:rFonts w:ascii="Times New Roman" w:eastAsia="Times New Roman" w:hAnsi="Times New Roman"/>
                <w:sz w:val="24"/>
                <w:szCs w:val="24"/>
                <w:lang w:val="uk-UA" w:eastAsia="ar-SA"/>
              </w:rPr>
              <w:lastRenderedPageBreak/>
              <w:t>9) іншими документами, передбаченими вимогами цієї тендерної документації</w:t>
            </w:r>
            <w:r>
              <w:rPr>
                <w:rFonts w:ascii="Times New Roman" w:eastAsia="Times New Roman" w:hAnsi="Times New Roman"/>
                <w:sz w:val="24"/>
                <w:szCs w:val="24"/>
                <w:lang w:val="uk-UA" w:eastAsia="ar-SA"/>
              </w:rPr>
              <w:t>, зокрема, але не виключно таб. 2 Додатка №1 до тендерної документації.</w:t>
            </w:r>
          </w:p>
          <w:p w14:paraId="11BF3D5A" w14:textId="77777777" w:rsidR="001A16D0" w:rsidRPr="000C503C" w:rsidRDefault="001A16D0" w:rsidP="001A16D0">
            <w:pPr>
              <w:keepNext/>
              <w:keepLines/>
              <w:suppressAutoHyphens/>
              <w:spacing w:after="0" w:line="240" w:lineRule="auto"/>
              <w:ind w:firstLine="369"/>
              <w:contextualSpacing/>
              <w:jc w:val="both"/>
              <w:rPr>
                <w:rFonts w:ascii="Times New Roman" w:hAnsi="Times New Roman"/>
                <w:sz w:val="24"/>
                <w:szCs w:val="24"/>
                <w:lang w:val="uk-UA"/>
              </w:rPr>
            </w:pPr>
            <w:r w:rsidRPr="000C503C">
              <w:rPr>
                <w:rFonts w:ascii="Times New Roman" w:hAnsi="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14:paraId="70A15486" w14:textId="77777777" w:rsidR="001A16D0" w:rsidRPr="000C503C" w:rsidRDefault="001A16D0" w:rsidP="001A16D0">
            <w:pPr>
              <w:keepNext/>
              <w:keepLines/>
              <w:suppressAutoHyphens/>
              <w:spacing w:after="0" w:line="240" w:lineRule="auto"/>
              <w:ind w:firstLine="369"/>
              <w:jc w:val="both"/>
              <w:rPr>
                <w:rFonts w:ascii="Times New Roman" w:hAnsi="Times New Roman"/>
                <w:sz w:val="24"/>
                <w:szCs w:val="24"/>
                <w:lang w:val="uk-UA"/>
              </w:rPr>
            </w:pPr>
            <w:r w:rsidRPr="000C503C">
              <w:rPr>
                <w:rFonts w:ascii="Times New Roman" w:hAnsi="Times New Roman"/>
                <w:sz w:val="24"/>
                <w:szCs w:val="24"/>
                <w:lang w:val="uk-UA"/>
              </w:rPr>
              <w:t>Забороняється обмежувати перегляд файлів шляхом встановлення на них паролів або у будь-який інший спосіб.</w:t>
            </w:r>
          </w:p>
          <w:p w14:paraId="783486AC" w14:textId="77777777" w:rsidR="001A16D0" w:rsidRPr="000C503C" w:rsidRDefault="001A16D0" w:rsidP="001A16D0">
            <w:pPr>
              <w:keepNext/>
              <w:keepLines/>
              <w:suppressAutoHyphens/>
              <w:spacing w:after="0" w:line="240" w:lineRule="auto"/>
              <w:jc w:val="both"/>
              <w:textAlignment w:val="baseline"/>
              <w:rPr>
                <w:rFonts w:ascii="Times New Roman" w:hAnsi="Times New Roman"/>
                <w:sz w:val="24"/>
                <w:szCs w:val="24"/>
                <w:lang w:val="uk-UA"/>
              </w:rPr>
            </w:pPr>
            <w:r w:rsidRPr="000C503C">
              <w:rPr>
                <w:rFonts w:ascii="Times New Roman" w:hAnsi="Times New Roman"/>
                <w:sz w:val="24"/>
                <w:szCs w:val="24"/>
                <w:lang w:val="uk-UA"/>
              </w:rPr>
              <w:t xml:space="preserve">Всі документи повинні бути розміщеними таким чином, щоб вони не мали ніяких розмитих або нечітких місць. </w:t>
            </w:r>
          </w:p>
          <w:p w14:paraId="121F6734" w14:textId="77777777" w:rsidR="001A16D0" w:rsidRPr="009D0D3F" w:rsidRDefault="001A16D0" w:rsidP="001A16D0">
            <w:pPr>
              <w:spacing w:after="0" w:line="240" w:lineRule="auto"/>
              <w:ind w:firstLine="369"/>
              <w:jc w:val="both"/>
              <w:rPr>
                <w:rFonts w:ascii="Times New Roman" w:hAnsi="Times New Roman"/>
                <w:b/>
                <w:sz w:val="24"/>
                <w:szCs w:val="24"/>
                <w:lang w:val="uk-UA"/>
              </w:rPr>
            </w:pPr>
            <w:r w:rsidRPr="009D0D3F">
              <w:rPr>
                <w:rFonts w:ascii="Times New Roman" w:hAnsi="Times New Roman"/>
                <w:b/>
                <w:sz w:val="24"/>
                <w:szCs w:val="24"/>
                <w:lang w:val="uk-UA"/>
              </w:rPr>
              <w:t>Документи, які складаються з декількох сторінок (наприклад Статут) повинні скануватись одним файлом,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14:paraId="59C6ECF6" w14:textId="77777777" w:rsidR="001A16D0" w:rsidRPr="009D0D3F" w:rsidRDefault="001A16D0" w:rsidP="001A16D0">
            <w:pPr>
              <w:spacing w:after="0" w:line="240" w:lineRule="auto"/>
              <w:ind w:firstLine="369"/>
              <w:jc w:val="both"/>
              <w:rPr>
                <w:sz w:val="24"/>
                <w:szCs w:val="24"/>
                <w:lang w:val="uk-UA" w:eastAsia="ar-SA"/>
              </w:rPr>
            </w:pPr>
            <w:r w:rsidRPr="009D0D3F">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hAnsi="Times New Roman"/>
                <w:sz w:val="24"/>
                <w:szCs w:val="24"/>
                <w:lang w:val="uk-UA"/>
              </w:rPr>
              <w:t>.</w:t>
            </w:r>
          </w:p>
          <w:p w14:paraId="3F7D869D" w14:textId="77777777" w:rsidR="001A16D0" w:rsidRPr="008C3569" w:rsidRDefault="001A16D0" w:rsidP="001A16D0">
            <w:pPr>
              <w:spacing w:after="0" w:line="240" w:lineRule="auto"/>
              <w:ind w:firstLine="369"/>
              <w:jc w:val="both"/>
              <w:rPr>
                <w:rFonts w:ascii="Times New Roman" w:eastAsia="Times New Roman" w:hAnsi="Times New Roman"/>
                <w:bCs/>
                <w:sz w:val="24"/>
                <w:szCs w:val="24"/>
                <w:lang w:val="uk-UA" w:eastAsia="ar-SA"/>
              </w:rPr>
            </w:pPr>
            <w:r w:rsidRPr="008C3569">
              <w:rPr>
                <w:rFonts w:ascii="Times New Roman" w:eastAsia="Times New Roman" w:hAnsi="Times New Roman"/>
                <w:bCs/>
                <w:sz w:val="24"/>
                <w:szCs w:val="24"/>
                <w:lang w:val="uk-UA" w:eastAsia="ar-SA"/>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w:t>
            </w:r>
          </w:p>
          <w:p w14:paraId="4DA2086E" w14:textId="77777777" w:rsidR="001A16D0" w:rsidRPr="008C3569" w:rsidRDefault="001A16D0" w:rsidP="001A16D0">
            <w:pPr>
              <w:spacing w:after="0" w:line="240" w:lineRule="auto"/>
              <w:ind w:firstLine="369"/>
              <w:jc w:val="both"/>
              <w:rPr>
                <w:rFonts w:ascii="Times New Roman" w:eastAsia="Times New Roman" w:hAnsi="Times New Roman"/>
                <w:sz w:val="24"/>
                <w:szCs w:val="24"/>
                <w:lang w:val="uk-UA" w:eastAsia="ru-RU"/>
              </w:rPr>
            </w:pPr>
            <w:r w:rsidRPr="008C3569">
              <w:rPr>
                <w:rFonts w:ascii="Times New Roman" w:eastAsia="Times New Roman" w:hAnsi="Times New Roman"/>
                <w:bCs/>
                <w:sz w:val="24"/>
                <w:szCs w:val="24"/>
                <w:lang w:val="uk-UA" w:eastAsia="ar-SA"/>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14:paraId="5C2A442B" w14:textId="77777777" w:rsidR="001A16D0" w:rsidRPr="008C3569" w:rsidRDefault="001A16D0" w:rsidP="001A16D0">
            <w:pPr>
              <w:widowControl w:val="0"/>
              <w:tabs>
                <w:tab w:val="left" w:pos="369"/>
                <w:tab w:val="left" w:pos="720"/>
              </w:tabs>
              <w:spacing w:after="0" w:line="240" w:lineRule="auto"/>
              <w:ind w:left="34" w:right="113" w:firstLine="335"/>
              <w:jc w:val="both"/>
              <w:rPr>
                <w:rFonts w:ascii="Times New Roman" w:eastAsia="Times New Roman" w:hAnsi="Times New Roman"/>
                <w:sz w:val="24"/>
                <w:szCs w:val="24"/>
                <w:lang w:val="uk-UA" w:eastAsia="ru-RU"/>
              </w:rPr>
            </w:pPr>
            <w:r w:rsidRPr="008C3569">
              <w:rPr>
                <w:rFonts w:ascii="Times New Roman" w:hAnsi="Times New Roman"/>
                <w:sz w:val="24"/>
                <w:szCs w:val="24"/>
                <w:lang w:val="uk-UA"/>
              </w:rPr>
              <w:t xml:space="preserve">Повноваження щодо підпису документів тендерної пропозиції уповноваженої особи учасника процедури </w:t>
            </w:r>
            <w:r w:rsidRPr="008C3569">
              <w:rPr>
                <w:rFonts w:ascii="Times New Roman" w:hAnsi="Times New Roman"/>
                <w:sz w:val="24"/>
                <w:szCs w:val="24"/>
                <w:lang w:val="uk-UA"/>
              </w:rPr>
              <w:lastRenderedPageBreak/>
              <w:t>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8C3569">
              <w:rPr>
                <w:rFonts w:ascii="Times New Roman" w:eastAsia="Times New Roman" w:hAnsi="Times New Roman"/>
                <w:sz w:val="24"/>
                <w:szCs w:val="24"/>
                <w:lang w:val="uk-UA" w:eastAsia="ru-RU"/>
              </w:rPr>
              <w:t>.</w:t>
            </w:r>
          </w:p>
          <w:p w14:paraId="5C860826" w14:textId="77777777" w:rsidR="001A16D0" w:rsidRPr="008C3569" w:rsidRDefault="001A16D0" w:rsidP="001A16D0">
            <w:pPr>
              <w:widowControl w:val="0"/>
              <w:spacing w:after="0" w:line="240" w:lineRule="auto"/>
              <w:ind w:left="11" w:right="113" w:firstLine="358"/>
              <w:jc w:val="both"/>
              <w:rPr>
                <w:rFonts w:ascii="Times New Roman" w:hAnsi="Times New Roman"/>
                <w:sz w:val="24"/>
                <w:szCs w:val="24"/>
                <w:lang w:val="uk-UA"/>
              </w:rPr>
            </w:pPr>
            <w:r w:rsidRPr="008C3569">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CF3948A" w14:textId="77777777" w:rsidR="001A16D0" w:rsidRPr="008C3569" w:rsidRDefault="001A16D0" w:rsidP="001A16D0">
            <w:pPr>
              <w:spacing w:after="0" w:line="240" w:lineRule="auto"/>
              <w:ind w:firstLine="369"/>
              <w:jc w:val="both"/>
              <w:rPr>
                <w:lang w:val="uk-UA"/>
              </w:rPr>
            </w:pPr>
            <w:r w:rsidRPr="008C3569">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9639D7" w14:textId="77777777" w:rsidR="001A16D0" w:rsidRPr="008C3569" w:rsidRDefault="001A16D0" w:rsidP="001A16D0">
            <w:pPr>
              <w:spacing w:after="0" w:line="240" w:lineRule="auto"/>
              <w:ind w:firstLine="369"/>
              <w:jc w:val="both"/>
              <w:rPr>
                <w:rFonts w:ascii="Times New Roman" w:eastAsia="Times New Roman" w:hAnsi="Times New Roman"/>
                <w:sz w:val="24"/>
                <w:szCs w:val="24"/>
                <w:lang w:val="uk-UA"/>
              </w:rPr>
            </w:pPr>
            <w:r w:rsidRPr="008C3569">
              <w:rPr>
                <w:rFonts w:ascii="Times New Roman" w:eastAsia="Times New Roman" w:hAnsi="Times New Roman"/>
                <w:sz w:val="24"/>
                <w:szCs w:val="24"/>
                <w:lang w:val="uk-UA"/>
              </w:rPr>
              <w:t>Відповідно до ч.3 ст.12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Закону «Про електронні довірчі послуги» шляхом накладення на неї кваліфікованого</w:t>
            </w:r>
            <w:r>
              <w:rPr>
                <w:rFonts w:ascii="Times New Roman" w:eastAsia="Times New Roman" w:hAnsi="Times New Roman"/>
                <w:sz w:val="24"/>
                <w:szCs w:val="24"/>
                <w:lang w:val="uk-UA"/>
              </w:rPr>
              <w:t>/удосконаленого</w:t>
            </w:r>
            <w:r w:rsidRPr="008C3569">
              <w:rPr>
                <w:rFonts w:ascii="Times New Roman" w:eastAsia="Times New Roman" w:hAnsi="Times New Roman"/>
                <w:sz w:val="24"/>
                <w:szCs w:val="24"/>
                <w:lang w:val="uk-UA"/>
              </w:rPr>
              <w:t xml:space="preserve"> електронного підпису (КЕП</w:t>
            </w:r>
            <w:r>
              <w:rPr>
                <w:rFonts w:ascii="Times New Roman" w:eastAsia="Times New Roman" w:hAnsi="Times New Roman"/>
                <w:sz w:val="24"/>
                <w:szCs w:val="24"/>
                <w:lang w:val="uk-UA"/>
              </w:rPr>
              <w:t>/УЕП</w:t>
            </w:r>
            <w:r w:rsidRPr="008C3569">
              <w:rPr>
                <w:rFonts w:ascii="Times New Roman" w:eastAsia="Times New Roman" w:hAnsi="Times New Roman"/>
                <w:sz w:val="24"/>
                <w:szCs w:val="24"/>
                <w:lang w:val="uk-UA"/>
              </w:rPr>
              <w:t>).</w:t>
            </w:r>
          </w:p>
          <w:p w14:paraId="6935C06C" w14:textId="77777777" w:rsidR="001A16D0" w:rsidRPr="008C3569" w:rsidRDefault="001A16D0" w:rsidP="001A16D0">
            <w:pPr>
              <w:spacing w:after="0" w:line="240" w:lineRule="auto"/>
              <w:ind w:firstLine="369"/>
              <w:jc w:val="both"/>
              <w:rPr>
                <w:rFonts w:ascii="Times New Roman" w:eastAsia="Times New Roman" w:hAnsi="Times New Roman"/>
                <w:sz w:val="24"/>
                <w:szCs w:val="24"/>
                <w:lang w:val="uk-UA"/>
              </w:rPr>
            </w:pPr>
            <w:r w:rsidRPr="008C3569">
              <w:rPr>
                <w:rFonts w:ascii="Times New Roman" w:eastAsia="Times New Roman" w:hAnsi="Times New Roman"/>
                <w:sz w:val="24"/>
                <w:szCs w:val="24"/>
                <w:lang w:val="uk-UA"/>
              </w:rPr>
              <w:t xml:space="preserve">Допускається об’єднання файлів в електронні архіви та/або окремі електронні архіви із накладанням загального </w:t>
            </w:r>
            <w:r>
              <w:rPr>
                <w:rFonts w:ascii="Times New Roman" w:eastAsia="Times New Roman" w:hAnsi="Times New Roman"/>
                <w:sz w:val="24"/>
                <w:szCs w:val="24"/>
                <w:lang w:val="uk-UA"/>
              </w:rPr>
              <w:t>КЕП/УЕП</w:t>
            </w:r>
            <w:r w:rsidRPr="008C3569">
              <w:rPr>
                <w:rFonts w:ascii="Times New Roman" w:eastAsia="Times New Roman" w:hAnsi="Times New Roman"/>
                <w:sz w:val="24"/>
                <w:szCs w:val="24"/>
                <w:lang w:val="uk-UA"/>
              </w:rPr>
              <w:t>. Архівні файли мають бути відкриті для загального доступу, не містити паролів.</w:t>
            </w:r>
            <w:r>
              <w:rPr>
                <w:rFonts w:ascii="Times New Roman" w:eastAsia="Times New Roman" w:hAnsi="Times New Roman"/>
                <w:sz w:val="24"/>
                <w:szCs w:val="24"/>
                <w:lang w:val="uk-UA"/>
              </w:rPr>
              <w:t xml:space="preserve"> </w:t>
            </w:r>
            <w:r w:rsidRPr="00471916">
              <w:rPr>
                <w:rFonts w:ascii="Times New Roman" w:eastAsia="Times New Roman" w:hAnsi="Times New Roman"/>
                <w:sz w:val="24"/>
                <w:szCs w:val="24"/>
                <w:lang w:val="uk-UA"/>
              </w:rPr>
              <w:t>Замовник перевіряє КЕП</w:t>
            </w:r>
            <w:r>
              <w:rPr>
                <w:rFonts w:ascii="Times New Roman" w:eastAsia="Times New Roman" w:hAnsi="Times New Roman"/>
                <w:sz w:val="24"/>
                <w:szCs w:val="24"/>
                <w:lang w:val="uk-UA"/>
              </w:rPr>
              <w:t>/УЕП</w:t>
            </w:r>
            <w:r w:rsidRPr="00471916">
              <w:rPr>
                <w:rFonts w:ascii="Times New Roman" w:eastAsia="Times New Roman" w:hAnsi="Times New Roman"/>
                <w:sz w:val="24"/>
                <w:szCs w:val="24"/>
                <w:lang w:val="uk-UA"/>
              </w:rPr>
              <w:t xml:space="preserve"> учасника на сайті центрального засвідчувального органу за посиланням </w:t>
            </w:r>
            <w:hyperlink r:id="rId11" w:history="1">
              <w:r w:rsidRPr="00471916">
                <w:rPr>
                  <w:rStyle w:val="ab"/>
                  <w:rFonts w:ascii="Times New Roman" w:eastAsia="Times New Roman" w:hAnsi="Times New Roman"/>
                  <w:sz w:val="24"/>
                  <w:szCs w:val="24"/>
                  <w:lang w:val="uk-UA"/>
                </w:rPr>
                <w:t>https://czo.gov.ua/verify</w:t>
              </w:r>
            </w:hyperlink>
            <w:r w:rsidRPr="00471916">
              <w:rPr>
                <w:rFonts w:ascii="Times New Roman" w:eastAsia="Times New Roman" w:hAnsi="Times New Roman"/>
                <w:sz w:val="24"/>
                <w:szCs w:val="24"/>
                <w:lang w:val="uk-UA"/>
              </w:rPr>
              <w:t>. Під час перевірки КЕП</w:t>
            </w:r>
            <w:r>
              <w:rPr>
                <w:rFonts w:ascii="Times New Roman" w:eastAsia="Times New Roman" w:hAnsi="Times New Roman"/>
                <w:sz w:val="24"/>
                <w:szCs w:val="24"/>
                <w:lang w:val="uk-UA"/>
              </w:rPr>
              <w:t>/УЕП</w:t>
            </w:r>
            <w:r w:rsidRPr="00471916">
              <w:rPr>
                <w:rFonts w:ascii="Times New Roman" w:eastAsia="Times New Roman" w:hAnsi="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Pr>
                <w:rFonts w:ascii="Times New Roman" w:eastAsia="Times New Roman" w:hAnsi="Times New Roman"/>
                <w:sz w:val="24"/>
                <w:szCs w:val="24"/>
                <w:lang w:val="uk-UA"/>
              </w:rPr>
              <w:t>.</w:t>
            </w:r>
          </w:p>
          <w:p w14:paraId="4E23EED6" w14:textId="77777777" w:rsidR="001A16D0" w:rsidRPr="008C3569" w:rsidRDefault="001A16D0" w:rsidP="001A16D0">
            <w:pPr>
              <w:widowControl w:val="0"/>
              <w:spacing w:after="0" w:line="240" w:lineRule="auto"/>
              <w:ind w:left="34" w:right="113" w:firstLine="335"/>
              <w:jc w:val="both"/>
              <w:rPr>
                <w:rFonts w:ascii="Times New Roman" w:eastAsia="Times New Roman" w:hAnsi="Times New Roman"/>
                <w:color w:val="000000"/>
                <w:sz w:val="24"/>
                <w:szCs w:val="24"/>
                <w:lang w:val="uk-UA" w:eastAsia="ru-RU"/>
              </w:rPr>
            </w:pPr>
            <w:r w:rsidRPr="008C3569">
              <w:rPr>
                <w:rFonts w:ascii="Times New Roman" w:eastAsia="Times New Roman" w:hAnsi="Times New Roman"/>
                <w:color w:val="000000"/>
                <w:sz w:val="24"/>
                <w:szCs w:val="24"/>
                <w:lang w:val="uk-UA" w:eastAsia="ru-RU"/>
              </w:rPr>
              <w:t xml:space="preserve">Забороняється обмежувати перегляд файлів шляхом встановлення на них паролів або у будь-який інший спосіб. </w:t>
            </w:r>
          </w:p>
          <w:p w14:paraId="538E6E65" w14:textId="77777777" w:rsidR="001A16D0" w:rsidRPr="008C3569" w:rsidRDefault="001A16D0" w:rsidP="001A16D0">
            <w:pPr>
              <w:widowControl w:val="0"/>
              <w:spacing w:after="0" w:line="240" w:lineRule="auto"/>
              <w:ind w:left="34" w:right="113" w:firstLine="335"/>
              <w:jc w:val="both"/>
              <w:rPr>
                <w:rFonts w:ascii="Times New Roman" w:eastAsia="Times New Roman" w:hAnsi="Times New Roman"/>
                <w:color w:val="000000"/>
                <w:sz w:val="24"/>
                <w:szCs w:val="24"/>
                <w:lang w:val="uk-UA" w:eastAsia="ru-RU"/>
              </w:rPr>
            </w:pPr>
            <w:r w:rsidRPr="008C3569">
              <w:rPr>
                <w:rFonts w:ascii="Times New Roman" w:eastAsia="Times New Roman" w:hAnsi="Times New Roman"/>
                <w:color w:val="000000"/>
                <w:sz w:val="24"/>
                <w:szCs w:val="24"/>
                <w:lang w:val="uk-UA" w:eastAsia="ru-RU"/>
              </w:rPr>
              <w:t xml:space="preserve">У разі завантаження файлу/файлів у форматі, який(-і) не можливо відкрити </w:t>
            </w:r>
            <w:r>
              <w:rPr>
                <w:rFonts w:ascii="Times New Roman" w:eastAsia="Times New Roman" w:hAnsi="Times New Roman"/>
                <w:color w:val="000000"/>
                <w:sz w:val="24"/>
                <w:szCs w:val="24"/>
                <w:lang w:val="uk-UA" w:eastAsia="ru-RU"/>
              </w:rPr>
              <w:t>на веб</w:t>
            </w:r>
            <w:r w:rsidRPr="008C3569">
              <w:rPr>
                <w:rFonts w:ascii="Times New Roman" w:eastAsia="Times New Roman" w:hAnsi="Times New Roman"/>
                <w:color w:val="000000"/>
                <w:sz w:val="24"/>
                <w:szCs w:val="24"/>
                <w:lang w:val="uk-UA" w:eastAsia="ru-RU"/>
              </w:rPr>
              <w:t xml:space="preserve">порталі Уповноваженого органу, вважатиметься, що тендерна пропозиція такого Учасника не відповідає умовам тендерної документації та буде відхилена Замовником Сканований варіант документів, які подаються </w:t>
            </w:r>
            <w:r w:rsidRPr="008C3569">
              <w:rPr>
                <w:rFonts w:ascii="Times New Roman" w:eastAsia="Times New Roman" w:hAnsi="Times New Roman"/>
                <w:color w:val="000000"/>
                <w:sz w:val="24"/>
                <w:szCs w:val="24"/>
                <w:lang w:val="uk-UA" w:eastAsia="ru-RU"/>
              </w:rPr>
              <w:lastRenderedPageBreak/>
              <w:t>учасниками, не повинен містити різних накладень, малюнків (наприклад, накладених підписів, печаток) на скановані документи.</w:t>
            </w:r>
          </w:p>
          <w:p w14:paraId="1A2DECB0" w14:textId="77777777" w:rsidR="001A16D0" w:rsidRPr="008C3569" w:rsidRDefault="001A16D0" w:rsidP="001A16D0">
            <w:pPr>
              <w:spacing w:after="0" w:line="240" w:lineRule="auto"/>
              <w:ind w:firstLine="369"/>
              <w:jc w:val="both"/>
              <w:rPr>
                <w:lang w:val="uk-UA"/>
              </w:rPr>
            </w:pPr>
            <w:r w:rsidRPr="008C3569">
              <w:rPr>
                <w:rFonts w:ascii="Times New Roman" w:eastAsia="Times New Roman" w:hAnsi="Times New Roman"/>
                <w:color w:val="000000"/>
                <w:sz w:val="24"/>
                <w:szCs w:val="24"/>
                <w:lang w:val="uk-UA"/>
              </w:rPr>
              <w:t>У разі надання документів, оформлених не у відповідності до вимог тендерної документації, Замовник має право відхилити таку пропозицію.</w:t>
            </w:r>
          </w:p>
          <w:p w14:paraId="6EDDE72A" w14:textId="77777777" w:rsidR="001A16D0" w:rsidRPr="008C3569" w:rsidRDefault="001A16D0" w:rsidP="001A16D0">
            <w:pPr>
              <w:widowControl w:val="0"/>
              <w:tabs>
                <w:tab w:val="left" w:pos="369"/>
                <w:tab w:val="left" w:pos="708"/>
              </w:tabs>
              <w:spacing w:after="0" w:line="240" w:lineRule="auto"/>
              <w:ind w:left="34" w:right="113" w:hanging="21"/>
              <w:jc w:val="both"/>
              <w:rPr>
                <w:rFonts w:ascii="Times New Roman" w:eastAsia="Times New Roman" w:hAnsi="Times New Roman"/>
                <w:sz w:val="24"/>
                <w:szCs w:val="24"/>
                <w:lang w:val="uk-UA" w:eastAsia="ar-SA"/>
              </w:rPr>
            </w:pPr>
            <w:r w:rsidRPr="008C3569">
              <w:rPr>
                <w:rFonts w:ascii="Times New Roman" w:eastAsia="Times New Roman" w:hAnsi="Times New Roman"/>
                <w:color w:val="000000"/>
                <w:sz w:val="24"/>
                <w:szCs w:val="24"/>
                <w:lang w:val="uk-UA" w:eastAsia="ru-RU"/>
              </w:rPr>
              <w:t xml:space="preserve">   </w:t>
            </w:r>
            <w:r w:rsidRPr="008C3569">
              <w:rPr>
                <w:rFonts w:ascii="Times New Roman" w:eastAsia="Times New Roman" w:hAnsi="Times New Roman"/>
                <w:sz w:val="24"/>
                <w:szCs w:val="24"/>
                <w:lang w:val="uk-UA" w:eastAsia="ar-S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1A16D0" w:rsidRPr="008C3569" w14:paraId="72FFFBAE" w14:textId="77777777" w:rsidTr="00A52EDF">
        <w:tc>
          <w:tcPr>
            <w:tcW w:w="567" w:type="dxa"/>
            <w:tcBorders>
              <w:top w:val="single" w:sz="4" w:space="0" w:color="000000"/>
              <w:left w:val="single" w:sz="2" w:space="0" w:color="000000"/>
              <w:bottom w:val="single" w:sz="2" w:space="0" w:color="000000"/>
            </w:tcBorders>
          </w:tcPr>
          <w:p w14:paraId="0364C885"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lastRenderedPageBreak/>
              <w:t>2.</w:t>
            </w:r>
          </w:p>
        </w:tc>
        <w:tc>
          <w:tcPr>
            <w:tcW w:w="2978" w:type="dxa"/>
            <w:tcBorders>
              <w:top w:val="single" w:sz="4" w:space="0" w:color="000000"/>
              <w:left w:val="single" w:sz="2" w:space="0" w:color="000000"/>
              <w:bottom w:val="single" w:sz="2" w:space="0" w:color="000000"/>
            </w:tcBorders>
          </w:tcPr>
          <w:p w14:paraId="4C6D48D1" w14:textId="77777777" w:rsidR="001A16D0" w:rsidRPr="008C3569" w:rsidRDefault="001A16D0" w:rsidP="001A16D0">
            <w:pPr>
              <w:suppressAutoHyphens/>
              <w:snapToGrid w:val="0"/>
              <w:spacing w:after="0" w:line="240" w:lineRule="auto"/>
              <w:ind w:left="20"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Забезпечення тендерної пропозиції</w:t>
            </w:r>
          </w:p>
        </w:tc>
        <w:tc>
          <w:tcPr>
            <w:tcW w:w="6661" w:type="dxa"/>
            <w:tcBorders>
              <w:top w:val="single" w:sz="4" w:space="0" w:color="000000"/>
              <w:left w:val="single" w:sz="2" w:space="0" w:color="000000"/>
              <w:bottom w:val="single" w:sz="2" w:space="0" w:color="000000"/>
              <w:right w:val="single" w:sz="2" w:space="0" w:color="000000"/>
            </w:tcBorders>
          </w:tcPr>
          <w:p w14:paraId="178F641A" w14:textId="77777777" w:rsidR="001A16D0" w:rsidRPr="00361C67" w:rsidRDefault="001A16D0" w:rsidP="001A16D0">
            <w:pPr>
              <w:spacing w:after="0" w:line="240" w:lineRule="auto"/>
              <w:ind w:right="20"/>
              <w:jc w:val="both"/>
              <w:rPr>
                <w:rFonts w:ascii="Times New Roman" w:hAnsi="Times New Roman"/>
                <w:sz w:val="24"/>
                <w:szCs w:val="24"/>
              </w:rPr>
            </w:pPr>
            <w:r w:rsidRPr="00684EF3">
              <w:rPr>
                <w:rFonts w:ascii="Times New Roman" w:hAnsi="Times New Roman"/>
                <w:sz w:val="24"/>
                <w:szCs w:val="24"/>
                <w:lang w:val="uk-UA"/>
              </w:rPr>
              <w:t>Забезпечення тендерної пропозиції не вимагається</w:t>
            </w:r>
          </w:p>
        </w:tc>
      </w:tr>
      <w:tr w:rsidR="001A16D0" w:rsidRPr="008C3569" w14:paraId="3723D4F4" w14:textId="77777777" w:rsidTr="00A52EDF">
        <w:tc>
          <w:tcPr>
            <w:tcW w:w="567" w:type="dxa"/>
            <w:tcBorders>
              <w:left w:val="single" w:sz="2" w:space="0" w:color="000000"/>
              <w:bottom w:val="single" w:sz="4" w:space="0" w:color="000000"/>
            </w:tcBorders>
          </w:tcPr>
          <w:p w14:paraId="616731ED"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3.</w:t>
            </w:r>
          </w:p>
        </w:tc>
        <w:tc>
          <w:tcPr>
            <w:tcW w:w="2978" w:type="dxa"/>
            <w:tcBorders>
              <w:left w:val="single" w:sz="2" w:space="0" w:color="000000"/>
              <w:bottom w:val="single" w:sz="4" w:space="0" w:color="000000"/>
            </w:tcBorders>
          </w:tcPr>
          <w:p w14:paraId="4EF34AB5" w14:textId="77777777" w:rsidR="001A16D0" w:rsidRPr="008C3569" w:rsidRDefault="001A16D0" w:rsidP="001A16D0">
            <w:pPr>
              <w:suppressAutoHyphens/>
              <w:snapToGrid w:val="0"/>
              <w:spacing w:after="0" w:line="240" w:lineRule="auto"/>
              <w:ind w:left="20"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Умови повернення чи неповернення забезпечення тендерної пропозиції</w:t>
            </w:r>
          </w:p>
        </w:tc>
        <w:tc>
          <w:tcPr>
            <w:tcW w:w="6661" w:type="dxa"/>
            <w:tcBorders>
              <w:left w:val="single" w:sz="2" w:space="0" w:color="000000"/>
              <w:bottom w:val="single" w:sz="4" w:space="0" w:color="000000"/>
              <w:right w:val="single" w:sz="2" w:space="0" w:color="000000"/>
            </w:tcBorders>
          </w:tcPr>
          <w:p w14:paraId="6685D406" w14:textId="77777777" w:rsidR="001A16D0" w:rsidRPr="00763D55" w:rsidRDefault="001A16D0" w:rsidP="001A16D0">
            <w:pPr>
              <w:pBdr>
                <w:top w:val="nil"/>
                <w:left w:val="nil"/>
                <w:bottom w:val="nil"/>
                <w:right w:val="nil"/>
                <w:between w:val="nil"/>
              </w:pBdr>
              <w:shd w:val="clear" w:color="auto" w:fill="FFFFFF"/>
              <w:spacing w:after="0" w:line="240" w:lineRule="auto"/>
              <w:jc w:val="both"/>
              <w:rPr>
                <w:rFonts w:ascii="Times New Roman" w:hAnsi="Times New Roman"/>
                <w:sz w:val="24"/>
                <w:szCs w:val="24"/>
              </w:rPr>
            </w:pPr>
            <w:bookmarkStart w:id="2" w:name="o277"/>
            <w:bookmarkStart w:id="3" w:name="o276"/>
            <w:bookmarkStart w:id="4" w:name="o275"/>
            <w:bookmarkStart w:id="5" w:name="o274"/>
            <w:bookmarkStart w:id="6" w:name="o273"/>
            <w:bookmarkStart w:id="7" w:name="o272"/>
            <w:bookmarkStart w:id="8" w:name="o271"/>
            <w:bookmarkStart w:id="9" w:name="o270"/>
            <w:bookmarkStart w:id="10" w:name="o269"/>
            <w:bookmarkStart w:id="11" w:name="o268"/>
            <w:bookmarkStart w:id="12" w:name="o267"/>
            <w:bookmarkStart w:id="13" w:name="o266"/>
            <w:bookmarkEnd w:id="2"/>
            <w:bookmarkEnd w:id="3"/>
            <w:bookmarkEnd w:id="4"/>
            <w:bookmarkEnd w:id="5"/>
            <w:bookmarkEnd w:id="6"/>
            <w:bookmarkEnd w:id="7"/>
            <w:bookmarkEnd w:id="8"/>
            <w:bookmarkEnd w:id="9"/>
            <w:bookmarkEnd w:id="10"/>
            <w:bookmarkEnd w:id="11"/>
            <w:bookmarkEnd w:id="12"/>
            <w:bookmarkEnd w:id="13"/>
            <w:r w:rsidRPr="00684EF3">
              <w:rPr>
                <w:rFonts w:ascii="Times New Roman" w:hAnsi="Times New Roman"/>
                <w:sz w:val="24"/>
                <w:szCs w:val="24"/>
                <w:lang w:val="uk-UA"/>
              </w:rPr>
              <w:t>Забезпечення тендерної пропозиції не вимагається</w:t>
            </w:r>
          </w:p>
        </w:tc>
      </w:tr>
      <w:tr w:rsidR="001A16D0" w:rsidRPr="00E20090" w14:paraId="541364C9" w14:textId="77777777" w:rsidTr="00A52EDF">
        <w:tc>
          <w:tcPr>
            <w:tcW w:w="567" w:type="dxa"/>
            <w:tcBorders>
              <w:top w:val="single" w:sz="4" w:space="0" w:color="000000"/>
              <w:left w:val="single" w:sz="4" w:space="0" w:color="000000"/>
              <w:bottom w:val="single" w:sz="4" w:space="0" w:color="000000"/>
            </w:tcBorders>
          </w:tcPr>
          <w:p w14:paraId="74AD6842"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4.</w:t>
            </w:r>
          </w:p>
        </w:tc>
        <w:tc>
          <w:tcPr>
            <w:tcW w:w="2978" w:type="dxa"/>
            <w:tcBorders>
              <w:top w:val="single" w:sz="4" w:space="0" w:color="000000"/>
              <w:left w:val="single" w:sz="4" w:space="0" w:color="000000"/>
              <w:bottom w:val="single" w:sz="4" w:space="0" w:color="000000"/>
            </w:tcBorders>
          </w:tcPr>
          <w:p w14:paraId="3B85A117" w14:textId="77777777" w:rsidR="001A16D0" w:rsidRPr="008C3569" w:rsidRDefault="001A16D0" w:rsidP="001A16D0">
            <w:pPr>
              <w:suppressAutoHyphens/>
              <w:snapToGrid w:val="0"/>
              <w:spacing w:after="0" w:line="240" w:lineRule="auto"/>
              <w:ind w:left="20"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Строк, протягом якого тендерні пропозиції є дійсними</w:t>
            </w:r>
          </w:p>
        </w:tc>
        <w:tc>
          <w:tcPr>
            <w:tcW w:w="6661" w:type="dxa"/>
            <w:tcBorders>
              <w:top w:val="single" w:sz="4" w:space="0" w:color="000000"/>
              <w:left w:val="single" w:sz="4" w:space="0" w:color="000000"/>
              <w:bottom w:val="single" w:sz="4" w:space="0" w:color="000000"/>
              <w:right w:val="single" w:sz="4" w:space="0" w:color="000000"/>
            </w:tcBorders>
          </w:tcPr>
          <w:p w14:paraId="1081C59A" w14:textId="77777777" w:rsidR="001A16D0" w:rsidRPr="008C3569" w:rsidRDefault="001A16D0" w:rsidP="001A16D0">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 xml:space="preserve">   Тендерні пропозиції вважаються дійсними протягом </w:t>
            </w:r>
            <w:r>
              <w:rPr>
                <w:rFonts w:ascii="Times New Roman" w:eastAsia="Times New Roman" w:hAnsi="Times New Roman"/>
                <w:sz w:val="24"/>
                <w:szCs w:val="24"/>
                <w:lang w:val="uk-UA" w:eastAsia="ar-SA"/>
              </w:rPr>
              <w:t>90</w:t>
            </w:r>
            <w:r w:rsidRPr="008C3569">
              <w:rPr>
                <w:rFonts w:ascii="Times New Roman" w:eastAsia="Times New Roman" w:hAnsi="Times New Roman"/>
                <w:sz w:val="24"/>
                <w:szCs w:val="24"/>
                <w:lang w:val="uk-UA" w:eastAsia="ar-SA"/>
              </w:rPr>
              <w:t xml:space="preserve">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D865B0B" w14:textId="77777777" w:rsidR="001A16D0" w:rsidRPr="008C3569" w:rsidRDefault="001A16D0" w:rsidP="001A16D0">
            <w:pPr>
              <w:tabs>
                <w:tab w:val="left" w:pos="388"/>
                <w:tab w:val="left" w:pos="616"/>
                <w:tab w:val="left" w:pos="3600"/>
              </w:tabs>
              <w:suppressAutoHyphens/>
              <w:snapToGrid w:val="0"/>
              <w:spacing w:after="0" w:line="240" w:lineRule="auto"/>
              <w:ind w:right="5"/>
              <w:jc w:val="both"/>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 xml:space="preserve">   Учасник має право: </w:t>
            </w:r>
          </w:p>
          <w:p w14:paraId="065F9462" w14:textId="77777777" w:rsidR="001A16D0" w:rsidRPr="008C3569" w:rsidRDefault="001A16D0" w:rsidP="001A16D0">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 відхилити таку вимогу</w:t>
            </w:r>
            <w:r>
              <w:rPr>
                <w:rFonts w:ascii="Times New Roman" w:eastAsia="Times New Roman" w:hAnsi="Times New Roman"/>
                <w:sz w:val="24"/>
                <w:szCs w:val="24"/>
                <w:lang w:val="uk-UA" w:eastAsia="ar-SA"/>
              </w:rPr>
              <w:t xml:space="preserve">, </w:t>
            </w:r>
            <w:r w:rsidRPr="00B001D7">
              <w:rPr>
                <w:rFonts w:ascii="Times New Roman" w:eastAsia="Times New Roman" w:hAnsi="Times New Roman"/>
                <w:sz w:val="24"/>
                <w:szCs w:val="24"/>
                <w:lang w:val="uk-UA" w:eastAsia="ar-SA"/>
              </w:rPr>
              <w:t>не втрачаючи при цьому наданого ним забезпечення тендерної пропозиції</w:t>
            </w:r>
            <w:r w:rsidRPr="008C3569">
              <w:rPr>
                <w:rFonts w:ascii="Times New Roman" w:eastAsia="Times New Roman" w:hAnsi="Times New Roman"/>
                <w:sz w:val="24"/>
                <w:szCs w:val="24"/>
                <w:lang w:val="uk-UA" w:eastAsia="ar-SA"/>
              </w:rPr>
              <w:t>;</w:t>
            </w:r>
          </w:p>
          <w:p w14:paraId="1BCC2FD9" w14:textId="77777777" w:rsidR="001A16D0" w:rsidRDefault="001A16D0" w:rsidP="001A16D0">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 погодитися з вимогою та продовжити строк дії поданої ним тендерної пропозиції</w:t>
            </w:r>
            <w:r>
              <w:rPr>
                <w:rFonts w:ascii="Times New Roman" w:eastAsia="Times New Roman" w:hAnsi="Times New Roman"/>
                <w:sz w:val="24"/>
                <w:szCs w:val="24"/>
                <w:lang w:val="uk-UA" w:eastAsia="ar-SA"/>
              </w:rPr>
              <w:t xml:space="preserve"> </w:t>
            </w:r>
            <w:r w:rsidRPr="00B001D7">
              <w:rPr>
                <w:rFonts w:ascii="Times New Roman" w:eastAsia="Times New Roman" w:hAnsi="Times New Roman"/>
                <w:sz w:val="24"/>
                <w:szCs w:val="24"/>
                <w:lang w:val="uk-UA" w:eastAsia="ar-SA"/>
              </w:rPr>
              <w:t>і наданого забезпечення тендерної пропозиції</w:t>
            </w:r>
            <w:r w:rsidRPr="008C3569">
              <w:rPr>
                <w:rFonts w:ascii="Times New Roman" w:eastAsia="Times New Roman" w:hAnsi="Times New Roman"/>
                <w:sz w:val="24"/>
                <w:szCs w:val="24"/>
                <w:lang w:val="uk-UA" w:eastAsia="ar-SA"/>
              </w:rPr>
              <w:t>.</w:t>
            </w:r>
          </w:p>
          <w:p w14:paraId="03544CCF" w14:textId="77777777" w:rsidR="001A16D0" w:rsidRPr="006D451A" w:rsidRDefault="001A16D0" w:rsidP="001A16D0">
            <w:pPr>
              <w:spacing w:after="0" w:line="240" w:lineRule="auto"/>
              <w:ind w:firstLine="228"/>
              <w:jc w:val="both"/>
              <w:rPr>
                <w:lang w:val="uk-UA" w:eastAsia="ar-SA"/>
              </w:rPr>
            </w:pPr>
            <w:r w:rsidRPr="006D451A">
              <w:rPr>
                <w:rFonts w:ascii="Times New Roman" w:eastAsia="Times New Roman" w:hAnsi="Times New Roman"/>
                <w:sz w:val="24"/>
                <w:szCs w:val="24"/>
                <w:lang w:val="uk-UA" w:eastAsia="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16D0" w:rsidRPr="008C3569" w14:paraId="5AE352B7" w14:textId="77777777" w:rsidTr="00A52EDF">
        <w:tc>
          <w:tcPr>
            <w:tcW w:w="567" w:type="dxa"/>
            <w:tcBorders>
              <w:top w:val="single" w:sz="4" w:space="0" w:color="000000"/>
              <w:left w:val="single" w:sz="4" w:space="0" w:color="000000"/>
              <w:bottom w:val="single" w:sz="4" w:space="0" w:color="000000"/>
            </w:tcBorders>
          </w:tcPr>
          <w:p w14:paraId="070E46B8"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5.</w:t>
            </w:r>
          </w:p>
        </w:tc>
        <w:tc>
          <w:tcPr>
            <w:tcW w:w="2978" w:type="dxa"/>
            <w:tcBorders>
              <w:top w:val="single" w:sz="4" w:space="0" w:color="000000"/>
              <w:left w:val="single" w:sz="4" w:space="0" w:color="000000"/>
              <w:bottom w:val="single" w:sz="4" w:space="0" w:color="000000"/>
            </w:tcBorders>
          </w:tcPr>
          <w:p w14:paraId="49BBC733" w14:textId="0ED27718" w:rsidR="001A16D0" w:rsidRPr="008C3569" w:rsidRDefault="001A16D0" w:rsidP="001A16D0">
            <w:pPr>
              <w:suppressAutoHyphens/>
              <w:snapToGrid w:val="0"/>
              <w:spacing w:after="0" w:line="240" w:lineRule="auto"/>
              <w:ind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 xml:space="preserve">Кваліфікаційні критерії до учасників </w:t>
            </w:r>
            <w:r>
              <w:rPr>
                <w:rFonts w:ascii="Times New Roman" w:eastAsia="Times New Roman" w:hAnsi="Times New Roman"/>
                <w:b/>
                <w:color w:val="000000"/>
                <w:sz w:val="24"/>
                <w:szCs w:val="24"/>
              </w:rPr>
              <w:t>та вимоги</w:t>
            </w:r>
            <w:r>
              <w:rPr>
                <w:rFonts w:ascii="Times New Roman" w:eastAsia="Times New Roman" w:hAnsi="Times New Roman"/>
                <w:b/>
                <w:sz w:val="24"/>
                <w:szCs w:val="24"/>
              </w:rPr>
              <w:t>,</w:t>
            </w:r>
            <w:r>
              <w:rPr>
                <w:rFonts w:ascii="Times New Roman" w:eastAsia="Times New Roman" w:hAnsi="Times New Roman"/>
                <w:b/>
                <w:color w:val="00B050"/>
                <w:sz w:val="24"/>
                <w:szCs w:val="24"/>
              </w:rPr>
              <w:t xml:space="preserve"> </w:t>
            </w:r>
            <w:r w:rsidRPr="00301796">
              <w:rPr>
                <w:rFonts w:ascii="Times New Roman" w:eastAsia="Times New Roman" w:hAnsi="Times New Roman"/>
                <w:b/>
                <w:sz w:val="24"/>
                <w:szCs w:val="24"/>
              </w:rPr>
              <w:t>згідно  з пунктом 28  та пунктом 44  Особливостей</w:t>
            </w:r>
          </w:p>
        </w:tc>
        <w:tc>
          <w:tcPr>
            <w:tcW w:w="6661" w:type="dxa"/>
            <w:tcBorders>
              <w:top w:val="single" w:sz="4" w:space="0" w:color="000000"/>
              <w:left w:val="single" w:sz="4" w:space="0" w:color="000000"/>
              <w:bottom w:val="single" w:sz="4" w:space="0" w:color="000000"/>
              <w:right w:val="single" w:sz="4" w:space="0" w:color="000000"/>
            </w:tcBorders>
          </w:tcPr>
          <w:p w14:paraId="43D5DEDF" w14:textId="77777777" w:rsidR="001A16D0" w:rsidRPr="008C3569" w:rsidRDefault="001A16D0" w:rsidP="001A16D0">
            <w:pPr>
              <w:pStyle w:val="aff3"/>
              <w:jc w:val="both"/>
              <w:rPr>
                <w:rFonts w:ascii="Times New Roman" w:hAnsi="Times New Roman"/>
                <w:noProof/>
                <w:sz w:val="24"/>
                <w:szCs w:val="24"/>
                <w:highlight w:val="yellow"/>
                <w:lang w:eastAsia="ru-RU"/>
              </w:rPr>
            </w:pPr>
            <w:r w:rsidRPr="008C3569">
              <w:rPr>
                <w:rFonts w:ascii="Times New Roman" w:hAnsi="Times New Roman"/>
                <w:b/>
                <w:color w:val="000000"/>
                <w:sz w:val="24"/>
                <w:szCs w:val="24"/>
              </w:rPr>
              <w:t xml:space="preserve">   </w:t>
            </w:r>
            <w:r w:rsidRPr="008C3569">
              <w:rPr>
                <w:rFonts w:ascii="Times New Roman" w:hAnsi="Times New Roman"/>
                <w:noProof/>
                <w:sz w:val="24"/>
                <w:szCs w:val="24"/>
                <w:lang w:eastAsia="ru-RU"/>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p>
          <w:p w14:paraId="7ED3E7B3" w14:textId="77777777" w:rsidR="001A16D0" w:rsidRPr="008C3569" w:rsidRDefault="001A16D0" w:rsidP="001A16D0">
            <w:pPr>
              <w:pStyle w:val="aff3"/>
              <w:jc w:val="both"/>
              <w:rPr>
                <w:rFonts w:ascii="Times New Roman" w:hAnsi="Times New Roman"/>
                <w:noProof/>
                <w:sz w:val="24"/>
                <w:szCs w:val="24"/>
                <w:lang w:eastAsia="ru-RU"/>
              </w:rPr>
            </w:pPr>
            <w:r w:rsidRPr="008C3569">
              <w:rPr>
                <w:rFonts w:ascii="Times New Roman" w:hAnsi="Times New Roman"/>
                <w:noProof/>
                <w:sz w:val="24"/>
                <w:szCs w:val="24"/>
                <w:lang w:eastAsia="ru-RU"/>
              </w:rPr>
              <w:t xml:space="preserve">   Замовник установлює один або декілька кваліфікаційних критеріїв відповідно до статті 16 Закону.</w:t>
            </w:r>
          </w:p>
          <w:p w14:paraId="41B384A1" w14:textId="54D4F455" w:rsidR="001A16D0" w:rsidRDefault="001A16D0" w:rsidP="001A16D0">
            <w:pPr>
              <w:pStyle w:val="aff3"/>
              <w:jc w:val="both"/>
              <w:rPr>
                <w:rFonts w:ascii="Times New Roman" w:hAnsi="Times New Roman"/>
                <w:noProof/>
                <w:sz w:val="24"/>
                <w:szCs w:val="24"/>
                <w:lang w:eastAsia="ru-RU"/>
              </w:rPr>
            </w:pPr>
            <w:r w:rsidRPr="008C3569">
              <w:rPr>
                <w:rFonts w:ascii="Times New Roman" w:hAnsi="Times New Roman"/>
                <w:noProof/>
                <w:sz w:val="24"/>
                <w:szCs w:val="24"/>
                <w:lang w:eastAsia="ru-RU"/>
              </w:rPr>
              <w:t xml:space="preserve">   </w:t>
            </w:r>
          </w:p>
          <w:p w14:paraId="1EF3F958" w14:textId="77777777" w:rsidR="001A16D0" w:rsidRPr="008C3569" w:rsidRDefault="001A16D0" w:rsidP="001A16D0">
            <w:pPr>
              <w:tabs>
                <w:tab w:val="left" w:pos="388"/>
                <w:tab w:val="left" w:pos="616"/>
                <w:tab w:val="left" w:pos="3600"/>
              </w:tabs>
              <w:suppressAutoHyphens/>
              <w:snapToGrid w:val="0"/>
              <w:spacing w:after="0" w:line="240" w:lineRule="auto"/>
              <w:ind w:firstLine="228"/>
              <w:jc w:val="both"/>
              <w:rPr>
                <w:rFonts w:ascii="Times New Roman" w:eastAsia="Times New Roman" w:hAnsi="Times New Roman"/>
                <w:b/>
                <w:color w:val="000000"/>
                <w:sz w:val="24"/>
                <w:szCs w:val="24"/>
                <w:lang w:val="uk-UA" w:eastAsia="ar-SA"/>
              </w:rPr>
            </w:pPr>
            <w:r w:rsidRPr="008C3569">
              <w:rPr>
                <w:rFonts w:ascii="Times New Roman" w:hAnsi="Times New Roman"/>
                <w:noProof/>
                <w:sz w:val="24"/>
                <w:szCs w:val="24"/>
                <w:lang w:val="uk-UA" w:eastAsia="ru-RU"/>
              </w:rPr>
              <w:t>Документальне підтвердження інформації про відповідність Учасника кваліфікаційним критеріям надається згідно з Додатком №1 до ТД</w:t>
            </w:r>
            <w:r>
              <w:rPr>
                <w:rFonts w:ascii="Times New Roman" w:hAnsi="Times New Roman"/>
                <w:noProof/>
                <w:sz w:val="24"/>
                <w:szCs w:val="24"/>
                <w:lang w:val="uk-UA" w:eastAsia="ru-RU"/>
              </w:rPr>
              <w:t xml:space="preserve"> та цим пунктом</w:t>
            </w:r>
            <w:r w:rsidRPr="008C3569">
              <w:rPr>
                <w:rFonts w:ascii="Times New Roman" w:hAnsi="Times New Roman"/>
                <w:noProof/>
                <w:sz w:val="24"/>
                <w:szCs w:val="24"/>
                <w:lang w:val="uk-UA" w:eastAsia="ru-RU"/>
              </w:rPr>
              <w:t>:</w:t>
            </w:r>
          </w:p>
          <w:p w14:paraId="10B16B2E" w14:textId="77777777" w:rsidR="001A16D0" w:rsidRPr="008C3569" w:rsidRDefault="001A16D0" w:rsidP="001A16D0">
            <w:pPr>
              <w:tabs>
                <w:tab w:val="left" w:pos="388"/>
                <w:tab w:val="left" w:pos="616"/>
                <w:tab w:val="left" w:pos="3600"/>
              </w:tabs>
              <w:suppressAutoHyphens/>
              <w:snapToGrid w:val="0"/>
              <w:spacing w:after="0" w:line="240" w:lineRule="auto"/>
              <w:jc w:val="both"/>
              <w:rPr>
                <w:rFonts w:ascii="Times New Roman" w:eastAsia="Times New Roman" w:hAnsi="Times New Roman"/>
                <w:b/>
                <w:sz w:val="24"/>
                <w:szCs w:val="24"/>
                <w:lang w:val="uk-UA" w:eastAsia="ar-SA"/>
              </w:rPr>
            </w:pPr>
            <w:r w:rsidRPr="008C3569">
              <w:rPr>
                <w:rFonts w:ascii="Times New Roman" w:eastAsia="Times New Roman" w:hAnsi="Times New Roman"/>
                <w:b/>
                <w:sz w:val="24"/>
                <w:szCs w:val="24"/>
                <w:lang w:val="uk-UA" w:eastAsia="ar-SA"/>
              </w:rPr>
              <w:t>1. Інформації про відповідність Учасника кваліфікаційним критеріям:</w:t>
            </w:r>
          </w:p>
          <w:p w14:paraId="01697EC2" w14:textId="77777777" w:rsidR="001A16D0" w:rsidRPr="00B63BE7" w:rsidRDefault="001A16D0" w:rsidP="001A16D0">
            <w:pPr>
              <w:tabs>
                <w:tab w:val="left" w:pos="388"/>
                <w:tab w:val="left" w:pos="616"/>
                <w:tab w:val="left" w:pos="3600"/>
              </w:tabs>
              <w:suppressAutoHyphens/>
              <w:snapToGrid w:val="0"/>
              <w:spacing w:after="0" w:line="240" w:lineRule="auto"/>
              <w:jc w:val="both"/>
              <w:rPr>
                <w:rFonts w:ascii="Times New Roman" w:eastAsia="Times New Roman" w:hAnsi="Times New Roman"/>
                <w:b/>
                <w:sz w:val="24"/>
                <w:szCs w:val="24"/>
                <w:lang w:val="uk-UA" w:eastAsia="ru-RU"/>
              </w:rPr>
            </w:pPr>
            <w:r w:rsidRPr="00B63BE7">
              <w:rPr>
                <w:rFonts w:ascii="Times New Roman" w:eastAsia="Times New Roman" w:hAnsi="Times New Roman"/>
                <w:b/>
                <w:sz w:val="24"/>
                <w:szCs w:val="24"/>
                <w:lang w:val="uk-UA" w:eastAsia="ar-SA"/>
              </w:rPr>
              <w:t xml:space="preserve">1.1. </w:t>
            </w:r>
            <w:r w:rsidRPr="00B63BE7">
              <w:rPr>
                <w:rFonts w:ascii="Times New Roman" w:eastAsia="Times New Roman" w:hAnsi="Times New Roman"/>
                <w:b/>
                <w:sz w:val="24"/>
                <w:szCs w:val="24"/>
                <w:lang w:val="uk-UA" w:eastAsia="ru-RU"/>
              </w:rPr>
              <w:t>Наявність обладнання та матеріально-технічної бази:</w:t>
            </w:r>
          </w:p>
          <w:p w14:paraId="4730910C" w14:textId="77777777" w:rsidR="001A16D0" w:rsidRPr="00B63BE7" w:rsidRDefault="001A16D0" w:rsidP="001A16D0">
            <w:pPr>
              <w:widowControl w:val="0"/>
              <w:spacing w:after="0" w:line="240" w:lineRule="auto"/>
              <w:ind w:right="45"/>
              <w:jc w:val="both"/>
              <w:rPr>
                <w:rFonts w:ascii="Times New Roman" w:eastAsia="Times New Roman" w:hAnsi="Times New Roman"/>
                <w:sz w:val="24"/>
                <w:szCs w:val="24"/>
                <w:lang w:val="uk-UA" w:eastAsia="ru-RU"/>
              </w:rPr>
            </w:pPr>
            <w:r w:rsidRPr="00B63BE7">
              <w:rPr>
                <w:rFonts w:ascii="Times New Roman" w:hAnsi="Times New Roman"/>
                <w:sz w:val="24"/>
                <w:szCs w:val="24"/>
                <w:lang w:eastAsia="ru-RU"/>
              </w:rPr>
              <w:t>1.1.1.</w:t>
            </w:r>
            <w:r w:rsidRPr="00B63BE7">
              <w:rPr>
                <w:lang w:eastAsia="ru-RU"/>
              </w:rPr>
              <w:t xml:space="preserve"> </w:t>
            </w:r>
            <w:r w:rsidRPr="00B63BE7">
              <w:rPr>
                <w:rFonts w:ascii="Times New Roman" w:hAnsi="Times New Roman"/>
                <w:color w:val="000000"/>
                <w:sz w:val="24"/>
                <w:szCs w:val="24"/>
                <w:lang w:val="uk-UA"/>
              </w:rPr>
              <w:t xml:space="preserve">Довідка (у довільній формі) про наявність обладнання та матеріально-технічної бази, </w:t>
            </w:r>
            <w:r w:rsidRPr="00B63BE7">
              <w:rPr>
                <w:rFonts w:ascii="Times New Roman" w:hAnsi="Times New Roman"/>
                <w:sz w:val="24"/>
                <w:szCs w:val="24"/>
                <w:lang w:val="uk-UA"/>
              </w:rPr>
              <w:t xml:space="preserve">необхідних для поставки товарів, що є предметом закупівлі. Довідка повинна містити інформацію про </w:t>
            </w:r>
            <w:r w:rsidRPr="00B63BE7">
              <w:rPr>
                <w:rFonts w:ascii="Times New Roman" w:eastAsia="Times New Roman" w:hAnsi="Times New Roman"/>
                <w:sz w:val="24"/>
                <w:szCs w:val="24"/>
                <w:lang w:val="uk-UA" w:eastAsia="ru-RU"/>
              </w:rPr>
              <w:t>наявність власного або партнерського сервісного центру в м. Одесі;</w:t>
            </w:r>
          </w:p>
          <w:p w14:paraId="2D395885" w14:textId="77777777" w:rsidR="001A16D0" w:rsidRPr="00A52EDF" w:rsidRDefault="001A16D0" w:rsidP="001A16D0">
            <w:pPr>
              <w:spacing w:after="0" w:line="240" w:lineRule="auto"/>
              <w:jc w:val="both"/>
              <w:rPr>
                <w:rFonts w:ascii="Times New Roman" w:hAnsi="Times New Roman"/>
                <w:sz w:val="24"/>
                <w:szCs w:val="24"/>
                <w:lang w:val="uk-UA" w:eastAsia="ru-RU"/>
              </w:rPr>
            </w:pPr>
            <w:r w:rsidRPr="00A52EDF">
              <w:rPr>
                <w:rFonts w:ascii="Times New Roman" w:hAnsi="Times New Roman"/>
                <w:sz w:val="24"/>
                <w:szCs w:val="24"/>
                <w:lang w:val="uk-UA" w:eastAsia="ru-RU"/>
              </w:rPr>
              <w:t xml:space="preserve">1.1.2. </w:t>
            </w:r>
            <w:r w:rsidRPr="00B63BE7">
              <w:rPr>
                <w:rFonts w:ascii="Times New Roman" w:hAnsi="Times New Roman"/>
                <w:sz w:val="24"/>
                <w:szCs w:val="24"/>
                <w:lang w:val="uk-UA" w:eastAsia="ru-RU"/>
              </w:rPr>
              <w:t>Учасники у складі тендерної пропозиції надають копії документів, що підтверджують право власності та/або користування відповідним обладнанням,</w:t>
            </w:r>
            <w:r w:rsidRPr="00B63BE7">
              <w:rPr>
                <w:rFonts w:ascii="Times New Roman" w:hAnsi="Times New Roman"/>
                <w:color w:val="000000"/>
                <w:sz w:val="24"/>
                <w:szCs w:val="24"/>
                <w:lang w:val="uk-UA"/>
              </w:rPr>
              <w:t xml:space="preserve"> матеріально-технічною базою, </w:t>
            </w:r>
            <w:r w:rsidRPr="00B63BE7">
              <w:rPr>
                <w:rFonts w:ascii="Times New Roman" w:hAnsi="Times New Roman"/>
                <w:sz w:val="24"/>
                <w:szCs w:val="24"/>
                <w:lang w:val="uk-UA" w:eastAsia="ru-RU"/>
              </w:rPr>
              <w:t xml:space="preserve">(підтвердженням є: копія бухгалтерського документу, що свідчить про наявність на балансі даного </w:t>
            </w:r>
            <w:r w:rsidRPr="00B63BE7">
              <w:rPr>
                <w:rFonts w:ascii="Times New Roman" w:hAnsi="Times New Roman"/>
                <w:sz w:val="24"/>
                <w:szCs w:val="24"/>
                <w:lang w:val="uk-UA" w:eastAsia="ru-RU"/>
              </w:rPr>
              <w:lastRenderedPageBreak/>
              <w:t>обладнання,</w:t>
            </w:r>
            <w:r w:rsidRPr="00B63BE7">
              <w:rPr>
                <w:rFonts w:ascii="Times New Roman" w:hAnsi="Times New Roman"/>
                <w:color w:val="000000"/>
                <w:sz w:val="24"/>
                <w:szCs w:val="24"/>
                <w:lang w:val="uk-UA"/>
              </w:rPr>
              <w:t xml:space="preserve"> матеріально-технічної бази</w:t>
            </w:r>
            <w:r w:rsidRPr="00B63BE7">
              <w:rPr>
                <w:rFonts w:ascii="Times New Roman" w:hAnsi="Times New Roman"/>
                <w:sz w:val="24"/>
                <w:szCs w:val="24"/>
                <w:lang w:val="uk-UA"/>
              </w:rPr>
              <w:t xml:space="preserve">, </w:t>
            </w:r>
            <w:r w:rsidRPr="00B63BE7">
              <w:rPr>
                <w:rFonts w:ascii="Times New Roman" w:eastAsia="Times New Roman" w:hAnsi="Times New Roman"/>
                <w:sz w:val="24"/>
                <w:szCs w:val="24"/>
                <w:lang w:val="uk-UA" w:eastAsia="ru-RU"/>
              </w:rPr>
              <w:t>сервісного центру в м. Одесі</w:t>
            </w:r>
            <w:r w:rsidRPr="00B63BE7">
              <w:rPr>
                <w:rFonts w:ascii="Times New Roman" w:eastAsia="Times New Roman" w:hAnsi="Times New Roman"/>
                <w:sz w:val="24"/>
                <w:szCs w:val="24"/>
                <w:lang w:val="uk-UA" w:eastAsia="uk-UA"/>
              </w:rPr>
              <w:t>,</w:t>
            </w:r>
            <w:r w:rsidRPr="00B63BE7">
              <w:rPr>
                <w:rFonts w:ascii="Times New Roman" w:hAnsi="Times New Roman"/>
                <w:sz w:val="24"/>
                <w:szCs w:val="24"/>
                <w:lang w:val="uk-UA" w:eastAsia="ru-RU"/>
              </w:rPr>
              <w:t xml:space="preserve"> або копія договору (-ів) оренди, або надання послуг). Договори повинні бути чинними щонайменше до кінця 2023 року.</w:t>
            </w:r>
          </w:p>
          <w:p w14:paraId="0C05BF7C" w14:textId="77777777" w:rsidR="001A16D0" w:rsidRPr="00A52EDF" w:rsidRDefault="001A16D0" w:rsidP="001A16D0">
            <w:pPr>
              <w:spacing w:after="0" w:line="240" w:lineRule="auto"/>
              <w:rPr>
                <w:rFonts w:ascii="Times New Roman" w:eastAsia="Times New Roman" w:hAnsi="Times New Roman"/>
                <w:b/>
                <w:sz w:val="24"/>
                <w:szCs w:val="24"/>
                <w:lang w:val="uk-UA" w:eastAsia="ru-RU"/>
              </w:rPr>
            </w:pPr>
            <w:r w:rsidRPr="00A52EDF">
              <w:rPr>
                <w:rFonts w:ascii="Times New Roman" w:eastAsia="Times New Roman" w:hAnsi="Times New Roman"/>
                <w:b/>
                <w:sz w:val="24"/>
                <w:szCs w:val="24"/>
                <w:lang w:val="uk-UA" w:eastAsia="ar-SA"/>
              </w:rPr>
              <w:t>1.2</w:t>
            </w:r>
            <w:r w:rsidRPr="00B63BE7">
              <w:rPr>
                <w:rFonts w:ascii="Times New Roman" w:eastAsia="Times New Roman" w:hAnsi="Times New Roman"/>
                <w:b/>
                <w:sz w:val="24"/>
                <w:szCs w:val="24"/>
                <w:lang w:val="uk-UA" w:eastAsia="ar-SA"/>
              </w:rPr>
              <w:t xml:space="preserve">. </w:t>
            </w:r>
            <w:r w:rsidRPr="00B63BE7">
              <w:rPr>
                <w:rFonts w:ascii="Times New Roman" w:eastAsia="Times New Roman" w:hAnsi="Times New Roman"/>
                <w:b/>
                <w:sz w:val="24"/>
                <w:szCs w:val="24"/>
                <w:lang w:val="uk-UA" w:eastAsia="ru-RU"/>
              </w:rPr>
              <w:t>Наявність працівників відповідної кваліфікації, які мають необхідні знання та досвід</w:t>
            </w:r>
            <w:r w:rsidRPr="00A52EDF">
              <w:rPr>
                <w:rFonts w:ascii="Times New Roman" w:eastAsia="Times New Roman" w:hAnsi="Times New Roman"/>
                <w:b/>
                <w:sz w:val="24"/>
                <w:szCs w:val="24"/>
                <w:lang w:val="uk-UA" w:eastAsia="ru-RU"/>
              </w:rPr>
              <w:t>:</w:t>
            </w:r>
          </w:p>
          <w:p w14:paraId="538FB15E" w14:textId="77777777" w:rsidR="001A16D0" w:rsidRPr="00A52EDF" w:rsidRDefault="001A16D0" w:rsidP="001A16D0">
            <w:pPr>
              <w:spacing w:after="0" w:line="240" w:lineRule="auto"/>
              <w:jc w:val="both"/>
              <w:rPr>
                <w:rFonts w:ascii="Times New Roman" w:hAnsi="Times New Roman"/>
                <w:sz w:val="24"/>
                <w:szCs w:val="24"/>
                <w:lang w:val="uk-UA"/>
              </w:rPr>
            </w:pPr>
            <w:r w:rsidRPr="00A52EDF">
              <w:rPr>
                <w:rFonts w:ascii="Times New Roman" w:hAnsi="Times New Roman"/>
                <w:sz w:val="24"/>
                <w:szCs w:val="24"/>
                <w:lang w:val="uk-UA" w:eastAsia="ru-RU"/>
              </w:rPr>
              <w:t>1.2.1.</w:t>
            </w:r>
            <w:r w:rsidRPr="00A52EDF">
              <w:rPr>
                <w:rFonts w:ascii="Times New Roman" w:hAnsi="Times New Roman"/>
                <w:sz w:val="24"/>
                <w:szCs w:val="24"/>
                <w:lang w:val="uk-UA"/>
              </w:rPr>
              <w:t xml:space="preserve"> </w:t>
            </w:r>
            <w:r w:rsidRPr="00B63BE7">
              <w:rPr>
                <w:rFonts w:ascii="Times New Roman" w:hAnsi="Times New Roman"/>
                <w:sz w:val="24"/>
                <w:szCs w:val="24"/>
                <w:lang w:val="uk-UA"/>
              </w:rPr>
              <w:t>Довідка (у довільній формі) про наявність працівників відповідної кваліфікації, які мають необхідні знання та досвід із зазначенням: ПІБ, посади, досвіду роботи (у роках) та освіти таких працівників</w:t>
            </w:r>
            <w:r w:rsidRPr="00A52EDF">
              <w:rPr>
                <w:rFonts w:ascii="Times New Roman" w:hAnsi="Times New Roman"/>
                <w:sz w:val="24"/>
                <w:szCs w:val="24"/>
                <w:lang w:val="uk-UA"/>
              </w:rPr>
              <w:t>;</w:t>
            </w:r>
          </w:p>
          <w:p w14:paraId="4A943B44" w14:textId="7D1DB4CE" w:rsidR="001A16D0" w:rsidRPr="006A047D" w:rsidRDefault="001A16D0" w:rsidP="001A16D0">
            <w:pPr>
              <w:spacing w:after="0" w:line="240" w:lineRule="auto"/>
              <w:jc w:val="both"/>
              <w:rPr>
                <w:rFonts w:ascii="Times New Roman" w:hAnsi="Times New Roman"/>
                <w:sz w:val="24"/>
                <w:szCs w:val="24"/>
                <w:lang w:val="uk-UA"/>
              </w:rPr>
            </w:pPr>
            <w:r w:rsidRPr="00A52EDF">
              <w:rPr>
                <w:rFonts w:ascii="Times New Roman" w:hAnsi="Times New Roman"/>
                <w:sz w:val="24"/>
                <w:szCs w:val="24"/>
                <w:lang w:val="uk-UA" w:eastAsia="ru-RU"/>
              </w:rPr>
              <w:t>1.2.2.</w:t>
            </w:r>
            <w:r w:rsidRPr="00A52EDF">
              <w:rPr>
                <w:rFonts w:ascii="Times New Roman" w:hAnsi="Times New Roman"/>
                <w:sz w:val="24"/>
                <w:szCs w:val="24"/>
                <w:lang w:val="uk-UA"/>
              </w:rPr>
              <w:t xml:space="preserve"> </w:t>
            </w:r>
            <w:r w:rsidRPr="00B63BE7">
              <w:rPr>
                <w:rFonts w:ascii="Times New Roman" w:hAnsi="Times New Roman"/>
                <w:sz w:val="24"/>
                <w:szCs w:val="24"/>
                <w:lang w:val="uk-UA"/>
              </w:rPr>
              <w:t>У складі тендерної пропозиції необхідно надати оригінали або копії документів, які підтверджують наявність трудових або цивільно-правових відносин між Учасником та особами, відомості про яких містяться у довідці та які мають необхідні знання та досвід</w:t>
            </w:r>
            <w:r>
              <w:rPr>
                <w:rFonts w:ascii="Times New Roman" w:hAnsi="Times New Roman"/>
                <w:sz w:val="24"/>
                <w:szCs w:val="24"/>
                <w:lang w:val="uk-UA"/>
              </w:rPr>
              <w:t>.</w:t>
            </w:r>
          </w:p>
          <w:p w14:paraId="33B26A8F" w14:textId="77777777" w:rsidR="001A16D0" w:rsidRPr="00B63BE7" w:rsidRDefault="001A16D0" w:rsidP="001A16D0">
            <w:pPr>
              <w:tabs>
                <w:tab w:val="left" w:pos="388"/>
                <w:tab w:val="left" w:pos="616"/>
                <w:tab w:val="left" w:pos="3600"/>
              </w:tabs>
              <w:suppressAutoHyphens/>
              <w:snapToGrid w:val="0"/>
              <w:spacing w:after="0" w:line="240" w:lineRule="auto"/>
              <w:jc w:val="both"/>
              <w:rPr>
                <w:rFonts w:ascii="Times New Roman" w:eastAsia="Times New Roman" w:hAnsi="Times New Roman"/>
                <w:b/>
                <w:sz w:val="24"/>
                <w:szCs w:val="24"/>
                <w:lang w:val="uk-UA" w:eastAsia="ar-SA"/>
              </w:rPr>
            </w:pPr>
            <w:r w:rsidRPr="00B63BE7">
              <w:rPr>
                <w:rFonts w:ascii="Times New Roman" w:eastAsia="Times New Roman" w:hAnsi="Times New Roman"/>
                <w:b/>
                <w:sz w:val="24"/>
                <w:szCs w:val="24"/>
                <w:lang w:val="uk-UA" w:eastAsia="ar-SA"/>
              </w:rPr>
              <w:t>1.3. Наявність документально підтвердженого досвіду виконання аналогічного договору:</w:t>
            </w:r>
          </w:p>
          <w:p w14:paraId="5EAEB508" w14:textId="6E3D05B7" w:rsidR="001A16D0" w:rsidRPr="00B63BE7" w:rsidRDefault="001A16D0" w:rsidP="001A16D0">
            <w:pPr>
              <w:spacing w:after="0" w:line="240" w:lineRule="auto"/>
              <w:jc w:val="both"/>
              <w:rPr>
                <w:rFonts w:ascii="Times New Roman" w:eastAsia="Times New Roman" w:hAnsi="Times New Roman"/>
                <w:color w:val="000000"/>
                <w:sz w:val="24"/>
                <w:szCs w:val="24"/>
                <w:lang w:val="uk-UA" w:eastAsia="ar-SA"/>
              </w:rPr>
            </w:pPr>
            <w:r w:rsidRPr="00B63BE7">
              <w:rPr>
                <w:rFonts w:ascii="Times New Roman" w:eastAsia="Times New Roman" w:hAnsi="Times New Roman"/>
                <w:color w:val="000000"/>
                <w:sz w:val="24"/>
                <w:szCs w:val="24"/>
                <w:lang w:val="uk-UA" w:eastAsia="ar-SA"/>
              </w:rPr>
              <w:t xml:space="preserve">1.3.1.  Довідка про досвід виконання аналогічного договору,  </w:t>
            </w:r>
            <w:r w:rsidRPr="00B63BE7">
              <w:rPr>
                <w:rFonts w:ascii="Times New Roman" w:hAnsi="Times New Roman"/>
                <w:sz w:val="24"/>
                <w:szCs w:val="24"/>
                <w:lang w:val="uk-UA"/>
              </w:rPr>
              <w:t>що відповідає к</w:t>
            </w:r>
            <w:r w:rsidRPr="00B63BE7">
              <w:rPr>
                <w:rFonts w:ascii="Times New Roman" w:hAnsi="Times New Roman"/>
                <w:sz w:val="24"/>
                <w:lang w:val="uk-UA"/>
              </w:rPr>
              <w:t xml:space="preserve">оду </w:t>
            </w:r>
            <w:r w:rsidR="007E70C1" w:rsidRPr="00B63BE7">
              <w:rPr>
                <w:rFonts w:ascii="Times New Roman" w:hAnsi="Times New Roman"/>
                <w:sz w:val="24"/>
                <w:lang w:val="uk-UA"/>
              </w:rPr>
              <w:t xml:space="preserve">Код </w:t>
            </w:r>
            <w:r w:rsidR="007E70C1" w:rsidRPr="00B63BE7">
              <w:rPr>
                <w:rFonts w:ascii="Times New Roman" w:hAnsi="Times New Roman"/>
                <w:sz w:val="24"/>
                <w:szCs w:val="24"/>
                <w:lang w:val="uk-UA"/>
              </w:rPr>
              <w:t xml:space="preserve">ДК 021:2015 -  30210000-4 - Машини для обробки даних (апаратна частина) </w:t>
            </w:r>
            <w:r w:rsidRPr="00B63BE7">
              <w:rPr>
                <w:rFonts w:ascii="Times New Roman" w:eastAsia="Times New Roman" w:hAnsi="Times New Roman"/>
                <w:color w:val="000000"/>
                <w:sz w:val="24"/>
                <w:szCs w:val="24"/>
                <w:lang w:val="uk-UA" w:eastAsia="ar-SA"/>
              </w:rPr>
              <w:t>за формою, наведеною у Табл.1 Додатка №1 до ТД.</w:t>
            </w:r>
          </w:p>
          <w:p w14:paraId="65908AC2" w14:textId="0358FCD5" w:rsidR="001A16D0" w:rsidRPr="00A23245" w:rsidRDefault="001A16D0" w:rsidP="00A23245">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B63BE7">
              <w:rPr>
                <w:rFonts w:ascii="Times New Roman" w:eastAsia="Times New Roman" w:hAnsi="Times New Roman"/>
                <w:color w:val="000000"/>
                <w:sz w:val="24"/>
                <w:szCs w:val="24"/>
                <w:lang w:val="uk-UA" w:eastAsia="ar-SA"/>
              </w:rPr>
              <w:t>1.3.2. Сканк</w:t>
            </w:r>
            <w:r w:rsidRPr="00B63BE7">
              <w:rPr>
                <w:rFonts w:ascii="Times New Roman" w:eastAsia="Times New Roman" w:hAnsi="Times New Roman"/>
                <w:sz w:val="24"/>
                <w:szCs w:val="24"/>
                <w:lang w:val="uk-UA" w:eastAsia="ar-SA"/>
              </w:rPr>
              <w:t>опія договору.</w:t>
            </w:r>
            <w:r w:rsidR="00A23245">
              <w:rPr>
                <w:rFonts w:ascii="Times New Roman" w:eastAsia="Times New Roman" w:hAnsi="Times New Roman"/>
                <w:sz w:val="24"/>
                <w:szCs w:val="24"/>
                <w:lang w:val="uk-UA" w:eastAsia="ar-SA"/>
              </w:rPr>
              <w:t xml:space="preserve"> </w:t>
            </w:r>
          </w:p>
          <w:p w14:paraId="7222C934" w14:textId="76E58637" w:rsidR="001A16D0" w:rsidRPr="00A52EDF" w:rsidRDefault="001A16D0" w:rsidP="00303EC6">
            <w:pPr>
              <w:spacing w:after="0" w:line="240" w:lineRule="auto"/>
              <w:jc w:val="both"/>
              <w:rPr>
                <w:lang w:val="uk-UA"/>
              </w:rPr>
            </w:pPr>
          </w:p>
          <w:p w14:paraId="3B8DD69D" w14:textId="7EBA0E51" w:rsidR="001A16D0" w:rsidRDefault="001A16D0" w:rsidP="001A16D0">
            <w:pPr>
              <w:tabs>
                <w:tab w:val="left" w:pos="388"/>
                <w:tab w:val="left" w:pos="616"/>
                <w:tab w:val="left" w:pos="3600"/>
              </w:tabs>
              <w:suppressAutoHyphens/>
              <w:snapToGrid w:val="0"/>
              <w:spacing w:after="0" w:line="240" w:lineRule="auto"/>
              <w:jc w:val="both"/>
              <w:rPr>
                <w:rFonts w:ascii="Times New Roman" w:eastAsia="Times New Roman" w:hAnsi="Times New Roman"/>
                <w:b/>
                <w:color w:val="000000"/>
                <w:sz w:val="24"/>
                <w:szCs w:val="24"/>
                <w:lang w:val="uk-UA" w:eastAsia="ar-SA"/>
              </w:rPr>
            </w:pPr>
            <w:r w:rsidRPr="008C3569">
              <w:rPr>
                <w:rFonts w:ascii="Times New Roman" w:eastAsia="Times New Roman" w:hAnsi="Times New Roman"/>
                <w:color w:val="000000"/>
                <w:sz w:val="24"/>
                <w:szCs w:val="24"/>
                <w:lang w:val="uk-UA" w:eastAsia="ar-SA"/>
              </w:rPr>
              <w:t xml:space="preserve"> </w:t>
            </w:r>
            <w:r w:rsidRPr="008C3569">
              <w:rPr>
                <w:rFonts w:ascii="Times New Roman" w:eastAsia="Times New Roman" w:hAnsi="Times New Roman"/>
                <w:b/>
                <w:color w:val="000000"/>
                <w:sz w:val="24"/>
                <w:szCs w:val="24"/>
                <w:lang w:val="uk-UA" w:eastAsia="ar-SA"/>
              </w:rPr>
              <w:t xml:space="preserve">2. Інформацію про відсутність підстав, визначених у </w:t>
            </w:r>
            <w:r>
              <w:rPr>
                <w:rFonts w:ascii="Times New Roman" w:eastAsia="Times New Roman" w:hAnsi="Times New Roman"/>
                <w:b/>
                <w:color w:val="000000"/>
                <w:sz w:val="24"/>
                <w:szCs w:val="24"/>
                <w:lang w:val="uk-UA" w:eastAsia="ar-SA"/>
              </w:rPr>
              <w:t xml:space="preserve">пункті 44 Особливостей </w:t>
            </w:r>
            <w:r w:rsidRPr="008C3569">
              <w:rPr>
                <w:rFonts w:ascii="Times New Roman" w:eastAsia="Times New Roman" w:hAnsi="Times New Roman"/>
                <w:b/>
                <w:color w:val="000000"/>
                <w:sz w:val="24"/>
                <w:szCs w:val="24"/>
                <w:lang w:val="uk-UA" w:eastAsia="ar-SA"/>
              </w:rPr>
              <w:t xml:space="preserve"> учасник </w:t>
            </w:r>
            <w:r w:rsidRPr="004E2EA0">
              <w:rPr>
                <w:rFonts w:ascii="Times New Roman" w:eastAsia="Times New Roman" w:hAnsi="Times New Roman"/>
                <w:sz w:val="24"/>
                <w:szCs w:val="24"/>
              </w:rPr>
              <w:t>(в тому числі для об’єднання учасників як учасника процедури)</w:t>
            </w:r>
            <w:r>
              <w:rPr>
                <w:rFonts w:ascii="Times New Roman" w:eastAsia="Times New Roman" w:hAnsi="Times New Roman"/>
                <w:sz w:val="24"/>
                <w:szCs w:val="24"/>
                <w:lang w:val="uk-UA"/>
              </w:rPr>
              <w:t xml:space="preserve"> </w:t>
            </w:r>
            <w:r w:rsidRPr="008C3569">
              <w:rPr>
                <w:rFonts w:ascii="Times New Roman" w:eastAsia="Times New Roman" w:hAnsi="Times New Roman"/>
                <w:b/>
                <w:color w:val="000000"/>
                <w:sz w:val="24"/>
                <w:szCs w:val="24"/>
                <w:lang w:val="uk-UA" w:eastAsia="ar-SA"/>
              </w:rPr>
              <w:t xml:space="preserve">подає відповідно до </w:t>
            </w:r>
            <w:r w:rsidRPr="008C3569">
              <w:rPr>
                <w:rFonts w:ascii="Times New Roman" w:eastAsia="Times New Roman" w:hAnsi="Times New Roman"/>
                <w:b/>
                <w:bCs/>
                <w:color w:val="000000"/>
                <w:sz w:val="24"/>
                <w:szCs w:val="24"/>
                <w:lang w:val="uk-UA" w:eastAsia="ar-SA"/>
              </w:rPr>
              <w:t xml:space="preserve">Додатка № </w:t>
            </w:r>
            <w:r>
              <w:rPr>
                <w:rFonts w:ascii="Times New Roman" w:eastAsia="Times New Roman" w:hAnsi="Times New Roman"/>
                <w:b/>
                <w:bCs/>
                <w:color w:val="000000"/>
                <w:sz w:val="24"/>
                <w:szCs w:val="24"/>
                <w:lang w:val="uk-UA" w:eastAsia="ar-SA"/>
              </w:rPr>
              <w:t>1</w:t>
            </w:r>
            <w:r>
              <w:rPr>
                <w:rFonts w:ascii="Times New Roman" w:eastAsia="Times New Roman" w:hAnsi="Times New Roman"/>
                <w:b/>
                <w:color w:val="000000"/>
                <w:sz w:val="24"/>
                <w:szCs w:val="24"/>
                <w:lang w:val="uk-UA" w:eastAsia="ar-SA"/>
              </w:rPr>
              <w:t xml:space="preserve"> </w:t>
            </w:r>
            <w:r w:rsidRPr="008C3569">
              <w:rPr>
                <w:rFonts w:ascii="Times New Roman" w:eastAsia="Times New Roman" w:hAnsi="Times New Roman"/>
                <w:b/>
                <w:color w:val="000000"/>
                <w:sz w:val="24"/>
                <w:szCs w:val="24"/>
                <w:lang w:val="uk-UA" w:eastAsia="ar-SA"/>
              </w:rPr>
              <w:t>ТД</w:t>
            </w:r>
            <w:r>
              <w:rPr>
                <w:rFonts w:ascii="Times New Roman" w:eastAsia="Times New Roman" w:hAnsi="Times New Roman"/>
                <w:b/>
                <w:color w:val="000000"/>
                <w:sz w:val="24"/>
                <w:szCs w:val="24"/>
                <w:lang w:val="uk-UA" w:eastAsia="ar-SA"/>
              </w:rPr>
              <w:t xml:space="preserve"> з урахуванням Постанови</w:t>
            </w:r>
            <w:r w:rsidRPr="008C3569">
              <w:rPr>
                <w:rFonts w:ascii="Times New Roman" w:eastAsia="Times New Roman" w:hAnsi="Times New Roman"/>
                <w:b/>
                <w:color w:val="000000"/>
                <w:sz w:val="24"/>
                <w:szCs w:val="24"/>
                <w:lang w:val="uk-UA" w:eastAsia="ar-SA"/>
              </w:rPr>
              <w:t>.</w:t>
            </w:r>
          </w:p>
          <w:p w14:paraId="69C9217D" w14:textId="4871DFE9" w:rsidR="001A16D0" w:rsidRDefault="001A16D0" w:rsidP="001A16D0">
            <w:pPr>
              <w:widowControl w:val="0"/>
              <w:ind w:right="120"/>
              <w:jc w:val="both"/>
              <w:rPr>
                <w:rFonts w:ascii="Times New Roman" w:hAnsi="Times New Roman"/>
                <w:sz w:val="24"/>
                <w:szCs w:val="24"/>
                <w:lang w:val="uk-UA" w:eastAsia="uk-UA"/>
              </w:rPr>
            </w:pPr>
          </w:p>
          <w:p w14:paraId="6416ABDF" w14:textId="42C43C2D" w:rsidR="001A16D0" w:rsidRPr="004E2EA0" w:rsidRDefault="001A16D0" w:rsidP="001A16D0">
            <w:pPr>
              <w:widowControl w:val="0"/>
              <w:ind w:right="120"/>
              <w:jc w:val="both"/>
              <w:rPr>
                <w:rFonts w:ascii="Times New Roman" w:eastAsia="Times New Roman" w:hAnsi="Times New Roman"/>
                <w:b/>
                <w:sz w:val="24"/>
                <w:szCs w:val="24"/>
              </w:rPr>
            </w:pPr>
            <w:r w:rsidRPr="004E2EA0">
              <w:rPr>
                <w:rFonts w:ascii="Times New Roman" w:eastAsia="Times New Roman" w:hAnsi="Times New Roman"/>
                <w:b/>
                <w:sz w:val="24"/>
                <w:szCs w:val="24"/>
              </w:rPr>
              <w:t>Підстави, визначені пунктом 44 Особливостей.</w:t>
            </w:r>
          </w:p>
          <w:p w14:paraId="54CC86B1" w14:textId="77777777" w:rsidR="001A16D0" w:rsidRPr="004E2EA0" w:rsidRDefault="001A16D0" w:rsidP="001A16D0">
            <w:pPr>
              <w:widowControl w:val="0"/>
              <w:pBdr>
                <w:top w:val="nil"/>
                <w:left w:val="nil"/>
                <w:bottom w:val="nil"/>
                <w:right w:val="nil"/>
                <w:between w:val="nil"/>
              </w:pBdr>
              <w:jc w:val="both"/>
              <w:rPr>
                <w:rFonts w:ascii="Times New Roman" w:eastAsia="Times New Roman" w:hAnsi="Times New Roman"/>
                <w:sz w:val="24"/>
                <w:szCs w:val="24"/>
              </w:rPr>
            </w:pPr>
            <w:r w:rsidRPr="004E2EA0">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5817BB" w14:textId="77777777" w:rsidR="001A16D0" w:rsidRPr="004E2EA0" w:rsidRDefault="001A16D0" w:rsidP="001A16D0">
            <w:pPr>
              <w:widowControl w:val="0"/>
              <w:pBdr>
                <w:top w:val="nil"/>
                <w:left w:val="nil"/>
                <w:bottom w:val="nil"/>
                <w:right w:val="nil"/>
                <w:between w:val="nil"/>
              </w:pBdr>
              <w:spacing w:before="120"/>
              <w:jc w:val="both"/>
              <w:rPr>
                <w:rFonts w:ascii="Times New Roman" w:eastAsia="Times New Roman" w:hAnsi="Times New Roman"/>
                <w:sz w:val="24"/>
                <w:szCs w:val="24"/>
              </w:rPr>
            </w:pPr>
            <w:r w:rsidRPr="004E2EA0">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E2EA0">
              <w:rPr>
                <w:rFonts w:ascii="Times New Roman" w:eastAsia="Times New Roman" w:hAnsi="Times New Roman"/>
                <w:sz w:val="24"/>
                <w:szCs w:val="24"/>
              </w:rPr>
              <w:t>в будь</w:t>
            </w:r>
            <w:proofErr w:type="gramEnd"/>
            <w:r w:rsidRPr="004E2EA0">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933C32" w14:textId="77777777" w:rsidR="001A16D0" w:rsidRPr="004E2EA0" w:rsidRDefault="001A16D0" w:rsidP="001A16D0">
            <w:pPr>
              <w:widowControl w:val="0"/>
              <w:pBdr>
                <w:top w:val="nil"/>
                <w:left w:val="nil"/>
                <w:bottom w:val="nil"/>
                <w:right w:val="nil"/>
                <w:between w:val="nil"/>
              </w:pBdr>
              <w:spacing w:before="120"/>
              <w:jc w:val="both"/>
              <w:rPr>
                <w:rFonts w:ascii="Times New Roman" w:eastAsia="Times New Roman" w:hAnsi="Times New Roman"/>
                <w:sz w:val="24"/>
                <w:szCs w:val="24"/>
              </w:rPr>
            </w:pPr>
            <w:r w:rsidRPr="004E2EA0">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E792D25" w14:textId="77777777" w:rsidR="001A16D0" w:rsidRPr="004E2EA0" w:rsidRDefault="001A16D0" w:rsidP="001A16D0">
            <w:pPr>
              <w:widowControl w:val="0"/>
              <w:pBdr>
                <w:top w:val="nil"/>
                <w:left w:val="nil"/>
                <w:bottom w:val="nil"/>
                <w:right w:val="nil"/>
                <w:between w:val="nil"/>
              </w:pBdr>
              <w:spacing w:before="120"/>
              <w:jc w:val="both"/>
              <w:rPr>
                <w:rFonts w:ascii="Times New Roman" w:eastAsia="Times New Roman" w:hAnsi="Times New Roman"/>
                <w:sz w:val="24"/>
                <w:szCs w:val="24"/>
              </w:rPr>
            </w:pPr>
            <w:r w:rsidRPr="004E2EA0">
              <w:rPr>
                <w:rFonts w:ascii="Times New Roman" w:eastAsia="Times New Roman" w:hAnsi="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4E2EA0">
              <w:rPr>
                <w:rFonts w:ascii="Times New Roman" w:eastAsia="Times New Roman" w:hAnsi="Times New Roman"/>
                <w:sz w:val="24"/>
                <w:szCs w:val="24"/>
              </w:rPr>
              <w:t>законом  до</w:t>
            </w:r>
            <w:proofErr w:type="gramEnd"/>
            <w:r w:rsidRPr="004E2EA0">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14:paraId="79C5BC41" w14:textId="77777777" w:rsidR="001A16D0" w:rsidRPr="004E2EA0" w:rsidRDefault="001A16D0" w:rsidP="001A16D0">
            <w:pPr>
              <w:widowControl w:val="0"/>
              <w:pBdr>
                <w:top w:val="nil"/>
                <w:left w:val="nil"/>
                <w:bottom w:val="nil"/>
                <w:right w:val="nil"/>
                <w:between w:val="nil"/>
              </w:pBdr>
              <w:spacing w:before="120"/>
              <w:jc w:val="both"/>
              <w:rPr>
                <w:rFonts w:ascii="Times New Roman" w:eastAsia="Times New Roman" w:hAnsi="Times New Roman"/>
                <w:sz w:val="24"/>
                <w:szCs w:val="24"/>
              </w:rPr>
            </w:pPr>
            <w:r w:rsidRPr="004E2EA0">
              <w:rPr>
                <w:rFonts w:ascii="Times New Roman" w:eastAsia="Times New Roman" w:hAnsi="Times New Roman"/>
                <w:sz w:val="24"/>
                <w:szCs w:val="24"/>
              </w:rPr>
              <w:t xml:space="preserve">4) суб’єкт господарювання (учасник процедури закупівлі) </w:t>
            </w:r>
            <w:r w:rsidRPr="004E2EA0">
              <w:rPr>
                <w:rFonts w:ascii="Times New Roman" w:eastAsia="Times New Roman" w:hAnsi="Times New Roman"/>
                <w:sz w:val="24"/>
                <w:szCs w:val="24"/>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1D40552" w14:textId="77777777" w:rsidR="001A16D0" w:rsidRPr="004E2EA0" w:rsidRDefault="001A16D0" w:rsidP="001A16D0">
            <w:pPr>
              <w:widowControl w:val="0"/>
              <w:pBdr>
                <w:top w:val="nil"/>
                <w:left w:val="nil"/>
                <w:bottom w:val="nil"/>
                <w:right w:val="nil"/>
                <w:between w:val="nil"/>
              </w:pBdr>
              <w:spacing w:before="120"/>
              <w:jc w:val="both"/>
              <w:rPr>
                <w:rFonts w:ascii="Times New Roman" w:eastAsia="Times New Roman" w:hAnsi="Times New Roman"/>
                <w:sz w:val="24"/>
                <w:szCs w:val="24"/>
              </w:rPr>
            </w:pPr>
            <w:r w:rsidRPr="004E2EA0">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DCF06F" w14:textId="77777777" w:rsidR="001A16D0" w:rsidRPr="004E2EA0" w:rsidRDefault="001A16D0" w:rsidP="001A16D0">
            <w:pPr>
              <w:widowControl w:val="0"/>
              <w:pBdr>
                <w:top w:val="nil"/>
                <w:left w:val="nil"/>
                <w:bottom w:val="nil"/>
                <w:right w:val="nil"/>
                <w:between w:val="nil"/>
              </w:pBdr>
              <w:spacing w:before="120"/>
              <w:jc w:val="both"/>
              <w:rPr>
                <w:rFonts w:ascii="Times New Roman" w:eastAsia="Times New Roman" w:hAnsi="Times New Roman"/>
                <w:sz w:val="24"/>
                <w:szCs w:val="24"/>
              </w:rPr>
            </w:pPr>
            <w:r w:rsidRPr="004E2EA0">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09D68" w14:textId="77777777" w:rsidR="001A16D0" w:rsidRPr="004E2EA0" w:rsidRDefault="001A16D0" w:rsidP="001A16D0">
            <w:pPr>
              <w:widowControl w:val="0"/>
              <w:pBdr>
                <w:top w:val="nil"/>
                <w:left w:val="nil"/>
                <w:bottom w:val="nil"/>
                <w:right w:val="nil"/>
                <w:between w:val="nil"/>
              </w:pBdr>
              <w:spacing w:before="120"/>
              <w:jc w:val="both"/>
              <w:rPr>
                <w:rFonts w:ascii="Times New Roman" w:eastAsia="Times New Roman" w:hAnsi="Times New Roman"/>
                <w:sz w:val="24"/>
                <w:szCs w:val="24"/>
              </w:rPr>
            </w:pPr>
            <w:r w:rsidRPr="004E2EA0">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2A35269" w14:textId="77777777" w:rsidR="001A16D0" w:rsidRPr="004E2EA0" w:rsidRDefault="001A16D0" w:rsidP="001A16D0">
            <w:pPr>
              <w:widowControl w:val="0"/>
              <w:pBdr>
                <w:top w:val="nil"/>
                <w:left w:val="nil"/>
                <w:bottom w:val="nil"/>
                <w:right w:val="nil"/>
                <w:between w:val="nil"/>
              </w:pBdr>
              <w:spacing w:before="120"/>
              <w:jc w:val="both"/>
              <w:rPr>
                <w:rFonts w:ascii="Times New Roman" w:eastAsia="Times New Roman" w:hAnsi="Times New Roman"/>
                <w:sz w:val="24"/>
                <w:szCs w:val="24"/>
              </w:rPr>
            </w:pPr>
            <w:r w:rsidRPr="004E2EA0">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9D3F64" w14:textId="77777777" w:rsidR="001A16D0" w:rsidRPr="004E2EA0" w:rsidRDefault="001A16D0" w:rsidP="001A16D0">
            <w:pPr>
              <w:widowControl w:val="0"/>
              <w:pBdr>
                <w:top w:val="nil"/>
                <w:left w:val="nil"/>
                <w:bottom w:val="nil"/>
                <w:right w:val="nil"/>
                <w:between w:val="nil"/>
              </w:pBdr>
              <w:spacing w:before="120"/>
              <w:jc w:val="both"/>
              <w:rPr>
                <w:rFonts w:ascii="Times New Roman" w:eastAsia="Times New Roman" w:hAnsi="Times New Roman"/>
                <w:sz w:val="24"/>
                <w:szCs w:val="24"/>
              </w:rPr>
            </w:pPr>
            <w:r w:rsidRPr="004E2EA0">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95B07B" w14:textId="77777777" w:rsidR="001A16D0" w:rsidRPr="004E2EA0" w:rsidRDefault="001A16D0" w:rsidP="001A16D0">
            <w:pPr>
              <w:widowControl w:val="0"/>
              <w:pBdr>
                <w:top w:val="nil"/>
                <w:left w:val="nil"/>
                <w:bottom w:val="nil"/>
                <w:right w:val="nil"/>
                <w:between w:val="nil"/>
              </w:pBdr>
              <w:spacing w:before="120"/>
              <w:jc w:val="both"/>
              <w:rPr>
                <w:rFonts w:ascii="Times New Roman" w:eastAsia="Times New Roman" w:hAnsi="Times New Roman"/>
                <w:sz w:val="24"/>
                <w:szCs w:val="24"/>
              </w:rPr>
            </w:pPr>
            <w:r w:rsidRPr="004E2EA0">
              <w:rPr>
                <w:rFonts w:ascii="Times New Roman" w:eastAsia="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E2EA0">
              <w:rPr>
                <w:rFonts w:ascii="Times New Roman" w:eastAsia="Times New Roman" w:hAnsi="Times New Roman"/>
                <w:sz w:val="24"/>
                <w:szCs w:val="24"/>
              </w:rPr>
              <w:br/>
              <w:t>20 млн. гривень (у тому числі за лотом);</w:t>
            </w:r>
          </w:p>
          <w:p w14:paraId="66A01E4C" w14:textId="77777777" w:rsidR="001A16D0" w:rsidRPr="004E2EA0" w:rsidRDefault="001A16D0" w:rsidP="001A16D0">
            <w:pPr>
              <w:widowControl w:val="0"/>
              <w:pBdr>
                <w:top w:val="nil"/>
                <w:left w:val="nil"/>
                <w:bottom w:val="nil"/>
                <w:right w:val="nil"/>
                <w:between w:val="nil"/>
              </w:pBdr>
              <w:spacing w:before="120"/>
              <w:jc w:val="both"/>
              <w:rPr>
                <w:rFonts w:ascii="Times New Roman" w:eastAsia="Times New Roman" w:hAnsi="Times New Roman"/>
                <w:sz w:val="24"/>
                <w:szCs w:val="24"/>
              </w:rPr>
            </w:pPr>
            <w:r w:rsidRPr="004E2EA0">
              <w:rPr>
                <w:rFonts w:ascii="Times New Roman" w:eastAsia="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7B72B9E" w14:textId="77777777" w:rsidR="001A16D0" w:rsidRPr="004E2EA0" w:rsidRDefault="001A16D0" w:rsidP="001A16D0">
            <w:pPr>
              <w:widowControl w:val="0"/>
              <w:pBdr>
                <w:top w:val="nil"/>
                <w:left w:val="nil"/>
                <w:bottom w:val="nil"/>
                <w:right w:val="nil"/>
                <w:between w:val="nil"/>
              </w:pBdr>
              <w:spacing w:before="120"/>
              <w:jc w:val="both"/>
              <w:rPr>
                <w:rFonts w:ascii="Times New Roman" w:eastAsia="Times New Roman" w:hAnsi="Times New Roman"/>
                <w:sz w:val="24"/>
                <w:szCs w:val="24"/>
              </w:rPr>
            </w:pPr>
            <w:r w:rsidRPr="004E2EA0">
              <w:rPr>
                <w:rFonts w:ascii="Times New Roman" w:eastAsia="Times New Roman" w:hAnsi="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4E2EA0">
              <w:rPr>
                <w:rFonts w:ascii="Times New Roman" w:eastAsia="Times New Roman" w:hAnsi="Times New Roman"/>
                <w:sz w:val="24"/>
                <w:szCs w:val="24"/>
              </w:rPr>
              <w:lastRenderedPageBreak/>
              <w:t>формами торгівлі людьми.</w:t>
            </w:r>
          </w:p>
          <w:p w14:paraId="391121D1" w14:textId="77777777" w:rsidR="001A16D0" w:rsidRPr="004E2EA0" w:rsidRDefault="001A16D0" w:rsidP="001A16D0">
            <w:pPr>
              <w:widowControl w:val="0"/>
              <w:pBdr>
                <w:top w:val="nil"/>
                <w:left w:val="nil"/>
                <w:bottom w:val="nil"/>
                <w:right w:val="nil"/>
                <w:between w:val="nil"/>
              </w:pBdr>
              <w:spacing w:before="120"/>
              <w:jc w:val="both"/>
              <w:rPr>
                <w:rFonts w:ascii="Times New Roman" w:eastAsia="Times New Roman" w:hAnsi="Times New Roman"/>
                <w:sz w:val="24"/>
                <w:szCs w:val="24"/>
              </w:rPr>
            </w:pPr>
            <w:r w:rsidRPr="004E2EA0">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4E2EA0">
              <w:rPr>
                <w:rFonts w:ascii="Times New Roman" w:eastAsia="Times New Roman" w:hAnsi="Times New Roman"/>
                <w:sz w:val="28"/>
                <w:szCs w:val="28"/>
              </w:rPr>
              <w:t xml:space="preserve"> </w:t>
            </w:r>
            <w:r w:rsidRPr="004E2EA0">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0848F2" w14:textId="28628111" w:rsidR="001A16D0" w:rsidRPr="008C3569" w:rsidRDefault="001A16D0" w:rsidP="001A16D0">
            <w:pPr>
              <w:spacing w:after="0" w:line="240" w:lineRule="auto"/>
              <w:ind w:firstLine="369"/>
              <w:jc w:val="both"/>
              <w:rPr>
                <w:lang w:val="uk-UA" w:eastAsia="ar-SA"/>
              </w:rPr>
            </w:pPr>
            <w:r w:rsidRPr="004E2EA0">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bookmarkStart w:id="14" w:name="n160"/>
            <w:bookmarkEnd w:id="14"/>
          </w:p>
        </w:tc>
      </w:tr>
      <w:tr w:rsidR="001A16D0" w:rsidRPr="008C3569" w14:paraId="743630CD" w14:textId="77777777" w:rsidTr="00A52EDF">
        <w:trPr>
          <w:trHeight w:val="649"/>
        </w:trPr>
        <w:tc>
          <w:tcPr>
            <w:tcW w:w="567" w:type="dxa"/>
            <w:tcBorders>
              <w:top w:val="single" w:sz="4" w:space="0" w:color="000000"/>
              <w:left w:val="single" w:sz="4" w:space="0" w:color="000000"/>
              <w:bottom w:val="single" w:sz="4" w:space="0" w:color="000000"/>
            </w:tcBorders>
          </w:tcPr>
          <w:p w14:paraId="5DE91869"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lastRenderedPageBreak/>
              <w:t>6.</w:t>
            </w:r>
          </w:p>
        </w:tc>
        <w:tc>
          <w:tcPr>
            <w:tcW w:w="2978" w:type="dxa"/>
            <w:tcBorders>
              <w:top w:val="single" w:sz="4" w:space="0" w:color="000000"/>
              <w:left w:val="single" w:sz="4" w:space="0" w:color="000000"/>
              <w:bottom w:val="single" w:sz="4" w:space="0" w:color="000000"/>
            </w:tcBorders>
          </w:tcPr>
          <w:p w14:paraId="525A5D7E" w14:textId="77777777" w:rsidR="001A16D0" w:rsidRPr="008C3569" w:rsidRDefault="001A16D0" w:rsidP="001A16D0">
            <w:pPr>
              <w:suppressAutoHyphens/>
              <w:snapToGrid w:val="0"/>
              <w:spacing w:after="0" w:line="240" w:lineRule="auto"/>
              <w:ind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Інформація про технічні, якісні та кількісні характеристики предмета закупівлі</w:t>
            </w:r>
          </w:p>
        </w:tc>
        <w:tc>
          <w:tcPr>
            <w:tcW w:w="6661" w:type="dxa"/>
            <w:tcBorders>
              <w:top w:val="single" w:sz="4" w:space="0" w:color="000000"/>
              <w:left w:val="single" w:sz="4" w:space="0" w:color="000000"/>
              <w:bottom w:val="single" w:sz="4" w:space="0" w:color="000000"/>
              <w:right w:val="single" w:sz="4" w:space="0" w:color="000000"/>
            </w:tcBorders>
          </w:tcPr>
          <w:p w14:paraId="6FC19372" w14:textId="77777777" w:rsidR="001A16D0" w:rsidRPr="00CC35FD" w:rsidRDefault="001A16D0" w:rsidP="001A16D0">
            <w:pPr>
              <w:widowControl w:val="0"/>
              <w:contextualSpacing/>
              <w:jc w:val="both"/>
              <w:rPr>
                <w:rFonts w:ascii="Times New Roman" w:hAnsi="Times New Roman"/>
                <w:sz w:val="24"/>
                <w:szCs w:val="24"/>
                <w:lang w:val="uk-UA" w:eastAsia="uk-UA"/>
              </w:rPr>
            </w:pPr>
            <w:r w:rsidRPr="00CC35FD">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0467B7F" w14:textId="06FCBD1E" w:rsidR="001A16D0" w:rsidRPr="008C3569" w:rsidRDefault="001A16D0" w:rsidP="001A16D0">
            <w:pPr>
              <w:tabs>
                <w:tab w:val="left" w:pos="388"/>
                <w:tab w:val="left" w:pos="616"/>
                <w:tab w:val="left" w:pos="3600"/>
              </w:tabs>
              <w:snapToGrid w:val="0"/>
              <w:spacing w:after="0" w:line="240" w:lineRule="auto"/>
              <w:ind w:left="6" w:right="6" w:firstLine="386"/>
              <w:jc w:val="both"/>
              <w:rPr>
                <w:rFonts w:ascii="Times New Roman" w:eastAsia="Times New Roman" w:hAnsi="Times New Roman"/>
                <w:sz w:val="24"/>
                <w:szCs w:val="24"/>
                <w:highlight w:val="white"/>
                <w:lang w:val="uk-UA" w:eastAsia="uk-UA"/>
              </w:rPr>
            </w:pPr>
            <w:r w:rsidRPr="008C3569">
              <w:rPr>
                <w:rFonts w:ascii="Times New Roman" w:eastAsia="Times New Roman" w:hAnsi="Times New Roman"/>
                <w:sz w:val="24"/>
                <w:szCs w:val="24"/>
                <w:highlight w:val="white"/>
                <w:lang w:val="uk-UA" w:eastAsia="uk-UA"/>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r w:rsidR="000C5725">
              <w:rPr>
                <w:rFonts w:ascii="Times New Roman" w:eastAsia="Times New Roman" w:hAnsi="Times New Roman"/>
                <w:sz w:val="24"/>
                <w:szCs w:val="24"/>
                <w:highlight w:val="white"/>
                <w:lang w:val="uk-UA" w:eastAsia="uk-UA"/>
              </w:rPr>
              <w:t>.</w:t>
            </w:r>
            <w:r w:rsidRPr="008C3569">
              <w:rPr>
                <w:rFonts w:ascii="Times New Roman" w:eastAsia="Times New Roman" w:hAnsi="Times New Roman"/>
                <w:sz w:val="24"/>
                <w:szCs w:val="24"/>
                <w:highlight w:val="white"/>
                <w:lang w:val="uk-UA" w:eastAsia="uk-UA"/>
              </w:rPr>
              <w:t xml:space="preserve"> </w:t>
            </w:r>
          </w:p>
          <w:p w14:paraId="6AFC82E3" w14:textId="17C3F871" w:rsidR="001A16D0" w:rsidRPr="00743769" w:rsidRDefault="001A16D0" w:rsidP="001A16D0">
            <w:pPr>
              <w:tabs>
                <w:tab w:val="left" w:pos="388"/>
                <w:tab w:val="left" w:pos="616"/>
                <w:tab w:val="left" w:pos="3600"/>
              </w:tabs>
              <w:snapToGrid w:val="0"/>
              <w:spacing w:after="0" w:line="240" w:lineRule="auto"/>
              <w:ind w:left="6" w:right="6" w:firstLine="386"/>
              <w:jc w:val="both"/>
              <w:rPr>
                <w:lang w:val="uk-UA" w:eastAsia="ar-SA"/>
              </w:rPr>
            </w:pPr>
            <w:r>
              <w:rPr>
                <w:rFonts w:ascii="Times New Roman" w:hAnsi="Times New Roman"/>
                <w:sz w:val="24"/>
                <w:szCs w:val="24"/>
                <w:lang w:val="uk-UA" w:eastAsia="uk-UA"/>
              </w:rPr>
              <w:t>І</w:t>
            </w:r>
            <w:r w:rsidRPr="008C3569">
              <w:rPr>
                <w:rFonts w:ascii="Times New Roman" w:hAnsi="Times New Roman"/>
                <w:sz w:val="24"/>
                <w:szCs w:val="24"/>
                <w:lang w:val="uk-UA" w:eastAsia="uk-UA"/>
              </w:rPr>
              <w:t xml:space="preserve">нформацію та документи, які підтверджують відповідність тендерної пропозиції учасника технічним, якісним, кількісним </w:t>
            </w:r>
            <w:r w:rsidRPr="008C3569">
              <w:rPr>
                <w:rFonts w:ascii="Times New Roman" w:hAnsi="Times New Roman"/>
                <w:sz w:val="24"/>
                <w:szCs w:val="24"/>
                <w:lang w:val="uk-UA" w:eastAsia="uk-UA"/>
              </w:rPr>
              <w:lastRenderedPageBreak/>
              <w:t>та іншим вимогам до предмета закупівлі, установлен</w:t>
            </w:r>
            <w:r>
              <w:rPr>
                <w:rFonts w:ascii="Times New Roman" w:hAnsi="Times New Roman"/>
                <w:sz w:val="24"/>
                <w:szCs w:val="24"/>
                <w:lang w:val="uk-UA" w:eastAsia="uk-UA"/>
              </w:rPr>
              <w:t>і</w:t>
            </w:r>
            <w:r w:rsidRPr="008C3569">
              <w:rPr>
                <w:rFonts w:ascii="Times New Roman" w:hAnsi="Times New Roman"/>
                <w:sz w:val="24"/>
                <w:szCs w:val="24"/>
                <w:lang w:val="uk-UA" w:eastAsia="uk-UA"/>
              </w:rPr>
              <w:t xml:space="preserve"> замовником</w:t>
            </w:r>
            <w:r>
              <w:rPr>
                <w:rFonts w:ascii="Times New Roman" w:eastAsia="Times New Roman" w:hAnsi="Times New Roman"/>
                <w:sz w:val="24"/>
                <w:szCs w:val="24"/>
                <w:lang w:val="uk-UA" w:eastAsia="ar-SA"/>
              </w:rPr>
              <w:t xml:space="preserve"> у Додатку  № 2 до ТД. </w:t>
            </w:r>
            <w:r w:rsidRPr="00667483">
              <w:rPr>
                <w:rFonts w:ascii="Times New Roman" w:eastAsia="Times New Roman" w:hAnsi="Times New Roman"/>
                <w:sz w:val="24"/>
                <w:szCs w:val="24"/>
                <w:lang w:val="uk-UA" w:eastAsia="ar-SA"/>
              </w:rPr>
              <w:t>Крім того, в</w:t>
            </w:r>
            <w:r w:rsidRPr="00667483">
              <w:rPr>
                <w:rFonts w:ascii="Times New Roman" w:hAnsi="Times New Roman"/>
                <w:sz w:val="24"/>
                <w:szCs w:val="24"/>
                <w:lang w:val="uk-UA"/>
              </w:rPr>
              <w:t xml:space="preserve"> разі подання тендерної пропозиції Учасником-нерезидентом, надати пояснювальну записку за формою наведеною у Додатку </w:t>
            </w:r>
            <w:r>
              <w:rPr>
                <w:rFonts w:ascii="Times New Roman" w:hAnsi="Times New Roman"/>
                <w:sz w:val="24"/>
                <w:szCs w:val="24"/>
                <w:lang w:val="uk-UA"/>
              </w:rPr>
              <w:t>6</w:t>
            </w:r>
            <w:r w:rsidRPr="00667483">
              <w:rPr>
                <w:rFonts w:ascii="Times New Roman" w:hAnsi="Times New Roman"/>
                <w:sz w:val="24"/>
                <w:szCs w:val="24"/>
                <w:lang w:val="uk-UA"/>
              </w:rPr>
              <w:t>.</w:t>
            </w:r>
          </w:p>
        </w:tc>
      </w:tr>
      <w:tr w:rsidR="001A16D0" w:rsidRPr="00E20090" w14:paraId="5875E2E0" w14:textId="77777777" w:rsidTr="00A52EDF">
        <w:trPr>
          <w:trHeight w:val="1386"/>
        </w:trPr>
        <w:tc>
          <w:tcPr>
            <w:tcW w:w="567" w:type="dxa"/>
            <w:tcBorders>
              <w:top w:val="single" w:sz="4" w:space="0" w:color="000000"/>
              <w:left w:val="single" w:sz="4" w:space="0" w:color="000000"/>
              <w:bottom w:val="single" w:sz="4" w:space="0" w:color="000000"/>
            </w:tcBorders>
          </w:tcPr>
          <w:p w14:paraId="5DFB2FDE"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lastRenderedPageBreak/>
              <w:t>7.</w:t>
            </w:r>
          </w:p>
        </w:tc>
        <w:tc>
          <w:tcPr>
            <w:tcW w:w="2978" w:type="dxa"/>
            <w:tcBorders>
              <w:top w:val="single" w:sz="4" w:space="0" w:color="000000"/>
              <w:left w:val="single" w:sz="4" w:space="0" w:color="000000"/>
              <w:bottom w:val="single" w:sz="4" w:space="0" w:color="000000"/>
            </w:tcBorders>
          </w:tcPr>
          <w:p w14:paraId="08683A2F" w14:textId="77777777" w:rsidR="001A16D0" w:rsidRPr="008C3569" w:rsidRDefault="001A16D0" w:rsidP="001A16D0">
            <w:pPr>
              <w:pStyle w:val="ac"/>
              <w:tabs>
                <w:tab w:val="left" w:pos="2160"/>
                <w:tab w:val="left" w:pos="3600"/>
              </w:tabs>
              <w:spacing w:after="0" w:line="240" w:lineRule="auto"/>
              <w:rPr>
                <w:b/>
                <w:lang w:val="uk-UA"/>
              </w:rPr>
            </w:pPr>
            <w:r w:rsidRPr="008C3569">
              <w:rPr>
                <w:b/>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tcPr>
          <w:p w14:paraId="218CCB15" w14:textId="77777777" w:rsidR="001A16D0" w:rsidRPr="008C3569" w:rsidRDefault="001A16D0" w:rsidP="001A16D0">
            <w:pPr>
              <w:spacing w:after="0" w:line="240" w:lineRule="auto"/>
              <w:ind w:firstLine="369"/>
              <w:jc w:val="both"/>
              <w:rPr>
                <w:rFonts w:ascii="Times New Roman" w:eastAsia="Times New Roman" w:hAnsi="Times New Roman"/>
                <w:sz w:val="24"/>
                <w:szCs w:val="24"/>
                <w:lang w:val="uk-UA" w:eastAsia="uk-UA"/>
              </w:rPr>
            </w:pPr>
            <w:r w:rsidRPr="008C3569">
              <w:rPr>
                <w:rFonts w:ascii="Times New Roman" w:eastAsia="Times New Roman" w:hAnsi="Times New Roman"/>
                <w:sz w:val="24"/>
                <w:szCs w:val="24"/>
                <w:lang w:val="uk-UA"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p>
          <w:p w14:paraId="3157AC56" w14:textId="77777777" w:rsidR="001A16D0" w:rsidRPr="008C3569" w:rsidRDefault="001A16D0" w:rsidP="001A16D0">
            <w:pPr>
              <w:spacing w:after="0" w:line="240" w:lineRule="auto"/>
              <w:ind w:firstLine="369"/>
              <w:jc w:val="both"/>
              <w:rPr>
                <w:rFonts w:ascii="Times New Roman" w:eastAsia="Times New Roman" w:hAnsi="Times New Roman"/>
                <w:sz w:val="24"/>
                <w:szCs w:val="24"/>
                <w:lang w:val="uk-UA" w:eastAsia="uk-UA"/>
              </w:rPr>
            </w:pPr>
            <w:r w:rsidRPr="008C3569">
              <w:rPr>
                <w:rFonts w:ascii="Times New Roman" w:eastAsia="Times New Roman" w:hAnsi="Times New Roman"/>
                <w:sz w:val="24"/>
                <w:szCs w:val="24"/>
                <w:lang w:val="uk-UA" w:eastAsia="uk-UA"/>
              </w:rPr>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B7B3291" w14:textId="77777777" w:rsidR="001A16D0" w:rsidRPr="008C3569" w:rsidRDefault="001A16D0" w:rsidP="001A16D0">
            <w:pPr>
              <w:spacing w:after="0" w:line="240" w:lineRule="auto"/>
              <w:ind w:firstLine="369"/>
              <w:jc w:val="both"/>
              <w:rPr>
                <w:rFonts w:ascii="Times New Roman" w:eastAsia="Times New Roman" w:hAnsi="Times New Roman"/>
                <w:sz w:val="24"/>
                <w:szCs w:val="24"/>
                <w:lang w:val="uk-UA" w:eastAsia="uk-UA"/>
              </w:rPr>
            </w:pPr>
            <w:r w:rsidRPr="008C3569">
              <w:rPr>
                <w:rFonts w:ascii="Times New Roman" w:eastAsia="Times New Roman" w:hAnsi="Times New Roman"/>
                <w:sz w:val="24"/>
                <w:szCs w:val="24"/>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C3569">
              <w:rPr>
                <w:rFonts w:ascii="Times New Roman" w:eastAsia="Times New Roman" w:hAnsi="Times New Roman"/>
                <w:b/>
                <w:sz w:val="24"/>
                <w:szCs w:val="24"/>
                <w:lang w:val="uk-UA" w:eastAsia="uk-UA"/>
              </w:rPr>
              <w:t xml:space="preserve"> </w:t>
            </w:r>
            <w:r w:rsidRPr="008C3569">
              <w:rPr>
                <w:rFonts w:ascii="Times New Roman" w:eastAsia="Times New Roman" w:hAnsi="Times New Roman"/>
                <w:sz w:val="24"/>
                <w:szCs w:val="24"/>
                <w:lang w:val="uk-UA" w:eastAsia="uk-UA"/>
              </w:rPr>
              <w:t>рішення.</w:t>
            </w:r>
          </w:p>
          <w:p w14:paraId="104F978E" w14:textId="77777777" w:rsidR="001A16D0" w:rsidRPr="008C3569" w:rsidRDefault="001A16D0" w:rsidP="001A16D0">
            <w:pPr>
              <w:spacing w:after="0" w:line="240" w:lineRule="auto"/>
              <w:ind w:firstLine="369"/>
              <w:jc w:val="both"/>
              <w:rPr>
                <w:lang w:val="uk-UA" w:eastAsia="uk-UA"/>
              </w:rPr>
            </w:pPr>
            <w:r w:rsidRPr="008C3569">
              <w:rPr>
                <w:rFonts w:ascii="Times New Roman" w:eastAsia="Times New Roman" w:hAnsi="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A16D0" w:rsidRPr="008C3569" w14:paraId="79185DEE" w14:textId="77777777" w:rsidTr="00A52EDF">
        <w:trPr>
          <w:trHeight w:val="932"/>
        </w:trPr>
        <w:tc>
          <w:tcPr>
            <w:tcW w:w="567" w:type="dxa"/>
            <w:tcBorders>
              <w:top w:val="single" w:sz="4" w:space="0" w:color="000000"/>
              <w:left w:val="single" w:sz="4" w:space="0" w:color="000000"/>
              <w:bottom w:val="single" w:sz="4" w:space="0" w:color="000000"/>
            </w:tcBorders>
          </w:tcPr>
          <w:p w14:paraId="3D8D7F5F"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8.</w:t>
            </w:r>
          </w:p>
        </w:tc>
        <w:tc>
          <w:tcPr>
            <w:tcW w:w="2978" w:type="dxa"/>
            <w:tcBorders>
              <w:top w:val="single" w:sz="4" w:space="0" w:color="000000"/>
              <w:left w:val="single" w:sz="4" w:space="0" w:color="000000"/>
              <w:bottom w:val="single" w:sz="4" w:space="0" w:color="000000"/>
            </w:tcBorders>
          </w:tcPr>
          <w:p w14:paraId="785C2ABD" w14:textId="77777777" w:rsidR="001A16D0" w:rsidRPr="008C3569" w:rsidRDefault="001A16D0" w:rsidP="001A16D0">
            <w:pPr>
              <w:pStyle w:val="ac"/>
              <w:tabs>
                <w:tab w:val="left" w:pos="2160"/>
                <w:tab w:val="left" w:pos="3600"/>
              </w:tabs>
              <w:spacing w:after="0" w:line="240" w:lineRule="auto"/>
              <w:rPr>
                <w:lang w:val="uk-UA"/>
              </w:rPr>
            </w:pPr>
            <w:r w:rsidRPr="008C3569">
              <w:rPr>
                <w:b/>
                <w:lang w:val="uk-UA"/>
              </w:rPr>
              <w:t>Інформація про субпідрядника (у випадку закупівлі робіт)</w:t>
            </w:r>
          </w:p>
        </w:tc>
        <w:tc>
          <w:tcPr>
            <w:tcW w:w="6661" w:type="dxa"/>
            <w:tcBorders>
              <w:top w:val="single" w:sz="4" w:space="0" w:color="000000"/>
              <w:left w:val="single" w:sz="4" w:space="0" w:color="000000"/>
              <w:bottom w:val="single" w:sz="4" w:space="0" w:color="000000"/>
              <w:right w:val="single" w:sz="4" w:space="0" w:color="000000"/>
            </w:tcBorders>
          </w:tcPr>
          <w:p w14:paraId="02E07C97" w14:textId="77777777" w:rsidR="001A16D0" w:rsidRPr="008C3569" w:rsidRDefault="001A16D0" w:rsidP="001A16D0">
            <w:pPr>
              <w:spacing w:after="0" w:line="240" w:lineRule="auto"/>
              <w:jc w:val="both"/>
              <w:rPr>
                <w:rFonts w:ascii="Times New Roman" w:hAnsi="Times New Roman"/>
                <w:b/>
                <w:color w:val="FF0000"/>
                <w:sz w:val="24"/>
                <w:szCs w:val="24"/>
                <w:lang w:val="uk-UA" w:eastAsia="uk-UA"/>
              </w:rPr>
            </w:pPr>
            <w:r>
              <w:rPr>
                <w:rFonts w:ascii="Times New Roman" w:hAnsi="Times New Roman"/>
                <w:noProof/>
                <w:sz w:val="24"/>
                <w:szCs w:val="24"/>
                <w:lang w:val="uk-UA" w:eastAsia="ru-RU"/>
              </w:rPr>
              <w:t>Не вимагається</w:t>
            </w:r>
          </w:p>
        </w:tc>
      </w:tr>
      <w:tr w:rsidR="001A16D0" w:rsidRPr="00E20090" w14:paraId="51B9A19C" w14:textId="77777777" w:rsidTr="00A52EDF">
        <w:tc>
          <w:tcPr>
            <w:tcW w:w="567" w:type="dxa"/>
            <w:tcBorders>
              <w:top w:val="single" w:sz="4" w:space="0" w:color="000000"/>
              <w:left w:val="single" w:sz="2" w:space="0" w:color="000000"/>
              <w:bottom w:val="single" w:sz="2" w:space="0" w:color="000000"/>
            </w:tcBorders>
          </w:tcPr>
          <w:p w14:paraId="36D872B1"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9.</w:t>
            </w:r>
          </w:p>
        </w:tc>
        <w:tc>
          <w:tcPr>
            <w:tcW w:w="2978" w:type="dxa"/>
            <w:tcBorders>
              <w:top w:val="single" w:sz="4" w:space="0" w:color="000000"/>
              <w:left w:val="single" w:sz="2" w:space="0" w:color="000000"/>
              <w:bottom w:val="single" w:sz="2" w:space="0" w:color="000000"/>
            </w:tcBorders>
          </w:tcPr>
          <w:p w14:paraId="28B4CB31" w14:textId="77777777" w:rsidR="001A16D0" w:rsidRPr="008C3569" w:rsidRDefault="001A16D0" w:rsidP="001A16D0">
            <w:pPr>
              <w:suppressAutoHyphens/>
              <w:snapToGrid w:val="0"/>
              <w:spacing w:after="0" w:line="240" w:lineRule="auto"/>
              <w:ind w:left="20" w:right="5"/>
              <w:rPr>
                <w:rFonts w:ascii="Times New Roman" w:eastAsia="Times New Roman" w:hAnsi="Times New Roman"/>
                <w:sz w:val="24"/>
                <w:szCs w:val="24"/>
                <w:lang w:val="uk-UA" w:eastAsia="ar-SA"/>
              </w:rPr>
            </w:pPr>
            <w:r w:rsidRPr="008C3569">
              <w:rPr>
                <w:rFonts w:ascii="Times New Roman" w:eastAsia="Times New Roman" w:hAnsi="Times New Roman"/>
                <w:b/>
                <w:bCs/>
                <w:sz w:val="24"/>
                <w:szCs w:val="24"/>
                <w:lang w:val="uk-UA" w:eastAsia="ar-SA"/>
              </w:rPr>
              <w:t>Унесення змін або відкликання тендерної пропозиції учасником</w:t>
            </w:r>
            <w:r w:rsidRPr="008C3569">
              <w:rPr>
                <w:rFonts w:ascii="Times New Roman" w:eastAsia="Times New Roman" w:hAnsi="Times New Roman"/>
                <w:sz w:val="24"/>
                <w:szCs w:val="24"/>
                <w:lang w:val="uk-UA" w:eastAsia="ar-SA"/>
              </w:rPr>
              <w:t> </w:t>
            </w:r>
          </w:p>
        </w:tc>
        <w:tc>
          <w:tcPr>
            <w:tcW w:w="6661" w:type="dxa"/>
            <w:tcBorders>
              <w:top w:val="single" w:sz="4" w:space="0" w:color="000000"/>
              <w:left w:val="single" w:sz="2" w:space="0" w:color="000000"/>
              <w:bottom w:val="single" w:sz="2" w:space="0" w:color="000000"/>
              <w:right w:val="single" w:sz="2" w:space="0" w:color="000000"/>
            </w:tcBorders>
          </w:tcPr>
          <w:p w14:paraId="3AE3D6F1" w14:textId="77777777" w:rsidR="001A16D0" w:rsidRPr="008C3569" w:rsidRDefault="001A16D0" w:rsidP="001A16D0">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1A16D0" w:rsidRPr="008C3569" w14:paraId="4F3D3106" w14:textId="77777777" w:rsidTr="00A52EDF">
        <w:tc>
          <w:tcPr>
            <w:tcW w:w="567" w:type="dxa"/>
            <w:tcBorders>
              <w:top w:val="single" w:sz="4" w:space="0" w:color="000000"/>
              <w:left w:val="single" w:sz="2" w:space="0" w:color="000000"/>
              <w:bottom w:val="single" w:sz="2" w:space="0" w:color="000000"/>
            </w:tcBorders>
          </w:tcPr>
          <w:p w14:paraId="5979B124"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p>
        </w:tc>
        <w:tc>
          <w:tcPr>
            <w:tcW w:w="9639" w:type="dxa"/>
            <w:gridSpan w:val="2"/>
            <w:tcBorders>
              <w:top w:val="single" w:sz="4" w:space="0" w:color="000000"/>
              <w:left w:val="single" w:sz="2" w:space="0" w:color="000000"/>
              <w:bottom w:val="single" w:sz="2" w:space="0" w:color="000000"/>
              <w:right w:val="single" w:sz="2" w:space="0" w:color="000000"/>
            </w:tcBorders>
          </w:tcPr>
          <w:p w14:paraId="2C8D9942" w14:textId="77777777" w:rsidR="001A16D0" w:rsidRPr="008C3569" w:rsidRDefault="001A16D0" w:rsidP="001A16D0">
            <w:pPr>
              <w:tabs>
                <w:tab w:val="left" w:pos="388"/>
                <w:tab w:val="left" w:pos="616"/>
                <w:tab w:val="left" w:pos="3600"/>
              </w:tabs>
              <w:suppressAutoHyphens/>
              <w:snapToGrid w:val="0"/>
              <w:spacing w:after="0" w:line="240" w:lineRule="auto"/>
              <w:ind w:left="5" w:right="5" w:firstLine="1791"/>
              <w:jc w:val="both"/>
              <w:rPr>
                <w:rFonts w:ascii="Times New Roman" w:eastAsia="Times New Roman" w:hAnsi="Times New Roman"/>
                <w:sz w:val="24"/>
                <w:szCs w:val="24"/>
                <w:lang w:val="uk-UA" w:eastAsia="ar-SA"/>
              </w:rPr>
            </w:pPr>
            <w:r w:rsidRPr="008C3569">
              <w:rPr>
                <w:rFonts w:ascii="Times New Roman" w:eastAsia="Times New Roman" w:hAnsi="Times New Roman"/>
                <w:b/>
                <w:bCs/>
                <w:sz w:val="24"/>
                <w:szCs w:val="24"/>
                <w:lang w:val="uk-UA" w:eastAsia="ar-SA"/>
              </w:rPr>
              <w:t>IV. Подання та розкриття тендерної пропозиції</w:t>
            </w:r>
          </w:p>
        </w:tc>
      </w:tr>
      <w:tr w:rsidR="001A16D0" w:rsidRPr="008C3569" w14:paraId="7BF6D23E" w14:textId="77777777" w:rsidTr="00A52EDF">
        <w:tc>
          <w:tcPr>
            <w:tcW w:w="567" w:type="dxa"/>
            <w:tcBorders>
              <w:left w:val="single" w:sz="2" w:space="0" w:color="000000"/>
              <w:bottom w:val="single" w:sz="2" w:space="0" w:color="000000"/>
            </w:tcBorders>
          </w:tcPr>
          <w:p w14:paraId="798E87EC"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1.</w:t>
            </w:r>
          </w:p>
        </w:tc>
        <w:tc>
          <w:tcPr>
            <w:tcW w:w="2978" w:type="dxa"/>
            <w:tcBorders>
              <w:left w:val="single" w:sz="2" w:space="0" w:color="000000"/>
              <w:bottom w:val="single" w:sz="2" w:space="0" w:color="000000"/>
            </w:tcBorders>
          </w:tcPr>
          <w:p w14:paraId="6C015348" w14:textId="77777777" w:rsidR="001A16D0" w:rsidRPr="008C3569" w:rsidRDefault="001A16D0" w:rsidP="001A16D0">
            <w:pPr>
              <w:suppressAutoHyphens/>
              <w:snapToGrid w:val="0"/>
              <w:spacing w:after="0" w:line="240" w:lineRule="auto"/>
              <w:ind w:left="20"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Кінцевий строк подання тендерної пропозиції</w:t>
            </w:r>
          </w:p>
        </w:tc>
        <w:tc>
          <w:tcPr>
            <w:tcW w:w="6661" w:type="dxa"/>
            <w:tcBorders>
              <w:left w:val="single" w:sz="2" w:space="0" w:color="000000"/>
              <w:bottom w:val="single" w:sz="2" w:space="0" w:color="000000"/>
              <w:right w:val="single" w:sz="2" w:space="0" w:color="000000"/>
            </w:tcBorders>
          </w:tcPr>
          <w:p w14:paraId="5D2DA068" w14:textId="229F5390" w:rsidR="001A16D0" w:rsidRDefault="001A16D0" w:rsidP="001A16D0">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rPr>
              <w:t xml:space="preserve">Кінцевий строк подання тендерних пропозицій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1</w:t>
            </w:r>
            <w:r w:rsidR="007243D3">
              <w:rPr>
                <w:rFonts w:ascii="Times New Roman" w:eastAsia="Times New Roman" w:hAnsi="Times New Roman"/>
                <w:color w:val="000000"/>
                <w:sz w:val="24"/>
                <w:szCs w:val="24"/>
                <w:lang w:val="uk-UA"/>
              </w:rPr>
              <w:t>9</w:t>
            </w:r>
            <w:r>
              <w:rPr>
                <w:rFonts w:ascii="Times New Roman" w:eastAsia="Times New Roman" w:hAnsi="Times New Roman"/>
                <w:color w:val="000000"/>
                <w:sz w:val="24"/>
                <w:szCs w:val="24"/>
                <w:lang w:val="uk-UA"/>
              </w:rPr>
              <w:t xml:space="preserve"> березня 2023 року 9:00 год.</w:t>
            </w:r>
            <w:r w:rsidRPr="008C3569">
              <w:rPr>
                <w:rFonts w:ascii="Times New Roman" w:eastAsia="Times New Roman" w:hAnsi="Times New Roman"/>
                <w:sz w:val="24"/>
                <w:szCs w:val="24"/>
                <w:lang w:val="uk-UA" w:eastAsia="ar-SA"/>
              </w:rPr>
              <w:t xml:space="preserve">   </w:t>
            </w:r>
          </w:p>
          <w:p w14:paraId="09E4D663" w14:textId="56718CA6" w:rsidR="001A16D0" w:rsidRPr="008C3569" w:rsidRDefault="001A16D0" w:rsidP="001A16D0">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Кінцевий строк подання тендерних пропозицій  визнача</w:t>
            </w:r>
            <w:r>
              <w:rPr>
                <w:rFonts w:ascii="Times New Roman" w:eastAsia="Times New Roman" w:hAnsi="Times New Roman"/>
                <w:sz w:val="24"/>
                <w:szCs w:val="24"/>
                <w:lang w:val="uk-UA" w:eastAsia="ar-SA"/>
              </w:rPr>
              <w:t>ється з урахуванням вимог</w:t>
            </w:r>
            <w:r w:rsidRPr="009770E5">
              <w:rPr>
                <w:rFonts w:ascii="Times New Roman" w:eastAsia="Times New Roman" w:hAnsi="Times New Roman"/>
                <w:sz w:val="24"/>
                <w:szCs w:val="24"/>
                <w:lang w:eastAsia="ar-SA"/>
              </w:rPr>
              <w:t xml:space="preserve"> </w:t>
            </w:r>
            <w:r>
              <w:rPr>
                <w:rFonts w:ascii="Times New Roman" w:eastAsia="Times New Roman" w:hAnsi="Times New Roman"/>
                <w:sz w:val="24"/>
                <w:szCs w:val="24"/>
                <w:lang w:val="uk-UA" w:eastAsia="ar-SA"/>
              </w:rPr>
              <w:t>Постанови</w:t>
            </w:r>
            <w:r w:rsidRPr="008C3569">
              <w:rPr>
                <w:rFonts w:ascii="Times New Roman" w:eastAsia="Times New Roman" w:hAnsi="Times New Roman"/>
                <w:sz w:val="24"/>
                <w:szCs w:val="24"/>
                <w:lang w:val="uk-UA" w:eastAsia="ar-SA"/>
              </w:rPr>
              <w:t>.</w:t>
            </w:r>
            <w:r>
              <w:rPr>
                <w:rFonts w:ascii="Times New Roman" w:eastAsia="Times New Roman" w:hAnsi="Times New Roman"/>
                <w:sz w:val="24"/>
                <w:szCs w:val="24"/>
                <w:lang w:val="uk-UA" w:eastAsia="ar-SA"/>
              </w:rPr>
              <w:t xml:space="preserve"> </w:t>
            </w:r>
            <w:r w:rsidRPr="000E3FA3">
              <w:rPr>
                <w:rFonts w:ascii="Times New Roman" w:eastAsia="Times New Roman" w:hAnsi="Times New Roman"/>
                <w:sz w:val="24"/>
                <w:szCs w:val="24"/>
                <w:lang w:val="uk-UA" w:eastAsia="ar-S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sz w:val="24"/>
                <w:szCs w:val="24"/>
                <w:lang w:val="uk-UA" w:eastAsia="ar-SA"/>
              </w:rPr>
              <w:t>.</w:t>
            </w:r>
          </w:p>
          <w:p w14:paraId="2B0156BA" w14:textId="77777777" w:rsidR="001A16D0" w:rsidRPr="008C3569" w:rsidRDefault="001A16D0" w:rsidP="001A16D0">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sz w:val="24"/>
                <w:szCs w:val="24"/>
                <w:lang w:val="uk-UA" w:eastAsia="ar-SA"/>
              </w:rPr>
            </w:pPr>
            <w:r w:rsidRPr="008C3569">
              <w:rPr>
                <w:rFonts w:ascii="Times New Roman" w:eastAsia="Times New Roman" w:hAnsi="Times New Roman"/>
                <w:bCs/>
                <w:sz w:val="24"/>
                <w:szCs w:val="24"/>
                <w:lang w:val="uk-UA" w:eastAsia="ar-SA"/>
              </w:rPr>
              <w:t xml:space="preserve">   Отримана тендерна пропозиція автоматично вноситься до реєстру.</w:t>
            </w:r>
          </w:p>
          <w:p w14:paraId="6D68F156" w14:textId="77777777" w:rsidR="001A16D0" w:rsidRPr="008C3569" w:rsidRDefault="001A16D0" w:rsidP="001A16D0">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sz w:val="24"/>
                <w:szCs w:val="24"/>
                <w:lang w:val="uk-UA" w:eastAsia="ar-SA"/>
              </w:rPr>
            </w:pPr>
            <w:r w:rsidRPr="008C3569">
              <w:rPr>
                <w:rFonts w:ascii="Times New Roman" w:eastAsia="Times New Roman" w:hAnsi="Times New Roman"/>
                <w:bCs/>
                <w:sz w:val="24"/>
                <w:szCs w:val="24"/>
                <w:lang w:val="uk-UA" w:eastAsia="ar-S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8C3569">
              <w:rPr>
                <w:rFonts w:ascii="Times New Roman" w:hAnsi="Times New Roman"/>
                <w:sz w:val="24"/>
                <w:szCs w:val="24"/>
                <w:lang w:val="uk-UA"/>
              </w:rPr>
              <w:t xml:space="preserve"> Електронна система </w:t>
            </w:r>
            <w:r w:rsidRPr="008C3569">
              <w:rPr>
                <w:rFonts w:ascii="Times New Roman" w:hAnsi="Times New Roman"/>
                <w:sz w:val="24"/>
                <w:szCs w:val="24"/>
                <w:lang w:val="uk-UA"/>
              </w:rPr>
              <w:lastRenderedPageBreak/>
              <w:t>закупівель повинна забезпечити можливість подання тендерної пропозиції всім особам на рівних умовах</w:t>
            </w:r>
          </w:p>
          <w:p w14:paraId="6DFF734A" w14:textId="77777777" w:rsidR="001A16D0" w:rsidRPr="008C3569" w:rsidRDefault="001A16D0" w:rsidP="001A16D0">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A16D0" w:rsidRPr="008C3569" w14:paraId="0CBC3507" w14:textId="77777777" w:rsidTr="00A52EDF">
        <w:tc>
          <w:tcPr>
            <w:tcW w:w="567" w:type="dxa"/>
            <w:tcBorders>
              <w:top w:val="single" w:sz="4" w:space="0" w:color="000000"/>
              <w:left w:val="single" w:sz="2" w:space="0" w:color="000000"/>
              <w:bottom w:val="single" w:sz="2" w:space="0" w:color="000000"/>
            </w:tcBorders>
          </w:tcPr>
          <w:p w14:paraId="46EC982C"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lastRenderedPageBreak/>
              <w:t>2.</w:t>
            </w:r>
          </w:p>
        </w:tc>
        <w:tc>
          <w:tcPr>
            <w:tcW w:w="2978" w:type="dxa"/>
            <w:tcBorders>
              <w:top w:val="single" w:sz="4" w:space="0" w:color="000000"/>
              <w:left w:val="single" w:sz="2" w:space="0" w:color="000000"/>
              <w:bottom w:val="single" w:sz="2" w:space="0" w:color="000000"/>
            </w:tcBorders>
          </w:tcPr>
          <w:p w14:paraId="7D96AF5D" w14:textId="77777777" w:rsidR="001A16D0" w:rsidRPr="008C3569" w:rsidRDefault="001A16D0" w:rsidP="001A16D0">
            <w:pPr>
              <w:suppressAutoHyphens/>
              <w:snapToGrid w:val="0"/>
              <w:spacing w:after="0" w:line="240" w:lineRule="auto"/>
              <w:ind w:left="20"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Дата та час розкриття тендерної пропозиції</w:t>
            </w:r>
          </w:p>
        </w:tc>
        <w:tc>
          <w:tcPr>
            <w:tcW w:w="6661" w:type="dxa"/>
            <w:tcBorders>
              <w:top w:val="single" w:sz="4" w:space="0" w:color="000000"/>
              <w:left w:val="single" w:sz="2" w:space="0" w:color="000000"/>
              <w:bottom w:val="single" w:sz="2" w:space="0" w:color="000000"/>
              <w:right w:val="single" w:sz="2" w:space="0" w:color="000000"/>
            </w:tcBorders>
          </w:tcPr>
          <w:p w14:paraId="18D28BC2" w14:textId="77777777" w:rsidR="001A16D0" w:rsidRPr="008C3569" w:rsidRDefault="001A16D0" w:rsidP="001A16D0">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 xml:space="preserve">   Дата та час розкриття тендерних пропозицій визначаються електронною системою закупівель автоматично</w:t>
            </w:r>
            <w:r>
              <w:rPr>
                <w:rFonts w:ascii="Times New Roman" w:eastAsia="Times New Roman" w:hAnsi="Times New Roman"/>
                <w:sz w:val="24"/>
                <w:szCs w:val="24"/>
                <w:lang w:val="uk-UA" w:eastAsia="ar-SA"/>
              </w:rPr>
              <w:t xml:space="preserve"> з урахуванням вимог</w:t>
            </w:r>
            <w:r w:rsidRPr="009770E5">
              <w:rPr>
                <w:rFonts w:ascii="Times New Roman" w:eastAsia="Times New Roman" w:hAnsi="Times New Roman"/>
                <w:sz w:val="24"/>
                <w:szCs w:val="24"/>
                <w:lang w:eastAsia="ar-SA"/>
              </w:rPr>
              <w:t xml:space="preserve"> </w:t>
            </w:r>
            <w:r>
              <w:rPr>
                <w:rFonts w:ascii="Times New Roman" w:eastAsia="Times New Roman" w:hAnsi="Times New Roman"/>
                <w:sz w:val="24"/>
                <w:szCs w:val="24"/>
                <w:lang w:val="uk-UA" w:eastAsia="ar-SA"/>
              </w:rPr>
              <w:t>Постанови)</w:t>
            </w:r>
            <w:r w:rsidRPr="008C3569">
              <w:rPr>
                <w:rFonts w:ascii="Times New Roman" w:eastAsia="Times New Roman" w:hAnsi="Times New Roman"/>
                <w:sz w:val="24"/>
                <w:szCs w:val="24"/>
                <w:lang w:val="uk-UA" w:eastAsia="ar-SA"/>
              </w:rPr>
              <w:t xml:space="preserve"> </w:t>
            </w:r>
            <w:r w:rsidRPr="000E3FA3">
              <w:rPr>
                <w:rFonts w:ascii="Times New Roman" w:eastAsia="Times New Roman" w:hAnsi="Times New Roman"/>
                <w:sz w:val="24"/>
                <w:szCs w:val="24"/>
                <w:lang w:val="uk-UA" w:eastAsia="ar-SA"/>
              </w:rPr>
              <w:t>в день оприлюднення замовником оголошення про проведення відкритих торгів в електронній системі закупівель</w:t>
            </w:r>
            <w:r w:rsidRPr="008C3569">
              <w:rPr>
                <w:rFonts w:ascii="Times New Roman" w:eastAsia="Times New Roman" w:hAnsi="Times New Roman"/>
                <w:sz w:val="24"/>
                <w:szCs w:val="24"/>
                <w:lang w:val="uk-UA" w:eastAsia="ar-SA"/>
              </w:rPr>
              <w:t>.</w:t>
            </w:r>
          </w:p>
          <w:p w14:paraId="60484673" w14:textId="77777777" w:rsidR="001A16D0" w:rsidRDefault="001A16D0" w:rsidP="001A16D0">
            <w:pPr>
              <w:widowControl w:val="0"/>
              <w:spacing w:after="0" w:line="240" w:lineRule="auto"/>
              <w:ind w:right="113" w:firstLine="228"/>
              <w:jc w:val="both"/>
              <w:rPr>
                <w:rFonts w:ascii="Times New Roman" w:eastAsia="Times New Roman" w:hAnsi="Times New Roman"/>
                <w:sz w:val="24"/>
                <w:szCs w:val="24"/>
                <w:lang w:val="uk-UA" w:eastAsia="ar-SA"/>
              </w:rPr>
            </w:pPr>
            <w:r w:rsidRPr="00926650">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rFonts w:ascii="Times New Roman" w:eastAsia="Times New Roman" w:hAnsi="Times New Roman"/>
                <w:sz w:val="24"/>
                <w:szCs w:val="24"/>
                <w:lang w:val="uk-UA" w:eastAsia="ar-SA"/>
              </w:rPr>
              <w:t>.</w:t>
            </w:r>
          </w:p>
          <w:p w14:paraId="4FC393BA" w14:textId="6254B8F3" w:rsidR="001A16D0" w:rsidRDefault="001A16D0" w:rsidP="001A16D0">
            <w:pPr>
              <w:spacing w:after="0" w:line="240" w:lineRule="auto"/>
              <w:ind w:firstLine="228"/>
              <w:jc w:val="both"/>
              <w:rPr>
                <w:rFonts w:ascii="Times New Roman" w:hAnsi="Times New Roman"/>
                <w:sz w:val="24"/>
                <w:szCs w:val="24"/>
                <w:lang w:val="uk-UA"/>
              </w:rPr>
            </w:pPr>
            <w:r w:rsidRPr="00926650">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Pr>
                <w:rFonts w:ascii="Times New Roman" w:hAnsi="Times New Roman"/>
                <w:sz w:val="24"/>
                <w:szCs w:val="24"/>
                <w:lang w:val="uk-UA"/>
              </w:rPr>
              <w:t xml:space="preserve">пунктом 44 Постанови. </w:t>
            </w:r>
            <w:r w:rsidRPr="00926650">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D071A45" w14:textId="77777777" w:rsidR="001A16D0" w:rsidRDefault="001A16D0" w:rsidP="001A16D0">
            <w:pPr>
              <w:spacing w:after="0" w:line="240" w:lineRule="auto"/>
              <w:ind w:firstLine="228"/>
              <w:jc w:val="both"/>
              <w:rPr>
                <w:rFonts w:ascii="Times New Roman" w:eastAsia="Times New Roman" w:hAnsi="Times New Roman"/>
                <w:sz w:val="24"/>
                <w:szCs w:val="24"/>
                <w:lang w:val="uk-UA" w:eastAsia="ar-SA"/>
              </w:rPr>
            </w:pPr>
            <w:r w:rsidRPr="00B27E20">
              <w:rPr>
                <w:rFonts w:ascii="Times New Roman" w:hAnsi="Times New Roman"/>
                <w:sz w:val="24"/>
                <w:szCs w:val="24"/>
              </w:rPr>
              <w:t>Відкриті торги проводяться без застосування електронного аукціону</w:t>
            </w:r>
            <w:r>
              <w:rPr>
                <w:rFonts w:ascii="Times New Roman" w:eastAsia="Times New Roman" w:hAnsi="Times New Roman"/>
                <w:sz w:val="24"/>
                <w:szCs w:val="24"/>
                <w:lang w:val="uk-UA" w:eastAsia="ar-SA"/>
              </w:rPr>
              <w:t>.</w:t>
            </w:r>
          </w:p>
          <w:p w14:paraId="3487786C" w14:textId="77777777" w:rsidR="001A16D0" w:rsidRPr="00EB0769" w:rsidRDefault="001A16D0" w:rsidP="001A16D0">
            <w:pPr>
              <w:spacing w:after="0" w:line="240" w:lineRule="auto"/>
              <w:ind w:firstLine="228"/>
              <w:jc w:val="both"/>
              <w:rPr>
                <w:rFonts w:ascii="Times New Roman" w:eastAsia="Times New Roman" w:hAnsi="Times New Roman"/>
                <w:sz w:val="24"/>
                <w:szCs w:val="24"/>
                <w:lang w:val="uk-UA" w:eastAsia="ar-SA"/>
              </w:rPr>
            </w:pPr>
            <w:r w:rsidRPr="00EB0769">
              <w:rPr>
                <w:rFonts w:ascii="Times New Roman" w:eastAsia="Times New Roman" w:hAnsi="Times New Roman"/>
                <w:sz w:val="24"/>
                <w:szCs w:val="24"/>
                <w:lang w:val="uk-UA"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rFonts w:ascii="Times New Roman" w:eastAsia="Times New Roman" w:hAnsi="Times New Roman"/>
                <w:sz w:val="24"/>
                <w:szCs w:val="24"/>
                <w:lang w:val="uk-UA" w:eastAsia="ar-SA"/>
              </w:rPr>
              <w:t xml:space="preserve">. </w:t>
            </w:r>
            <w:r w:rsidRPr="00EB0769">
              <w:rPr>
                <w:rFonts w:ascii="Times New Roman" w:eastAsia="Times New Roman" w:hAnsi="Times New Roman"/>
                <w:sz w:val="24"/>
                <w:szCs w:val="24"/>
                <w:lang w:val="uk-UA" w:eastAsia="ar-SA"/>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eastAsia="Times New Roman" w:hAnsi="Times New Roman"/>
                <w:sz w:val="24"/>
                <w:szCs w:val="24"/>
                <w:lang w:val="uk-UA" w:eastAsia="ar-SA"/>
              </w:rPr>
              <w:t>Постанови</w:t>
            </w:r>
          </w:p>
          <w:p w14:paraId="4C239948" w14:textId="50B1D42A" w:rsidR="001A16D0" w:rsidRPr="008C3569" w:rsidRDefault="001A16D0" w:rsidP="001A16D0">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 xml:space="preserve">   Протокол розкриття тендерних пропозицій формується та оприлюднюється електронною системою закупівель автоматично в</w:t>
            </w:r>
            <w:r>
              <w:rPr>
                <w:rFonts w:ascii="Times New Roman" w:eastAsia="Times New Roman" w:hAnsi="Times New Roman"/>
                <w:sz w:val="24"/>
                <w:szCs w:val="24"/>
                <w:lang w:val="uk-UA" w:eastAsia="ar-SA"/>
              </w:rPr>
              <w:t xml:space="preserve"> </w:t>
            </w:r>
            <w:r w:rsidRPr="008C3569">
              <w:rPr>
                <w:rFonts w:ascii="Times New Roman" w:eastAsia="Times New Roman" w:hAnsi="Times New Roman"/>
                <w:sz w:val="24"/>
                <w:szCs w:val="24"/>
                <w:lang w:val="uk-UA" w:eastAsia="ar-SA"/>
              </w:rPr>
              <w:t>день розкриття тендерних пропозицій.</w:t>
            </w:r>
          </w:p>
        </w:tc>
      </w:tr>
      <w:tr w:rsidR="001A16D0" w:rsidRPr="008C3569" w14:paraId="61C1F5D5" w14:textId="77777777" w:rsidTr="00A52EDF">
        <w:tc>
          <w:tcPr>
            <w:tcW w:w="567" w:type="dxa"/>
            <w:tcBorders>
              <w:top w:val="single" w:sz="4" w:space="0" w:color="000000"/>
              <w:left w:val="single" w:sz="4" w:space="0" w:color="000000"/>
              <w:bottom w:val="single" w:sz="4" w:space="0" w:color="000000"/>
            </w:tcBorders>
          </w:tcPr>
          <w:p w14:paraId="2B4B072A" w14:textId="77777777" w:rsidR="001A16D0" w:rsidRPr="008C3569" w:rsidRDefault="001A16D0" w:rsidP="001A16D0">
            <w:pPr>
              <w:suppressAutoHyphens/>
              <w:snapToGrid w:val="0"/>
              <w:spacing w:after="0" w:line="240" w:lineRule="auto"/>
              <w:ind w:left="20" w:right="5"/>
              <w:jc w:val="center"/>
              <w:rPr>
                <w:rFonts w:ascii="Times New Roman" w:eastAsia="Times New Roman" w:hAnsi="Times New Roman"/>
                <w:b/>
                <w:bCs/>
                <w:sz w:val="24"/>
                <w:szCs w:val="24"/>
                <w:lang w:val="uk-UA" w:eastAsia="ar-SA"/>
              </w:rPr>
            </w:pPr>
          </w:p>
        </w:tc>
        <w:tc>
          <w:tcPr>
            <w:tcW w:w="9639" w:type="dxa"/>
            <w:gridSpan w:val="2"/>
            <w:tcBorders>
              <w:top w:val="single" w:sz="4" w:space="0" w:color="000000"/>
              <w:left w:val="single" w:sz="4" w:space="0" w:color="000000"/>
              <w:bottom w:val="single" w:sz="4" w:space="0" w:color="000000"/>
              <w:right w:val="single" w:sz="4" w:space="0" w:color="000000"/>
            </w:tcBorders>
          </w:tcPr>
          <w:p w14:paraId="785EA3E1" w14:textId="77777777" w:rsidR="001A16D0" w:rsidRPr="008C3569" w:rsidRDefault="001A16D0" w:rsidP="001A16D0">
            <w:pPr>
              <w:suppressAutoHyphens/>
              <w:snapToGrid w:val="0"/>
              <w:spacing w:after="0" w:line="240" w:lineRule="auto"/>
              <w:ind w:left="20"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V. Оцінка тендерної пропозиції</w:t>
            </w:r>
          </w:p>
        </w:tc>
      </w:tr>
      <w:tr w:rsidR="001A16D0" w:rsidRPr="008C3569" w14:paraId="37959ECE" w14:textId="77777777" w:rsidTr="00A52EDF">
        <w:tc>
          <w:tcPr>
            <w:tcW w:w="567" w:type="dxa"/>
            <w:tcBorders>
              <w:top w:val="single" w:sz="4" w:space="0" w:color="000000"/>
              <w:left w:val="single" w:sz="2" w:space="0" w:color="000000"/>
              <w:bottom w:val="single" w:sz="2" w:space="0" w:color="000000"/>
            </w:tcBorders>
          </w:tcPr>
          <w:p w14:paraId="6900D966"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1.</w:t>
            </w:r>
          </w:p>
        </w:tc>
        <w:tc>
          <w:tcPr>
            <w:tcW w:w="2978" w:type="dxa"/>
            <w:tcBorders>
              <w:top w:val="single" w:sz="4" w:space="0" w:color="000000"/>
              <w:left w:val="single" w:sz="2" w:space="0" w:color="000000"/>
              <w:bottom w:val="single" w:sz="2" w:space="0" w:color="000000"/>
            </w:tcBorders>
          </w:tcPr>
          <w:p w14:paraId="60A102E8" w14:textId="15181FBA" w:rsidR="001A16D0" w:rsidRPr="008C3569" w:rsidRDefault="001A16D0" w:rsidP="001A16D0">
            <w:pPr>
              <w:suppressAutoHyphens/>
              <w:snapToGrid w:val="0"/>
              <w:spacing w:after="0" w:line="240" w:lineRule="auto"/>
              <w:ind w:left="20"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2" w:space="0" w:color="000000"/>
              <w:bottom w:val="single" w:sz="2" w:space="0" w:color="000000"/>
              <w:right w:val="single" w:sz="2" w:space="0" w:color="000000"/>
            </w:tcBorders>
          </w:tcPr>
          <w:p w14:paraId="1BF96ADB" w14:textId="77777777" w:rsidR="001A16D0" w:rsidRPr="00C71C37" w:rsidRDefault="001A16D0" w:rsidP="001A16D0">
            <w:pPr>
              <w:widowControl w:val="0"/>
              <w:spacing w:after="0" w:line="240" w:lineRule="auto"/>
              <w:ind w:firstLine="228"/>
              <w:jc w:val="both"/>
              <w:rPr>
                <w:rFonts w:ascii="Times New Roman" w:eastAsia="Times New Roman" w:hAnsi="Times New Roman"/>
                <w:sz w:val="24"/>
                <w:szCs w:val="24"/>
                <w:lang w:val="uk-UA" w:eastAsia="ru-RU"/>
              </w:rPr>
            </w:pPr>
            <w:r w:rsidRPr="00C71C37">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C71C37">
              <w:rPr>
                <w:rFonts w:ascii="Times New Roman" w:eastAsia="Times New Roman" w:hAnsi="Times New Roman"/>
                <w:sz w:val="24"/>
                <w:szCs w:val="24"/>
                <w:lang w:val="uk-UA" w:eastAsia="ru-RU"/>
              </w:rPr>
              <w:t>.</w:t>
            </w:r>
          </w:p>
          <w:p w14:paraId="4A850E9A" w14:textId="67481DEA" w:rsidR="001A16D0" w:rsidRPr="00C71C37" w:rsidRDefault="001A16D0" w:rsidP="001A16D0">
            <w:pPr>
              <w:spacing w:after="0" w:line="240" w:lineRule="auto"/>
              <w:ind w:firstLine="228"/>
              <w:jc w:val="both"/>
              <w:rPr>
                <w:rFonts w:ascii="Times New Roman" w:eastAsia="Times New Roman" w:hAnsi="Times New Roman"/>
                <w:sz w:val="24"/>
                <w:szCs w:val="24"/>
                <w:lang w:val="uk-UA" w:eastAsia="ru-RU"/>
              </w:rPr>
            </w:pPr>
            <w:r w:rsidRPr="00C71C37">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6D8E08E1" w14:textId="77777777" w:rsidR="001A16D0" w:rsidRPr="00C71C37" w:rsidRDefault="001A16D0" w:rsidP="001A16D0">
            <w:pPr>
              <w:spacing w:after="0" w:line="240" w:lineRule="auto"/>
              <w:ind w:firstLine="228"/>
              <w:jc w:val="both"/>
              <w:rPr>
                <w:rFonts w:ascii="Times New Roman" w:eastAsia="Times New Roman" w:hAnsi="Times New Roman"/>
                <w:sz w:val="24"/>
                <w:szCs w:val="24"/>
                <w:lang w:val="uk-UA" w:eastAsia="ru-RU"/>
              </w:rPr>
            </w:pPr>
            <w:r w:rsidRPr="00C71C37">
              <w:rPr>
                <w:rFonts w:ascii="Times New Roman" w:eastAsia="Times New Roman" w:hAnsi="Times New Roman"/>
                <w:sz w:val="24"/>
                <w:szCs w:val="24"/>
                <w:lang w:val="uk-UA" w:eastAsia="ru-RU"/>
              </w:rPr>
              <w:lastRenderedPageBreak/>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CF77EE5" w14:textId="77777777" w:rsidR="001A16D0" w:rsidRPr="00C71C37" w:rsidRDefault="001A16D0" w:rsidP="001A16D0">
            <w:pPr>
              <w:spacing w:after="0" w:line="240" w:lineRule="auto"/>
              <w:ind w:firstLine="228"/>
              <w:jc w:val="both"/>
              <w:rPr>
                <w:rFonts w:ascii="Times New Roman" w:eastAsia="Times New Roman" w:hAnsi="Times New Roman"/>
                <w:b/>
                <w:sz w:val="24"/>
                <w:szCs w:val="24"/>
                <w:lang w:val="uk-UA"/>
              </w:rPr>
            </w:pPr>
            <w:r w:rsidRPr="00C71C37">
              <w:rPr>
                <w:rFonts w:ascii="Times New Roman" w:eastAsia="Times New Roman" w:hAnsi="Times New Roman"/>
                <w:b/>
                <w:sz w:val="24"/>
                <w:szCs w:val="24"/>
                <w:lang w:val="uk-UA"/>
              </w:rPr>
              <w:t>Замовник не приймає до розгляду тендерну пропозицію, ціна якої є вищою, ніж очікувана вартість предмета закупівлі.</w:t>
            </w:r>
          </w:p>
          <w:p w14:paraId="3DCC0B68" w14:textId="77777777" w:rsidR="001A16D0" w:rsidRPr="00C71C37" w:rsidRDefault="001A16D0" w:rsidP="001A16D0">
            <w:pPr>
              <w:spacing w:after="0" w:line="240" w:lineRule="auto"/>
              <w:jc w:val="both"/>
              <w:rPr>
                <w:rFonts w:ascii="Times New Roman" w:hAnsi="Times New Roman"/>
                <w:b/>
                <w:noProof/>
                <w:sz w:val="24"/>
                <w:szCs w:val="24"/>
                <w:lang w:val="uk-UA" w:eastAsia="ru-RU"/>
              </w:rPr>
            </w:pPr>
            <w:r w:rsidRPr="00C71C37">
              <w:rPr>
                <w:rFonts w:ascii="Times New Roman" w:hAnsi="Times New Roman"/>
                <w:b/>
                <w:noProof/>
                <w:sz w:val="24"/>
                <w:szCs w:val="24"/>
                <w:lang w:val="uk-UA" w:eastAsia="ru-RU"/>
              </w:rPr>
              <w:t>Єдиним критерієм оцінки тендерних пропозицій на дану закупівлю є ціна.</w:t>
            </w:r>
          </w:p>
          <w:p w14:paraId="39FB173E" w14:textId="2BE40E4B" w:rsidR="001A16D0" w:rsidRPr="00C71C37" w:rsidRDefault="001A16D0" w:rsidP="001A16D0">
            <w:pPr>
              <w:widowControl w:val="0"/>
              <w:spacing w:after="0"/>
              <w:jc w:val="both"/>
              <w:rPr>
                <w:rFonts w:ascii="Times New Roman" w:eastAsia="Times New Roman" w:hAnsi="Times New Roman"/>
                <w:color w:val="000000"/>
                <w:sz w:val="24"/>
                <w:szCs w:val="24"/>
              </w:rPr>
            </w:pPr>
            <w:r w:rsidRPr="00C71C37">
              <w:rPr>
                <w:rFonts w:ascii="Times New Roman" w:eastAsia="Times New Roman" w:hAnsi="Times New Roman"/>
                <w:sz w:val="24"/>
                <w:szCs w:val="24"/>
                <w:lang w:val="uk-UA" w:eastAsia="ru-RU"/>
              </w:rPr>
              <w:t>У разі відхилення замовником найбільш економічно вигідної тендерної пропозиції відповідно до особливостей Постанови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Постанови.</w:t>
            </w:r>
            <w:r w:rsidRPr="00C71C37">
              <w:rPr>
                <w:rFonts w:ascii="Times New Roman" w:eastAsia="Times New Roman" w:hAnsi="Times New Roman"/>
                <w:color w:val="000000"/>
                <w:sz w:val="24"/>
                <w:szCs w:val="24"/>
              </w:rPr>
              <w:t xml:space="preserve">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C71C37">
              <w:rPr>
                <w:rFonts w:ascii="Times New Roman" w:eastAsia="Times New Roman" w:hAnsi="Times New Roman"/>
                <w:color w:val="000000"/>
                <w:sz w:val="24"/>
                <w:szCs w:val="24"/>
              </w:rPr>
              <w:t>у списку</w:t>
            </w:r>
            <w:proofErr w:type="gramEnd"/>
            <w:r w:rsidRPr="00C71C37">
              <w:rPr>
                <w:rFonts w:ascii="Times New Roman" w:eastAsia="Times New Roman" w:hAnsi="Times New Roman"/>
                <w:color w:val="000000"/>
                <w:sz w:val="24"/>
                <w:szCs w:val="24"/>
              </w:rPr>
              <w:t xml:space="preserve"> пропозицій, що розташовані за результатами їх оцінки, починаючи з найкращої, у порядку та строки, визначені Особливостями.</w:t>
            </w:r>
          </w:p>
          <w:p w14:paraId="70B78282" w14:textId="77777777" w:rsidR="001A16D0" w:rsidRPr="00C71C37" w:rsidRDefault="001A16D0" w:rsidP="001A16D0">
            <w:pPr>
              <w:widowControl w:val="0"/>
              <w:spacing w:after="0"/>
              <w:jc w:val="both"/>
              <w:rPr>
                <w:rFonts w:ascii="Times New Roman" w:eastAsia="Times New Roman" w:hAnsi="Times New Roman"/>
                <w:color w:val="000000"/>
                <w:sz w:val="24"/>
                <w:szCs w:val="24"/>
              </w:rPr>
            </w:pPr>
            <w:r w:rsidRPr="00C71C37">
              <w:rPr>
                <w:rFonts w:ascii="Times New Roman" w:eastAsia="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B169F06" w14:textId="77777777" w:rsidR="001A16D0" w:rsidRPr="00C71C37" w:rsidRDefault="001A16D0" w:rsidP="001A16D0">
            <w:pPr>
              <w:widowControl w:val="0"/>
              <w:spacing w:after="0"/>
              <w:jc w:val="both"/>
              <w:rPr>
                <w:rFonts w:ascii="Times New Roman" w:eastAsia="Times New Roman" w:hAnsi="Times New Roman"/>
                <w:color w:val="000000"/>
                <w:sz w:val="24"/>
                <w:szCs w:val="24"/>
              </w:rPr>
            </w:pPr>
            <w:r w:rsidRPr="00C71C37">
              <w:rPr>
                <w:rFonts w:ascii="Times New Roman" w:eastAsia="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DF954D" w14:textId="77777777" w:rsidR="001A16D0" w:rsidRPr="00C71C37" w:rsidRDefault="001A16D0" w:rsidP="001A16D0">
            <w:pPr>
              <w:widowControl w:val="0"/>
              <w:spacing w:after="0"/>
              <w:jc w:val="both"/>
              <w:rPr>
                <w:rFonts w:ascii="Times New Roman" w:eastAsia="Times New Roman" w:hAnsi="Times New Roman"/>
                <w:color w:val="000000"/>
                <w:sz w:val="24"/>
                <w:szCs w:val="24"/>
              </w:rPr>
            </w:pPr>
            <w:r w:rsidRPr="00C71C37">
              <w:rPr>
                <w:rFonts w:ascii="Times New Roman" w:eastAsia="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456F88EF" w14:textId="77777777" w:rsidR="001A16D0" w:rsidRPr="00C71C37" w:rsidRDefault="001A16D0" w:rsidP="001A16D0">
            <w:pPr>
              <w:widowControl w:val="0"/>
              <w:spacing w:after="0"/>
              <w:jc w:val="both"/>
              <w:rPr>
                <w:rFonts w:ascii="Times New Roman" w:eastAsia="Times New Roman" w:hAnsi="Times New Roman"/>
                <w:color w:val="000000"/>
                <w:sz w:val="24"/>
                <w:szCs w:val="24"/>
              </w:rPr>
            </w:pPr>
            <w:r w:rsidRPr="00C71C37">
              <w:rPr>
                <w:rFonts w:ascii="Times New Roman" w:eastAsia="Times New Roman" w:hAnsi="Times New Roman"/>
                <w:color w:val="000000"/>
                <w:sz w:val="24"/>
                <w:szCs w:val="24"/>
              </w:rPr>
              <w:t>Обґрунтування аномально низької тендерної пропозиції може містити інформацію про:</w:t>
            </w:r>
          </w:p>
          <w:p w14:paraId="62E50A1F" w14:textId="77777777" w:rsidR="001A16D0" w:rsidRPr="00C71C37" w:rsidRDefault="001A16D0" w:rsidP="001A16D0">
            <w:pPr>
              <w:widowControl w:val="0"/>
              <w:numPr>
                <w:ilvl w:val="0"/>
                <w:numId w:val="17"/>
              </w:numPr>
              <w:spacing w:after="0" w:line="240" w:lineRule="auto"/>
              <w:ind w:left="0"/>
              <w:jc w:val="both"/>
              <w:rPr>
                <w:rFonts w:ascii="Times New Roman" w:eastAsia="Times New Roman" w:hAnsi="Times New Roman"/>
                <w:color w:val="000000"/>
                <w:sz w:val="24"/>
                <w:szCs w:val="24"/>
              </w:rPr>
            </w:pPr>
            <w:r w:rsidRPr="00C71C37">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7C2242D" w14:textId="77777777" w:rsidR="001A16D0" w:rsidRPr="00C71C37" w:rsidRDefault="001A16D0" w:rsidP="001A16D0">
            <w:pPr>
              <w:widowControl w:val="0"/>
              <w:numPr>
                <w:ilvl w:val="0"/>
                <w:numId w:val="17"/>
              </w:numPr>
              <w:spacing w:after="0" w:line="240" w:lineRule="auto"/>
              <w:ind w:left="0"/>
              <w:jc w:val="both"/>
              <w:rPr>
                <w:rFonts w:ascii="Times New Roman" w:eastAsia="Times New Roman" w:hAnsi="Times New Roman"/>
                <w:color w:val="000000"/>
                <w:sz w:val="24"/>
                <w:szCs w:val="24"/>
              </w:rPr>
            </w:pPr>
            <w:r w:rsidRPr="00C71C37">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F28ED1" w14:textId="77777777" w:rsidR="001A16D0" w:rsidRPr="00C71C37" w:rsidRDefault="001A16D0" w:rsidP="001A16D0">
            <w:pPr>
              <w:widowControl w:val="0"/>
              <w:numPr>
                <w:ilvl w:val="0"/>
                <w:numId w:val="17"/>
              </w:numPr>
              <w:spacing w:after="0" w:line="240" w:lineRule="auto"/>
              <w:ind w:left="0"/>
              <w:jc w:val="both"/>
              <w:rPr>
                <w:rFonts w:ascii="Times New Roman" w:eastAsia="Times New Roman" w:hAnsi="Times New Roman"/>
                <w:color w:val="000000"/>
                <w:sz w:val="24"/>
                <w:szCs w:val="24"/>
              </w:rPr>
            </w:pPr>
            <w:r w:rsidRPr="00C71C37">
              <w:rPr>
                <w:rFonts w:ascii="Times New Roman" w:eastAsia="Times New Roman" w:hAnsi="Times New Roman"/>
                <w:color w:val="000000"/>
                <w:sz w:val="24"/>
                <w:szCs w:val="24"/>
              </w:rPr>
              <w:t>отримання учасником процедури закупівлі державної допомоги згідно із законодавством.</w:t>
            </w:r>
          </w:p>
          <w:p w14:paraId="1D5DB1CF" w14:textId="77777777" w:rsidR="001A16D0" w:rsidRPr="00C71C37" w:rsidRDefault="001A16D0" w:rsidP="001A16D0">
            <w:pPr>
              <w:widowControl w:val="0"/>
              <w:spacing w:after="0"/>
              <w:jc w:val="both"/>
              <w:rPr>
                <w:rFonts w:ascii="Times New Roman" w:eastAsia="Times New Roman" w:hAnsi="Times New Roman"/>
                <w:sz w:val="24"/>
                <w:szCs w:val="24"/>
              </w:rPr>
            </w:pPr>
            <w:r w:rsidRPr="00C71C37">
              <w:rPr>
                <w:rFonts w:ascii="Times New Roman" w:eastAsia="Times New Roman" w:hAnsi="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sidRPr="00C71C37">
              <w:rPr>
                <w:rFonts w:ascii="Times New Roman" w:eastAsia="Times New Roman" w:hAnsi="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E7B096C" w14:textId="77777777" w:rsidR="001A16D0" w:rsidRPr="00C71C37" w:rsidRDefault="001A16D0" w:rsidP="001A16D0">
            <w:pPr>
              <w:widowControl w:val="0"/>
              <w:spacing w:after="0"/>
              <w:jc w:val="both"/>
              <w:rPr>
                <w:rFonts w:ascii="Times New Roman" w:eastAsia="Times New Roman" w:hAnsi="Times New Roman"/>
                <w:color w:val="000000"/>
                <w:sz w:val="24"/>
                <w:szCs w:val="24"/>
              </w:rPr>
            </w:pPr>
            <w:r w:rsidRPr="00C71C37">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25490E" w14:textId="77777777" w:rsidR="001A16D0" w:rsidRPr="00C71C37" w:rsidRDefault="001A16D0" w:rsidP="001A16D0">
            <w:pPr>
              <w:widowControl w:val="0"/>
              <w:spacing w:after="0"/>
              <w:jc w:val="both"/>
              <w:rPr>
                <w:rFonts w:ascii="Times New Roman" w:eastAsia="Times New Roman" w:hAnsi="Times New Roman"/>
                <w:color w:val="000000"/>
                <w:sz w:val="24"/>
                <w:szCs w:val="24"/>
              </w:rPr>
            </w:pPr>
            <w:r w:rsidRPr="00C71C37">
              <w:rPr>
                <w:rFonts w:ascii="Times New Roman" w:eastAsia="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E70693D" w14:textId="75381FB1" w:rsidR="001A16D0" w:rsidRPr="005079D6" w:rsidRDefault="001A16D0" w:rsidP="001A16D0">
            <w:pPr>
              <w:widowControl w:val="0"/>
              <w:spacing w:after="0"/>
              <w:jc w:val="both"/>
              <w:rPr>
                <w:rFonts w:ascii="Times New Roman" w:eastAsia="Times New Roman" w:hAnsi="Times New Roman"/>
                <w:color w:val="000000"/>
                <w:sz w:val="24"/>
                <w:szCs w:val="24"/>
              </w:rPr>
            </w:pPr>
            <w:r w:rsidRPr="005079D6">
              <w:rPr>
                <w:rFonts w:ascii="Times New Roman" w:eastAsia="Times New Roman" w:hAnsi="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1969C63" w14:textId="77777777" w:rsidR="001A16D0" w:rsidRPr="00C71C37" w:rsidRDefault="001A16D0" w:rsidP="001A16D0">
            <w:pPr>
              <w:widowControl w:val="0"/>
              <w:spacing w:after="0" w:line="228" w:lineRule="auto"/>
              <w:jc w:val="both"/>
              <w:rPr>
                <w:rFonts w:ascii="Times New Roman" w:eastAsia="Times New Roman" w:hAnsi="Times New Roman"/>
                <w:sz w:val="24"/>
                <w:szCs w:val="24"/>
              </w:rPr>
            </w:pPr>
            <w:r w:rsidRPr="00C71C37">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71C37">
              <w:rPr>
                <w:rFonts w:ascii="Times New Roman" w:eastAsia="Times New Roman" w:hAnsi="Times New Roman"/>
                <w:b/>
                <w:i/>
                <w:sz w:val="24"/>
                <w:szCs w:val="24"/>
              </w:rPr>
              <w:t>не може бути меншим ніж два робочі дні</w:t>
            </w:r>
            <w:r w:rsidRPr="00C71C37">
              <w:rPr>
                <w:rFonts w:ascii="Times New Roman" w:eastAsia="Times New Roman" w:hAnsi="Times New Roman"/>
                <w:b/>
                <w:sz w:val="24"/>
                <w:szCs w:val="24"/>
              </w:rPr>
              <w:t xml:space="preserve"> </w:t>
            </w:r>
            <w:r w:rsidRPr="00C71C37">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FA537D" w14:textId="44ABCB95" w:rsidR="001A16D0" w:rsidRPr="00C71C37" w:rsidRDefault="001A16D0" w:rsidP="001A16D0">
            <w:pPr>
              <w:widowControl w:val="0"/>
              <w:shd w:val="clear" w:color="auto" w:fill="FFFFFF"/>
              <w:spacing w:after="0" w:line="228" w:lineRule="auto"/>
              <w:jc w:val="both"/>
              <w:rPr>
                <w:rFonts w:ascii="Times New Roman" w:eastAsia="Times New Roman" w:hAnsi="Times New Roman"/>
                <w:sz w:val="24"/>
                <w:szCs w:val="24"/>
              </w:rPr>
            </w:pPr>
            <w:r w:rsidRPr="00C71C37">
              <w:rPr>
                <w:rFonts w:ascii="Times New Roman" w:eastAsia="Times New Roman" w:hAnsi="Times New Roman"/>
                <w:b/>
                <w:i/>
                <w:sz w:val="24"/>
                <w:szCs w:val="24"/>
              </w:rPr>
              <w:t>Під невідповідністю</w:t>
            </w:r>
            <w:r w:rsidRPr="00C71C37">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079D6">
              <w:rPr>
                <w:rFonts w:ascii="Times New Roman" w:eastAsia="Times New Roman" w:hAnsi="Times New Roman"/>
                <w:color w:val="000000"/>
                <w:sz w:val="24"/>
                <w:szCs w:val="24"/>
              </w:rPr>
              <w:t xml:space="preserve">та/або відсутності інформації </w:t>
            </w:r>
            <w:r w:rsidRPr="00C71C37">
              <w:rPr>
                <w:rFonts w:ascii="Times New Roman" w:eastAsia="Times New Roman" w:hAnsi="Times New Roman"/>
                <w:sz w:val="24"/>
                <w:szCs w:val="24"/>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361ADDE" w14:textId="77777777" w:rsidR="001A16D0" w:rsidRPr="00C71C37" w:rsidRDefault="001A16D0" w:rsidP="001A16D0">
            <w:pPr>
              <w:widowControl w:val="0"/>
              <w:shd w:val="clear" w:color="auto" w:fill="FFFFFF"/>
              <w:spacing w:after="0" w:line="228" w:lineRule="auto"/>
              <w:jc w:val="both"/>
              <w:rPr>
                <w:rFonts w:ascii="Times New Roman" w:eastAsia="Times New Roman" w:hAnsi="Times New Roman"/>
                <w:sz w:val="24"/>
                <w:szCs w:val="24"/>
              </w:rPr>
            </w:pPr>
            <w:r w:rsidRPr="00C71C37">
              <w:rPr>
                <w:rFonts w:ascii="Times New Roman" w:eastAsia="Times New Roman" w:hAnsi="Times New Roman"/>
                <w:b/>
                <w:i/>
                <w:sz w:val="24"/>
                <w:szCs w:val="24"/>
              </w:rPr>
              <w:t>Невідповідністю</w:t>
            </w:r>
            <w:r w:rsidRPr="00C71C37">
              <w:rPr>
                <w:rFonts w:ascii="Times New Roman" w:eastAsia="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57CDC0" w14:textId="77777777" w:rsidR="001A16D0" w:rsidRPr="00C71C37" w:rsidRDefault="001A16D0" w:rsidP="001A16D0">
            <w:pPr>
              <w:widowControl w:val="0"/>
              <w:spacing w:after="0" w:line="228" w:lineRule="auto"/>
              <w:jc w:val="both"/>
              <w:rPr>
                <w:rFonts w:ascii="Times New Roman" w:eastAsia="Times New Roman" w:hAnsi="Times New Roman"/>
                <w:sz w:val="24"/>
                <w:szCs w:val="24"/>
              </w:rPr>
            </w:pPr>
            <w:r w:rsidRPr="00C71C37">
              <w:rPr>
                <w:rFonts w:ascii="Times New Roman" w:eastAsia="Times New Roman" w:hAnsi="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w:t>
            </w:r>
            <w:r w:rsidRPr="00C71C37">
              <w:rPr>
                <w:rFonts w:ascii="Times New Roman" w:eastAsia="Times New Roman" w:hAnsi="Times New Roman"/>
                <w:sz w:val="24"/>
                <w:szCs w:val="24"/>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7D301E" w14:textId="77777777" w:rsidR="001A16D0" w:rsidRPr="00C71C37" w:rsidRDefault="001A16D0" w:rsidP="001A16D0">
            <w:pPr>
              <w:widowControl w:val="0"/>
              <w:spacing w:after="0"/>
              <w:jc w:val="both"/>
              <w:rPr>
                <w:rFonts w:ascii="Times New Roman" w:eastAsia="Times New Roman" w:hAnsi="Times New Roman"/>
                <w:sz w:val="24"/>
                <w:szCs w:val="24"/>
              </w:rPr>
            </w:pPr>
            <w:r w:rsidRPr="00C71C37">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71C37">
              <w:rPr>
                <w:rFonts w:ascii="Times New Roman" w:eastAsia="Times New Roman" w:hAnsi="Times New Roman"/>
                <w:b/>
                <w:i/>
                <w:sz w:val="24"/>
                <w:szCs w:val="24"/>
              </w:rPr>
              <w:t>протягом 24 годин</w:t>
            </w:r>
            <w:r w:rsidRPr="00C71C37">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1ABC1EB" w14:textId="77777777" w:rsidR="001A16D0" w:rsidRPr="00C71C37" w:rsidRDefault="001A16D0" w:rsidP="001A16D0">
            <w:pPr>
              <w:widowControl w:val="0"/>
              <w:spacing w:after="0"/>
              <w:jc w:val="both"/>
              <w:rPr>
                <w:rFonts w:ascii="Times New Roman" w:eastAsia="Times New Roman" w:hAnsi="Times New Roman"/>
                <w:sz w:val="24"/>
                <w:szCs w:val="24"/>
              </w:rPr>
            </w:pPr>
            <w:r w:rsidRPr="00C71C37">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7DE6421" w14:textId="653B3819" w:rsidR="001A16D0" w:rsidRPr="00C71C37" w:rsidRDefault="001A16D0" w:rsidP="001A16D0">
            <w:pPr>
              <w:spacing w:after="0" w:line="240" w:lineRule="auto"/>
              <w:ind w:firstLine="228"/>
              <w:jc w:val="both"/>
              <w:rPr>
                <w:rFonts w:ascii="Times New Roman" w:eastAsia="Times New Roman" w:hAnsi="Times New Roman"/>
                <w:sz w:val="24"/>
                <w:szCs w:val="24"/>
                <w:lang w:val="uk-UA" w:eastAsia="ru-RU"/>
              </w:rPr>
            </w:pPr>
            <w:r w:rsidRPr="00C71C37">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14:paraId="1C6F55AF" w14:textId="0324257A" w:rsidR="001A16D0" w:rsidRPr="00C71C37" w:rsidRDefault="001A16D0" w:rsidP="001A16D0">
            <w:pPr>
              <w:spacing w:after="0" w:line="240" w:lineRule="auto"/>
              <w:rPr>
                <w:rFonts w:ascii="Times New Roman" w:hAnsi="Times New Roman"/>
                <w:sz w:val="24"/>
                <w:szCs w:val="24"/>
                <w:lang w:eastAsia="ru-RU"/>
              </w:rPr>
            </w:pPr>
            <w:r w:rsidRPr="00C71C37">
              <w:rPr>
                <w:rFonts w:ascii="Times New Roman" w:hAnsi="Times New Roman"/>
                <w:sz w:val="24"/>
                <w:szCs w:val="24"/>
              </w:rPr>
              <w:t>Оцінка здійснюється щодо предмета закупівлі в цілому.</w:t>
            </w:r>
          </w:p>
          <w:p w14:paraId="1CBE683A" w14:textId="72FCF192" w:rsidR="001A16D0" w:rsidRPr="00C71C37" w:rsidRDefault="001A16D0" w:rsidP="001A16D0">
            <w:pPr>
              <w:spacing w:after="0" w:line="240" w:lineRule="auto"/>
              <w:rPr>
                <w:rFonts w:ascii="Times New Roman" w:eastAsia="Times New Roman" w:hAnsi="Times New Roman"/>
                <w:color w:val="000000"/>
                <w:sz w:val="24"/>
                <w:szCs w:val="24"/>
                <w:lang w:val="ru-UA" w:eastAsia="ru-RU"/>
              </w:rPr>
            </w:pPr>
            <w:r w:rsidRPr="00C71C37">
              <w:rPr>
                <w:rFonts w:ascii="Times New Roman" w:eastAsia="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14:paraId="6CCC69E5" w14:textId="5B7A0FE0" w:rsidR="001A16D0" w:rsidRPr="00C71C37" w:rsidRDefault="001A16D0" w:rsidP="001A16D0">
            <w:pPr>
              <w:widowControl w:val="0"/>
              <w:spacing w:after="0"/>
              <w:jc w:val="both"/>
              <w:rPr>
                <w:rFonts w:ascii="Times New Roman" w:eastAsia="Times New Roman" w:hAnsi="Times New Roman"/>
                <w:color w:val="000000"/>
                <w:sz w:val="24"/>
                <w:szCs w:val="24"/>
              </w:rPr>
            </w:pPr>
            <w:r w:rsidRPr="00C71C37">
              <w:rPr>
                <w:rFonts w:ascii="Times New Roman" w:eastAsia="Times New Roman" w:hAnsi="Times New Roman"/>
                <w:color w:val="000000"/>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9B42D8B" w14:textId="77777777" w:rsidR="001A16D0" w:rsidRPr="00C71C37" w:rsidRDefault="001A16D0" w:rsidP="001A16D0">
            <w:pPr>
              <w:widowControl w:val="0"/>
              <w:spacing w:after="0" w:line="240" w:lineRule="auto"/>
              <w:ind w:firstLine="228"/>
              <w:jc w:val="both"/>
              <w:rPr>
                <w:rFonts w:ascii="Times New Roman" w:eastAsia="Times New Roman" w:hAnsi="Times New Roman"/>
                <w:sz w:val="24"/>
                <w:szCs w:val="24"/>
                <w:lang w:val="uk-UA" w:eastAsia="ru-RU"/>
              </w:rPr>
            </w:pPr>
            <w:r w:rsidRPr="00C71C37">
              <w:rPr>
                <w:rFonts w:ascii="Times New Roman" w:eastAsia="Times New Roman" w:hAnsi="Times New Roman"/>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043E205" w14:textId="77777777" w:rsidR="001A16D0" w:rsidRPr="00C71C37" w:rsidRDefault="001A16D0" w:rsidP="001A16D0">
            <w:pPr>
              <w:shd w:val="clear" w:color="auto" w:fill="FFFFFF"/>
              <w:suppressAutoHyphens/>
              <w:spacing w:after="0" w:line="240" w:lineRule="auto"/>
              <w:ind w:firstLine="369"/>
              <w:jc w:val="both"/>
              <w:rPr>
                <w:rFonts w:ascii="Times New Roman" w:hAnsi="Times New Roman"/>
                <w:noProof/>
                <w:sz w:val="24"/>
                <w:szCs w:val="24"/>
                <w:lang w:val="uk-UA" w:eastAsia="ru-RU"/>
              </w:rPr>
            </w:pPr>
            <w:r w:rsidRPr="00C71C37">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135CA0F" w14:textId="6B42F8A9" w:rsidR="001A16D0" w:rsidRPr="00C71C37" w:rsidRDefault="001A16D0" w:rsidP="001A16D0">
            <w:pPr>
              <w:shd w:val="clear" w:color="auto" w:fill="FFFFFF"/>
              <w:suppressAutoHyphens/>
              <w:spacing w:after="0" w:line="240" w:lineRule="auto"/>
              <w:ind w:firstLine="369"/>
              <w:jc w:val="both"/>
              <w:rPr>
                <w:rFonts w:ascii="Times New Roman" w:eastAsia="Times New Roman" w:hAnsi="Times New Roman"/>
                <w:sz w:val="24"/>
                <w:szCs w:val="24"/>
                <w:lang w:val="uk-UA" w:eastAsia="ar-SA"/>
              </w:rPr>
            </w:pPr>
            <w:r w:rsidRPr="00C71C37">
              <w:rPr>
                <w:rFonts w:ascii="Times New Roman" w:hAnsi="Times New Roman"/>
                <w:noProof/>
                <w:sz w:val="24"/>
                <w:szCs w:val="24"/>
                <w:lang w:val="uk-UA" w:eastAsia="ru-RU"/>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r w:rsidRPr="00C71C37">
              <w:rPr>
                <w:rFonts w:ascii="Times New Roman" w:eastAsia="Times New Roman" w:hAnsi="Times New Roman"/>
                <w:sz w:val="24"/>
                <w:szCs w:val="24"/>
                <w:lang w:val="uk-UA" w:eastAsia="ar-SA"/>
              </w:rPr>
              <w:t>.</w:t>
            </w:r>
          </w:p>
        </w:tc>
      </w:tr>
      <w:tr w:rsidR="001A16D0" w:rsidRPr="00E20090" w14:paraId="3B7E0F51" w14:textId="77777777" w:rsidTr="00A52EDF">
        <w:tc>
          <w:tcPr>
            <w:tcW w:w="567" w:type="dxa"/>
            <w:tcBorders>
              <w:top w:val="single" w:sz="4" w:space="0" w:color="000000"/>
              <w:left w:val="single" w:sz="2" w:space="0" w:color="000000"/>
              <w:bottom w:val="single" w:sz="2" w:space="0" w:color="000000"/>
            </w:tcBorders>
          </w:tcPr>
          <w:p w14:paraId="01FA1A55"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lastRenderedPageBreak/>
              <w:t>2.</w:t>
            </w:r>
          </w:p>
        </w:tc>
        <w:tc>
          <w:tcPr>
            <w:tcW w:w="2978" w:type="dxa"/>
            <w:tcBorders>
              <w:top w:val="single" w:sz="4" w:space="0" w:color="000000"/>
              <w:left w:val="single" w:sz="2" w:space="0" w:color="000000"/>
              <w:bottom w:val="single" w:sz="2" w:space="0" w:color="000000"/>
            </w:tcBorders>
          </w:tcPr>
          <w:p w14:paraId="72D0EC05" w14:textId="77777777" w:rsidR="001A16D0" w:rsidRPr="008C3569" w:rsidRDefault="001A16D0" w:rsidP="001A16D0">
            <w:pPr>
              <w:suppressAutoHyphens/>
              <w:snapToGrid w:val="0"/>
              <w:spacing w:after="0" w:line="240" w:lineRule="auto"/>
              <w:ind w:left="20" w:right="5"/>
              <w:rPr>
                <w:rFonts w:ascii="Times New Roman" w:eastAsia="Times New Roman" w:hAnsi="Times New Roman"/>
                <w:b/>
                <w:bCs/>
                <w:sz w:val="24"/>
                <w:szCs w:val="24"/>
                <w:lang w:val="uk-UA" w:eastAsia="ar-SA"/>
              </w:rPr>
            </w:pPr>
            <w:r w:rsidRPr="008C3569">
              <w:rPr>
                <w:rFonts w:ascii="Times New Roman" w:eastAsia="Times New Roman" w:hAnsi="Times New Roman"/>
                <w:b/>
                <w:sz w:val="24"/>
                <w:szCs w:val="24"/>
                <w:lang w:val="uk-UA" w:eastAsia="ar-SA"/>
              </w:rPr>
              <w:t>Інша інформація</w:t>
            </w:r>
          </w:p>
        </w:tc>
        <w:tc>
          <w:tcPr>
            <w:tcW w:w="6661" w:type="dxa"/>
            <w:tcBorders>
              <w:top w:val="single" w:sz="4" w:space="0" w:color="000000"/>
              <w:left w:val="single" w:sz="2" w:space="0" w:color="000000"/>
              <w:bottom w:val="single" w:sz="2" w:space="0" w:color="000000"/>
              <w:right w:val="single" w:sz="2" w:space="0" w:color="000000"/>
            </w:tcBorders>
          </w:tcPr>
          <w:p w14:paraId="53FB5E0D" w14:textId="77777777" w:rsidR="001A16D0" w:rsidRPr="008C3569" w:rsidRDefault="001A16D0" w:rsidP="001A16D0">
            <w:pPr>
              <w:keepNext/>
              <w:suppressAutoHyphens/>
              <w:spacing w:after="0" w:line="240" w:lineRule="auto"/>
              <w:jc w:val="both"/>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 xml:space="preserve">   Інші документи, що вимагаються Замовником визначені у </w:t>
            </w:r>
            <w:r w:rsidRPr="008C3569">
              <w:rPr>
                <w:rFonts w:ascii="Times New Roman" w:eastAsia="Times New Roman" w:hAnsi="Times New Roman"/>
                <w:b/>
                <w:sz w:val="24"/>
                <w:szCs w:val="24"/>
                <w:lang w:val="uk-UA" w:eastAsia="ar-SA"/>
              </w:rPr>
              <w:t xml:space="preserve">табл. </w:t>
            </w:r>
            <w:r>
              <w:rPr>
                <w:rFonts w:ascii="Times New Roman" w:eastAsia="Times New Roman" w:hAnsi="Times New Roman"/>
                <w:b/>
                <w:sz w:val="24"/>
                <w:szCs w:val="24"/>
                <w:lang w:val="uk-UA" w:eastAsia="ar-SA"/>
              </w:rPr>
              <w:t>2</w:t>
            </w:r>
            <w:r w:rsidRPr="008C3569">
              <w:rPr>
                <w:rFonts w:ascii="Times New Roman" w:eastAsia="Times New Roman" w:hAnsi="Times New Roman"/>
                <w:b/>
                <w:sz w:val="24"/>
                <w:szCs w:val="24"/>
                <w:lang w:val="uk-UA" w:eastAsia="ar-SA"/>
              </w:rPr>
              <w:t xml:space="preserve"> Додатк</w:t>
            </w:r>
            <w:r>
              <w:rPr>
                <w:rFonts w:ascii="Times New Roman" w:eastAsia="Times New Roman" w:hAnsi="Times New Roman"/>
                <w:b/>
                <w:sz w:val="24"/>
                <w:szCs w:val="24"/>
                <w:lang w:val="uk-UA" w:eastAsia="ar-SA"/>
              </w:rPr>
              <w:t xml:space="preserve">а </w:t>
            </w:r>
            <w:r w:rsidRPr="008C3569">
              <w:rPr>
                <w:rFonts w:ascii="Times New Roman" w:eastAsia="Times New Roman" w:hAnsi="Times New Roman"/>
                <w:b/>
                <w:sz w:val="24"/>
                <w:szCs w:val="24"/>
                <w:lang w:val="uk-UA" w:eastAsia="ar-SA"/>
              </w:rPr>
              <w:t xml:space="preserve">№ 1 </w:t>
            </w:r>
            <w:r w:rsidRPr="008C3569">
              <w:rPr>
                <w:rFonts w:ascii="Times New Roman" w:eastAsia="Times New Roman" w:hAnsi="Times New Roman"/>
                <w:sz w:val="24"/>
                <w:szCs w:val="24"/>
                <w:lang w:val="uk-UA" w:eastAsia="ar-SA"/>
              </w:rPr>
              <w:t>до ТД.</w:t>
            </w:r>
          </w:p>
          <w:p w14:paraId="6D53E838" w14:textId="25A10E62" w:rsidR="001A16D0" w:rsidRPr="005079D6" w:rsidRDefault="001A16D0" w:rsidP="001A16D0">
            <w:pPr>
              <w:spacing w:after="0" w:line="240" w:lineRule="auto"/>
              <w:ind w:firstLine="369"/>
              <w:jc w:val="both"/>
              <w:rPr>
                <w:rFonts w:ascii="Times New Roman" w:eastAsia="Times New Roman" w:hAnsi="Times New Roman"/>
                <w:color w:val="000000"/>
                <w:sz w:val="24"/>
                <w:szCs w:val="24"/>
                <w:lang w:val="uk-UA"/>
              </w:rPr>
            </w:pPr>
            <w:r w:rsidRPr="005E59C8">
              <w:rPr>
                <w:rFonts w:ascii="Times New Roman" w:hAnsi="Times New Roman"/>
                <w:sz w:val="24"/>
                <w:szCs w:val="24"/>
                <w:lang w:eastAsia="uk-UA"/>
              </w:rPr>
              <w:t xml:space="preserve">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w:t>
            </w:r>
            <w:r w:rsidRPr="005079D6">
              <w:rPr>
                <w:rFonts w:ascii="Times New Roman" w:hAnsi="Times New Roman"/>
                <w:color w:val="000000"/>
                <w:sz w:val="24"/>
                <w:szCs w:val="24"/>
                <w:lang w:eastAsia="uk-UA"/>
              </w:rPr>
              <w:lastRenderedPageBreak/>
              <w:t xml:space="preserve">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 </w:t>
            </w:r>
            <w:r w:rsidRPr="005079D6">
              <w:rPr>
                <w:rFonts w:ascii="Times New Roman" w:eastAsia="Times New Roman" w:hAnsi="Times New Roman"/>
                <w:color w:val="000000"/>
                <w:sz w:val="24"/>
                <w:szCs w:val="24"/>
              </w:rPr>
              <w:t xml:space="preserve">рішення </w:t>
            </w:r>
            <w:r w:rsidRPr="005079D6">
              <w:rPr>
                <w:rFonts w:ascii="Times New Roman" w:hAnsi="Times New Roman"/>
                <w:color w:val="000000"/>
                <w:sz w:val="24"/>
                <w:szCs w:val="24"/>
                <w:lang w:eastAsia="uk-UA"/>
              </w:rPr>
              <w:t>Ради національної безпеки і оборони України</w:t>
            </w:r>
            <w:r w:rsidRPr="005079D6">
              <w:rPr>
                <w:rFonts w:ascii="Times New Roman" w:eastAsia="Times New Roman" w:hAnsi="Times New Roman"/>
                <w:color w:val="000000"/>
                <w:sz w:val="24"/>
                <w:szCs w:val="24"/>
              </w:rPr>
              <w:t xml:space="preserve"> від 23 березня 2021 року «Про застосування, скасування і внесення змін до персональних спеціальних економічних та інших обмежувальних заходів (санкцій)» (зі змінами), </w:t>
            </w:r>
            <w:r w:rsidRPr="005079D6">
              <w:rPr>
                <w:rFonts w:ascii="Times New Roman" w:hAnsi="Times New Roman"/>
                <w:color w:val="000000"/>
                <w:sz w:val="24"/>
                <w:szCs w:val="24"/>
                <w:lang w:eastAsia="uk-UA"/>
              </w:rPr>
              <w:t>затвердженого</w:t>
            </w:r>
            <w:r w:rsidRPr="005079D6">
              <w:rPr>
                <w:rFonts w:ascii="Times New Roman" w:eastAsia="Times New Roman" w:hAnsi="Times New Roman"/>
                <w:color w:val="000000"/>
                <w:sz w:val="24"/>
                <w:szCs w:val="24"/>
              </w:rPr>
              <w:t xml:space="preserve"> указом Президента України від 23 березня 2021 № 109/2021</w:t>
            </w:r>
            <w:r w:rsidRPr="005079D6">
              <w:rPr>
                <w:rFonts w:ascii="Times New Roman" w:eastAsia="Times New Roman" w:hAnsi="Times New Roman"/>
                <w:color w:val="000000"/>
                <w:sz w:val="24"/>
                <w:szCs w:val="24"/>
                <w:lang w:val="uk-UA"/>
              </w:rPr>
              <w:t>.</w:t>
            </w:r>
          </w:p>
          <w:p w14:paraId="2EB19C5F" w14:textId="655B72D2" w:rsidR="001A16D0" w:rsidRPr="005079D6" w:rsidRDefault="001A16D0" w:rsidP="001A16D0">
            <w:pPr>
              <w:widowControl w:val="0"/>
              <w:pBdr>
                <w:top w:val="nil"/>
                <w:left w:val="nil"/>
                <w:bottom w:val="nil"/>
                <w:right w:val="nil"/>
                <w:between w:val="nil"/>
              </w:pBdr>
              <w:spacing w:after="0"/>
              <w:jc w:val="both"/>
              <w:rPr>
                <w:rFonts w:ascii="Times New Roman" w:eastAsia="Times New Roman" w:hAnsi="Times New Roman"/>
                <w:color w:val="000000"/>
                <w:sz w:val="24"/>
                <w:szCs w:val="24"/>
              </w:rPr>
            </w:pPr>
            <w:r w:rsidRPr="005079D6">
              <w:rPr>
                <w:rFonts w:ascii="Times New Roman" w:eastAsia="Times New Roman" w:hAnsi="Times New Roman"/>
                <w:color w:val="000000"/>
                <w:sz w:val="24"/>
                <w:szCs w:val="24"/>
              </w:rPr>
              <w:t xml:space="preserve">Фактом подання тендерної пропозиції учасник підтверджує, що у попередніх відносинах </w:t>
            </w:r>
            <w:proofErr w:type="gramStart"/>
            <w:r w:rsidRPr="005079D6">
              <w:rPr>
                <w:rFonts w:ascii="Times New Roman" w:eastAsia="Times New Roman" w:hAnsi="Times New Roman"/>
                <w:color w:val="000000"/>
                <w:sz w:val="24"/>
                <w:szCs w:val="24"/>
              </w:rPr>
              <w:t>між  Учасником</w:t>
            </w:r>
            <w:proofErr w:type="gramEnd"/>
            <w:r w:rsidRPr="005079D6">
              <w:rPr>
                <w:rFonts w:ascii="Times New Roman" w:eastAsia="Times New Roman" w:hAnsi="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057129B" w14:textId="77777777" w:rsidR="001A16D0" w:rsidRPr="005079D6" w:rsidRDefault="001A16D0" w:rsidP="001A16D0">
            <w:pPr>
              <w:widowControl w:val="0"/>
              <w:pBdr>
                <w:top w:val="nil"/>
                <w:left w:val="nil"/>
                <w:bottom w:val="nil"/>
                <w:right w:val="nil"/>
                <w:between w:val="nil"/>
              </w:pBdr>
              <w:spacing w:after="0"/>
              <w:jc w:val="both"/>
              <w:rPr>
                <w:rFonts w:ascii="Times New Roman" w:eastAsia="Times New Roman" w:hAnsi="Times New Roman"/>
                <w:color w:val="000000"/>
                <w:sz w:val="24"/>
                <w:szCs w:val="24"/>
              </w:rPr>
            </w:pPr>
            <w:r w:rsidRPr="005079D6">
              <w:rPr>
                <w:rFonts w:ascii="Times New Roman" w:eastAsia="Times New Roman" w:hAnsi="Times New Roman"/>
                <w:color w:val="000000"/>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71A20B" w14:textId="77777777" w:rsidR="001A16D0" w:rsidRPr="005079D6" w:rsidRDefault="001A16D0" w:rsidP="001A16D0">
            <w:pPr>
              <w:widowControl w:val="0"/>
              <w:pBdr>
                <w:top w:val="nil"/>
                <w:left w:val="nil"/>
                <w:bottom w:val="nil"/>
                <w:right w:val="nil"/>
                <w:between w:val="nil"/>
              </w:pBdr>
              <w:spacing w:after="0"/>
              <w:jc w:val="both"/>
              <w:rPr>
                <w:rFonts w:ascii="Times New Roman" w:eastAsia="Times New Roman" w:hAnsi="Times New Roman"/>
                <w:color w:val="000000"/>
                <w:sz w:val="24"/>
                <w:szCs w:val="24"/>
              </w:rPr>
            </w:pPr>
            <w:r w:rsidRPr="005079D6">
              <w:rPr>
                <w:rFonts w:ascii="Times New Roman" w:eastAsia="Times New Roman" w:hAnsi="Times New Roman"/>
                <w:color w:val="000000"/>
                <w:sz w:val="24"/>
                <w:szCs w:val="24"/>
              </w:rPr>
              <w:t xml:space="preserve">—   </w:t>
            </w:r>
            <w:r w:rsidRPr="005079D6">
              <w:rPr>
                <w:rFonts w:ascii="Times New Roman" w:eastAsia="Times New Roman" w:hAnsi="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D6262C1" w14:textId="77777777" w:rsidR="001A16D0" w:rsidRPr="005079D6" w:rsidRDefault="001A16D0" w:rsidP="001A16D0">
            <w:pPr>
              <w:widowControl w:val="0"/>
              <w:pBdr>
                <w:top w:val="nil"/>
                <w:left w:val="nil"/>
                <w:bottom w:val="nil"/>
                <w:right w:val="nil"/>
                <w:between w:val="nil"/>
              </w:pBdr>
              <w:spacing w:after="0"/>
              <w:jc w:val="both"/>
              <w:rPr>
                <w:rFonts w:ascii="Times New Roman" w:eastAsia="Times New Roman" w:hAnsi="Times New Roman"/>
                <w:color w:val="000000"/>
                <w:sz w:val="24"/>
                <w:szCs w:val="24"/>
              </w:rPr>
            </w:pPr>
            <w:r w:rsidRPr="005079D6">
              <w:rPr>
                <w:rFonts w:ascii="Times New Roman" w:eastAsia="Times New Roman" w:hAnsi="Times New Roman"/>
                <w:color w:val="000000"/>
                <w:sz w:val="24"/>
                <w:szCs w:val="24"/>
              </w:rPr>
              <w:t xml:space="preserve">—   </w:t>
            </w:r>
            <w:r w:rsidRPr="005079D6">
              <w:rPr>
                <w:rFonts w:ascii="Times New Roman" w:eastAsia="Times New Roman" w:hAnsi="Times New Roman"/>
                <w:color w:val="000000"/>
                <w:sz w:val="24"/>
                <w:szCs w:val="24"/>
              </w:rPr>
              <w:tab/>
              <w:t xml:space="preserve">постанови Кабінету Міністрів України «Про </w:t>
            </w:r>
            <w:r w:rsidRPr="005079D6">
              <w:rPr>
                <w:rFonts w:ascii="Times New Roman" w:eastAsia="Times New Roman" w:hAnsi="Times New Roman"/>
                <w:color w:val="000000"/>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734906" w14:textId="77777777" w:rsidR="001A16D0" w:rsidRPr="005079D6" w:rsidRDefault="001A16D0" w:rsidP="001A16D0">
            <w:pPr>
              <w:widowControl w:val="0"/>
              <w:pBdr>
                <w:top w:val="nil"/>
                <w:left w:val="nil"/>
                <w:bottom w:val="nil"/>
                <w:right w:val="nil"/>
                <w:between w:val="nil"/>
              </w:pBdr>
              <w:spacing w:after="0"/>
              <w:jc w:val="both"/>
              <w:rPr>
                <w:rFonts w:ascii="Times New Roman" w:eastAsia="Times New Roman" w:hAnsi="Times New Roman"/>
                <w:i/>
                <w:color w:val="000000"/>
                <w:sz w:val="24"/>
                <w:szCs w:val="24"/>
              </w:rPr>
            </w:pPr>
            <w:r w:rsidRPr="005079D6">
              <w:rPr>
                <w:rFonts w:ascii="Times New Roman" w:eastAsia="Times New Roman" w:hAnsi="Times New Roman"/>
                <w:color w:val="000000"/>
                <w:sz w:val="24"/>
                <w:szCs w:val="24"/>
              </w:rPr>
              <w:t xml:space="preserve">—   </w:t>
            </w:r>
            <w:r w:rsidRPr="005079D6">
              <w:rPr>
                <w:rFonts w:ascii="Times New Roman" w:eastAsia="Times New Roman" w:hAnsi="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C54CE2" w14:textId="77777777" w:rsidR="001A16D0" w:rsidRPr="005079D6" w:rsidRDefault="001A16D0" w:rsidP="001A16D0">
            <w:pPr>
              <w:widowControl w:val="0"/>
              <w:spacing w:after="0"/>
              <w:jc w:val="both"/>
              <w:rPr>
                <w:rFonts w:ascii="Times New Roman" w:eastAsia="Times New Roman" w:hAnsi="Times New Roman"/>
                <w:color w:val="000000"/>
                <w:sz w:val="24"/>
                <w:szCs w:val="24"/>
              </w:rPr>
            </w:pPr>
            <w:r w:rsidRPr="005079D6">
              <w:rPr>
                <w:rFonts w:ascii="Times New Roman" w:eastAsia="Times New Roman" w:hAnsi="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659DD92" w14:textId="4C856A91" w:rsidR="001A16D0" w:rsidRPr="005079D6" w:rsidRDefault="001A16D0" w:rsidP="001A16D0">
            <w:pPr>
              <w:spacing w:after="0" w:line="240" w:lineRule="auto"/>
              <w:jc w:val="both"/>
              <w:rPr>
                <w:color w:val="000000"/>
                <w:lang w:val="uk-UA"/>
              </w:rPr>
            </w:pPr>
            <w:r w:rsidRPr="005079D6">
              <w:rPr>
                <w:rFonts w:ascii="Times New Roman" w:eastAsia="Times New Roman" w:hAnsi="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F6B3D0" w14:textId="77777777" w:rsidR="001A16D0" w:rsidRPr="008C3569" w:rsidRDefault="001A16D0" w:rsidP="001A16D0">
            <w:pPr>
              <w:spacing w:after="0" w:line="240" w:lineRule="auto"/>
              <w:jc w:val="both"/>
              <w:rPr>
                <w:rFonts w:ascii="Times New Roman" w:hAnsi="Times New Roman"/>
                <w:noProof/>
                <w:sz w:val="24"/>
                <w:szCs w:val="24"/>
                <w:lang w:val="uk-UA" w:eastAsia="ru-RU"/>
              </w:rPr>
            </w:pPr>
            <w:r w:rsidRPr="008C3569">
              <w:rPr>
                <w:lang w:val="uk-UA" w:eastAsia="ar-SA"/>
              </w:rPr>
              <w:t xml:space="preserve">   </w:t>
            </w:r>
            <w:r w:rsidRPr="008C3569">
              <w:rPr>
                <w:rFonts w:ascii="Times New Roman" w:hAnsi="Times New Roman"/>
                <w:noProof/>
                <w:sz w:val="24"/>
                <w:szCs w:val="24"/>
                <w:lang w:val="uk-UA"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105CED9C" w14:textId="77777777" w:rsidR="001A16D0" w:rsidRPr="008C3569" w:rsidRDefault="001A16D0" w:rsidP="001A16D0">
            <w:pPr>
              <w:spacing w:after="0" w:line="240" w:lineRule="auto"/>
              <w:jc w:val="both"/>
              <w:rPr>
                <w:rFonts w:ascii="Times New Roman" w:hAnsi="Times New Roman"/>
                <w:noProof/>
                <w:sz w:val="24"/>
                <w:szCs w:val="24"/>
                <w:lang w:val="uk-UA" w:eastAsia="ru-RU"/>
              </w:rPr>
            </w:pPr>
            <w:r w:rsidRPr="008C3569">
              <w:rPr>
                <w:rFonts w:ascii="Times New Roman" w:hAnsi="Times New Roman"/>
                <w:noProof/>
                <w:sz w:val="24"/>
                <w:szCs w:val="24"/>
                <w:lang w:val="uk-UA" w:eastAsia="ru-RU"/>
              </w:rPr>
              <w:t xml:space="preserve">   </w:t>
            </w:r>
            <w:r w:rsidRPr="008C3569">
              <w:rPr>
                <w:rFonts w:ascii="Times New Roman" w:hAnsi="Times New Roman"/>
                <w:noProof/>
                <w:color w:val="000000"/>
                <w:sz w:val="24"/>
                <w:szCs w:val="24"/>
                <w:lang w:val="uk-UA" w:eastAsia="ar-S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814323E" w14:textId="77777777" w:rsidR="001A16D0" w:rsidRPr="008C3569" w:rsidRDefault="001A16D0" w:rsidP="001A16D0">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 xml:space="preserve">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19D853AF" w14:textId="77777777" w:rsidR="001A16D0" w:rsidRPr="008C3569" w:rsidRDefault="001A16D0" w:rsidP="001A16D0">
            <w:pPr>
              <w:jc w:val="both"/>
              <w:rPr>
                <w:noProof/>
                <w:sz w:val="24"/>
                <w:szCs w:val="24"/>
                <w:lang w:val="uk-UA"/>
              </w:rPr>
            </w:pPr>
            <w:r w:rsidRPr="008C3569">
              <w:rPr>
                <w:lang w:val="uk-UA" w:eastAsia="ar-SA"/>
              </w:rPr>
              <w:t xml:space="preserve">   </w:t>
            </w:r>
            <w:r w:rsidRPr="008C3569">
              <w:rPr>
                <w:rFonts w:ascii="Times New Roman" w:hAnsi="Times New Roman"/>
                <w:b/>
                <w:noProof/>
                <w:color w:val="000000"/>
                <w:sz w:val="24"/>
                <w:szCs w:val="24"/>
                <w:lang w:val="uk-UA"/>
              </w:rPr>
              <w:t>До формальних (несуттєвих) помилок відносяться:</w:t>
            </w:r>
          </w:p>
          <w:p w14:paraId="1B0F2E47" w14:textId="77777777" w:rsidR="001A16D0" w:rsidRDefault="001A16D0" w:rsidP="001A16D0">
            <w:pPr>
              <w:widowControl w:val="0"/>
              <w:numPr>
                <w:ilvl w:val="0"/>
                <w:numId w:val="7"/>
              </w:numPr>
              <w:autoSpaceDE w:val="0"/>
              <w:autoSpaceDN w:val="0"/>
              <w:adjustRightInd w:val="0"/>
              <w:spacing w:after="0" w:line="240" w:lineRule="auto"/>
              <w:jc w:val="both"/>
              <w:textAlignment w:val="baseline"/>
              <w:rPr>
                <w:rFonts w:ascii="Times New Roman" w:hAnsi="Times New Roman"/>
                <w:b/>
                <w:noProof/>
                <w:color w:val="000000"/>
                <w:sz w:val="24"/>
                <w:szCs w:val="24"/>
                <w:lang w:val="uk-UA"/>
              </w:rPr>
            </w:pPr>
            <w:r w:rsidRPr="00B10CDF">
              <w:rPr>
                <w:rFonts w:ascii="Times New Roman" w:hAnsi="Times New Roman"/>
                <w:b/>
                <w:noProof/>
                <w:color w:val="000000"/>
                <w:sz w:val="24"/>
                <w:szCs w:val="24"/>
                <w:lang w:val="uk-UA"/>
              </w:rPr>
              <w:lastRenderedPageBreak/>
              <w:t>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w:t>
            </w:r>
          </w:p>
          <w:p w14:paraId="306F1B22" w14:textId="2D3E4B2D" w:rsidR="001A16D0" w:rsidRPr="008C3569" w:rsidRDefault="001A16D0" w:rsidP="001A16D0">
            <w:pPr>
              <w:widowControl w:val="0"/>
              <w:numPr>
                <w:ilvl w:val="0"/>
                <w:numId w:val="7"/>
              </w:numPr>
              <w:autoSpaceDE w:val="0"/>
              <w:autoSpaceDN w:val="0"/>
              <w:adjustRightInd w:val="0"/>
              <w:spacing w:after="0" w:line="240" w:lineRule="auto"/>
              <w:jc w:val="both"/>
              <w:textAlignment w:val="baseline"/>
              <w:rPr>
                <w:rFonts w:ascii="Times New Roman" w:hAnsi="Times New Roman"/>
                <w:b/>
                <w:noProof/>
                <w:color w:val="000000"/>
                <w:sz w:val="24"/>
                <w:szCs w:val="24"/>
                <w:lang w:val="uk-UA"/>
              </w:rPr>
            </w:pPr>
            <w:r w:rsidRPr="008C3569">
              <w:rPr>
                <w:rFonts w:ascii="Times New Roman" w:hAnsi="Times New Roman"/>
                <w:b/>
                <w:noProof/>
                <w:color w:val="000000"/>
                <w:sz w:val="24"/>
                <w:szCs w:val="24"/>
                <w:lang w:val="uk-UA"/>
              </w:rPr>
              <w:t>не завірення окремої сторінки (сторінок, аркушів) тендерної пропозиції підписом та/або печаткою</w:t>
            </w:r>
            <w:r>
              <w:rPr>
                <w:rFonts w:ascii="Times New Roman" w:hAnsi="Times New Roman"/>
                <w:b/>
                <w:noProof/>
                <w:color w:val="000000"/>
                <w:sz w:val="24"/>
                <w:szCs w:val="24"/>
                <w:lang w:val="uk-UA"/>
              </w:rPr>
              <w:t xml:space="preserve"> </w:t>
            </w:r>
            <w:r w:rsidRPr="00630563">
              <w:rPr>
                <w:rFonts w:ascii="Times New Roman" w:hAnsi="Times New Roman"/>
                <w:b/>
                <w:noProof/>
                <w:color w:val="000000"/>
                <w:sz w:val="24"/>
                <w:szCs w:val="24"/>
                <w:lang w:val="uk-UA"/>
              </w:rPr>
              <w:t>(у разі її використання)</w:t>
            </w:r>
            <w:r w:rsidRPr="008C3569">
              <w:rPr>
                <w:rFonts w:ascii="Times New Roman" w:hAnsi="Times New Roman"/>
                <w:b/>
                <w:noProof/>
                <w:color w:val="000000"/>
                <w:sz w:val="24"/>
                <w:szCs w:val="24"/>
                <w:lang w:val="uk-UA"/>
              </w:rPr>
              <w:t xml:space="preserve"> Учасника крім тих, що підлягають засвідченню Учасником;</w:t>
            </w:r>
          </w:p>
          <w:p w14:paraId="3170A9D0" w14:textId="77777777" w:rsidR="001A16D0" w:rsidRDefault="001A16D0" w:rsidP="001A16D0">
            <w:pPr>
              <w:widowControl w:val="0"/>
              <w:numPr>
                <w:ilvl w:val="0"/>
                <w:numId w:val="7"/>
              </w:numPr>
              <w:autoSpaceDE w:val="0"/>
              <w:autoSpaceDN w:val="0"/>
              <w:adjustRightInd w:val="0"/>
              <w:spacing w:after="0" w:line="240" w:lineRule="auto"/>
              <w:jc w:val="both"/>
              <w:textAlignment w:val="baseline"/>
              <w:rPr>
                <w:rFonts w:ascii="Times New Roman" w:hAnsi="Times New Roman"/>
                <w:b/>
                <w:noProof/>
                <w:color w:val="000000"/>
                <w:sz w:val="24"/>
                <w:szCs w:val="24"/>
                <w:lang w:val="uk-UA"/>
              </w:rPr>
            </w:pPr>
            <w:r>
              <w:rPr>
                <w:rFonts w:ascii="Times New Roman" w:hAnsi="Times New Roman"/>
                <w:b/>
                <w:noProof/>
                <w:color w:val="000000"/>
                <w:sz w:val="24"/>
                <w:szCs w:val="24"/>
                <w:lang w:val="uk-UA"/>
              </w:rPr>
              <w:t>п</w:t>
            </w:r>
            <w:r w:rsidRPr="00DF1E61">
              <w:rPr>
                <w:rFonts w:ascii="Times New Roman" w:hAnsi="Times New Roman"/>
                <w:b/>
                <w:noProof/>
                <w:color w:val="000000"/>
                <w:sz w:val="24"/>
                <w:szCs w:val="24"/>
                <w:lang w:val="uk-UA"/>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2F6ED2" w14:textId="77777777" w:rsidR="001A16D0" w:rsidRDefault="001A16D0" w:rsidP="001A16D0">
            <w:pPr>
              <w:widowControl w:val="0"/>
              <w:numPr>
                <w:ilvl w:val="0"/>
                <w:numId w:val="7"/>
              </w:numPr>
              <w:autoSpaceDE w:val="0"/>
              <w:autoSpaceDN w:val="0"/>
              <w:adjustRightInd w:val="0"/>
              <w:spacing w:after="0" w:line="240" w:lineRule="auto"/>
              <w:jc w:val="both"/>
              <w:textAlignment w:val="baseline"/>
              <w:rPr>
                <w:rFonts w:ascii="Times New Roman" w:hAnsi="Times New Roman"/>
                <w:b/>
                <w:noProof/>
                <w:color w:val="000000"/>
                <w:sz w:val="24"/>
                <w:szCs w:val="24"/>
                <w:lang w:val="uk-UA"/>
              </w:rPr>
            </w:pPr>
            <w:r w:rsidRPr="00564E4C">
              <w:rPr>
                <w:rFonts w:ascii="Times New Roman" w:hAnsi="Times New Roman"/>
                <w:b/>
                <w:noProof/>
                <w:color w:val="000000"/>
                <w:sz w:val="24"/>
                <w:szCs w:val="24"/>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8BB5B76" w14:textId="77777777" w:rsidR="001A16D0" w:rsidRPr="008C3569" w:rsidRDefault="001A16D0" w:rsidP="001A16D0">
            <w:pPr>
              <w:widowControl w:val="0"/>
              <w:numPr>
                <w:ilvl w:val="0"/>
                <w:numId w:val="7"/>
              </w:numPr>
              <w:autoSpaceDE w:val="0"/>
              <w:autoSpaceDN w:val="0"/>
              <w:adjustRightInd w:val="0"/>
              <w:spacing w:after="0" w:line="240" w:lineRule="auto"/>
              <w:ind w:left="0"/>
              <w:jc w:val="both"/>
              <w:textAlignment w:val="baseline"/>
              <w:rPr>
                <w:rFonts w:ascii="Times New Roman" w:hAnsi="Times New Roman"/>
                <w:b/>
                <w:noProof/>
                <w:color w:val="000000"/>
                <w:sz w:val="24"/>
                <w:szCs w:val="24"/>
                <w:lang w:val="uk-UA"/>
              </w:rPr>
            </w:pPr>
            <w:r w:rsidRPr="008C3569">
              <w:rPr>
                <w:rFonts w:ascii="Times New Roman" w:hAnsi="Times New Roman"/>
                <w:b/>
                <w:noProof/>
                <w:color w:val="000000"/>
                <w:sz w:val="24"/>
                <w:szCs w:val="24"/>
                <w:lang w:val="uk-UA"/>
              </w:rPr>
              <w:t>зазначення в документах Учасника попередньої назви вулиці, міста, підприємства (установи) тощо, які підпадають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№317-VIII</w:t>
            </w:r>
            <w:r>
              <w:rPr>
                <w:rFonts w:ascii="Times New Roman" w:hAnsi="Times New Roman"/>
                <w:b/>
                <w:noProof/>
                <w:color w:val="000000"/>
                <w:sz w:val="24"/>
                <w:szCs w:val="24"/>
                <w:lang w:val="uk-UA"/>
              </w:rPr>
              <w:t xml:space="preserve"> та </w:t>
            </w:r>
            <w:r w:rsidRPr="00DF1E61">
              <w:rPr>
                <w:rFonts w:ascii="Times New Roman" w:hAnsi="Times New Roman"/>
                <w:sz w:val="24"/>
                <w:szCs w:val="24"/>
                <w:lang w:val="uk-UA"/>
              </w:rPr>
              <w:t>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8C3569">
              <w:rPr>
                <w:rFonts w:ascii="Times New Roman" w:hAnsi="Times New Roman"/>
                <w:b/>
                <w:noProof/>
                <w:color w:val="000000"/>
                <w:sz w:val="24"/>
                <w:szCs w:val="24"/>
                <w:lang w:val="uk-UA"/>
              </w:rPr>
              <w:t>;</w:t>
            </w:r>
          </w:p>
          <w:p w14:paraId="66B08A4B" w14:textId="77777777" w:rsidR="001A16D0" w:rsidRPr="008C3569" w:rsidRDefault="001A16D0" w:rsidP="001A16D0">
            <w:pPr>
              <w:widowControl w:val="0"/>
              <w:autoSpaceDE w:val="0"/>
              <w:autoSpaceDN w:val="0"/>
              <w:adjustRightInd w:val="0"/>
              <w:spacing w:after="0" w:line="240" w:lineRule="auto"/>
              <w:jc w:val="both"/>
              <w:textAlignment w:val="baseline"/>
              <w:rPr>
                <w:rFonts w:ascii="Times New Roman" w:hAnsi="Times New Roman"/>
                <w:b/>
                <w:noProof/>
                <w:color w:val="000000"/>
                <w:sz w:val="10"/>
                <w:szCs w:val="24"/>
                <w:lang w:val="uk-UA"/>
              </w:rPr>
            </w:pPr>
          </w:p>
          <w:p w14:paraId="1DB64394" w14:textId="77777777" w:rsidR="001A16D0" w:rsidRPr="008C3569" w:rsidRDefault="001A16D0" w:rsidP="001A16D0">
            <w:pPr>
              <w:widowControl w:val="0"/>
              <w:numPr>
                <w:ilvl w:val="0"/>
                <w:numId w:val="7"/>
              </w:numPr>
              <w:autoSpaceDE w:val="0"/>
              <w:autoSpaceDN w:val="0"/>
              <w:adjustRightInd w:val="0"/>
              <w:spacing w:after="0" w:line="240" w:lineRule="auto"/>
              <w:ind w:left="0"/>
              <w:jc w:val="both"/>
              <w:textAlignment w:val="baseline"/>
              <w:rPr>
                <w:rFonts w:ascii="Times New Roman" w:hAnsi="Times New Roman"/>
                <w:b/>
                <w:noProof/>
                <w:color w:val="000000"/>
                <w:sz w:val="24"/>
                <w:szCs w:val="24"/>
                <w:lang w:val="uk-UA"/>
              </w:rPr>
            </w:pPr>
            <w:r w:rsidRPr="008C3569">
              <w:rPr>
                <w:rFonts w:ascii="Times New Roman" w:hAnsi="Times New Roman"/>
                <w:b/>
                <w:noProof/>
                <w:color w:val="000000"/>
                <w:sz w:val="24"/>
                <w:szCs w:val="24"/>
                <w:lang w:val="uk-UA"/>
              </w:rPr>
              <w:t>незначні неточності перекладу, якщо вони не впливають на зміст пропозиції;</w:t>
            </w:r>
          </w:p>
          <w:p w14:paraId="744B408E" w14:textId="77777777" w:rsidR="001A16D0" w:rsidRPr="008C3569" w:rsidRDefault="001A16D0" w:rsidP="001A16D0">
            <w:pPr>
              <w:widowControl w:val="0"/>
              <w:autoSpaceDE w:val="0"/>
              <w:autoSpaceDN w:val="0"/>
              <w:adjustRightInd w:val="0"/>
              <w:spacing w:after="0" w:line="240" w:lineRule="auto"/>
              <w:jc w:val="both"/>
              <w:textAlignment w:val="baseline"/>
              <w:rPr>
                <w:rFonts w:ascii="Times New Roman" w:hAnsi="Times New Roman"/>
                <w:b/>
                <w:noProof/>
                <w:color w:val="000000"/>
                <w:sz w:val="10"/>
                <w:szCs w:val="24"/>
                <w:lang w:val="uk-UA"/>
              </w:rPr>
            </w:pPr>
          </w:p>
          <w:p w14:paraId="05F885D8" w14:textId="77777777" w:rsidR="001A16D0" w:rsidRPr="008C3569" w:rsidRDefault="001A16D0" w:rsidP="001A16D0">
            <w:pPr>
              <w:widowControl w:val="0"/>
              <w:numPr>
                <w:ilvl w:val="0"/>
                <w:numId w:val="7"/>
              </w:numPr>
              <w:autoSpaceDE w:val="0"/>
              <w:autoSpaceDN w:val="0"/>
              <w:adjustRightInd w:val="0"/>
              <w:spacing w:after="0" w:line="240" w:lineRule="auto"/>
              <w:ind w:left="0"/>
              <w:jc w:val="both"/>
              <w:textAlignment w:val="baseline"/>
              <w:rPr>
                <w:rFonts w:ascii="Times New Roman" w:hAnsi="Times New Roman"/>
                <w:b/>
                <w:noProof/>
                <w:color w:val="000000"/>
                <w:sz w:val="24"/>
                <w:szCs w:val="24"/>
                <w:lang w:val="uk-UA"/>
              </w:rPr>
            </w:pPr>
            <w:r w:rsidRPr="008C3569">
              <w:rPr>
                <w:rFonts w:ascii="Times New Roman" w:hAnsi="Times New Roman"/>
                <w:b/>
                <w:noProof/>
                <w:color w:val="000000"/>
                <w:sz w:val="24"/>
                <w:szCs w:val="24"/>
                <w:lang w:val="uk-UA"/>
              </w:rPr>
              <w:t>розміщення інформації не на фірмовому бланку підприємства (Учасника);</w:t>
            </w:r>
          </w:p>
          <w:p w14:paraId="2A33657E" w14:textId="77777777" w:rsidR="001A16D0" w:rsidRPr="008C3569" w:rsidRDefault="001A16D0" w:rsidP="001A16D0">
            <w:pPr>
              <w:widowControl w:val="0"/>
              <w:autoSpaceDE w:val="0"/>
              <w:autoSpaceDN w:val="0"/>
              <w:adjustRightInd w:val="0"/>
              <w:spacing w:after="0" w:line="240" w:lineRule="auto"/>
              <w:jc w:val="both"/>
              <w:textAlignment w:val="baseline"/>
              <w:rPr>
                <w:rFonts w:ascii="Times New Roman" w:hAnsi="Times New Roman"/>
                <w:b/>
                <w:noProof/>
                <w:color w:val="000000"/>
                <w:sz w:val="10"/>
                <w:szCs w:val="24"/>
                <w:lang w:val="uk-UA"/>
              </w:rPr>
            </w:pPr>
          </w:p>
          <w:p w14:paraId="10C96B31" w14:textId="77777777" w:rsidR="001A16D0" w:rsidRDefault="001A16D0" w:rsidP="001A16D0">
            <w:pPr>
              <w:widowControl w:val="0"/>
              <w:numPr>
                <w:ilvl w:val="0"/>
                <w:numId w:val="7"/>
              </w:numPr>
              <w:autoSpaceDE w:val="0"/>
              <w:autoSpaceDN w:val="0"/>
              <w:adjustRightInd w:val="0"/>
              <w:spacing w:after="0" w:line="240" w:lineRule="auto"/>
              <w:ind w:left="0"/>
              <w:jc w:val="both"/>
              <w:textAlignment w:val="baseline"/>
              <w:rPr>
                <w:rFonts w:ascii="Times New Roman" w:hAnsi="Times New Roman"/>
                <w:b/>
                <w:noProof/>
                <w:color w:val="000000"/>
                <w:sz w:val="24"/>
                <w:szCs w:val="24"/>
                <w:lang w:val="uk-UA"/>
              </w:rPr>
            </w:pPr>
            <w:r w:rsidRPr="00DF1E61">
              <w:rPr>
                <w:rFonts w:ascii="Times New Roman" w:hAnsi="Times New Roman"/>
                <w:b/>
                <w:noProof/>
                <w:color w:val="000000"/>
                <w:sz w:val="24"/>
                <w:szCs w:val="24"/>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21F72B" w14:textId="77777777" w:rsidR="001A16D0" w:rsidRDefault="001A16D0" w:rsidP="001A16D0">
            <w:pPr>
              <w:widowControl w:val="0"/>
              <w:numPr>
                <w:ilvl w:val="0"/>
                <w:numId w:val="7"/>
              </w:numPr>
              <w:autoSpaceDE w:val="0"/>
              <w:autoSpaceDN w:val="0"/>
              <w:adjustRightInd w:val="0"/>
              <w:spacing w:after="0" w:line="240" w:lineRule="auto"/>
              <w:ind w:left="0"/>
              <w:jc w:val="both"/>
              <w:textAlignment w:val="baseline"/>
              <w:rPr>
                <w:rFonts w:ascii="Times New Roman" w:hAnsi="Times New Roman"/>
                <w:b/>
                <w:noProof/>
                <w:color w:val="000000"/>
                <w:sz w:val="24"/>
                <w:szCs w:val="24"/>
                <w:lang w:val="uk-UA"/>
              </w:rPr>
            </w:pPr>
            <w:r w:rsidRPr="00DF1E61">
              <w:rPr>
                <w:rFonts w:ascii="Times New Roman" w:hAnsi="Times New Roman"/>
                <w:b/>
                <w:noProof/>
                <w:color w:val="000000"/>
                <w:sz w:val="24"/>
                <w:szCs w:val="24"/>
                <w:lang w:val="uk-UA"/>
              </w:rPr>
              <w:t xml:space="preserve">Подання документа учасником процедури закупівлі у складі </w:t>
            </w:r>
            <w:r w:rsidRPr="00DF1E61">
              <w:rPr>
                <w:rFonts w:ascii="Times New Roman" w:hAnsi="Times New Roman"/>
                <w:b/>
                <w:noProof/>
                <w:color w:val="000000"/>
                <w:sz w:val="24"/>
                <w:szCs w:val="24"/>
                <w:lang w:val="uk-UA"/>
              </w:rPr>
              <w:lastRenderedPageBreak/>
              <w:t>тендерної пропозиції, що є сканованою копією оригіналу документа/електронного документа</w:t>
            </w:r>
          </w:p>
          <w:p w14:paraId="2413E139" w14:textId="77777777" w:rsidR="001A16D0" w:rsidRDefault="001A16D0" w:rsidP="001A16D0">
            <w:pPr>
              <w:widowControl w:val="0"/>
              <w:numPr>
                <w:ilvl w:val="0"/>
                <w:numId w:val="7"/>
              </w:numPr>
              <w:autoSpaceDE w:val="0"/>
              <w:autoSpaceDN w:val="0"/>
              <w:adjustRightInd w:val="0"/>
              <w:spacing w:after="0" w:line="240" w:lineRule="auto"/>
              <w:ind w:left="0"/>
              <w:jc w:val="both"/>
              <w:textAlignment w:val="baseline"/>
              <w:rPr>
                <w:rFonts w:ascii="Times New Roman" w:hAnsi="Times New Roman"/>
                <w:b/>
                <w:noProof/>
                <w:color w:val="000000"/>
                <w:sz w:val="24"/>
                <w:szCs w:val="24"/>
                <w:lang w:val="uk-UA"/>
              </w:rPr>
            </w:pPr>
            <w:r w:rsidRPr="00DF1E61">
              <w:rPr>
                <w:rFonts w:ascii="Times New Roman" w:hAnsi="Times New Roman"/>
                <w:b/>
                <w:noProof/>
                <w:color w:val="000000"/>
                <w:sz w:val="24"/>
                <w:szCs w:val="24"/>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B40ED1" w14:textId="77777777" w:rsidR="001A16D0" w:rsidRDefault="001A16D0" w:rsidP="001A16D0">
            <w:pPr>
              <w:widowControl w:val="0"/>
              <w:numPr>
                <w:ilvl w:val="0"/>
                <w:numId w:val="7"/>
              </w:numPr>
              <w:autoSpaceDE w:val="0"/>
              <w:autoSpaceDN w:val="0"/>
              <w:adjustRightInd w:val="0"/>
              <w:spacing w:after="0" w:line="240" w:lineRule="auto"/>
              <w:ind w:left="0"/>
              <w:jc w:val="both"/>
              <w:textAlignment w:val="baseline"/>
              <w:rPr>
                <w:rFonts w:ascii="Times New Roman" w:hAnsi="Times New Roman"/>
                <w:b/>
                <w:noProof/>
                <w:color w:val="000000"/>
                <w:sz w:val="24"/>
                <w:szCs w:val="24"/>
                <w:lang w:val="uk-UA"/>
              </w:rPr>
            </w:pPr>
            <w:r w:rsidRPr="00DF1E61">
              <w:rPr>
                <w:rFonts w:ascii="Times New Roman" w:hAnsi="Times New Roman"/>
                <w:b/>
                <w:noProof/>
                <w:color w:val="000000"/>
                <w:sz w:val="24"/>
                <w:szCs w:val="24"/>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A929DC" w14:textId="77777777" w:rsidR="001A16D0" w:rsidRDefault="001A16D0" w:rsidP="001A16D0">
            <w:pPr>
              <w:widowControl w:val="0"/>
              <w:numPr>
                <w:ilvl w:val="0"/>
                <w:numId w:val="7"/>
              </w:numPr>
              <w:autoSpaceDE w:val="0"/>
              <w:autoSpaceDN w:val="0"/>
              <w:adjustRightInd w:val="0"/>
              <w:spacing w:after="0" w:line="240" w:lineRule="auto"/>
              <w:ind w:left="0"/>
              <w:jc w:val="both"/>
              <w:textAlignment w:val="baseline"/>
              <w:rPr>
                <w:rFonts w:ascii="Times New Roman" w:hAnsi="Times New Roman"/>
                <w:b/>
                <w:noProof/>
                <w:color w:val="000000"/>
                <w:sz w:val="24"/>
                <w:szCs w:val="24"/>
                <w:lang w:val="uk-UA"/>
              </w:rPr>
            </w:pPr>
            <w:r w:rsidRPr="00DF1E61">
              <w:rPr>
                <w:rFonts w:ascii="Times New Roman" w:hAnsi="Times New Roman"/>
                <w:b/>
                <w:noProof/>
                <w:color w:val="000000"/>
                <w:sz w:val="24"/>
                <w:szCs w:val="24"/>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3B7D722" w14:textId="77777777" w:rsidR="001A16D0" w:rsidRPr="008C3569" w:rsidRDefault="001A16D0" w:rsidP="001A16D0">
            <w:pPr>
              <w:widowControl w:val="0"/>
              <w:numPr>
                <w:ilvl w:val="0"/>
                <w:numId w:val="7"/>
              </w:numPr>
              <w:autoSpaceDE w:val="0"/>
              <w:autoSpaceDN w:val="0"/>
              <w:adjustRightInd w:val="0"/>
              <w:spacing w:after="0" w:line="240" w:lineRule="auto"/>
              <w:ind w:left="0"/>
              <w:jc w:val="both"/>
              <w:textAlignment w:val="baseline"/>
              <w:rPr>
                <w:rFonts w:ascii="Times New Roman" w:hAnsi="Times New Roman"/>
                <w:b/>
                <w:noProof/>
                <w:color w:val="000000"/>
                <w:sz w:val="24"/>
                <w:szCs w:val="24"/>
                <w:lang w:val="uk-UA"/>
              </w:rPr>
            </w:pPr>
            <w:r w:rsidRPr="008C3569">
              <w:rPr>
                <w:rFonts w:ascii="Times New Roman" w:hAnsi="Times New Roman"/>
                <w:b/>
                <w:noProof/>
                <w:color w:val="000000"/>
                <w:sz w:val="24"/>
                <w:szCs w:val="24"/>
                <w:lang w:val="uk-UA"/>
              </w:rPr>
              <w:t>встановлення Учасником торгів іншої одиниці виміру:</w:t>
            </w:r>
          </w:p>
          <w:p w14:paraId="5EC4F0B7" w14:textId="77777777" w:rsidR="001A16D0" w:rsidRPr="008C3569" w:rsidRDefault="001A16D0" w:rsidP="001A16D0">
            <w:pPr>
              <w:widowControl w:val="0"/>
              <w:autoSpaceDE w:val="0"/>
              <w:autoSpaceDN w:val="0"/>
              <w:adjustRightInd w:val="0"/>
              <w:spacing w:after="0" w:line="240" w:lineRule="auto"/>
              <w:ind w:firstLine="392"/>
              <w:jc w:val="both"/>
              <w:textAlignment w:val="baseline"/>
              <w:rPr>
                <w:rFonts w:ascii="Times New Roman" w:hAnsi="Times New Roman"/>
                <w:b/>
                <w:noProof/>
                <w:color w:val="000000"/>
                <w:sz w:val="24"/>
                <w:szCs w:val="24"/>
                <w:lang w:val="uk-UA"/>
              </w:rPr>
            </w:pPr>
            <w:r w:rsidRPr="008C3569">
              <w:rPr>
                <w:rFonts w:ascii="Times New Roman" w:hAnsi="Times New Roman"/>
                <w:bCs/>
                <w:i/>
                <w:noProof/>
                <w:color w:val="000000"/>
                <w:sz w:val="24"/>
                <w:szCs w:val="24"/>
                <w:u w:val="single"/>
                <w:lang w:val="uk-UA" w:eastAsia="ru-RU"/>
              </w:rPr>
              <w:t>Наприклад</w:t>
            </w:r>
            <w:r w:rsidRPr="008C3569">
              <w:rPr>
                <w:rFonts w:ascii="Times New Roman" w:hAnsi="Times New Roman"/>
                <w:bCs/>
                <w:i/>
                <w:noProof/>
                <w:color w:val="000000"/>
                <w:sz w:val="24"/>
                <w:szCs w:val="24"/>
                <w:lang w:val="uk-UA" w:eastAsia="ru-RU"/>
              </w:rPr>
              <w:t>: комплект замість комплексу або штука замість одиниці, якщо це не змінює кількісних та/або якісних характеристик предмета закупівлі;</w:t>
            </w:r>
            <w:r w:rsidRPr="008C3569">
              <w:rPr>
                <w:rFonts w:ascii="Times New Roman" w:hAnsi="Times New Roman"/>
                <w:b/>
                <w:noProof/>
                <w:color w:val="000000"/>
                <w:sz w:val="24"/>
                <w:szCs w:val="24"/>
                <w:lang w:val="uk-UA"/>
              </w:rPr>
              <w:t xml:space="preserve">  </w:t>
            </w:r>
          </w:p>
          <w:p w14:paraId="4453939E" w14:textId="77777777" w:rsidR="001A16D0" w:rsidRPr="008C3569" w:rsidRDefault="001A16D0" w:rsidP="001A16D0">
            <w:pPr>
              <w:widowControl w:val="0"/>
              <w:autoSpaceDE w:val="0"/>
              <w:autoSpaceDN w:val="0"/>
              <w:adjustRightInd w:val="0"/>
              <w:spacing w:after="0" w:line="240" w:lineRule="auto"/>
              <w:ind w:firstLine="708"/>
              <w:jc w:val="both"/>
              <w:textAlignment w:val="baseline"/>
              <w:rPr>
                <w:rFonts w:ascii="Times New Roman" w:hAnsi="Times New Roman"/>
                <w:b/>
                <w:noProof/>
                <w:color w:val="000000"/>
                <w:sz w:val="10"/>
                <w:szCs w:val="24"/>
                <w:lang w:val="uk-UA"/>
              </w:rPr>
            </w:pPr>
          </w:p>
          <w:p w14:paraId="5552E6E5" w14:textId="77777777" w:rsidR="001A16D0" w:rsidRPr="008C3569" w:rsidRDefault="001A16D0" w:rsidP="001A16D0">
            <w:pPr>
              <w:widowControl w:val="0"/>
              <w:numPr>
                <w:ilvl w:val="0"/>
                <w:numId w:val="7"/>
              </w:numPr>
              <w:autoSpaceDE w:val="0"/>
              <w:autoSpaceDN w:val="0"/>
              <w:adjustRightInd w:val="0"/>
              <w:spacing w:after="0" w:line="240" w:lineRule="auto"/>
              <w:ind w:left="0"/>
              <w:jc w:val="both"/>
              <w:textAlignment w:val="baseline"/>
              <w:rPr>
                <w:rFonts w:ascii="Times New Roman" w:hAnsi="Times New Roman"/>
                <w:b/>
                <w:noProof/>
                <w:color w:val="000000"/>
                <w:sz w:val="24"/>
                <w:szCs w:val="24"/>
                <w:lang w:val="uk-UA"/>
              </w:rPr>
            </w:pPr>
            <w:r w:rsidRPr="008C3569">
              <w:rPr>
                <w:rFonts w:ascii="Times New Roman" w:hAnsi="Times New Roman"/>
                <w:b/>
                <w:noProof/>
                <w:color w:val="000000"/>
                <w:sz w:val="24"/>
                <w:szCs w:val="24"/>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870B881" w14:textId="77777777" w:rsidR="001A16D0" w:rsidRPr="008C3569" w:rsidRDefault="001A16D0" w:rsidP="001A16D0">
            <w:pPr>
              <w:spacing w:after="0" w:line="240" w:lineRule="auto"/>
              <w:ind w:firstLine="428"/>
              <w:jc w:val="both"/>
              <w:textAlignment w:val="baseline"/>
              <w:rPr>
                <w:rFonts w:ascii="Times New Roman" w:hAnsi="Times New Roman"/>
                <w:bCs/>
                <w:i/>
                <w:noProof/>
                <w:color w:val="000000"/>
                <w:sz w:val="24"/>
                <w:szCs w:val="24"/>
                <w:lang w:val="uk-UA" w:eastAsia="ru-RU"/>
              </w:rPr>
            </w:pPr>
            <w:r w:rsidRPr="008C3569">
              <w:rPr>
                <w:rFonts w:ascii="Times New Roman" w:hAnsi="Times New Roman"/>
                <w:bCs/>
                <w:i/>
                <w:noProof/>
                <w:color w:val="000000"/>
                <w:sz w:val="24"/>
                <w:szCs w:val="24"/>
                <w:u w:val="single"/>
                <w:lang w:val="uk-UA" w:eastAsia="ru-RU"/>
              </w:rPr>
              <w:t>Наприклад:</w:t>
            </w:r>
            <w:r w:rsidRPr="008C3569">
              <w:rPr>
                <w:rFonts w:ascii="Times New Roman" w:hAnsi="Times New Roman"/>
                <w:bCs/>
                <w:i/>
                <w:noProof/>
                <w:color w:val="000000"/>
                <w:sz w:val="24"/>
                <w:szCs w:val="24"/>
                <w:lang w:val="uk-UA" w:eastAsia="ru-RU"/>
              </w:rPr>
              <w:t xml:space="preserve"> зазначення в документах пропозиції Учасника русизмів, сленгових слів або технічних помилок, та/або незначна зміна форм довідок (додатків до тендерної документації), а саме: добавлення колонок або строк з інформацією, зміна назв колонок, добавлення речень або абзаців, інше;</w:t>
            </w:r>
          </w:p>
          <w:p w14:paraId="47631A7C" w14:textId="77777777" w:rsidR="001A16D0" w:rsidRPr="008C3569" w:rsidRDefault="001A16D0" w:rsidP="001A16D0">
            <w:pPr>
              <w:widowControl w:val="0"/>
              <w:numPr>
                <w:ilvl w:val="0"/>
                <w:numId w:val="7"/>
              </w:numPr>
              <w:autoSpaceDE w:val="0"/>
              <w:autoSpaceDN w:val="0"/>
              <w:adjustRightInd w:val="0"/>
              <w:spacing w:after="0" w:line="240" w:lineRule="auto"/>
              <w:jc w:val="both"/>
              <w:textAlignment w:val="baseline"/>
              <w:rPr>
                <w:rFonts w:ascii="Times New Roman" w:hAnsi="Times New Roman"/>
                <w:bCs/>
                <w:i/>
                <w:noProof/>
                <w:color w:val="000000"/>
                <w:sz w:val="24"/>
                <w:szCs w:val="24"/>
                <w:lang w:val="uk-UA" w:eastAsia="ru-RU"/>
              </w:rPr>
            </w:pPr>
            <w:r w:rsidRPr="008C3569">
              <w:rPr>
                <w:rFonts w:ascii="Times New Roman" w:hAnsi="Times New Roman"/>
                <w:b/>
                <w:noProof/>
                <w:color w:val="000000"/>
                <w:sz w:val="24"/>
                <w:szCs w:val="24"/>
                <w:lang w:val="uk-UA" w:eastAsia="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3FFBD6EC" w14:textId="77777777" w:rsidR="001A16D0" w:rsidRPr="008C3569" w:rsidRDefault="001A16D0" w:rsidP="001A16D0">
            <w:pPr>
              <w:spacing w:after="0" w:line="240" w:lineRule="auto"/>
              <w:ind w:firstLine="428"/>
              <w:jc w:val="both"/>
              <w:textAlignment w:val="baseline"/>
              <w:rPr>
                <w:rFonts w:ascii="Times New Roman" w:hAnsi="Times New Roman"/>
                <w:bCs/>
                <w:i/>
                <w:noProof/>
                <w:color w:val="000000"/>
                <w:sz w:val="24"/>
                <w:szCs w:val="24"/>
                <w:lang w:val="uk-UA" w:eastAsia="ru-RU"/>
              </w:rPr>
            </w:pPr>
            <w:r w:rsidRPr="008C3569">
              <w:rPr>
                <w:rFonts w:ascii="Times New Roman" w:hAnsi="Times New Roman"/>
                <w:bCs/>
                <w:i/>
                <w:noProof/>
                <w:color w:val="000000"/>
                <w:sz w:val="24"/>
                <w:szCs w:val="24"/>
                <w:lang w:val="uk-UA" w:eastAsia="ru-RU"/>
              </w:rPr>
              <w:t>Наприклад: замість вимоги надати довідку в довільній формі Учасник надав лист-пояснення;</w:t>
            </w:r>
          </w:p>
          <w:p w14:paraId="3B70E756" w14:textId="77777777" w:rsidR="001A16D0" w:rsidRPr="008C3569" w:rsidRDefault="001A16D0" w:rsidP="001A16D0">
            <w:pPr>
              <w:numPr>
                <w:ilvl w:val="0"/>
                <w:numId w:val="7"/>
              </w:numPr>
              <w:spacing w:after="0" w:line="240" w:lineRule="auto"/>
              <w:jc w:val="both"/>
              <w:textAlignment w:val="baseline"/>
              <w:rPr>
                <w:rFonts w:ascii="Times New Roman" w:hAnsi="Times New Roman"/>
                <w:b/>
                <w:bCs/>
                <w:noProof/>
                <w:color w:val="000000"/>
                <w:sz w:val="24"/>
                <w:szCs w:val="24"/>
                <w:lang w:val="uk-UA" w:eastAsia="ru-RU"/>
              </w:rPr>
            </w:pPr>
            <w:r w:rsidRPr="008C3569">
              <w:rPr>
                <w:rFonts w:ascii="Times New Roman" w:hAnsi="Times New Roman"/>
                <w:b/>
                <w:bCs/>
                <w:noProof/>
                <w:color w:val="000000"/>
                <w:sz w:val="24"/>
                <w:szCs w:val="24"/>
                <w:lang w:val="uk-UA" w:eastAsia="ru-RU"/>
              </w:rPr>
              <w:t>відсутність нумерації сторінок (аркушів) пропозиції</w:t>
            </w:r>
          </w:p>
          <w:p w14:paraId="7567B2A5" w14:textId="77777777" w:rsidR="001A16D0" w:rsidRPr="00DF1E61" w:rsidRDefault="001A16D0" w:rsidP="001A16D0">
            <w:pPr>
              <w:spacing w:after="0" w:line="240" w:lineRule="auto"/>
              <w:ind w:firstLine="428"/>
              <w:jc w:val="both"/>
              <w:textAlignment w:val="baseline"/>
              <w:rPr>
                <w:rFonts w:ascii="Times New Roman" w:hAnsi="Times New Roman"/>
                <w:bCs/>
                <w:i/>
                <w:noProof/>
                <w:color w:val="000000"/>
                <w:sz w:val="24"/>
                <w:szCs w:val="24"/>
                <w:lang w:val="uk-UA" w:eastAsia="ru-RU"/>
              </w:rPr>
            </w:pPr>
            <w:r w:rsidRPr="00DF1E61">
              <w:rPr>
                <w:rFonts w:ascii="Times New Roman" w:hAnsi="Times New Roman"/>
                <w:i/>
                <w:sz w:val="24"/>
                <w:szCs w:val="24"/>
                <w:lang w:val="uk-UA"/>
              </w:rPr>
              <w:t>(у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3D4D11" w14:textId="77777777" w:rsidR="001A16D0" w:rsidRPr="008C3569" w:rsidRDefault="001A16D0" w:rsidP="001A16D0">
            <w:pPr>
              <w:spacing w:after="0" w:line="240" w:lineRule="auto"/>
              <w:jc w:val="both"/>
              <w:textAlignment w:val="baseline"/>
              <w:rPr>
                <w:rFonts w:ascii="Times New Roman" w:hAnsi="Times New Roman"/>
                <w:bCs/>
                <w:i/>
                <w:noProof/>
                <w:color w:val="000000"/>
                <w:sz w:val="10"/>
                <w:szCs w:val="24"/>
                <w:lang w:val="uk-UA" w:eastAsia="ru-RU"/>
              </w:rPr>
            </w:pPr>
          </w:p>
          <w:p w14:paraId="18C25906" w14:textId="77777777" w:rsidR="001A16D0" w:rsidRPr="008C3569" w:rsidRDefault="001A16D0" w:rsidP="001A16D0">
            <w:pPr>
              <w:numPr>
                <w:ilvl w:val="0"/>
                <w:numId w:val="8"/>
              </w:numPr>
              <w:spacing w:after="0" w:line="240" w:lineRule="auto"/>
              <w:ind w:left="455" w:hanging="426"/>
              <w:jc w:val="both"/>
              <w:textAlignment w:val="baseline"/>
              <w:rPr>
                <w:rFonts w:ascii="Times New Roman" w:hAnsi="Times New Roman"/>
                <w:b/>
                <w:bCs/>
                <w:noProof/>
                <w:color w:val="000000"/>
                <w:sz w:val="24"/>
                <w:szCs w:val="24"/>
                <w:lang w:val="uk-UA" w:eastAsia="ru-RU"/>
              </w:rPr>
            </w:pPr>
            <w:r w:rsidRPr="008C3569">
              <w:rPr>
                <w:rFonts w:ascii="Times New Roman" w:hAnsi="Times New Roman"/>
                <w:b/>
                <w:bCs/>
                <w:noProof/>
                <w:color w:val="000000"/>
                <w:sz w:val="24"/>
                <w:szCs w:val="24"/>
                <w:lang w:val="uk-UA" w:eastAsia="ru-RU"/>
              </w:rPr>
              <w:t>Зазначення неповного переліку інформації в певному документі, усупереч вимогам тендерної документації, якщо така інформація повністю відображена в іншому документі, наданому в складі тендерної пропозиції учасника.</w:t>
            </w:r>
          </w:p>
          <w:p w14:paraId="72DDF878" w14:textId="77777777" w:rsidR="001A16D0" w:rsidRPr="008C3569" w:rsidRDefault="001A16D0" w:rsidP="001A16D0">
            <w:pPr>
              <w:spacing w:after="0" w:line="240" w:lineRule="auto"/>
              <w:ind w:left="2" w:firstLine="426"/>
              <w:jc w:val="both"/>
              <w:textAlignment w:val="baseline"/>
              <w:rPr>
                <w:rFonts w:ascii="Times New Roman" w:hAnsi="Times New Roman"/>
                <w:bCs/>
                <w:i/>
                <w:noProof/>
                <w:color w:val="000000"/>
                <w:sz w:val="24"/>
                <w:szCs w:val="24"/>
                <w:lang w:val="uk-UA" w:eastAsia="ru-RU"/>
              </w:rPr>
            </w:pPr>
            <w:r w:rsidRPr="008C3569">
              <w:rPr>
                <w:rFonts w:ascii="Times New Roman" w:hAnsi="Times New Roman"/>
                <w:bCs/>
                <w:i/>
                <w:noProof/>
                <w:color w:val="000000"/>
                <w:sz w:val="24"/>
                <w:szCs w:val="24"/>
                <w:u w:val="single"/>
                <w:lang w:val="uk-UA" w:eastAsia="ru-RU"/>
              </w:rPr>
              <w:t>Наприклад:</w:t>
            </w:r>
            <w:r w:rsidRPr="008C3569">
              <w:rPr>
                <w:rFonts w:ascii="Times New Roman" w:hAnsi="Times New Roman"/>
                <w:bCs/>
                <w:i/>
                <w:noProof/>
                <w:color w:val="000000"/>
                <w:sz w:val="24"/>
                <w:szCs w:val="24"/>
                <w:lang w:val="uk-UA" w:eastAsia="ru-RU"/>
              </w:rPr>
              <w:t xml:space="preserve"> у відомостях про учасника не зазначено код ЄДРПОУ або адреси, номера телефона, однак відповідна інформація щодо коду ЄДРПОУ зазначена на фірмовому бланку або на відбитку печатки учасника, інших документах. </w:t>
            </w:r>
          </w:p>
          <w:p w14:paraId="489203C3" w14:textId="77777777" w:rsidR="001A16D0" w:rsidRPr="00DF1E61" w:rsidRDefault="001A16D0" w:rsidP="001A16D0">
            <w:pPr>
              <w:numPr>
                <w:ilvl w:val="0"/>
                <w:numId w:val="7"/>
              </w:numPr>
              <w:spacing w:after="0" w:line="240" w:lineRule="auto"/>
              <w:rPr>
                <w:rFonts w:ascii="Times New Roman" w:hAnsi="Times New Roman"/>
                <w:b/>
                <w:bCs/>
                <w:noProof/>
                <w:color w:val="000000"/>
                <w:sz w:val="24"/>
                <w:szCs w:val="24"/>
                <w:lang w:val="uk-UA" w:eastAsia="ru-RU"/>
              </w:rPr>
            </w:pPr>
            <w:r w:rsidRPr="00DF1E61">
              <w:rPr>
                <w:rFonts w:ascii="Times New Roman" w:hAnsi="Times New Roman"/>
                <w:b/>
                <w:bCs/>
                <w:noProof/>
                <w:color w:val="000000"/>
                <w:sz w:val="24"/>
                <w:szCs w:val="24"/>
                <w:lang w:val="uk-UA" w:eastAsia="ru-RU"/>
              </w:rPr>
              <w:lastRenderedPageBreak/>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A72689" w14:textId="77777777" w:rsidR="001A16D0" w:rsidRPr="008C3569" w:rsidRDefault="001A16D0" w:rsidP="001A16D0">
            <w:pPr>
              <w:numPr>
                <w:ilvl w:val="0"/>
                <w:numId w:val="7"/>
              </w:numPr>
              <w:spacing w:after="0" w:line="240" w:lineRule="auto"/>
              <w:rPr>
                <w:rFonts w:ascii="Times New Roman" w:hAnsi="Times New Roman"/>
                <w:sz w:val="24"/>
                <w:szCs w:val="24"/>
                <w:lang w:val="uk-UA"/>
              </w:rPr>
            </w:pPr>
            <w:r w:rsidRPr="008C3569">
              <w:rPr>
                <w:rFonts w:ascii="Times New Roman" w:hAnsi="Times New Roman"/>
                <w:b/>
                <w:bCs/>
                <w:noProof/>
                <w:color w:val="000000"/>
                <w:sz w:val="24"/>
                <w:szCs w:val="24"/>
                <w:lang w:val="uk-UA" w:eastAsia="ru-RU"/>
              </w:rPr>
              <w:t>інші помилки які не нівелюють технічний потенціал та конкурентоздатність Учасника або помилки які пов’язанні з оформленням тендерної пропозиції та не впливають на зміст пропозиції, а саме технічні помилки та описки.</w:t>
            </w:r>
          </w:p>
        </w:tc>
      </w:tr>
      <w:tr w:rsidR="001A16D0" w:rsidRPr="00E20090" w14:paraId="20DDB5E6" w14:textId="77777777" w:rsidTr="00A52EDF">
        <w:tc>
          <w:tcPr>
            <w:tcW w:w="567" w:type="dxa"/>
            <w:tcBorders>
              <w:top w:val="single" w:sz="4" w:space="0" w:color="000000"/>
              <w:left w:val="single" w:sz="4" w:space="0" w:color="000000"/>
              <w:bottom w:val="single" w:sz="4" w:space="0" w:color="000000"/>
            </w:tcBorders>
          </w:tcPr>
          <w:p w14:paraId="6E1E5D15"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lastRenderedPageBreak/>
              <w:t>3.</w:t>
            </w:r>
          </w:p>
        </w:tc>
        <w:tc>
          <w:tcPr>
            <w:tcW w:w="2978" w:type="dxa"/>
            <w:tcBorders>
              <w:top w:val="single" w:sz="4" w:space="0" w:color="000000"/>
              <w:left w:val="single" w:sz="4" w:space="0" w:color="000000"/>
              <w:bottom w:val="single" w:sz="4" w:space="0" w:color="000000"/>
            </w:tcBorders>
          </w:tcPr>
          <w:p w14:paraId="1DE5D37C" w14:textId="77777777" w:rsidR="001A16D0" w:rsidRPr="008C3569" w:rsidRDefault="001A16D0" w:rsidP="001A16D0">
            <w:pPr>
              <w:suppressAutoHyphens/>
              <w:snapToGrid w:val="0"/>
              <w:spacing w:after="0" w:line="240" w:lineRule="auto"/>
              <w:ind w:left="20"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Pr>
          <w:p w14:paraId="14EF0268" w14:textId="77777777" w:rsidR="001A16D0" w:rsidRPr="005079D6" w:rsidRDefault="001A16D0" w:rsidP="001A16D0">
            <w:pPr>
              <w:suppressAutoHyphens/>
              <w:snapToGrid w:val="0"/>
              <w:spacing w:after="0" w:line="240" w:lineRule="auto"/>
              <w:ind w:left="88" w:right="97"/>
              <w:jc w:val="both"/>
              <w:rPr>
                <w:rFonts w:ascii="Times New Roman" w:eastAsia="Times New Roman" w:hAnsi="Times New Roman"/>
                <w:color w:val="000000"/>
                <w:sz w:val="24"/>
                <w:szCs w:val="24"/>
                <w:lang w:val="uk-UA" w:eastAsia="uk-UA"/>
              </w:rPr>
            </w:pPr>
            <w:r w:rsidRPr="005079D6">
              <w:rPr>
                <w:rFonts w:ascii="Times New Roman" w:eastAsia="Times New Roman" w:hAnsi="Times New Roman"/>
                <w:color w:val="000000"/>
                <w:sz w:val="24"/>
                <w:szCs w:val="24"/>
                <w:lang w:val="uk-UA" w:eastAsia="uk-UA"/>
              </w:rPr>
              <w:t xml:space="preserve">   Замовник відхиляє тендерну пропозицію із зазначенням аргументації в електронній системі закупівель у разі якщо: </w:t>
            </w:r>
            <w:bookmarkStart w:id="15" w:name="n498"/>
            <w:bookmarkEnd w:id="15"/>
          </w:p>
          <w:p w14:paraId="303C18C3" w14:textId="77777777" w:rsidR="001A16D0" w:rsidRPr="005079D6" w:rsidRDefault="001A16D0" w:rsidP="001A16D0">
            <w:pPr>
              <w:numPr>
                <w:ilvl w:val="0"/>
                <w:numId w:val="6"/>
              </w:numPr>
              <w:suppressAutoHyphens/>
              <w:spacing w:after="0" w:line="240" w:lineRule="auto"/>
              <w:ind w:left="88" w:right="97" w:firstLine="0"/>
              <w:jc w:val="both"/>
              <w:rPr>
                <w:rFonts w:ascii="Times New Roman" w:eastAsia="Times New Roman" w:hAnsi="Times New Roman"/>
                <w:b/>
                <w:color w:val="000000"/>
                <w:sz w:val="24"/>
                <w:szCs w:val="24"/>
                <w:lang w:val="uk-UA" w:eastAsia="uk-UA"/>
              </w:rPr>
            </w:pPr>
            <w:r w:rsidRPr="005079D6">
              <w:rPr>
                <w:rFonts w:ascii="Times New Roman" w:eastAsia="Times New Roman" w:hAnsi="Times New Roman"/>
                <w:b/>
                <w:color w:val="000000"/>
                <w:sz w:val="24"/>
                <w:szCs w:val="24"/>
                <w:lang w:val="uk-UA" w:eastAsia="uk-UA"/>
              </w:rPr>
              <w:t xml:space="preserve"> Учасник:</w:t>
            </w:r>
          </w:p>
          <w:p w14:paraId="0C8EC789" w14:textId="77777777" w:rsidR="001A16D0" w:rsidRPr="005079D6" w:rsidRDefault="001A16D0" w:rsidP="001A16D0">
            <w:pPr>
              <w:numPr>
                <w:ilvl w:val="0"/>
                <w:numId w:val="10"/>
              </w:numPr>
              <w:spacing w:after="0" w:line="240" w:lineRule="auto"/>
              <w:ind w:left="88" w:firstLine="0"/>
              <w:jc w:val="both"/>
              <w:rPr>
                <w:rFonts w:ascii="Times New Roman" w:eastAsia="Times New Roman" w:hAnsi="Times New Roman"/>
                <w:color w:val="000000"/>
                <w:sz w:val="24"/>
                <w:szCs w:val="24"/>
                <w:lang w:val="uk-UA" w:eastAsia="uk-UA"/>
              </w:rPr>
            </w:pPr>
            <w:bookmarkStart w:id="16" w:name="n499"/>
            <w:bookmarkEnd w:id="16"/>
            <w:r w:rsidRPr="005079D6">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1550" w:tgtFrame="_blank" w:history="1">
              <w:r w:rsidRPr="005079D6">
                <w:rPr>
                  <w:rFonts w:ascii="Times New Roman" w:hAnsi="Times New Roman"/>
                  <w:color w:val="000000"/>
                  <w:sz w:val="24"/>
                  <w:szCs w:val="24"/>
                  <w:u w:val="single"/>
                </w:rPr>
                <w:t>абзацом другим</w:t>
              </w:r>
            </w:hyperlink>
            <w:r w:rsidRPr="005079D6">
              <w:rPr>
                <w:rFonts w:ascii="Times New Roman" w:hAnsi="Times New Roman"/>
                <w:color w:val="000000"/>
                <w:sz w:val="24"/>
                <w:szCs w:val="24"/>
              </w:rPr>
              <w:t> пункту 39 особливостей</w:t>
            </w:r>
            <w:r w:rsidRPr="005079D6">
              <w:rPr>
                <w:rFonts w:ascii="Times New Roman" w:hAnsi="Times New Roman"/>
                <w:color w:val="000000"/>
                <w:sz w:val="24"/>
                <w:szCs w:val="24"/>
                <w:lang w:val="uk-UA"/>
              </w:rPr>
              <w:t xml:space="preserve"> Постанови</w:t>
            </w:r>
            <w:r w:rsidRPr="005079D6">
              <w:rPr>
                <w:rFonts w:ascii="Times New Roman" w:eastAsia="Times New Roman" w:hAnsi="Times New Roman"/>
                <w:color w:val="000000"/>
                <w:sz w:val="24"/>
                <w:szCs w:val="24"/>
                <w:lang w:val="uk-UA" w:eastAsia="uk-UA"/>
              </w:rPr>
              <w:t>;</w:t>
            </w:r>
          </w:p>
          <w:p w14:paraId="5C898C50" w14:textId="4958320E" w:rsidR="001A16D0" w:rsidRPr="005079D6" w:rsidRDefault="001A16D0" w:rsidP="001A16D0">
            <w:pPr>
              <w:numPr>
                <w:ilvl w:val="0"/>
                <w:numId w:val="10"/>
              </w:numPr>
              <w:spacing w:after="0" w:line="240" w:lineRule="auto"/>
              <w:ind w:left="88" w:firstLine="0"/>
              <w:jc w:val="both"/>
              <w:rPr>
                <w:rFonts w:ascii="Times New Roman" w:eastAsia="Times New Roman" w:hAnsi="Times New Roman"/>
                <w:color w:val="000000"/>
                <w:sz w:val="24"/>
                <w:szCs w:val="24"/>
                <w:lang w:val="uk-UA" w:eastAsia="uk-UA"/>
              </w:rPr>
            </w:pPr>
            <w:r w:rsidRPr="005079D6">
              <w:rPr>
                <w:rFonts w:ascii="Times New Roman" w:eastAsia="Times New Roman" w:hAnsi="Times New Roman"/>
                <w:color w:val="000000"/>
                <w:sz w:val="24"/>
                <w:szCs w:val="24"/>
                <w:lang w:val="uk-UA" w:eastAsia="uk-UA"/>
              </w:rPr>
              <w:t>не надав забезпечення тендерної пропозиції, якщо таке забезпечення вимагалося;</w:t>
            </w:r>
          </w:p>
          <w:p w14:paraId="23D8C616" w14:textId="77777777" w:rsidR="001A16D0" w:rsidRPr="005079D6" w:rsidRDefault="001A16D0" w:rsidP="001A16D0">
            <w:pPr>
              <w:numPr>
                <w:ilvl w:val="0"/>
                <w:numId w:val="10"/>
              </w:numPr>
              <w:spacing w:after="0" w:line="240" w:lineRule="auto"/>
              <w:ind w:left="88" w:firstLine="0"/>
              <w:jc w:val="both"/>
              <w:rPr>
                <w:rFonts w:ascii="Times New Roman" w:eastAsia="Times New Roman" w:hAnsi="Times New Roman"/>
                <w:color w:val="000000"/>
                <w:sz w:val="24"/>
                <w:szCs w:val="24"/>
                <w:lang w:val="uk-UA" w:eastAsia="uk-UA"/>
              </w:rPr>
            </w:pPr>
            <w:r w:rsidRPr="005079D6">
              <w:rPr>
                <w:rFonts w:ascii="Times New Roman" w:eastAsia="Times New Roman" w:hAnsi="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33F87B" w14:textId="77777777" w:rsidR="001A16D0" w:rsidRPr="005079D6" w:rsidRDefault="001A16D0" w:rsidP="001A16D0">
            <w:pPr>
              <w:numPr>
                <w:ilvl w:val="0"/>
                <w:numId w:val="10"/>
              </w:numPr>
              <w:tabs>
                <w:tab w:val="left" w:pos="470"/>
              </w:tabs>
              <w:spacing w:after="0" w:line="240" w:lineRule="auto"/>
              <w:ind w:left="88" w:firstLine="0"/>
              <w:jc w:val="both"/>
              <w:rPr>
                <w:rFonts w:ascii="Times New Roman" w:eastAsia="Times New Roman" w:hAnsi="Times New Roman"/>
                <w:color w:val="000000"/>
                <w:sz w:val="24"/>
                <w:szCs w:val="24"/>
                <w:lang w:val="uk-UA" w:eastAsia="uk-UA"/>
              </w:rPr>
            </w:pPr>
            <w:r w:rsidRPr="005079D6">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r w:rsidRPr="005079D6">
              <w:rPr>
                <w:rFonts w:ascii="Times New Roman" w:hAnsi="Times New Roman"/>
                <w:color w:val="000000"/>
                <w:sz w:val="24"/>
                <w:szCs w:val="24"/>
                <w:lang w:val="uk-UA"/>
              </w:rPr>
              <w:t xml:space="preserve"> Постанови</w:t>
            </w:r>
            <w:r w:rsidRPr="005079D6">
              <w:rPr>
                <w:rFonts w:ascii="Times New Roman" w:eastAsia="Times New Roman" w:hAnsi="Times New Roman"/>
                <w:color w:val="000000"/>
                <w:sz w:val="24"/>
                <w:szCs w:val="24"/>
                <w:lang w:val="uk-UA" w:eastAsia="uk-UA"/>
              </w:rPr>
              <w:t>;</w:t>
            </w:r>
          </w:p>
          <w:p w14:paraId="3AD07341" w14:textId="77777777" w:rsidR="001A16D0" w:rsidRPr="005079D6" w:rsidRDefault="001A16D0" w:rsidP="001A16D0">
            <w:pPr>
              <w:numPr>
                <w:ilvl w:val="0"/>
                <w:numId w:val="10"/>
              </w:numPr>
              <w:spacing w:after="0" w:line="240" w:lineRule="auto"/>
              <w:ind w:left="88" w:firstLine="0"/>
              <w:jc w:val="both"/>
              <w:rPr>
                <w:rFonts w:ascii="Times New Roman" w:eastAsia="Times New Roman" w:hAnsi="Times New Roman"/>
                <w:color w:val="000000"/>
                <w:sz w:val="24"/>
                <w:szCs w:val="24"/>
                <w:lang w:val="uk-UA" w:eastAsia="uk-UA"/>
              </w:rPr>
            </w:pPr>
            <w:r w:rsidRPr="005079D6">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r w:rsidRPr="005079D6">
              <w:rPr>
                <w:rFonts w:ascii="Times New Roman" w:hAnsi="Times New Roman"/>
                <w:color w:val="000000"/>
                <w:sz w:val="24"/>
                <w:szCs w:val="24"/>
                <w:lang w:val="uk-UA"/>
              </w:rPr>
              <w:t xml:space="preserve"> Постанови</w:t>
            </w:r>
            <w:r w:rsidRPr="005079D6">
              <w:rPr>
                <w:rFonts w:ascii="Times New Roman" w:eastAsia="Times New Roman" w:hAnsi="Times New Roman"/>
                <w:color w:val="000000"/>
                <w:sz w:val="24"/>
                <w:szCs w:val="24"/>
                <w:lang w:val="uk-UA" w:eastAsia="uk-UA"/>
              </w:rPr>
              <w:t>;</w:t>
            </w:r>
          </w:p>
          <w:p w14:paraId="6DE2B061" w14:textId="79383025" w:rsidR="001A16D0" w:rsidRPr="005079D6" w:rsidRDefault="001A16D0" w:rsidP="001A16D0">
            <w:pPr>
              <w:widowControl w:val="0"/>
              <w:numPr>
                <w:ilvl w:val="0"/>
                <w:numId w:val="10"/>
              </w:numPr>
              <w:ind w:left="88" w:firstLine="54"/>
              <w:jc w:val="both"/>
              <w:rPr>
                <w:rFonts w:ascii="Times New Roman" w:eastAsia="Times New Roman" w:hAnsi="Times New Roman"/>
                <w:color w:val="000000"/>
                <w:sz w:val="24"/>
                <w:szCs w:val="24"/>
                <w:lang w:val="uk-UA"/>
              </w:rPr>
            </w:pPr>
            <w:r w:rsidRPr="005079D6">
              <w:rPr>
                <w:rFonts w:ascii="Times New Roman" w:eastAsia="Times New Roman" w:hAnsi="Times New Roman"/>
                <w:color w:val="000000"/>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5079D6">
              <w:rPr>
                <w:rFonts w:ascii="Times New Roman" w:eastAsia="Times New Roman" w:hAnsi="Times New Roman"/>
                <w:color w:val="000000"/>
                <w:sz w:val="24"/>
                <w:szCs w:val="24"/>
              </w:rPr>
              <w:t> </w:t>
            </w:r>
            <w:r w:rsidRPr="005079D6">
              <w:rPr>
                <w:rFonts w:ascii="Times New Roman" w:eastAsia="Times New Roman" w:hAnsi="Times New Roman"/>
                <w:color w:val="000000"/>
                <w:sz w:val="24"/>
                <w:szCs w:val="24"/>
                <w:lang w:val="uk-UA"/>
              </w:rPr>
              <w:t xml:space="preserve">1178 “Про затвердження особливостей здійснення публічних закупівель товарів, робіт і послуг для </w:t>
            </w:r>
            <w:r w:rsidRPr="005079D6">
              <w:rPr>
                <w:rFonts w:ascii="Times New Roman" w:eastAsia="Times New Roman" w:hAnsi="Times New Roman"/>
                <w:color w:val="000000"/>
                <w:sz w:val="24"/>
                <w:szCs w:val="24"/>
                <w:lang w:val="uk-UA"/>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D70ACC1" w14:textId="6D24F6AF" w:rsidR="001A16D0" w:rsidRPr="005079D6" w:rsidRDefault="001A16D0" w:rsidP="001A16D0">
            <w:pPr>
              <w:numPr>
                <w:ilvl w:val="0"/>
                <w:numId w:val="6"/>
              </w:numPr>
              <w:suppressAutoHyphens/>
              <w:spacing w:after="0" w:line="240" w:lineRule="auto"/>
              <w:ind w:right="97"/>
              <w:jc w:val="both"/>
              <w:rPr>
                <w:rFonts w:ascii="Times New Roman" w:eastAsia="Times New Roman" w:hAnsi="Times New Roman"/>
                <w:b/>
                <w:color w:val="000000"/>
                <w:sz w:val="24"/>
                <w:szCs w:val="24"/>
                <w:lang w:val="uk-UA" w:eastAsia="uk-UA"/>
              </w:rPr>
            </w:pPr>
            <w:bookmarkStart w:id="17" w:name="n501"/>
            <w:bookmarkStart w:id="18" w:name="n500"/>
            <w:bookmarkEnd w:id="17"/>
            <w:bookmarkEnd w:id="18"/>
            <w:r w:rsidRPr="005079D6">
              <w:rPr>
                <w:rFonts w:ascii="Times New Roman" w:eastAsia="Times New Roman" w:hAnsi="Times New Roman"/>
                <w:b/>
                <w:color w:val="000000"/>
                <w:sz w:val="24"/>
                <w:szCs w:val="24"/>
                <w:lang w:val="uk-UA" w:eastAsia="uk-UA"/>
              </w:rPr>
              <w:t xml:space="preserve"> Переможець:</w:t>
            </w:r>
          </w:p>
          <w:p w14:paraId="56A020E8" w14:textId="77777777" w:rsidR="001A16D0" w:rsidRPr="005079D6" w:rsidRDefault="001A16D0" w:rsidP="001A16D0">
            <w:pPr>
              <w:pStyle w:val="ad"/>
              <w:numPr>
                <w:ilvl w:val="0"/>
                <w:numId w:val="10"/>
              </w:numPr>
              <w:suppressAutoHyphens/>
              <w:ind w:left="88" w:right="97" w:firstLine="0"/>
              <w:jc w:val="both"/>
              <w:rPr>
                <w:color w:val="000000"/>
                <w:sz w:val="24"/>
                <w:szCs w:val="24"/>
                <w:lang w:eastAsia="uk-UA"/>
              </w:rPr>
            </w:pPr>
            <w:bookmarkStart w:id="19" w:name="n502"/>
            <w:bookmarkEnd w:id="19"/>
            <w:r w:rsidRPr="005079D6">
              <w:rPr>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81B5858" w14:textId="0367A8D3" w:rsidR="001A16D0" w:rsidRPr="005079D6" w:rsidRDefault="001A16D0" w:rsidP="001A16D0">
            <w:pPr>
              <w:pStyle w:val="ad"/>
              <w:numPr>
                <w:ilvl w:val="0"/>
                <w:numId w:val="10"/>
              </w:numPr>
              <w:suppressAutoHyphens/>
              <w:ind w:left="88" w:right="97" w:firstLine="0"/>
              <w:jc w:val="both"/>
              <w:rPr>
                <w:color w:val="000000"/>
                <w:sz w:val="24"/>
                <w:szCs w:val="24"/>
                <w:lang w:eastAsia="uk-UA"/>
              </w:rPr>
            </w:pPr>
            <w:bookmarkStart w:id="20" w:name="n503"/>
            <w:bookmarkEnd w:id="20"/>
            <w:r w:rsidRPr="005079D6">
              <w:rPr>
                <w:color w:val="000000"/>
                <w:sz w:val="24"/>
                <w:szCs w:val="24"/>
                <w:lang w:val="ru-RU"/>
              </w:rPr>
              <w:t xml:space="preserve">не надав у спосіб, зазначений в тендерній документації, документи, що підтверджують відсутність підстав, </w:t>
            </w:r>
            <w:r w:rsidRPr="00C71C37">
              <w:rPr>
                <w:color w:val="000000"/>
                <w:sz w:val="24"/>
                <w:szCs w:val="24"/>
                <w:lang w:val="ru-RU"/>
              </w:rPr>
              <w:t>визначених пунктом 44 цих Особливостей</w:t>
            </w:r>
            <w:r w:rsidRPr="005079D6">
              <w:rPr>
                <w:color w:val="000000"/>
                <w:sz w:val="24"/>
                <w:szCs w:val="24"/>
                <w:lang w:eastAsia="uk-UA"/>
              </w:rPr>
              <w:t>;</w:t>
            </w:r>
          </w:p>
          <w:p w14:paraId="2C190FAC" w14:textId="77777777" w:rsidR="001A16D0" w:rsidRPr="005079D6" w:rsidRDefault="001A16D0" w:rsidP="001A16D0">
            <w:pPr>
              <w:numPr>
                <w:ilvl w:val="0"/>
                <w:numId w:val="10"/>
              </w:numPr>
              <w:spacing w:after="0" w:line="240" w:lineRule="auto"/>
              <w:ind w:left="88" w:firstLine="0"/>
              <w:jc w:val="both"/>
              <w:rPr>
                <w:rFonts w:ascii="Times New Roman" w:eastAsia="Times New Roman" w:hAnsi="Times New Roman"/>
                <w:color w:val="000000"/>
                <w:sz w:val="24"/>
                <w:szCs w:val="24"/>
                <w:lang w:val="uk-UA" w:eastAsia="uk-UA"/>
              </w:rPr>
            </w:pPr>
            <w:r w:rsidRPr="005079D6">
              <w:rPr>
                <w:rFonts w:ascii="Times New Roman" w:eastAsia="Times New Roman" w:hAnsi="Times New Roman"/>
                <w:color w:val="000000"/>
                <w:sz w:val="24"/>
                <w:szCs w:val="24"/>
                <w:lang w:val="uk-UA" w:eastAsia="uk-UA"/>
              </w:rPr>
              <w:t>не надав копію ліцензії або документу дозвільного характеру (у разі їх наявності) відповідно до частини другої статті 41 Закону;</w:t>
            </w:r>
          </w:p>
          <w:p w14:paraId="587AFBF2" w14:textId="77777777" w:rsidR="001A16D0" w:rsidRPr="005079D6" w:rsidRDefault="001A16D0" w:rsidP="001A16D0">
            <w:pPr>
              <w:numPr>
                <w:ilvl w:val="0"/>
                <w:numId w:val="10"/>
              </w:numPr>
              <w:spacing w:after="0" w:line="240" w:lineRule="auto"/>
              <w:ind w:left="88" w:firstLine="0"/>
              <w:jc w:val="both"/>
              <w:rPr>
                <w:rFonts w:ascii="Times New Roman" w:eastAsia="Times New Roman" w:hAnsi="Times New Roman"/>
                <w:color w:val="000000"/>
                <w:sz w:val="24"/>
                <w:szCs w:val="24"/>
                <w:lang w:val="uk-UA" w:eastAsia="uk-UA"/>
              </w:rPr>
            </w:pPr>
            <w:r w:rsidRPr="005079D6">
              <w:rPr>
                <w:rFonts w:ascii="Times New Roman" w:eastAsia="Times New Roman" w:hAnsi="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14:paraId="0120512E" w14:textId="77777777" w:rsidR="001A16D0" w:rsidRPr="005079D6" w:rsidRDefault="001A16D0" w:rsidP="001A16D0">
            <w:pPr>
              <w:numPr>
                <w:ilvl w:val="0"/>
                <w:numId w:val="10"/>
              </w:numPr>
              <w:spacing w:after="0" w:line="240" w:lineRule="auto"/>
              <w:ind w:left="88" w:firstLine="0"/>
              <w:jc w:val="both"/>
              <w:rPr>
                <w:rFonts w:ascii="Times New Roman" w:eastAsia="Times New Roman" w:hAnsi="Times New Roman"/>
                <w:color w:val="000000"/>
                <w:sz w:val="24"/>
                <w:szCs w:val="24"/>
                <w:lang w:val="uk-UA" w:eastAsia="uk-UA"/>
              </w:rPr>
            </w:pPr>
            <w:r w:rsidRPr="005079D6">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13" w:anchor="n1550" w:tgtFrame="_blank" w:history="1">
              <w:r w:rsidRPr="005079D6">
                <w:rPr>
                  <w:rFonts w:ascii="Times New Roman" w:hAnsi="Times New Roman"/>
                  <w:color w:val="000000"/>
                  <w:sz w:val="24"/>
                  <w:szCs w:val="24"/>
                  <w:u w:val="single"/>
                </w:rPr>
                <w:t>абзацом другим</w:t>
              </w:r>
            </w:hyperlink>
            <w:r w:rsidRPr="005079D6">
              <w:rPr>
                <w:rFonts w:ascii="Times New Roman" w:hAnsi="Times New Roman"/>
                <w:color w:val="000000"/>
                <w:sz w:val="24"/>
                <w:szCs w:val="24"/>
              </w:rPr>
              <w:t> пункту 39 особливостей</w:t>
            </w:r>
            <w:r w:rsidRPr="005079D6">
              <w:rPr>
                <w:rFonts w:ascii="Times New Roman" w:hAnsi="Times New Roman"/>
                <w:color w:val="000000"/>
                <w:sz w:val="24"/>
                <w:szCs w:val="24"/>
                <w:lang w:val="uk-UA"/>
              </w:rPr>
              <w:t xml:space="preserve"> Постанови.</w:t>
            </w:r>
          </w:p>
          <w:p w14:paraId="4FD6F227" w14:textId="77777777" w:rsidR="001A16D0" w:rsidRPr="005079D6" w:rsidRDefault="001A16D0" w:rsidP="001A16D0">
            <w:pPr>
              <w:spacing w:after="0" w:line="240" w:lineRule="auto"/>
              <w:ind w:left="88"/>
              <w:jc w:val="both"/>
              <w:rPr>
                <w:rFonts w:ascii="Times New Roman" w:hAnsi="Times New Roman"/>
                <w:color w:val="000000"/>
                <w:sz w:val="24"/>
                <w:szCs w:val="24"/>
                <w:lang w:val="uk-UA"/>
              </w:rPr>
            </w:pPr>
            <w:r w:rsidRPr="005079D6">
              <w:rPr>
                <w:rFonts w:ascii="Times New Roman" w:hAnsi="Times New Roman"/>
                <w:color w:val="000000"/>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414B4F7" w14:textId="6F446F99" w:rsidR="001A16D0" w:rsidRPr="005079D6" w:rsidRDefault="001A16D0" w:rsidP="001A16D0">
            <w:pPr>
              <w:spacing w:after="0" w:line="240" w:lineRule="auto"/>
              <w:ind w:left="88"/>
              <w:jc w:val="both"/>
              <w:rPr>
                <w:rFonts w:ascii="Times New Roman" w:eastAsia="Times New Roman" w:hAnsi="Times New Roman"/>
                <w:color w:val="000000"/>
                <w:sz w:val="24"/>
                <w:szCs w:val="24"/>
                <w:lang w:val="uk-UA" w:eastAsia="uk-UA"/>
              </w:rPr>
            </w:pPr>
            <w:r w:rsidRPr="005079D6">
              <w:rPr>
                <w:rFonts w:ascii="Times New Roman" w:hAnsi="Times New Roman"/>
                <w:color w:val="000000"/>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5079D6">
              <w:rPr>
                <w:rFonts w:ascii="Times New Roman" w:eastAsia="Times New Roman" w:hAnsi="Times New Roman"/>
                <w:color w:val="000000"/>
                <w:sz w:val="24"/>
                <w:szCs w:val="24"/>
                <w:lang w:val="uk-UA" w:eastAsia="uk-UA"/>
              </w:rPr>
              <w:t>.</w:t>
            </w:r>
          </w:p>
          <w:p w14:paraId="296F0ACC" w14:textId="77777777" w:rsidR="001A16D0" w:rsidRPr="005079D6" w:rsidRDefault="001A16D0" w:rsidP="001A16D0">
            <w:pPr>
              <w:numPr>
                <w:ilvl w:val="0"/>
                <w:numId w:val="6"/>
              </w:numPr>
              <w:suppressAutoHyphens/>
              <w:spacing w:after="0" w:line="240" w:lineRule="auto"/>
              <w:ind w:left="88" w:right="97" w:firstLine="0"/>
              <w:jc w:val="both"/>
              <w:rPr>
                <w:rFonts w:ascii="Times New Roman" w:eastAsia="Times New Roman" w:hAnsi="Times New Roman"/>
                <w:color w:val="000000"/>
                <w:sz w:val="24"/>
                <w:szCs w:val="24"/>
                <w:lang w:val="uk-UA" w:eastAsia="uk-UA"/>
              </w:rPr>
            </w:pPr>
            <w:bookmarkStart w:id="21" w:name="n504"/>
            <w:bookmarkStart w:id="22" w:name="n505"/>
            <w:bookmarkEnd w:id="21"/>
            <w:bookmarkEnd w:id="22"/>
            <w:r w:rsidRPr="005079D6">
              <w:rPr>
                <w:rFonts w:ascii="Times New Roman" w:eastAsia="Times New Roman" w:hAnsi="Times New Roman"/>
                <w:b/>
                <w:color w:val="000000"/>
                <w:sz w:val="24"/>
                <w:szCs w:val="24"/>
                <w:lang w:val="uk-UA" w:eastAsia="uk-UA"/>
              </w:rPr>
              <w:t>тендерна пропозиці</w:t>
            </w:r>
            <w:r w:rsidRPr="005079D6">
              <w:rPr>
                <w:rFonts w:ascii="Times New Roman" w:eastAsia="Times New Roman" w:hAnsi="Times New Roman"/>
                <w:color w:val="000000"/>
                <w:sz w:val="24"/>
                <w:szCs w:val="24"/>
                <w:lang w:val="uk-UA" w:eastAsia="uk-UA"/>
              </w:rPr>
              <w:t>я:</w:t>
            </w:r>
          </w:p>
          <w:p w14:paraId="23FE0E40" w14:textId="38866EBC" w:rsidR="001A16D0" w:rsidRPr="005079D6" w:rsidRDefault="001A16D0" w:rsidP="001A16D0">
            <w:pPr>
              <w:numPr>
                <w:ilvl w:val="0"/>
                <w:numId w:val="10"/>
              </w:numPr>
              <w:suppressAutoHyphens/>
              <w:spacing w:after="0" w:line="240" w:lineRule="auto"/>
              <w:ind w:left="88" w:right="97" w:firstLine="0"/>
              <w:jc w:val="both"/>
              <w:rPr>
                <w:rFonts w:ascii="Times New Roman" w:eastAsia="Times New Roman" w:hAnsi="Times New Roman"/>
                <w:color w:val="000000"/>
                <w:sz w:val="24"/>
                <w:szCs w:val="24"/>
                <w:lang w:val="uk-UA" w:eastAsia="uk-UA"/>
              </w:rPr>
            </w:pPr>
            <w:r w:rsidRPr="00C71C37">
              <w:rPr>
                <w:rFonts w:ascii="Times New Roman" w:eastAsia="Times New Roman" w:hAnsi="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5079D6">
              <w:rPr>
                <w:rFonts w:ascii="Times New Roman" w:eastAsia="Times New Roman" w:hAnsi="Times New Roman"/>
                <w:color w:val="000000"/>
                <w:sz w:val="24"/>
                <w:szCs w:val="24"/>
                <w:lang w:val="uk-UA" w:eastAsia="uk-UA"/>
              </w:rPr>
              <w:t>;</w:t>
            </w:r>
          </w:p>
          <w:p w14:paraId="6475746E" w14:textId="77777777" w:rsidR="001A16D0" w:rsidRPr="005079D6" w:rsidRDefault="001A16D0" w:rsidP="001A16D0">
            <w:pPr>
              <w:numPr>
                <w:ilvl w:val="0"/>
                <w:numId w:val="10"/>
              </w:numPr>
              <w:suppressAutoHyphens/>
              <w:spacing w:after="0" w:line="240" w:lineRule="auto"/>
              <w:ind w:left="88" w:right="97" w:firstLine="0"/>
              <w:jc w:val="both"/>
              <w:rPr>
                <w:rFonts w:ascii="Times New Roman" w:eastAsia="Times New Roman" w:hAnsi="Times New Roman"/>
                <w:color w:val="000000"/>
                <w:sz w:val="24"/>
                <w:szCs w:val="24"/>
                <w:lang w:val="uk-UA" w:eastAsia="uk-UA"/>
              </w:rPr>
            </w:pPr>
            <w:r w:rsidRPr="005079D6">
              <w:rPr>
                <w:rFonts w:ascii="Times New Roman" w:eastAsia="Times New Roman" w:hAnsi="Times New Roman"/>
                <w:color w:val="000000"/>
                <w:sz w:val="24"/>
                <w:szCs w:val="24"/>
                <w:lang w:val="uk-UA" w:eastAsia="uk-UA"/>
              </w:rPr>
              <w:t>викладена іншою мовою (мовами), ніж мова (мови), що передбачена тендерною документацією;</w:t>
            </w:r>
          </w:p>
          <w:p w14:paraId="09008F3C" w14:textId="77777777" w:rsidR="001A16D0" w:rsidRPr="005079D6" w:rsidRDefault="001A16D0" w:rsidP="001A16D0">
            <w:pPr>
              <w:numPr>
                <w:ilvl w:val="0"/>
                <w:numId w:val="10"/>
              </w:numPr>
              <w:suppressAutoHyphens/>
              <w:spacing w:after="0" w:line="240" w:lineRule="auto"/>
              <w:ind w:left="88" w:right="97" w:firstLine="0"/>
              <w:jc w:val="both"/>
              <w:rPr>
                <w:rFonts w:ascii="Times New Roman" w:eastAsia="Times New Roman" w:hAnsi="Times New Roman"/>
                <w:color w:val="000000"/>
                <w:sz w:val="24"/>
                <w:szCs w:val="24"/>
                <w:lang w:val="uk-UA" w:eastAsia="uk-UA"/>
              </w:rPr>
            </w:pPr>
            <w:r w:rsidRPr="005079D6">
              <w:rPr>
                <w:rFonts w:ascii="Times New Roman" w:eastAsia="Times New Roman" w:hAnsi="Times New Roman"/>
                <w:color w:val="000000"/>
                <w:sz w:val="24"/>
                <w:szCs w:val="24"/>
                <w:lang w:val="uk-UA" w:eastAsia="uk-UA"/>
              </w:rPr>
              <w:t>є такою, строк дії якої закінчився;</w:t>
            </w:r>
          </w:p>
          <w:p w14:paraId="75839A28" w14:textId="77777777" w:rsidR="001A16D0" w:rsidRPr="005079D6" w:rsidRDefault="001A16D0" w:rsidP="001A16D0">
            <w:pPr>
              <w:numPr>
                <w:ilvl w:val="0"/>
                <w:numId w:val="10"/>
              </w:numPr>
              <w:suppressAutoHyphens/>
              <w:spacing w:after="0" w:line="240" w:lineRule="auto"/>
              <w:ind w:left="88" w:right="97" w:firstLine="0"/>
              <w:jc w:val="both"/>
              <w:rPr>
                <w:rFonts w:ascii="Times New Roman" w:eastAsia="Times New Roman" w:hAnsi="Times New Roman"/>
                <w:color w:val="000000"/>
                <w:sz w:val="24"/>
                <w:szCs w:val="24"/>
                <w:lang w:val="uk-UA" w:eastAsia="uk-UA"/>
              </w:rPr>
            </w:pPr>
            <w:r w:rsidRPr="005079D6">
              <w:rPr>
                <w:rFonts w:ascii="Times New Roman" w:eastAsia="Times New Roman" w:hAnsi="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BDD48F" w14:textId="77777777" w:rsidR="001A16D0" w:rsidRPr="005079D6" w:rsidRDefault="001A16D0" w:rsidP="001A16D0">
            <w:pPr>
              <w:numPr>
                <w:ilvl w:val="0"/>
                <w:numId w:val="10"/>
              </w:numPr>
              <w:suppressAutoHyphens/>
              <w:spacing w:after="0" w:line="240" w:lineRule="auto"/>
              <w:ind w:left="88" w:right="97" w:firstLine="0"/>
              <w:jc w:val="both"/>
              <w:rPr>
                <w:rFonts w:ascii="Times New Roman" w:eastAsia="Times New Roman" w:hAnsi="Times New Roman"/>
                <w:color w:val="000000"/>
                <w:sz w:val="24"/>
                <w:szCs w:val="24"/>
                <w:lang w:val="uk-UA" w:eastAsia="uk-UA"/>
              </w:rPr>
            </w:pPr>
            <w:r w:rsidRPr="005079D6">
              <w:rPr>
                <w:rFonts w:ascii="Times New Roman" w:eastAsia="Times New Roman" w:hAnsi="Times New Roman"/>
                <w:color w:val="000000"/>
                <w:sz w:val="24"/>
                <w:szCs w:val="24"/>
                <w:lang w:val="uk-UA" w:eastAsia="uk-UA"/>
              </w:rPr>
              <w:lastRenderedPageBreak/>
              <w:t>не відповідає вимогам, установленим у тендерній документації відповідно до абзацу першого частини третьої статті 22 Закону.</w:t>
            </w:r>
            <w:bookmarkStart w:id="23" w:name="n506"/>
            <w:bookmarkEnd w:id="23"/>
          </w:p>
          <w:p w14:paraId="11905EAC" w14:textId="77777777" w:rsidR="001A16D0" w:rsidRPr="005079D6" w:rsidRDefault="001A16D0" w:rsidP="001A16D0">
            <w:pPr>
              <w:spacing w:after="0" w:line="240" w:lineRule="auto"/>
              <w:ind w:left="88"/>
              <w:jc w:val="both"/>
              <w:rPr>
                <w:rFonts w:ascii="Times New Roman" w:eastAsia="Times New Roman" w:hAnsi="Times New Roman"/>
                <w:color w:val="000000"/>
                <w:sz w:val="24"/>
                <w:szCs w:val="24"/>
                <w:lang w:val="uk-UA" w:eastAsia="uk-UA"/>
              </w:rPr>
            </w:pPr>
            <w:r w:rsidRPr="005079D6">
              <w:rPr>
                <w:rFonts w:ascii="Times New Roman" w:eastAsia="Times New Roman" w:hAnsi="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6A8CB576" w14:textId="77777777" w:rsidR="001A16D0" w:rsidRPr="005079D6" w:rsidRDefault="001A16D0" w:rsidP="001A16D0">
            <w:pPr>
              <w:numPr>
                <w:ilvl w:val="0"/>
                <w:numId w:val="10"/>
              </w:numPr>
              <w:spacing w:after="0" w:line="240" w:lineRule="auto"/>
              <w:ind w:left="88" w:firstLine="0"/>
              <w:jc w:val="both"/>
              <w:rPr>
                <w:color w:val="000000"/>
                <w:sz w:val="20"/>
                <w:szCs w:val="20"/>
                <w:lang w:val="uk-UA" w:eastAsia="uk-UA"/>
              </w:rPr>
            </w:pPr>
            <w:r w:rsidRPr="005079D6">
              <w:rPr>
                <w:rFonts w:ascii="Times New Roman" w:eastAsia="Times New Roman" w:hAnsi="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1A6CEC" w14:textId="77777777" w:rsidR="001A16D0" w:rsidRPr="005079D6" w:rsidRDefault="001A16D0" w:rsidP="001A16D0">
            <w:pPr>
              <w:numPr>
                <w:ilvl w:val="0"/>
                <w:numId w:val="10"/>
              </w:numPr>
              <w:spacing w:after="0" w:line="240" w:lineRule="auto"/>
              <w:ind w:left="88" w:firstLine="0"/>
              <w:jc w:val="both"/>
              <w:rPr>
                <w:rFonts w:ascii="Times New Roman" w:eastAsia="Times New Roman" w:hAnsi="Times New Roman"/>
                <w:color w:val="000000"/>
                <w:sz w:val="24"/>
                <w:szCs w:val="24"/>
                <w:lang w:val="uk-UA" w:eastAsia="uk-UA"/>
              </w:rPr>
            </w:pPr>
            <w:r w:rsidRPr="005079D6">
              <w:rPr>
                <w:rFonts w:ascii="Times New Roman" w:eastAsia="Times New Roman" w:hAnsi="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D179A5" w14:textId="76D68B0B" w:rsidR="001A16D0" w:rsidRPr="005079D6" w:rsidRDefault="001A16D0" w:rsidP="001A16D0">
            <w:pPr>
              <w:suppressAutoHyphens/>
              <w:spacing w:after="0" w:line="240" w:lineRule="auto"/>
              <w:ind w:left="88" w:right="97"/>
              <w:jc w:val="both"/>
              <w:rPr>
                <w:rFonts w:ascii="Times New Roman" w:eastAsia="Times New Roman" w:hAnsi="Times New Roman"/>
                <w:color w:val="000000"/>
                <w:sz w:val="24"/>
                <w:szCs w:val="24"/>
                <w:lang w:val="uk-UA" w:eastAsia="uk-UA"/>
              </w:rPr>
            </w:pPr>
            <w:r w:rsidRPr="005079D6">
              <w:rPr>
                <w:rFonts w:ascii="Times New Roman" w:hAnsi="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w:t>
            </w:r>
            <w:r w:rsidRPr="005079D6">
              <w:rPr>
                <w:rFonts w:ascii="Times New Roman" w:hAnsi="Times New Roman"/>
                <w:color w:val="000000"/>
                <w:sz w:val="24"/>
                <w:szCs w:val="24"/>
                <w:lang w:val="uk-UA"/>
              </w:rPr>
              <w:t>п.44 Особливостей.</w:t>
            </w:r>
            <w:r w:rsidRPr="005079D6">
              <w:rPr>
                <w:rFonts w:ascii="Times New Roman" w:eastAsia="Times New Roman" w:hAnsi="Times New Roman"/>
                <w:color w:val="000000"/>
                <w:sz w:val="24"/>
                <w:szCs w:val="24"/>
                <w:lang w:val="uk-UA" w:eastAsia="uk-UA"/>
              </w:rPr>
              <w:t xml:space="preserve">   </w:t>
            </w:r>
          </w:p>
          <w:p w14:paraId="5A347599" w14:textId="77777777" w:rsidR="001A16D0" w:rsidRPr="005079D6" w:rsidRDefault="001A16D0" w:rsidP="001A16D0">
            <w:pPr>
              <w:suppressAutoHyphens/>
              <w:spacing w:after="0" w:line="240" w:lineRule="auto"/>
              <w:ind w:left="88" w:right="97"/>
              <w:jc w:val="both"/>
              <w:rPr>
                <w:rFonts w:ascii="Times New Roman" w:eastAsia="Times New Roman" w:hAnsi="Times New Roman"/>
                <w:color w:val="000000"/>
                <w:sz w:val="24"/>
                <w:szCs w:val="24"/>
                <w:lang w:val="uk-UA" w:eastAsia="uk-UA"/>
              </w:rPr>
            </w:pPr>
            <w:r w:rsidRPr="005079D6">
              <w:rPr>
                <w:rFonts w:ascii="Times New Roman" w:eastAsia="Times New Roman" w:hAnsi="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9905370" w14:textId="77777777" w:rsidR="001A16D0" w:rsidRPr="005079D6" w:rsidRDefault="001A16D0" w:rsidP="001A16D0">
            <w:pPr>
              <w:spacing w:after="0" w:line="240" w:lineRule="auto"/>
              <w:ind w:left="88"/>
              <w:jc w:val="both"/>
              <w:rPr>
                <w:color w:val="000000"/>
                <w:lang w:val="uk-UA" w:eastAsia="uk-UA"/>
              </w:rPr>
            </w:pPr>
            <w:r w:rsidRPr="005079D6">
              <w:rPr>
                <w:rFonts w:ascii="Times New Roman" w:eastAsia="Times New Roman" w:hAnsi="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5079D6">
              <w:rPr>
                <w:rFonts w:ascii="Times New Roman" w:eastAsia="Times New Roman" w:hAnsi="Times New Roman"/>
                <w:bCs/>
                <w:color w:val="000000"/>
                <w:sz w:val="24"/>
                <w:szCs w:val="24"/>
                <w:lang w:val="uk-UA" w:eastAsia="uk-UA"/>
              </w:rPr>
              <w:t>кваліфікаційним критеріям</w:t>
            </w:r>
            <w:r w:rsidRPr="005079D6">
              <w:rPr>
                <w:rFonts w:ascii="Times New Roman" w:eastAsia="Times New Roman" w:hAnsi="Times New Roman"/>
                <w:color w:val="000000"/>
                <w:sz w:val="24"/>
                <w:szCs w:val="24"/>
                <w:lang w:val="uk-UA" w:eastAsia="uk-UA"/>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16D0" w:rsidRPr="008C3569" w14:paraId="4E1E8E30" w14:textId="77777777" w:rsidTr="00A52EDF">
        <w:tc>
          <w:tcPr>
            <w:tcW w:w="567" w:type="dxa"/>
            <w:tcBorders>
              <w:top w:val="single" w:sz="4" w:space="0" w:color="000000"/>
              <w:left w:val="single" w:sz="2" w:space="0" w:color="000000"/>
              <w:bottom w:val="single" w:sz="4" w:space="0" w:color="000000"/>
            </w:tcBorders>
          </w:tcPr>
          <w:p w14:paraId="7497F398" w14:textId="77777777" w:rsidR="001A16D0" w:rsidRPr="008C3569" w:rsidRDefault="001A16D0" w:rsidP="001A16D0">
            <w:pPr>
              <w:suppressAutoHyphens/>
              <w:snapToGrid w:val="0"/>
              <w:spacing w:after="0" w:line="240" w:lineRule="auto"/>
              <w:ind w:left="20" w:right="5"/>
              <w:jc w:val="center"/>
              <w:rPr>
                <w:rFonts w:ascii="Times New Roman" w:eastAsia="Times New Roman" w:hAnsi="Times New Roman"/>
                <w:b/>
                <w:bCs/>
                <w:sz w:val="24"/>
                <w:szCs w:val="24"/>
                <w:lang w:val="uk-UA" w:eastAsia="ar-SA"/>
              </w:rPr>
            </w:pPr>
          </w:p>
        </w:tc>
        <w:tc>
          <w:tcPr>
            <w:tcW w:w="9639" w:type="dxa"/>
            <w:gridSpan w:val="2"/>
            <w:tcBorders>
              <w:top w:val="single" w:sz="4" w:space="0" w:color="000000"/>
              <w:left w:val="single" w:sz="2" w:space="0" w:color="000000"/>
              <w:bottom w:val="single" w:sz="4" w:space="0" w:color="000000"/>
              <w:right w:val="single" w:sz="2" w:space="0" w:color="000000"/>
            </w:tcBorders>
          </w:tcPr>
          <w:p w14:paraId="04691385" w14:textId="77777777" w:rsidR="001A16D0" w:rsidRPr="008C3569" w:rsidRDefault="001A16D0" w:rsidP="001A16D0">
            <w:pPr>
              <w:suppressAutoHyphens/>
              <w:snapToGrid w:val="0"/>
              <w:spacing w:after="0" w:line="240" w:lineRule="auto"/>
              <w:ind w:left="20"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VI. Результати торгів та укладання договору про закупівлю</w:t>
            </w:r>
          </w:p>
        </w:tc>
      </w:tr>
      <w:tr w:rsidR="001A16D0" w:rsidRPr="008C3569" w14:paraId="42CC1C16" w14:textId="77777777" w:rsidTr="00A52EDF">
        <w:tc>
          <w:tcPr>
            <w:tcW w:w="567" w:type="dxa"/>
            <w:tcBorders>
              <w:top w:val="single" w:sz="4" w:space="0" w:color="000000"/>
              <w:left w:val="single" w:sz="4" w:space="0" w:color="000000"/>
              <w:bottom w:val="single" w:sz="4" w:space="0" w:color="000000"/>
            </w:tcBorders>
          </w:tcPr>
          <w:p w14:paraId="05419C1C"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1.</w:t>
            </w:r>
          </w:p>
        </w:tc>
        <w:tc>
          <w:tcPr>
            <w:tcW w:w="2978" w:type="dxa"/>
            <w:tcBorders>
              <w:top w:val="single" w:sz="4" w:space="0" w:color="000000"/>
              <w:left w:val="single" w:sz="4" w:space="0" w:color="000000"/>
              <w:bottom w:val="single" w:sz="4" w:space="0" w:color="000000"/>
            </w:tcBorders>
          </w:tcPr>
          <w:p w14:paraId="410E9B63" w14:textId="77777777" w:rsidR="001A16D0" w:rsidRPr="008C3569" w:rsidRDefault="001A16D0" w:rsidP="001A16D0">
            <w:pPr>
              <w:suppressAutoHyphens/>
              <w:snapToGrid w:val="0"/>
              <w:spacing w:after="0" w:line="240" w:lineRule="auto"/>
              <w:ind w:left="20"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 xml:space="preserve">Відміна замовником торгів чи визнання їх такими, що не відбулися </w:t>
            </w:r>
          </w:p>
        </w:tc>
        <w:tc>
          <w:tcPr>
            <w:tcW w:w="6661" w:type="dxa"/>
            <w:tcBorders>
              <w:top w:val="single" w:sz="4" w:space="0" w:color="000000"/>
              <w:left w:val="single" w:sz="4" w:space="0" w:color="000000"/>
              <w:bottom w:val="single" w:sz="4" w:space="0" w:color="000000"/>
              <w:right w:val="single" w:sz="4" w:space="0" w:color="000000"/>
            </w:tcBorders>
          </w:tcPr>
          <w:p w14:paraId="686C0E29" w14:textId="77777777" w:rsidR="001A16D0" w:rsidRPr="008C3569" w:rsidRDefault="001A16D0" w:rsidP="001A16D0">
            <w:pPr>
              <w:snapToGrid w:val="0"/>
              <w:spacing w:after="0" w:line="240" w:lineRule="auto"/>
              <w:ind w:firstLine="369"/>
              <w:jc w:val="both"/>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Замовник відміняє торги в разі:</w:t>
            </w:r>
          </w:p>
          <w:p w14:paraId="14683C00" w14:textId="77777777" w:rsidR="001A16D0" w:rsidRPr="008C3569" w:rsidRDefault="001A16D0" w:rsidP="001A16D0">
            <w:pPr>
              <w:pStyle w:val="ad"/>
              <w:numPr>
                <w:ilvl w:val="0"/>
                <w:numId w:val="5"/>
              </w:numPr>
              <w:ind w:left="28" w:firstLine="283"/>
              <w:jc w:val="both"/>
              <w:rPr>
                <w:sz w:val="24"/>
                <w:szCs w:val="24"/>
              </w:rPr>
            </w:pPr>
            <w:bookmarkStart w:id="24" w:name="n510"/>
            <w:bookmarkEnd w:id="24"/>
            <w:r w:rsidRPr="008C3569">
              <w:rPr>
                <w:sz w:val="24"/>
                <w:szCs w:val="24"/>
              </w:rPr>
              <w:t>відсутності подальшої потреби в закупівлі товарів, робіт і послуг;</w:t>
            </w:r>
          </w:p>
          <w:p w14:paraId="7DD27E33" w14:textId="77777777" w:rsidR="001A16D0" w:rsidRDefault="001A16D0" w:rsidP="001A16D0">
            <w:pPr>
              <w:pStyle w:val="ad"/>
              <w:numPr>
                <w:ilvl w:val="0"/>
                <w:numId w:val="5"/>
              </w:numPr>
              <w:ind w:left="28" w:firstLine="283"/>
              <w:jc w:val="both"/>
              <w:rPr>
                <w:sz w:val="24"/>
                <w:szCs w:val="24"/>
              </w:rPr>
            </w:pPr>
            <w:bookmarkStart w:id="25" w:name="n511"/>
            <w:bookmarkEnd w:id="25"/>
            <w:r w:rsidRPr="008C3569">
              <w:rPr>
                <w:sz w:val="24"/>
                <w:szCs w:val="24"/>
              </w:rPr>
              <w:t>неможливості усунення порушень, що виникли через виявлені порушення законодавства з питань публічних закупівель</w:t>
            </w:r>
            <w:r>
              <w:rPr>
                <w:sz w:val="24"/>
                <w:szCs w:val="24"/>
              </w:rPr>
              <w:t xml:space="preserve"> </w:t>
            </w:r>
            <w:r w:rsidRPr="003C0B75">
              <w:rPr>
                <w:sz w:val="24"/>
                <w:szCs w:val="24"/>
              </w:rPr>
              <w:t>з описом таких порушень</w:t>
            </w:r>
            <w:r w:rsidRPr="008C3569">
              <w:rPr>
                <w:sz w:val="24"/>
                <w:szCs w:val="24"/>
              </w:rPr>
              <w:t>;</w:t>
            </w:r>
          </w:p>
          <w:p w14:paraId="0F405F32" w14:textId="77777777" w:rsidR="001A16D0" w:rsidRPr="003C0B75" w:rsidRDefault="001A16D0" w:rsidP="001A16D0">
            <w:pPr>
              <w:numPr>
                <w:ilvl w:val="0"/>
                <w:numId w:val="5"/>
              </w:numPr>
              <w:spacing w:after="0" w:line="240" w:lineRule="auto"/>
              <w:ind w:left="86" w:firstLine="283"/>
              <w:jc w:val="both"/>
              <w:rPr>
                <w:sz w:val="20"/>
                <w:szCs w:val="20"/>
                <w:lang w:val="uk-UA" w:eastAsia="ar-SA"/>
              </w:rPr>
            </w:pPr>
            <w:r w:rsidRPr="003C0B75">
              <w:rPr>
                <w:rFonts w:ascii="Times New Roman" w:eastAsia="Times New Roman" w:hAnsi="Times New Roman"/>
                <w:sz w:val="24"/>
                <w:szCs w:val="24"/>
                <w:lang w:val="uk-UA" w:eastAsia="ar-SA"/>
              </w:rPr>
              <w:t>скорочення обсягу видатків на здійснення закупівлі товарів, робіт чи послуг</w:t>
            </w:r>
            <w:r>
              <w:rPr>
                <w:rFonts w:ascii="Times New Roman" w:eastAsia="Times New Roman" w:hAnsi="Times New Roman"/>
                <w:sz w:val="24"/>
                <w:szCs w:val="24"/>
                <w:lang w:val="uk-UA" w:eastAsia="ar-SA"/>
              </w:rPr>
              <w:t>;</w:t>
            </w:r>
          </w:p>
          <w:p w14:paraId="3390AD99" w14:textId="77777777" w:rsidR="001A16D0" w:rsidRPr="003C0B75" w:rsidRDefault="001A16D0" w:rsidP="001A16D0">
            <w:pPr>
              <w:numPr>
                <w:ilvl w:val="0"/>
                <w:numId w:val="5"/>
              </w:numPr>
              <w:spacing w:after="0" w:line="240" w:lineRule="auto"/>
              <w:ind w:left="86" w:firstLine="283"/>
              <w:rPr>
                <w:rFonts w:ascii="Times New Roman" w:eastAsia="Times New Roman" w:hAnsi="Times New Roman"/>
                <w:sz w:val="24"/>
                <w:szCs w:val="24"/>
                <w:lang w:val="uk-UA" w:eastAsia="ar-SA"/>
              </w:rPr>
            </w:pPr>
            <w:r w:rsidRPr="003C0B75">
              <w:rPr>
                <w:rFonts w:ascii="Times New Roman" w:eastAsia="Times New Roman" w:hAnsi="Times New Roman"/>
                <w:sz w:val="24"/>
                <w:szCs w:val="24"/>
                <w:lang w:val="uk-UA" w:eastAsia="ar-SA"/>
              </w:rPr>
              <w:lastRenderedPageBreak/>
              <w:t>коли здійснення закупівлі стало неможливим внаслідок дії обставин непереборної сили</w:t>
            </w:r>
          </w:p>
          <w:p w14:paraId="50609568" w14:textId="77777777" w:rsidR="001A16D0" w:rsidRDefault="001A16D0" w:rsidP="001A16D0">
            <w:pPr>
              <w:widowControl w:val="0"/>
              <w:spacing w:after="0" w:line="240" w:lineRule="auto"/>
              <w:ind w:firstLine="369"/>
              <w:contextualSpacing/>
              <w:jc w:val="both"/>
              <w:rPr>
                <w:rFonts w:ascii="Times New Roman" w:hAnsi="Times New Roman"/>
                <w:sz w:val="24"/>
                <w:szCs w:val="24"/>
                <w:lang w:val="uk-UA" w:eastAsia="uk-UA"/>
              </w:rPr>
            </w:pPr>
            <w:bookmarkStart w:id="26" w:name="n512"/>
            <w:bookmarkStart w:id="27" w:name="n516"/>
            <w:bookmarkEnd w:id="26"/>
            <w:bookmarkEnd w:id="27"/>
            <w:r w:rsidRPr="003C0B75">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rFonts w:ascii="Times New Roman" w:hAnsi="Times New Roman"/>
                <w:sz w:val="24"/>
                <w:szCs w:val="24"/>
                <w:lang w:val="uk-UA" w:eastAsia="uk-UA"/>
              </w:rPr>
              <w:t>.</w:t>
            </w:r>
          </w:p>
          <w:p w14:paraId="245093EB" w14:textId="77777777" w:rsidR="001A16D0" w:rsidRPr="00C540A3" w:rsidRDefault="001A16D0" w:rsidP="001A16D0">
            <w:pPr>
              <w:spacing w:after="0" w:line="240" w:lineRule="auto"/>
              <w:ind w:firstLine="369"/>
              <w:jc w:val="both"/>
              <w:rPr>
                <w:lang w:val="uk-UA" w:eastAsia="uk-UA"/>
              </w:rPr>
            </w:pPr>
            <w:r w:rsidRPr="005F046C">
              <w:rPr>
                <w:rFonts w:ascii="Times New Roman" w:hAnsi="Times New Roman"/>
                <w:sz w:val="24"/>
                <w:szCs w:val="24"/>
              </w:rPr>
              <w:t>Відкриті торги автоматично відміняються електронною системою закупівель у разі:</w:t>
            </w:r>
          </w:p>
          <w:p w14:paraId="42476FBE" w14:textId="77777777" w:rsidR="001A16D0" w:rsidRPr="005F046C" w:rsidRDefault="001A16D0" w:rsidP="001A16D0">
            <w:pPr>
              <w:shd w:val="clear" w:color="auto" w:fill="FFFFFF"/>
              <w:spacing w:after="113"/>
              <w:ind w:firstLine="340"/>
              <w:jc w:val="both"/>
              <w:rPr>
                <w:rFonts w:ascii="Times New Roman" w:hAnsi="Times New Roman"/>
                <w:sz w:val="24"/>
                <w:szCs w:val="24"/>
              </w:rPr>
            </w:pPr>
            <w:r w:rsidRPr="005F046C">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996AFE7" w14:textId="77777777" w:rsidR="001A16D0" w:rsidRPr="005F046C" w:rsidRDefault="001A16D0" w:rsidP="001A16D0">
            <w:pPr>
              <w:shd w:val="clear" w:color="auto" w:fill="FFFFFF"/>
              <w:spacing w:after="113"/>
              <w:ind w:firstLine="340"/>
              <w:jc w:val="both"/>
              <w:rPr>
                <w:rFonts w:ascii="Times New Roman" w:hAnsi="Times New Roman"/>
                <w:sz w:val="24"/>
                <w:szCs w:val="24"/>
              </w:rPr>
            </w:pPr>
            <w:bookmarkStart w:id="28" w:name="n181"/>
            <w:bookmarkEnd w:id="28"/>
            <w:r w:rsidRPr="005F046C">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4E70FA1" w14:textId="77777777" w:rsidR="001A16D0" w:rsidRPr="00C540A3" w:rsidRDefault="001A16D0" w:rsidP="001A16D0">
            <w:pPr>
              <w:spacing w:after="0" w:line="240" w:lineRule="auto"/>
              <w:ind w:firstLine="369"/>
              <w:jc w:val="both"/>
              <w:rPr>
                <w:rFonts w:ascii="Times New Roman" w:hAnsi="Times New Roman"/>
                <w:sz w:val="24"/>
                <w:szCs w:val="24"/>
                <w:lang w:val="uk-UA" w:eastAsia="uk-UA"/>
              </w:rPr>
            </w:pPr>
            <w:bookmarkStart w:id="29" w:name="n182"/>
            <w:bookmarkEnd w:id="29"/>
            <w:r w:rsidRPr="005F046C">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ascii="Times New Roman" w:hAnsi="Times New Roman"/>
                <w:sz w:val="24"/>
                <w:szCs w:val="24"/>
                <w:lang w:val="uk-UA"/>
              </w:rPr>
              <w:t>.</w:t>
            </w:r>
          </w:p>
          <w:p w14:paraId="1F4F5DBF" w14:textId="77777777" w:rsidR="001A16D0" w:rsidRPr="008C3569" w:rsidRDefault="001A16D0" w:rsidP="001A16D0">
            <w:pPr>
              <w:spacing w:after="0" w:line="240" w:lineRule="auto"/>
              <w:ind w:firstLine="369"/>
              <w:rPr>
                <w:lang w:val="uk-UA" w:eastAsia="ar-SA"/>
              </w:rPr>
            </w:pPr>
            <w:r>
              <w:rPr>
                <w:rFonts w:ascii="Times New Roman" w:hAnsi="Times New Roman"/>
                <w:sz w:val="24"/>
                <w:szCs w:val="24"/>
                <w:lang w:val="uk-UA" w:eastAsia="ar-SA"/>
              </w:rPr>
              <w:t>Відкриті торги можуть</w:t>
            </w:r>
            <w:r w:rsidRPr="008C3569">
              <w:rPr>
                <w:rFonts w:ascii="Times New Roman" w:hAnsi="Times New Roman"/>
                <w:sz w:val="24"/>
                <w:szCs w:val="24"/>
                <w:lang w:val="uk-UA" w:eastAsia="ar-SA"/>
              </w:rPr>
              <w:t xml:space="preserve"> бути відмінен</w:t>
            </w:r>
            <w:r>
              <w:rPr>
                <w:rFonts w:ascii="Times New Roman" w:hAnsi="Times New Roman"/>
                <w:sz w:val="24"/>
                <w:szCs w:val="24"/>
                <w:lang w:val="uk-UA" w:eastAsia="ar-SA"/>
              </w:rPr>
              <w:t>і</w:t>
            </w:r>
            <w:r w:rsidRPr="008C3569">
              <w:rPr>
                <w:rFonts w:ascii="Times New Roman" w:hAnsi="Times New Roman"/>
                <w:sz w:val="24"/>
                <w:szCs w:val="24"/>
                <w:lang w:val="uk-UA" w:eastAsia="ar-SA"/>
              </w:rPr>
              <w:t xml:space="preserve"> частково (за лотом).</w:t>
            </w:r>
            <w:bookmarkStart w:id="30" w:name="n517"/>
            <w:bookmarkEnd w:id="30"/>
          </w:p>
        </w:tc>
      </w:tr>
      <w:tr w:rsidR="001A16D0" w:rsidRPr="008C3569" w14:paraId="58B85DF9" w14:textId="77777777" w:rsidTr="00A52EDF">
        <w:tc>
          <w:tcPr>
            <w:tcW w:w="567" w:type="dxa"/>
            <w:tcBorders>
              <w:top w:val="single" w:sz="4" w:space="0" w:color="000000"/>
              <w:left w:val="single" w:sz="4" w:space="0" w:color="000000"/>
              <w:bottom w:val="single" w:sz="4" w:space="0" w:color="000000"/>
            </w:tcBorders>
          </w:tcPr>
          <w:p w14:paraId="2B5E5E92"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lastRenderedPageBreak/>
              <w:t>2.</w:t>
            </w:r>
          </w:p>
        </w:tc>
        <w:tc>
          <w:tcPr>
            <w:tcW w:w="2978" w:type="dxa"/>
            <w:tcBorders>
              <w:top w:val="single" w:sz="4" w:space="0" w:color="000000"/>
              <w:left w:val="single" w:sz="4" w:space="0" w:color="000000"/>
              <w:bottom w:val="single" w:sz="4" w:space="0" w:color="000000"/>
            </w:tcBorders>
          </w:tcPr>
          <w:p w14:paraId="5E5ED410" w14:textId="77777777" w:rsidR="001A16D0" w:rsidRPr="008C3569" w:rsidRDefault="001A16D0" w:rsidP="001A16D0">
            <w:pPr>
              <w:suppressAutoHyphens/>
              <w:snapToGrid w:val="0"/>
              <w:spacing w:after="0" w:line="240" w:lineRule="auto"/>
              <w:ind w:left="20"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Строк укладання договору</w:t>
            </w:r>
          </w:p>
        </w:tc>
        <w:tc>
          <w:tcPr>
            <w:tcW w:w="6661" w:type="dxa"/>
            <w:tcBorders>
              <w:top w:val="single" w:sz="4" w:space="0" w:color="000000"/>
              <w:left w:val="single" w:sz="4" w:space="0" w:color="000000"/>
              <w:bottom w:val="single" w:sz="4" w:space="0" w:color="000000"/>
              <w:right w:val="single" w:sz="4" w:space="0" w:color="000000"/>
            </w:tcBorders>
            <w:vAlign w:val="center"/>
          </w:tcPr>
          <w:p w14:paraId="76FA5F86" w14:textId="77777777" w:rsidR="001A16D0" w:rsidRPr="008C3569" w:rsidRDefault="001A16D0" w:rsidP="001A16D0">
            <w:pPr>
              <w:tabs>
                <w:tab w:val="left" w:pos="590"/>
                <w:tab w:val="left" w:pos="10381"/>
              </w:tabs>
              <w:suppressAutoHyphens/>
              <w:snapToGrid w:val="0"/>
              <w:spacing w:after="0" w:line="240" w:lineRule="auto"/>
              <w:ind w:right="51" w:firstLine="369"/>
              <w:jc w:val="both"/>
              <w:rPr>
                <w:rFonts w:ascii="Times New Roman" w:eastAsia="Times New Roman" w:hAnsi="Times New Roman"/>
                <w:sz w:val="24"/>
                <w:szCs w:val="24"/>
                <w:lang w:val="uk-UA" w:eastAsia="ar-SA"/>
              </w:rPr>
            </w:pPr>
            <w:r w:rsidRPr="006835A4">
              <w:rPr>
                <w:rFonts w:ascii="Times New Roman" w:eastAsia="Times New Roman" w:hAnsi="Times New Roman"/>
                <w:sz w:val="24"/>
                <w:szCs w:val="24"/>
                <w:lang w:val="uk-UA" w:eastAsia="uk-UA"/>
              </w:rPr>
              <w:t xml:space="preserve">Рішення про намір укласти договір про закупівлю приймається замовником відповідно до статті 33 Закону та </w:t>
            </w:r>
            <w:r>
              <w:rPr>
                <w:rFonts w:ascii="Times New Roman" w:eastAsia="Times New Roman" w:hAnsi="Times New Roman"/>
                <w:sz w:val="24"/>
                <w:szCs w:val="24"/>
                <w:lang w:val="uk-UA" w:eastAsia="uk-UA"/>
              </w:rPr>
              <w:t>п.46 Постанови</w:t>
            </w:r>
            <w:r w:rsidRPr="008C3569">
              <w:rPr>
                <w:rFonts w:ascii="Times New Roman" w:eastAsia="Times New Roman" w:hAnsi="Times New Roman"/>
                <w:sz w:val="24"/>
                <w:szCs w:val="24"/>
                <w:lang w:val="uk-UA" w:eastAsia="ar-SA"/>
              </w:rPr>
              <w:t>.</w:t>
            </w:r>
          </w:p>
          <w:p w14:paraId="7E2F7F3A" w14:textId="77777777" w:rsidR="001A16D0" w:rsidRDefault="001A16D0" w:rsidP="001A16D0">
            <w:pPr>
              <w:tabs>
                <w:tab w:val="left" w:pos="590"/>
                <w:tab w:val="left" w:pos="10381"/>
              </w:tabs>
              <w:suppressAutoHyphens/>
              <w:snapToGrid w:val="0"/>
              <w:spacing w:after="0" w:line="240" w:lineRule="auto"/>
              <w:ind w:right="51" w:firstLine="369"/>
              <w:jc w:val="both"/>
              <w:rPr>
                <w:rFonts w:ascii="Times New Roman" w:eastAsia="Times New Roman" w:hAnsi="Times New Roman"/>
                <w:sz w:val="24"/>
                <w:szCs w:val="24"/>
                <w:lang w:val="uk-UA" w:eastAsia="uk-UA"/>
              </w:rPr>
            </w:pPr>
            <w:r w:rsidRPr="006835A4">
              <w:rPr>
                <w:rFonts w:ascii="Times New Roman" w:eastAsia="Times New Roman" w:hAnsi="Times New Roman"/>
                <w:sz w:val="24"/>
                <w:szCs w:val="24"/>
                <w:lang w:val="uk-UA"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Pr>
                <w:rFonts w:ascii="Times New Roman" w:eastAsia="Times New Roman" w:hAnsi="Times New Roman"/>
                <w:sz w:val="24"/>
                <w:szCs w:val="24"/>
                <w:lang w:val="uk-UA" w:eastAsia="uk-UA"/>
              </w:rPr>
              <w:t>.</w:t>
            </w:r>
          </w:p>
          <w:p w14:paraId="7F30D578" w14:textId="77777777" w:rsidR="001A16D0" w:rsidRDefault="001A16D0" w:rsidP="001A16D0">
            <w:pPr>
              <w:tabs>
                <w:tab w:val="left" w:pos="590"/>
                <w:tab w:val="left" w:pos="10381"/>
              </w:tabs>
              <w:suppressAutoHyphens/>
              <w:snapToGrid w:val="0"/>
              <w:spacing w:after="0" w:line="240" w:lineRule="auto"/>
              <w:ind w:right="51" w:firstLine="369"/>
              <w:jc w:val="both"/>
              <w:rPr>
                <w:rFonts w:ascii="Times New Roman" w:eastAsia="Times New Roman" w:hAnsi="Times New Roman"/>
                <w:sz w:val="24"/>
                <w:szCs w:val="24"/>
                <w:lang w:val="uk-UA" w:eastAsia="uk-UA"/>
              </w:rPr>
            </w:pPr>
            <w:r w:rsidRPr="006835A4">
              <w:rPr>
                <w:rFonts w:ascii="Times New Roman" w:eastAsia="Times New Roman" w:hAnsi="Times New Roman"/>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lang w:val="uk-UA" w:eastAsia="uk-UA"/>
              </w:rPr>
              <w:t>.</w:t>
            </w:r>
          </w:p>
          <w:p w14:paraId="0F7A511C" w14:textId="77777777" w:rsidR="001A16D0" w:rsidRDefault="001A16D0" w:rsidP="001A16D0">
            <w:pPr>
              <w:tabs>
                <w:tab w:val="left" w:pos="590"/>
                <w:tab w:val="left" w:pos="10381"/>
              </w:tabs>
              <w:suppressAutoHyphens/>
              <w:snapToGrid w:val="0"/>
              <w:spacing w:after="0" w:line="240" w:lineRule="auto"/>
              <w:ind w:right="51" w:firstLine="369"/>
              <w:jc w:val="both"/>
              <w:rPr>
                <w:rFonts w:ascii="Times New Roman" w:eastAsia="Times New Roman" w:hAnsi="Times New Roman"/>
                <w:sz w:val="24"/>
                <w:szCs w:val="24"/>
                <w:lang w:val="uk-UA" w:eastAsia="uk-UA"/>
              </w:rPr>
            </w:pPr>
            <w:r w:rsidRPr="006835A4">
              <w:rPr>
                <w:rFonts w:ascii="Times New Roman" w:eastAsia="Times New Roman" w:hAnsi="Times New Roman"/>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8C3569">
              <w:rPr>
                <w:rFonts w:ascii="Times New Roman" w:eastAsia="Times New Roman" w:hAnsi="Times New Roman"/>
                <w:sz w:val="24"/>
                <w:szCs w:val="24"/>
                <w:lang w:val="uk-UA" w:eastAsia="uk-UA"/>
              </w:rPr>
              <w:t>.</w:t>
            </w:r>
          </w:p>
          <w:p w14:paraId="62866407" w14:textId="77777777" w:rsidR="001A16D0" w:rsidRPr="00015655" w:rsidRDefault="001A16D0" w:rsidP="001A16D0">
            <w:pPr>
              <w:spacing w:after="0" w:line="240" w:lineRule="auto"/>
              <w:ind w:firstLine="369"/>
              <w:jc w:val="both"/>
              <w:rPr>
                <w:lang w:val="uk-UA" w:eastAsia="uk-UA"/>
              </w:rPr>
            </w:pPr>
            <w:r w:rsidRPr="00015655">
              <w:rPr>
                <w:rFonts w:ascii="Times New Roman" w:eastAsia="Times New Roman" w:hAnsi="Times New Roman"/>
                <w:sz w:val="24"/>
                <w:szCs w:val="24"/>
                <w:lang w:val="uk-UA" w:eastAsia="uk-UA"/>
              </w:rPr>
              <w:t xml:space="preserve">У разі відхилення тендерної пропозиції з підстави, визначеної підпунктом 3 пункту 41 </w:t>
            </w:r>
            <w:r>
              <w:rPr>
                <w:rFonts w:ascii="Times New Roman" w:eastAsia="Times New Roman" w:hAnsi="Times New Roman"/>
                <w:sz w:val="24"/>
                <w:szCs w:val="24"/>
                <w:lang w:val="uk-UA" w:eastAsia="uk-UA"/>
              </w:rPr>
              <w:t>Постанови</w:t>
            </w:r>
            <w:r w:rsidRPr="00015655">
              <w:rPr>
                <w:rFonts w:ascii="Times New Roman" w:eastAsia="Times New Roman" w:hAnsi="Times New Roman"/>
                <w:sz w:val="24"/>
                <w:szCs w:val="24"/>
                <w:lang w:val="uk-UA"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sz w:val="24"/>
                <w:szCs w:val="24"/>
                <w:lang w:val="uk-UA" w:eastAsia="uk-UA"/>
              </w:rPr>
              <w:t>Постанови</w:t>
            </w:r>
            <w:r w:rsidRPr="00015655">
              <w:rPr>
                <w:rFonts w:ascii="Times New Roman" w:eastAsia="Times New Roman" w:hAnsi="Times New Roman"/>
                <w:sz w:val="24"/>
                <w:szCs w:val="24"/>
                <w:lang w:val="uk-UA" w:eastAsia="uk-UA"/>
              </w:rPr>
              <w:t xml:space="preserve">, </w:t>
            </w:r>
            <w:r w:rsidRPr="00015655">
              <w:rPr>
                <w:rFonts w:ascii="Times New Roman" w:eastAsia="Times New Roman" w:hAnsi="Times New Roman"/>
                <w:sz w:val="24"/>
                <w:szCs w:val="24"/>
                <w:lang w:val="uk-UA" w:eastAsia="uk-UA"/>
              </w:rPr>
              <w:lastRenderedPageBreak/>
              <w:t>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uk-UA"/>
              </w:rPr>
              <w:t xml:space="preserve"> 46 Постанови.</w:t>
            </w:r>
          </w:p>
        </w:tc>
      </w:tr>
      <w:tr w:rsidR="001A16D0" w:rsidRPr="00E20090" w14:paraId="6E0B0B37" w14:textId="77777777" w:rsidTr="00A52EDF">
        <w:trPr>
          <w:trHeight w:val="1579"/>
        </w:trPr>
        <w:tc>
          <w:tcPr>
            <w:tcW w:w="567" w:type="dxa"/>
            <w:tcBorders>
              <w:top w:val="single" w:sz="4" w:space="0" w:color="000000"/>
              <w:left w:val="single" w:sz="4" w:space="0" w:color="000000"/>
              <w:bottom w:val="single" w:sz="4" w:space="0" w:color="000000"/>
            </w:tcBorders>
          </w:tcPr>
          <w:p w14:paraId="33F9F5D8" w14:textId="77777777"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lastRenderedPageBreak/>
              <w:t>3.</w:t>
            </w:r>
          </w:p>
        </w:tc>
        <w:tc>
          <w:tcPr>
            <w:tcW w:w="2978" w:type="dxa"/>
            <w:tcBorders>
              <w:top w:val="single" w:sz="4" w:space="0" w:color="000000"/>
              <w:left w:val="single" w:sz="4" w:space="0" w:color="000000"/>
              <w:bottom w:val="single" w:sz="4" w:space="0" w:color="000000"/>
            </w:tcBorders>
          </w:tcPr>
          <w:p w14:paraId="175937E3" w14:textId="77777777" w:rsidR="001A16D0" w:rsidRPr="008C3569" w:rsidRDefault="001A16D0" w:rsidP="001A16D0">
            <w:pPr>
              <w:suppressAutoHyphens/>
              <w:snapToGrid w:val="0"/>
              <w:spacing w:after="0" w:line="240" w:lineRule="auto"/>
              <w:ind w:left="20" w:right="5"/>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Проект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tcPr>
          <w:p w14:paraId="0019574B" w14:textId="673680B5" w:rsidR="001A16D0" w:rsidRDefault="001A16D0" w:rsidP="001A16D0">
            <w:pPr>
              <w:tabs>
                <w:tab w:val="left" w:pos="590"/>
                <w:tab w:val="left" w:pos="10381"/>
              </w:tabs>
              <w:suppressAutoHyphens/>
              <w:snapToGrid w:val="0"/>
              <w:spacing w:after="0" w:line="240" w:lineRule="auto"/>
              <w:ind w:right="51" w:firstLine="371"/>
              <w:jc w:val="both"/>
              <w:rPr>
                <w:rFonts w:ascii="Times New Roman" w:eastAsia="Times New Roman" w:hAnsi="Times New Roman"/>
                <w:color w:val="000000"/>
                <w:sz w:val="24"/>
                <w:szCs w:val="24"/>
                <w:lang w:val="uk-UA" w:eastAsia="ar-SA"/>
              </w:rPr>
            </w:pPr>
            <w:r w:rsidRPr="00A52EDF">
              <w:rPr>
                <w:rFonts w:ascii="Times New Roman" w:eastAsia="Times New Roman" w:hAnsi="Times New Roman"/>
                <w:color w:val="000000"/>
                <w:sz w:val="24"/>
                <w:szCs w:val="24"/>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4C1BFD4" w14:textId="50199296" w:rsidR="001A16D0" w:rsidRPr="008C3569" w:rsidRDefault="001A16D0" w:rsidP="001A16D0">
            <w:pPr>
              <w:tabs>
                <w:tab w:val="left" w:pos="590"/>
                <w:tab w:val="left" w:pos="10381"/>
              </w:tabs>
              <w:suppressAutoHyphens/>
              <w:snapToGrid w:val="0"/>
              <w:spacing w:after="0" w:line="240" w:lineRule="auto"/>
              <w:ind w:right="51"/>
              <w:jc w:val="both"/>
              <w:rPr>
                <w:rFonts w:ascii="Times New Roman" w:eastAsia="Times New Roman" w:hAnsi="Times New Roman"/>
                <w:color w:val="000000"/>
                <w:sz w:val="24"/>
                <w:szCs w:val="24"/>
                <w:lang w:val="uk-UA" w:eastAsia="ar-SA"/>
              </w:rPr>
            </w:pPr>
            <w:r w:rsidRPr="008C3569">
              <w:rPr>
                <w:rFonts w:ascii="Times New Roman" w:eastAsia="Times New Roman" w:hAnsi="Times New Roman"/>
                <w:color w:val="000000"/>
                <w:sz w:val="24"/>
                <w:szCs w:val="24"/>
                <w:lang w:val="uk-UA" w:eastAsia="ar-SA"/>
              </w:rPr>
              <w:t>Проект договору складається Замовником з урахуванням особливостей предмету закупівлі.</w:t>
            </w:r>
          </w:p>
          <w:p w14:paraId="27E902FB" w14:textId="77777777" w:rsidR="001A16D0" w:rsidRPr="008C3569" w:rsidRDefault="001A16D0" w:rsidP="001A16D0">
            <w:pPr>
              <w:tabs>
                <w:tab w:val="left" w:pos="590"/>
                <w:tab w:val="left" w:pos="10381"/>
              </w:tabs>
              <w:suppressAutoHyphens/>
              <w:snapToGrid w:val="0"/>
              <w:spacing w:after="0" w:line="240" w:lineRule="auto"/>
              <w:ind w:right="51" w:firstLine="369"/>
              <w:jc w:val="both"/>
              <w:rPr>
                <w:rFonts w:ascii="Times New Roman" w:eastAsia="Times New Roman" w:hAnsi="Times New Roman"/>
                <w:color w:val="000000"/>
                <w:sz w:val="24"/>
                <w:szCs w:val="24"/>
                <w:lang w:val="uk-UA" w:eastAsia="ar-SA"/>
              </w:rPr>
            </w:pPr>
            <w:r w:rsidRPr="008C3569">
              <w:rPr>
                <w:rFonts w:ascii="Times New Roman" w:eastAsia="Times New Roman" w:hAnsi="Times New Roman"/>
                <w:color w:val="000000"/>
                <w:sz w:val="24"/>
                <w:szCs w:val="24"/>
                <w:lang w:val="uk-UA" w:eastAsia="ar-SA"/>
              </w:rPr>
              <w:t>Разом з тендерною документацією Замовником подається проект договору про закупівлю з обов’язковим зазначенням змін його умов.</w:t>
            </w:r>
          </w:p>
          <w:p w14:paraId="31241E4B" w14:textId="07780A71" w:rsidR="001A16D0" w:rsidRDefault="001A16D0" w:rsidP="001A16D0">
            <w:pPr>
              <w:tabs>
                <w:tab w:val="left" w:pos="590"/>
                <w:tab w:val="left" w:pos="10381"/>
              </w:tabs>
              <w:suppressAutoHyphens/>
              <w:snapToGrid w:val="0"/>
              <w:spacing w:after="0" w:line="240" w:lineRule="auto"/>
              <w:ind w:right="51" w:firstLine="369"/>
              <w:jc w:val="both"/>
              <w:rPr>
                <w:rFonts w:ascii="Times New Roman" w:eastAsia="Times New Roman" w:hAnsi="Times New Roman"/>
                <w:bCs/>
                <w:color w:val="000000"/>
                <w:sz w:val="24"/>
                <w:szCs w:val="24"/>
                <w:lang w:val="uk-UA" w:eastAsia="ar-SA"/>
              </w:rPr>
            </w:pPr>
            <w:r w:rsidRPr="008C3569">
              <w:rPr>
                <w:rFonts w:ascii="Times New Roman" w:eastAsia="Times New Roman" w:hAnsi="Times New Roman"/>
                <w:bCs/>
                <w:color w:val="000000"/>
                <w:sz w:val="24"/>
                <w:szCs w:val="24"/>
                <w:lang w:val="uk-UA" w:eastAsia="ar-SA"/>
              </w:rPr>
              <w:t>Проект договору наведено у</w:t>
            </w:r>
            <w:r w:rsidRPr="008C3569">
              <w:rPr>
                <w:rFonts w:ascii="Times New Roman" w:eastAsia="Times New Roman" w:hAnsi="Times New Roman"/>
                <w:b/>
                <w:bCs/>
                <w:color w:val="000000"/>
                <w:sz w:val="24"/>
                <w:szCs w:val="24"/>
                <w:lang w:val="uk-UA" w:eastAsia="ar-SA"/>
              </w:rPr>
              <w:t xml:space="preserve"> Додатку № </w:t>
            </w:r>
            <w:r>
              <w:rPr>
                <w:rFonts w:ascii="Times New Roman" w:eastAsia="Times New Roman" w:hAnsi="Times New Roman"/>
                <w:b/>
                <w:bCs/>
                <w:color w:val="000000"/>
                <w:sz w:val="24"/>
                <w:szCs w:val="24"/>
                <w:lang w:val="uk-UA" w:eastAsia="ar-SA"/>
              </w:rPr>
              <w:t>4</w:t>
            </w:r>
            <w:r w:rsidRPr="008C3569">
              <w:rPr>
                <w:rFonts w:ascii="Times New Roman" w:eastAsia="Times New Roman" w:hAnsi="Times New Roman"/>
                <w:bCs/>
                <w:color w:val="000000"/>
                <w:sz w:val="24"/>
                <w:szCs w:val="24"/>
                <w:lang w:val="uk-UA" w:eastAsia="ar-SA"/>
              </w:rPr>
              <w:t xml:space="preserve"> до ТД.</w:t>
            </w:r>
          </w:p>
          <w:p w14:paraId="23353ADD" w14:textId="0E1A61DF" w:rsidR="001A16D0" w:rsidRPr="0090317A" w:rsidRDefault="001A16D0" w:rsidP="001A16D0">
            <w:pPr>
              <w:widowControl w:val="0"/>
              <w:spacing w:after="0"/>
              <w:ind w:firstLine="371"/>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A7FAFB" w14:textId="77777777" w:rsidR="001A16D0" w:rsidRPr="00A52EDF" w:rsidRDefault="001A16D0" w:rsidP="001A16D0">
            <w:pPr>
              <w:spacing w:after="0" w:line="240" w:lineRule="auto"/>
              <w:ind w:firstLine="371"/>
              <w:jc w:val="both"/>
              <w:rPr>
                <w:rFonts w:ascii="Times New Roman" w:hAnsi="Times New Roman"/>
                <w:sz w:val="24"/>
                <w:szCs w:val="24"/>
                <w:lang w:val="uk-UA" w:eastAsia="ar-SA"/>
              </w:rPr>
            </w:pPr>
            <w:r w:rsidRPr="00A52EDF">
              <w:rPr>
                <w:rFonts w:ascii="Times New Roman" w:hAnsi="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крім випадків:</w:t>
            </w:r>
          </w:p>
          <w:p w14:paraId="60546A37" w14:textId="77777777" w:rsidR="001A16D0" w:rsidRPr="00A52EDF" w:rsidRDefault="001A16D0" w:rsidP="001A16D0">
            <w:pPr>
              <w:spacing w:after="0" w:line="240" w:lineRule="auto"/>
              <w:ind w:firstLine="371"/>
              <w:jc w:val="both"/>
              <w:rPr>
                <w:rFonts w:ascii="Times New Roman" w:hAnsi="Times New Roman"/>
                <w:sz w:val="24"/>
                <w:szCs w:val="24"/>
                <w:lang w:val="uk-UA" w:eastAsia="ar-SA"/>
              </w:rPr>
            </w:pPr>
            <w:r w:rsidRPr="00A52EDF">
              <w:rPr>
                <w:rFonts w:ascii="Times New Roman" w:hAnsi="Times New Roman"/>
                <w:sz w:val="24"/>
                <w:szCs w:val="24"/>
                <w:lang w:val="uk-UA" w:eastAsia="ar-SA"/>
              </w:rPr>
              <w:t>визначення грошового еквівалента зобов’язання в іноземній валюті;</w:t>
            </w:r>
          </w:p>
          <w:p w14:paraId="217BA3B6" w14:textId="77777777" w:rsidR="001A16D0" w:rsidRPr="00A52EDF" w:rsidRDefault="001A16D0" w:rsidP="001A16D0">
            <w:pPr>
              <w:spacing w:after="0" w:line="240" w:lineRule="auto"/>
              <w:ind w:firstLine="371"/>
              <w:jc w:val="both"/>
              <w:rPr>
                <w:rFonts w:ascii="Times New Roman" w:hAnsi="Times New Roman"/>
                <w:sz w:val="24"/>
                <w:szCs w:val="24"/>
                <w:lang w:val="uk-UA" w:eastAsia="ar-SA"/>
              </w:rPr>
            </w:pPr>
            <w:r w:rsidRPr="00A52EDF">
              <w:rPr>
                <w:rFonts w:ascii="Times New Roman" w:hAnsi="Times New Roman"/>
                <w:sz w:val="24"/>
                <w:szCs w:val="24"/>
                <w:lang w:val="uk-UA" w:eastAsia="ar-SA"/>
              </w:rPr>
              <w:t>перерахунку ціни в бік зменшення ціни тендерної пропозиції переможця без зменшення обсягів закупівлі;</w:t>
            </w:r>
          </w:p>
          <w:p w14:paraId="75181524" w14:textId="1B050298" w:rsidR="001A16D0" w:rsidRPr="00A52EDF" w:rsidRDefault="001A16D0" w:rsidP="001A16D0">
            <w:pPr>
              <w:spacing w:after="0" w:line="240" w:lineRule="auto"/>
              <w:ind w:firstLine="371"/>
              <w:jc w:val="both"/>
              <w:rPr>
                <w:rFonts w:ascii="Times New Roman" w:hAnsi="Times New Roman"/>
                <w:sz w:val="24"/>
                <w:szCs w:val="24"/>
                <w:lang w:val="uk-UA" w:eastAsia="ar-SA"/>
              </w:rPr>
            </w:pPr>
            <w:r w:rsidRPr="00A52EDF">
              <w:rPr>
                <w:rFonts w:ascii="Times New Roman" w:hAnsi="Times New Roman"/>
                <w:sz w:val="24"/>
                <w:szCs w:val="24"/>
                <w:lang w:val="uk-UA" w:eastAsia="ar-SA"/>
              </w:rPr>
              <w:t>перерахунку ціни та обсягів товарів в бік зменшення за умови необхідності приведення обсягів товарів до кратності упаковки.</w:t>
            </w:r>
          </w:p>
          <w:p w14:paraId="24270FEC" w14:textId="77777777" w:rsidR="001A16D0" w:rsidRPr="008C3569" w:rsidRDefault="001A16D0" w:rsidP="001A16D0">
            <w:pPr>
              <w:tabs>
                <w:tab w:val="left" w:pos="590"/>
                <w:tab w:val="left" w:pos="10381"/>
              </w:tabs>
              <w:suppressAutoHyphens/>
              <w:snapToGrid w:val="0"/>
              <w:spacing w:after="0" w:line="240" w:lineRule="auto"/>
              <w:ind w:right="51" w:firstLine="369"/>
              <w:jc w:val="both"/>
              <w:rPr>
                <w:rFonts w:ascii="Times New Roman" w:hAnsi="Times New Roman"/>
                <w:sz w:val="24"/>
                <w:szCs w:val="24"/>
                <w:lang w:val="uk-UA" w:eastAsia="uk-UA"/>
              </w:rPr>
            </w:pPr>
            <w:r w:rsidRPr="008C3569">
              <w:rPr>
                <w:rFonts w:ascii="Times New Roman" w:hAnsi="Times New Roman"/>
                <w:sz w:val="24"/>
                <w:szCs w:val="24"/>
                <w:lang w:val="uk-UA" w:eastAsia="uk-UA"/>
              </w:rPr>
              <w:t>Переможець процедури закупівлі під час укладення договору про закупівлю повинен надати:</w:t>
            </w:r>
          </w:p>
          <w:p w14:paraId="099A8E08" w14:textId="77777777" w:rsidR="001A16D0" w:rsidRPr="008C3569" w:rsidRDefault="001A16D0" w:rsidP="001A16D0">
            <w:pPr>
              <w:widowControl w:val="0"/>
              <w:spacing w:after="0" w:line="240" w:lineRule="auto"/>
              <w:contextualSpacing/>
              <w:jc w:val="both"/>
              <w:rPr>
                <w:rFonts w:ascii="Times New Roman" w:hAnsi="Times New Roman"/>
                <w:sz w:val="24"/>
                <w:szCs w:val="24"/>
                <w:lang w:val="uk-UA" w:eastAsia="uk-UA"/>
              </w:rPr>
            </w:pPr>
            <w:r w:rsidRPr="008C3569">
              <w:rPr>
                <w:rFonts w:ascii="Times New Roman" w:hAnsi="Times New Roman"/>
                <w:sz w:val="24"/>
                <w:szCs w:val="24"/>
                <w:lang w:val="uk-UA" w:eastAsia="uk-UA"/>
              </w:rPr>
              <w:t>1) відповідну інформацію про право підписання договору про закупівлю;</w:t>
            </w:r>
          </w:p>
          <w:p w14:paraId="09476C5A" w14:textId="6AD64D8C" w:rsidR="001A16D0" w:rsidRPr="008C3569" w:rsidRDefault="001A16D0" w:rsidP="001A16D0">
            <w:pPr>
              <w:spacing w:after="0" w:line="240" w:lineRule="auto"/>
              <w:jc w:val="both"/>
              <w:rPr>
                <w:rFonts w:ascii="Times New Roman" w:hAnsi="Times New Roman"/>
                <w:sz w:val="24"/>
                <w:szCs w:val="24"/>
                <w:lang w:val="uk-UA" w:eastAsia="uk-UA"/>
              </w:rPr>
            </w:pPr>
            <w:r w:rsidRPr="008C3569">
              <w:rPr>
                <w:rFonts w:ascii="Times New Roman" w:hAnsi="Times New Roman"/>
                <w:sz w:val="24"/>
                <w:szCs w:val="24"/>
                <w:lang w:val="uk-UA" w:eastAsia="uk-UA"/>
              </w:rPr>
              <w:t xml:space="preserve">2) </w:t>
            </w:r>
            <w:r w:rsidRPr="00A52EDF">
              <w:rPr>
                <w:rFonts w:ascii="Times New Roman" w:eastAsia="Times New Roman" w:hAnsi="Times New Roman"/>
                <w:bCs/>
                <w:color w:val="000000"/>
                <w:sz w:val="24"/>
                <w:szCs w:val="24"/>
                <w:lang w:val="uk-UA"/>
              </w:rPr>
              <w:t>достовірну інформацію про наявність у нього чинної</w:t>
            </w:r>
            <w:r w:rsidRPr="00A52EDF">
              <w:rPr>
                <w:rFonts w:ascii="Times New Roman" w:eastAsia="Times New Roman" w:hAnsi="Times New Roman"/>
                <w:b/>
                <w:color w:val="000000"/>
                <w:sz w:val="24"/>
                <w:szCs w:val="24"/>
                <w:lang w:val="uk-UA"/>
              </w:rPr>
              <w:t xml:space="preserve"> </w:t>
            </w:r>
            <w:r w:rsidRPr="008C3569">
              <w:rPr>
                <w:rFonts w:ascii="Times New Roman" w:hAnsi="Times New Roman"/>
                <w:sz w:val="24"/>
                <w:szCs w:val="24"/>
                <w:lang w:val="uk-UA" w:eastAsia="uk-UA"/>
              </w:rPr>
              <w:t xml:space="preserve">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568AF99D" w14:textId="77777777" w:rsidR="001A16D0" w:rsidRDefault="001A16D0" w:rsidP="001A16D0">
            <w:pPr>
              <w:spacing w:after="0" w:line="240" w:lineRule="auto"/>
              <w:ind w:firstLine="369"/>
              <w:jc w:val="both"/>
              <w:rPr>
                <w:rFonts w:ascii="Times New Roman" w:hAnsi="Times New Roman"/>
                <w:sz w:val="24"/>
                <w:szCs w:val="24"/>
                <w:lang w:val="uk-UA" w:eastAsia="uk-UA"/>
              </w:rPr>
            </w:pPr>
            <w:r w:rsidRPr="008C3569">
              <w:rPr>
                <w:rFonts w:ascii="Times New Roman" w:hAnsi="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rFonts w:ascii="Times New Roman" w:hAnsi="Times New Roman"/>
                <w:sz w:val="24"/>
                <w:szCs w:val="24"/>
                <w:lang w:val="uk-UA" w:eastAsia="uk-UA"/>
              </w:rPr>
              <w:t>.</w:t>
            </w:r>
          </w:p>
          <w:p w14:paraId="141468F4" w14:textId="2C96E589" w:rsidR="001A16D0" w:rsidRPr="00A52EDF" w:rsidRDefault="001A16D0" w:rsidP="001A16D0">
            <w:pPr>
              <w:spacing w:after="0" w:line="240" w:lineRule="auto"/>
              <w:jc w:val="both"/>
              <w:rPr>
                <w:lang w:val="uk-UA" w:eastAsia="uk-UA"/>
              </w:rPr>
            </w:pPr>
            <w:r w:rsidRPr="00775B00">
              <w:rPr>
                <w:rFonts w:ascii="Times New Roman" w:eastAsia="Times New Roman" w:hAnsi="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75B00">
              <w:rPr>
                <w:rFonts w:ascii="Times New Roman" w:eastAsia="Times New Roman" w:hAnsi="Times New Roman"/>
                <w:i/>
                <w:sz w:val="24"/>
                <w:szCs w:val="24"/>
                <w:highlight w:val="white"/>
                <w:lang w:val="uk-UA"/>
              </w:rPr>
              <w:t xml:space="preserve"> підпункту 3  пункту 41 Особливостей.</w:t>
            </w:r>
          </w:p>
        </w:tc>
      </w:tr>
      <w:tr w:rsidR="001A16D0" w:rsidRPr="008C3569" w14:paraId="36E46342" w14:textId="77777777" w:rsidTr="00A52EDF">
        <w:tc>
          <w:tcPr>
            <w:tcW w:w="567" w:type="dxa"/>
            <w:tcBorders>
              <w:top w:val="single" w:sz="4" w:space="0" w:color="000000"/>
              <w:left w:val="single" w:sz="4" w:space="0" w:color="000000"/>
              <w:bottom w:val="single" w:sz="4" w:space="0" w:color="000000"/>
            </w:tcBorders>
          </w:tcPr>
          <w:p w14:paraId="45AEE78F" w14:textId="7544A7E3"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3"/>
                <w:szCs w:val="23"/>
                <w:lang w:val="uk-UA" w:eastAsia="ar-SA"/>
              </w:rPr>
            </w:pPr>
            <w:r>
              <w:rPr>
                <w:rFonts w:ascii="Times New Roman" w:eastAsia="Times New Roman" w:hAnsi="Times New Roman"/>
                <w:b/>
                <w:bCs/>
                <w:sz w:val="23"/>
                <w:szCs w:val="23"/>
                <w:lang w:val="uk-UA" w:eastAsia="ar-SA"/>
              </w:rPr>
              <w:t>4</w:t>
            </w:r>
            <w:r w:rsidRPr="008C3569">
              <w:rPr>
                <w:rFonts w:ascii="Times New Roman" w:eastAsia="Times New Roman" w:hAnsi="Times New Roman"/>
                <w:b/>
                <w:bCs/>
                <w:sz w:val="23"/>
                <w:szCs w:val="23"/>
                <w:lang w:val="uk-UA" w:eastAsia="ar-SA"/>
              </w:rPr>
              <w:t>.</w:t>
            </w:r>
          </w:p>
        </w:tc>
        <w:tc>
          <w:tcPr>
            <w:tcW w:w="2978" w:type="dxa"/>
            <w:tcBorders>
              <w:top w:val="single" w:sz="4" w:space="0" w:color="000000"/>
              <w:left w:val="single" w:sz="4" w:space="0" w:color="000000"/>
              <w:bottom w:val="single" w:sz="4" w:space="0" w:color="000000"/>
            </w:tcBorders>
          </w:tcPr>
          <w:p w14:paraId="61F632F0" w14:textId="77777777" w:rsidR="001A16D0" w:rsidRPr="008C3569" w:rsidRDefault="001A16D0" w:rsidP="001A16D0">
            <w:pPr>
              <w:suppressAutoHyphens/>
              <w:snapToGrid w:val="0"/>
              <w:spacing w:after="0" w:line="240" w:lineRule="auto"/>
              <w:ind w:left="20" w:right="5"/>
              <w:rPr>
                <w:rFonts w:ascii="Times New Roman" w:eastAsia="Times New Roman" w:hAnsi="Times New Roman"/>
                <w:b/>
                <w:bCs/>
                <w:sz w:val="23"/>
                <w:szCs w:val="23"/>
                <w:lang w:val="uk-UA" w:eastAsia="ar-SA"/>
              </w:rPr>
            </w:pPr>
            <w:r w:rsidRPr="008C3569">
              <w:rPr>
                <w:rFonts w:ascii="Times New Roman" w:eastAsia="Times New Roman" w:hAnsi="Times New Roman"/>
                <w:b/>
                <w:bCs/>
                <w:sz w:val="23"/>
                <w:szCs w:val="23"/>
                <w:lang w:val="uk-UA" w:eastAsia="ar-S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Pr>
          <w:p w14:paraId="3D0D00CC" w14:textId="0F2E3F7B" w:rsidR="001A16D0" w:rsidRPr="008C3569" w:rsidRDefault="001A16D0" w:rsidP="001A16D0">
            <w:pPr>
              <w:widowControl w:val="0"/>
              <w:spacing w:after="0" w:line="240" w:lineRule="auto"/>
              <w:ind w:right="113"/>
              <w:jc w:val="both"/>
              <w:rPr>
                <w:rFonts w:ascii="Times New Roman" w:eastAsia="Times New Roman" w:hAnsi="Times New Roman"/>
                <w:sz w:val="24"/>
                <w:szCs w:val="24"/>
                <w:lang w:val="uk-UA" w:eastAsia="ru-RU"/>
              </w:rPr>
            </w:pPr>
            <w:r w:rsidRPr="008C3569">
              <w:rPr>
                <w:rFonts w:ascii="Times New Roman" w:eastAsia="Times New Roman" w:hAnsi="Times New Roman"/>
                <w:sz w:val="23"/>
                <w:szCs w:val="23"/>
                <w:lang w:val="uk-UA" w:eastAsia="ru-RU"/>
              </w:rPr>
              <w:t xml:space="preserve">   </w:t>
            </w:r>
            <w:r w:rsidRPr="008C3569">
              <w:rPr>
                <w:rFonts w:ascii="Times New Roman" w:eastAsia="Times New Roman" w:hAnsi="Times New Roman"/>
                <w:sz w:val="24"/>
                <w:szCs w:val="24"/>
                <w:lang w:val="uk-UA" w:eastAsia="ru-RU"/>
              </w:rPr>
              <w:t xml:space="preserve">У разі відмови переможця торгів від підписання договору про закупівлю </w:t>
            </w:r>
            <w:r w:rsidRPr="008C3569">
              <w:rPr>
                <w:rFonts w:ascii="Times New Roman" w:eastAsia="Times New Roman" w:hAnsi="Times New Roman"/>
                <w:sz w:val="24"/>
                <w:szCs w:val="24"/>
                <w:lang w:val="uk-UA" w:eastAsia="uk-UA"/>
              </w:rPr>
              <w:t>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r>
              <w:rPr>
                <w:rFonts w:ascii="Times New Roman" w:eastAsia="Times New Roman" w:hAnsi="Times New Roman"/>
                <w:sz w:val="24"/>
                <w:szCs w:val="24"/>
                <w:lang w:val="uk-UA" w:eastAsia="uk-UA"/>
              </w:rPr>
              <w:t xml:space="preserve"> та Постановою</w:t>
            </w:r>
            <w:r w:rsidRPr="008C3569">
              <w:rPr>
                <w:rFonts w:ascii="Times New Roman" w:eastAsia="Times New Roman" w:hAnsi="Times New Roman"/>
                <w:sz w:val="24"/>
                <w:szCs w:val="24"/>
                <w:lang w:val="uk-UA" w:eastAsia="uk-UA"/>
              </w:rPr>
              <w:t xml:space="preserve">, або ненадання </w:t>
            </w:r>
            <w:r w:rsidRPr="008C3569">
              <w:rPr>
                <w:rFonts w:ascii="Times New Roman" w:eastAsia="Times New Roman" w:hAnsi="Times New Roman"/>
                <w:sz w:val="24"/>
                <w:szCs w:val="24"/>
                <w:lang w:val="uk-UA" w:eastAsia="uk-UA"/>
              </w:rPr>
              <w:lastRenderedPageBreak/>
              <w:t>переможцем процедури закупівлі  документів, що підтверджують відсутність підстав,</w:t>
            </w:r>
            <w:r>
              <w:rPr>
                <w:rFonts w:ascii="Times New Roman" w:eastAsia="Times New Roman" w:hAnsi="Times New Roman"/>
                <w:sz w:val="24"/>
                <w:szCs w:val="24"/>
                <w:lang w:val="uk-UA" w:eastAsia="uk-UA"/>
              </w:rPr>
              <w:t xml:space="preserve"> пунктом 44 Особливостей</w:t>
            </w:r>
            <w:r w:rsidRPr="008C3569">
              <w:rPr>
                <w:rFonts w:ascii="Times New Roman" w:eastAsia="Times New Roman" w:hAnsi="Times New Roman"/>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8C3569">
              <w:rPr>
                <w:rFonts w:ascii="Times New Roman" w:eastAsia="Times New Roman" w:hAnsi="Times New Roman"/>
                <w:sz w:val="24"/>
                <w:szCs w:val="24"/>
                <w:lang w:val="uk-UA" w:eastAsia="ru-RU"/>
              </w:rPr>
              <w:t>.</w:t>
            </w:r>
          </w:p>
        </w:tc>
      </w:tr>
      <w:tr w:rsidR="001A16D0" w:rsidRPr="008C3569" w14:paraId="17407E28" w14:textId="77777777" w:rsidTr="00A52EDF">
        <w:tc>
          <w:tcPr>
            <w:tcW w:w="567" w:type="dxa"/>
            <w:tcBorders>
              <w:top w:val="single" w:sz="4" w:space="0" w:color="000000"/>
              <w:left w:val="single" w:sz="2" w:space="0" w:color="000000"/>
              <w:bottom w:val="single" w:sz="2" w:space="0" w:color="000000"/>
            </w:tcBorders>
          </w:tcPr>
          <w:p w14:paraId="72C0A9F3" w14:textId="522FF76B" w:rsidR="001A16D0" w:rsidRPr="008C3569" w:rsidRDefault="001A16D0" w:rsidP="001A16D0">
            <w:pPr>
              <w:suppressAutoHyphens/>
              <w:snapToGrid w:val="0"/>
              <w:spacing w:after="0" w:line="240" w:lineRule="auto"/>
              <w:ind w:right="5"/>
              <w:jc w:val="center"/>
              <w:rPr>
                <w:rFonts w:ascii="Times New Roman" w:eastAsia="Times New Roman" w:hAnsi="Times New Roman"/>
                <w:b/>
                <w:bCs/>
                <w:sz w:val="23"/>
                <w:szCs w:val="23"/>
                <w:lang w:val="uk-UA" w:eastAsia="ar-SA"/>
              </w:rPr>
            </w:pPr>
            <w:r>
              <w:rPr>
                <w:rFonts w:ascii="Times New Roman" w:eastAsia="Times New Roman" w:hAnsi="Times New Roman"/>
                <w:b/>
                <w:bCs/>
                <w:sz w:val="23"/>
                <w:szCs w:val="23"/>
                <w:lang w:val="uk-UA" w:eastAsia="ar-SA"/>
              </w:rPr>
              <w:lastRenderedPageBreak/>
              <w:t>5</w:t>
            </w:r>
            <w:r w:rsidRPr="008C3569">
              <w:rPr>
                <w:rFonts w:ascii="Times New Roman" w:eastAsia="Times New Roman" w:hAnsi="Times New Roman"/>
                <w:b/>
                <w:bCs/>
                <w:sz w:val="23"/>
                <w:szCs w:val="23"/>
                <w:lang w:val="uk-UA" w:eastAsia="ar-SA"/>
              </w:rPr>
              <w:t>.</w:t>
            </w:r>
          </w:p>
        </w:tc>
        <w:tc>
          <w:tcPr>
            <w:tcW w:w="2978" w:type="dxa"/>
            <w:tcBorders>
              <w:top w:val="single" w:sz="4" w:space="0" w:color="000000"/>
              <w:left w:val="single" w:sz="2" w:space="0" w:color="000000"/>
              <w:bottom w:val="single" w:sz="2" w:space="0" w:color="000000"/>
            </w:tcBorders>
          </w:tcPr>
          <w:p w14:paraId="6444BA59" w14:textId="77777777" w:rsidR="001A16D0" w:rsidRPr="008C3569" w:rsidRDefault="001A16D0" w:rsidP="001A16D0">
            <w:pPr>
              <w:suppressAutoHyphens/>
              <w:snapToGrid w:val="0"/>
              <w:spacing w:after="0" w:line="240" w:lineRule="auto"/>
              <w:ind w:right="5"/>
              <w:rPr>
                <w:rFonts w:ascii="Times New Roman" w:eastAsia="Times New Roman" w:hAnsi="Times New Roman"/>
                <w:sz w:val="23"/>
                <w:szCs w:val="23"/>
                <w:lang w:val="uk-UA" w:eastAsia="ar-SA"/>
              </w:rPr>
            </w:pPr>
            <w:r w:rsidRPr="008C3569">
              <w:rPr>
                <w:rFonts w:ascii="Times New Roman" w:eastAsia="Times New Roman" w:hAnsi="Times New Roman"/>
                <w:b/>
                <w:bCs/>
                <w:sz w:val="23"/>
                <w:szCs w:val="23"/>
                <w:lang w:val="uk-UA" w:eastAsia="ar-SA"/>
              </w:rPr>
              <w:t>Забезпечення виконання договору про закупівлю</w:t>
            </w:r>
            <w:r w:rsidRPr="008C3569">
              <w:rPr>
                <w:rFonts w:ascii="Times New Roman" w:eastAsia="Times New Roman" w:hAnsi="Times New Roman"/>
                <w:sz w:val="23"/>
                <w:szCs w:val="23"/>
                <w:lang w:val="uk-UA" w:eastAsia="ar-SA"/>
              </w:rPr>
              <w:t> </w:t>
            </w:r>
          </w:p>
        </w:tc>
        <w:tc>
          <w:tcPr>
            <w:tcW w:w="6661" w:type="dxa"/>
            <w:tcBorders>
              <w:top w:val="single" w:sz="4" w:space="0" w:color="000000"/>
              <w:left w:val="single" w:sz="2" w:space="0" w:color="000000"/>
              <w:bottom w:val="single" w:sz="2" w:space="0" w:color="000000"/>
              <w:right w:val="single" w:sz="2" w:space="0" w:color="000000"/>
            </w:tcBorders>
            <w:vAlign w:val="center"/>
          </w:tcPr>
          <w:p w14:paraId="3BADD7E7" w14:textId="77777777" w:rsidR="001A16D0" w:rsidRPr="00A12DBE" w:rsidRDefault="001A16D0" w:rsidP="001A16D0">
            <w:pPr>
              <w:tabs>
                <w:tab w:val="left" w:pos="10381"/>
              </w:tabs>
              <w:suppressAutoHyphens/>
              <w:snapToGrid w:val="0"/>
              <w:spacing w:after="0" w:line="240" w:lineRule="auto"/>
              <w:ind w:right="-10"/>
              <w:jc w:val="both"/>
              <w:rPr>
                <w:rFonts w:ascii="Times New Roman" w:eastAsia="Times New Roman" w:hAnsi="Times New Roman"/>
                <w:sz w:val="24"/>
                <w:szCs w:val="24"/>
                <w:lang w:val="uk-UA" w:eastAsia="ar-SA"/>
              </w:rPr>
            </w:pPr>
            <w:r w:rsidRPr="008C3569">
              <w:rPr>
                <w:rFonts w:ascii="Times New Roman" w:eastAsia="Times New Roman" w:hAnsi="Times New Roman"/>
                <w:sz w:val="23"/>
                <w:szCs w:val="23"/>
                <w:lang w:val="uk-UA" w:eastAsia="ar-SA"/>
              </w:rPr>
              <w:t xml:space="preserve"> </w:t>
            </w:r>
            <w:r w:rsidRPr="00A12DBE">
              <w:rPr>
                <w:rFonts w:ascii="Times New Roman" w:eastAsia="Times New Roman" w:hAnsi="Times New Roman"/>
                <w:sz w:val="24"/>
                <w:szCs w:val="24"/>
                <w:lang w:val="uk-UA" w:eastAsia="ar-SA"/>
              </w:rPr>
              <w:t>Не вимагається.</w:t>
            </w:r>
          </w:p>
        </w:tc>
      </w:tr>
    </w:tbl>
    <w:p w14:paraId="203471B7" w14:textId="77777777" w:rsidR="0059250F" w:rsidRPr="008C3569" w:rsidRDefault="0059250F" w:rsidP="00172CDC">
      <w:pPr>
        <w:suppressAutoHyphens/>
        <w:spacing w:after="0" w:line="240" w:lineRule="auto"/>
        <w:jc w:val="right"/>
        <w:rPr>
          <w:rFonts w:ascii="Times New Roman" w:eastAsia="Times New Roman" w:hAnsi="Times New Roman"/>
          <w:b/>
          <w:bCs/>
          <w:sz w:val="24"/>
          <w:szCs w:val="24"/>
          <w:lang w:val="uk-UA" w:eastAsia="ar-SA"/>
        </w:rPr>
        <w:sectPr w:rsidR="0059250F" w:rsidRPr="008C3569">
          <w:pgSz w:w="11906" w:h="16838"/>
          <w:pgMar w:top="836" w:right="849" w:bottom="851" w:left="1134" w:header="426" w:footer="708" w:gutter="0"/>
          <w:cols w:space="720"/>
          <w:docGrid w:linePitch="360"/>
        </w:sectPr>
      </w:pPr>
    </w:p>
    <w:p w14:paraId="16FB4144" w14:textId="77777777" w:rsidR="00172CDC" w:rsidRDefault="00172CDC" w:rsidP="00172CDC">
      <w:pPr>
        <w:suppressAutoHyphens/>
        <w:spacing w:after="0" w:line="240" w:lineRule="auto"/>
        <w:jc w:val="right"/>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lastRenderedPageBreak/>
        <w:t>Додаток № 1</w:t>
      </w:r>
    </w:p>
    <w:p w14:paraId="400381A1" w14:textId="77777777" w:rsidR="00F83363" w:rsidRPr="00684EF3" w:rsidRDefault="00F83363" w:rsidP="00F83363">
      <w:pPr>
        <w:suppressAutoHyphens/>
        <w:spacing w:after="0" w:line="240" w:lineRule="auto"/>
        <w:ind w:hanging="15"/>
        <w:jc w:val="center"/>
        <w:rPr>
          <w:rFonts w:ascii="Times New Roman" w:eastAsia="Times New Roman" w:hAnsi="Times New Roman"/>
          <w:b/>
          <w:bCs/>
          <w:sz w:val="24"/>
          <w:szCs w:val="24"/>
          <w:lang w:val="uk-UA" w:eastAsia="ar-SA"/>
        </w:rPr>
      </w:pPr>
      <w:r w:rsidRPr="00684EF3">
        <w:rPr>
          <w:rFonts w:ascii="Times New Roman" w:eastAsia="Times New Roman" w:hAnsi="Times New Roman"/>
          <w:b/>
          <w:bCs/>
          <w:sz w:val="24"/>
          <w:szCs w:val="24"/>
          <w:lang w:val="uk-UA" w:eastAsia="ar-SA"/>
        </w:rPr>
        <w:t xml:space="preserve">ІНФОРМАЦІЯ ПРО ВІДПОВІДНІСТЬ УЧАСНИКА </w:t>
      </w:r>
    </w:p>
    <w:p w14:paraId="6190D29B" w14:textId="77777777" w:rsidR="00F83363" w:rsidRPr="00684EF3" w:rsidRDefault="00F83363" w:rsidP="00F83363">
      <w:pPr>
        <w:suppressAutoHyphens/>
        <w:spacing w:after="0" w:line="240" w:lineRule="auto"/>
        <w:ind w:hanging="15"/>
        <w:jc w:val="center"/>
        <w:rPr>
          <w:rFonts w:ascii="Times New Roman" w:eastAsia="Times New Roman" w:hAnsi="Times New Roman"/>
          <w:b/>
          <w:bCs/>
          <w:sz w:val="24"/>
          <w:szCs w:val="24"/>
          <w:lang w:val="uk-UA" w:eastAsia="ar-SA"/>
        </w:rPr>
      </w:pPr>
      <w:r w:rsidRPr="00684EF3">
        <w:rPr>
          <w:rFonts w:ascii="Times New Roman" w:eastAsia="Times New Roman" w:hAnsi="Times New Roman"/>
          <w:b/>
          <w:bCs/>
          <w:sz w:val="24"/>
          <w:szCs w:val="24"/>
          <w:lang w:val="uk-UA" w:eastAsia="ar-SA"/>
        </w:rPr>
        <w:t>КВАЛІФІКАЦІЙНИМ КРИТЕРІЯМ</w:t>
      </w:r>
    </w:p>
    <w:p w14:paraId="0BEC6B57" w14:textId="77777777" w:rsidR="00A35F1A" w:rsidRPr="00B63BE7" w:rsidRDefault="00A35F1A" w:rsidP="00A35F1A">
      <w:pPr>
        <w:tabs>
          <w:tab w:val="left" w:pos="388"/>
          <w:tab w:val="left" w:pos="616"/>
          <w:tab w:val="left" w:pos="3600"/>
        </w:tabs>
        <w:suppressAutoHyphens/>
        <w:snapToGrid w:val="0"/>
        <w:spacing w:after="0" w:line="240" w:lineRule="auto"/>
        <w:jc w:val="both"/>
        <w:rPr>
          <w:rFonts w:ascii="Times New Roman" w:eastAsia="Times New Roman" w:hAnsi="Times New Roman"/>
          <w:b/>
          <w:sz w:val="24"/>
          <w:szCs w:val="24"/>
          <w:lang w:val="uk-UA" w:eastAsia="ru-RU"/>
        </w:rPr>
      </w:pPr>
      <w:r w:rsidRPr="00B63BE7">
        <w:rPr>
          <w:rFonts w:ascii="Times New Roman" w:eastAsia="Times New Roman" w:hAnsi="Times New Roman"/>
          <w:b/>
          <w:sz w:val="24"/>
          <w:szCs w:val="24"/>
          <w:lang w:val="uk-UA" w:eastAsia="ar-SA"/>
        </w:rPr>
        <w:t xml:space="preserve">1. </w:t>
      </w:r>
      <w:r w:rsidRPr="00B63BE7">
        <w:rPr>
          <w:rFonts w:ascii="Times New Roman" w:eastAsia="Times New Roman" w:hAnsi="Times New Roman"/>
          <w:b/>
          <w:sz w:val="24"/>
          <w:szCs w:val="24"/>
          <w:lang w:val="uk-UA" w:eastAsia="ru-RU"/>
        </w:rPr>
        <w:t>Наявність обладнання та матеріально-технічної бази:</w:t>
      </w:r>
    </w:p>
    <w:p w14:paraId="07DE92B8" w14:textId="77777777" w:rsidR="00A35F1A" w:rsidRPr="00B63BE7" w:rsidRDefault="00A35F1A" w:rsidP="00A35F1A">
      <w:pPr>
        <w:widowControl w:val="0"/>
        <w:spacing w:after="0" w:line="240" w:lineRule="auto"/>
        <w:ind w:left="57" w:right="45"/>
        <w:jc w:val="both"/>
        <w:rPr>
          <w:rFonts w:ascii="Times New Roman" w:eastAsia="Times New Roman" w:hAnsi="Times New Roman"/>
          <w:sz w:val="24"/>
          <w:szCs w:val="24"/>
          <w:lang w:val="uk-UA" w:eastAsia="ru-RU"/>
        </w:rPr>
      </w:pPr>
      <w:r w:rsidRPr="00B63BE7">
        <w:rPr>
          <w:rFonts w:ascii="Times New Roman" w:hAnsi="Times New Roman"/>
          <w:sz w:val="24"/>
          <w:szCs w:val="24"/>
          <w:lang w:eastAsia="ru-RU"/>
        </w:rPr>
        <w:t>1.1.</w:t>
      </w:r>
      <w:r w:rsidRPr="00B63BE7">
        <w:rPr>
          <w:lang w:eastAsia="ru-RU"/>
        </w:rPr>
        <w:t xml:space="preserve"> </w:t>
      </w:r>
      <w:r w:rsidRPr="00B63BE7">
        <w:rPr>
          <w:rFonts w:ascii="Times New Roman" w:hAnsi="Times New Roman"/>
          <w:color w:val="000000"/>
          <w:sz w:val="24"/>
          <w:szCs w:val="24"/>
          <w:lang w:val="uk-UA"/>
        </w:rPr>
        <w:t xml:space="preserve">Довідка (у довільній формі) про наявність обладнання та матеріально-технічної бази, </w:t>
      </w:r>
      <w:r w:rsidRPr="00B63BE7">
        <w:rPr>
          <w:rFonts w:ascii="Times New Roman" w:hAnsi="Times New Roman"/>
          <w:sz w:val="24"/>
          <w:szCs w:val="24"/>
          <w:lang w:val="uk-UA"/>
        </w:rPr>
        <w:t xml:space="preserve">необхідних для поставки товарів, що є предметом закупівлі. Довідка повинна містити інформацію про </w:t>
      </w:r>
      <w:r w:rsidRPr="00B63BE7">
        <w:rPr>
          <w:rFonts w:ascii="Times New Roman" w:eastAsia="Times New Roman" w:hAnsi="Times New Roman"/>
          <w:sz w:val="24"/>
          <w:szCs w:val="24"/>
          <w:lang w:val="uk-UA" w:eastAsia="ru-RU"/>
        </w:rPr>
        <w:t>наявність власного або партнерського сервісного центру в м. Одесі;</w:t>
      </w:r>
    </w:p>
    <w:p w14:paraId="00AF5378" w14:textId="77777777" w:rsidR="00A35F1A" w:rsidRPr="00A35F1A" w:rsidRDefault="00A35F1A" w:rsidP="00A35F1A">
      <w:pPr>
        <w:spacing w:after="0" w:line="240" w:lineRule="auto"/>
        <w:jc w:val="both"/>
        <w:rPr>
          <w:rFonts w:ascii="Times New Roman" w:hAnsi="Times New Roman"/>
          <w:sz w:val="24"/>
          <w:szCs w:val="24"/>
          <w:lang w:val="uk-UA" w:eastAsia="ru-RU"/>
        </w:rPr>
      </w:pPr>
      <w:r w:rsidRPr="00A35F1A">
        <w:rPr>
          <w:rFonts w:ascii="Times New Roman" w:hAnsi="Times New Roman"/>
          <w:sz w:val="24"/>
          <w:szCs w:val="24"/>
          <w:lang w:val="uk-UA" w:eastAsia="ru-RU"/>
        </w:rPr>
        <w:t xml:space="preserve">1.2. </w:t>
      </w:r>
      <w:r w:rsidRPr="00B63BE7">
        <w:rPr>
          <w:rFonts w:ascii="Times New Roman" w:hAnsi="Times New Roman"/>
          <w:sz w:val="24"/>
          <w:szCs w:val="24"/>
          <w:lang w:val="uk-UA" w:eastAsia="ru-RU"/>
        </w:rPr>
        <w:t>Учасники у складі тендерної пропозиції надають копії документів, що підтверджують право власності та/або користування відповідним обладнанням,</w:t>
      </w:r>
      <w:r w:rsidRPr="00B63BE7">
        <w:rPr>
          <w:rFonts w:ascii="Times New Roman" w:hAnsi="Times New Roman"/>
          <w:color w:val="000000"/>
          <w:sz w:val="24"/>
          <w:szCs w:val="24"/>
          <w:lang w:val="uk-UA"/>
        </w:rPr>
        <w:t xml:space="preserve"> матеріально-технічною базою, </w:t>
      </w:r>
      <w:r w:rsidRPr="00B63BE7">
        <w:rPr>
          <w:rFonts w:ascii="Times New Roman" w:hAnsi="Times New Roman"/>
          <w:sz w:val="24"/>
          <w:szCs w:val="24"/>
          <w:lang w:val="uk-UA" w:eastAsia="ru-RU"/>
        </w:rPr>
        <w:t>(підтвердженням є: копія бухгалтерського документу, що свідчить про наявність на балансі даного обладнання,</w:t>
      </w:r>
      <w:r w:rsidRPr="00B63BE7">
        <w:rPr>
          <w:rFonts w:ascii="Times New Roman" w:hAnsi="Times New Roman"/>
          <w:color w:val="000000"/>
          <w:sz w:val="24"/>
          <w:szCs w:val="24"/>
          <w:lang w:val="uk-UA"/>
        </w:rPr>
        <w:t xml:space="preserve"> матеріально-технічної бази</w:t>
      </w:r>
      <w:r w:rsidRPr="00B63BE7">
        <w:rPr>
          <w:rFonts w:ascii="Times New Roman" w:hAnsi="Times New Roman"/>
          <w:sz w:val="24"/>
          <w:szCs w:val="24"/>
          <w:lang w:val="uk-UA"/>
        </w:rPr>
        <w:t xml:space="preserve">, </w:t>
      </w:r>
      <w:r w:rsidRPr="00B63BE7">
        <w:rPr>
          <w:rFonts w:ascii="Times New Roman" w:eastAsia="Times New Roman" w:hAnsi="Times New Roman"/>
          <w:sz w:val="24"/>
          <w:szCs w:val="24"/>
          <w:lang w:val="uk-UA" w:eastAsia="ru-RU"/>
        </w:rPr>
        <w:t>сервісного центру в м. Одесі</w:t>
      </w:r>
      <w:r w:rsidRPr="00B63BE7">
        <w:rPr>
          <w:rFonts w:ascii="Times New Roman" w:eastAsia="Times New Roman" w:hAnsi="Times New Roman"/>
          <w:sz w:val="24"/>
          <w:szCs w:val="24"/>
          <w:lang w:val="uk-UA" w:eastAsia="uk-UA"/>
        </w:rPr>
        <w:t>,</w:t>
      </w:r>
      <w:r w:rsidRPr="00B63BE7">
        <w:rPr>
          <w:rFonts w:ascii="Times New Roman" w:hAnsi="Times New Roman"/>
          <w:sz w:val="24"/>
          <w:szCs w:val="24"/>
          <w:lang w:val="uk-UA" w:eastAsia="ru-RU"/>
        </w:rPr>
        <w:t xml:space="preserve"> або копія договору (-ів) оренди, або надання послуг). Договори повинні бути чинними щонайменше до кінця 2023 року.</w:t>
      </w:r>
    </w:p>
    <w:p w14:paraId="6121E607" w14:textId="77777777" w:rsidR="00A35F1A" w:rsidRPr="00A35F1A" w:rsidRDefault="00A35F1A" w:rsidP="00A35F1A">
      <w:pPr>
        <w:spacing w:after="0" w:line="240" w:lineRule="auto"/>
        <w:rPr>
          <w:rFonts w:ascii="Times New Roman" w:eastAsia="Times New Roman" w:hAnsi="Times New Roman"/>
          <w:b/>
          <w:sz w:val="24"/>
          <w:szCs w:val="24"/>
          <w:lang w:val="uk-UA" w:eastAsia="ru-RU"/>
        </w:rPr>
      </w:pPr>
      <w:r w:rsidRPr="00A35F1A">
        <w:rPr>
          <w:rFonts w:ascii="Times New Roman" w:eastAsia="Times New Roman" w:hAnsi="Times New Roman"/>
          <w:b/>
          <w:sz w:val="24"/>
          <w:szCs w:val="24"/>
          <w:lang w:val="uk-UA" w:eastAsia="ar-SA"/>
        </w:rPr>
        <w:t>2</w:t>
      </w:r>
      <w:r w:rsidRPr="00B63BE7">
        <w:rPr>
          <w:rFonts w:ascii="Times New Roman" w:eastAsia="Times New Roman" w:hAnsi="Times New Roman"/>
          <w:b/>
          <w:sz w:val="24"/>
          <w:szCs w:val="24"/>
          <w:lang w:val="uk-UA" w:eastAsia="ar-SA"/>
        </w:rPr>
        <w:t xml:space="preserve">. </w:t>
      </w:r>
      <w:r w:rsidRPr="00B63BE7">
        <w:rPr>
          <w:rFonts w:ascii="Times New Roman" w:eastAsia="Times New Roman" w:hAnsi="Times New Roman"/>
          <w:b/>
          <w:sz w:val="24"/>
          <w:szCs w:val="24"/>
          <w:lang w:val="uk-UA" w:eastAsia="ru-RU"/>
        </w:rPr>
        <w:t>Наявність працівників відповідної кваліфікації, які мають необхідні знання та досвід</w:t>
      </w:r>
      <w:r w:rsidRPr="00A35F1A">
        <w:rPr>
          <w:rFonts w:ascii="Times New Roman" w:eastAsia="Times New Roman" w:hAnsi="Times New Roman"/>
          <w:b/>
          <w:sz w:val="24"/>
          <w:szCs w:val="24"/>
          <w:lang w:val="uk-UA" w:eastAsia="ru-RU"/>
        </w:rPr>
        <w:t>:</w:t>
      </w:r>
    </w:p>
    <w:p w14:paraId="6C8286AA" w14:textId="77777777" w:rsidR="00A35F1A" w:rsidRPr="00A35F1A" w:rsidRDefault="00A35F1A" w:rsidP="00A35F1A">
      <w:pPr>
        <w:spacing w:after="0" w:line="240" w:lineRule="auto"/>
        <w:jc w:val="both"/>
        <w:rPr>
          <w:rFonts w:ascii="Times New Roman" w:hAnsi="Times New Roman"/>
          <w:sz w:val="24"/>
          <w:szCs w:val="24"/>
          <w:lang w:val="uk-UA"/>
        </w:rPr>
      </w:pPr>
      <w:r w:rsidRPr="00A35F1A">
        <w:rPr>
          <w:rFonts w:ascii="Times New Roman" w:hAnsi="Times New Roman"/>
          <w:sz w:val="24"/>
          <w:szCs w:val="24"/>
          <w:lang w:val="uk-UA" w:eastAsia="ru-RU"/>
        </w:rPr>
        <w:t>2.1.</w:t>
      </w:r>
      <w:r w:rsidRPr="00A35F1A">
        <w:rPr>
          <w:rFonts w:ascii="Times New Roman" w:hAnsi="Times New Roman"/>
          <w:sz w:val="24"/>
          <w:szCs w:val="24"/>
          <w:lang w:val="uk-UA"/>
        </w:rPr>
        <w:t xml:space="preserve"> </w:t>
      </w:r>
      <w:r w:rsidRPr="00B63BE7">
        <w:rPr>
          <w:rFonts w:ascii="Times New Roman" w:hAnsi="Times New Roman"/>
          <w:sz w:val="24"/>
          <w:szCs w:val="24"/>
          <w:lang w:val="uk-UA"/>
        </w:rPr>
        <w:t>Довідка (у довільній формі) про наявність працівників відповідної кваліфікації, які мають необхідні знання та досвід із зазначенням: ПІБ, посади, досвіду роботи (у роках) та освіти таких працівників</w:t>
      </w:r>
      <w:r w:rsidRPr="00A35F1A">
        <w:rPr>
          <w:rFonts w:ascii="Times New Roman" w:hAnsi="Times New Roman"/>
          <w:sz w:val="24"/>
          <w:szCs w:val="24"/>
          <w:lang w:val="uk-UA"/>
        </w:rPr>
        <w:t>;</w:t>
      </w:r>
    </w:p>
    <w:p w14:paraId="6675112E" w14:textId="0C8D2394" w:rsidR="00A35F1A" w:rsidRPr="007970F5" w:rsidRDefault="00A35F1A" w:rsidP="00A35F1A">
      <w:pPr>
        <w:spacing w:after="0" w:line="240" w:lineRule="auto"/>
        <w:jc w:val="both"/>
        <w:rPr>
          <w:rFonts w:ascii="Times New Roman" w:hAnsi="Times New Roman"/>
          <w:sz w:val="24"/>
          <w:szCs w:val="24"/>
          <w:lang w:val="uk-UA"/>
        </w:rPr>
      </w:pPr>
      <w:r w:rsidRPr="00A35F1A">
        <w:rPr>
          <w:rFonts w:ascii="Times New Roman" w:hAnsi="Times New Roman"/>
          <w:sz w:val="24"/>
          <w:szCs w:val="24"/>
          <w:lang w:val="uk-UA" w:eastAsia="ru-RU"/>
        </w:rPr>
        <w:t>2.2.</w:t>
      </w:r>
      <w:r w:rsidRPr="00A35F1A">
        <w:rPr>
          <w:rFonts w:ascii="Times New Roman" w:hAnsi="Times New Roman"/>
          <w:sz w:val="24"/>
          <w:szCs w:val="24"/>
          <w:lang w:val="uk-UA"/>
        </w:rPr>
        <w:t xml:space="preserve"> </w:t>
      </w:r>
      <w:r w:rsidRPr="00B63BE7">
        <w:rPr>
          <w:rFonts w:ascii="Times New Roman" w:hAnsi="Times New Roman"/>
          <w:sz w:val="24"/>
          <w:szCs w:val="24"/>
          <w:lang w:val="uk-UA"/>
        </w:rPr>
        <w:t>У складі тендерної пропозиції необхідно надати оригінали або копії документів, які підтверджують наявність трудових або цивільно-правових відносин між Учасником та особами, відомості про яких містяться у довідці та які мають необхідні знання та досвід</w:t>
      </w:r>
      <w:r w:rsidR="007970F5">
        <w:rPr>
          <w:rFonts w:ascii="Times New Roman" w:hAnsi="Times New Roman"/>
          <w:sz w:val="24"/>
          <w:szCs w:val="24"/>
          <w:lang w:val="uk-UA"/>
        </w:rPr>
        <w:t>;</w:t>
      </w:r>
    </w:p>
    <w:p w14:paraId="3421016E" w14:textId="77777777" w:rsidR="00A35F1A" w:rsidRPr="00B63BE7" w:rsidRDefault="00A35F1A" w:rsidP="00A35F1A">
      <w:pPr>
        <w:tabs>
          <w:tab w:val="left" w:pos="388"/>
          <w:tab w:val="left" w:pos="616"/>
          <w:tab w:val="left" w:pos="3600"/>
        </w:tabs>
        <w:suppressAutoHyphens/>
        <w:snapToGrid w:val="0"/>
        <w:spacing w:after="0" w:line="240" w:lineRule="auto"/>
        <w:jc w:val="both"/>
        <w:rPr>
          <w:rFonts w:ascii="Times New Roman" w:eastAsia="Times New Roman" w:hAnsi="Times New Roman"/>
          <w:b/>
          <w:sz w:val="24"/>
          <w:szCs w:val="24"/>
          <w:lang w:val="uk-UA" w:eastAsia="ar-SA"/>
        </w:rPr>
      </w:pPr>
      <w:r w:rsidRPr="00B63BE7">
        <w:rPr>
          <w:rFonts w:ascii="Times New Roman" w:eastAsia="Times New Roman" w:hAnsi="Times New Roman"/>
          <w:b/>
          <w:sz w:val="24"/>
          <w:szCs w:val="24"/>
          <w:lang w:val="uk-UA" w:eastAsia="ar-SA"/>
        </w:rPr>
        <w:t>3. Наявність документально підтвердженого досвіду виконання аналогічного договору:</w:t>
      </w:r>
    </w:p>
    <w:p w14:paraId="7140AC21" w14:textId="6756841D" w:rsidR="00A35F1A" w:rsidRPr="00B63BE7" w:rsidRDefault="00A35F1A" w:rsidP="00A35F1A">
      <w:pPr>
        <w:spacing w:after="0" w:line="240" w:lineRule="auto"/>
        <w:jc w:val="both"/>
        <w:rPr>
          <w:rFonts w:ascii="Times New Roman" w:eastAsia="Times New Roman" w:hAnsi="Times New Roman"/>
          <w:color w:val="000000"/>
          <w:sz w:val="24"/>
          <w:szCs w:val="24"/>
          <w:lang w:val="uk-UA" w:eastAsia="ar-SA"/>
        </w:rPr>
      </w:pPr>
      <w:r w:rsidRPr="00B63BE7">
        <w:rPr>
          <w:rFonts w:ascii="Times New Roman" w:eastAsia="Times New Roman" w:hAnsi="Times New Roman"/>
          <w:color w:val="000000"/>
          <w:sz w:val="24"/>
          <w:szCs w:val="24"/>
          <w:lang w:val="uk-UA" w:eastAsia="ar-SA"/>
        </w:rPr>
        <w:t xml:space="preserve">3.1.  Довідка про досвід виконання аналогічного договору,  </w:t>
      </w:r>
      <w:r w:rsidRPr="00B63BE7">
        <w:rPr>
          <w:rFonts w:ascii="Times New Roman" w:hAnsi="Times New Roman"/>
          <w:sz w:val="24"/>
          <w:szCs w:val="24"/>
          <w:lang w:val="uk-UA"/>
        </w:rPr>
        <w:t>що відповідає к</w:t>
      </w:r>
      <w:r w:rsidRPr="00B63BE7">
        <w:rPr>
          <w:rFonts w:ascii="Times New Roman" w:hAnsi="Times New Roman"/>
          <w:sz w:val="24"/>
          <w:lang w:val="uk-UA"/>
        </w:rPr>
        <w:t xml:space="preserve">оду </w:t>
      </w:r>
      <w:r w:rsidR="00AF1976" w:rsidRPr="00B63BE7">
        <w:rPr>
          <w:rFonts w:ascii="Times New Roman" w:hAnsi="Times New Roman"/>
          <w:sz w:val="24"/>
          <w:lang w:val="uk-UA"/>
        </w:rPr>
        <w:t xml:space="preserve"> </w:t>
      </w:r>
      <w:r w:rsidR="00AF1976" w:rsidRPr="00B63BE7">
        <w:rPr>
          <w:rFonts w:ascii="Times New Roman" w:hAnsi="Times New Roman"/>
          <w:sz w:val="24"/>
          <w:szCs w:val="24"/>
          <w:lang w:val="uk-UA"/>
        </w:rPr>
        <w:t xml:space="preserve">ДК 021:2015 -  30210000-4 - Машини для обробки даних (апаратна частина) </w:t>
      </w:r>
      <w:r w:rsidR="00AF1976" w:rsidRPr="00B63BE7">
        <w:rPr>
          <w:rFonts w:ascii="Times New Roman" w:eastAsia="Times New Roman" w:hAnsi="Times New Roman"/>
          <w:color w:val="000000"/>
          <w:sz w:val="24"/>
          <w:szCs w:val="24"/>
          <w:lang w:val="uk-UA" w:eastAsia="ar-SA"/>
        </w:rPr>
        <w:t>за формою, наведеною у Табл.1 Додатка №1 до ТД.</w:t>
      </w:r>
    </w:p>
    <w:p w14:paraId="59185FA7" w14:textId="77777777" w:rsidR="00A35F1A" w:rsidRPr="00B63BE7" w:rsidRDefault="00A35F1A" w:rsidP="00A35F1A">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B63BE7">
        <w:rPr>
          <w:rFonts w:ascii="Times New Roman" w:eastAsia="Times New Roman" w:hAnsi="Times New Roman"/>
          <w:color w:val="000000"/>
          <w:sz w:val="24"/>
          <w:szCs w:val="24"/>
          <w:lang w:val="uk-UA" w:eastAsia="ar-SA"/>
        </w:rPr>
        <w:t>3.2. Сканк</w:t>
      </w:r>
      <w:r w:rsidRPr="00B63BE7">
        <w:rPr>
          <w:rFonts w:ascii="Times New Roman" w:eastAsia="Times New Roman" w:hAnsi="Times New Roman"/>
          <w:sz w:val="24"/>
          <w:szCs w:val="24"/>
          <w:lang w:val="uk-UA" w:eastAsia="ar-SA"/>
        </w:rPr>
        <w:t>опія договору.</w:t>
      </w:r>
    </w:p>
    <w:p w14:paraId="6D92DF6D" w14:textId="77777777" w:rsidR="00A35F1A" w:rsidRPr="00684EF3" w:rsidRDefault="00A35F1A" w:rsidP="00A35F1A">
      <w:pPr>
        <w:suppressAutoHyphens/>
        <w:spacing w:after="0" w:line="240" w:lineRule="auto"/>
        <w:jc w:val="right"/>
        <w:rPr>
          <w:rFonts w:ascii="Times New Roman" w:eastAsia="Times New Roman" w:hAnsi="Times New Roman"/>
          <w:b/>
          <w:bCs/>
          <w:color w:val="000000"/>
          <w:sz w:val="24"/>
          <w:szCs w:val="24"/>
          <w:lang w:val="uk-UA" w:eastAsia="ar-SA"/>
        </w:rPr>
      </w:pPr>
      <w:r w:rsidRPr="00684EF3">
        <w:rPr>
          <w:rFonts w:ascii="Times New Roman" w:eastAsia="Times New Roman" w:hAnsi="Times New Roman"/>
          <w:b/>
          <w:bCs/>
          <w:color w:val="000000"/>
          <w:sz w:val="24"/>
          <w:szCs w:val="24"/>
          <w:lang w:val="uk-UA" w:eastAsia="ar-SA"/>
        </w:rPr>
        <w:t>Таблиця 1</w:t>
      </w:r>
    </w:p>
    <w:p w14:paraId="36924D1D" w14:textId="77777777" w:rsidR="00A35F1A" w:rsidRPr="00684EF3" w:rsidRDefault="00A35F1A" w:rsidP="00A35F1A">
      <w:pPr>
        <w:suppressAutoHyphens/>
        <w:spacing w:after="0" w:line="240" w:lineRule="auto"/>
        <w:jc w:val="center"/>
        <w:rPr>
          <w:rFonts w:ascii="Times New Roman" w:eastAsia="Times New Roman" w:hAnsi="Times New Roman"/>
          <w:b/>
          <w:bCs/>
          <w:sz w:val="24"/>
          <w:szCs w:val="24"/>
          <w:lang w:val="uk-UA" w:eastAsia="ar-SA"/>
        </w:rPr>
      </w:pPr>
      <w:r w:rsidRPr="00684EF3">
        <w:rPr>
          <w:rFonts w:ascii="Times New Roman" w:eastAsia="Times New Roman" w:hAnsi="Times New Roman"/>
          <w:b/>
          <w:bCs/>
          <w:sz w:val="24"/>
          <w:szCs w:val="24"/>
          <w:lang w:val="uk-UA" w:eastAsia="ar-SA"/>
        </w:rPr>
        <w:t xml:space="preserve">Довідка </w:t>
      </w:r>
    </w:p>
    <w:p w14:paraId="25A51665" w14:textId="77777777" w:rsidR="00A35F1A" w:rsidRPr="00684EF3" w:rsidRDefault="00A35F1A" w:rsidP="00A35F1A">
      <w:pPr>
        <w:spacing w:after="0" w:line="240" w:lineRule="auto"/>
        <w:jc w:val="center"/>
        <w:rPr>
          <w:rFonts w:ascii="Times New Roman" w:hAnsi="Times New Roman"/>
          <w:sz w:val="24"/>
          <w:szCs w:val="24"/>
          <w:lang w:val="uk-UA" w:eastAsia="ar-SA"/>
        </w:rPr>
      </w:pPr>
      <w:r w:rsidRPr="00684EF3">
        <w:rPr>
          <w:rFonts w:ascii="Times New Roman" w:eastAsia="Times New Roman" w:hAnsi="Times New Roman"/>
          <w:b/>
          <w:bCs/>
          <w:iCs/>
          <w:sz w:val="24"/>
          <w:szCs w:val="24"/>
          <w:lang w:val="uk-UA" w:eastAsia="ar-SA"/>
        </w:rPr>
        <w:t xml:space="preserve">про досвід виконання аналогічного договору </w:t>
      </w:r>
    </w:p>
    <w:tbl>
      <w:tblPr>
        <w:tblW w:w="10161" w:type="dxa"/>
        <w:tblInd w:w="12" w:type="dxa"/>
        <w:tblLayout w:type="fixed"/>
        <w:tblLook w:val="0000" w:firstRow="0" w:lastRow="0" w:firstColumn="0" w:lastColumn="0" w:noHBand="0" w:noVBand="0"/>
      </w:tblPr>
      <w:tblGrid>
        <w:gridCol w:w="517"/>
        <w:gridCol w:w="4819"/>
        <w:gridCol w:w="1985"/>
        <w:gridCol w:w="2840"/>
      </w:tblGrid>
      <w:tr w:rsidR="00A35F1A" w:rsidRPr="00684EF3" w14:paraId="2E866F14" w14:textId="77777777" w:rsidTr="009D5F8D">
        <w:tc>
          <w:tcPr>
            <w:tcW w:w="517" w:type="dxa"/>
            <w:tcBorders>
              <w:top w:val="single" w:sz="4" w:space="0" w:color="000000"/>
              <w:left w:val="single" w:sz="4" w:space="0" w:color="000000"/>
              <w:bottom w:val="single" w:sz="4" w:space="0" w:color="000000"/>
            </w:tcBorders>
            <w:vAlign w:val="center"/>
          </w:tcPr>
          <w:p w14:paraId="4958F7C2" w14:textId="77777777" w:rsidR="00A35F1A" w:rsidRPr="00684EF3" w:rsidRDefault="00A35F1A" w:rsidP="009D5F8D">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sidRPr="00684EF3">
              <w:rPr>
                <w:rFonts w:ascii="Times New Roman" w:eastAsia="Times New Roman" w:hAnsi="Times New Roman"/>
                <w:sz w:val="24"/>
                <w:szCs w:val="24"/>
                <w:lang w:val="uk-UA" w:eastAsia="ar-SA"/>
              </w:rPr>
              <w:t>№ з/п</w:t>
            </w:r>
          </w:p>
        </w:tc>
        <w:tc>
          <w:tcPr>
            <w:tcW w:w="4819" w:type="dxa"/>
            <w:tcBorders>
              <w:top w:val="single" w:sz="4" w:space="0" w:color="000000"/>
              <w:left w:val="single" w:sz="4" w:space="0" w:color="000000"/>
              <w:bottom w:val="single" w:sz="4" w:space="0" w:color="000000"/>
            </w:tcBorders>
            <w:vAlign w:val="center"/>
          </w:tcPr>
          <w:p w14:paraId="7525A9DC" w14:textId="77777777" w:rsidR="00A35F1A" w:rsidRPr="00684EF3" w:rsidRDefault="00A35F1A" w:rsidP="009D5F8D">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sidRPr="00684EF3">
              <w:rPr>
                <w:rFonts w:ascii="Times New Roman" w:eastAsia="Times New Roman" w:hAnsi="Times New Roman"/>
                <w:sz w:val="24"/>
                <w:szCs w:val="24"/>
                <w:lang w:val="uk-UA" w:eastAsia="ar-SA"/>
              </w:rPr>
              <w:t>Замовник, адреса, телефон робочій, ПІБ керівника/особи, уповноваженої на підписання договорів</w:t>
            </w:r>
          </w:p>
        </w:tc>
        <w:tc>
          <w:tcPr>
            <w:tcW w:w="1985" w:type="dxa"/>
            <w:tcBorders>
              <w:top w:val="single" w:sz="4" w:space="0" w:color="000000"/>
              <w:left w:val="single" w:sz="4" w:space="0" w:color="000000"/>
              <w:bottom w:val="single" w:sz="4" w:space="0" w:color="000000"/>
            </w:tcBorders>
            <w:vAlign w:val="center"/>
          </w:tcPr>
          <w:p w14:paraId="40F25BB3" w14:textId="77777777" w:rsidR="00A35F1A" w:rsidRPr="00684EF3" w:rsidRDefault="00A35F1A" w:rsidP="009D5F8D">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sidRPr="00684EF3">
              <w:rPr>
                <w:rFonts w:ascii="Times New Roman" w:eastAsia="Times New Roman" w:hAnsi="Times New Roman"/>
                <w:sz w:val="24"/>
                <w:szCs w:val="24"/>
                <w:lang w:val="uk-UA" w:eastAsia="ar-SA"/>
              </w:rPr>
              <w:t>Предмет договору</w:t>
            </w:r>
          </w:p>
        </w:tc>
        <w:tc>
          <w:tcPr>
            <w:tcW w:w="2840" w:type="dxa"/>
            <w:tcBorders>
              <w:top w:val="single" w:sz="4" w:space="0" w:color="000000"/>
              <w:left w:val="single" w:sz="4" w:space="0" w:color="000000"/>
              <w:bottom w:val="single" w:sz="4" w:space="0" w:color="000000"/>
              <w:right w:val="single" w:sz="4" w:space="0" w:color="000000"/>
            </w:tcBorders>
            <w:vAlign w:val="center"/>
          </w:tcPr>
          <w:p w14:paraId="2CB4C8C1" w14:textId="77777777" w:rsidR="00A35F1A" w:rsidRPr="00684EF3" w:rsidRDefault="00A35F1A" w:rsidP="009D5F8D">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Номер, дата та р</w:t>
            </w:r>
            <w:r w:rsidRPr="00684EF3">
              <w:rPr>
                <w:rFonts w:ascii="Times New Roman" w:eastAsia="Times New Roman" w:hAnsi="Times New Roman"/>
                <w:sz w:val="24"/>
                <w:szCs w:val="24"/>
                <w:lang w:val="uk-UA" w:eastAsia="ar-SA"/>
              </w:rPr>
              <w:t>ік виконання договору</w:t>
            </w:r>
          </w:p>
        </w:tc>
      </w:tr>
      <w:tr w:rsidR="00A35F1A" w:rsidRPr="00684EF3" w14:paraId="1664DB7F" w14:textId="77777777" w:rsidTr="009D5F8D">
        <w:tc>
          <w:tcPr>
            <w:tcW w:w="517" w:type="dxa"/>
            <w:tcBorders>
              <w:top w:val="single" w:sz="4" w:space="0" w:color="000000"/>
              <w:left w:val="single" w:sz="4" w:space="0" w:color="000000"/>
              <w:bottom w:val="single" w:sz="4" w:space="0" w:color="000000"/>
            </w:tcBorders>
            <w:vAlign w:val="center"/>
          </w:tcPr>
          <w:p w14:paraId="7660195F" w14:textId="77777777" w:rsidR="00A35F1A" w:rsidRPr="00684EF3" w:rsidRDefault="00A35F1A" w:rsidP="009D5F8D">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sidRPr="00684EF3">
              <w:rPr>
                <w:rFonts w:ascii="Times New Roman" w:eastAsia="Times New Roman" w:hAnsi="Times New Roman"/>
                <w:sz w:val="24"/>
                <w:szCs w:val="24"/>
                <w:lang w:val="uk-UA" w:eastAsia="ar-SA"/>
              </w:rPr>
              <w:t>1</w:t>
            </w:r>
          </w:p>
        </w:tc>
        <w:tc>
          <w:tcPr>
            <w:tcW w:w="4819" w:type="dxa"/>
            <w:tcBorders>
              <w:top w:val="single" w:sz="4" w:space="0" w:color="000000"/>
              <w:left w:val="single" w:sz="4" w:space="0" w:color="000000"/>
              <w:bottom w:val="single" w:sz="4" w:space="0" w:color="000000"/>
            </w:tcBorders>
            <w:vAlign w:val="center"/>
          </w:tcPr>
          <w:p w14:paraId="5FBA39CF" w14:textId="77777777" w:rsidR="00A35F1A" w:rsidRPr="00684EF3" w:rsidRDefault="00A35F1A" w:rsidP="009D5F8D">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sidRPr="00684EF3">
              <w:rPr>
                <w:rFonts w:ascii="Times New Roman" w:eastAsia="Times New Roman" w:hAnsi="Times New Roman"/>
                <w:sz w:val="24"/>
                <w:szCs w:val="24"/>
                <w:lang w:val="uk-UA" w:eastAsia="ar-SA"/>
              </w:rPr>
              <w:t>2</w:t>
            </w:r>
          </w:p>
        </w:tc>
        <w:tc>
          <w:tcPr>
            <w:tcW w:w="1985" w:type="dxa"/>
            <w:tcBorders>
              <w:top w:val="single" w:sz="4" w:space="0" w:color="000000"/>
              <w:left w:val="single" w:sz="4" w:space="0" w:color="000000"/>
              <w:bottom w:val="single" w:sz="4" w:space="0" w:color="000000"/>
            </w:tcBorders>
            <w:vAlign w:val="center"/>
          </w:tcPr>
          <w:p w14:paraId="0648B469" w14:textId="77777777" w:rsidR="00A35F1A" w:rsidRPr="00684EF3" w:rsidRDefault="00A35F1A" w:rsidP="009D5F8D">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sidRPr="00684EF3">
              <w:rPr>
                <w:rFonts w:ascii="Times New Roman" w:eastAsia="Times New Roman" w:hAnsi="Times New Roman"/>
                <w:sz w:val="24"/>
                <w:szCs w:val="24"/>
                <w:lang w:val="uk-UA" w:eastAsia="ar-SA"/>
              </w:rPr>
              <w:t>3</w:t>
            </w:r>
          </w:p>
        </w:tc>
        <w:tc>
          <w:tcPr>
            <w:tcW w:w="2840" w:type="dxa"/>
            <w:tcBorders>
              <w:top w:val="single" w:sz="4" w:space="0" w:color="000000"/>
              <w:left w:val="single" w:sz="4" w:space="0" w:color="000000"/>
              <w:bottom w:val="single" w:sz="4" w:space="0" w:color="000000"/>
              <w:right w:val="single" w:sz="4" w:space="0" w:color="000000"/>
            </w:tcBorders>
            <w:vAlign w:val="center"/>
          </w:tcPr>
          <w:p w14:paraId="2E3DDD70" w14:textId="77777777" w:rsidR="00A35F1A" w:rsidRPr="00684EF3" w:rsidRDefault="00A35F1A" w:rsidP="009D5F8D">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sidRPr="00684EF3">
              <w:rPr>
                <w:rFonts w:ascii="Times New Roman" w:eastAsia="Times New Roman" w:hAnsi="Times New Roman"/>
                <w:sz w:val="24"/>
                <w:szCs w:val="24"/>
                <w:lang w:val="uk-UA" w:eastAsia="ar-SA"/>
              </w:rPr>
              <w:t>4</w:t>
            </w:r>
          </w:p>
        </w:tc>
      </w:tr>
      <w:tr w:rsidR="00A35F1A" w:rsidRPr="00684EF3" w14:paraId="0D073703" w14:textId="77777777" w:rsidTr="009D5F8D">
        <w:trPr>
          <w:trHeight w:val="459"/>
        </w:trPr>
        <w:tc>
          <w:tcPr>
            <w:tcW w:w="517" w:type="dxa"/>
            <w:tcBorders>
              <w:top w:val="single" w:sz="4" w:space="0" w:color="000000"/>
              <w:left w:val="single" w:sz="4" w:space="0" w:color="000000"/>
              <w:bottom w:val="single" w:sz="4" w:space="0" w:color="000000"/>
            </w:tcBorders>
            <w:vAlign w:val="center"/>
          </w:tcPr>
          <w:p w14:paraId="36454764" w14:textId="77777777" w:rsidR="00A35F1A" w:rsidRPr="00684EF3" w:rsidRDefault="00A35F1A" w:rsidP="009D5F8D">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r w:rsidRPr="00684EF3">
              <w:rPr>
                <w:rFonts w:ascii="Times New Roman" w:eastAsia="Times New Roman" w:hAnsi="Times New Roman"/>
                <w:sz w:val="24"/>
                <w:szCs w:val="24"/>
                <w:lang w:val="uk-UA" w:eastAsia="ar-SA"/>
              </w:rPr>
              <w:t>1.</w:t>
            </w:r>
          </w:p>
        </w:tc>
        <w:tc>
          <w:tcPr>
            <w:tcW w:w="4819" w:type="dxa"/>
            <w:tcBorders>
              <w:top w:val="single" w:sz="4" w:space="0" w:color="000000"/>
              <w:left w:val="single" w:sz="4" w:space="0" w:color="000000"/>
              <w:bottom w:val="single" w:sz="4" w:space="0" w:color="000000"/>
            </w:tcBorders>
          </w:tcPr>
          <w:p w14:paraId="1AD0A045" w14:textId="77777777" w:rsidR="00A35F1A" w:rsidRPr="00684EF3" w:rsidRDefault="00A35F1A" w:rsidP="009D5F8D">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p>
        </w:tc>
        <w:tc>
          <w:tcPr>
            <w:tcW w:w="1985" w:type="dxa"/>
            <w:tcBorders>
              <w:top w:val="single" w:sz="4" w:space="0" w:color="000000"/>
              <w:left w:val="single" w:sz="4" w:space="0" w:color="000000"/>
              <w:bottom w:val="single" w:sz="4" w:space="0" w:color="000000"/>
            </w:tcBorders>
          </w:tcPr>
          <w:p w14:paraId="50A141D8" w14:textId="77777777" w:rsidR="00A35F1A" w:rsidRPr="00684EF3" w:rsidRDefault="00A35F1A" w:rsidP="009D5F8D">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p>
        </w:tc>
        <w:tc>
          <w:tcPr>
            <w:tcW w:w="2840" w:type="dxa"/>
            <w:tcBorders>
              <w:top w:val="single" w:sz="4" w:space="0" w:color="000000"/>
              <w:left w:val="single" w:sz="4" w:space="0" w:color="000000"/>
              <w:bottom w:val="single" w:sz="4" w:space="0" w:color="000000"/>
              <w:right w:val="single" w:sz="4" w:space="0" w:color="000000"/>
            </w:tcBorders>
          </w:tcPr>
          <w:p w14:paraId="5567DFF2" w14:textId="77777777" w:rsidR="00A35F1A" w:rsidRPr="00684EF3" w:rsidRDefault="00A35F1A" w:rsidP="009D5F8D">
            <w:pPr>
              <w:tabs>
                <w:tab w:val="left" w:pos="1260"/>
              </w:tabs>
              <w:suppressAutoHyphens/>
              <w:snapToGrid w:val="0"/>
              <w:spacing w:after="0" w:line="240" w:lineRule="auto"/>
              <w:jc w:val="center"/>
              <w:rPr>
                <w:rFonts w:ascii="Times New Roman" w:eastAsia="Times New Roman" w:hAnsi="Times New Roman"/>
                <w:sz w:val="24"/>
                <w:szCs w:val="24"/>
                <w:lang w:val="uk-UA" w:eastAsia="ar-SA"/>
              </w:rPr>
            </w:pPr>
          </w:p>
        </w:tc>
      </w:tr>
    </w:tbl>
    <w:p w14:paraId="68D61760" w14:textId="77777777" w:rsidR="00166109" w:rsidRPr="00166109" w:rsidRDefault="00166109" w:rsidP="00166109">
      <w:pPr>
        <w:spacing w:after="0"/>
        <w:rPr>
          <w:vanish/>
        </w:rPr>
      </w:pPr>
    </w:p>
    <w:tbl>
      <w:tblPr>
        <w:tblpPr w:leftFromText="180" w:rightFromText="180" w:vertAnchor="text" w:horzAnchor="margin" w:tblpX="10" w:tblpY="41"/>
        <w:tblW w:w="9771" w:type="dxa"/>
        <w:tblLayout w:type="fixed"/>
        <w:tblCellMar>
          <w:left w:w="0" w:type="dxa"/>
          <w:right w:w="0" w:type="dxa"/>
        </w:tblCellMar>
        <w:tblLook w:val="0000" w:firstRow="0" w:lastRow="0" w:firstColumn="0" w:lastColumn="0" w:noHBand="0" w:noVBand="0"/>
      </w:tblPr>
      <w:tblGrid>
        <w:gridCol w:w="5279"/>
        <w:gridCol w:w="3289"/>
        <w:gridCol w:w="1203"/>
      </w:tblGrid>
      <w:tr w:rsidR="00A35F1A" w:rsidRPr="00684EF3" w14:paraId="45C062DC" w14:textId="77777777" w:rsidTr="009D5F8D">
        <w:trPr>
          <w:trHeight w:val="84"/>
        </w:trPr>
        <w:tc>
          <w:tcPr>
            <w:tcW w:w="5279" w:type="dxa"/>
            <w:vAlign w:val="bottom"/>
          </w:tcPr>
          <w:p w14:paraId="784B9AEF" w14:textId="77777777" w:rsidR="00A35F1A" w:rsidRPr="00684EF3" w:rsidRDefault="00A35F1A" w:rsidP="009D5F8D">
            <w:pPr>
              <w:widowControl w:val="0"/>
              <w:autoSpaceDE w:val="0"/>
              <w:autoSpaceDN w:val="0"/>
              <w:adjustRightInd w:val="0"/>
              <w:spacing w:after="0" w:line="240" w:lineRule="auto"/>
              <w:ind w:right="920"/>
              <w:rPr>
                <w:rFonts w:ascii="Times New Roman" w:hAnsi="Times New Roman"/>
                <w:sz w:val="24"/>
                <w:szCs w:val="24"/>
                <w:lang w:val="uk-UA" w:eastAsia="ru-RU"/>
              </w:rPr>
            </w:pPr>
            <w:r w:rsidRPr="00684EF3">
              <w:rPr>
                <w:rFonts w:ascii="Times New Roman" w:hAnsi="Times New Roman"/>
                <w:sz w:val="24"/>
                <w:szCs w:val="24"/>
                <w:lang w:val="uk-UA" w:eastAsia="ru-RU"/>
              </w:rPr>
              <w:t xml:space="preserve">         </w:t>
            </w:r>
          </w:p>
          <w:p w14:paraId="0783B398" w14:textId="77777777" w:rsidR="00A35F1A" w:rsidRPr="00684EF3" w:rsidRDefault="00A35F1A" w:rsidP="009D5F8D">
            <w:pPr>
              <w:widowControl w:val="0"/>
              <w:autoSpaceDE w:val="0"/>
              <w:autoSpaceDN w:val="0"/>
              <w:adjustRightInd w:val="0"/>
              <w:spacing w:after="0" w:line="240" w:lineRule="auto"/>
              <w:ind w:right="920"/>
              <w:rPr>
                <w:rFonts w:ascii="Times New Roman" w:hAnsi="Times New Roman"/>
                <w:sz w:val="24"/>
                <w:szCs w:val="24"/>
                <w:lang w:val="uk-UA" w:eastAsia="ru-RU"/>
              </w:rPr>
            </w:pPr>
            <w:r w:rsidRPr="00684EF3">
              <w:rPr>
                <w:rFonts w:ascii="Times New Roman" w:hAnsi="Times New Roman"/>
                <w:sz w:val="24"/>
                <w:szCs w:val="24"/>
                <w:lang w:val="uk-UA" w:eastAsia="ru-RU"/>
              </w:rPr>
              <w:t>Директор (керівник)</w:t>
            </w:r>
          </w:p>
        </w:tc>
        <w:tc>
          <w:tcPr>
            <w:tcW w:w="3289" w:type="dxa"/>
            <w:vAlign w:val="bottom"/>
          </w:tcPr>
          <w:p w14:paraId="628D8FEE" w14:textId="77777777" w:rsidR="00A35F1A" w:rsidRPr="00684EF3" w:rsidRDefault="00A35F1A" w:rsidP="009D5F8D">
            <w:pPr>
              <w:widowControl w:val="0"/>
              <w:autoSpaceDE w:val="0"/>
              <w:autoSpaceDN w:val="0"/>
              <w:adjustRightInd w:val="0"/>
              <w:spacing w:after="0" w:line="240" w:lineRule="auto"/>
              <w:ind w:right="760"/>
              <w:rPr>
                <w:rFonts w:ascii="Times New Roman" w:hAnsi="Times New Roman"/>
                <w:sz w:val="24"/>
                <w:szCs w:val="24"/>
                <w:lang w:val="uk-UA" w:eastAsia="ru-RU"/>
              </w:rPr>
            </w:pPr>
            <w:r w:rsidRPr="00684EF3">
              <w:rPr>
                <w:rFonts w:ascii="Times New Roman" w:hAnsi="Times New Roman"/>
                <w:sz w:val="24"/>
                <w:szCs w:val="24"/>
                <w:lang w:val="uk-UA" w:eastAsia="ru-RU"/>
              </w:rPr>
              <w:t>__________________</w:t>
            </w:r>
          </w:p>
        </w:tc>
        <w:tc>
          <w:tcPr>
            <w:tcW w:w="1203" w:type="dxa"/>
            <w:vAlign w:val="bottom"/>
          </w:tcPr>
          <w:p w14:paraId="6BD782C3" w14:textId="77777777" w:rsidR="00A35F1A" w:rsidRPr="00684EF3" w:rsidRDefault="00A35F1A" w:rsidP="009D5F8D">
            <w:pPr>
              <w:widowControl w:val="0"/>
              <w:autoSpaceDE w:val="0"/>
              <w:autoSpaceDN w:val="0"/>
              <w:adjustRightInd w:val="0"/>
              <w:spacing w:after="0" w:line="240" w:lineRule="auto"/>
              <w:ind w:left="200"/>
              <w:rPr>
                <w:rFonts w:ascii="Times New Roman" w:hAnsi="Times New Roman"/>
                <w:sz w:val="24"/>
                <w:szCs w:val="24"/>
                <w:lang w:val="uk-UA" w:eastAsia="ru-RU"/>
              </w:rPr>
            </w:pPr>
            <w:r w:rsidRPr="00684EF3">
              <w:rPr>
                <w:rFonts w:ascii="Times New Roman" w:hAnsi="Times New Roman"/>
                <w:sz w:val="24"/>
                <w:szCs w:val="24"/>
                <w:lang w:val="uk-UA" w:eastAsia="ru-RU"/>
              </w:rPr>
              <w:t>П. І. Б.</w:t>
            </w:r>
          </w:p>
        </w:tc>
      </w:tr>
    </w:tbl>
    <w:p w14:paraId="009D5AAE" w14:textId="77777777" w:rsidR="00A35F1A" w:rsidRPr="00A35F1A" w:rsidRDefault="00A35F1A" w:rsidP="00A35F1A">
      <w:pPr>
        <w:spacing w:after="0" w:line="240" w:lineRule="auto"/>
      </w:pPr>
    </w:p>
    <w:p w14:paraId="1ED86222" w14:textId="5E5AD687" w:rsidR="00F83363" w:rsidRDefault="00F83363" w:rsidP="00F83363">
      <w:pPr>
        <w:suppressAutoHyphens/>
        <w:spacing w:after="0" w:line="240" w:lineRule="auto"/>
        <w:rPr>
          <w:rFonts w:ascii="Times New Roman" w:eastAsia="Times New Roman" w:hAnsi="Times New Roman"/>
          <w:b/>
          <w:sz w:val="24"/>
          <w:szCs w:val="24"/>
          <w:lang w:val="uk-UA" w:eastAsia="ar-SA"/>
        </w:rPr>
      </w:pPr>
    </w:p>
    <w:p w14:paraId="5DE4DE45" w14:textId="302FE61E" w:rsidR="00303EC6" w:rsidRDefault="00303EC6" w:rsidP="00F83363">
      <w:pPr>
        <w:suppressAutoHyphens/>
        <w:spacing w:after="0" w:line="240" w:lineRule="auto"/>
        <w:rPr>
          <w:rFonts w:ascii="Times New Roman" w:eastAsia="Times New Roman" w:hAnsi="Times New Roman"/>
          <w:b/>
          <w:sz w:val="24"/>
          <w:szCs w:val="24"/>
          <w:lang w:val="uk-UA" w:eastAsia="ar-SA"/>
        </w:rPr>
      </w:pPr>
    </w:p>
    <w:p w14:paraId="389BD9B3" w14:textId="4DFB88D6" w:rsidR="00303EC6" w:rsidRDefault="00303EC6" w:rsidP="00F83363">
      <w:pPr>
        <w:suppressAutoHyphens/>
        <w:spacing w:after="0" w:line="240" w:lineRule="auto"/>
        <w:rPr>
          <w:rFonts w:ascii="Times New Roman" w:eastAsia="Times New Roman" w:hAnsi="Times New Roman"/>
          <w:b/>
          <w:sz w:val="24"/>
          <w:szCs w:val="24"/>
          <w:lang w:val="uk-UA" w:eastAsia="ar-SA"/>
        </w:rPr>
      </w:pPr>
    </w:p>
    <w:p w14:paraId="45BD474B" w14:textId="0964E204" w:rsidR="00303EC6" w:rsidRDefault="00303EC6" w:rsidP="00F83363">
      <w:pPr>
        <w:suppressAutoHyphens/>
        <w:spacing w:after="0" w:line="240" w:lineRule="auto"/>
        <w:rPr>
          <w:rFonts w:ascii="Times New Roman" w:eastAsia="Times New Roman" w:hAnsi="Times New Roman"/>
          <w:b/>
          <w:sz w:val="24"/>
          <w:szCs w:val="24"/>
          <w:lang w:val="uk-UA" w:eastAsia="ar-SA"/>
        </w:rPr>
      </w:pPr>
    </w:p>
    <w:p w14:paraId="7E3F57CA" w14:textId="5F17E441" w:rsidR="00303EC6" w:rsidRDefault="00303EC6" w:rsidP="00F83363">
      <w:pPr>
        <w:suppressAutoHyphens/>
        <w:spacing w:after="0" w:line="240" w:lineRule="auto"/>
        <w:rPr>
          <w:rFonts w:ascii="Times New Roman" w:eastAsia="Times New Roman" w:hAnsi="Times New Roman"/>
          <w:b/>
          <w:sz w:val="24"/>
          <w:szCs w:val="24"/>
          <w:lang w:val="uk-UA" w:eastAsia="ar-SA"/>
        </w:rPr>
      </w:pPr>
    </w:p>
    <w:p w14:paraId="329C85D4" w14:textId="39C6E54A" w:rsidR="00303EC6" w:rsidRDefault="00303EC6" w:rsidP="00F83363">
      <w:pPr>
        <w:suppressAutoHyphens/>
        <w:spacing w:after="0" w:line="240" w:lineRule="auto"/>
        <w:rPr>
          <w:rFonts w:ascii="Times New Roman" w:eastAsia="Times New Roman" w:hAnsi="Times New Roman"/>
          <w:b/>
          <w:sz w:val="24"/>
          <w:szCs w:val="24"/>
          <w:lang w:val="uk-UA" w:eastAsia="ar-SA"/>
        </w:rPr>
      </w:pPr>
    </w:p>
    <w:p w14:paraId="1E572878" w14:textId="77777777" w:rsidR="00303EC6" w:rsidRDefault="00303EC6" w:rsidP="00F83363">
      <w:pPr>
        <w:suppressAutoHyphens/>
        <w:spacing w:after="0" w:line="240" w:lineRule="auto"/>
        <w:rPr>
          <w:rFonts w:ascii="Times New Roman" w:eastAsia="Times New Roman" w:hAnsi="Times New Roman"/>
          <w:sz w:val="24"/>
          <w:szCs w:val="24"/>
          <w:lang w:val="uk-UA" w:eastAsia="ar-SA"/>
        </w:rPr>
      </w:pPr>
    </w:p>
    <w:p w14:paraId="5F131189" w14:textId="79948AC9" w:rsidR="00B147EE" w:rsidRDefault="00B147EE" w:rsidP="00B147EE">
      <w:pPr>
        <w:spacing w:after="0" w:line="240" w:lineRule="auto"/>
        <w:rPr>
          <w:sz w:val="20"/>
          <w:szCs w:val="20"/>
          <w:lang w:val="uk-UA" w:eastAsia="ar-SA"/>
        </w:rPr>
      </w:pPr>
    </w:p>
    <w:p w14:paraId="529D2EF0" w14:textId="731E9902" w:rsidR="00B147EE" w:rsidRDefault="00B147EE" w:rsidP="00B147EE">
      <w:pPr>
        <w:spacing w:after="0" w:line="240" w:lineRule="auto"/>
        <w:rPr>
          <w:sz w:val="20"/>
          <w:szCs w:val="20"/>
          <w:lang w:val="uk-UA" w:eastAsia="ar-SA"/>
        </w:rPr>
      </w:pPr>
    </w:p>
    <w:p w14:paraId="77E0CA2C" w14:textId="05B90248" w:rsidR="00B147EE" w:rsidRDefault="00B147EE" w:rsidP="00B147EE">
      <w:pPr>
        <w:spacing w:after="0" w:line="240" w:lineRule="auto"/>
        <w:rPr>
          <w:sz w:val="20"/>
          <w:szCs w:val="20"/>
          <w:lang w:val="uk-UA" w:eastAsia="ar-SA"/>
        </w:rPr>
      </w:pPr>
    </w:p>
    <w:p w14:paraId="25994738" w14:textId="77777777" w:rsidR="00B147EE" w:rsidRPr="00B147EE" w:rsidRDefault="00B147EE" w:rsidP="00B147EE">
      <w:pPr>
        <w:spacing w:after="0" w:line="240" w:lineRule="auto"/>
        <w:rPr>
          <w:lang w:val="uk-UA" w:eastAsia="ar-SA"/>
        </w:rPr>
      </w:pPr>
    </w:p>
    <w:p w14:paraId="0174D4EA" w14:textId="77777777" w:rsidR="00775B00" w:rsidRDefault="00775B00" w:rsidP="00F83363">
      <w:pPr>
        <w:keepNext/>
        <w:suppressAutoHyphens/>
        <w:spacing w:after="0" w:line="240" w:lineRule="auto"/>
        <w:jc w:val="right"/>
        <w:rPr>
          <w:rFonts w:ascii="Times New Roman" w:eastAsia="Times New Roman" w:hAnsi="Times New Roman"/>
          <w:b/>
          <w:bCs/>
          <w:sz w:val="24"/>
          <w:szCs w:val="24"/>
          <w:lang w:val="uk-UA" w:eastAsia="ar-SA"/>
        </w:rPr>
      </w:pPr>
    </w:p>
    <w:p w14:paraId="25A77983" w14:textId="77777777" w:rsidR="00775B00" w:rsidRDefault="00775B00" w:rsidP="00F83363">
      <w:pPr>
        <w:keepNext/>
        <w:suppressAutoHyphens/>
        <w:spacing w:after="0" w:line="240" w:lineRule="auto"/>
        <w:jc w:val="right"/>
        <w:rPr>
          <w:rFonts w:ascii="Times New Roman" w:eastAsia="Times New Roman" w:hAnsi="Times New Roman"/>
          <w:b/>
          <w:bCs/>
          <w:sz w:val="24"/>
          <w:szCs w:val="24"/>
          <w:lang w:val="uk-UA" w:eastAsia="ar-SA"/>
        </w:rPr>
      </w:pPr>
    </w:p>
    <w:p w14:paraId="39D2DD59" w14:textId="44D2D659" w:rsidR="00775B00" w:rsidRDefault="00775B00" w:rsidP="00303EC6">
      <w:pPr>
        <w:keepNext/>
        <w:suppressAutoHyphens/>
        <w:spacing w:after="0" w:line="240" w:lineRule="auto"/>
        <w:rPr>
          <w:rFonts w:ascii="Times New Roman" w:eastAsia="Times New Roman" w:hAnsi="Times New Roman"/>
          <w:b/>
          <w:bCs/>
          <w:sz w:val="24"/>
          <w:szCs w:val="24"/>
          <w:lang w:val="uk-UA" w:eastAsia="ar-SA"/>
        </w:rPr>
      </w:pPr>
    </w:p>
    <w:p w14:paraId="6775DC90" w14:textId="2F9B5E0D" w:rsidR="00303EC6" w:rsidRDefault="00303EC6" w:rsidP="00303EC6">
      <w:pPr>
        <w:keepNext/>
        <w:suppressAutoHyphens/>
        <w:spacing w:after="0" w:line="240" w:lineRule="auto"/>
        <w:rPr>
          <w:rFonts w:ascii="Times New Roman" w:eastAsia="Times New Roman" w:hAnsi="Times New Roman"/>
          <w:b/>
          <w:bCs/>
          <w:sz w:val="24"/>
          <w:szCs w:val="24"/>
          <w:lang w:val="uk-UA" w:eastAsia="ar-SA"/>
        </w:rPr>
      </w:pPr>
    </w:p>
    <w:p w14:paraId="7673D51D" w14:textId="77777777" w:rsidR="00303EC6" w:rsidRDefault="00303EC6" w:rsidP="00303EC6">
      <w:pPr>
        <w:keepNext/>
        <w:suppressAutoHyphens/>
        <w:spacing w:after="0" w:line="240" w:lineRule="auto"/>
        <w:rPr>
          <w:rFonts w:ascii="Times New Roman" w:eastAsia="Times New Roman" w:hAnsi="Times New Roman"/>
          <w:b/>
          <w:bCs/>
          <w:sz w:val="24"/>
          <w:szCs w:val="24"/>
          <w:lang w:val="uk-UA" w:eastAsia="ar-SA"/>
        </w:rPr>
      </w:pPr>
    </w:p>
    <w:p w14:paraId="30008E45" w14:textId="7DE44909" w:rsidR="00F83363" w:rsidRPr="00684EF3" w:rsidRDefault="00F83363" w:rsidP="00F83363">
      <w:pPr>
        <w:keepNext/>
        <w:suppressAutoHyphens/>
        <w:spacing w:after="0" w:line="240" w:lineRule="auto"/>
        <w:jc w:val="right"/>
        <w:rPr>
          <w:rFonts w:ascii="Times New Roman" w:eastAsia="Times New Roman" w:hAnsi="Times New Roman"/>
          <w:b/>
          <w:bCs/>
          <w:sz w:val="24"/>
          <w:szCs w:val="24"/>
          <w:lang w:val="uk-UA" w:eastAsia="ar-SA"/>
        </w:rPr>
      </w:pPr>
      <w:r w:rsidRPr="00684EF3">
        <w:rPr>
          <w:rFonts w:ascii="Times New Roman" w:eastAsia="Times New Roman" w:hAnsi="Times New Roman"/>
          <w:b/>
          <w:bCs/>
          <w:sz w:val="24"/>
          <w:szCs w:val="24"/>
          <w:lang w:val="uk-UA" w:eastAsia="ar-SA"/>
        </w:rPr>
        <w:t>Таблиця 2</w:t>
      </w:r>
    </w:p>
    <w:p w14:paraId="205EABEF" w14:textId="77777777" w:rsidR="00C461B7" w:rsidRDefault="00C461B7" w:rsidP="00F83363">
      <w:pPr>
        <w:suppressAutoHyphens/>
        <w:spacing w:after="0" w:line="240" w:lineRule="auto"/>
        <w:jc w:val="center"/>
        <w:rPr>
          <w:rFonts w:ascii="Times New Roman" w:eastAsia="Times New Roman" w:hAnsi="Times New Roman"/>
          <w:b/>
          <w:bCs/>
          <w:sz w:val="24"/>
          <w:szCs w:val="24"/>
          <w:lang w:val="uk-UA" w:eastAsia="ar-SA"/>
        </w:rPr>
      </w:pPr>
    </w:p>
    <w:p w14:paraId="6AF6B282" w14:textId="77777777" w:rsidR="00172CDC" w:rsidRDefault="00F83363" w:rsidP="00F83363">
      <w:pPr>
        <w:suppressAutoHyphens/>
        <w:spacing w:after="0" w:line="240" w:lineRule="auto"/>
        <w:jc w:val="center"/>
        <w:rPr>
          <w:rFonts w:ascii="Times New Roman" w:eastAsia="Times New Roman" w:hAnsi="Times New Roman"/>
          <w:b/>
          <w:bCs/>
          <w:sz w:val="24"/>
          <w:szCs w:val="24"/>
          <w:lang w:val="uk-UA" w:eastAsia="ar-SA"/>
        </w:rPr>
      </w:pPr>
      <w:r w:rsidRPr="00684EF3">
        <w:rPr>
          <w:rFonts w:ascii="Times New Roman" w:eastAsia="Times New Roman" w:hAnsi="Times New Roman"/>
          <w:b/>
          <w:bCs/>
          <w:sz w:val="24"/>
          <w:szCs w:val="24"/>
          <w:lang w:val="uk-UA" w:eastAsia="ar-SA"/>
        </w:rPr>
        <w:t>Інші документи, що вимагаються замовником</w:t>
      </w:r>
    </w:p>
    <w:p w14:paraId="152B1865" w14:textId="77777777" w:rsidR="00F83363" w:rsidRPr="00F83363" w:rsidRDefault="00F83363" w:rsidP="00F83363">
      <w:pPr>
        <w:spacing w:after="0" w:line="240" w:lineRule="auto"/>
        <w:rPr>
          <w:lang w:val="uk-UA" w:eastAsia="ar-SA"/>
        </w:rPr>
      </w:pPr>
    </w:p>
    <w:tbl>
      <w:tblPr>
        <w:tblW w:w="10207" w:type="dxa"/>
        <w:tblInd w:w="108" w:type="dxa"/>
        <w:tblLayout w:type="fixed"/>
        <w:tblLook w:val="0000" w:firstRow="0" w:lastRow="0" w:firstColumn="0" w:lastColumn="0" w:noHBand="0" w:noVBand="0"/>
      </w:tblPr>
      <w:tblGrid>
        <w:gridCol w:w="3738"/>
        <w:gridCol w:w="6469"/>
      </w:tblGrid>
      <w:tr w:rsidR="00172CDC" w:rsidRPr="008C3569" w14:paraId="2754CD5C" w14:textId="77777777" w:rsidTr="00C40454">
        <w:trPr>
          <w:trHeight w:val="23"/>
        </w:trPr>
        <w:tc>
          <w:tcPr>
            <w:tcW w:w="3738" w:type="dxa"/>
            <w:tcBorders>
              <w:top w:val="single" w:sz="4" w:space="0" w:color="000000"/>
              <w:left w:val="single" w:sz="4" w:space="0" w:color="000000"/>
              <w:bottom w:val="single" w:sz="4" w:space="0" w:color="000000"/>
            </w:tcBorders>
          </w:tcPr>
          <w:p w14:paraId="31539536" w14:textId="77777777" w:rsidR="00172CDC" w:rsidRPr="008C3569" w:rsidRDefault="00172CDC" w:rsidP="00172CDC">
            <w:pPr>
              <w:keepNext/>
              <w:suppressAutoHyphens/>
              <w:snapToGrid w:val="0"/>
              <w:spacing w:after="0" w:line="240" w:lineRule="auto"/>
              <w:jc w:val="center"/>
              <w:rPr>
                <w:rFonts w:ascii="Times New Roman" w:eastAsia="Times New Roman" w:hAnsi="Times New Roman"/>
                <w:b/>
                <w:sz w:val="24"/>
                <w:szCs w:val="24"/>
                <w:lang w:val="uk-UA" w:eastAsia="ar-SA"/>
              </w:rPr>
            </w:pPr>
            <w:r w:rsidRPr="008C3569">
              <w:rPr>
                <w:rFonts w:ascii="Times New Roman" w:eastAsia="Times New Roman" w:hAnsi="Times New Roman"/>
                <w:b/>
                <w:sz w:val="24"/>
                <w:szCs w:val="24"/>
                <w:lang w:val="uk-UA" w:eastAsia="ar-SA"/>
              </w:rPr>
              <w:t>Вимога</w:t>
            </w:r>
          </w:p>
        </w:tc>
        <w:tc>
          <w:tcPr>
            <w:tcW w:w="6469" w:type="dxa"/>
            <w:tcBorders>
              <w:top w:val="single" w:sz="4" w:space="0" w:color="000000"/>
              <w:left w:val="single" w:sz="4" w:space="0" w:color="000000"/>
              <w:bottom w:val="single" w:sz="4" w:space="0" w:color="000000"/>
              <w:right w:val="single" w:sz="4" w:space="0" w:color="000000"/>
            </w:tcBorders>
          </w:tcPr>
          <w:p w14:paraId="6E900D22" w14:textId="77777777" w:rsidR="00172CDC" w:rsidRPr="008C3569" w:rsidRDefault="00172CDC" w:rsidP="00172CDC">
            <w:pPr>
              <w:keepNext/>
              <w:suppressAutoHyphens/>
              <w:snapToGrid w:val="0"/>
              <w:spacing w:after="0" w:line="240" w:lineRule="auto"/>
              <w:jc w:val="center"/>
              <w:rPr>
                <w:rFonts w:ascii="Times New Roman" w:eastAsia="Times New Roman" w:hAnsi="Times New Roman"/>
                <w:b/>
                <w:sz w:val="24"/>
                <w:szCs w:val="24"/>
                <w:lang w:val="uk-UA" w:eastAsia="ar-SA"/>
              </w:rPr>
            </w:pPr>
            <w:r w:rsidRPr="008C3569">
              <w:rPr>
                <w:rFonts w:ascii="Times New Roman" w:eastAsia="Times New Roman" w:hAnsi="Times New Roman"/>
                <w:b/>
                <w:sz w:val="24"/>
                <w:szCs w:val="24"/>
                <w:lang w:val="uk-UA" w:eastAsia="ar-SA"/>
              </w:rPr>
              <w:t>Документи щодо підтвердження інформації про відповідність вимогам</w:t>
            </w:r>
          </w:p>
        </w:tc>
      </w:tr>
      <w:tr w:rsidR="00CC54DF" w:rsidRPr="008C3569" w14:paraId="4C42513C" w14:textId="77777777" w:rsidTr="00C40454">
        <w:trPr>
          <w:trHeight w:val="23"/>
        </w:trPr>
        <w:tc>
          <w:tcPr>
            <w:tcW w:w="3738" w:type="dxa"/>
            <w:tcBorders>
              <w:top w:val="single" w:sz="4" w:space="0" w:color="000000"/>
              <w:left w:val="single" w:sz="4" w:space="0" w:color="000000"/>
              <w:bottom w:val="single" w:sz="4" w:space="0" w:color="000000"/>
            </w:tcBorders>
          </w:tcPr>
          <w:p w14:paraId="7B570D92" w14:textId="77777777" w:rsidR="00CC54DF" w:rsidRPr="008C3569" w:rsidRDefault="00CC54DF" w:rsidP="00ED69D8">
            <w:pPr>
              <w:numPr>
                <w:ilvl w:val="0"/>
                <w:numId w:val="4"/>
              </w:numPr>
              <w:tabs>
                <w:tab w:val="left" w:pos="176"/>
                <w:tab w:val="left" w:pos="318"/>
              </w:tabs>
              <w:suppressAutoHyphens/>
              <w:snapToGrid w:val="0"/>
              <w:spacing w:before="120" w:after="120" w:line="240" w:lineRule="auto"/>
              <w:ind w:left="0" w:firstLine="360"/>
              <w:jc w:val="both"/>
              <w:rPr>
                <w:rFonts w:ascii="Times New Roman" w:eastAsia="Times New Roman" w:hAnsi="Times New Roman"/>
                <w:b/>
                <w:color w:val="000000"/>
                <w:sz w:val="24"/>
                <w:szCs w:val="24"/>
                <w:lang w:val="uk-UA" w:eastAsia="ar-SA"/>
              </w:rPr>
            </w:pPr>
            <w:r w:rsidRPr="008C3569">
              <w:rPr>
                <w:rFonts w:ascii="Times New Roman" w:eastAsia="Times New Roman" w:hAnsi="Times New Roman"/>
                <w:b/>
                <w:color w:val="000000"/>
                <w:sz w:val="24"/>
                <w:szCs w:val="24"/>
                <w:lang w:val="uk-UA" w:eastAsia="ar-SA"/>
              </w:rPr>
              <w:t>Установчі та інші документи щодо ведення господарської діяльності</w:t>
            </w:r>
          </w:p>
        </w:tc>
        <w:tc>
          <w:tcPr>
            <w:tcW w:w="6469" w:type="dxa"/>
            <w:tcBorders>
              <w:top w:val="single" w:sz="4" w:space="0" w:color="000000"/>
              <w:left w:val="single" w:sz="4" w:space="0" w:color="000000"/>
              <w:bottom w:val="single" w:sz="4" w:space="0" w:color="000000"/>
              <w:right w:val="single" w:sz="4" w:space="0" w:color="000000"/>
            </w:tcBorders>
          </w:tcPr>
          <w:p w14:paraId="55B0A15C" w14:textId="77777777" w:rsidR="0059250F" w:rsidRPr="008C3569" w:rsidRDefault="0059250F" w:rsidP="00644658">
            <w:pPr>
              <w:numPr>
                <w:ilvl w:val="1"/>
                <w:numId w:val="4"/>
              </w:numPr>
              <w:tabs>
                <w:tab w:val="left" w:pos="176"/>
                <w:tab w:val="left" w:pos="318"/>
              </w:tabs>
              <w:suppressAutoHyphens/>
              <w:snapToGrid w:val="0"/>
              <w:spacing w:after="0" w:line="240" w:lineRule="auto"/>
              <w:ind w:left="0" w:firstLine="360"/>
              <w:jc w:val="both"/>
              <w:rPr>
                <w:rFonts w:ascii="Times New Roman" w:eastAsia="Times New Roman" w:hAnsi="Times New Roman"/>
                <w:color w:val="000000"/>
                <w:sz w:val="24"/>
                <w:szCs w:val="24"/>
                <w:lang w:val="uk-UA" w:eastAsia="ar-SA"/>
              </w:rPr>
            </w:pPr>
            <w:r w:rsidRPr="008C3569">
              <w:rPr>
                <w:rFonts w:ascii="Times New Roman" w:eastAsia="Times New Roman" w:hAnsi="Times New Roman"/>
                <w:color w:val="000000"/>
                <w:sz w:val="24"/>
                <w:szCs w:val="24"/>
                <w:lang w:val="uk-UA" w:eastAsia="ar-SA"/>
              </w:rPr>
              <w:t>Сканкопія Статуту або іншого установчого документу.</w:t>
            </w:r>
          </w:p>
          <w:p w14:paraId="742B220E" w14:textId="77777777" w:rsidR="00DD7474" w:rsidRDefault="00DD7474" w:rsidP="00644658">
            <w:pPr>
              <w:numPr>
                <w:ilvl w:val="1"/>
                <w:numId w:val="4"/>
              </w:numPr>
              <w:tabs>
                <w:tab w:val="left" w:pos="176"/>
                <w:tab w:val="left" w:pos="318"/>
              </w:tabs>
              <w:suppressAutoHyphens/>
              <w:snapToGrid w:val="0"/>
              <w:spacing w:after="0" w:line="240" w:lineRule="auto"/>
              <w:ind w:left="0" w:firstLine="360"/>
              <w:jc w:val="both"/>
              <w:rPr>
                <w:rFonts w:ascii="Times New Roman" w:eastAsia="Times New Roman" w:hAnsi="Times New Roman"/>
                <w:color w:val="000000"/>
                <w:sz w:val="24"/>
                <w:szCs w:val="24"/>
                <w:lang w:val="uk-UA" w:eastAsia="ar-SA"/>
              </w:rPr>
            </w:pPr>
            <w:r w:rsidRPr="002942AA">
              <w:rPr>
                <w:rFonts w:ascii="Times New Roman" w:eastAsia="Times New Roman" w:hAnsi="Times New Roman"/>
                <w:color w:val="000000"/>
                <w:sz w:val="24"/>
                <w:szCs w:val="24"/>
                <w:lang w:val="uk-UA" w:eastAsia="ar-SA"/>
              </w:rPr>
              <w:t>Витяг та/або виписка з Єдиного державного реєстру юридичних осіб, фізичних осіб-підприємців та громадських організацій</w:t>
            </w:r>
            <w:r>
              <w:rPr>
                <w:rFonts w:ascii="Times New Roman" w:eastAsia="Times New Roman" w:hAnsi="Times New Roman"/>
                <w:color w:val="000000"/>
                <w:sz w:val="24"/>
                <w:szCs w:val="24"/>
                <w:lang w:val="uk-UA" w:eastAsia="ar-SA"/>
              </w:rPr>
              <w:t>.</w:t>
            </w:r>
          </w:p>
          <w:p w14:paraId="35C678E9" w14:textId="77777777" w:rsidR="0059250F" w:rsidRPr="008C3569" w:rsidRDefault="0059250F" w:rsidP="00644658">
            <w:pPr>
              <w:numPr>
                <w:ilvl w:val="1"/>
                <w:numId w:val="4"/>
              </w:numPr>
              <w:tabs>
                <w:tab w:val="left" w:pos="176"/>
                <w:tab w:val="left" w:pos="318"/>
              </w:tabs>
              <w:suppressAutoHyphens/>
              <w:snapToGrid w:val="0"/>
              <w:spacing w:after="0" w:line="240" w:lineRule="auto"/>
              <w:ind w:left="0" w:firstLine="360"/>
              <w:jc w:val="both"/>
              <w:rPr>
                <w:rFonts w:ascii="Times New Roman" w:eastAsia="Times New Roman" w:hAnsi="Times New Roman"/>
                <w:color w:val="000000"/>
                <w:sz w:val="24"/>
                <w:szCs w:val="24"/>
                <w:lang w:val="uk-UA" w:eastAsia="ar-SA"/>
              </w:rPr>
            </w:pPr>
            <w:r w:rsidRPr="008C3569">
              <w:rPr>
                <w:rFonts w:ascii="Times New Roman" w:eastAsia="Times New Roman" w:hAnsi="Times New Roman"/>
                <w:color w:val="000000"/>
                <w:sz w:val="24"/>
                <w:szCs w:val="24"/>
                <w:lang w:val="uk-UA" w:eastAsia="ar-SA"/>
              </w:rPr>
              <w:t>Витяг з реєстру платників податку на додану вартість або витяг з реєстру платників єдиного податку.</w:t>
            </w:r>
          </w:p>
          <w:p w14:paraId="1A194602" w14:textId="77777777" w:rsidR="0059250F" w:rsidRPr="008C3569" w:rsidRDefault="0059250F" w:rsidP="00644658">
            <w:pPr>
              <w:numPr>
                <w:ilvl w:val="1"/>
                <w:numId w:val="4"/>
              </w:numPr>
              <w:tabs>
                <w:tab w:val="left" w:pos="176"/>
                <w:tab w:val="left" w:pos="318"/>
              </w:tabs>
              <w:suppressAutoHyphens/>
              <w:snapToGrid w:val="0"/>
              <w:spacing w:after="0" w:line="240" w:lineRule="auto"/>
              <w:ind w:left="0" w:firstLine="360"/>
              <w:jc w:val="both"/>
              <w:rPr>
                <w:rFonts w:ascii="Times New Roman" w:eastAsia="Times New Roman" w:hAnsi="Times New Roman"/>
                <w:color w:val="000000"/>
                <w:sz w:val="24"/>
                <w:szCs w:val="24"/>
                <w:lang w:val="uk-UA" w:eastAsia="ar-SA"/>
              </w:rPr>
            </w:pPr>
            <w:r w:rsidRPr="008C3569">
              <w:rPr>
                <w:rFonts w:ascii="Times New Roman" w:eastAsia="Times New Roman" w:hAnsi="Times New Roman"/>
                <w:color w:val="000000"/>
                <w:sz w:val="24"/>
                <w:szCs w:val="24"/>
                <w:lang w:val="uk-UA" w:eastAsia="ar-SA"/>
              </w:rPr>
              <w:t>Копія довідки про присвоєння ідентифікаційного коду (для фізичних осіб).</w:t>
            </w:r>
          </w:p>
          <w:p w14:paraId="569F7984" w14:textId="77777777" w:rsidR="0059250F" w:rsidRPr="008C3569" w:rsidRDefault="0059250F" w:rsidP="00644658">
            <w:pPr>
              <w:numPr>
                <w:ilvl w:val="1"/>
                <w:numId w:val="4"/>
              </w:numPr>
              <w:tabs>
                <w:tab w:val="left" w:pos="176"/>
                <w:tab w:val="left" w:pos="318"/>
              </w:tabs>
              <w:suppressAutoHyphens/>
              <w:snapToGrid w:val="0"/>
              <w:spacing w:after="0" w:line="240" w:lineRule="auto"/>
              <w:ind w:left="0" w:firstLine="360"/>
              <w:jc w:val="both"/>
              <w:rPr>
                <w:rFonts w:ascii="Times New Roman" w:eastAsia="Times New Roman" w:hAnsi="Times New Roman"/>
                <w:color w:val="000000"/>
                <w:sz w:val="24"/>
                <w:szCs w:val="24"/>
                <w:lang w:val="uk-UA" w:eastAsia="ar-SA"/>
              </w:rPr>
            </w:pPr>
            <w:r w:rsidRPr="008C3569">
              <w:rPr>
                <w:rFonts w:ascii="Times New Roman" w:eastAsia="Times New Roman" w:hAnsi="Times New Roman"/>
                <w:color w:val="000000"/>
                <w:sz w:val="24"/>
                <w:szCs w:val="24"/>
                <w:lang w:val="uk-UA" w:eastAsia="ar-SA"/>
              </w:rPr>
              <w:t>Копія паспорту (для фізичних осіб).</w:t>
            </w:r>
          </w:p>
          <w:p w14:paraId="3F059F09" w14:textId="77777777" w:rsidR="00206A90" w:rsidRPr="008C3569" w:rsidRDefault="0059250F" w:rsidP="00644658">
            <w:pPr>
              <w:widowControl w:val="0"/>
              <w:numPr>
                <w:ilvl w:val="1"/>
                <w:numId w:val="4"/>
              </w:numPr>
              <w:spacing w:after="0" w:line="240" w:lineRule="auto"/>
              <w:ind w:left="0" w:firstLine="360"/>
              <w:contextualSpacing/>
              <w:jc w:val="both"/>
              <w:rPr>
                <w:rFonts w:ascii="Times New Roman" w:hAnsi="Times New Roman"/>
                <w:sz w:val="24"/>
                <w:szCs w:val="24"/>
                <w:lang w:val="uk-UA"/>
              </w:rPr>
            </w:pPr>
            <w:r w:rsidRPr="008C3569">
              <w:rPr>
                <w:rFonts w:ascii="Times New Roman" w:eastAsia="Times New Roman" w:hAnsi="Times New Roman"/>
                <w:color w:val="000000"/>
                <w:sz w:val="24"/>
                <w:szCs w:val="24"/>
                <w:lang w:val="uk-UA" w:eastAsia="ar-SA"/>
              </w:rPr>
              <w:t>Документ, яким визначено право підпису договорів керівником/уповноваженою особою</w:t>
            </w:r>
            <w:r w:rsidR="00206A90" w:rsidRPr="008C3569">
              <w:rPr>
                <w:rFonts w:ascii="Times New Roman" w:eastAsia="Times New Roman" w:hAnsi="Times New Roman"/>
                <w:color w:val="000000"/>
                <w:sz w:val="24"/>
                <w:szCs w:val="24"/>
                <w:lang w:val="uk-UA" w:eastAsia="ar-SA"/>
              </w:rPr>
              <w:t>:</w:t>
            </w:r>
            <w:r w:rsidRPr="008C3569">
              <w:rPr>
                <w:rFonts w:ascii="Times New Roman" w:eastAsia="Times New Roman" w:hAnsi="Times New Roman"/>
                <w:color w:val="000000"/>
                <w:sz w:val="24"/>
                <w:szCs w:val="24"/>
                <w:lang w:val="uk-UA" w:eastAsia="ar-SA"/>
              </w:rPr>
              <w:t xml:space="preserve"> (</w:t>
            </w:r>
            <w:r w:rsidR="00206A90" w:rsidRPr="008C3569">
              <w:rPr>
                <w:rFonts w:ascii="Times New Roman" w:hAnsi="Times New Roman"/>
                <w:sz w:val="24"/>
                <w:szCs w:val="24"/>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5B2ED31" w14:textId="481A113E" w:rsidR="00CC54DF" w:rsidRPr="008C3569" w:rsidRDefault="00206A90" w:rsidP="00644658">
            <w:pPr>
              <w:tabs>
                <w:tab w:val="left" w:pos="176"/>
                <w:tab w:val="left" w:pos="318"/>
              </w:tabs>
              <w:suppressAutoHyphens/>
              <w:snapToGrid w:val="0"/>
              <w:spacing w:after="0" w:line="240" w:lineRule="auto"/>
              <w:jc w:val="both"/>
              <w:rPr>
                <w:rFonts w:ascii="Times New Roman" w:eastAsia="Times New Roman" w:hAnsi="Times New Roman"/>
                <w:color w:val="000000"/>
                <w:sz w:val="24"/>
                <w:szCs w:val="24"/>
                <w:lang w:val="uk-UA" w:eastAsia="ar-SA"/>
              </w:rPr>
            </w:pPr>
            <w:r w:rsidRPr="008C3569">
              <w:rPr>
                <w:rFonts w:ascii="Times New Roman" w:hAnsi="Times New Roman"/>
                <w:sz w:val="24"/>
                <w:szCs w:val="24"/>
                <w:lang w:val="uk-UA"/>
              </w:rPr>
              <w:t>У разі якщо тендерна пропозиція подається об</w:t>
            </w:r>
            <w:r w:rsidR="00303EC6">
              <w:rPr>
                <w:rFonts w:ascii="Times New Roman" w:hAnsi="Times New Roman"/>
                <w:sz w:val="24"/>
                <w:szCs w:val="24"/>
                <w:lang w:val="uk-UA"/>
              </w:rPr>
              <w:t>’</w:t>
            </w:r>
            <w:r w:rsidRPr="008C3569">
              <w:rPr>
                <w:rFonts w:ascii="Times New Roman" w:hAnsi="Times New Roman"/>
                <w:sz w:val="24"/>
                <w:szCs w:val="24"/>
                <w:lang w:val="uk-UA"/>
              </w:rPr>
              <w:t>єднанням учасників, до неї обов</w:t>
            </w:r>
            <w:r w:rsidR="00303EC6">
              <w:rPr>
                <w:rFonts w:ascii="Times New Roman" w:hAnsi="Times New Roman"/>
                <w:sz w:val="24"/>
                <w:szCs w:val="24"/>
                <w:lang w:val="uk-UA"/>
              </w:rPr>
              <w:t>’</w:t>
            </w:r>
            <w:r w:rsidRPr="008C3569">
              <w:rPr>
                <w:rFonts w:ascii="Times New Roman" w:hAnsi="Times New Roman"/>
                <w:sz w:val="24"/>
                <w:szCs w:val="24"/>
                <w:lang w:val="uk-UA"/>
              </w:rPr>
              <w:t>язково включається документ про створення такого об</w:t>
            </w:r>
            <w:r w:rsidR="00303EC6">
              <w:rPr>
                <w:rFonts w:ascii="Times New Roman" w:hAnsi="Times New Roman"/>
                <w:sz w:val="24"/>
                <w:szCs w:val="24"/>
                <w:lang w:val="uk-UA"/>
              </w:rPr>
              <w:t>’</w:t>
            </w:r>
            <w:r w:rsidRPr="008C3569">
              <w:rPr>
                <w:rFonts w:ascii="Times New Roman" w:hAnsi="Times New Roman"/>
                <w:sz w:val="24"/>
                <w:szCs w:val="24"/>
                <w:lang w:val="uk-UA"/>
              </w:rPr>
              <w:t>єднання</w:t>
            </w:r>
            <w:r w:rsidR="0059250F" w:rsidRPr="008C3569">
              <w:rPr>
                <w:rFonts w:ascii="Times New Roman" w:eastAsia="Times New Roman" w:hAnsi="Times New Roman"/>
                <w:color w:val="000000"/>
                <w:sz w:val="24"/>
                <w:szCs w:val="24"/>
                <w:lang w:val="uk-UA" w:eastAsia="ar-SA"/>
              </w:rPr>
              <w:t>).</w:t>
            </w:r>
          </w:p>
        </w:tc>
      </w:tr>
      <w:tr w:rsidR="00645E15" w:rsidRPr="008C3569" w14:paraId="753062A5" w14:textId="77777777" w:rsidTr="00645E15">
        <w:trPr>
          <w:trHeight w:val="23"/>
        </w:trPr>
        <w:tc>
          <w:tcPr>
            <w:tcW w:w="3738" w:type="dxa"/>
            <w:tcBorders>
              <w:top w:val="single" w:sz="4" w:space="0" w:color="000000"/>
              <w:left w:val="single" w:sz="4" w:space="0" w:color="000000"/>
              <w:bottom w:val="single" w:sz="4" w:space="0" w:color="000000"/>
            </w:tcBorders>
          </w:tcPr>
          <w:p w14:paraId="27333BDF" w14:textId="77777777" w:rsidR="00645E15" w:rsidRPr="008C3569" w:rsidRDefault="00645E15" w:rsidP="00644658">
            <w:pPr>
              <w:numPr>
                <w:ilvl w:val="0"/>
                <w:numId w:val="4"/>
              </w:numPr>
              <w:tabs>
                <w:tab w:val="left" w:pos="176"/>
                <w:tab w:val="left" w:pos="318"/>
              </w:tabs>
              <w:suppressAutoHyphens/>
              <w:snapToGrid w:val="0"/>
              <w:spacing w:before="120" w:after="120" w:line="240" w:lineRule="auto"/>
              <w:jc w:val="both"/>
              <w:rPr>
                <w:rFonts w:ascii="Times New Roman" w:eastAsia="Times New Roman" w:hAnsi="Times New Roman"/>
                <w:b/>
                <w:color w:val="000000"/>
                <w:sz w:val="24"/>
                <w:szCs w:val="24"/>
                <w:lang w:val="uk-UA" w:eastAsia="ar-SA"/>
              </w:rPr>
            </w:pPr>
            <w:r w:rsidRPr="008C3569">
              <w:rPr>
                <w:rFonts w:ascii="Times New Roman" w:eastAsia="Times New Roman" w:hAnsi="Times New Roman"/>
                <w:b/>
                <w:color w:val="000000"/>
                <w:sz w:val="24"/>
                <w:szCs w:val="24"/>
                <w:lang w:val="uk-UA" w:eastAsia="ar-SA"/>
              </w:rPr>
              <w:t>Лист-згода</w:t>
            </w:r>
          </w:p>
        </w:tc>
        <w:tc>
          <w:tcPr>
            <w:tcW w:w="6469" w:type="dxa"/>
            <w:tcBorders>
              <w:top w:val="single" w:sz="4" w:space="0" w:color="000000"/>
              <w:left w:val="single" w:sz="4" w:space="0" w:color="000000"/>
              <w:bottom w:val="single" w:sz="4" w:space="0" w:color="000000"/>
              <w:right w:val="single" w:sz="4" w:space="0" w:color="000000"/>
            </w:tcBorders>
          </w:tcPr>
          <w:p w14:paraId="738CA204" w14:textId="6197BE2E" w:rsidR="00645E15" w:rsidRPr="008C3569" w:rsidRDefault="00645E15" w:rsidP="00644658">
            <w:pPr>
              <w:tabs>
                <w:tab w:val="left" w:pos="1080"/>
              </w:tabs>
              <w:spacing w:after="0" w:line="240" w:lineRule="auto"/>
              <w:ind w:right="22"/>
              <w:jc w:val="both"/>
              <w:rPr>
                <w:rFonts w:ascii="Times New Roman" w:eastAsia="Times New Roman" w:hAnsi="Times New Roman"/>
                <w:color w:val="000000"/>
                <w:sz w:val="24"/>
                <w:szCs w:val="24"/>
                <w:lang w:val="uk-UA" w:eastAsia="ar-SA"/>
              </w:rPr>
            </w:pPr>
            <w:r w:rsidRPr="008C3569">
              <w:rPr>
                <w:rFonts w:ascii="Times New Roman" w:eastAsia="Times New Roman" w:hAnsi="Times New Roman"/>
                <w:color w:val="000000"/>
                <w:sz w:val="24"/>
                <w:szCs w:val="24"/>
                <w:lang w:val="uk-UA" w:eastAsia="ar-SA"/>
              </w:rPr>
              <w:t xml:space="preserve">Лист-згода щодо дозволу на обробку персональних даних за формою відповідно до </w:t>
            </w:r>
            <w:r w:rsidRPr="007970F5">
              <w:rPr>
                <w:rFonts w:ascii="Times New Roman" w:eastAsia="Times New Roman" w:hAnsi="Times New Roman"/>
                <w:bCs/>
                <w:color w:val="000000"/>
                <w:sz w:val="24"/>
                <w:szCs w:val="24"/>
                <w:lang w:val="uk-UA" w:eastAsia="ar-SA"/>
              </w:rPr>
              <w:t>Додатк</w:t>
            </w:r>
            <w:r w:rsidR="00431634" w:rsidRPr="007970F5">
              <w:rPr>
                <w:rFonts w:ascii="Times New Roman" w:eastAsia="Times New Roman" w:hAnsi="Times New Roman"/>
                <w:bCs/>
                <w:color w:val="000000"/>
                <w:sz w:val="24"/>
                <w:szCs w:val="24"/>
                <w:lang w:val="uk-UA" w:eastAsia="ar-SA"/>
              </w:rPr>
              <w:t>а</w:t>
            </w:r>
            <w:r w:rsidRPr="007970F5">
              <w:rPr>
                <w:rFonts w:ascii="Times New Roman" w:eastAsia="Times New Roman" w:hAnsi="Times New Roman"/>
                <w:bCs/>
                <w:color w:val="000000"/>
                <w:sz w:val="24"/>
                <w:szCs w:val="24"/>
                <w:lang w:val="uk-UA" w:eastAsia="ar-SA"/>
              </w:rPr>
              <w:t xml:space="preserve"> № </w:t>
            </w:r>
            <w:r w:rsidR="007970F5" w:rsidRPr="007970F5">
              <w:rPr>
                <w:rFonts w:ascii="Times New Roman" w:eastAsia="Times New Roman" w:hAnsi="Times New Roman"/>
                <w:bCs/>
                <w:color w:val="000000"/>
                <w:sz w:val="24"/>
                <w:szCs w:val="24"/>
                <w:lang w:val="uk-UA" w:eastAsia="ar-SA"/>
              </w:rPr>
              <w:t>5</w:t>
            </w:r>
            <w:r w:rsidRPr="008C3569">
              <w:rPr>
                <w:rFonts w:ascii="Times New Roman" w:eastAsia="Times New Roman" w:hAnsi="Times New Roman"/>
                <w:color w:val="000000"/>
                <w:sz w:val="24"/>
                <w:szCs w:val="24"/>
                <w:lang w:val="uk-UA" w:eastAsia="ar-SA"/>
              </w:rPr>
              <w:t xml:space="preserve"> до ТД.</w:t>
            </w:r>
          </w:p>
        </w:tc>
      </w:tr>
      <w:tr w:rsidR="00FA0116" w:rsidRPr="008C3569" w14:paraId="414A7FB9" w14:textId="77777777" w:rsidTr="00FA0116">
        <w:trPr>
          <w:trHeight w:val="23"/>
        </w:trPr>
        <w:tc>
          <w:tcPr>
            <w:tcW w:w="3738" w:type="dxa"/>
            <w:tcBorders>
              <w:top w:val="single" w:sz="4" w:space="0" w:color="000000"/>
              <w:left w:val="single" w:sz="4" w:space="0" w:color="000000"/>
              <w:bottom w:val="single" w:sz="4" w:space="0" w:color="000000"/>
            </w:tcBorders>
          </w:tcPr>
          <w:p w14:paraId="5C45430F" w14:textId="77777777" w:rsidR="00FA0116" w:rsidRPr="008C3569" w:rsidRDefault="00FA0116" w:rsidP="00644658">
            <w:pPr>
              <w:numPr>
                <w:ilvl w:val="0"/>
                <w:numId w:val="4"/>
              </w:numPr>
              <w:tabs>
                <w:tab w:val="left" w:pos="176"/>
                <w:tab w:val="left" w:pos="318"/>
              </w:tabs>
              <w:suppressAutoHyphens/>
              <w:snapToGrid w:val="0"/>
              <w:spacing w:before="120" w:after="120" w:line="240" w:lineRule="auto"/>
              <w:jc w:val="both"/>
              <w:rPr>
                <w:rFonts w:ascii="Times New Roman" w:eastAsia="Times New Roman" w:hAnsi="Times New Roman"/>
                <w:b/>
                <w:color w:val="000000"/>
                <w:sz w:val="24"/>
                <w:szCs w:val="24"/>
                <w:lang w:val="uk-UA" w:eastAsia="ar-SA"/>
              </w:rPr>
            </w:pPr>
            <w:r w:rsidRPr="008C3569">
              <w:rPr>
                <w:rFonts w:ascii="Times New Roman" w:eastAsia="Times New Roman" w:hAnsi="Times New Roman"/>
                <w:b/>
                <w:color w:val="000000"/>
                <w:sz w:val="24"/>
                <w:szCs w:val="24"/>
                <w:lang w:val="uk-UA" w:eastAsia="ar-SA"/>
              </w:rPr>
              <w:t>Документ щодо захисту довкілля</w:t>
            </w:r>
          </w:p>
        </w:tc>
        <w:tc>
          <w:tcPr>
            <w:tcW w:w="6469" w:type="dxa"/>
            <w:tcBorders>
              <w:top w:val="single" w:sz="4" w:space="0" w:color="000000"/>
              <w:left w:val="single" w:sz="4" w:space="0" w:color="000000"/>
              <w:bottom w:val="single" w:sz="4" w:space="0" w:color="000000"/>
              <w:right w:val="single" w:sz="4" w:space="0" w:color="000000"/>
            </w:tcBorders>
          </w:tcPr>
          <w:p w14:paraId="682A7EAC" w14:textId="77777777" w:rsidR="00FA0116" w:rsidRPr="008C3569" w:rsidRDefault="00B4241B" w:rsidP="00A07C7B">
            <w:pPr>
              <w:tabs>
                <w:tab w:val="left" w:pos="1080"/>
              </w:tabs>
              <w:spacing w:after="0" w:line="240" w:lineRule="auto"/>
              <w:ind w:right="23"/>
              <w:jc w:val="both"/>
              <w:rPr>
                <w:rFonts w:ascii="Times New Roman" w:eastAsia="Times New Roman" w:hAnsi="Times New Roman"/>
                <w:color w:val="000000"/>
                <w:sz w:val="24"/>
                <w:szCs w:val="24"/>
                <w:lang w:val="uk-UA" w:eastAsia="ar-SA"/>
              </w:rPr>
            </w:pPr>
            <w:r w:rsidRPr="008C3569">
              <w:rPr>
                <w:rFonts w:ascii="Times New Roman" w:eastAsia="Times New Roman" w:hAnsi="Times New Roman"/>
                <w:color w:val="000000"/>
                <w:sz w:val="24"/>
                <w:szCs w:val="24"/>
                <w:lang w:val="uk-UA" w:eastAsia="ar-SA"/>
              </w:rPr>
              <w:t>Довідка у довільній формі про те, що запропонован</w:t>
            </w:r>
            <w:r w:rsidR="00A07C7B">
              <w:rPr>
                <w:rFonts w:ascii="Times New Roman" w:eastAsia="Times New Roman" w:hAnsi="Times New Roman"/>
                <w:color w:val="000000"/>
                <w:sz w:val="24"/>
                <w:szCs w:val="24"/>
                <w:lang w:val="uk-UA" w:eastAsia="ar-SA"/>
              </w:rPr>
              <w:t>і</w:t>
            </w:r>
            <w:r w:rsidRPr="008C3569">
              <w:rPr>
                <w:rFonts w:ascii="Times New Roman" w:eastAsia="Times New Roman" w:hAnsi="Times New Roman"/>
                <w:color w:val="000000"/>
                <w:sz w:val="24"/>
                <w:szCs w:val="24"/>
                <w:lang w:val="uk-UA" w:eastAsia="ar-SA"/>
              </w:rPr>
              <w:t xml:space="preserve"> учасником </w:t>
            </w:r>
            <w:r w:rsidR="00A07C7B">
              <w:rPr>
                <w:rFonts w:ascii="Times New Roman" w:eastAsia="Times New Roman" w:hAnsi="Times New Roman"/>
                <w:color w:val="000000"/>
                <w:sz w:val="24"/>
                <w:szCs w:val="24"/>
                <w:lang w:val="uk-UA" w:eastAsia="ar-SA"/>
              </w:rPr>
              <w:t>послуги</w:t>
            </w:r>
            <w:r w:rsidRPr="008C3569">
              <w:rPr>
                <w:rFonts w:ascii="Times New Roman" w:eastAsia="Times New Roman" w:hAnsi="Times New Roman"/>
                <w:color w:val="000000"/>
                <w:sz w:val="24"/>
                <w:szCs w:val="24"/>
                <w:lang w:val="uk-UA" w:eastAsia="ar-SA"/>
              </w:rPr>
              <w:t xml:space="preserve"> буд</w:t>
            </w:r>
            <w:r w:rsidR="00A07C7B">
              <w:rPr>
                <w:rFonts w:ascii="Times New Roman" w:eastAsia="Times New Roman" w:hAnsi="Times New Roman"/>
                <w:color w:val="000000"/>
                <w:sz w:val="24"/>
                <w:szCs w:val="24"/>
                <w:lang w:val="uk-UA" w:eastAsia="ar-SA"/>
              </w:rPr>
              <w:t>уть</w:t>
            </w:r>
            <w:r w:rsidRPr="008C3569">
              <w:rPr>
                <w:rFonts w:ascii="Times New Roman" w:eastAsia="Times New Roman" w:hAnsi="Times New Roman"/>
                <w:color w:val="000000"/>
                <w:sz w:val="24"/>
                <w:szCs w:val="24"/>
                <w:lang w:val="uk-UA" w:eastAsia="ar-SA"/>
              </w:rPr>
              <w:t xml:space="preserve"> </w:t>
            </w:r>
            <w:r w:rsidR="00A07C7B">
              <w:rPr>
                <w:rFonts w:ascii="Times New Roman" w:eastAsia="Times New Roman" w:hAnsi="Times New Roman"/>
                <w:color w:val="000000"/>
                <w:sz w:val="24"/>
                <w:szCs w:val="24"/>
                <w:lang w:val="uk-UA" w:eastAsia="ar-SA"/>
              </w:rPr>
              <w:t>надані</w:t>
            </w:r>
            <w:r w:rsidRPr="008C3569">
              <w:rPr>
                <w:rFonts w:ascii="Times New Roman" w:eastAsia="Times New Roman" w:hAnsi="Times New Roman"/>
                <w:color w:val="000000"/>
                <w:sz w:val="24"/>
                <w:szCs w:val="24"/>
                <w:lang w:val="uk-UA" w:eastAsia="ar-SA"/>
              </w:rPr>
              <w:t xml:space="preserve"> із врахуванням екологічних вимог, що викладені в Законі України від 25 червня 1991 р. № 1264-ХII «Про охорону навколишнього природного середовища» (в редакції від 07.06.2020), а також розроблених відповідно до нього </w:t>
            </w:r>
            <w:hyperlink r:id="rId14" w:tgtFrame="_blank" w:history="1">
              <w:r w:rsidRPr="008C3569">
                <w:rPr>
                  <w:rFonts w:ascii="Times New Roman" w:eastAsia="Times New Roman" w:hAnsi="Times New Roman"/>
                  <w:color w:val="000000"/>
                  <w:sz w:val="24"/>
                  <w:szCs w:val="24"/>
                  <w:lang w:val="uk-UA" w:eastAsia="ar-SA"/>
                </w:rPr>
                <w:t>Земельн</w:t>
              </w:r>
            </w:hyperlink>
            <w:r w:rsidRPr="008C3569">
              <w:rPr>
                <w:rFonts w:ascii="Times New Roman" w:eastAsia="Times New Roman" w:hAnsi="Times New Roman"/>
                <w:color w:val="000000"/>
                <w:sz w:val="24"/>
                <w:szCs w:val="24"/>
                <w:lang w:val="uk-UA" w:eastAsia="ar-SA"/>
              </w:rPr>
              <w:t xml:space="preserve">ого, </w:t>
            </w:r>
            <w:hyperlink r:id="rId15" w:tgtFrame="_blank" w:history="1">
              <w:r w:rsidRPr="008C3569">
                <w:rPr>
                  <w:rFonts w:ascii="Times New Roman" w:eastAsia="Times New Roman" w:hAnsi="Times New Roman"/>
                  <w:color w:val="000000"/>
                  <w:sz w:val="24"/>
                  <w:szCs w:val="24"/>
                  <w:lang w:val="uk-UA" w:eastAsia="ar-SA"/>
                </w:rPr>
                <w:t>Водн</w:t>
              </w:r>
            </w:hyperlink>
            <w:r w:rsidRPr="008C3569">
              <w:rPr>
                <w:rFonts w:ascii="Times New Roman" w:eastAsia="Times New Roman" w:hAnsi="Times New Roman"/>
                <w:color w:val="000000"/>
                <w:sz w:val="24"/>
                <w:szCs w:val="24"/>
                <w:lang w:val="uk-UA" w:eastAsia="ar-SA"/>
              </w:rPr>
              <w:t xml:space="preserve">ого, </w:t>
            </w:r>
            <w:hyperlink r:id="rId16" w:tgtFrame="_blank" w:history="1">
              <w:r w:rsidRPr="008C3569">
                <w:rPr>
                  <w:rFonts w:ascii="Times New Roman" w:eastAsia="Times New Roman" w:hAnsi="Times New Roman"/>
                  <w:color w:val="000000"/>
                  <w:sz w:val="24"/>
                  <w:szCs w:val="24"/>
                  <w:lang w:val="uk-UA" w:eastAsia="ar-SA"/>
                </w:rPr>
                <w:t>Лісового кодекс</w:t>
              </w:r>
            </w:hyperlink>
            <w:r w:rsidRPr="008C3569">
              <w:rPr>
                <w:rFonts w:ascii="Times New Roman" w:eastAsia="Times New Roman" w:hAnsi="Times New Roman"/>
                <w:color w:val="000000"/>
                <w:sz w:val="24"/>
                <w:szCs w:val="24"/>
                <w:lang w:val="uk-UA" w:eastAsia="ar-SA"/>
              </w:rPr>
              <w:t>ів, Законів «</w:t>
            </w:r>
            <w:hyperlink r:id="rId17" w:tgtFrame="_blank" w:history="1">
              <w:r w:rsidRPr="008C3569">
                <w:rPr>
                  <w:rFonts w:ascii="Times New Roman" w:eastAsia="Times New Roman" w:hAnsi="Times New Roman"/>
                  <w:color w:val="000000"/>
                  <w:sz w:val="24"/>
                  <w:szCs w:val="24"/>
                  <w:lang w:val="uk-UA" w:eastAsia="ar-SA"/>
                </w:rPr>
                <w:t>Про охорону атмосферного повітря</w:t>
              </w:r>
            </w:hyperlink>
            <w:r w:rsidRPr="008C3569">
              <w:rPr>
                <w:rFonts w:ascii="Times New Roman" w:eastAsia="Times New Roman" w:hAnsi="Times New Roman"/>
                <w:color w:val="000000"/>
                <w:sz w:val="24"/>
                <w:szCs w:val="24"/>
                <w:lang w:val="uk-UA" w:eastAsia="ar-SA"/>
              </w:rPr>
              <w:t xml:space="preserve">», «Про відходи», «Про поводження з радіоактивними відходами» та передбачати усі заходи спрямовані </w:t>
            </w:r>
            <w:r w:rsidR="00A6740A" w:rsidRPr="008C3569">
              <w:rPr>
                <w:rFonts w:ascii="Times New Roman" w:eastAsia="Times New Roman" w:hAnsi="Times New Roman"/>
                <w:color w:val="000000"/>
                <w:sz w:val="24"/>
                <w:szCs w:val="24"/>
                <w:lang w:val="uk-UA" w:eastAsia="ar-SA"/>
              </w:rPr>
              <w:t>на</w:t>
            </w:r>
            <w:r w:rsidRPr="008C3569">
              <w:rPr>
                <w:rFonts w:ascii="Times New Roman" w:eastAsia="Times New Roman" w:hAnsi="Times New Roman"/>
                <w:color w:val="000000"/>
                <w:sz w:val="24"/>
                <w:szCs w:val="24"/>
                <w:lang w:val="uk-UA" w:eastAsia="ar-SA"/>
              </w:rPr>
              <w:t xml:space="preserve"> захист довкілля.</w:t>
            </w:r>
          </w:p>
        </w:tc>
      </w:tr>
    </w:tbl>
    <w:p w14:paraId="6212C3FB" w14:textId="77777777" w:rsidR="00010684" w:rsidRPr="008C3569" w:rsidRDefault="00010684" w:rsidP="00172CDC">
      <w:pPr>
        <w:suppressAutoHyphens/>
        <w:spacing w:after="0" w:line="240" w:lineRule="auto"/>
        <w:jc w:val="right"/>
        <w:rPr>
          <w:rFonts w:ascii="Times New Roman" w:eastAsia="Times New Roman" w:hAnsi="Times New Roman"/>
          <w:b/>
          <w:bCs/>
          <w:sz w:val="24"/>
          <w:szCs w:val="24"/>
          <w:lang w:val="uk-UA" w:eastAsia="ar-SA"/>
        </w:rPr>
      </w:pPr>
    </w:p>
    <w:p w14:paraId="04F563FB" w14:textId="77777777" w:rsidR="004A65F1" w:rsidRDefault="004A65F1" w:rsidP="00172CDC">
      <w:pPr>
        <w:suppressAutoHyphens/>
        <w:spacing w:after="0" w:line="240" w:lineRule="auto"/>
        <w:jc w:val="right"/>
        <w:rPr>
          <w:rFonts w:ascii="Times New Roman" w:eastAsia="Times New Roman" w:hAnsi="Times New Roman"/>
          <w:b/>
          <w:bCs/>
          <w:sz w:val="24"/>
          <w:szCs w:val="24"/>
          <w:lang w:val="uk-UA" w:eastAsia="ar-SA"/>
        </w:rPr>
      </w:pPr>
    </w:p>
    <w:p w14:paraId="550947F5" w14:textId="77777777" w:rsidR="004A65F1" w:rsidRDefault="004A65F1" w:rsidP="00172CDC">
      <w:pPr>
        <w:suppressAutoHyphens/>
        <w:spacing w:after="0" w:line="240" w:lineRule="auto"/>
        <w:jc w:val="right"/>
        <w:rPr>
          <w:rFonts w:ascii="Times New Roman" w:eastAsia="Times New Roman" w:hAnsi="Times New Roman"/>
          <w:b/>
          <w:bCs/>
          <w:sz w:val="24"/>
          <w:szCs w:val="24"/>
          <w:lang w:val="uk-UA" w:eastAsia="ar-SA"/>
        </w:rPr>
      </w:pPr>
    </w:p>
    <w:p w14:paraId="601A6F8C" w14:textId="2B144CCB" w:rsidR="004A65F1" w:rsidRDefault="00303EC6" w:rsidP="00303EC6">
      <w:pPr>
        <w:suppressAutoHyphens/>
        <w:spacing w:after="0" w:line="240" w:lineRule="auto"/>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Таблиця 3</w:t>
      </w:r>
    </w:p>
    <w:p w14:paraId="60C5A06E" w14:textId="0E2C6458" w:rsidR="00F00D27" w:rsidRPr="005079D6" w:rsidRDefault="00F00D27" w:rsidP="00F00D27">
      <w:pPr>
        <w:spacing w:before="20" w:after="20" w:line="240" w:lineRule="auto"/>
        <w:jc w:val="both"/>
        <w:rPr>
          <w:rFonts w:ascii="Times New Roman" w:eastAsia="Times New Roman" w:hAnsi="Times New Roman"/>
          <w:b/>
          <w:bCs/>
          <w:color w:val="000000"/>
          <w:sz w:val="24"/>
          <w:szCs w:val="24"/>
        </w:rPr>
      </w:pPr>
      <w:r w:rsidRPr="005079D6">
        <w:rPr>
          <w:rFonts w:ascii="Times New Roman" w:eastAsia="Times New Roman" w:hAnsi="Times New Roman"/>
          <w:b/>
          <w:color w:val="000000"/>
          <w:sz w:val="24"/>
          <w:szCs w:val="24"/>
        </w:rPr>
        <w:t xml:space="preserve">Підтвердження відповідності УЧАСНИКА </w:t>
      </w:r>
      <w:r w:rsidRPr="005079D6">
        <w:rPr>
          <w:rFonts w:ascii="Times New Roman" w:eastAsia="Times New Roman" w:hAnsi="Times New Roman"/>
          <w:b/>
          <w:bCs/>
          <w:color w:val="000000"/>
          <w:sz w:val="24"/>
          <w:szCs w:val="24"/>
        </w:rPr>
        <w:t xml:space="preserve">(в тому числі для об’єднання учасників як учасника </w:t>
      </w:r>
      <w:proofErr w:type="gramStart"/>
      <w:r w:rsidRPr="005079D6">
        <w:rPr>
          <w:rFonts w:ascii="Times New Roman" w:eastAsia="Times New Roman" w:hAnsi="Times New Roman"/>
          <w:b/>
          <w:bCs/>
          <w:color w:val="000000"/>
          <w:sz w:val="24"/>
          <w:szCs w:val="24"/>
        </w:rPr>
        <w:t>процедури)  вимогам</w:t>
      </w:r>
      <w:proofErr w:type="gramEnd"/>
      <w:r w:rsidRPr="005079D6">
        <w:rPr>
          <w:rFonts w:ascii="Times New Roman" w:eastAsia="Times New Roman" w:hAnsi="Times New Roman"/>
          <w:b/>
          <w:bCs/>
          <w:color w:val="000000"/>
          <w:sz w:val="24"/>
          <w:szCs w:val="24"/>
        </w:rPr>
        <w:t>, визначеним у пункті 44 Особливостей.</w:t>
      </w:r>
    </w:p>
    <w:p w14:paraId="08C18699" w14:textId="77777777" w:rsidR="009C3128" w:rsidRDefault="009C3128" w:rsidP="00F00D27">
      <w:pPr>
        <w:spacing w:after="0" w:line="240" w:lineRule="auto"/>
        <w:ind w:firstLine="567"/>
        <w:jc w:val="both"/>
        <w:rPr>
          <w:rFonts w:ascii="Times New Roman" w:eastAsia="Times New Roman" w:hAnsi="Times New Roman"/>
          <w:bCs/>
          <w:sz w:val="24"/>
          <w:szCs w:val="24"/>
          <w:lang w:val="uk-UA" w:eastAsia="ar-SA"/>
        </w:rPr>
      </w:pPr>
      <w:r>
        <w:rPr>
          <w:rFonts w:ascii="Times New Roman" w:eastAsia="Times New Roman" w:hAnsi="Times New Roman"/>
          <w:bCs/>
          <w:sz w:val="24"/>
          <w:szCs w:val="24"/>
          <w:lang w:val="uk-UA" w:eastAsia="ar-SA"/>
        </w:rPr>
        <w:t xml:space="preserve"> </w:t>
      </w:r>
    </w:p>
    <w:p w14:paraId="18A8925A" w14:textId="638F3A6E" w:rsidR="00F00D27" w:rsidRPr="005079D6" w:rsidRDefault="00F00D27" w:rsidP="00F00D27">
      <w:pPr>
        <w:spacing w:after="0" w:line="240" w:lineRule="auto"/>
        <w:ind w:firstLine="567"/>
        <w:jc w:val="both"/>
        <w:rPr>
          <w:rFonts w:ascii="Times New Roman" w:eastAsia="Times New Roman" w:hAnsi="Times New Roman"/>
          <w:b/>
          <w:color w:val="000000"/>
          <w:sz w:val="24"/>
          <w:szCs w:val="24"/>
          <w:lang w:val="uk-UA"/>
        </w:rPr>
      </w:pPr>
      <w:r w:rsidRPr="005079D6">
        <w:rPr>
          <w:rFonts w:ascii="Times New Roman" w:eastAsia="Times New Roman" w:hAnsi="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60339E0" w14:textId="77777777" w:rsidR="00F00D27" w:rsidRPr="005079D6" w:rsidRDefault="00F00D27" w:rsidP="00F00D27">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rPr>
      </w:pPr>
      <w:r w:rsidRPr="005079D6">
        <w:rPr>
          <w:rFonts w:ascii="Times New Roman" w:eastAsia="Times New Roman" w:hAnsi="Times New Roman"/>
          <w:color w:val="000000"/>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079D6">
        <w:rPr>
          <w:rFonts w:ascii="Times New Roman" w:eastAsia="Times New Roman" w:hAnsi="Times New Roman"/>
          <w:b/>
          <w:color w:val="000000"/>
          <w:sz w:val="24"/>
          <w:szCs w:val="24"/>
          <w:lang w:val="uk-UA"/>
        </w:rPr>
        <w:t>шляхом самостійного декларування відсутності таких підстав</w:t>
      </w:r>
      <w:r w:rsidRPr="005079D6">
        <w:rPr>
          <w:rFonts w:ascii="Times New Roman" w:eastAsia="Times New Roman" w:hAnsi="Times New Roman"/>
          <w:color w:val="000000"/>
          <w:sz w:val="24"/>
          <w:szCs w:val="24"/>
          <w:lang w:val="uk-UA"/>
        </w:rPr>
        <w:t xml:space="preserve"> в електронній системі закупівель під час подання тендерної пропозиції.</w:t>
      </w:r>
    </w:p>
    <w:p w14:paraId="14CFFC2D" w14:textId="77777777" w:rsidR="00F00D27" w:rsidRPr="005079D6" w:rsidRDefault="00F00D27" w:rsidP="00F00D27">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proofErr w:type="gramStart"/>
      <w:r w:rsidRPr="005079D6">
        <w:rPr>
          <w:rFonts w:ascii="Times New Roman" w:eastAsia="Times New Roman" w:hAnsi="Times New Roman"/>
          <w:color w:val="000000"/>
          <w:sz w:val="24"/>
          <w:szCs w:val="24"/>
        </w:rPr>
        <w:t>Учасник  повинен</w:t>
      </w:r>
      <w:proofErr w:type="gramEnd"/>
      <w:r w:rsidRPr="005079D6">
        <w:rPr>
          <w:rFonts w:ascii="Times New Roman" w:eastAsia="Times New Roman" w:hAnsi="Times New Roman"/>
          <w:color w:val="000000"/>
          <w:sz w:val="24"/>
          <w:szCs w:val="24"/>
        </w:rPr>
        <w:t xml:space="preserve"> надати </w:t>
      </w:r>
      <w:r w:rsidRPr="005079D6">
        <w:rPr>
          <w:rFonts w:ascii="Times New Roman" w:eastAsia="Times New Roman" w:hAnsi="Times New Roman"/>
          <w:b/>
          <w:color w:val="000000"/>
          <w:sz w:val="24"/>
          <w:szCs w:val="24"/>
        </w:rPr>
        <w:t>довідку у довільній формі</w:t>
      </w:r>
      <w:r w:rsidRPr="005079D6">
        <w:rPr>
          <w:rFonts w:ascii="Times New Roman" w:eastAsia="Times New Roman" w:hAnsi="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C27DA6" w14:textId="77777777" w:rsidR="00F00D27" w:rsidRPr="005079D6" w:rsidRDefault="00F00D27" w:rsidP="00F00D27">
      <w:pPr>
        <w:spacing w:after="80"/>
        <w:jc w:val="both"/>
        <w:rPr>
          <w:rFonts w:ascii="Times New Roman" w:eastAsia="Times New Roman" w:hAnsi="Times New Roman"/>
          <w:i/>
          <w:color w:val="000000"/>
          <w:sz w:val="24"/>
          <w:szCs w:val="24"/>
          <w:highlight w:val="white"/>
        </w:rPr>
      </w:pPr>
    </w:p>
    <w:p w14:paraId="465B2325" w14:textId="74C41E28" w:rsidR="00F00D27" w:rsidRPr="005079D6" w:rsidRDefault="00F00D27" w:rsidP="00F00D27">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5079D6">
        <w:rPr>
          <w:rFonts w:ascii="Times New Roman" w:eastAsia="Times New Roman" w:hAnsi="Times New Roman"/>
          <w:b/>
          <w:color w:val="000000"/>
          <w:sz w:val="24"/>
          <w:szCs w:val="24"/>
        </w:rPr>
        <w:t xml:space="preserve">Перелік документів та </w:t>
      </w:r>
      <w:proofErr w:type="gramStart"/>
      <w:r w:rsidRPr="005079D6">
        <w:rPr>
          <w:rFonts w:ascii="Times New Roman" w:eastAsia="Times New Roman" w:hAnsi="Times New Roman"/>
          <w:b/>
          <w:color w:val="000000"/>
          <w:sz w:val="24"/>
          <w:szCs w:val="24"/>
        </w:rPr>
        <w:t>інформації  для</w:t>
      </w:r>
      <w:proofErr w:type="gramEnd"/>
      <w:r w:rsidRPr="005079D6">
        <w:rPr>
          <w:rFonts w:ascii="Times New Roman" w:eastAsia="Times New Roman" w:hAnsi="Times New Roman"/>
          <w:b/>
          <w:color w:val="000000"/>
          <w:sz w:val="24"/>
          <w:szCs w:val="24"/>
        </w:rPr>
        <w:t xml:space="preserve"> підтвердження відповідності ПЕРЕМОЖЦЯ вимогам, визначеним у пункті 44 Особливостей:</w:t>
      </w:r>
    </w:p>
    <w:p w14:paraId="3160141D" w14:textId="77777777" w:rsidR="00F00D27" w:rsidRPr="005079D6" w:rsidRDefault="00F00D27" w:rsidP="00F00D27">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5079D6">
        <w:rPr>
          <w:rFonts w:ascii="Times New Roman" w:eastAsia="Times New Roman" w:hAnsi="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DF075ED" w14:textId="77777777" w:rsidR="00F00D27" w:rsidRPr="005079D6" w:rsidRDefault="00F00D27" w:rsidP="00F00D27">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5079D6">
        <w:rPr>
          <w:rFonts w:ascii="Times New Roman" w:eastAsia="Times New Roman" w:hAnsi="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E8D353" w14:textId="77777777" w:rsidR="00F00D27" w:rsidRPr="005079D6" w:rsidRDefault="00F00D27" w:rsidP="00F00D27">
      <w:pPr>
        <w:spacing w:after="0" w:line="240" w:lineRule="auto"/>
        <w:rPr>
          <w:rFonts w:ascii="Times New Roman" w:eastAsia="Times New Roman" w:hAnsi="Times New Roman"/>
          <w:b/>
          <w:color w:val="000000"/>
          <w:sz w:val="24"/>
          <w:szCs w:val="24"/>
          <w:highlight w:val="yellow"/>
        </w:rPr>
      </w:pPr>
    </w:p>
    <w:p w14:paraId="2AFFE2E8" w14:textId="700A6BAE" w:rsidR="00F00D27" w:rsidRPr="005079D6" w:rsidRDefault="00F00D27" w:rsidP="00FE50BD">
      <w:pPr>
        <w:spacing w:after="0" w:line="240" w:lineRule="auto"/>
        <w:rPr>
          <w:rFonts w:ascii="Times New Roman" w:eastAsia="Times New Roman" w:hAnsi="Times New Roman"/>
          <w:b/>
          <w:color w:val="000000"/>
          <w:sz w:val="24"/>
          <w:szCs w:val="24"/>
        </w:rPr>
      </w:pPr>
      <w:r w:rsidRPr="005079D6">
        <w:rPr>
          <w:rFonts w:ascii="Times New Roman" w:eastAsia="Times New Roman" w:hAnsi="Times New Roman"/>
          <w:b/>
          <w:color w:val="000000"/>
          <w:sz w:val="24"/>
          <w:szCs w:val="24"/>
        </w:rPr>
        <w:t xml:space="preserve">Документи, які </w:t>
      </w:r>
      <w:proofErr w:type="gramStart"/>
      <w:r w:rsidRPr="005079D6">
        <w:rPr>
          <w:rFonts w:ascii="Times New Roman" w:eastAsia="Times New Roman" w:hAnsi="Times New Roman"/>
          <w:b/>
          <w:color w:val="000000"/>
          <w:sz w:val="24"/>
          <w:szCs w:val="24"/>
        </w:rPr>
        <w:t>надаються  ПЕРЕМОЖЦЕМ</w:t>
      </w:r>
      <w:proofErr w:type="gramEnd"/>
      <w:r w:rsidRPr="005079D6">
        <w:rPr>
          <w:rFonts w:ascii="Times New Roman" w:eastAsia="Times New Roman" w:hAnsi="Times New Roman"/>
          <w:b/>
          <w:color w:val="000000"/>
          <w:sz w:val="24"/>
          <w:szCs w:val="24"/>
        </w:rPr>
        <w:t xml:space="preserve"> (юридичною особою):</w:t>
      </w:r>
    </w:p>
    <w:p w14:paraId="0173D515" w14:textId="77777777" w:rsidR="00F00D27" w:rsidRPr="007970F5" w:rsidRDefault="00F00D27" w:rsidP="00F00D27">
      <w:pPr>
        <w:spacing w:after="0" w:line="240" w:lineRule="auto"/>
        <w:ind w:left="1080"/>
        <w:rPr>
          <w:rFonts w:ascii="Times New Roman" w:hAnsi="Times New Roman"/>
          <w:bCs/>
          <w:sz w:val="24"/>
          <w:szCs w:val="24"/>
        </w:rPr>
      </w:pPr>
    </w:p>
    <w:tbl>
      <w:tblPr>
        <w:tblW w:w="10123" w:type="dxa"/>
        <w:tblInd w:w="-100" w:type="dxa"/>
        <w:tblLayout w:type="fixed"/>
        <w:tblLook w:val="0400" w:firstRow="0" w:lastRow="0" w:firstColumn="0" w:lastColumn="0" w:noHBand="0" w:noVBand="1"/>
      </w:tblPr>
      <w:tblGrid>
        <w:gridCol w:w="765"/>
        <w:gridCol w:w="4350"/>
        <w:gridCol w:w="5008"/>
      </w:tblGrid>
      <w:tr w:rsidR="00F00D27" w:rsidRPr="007970F5" w14:paraId="0B58D404" w14:textId="77777777" w:rsidTr="00FE50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0AA42" w14:textId="77777777"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w:t>
            </w:r>
          </w:p>
          <w:p w14:paraId="558086DC" w14:textId="77777777"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27A71" w14:textId="5BCF989F"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Вимоги згідно п. 44 Особливостей</w:t>
            </w:r>
          </w:p>
          <w:p w14:paraId="45E016B2" w14:textId="77777777"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375BE" w14:textId="4AB49BE0" w:rsidR="00F00D27" w:rsidRPr="005079D6" w:rsidRDefault="00F00D27" w:rsidP="00FE50BD">
            <w:pPr>
              <w:spacing w:after="0" w:line="240" w:lineRule="auto"/>
              <w:ind w:left="100"/>
              <w:jc w:val="center"/>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F00D27" w:rsidRPr="007970F5" w14:paraId="4830EA7D" w14:textId="77777777" w:rsidTr="00FE50B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A56B2" w14:textId="77777777"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CE22E" w14:textId="05A0FCC7" w:rsidR="00F00D27" w:rsidRPr="005079D6" w:rsidRDefault="00F00D27" w:rsidP="00775B00">
            <w:pPr>
              <w:widowControl w:val="0"/>
              <w:pBdr>
                <w:top w:val="nil"/>
                <w:left w:val="nil"/>
                <w:bottom w:val="nil"/>
                <w:right w:val="nil"/>
                <w:between w:val="nil"/>
              </w:pBdr>
              <w:spacing w:before="120"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079D6">
              <w:rPr>
                <w:rFonts w:ascii="Times New Roman" w:eastAsia="Times New Roman" w:hAnsi="Times New Roman"/>
                <w:bCs/>
                <w:color w:val="000000"/>
                <w:sz w:val="24"/>
                <w:szCs w:val="24"/>
              </w:rPr>
              <w:t>законом  до</w:t>
            </w:r>
            <w:proofErr w:type="gramEnd"/>
            <w:r w:rsidRPr="005079D6">
              <w:rPr>
                <w:rFonts w:ascii="Times New Roman" w:eastAsia="Times New Roman" w:hAnsi="Times New Roman"/>
                <w:bCs/>
                <w:color w:val="000000"/>
                <w:sz w:val="24"/>
                <w:szCs w:val="24"/>
              </w:rPr>
              <w:t xml:space="preserve"> відповідальності за вчинення корупційного правопорушення або правопорушення, пов’язаного з </w:t>
            </w:r>
            <w:r w:rsidRPr="005079D6">
              <w:rPr>
                <w:rFonts w:ascii="Times New Roman" w:eastAsia="Times New Roman" w:hAnsi="Times New Roman"/>
                <w:bCs/>
                <w:color w:val="000000"/>
                <w:sz w:val="24"/>
                <w:szCs w:val="24"/>
              </w:rPr>
              <w:lastRenderedPageBreak/>
              <w:t>корупцією.</w:t>
            </w:r>
          </w:p>
          <w:p w14:paraId="762DA752" w14:textId="77777777" w:rsidR="00F00D27" w:rsidRPr="005079D6" w:rsidRDefault="00F00D27" w:rsidP="00775B00">
            <w:pPr>
              <w:spacing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(підпункт 3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8DFDC" w14:textId="0DCCBD11" w:rsidR="00F00D27" w:rsidRPr="005079D6" w:rsidRDefault="00F00D27" w:rsidP="00775B00">
            <w:pPr>
              <w:spacing w:after="0" w:line="240" w:lineRule="auto"/>
              <w:ind w:right="140"/>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w:t>
            </w:r>
            <w:r w:rsidRPr="005079D6">
              <w:rPr>
                <w:rFonts w:ascii="Times New Roman" w:eastAsia="Times New Roman" w:hAnsi="Times New Roman"/>
                <w:bCs/>
                <w:color w:val="000000"/>
                <w:sz w:val="24"/>
                <w:szCs w:val="24"/>
              </w:rPr>
              <w:lastRenderedPageBreak/>
              <w:t>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00D27" w:rsidRPr="007970F5" w14:paraId="7BDBB219" w14:textId="77777777" w:rsidTr="00FE50B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0A903" w14:textId="77777777"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08546" w14:textId="0C0E1E0F" w:rsidR="00F00D27" w:rsidRPr="005079D6" w:rsidRDefault="00F00D27" w:rsidP="00775B00">
            <w:pPr>
              <w:widowControl w:val="0"/>
              <w:pBdr>
                <w:top w:val="nil"/>
                <w:left w:val="nil"/>
                <w:bottom w:val="nil"/>
                <w:right w:val="nil"/>
                <w:between w:val="nil"/>
              </w:pBdr>
              <w:spacing w:before="120"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859637" w14:textId="77777777" w:rsidR="00F00D27" w:rsidRPr="005079D6" w:rsidRDefault="00F00D27" w:rsidP="00775B00">
            <w:pPr>
              <w:spacing w:after="0" w:line="240" w:lineRule="auto"/>
              <w:ind w:right="140"/>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(підпункт 6 пункт 44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E06FE7" w14:textId="4FB5ABB0" w:rsidR="00F00D27" w:rsidRPr="005079D6" w:rsidRDefault="00F00D27" w:rsidP="00775B00">
            <w:pPr>
              <w:spacing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231EC67" w14:textId="77777777" w:rsidR="00F00D27" w:rsidRPr="005079D6" w:rsidRDefault="00F00D27" w:rsidP="00775B00">
            <w:pPr>
              <w:spacing w:after="0" w:line="240" w:lineRule="auto"/>
              <w:jc w:val="both"/>
              <w:rPr>
                <w:rFonts w:ascii="Times New Roman" w:eastAsia="Times New Roman" w:hAnsi="Times New Roman"/>
                <w:bCs/>
                <w:color w:val="000000"/>
                <w:sz w:val="24"/>
                <w:szCs w:val="24"/>
              </w:rPr>
            </w:pPr>
          </w:p>
          <w:p w14:paraId="4046EC15" w14:textId="77777777" w:rsidR="00F00D27" w:rsidRPr="005079D6" w:rsidRDefault="00F00D27" w:rsidP="00775B00">
            <w:pPr>
              <w:spacing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Документ повинен бути не більше тридцятиденної давнини від дати подання документа. </w:t>
            </w:r>
          </w:p>
        </w:tc>
      </w:tr>
      <w:tr w:rsidR="00F00D27" w:rsidRPr="007970F5" w14:paraId="72624811" w14:textId="77777777" w:rsidTr="00FE50B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C6C6F" w14:textId="77777777"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8A1D6" w14:textId="07885FC0" w:rsidR="00F00D27" w:rsidRPr="005079D6" w:rsidRDefault="00F00D27" w:rsidP="00775B00">
            <w:pPr>
              <w:widowControl w:val="0"/>
              <w:pBdr>
                <w:top w:val="nil"/>
                <w:left w:val="nil"/>
                <w:bottom w:val="nil"/>
                <w:right w:val="nil"/>
                <w:between w:val="nil"/>
              </w:pBdr>
              <w:spacing w:before="120"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955B77" w14:textId="77777777" w:rsidR="00F00D27" w:rsidRPr="005079D6" w:rsidRDefault="00F00D27" w:rsidP="00775B00">
            <w:pPr>
              <w:spacing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(підпункт 12 пункт 44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E2E46F" w14:textId="77777777" w:rsidR="00F00D27" w:rsidRPr="005079D6" w:rsidRDefault="00F00D27" w:rsidP="00775B00">
            <w:pPr>
              <w:widowControl w:val="0"/>
              <w:pBdr>
                <w:top w:val="nil"/>
                <w:left w:val="nil"/>
                <w:bottom w:val="nil"/>
                <w:right w:val="nil"/>
                <w:between w:val="nil"/>
              </w:pBdr>
              <w:spacing w:after="0" w:line="276" w:lineRule="auto"/>
              <w:rPr>
                <w:rFonts w:ascii="Times New Roman" w:eastAsia="Times New Roman" w:hAnsi="Times New Roman"/>
                <w:bCs/>
                <w:color w:val="000000"/>
                <w:sz w:val="24"/>
                <w:szCs w:val="24"/>
              </w:rPr>
            </w:pPr>
          </w:p>
        </w:tc>
      </w:tr>
      <w:tr w:rsidR="00F00D27" w:rsidRPr="007970F5" w14:paraId="173F6A66" w14:textId="77777777" w:rsidTr="00FE50B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3BAE6" w14:textId="77777777"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5D3CF" w14:textId="15CDEFF1" w:rsidR="00F00D27" w:rsidRPr="005079D6" w:rsidRDefault="00F00D27" w:rsidP="00775B00">
            <w:pPr>
              <w:pBdr>
                <w:top w:val="nil"/>
                <w:left w:val="nil"/>
                <w:bottom w:val="nil"/>
                <w:right w:val="nil"/>
                <w:between w:val="nil"/>
              </w:pBdr>
              <w:spacing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2B8644" w14:textId="77777777" w:rsidR="00F00D27" w:rsidRPr="005079D6" w:rsidRDefault="00F00D27" w:rsidP="00775B00">
            <w:pPr>
              <w:pBdr>
                <w:top w:val="nil"/>
                <w:left w:val="nil"/>
                <w:bottom w:val="nil"/>
                <w:right w:val="nil"/>
                <w:between w:val="nil"/>
              </w:pBdr>
              <w:spacing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(абзац 14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A9EEB" w14:textId="77777777" w:rsidR="00F00D27" w:rsidRPr="005079D6" w:rsidRDefault="00F00D27" w:rsidP="00775B00">
            <w:pPr>
              <w:pBdr>
                <w:top w:val="nil"/>
                <w:left w:val="nil"/>
                <w:bottom w:val="nil"/>
                <w:right w:val="nil"/>
                <w:between w:val="nil"/>
              </w:pBdr>
              <w:spacing w:after="348"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E19A67" w14:textId="77777777" w:rsidR="00F00D27" w:rsidRPr="005079D6" w:rsidRDefault="00F00D27" w:rsidP="00F00D27">
      <w:pPr>
        <w:spacing w:after="0" w:line="240" w:lineRule="auto"/>
        <w:rPr>
          <w:rFonts w:ascii="Times New Roman" w:eastAsia="Times New Roman" w:hAnsi="Times New Roman"/>
          <w:bCs/>
          <w:color w:val="000000"/>
          <w:sz w:val="24"/>
          <w:szCs w:val="24"/>
        </w:rPr>
      </w:pPr>
    </w:p>
    <w:p w14:paraId="47ED48F8" w14:textId="3E14DAC2" w:rsidR="00F00D27" w:rsidRPr="005079D6" w:rsidRDefault="00F00D27" w:rsidP="00F00D27">
      <w:pPr>
        <w:spacing w:before="240" w:after="0" w:line="240" w:lineRule="auto"/>
        <w:jc w:val="center"/>
        <w:rPr>
          <w:rFonts w:ascii="Times New Roman" w:eastAsia="Times New Roman" w:hAnsi="Times New Roman"/>
          <w:b/>
          <w:color w:val="000000"/>
          <w:sz w:val="24"/>
          <w:szCs w:val="24"/>
        </w:rPr>
      </w:pPr>
      <w:r w:rsidRPr="005079D6">
        <w:rPr>
          <w:rFonts w:ascii="Times New Roman" w:eastAsia="Times New Roman" w:hAnsi="Times New Roman"/>
          <w:b/>
          <w:color w:val="000000"/>
          <w:sz w:val="24"/>
          <w:szCs w:val="24"/>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00D27" w:rsidRPr="007970F5" w14:paraId="66A7F42C" w14:textId="77777777" w:rsidTr="00775B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52D21" w14:textId="77777777"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lastRenderedPageBreak/>
              <w:t>№</w:t>
            </w:r>
          </w:p>
          <w:p w14:paraId="48713F6D" w14:textId="77777777"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B1CED" w14:textId="33F09258"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Вимоги згідно пункту 44 Особливостей</w:t>
            </w:r>
          </w:p>
          <w:p w14:paraId="48B19241" w14:textId="77777777"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49F81" w14:textId="14A3EF08"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Переможець торгів на виконання вимоги згідно пункту 44 Особливостей*(підтвердження відсутності підстав) повинен надати таку інформацію:</w:t>
            </w:r>
          </w:p>
        </w:tc>
      </w:tr>
      <w:tr w:rsidR="00F00D27" w:rsidRPr="007970F5" w14:paraId="0DE0686F" w14:textId="77777777" w:rsidTr="00775B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F33CB" w14:textId="77777777"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2DD97" w14:textId="187AA3F4" w:rsidR="00F00D27" w:rsidRPr="005079D6" w:rsidRDefault="00F00D27" w:rsidP="00775B00">
            <w:pPr>
              <w:widowControl w:val="0"/>
              <w:pBdr>
                <w:top w:val="nil"/>
                <w:left w:val="nil"/>
                <w:bottom w:val="nil"/>
                <w:right w:val="nil"/>
                <w:between w:val="nil"/>
              </w:pBdr>
              <w:spacing w:before="120"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079D6">
              <w:rPr>
                <w:rFonts w:ascii="Times New Roman" w:eastAsia="Times New Roman" w:hAnsi="Times New Roman"/>
                <w:bCs/>
                <w:color w:val="000000"/>
                <w:sz w:val="24"/>
                <w:szCs w:val="24"/>
              </w:rPr>
              <w:t>законом  до</w:t>
            </w:r>
            <w:proofErr w:type="gramEnd"/>
            <w:r w:rsidRPr="005079D6">
              <w:rPr>
                <w:rFonts w:ascii="Times New Roman" w:eastAsia="Times New Roman" w:hAnsi="Times New Roman"/>
                <w:bCs/>
                <w:color w:val="000000"/>
                <w:sz w:val="24"/>
                <w:szCs w:val="24"/>
              </w:rPr>
              <w:t xml:space="preserve"> відповідальності за вчинення корупційного правопорушення або правопорушення, пов’язаного з корупцією.</w:t>
            </w:r>
          </w:p>
          <w:p w14:paraId="207BEACF" w14:textId="77777777" w:rsidR="00F00D27" w:rsidRPr="005079D6" w:rsidRDefault="00F00D27" w:rsidP="00775B00">
            <w:pPr>
              <w:spacing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BD1E7" w14:textId="2F2B177B" w:rsidR="00F00D27" w:rsidRPr="005079D6" w:rsidRDefault="00F00D27" w:rsidP="00FE50BD">
            <w:pPr>
              <w:spacing w:after="0" w:line="240" w:lineRule="auto"/>
              <w:ind w:right="140"/>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00D27" w:rsidRPr="007970F5" w14:paraId="1DFE6792" w14:textId="77777777" w:rsidTr="00775B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311CF" w14:textId="77777777"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F27D5" w14:textId="23309789" w:rsidR="00F00D27" w:rsidRPr="005079D6" w:rsidRDefault="00F00D27" w:rsidP="00775B00">
            <w:pPr>
              <w:widowControl w:val="0"/>
              <w:pBdr>
                <w:top w:val="nil"/>
                <w:left w:val="nil"/>
                <w:bottom w:val="nil"/>
                <w:right w:val="nil"/>
                <w:between w:val="nil"/>
              </w:pBdr>
              <w:spacing w:before="120"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C81D7A" w14:textId="77777777" w:rsidR="00F00D27" w:rsidRPr="005079D6" w:rsidRDefault="00F00D27" w:rsidP="00775B00">
            <w:pPr>
              <w:widowControl w:val="0"/>
              <w:pBdr>
                <w:top w:val="nil"/>
                <w:left w:val="nil"/>
                <w:bottom w:val="nil"/>
                <w:right w:val="nil"/>
                <w:between w:val="nil"/>
              </w:pBdr>
              <w:spacing w:before="120"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B1F97FB" w14:textId="77777777" w:rsidR="00F00D27" w:rsidRPr="005079D6" w:rsidRDefault="00F00D27" w:rsidP="00775B00">
            <w:pPr>
              <w:spacing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61636AC" w14:textId="77777777" w:rsidR="00F00D27" w:rsidRPr="005079D6" w:rsidRDefault="00F00D27" w:rsidP="00775B00">
            <w:pPr>
              <w:spacing w:after="0" w:line="240" w:lineRule="auto"/>
              <w:jc w:val="both"/>
              <w:rPr>
                <w:rFonts w:ascii="Times New Roman" w:eastAsia="Times New Roman" w:hAnsi="Times New Roman"/>
                <w:bCs/>
                <w:color w:val="000000"/>
                <w:sz w:val="24"/>
                <w:szCs w:val="24"/>
              </w:rPr>
            </w:pPr>
          </w:p>
          <w:p w14:paraId="4D3C510E" w14:textId="77777777" w:rsidR="00F00D27" w:rsidRPr="005079D6" w:rsidRDefault="00F00D27" w:rsidP="00775B00">
            <w:pPr>
              <w:spacing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Документ повинен бути не більше тридцятиденної давнини від дати подання документа. </w:t>
            </w:r>
          </w:p>
        </w:tc>
      </w:tr>
      <w:tr w:rsidR="00F00D27" w:rsidRPr="007970F5" w14:paraId="292177E0" w14:textId="77777777" w:rsidTr="00775B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80B94" w14:textId="77777777"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107CD" w14:textId="1A32320C" w:rsidR="00F00D27" w:rsidRPr="005079D6" w:rsidRDefault="00F00D27" w:rsidP="00775B00">
            <w:pPr>
              <w:widowControl w:val="0"/>
              <w:pBdr>
                <w:top w:val="nil"/>
                <w:left w:val="nil"/>
                <w:bottom w:val="nil"/>
                <w:right w:val="nil"/>
                <w:between w:val="nil"/>
              </w:pBdr>
              <w:spacing w:before="120"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D537EA" w14:textId="77777777" w:rsidR="00F00D27" w:rsidRPr="005079D6" w:rsidRDefault="00F00D27" w:rsidP="00775B00">
            <w:pPr>
              <w:spacing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CEC9D3" w14:textId="77777777" w:rsidR="00F00D27" w:rsidRPr="005079D6" w:rsidRDefault="00F00D27" w:rsidP="00775B00">
            <w:pPr>
              <w:widowControl w:val="0"/>
              <w:pBdr>
                <w:top w:val="nil"/>
                <w:left w:val="nil"/>
                <w:bottom w:val="nil"/>
                <w:right w:val="nil"/>
                <w:between w:val="nil"/>
              </w:pBdr>
              <w:spacing w:after="0" w:line="276" w:lineRule="auto"/>
              <w:rPr>
                <w:rFonts w:ascii="Times New Roman" w:eastAsia="Times New Roman" w:hAnsi="Times New Roman"/>
                <w:bCs/>
                <w:color w:val="000000"/>
                <w:sz w:val="24"/>
                <w:szCs w:val="24"/>
              </w:rPr>
            </w:pPr>
          </w:p>
        </w:tc>
      </w:tr>
      <w:tr w:rsidR="00F00D27" w:rsidRPr="007970F5" w14:paraId="1D3410AC" w14:textId="77777777" w:rsidTr="00775B0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08626" w14:textId="77777777" w:rsidR="00F00D27" w:rsidRPr="005079D6" w:rsidRDefault="00F00D27" w:rsidP="00775B00">
            <w:pPr>
              <w:spacing w:after="0" w:line="240" w:lineRule="auto"/>
              <w:ind w:left="100"/>
              <w:jc w:val="center"/>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71502" w14:textId="12B6B095" w:rsidR="00F00D27" w:rsidRPr="005079D6" w:rsidRDefault="00F00D27" w:rsidP="00775B00">
            <w:pPr>
              <w:pBdr>
                <w:top w:val="nil"/>
                <w:left w:val="nil"/>
                <w:bottom w:val="nil"/>
                <w:right w:val="nil"/>
                <w:between w:val="nil"/>
              </w:pBdr>
              <w:spacing w:after="0" w:line="240" w:lineRule="auto"/>
              <w:jc w:val="both"/>
              <w:rPr>
                <w:rFonts w:ascii="Times New Roman" w:eastAsia="Times New Roman" w:hAnsi="Times New Roman"/>
                <w:bCs/>
                <w:color w:val="000000"/>
                <w:sz w:val="24"/>
                <w:szCs w:val="24"/>
              </w:rPr>
            </w:pPr>
            <w:r w:rsidRPr="005079D6">
              <w:rPr>
                <w:rFonts w:ascii="Times New Roman" w:eastAsia="Times New Roman" w:hAnsi="Times New Roman"/>
                <w:bCs/>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D5D9FDB" w14:textId="77777777" w:rsidR="00F00D27" w:rsidRPr="005079D6" w:rsidRDefault="00F00D27" w:rsidP="00775B00">
            <w:pPr>
              <w:pBdr>
                <w:top w:val="nil"/>
                <w:left w:val="nil"/>
                <w:bottom w:val="nil"/>
                <w:right w:val="nil"/>
                <w:between w:val="nil"/>
              </w:pBdr>
              <w:spacing w:after="0" w:line="240" w:lineRule="auto"/>
              <w:jc w:val="both"/>
              <w:rPr>
                <w:rFonts w:ascii="Times New Roman" w:eastAsia="Times New Roman" w:hAnsi="Times New Roman"/>
                <w:bCs/>
                <w:color w:val="000000"/>
                <w:sz w:val="24"/>
                <w:szCs w:val="24"/>
                <w:highlight w:val="yellow"/>
              </w:rPr>
            </w:pPr>
            <w:r w:rsidRPr="005079D6">
              <w:rPr>
                <w:rFonts w:ascii="Times New Roman" w:eastAsia="Times New Roman" w:hAnsi="Times New Roman"/>
                <w:bCs/>
                <w:color w:val="000000"/>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A5BE3" w14:textId="77777777" w:rsidR="00F00D27" w:rsidRPr="005079D6" w:rsidRDefault="00F00D27" w:rsidP="00775B00">
            <w:pPr>
              <w:pBdr>
                <w:top w:val="nil"/>
                <w:left w:val="nil"/>
                <w:bottom w:val="nil"/>
                <w:right w:val="nil"/>
                <w:between w:val="nil"/>
              </w:pBdr>
              <w:spacing w:after="348" w:line="240" w:lineRule="auto"/>
              <w:jc w:val="both"/>
              <w:rPr>
                <w:rFonts w:ascii="Times New Roman" w:eastAsia="Times New Roman" w:hAnsi="Times New Roman"/>
                <w:bCs/>
                <w:color w:val="000000"/>
                <w:sz w:val="24"/>
                <w:szCs w:val="24"/>
                <w:highlight w:val="yellow"/>
              </w:rPr>
            </w:pPr>
            <w:r w:rsidRPr="005079D6">
              <w:rPr>
                <w:rFonts w:ascii="Times New Roman" w:eastAsia="Times New Roman" w:hAnsi="Times New Roman"/>
                <w:bCs/>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F49B09" w14:textId="77777777" w:rsidR="00DC131A" w:rsidRPr="007970F5" w:rsidRDefault="00DC131A" w:rsidP="00172CDC">
      <w:pPr>
        <w:shd w:val="clear" w:color="auto" w:fill="FFFFFF"/>
        <w:suppressAutoHyphens/>
        <w:spacing w:after="0" w:line="240" w:lineRule="auto"/>
        <w:ind w:left="30"/>
        <w:jc w:val="right"/>
        <w:rPr>
          <w:rFonts w:ascii="Times New Roman" w:eastAsia="Times New Roman" w:hAnsi="Times New Roman"/>
          <w:bCs/>
          <w:color w:val="000000"/>
          <w:sz w:val="24"/>
          <w:szCs w:val="24"/>
          <w:lang w:eastAsia="ar-SA"/>
        </w:rPr>
      </w:pPr>
    </w:p>
    <w:p w14:paraId="5DEC86E7" w14:textId="77777777" w:rsidR="00FA0116" w:rsidRPr="007970F5" w:rsidRDefault="00FA0116" w:rsidP="00FA0116">
      <w:pPr>
        <w:shd w:val="clear" w:color="auto" w:fill="FFFFFF"/>
        <w:suppressAutoHyphens/>
        <w:spacing w:after="0" w:line="240" w:lineRule="auto"/>
        <w:ind w:left="30"/>
        <w:jc w:val="both"/>
        <w:rPr>
          <w:rFonts w:ascii="Times New Roman" w:eastAsia="Times New Roman" w:hAnsi="Times New Roman"/>
          <w:bCs/>
          <w:color w:val="000000"/>
          <w:sz w:val="24"/>
          <w:szCs w:val="24"/>
          <w:lang w:val="uk-UA" w:eastAsia="ar-SA"/>
        </w:rPr>
      </w:pPr>
      <w:r w:rsidRPr="007970F5">
        <w:rPr>
          <w:rFonts w:ascii="Times New Roman" w:eastAsia="Times New Roman" w:hAnsi="Times New Roman"/>
          <w:bCs/>
          <w:color w:val="000000"/>
          <w:sz w:val="24"/>
          <w:szCs w:val="24"/>
          <w:lang w:val="uk-UA" w:eastAsia="ar-SA"/>
        </w:rPr>
        <w:t>Примітки:</w:t>
      </w:r>
    </w:p>
    <w:p w14:paraId="56003591" w14:textId="77777777" w:rsidR="00FA0116" w:rsidRPr="007970F5" w:rsidRDefault="00FA0116" w:rsidP="00FA0116">
      <w:pPr>
        <w:shd w:val="clear" w:color="auto" w:fill="FFFFFF"/>
        <w:suppressAutoHyphens/>
        <w:spacing w:after="0" w:line="240" w:lineRule="auto"/>
        <w:ind w:left="30"/>
        <w:jc w:val="both"/>
        <w:rPr>
          <w:rFonts w:ascii="Times New Roman" w:eastAsia="Times New Roman" w:hAnsi="Times New Roman"/>
          <w:bCs/>
          <w:color w:val="000000"/>
          <w:sz w:val="24"/>
          <w:szCs w:val="24"/>
          <w:lang w:val="uk-UA" w:eastAsia="ar-SA"/>
        </w:rPr>
      </w:pPr>
    </w:p>
    <w:p w14:paraId="6113D9DC" w14:textId="77777777" w:rsidR="00FA0116" w:rsidRPr="008C3569" w:rsidRDefault="00FA0116" w:rsidP="00FA0116">
      <w:pPr>
        <w:shd w:val="clear" w:color="auto" w:fill="FFFFFF"/>
        <w:suppressAutoHyphens/>
        <w:spacing w:after="0" w:line="240" w:lineRule="auto"/>
        <w:ind w:left="30"/>
        <w:jc w:val="both"/>
        <w:rPr>
          <w:rFonts w:ascii="Times New Roman" w:eastAsia="Times New Roman" w:hAnsi="Times New Roman"/>
          <w:bCs/>
          <w:color w:val="000000"/>
          <w:lang w:val="uk-UA" w:eastAsia="ar-SA"/>
        </w:rPr>
      </w:pPr>
      <w:r w:rsidRPr="008C3569">
        <w:rPr>
          <w:rFonts w:ascii="Times New Roman" w:eastAsia="Times New Roman" w:hAnsi="Times New Roman"/>
          <w:bCs/>
          <w:color w:val="000000"/>
          <w:lang w:val="uk-UA" w:eastAsia="ar-SA"/>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w:t>
      </w:r>
      <w:r w:rsidR="00522DEB" w:rsidRPr="008C3569">
        <w:rPr>
          <w:rFonts w:ascii="Times New Roman" w:eastAsia="Times New Roman" w:hAnsi="Times New Roman"/>
          <w:bCs/>
          <w:color w:val="000000"/>
          <w:lang w:val="uk-UA" w:eastAsia="ar-SA"/>
        </w:rPr>
        <w:t xml:space="preserve"> (в разі використання),</w:t>
      </w:r>
      <w:r w:rsidRPr="008C3569">
        <w:rPr>
          <w:rFonts w:ascii="Times New Roman" w:eastAsia="Times New Roman" w:hAnsi="Times New Roman"/>
          <w:bCs/>
          <w:color w:val="000000"/>
          <w:lang w:val="uk-UA" w:eastAsia="ar-SA"/>
        </w:rPr>
        <w:t xml:space="preserve"> в якому зазначає законодавчі підстави ненадання тих чи інших документів.</w:t>
      </w:r>
    </w:p>
    <w:p w14:paraId="5199B320" w14:textId="77777777" w:rsidR="000753AA" w:rsidRPr="008C3569" w:rsidRDefault="000753AA" w:rsidP="000753AA">
      <w:pPr>
        <w:spacing w:after="0" w:line="240" w:lineRule="auto"/>
        <w:rPr>
          <w:lang w:val="uk-UA" w:eastAsia="ar-SA"/>
        </w:rPr>
      </w:pPr>
    </w:p>
    <w:p w14:paraId="1079A32D" w14:textId="77777777" w:rsidR="00FA0116" w:rsidRPr="008C3569" w:rsidRDefault="00FA0116" w:rsidP="00FA0116">
      <w:pPr>
        <w:shd w:val="clear" w:color="auto" w:fill="FFFFFF"/>
        <w:suppressAutoHyphens/>
        <w:spacing w:after="0" w:line="240" w:lineRule="auto"/>
        <w:ind w:left="30"/>
        <w:jc w:val="both"/>
        <w:rPr>
          <w:rFonts w:ascii="Times New Roman" w:eastAsia="Times New Roman" w:hAnsi="Times New Roman"/>
          <w:bCs/>
          <w:color w:val="000000"/>
          <w:lang w:val="uk-UA" w:eastAsia="ar-SA"/>
        </w:rPr>
      </w:pPr>
      <w:r w:rsidRPr="008C3569">
        <w:rPr>
          <w:rFonts w:ascii="Times New Roman" w:eastAsia="Times New Roman" w:hAnsi="Times New Roman"/>
          <w:bCs/>
          <w:color w:val="000000"/>
          <w:lang w:val="uk-UA" w:eastAsia="ar-S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14:paraId="2575B2F1" w14:textId="77777777" w:rsidR="00FA0116" w:rsidRPr="008C3569" w:rsidRDefault="00522DEB" w:rsidP="00FA0116">
      <w:pPr>
        <w:shd w:val="clear" w:color="auto" w:fill="FFFFFF"/>
        <w:suppressAutoHyphens/>
        <w:spacing w:after="0" w:line="240" w:lineRule="auto"/>
        <w:ind w:left="30"/>
        <w:jc w:val="both"/>
        <w:rPr>
          <w:rFonts w:ascii="Times New Roman" w:eastAsia="Times New Roman" w:hAnsi="Times New Roman"/>
          <w:bCs/>
          <w:color w:val="000000"/>
          <w:lang w:val="uk-UA" w:eastAsia="ar-SA"/>
        </w:rPr>
      </w:pPr>
      <w:r w:rsidRPr="008C3569">
        <w:rPr>
          <w:rFonts w:ascii="Times New Roman" w:eastAsia="Times New Roman" w:hAnsi="Times New Roman"/>
          <w:bCs/>
          <w:color w:val="000000"/>
          <w:lang w:val="uk-UA" w:eastAsia="ar-SA"/>
        </w:rPr>
        <w:t>Учасники-</w:t>
      </w:r>
      <w:r w:rsidR="00FA0116" w:rsidRPr="008C3569">
        <w:rPr>
          <w:rFonts w:ascii="Times New Roman" w:eastAsia="Times New Roman" w:hAnsi="Times New Roman"/>
          <w:bCs/>
          <w:color w:val="000000"/>
          <w:lang w:val="uk-UA" w:eastAsia="ar-SA"/>
        </w:rPr>
        <w:t>нерезиденти для виконання вимог щодо подання документів, передбачених Додатком № 1 до ТД подають у складі своєї тендерної пропозиції, документи, передбачені законодавством країн, де вони зареєстровані.</w:t>
      </w:r>
    </w:p>
    <w:p w14:paraId="2F5E86DE" w14:textId="77777777" w:rsidR="000753AA" w:rsidRPr="008C3569" w:rsidRDefault="000753AA" w:rsidP="000753AA">
      <w:pPr>
        <w:spacing w:after="0" w:line="240" w:lineRule="auto"/>
        <w:rPr>
          <w:lang w:val="uk-UA" w:eastAsia="ar-SA"/>
        </w:rPr>
      </w:pPr>
    </w:p>
    <w:p w14:paraId="5868B8C8" w14:textId="77777777" w:rsidR="00FA0116" w:rsidRPr="008C3569" w:rsidRDefault="00FA0116" w:rsidP="00FA0116">
      <w:pPr>
        <w:shd w:val="clear" w:color="auto" w:fill="FFFFFF"/>
        <w:suppressAutoHyphens/>
        <w:spacing w:after="0" w:line="240" w:lineRule="auto"/>
        <w:ind w:left="30"/>
        <w:jc w:val="both"/>
        <w:rPr>
          <w:rFonts w:ascii="Times New Roman" w:eastAsia="Times New Roman" w:hAnsi="Times New Roman"/>
          <w:bCs/>
          <w:color w:val="000000"/>
          <w:lang w:val="uk-UA" w:eastAsia="ar-SA"/>
        </w:rPr>
      </w:pPr>
      <w:r w:rsidRPr="008C3569">
        <w:rPr>
          <w:rFonts w:ascii="Times New Roman" w:eastAsia="Times New Roman" w:hAnsi="Times New Roman"/>
          <w:bCs/>
          <w:color w:val="000000"/>
          <w:lang w:val="uk-UA" w:eastAsia="ar-SA"/>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14:paraId="4485AB18" w14:textId="77777777" w:rsidR="00FA0116" w:rsidRPr="008C3569" w:rsidRDefault="00FA0116" w:rsidP="00FA0116">
      <w:pPr>
        <w:shd w:val="clear" w:color="auto" w:fill="FFFFFF"/>
        <w:suppressAutoHyphens/>
        <w:spacing w:after="0" w:line="240" w:lineRule="auto"/>
        <w:ind w:left="30"/>
        <w:jc w:val="both"/>
        <w:rPr>
          <w:rFonts w:ascii="Times New Roman" w:eastAsia="Times New Roman" w:hAnsi="Times New Roman"/>
          <w:b/>
          <w:bCs/>
          <w:color w:val="000000"/>
          <w:sz w:val="24"/>
          <w:szCs w:val="24"/>
          <w:lang w:val="uk-UA" w:eastAsia="ar-SA"/>
        </w:rPr>
      </w:pPr>
    </w:p>
    <w:p w14:paraId="15DFD77B" w14:textId="77777777" w:rsidR="00522DEB" w:rsidRDefault="00FA0116" w:rsidP="00FA0116">
      <w:pPr>
        <w:shd w:val="clear" w:color="auto" w:fill="FFFFFF"/>
        <w:suppressAutoHyphens/>
        <w:spacing w:after="0" w:line="240" w:lineRule="auto"/>
        <w:ind w:left="30"/>
        <w:jc w:val="both"/>
        <w:rPr>
          <w:rFonts w:ascii="Times New Roman" w:eastAsia="Times New Roman" w:hAnsi="Times New Roman"/>
          <w:b/>
          <w:bCs/>
          <w:color w:val="000000"/>
          <w:lang w:val="uk-UA" w:eastAsia="ar-SA"/>
        </w:rPr>
      </w:pPr>
      <w:r w:rsidRPr="008C3569">
        <w:rPr>
          <w:rFonts w:ascii="Times New Roman" w:eastAsia="Times New Roman" w:hAnsi="Times New Roman"/>
          <w:b/>
          <w:bCs/>
          <w:color w:val="000000"/>
          <w:lang w:val="uk-UA" w:eastAsia="ar-SA"/>
        </w:rPr>
        <w:t>ЯКЩО БУДЬ-ЯКИЙ З ДОКУМЕНТІВ НЕ МОЖЕ БУТИ НАДАНИЙ З ПРИЧИН ЙОГО ВТРАТИ ЧИННОСТІ АБО ЗМІНИ ФОРМИ, НАЗВИ ІТД, УЧАСНИК НАДАЄ ІНШИЙ РІВНОЗНАЧНИЙ ДОКУМЕНТ ТА ПИСЬМОВЕ ПОЯСНЕННЯ.</w:t>
      </w:r>
    </w:p>
    <w:p w14:paraId="57019AC6" w14:textId="30E68096" w:rsidR="006822C0" w:rsidRPr="006822C0" w:rsidRDefault="006822C0" w:rsidP="006822C0">
      <w:pPr>
        <w:spacing w:after="0" w:line="240" w:lineRule="auto"/>
        <w:rPr>
          <w:lang w:val="uk-UA" w:eastAsia="ar-SA"/>
        </w:rPr>
        <w:sectPr w:rsidR="006822C0" w:rsidRPr="006822C0">
          <w:pgSz w:w="11906" w:h="16838"/>
          <w:pgMar w:top="836" w:right="849" w:bottom="851" w:left="1134" w:header="426" w:footer="708" w:gutter="0"/>
          <w:cols w:space="720"/>
          <w:docGrid w:linePitch="360"/>
        </w:sectPr>
      </w:pPr>
    </w:p>
    <w:p w14:paraId="7C074EC8" w14:textId="77777777" w:rsidR="00AF1976" w:rsidRPr="008C3569" w:rsidRDefault="00AF1976" w:rsidP="00AF1976">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r w:rsidRPr="008C3569">
        <w:rPr>
          <w:rFonts w:ascii="Times New Roman" w:eastAsia="Times New Roman" w:hAnsi="Times New Roman"/>
          <w:b/>
          <w:bCs/>
          <w:color w:val="000000"/>
          <w:sz w:val="24"/>
          <w:szCs w:val="24"/>
          <w:lang w:val="uk-UA" w:eastAsia="ar-SA"/>
        </w:rPr>
        <w:lastRenderedPageBreak/>
        <w:t>Додаток № 2</w:t>
      </w:r>
    </w:p>
    <w:p w14:paraId="3F6646EB" w14:textId="77777777" w:rsidR="00AF1976" w:rsidRPr="008C3569" w:rsidRDefault="00AF1976" w:rsidP="00AF1976">
      <w:pPr>
        <w:shd w:val="clear" w:color="auto" w:fill="FFFFFF"/>
        <w:suppressAutoHyphens/>
        <w:spacing w:after="0" w:line="240" w:lineRule="auto"/>
        <w:ind w:firstLine="720"/>
        <w:jc w:val="right"/>
        <w:rPr>
          <w:rFonts w:ascii="Times New Roman" w:eastAsia="Times New Roman" w:hAnsi="Times New Roman"/>
          <w:b/>
          <w:bCs/>
          <w:iCs/>
          <w:color w:val="000000"/>
          <w:sz w:val="24"/>
          <w:szCs w:val="24"/>
          <w:lang w:val="uk-UA" w:eastAsia="ar-SA"/>
        </w:rPr>
      </w:pPr>
    </w:p>
    <w:p w14:paraId="51BB6D60" w14:textId="77777777" w:rsidR="00AF1976" w:rsidRDefault="00AF1976" w:rsidP="00AF1976">
      <w:pPr>
        <w:spacing w:after="0" w:line="240" w:lineRule="auto"/>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ІНФОРМАЦІЯ ПРО НЕОБХІДНІ ТЕХНІЧНІ, ЯКІСНІ ТА КІЛЬКІСНІ ХАРАКТЕРИСТИКИ ПРЕДМЕТА ЗАКУПІВЛІ</w:t>
      </w:r>
    </w:p>
    <w:p w14:paraId="1E5FEB12" w14:textId="77777777" w:rsidR="00AF1976" w:rsidRPr="002C5BCC" w:rsidRDefault="00AF1976" w:rsidP="00AF1976">
      <w:pPr>
        <w:spacing w:after="0" w:line="240" w:lineRule="auto"/>
        <w:jc w:val="center"/>
        <w:rPr>
          <w:rFonts w:ascii="Times New Roman" w:hAnsi="Times New Roman"/>
          <w:b/>
          <w:sz w:val="24"/>
          <w:szCs w:val="24"/>
          <w:lang w:val="uk-UA" w:eastAsia="ar-SA"/>
        </w:rPr>
      </w:pPr>
      <w:r w:rsidRPr="002C5BCC">
        <w:rPr>
          <w:rFonts w:ascii="Times New Roman" w:hAnsi="Times New Roman"/>
          <w:b/>
          <w:sz w:val="24"/>
          <w:szCs w:val="24"/>
          <w:lang w:val="uk-UA" w:eastAsia="ar-SA"/>
        </w:rPr>
        <w:t>Загальні вимоги</w:t>
      </w:r>
    </w:p>
    <w:p w14:paraId="60C9DA4B" w14:textId="77777777" w:rsidR="00AF1976" w:rsidRPr="002C5BCC" w:rsidRDefault="00AF1976" w:rsidP="00AF1976">
      <w:pPr>
        <w:tabs>
          <w:tab w:val="left" w:pos="1400"/>
        </w:tabs>
        <w:jc w:val="both"/>
        <w:rPr>
          <w:rFonts w:ascii="Times New Roman" w:hAnsi="Times New Roman"/>
          <w:sz w:val="24"/>
          <w:szCs w:val="24"/>
        </w:rPr>
      </w:pPr>
      <w:r w:rsidRPr="002C5BCC">
        <w:rPr>
          <w:rFonts w:ascii="Times New Roman" w:hAnsi="Times New Roman"/>
          <w:sz w:val="24"/>
          <w:szCs w:val="24"/>
        </w:rPr>
        <w:t>Товар постачається новим, раніше не використовуваним, без механічних пошкоджень та виготовленим не раніше 2022 року.  Пакування товару забезпечує його збереження від механічних пошкоджень, атмосферних опадів під час транспортування, зберігання і проведення вантажно-розвантажувальних робіт. Товар повинен постачатися зібраним та протестованим виробником. Відвантаження (доставка) Товару здійснюється силами та засобами Учасника та/або з залученням кур’єрської служби, за рахунок Учасника. Учасник у складі своєї пропозиції повинен надати гарантійний лист щодо виконання вимог даного пункту.</w:t>
      </w:r>
    </w:p>
    <w:p w14:paraId="3AC85766" w14:textId="77777777" w:rsidR="00AF1976" w:rsidRPr="002C5BCC" w:rsidRDefault="00AF1976" w:rsidP="00AF1976">
      <w:pPr>
        <w:tabs>
          <w:tab w:val="left" w:pos="1400"/>
        </w:tabs>
        <w:jc w:val="both"/>
        <w:rPr>
          <w:rFonts w:ascii="Times New Roman" w:hAnsi="Times New Roman"/>
          <w:sz w:val="24"/>
          <w:szCs w:val="24"/>
        </w:rPr>
      </w:pPr>
      <w:r w:rsidRPr="002C5BCC">
        <w:rPr>
          <w:rFonts w:ascii="Times New Roman" w:hAnsi="Times New Roman"/>
          <w:sz w:val="24"/>
          <w:szCs w:val="24"/>
        </w:rPr>
        <w:tab/>
        <w:t xml:space="preserve">Замовник самостійно визначає </w:t>
      </w:r>
      <w:proofErr w:type="gramStart"/>
      <w:r w:rsidRPr="002C5BCC">
        <w:rPr>
          <w:rFonts w:ascii="Times New Roman" w:hAnsi="Times New Roman"/>
          <w:sz w:val="24"/>
          <w:szCs w:val="24"/>
        </w:rPr>
        <w:t>необхідні  технічні</w:t>
      </w:r>
      <w:proofErr w:type="gramEnd"/>
      <w:r w:rsidRPr="002C5BCC">
        <w:rPr>
          <w:rFonts w:ascii="Times New Roman" w:hAnsi="Times New Roman"/>
          <w:sz w:val="24"/>
          <w:szCs w:val="24"/>
        </w:rPr>
        <w:t xml:space="preserve">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32CDA9F7" w14:textId="77777777" w:rsidR="00AF1976" w:rsidRPr="002C5BCC" w:rsidRDefault="00AF1976" w:rsidP="00AF1976">
      <w:pPr>
        <w:tabs>
          <w:tab w:val="left" w:pos="1400"/>
        </w:tabs>
        <w:jc w:val="both"/>
        <w:rPr>
          <w:rFonts w:ascii="Times New Roman" w:hAnsi="Times New Roman"/>
          <w:sz w:val="24"/>
          <w:szCs w:val="24"/>
        </w:rPr>
      </w:pPr>
      <w:r w:rsidRPr="002C5BCC">
        <w:rPr>
          <w:rFonts w:ascii="Times New Roman" w:hAnsi="Times New Roman"/>
          <w:sz w:val="24"/>
          <w:szCs w:val="24"/>
        </w:rPr>
        <w:tab/>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6FE2E44" w14:textId="77777777" w:rsidR="00AF1976" w:rsidRPr="002C5BCC" w:rsidRDefault="00AF1976" w:rsidP="00AF1976">
      <w:pPr>
        <w:tabs>
          <w:tab w:val="left" w:pos="1400"/>
        </w:tabs>
        <w:jc w:val="both"/>
        <w:rPr>
          <w:rFonts w:ascii="Times New Roman" w:hAnsi="Times New Roman"/>
          <w:sz w:val="24"/>
          <w:szCs w:val="24"/>
        </w:rPr>
      </w:pPr>
      <w:r w:rsidRPr="002C5BCC">
        <w:rPr>
          <w:rFonts w:ascii="Times New Roman" w:hAnsi="Times New Roman"/>
          <w:sz w:val="24"/>
          <w:szCs w:val="24"/>
        </w:rPr>
        <w:tab/>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w:t>
      </w:r>
      <w:proofErr w:type="gramStart"/>
      <w:r w:rsidRPr="002C5BCC">
        <w:rPr>
          <w:rFonts w:ascii="Times New Roman" w:hAnsi="Times New Roman"/>
          <w:sz w:val="24"/>
          <w:szCs w:val="24"/>
        </w:rPr>
        <w:t>вираз  "</w:t>
      </w:r>
      <w:proofErr w:type="gramEnd"/>
      <w:r w:rsidRPr="002C5BCC">
        <w:rPr>
          <w:rFonts w:ascii="Times New Roman" w:hAnsi="Times New Roman"/>
          <w:sz w:val="24"/>
          <w:szCs w:val="24"/>
        </w:rPr>
        <w:t>або еквівалент".</w:t>
      </w:r>
    </w:p>
    <w:p w14:paraId="3041AFC2" w14:textId="77777777" w:rsidR="00AF1976" w:rsidRPr="002C5BCC" w:rsidRDefault="00AF1976" w:rsidP="00AF1976">
      <w:pPr>
        <w:tabs>
          <w:tab w:val="left" w:pos="1400"/>
        </w:tabs>
        <w:jc w:val="both"/>
        <w:rPr>
          <w:rFonts w:ascii="Times New Roman" w:hAnsi="Times New Roman"/>
          <w:sz w:val="24"/>
          <w:szCs w:val="24"/>
        </w:rPr>
      </w:pPr>
      <w:r w:rsidRPr="002C5BCC">
        <w:rPr>
          <w:rFonts w:ascii="Times New Roman" w:hAnsi="Times New Roman"/>
          <w:sz w:val="24"/>
          <w:szCs w:val="24"/>
        </w:rPr>
        <w:tab/>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w:t>
      </w:r>
      <w:r w:rsidRPr="002C5BCC">
        <w:rPr>
          <w:rFonts w:ascii="Times New Roman" w:eastAsia="Arial" w:hAnsi="Times New Roman"/>
          <w:sz w:val="24"/>
          <w:szCs w:val="24"/>
        </w:rPr>
        <w:t>повинна бути не нижче характеристик визначених Замовником</w:t>
      </w:r>
      <w:r w:rsidRPr="002C5BCC">
        <w:rPr>
          <w:rFonts w:ascii="Times New Roman" w:hAnsi="Times New Roman"/>
          <w:sz w:val="24"/>
          <w:szCs w:val="24"/>
        </w:rPr>
        <w:t xml:space="preserve"> у технічній специфікації.</w:t>
      </w:r>
    </w:p>
    <w:p w14:paraId="63008323" w14:textId="77777777" w:rsidR="00AF1976" w:rsidRPr="002C5BCC" w:rsidRDefault="00AF1976" w:rsidP="00AF1976">
      <w:pPr>
        <w:jc w:val="both"/>
        <w:rPr>
          <w:rFonts w:ascii="Times New Roman" w:hAnsi="Times New Roman"/>
          <w:iCs/>
          <w:sz w:val="24"/>
          <w:szCs w:val="24"/>
        </w:rPr>
      </w:pPr>
      <w:r w:rsidRPr="002C5BCC">
        <w:rPr>
          <w:rFonts w:ascii="Times New Roman" w:hAnsi="Times New Roman"/>
          <w:sz w:val="24"/>
          <w:szCs w:val="24"/>
        </w:rPr>
        <w:tab/>
      </w:r>
      <w:r w:rsidRPr="002C5BCC">
        <w:rPr>
          <w:rFonts w:ascii="Times New Roman" w:hAnsi="Times New Roman"/>
          <w:sz w:val="24"/>
          <w:szCs w:val="24"/>
        </w:rPr>
        <w:tab/>
        <w:t xml:space="preserve">Обґрунтування необхідності закупівлі даного виду товару – </w:t>
      </w:r>
      <w:bookmarkStart w:id="31" w:name="_Hlk112245773"/>
      <w:r w:rsidRPr="002C5BCC">
        <w:rPr>
          <w:rFonts w:ascii="Times New Roman" w:hAnsi="Times New Roman"/>
          <w:sz w:val="24"/>
          <w:szCs w:val="24"/>
        </w:rPr>
        <w:t xml:space="preserve"> </w:t>
      </w:r>
      <w:bookmarkEnd w:id="31"/>
      <w:r w:rsidRPr="002C5BCC">
        <w:rPr>
          <w:rFonts w:ascii="Times New Roman" w:hAnsi="Times New Roman"/>
          <w:sz w:val="24"/>
          <w:szCs w:val="24"/>
        </w:rPr>
        <w:t xml:space="preserve">Для забезпечення Замовника сучасною комп’ютерною технікою для належного облаштування автоматизованих робочих місць </w:t>
      </w:r>
      <w:proofErr w:type="gramStart"/>
      <w:r w:rsidRPr="002C5BCC">
        <w:rPr>
          <w:rFonts w:ascii="Times New Roman" w:hAnsi="Times New Roman"/>
          <w:sz w:val="24"/>
          <w:szCs w:val="24"/>
        </w:rPr>
        <w:t>працівників</w:t>
      </w:r>
      <w:r w:rsidRPr="002C5BCC">
        <w:rPr>
          <w:rFonts w:ascii="Times New Roman" w:hAnsi="Times New Roman"/>
          <w:iCs/>
          <w:sz w:val="24"/>
          <w:szCs w:val="24"/>
        </w:rPr>
        <w:t>,  Замовник</w:t>
      </w:r>
      <w:proofErr w:type="gramEnd"/>
      <w:r w:rsidRPr="002C5BCC">
        <w:rPr>
          <w:rFonts w:ascii="Times New Roman" w:hAnsi="Times New Roman"/>
          <w:iCs/>
          <w:sz w:val="24"/>
          <w:szCs w:val="24"/>
        </w:rPr>
        <w:t xml:space="preserve"> здійснює закупівлю комп’ютерного обладнання,  з технічними вимогами передбаченими тендерною документацією, оскільки вказаний товар за своїми якісними,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від 25.12.2015 № 922-VIII (зі змінами),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замовником було прийнято рішення  провести закупівлю саме даного товару.</w:t>
      </w:r>
    </w:p>
    <w:p w14:paraId="25B3B181" w14:textId="77777777" w:rsidR="00AF1976" w:rsidRPr="002C5BCC" w:rsidRDefault="00AF1976" w:rsidP="00AF1976">
      <w:pPr>
        <w:ind w:firstLine="708"/>
        <w:jc w:val="both"/>
        <w:rPr>
          <w:rFonts w:ascii="Times New Roman" w:hAnsi="Times New Roman"/>
          <w:sz w:val="24"/>
          <w:szCs w:val="24"/>
        </w:rPr>
      </w:pPr>
      <w:r w:rsidRPr="002C5BCC">
        <w:rPr>
          <w:rFonts w:ascii="Times New Roman" w:hAnsi="Times New Roman"/>
          <w:sz w:val="24"/>
          <w:szCs w:val="24"/>
        </w:rPr>
        <w:t>Гарантійний лист, за підписом уповноваженої особи та завірений печаткою (у разі використання) про те, що предмет закупівлі відповідає нормам із захисту довкілля та не спричинить негативного впливу на навколишнє середовище.</w:t>
      </w:r>
    </w:p>
    <w:p w14:paraId="79AD68E4" w14:textId="77777777" w:rsidR="00AF1976" w:rsidRPr="002C5BCC" w:rsidRDefault="00AF1976" w:rsidP="00AF1976">
      <w:pPr>
        <w:ind w:firstLine="708"/>
        <w:jc w:val="both"/>
        <w:rPr>
          <w:rFonts w:ascii="Times New Roman" w:hAnsi="Times New Roman"/>
          <w:sz w:val="24"/>
          <w:szCs w:val="24"/>
        </w:rPr>
      </w:pPr>
      <w:r w:rsidRPr="002C5BCC">
        <w:rPr>
          <w:rFonts w:ascii="Times New Roman" w:hAnsi="Times New Roman"/>
          <w:sz w:val="24"/>
          <w:szCs w:val="24"/>
        </w:rPr>
        <w:lastRenderedPageBreak/>
        <w:t xml:space="preserve">Учасник має підтвердити наявність сервісного (-их) центру (-і), представництва, представника, який забезпечать гарантійну підтримку обладнання протягом визначеного гарантійного терміну на території міста замовника, шляхом надання довідки з конкретною назвою, адресою і контактним телефоном такого центру у складі пропозиції. Доставка устаткування в сервісний центр або уповноваженому представнику </w:t>
      </w:r>
      <w:proofErr w:type="gramStart"/>
      <w:r w:rsidRPr="002C5BCC">
        <w:rPr>
          <w:rFonts w:ascii="Times New Roman" w:hAnsi="Times New Roman"/>
          <w:sz w:val="24"/>
          <w:szCs w:val="24"/>
        </w:rPr>
        <w:t>для ремонту</w:t>
      </w:r>
      <w:proofErr w:type="gramEnd"/>
      <w:r w:rsidRPr="002C5BCC">
        <w:rPr>
          <w:rFonts w:ascii="Times New Roman" w:hAnsi="Times New Roman"/>
          <w:sz w:val="24"/>
          <w:szCs w:val="24"/>
        </w:rPr>
        <w:t xml:space="preserve"> повинна виконуватися силами і за рахунок Постачальника.</w:t>
      </w:r>
    </w:p>
    <w:p w14:paraId="0C9DFA87" w14:textId="77777777" w:rsidR="00AF1976" w:rsidRPr="002C5BCC" w:rsidRDefault="00AF1976" w:rsidP="00AF1976">
      <w:pPr>
        <w:ind w:firstLine="708"/>
        <w:jc w:val="both"/>
        <w:rPr>
          <w:rFonts w:ascii="Times New Roman" w:hAnsi="Times New Roman"/>
          <w:sz w:val="24"/>
          <w:szCs w:val="24"/>
        </w:rPr>
      </w:pPr>
      <w:r w:rsidRPr="002C5BCC">
        <w:rPr>
          <w:rFonts w:ascii="Times New Roman" w:hAnsi="Times New Roman"/>
          <w:sz w:val="24"/>
          <w:szCs w:val="24"/>
        </w:rPr>
        <w:t xml:space="preserve">Порівняльна таблиця відповідності запропонованого товару технічним вимогам Замовника (обов’язково зазначається виробник та модель, в тому числі і комплектуючих). </w:t>
      </w:r>
    </w:p>
    <w:p w14:paraId="23A0BEB9" w14:textId="77777777" w:rsidR="00AF1976" w:rsidRDefault="00AF1976" w:rsidP="00AF1976">
      <w:pPr>
        <w:ind w:firstLine="708"/>
        <w:jc w:val="both"/>
        <w:rPr>
          <w:rFonts w:ascii="Times New Roman" w:hAnsi="Times New Roman"/>
          <w:sz w:val="24"/>
          <w:szCs w:val="24"/>
        </w:rPr>
      </w:pPr>
      <w:r>
        <w:rPr>
          <w:rFonts w:ascii="Times New Roman" w:hAnsi="Times New Roman"/>
          <w:sz w:val="24"/>
          <w:szCs w:val="24"/>
        </w:rPr>
        <w:t>У складі тендерної пропозиції Учасник повинен також надати відповідні документи, що підтверджують, що товар є продуктом виробника, який має власне сертифіковане за стандартами виробництво:</w:t>
      </w:r>
    </w:p>
    <w:p w14:paraId="68C18317" w14:textId="77777777" w:rsidR="00AF1976" w:rsidRDefault="00AF1976" w:rsidP="00AF1976">
      <w:pPr>
        <w:jc w:val="both"/>
        <w:rPr>
          <w:rFonts w:ascii="Times New Roman" w:hAnsi="Times New Roman"/>
          <w:sz w:val="24"/>
          <w:szCs w:val="24"/>
        </w:rPr>
      </w:pPr>
      <w:r>
        <w:rPr>
          <w:rFonts w:ascii="Times New Roman" w:hAnsi="Times New Roman"/>
          <w:sz w:val="24"/>
          <w:szCs w:val="24"/>
        </w:rPr>
        <w:t>- копію чинного сертифікату на систему менеджменту якості ДСТУ ISO 9001:2015 (ISO 9001:2015</w:t>
      </w:r>
      <w:proofErr w:type="gramStart"/>
      <w:r>
        <w:rPr>
          <w:rFonts w:ascii="Times New Roman" w:hAnsi="Times New Roman"/>
          <w:sz w:val="24"/>
          <w:szCs w:val="24"/>
        </w:rPr>
        <w:t>)  виробників</w:t>
      </w:r>
      <w:proofErr w:type="gramEnd"/>
      <w:r>
        <w:rPr>
          <w:rFonts w:ascii="Times New Roman" w:hAnsi="Times New Roman"/>
          <w:sz w:val="24"/>
          <w:szCs w:val="24"/>
        </w:rPr>
        <w:t xml:space="preserve"> системних блоків;</w:t>
      </w:r>
    </w:p>
    <w:p w14:paraId="62CEF8EC" w14:textId="77777777" w:rsidR="00AF1976" w:rsidRDefault="00AF1976" w:rsidP="00AF1976">
      <w:pPr>
        <w:jc w:val="both"/>
        <w:rPr>
          <w:rFonts w:ascii="Times New Roman" w:hAnsi="Times New Roman"/>
          <w:sz w:val="24"/>
          <w:szCs w:val="24"/>
        </w:rPr>
      </w:pPr>
      <w:r>
        <w:rPr>
          <w:rFonts w:ascii="Times New Roman" w:hAnsi="Times New Roman"/>
          <w:sz w:val="24"/>
          <w:szCs w:val="24"/>
        </w:rPr>
        <w:t>- копію чинного сертифікату на систему екологічного менеджменту ДСТУ ISO 14001:2015 (ISO 14001:2015) виробників системних блоків;</w:t>
      </w:r>
    </w:p>
    <w:p w14:paraId="39306155" w14:textId="77777777" w:rsidR="00AF1976" w:rsidRDefault="00AF1976" w:rsidP="00AF1976">
      <w:pPr>
        <w:jc w:val="both"/>
        <w:rPr>
          <w:rFonts w:ascii="Times New Roman" w:hAnsi="Times New Roman"/>
          <w:sz w:val="24"/>
          <w:szCs w:val="24"/>
        </w:rPr>
      </w:pPr>
      <w:r>
        <w:rPr>
          <w:rFonts w:ascii="Times New Roman" w:hAnsi="Times New Roman"/>
          <w:sz w:val="24"/>
          <w:szCs w:val="24"/>
        </w:rPr>
        <w:t>- копію чинного сертифікату на систему менеджменту інформаційної безпеки ДСТУ ISO/IEC 27001:2013 (ISO/IEC 27001:2013) виробників системних блоків;</w:t>
      </w:r>
    </w:p>
    <w:p w14:paraId="1012CD6D" w14:textId="77777777" w:rsidR="00AF1976" w:rsidRDefault="00AF1976" w:rsidP="00AF1976">
      <w:pPr>
        <w:jc w:val="both"/>
        <w:rPr>
          <w:rFonts w:ascii="Times New Roman" w:hAnsi="Times New Roman"/>
          <w:sz w:val="24"/>
          <w:szCs w:val="24"/>
        </w:rPr>
      </w:pPr>
      <w:r>
        <w:rPr>
          <w:rFonts w:ascii="Times New Roman" w:hAnsi="Times New Roman"/>
          <w:sz w:val="24"/>
          <w:szCs w:val="24"/>
        </w:rPr>
        <w:t>- копію чинного сертифікату системи управління охороною здоров'я та безпекою ДСТУ ISO 45001:2019 (ISO 45001:2018)</w:t>
      </w:r>
    </w:p>
    <w:p w14:paraId="3C5F9661" w14:textId="77777777" w:rsidR="00AF1976" w:rsidRDefault="00AF1976" w:rsidP="00AF1976">
      <w:pPr>
        <w:jc w:val="both"/>
        <w:rPr>
          <w:rFonts w:ascii="Times New Roman" w:hAnsi="Times New Roman"/>
          <w:sz w:val="24"/>
          <w:szCs w:val="24"/>
        </w:rPr>
      </w:pPr>
      <w:r>
        <w:rPr>
          <w:rFonts w:ascii="Times New Roman" w:hAnsi="Times New Roman"/>
          <w:sz w:val="24"/>
          <w:szCs w:val="24"/>
        </w:rPr>
        <w:t>- копію чинного висновку державної санітарно-епідеміологічної експертизи на системні блоки;</w:t>
      </w:r>
    </w:p>
    <w:p w14:paraId="3A18E187" w14:textId="77777777" w:rsidR="00AF1976" w:rsidRDefault="00AF1976" w:rsidP="00AF1976">
      <w:pPr>
        <w:jc w:val="both"/>
        <w:rPr>
          <w:rFonts w:ascii="Times New Roman" w:hAnsi="Times New Roman"/>
          <w:sz w:val="24"/>
          <w:szCs w:val="24"/>
        </w:rPr>
      </w:pPr>
      <w:r>
        <w:rPr>
          <w:rFonts w:ascii="Times New Roman" w:hAnsi="Times New Roman"/>
          <w:sz w:val="24"/>
          <w:szCs w:val="24"/>
        </w:rPr>
        <w:t xml:space="preserve">- копію чинної декларації про відповідність технічному регламенту з електромагнітної сумісності </w:t>
      </w:r>
      <w:proofErr w:type="gramStart"/>
      <w:r>
        <w:rPr>
          <w:rFonts w:ascii="Times New Roman" w:hAnsi="Times New Roman"/>
          <w:sz w:val="24"/>
          <w:szCs w:val="24"/>
        </w:rPr>
        <w:t>обладнання  на</w:t>
      </w:r>
      <w:proofErr w:type="gramEnd"/>
      <w:r>
        <w:rPr>
          <w:rFonts w:ascii="Times New Roman" w:hAnsi="Times New Roman"/>
          <w:sz w:val="24"/>
          <w:szCs w:val="24"/>
        </w:rPr>
        <w:t xml:space="preserve"> системні блоки;</w:t>
      </w:r>
    </w:p>
    <w:p w14:paraId="6790CD29" w14:textId="77777777" w:rsidR="00AF1976" w:rsidRDefault="00AF1976" w:rsidP="00AF1976">
      <w:pPr>
        <w:jc w:val="both"/>
        <w:rPr>
          <w:rFonts w:ascii="Times New Roman" w:hAnsi="Times New Roman"/>
          <w:sz w:val="24"/>
          <w:szCs w:val="24"/>
        </w:rPr>
      </w:pPr>
      <w:r>
        <w:rPr>
          <w:rFonts w:ascii="Times New Roman" w:hAnsi="Times New Roman"/>
          <w:sz w:val="24"/>
          <w:szCs w:val="24"/>
        </w:rPr>
        <w:t xml:space="preserve">- копію чинної декларації про відповідність технічному регламенту низьковольтного електричного </w:t>
      </w:r>
      <w:proofErr w:type="gramStart"/>
      <w:r>
        <w:rPr>
          <w:rFonts w:ascii="Times New Roman" w:hAnsi="Times New Roman"/>
          <w:sz w:val="24"/>
          <w:szCs w:val="24"/>
        </w:rPr>
        <w:t>обладнання  на</w:t>
      </w:r>
      <w:proofErr w:type="gramEnd"/>
      <w:r>
        <w:rPr>
          <w:rFonts w:ascii="Times New Roman" w:hAnsi="Times New Roman"/>
          <w:sz w:val="24"/>
          <w:szCs w:val="24"/>
        </w:rPr>
        <w:t xml:space="preserve"> системні блоки;</w:t>
      </w:r>
    </w:p>
    <w:p w14:paraId="391B84EC" w14:textId="77777777" w:rsidR="00AF1976" w:rsidRDefault="00AF1976" w:rsidP="00AF1976">
      <w:pPr>
        <w:ind w:firstLine="708"/>
        <w:jc w:val="both"/>
        <w:rPr>
          <w:rFonts w:ascii="Times New Roman" w:hAnsi="Times New Roman"/>
          <w:sz w:val="24"/>
          <w:szCs w:val="24"/>
        </w:rPr>
      </w:pPr>
      <w:r>
        <w:rPr>
          <w:rFonts w:ascii="Times New Roman" w:hAnsi="Times New Roman"/>
          <w:sz w:val="24"/>
          <w:szCs w:val="24"/>
        </w:rPr>
        <w:t>Учасникам в складі Пропозиції необхідно надати оригінал або копію авторизаційних листів від виробника, запропонованого Учасником обладнання, а саме – системні блоки з зазначенням найменування Замовника, номера тендеру в системі публічних закупівель, назви та юридичної адреси учасника, який підтверджує статус Учасника як партнера виробника, чинного на дату подання тендерних пропозицій.</w:t>
      </w:r>
    </w:p>
    <w:p w14:paraId="6FC72234" w14:textId="77777777" w:rsidR="00AF1976" w:rsidRDefault="00AF1976" w:rsidP="00AF1976">
      <w:pPr>
        <w:ind w:firstLine="708"/>
        <w:jc w:val="both"/>
        <w:rPr>
          <w:rFonts w:ascii="Times New Roman" w:hAnsi="Times New Roman"/>
          <w:sz w:val="24"/>
          <w:szCs w:val="24"/>
        </w:rPr>
      </w:pPr>
      <w:r>
        <w:rPr>
          <w:rFonts w:ascii="Times New Roman" w:hAnsi="Times New Roman"/>
          <w:sz w:val="24"/>
          <w:szCs w:val="24"/>
        </w:rPr>
        <w:t>Учасник у складі пропозиції має чітко вказати модель пристрою та надати посилання на цей пристрій на сайті виробника або лист від виробника, де вказано, що програмне забезпечення встановлене при виробництві обладнання та копію офіційного листа від компанії Microsoft або представництва ТОВ «Майкрософт Україна», наданий виробнику персональних комп’ютерів, про підтвердження статусу партнера Microsoft та права на використання технології ОЕМ активації ОА 3.0 при виробництві.</w:t>
      </w:r>
    </w:p>
    <w:p w14:paraId="4578283D" w14:textId="77777777" w:rsidR="00AF1976" w:rsidRPr="002C5BCC" w:rsidRDefault="00AF1976" w:rsidP="00AF1976">
      <w:pPr>
        <w:jc w:val="center"/>
        <w:rPr>
          <w:rFonts w:ascii="Times New Roman" w:hAnsi="Times New Roman"/>
          <w:b/>
          <w:sz w:val="24"/>
          <w:szCs w:val="24"/>
        </w:rPr>
      </w:pPr>
      <w:r w:rsidRPr="002C5BCC">
        <w:rPr>
          <w:rFonts w:ascii="Times New Roman" w:hAnsi="Times New Roman"/>
          <w:b/>
          <w:sz w:val="24"/>
          <w:szCs w:val="24"/>
        </w:rPr>
        <w:t>Кількісні характеристики</w:t>
      </w:r>
    </w:p>
    <w:tbl>
      <w:tblPr>
        <w:tblW w:w="10863" w:type="dxa"/>
        <w:tblLook w:val="04A0" w:firstRow="1" w:lastRow="0" w:firstColumn="1" w:lastColumn="0" w:noHBand="0" w:noVBand="1"/>
      </w:tblPr>
      <w:tblGrid>
        <w:gridCol w:w="622"/>
        <w:gridCol w:w="7170"/>
        <w:gridCol w:w="1560"/>
        <w:gridCol w:w="1275"/>
        <w:gridCol w:w="236"/>
      </w:tblGrid>
      <w:tr w:rsidR="00AF1976" w:rsidRPr="002C5BCC" w14:paraId="1E8BBDAA" w14:textId="77777777" w:rsidTr="00AF1976">
        <w:trPr>
          <w:gridAfter w:val="1"/>
          <w:wAfter w:w="236" w:type="dxa"/>
          <w:trHeight w:val="458"/>
        </w:trPr>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AC9609" w14:textId="77777777" w:rsidR="00AF1976" w:rsidRPr="002C5BCC" w:rsidRDefault="00AF1976" w:rsidP="00AF1976">
            <w:pPr>
              <w:jc w:val="center"/>
              <w:rPr>
                <w:rFonts w:ascii="Times New Roman" w:hAnsi="Times New Roman"/>
                <w:sz w:val="24"/>
                <w:szCs w:val="24"/>
                <w:lang w:eastAsia="uk-UA"/>
              </w:rPr>
            </w:pPr>
            <w:r w:rsidRPr="002C5BCC">
              <w:rPr>
                <w:rFonts w:ascii="Times New Roman" w:hAnsi="Times New Roman"/>
                <w:sz w:val="24"/>
                <w:szCs w:val="24"/>
                <w:lang w:eastAsia="uk-UA"/>
              </w:rPr>
              <w:t>№ з/п</w:t>
            </w:r>
          </w:p>
        </w:tc>
        <w:tc>
          <w:tcPr>
            <w:tcW w:w="7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4A3FF" w14:textId="77777777" w:rsidR="00AF1976" w:rsidRPr="002C5BCC" w:rsidRDefault="00AF1976" w:rsidP="00AF1976">
            <w:pPr>
              <w:jc w:val="center"/>
              <w:rPr>
                <w:rFonts w:ascii="Times New Roman" w:hAnsi="Times New Roman"/>
                <w:sz w:val="24"/>
                <w:szCs w:val="24"/>
                <w:lang w:eastAsia="uk-UA"/>
              </w:rPr>
            </w:pPr>
            <w:r w:rsidRPr="002C5BCC">
              <w:rPr>
                <w:rFonts w:ascii="Times New Roman" w:hAnsi="Times New Roman"/>
                <w:sz w:val="24"/>
                <w:szCs w:val="24"/>
                <w:lang w:eastAsia="uk-UA"/>
              </w:rPr>
              <w:t>Найменування товару</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4477A" w14:textId="77777777" w:rsidR="00AF1976" w:rsidRPr="002C5BCC" w:rsidRDefault="00AF1976" w:rsidP="00AF1976">
            <w:pPr>
              <w:jc w:val="center"/>
              <w:rPr>
                <w:rFonts w:ascii="Times New Roman" w:hAnsi="Times New Roman"/>
                <w:sz w:val="24"/>
                <w:szCs w:val="24"/>
                <w:lang w:eastAsia="uk-UA"/>
              </w:rPr>
            </w:pPr>
            <w:r w:rsidRPr="002C5BCC">
              <w:rPr>
                <w:rFonts w:ascii="Times New Roman" w:hAnsi="Times New Roman"/>
                <w:sz w:val="24"/>
                <w:szCs w:val="24"/>
                <w:lang w:eastAsia="uk-UA"/>
              </w:rPr>
              <w:t>Одиниця виміру</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6E4FE" w14:textId="77777777" w:rsidR="00AF1976" w:rsidRPr="002C5BCC" w:rsidRDefault="00AF1976" w:rsidP="00AF1976">
            <w:pPr>
              <w:jc w:val="center"/>
              <w:rPr>
                <w:rFonts w:ascii="Times New Roman" w:hAnsi="Times New Roman"/>
                <w:sz w:val="24"/>
                <w:szCs w:val="24"/>
                <w:lang w:eastAsia="uk-UA"/>
              </w:rPr>
            </w:pPr>
            <w:r w:rsidRPr="002C5BCC">
              <w:rPr>
                <w:rFonts w:ascii="Times New Roman" w:hAnsi="Times New Roman"/>
                <w:sz w:val="24"/>
                <w:szCs w:val="24"/>
                <w:lang w:eastAsia="uk-UA"/>
              </w:rPr>
              <w:t>Кількість</w:t>
            </w:r>
          </w:p>
        </w:tc>
      </w:tr>
      <w:tr w:rsidR="00AF1976" w:rsidRPr="002C5BCC" w14:paraId="33D0F85B" w14:textId="77777777" w:rsidTr="00AF1976">
        <w:trPr>
          <w:trHeight w:val="630"/>
        </w:trPr>
        <w:tc>
          <w:tcPr>
            <w:tcW w:w="622" w:type="dxa"/>
            <w:vMerge/>
            <w:tcBorders>
              <w:top w:val="single" w:sz="4" w:space="0" w:color="auto"/>
              <w:left w:val="single" w:sz="4" w:space="0" w:color="auto"/>
              <w:bottom w:val="single" w:sz="4" w:space="0" w:color="auto"/>
              <w:right w:val="single" w:sz="4" w:space="0" w:color="auto"/>
            </w:tcBorders>
            <w:vAlign w:val="center"/>
            <w:hideMark/>
          </w:tcPr>
          <w:p w14:paraId="71F7F0FB" w14:textId="77777777" w:rsidR="00AF1976" w:rsidRPr="002C5BCC" w:rsidRDefault="00AF1976" w:rsidP="00AF1976">
            <w:pPr>
              <w:rPr>
                <w:rFonts w:ascii="Times New Roman" w:hAnsi="Times New Roman"/>
                <w:sz w:val="24"/>
                <w:szCs w:val="24"/>
                <w:lang w:eastAsia="uk-UA"/>
              </w:rPr>
            </w:pPr>
          </w:p>
        </w:tc>
        <w:tc>
          <w:tcPr>
            <w:tcW w:w="7170" w:type="dxa"/>
            <w:vMerge/>
            <w:tcBorders>
              <w:top w:val="single" w:sz="4" w:space="0" w:color="auto"/>
              <w:left w:val="single" w:sz="4" w:space="0" w:color="auto"/>
              <w:bottom w:val="single" w:sz="4" w:space="0" w:color="auto"/>
              <w:right w:val="single" w:sz="4" w:space="0" w:color="auto"/>
            </w:tcBorders>
            <w:vAlign w:val="center"/>
            <w:hideMark/>
          </w:tcPr>
          <w:p w14:paraId="4FE4BF4C" w14:textId="77777777" w:rsidR="00AF1976" w:rsidRPr="002C5BCC" w:rsidRDefault="00AF1976" w:rsidP="00AF1976">
            <w:pPr>
              <w:rPr>
                <w:rFonts w:ascii="Times New Roman" w:hAnsi="Times New Roman"/>
                <w:sz w:val="24"/>
                <w:szCs w:val="24"/>
                <w:lang w:eastAsia="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58BB907" w14:textId="77777777" w:rsidR="00AF1976" w:rsidRPr="002C5BCC" w:rsidRDefault="00AF1976" w:rsidP="00AF1976">
            <w:pPr>
              <w:rPr>
                <w:rFonts w:ascii="Times New Roman" w:hAnsi="Times New Roman"/>
                <w:sz w:val="24"/>
                <w:szCs w:val="24"/>
                <w:lang w:eastAsia="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C460308" w14:textId="77777777" w:rsidR="00AF1976" w:rsidRPr="002C5BCC" w:rsidRDefault="00AF1976" w:rsidP="00AF1976">
            <w:pPr>
              <w:rPr>
                <w:rFonts w:ascii="Times New Roman" w:hAnsi="Times New Roman"/>
                <w:sz w:val="24"/>
                <w:szCs w:val="24"/>
                <w:lang w:eastAsia="uk-UA"/>
              </w:rPr>
            </w:pPr>
          </w:p>
        </w:tc>
        <w:tc>
          <w:tcPr>
            <w:tcW w:w="236" w:type="dxa"/>
            <w:tcBorders>
              <w:top w:val="nil"/>
              <w:left w:val="nil"/>
              <w:bottom w:val="nil"/>
              <w:right w:val="nil"/>
            </w:tcBorders>
            <w:shd w:val="clear" w:color="auto" w:fill="auto"/>
            <w:noWrap/>
            <w:vAlign w:val="bottom"/>
            <w:hideMark/>
          </w:tcPr>
          <w:p w14:paraId="14EF1A4F" w14:textId="77777777" w:rsidR="00AF1976" w:rsidRPr="002C5BCC" w:rsidRDefault="00AF1976" w:rsidP="00AF1976">
            <w:pPr>
              <w:jc w:val="center"/>
              <w:rPr>
                <w:rFonts w:ascii="Times New Roman" w:hAnsi="Times New Roman"/>
                <w:b/>
                <w:bCs/>
                <w:sz w:val="24"/>
                <w:szCs w:val="24"/>
                <w:lang w:eastAsia="uk-UA"/>
              </w:rPr>
            </w:pPr>
          </w:p>
        </w:tc>
      </w:tr>
      <w:tr w:rsidR="00AF1976" w:rsidRPr="002C5BCC" w14:paraId="68FD50E8" w14:textId="77777777" w:rsidTr="00AF1976">
        <w:trPr>
          <w:trHeight w:val="31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4829D" w14:textId="77777777" w:rsidR="00AF1976" w:rsidRPr="002C5BCC" w:rsidRDefault="00AF1976" w:rsidP="00AF1976">
            <w:pPr>
              <w:jc w:val="center"/>
              <w:rPr>
                <w:rFonts w:ascii="Times New Roman" w:hAnsi="Times New Roman"/>
                <w:color w:val="000000"/>
                <w:sz w:val="24"/>
                <w:szCs w:val="24"/>
                <w:lang w:eastAsia="uk-UA"/>
              </w:rPr>
            </w:pPr>
            <w:r w:rsidRPr="002C5BCC">
              <w:rPr>
                <w:rFonts w:ascii="Times New Roman" w:hAnsi="Times New Roman"/>
                <w:color w:val="000000"/>
                <w:sz w:val="24"/>
                <w:szCs w:val="24"/>
                <w:lang w:eastAsia="uk-UA"/>
              </w:rPr>
              <w:t>1</w:t>
            </w:r>
          </w:p>
        </w:tc>
        <w:tc>
          <w:tcPr>
            <w:tcW w:w="7170" w:type="dxa"/>
            <w:tcBorders>
              <w:top w:val="single" w:sz="4" w:space="0" w:color="auto"/>
              <w:left w:val="nil"/>
              <w:bottom w:val="single" w:sz="4" w:space="0" w:color="auto"/>
              <w:right w:val="single" w:sz="4" w:space="0" w:color="auto"/>
            </w:tcBorders>
            <w:shd w:val="clear" w:color="auto" w:fill="auto"/>
            <w:vAlign w:val="center"/>
            <w:hideMark/>
          </w:tcPr>
          <w:p w14:paraId="5DA3ACC8" w14:textId="77777777" w:rsidR="00AF1976" w:rsidRPr="001012D0" w:rsidRDefault="00AF1976" w:rsidP="00AF1976">
            <w:pPr>
              <w:jc w:val="both"/>
              <w:rPr>
                <w:rFonts w:ascii="Times New Roman" w:hAnsi="Times New Roman"/>
                <w:bCs/>
                <w:iCs/>
                <w:sz w:val="24"/>
                <w:szCs w:val="24"/>
                <w:lang w:val="uk-UA"/>
              </w:rPr>
            </w:pPr>
            <w:r w:rsidRPr="002C5BCC">
              <w:rPr>
                <w:rFonts w:ascii="Times New Roman" w:hAnsi="Times New Roman"/>
                <w:bCs/>
                <w:iCs/>
                <w:sz w:val="24"/>
                <w:szCs w:val="24"/>
              </w:rPr>
              <w:t xml:space="preserve">Системний блок </w:t>
            </w:r>
            <w:r>
              <w:rPr>
                <w:rFonts w:ascii="Times New Roman" w:hAnsi="Times New Roman"/>
                <w:bCs/>
                <w:iCs/>
                <w:sz w:val="24"/>
                <w:szCs w:val="24"/>
                <w:lang w:val="uk-UA"/>
              </w:rPr>
              <w:t>(з ОС)</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B285649" w14:textId="77777777" w:rsidR="00AF1976" w:rsidRPr="002C5BCC" w:rsidRDefault="00AF1976" w:rsidP="00AF1976">
            <w:pPr>
              <w:jc w:val="center"/>
              <w:rPr>
                <w:rFonts w:ascii="Times New Roman" w:hAnsi="Times New Roman"/>
                <w:color w:val="000000"/>
                <w:sz w:val="24"/>
                <w:szCs w:val="24"/>
                <w:lang w:eastAsia="uk-UA"/>
              </w:rPr>
            </w:pPr>
            <w:r w:rsidRPr="002C5BCC">
              <w:rPr>
                <w:rFonts w:ascii="Times New Roman" w:hAnsi="Times New Roman"/>
                <w:color w:val="000000"/>
                <w:sz w:val="24"/>
                <w:szCs w:val="24"/>
                <w:lang w:eastAsia="uk-UA"/>
              </w:rPr>
              <w:t>штука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0583225D" w14:textId="77777777" w:rsidR="00AF1976" w:rsidRPr="001012D0" w:rsidRDefault="00AF1976" w:rsidP="00AF1976">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p>
        </w:tc>
        <w:tc>
          <w:tcPr>
            <w:tcW w:w="236" w:type="dxa"/>
            <w:vAlign w:val="center"/>
            <w:hideMark/>
          </w:tcPr>
          <w:p w14:paraId="12C9F65F" w14:textId="77777777" w:rsidR="00AF1976" w:rsidRPr="002C5BCC" w:rsidRDefault="00AF1976" w:rsidP="00AF1976">
            <w:pPr>
              <w:rPr>
                <w:rFonts w:ascii="Times New Roman" w:hAnsi="Times New Roman"/>
                <w:sz w:val="24"/>
                <w:szCs w:val="24"/>
                <w:lang w:eastAsia="uk-UA"/>
              </w:rPr>
            </w:pPr>
          </w:p>
        </w:tc>
      </w:tr>
      <w:tr w:rsidR="00AF1976" w:rsidRPr="002C5BCC" w14:paraId="1C8D3BB8" w14:textId="77777777" w:rsidTr="00AF1976">
        <w:trPr>
          <w:trHeight w:val="31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5CF89" w14:textId="77777777" w:rsidR="00AF1976" w:rsidRPr="001012D0" w:rsidRDefault="00AF1976" w:rsidP="00AF1976">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p>
        </w:tc>
        <w:tc>
          <w:tcPr>
            <w:tcW w:w="7170" w:type="dxa"/>
            <w:tcBorders>
              <w:top w:val="single" w:sz="4" w:space="0" w:color="auto"/>
              <w:left w:val="nil"/>
              <w:bottom w:val="single" w:sz="4" w:space="0" w:color="auto"/>
              <w:right w:val="single" w:sz="4" w:space="0" w:color="auto"/>
            </w:tcBorders>
            <w:shd w:val="clear" w:color="auto" w:fill="auto"/>
            <w:vAlign w:val="center"/>
            <w:hideMark/>
          </w:tcPr>
          <w:p w14:paraId="34C7B341" w14:textId="77777777" w:rsidR="00AF1976" w:rsidRPr="002C5BCC" w:rsidRDefault="00AF1976" w:rsidP="00AF1976">
            <w:pPr>
              <w:jc w:val="both"/>
              <w:rPr>
                <w:rFonts w:ascii="Times New Roman" w:hAnsi="Times New Roman"/>
                <w:bCs/>
                <w:iCs/>
                <w:sz w:val="24"/>
                <w:szCs w:val="24"/>
              </w:rPr>
            </w:pPr>
            <w:r w:rsidRPr="002C5BCC">
              <w:rPr>
                <w:rFonts w:ascii="Times New Roman" w:hAnsi="Times New Roman"/>
                <w:bCs/>
                <w:iCs/>
                <w:sz w:val="24"/>
                <w:szCs w:val="24"/>
              </w:rPr>
              <w:t>Системний блок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C34A172" w14:textId="77777777" w:rsidR="00AF1976" w:rsidRPr="002C5BCC" w:rsidRDefault="00AF1976" w:rsidP="00AF1976">
            <w:pPr>
              <w:jc w:val="center"/>
              <w:rPr>
                <w:rFonts w:ascii="Times New Roman" w:hAnsi="Times New Roman"/>
                <w:color w:val="000000"/>
                <w:sz w:val="24"/>
                <w:szCs w:val="24"/>
                <w:lang w:eastAsia="uk-UA"/>
              </w:rPr>
            </w:pPr>
            <w:r w:rsidRPr="002C5BCC">
              <w:rPr>
                <w:rFonts w:ascii="Times New Roman" w:hAnsi="Times New Roman"/>
                <w:color w:val="000000"/>
                <w:sz w:val="24"/>
                <w:szCs w:val="24"/>
                <w:lang w:eastAsia="uk-UA"/>
              </w:rPr>
              <w:t>штука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3A2294A4" w14:textId="77777777" w:rsidR="00AF1976" w:rsidRPr="001012D0" w:rsidRDefault="00AF1976" w:rsidP="00AF1976">
            <w:pPr>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45</w:t>
            </w:r>
          </w:p>
        </w:tc>
        <w:tc>
          <w:tcPr>
            <w:tcW w:w="236" w:type="dxa"/>
            <w:vAlign w:val="center"/>
            <w:hideMark/>
          </w:tcPr>
          <w:p w14:paraId="5BAD25BA" w14:textId="77777777" w:rsidR="00AF1976" w:rsidRPr="002C5BCC" w:rsidRDefault="00AF1976" w:rsidP="00AF1976">
            <w:pPr>
              <w:rPr>
                <w:rFonts w:ascii="Times New Roman" w:hAnsi="Times New Roman"/>
                <w:sz w:val="24"/>
                <w:szCs w:val="24"/>
                <w:lang w:eastAsia="uk-UA"/>
              </w:rPr>
            </w:pPr>
          </w:p>
        </w:tc>
      </w:tr>
    </w:tbl>
    <w:p w14:paraId="7138D1F0" w14:textId="77777777" w:rsidR="00AF1976" w:rsidRPr="002C5BCC" w:rsidRDefault="00AF1976" w:rsidP="00AF1976">
      <w:pPr>
        <w:pStyle w:val="ad"/>
        <w:shd w:val="clear" w:color="auto" w:fill="FFFFFF"/>
        <w:ind w:left="1440"/>
        <w:jc w:val="center"/>
        <w:rPr>
          <w:b/>
          <w:sz w:val="24"/>
          <w:szCs w:val="24"/>
        </w:rPr>
      </w:pPr>
      <w:r w:rsidRPr="002C5BCC">
        <w:rPr>
          <w:b/>
          <w:sz w:val="24"/>
          <w:szCs w:val="24"/>
        </w:rPr>
        <w:lastRenderedPageBreak/>
        <w:t>ТЕХНІЧНА СПЕЦИФІКАЦІЯ</w:t>
      </w:r>
    </w:p>
    <w:p w14:paraId="2BDAEB0F" w14:textId="77777777" w:rsidR="00AF1976" w:rsidRPr="002C5BCC" w:rsidRDefault="00AF1976" w:rsidP="00AF1976">
      <w:pPr>
        <w:pStyle w:val="ad"/>
        <w:shd w:val="clear" w:color="auto" w:fill="FFFFFF"/>
        <w:ind w:left="1440"/>
        <w:jc w:val="center"/>
        <w:rPr>
          <w:b/>
          <w:sz w:val="24"/>
          <w:szCs w:val="24"/>
        </w:rPr>
      </w:pPr>
    </w:p>
    <w:tbl>
      <w:tblPr>
        <w:tblW w:w="48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7"/>
        <w:gridCol w:w="2571"/>
        <w:gridCol w:w="3480"/>
        <w:gridCol w:w="3009"/>
      </w:tblGrid>
      <w:tr w:rsidR="00AF1976" w:rsidRPr="002C5BCC" w14:paraId="1CBF2C4B" w14:textId="77777777" w:rsidTr="00AF1976">
        <w:trPr>
          <w:trHeight w:val="2049"/>
        </w:trPr>
        <w:tc>
          <w:tcPr>
            <w:tcW w:w="309" w:type="pct"/>
            <w:vAlign w:val="center"/>
          </w:tcPr>
          <w:p w14:paraId="0878767E" w14:textId="77777777" w:rsidR="00AF1976" w:rsidRPr="002C5BCC" w:rsidRDefault="00AF1976" w:rsidP="00AF1976">
            <w:pPr>
              <w:widowControl w:val="0"/>
              <w:overflowPunct w:val="0"/>
              <w:autoSpaceDE w:val="0"/>
              <w:autoSpaceDN w:val="0"/>
              <w:adjustRightInd w:val="0"/>
              <w:jc w:val="center"/>
              <w:textAlignment w:val="baseline"/>
              <w:rPr>
                <w:rFonts w:ascii="Times New Roman" w:hAnsi="Times New Roman"/>
                <w:b/>
                <w:bCs/>
                <w:iCs/>
                <w:sz w:val="24"/>
                <w:szCs w:val="24"/>
              </w:rPr>
            </w:pPr>
            <w:r w:rsidRPr="002C5BCC">
              <w:rPr>
                <w:rFonts w:ascii="Times New Roman" w:hAnsi="Times New Roman"/>
                <w:b/>
                <w:bCs/>
                <w:iCs/>
                <w:sz w:val="24"/>
                <w:szCs w:val="24"/>
              </w:rPr>
              <w:t>№</w:t>
            </w:r>
          </w:p>
        </w:tc>
        <w:tc>
          <w:tcPr>
            <w:tcW w:w="1331" w:type="pct"/>
            <w:tcMar>
              <w:top w:w="0" w:type="dxa"/>
              <w:left w:w="108" w:type="dxa"/>
              <w:bottom w:w="0" w:type="dxa"/>
              <w:right w:w="108" w:type="dxa"/>
            </w:tcMar>
            <w:vAlign w:val="center"/>
            <w:hideMark/>
          </w:tcPr>
          <w:p w14:paraId="106683A9" w14:textId="77777777" w:rsidR="00AF1976" w:rsidRPr="002C5BCC" w:rsidRDefault="00AF1976" w:rsidP="00AF1976">
            <w:pPr>
              <w:jc w:val="center"/>
              <w:rPr>
                <w:rFonts w:ascii="Times New Roman" w:hAnsi="Times New Roman"/>
                <w:b/>
                <w:sz w:val="24"/>
                <w:szCs w:val="24"/>
              </w:rPr>
            </w:pPr>
            <w:r w:rsidRPr="002C5BCC">
              <w:rPr>
                <w:rFonts w:ascii="Times New Roman" w:hAnsi="Times New Roman"/>
                <w:b/>
                <w:sz w:val="24"/>
                <w:szCs w:val="24"/>
              </w:rPr>
              <w:t>Найменування</w:t>
            </w:r>
          </w:p>
        </w:tc>
        <w:tc>
          <w:tcPr>
            <w:tcW w:w="1802" w:type="pct"/>
            <w:tcMar>
              <w:top w:w="0" w:type="dxa"/>
              <w:left w:w="108" w:type="dxa"/>
              <w:bottom w:w="0" w:type="dxa"/>
              <w:right w:w="108" w:type="dxa"/>
            </w:tcMar>
            <w:vAlign w:val="center"/>
            <w:hideMark/>
          </w:tcPr>
          <w:p w14:paraId="47D5B399" w14:textId="77777777" w:rsidR="00AF1976" w:rsidRPr="002C5BCC" w:rsidRDefault="00AF1976" w:rsidP="00AF1976">
            <w:pPr>
              <w:jc w:val="center"/>
              <w:rPr>
                <w:rFonts w:ascii="Times New Roman" w:hAnsi="Times New Roman"/>
                <w:b/>
                <w:sz w:val="24"/>
                <w:szCs w:val="24"/>
              </w:rPr>
            </w:pPr>
            <w:r w:rsidRPr="002C5BCC">
              <w:rPr>
                <w:rFonts w:ascii="Times New Roman" w:hAnsi="Times New Roman"/>
                <w:b/>
                <w:sz w:val="24"/>
                <w:szCs w:val="24"/>
              </w:rPr>
              <w:t>Вимоги замовника</w:t>
            </w:r>
          </w:p>
          <w:p w14:paraId="6C57E02D" w14:textId="77777777" w:rsidR="00AF1976" w:rsidRPr="002C5BCC" w:rsidRDefault="00AF1976" w:rsidP="00AF1976">
            <w:pPr>
              <w:jc w:val="center"/>
              <w:rPr>
                <w:rFonts w:ascii="Times New Roman" w:hAnsi="Times New Roman"/>
                <w:b/>
                <w:sz w:val="24"/>
                <w:szCs w:val="24"/>
              </w:rPr>
            </w:pPr>
          </w:p>
          <w:p w14:paraId="02401843" w14:textId="77777777" w:rsidR="00AF1976" w:rsidRPr="002C5BCC" w:rsidRDefault="00AF1976" w:rsidP="00AF1976">
            <w:pPr>
              <w:jc w:val="center"/>
              <w:rPr>
                <w:rFonts w:ascii="Times New Roman" w:hAnsi="Times New Roman"/>
                <w:b/>
                <w:sz w:val="24"/>
                <w:szCs w:val="24"/>
              </w:rPr>
            </w:pPr>
            <w:r w:rsidRPr="002C5BCC">
              <w:rPr>
                <w:rFonts w:ascii="Times New Roman" w:hAnsi="Times New Roman"/>
                <w:b/>
                <w:sz w:val="24"/>
                <w:szCs w:val="24"/>
              </w:rPr>
              <w:t>Технічні характеристики товару**</w:t>
            </w:r>
          </w:p>
        </w:tc>
        <w:tc>
          <w:tcPr>
            <w:tcW w:w="1558" w:type="pct"/>
            <w:vAlign w:val="center"/>
          </w:tcPr>
          <w:p w14:paraId="6FEF63D5" w14:textId="77777777" w:rsidR="00AF1976" w:rsidRPr="002C5BCC" w:rsidRDefault="00AF1976" w:rsidP="00AF1976">
            <w:pPr>
              <w:ind w:right="141"/>
              <w:jc w:val="center"/>
              <w:rPr>
                <w:rFonts w:ascii="Times New Roman" w:hAnsi="Times New Roman"/>
                <w:b/>
                <w:sz w:val="24"/>
                <w:szCs w:val="24"/>
              </w:rPr>
            </w:pPr>
            <w:r w:rsidRPr="002C5BCC">
              <w:rPr>
                <w:rFonts w:ascii="Times New Roman" w:hAnsi="Times New Roman"/>
                <w:b/>
                <w:sz w:val="24"/>
                <w:szCs w:val="24"/>
              </w:rPr>
              <w:t>Пропозиція учасника*</w:t>
            </w:r>
          </w:p>
          <w:p w14:paraId="4DD5C3A3" w14:textId="77777777" w:rsidR="00AF1976" w:rsidRPr="002C5BCC" w:rsidRDefault="00AF1976" w:rsidP="00AF1976">
            <w:pPr>
              <w:ind w:right="141"/>
              <w:jc w:val="center"/>
              <w:rPr>
                <w:rFonts w:ascii="Times New Roman" w:hAnsi="Times New Roman"/>
                <w:sz w:val="24"/>
                <w:szCs w:val="24"/>
              </w:rPr>
            </w:pPr>
            <w:r w:rsidRPr="002C5BCC">
              <w:rPr>
                <w:rFonts w:ascii="Times New Roman" w:hAnsi="Times New Roman"/>
                <w:sz w:val="24"/>
                <w:szCs w:val="24"/>
              </w:rPr>
              <w:t xml:space="preserve">  (Технічні характеристики товару, що пропонується до постачання)</w:t>
            </w:r>
          </w:p>
        </w:tc>
      </w:tr>
      <w:tr w:rsidR="00AF1976" w:rsidRPr="002C5BCC" w14:paraId="1591487A" w14:textId="77777777" w:rsidTr="00AF1976">
        <w:trPr>
          <w:trHeight w:val="357"/>
        </w:trPr>
        <w:tc>
          <w:tcPr>
            <w:tcW w:w="309" w:type="pct"/>
            <w:vAlign w:val="center"/>
          </w:tcPr>
          <w:p w14:paraId="6D12F82F" w14:textId="77777777" w:rsidR="00AF1976" w:rsidRPr="001012D0" w:rsidRDefault="00AF1976" w:rsidP="00AF1976">
            <w:pPr>
              <w:widowControl w:val="0"/>
              <w:overflowPunct w:val="0"/>
              <w:autoSpaceDE w:val="0"/>
              <w:autoSpaceDN w:val="0"/>
              <w:adjustRightInd w:val="0"/>
              <w:jc w:val="center"/>
              <w:textAlignment w:val="baseline"/>
              <w:rPr>
                <w:rFonts w:ascii="Times New Roman" w:hAnsi="Times New Roman"/>
                <w:b/>
                <w:bCs/>
                <w:iCs/>
                <w:sz w:val="24"/>
                <w:szCs w:val="24"/>
                <w:lang w:val="uk-UA"/>
              </w:rPr>
            </w:pPr>
            <w:r>
              <w:rPr>
                <w:rFonts w:ascii="Times New Roman" w:hAnsi="Times New Roman"/>
                <w:b/>
                <w:bCs/>
                <w:iCs/>
                <w:sz w:val="24"/>
                <w:szCs w:val="24"/>
                <w:lang w:val="uk-UA"/>
              </w:rPr>
              <w:t>1</w:t>
            </w:r>
          </w:p>
        </w:tc>
        <w:tc>
          <w:tcPr>
            <w:tcW w:w="4691" w:type="pct"/>
            <w:gridSpan w:val="3"/>
            <w:tcMar>
              <w:top w:w="0" w:type="dxa"/>
              <w:left w:w="108" w:type="dxa"/>
              <w:bottom w:w="0" w:type="dxa"/>
              <w:right w:w="108" w:type="dxa"/>
            </w:tcMar>
            <w:vAlign w:val="center"/>
          </w:tcPr>
          <w:p w14:paraId="0BC81318" w14:textId="77777777" w:rsidR="00AF1976" w:rsidRPr="001012D0" w:rsidRDefault="00AF1976" w:rsidP="00AF1976">
            <w:pPr>
              <w:ind w:right="141"/>
              <w:rPr>
                <w:rFonts w:ascii="Times New Roman" w:hAnsi="Times New Roman"/>
                <w:b/>
                <w:sz w:val="24"/>
                <w:szCs w:val="24"/>
                <w:lang w:val="uk-UA"/>
              </w:rPr>
            </w:pPr>
            <w:r w:rsidRPr="002C5BCC">
              <w:rPr>
                <w:rFonts w:ascii="Times New Roman" w:hAnsi="Times New Roman"/>
                <w:b/>
                <w:sz w:val="24"/>
                <w:szCs w:val="24"/>
              </w:rPr>
              <w:t>Системний блок</w:t>
            </w:r>
            <w:r w:rsidRPr="002C5BCC">
              <w:rPr>
                <w:rFonts w:ascii="Times New Roman" w:hAnsi="Times New Roman"/>
                <w:color w:val="4D5156"/>
                <w:sz w:val="24"/>
                <w:szCs w:val="24"/>
                <w:shd w:val="clear" w:color="auto" w:fill="FFFFFF"/>
              </w:rPr>
              <w:t xml:space="preserve"> </w:t>
            </w:r>
            <w:r>
              <w:rPr>
                <w:rFonts w:ascii="Times New Roman" w:hAnsi="Times New Roman"/>
                <w:color w:val="4D5156"/>
                <w:sz w:val="24"/>
                <w:szCs w:val="24"/>
                <w:shd w:val="clear" w:color="auto" w:fill="FFFFFF"/>
                <w:lang w:val="uk-UA"/>
              </w:rPr>
              <w:t xml:space="preserve"> </w:t>
            </w:r>
            <w:r w:rsidRPr="001012D0">
              <w:rPr>
                <w:rFonts w:ascii="Times New Roman" w:hAnsi="Times New Roman"/>
                <w:b/>
                <w:sz w:val="24"/>
                <w:szCs w:val="24"/>
                <w:shd w:val="clear" w:color="auto" w:fill="FFFFFF"/>
                <w:lang w:val="uk-UA"/>
              </w:rPr>
              <w:t>(з ОС)</w:t>
            </w:r>
          </w:p>
        </w:tc>
      </w:tr>
      <w:tr w:rsidR="00AF1976" w:rsidRPr="002C5BCC" w14:paraId="5FC0A447" w14:textId="77777777" w:rsidTr="00AF1976">
        <w:trPr>
          <w:trHeight w:val="2532"/>
        </w:trPr>
        <w:tc>
          <w:tcPr>
            <w:tcW w:w="309" w:type="pct"/>
            <w:vAlign w:val="center"/>
          </w:tcPr>
          <w:p w14:paraId="0196321D"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1.</w:t>
            </w:r>
          </w:p>
        </w:tc>
        <w:tc>
          <w:tcPr>
            <w:tcW w:w="1331" w:type="pct"/>
            <w:tcMar>
              <w:top w:w="0" w:type="dxa"/>
              <w:left w:w="108" w:type="dxa"/>
              <w:bottom w:w="0" w:type="dxa"/>
              <w:right w:w="108" w:type="dxa"/>
            </w:tcMar>
            <w:vAlign w:val="center"/>
          </w:tcPr>
          <w:p w14:paraId="7A0D2214"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Процесор</w:t>
            </w:r>
          </w:p>
        </w:tc>
        <w:tc>
          <w:tcPr>
            <w:tcW w:w="1802" w:type="pct"/>
            <w:tcMar>
              <w:top w:w="0" w:type="dxa"/>
              <w:left w:w="108" w:type="dxa"/>
              <w:bottom w:w="0" w:type="dxa"/>
              <w:right w:w="108" w:type="dxa"/>
            </w:tcMar>
            <w:vAlign w:val="center"/>
          </w:tcPr>
          <w:p w14:paraId="64E14529"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Intel Core і3 не нижче 10-го покоління (або еквівалент);</w:t>
            </w:r>
          </w:p>
          <w:p w14:paraId="312730DA"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Базова частота процесора 3,7GHz або більше;</w:t>
            </w:r>
            <w:r w:rsidRPr="00FC1DE8">
              <w:rPr>
                <w:rFonts w:ascii="Times New Roman" w:hAnsi="Times New Roman"/>
                <w:sz w:val="24"/>
                <w:szCs w:val="24"/>
              </w:rPr>
              <w:br/>
              <w:t>Максимальна частота процесора 4,4GHz або більше;</w:t>
            </w:r>
            <w:r w:rsidRPr="00FC1DE8">
              <w:rPr>
                <w:rFonts w:ascii="Times New Roman" w:hAnsi="Times New Roman"/>
                <w:sz w:val="24"/>
                <w:szCs w:val="24"/>
              </w:rPr>
              <w:br/>
              <w:t>Кеш пам’ять -  6MB або більше;</w:t>
            </w:r>
          </w:p>
          <w:p w14:paraId="4789F7CE"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Кількість ядер – 4 або більше;</w:t>
            </w:r>
          </w:p>
          <w:p w14:paraId="12F48729"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Кількість потоків – 8 або більше.</w:t>
            </w:r>
          </w:p>
        </w:tc>
        <w:tc>
          <w:tcPr>
            <w:tcW w:w="1558" w:type="pct"/>
          </w:tcPr>
          <w:p w14:paraId="49F1E3E5" w14:textId="77777777" w:rsidR="00AF1976" w:rsidRPr="002C5BCC" w:rsidRDefault="00AF1976" w:rsidP="00AF1976">
            <w:pPr>
              <w:ind w:right="-249"/>
              <w:rPr>
                <w:rFonts w:ascii="Times New Roman" w:hAnsi="Times New Roman"/>
                <w:sz w:val="24"/>
                <w:szCs w:val="24"/>
                <w:lang w:eastAsia="uk-UA"/>
              </w:rPr>
            </w:pPr>
          </w:p>
        </w:tc>
      </w:tr>
      <w:tr w:rsidR="00AF1976" w:rsidRPr="002C5BCC" w14:paraId="0D621780" w14:textId="77777777" w:rsidTr="00AF1976">
        <w:tc>
          <w:tcPr>
            <w:tcW w:w="309" w:type="pct"/>
            <w:vAlign w:val="center"/>
          </w:tcPr>
          <w:p w14:paraId="7C6B1AB2"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2.</w:t>
            </w:r>
          </w:p>
        </w:tc>
        <w:tc>
          <w:tcPr>
            <w:tcW w:w="1331" w:type="pct"/>
            <w:tcMar>
              <w:top w:w="0" w:type="dxa"/>
              <w:left w:w="108" w:type="dxa"/>
              <w:bottom w:w="0" w:type="dxa"/>
              <w:right w:w="108" w:type="dxa"/>
            </w:tcMar>
            <w:vAlign w:val="center"/>
          </w:tcPr>
          <w:p w14:paraId="33EC15E0"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Чіпсет</w:t>
            </w:r>
          </w:p>
        </w:tc>
        <w:tc>
          <w:tcPr>
            <w:tcW w:w="1802" w:type="pct"/>
            <w:tcMar>
              <w:top w:w="0" w:type="dxa"/>
              <w:left w:w="108" w:type="dxa"/>
              <w:bottom w:w="0" w:type="dxa"/>
              <w:right w:w="108" w:type="dxa"/>
            </w:tcMar>
            <w:vAlign w:val="center"/>
          </w:tcPr>
          <w:p w14:paraId="03100BEB"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Intel H510 або еквівалент.</w:t>
            </w:r>
          </w:p>
        </w:tc>
        <w:tc>
          <w:tcPr>
            <w:tcW w:w="1558" w:type="pct"/>
          </w:tcPr>
          <w:p w14:paraId="19A5EC2C" w14:textId="77777777" w:rsidR="00AF1976" w:rsidRPr="002C5BCC" w:rsidRDefault="00AF1976" w:rsidP="00AF1976">
            <w:pPr>
              <w:ind w:right="-249"/>
              <w:rPr>
                <w:rFonts w:ascii="Times New Roman" w:hAnsi="Times New Roman"/>
                <w:sz w:val="24"/>
                <w:szCs w:val="24"/>
                <w:lang w:eastAsia="uk-UA"/>
              </w:rPr>
            </w:pPr>
          </w:p>
        </w:tc>
      </w:tr>
      <w:tr w:rsidR="00AF1976" w:rsidRPr="00E20090" w14:paraId="3F29B982" w14:textId="77777777" w:rsidTr="00AF1976">
        <w:tc>
          <w:tcPr>
            <w:tcW w:w="309" w:type="pct"/>
            <w:vAlign w:val="center"/>
          </w:tcPr>
          <w:p w14:paraId="072C46DF"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3.</w:t>
            </w:r>
          </w:p>
        </w:tc>
        <w:tc>
          <w:tcPr>
            <w:tcW w:w="1331" w:type="pct"/>
            <w:tcMar>
              <w:top w:w="0" w:type="dxa"/>
              <w:left w:w="108" w:type="dxa"/>
              <w:bottom w:w="0" w:type="dxa"/>
              <w:right w:w="108" w:type="dxa"/>
            </w:tcMar>
            <w:vAlign w:val="center"/>
          </w:tcPr>
          <w:p w14:paraId="48A7836C"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Відеоадаптер</w:t>
            </w:r>
          </w:p>
        </w:tc>
        <w:tc>
          <w:tcPr>
            <w:tcW w:w="1802" w:type="pct"/>
            <w:tcMar>
              <w:top w:w="0" w:type="dxa"/>
              <w:left w:w="108" w:type="dxa"/>
              <w:bottom w:w="0" w:type="dxa"/>
              <w:right w:w="108" w:type="dxa"/>
            </w:tcMar>
            <w:vAlign w:val="center"/>
          </w:tcPr>
          <w:p w14:paraId="5D6998BB" w14:textId="77777777" w:rsidR="00AF1976" w:rsidRPr="00FC1DE8" w:rsidRDefault="00AF1976" w:rsidP="00AF1976">
            <w:pPr>
              <w:contextualSpacing/>
              <w:rPr>
                <w:rFonts w:ascii="Times New Roman" w:hAnsi="Times New Roman"/>
                <w:sz w:val="24"/>
                <w:szCs w:val="24"/>
                <w:lang w:val="en-US"/>
              </w:rPr>
            </w:pPr>
            <w:r w:rsidRPr="00FC1DE8">
              <w:rPr>
                <w:rFonts w:ascii="Times New Roman" w:hAnsi="Times New Roman"/>
                <w:sz w:val="24"/>
                <w:szCs w:val="24"/>
                <w:lang w:val="en-US"/>
              </w:rPr>
              <w:t xml:space="preserve">Intel UHD Graphics 630 </w:t>
            </w:r>
            <w:r w:rsidRPr="00FC1DE8">
              <w:rPr>
                <w:rFonts w:ascii="Times New Roman" w:hAnsi="Times New Roman"/>
                <w:sz w:val="24"/>
                <w:szCs w:val="24"/>
              </w:rPr>
              <w:t>або</w:t>
            </w:r>
            <w:r w:rsidRPr="00FC1DE8">
              <w:rPr>
                <w:rFonts w:ascii="Times New Roman" w:hAnsi="Times New Roman"/>
                <w:sz w:val="24"/>
                <w:szCs w:val="24"/>
                <w:lang w:val="en-US"/>
              </w:rPr>
              <w:t xml:space="preserve"> </w:t>
            </w:r>
            <w:r w:rsidRPr="00FC1DE8">
              <w:rPr>
                <w:rFonts w:ascii="Times New Roman" w:hAnsi="Times New Roman"/>
                <w:sz w:val="24"/>
                <w:szCs w:val="24"/>
                <w:lang w:val="uk-UA"/>
              </w:rPr>
              <w:t>краще</w:t>
            </w:r>
            <w:r w:rsidRPr="00FC1DE8">
              <w:rPr>
                <w:rFonts w:ascii="Times New Roman" w:hAnsi="Times New Roman"/>
                <w:sz w:val="24"/>
                <w:szCs w:val="24"/>
                <w:lang w:val="en-US"/>
              </w:rPr>
              <w:t>.</w:t>
            </w:r>
          </w:p>
        </w:tc>
        <w:tc>
          <w:tcPr>
            <w:tcW w:w="1558" w:type="pct"/>
          </w:tcPr>
          <w:p w14:paraId="37151740" w14:textId="77777777" w:rsidR="00AF1976" w:rsidRPr="002C5BCC" w:rsidRDefault="00AF1976" w:rsidP="00AF1976">
            <w:pPr>
              <w:ind w:right="-249"/>
              <w:rPr>
                <w:rFonts w:ascii="Times New Roman" w:hAnsi="Times New Roman"/>
                <w:sz w:val="24"/>
                <w:szCs w:val="24"/>
                <w:lang w:val="en-US" w:eastAsia="uk-UA"/>
              </w:rPr>
            </w:pPr>
          </w:p>
        </w:tc>
      </w:tr>
      <w:tr w:rsidR="00AF1976" w:rsidRPr="002C5BCC" w14:paraId="747FF97F" w14:textId="77777777" w:rsidTr="00AF1976">
        <w:tc>
          <w:tcPr>
            <w:tcW w:w="309" w:type="pct"/>
            <w:vAlign w:val="center"/>
          </w:tcPr>
          <w:p w14:paraId="3EBE801A"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4.</w:t>
            </w:r>
          </w:p>
        </w:tc>
        <w:tc>
          <w:tcPr>
            <w:tcW w:w="1331" w:type="pct"/>
            <w:tcMar>
              <w:top w:w="0" w:type="dxa"/>
              <w:left w:w="108" w:type="dxa"/>
              <w:bottom w:w="0" w:type="dxa"/>
              <w:right w:w="108" w:type="dxa"/>
            </w:tcMar>
            <w:vAlign w:val="center"/>
          </w:tcPr>
          <w:p w14:paraId="2D45310D"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Оперативна пам’ять</w:t>
            </w:r>
          </w:p>
        </w:tc>
        <w:tc>
          <w:tcPr>
            <w:tcW w:w="1802" w:type="pct"/>
            <w:tcMar>
              <w:top w:w="0" w:type="dxa"/>
              <w:left w:w="108" w:type="dxa"/>
              <w:bottom w:w="0" w:type="dxa"/>
              <w:right w:w="108" w:type="dxa"/>
            </w:tcMar>
            <w:vAlign w:val="center"/>
          </w:tcPr>
          <w:p w14:paraId="52777DC3"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Тип пам’яті - DDR4;</w:t>
            </w:r>
            <w:r w:rsidRPr="00FC1DE8">
              <w:rPr>
                <w:rFonts w:ascii="Times New Roman" w:hAnsi="Times New Roman"/>
                <w:sz w:val="24"/>
                <w:szCs w:val="24"/>
              </w:rPr>
              <w:br/>
              <w:t>Обсяг пам’яті не менше 8GB;</w:t>
            </w:r>
            <w:r w:rsidRPr="00FC1DE8">
              <w:rPr>
                <w:rFonts w:ascii="Times New Roman" w:hAnsi="Times New Roman"/>
                <w:sz w:val="24"/>
                <w:szCs w:val="24"/>
              </w:rPr>
              <w:br/>
              <w:t>Частота роботи не менше 2666</w:t>
            </w:r>
            <w:r w:rsidRPr="00FC1DE8">
              <w:rPr>
                <w:rFonts w:ascii="Times New Roman" w:hAnsi="Times New Roman"/>
                <w:sz w:val="24"/>
                <w:szCs w:val="24"/>
                <w:lang w:val="en-US"/>
              </w:rPr>
              <w:t>MHz</w:t>
            </w:r>
            <w:r w:rsidRPr="00FC1DE8">
              <w:rPr>
                <w:rFonts w:ascii="Times New Roman" w:hAnsi="Times New Roman"/>
                <w:sz w:val="24"/>
                <w:szCs w:val="24"/>
              </w:rPr>
              <w:t>;</w:t>
            </w:r>
          </w:p>
        </w:tc>
        <w:tc>
          <w:tcPr>
            <w:tcW w:w="1558" w:type="pct"/>
          </w:tcPr>
          <w:p w14:paraId="4D208AF7" w14:textId="77777777" w:rsidR="00AF1976" w:rsidRPr="002C5BCC" w:rsidRDefault="00AF1976" w:rsidP="00AF1976">
            <w:pPr>
              <w:ind w:right="-249"/>
              <w:rPr>
                <w:rFonts w:ascii="Times New Roman" w:hAnsi="Times New Roman"/>
                <w:sz w:val="24"/>
                <w:szCs w:val="24"/>
                <w:lang w:eastAsia="uk-UA"/>
              </w:rPr>
            </w:pPr>
          </w:p>
        </w:tc>
      </w:tr>
      <w:tr w:rsidR="00AF1976" w:rsidRPr="002C5BCC" w14:paraId="080135B7" w14:textId="77777777" w:rsidTr="00AF1976">
        <w:tc>
          <w:tcPr>
            <w:tcW w:w="309" w:type="pct"/>
            <w:vAlign w:val="center"/>
          </w:tcPr>
          <w:p w14:paraId="6C93802F"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5.</w:t>
            </w:r>
          </w:p>
        </w:tc>
        <w:tc>
          <w:tcPr>
            <w:tcW w:w="1331" w:type="pct"/>
            <w:tcMar>
              <w:top w:w="0" w:type="dxa"/>
              <w:left w:w="108" w:type="dxa"/>
              <w:bottom w:w="0" w:type="dxa"/>
              <w:right w:w="108" w:type="dxa"/>
            </w:tcMar>
            <w:vAlign w:val="center"/>
          </w:tcPr>
          <w:p w14:paraId="71A97F6F"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Накопичувач</w:t>
            </w:r>
          </w:p>
        </w:tc>
        <w:tc>
          <w:tcPr>
            <w:tcW w:w="1802" w:type="pct"/>
            <w:tcMar>
              <w:top w:w="0" w:type="dxa"/>
              <w:left w:w="108" w:type="dxa"/>
              <w:bottom w:w="0" w:type="dxa"/>
              <w:right w:w="108" w:type="dxa"/>
            </w:tcMar>
            <w:vAlign w:val="center"/>
          </w:tcPr>
          <w:p w14:paraId="0E8AC8FA"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Тип накопичувача – SSD;</w:t>
            </w:r>
            <w:r w:rsidRPr="00FC1DE8">
              <w:rPr>
                <w:rFonts w:ascii="Times New Roman" w:hAnsi="Times New Roman"/>
                <w:sz w:val="24"/>
                <w:szCs w:val="24"/>
              </w:rPr>
              <w:br/>
              <w:t xml:space="preserve">Форм-фактор - 2,5” </w:t>
            </w:r>
            <w:r w:rsidRPr="00FC1DE8">
              <w:rPr>
                <w:rFonts w:ascii="Times New Roman" w:hAnsi="Times New Roman"/>
                <w:sz w:val="24"/>
                <w:szCs w:val="24"/>
              </w:rPr>
              <w:br/>
              <w:t>Обсяг накопичувача не менше 240GB;</w:t>
            </w:r>
            <w:r w:rsidRPr="00FC1DE8">
              <w:rPr>
                <w:rFonts w:ascii="Times New Roman" w:hAnsi="Times New Roman"/>
                <w:sz w:val="24"/>
                <w:szCs w:val="24"/>
              </w:rPr>
              <w:br/>
              <w:t>Інтерфейс підключення SATA 3.0 (6Gb/s);</w:t>
            </w:r>
            <w:r w:rsidRPr="00FC1DE8">
              <w:rPr>
                <w:rFonts w:ascii="Times New Roman" w:hAnsi="Times New Roman"/>
                <w:sz w:val="24"/>
                <w:szCs w:val="24"/>
              </w:rPr>
              <w:br/>
              <w:t>Швидкість запису не менше 400 МБ/сек;</w:t>
            </w:r>
            <w:r w:rsidRPr="00FC1DE8">
              <w:rPr>
                <w:rFonts w:ascii="Times New Roman" w:hAnsi="Times New Roman"/>
                <w:sz w:val="24"/>
                <w:szCs w:val="24"/>
              </w:rPr>
              <w:br/>
              <w:t>Швидкість зчитування не менше 500 МБ/сек;</w:t>
            </w:r>
            <w:r w:rsidRPr="00FC1DE8">
              <w:rPr>
                <w:rFonts w:ascii="Times New Roman" w:hAnsi="Times New Roman"/>
                <w:sz w:val="24"/>
                <w:szCs w:val="24"/>
              </w:rPr>
              <w:br/>
              <w:t>Тип пам’яті - TLC;</w:t>
            </w:r>
            <w:r w:rsidRPr="00FC1DE8">
              <w:rPr>
                <w:rFonts w:ascii="Times New Roman" w:hAnsi="Times New Roman"/>
                <w:sz w:val="24"/>
                <w:szCs w:val="24"/>
              </w:rPr>
              <w:br/>
              <w:t>Час напрацювання на відмову не менше 1.5 млн. годин;</w:t>
            </w:r>
          </w:p>
        </w:tc>
        <w:tc>
          <w:tcPr>
            <w:tcW w:w="1558" w:type="pct"/>
          </w:tcPr>
          <w:p w14:paraId="7D4CD7D6" w14:textId="77777777" w:rsidR="00AF1976" w:rsidRPr="002C5BCC" w:rsidRDefault="00AF1976" w:rsidP="00AF1976">
            <w:pPr>
              <w:ind w:right="-249"/>
              <w:rPr>
                <w:rFonts w:ascii="Times New Roman" w:hAnsi="Times New Roman"/>
                <w:sz w:val="24"/>
                <w:szCs w:val="24"/>
                <w:lang w:eastAsia="uk-UA"/>
              </w:rPr>
            </w:pPr>
          </w:p>
        </w:tc>
      </w:tr>
      <w:tr w:rsidR="00AF1976" w:rsidRPr="002C5BCC" w14:paraId="68147321" w14:textId="77777777" w:rsidTr="00AF1976">
        <w:tc>
          <w:tcPr>
            <w:tcW w:w="309" w:type="pct"/>
            <w:vAlign w:val="center"/>
          </w:tcPr>
          <w:p w14:paraId="31766275"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6.</w:t>
            </w:r>
          </w:p>
        </w:tc>
        <w:tc>
          <w:tcPr>
            <w:tcW w:w="1331" w:type="pct"/>
            <w:tcMar>
              <w:top w:w="0" w:type="dxa"/>
              <w:left w:w="108" w:type="dxa"/>
              <w:bottom w:w="0" w:type="dxa"/>
              <w:right w:w="108" w:type="dxa"/>
            </w:tcMar>
            <w:vAlign w:val="center"/>
          </w:tcPr>
          <w:p w14:paraId="25ABE617"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 xml:space="preserve">Слоти розширення на системній платі </w:t>
            </w:r>
          </w:p>
        </w:tc>
        <w:tc>
          <w:tcPr>
            <w:tcW w:w="1802" w:type="pct"/>
            <w:tcMar>
              <w:top w:w="0" w:type="dxa"/>
              <w:left w:w="108" w:type="dxa"/>
              <w:bottom w:w="0" w:type="dxa"/>
              <w:right w:w="108" w:type="dxa"/>
            </w:tcMar>
            <w:vAlign w:val="center"/>
          </w:tcPr>
          <w:p w14:paraId="4EA6D40D"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Не менше ніж:</w:t>
            </w:r>
          </w:p>
          <w:p w14:paraId="7121CC70"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- 1 слот PCIe 3.0 x1;</w:t>
            </w:r>
          </w:p>
          <w:p w14:paraId="38ACDD19"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- 1 слот PCIe 4.0/3.0 x16.</w:t>
            </w:r>
          </w:p>
        </w:tc>
        <w:tc>
          <w:tcPr>
            <w:tcW w:w="1558" w:type="pct"/>
            <w:vAlign w:val="center"/>
          </w:tcPr>
          <w:p w14:paraId="5AAADE06" w14:textId="77777777" w:rsidR="00AF1976" w:rsidRPr="002C5BCC" w:rsidRDefault="00AF1976" w:rsidP="00AF1976">
            <w:pPr>
              <w:ind w:right="-249"/>
              <w:jc w:val="center"/>
              <w:rPr>
                <w:rFonts w:ascii="Times New Roman" w:hAnsi="Times New Roman"/>
                <w:b/>
                <w:color w:val="FF0000"/>
                <w:sz w:val="24"/>
                <w:szCs w:val="24"/>
                <w:lang w:eastAsia="uk-UA"/>
              </w:rPr>
            </w:pPr>
          </w:p>
        </w:tc>
      </w:tr>
      <w:tr w:rsidR="00AF1976" w:rsidRPr="002C5BCC" w14:paraId="769202DD" w14:textId="77777777" w:rsidTr="00AF1976">
        <w:tc>
          <w:tcPr>
            <w:tcW w:w="309" w:type="pct"/>
            <w:vAlign w:val="center"/>
          </w:tcPr>
          <w:p w14:paraId="7391A8DA"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7.</w:t>
            </w:r>
          </w:p>
        </w:tc>
        <w:tc>
          <w:tcPr>
            <w:tcW w:w="1331" w:type="pct"/>
            <w:tcMar>
              <w:top w:w="0" w:type="dxa"/>
              <w:left w:w="108" w:type="dxa"/>
              <w:bottom w:w="0" w:type="dxa"/>
              <w:right w:w="108" w:type="dxa"/>
            </w:tcMar>
            <w:vAlign w:val="center"/>
          </w:tcPr>
          <w:p w14:paraId="3607BAAB"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Порти вводу/виводу</w:t>
            </w:r>
          </w:p>
        </w:tc>
        <w:tc>
          <w:tcPr>
            <w:tcW w:w="1802" w:type="pct"/>
            <w:tcMar>
              <w:top w:w="0" w:type="dxa"/>
              <w:left w:w="108" w:type="dxa"/>
              <w:bottom w:w="0" w:type="dxa"/>
              <w:right w:w="108" w:type="dxa"/>
            </w:tcMar>
            <w:vAlign w:val="center"/>
          </w:tcPr>
          <w:p w14:paraId="6190F52E"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Не менше ніж:</w:t>
            </w:r>
          </w:p>
          <w:p w14:paraId="111AD55B"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 xml:space="preserve">- 1 порт D-Sub (VGA); </w:t>
            </w:r>
          </w:p>
          <w:p w14:paraId="4D77D043"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- 1 порт HDMI;</w:t>
            </w:r>
          </w:p>
          <w:p w14:paraId="087D69C4"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- 1 порт DVI;</w:t>
            </w:r>
          </w:p>
          <w:p w14:paraId="4E4F4C5C"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lastRenderedPageBreak/>
              <w:t xml:space="preserve">- 2 порти USB 3.2 Gen 1x1; </w:t>
            </w:r>
          </w:p>
          <w:p w14:paraId="53313C30" w14:textId="77777777" w:rsidR="00AF1976" w:rsidRPr="00FC1DE8" w:rsidRDefault="00AF1976" w:rsidP="00AF1976">
            <w:pPr>
              <w:contextualSpacing/>
              <w:rPr>
                <w:rFonts w:ascii="Times New Roman" w:hAnsi="Times New Roman"/>
                <w:sz w:val="24"/>
                <w:szCs w:val="24"/>
                <w:lang w:val="en-US"/>
              </w:rPr>
            </w:pPr>
            <w:r w:rsidRPr="00FC1DE8">
              <w:rPr>
                <w:rFonts w:ascii="Times New Roman" w:hAnsi="Times New Roman"/>
                <w:sz w:val="24"/>
                <w:szCs w:val="24"/>
                <w:lang w:val="en-US"/>
              </w:rPr>
              <w:t xml:space="preserve">- 2 </w:t>
            </w:r>
            <w:r w:rsidRPr="00FC1DE8">
              <w:rPr>
                <w:rFonts w:ascii="Times New Roman" w:hAnsi="Times New Roman"/>
                <w:sz w:val="24"/>
                <w:szCs w:val="24"/>
              </w:rPr>
              <w:t>порти</w:t>
            </w:r>
            <w:r w:rsidRPr="00FC1DE8">
              <w:rPr>
                <w:rFonts w:ascii="Times New Roman" w:hAnsi="Times New Roman"/>
                <w:sz w:val="24"/>
                <w:szCs w:val="24"/>
                <w:lang w:val="en-US"/>
              </w:rPr>
              <w:t xml:space="preserve"> USB 2.0; </w:t>
            </w:r>
          </w:p>
          <w:p w14:paraId="22DEE451" w14:textId="77777777" w:rsidR="00AF1976" w:rsidRPr="00FC1DE8" w:rsidRDefault="00AF1976" w:rsidP="00AF1976">
            <w:pPr>
              <w:contextualSpacing/>
              <w:rPr>
                <w:rFonts w:ascii="Times New Roman" w:hAnsi="Times New Roman"/>
                <w:sz w:val="24"/>
                <w:szCs w:val="24"/>
                <w:lang w:val="en-US"/>
              </w:rPr>
            </w:pPr>
            <w:r w:rsidRPr="00FC1DE8">
              <w:rPr>
                <w:rFonts w:ascii="Times New Roman" w:hAnsi="Times New Roman"/>
                <w:sz w:val="24"/>
                <w:szCs w:val="24"/>
                <w:lang w:val="en-US"/>
              </w:rPr>
              <w:t xml:space="preserve">- 3 </w:t>
            </w:r>
            <w:r w:rsidRPr="00FC1DE8">
              <w:rPr>
                <w:rFonts w:ascii="Times New Roman" w:hAnsi="Times New Roman"/>
                <w:sz w:val="24"/>
                <w:szCs w:val="24"/>
              </w:rPr>
              <w:t>Аудіо</w:t>
            </w:r>
            <w:r w:rsidRPr="00FC1DE8">
              <w:rPr>
                <w:rFonts w:ascii="Times New Roman" w:hAnsi="Times New Roman"/>
                <w:sz w:val="24"/>
                <w:szCs w:val="24"/>
                <w:lang w:val="en-US"/>
              </w:rPr>
              <w:t xml:space="preserve"> </w:t>
            </w:r>
            <w:r w:rsidRPr="00FC1DE8">
              <w:rPr>
                <w:rFonts w:ascii="Times New Roman" w:hAnsi="Times New Roman"/>
                <w:sz w:val="24"/>
                <w:szCs w:val="24"/>
              </w:rPr>
              <w:t>порти</w:t>
            </w:r>
            <w:r w:rsidRPr="00FC1DE8">
              <w:rPr>
                <w:rFonts w:ascii="Times New Roman" w:hAnsi="Times New Roman"/>
                <w:sz w:val="24"/>
                <w:szCs w:val="24"/>
                <w:lang w:val="en-US"/>
              </w:rPr>
              <w:t xml:space="preserve"> (Line-in/Line-out/MIC); </w:t>
            </w:r>
          </w:p>
          <w:p w14:paraId="5BE9B9F6" w14:textId="77777777" w:rsidR="00AF1976" w:rsidRPr="00FC1DE8" w:rsidRDefault="00AF1976" w:rsidP="00AF1976">
            <w:pPr>
              <w:contextualSpacing/>
              <w:rPr>
                <w:rFonts w:ascii="Times New Roman" w:hAnsi="Times New Roman"/>
                <w:color w:val="000000"/>
                <w:sz w:val="24"/>
                <w:szCs w:val="24"/>
                <w:lang w:val="en-US"/>
              </w:rPr>
            </w:pPr>
            <w:r w:rsidRPr="00FC1DE8">
              <w:rPr>
                <w:rFonts w:ascii="Times New Roman" w:hAnsi="Times New Roman"/>
                <w:sz w:val="24"/>
                <w:szCs w:val="24"/>
                <w:lang w:val="en-US"/>
              </w:rPr>
              <w:t xml:space="preserve">- 1 RJ-45 LAN </w:t>
            </w:r>
            <w:r w:rsidRPr="00FC1DE8">
              <w:rPr>
                <w:rFonts w:ascii="Times New Roman" w:hAnsi="Times New Roman"/>
                <w:sz w:val="24"/>
                <w:szCs w:val="24"/>
              </w:rPr>
              <w:t>порт</w:t>
            </w:r>
            <w:r w:rsidRPr="00FC1DE8">
              <w:rPr>
                <w:rFonts w:ascii="Times New Roman" w:hAnsi="Times New Roman"/>
                <w:sz w:val="24"/>
                <w:szCs w:val="24"/>
                <w:lang w:val="en-US"/>
              </w:rPr>
              <w:t>;</w:t>
            </w:r>
            <w:r w:rsidRPr="00FC1DE8">
              <w:rPr>
                <w:rFonts w:ascii="Times New Roman" w:hAnsi="Times New Roman"/>
                <w:sz w:val="24"/>
                <w:szCs w:val="24"/>
                <w:lang w:val="en-US"/>
              </w:rPr>
              <w:br/>
              <w:t xml:space="preserve">- </w:t>
            </w:r>
            <w:r w:rsidRPr="00FC1DE8">
              <w:rPr>
                <w:rFonts w:ascii="Times New Roman" w:hAnsi="Times New Roman"/>
                <w:color w:val="000000"/>
                <w:sz w:val="24"/>
                <w:szCs w:val="24"/>
                <w:lang w:val="en-US"/>
              </w:rPr>
              <w:t xml:space="preserve">4 </w:t>
            </w:r>
            <w:r w:rsidRPr="00FC1DE8">
              <w:rPr>
                <w:rFonts w:ascii="Times New Roman" w:hAnsi="Times New Roman"/>
                <w:color w:val="000000"/>
                <w:sz w:val="24"/>
                <w:szCs w:val="24"/>
              </w:rPr>
              <w:t>порти</w:t>
            </w:r>
            <w:r w:rsidRPr="00FC1DE8">
              <w:rPr>
                <w:rFonts w:ascii="Times New Roman" w:hAnsi="Times New Roman"/>
                <w:color w:val="000000"/>
                <w:sz w:val="24"/>
                <w:szCs w:val="24"/>
                <w:lang w:val="en-US"/>
              </w:rPr>
              <w:t xml:space="preserve"> SATA 6Gb/s;</w:t>
            </w:r>
          </w:p>
          <w:p w14:paraId="308FF799" w14:textId="77777777" w:rsidR="00AF1976" w:rsidRPr="00FC1DE8" w:rsidRDefault="00AF1976" w:rsidP="00AF1976">
            <w:pPr>
              <w:contextualSpacing/>
              <w:rPr>
                <w:rFonts w:ascii="Times New Roman" w:hAnsi="Times New Roman"/>
                <w:color w:val="000000"/>
                <w:sz w:val="24"/>
                <w:szCs w:val="24"/>
              </w:rPr>
            </w:pPr>
            <w:r w:rsidRPr="00FC1DE8">
              <w:rPr>
                <w:rFonts w:ascii="Times New Roman" w:hAnsi="Times New Roman"/>
                <w:color w:val="000000"/>
                <w:sz w:val="24"/>
                <w:szCs w:val="24"/>
              </w:rPr>
              <w:t xml:space="preserve">- 2 порти </w:t>
            </w:r>
            <w:r w:rsidRPr="00FC1DE8">
              <w:rPr>
                <w:rFonts w:ascii="Times New Roman" w:hAnsi="Times New Roman"/>
                <w:color w:val="000000"/>
                <w:sz w:val="24"/>
                <w:szCs w:val="24"/>
                <w:shd w:val="clear" w:color="auto" w:fill="FFFFFF"/>
              </w:rPr>
              <w:t>PS/2;</w:t>
            </w:r>
          </w:p>
        </w:tc>
        <w:tc>
          <w:tcPr>
            <w:tcW w:w="1558" w:type="pct"/>
          </w:tcPr>
          <w:p w14:paraId="1E1A6B45" w14:textId="77777777" w:rsidR="00AF1976" w:rsidRPr="002C5BCC" w:rsidRDefault="00AF1976" w:rsidP="00AF1976">
            <w:pPr>
              <w:ind w:right="-249"/>
              <w:rPr>
                <w:rFonts w:ascii="Times New Roman" w:hAnsi="Times New Roman"/>
                <w:sz w:val="24"/>
                <w:szCs w:val="24"/>
                <w:lang w:eastAsia="uk-UA"/>
              </w:rPr>
            </w:pPr>
          </w:p>
        </w:tc>
      </w:tr>
      <w:tr w:rsidR="00AF1976" w:rsidRPr="00E20090" w14:paraId="68719511" w14:textId="77777777" w:rsidTr="00AF1976">
        <w:tc>
          <w:tcPr>
            <w:tcW w:w="309" w:type="pct"/>
            <w:vAlign w:val="center"/>
          </w:tcPr>
          <w:p w14:paraId="5A84DF74"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8.</w:t>
            </w:r>
          </w:p>
        </w:tc>
        <w:tc>
          <w:tcPr>
            <w:tcW w:w="1331" w:type="pct"/>
            <w:tcMar>
              <w:top w:w="0" w:type="dxa"/>
              <w:left w:w="108" w:type="dxa"/>
              <w:bottom w:w="0" w:type="dxa"/>
              <w:right w:w="108" w:type="dxa"/>
            </w:tcMar>
            <w:vAlign w:val="center"/>
          </w:tcPr>
          <w:p w14:paraId="367D590E"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Мережевий адаптер</w:t>
            </w:r>
          </w:p>
        </w:tc>
        <w:tc>
          <w:tcPr>
            <w:tcW w:w="1802" w:type="pct"/>
            <w:tcMar>
              <w:top w:w="0" w:type="dxa"/>
              <w:left w:w="108" w:type="dxa"/>
              <w:bottom w:w="0" w:type="dxa"/>
              <w:right w:w="108" w:type="dxa"/>
            </w:tcMar>
            <w:vAlign w:val="center"/>
          </w:tcPr>
          <w:p w14:paraId="01CE47DB" w14:textId="77777777" w:rsidR="00AF1976" w:rsidRPr="00FC1DE8" w:rsidRDefault="00AF1976" w:rsidP="00AF1976">
            <w:pPr>
              <w:contextualSpacing/>
              <w:rPr>
                <w:rFonts w:ascii="Times New Roman" w:hAnsi="Times New Roman"/>
                <w:sz w:val="24"/>
                <w:szCs w:val="24"/>
                <w:lang w:val="en-US"/>
              </w:rPr>
            </w:pPr>
            <w:r w:rsidRPr="00FC1DE8">
              <w:rPr>
                <w:rFonts w:ascii="Times New Roman" w:hAnsi="Times New Roman"/>
                <w:sz w:val="24"/>
                <w:szCs w:val="24"/>
              </w:rPr>
              <w:t>Не</w:t>
            </w:r>
            <w:r w:rsidRPr="00FC1DE8">
              <w:rPr>
                <w:rFonts w:ascii="Times New Roman" w:hAnsi="Times New Roman"/>
                <w:sz w:val="24"/>
                <w:szCs w:val="24"/>
                <w:lang w:val="en-US"/>
              </w:rPr>
              <w:t xml:space="preserve"> </w:t>
            </w:r>
            <w:r w:rsidRPr="00FC1DE8">
              <w:rPr>
                <w:rFonts w:ascii="Times New Roman" w:hAnsi="Times New Roman"/>
                <w:sz w:val="24"/>
                <w:szCs w:val="24"/>
              </w:rPr>
              <w:t>гірше</w:t>
            </w:r>
            <w:r w:rsidRPr="00FC1DE8">
              <w:rPr>
                <w:rFonts w:ascii="Times New Roman" w:hAnsi="Times New Roman"/>
                <w:sz w:val="24"/>
                <w:szCs w:val="24"/>
                <w:lang w:val="en-US"/>
              </w:rPr>
              <w:t xml:space="preserve"> </w:t>
            </w:r>
            <w:r w:rsidRPr="00FC1DE8">
              <w:rPr>
                <w:rFonts w:ascii="Times New Roman" w:hAnsi="Times New Roman"/>
                <w:sz w:val="24"/>
                <w:szCs w:val="24"/>
              </w:rPr>
              <w:t>ніж</w:t>
            </w:r>
            <w:r w:rsidRPr="00FC1DE8">
              <w:rPr>
                <w:rFonts w:ascii="Times New Roman" w:hAnsi="Times New Roman"/>
                <w:sz w:val="24"/>
                <w:szCs w:val="24"/>
                <w:lang w:val="en-US"/>
              </w:rPr>
              <w:t xml:space="preserve"> 10/100/1000 Mbps  Fast Ethernet.</w:t>
            </w:r>
          </w:p>
        </w:tc>
        <w:tc>
          <w:tcPr>
            <w:tcW w:w="1558" w:type="pct"/>
          </w:tcPr>
          <w:p w14:paraId="61A740E6" w14:textId="77777777" w:rsidR="00AF1976" w:rsidRPr="002C5BCC" w:rsidRDefault="00AF1976" w:rsidP="00AF1976">
            <w:pPr>
              <w:ind w:right="-249"/>
              <w:rPr>
                <w:rFonts w:ascii="Times New Roman" w:hAnsi="Times New Roman"/>
                <w:sz w:val="24"/>
                <w:szCs w:val="24"/>
                <w:lang w:val="en-US" w:eastAsia="uk-UA"/>
              </w:rPr>
            </w:pPr>
          </w:p>
        </w:tc>
      </w:tr>
      <w:tr w:rsidR="00AF1976" w:rsidRPr="002C5BCC" w14:paraId="78770238" w14:textId="77777777" w:rsidTr="00AF1976">
        <w:tc>
          <w:tcPr>
            <w:tcW w:w="309" w:type="pct"/>
            <w:vAlign w:val="center"/>
          </w:tcPr>
          <w:p w14:paraId="68709207"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9.</w:t>
            </w:r>
          </w:p>
        </w:tc>
        <w:tc>
          <w:tcPr>
            <w:tcW w:w="1331" w:type="pct"/>
            <w:tcMar>
              <w:top w:w="0" w:type="dxa"/>
              <w:left w:w="108" w:type="dxa"/>
              <w:bottom w:w="0" w:type="dxa"/>
              <w:right w:w="108" w:type="dxa"/>
            </w:tcMar>
            <w:vAlign w:val="center"/>
          </w:tcPr>
          <w:p w14:paraId="419F031D"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Корпус та блок живлення</w:t>
            </w:r>
          </w:p>
        </w:tc>
        <w:tc>
          <w:tcPr>
            <w:tcW w:w="1802" w:type="pct"/>
            <w:tcMar>
              <w:top w:w="0" w:type="dxa"/>
              <w:left w:w="108" w:type="dxa"/>
              <w:bottom w:w="0" w:type="dxa"/>
              <w:right w:w="108" w:type="dxa"/>
            </w:tcMar>
            <w:vAlign w:val="center"/>
          </w:tcPr>
          <w:p w14:paraId="0C4750F2"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Форм-фактор корпусу - microATX/ATX/Midi-Tower;</w:t>
            </w:r>
          </w:p>
          <w:p w14:paraId="26F90C7D"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Наявність на передній панелі не менше ніж 1-x портів USB 3.0 та 2-x портів USB 2.0;</w:t>
            </w:r>
          </w:p>
          <w:p w14:paraId="3B60D035"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Блок живлення ATX потужністю не менше 450W.</w:t>
            </w:r>
          </w:p>
          <w:p w14:paraId="0C204EF5"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Блокування кнопки включення системного блоку за допомогою ключа.</w:t>
            </w:r>
          </w:p>
          <w:p w14:paraId="4E81CE57"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Вбудований в корпус датчик відкриття корпусу.</w:t>
            </w:r>
          </w:p>
        </w:tc>
        <w:tc>
          <w:tcPr>
            <w:tcW w:w="1558" w:type="pct"/>
          </w:tcPr>
          <w:p w14:paraId="64D5C86E" w14:textId="77777777" w:rsidR="00AF1976" w:rsidRPr="002C5BCC" w:rsidRDefault="00AF1976" w:rsidP="00AF1976">
            <w:pPr>
              <w:ind w:right="-249"/>
              <w:rPr>
                <w:rFonts w:ascii="Times New Roman" w:hAnsi="Times New Roman"/>
                <w:sz w:val="24"/>
                <w:szCs w:val="24"/>
                <w:lang w:eastAsia="uk-UA"/>
              </w:rPr>
            </w:pPr>
          </w:p>
        </w:tc>
      </w:tr>
      <w:tr w:rsidR="00AF1976" w:rsidRPr="002C5BCC" w14:paraId="071B337A" w14:textId="77777777" w:rsidTr="00AF1976">
        <w:tc>
          <w:tcPr>
            <w:tcW w:w="309" w:type="pct"/>
            <w:vAlign w:val="center"/>
          </w:tcPr>
          <w:p w14:paraId="089D0B85"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10.</w:t>
            </w:r>
          </w:p>
        </w:tc>
        <w:tc>
          <w:tcPr>
            <w:tcW w:w="1331" w:type="pct"/>
            <w:tcMar>
              <w:top w:w="0" w:type="dxa"/>
              <w:left w:w="108" w:type="dxa"/>
              <w:bottom w:w="0" w:type="dxa"/>
              <w:right w:w="108" w:type="dxa"/>
            </w:tcMar>
            <w:vAlign w:val="center"/>
          </w:tcPr>
          <w:p w14:paraId="0BCF9375"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Операційна система</w:t>
            </w:r>
          </w:p>
        </w:tc>
        <w:tc>
          <w:tcPr>
            <w:tcW w:w="1802" w:type="pct"/>
            <w:tcMar>
              <w:top w:w="0" w:type="dxa"/>
              <w:left w:w="108" w:type="dxa"/>
              <w:bottom w:w="0" w:type="dxa"/>
              <w:right w:w="108" w:type="dxa"/>
            </w:tcMar>
            <w:vAlign w:val="center"/>
          </w:tcPr>
          <w:p w14:paraId="3558B470"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Ліцензійна Microsoft Windows 10 Pro або Microsoft Windows 11 Pro україномовна, предінстальована з технологію ОЕМ активації ОА 3.0. Активація проводиться замовником, ключ активації повинен бути вшитим у BIOS материнської плати системного блоку. Легальність встановленої операційної системи підтверджується GML наліпкою на системному блоці.</w:t>
            </w:r>
          </w:p>
        </w:tc>
        <w:tc>
          <w:tcPr>
            <w:tcW w:w="1558" w:type="pct"/>
          </w:tcPr>
          <w:p w14:paraId="270F0AB9" w14:textId="77777777" w:rsidR="00AF1976" w:rsidRPr="002C5BCC" w:rsidRDefault="00AF1976" w:rsidP="00AF1976">
            <w:pPr>
              <w:ind w:right="-249"/>
              <w:rPr>
                <w:rFonts w:ascii="Times New Roman" w:hAnsi="Times New Roman"/>
                <w:sz w:val="24"/>
                <w:szCs w:val="24"/>
                <w:lang w:eastAsia="uk-UA"/>
              </w:rPr>
            </w:pPr>
          </w:p>
        </w:tc>
      </w:tr>
      <w:tr w:rsidR="00AF1976" w:rsidRPr="002C5BCC" w14:paraId="16456415" w14:textId="77777777" w:rsidTr="00AF1976">
        <w:tc>
          <w:tcPr>
            <w:tcW w:w="309" w:type="pct"/>
            <w:vAlign w:val="center"/>
          </w:tcPr>
          <w:p w14:paraId="399281BF"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11.</w:t>
            </w:r>
          </w:p>
        </w:tc>
        <w:tc>
          <w:tcPr>
            <w:tcW w:w="1331" w:type="pct"/>
            <w:tcMar>
              <w:top w:w="0" w:type="dxa"/>
              <w:left w:w="108" w:type="dxa"/>
              <w:bottom w:w="0" w:type="dxa"/>
              <w:right w:w="108" w:type="dxa"/>
            </w:tcMar>
            <w:vAlign w:val="center"/>
          </w:tcPr>
          <w:p w14:paraId="44885F98"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Додаткові вимоги</w:t>
            </w:r>
          </w:p>
        </w:tc>
        <w:tc>
          <w:tcPr>
            <w:tcW w:w="1802" w:type="pct"/>
            <w:tcMar>
              <w:top w:w="0" w:type="dxa"/>
              <w:left w:w="108" w:type="dxa"/>
              <w:bottom w:w="0" w:type="dxa"/>
              <w:right w:w="108" w:type="dxa"/>
            </w:tcMar>
            <w:vAlign w:val="center"/>
          </w:tcPr>
          <w:p w14:paraId="3EC81094"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Наявність експлуатаційної документації (на електронному або паперовому носіях).</w:t>
            </w:r>
          </w:p>
        </w:tc>
        <w:tc>
          <w:tcPr>
            <w:tcW w:w="1558" w:type="pct"/>
          </w:tcPr>
          <w:p w14:paraId="1C30C6C0" w14:textId="77777777" w:rsidR="00AF1976" w:rsidRPr="002C5BCC" w:rsidRDefault="00AF1976" w:rsidP="00AF1976">
            <w:pPr>
              <w:ind w:right="-249"/>
              <w:rPr>
                <w:rFonts w:ascii="Times New Roman" w:hAnsi="Times New Roman"/>
                <w:sz w:val="24"/>
                <w:szCs w:val="24"/>
                <w:lang w:eastAsia="uk-UA"/>
              </w:rPr>
            </w:pPr>
          </w:p>
        </w:tc>
      </w:tr>
      <w:tr w:rsidR="00AF1976" w:rsidRPr="002C5BCC" w14:paraId="64568D85" w14:textId="77777777" w:rsidTr="00AF1976">
        <w:trPr>
          <w:trHeight w:val="280"/>
        </w:trPr>
        <w:tc>
          <w:tcPr>
            <w:tcW w:w="309" w:type="pct"/>
            <w:vAlign w:val="center"/>
          </w:tcPr>
          <w:p w14:paraId="7F1D332C"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12.</w:t>
            </w:r>
          </w:p>
        </w:tc>
        <w:tc>
          <w:tcPr>
            <w:tcW w:w="1331" w:type="pct"/>
            <w:tcMar>
              <w:top w:w="0" w:type="dxa"/>
              <w:left w:w="108" w:type="dxa"/>
              <w:bottom w:w="0" w:type="dxa"/>
              <w:right w:w="108" w:type="dxa"/>
            </w:tcMar>
            <w:vAlign w:val="center"/>
          </w:tcPr>
          <w:p w14:paraId="1E410C02"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Гарантія</w:t>
            </w:r>
          </w:p>
        </w:tc>
        <w:tc>
          <w:tcPr>
            <w:tcW w:w="1802" w:type="pct"/>
            <w:tcMar>
              <w:top w:w="0" w:type="dxa"/>
              <w:left w:w="108" w:type="dxa"/>
              <w:bottom w:w="0" w:type="dxa"/>
              <w:right w:w="108" w:type="dxa"/>
            </w:tcMar>
            <w:vAlign w:val="center"/>
          </w:tcPr>
          <w:p w14:paraId="4076674B"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Не менше ніж 36 місяців на системний блок.</w:t>
            </w:r>
          </w:p>
        </w:tc>
        <w:tc>
          <w:tcPr>
            <w:tcW w:w="1558" w:type="pct"/>
          </w:tcPr>
          <w:p w14:paraId="1965756D" w14:textId="77777777" w:rsidR="00AF1976" w:rsidRPr="002C5BCC" w:rsidRDefault="00AF1976" w:rsidP="00AF1976">
            <w:pPr>
              <w:ind w:right="-249"/>
              <w:rPr>
                <w:rFonts w:ascii="Times New Roman" w:hAnsi="Times New Roman"/>
                <w:sz w:val="24"/>
                <w:szCs w:val="24"/>
                <w:lang w:eastAsia="uk-UA"/>
              </w:rPr>
            </w:pPr>
          </w:p>
        </w:tc>
      </w:tr>
      <w:tr w:rsidR="00AF1976" w:rsidRPr="002C5BCC" w14:paraId="311C2F4D" w14:textId="77777777" w:rsidTr="00AF1976">
        <w:trPr>
          <w:trHeight w:val="280"/>
        </w:trPr>
        <w:tc>
          <w:tcPr>
            <w:tcW w:w="309" w:type="pct"/>
            <w:vAlign w:val="center"/>
          </w:tcPr>
          <w:p w14:paraId="678006A0" w14:textId="77777777" w:rsidR="00AF1976" w:rsidRPr="00FC1DE8" w:rsidRDefault="00AF1976" w:rsidP="00AF1976">
            <w:pPr>
              <w:widowControl w:val="0"/>
              <w:overflowPunct w:val="0"/>
              <w:autoSpaceDE w:val="0"/>
              <w:autoSpaceDN w:val="0"/>
              <w:adjustRightInd w:val="0"/>
              <w:jc w:val="center"/>
              <w:textAlignment w:val="baseline"/>
              <w:rPr>
                <w:rFonts w:ascii="Times New Roman" w:hAnsi="Times New Roman"/>
                <w:b/>
                <w:bCs/>
                <w:iCs/>
                <w:sz w:val="24"/>
                <w:szCs w:val="24"/>
                <w:lang w:val="uk-UA"/>
              </w:rPr>
            </w:pPr>
            <w:r w:rsidRPr="00FC1DE8">
              <w:rPr>
                <w:rFonts w:ascii="Times New Roman" w:hAnsi="Times New Roman"/>
                <w:b/>
                <w:bCs/>
                <w:iCs/>
                <w:sz w:val="24"/>
                <w:szCs w:val="24"/>
                <w:lang w:val="uk-UA"/>
              </w:rPr>
              <w:t>1</w:t>
            </w:r>
          </w:p>
        </w:tc>
        <w:tc>
          <w:tcPr>
            <w:tcW w:w="4691" w:type="pct"/>
            <w:gridSpan w:val="3"/>
            <w:tcMar>
              <w:top w:w="0" w:type="dxa"/>
              <w:left w:w="108" w:type="dxa"/>
              <w:bottom w:w="0" w:type="dxa"/>
              <w:right w:w="108" w:type="dxa"/>
            </w:tcMar>
            <w:vAlign w:val="center"/>
          </w:tcPr>
          <w:p w14:paraId="358B03C3" w14:textId="77777777" w:rsidR="00AF1976" w:rsidRPr="00FC1DE8" w:rsidRDefault="00AF1976" w:rsidP="00AF1976">
            <w:pPr>
              <w:ind w:right="141"/>
              <w:rPr>
                <w:rFonts w:ascii="Times New Roman" w:hAnsi="Times New Roman"/>
                <w:b/>
                <w:sz w:val="24"/>
                <w:szCs w:val="24"/>
                <w:lang w:val="uk-UA"/>
              </w:rPr>
            </w:pPr>
            <w:r w:rsidRPr="00FC1DE8">
              <w:rPr>
                <w:rFonts w:ascii="Times New Roman" w:hAnsi="Times New Roman"/>
                <w:b/>
                <w:sz w:val="24"/>
                <w:szCs w:val="24"/>
              </w:rPr>
              <w:t>Системний блок</w:t>
            </w:r>
            <w:r w:rsidRPr="00FC1DE8">
              <w:rPr>
                <w:rFonts w:ascii="Times New Roman" w:hAnsi="Times New Roman"/>
                <w:color w:val="4D5156"/>
                <w:sz w:val="24"/>
                <w:szCs w:val="24"/>
                <w:shd w:val="clear" w:color="auto" w:fill="FFFFFF"/>
              </w:rPr>
              <w:t xml:space="preserve"> </w:t>
            </w:r>
            <w:r w:rsidRPr="00FC1DE8">
              <w:rPr>
                <w:rFonts w:ascii="Times New Roman" w:hAnsi="Times New Roman"/>
                <w:color w:val="4D5156"/>
                <w:sz w:val="24"/>
                <w:szCs w:val="24"/>
                <w:shd w:val="clear" w:color="auto" w:fill="FFFFFF"/>
                <w:lang w:val="uk-UA"/>
              </w:rPr>
              <w:t xml:space="preserve"> </w:t>
            </w:r>
          </w:p>
        </w:tc>
      </w:tr>
      <w:tr w:rsidR="00AF1976" w:rsidRPr="002C5BCC" w14:paraId="4D41F50F" w14:textId="77777777" w:rsidTr="00AF1976">
        <w:trPr>
          <w:trHeight w:val="280"/>
        </w:trPr>
        <w:tc>
          <w:tcPr>
            <w:tcW w:w="309" w:type="pct"/>
            <w:vAlign w:val="center"/>
          </w:tcPr>
          <w:p w14:paraId="214F602F"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1.</w:t>
            </w:r>
          </w:p>
        </w:tc>
        <w:tc>
          <w:tcPr>
            <w:tcW w:w="1331" w:type="pct"/>
            <w:tcMar>
              <w:top w:w="0" w:type="dxa"/>
              <w:left w:w="108" w:type="dxa"/>
              <w:bottom w:w="0" w:type="dxa"/>
              <w:right w:w="108" w:type="dxa"/>
            </w:tcMar>
            <w:vAlign w:val="center"/>
          </w:tcPr>
          <w:p w14:paraId="7D29C24A"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Процесор</w:t>
            </w:r>
          </w:p>
        </w:tc>
        <w:tc>
          <w:tcPr>
            <w:tcW w:w="1802" w:type="pct"/>
            <w:tcMar>
              <w:top w:w="0" w:type="dxa"/>
              <w:left w:w="108" w:type="dxa"/>
              <w:bottom w:w="0" w:type="dxa"/>
              <w:right w:w="108" w:type="dxa"/>
            </w:tcMar>
            <w:vAlign w:val="center"/>
          </w:tcPr>
          <w:p w14:paraId="460F7B35"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Intel Core і3 не нижче 10-го покоління (або еквівалент);</w:t>
            </w:r>
          </w:p>
          <w:p w14:paraId="5AF67080"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Базова частота процесора 3,7GHz або більше;</w:t>
            </w:r>
            <w:r w:rsidRPr="00FC1DE8">
              <w:rPr>
                <w:rFonts w:ascii="Times New Roman" w:hAnsi="Times New Roman"/>
                <w:sz w:val="24"/>
                <w:szCs w:val="24"/>
              </w:rPr>
              <w:br/>
              <w:t>Максимальна частота процесора 4,4GHz або більше;</w:t>
            </w:r>
            <w:r w:rsidRPr="00FC1DE8">
              <w:rPr>
                <w:rFonts w:ascii="Times New Roman" w:hAnsi="Times New Roman"/>
                <w:sz w:val="24"/>
                <w:szCs w:val="24"/>
              </w:rPr>
              <w:br/>
              <w:t>Кеш пам’ять -  6MB або більше;</w:t>
            </w:r>
          </w:p>
          <w:p w14:paraId="3B46CCF2"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Кількість ядер – 4 або більше;</w:t>
            </w:r>
          </w:p>
          <w:p w14:paraId="26312FB7"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lastRenderedPageBreak/>
              <w:t>Кількість потоків – 8 або більше.</w:t>
            </w:r>
          </w:p>
        </w:tc>
        <w:tc>
          <w:tcPr>
            <w:tcW w:w="1558" w:type="pct"/>
          </w:tcPr>
          <w:p w14:paraId="4800441D" w14:textId="77777777" w:rsidR="00AF1976" w:rsidRPr="002C5BCC" w:rsidRDefault="00AF1976" w:rsidP="00AF1976">
            <w:pPr>
              <w:ind w:right="-249"/>
              <w:rPr>
                <w:rFonts w:ascii="Times New Roman" w:hAnsi="Times New Roman"/>
                <w:sz w:val="24"/>
                <w:szCs w:val="24"/>
                <w:lang w:eastAsia="uk-UA"/>
              </w:rPr>
            </w:pPr>
          </w:p>
        </w:tc>
      </w:tr>
      <w:tr w:rsidR="00AF1976" w:rsidRPr="002C5BCC" w14:paraId="1A5E5F6F" w14:textId="77777777" w:rsidTr="00AF1976">
        <w:trPr>
          <w:trHeight w:val="280"/>
        </w:trPr>
        <w:tc>
          <w:tcPr>
            <w:tcW w:w="309" w:type="pct"/>
            <w:vAlign w:val="center"/>
          </w:tcPr>
          <w:p w14:paraId="76632932"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2.</w:t>
            </w:r>
          </w:p>
        </w:tc>
        <w:tc>
          <w:tcPr>
            <w:tcW w:w="1331" w:type="pct"/>
            <w:tcMar>
              <w:top w:w="0" w:type="dxa"/>
              <w:left w:w="108" w:type="dxa"/>
              <w:bottom w:w="0" w:type="dxa"/>
              <w:right w:w="108" w:type="dxa"/>
            </w:tcMar>
            <w:vAlign w:val="center"/>
          </w:tcPr>
          <w:p w14:paraId="553060D1"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Чіпсет</w:t>
            </w:r>
          </w:p>
        </w:tc>
        <w:tc>
          <w:tcPr>
            <w:tcW w:w="1802" w:type="pct"/>
            <w:tcMar>
              <w:top w:w="0" w:type="dxa"/>
              <w:left w:w="108" w:type="dxa"/>
              <w:bottom w:w="0" w:type="dxa"/>
              <w:right w:w="108" w:type="dxa"/>
            </w:tcMar>
            <w:vAlign w:val="center"/>
          </w:tcPr>
          <w:p w14:paraId="3BFF234B"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Intel H510 або еквівалент.</w:t>
            </w:r>
          </w:p>
        </w:tc>
        <w:tc>
          <w:tcPr>
            <w:tcW w:w="1558" w:type="pct"/>
          </w:tcPr>
          <w:p w14:paraId="45F9C744" w14:textId="77777777" w:rsidR="00AF1976" w:rsidRPr="002C5BCC" w:rsidRDefault="00AF1976" w:rsidP="00AF1976">
            <w:pPr>
              <w:ind w:right="-249"/>
              <w:rPr>
                <w:rFonts w:ascii="Times New Roman" w:hAnsi="Times New Roman"/>
                <w:sz w:val="24"/>
                <w:szCs w:val="24"/>
                <w:lang w:eastAsia="uk-UA"/>
              </w:rPr>
            </w:pPr>
          </w:p>
        </w:tc>
      </w:tr>
      <w:tr w:rsidR="00AF1976" w:rsidRPr="00E20090" w14:paraId="51B7BA56" w14:textId="77777777" w:rsidTr="00AF1976">
        <w:trPr>
          <w:trHeight w:val="280"/>
        </w:trPr>
        <w:tc>
          <w:tcPr>
            <w:tcW w:w="309" w:type="pct"/>
            <w:vAlign w:val="center"/>
          </w:tcPr>
          <w:p w14:paraId="317FF619"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3.</w:t>
            </w:r>
          </w:p>
        </w:tc>
        <w:tc>
          <w:tcPr>
            <w:tcW w:w="1331" w:type="pct"/>
            <w:tcMar>
              <w:top w:w="0" w:type="dxa"/>
              <w:left w:w="108" w:type="dxa"/>
              <w:bottom w:w="0" w:type="dxa"/>
              <w:right w:w="108" w:type="dxa"/>
            </w:tcMar>
            <w:vAlign w:val="center"/>
          </w:tcPr>
          <w:p w14:paraId="1510EF95"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Відеоадаптер</w:t>
            </w:r>
          </w:p>
        </w:tc>
        <w:tc>
          <w:tcPr>
            <w:tcW w:w="1802" w:type="pct"/>
            <w:tcMar>
              <w:top w:w="0" w:type="dxa"/>
              <w:left w:w="108" w:type="dxa"/>
              <w:bottom w:w="0" w:type="dxa"/>
              <w:right w:w="108" w:type="dxa"/>
            </w:tcMar>
            <w:vAlign w:val="center"/>
          </w:tcPr>
          <w:p w14:paraId="45C3DA15" w14:textId="77777777" w:rsidR="00AF1976" w:rsidRPr="00FC1DE8" w:rsidRDefault="00AF1976" w:rsidP="00AF1976">
            <w:pPr>
              <w:contextualSpacing/>
              <w:rPr>
                <w:rFonts w:ascii="Times New Roman" w:hAnsi="Times New Roman"/>
                <w:sz w:val="24"/>
                <w:szCs w:val="24"/>
                <w:lang w:val="en-US"/>
              </w:rPr>
            </w:pPr>
            <w:r w:rsidRPr="00FC1DE8">
              <w:rPr>
                <w:rFonts w:ascii="Times New Roman" w:hAnsi="Times New Roman"/>
                <w:sz w:val="24"/>
                <w:szCs w:val="24"/>
                <w:lang w:val="en-US"/>
              </w:rPr>
              <w:t xml:space="preserve">Intel UHD Graphics 630 </w:t>
            </w:r>
            <w:r w:rsidRPr="00FC1DE8">
              <w:rPr>
                <w:rFonts w:ascii="Times New Roman" w:hAnsi="Times New Roman"/>
                <w:sz w:val="24"/>
                <w:szCs w:val="24"/>
              </w:rPr>
              <w:t>або</w:t>
            </w:r>
            <w:r w:rsidRPr="00FC1DE8">
              <w:rPr>
                <w:rFonts w:ascii="Times New Roman" w:hAnsi="Times New Roman"/>
                <w:sz w:val="24"/>
                <w:szCs w:val="24"/>
                <w:lang w:val="en-US"/>
              </w:rPr>
              <w:t xml:space="preserve"> </w:t>
            </w:r>
            <w:r w:rsidRPr="00FC1DE8">
              <w:rPr>
                <w:rFonts w:ascii="Times New Roman" w:hAnsi="Times New Roman"/>
                <w:sz w:val="24"/>
                <w:szCs w:val="24"/>
                <w:lang w:val="uk-UA"/>
              </w:rPr>
              <w:t>краще</w:t>
            </w:r>
            <w:r w:rsidRPr="00FC1DE8">
              <w:rPr>
                <w:rFonts w:ascii="Times New Roman" w:hAnsi="Times New Roman"/>
                <w:sz w:val="24"/>
                <w:szCs w:val="24"/>
                <w:lang w:val="en-US"/>
              </w:rPr>
              <w:t>.</w:t>
            </w:r>
          </w:p>
        </w:tc>
        <w:tc>
          <w:tcPr>
            <w:tcW w:w="1558" w:type="pct"/>
          </w:tcPr>
          <w:p w14:paraId="05921EE4" w14:textId="77777777" w:rsidR="00AF1976" w:rsidRPr="002C5BCC" w:rsidRDefault="00AF1976" w:rsidP="00AF1976">
            <w:pPr>
              <w:ind w:right="-249"/>
              <w:rPr>
                <w:rFonts w:ascii="Times New Roman" w:hAnsi="Times New Roman"/>
                <w:sz w:val="24"/>
                <w:szCs w:val="24"/>
                <w:lang w:val="en-US" w:eastAsia="uk-UA"/>
              </w:rPr>
            </w:pPr>
          </w:p>
        </w:tc>
      </w:tr>
      <w:tr w:rsidR="00AF1976" w:rsidRPr="002C5BCC" w14:paraId="168936A9" w14:textId="77777777" w:rsidTr="00AF1976">
        <w:trPr>
          <w:trHeight w:val="280"/>
        </w:trPr>
        <w:tc>
          <w:tcPr>
            <w:tcW w:w="309" w:type="pct"/>
            <w:vAlign w:val="center"/>
          </w:tcPr>
          <w:p w14:paraId="10746736"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4.</w:t>
            </w:r>
          </w:p>
        </w:tc>
        <w:tc>
          <w:tcPr>
            <w:tcW w:w="1331" w:type="pct"/>
            <w:tcMar>
              <w:top w:w="0" w:type="dxa"/>
              <w:left w:w="108" w:type="dxa"/>
              <w:bottom w:w="0" w:type="dxa"/>
              <w:right w:w="108" w:type="dxa"/>
            </w:tcMar>
            <w:vAlign w:val="center"/>
          </w:tcPr>
          <w:p w14:paraId="5CA840A8"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Оперативна пам’ять</w:t>
            </w:r>
          </w:p>
        </w:tc>
        <w:tc>
          <w:tcPr>
            <w:tcW w:w="1802" w:type="pct"/>
            <w:tcMar>
              <w:top w:w="0" w:type="dxa"/>
              <w:left w:w="108" w:type="dxa"/>
              <w:bottom w:w="0" w:type="dxa"/>
              <w:right w:w="108" w:type="dxa"/>
            </w:tcMar>
            <w:vAlign w:val="center"/>
          </w:tcPr>
          <w:p w14:paraId="3DC55628"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Тип пам’яті - DDR4;</w:t>
            </w:r>
            <w:r w:rsidRPr="00FC1DE8">
              <w:rPr>
                <w:rFonts w:ascii="Times New Roman" w:hAnsi="Times New Roman"/>
                <w:sz w:val="24"/>
                <w:szCs w:val="24"/>
              </w:rPr>
              <w:br/>
              <w:t>Обсяг пам’яті не менше 8GB;</w:t>
            </w:r>
            <w:r w:rsidRPr="00FC1DE8">
              <w:rPr>
                <w:rFonts w:ascii="Times New Roman" w:hAnsi="Times New Roman"/>
                <w:sz w:val="24"/>
                <w:szCs w:val="24"/>
              </w:rPr>
              <w:br/>
              <w:t>Частота роботи не менше 2666</w:t>
            </w:r>
            <w:r w:rsidRPr="00FC1DE8">
              <w:rPr>
                <w:rFonts w:ascii="Times New Roman" w:hAnsi="Times New Roman"/>
                <w:sz w:val="24"/>
                <w:szCs w:val="24"/>
                <w:lang w:val="en-US"/>
              </w:rPr>
              <w:t>MHz</w:t>
            </w:r>
            <w:r w:rsidRPr="00FC1DE8">
              <w:rPr>
                <w:rFonts w:ascii="Times New Roman" w:hAnsi="Times New Roman"/>
                <w:sz w:val="24"/>
                <w:szCs w:val="24"/>
              </w:rPr>
              <w:t>;</w:t>
            </w:r>
          </w:p>
        </w:tc>
        <w:tc>
          <w:tcPr>
            <w:tcW w:w="1558" w:type="pct"/>
          </w:tcPr>
          <w:p w14:paraId="5687104D" w14:textId="77777777" w:rsidR="00AF1976" w:rsidRPr="002C5BCC" w:rsidRDefault="00AF1976" w:rsidP="00AF1976">
            <w:pPr>
              <w:ind w:right="-249"/>
              <w:rPr>
                <w:rFonts w:ascii="Times New Roman" w:hAnsi="Times New Roman"/>
                <w:sz w:val="24"/>
                <w:szCs w:val="24"/>
                <w:lang w:eastAsia="uk-UA"/>
              </w:rPr>
            </w:pPr>
          </w:p>
        </w:tc>
      </w:tr>
      <w:tr w:rsidR="00AF1976" w:rsidRPr="002C5BCC" w14:paraId="42FB9B03" w14:textId="77777777" w:rsidTr="00AF1976">
        <w:trPr>
          <w:trHeight w:val="280"/>
        </w:trPr>
        <w:tc>
          <w:tcPr>
            <w:tcW w:w="309" w:type="pct"/>
            <w:vAlign w:val="center"/>
          </w:tcPr>
          <w:p w14:paraId="2902BF52"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5.</w:t>
            </w:r>
          </w:p>
        </w:tc>
        <w:tc>
          <w:tcPr>
            <w:tcW w:w="1331" w:type="pct"/>
            <w:tcMar>
              <w:top w:w="0" w:type="dxa"/>
              <w:left w:w="108" w:type="dxa"/>
              <w:bottom w:w="0" w:type="dxa"/>
              <w:right w:w="108" w:type="dxa"/>
            </w:tcMar>
            <w:vAlign w:val="center"/>
          </w:tcPr>
          <w:p w14:paraId="69728308"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Накопичувач</w:t>
            </w:r>
          </w:p>
        </w:tc>
        <w:tc>
          <w:tcPr>
            <w:tcW w:w="1802" w:type="pct"/>
            <w:tcMar>
              <w:top w:w="0" w:type="dxa"/>
              <w:left w:w="108" w:type="dxa"/>
              <w:bottom w:w="0" w:type="dxa"/>
              <w:right w:w="108" w:type="dxa"/>
            </w:tcMar>
            <w:vAlign w:val="center"/>
          </w:tcPr>
          <w:p w14:paraId="6919A65E"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Тип накопичувача – SSD;</w:t>
            </w:r>
            <w:r w:rsidRPr="00FC1DE8">
              <w:rPr>
                <w:rFonts w:ascii="Times New Roman" w:hAnsi="Times New Roman"/>
                <w:sz w:val="24"/>
                <w:szCs w:val="24"/>
              </w:rPr>
              <w:br/>
              <w:t xml:space="preserve">Форм-фактор - 2,5” </w:t>
            </w:r>
            <w:r w:rsidRPr="00FC1DE8">
              <w:rPr>
                <w:rFonts w:ascii="Times New Roman" w:hAnsi="Times New Roman"/>
                <w:sz w:val="24"/>
                <w:szCs w:val="24"/>
              </w:rPr>
              <w:br/>
              <w:t>Обсяг накопичувача не менше 240GB;</w:t>
            </w:r>
            <w:r w:rsidRPr="00FC1DE8">
              <w:rPr>
                <w:rFonts w:ascii="Times New Roman" w:hAnsi="Times New Roman"/>
                <w:sz w:val="24"/>
                <w:szCs w:val="24"/>
              </w:rPr>
              <w:br/>
              <w:t>Інтерфейс підключення SATA 3.0 (6Gb/s);</w:t>
            </w:r>
            <w:r w:rsidRPr="00FC1DE8">
              <w:rPr>
                <w:rFonts w:ascii="Times New Roman" w:hAnsi="Times New Roman"/>
                <w:sz w:val="24"/>
                <w:szCs w:val="24"/>
              </w:rPr>
              <w:br/>
              <w:t>Швидкість запису не менше 400 МБ/сек;</w:t>
            </w:r>
            <w:r w:rsidRPr="00FC1DE8">
              <w:rPr>
                <w:rFonts w:ascii="Times New Roman" w:hAnsi="Times New Roman"/>
                <w:sz w:val="24"/>
                <w:szCs w:val="24"/>
              </w:rPr>
              <w:br/>
              <w:t>Швидкість зчитування не менше 500 МБ/сек;</w:t>
            </w:r>
            <w:r w:rsidRPr="00FC1DE8">
              <w:rPr>
                <w:rFonts w:ascii="Times New Roman" w:hAnsi="Times New Roman"/>
                <w:sz w:val="24"/>
                <w:szCs w:val="24"/>
              </w:rPr>
              <w:br/>
              <w:t>Тип пам’яті - TLC;</w:t>
            </w:r>
            <w:r w:rsidRPr="00FC1DE8">
              <w:rPr>
                <w:rFonts w:ascii="Times New Roman" w:hAnsi="Times New Roman"/>
                <w:sz w:val="24"/>
                <w:szCs w:val="24"/>
              </w:rPr>
              <w:br/>
              <w:t>Час напрацювання на відмову не менше 1.5 млн. годин;</w:t>
            </w:r>
          </w:p>
        </w:tc>
        <w:tc>
          <w:tcPr>
            <w:tcW w:w="1558" w:type="pct"/>
          </w:tcPr>
          <w:p w14:paraId="18104389" w14:textId="77777777" w:rsidR="00AF1976" w:rsidRPr="002C5BCC" w:rsidRDefault="00AF1976" w:rsidP="00AF1976">
            <w:pPr>
              <w:ind w:right="-249"/>
              <w:rPr>
                <w:rFonts w:ascii="Times New Roman" w:hAnsi="Times New Roman"/>
                <w:sz w:val="24"/>
                <w:szCs w:val="24"/>
                <w:lang w:eastAsia="uk-UA"/>
              </w:rPr>
            </w:pPr>
          </w:p>
        </w:tc>
      </w:tr>
      <w:tr w:rsidR="00AF1976" w:rsidRPr="002C5BCC" w14:paraId="7F5EA593" w14:textId="77777777" w:rsidTr="00AF1976">
        <w:trPr>
          <w:trHeight w:val="280"/>
        </w:trPr>
        <w:tc>
          <w:tcPr>
            <w:tcW w:w="309" w:type="pct"/>
            <w:vAlign w:val="center"/>
          </w:tcPr>
          <w:p w14:paraId="49769D6D"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6.</w:t>
            </w:r>
          </w:p>
        </w:tc>
        <w:tc>
          <w:tcPr>
            <w:tcW w:w="1331" w:type="pct"/>
            <w:tcMar>
              <w:top w:w="0" w:type="dxa"/>
              <w:left w:w="108" w:type="dxa"/>
              <w:bottom w:w="0" w:type="dxa"/>
              <w:right w:w="108" w:type="dxa"/>
            </w:tcMar>
            <w:vAlign w:val="center"/>
          </w:tcPr>
          <w:p w14:paraId="6682488B"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 xml:space="preserve">Слоти розширення на системній платі </w:t>
            </w:r>
          </w:p>
        </w:tc>
        <w:tc>
          <w:tcPr>
            <w:tcW w:w="1802" w:type="pct"/>
            <w:tcMar>
              <w:top w:w="0" w:type="dxa"/>
              <w:left w:w="108" w:type="dxa"/>
              <w:bottom w:w="0" w:type="dxa"/>
              <w:right w:w="108" w:type="dxa"/>
            </w:tcMar>
            <w:vAlign w:val="center"/>
          </w:tcPr>
          <w:p w14:paraId="2F25F68E"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Не менше ніж:</w:t>
            </w:r>
          </w:p>
          <w:p w14:paraId="5E707B4D"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- 1 слот PCIe 3.0 x1;</w:t>
            </w:r>
          </w:p>
          <w:p w14:paraId="1C373163"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- 1 слот PCIe 4.0/3.0 x16.</w:t>
            </w:r>
          </w:p>
        </w:tc>
        <w:tc>
          <w:tcPr>
            <w:tcW w:w="1558" w:type="pct"/>
            <w:vAlign w:val="center"/>
          </w:tcPr>
          <w:p w14:paraId="0C6E5279" w14:textId="77777777" w:rsidR="00AF1976" w:rsidRPr="002C5BCC" w:rsidRDefault="00AF1976" w:rsidP="00AF1976">
            <w:pPr>
              <w:ind w:right="-249"/>
              <w:jc w:val="center"/>
              <w:rPr>
                <w:rFonts w:ascii="Times New Roman" w:hAnsi="Times New Roman"/>
                <w:b/>
                <w:color w:val="FF0000"/>
                <w:sz w:val="24"/>
                <w:szCs w:val="24"/>
                <w:lang w:eastAsia="uk-UA"/>
              </w:rPr>
            </w:pPr>
          </w:p>
        </w:tc>
      </w:tr>
      <w:tr w:rsidR="00AF1976" w:rsidRPr="002C5BCC" w14:paraId="205F06EA" w14:textId="77777777" w:rsidTr="00AF1976">
        <w:trPr>
          <w:trHeight w:val="280"/>
        </w:trPr>
        <w:tc>
          <w:tcPr>
            <w:tcW w:w="309" w:type="pct"/>
            <w:vAlign w:val="center"/>
          </w:tcPr>
          <w:p w14:paraId="6D02EC64"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7.</w:t>
            </w:r>
          </w:p>
        </w:tc>
        <w:tc>
          <w:tcPr>
            <w:tcW w:w="1331" w:type="pct"/>
            <w:tcMar>
              <w:top w:w="0" w:type="dxa"/>
              <w:left w:w="108" w:type="dxa"/>
              <w:bottom w:w="0" w:type="dxa"/>
              <w:right w:w="108" w:type="dxa"/>
            </w:tcMar>
            <w:vAlign w:val="center"/>
          </w:tcPr>
          <w:p w14:paraId="24339910"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Порти вводу/виводу</w:t>
            </w:r>
          </w:p>
        </w:tc>
        <w:tc>
          <w:tcPr>
            <w:tcW w:w="1802" w:type="pct"/>
            <w:tcMar>
              <w:top w:w="0" w:type="dxa"/>
              <w:left w:w="108" w:type="dxa"/>
              <w:bottom w:w="0" w:type="dxa"/>
              <w:right w:w="108" w:type="dxa"/>
            </w:tcMar>
            <w:vAlign w:val="center"/>
          </w:tcPr>
          <w:p w14:paraId="6A83C178"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Не менше ніж:</w:t>
            </w:r>
          </w:p>
          <w:p w14:paraId="5BA1FD72"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 xml:space="preserve">- 1 порт D-Sub (VGA); </w:t>
            </w:r>
          </w:p>
          <w:p w14:paraId="7084EAFC"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- 1 порт HDMI;</w:t>
            </w:r>
          </w:p>
          <w:p w14:paraId="3637A6F4"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- 1 порт DVI;</w:t>
            </w:r>
          </w:p>
          <w:p w14:paraId="100CBD94"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 xml:space="preserve">- 2 порти USB 3.2 Gen 1x1; </w:t>
            </w:r>
          </w:p>
          <w:p w14:paraId="53D18F8F" w14:textId="77777777" w:rsidR="00AF1976" w:rsidRPr="00FC1DE8" w:rsidRDefault="00AF1976" w:rsidP="00AF1976">
            <w:pPr>
              <w:contextualSpacing/>
              <w:rPr>
                <w:rFonts w:ascii="Times New Roman" w:hAnsi="Times New Roman"/>
                <w:sz w:val="24"/>
                <w:szCs w:val="24"/>
                <w:lang w:val="en-US"/>
              </w:rPr>
            </w:pPr>
            <w:r w:rsidRPr="00FC1DE8">
              <w:rPr>
                <w:rFonts w:ascii="Times New Roman" w:hAnsi="Times New Roman"/>
                <w:sz w:val="24"/>
                <w:szCs w:val="24"/>
                <w:lang w:val="en-US"/>
              </w:rPr>
              <w:t xml:space="preserve">- 2 </w:t>
            </w:r>
            <w:r w:rsidRPr="00FC1DE8">
              <w:rPr>
                <w:rFonts w:ascii="Times New Roman" w:hAnsi="Times New Roman"/>
                <w:sz w:val="24"/>
                <w:szCs w:val="24"/>
              </w:rPr>
              <w:t>порти</w:t>
            </w:r>
            <w:r w:rsidRPr="00FC1DE8">
              <w:rPr>
                <w:rFonts w:ascii="Times New Roman" w:hAnsi="Times New Roman"/>
                <w:sz w:val="24"/>
                <w:szCs w:val="24"/>
                <w:lang w:val="en-US"/>
              </w:rPr>
              <w:t xml:space="preserve"> USB 2.0; </w:t>
            </w:r>
          </w:p>
          <w:p w14:paraId="297D5504" w14:textId="77777777" w:rsidR="00AF1976" w:rsidRPr="00FC1DE8" w:rsidRDefault="00AF1976" w:rsidP="00AF1976">
            <w:pPr>
              <w:contextualSpacing/>
              <w:rPr>
                <w:rFonts w:ascii="Times New Roman" w:hAnsi="Times New Roman"/>
                <w:sz w:val="24"/>
                <w:szCs w:val="24"/>
                <w:lang w:val="en-US"/>
              </w:rPr>
            </w:pPr>
            <w:r w:rsidRPr="00FC1DE8">
              <w:rPr>
                <w:rFonts w:ascii="Times New Roman" w:hAnsi="Times New Roman"/>
                <w:sz w:val="24"/>
                <w:szCs w:val="24"/>
                <w:lang w:val="en-US"/>
              </w:rPr>
              <w:t xml:space="preserve">- 3 </w:t>
            </w:r>
            <w:r w:rsidRPr="00FC1DE8">
              <w:rPr>
                <w:rFonts w:ascii="Times New Roman" w:hAnsi="Times New Roman"/>
                <w:sz w:val="24"/>
                <w:szCs w:val="24"/>
              </w:rPr>
              <w:t>Аудіо</w:t>
            </w:r>
            <w:r w:rsidRPr="00FC1DE8">
              <w:rPr>
                <w:rFonts w:ascii="Times New Roman" w:hAnsi="Times New Roman"/>
                <w:sz w:val="24"/>
                <w:szCs w:val="24"/>
                <w:lang w:val="en-US"/>
              </w:rPr>
              <w:t xml:space="preserve"> </w:t>
            </w:r>
            <w:r w:rsidRPr="00FC1DE8">
              <w:rPr>
                <w:rFonts w:ascii="Times New Roman" w:hAnsi="Times New Roman"/>
                <w:sz w:val="24"/>
                <w:szCs w:val="24"/>
              </w:rPr>
              <w:t>порти</w:t>
            </w:r>
            <w:r w:rsidRPr="00FC1DE8">
              <w:rPr>
                <w:rFonts w:ascii="Times New Roman" w:hAnsi="Times New Roman"/>
                <w:sz w:val="24"/>
                <w:szCs w:val="24"/>
                <w:lang w:val="en-US"/>
              </w:rPr>
              <w:t xml:space="preserve"> (Line-in/Line-out/MIC); </w:t>
            </w:r>
          </w:p>
          <w:p w14:paraId="48333BCA" w14:textId="77777777" w:rsidR="00AF1976" w:rsidRPr="00FC1DE8" w:rsidRDefault="00AF1976" w:rsidP="00AF1976">
            <w:pPr>
              <w:contextualSpacing/>
              <w:rPr>
                <w:rFonts w:ascii="Times New Roman" w:hAnsi="Times New Roman"/>
                <w:color w:val="000000"/>
                <w:sz w:val="24"/>
                <w:szCs w:val="24"/>
                <w:lang w:val="en-US"/>
              </w:rPr>
            </w:pPr>
            <w:r w:rsidRPr="00FC1DE8">
              <w:rPr>
                <w:rFonts w:ascii="Times New Roman" w:hAnsi="Times New Roman"/>
                <w:sz w:val="24"/>
                <w:szCs w:val="24"/>
                <w:lang w:val="en-US"/>
              </w:rPr>
              <w:t xml:space="preserve">- 1 RJ-45 LAN </w:t>
            </w:r>
            <w:r w:rsidRPr="00FC1DE8">
              <w:rPr>
                <w:rFonts w:ascii="Times New Roman" w:hAnsi="Times New Roman"/>
                <w:sz w:val="24"/>
                <w:szCs w:val="24"/>
              </w:rPr>
              <w:t>порт</w:t>
            </w:r>
            <w:r w:rsidRPr="00FC1DE8">
              <w:rPr>
                <w:rFonts w:ascii="Times New Roman" w:hAnsi="Times New Roman"/>
                <w:sz w:val="24"/>
                <w:szCs w:val="24"/>
                <w:lang w:val="en-US"/>
              </w:rPr>
              <w:t>;</w:t>
            </w:r>
            <w:r w:rsidRPr="00FC1DE8">
              <w:rPr>
                <w:rFonts w:ascii="Times New Roman" w:hAnsi="Times New Roman"/>
                <w:sz w:val="24"/>
                <w:szCs w:val="24"/>
                <w:lang w:val="en-US"/>
              </w:rPr>
              <w:br/>
              <w:t xml:space="preserve">- </w:t>
            </w:r>
            <w:r w:rsidRPr="00FC1DE8">
              <w:rPr>
                <w:rFonts w:ascii="Times New Roman" w:hAnsi="Times New Roman"/>
                <w:color w:val="000000"/>
                <w:sz w:val="24"/>
                <w:szCs w:val="24"/>
                <w:lang w:val="en-US"/>
              </w:rPr>
              <w:t xml:space="preserve">4 </w:t>
            </w:r>
            <w:r w:rsidRPr="00FC1DE8">
              <w:rPr>
                <w:rFonts w:ascii="Times New Roman" w:hAnsi="Times New Roman"/>
                <w:color w:val="000000"/>
                <w:sz w:val="24"/>
                <w:szCs w:val="24"/>
              </w:rPr>
              <w:t>порти</w:t>
            </w:r>
            <w:r w:rsidRPr="00FC1DE8">
              <w:rPr>
                <w:rFonts w:ascii="Times New Roman" w:hAnsi="Times New Roman"/>
                <w:color w:val="000000"/>
                <w:sz w:val="24"/>
                <w:szCs w:val="24"/>
                <w:lang w:val="en-US"/>
              </w:rPr>
              <w:t xml:space="preserve"> SATA 6Gb/s;</w:t>
            </w:r>
          </w:p>
          <w:p w14:paraId="70899D34" w14:textId="77777777" w:rsidR="00AF1976" w:rsidRPr="00FC1DE8" w:rsidRDefault="00AF1976" w:rsidP="00AF1976">
            <w:pPr>
              <w:contextualSpacing/>
              <w:rPr>
                <w:rFonts w:ascii="Times New Roman" w:hAnsi="Times New Roman"/>
                <w:color w:val="000000"/>
                <w:sz w:val="24"/>
                <w:szCs w:val="24"/>
              </w:rPr>
            </w:pPr>
            <w:r w:rsidRPr="00FC1DE8">
              <w:rPr>
                <w:rFonts w:ascii="Times New Roman" w:hAnsi="Times New Roman"/>
                <w:color w:val="000000"/>
                <w:sz w:val="24"/>
                <w:szCs w:val="24"/>
              </w:rPr>
              <w:t xml:space="preserve">- 2 порти </w:t>
            </w:r>
            <w:r w:rsidRPr="00FC1DE8">
              <w:rPr>
                <w:rFonts w:ascii="Times New Roman" w:hAnsi="Times New Roman"/>
                <w:color w:val="000000"/>
                <w:sz w:val="24"/>
                <w:szCs w:val="24"/>
                <w:shd w:val="clear" w:color="auto" w:fill="FFFFFF"/>
              </w:rPr>
              <w:t>PS/2;</w:t>
            </w:r>
          </w:p>
        </w:tc>
        <w:tc>
          <w:tcPr>
            <w:tcW w:w="1558" w:type="pct"/>
          </w:tcPr>
          <w:p w14:paraId="6A60D883" w14:textId="77777777" w:rsidR="00AF1976" w:rsidRPr="002C5BCC" w:rsidRDefault="00AF1976" w:rsidP="00AF1976">
            <w:pPr>
              <w:ind w:right="-249"/>
              <w:rPr>
                <w:rFonts w:ascii="Times New Roman" w:hAnsi="Times New Roman"/>
                <w:sz w:val="24"/>
                <w:szCs w:val="24"/>
                <w:lang w:eastAsia="uk-UA"/>
              </w:rPr>
            </w:pPr>
          </w:p>
        </w:tc>
      </w:tr>
      <w:tr w:rsidR="00AF1976" w:rsidRPr="00E20090" w14:paraId="68EE7767" w14:textId="77777777" w:rsidTr="00AF1976">
        <w:trPr>
          <w:trHeight w:val="280"/>
        </w:trPr>
        <w:tc>
          <w:tcPr>
            <w:tcW w:w="309" w:type="pct"/>
            <w:vAlign w:val="center"/>
          </w:tcPr>
          <w:p w14:paraId="7898F301"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8.</w:t>
            </w:r>
          </w:p>
        </w:tc>
        <w:tc>
          <w:tcPr>
            <w:tcW w:w="1331" w:type="pct"/>
            <w:tcMar>
              <w:top w:w="0" w:type="dxa"/>
              <w:left w:w="108" w:type="dxa"/>
              <w:bottom w:w="0" w:type="dxa"/>
              <w:right w:w="108" w:type="dxa"/>
            </w:tcMar>
            <w:vAlign w:val="center"/>
          </w:tcPr>
          <w:p w14:paraId="1EAF6FD1"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Мережевий адаптер</w:t>
            </w:r>
          </w:p>
        </w:tc>
        <w:tc>
          <w:tcPr>
            <w:tcW w:w="1802" w:type="pct"/>
            <w:tcMar>
              <w:top w:w="0" w:type="dxa"/>
              <w:left w:w="108" w:type="dxa"/>
              <w:bottom w:w="0" w:type="dxa"/>
              <w:right w:w="108" w:type="dxa"/>
            </w:tcMar>
            <w:vAlign w:val="center"/>
          </w:tcPr>
          <w:p w14:paraId="4B61618B" w14:textId="77777777" w:rsidR="00AF1976" w:rsidRPr="00FC1DE8" w:rsidRDefault="00AF1976" w:rsidP="00AF1976">
            <w:pPr>
              <w:contextualSpacing/>
              <w:rPr>
                <w:rFonts w:ascii="Times New Roman" w:hAnsi="Times New Roman"/>
                <w:sz w:val="24"/>
                <w:szCs w:val="24"/>
                <w:lang w:val="en-US"/>
              </w:rPr>
            </w:pPr>
            <w:r w:rsidRPr="00FC1DE8">
              <w:rPr>
                <w:rFonts w:ascii="Times New Roman" w:hAnsi="Times New Roman"/>
                <w:sz w:val="24"/>
                <w:szCs w:val="24"/>
              </w:rPr>
              <w:t>Не</w:t>
            </w:r>
            <w:r w:rsidRPr="00FC1DE8">
              <w:rPr>
                <w:rFonts w:ascii="Times New Roman" w:hAnsi="Times New Roman"/>
                <w:sz w:val="24"/>
                <w:szCs w:val="24"/>
                <w:lang w:val="en-US"/>
              </w:rPr>
              <w:t xml:space="preserve"> </w:t>
            </w:r>
            <w:r w:rsidRPr="00FC1DE8">
              <w:rPr>
                <w:rFonts w:ascii="Times New Roman" w:hAnsi="Times New Roman"/>
                <w:sz w:val="24"/>
                <w:szCs w:val="24"/>
              </w:rPr>
              <w:t>гірше</w:t>
            </w:r>
            <w:r w:rsidRPr="00FC1DE8">
              <w:rPr>
                <w:rFonts w:ascii="Times New Roman" w:hAnsi="Times New Roman"/>
                <w:sz w:val="24"/>
                <w:szCs w:val="24"/>
                <w:lang w:val="en-US"/>
              </w:rPr>
              <w:t xml:space="preserve"> </w:t>
            </w:r>
            <w:r w:rsidRPr="00FC1DE8">
              <w:rPr>
                <w:rFonts w:ascii="Times New Roman" w:hAnsi="Times New Roman"/>
                <w:sz w:val="24"/>
                <w:szCs w:val="24"/>
              </w:rPr>
              <w:t>ніж</w:t>
            </w:r>
            <w:r w:rsidRPr="00FC1DE8">
              <w:rPr>
                <w:rFonts w:ascii="Times New Roman" w:hAnsi="Times New Roman"/>
                <w:sz w:val="24"/>
                <w:szCs w:val="24"/>
                <w:lang w:val="en-US"/>
              </w:rPr>
              <w:t xml:space="preserve"> 10/100/1000 Mbps  Fast Ethernet.</w:t>
            </w:r>
          </w:p>
        </w:tc>
        <w:tc>
          <w:tcPr>
            <w:tcW w:w="1558" w:type="pct"/>
          </w:tcPr>
          <w:p w14:paraId="71E7E94F" w14:textId="77777777" w:rsidR="00AF1976" w:rsidRPr="002C5BCC" w:rsidRDefault="00AF1976" w:rsidP="00AF1976">
            <w:pPr>
              <w:ind w:right="-249"/>
              <w:rPr>
                <w:rFonts w:ascii="Times New Roman" w:hAnsi="Times New Roman"/>
                <w:sz w:val="24"/>
                <w:szCs w:val="24"/>
                <w:lang w:val="en-US" w:eastAsia="uk-UA"/>
              </w:rPr>
            </w:pPr>
          </w:p>
        </w:tc>
      </w:tr>
      <w:tr w:rsidR="00AF1976" w:rsidRPr="002C5BCC" w14:paraId="6427F5BD" w14:textId="77777777" w:rsidTr="00AF1976">
        <w:trPr>
          <w:trHeight w:val="280"/>
        </w:trPr>
        <w:tc>
          <w:tcPr>
            <w:tcW w:w="309" w:type="pct"/>
            <w:vAlign w:val="center"/>
          </w:tcPr>
          <w:p w14:paraId="1F67A66D"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9.</w:t>
            </w:r>
          </w:p>
        </w:tc>
        <w:tc>
          <w:tcPr>
            <w:tcW w:w="1331" w:type="pct"/>
            <w:tcMar>
              <w:top w:w="0" w:type="dxa"/>
              <w:left w:w="108" w:type="dxa"/>
              <w:bottom w:w="0" w:type="dxa"/>
              <w:right w:w="108" w:type="dxa"/>
            </w:tcMar>
            <w:vAlign w:val="center"/>
          </w:tcPr>
          <w:p w14:paraId="66686EAC"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Корпус та блок живлення</w:t>
            </w:r>
          </w:p>
        </w:tc>
        <w:tc>
          <w:tcPr>
            <w:tcW w:w="1802" w:type="pct"/>
            <w:tcMar>
              <w:top w:w="0" w:type="dxa"/>
              <w:left w:w="108" w:type="dxa"/>
              <w:bottom w:w="0" w:type="dxa"/>
              <w:right w:w="108" w:type="dxa"/>
            </w:tcMar>
            <w:vAlign w:val="center"/>
          </w:tcPr>
          <w:p w14:paraId="4F6ABCD6"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Форм-фактор корпусу - microATX/ATX/Midi-Tower;</w:t>
            </w:r>
          </w:p>
          <w:p w14:paraId="4CDB3D5A"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Наявність на передній панелі не менше ніж 1-x портів USB 3.0 та 2-x портів USB 2.0;</w:t>
            </w:r>
          </w:p>
          <w:p w14:paraId="11CD76D9"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Блок живлення ATX потужністю не менше 450W.</w:t>
            </w:r>
          </w:p>
          <w:p w14:paraId="12550B72"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Блокування кнопки включення системного блоку за допомогою ключа.</w:t>
            </w:r>
          </w:p>
          <w:p w14:paraId="63A4D91F"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lastRenderedPageBreak/>
              <w:t>Вбудований в корпус датчик відкриття корпусу.</w:t>
            </w:r>
          </w:p>
        </w:tc>
        <w:tc>
          <w:tcPr>
            <w:tcW w:w="1558" w:type="pct"/>
          </w:tcPr>
          <w:p w14:paraId="462A69C1" w14:textId="77777777" w:rsidR="00AF1976" w:rsidRPr="002C5BCC" w:rsidRDefault="00AF1976" w:rsidP="00AF1976">
            <w:pPr>
              <w:ind w:right="-249"/>
              <w:rPr>
                <w:rFonts w:ascii="Times New Roman" w:hAnsi="Times New Roman"/>
                <w:sz w:val="24"/>
                <w:szCs w:val="24"/>
                <w:lang w:eastAsia="uk-UA"/>
              </w:rPr>
            </w:pPr>
          </w:p>
        </w:tc>
      </w:tr>
      <w:tr w:rsidR="00AF1976" w:rsidRPr="002C5BCC" w14:paraId="347FB550" w14:textId="77777777" w:rsidTr="00AF1976">
        <w:trPr>
          <w:trHeight w:val="280"/>
        </w:trPr>
        <w:tc>
          <w:tcPr>
            <w:tcW w:w="309" w:type="pct"/>
            <w:vAlign w:val="center"/>
          </w:tcPr>
          <w:p w14:paraId="6C0B51B0"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1</w:t>
            </w:r>
            <w:r w:rsidRPr="00FC1DE8">
              <w:rPr>
                <w:rFonts w:ascii="Times New Roman" w:hAnsi="Times New Roman"/>
                <w:sz w:val="24"/>
                <w:szCs w:val="24"/>
                <w:lang w:val="uk-UA"/>
              </w:rPr>
              <w:t>0</w:t>
            </w:r>
            <w:r w:rsidRPr="00FC1DE8">
              <w:rPr>
                <w:rFonts w:ascii="Times New Roman" w:hAnsi="Times New Roman"/>
                <w:sz w:val="24"/>
                <w:szCs w:val="24"/>
              </w:rPr>
              <w:t>.</w:t>
            </w:r>
          </w:p>
        </w:tc>
        <w:tc>
          <w:tcPr>
            <w:tcW w:w="1331" w:type="pct"/>
            <w:tcMar>
              <w:top w:w="0" w:type="dxa"/>
              <w:left w:w="108" w:type="dxa"/>
              <w:bottom w:w="0" w:type="dxa"/>
              <w:right w:w="108" w:type="dxa"/>
            </w:tcMar>
            <w:vAlign w:val="center"/>
          </w:tcPr>
          <w:p w14:paraId="0949BAB6"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Додаткові вимоги</w:t>
            </w:r>
          </w:p>
        </w:tc>
        <w:tc>
          <w:tcPr>
            <w:tcW w:w="1802" w:type="pct"/>
            <w:tcMar>
              <w:top w:w="0" w:type="dxa"/>
              <w:left w:w="108" w:type="dxa"/>
              <w:bottom w:w="0" w:type="dxa"/>
              <w:right w:w="108" w:type="dxa"/>
            </w:tcMar>
            <w:vAlign w:val="center"/>
          </w:tcPr>
          <w:p w14:paraId="6C8C8FA3"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Наявність експлуатаційної документації (на електронному або паперовому носіях).</w:t>
            </w:r>
          </w:p>
        </w:tc>
        <w:tc>
          <w:tcPr>
            <w:tcW w:w="1558" w:type="pct"/>
          </w:tcPr>
          <w:p w14:paraId="676F50E8" w14:textId="77777777" w:rsidR="00AF1976" w:rsidRPr="002C5BCC" w:rsidRDefault="00AF1976" w:rsidP="00AF1976">
            <w:pPr>
              <w:ind w:right="-249"/>
              <w:rPr>
                <w:rFonts w:ascii="Times New Roman" w:hAnsi="Times New Roman"/>
                <w:sz w:val="24"/>
                <w:szCs w:val="24"/>
                <w:lang w:eastAsia="uk-UA"/>
              </w:rPr>
            </w:pPr>
          </w:p>
        </w:tc>
      </w:tr>
      <w:tr w:rsidR="00AF1976" w:rsidRPr="002C5BCC" w14:paraId="19DA02BA" w14:textId="77777777" w:rsidTr="00AF1976">
        <w:trPr>
          <w:trHeight w:val="280"/>
        </w:trPr>
        <w:tc>
          <w:tcPr>
            <w:tcW w:w="309" w:type="pct"/>
            <w:vAlign w:val="center"/>
          </w:tcPr>
          <w:p w14:paraId="225BA085" w14:textId="77777777" w:rsidR="00AF1976" w:rsidRPr="00FC1DE8" w:rsidRDefault="00AF1976" w:rsidP="00AF1976">
            <w:pPr>
              <w:jc w:val="center"/>
              <w:rPr>
                <w:rFonts w:ascii="Times New Roman" w:hAnsi="Times New Roman"/>
                <w:sz w:val="24"/>
                <w:szCs w:val="24"/>
              </w:rPr>
            </w:pPr>
            <w:r w:rsidRPr="00FC1DE8">
              <w:rPr>
                <w:rFonts w:ascii="Times New Roman" w:hAnsi="Times New Roman"/>
                <w:sz w:val="24"/>
                <w:szCs w:val="24"/>
              </w:rPr>
              <w:t>1</w:t>
            </w:r>
            <w:r w:rsidRPr="00FC1DE8">
              <w:rPr>
                <w:rFonts w:ascii="Times New Roman" w:hAnsi="Times New Roman"/>
                <w:sz w:val="24"/>
                <w:szCs w:val="24"/>
                <w:lang w:val="uk-UA"/>
              </w:rPr>
              <w:t>1</w:t>
            </w:r>
            <w:r w:rsidRPr="00FC1DE8">
              <w:rPr>
                <w:rFonts w:ascii="Times New Roman" w:hAnsi="Times New Roman"/>
                <w:sz w:val="24"/>
                <w:szCs w:val="24"/>
              </w:rPr>
              <w:t>.</w:t>
            </w:r>
          </w:p>
        </w:tc>
        <w:tc>
          <w:tcPr>
            <w:tcW w:w="1331" w:type="pct"/>
            <w:tcMar>
              <w:top w:w="0" w:type="dxa"/>
              <w:left w:w="108" w:type="dxa"/>
              <w:bottom w:w="0" w:type="dxa"/>
              <w:right w:w="108" w:type="dxa"/>
            </w:tcMar>
            <w:vAlign w:val="center"/>
          </w:tcPr>
          <w:p w14:paraId="3029DBB8"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Гарантія</w:t>
            </w:r>
          </w:p>
        </w:tc>
        <w:tc>
          <w:tcPr>
            <w:tcW w:w="1802" w:type="pct"/>
            <w:tcMar>
              <w:top w:w="0" w:type="dxa"/>
              <w:left w:w="108" w:type="dxa"/>
              <w:bottom w:w="0" w:type="dxa"/>
              <w:right w:w="108" w:type="dxa"/>
            </w:tcMar>
            <w:vAlign w:val="center"/>
          </w:tcPr>
          <w:p w14:paraId="50DEEDAC" w14:textId="77777777" w:rsidR="00AF1976" w:rsidRPr="00FC1DE8" w:rsidRDefault="00AF1976" w:rsidP="00AF1976">
            <w:pPr>
              <w:contextualSpacing/>
              <w:rPr>
                <w:rFonts w:ascii="Times New Roman" w:hAnsi="Times New Roman"/>
                <w:sz w:val="24"/>
                <w:szCs w:val="24"/>
              </w:rPr>
            </w:pPr>
            <w:r w:rsidRPr="00FC1DE8">
              <w:rPr>
                <w:rFonts w:ascii="Times New Roman" w:hAnsi="Times New Roman"/>
                <w:sz w:val="24"/>
                <w:szCs w:val="24"/>
              </w:rPr>
              <w:t>Не менше ніж 36 місяців на системний блок.</w:t>
            </w:r>
          </w:p>
        </w:tc>
        <w:tc>
          <w:tcPr>
            <w:tcW w:w="1558" w:type="pct"/>
          </w:tcPr>
          <w:p w14:paraId="1350B26F" w14:textId="77777777" w:rsidR="00AF1976" w:rsidRPr="002C5BCC" w:rsidRDefault="00AF1976" w:rsidP="00AF1976">
            <w:pPr>
              <w:ind w:right="-249"/>
              <w:rPr>
                <w:rFonts w:ascii="Times New Roman" w:hAnsi="Times New Roman"/>
                <w:sz w:val="24"/>
                <w:szCs w:val="24"/>
                <w:lang w:eastAsia="uk-UA"/>
              </w:rPr>
            </w:pPr>
          </w:p>
        </w:tc>
      </w:tr>
    </w:tbl>
    <w:p w14:paraId="5BA74819" w14:textId="77777777" w:rsidR="00AF1976" w:rsidRPr="002C5BCC" w:rsidRDefault="00AF1976" w:rsidP="00AF1976">
      <w:pPr>
        <w:pStyle w:val="ad"/>
        <w:shd w:val="clear" w:color="auto" w:fill="FFFFFF"/>
        <w:ind w:left="1440"/>
        <w:jc w:val="center"/>
        <w:rPr>
          <w:b/>
          <w:sz w:val="24"/>
          <w:szCs w:val="24"/>
        </w:rPr>
      </w:pPr>
    </w:p>
    <w:p w14:paraId="3B85DF91" w14:textId="77777777" w:rsidR="00AF1976" w:rsidRPr="002C5BCC" w:rsidRDefault="00AF1976" w:rsidP="00AF1976">
      <w:pPr>
        <w:pStyle w:val="ad"/>
        <w:shd w:val="clear" w:color="auto" w:fill="FFFFFF"/>
        <w:ind w:left="1440"/>
        <w:jc w:val="center"/>
        <w:rPr>
          <w:b/>
          <w:sz w:val="24"/>
          <w:szCs w:val="24"/>
        </w:rPr>
      </w:pPr>
    </w:p>
    <w:p w14:paraId="19DE9A84" w14:textId="77777777" w:rsidR="00AF1976" w:rsidRPr="002C5BCC" w:rsidRDefault="00AF1976" w:rsidP="00AF1976">
      <w:pPr>
        <w:spacing w:line="276" w:lineRule="auto"/>
        <w:ind w:firstLine="708"/>
        <w:jc w:val="both"/>
        <w:rPr>
          <w:rFonts w:ascii="Times New Roman" w:hAnsi="Times New Roman"/>
          <w:b/>
          <w:sz w:val="24"/>
          <w:szCs w:val="24"/>
        </w:rPr>
      </w:pPr>
      <w:r w:rsidRPr="002C5BCC">
        <w:rPr>
          <w:rFonts w:ascii="Times New Roman" w:hAnsi="Times New Roman"/>
          <w:b/>
          <w:sz w:val="24"/>
          <w:szCs w:val="24"/>
        </w:rPr>
        <w:t>Всі деталі системних блоків повинні бути сумісні.</w:t>
      </w:r>
    </w:p>
    <w:p w14:paraId="0BDA6F75" w14:textId="77777777" w:rsidR="00AF1976" w:rsidRPr="00BD1B21" w:rsidRDefault="00AF1976" w:rsidP="00AF1976">
      <w:pPr>
        <w:ind w:firstLine="709"/>
        <w:jc w:val="both"/>
        <w:rPr>
          <w:bCs/>
        </w:rPr>
      </w:pPr>
      <w:r w:rsidRPr="002C5BCC">
        <w:rPr>
          <w:rFonts w:ascii="Times New Roman" w:hAnsi="Times New Roman"/>
          <w:sz w:val="24"/>
          <w:szCs w:val="24"/>
        </w:rPr>
        <w:t xml:space="preserve">Системні блоки </w:t>
      </w:r>
      <w:r w:rsidRPr="00A40701">
        <w:rPr>
          <w:rFonts w:ascii="Times New Roman" w:hAnsi="Times New Roman"/>
          <w:sz w:val="24"/>
          <w:szCs w:val="24"/>
          <w:lang w:val="uk-UA"/>
        </w:rPr>
        <w:t>(</w:t>
      </w:r>
      <w:r w:rsidRPr="00A40701">
        <w:rPr>
          <w:rFonts w:ascii="Times New Roman" w:hAnsi="Times New Roman"/>
          <w:sz w:val="24"/>
          <w:szCs w:val="24"/>
        </w:rPr>
        <w:t xml:space="preserve">Системний </w:t>
      </w:r>
      <w:proofErr w:type="gramStart"/>
      <w:r w:rsidRPr="00A40701">
        <w:rPr>
          <w:rFonts w:ascii="Times New Roman" w:hAnsi="Times New Roman"/>
          <w:sz w:val="24"/>
          <w:szCs w:val="24"/>
        </w:rPr>
        <w:t>блок</w:t>
      </w:r>
      <w:r w:rsidRPr="00A40701">
        <w:rPr>
          <w:rFonts w:ascii="Times New Roman" w:hAnsi="Times New Roman"/>
          <w:color w:val="4D5156"/>
          <w:sz w:val="24"/>
          <w:szCs w:val="24"/>
          <w:shd w:val="clear" w:color="auto" w:fill="FFFFFF"/>
        </w:rPr>
        <w:t xml:space="preserve"> </w:t>
      </w:r>
      <w:r w:rsidRPr="00A40701">
        <w:rPr>
          <w:rFonts w:ascii="Times New Roman" w:hAnsi="Times New Roman"/>
          <w:color w:val="4D5156"/>
          <w:sz w:val="24"/>
          <w:szCs w:val="24"/>
          <w:shd w:val="clear" w:color="auto" w:fill="FFFFFF"/>
          <w:lang w:val="uk-UA"/>
        </w:rPr>
        <w:t xml:space="preserve"> </w:t>
      </w:r>
      <w:r w:rsidRPr="00A40701">
        <w:rPr>
          <w:rFonts w:ascii="Times New Roman" w:hAnsi="Times New Roman"/>
          <w:sz w:val="24"/>
          <w:szCs w:val="24"/>
          <w:shd w:val="clear" w:color="auto" w:fill="FFFFFF"/>
          <w:lang w:val="uk-UA"/>
        </w:rPr>
        <w:t>(</w:t>
      </w:r>
      <w:proofErr w:type="gramEnd"/>
      <w:r w:rsidRPr="00A40701">
        <w:rPr>
          <w:rFonts w:ascii="Times New Roman" w:hAnsi="Times New Roman"/>
          <w:sz w:val="24"/>
          <w:szCs w:val="24"/>
          <w:shd w:val="clear" w:color="auto" w:fill="FFFFFF"/>
          <w:lang w:val="uk-UA"/>
        </w:rPr>
        <w:t>з ОС))</w:t>
      </w:r>
      <w:r>
        <w:rPr>
          <w:rFonts w:ascii="Times New Roman" w:hAnsi="Times New Roman"/>
          <w:b/>
          <w:sz w:val="24"/>
          <w:szCs w:val="24"/>
          <w:shd w:val="clear" w:color="auto" w:fill="FFFFFF"/>
          <w:lang w:val="uk-UA"/>
        </w:rPr>
        <w:t xml:space="preserve"> </w:t>
      </w:r>
      <w:r w:rsidRPr="002C5BCC">
        <w:rPr>
          <w:rFonts w:ascii="Times New Roman" w:hAnsi="Times New Roman"/>
          <w:sz w:val="24"/>
          <w:szCs w:val="24"/>
        </w:rPr>
        <w:t xml:space="preserve">постачаються в зібраному стані з встановленим  ліцензійним програмним забезпеченням Microsoft Windows 10 Pro або 11 </w:t>
      </w:r>
      <w:r w:rsidRPr="002C5BCC">
        <w:rPr>
          <w:rFonts w:ascii="Times New Roman" w:hAnsi="Times New Roman"/>
          <w:sz w:val="24"/>
          <w:szCs w:val="24"/>
          <w:lang w:val="en-US"/>
        </w:rPr>
        <w:t>Pro</w:t>
      </w:r>
      <w:r w:rsidRPr="002C5BCC">
        <w:rPr>
          <w:rFonts w:ascii="Times New Roman" w:hAnsi="Times New Roman"/>
          <w:sz w:val="24"/>
          <w:szCs w:val="24"/>
        </w:rPr>
        <w:t xml:space="preserve"> x64.</w:t>
      </w:r>
      <w:r w:rsidRPr="002C5BCC">
        <w:rPr>
          <w:rFonts w:ascii="Times New Roman" w:hAnsi="Times New Roman"/>
          <w:bCs/>
          <w:sz w:val="24"/>
          <w:szCs w:val="24"/>
        </w:rPr>
        <w:t xml:space="preserve"> Програмне забезпечення повинно бути попередньо встановленим без його активації, з оригінальною наліпкою з наявним захисним шаром.</w:t>
      </w:r>
      <w:r w:rsidRPr="00BD1B21">
        <w:rPr>
          <w:bCs/>
        </w:rPr>
        <w:t xml:space="preserve"> </w:t>
      </w:r>
    </w:p>
    <w:p w14:paraId="1ED00BD2" w14:textId="77777777" w:rsidR="002C5BCC" w:rsidRPr="0045133F" w:rsidRDefault="002C5BCC" w:rsidP="00743769">
      <w:pPr>
        <w:spacing w:after="0" w:line="240" w:lineRule="auto"/>
        <w:jc w:val="right"/>
        <w:rPr>
          <w:rFonts w:ascii="Times New Roman" w:eastAsia="Times New Roman" w:hAnsi="Times New Roman"/>
          <w:b/>
          <w:bCs/>
          <w:iCs/>
          <w:color w:val="000000"/>
          <w:sz w:val="24"/>
          <w:szCs w:val="24"/>
          <w:lang w:eastAsia="ar-SA"/>
        </w:rPr>
      </w:pPr>
    </w:p>
    <w:p w14:paraId="2E62273F" w14:textId="77777777" w:rsidR="002C5BCC" w:rsidRDefault="002C5BCC" w:rsidP="00743769">
      <w:pPr>
        <w:spacing w:after="0" w:line="240" w:lineRule="auto"/>
        <w:jc w:val="right"/>
        <w:rPr>
          <w:rFonts w:ascii="Times New Roman" w:eastAsia="Times New Roman" w:hAnsi="Times New Roman"/>
          <w:b/>
          <w:bCs/>
          <w:iCs/>
          <w:color w:val="000000"/>
          <w:sz w:val="24"/>
          <w:szCs w:val="24"/>
          <w:lang w:val="uk-UA" w:eastAsia="ar-SA"/>
        </w:rPr>
      </w:pPr>
    </w:p>
    <w:p w14:paraId="068858F5" w14:textId="77777777" w:rsidR="002C5BCC" w:rsidRDefault="002C5BCC" w:rsidP="00743769">
      <w:pPr>
        <w:spacing w:after="0" w:line="240" w:lineRule="auto"/>
        <w:jc w:val="right"/>
        <w:rPr>
          <w:rFonts w:ascii="Times New Roman" w:eastAsia="Times New Roman" w:hAnsi="Times New Roman"/>
          <w:b/>
          <w:bCs/>
          <w:iCs/>
          <w:color w:val="000000"/>
          <w:sz w:val="24"/>
          <w:szCs w:val="24"/>
          <w:lang w:val="uk-UA" w:eastAsia="ar-SA"/>
        </w:rPr>
      </w:pPr>
    </w:p>
    <w:p w14:paraId="1858B47D" w14:textId="77777777" w:rsidR="002C5BCC" w:rsidRDefault="002C5BCC" w:rsidP="002C5BCC">
      <w:pPr>
        <w:spacing w:after="0" w:line="240" w:lineRule="auto"/>
        <w:rPr>
          <w:lang w:eastAsia="ar-SA"/>
        </w:rPr>
      </w:pPr>
    </w:p>
    <w:p w14:paraId="1E10E027" w14:textId="77777777" w:rsidR="00172CDC" w:rsidRPr="008C3569" w:rsidRDefault="00172CDC" w:rsidP="00743769">
      <w:pPr>
        <w:spacing w:after="0" w:line="240" w:lineRule="auto"/>
        <w:jc w:val="right"/>
        <w:rPr>
          <w:rFonts w:ascii="Times New Roman" w:eastAsia="Times New Roman" w:hAnsi="Times New Roman"/>
          <w:b/>
          <w:bCs/>
          <w:iCs/>
          <w:color w:val="000000"/>
          <w:sz w:val="24"/>
          <w:szCs w:val="24"/>
          <w:lang w:val="uk-UA" w:eastAsia="ar-SA"/>
        </w:rPr>
      </w:pPr>
      <w:r w:rsidRPr="008C3569">
        <w:rPr>
          <w:rFonts w:ascii="Times New Roman" w:eastAsia="Times New Roman" w:hAnsi="Times New Roman"/>
          <w:b/>
          <w:bCs/>
          <w:iCs/>
          <w:color w:val="000000"/>
          <w:sz w:val="24"/>
          <w:szCs w:val="24"/>
          <w:lang w:val="uk-UA" w:eastAsia="ar-SA"/>
        </w:rPr>
        <w:t>Додаток № 3</w:t>
      </w:r>
    </w:p>
    <w:p w14:paraId="0873E940" w14:textId="77777777" w:rsidR="00172CDC" w:rsidRPr="008C3569" w:rsidRDefault="00172CDC" w:rsidP="00172CDC">
      <w:pPr>
        <w:shd w:val="clear" w:color="auto" w:fill="FFFFFF"/>
        <w:suppressAutoHyphens/>
        <w:spacing w:after="0" w:line="240" w:lineRule="auto"/>
        <w:ind w:hanging="15"/>
        <w:jc w:val="center"/>
        <w:rPr>
          <w:rFonts w:ascii="Times New Roman" w:eastAsia="Times New Roman" w:hAnsi="Times New Roman"/>
          <w:b/>
          <w:bCs/>
          <w:iCs/>
          <w:color w:val="000000"/>
          <w:spacing w:val="-3"/>
          <w:sz w:val="24"/>
          <w:szCs w:val="24"/>
          <w:lang w:val="uk-UA" w:eastAsia="ar-SA"/>
        </w:rPr>
      </w:pPr>
      <w:r w:rsidRPr="008C3569">
        <w:rPr>
          <w:rFonts w:ascii="Times New Roman" w:eastAsia="Times New Roman" w:hAnsi="Times New Roman"/>
          <w:b/>
          <w:bCs/>
          <w:iCs/>
          <w:color w:val="000000"/>
          <w:spacing w:val="-3"/>
          <w:sz w:val="24"/>
          <w:szCs w:val="24"/>
          <w:lang w:val="uk-UA" w:eastAsia="ar-SA"/>
        </w:rPr>
        <w:t>Форма</w:t>
      </w:r>
    </w:p>
    <w:p w14:paraId="61C7EEC0" w14:textId="77777777" w:rsidR="00172CDC" w:rsidRPr="008C3569" w:rsidRDefault="00172CDC" w:rsidP="00172CDC">
      <w:pPr>
        <w:shd w:val="clear" w:color="auto" w:fill="FFFFFF"/>
        <w:suppressAutoHyphens/>
        <w:spacing w:after="0" w:line="240" w:lineRule="auto"/>
        <w:ind w:hanging="15"/>
        <w:jc w:val="center"/>
        <w:rPr>
          <w:rFonts w:ascii="Times New Roman" w:eastAsia="Times New Roman" w:hAnsi="Times New Roman"/>
          <w:b/>
          <w:bCs/>
          <w:iCs/>
          <w:color w:val="000000"/>
          <w:spacing w:val="-3"/>
          <w:sz w:val="24"/>
          <w:szCs w:val="24"/>
          <w:lang w:val="uk-UA" w:eastAsia="ar-SA"/>
        </w:rPr>
      </w:pPr>
      <w:r w:rsidRPr="008C3569">
        <w:rPr>
          <w:rFonts w:ascii="Times New Roman" w:eastAsia="Times New Roman" w:hAnsi="Times New Roman"/>
          <w:b/>
          <w:bCs/>
          <w:iCs/>
          <w:color w:val="000000"/>
          <w:spacing w:val="-3"/>
          <w:sz w:val="24"/>
          <w:szCs w:val="24"/>
          <w:lang w:val="uk-UA" w:eastAsia="ar-SA"/>
        </w:rPr>
        <w:t>ТЕНДЕРНА ПРОПОЗИЦІЯ</w:t>
      </w:r>
    </w:p>
    <w:p w14:paraId="4E1F25EC" w14:textId="77777777" w:rsidR="00172CDC" w:rsidRPr="008C3569" w:rsidRDefault="00172CDC" w:rsidP="00C07B47">
      <w:pPr>
        <w:keepLines/>
        <w:autoSpaceDE w:val="0"/>
        <w:autoSpaceDN w:val="0"/>
        <w:spacing w:after="0" w:line="240" w:lineRule="auto"/>
        <w:jc w:val="center"/>
        <w:rPr>
          <w:rFonts w:ascii="Times New Roman" w:hAnsi="Times New Roman"/>
          <w:b/>
          <w:sz w:val="24"/>
          <w:szCs w:val="24"/>
          <w:lang w:val="uk-UA"/>
        </w:rPr>
      </w:pPr>
    </w:p>
    <w:p w14:paraId="15CC279A" w14:textId="7EE01EE3" w:rsidR="00743769" w:rsidRPr="008C3569" w:rsidRDefault="00353C8A" w:rsidP="007052F8">
      <w:pPr>
        <w:spacing w:after="0"/>
        <w:jc w:val="both"/>
        <w:rPr>
          <w:lang w:val="uk-UA" w:eastAsia="ar-SA"/>
        </w:rPr>
      </w:pPr>
      <w:r w:rsidRPr="008C3569">
        <w:rPr>
          <w:rFonts w:ascii="Times New Roman" w:eastAsia="Times New Roman" w:hAnsi="Times New Roman"/>
          <w:i/>
          <w:iCs/>
          <w:sz w:val="24"/>
          <w:szCs w:val="24"/>
          <w:lang w:val="uk-UA" w:eastAsia="ar-SA"/>
        </w:rPr>
        <w:t xml:space="preserve"> </w:t>
      </w:r>
      <w:r w:rsidR="004665F9">
        <w:rPr>
          <w:rFonts w:ascii="Times New Roman" w:eastAsia="Times New Roman" w:hAnsi="Times New Roman"/>
          <w:i/>
          <w:iCs/>
          <w:sz w:val="24"/>
          <w:szCs w:val="24"/>
          <w:lang w:val="uk-UA" w:eastAsia="ar-SA"/>
        </w:rPr>
        <w:tab/>
      </w:r>
      <w:r w:rsidR="00743769" w:rsidRPr="002C5BCC">
        <w:rPr>
          <w:rFonts w:ascii="Times New Roman" w:eastAsia="Times New Roman" w:hAnsi="Times New Roman"/>
          <w:iCs/>
          <w:spacing w:val="4"/>
          <w:sz w:val="24"/>
          <w:szCs w:val="24"/>
          <w:lang w:val="uk-UA" w:eastAsia="ar-SA"/>
        </w:rPr>
        <w:t xml:space="preserve">Ми, (найменування Учасника), надаємо свою тендерну пропозицію щодо участі у торгах на закупівлю </w:t>
      </w:r>
      <w:r w:rsidR="00743769" w:rsidRPr="002C5BCC">
        <w:rPr>
          <w:rFonts w:ascii="Times New Roman" w:hAnsi="Times New Roman"/>
          <w:sz w:val="24"/>
          <w:szCs w:val="24"/>
          <w:lang w:val="uk-UA"/>
        </w:rPr>
        <w:t xml:space="preserve"> </w:t>
      </w:r>
      <w:r w:rsidR="00743769" w:rsidRPr="00077728">
        <w:rPr>
          <w:rFonts w:ascii="Times New Roman" w:hAnsi="Times New Roman"/>
          <w:sz w:val="24"/>
          <w:szCs w:val="24"/>
          <w:lang w:val="uk-UA"/>
        </w:rPr>
        <w:t xml:space="preserve">за предметом </w:t>
      </w:r>
      <w:r w:rsidR="007052F8" w:rsidRPr="002C5BCC">
        <w:rPr>
          <w:rFonts w:ascii="Times New Roman" w:hAnsi="Times New Roman"/>
          <w:sz w:val="24"/>
          <w:szCs w:val="24"/>
          <w:lang w:val="uk-UA"/>
        </w:rPr>
        <w:t>«Машини для обробки даних (апаратна частина)»  код ДК 021:2015:</w:t>
      </w:r>
      <w:r w:rsidR="007052F8" w:rsidRPr="002C5BCC">
        <w:rPr>
          <w:bCs/>
          <w:sz w:val="24"/>
          <w:szCs w:val="24"/>
          <w:lang w:val="uk-UA"/>
        </w:rPr>
        <w:t xml:space="preserve"> </w:t>
      </w:r>
      <w:r w:rsidR="007052F8" w:rsidRPr="002C5BCC">
        <w:rPr>
          <w:rFonts w:ascii="Times New Roman" w:hAnsi="Times New Roman"/>
          <w:sz w:val="24"/>
          <w:szCs w:val="24"/>
          <w:lang w:val="uk-UA"/>
        </w:rPr>
        <w:t>30210000-4</w:t>
      </w:r>
      <w:r w:rsidR="007052F8">
        <w:rPr>
          <w:rFonts w:ascii="Times New Roman" w:hAnsi="Times New Roman"/>
          <w:color w:val="FF0000"/>
          <w:sz w:val="24"/>
          <w:szCs w:val="24"/>
          <w:lang w:val="uk-UA"/>
        </w:rPr>
        <w:t xml:space="preserve"> </w:t>
      </w:r>
      <w:r w:rsidR="007052F8" w:rsidRPr="008C3569">
        <w:rPr>
          <w:rFonts w:ascii="Times New Roman" w:eastAsia="Times New Roman" w:hAnsi="Times New Roman"/>
          <w:iCs/>
          <w:color w:val="000000"/>
          <w:spacing w:val="4"/>
          <w:sz w:val="24"/>
          <w:szCs w:val="24"/>
          <w:lang w:val="uk-UA" w:eastAsia="ar-SA"/>
        </w:rPr>
        <w:t>згідно з технічними та іншими вимогами Замовника.</w:t>
      </w:r>
      <w:r w:rsidR="00743769" w:rsidRPr="008C3569">
        <w:rPr>
          <w:rFonts w:ascii="Times New Roman" w:eastAsia="Times New Roman" w:hAnsi="Times New Roman"/>
          <w:iCs/>
          <w:color w:val="000000"/>
          <w:spacing w:val="4"/>
          <w:sz w:val="24"/>
          <w:szCs w:val="24"/>
          <w:lang w:val="uk-UA"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00743769" w:rsidRPr="008C3569">
        <w:rPr>
          <w:rFonts w:ascii="Times New Roman" w:eastAsia="Times New Roman" w:hAnsi="Times New Roman"/>
          <w:iCs/>
          <w:spacing w:val="-3"/>
          <w:sz w:val="24"/>
          <w:szCs w:val="24"/>
          <w:lang w:val="uk-UA" w:eastAsia="ar-SA"/>
        </w:rPr>
        <w:t>агальну вартість тендерної пропозиції (з ПДВ</w:t>
      </w:r>
      <w:r w:rsidR="00743769" w:rsidRPr="008C3569">
        <w:rPr>
          <w:rFonts w:ascii="Times New Roman" w:eastAsia="Times New Roman" w:hAnsi="Times New Roman"/>
          <w:sz w:val="24"/>
          <w:szCs w:val="24"/>
          <w:lang w:val="uk-UA" w:eastAsia="ar-SA"/>
        </w:rPr>
        <w:t>¹</w:t>
      </w:r>
      <w:r w:rsidR="00743769" w:rsidRPr="008C3569">
        <w:rPr>
          <w:rFonts w:ascii="Times New Roman" w:eastAsia="Times New Roman" w:hAnsi="Times New Roman"/>
          <w:iCs/>
          <w:spacing w:val="-3"/>
          <w:sz w:val="24"/>
          <w:szCs w:val="24"/>
          <w:lang w:val="uk-UA" w:eastAsia="ar-SA"/>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tblGrid>
      <w:tr w:rsidR="00743769" w:rsidRPr="00167BA4" w14:paraId="0D43461D" w14:textId="77777777" w:rsidTr="00575F4D">
        <w:trPr>
          <w:trHeight w:val="405"/>
        </w:trPr>
        <w:tc>
          <w:tcPr>
            <w:tcW w:w="534" w:type="dxa"/>
            <w:hideMark/>
          </w:tcPr>
          <w:p w14:paraId="5417EBC0" w14:textId="77777777" w:rsidR="00743769" w:rsidRPr="00167BA4" w:rsidRDefault="00743769" w:rsidP="00575F4D">
            <w:pPr>
              <w:spacing w:after="0" w:line="240" w:lineRule="auto"/>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 зп</w:t>
            </w:r>
          </w:p>
        </w:tc>
        <w:tc>
          <w:tcPr>
            <w:tcW w:w="3010" w:type="dxa"/>
            <w:hideMark/>
          </w:tcPr>
          <w:p w14:paraId="34BC166B" w14:textId="77777777" w:rsidR="00743769" w:rsidRPr="00167BA4" w:rsidRDefault="00743769" w:rsidP="00575F4D">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Найменування/Країна виробник</w:t>
            </w:r>
            <w:r w:rsidRPr="00167BA4">
              <w:rPr>
                <w:rFonts w:ascii="Times New Roman" w:eastAsia="Times New Roman" w:hAnsi="Times New Roman"/>
                <w:b/>
                <w:bCs/>
                <w:sz w:val="24"/>
                <w:szCs w:val="24"/>
                <w:lang w:val="uk-UA" w:eastAsia="ru-RU"/>
              </w:rPr>
              <w:t xml:space="preserve">  </w:t>
            </w:r>
          </w:p>
        </w:tc>
        <w:tc>
          <w:tcPr>
            <w:tcW w:w="1134" w:type="dxa"/>
            <w:hideMark/>
          </w:tcPr>
          <w:p w14:paraId="2EB4CF67" w14:textId="77777777" w:rsidR="00743769" w:rsidRPr="00167BA4" w:rsidRDefault="00743769" w:rsidP="00575F4D">
            <w:pPr>
              <w:spacing w:after="0" w:line="240" w:lineRule="auto"/>
              <w:ind w:left="-108" w:right="-108"/>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Одиниця виміру</w:t>
            </w:r>
          </w:p>
        </w:tc>
        <w:tc>
          <w:tcPr>
            <w:tcW w:w="1134" w:type="dxa"/>
          </w:tcPr>
          <w:p w14:paraId="698575A9" w14:textId="77777777" w:rsidR="00743769" w:rsidRPr="00167BA4" w:rsidRDefault="00743769" w:rsidP="00575F4D">
            <w:pPr>
              <w:tabs>
                <w:tab w:val="left" w:pos="0"/>
                <w:tab w:val="left" w:pos="851"/>
              </w:tabs>
              <w:suppressAutoHyphens/>
              <w:spacing w:after="0" w:line="240" w:lineRule="auto"/>
              <w:jc w:val="center"/>
              <w:rPr>
                <w:rFonts w:ascii="Times New Roman" w:eastAsia="Times New Roman" w:hAnsi="Times New Roman"/>
                <w:b/>
                <w:sz w:val="24"/>
                <w:szCs w:val="24"/>
                <w:lang w:val="uk-UA" w:eastAsia="ru-RU"/>
              </w:rPr>
            </w:pPr>
            <w:r w:rsidRPr="00167BA4">
              <w:rPr>
                <w:rFonts w:ascii="Times New Roman" w:eastAsia="Times New Roman" w:hAnsi="Times New Roman"/>
                <w:b/>
                <w:sz w:val="24"/>
                <w:szCs w:val="24"/>
                <w:lang w:val="uk-UA" w:eastAsia="ru-RU"/>
              </w:rPr>
              <w:t>Кількість</w:t>
            </w:r>
          </w:p>
        </w:tc>
        <w:tc>
          <w:tcPr>
            <w:tcW w:w="1701" w:type="dxa"/>
          </w:tcPr>
          <w:p w14:paraId="3FFFCD08" w14:textId="77777777" w:rsidR="00743769" w:rsidRPr="00167BA4" w:rsidRDefault="00743769" w:rsidP="00575F4D">
            <w:pPr>
              <w:tabs>
                <w:tab w:val="left" w:pos="0"/>
                <w:tab w:val="left" w:pos="851"/>
              </w:tabs>
              <w:suppressAutoHyphens/>
              <w:spacing w:after="0" w:line="240" w:lineRule="auto"/>
              <w:jc w:val="center"/>
              <w:rPr>
                <w:rFonts w:ascii="Times New Roman" w:eastAsia="Times New Roman" w:hAnsi="Times New Roman"/>
                <w:b/>
                <w:sz w:val="24"/>
                <w:szCs w:val="24"/>
                <w:lang w:val="uk-UA" w:eastAsia="ru-RU"/>
              </w:rPr>
            </w:pPr>
            <w:r w:rsidRPr="00167BA4">
              <w:rPr>
                <w:rFonts w:ascii="Times New Roman" w:eastAsia="Times New Roman" w:hAnsi="Times New Roman"/>
                <w:b/>
                <w:sz w:val="24"/>
                <w:szCs w:val="24"/>
                <w:lang w:val="uk-UA" w:eastAsia="ru-RU"/>
              </w:rPr>
              <w:t>Ціна за одиницю без ПДВ, грн</w:t>
            </w:r>
          </w:p>
        </w:tc>
        <w:tc>
          <w:tcPr>
            <w:tcW w:w="1418" w:type="dxa"/>
          </w:tcPr>
          <w:p w14:paraId="53697051" w14:textId="77777777" w:rsidR="00743769" w:rsidRPr="00167BA4" w:rsidRDefault="00743769" w:rsidP="00575F4D">
            <w:pPr>
              <w:tabs>
                <w:tab w:val="left" w:pos="0"/>
                <w:tab w:val="left" w:pos="851"/>
              </w:tabs>
              <w:suppressAutoHyphens/>
              <w:spacing w:after="0" w:line="240" w:lineRule="auto"/>
              <w:jc w:val="center"/>
              <w:rPr>
                <w:rFonts w:ascii="Times New Roman" w:eastAsia="Times New Roman" w:hAnsi="Times New Roman"/>
                <w:b/>
                <w:sz w:val="24"/>
                <w:szCs w:val="24"/>
                <w:lang w:val="uk-UA" w:eastAsia="ru-RU"/>
              </w:rPr>
            </w:pPr>
            <w:r w:rsidRPr="00167BA4">
              <w:rPr>
                <w:rFonts w:ascii="Times New Roman" w:eastAsia="Times New Roman" w:hAnsi="Times New Roman"/>
                <w:b/>
                <w:sz w:val="24"/>
                <w:szCs w:val="24"/>
                <w:lang w:val="uk-UA" w:eastAsia="ru-RU"/>
              </w:rPr>
              <w:t>Ціна за одиницю з ПДВ, грн</w:t>
            </w:r>
          </w:p>
        </w:tc>
        <w:tc>
          <w:tcPr>
            <w:tcW w:w="1417" w:type="dxa"/>
          </w:tcPr>
          <w:p w14:paraId="0F06A70D" w14:textId="77777777" w:rsidR="00743769" w:rsidRPr="00167BA4" w:rsidRDefault="00743769" w:rsidP="00575F4D">
            <w:pPr>
              <w:tabs>
                <w:tab w:val="left" w:pos="0"/>
                <w:tab w:val="left" w:pos="851"/>
              </w:tabs>
              <w:suppressAutoHyphen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Разом бе</w:t>
            </w:r>
            <w:r w:rsidRPr="00167BA4">
              <w:rPr>
                <w:rFonts w:ascii="Times New Roman" w:eastAsia="Times New Roman" w:hAnsi="Times New Roman"/>
                <w:b/>
                <w:sz w:val="24"/>
                <w:szCs w:val="24"/>
                <w:lang w:val="uk-UA" w:eastAsia="ru-RU"/>
              </w:rPr>
              <w:t>з ПДВ, грн</w:t>
            </w:r>
          </w:p>
        </w:tc>
      </w:tr>
      <w:tr w:rsidR="00743769" w:rsidRPr="00167BA4" w14:paraId="63EA036B" w14:textId="77777777" w:rsidTr="00575F4D">
        <w:trPr>
          <w:trHeight w:val="283"/>
        </w:trPr>
        <w:tc>
          <w:tcPr>
            <w:tcW w:w="534" w:type="dxa"/>
            <w:hideMark/>
          </w:tcPr>
          <w:p w14:paraId="68E57656" w14:textId="77777777" w:rsidR="00743769" w:rsidRPr="00167BA4" w:rsidRDefault="00743769" w:rsidP="00575F4D">
            <w:pPr>
              <w:spacing w:after="0" w:line="240" w:lineRule="auto"/>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1</w:t>
            </w:r>
          </w:p>
        </w:tc>
        <w:tc>
          <w:tcPr>
            <w:tcW w:w="3010" w:type="dxa"/>
            <w:hideMark/>
          </w:tcPr>
          <w:p w14:paraId="45F9BD19" w14:textId="77777777" w:rsidR="00743769" w:rsidRPr="00167BA4" w:rsidRDefault="00743769" w:rsidP="00575F4D">
            <w:pPr>
              <w:spacing w:after="0" w:line="240" w:lineRule="auto"/>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2</w:t>
            </w:r>
          </w:p>
        </w:tc>
        <w:tc>
          <w:tcPr>
            <w:tcW w:w="1134" w:type="dxa"/>
            <w:hideMark/>
          </w:tcPr>
          <w:p w14:paraId="18D84B97" w14:textId="77777777" w:rsidR="00743769" w:rsidRPr="00167BA4" w:rsidRDefault="00743769" w:rsidP="00575F4D">
            <w:pPr>
              <w:spacing w:after="0" w:line="240" w:lineRule="auto"/>
              <w:ind w:left="-108"/>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3</w:t>
            </w:r>
          </w:p>
        </w:tc>
        <w:tc>
          <w:tcPr>
            <w:tcW w:w="1134" w:type="dxa"/>
          </w:tcPr>
          <w:p w14:paraId="3CD89BB9" w14:textId="77777777" w:rsidR="00743769" w:rsidRPr="00167BA4" w:rsidRDefault="00743769" w:rsidP="00575F4D">
            <w:pPr>
              <w:spacing w:after="0" w:line="240" w:lineRule="auto"/>
              <w:ind w:left="-108"/>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4</w:t>
            </w:r>
          </w:p>
        </w:tc>
        <w:tc>
          <w:tcPr>
            <w:tcW w:w="1701" w:type="dxa"/>
          </w:tcPr>
          <w:p w14:paraId="5CDAE711" w14:textId="77777777" w:rsidR="00743769" w:rsidRPr="00167BA4" w:rsidRDefault="00743769" w:rsidP="00575F4D">
            <w:pPr>
              <w:spacing w:after="0" w:line="240" w:lineRule="auto"/>
              <w:ind w:left="-108"/>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5</w:t>
            </w:r>
          </w:p>
        </w:tc>
        <w:tc>
          <w:tcPr>
            <w:tcW w:w="1418" w:type="dxa"/>
          </w:tcPr>
          <w:p w14:paraId="54DF4F5E" w14:textId="77777777" w:rsidR="00743769" w:rsidRPr="00167BA4" w:rsidRDefault="00743769" w:rsidP="00575F4D">
            <w:pPr>
              <w:spacing w:after="0" w:line="240" w:lineRule="auto"/>
              <w:ind w:left="-108"/>
              <w:jc w:val="center"/>
              <w:rPr>
                <w:rFonts w:ascii="Times New Roman" w:eastAsia="Times New Roman" w:hAnsi="Times New Roman"/>
                <w:b/>
                <w:bCs/>
                <w:sz w:val="24"/>
                <w:szCs w:val="24"/>
                <w:lang w:val="uk-UA" w:eastAsia="ru-RU"/>
              </w:rPr>
            </w:pPr>
          </w:p>
        </w:tc>
        <w:tc>
          <w:tcPr>
            <w:tcW w:w="1417" w:type="dxa"/>
          </w:tcPr>
          <w:p w14:paraId="15F49AF9" w14:textId="77777777" w:rsidR="00743769" w:rsidRPr="00167BA4" w:rsidRDefault="00743769" w:rsidP="00575F4D">
            <w:pPr>
              <w:spacing w:after="0" w:line="240" w:lineRule="auto"/>
              <w:ind w:left="-108"/>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6</w:t>
            </w:r>
          </w:p>
        </w:tc>
      </w:tr>
      <w:tr w:rsidR="00743769" w:rsidRPr="00167BA4" w14:paraId="3E1B8B37" w14:textId="77777777" w:rsidTr="00575F4D">
        <w:trPr>
          <w:trHeight w:val="338"/>
        </w:trPr>
        <w:tc>
          <w:tcPr>
            <w:tcW w:w="534" w:type="dxa"/>
            <w:noWrap/>
            <w:vAlign w:val="center"/>
            <w:hideMark/>
          </w:tcPr>
          <w:p w14:paraId="23920C38" w14:textId="77777777" w:rsidR="00743769" w:rsidRPr="00167BA4" w:rsidRDefault="00743769" w:rsidP="00575F4D">
            <w:pPr>
              <w:spacing w:after="0" w:line="240" w:lineRule="auto"/>
              <w:jc w:val="center"/>
              <w:rPr>
                <w:rFonts w:ascii="Times New Roman" w:eastAsia="Times New Roman" w:hAnsi="Times New Roman"/>
                <w:color w:val="000000"/>
                <w:sz w:val="24"/>
                <w:szCs w:val="24"/>
                <w:lang w:val="uk-UA" w:eastAsia="ru-RU"/>
              </w:rPr>
            </w:pPr>
          </w:p>
        </w:tc>
        <w:tc>
          <w:tcPr>
            <w:tcW w:w="3010" w:type="dxa"/>
            <w:vAlign w:val="center"/>
          </w:tcPr>
          <w:p w14:paraId="34EB8CD9" w14:textId="77777777" w:rsidR="00743769" w:rsidRPr="00167BA4" w:rsidRDefault="00743769" w:rsidP="00575F4D">
            <w:pPr>
              <w:spacing w:after="0" w:line="240" w:lineRule="auto"/>
              <w:jc w:val="center"/>
              <w:rPr>
                <w:rFonts w:ascii="Times New Roman" w:hAnsi="Times New Roman"/>
                <w:sz w:val="24"/>
                <w:szCs w:val="24"/>
                <w:lang w:val="uk-UA" w:eastAsia="ru-RU"/>
              </w:rPr>
            </w:pPr>
          </w:p>
        </w:tc>
        <w:tc>
          <w:tcPr>
            <w:tcW w:w="1134" w:type="dxa"/>
            <w:noWrap/>
            <w:vAlign w:val="center"/>
          </w:tcPr>
          <w:p w14:paraId="4B8725C4" w14:textId="77777777" w:rsidR="00743769" w:rsidRPr="00167BA4" w:rsidRDefault="00743769" w:rsidP="00575F4D">
            <w:pPr>
              <w:spacing w:after="0" w:line="240" w:lineRule="auto"/>
              <w:jc w:val="center"/>
              <w:rPr>
                <w:rFonts w:ascii="Times New Roman" w:eastAsia="Times New Roman" w:hAnsi="Times New Roman"/>
                <w:color w:val="000000"/>
                <w:sz w:val="24"/>
                <w:szCs w:val="24"/>
                <w:lang w:val="uk-UA" w:eastAsia="ru-RU"/>
              </w:rPr>
            </w:pPr>
          </w:p>
        </w:tc>
        <w:tc>
          <w:tcPr>
            <w:tcW w:w="1134" w:type="dxa"/>
            <w:vAlign w:val="center"/>
          </w:tcPr>
          <w:p w14:paraId="1AC0AE3E" w14:textId="77777777" w:rsidR="00743769" w:rsidRPr="00167BA4" w:rsidRDefault="00743769" w:rsidP="00575F4D">
            <w:pPr>
              <w:spacing w:after="0" w:line="240" w:lineRule="auto"/>
              <w:jc w:val="center"/>
              <w:rPr>
                <w:rFonts w:ascii="Times New Roman" w:eastAsia="Times New Roman" w:hAnsi="Times New Roman"/>
                <w:sz w:val="24"/>
                <w:szCs w:val="24"/>
                <w:lang w:val="uk-UA" w:eastAsia="ru-RU"/>
              </w:rPr>
            </w:pPr>
          </w:p>
        </w:tc>
        <w:tc>
          <w:tcPr>
            <w:tcW w:w="1701" w:type="dxa"/>
          </w:tcPr>
          <w:p w14:paraId="6CE9326C" w14:textId="77777777" w:rsidR="00743769" w:rsidRPr="00167BA4" w:rsidRDefault="00743769" w:rsidP="00575F4D">
            <w:pPr>
              <w:spacing w:after="0" w:line="240" w:lineRule="auto"/>
              <w:rPr>
                <w:rFonts w:ascii="Times New Roman" w:hAnsi="Times New Roman"/>
                <w:sz w:val="24"/>
                <w:szCs w:val="24"/>
                <w:lang w:val="uk-UA"/>
              </w:rPr>
            </w:pPr>
          </w:p>
        </w:tc>
        <w:tc>
          <w:tcPr>
            <w:tcW w:w="1418" w:type="dxa"/>
          </w:tcPr>
          <w:p w14:paraId="49405863" w14:textId="77777777" w:rsidR="00743769" w:rsidRPr="00167BA4" w:rsidRDefault="00743769" w:rsidP="00575F4D">
            <w:pPr>
              <w:spacing w:after="0" w:line="240" w:lineRule="auto"/>
              <w:rPr>
                <w:rFonts w:ascii="Times New Roman" w:eastAsia="Times New Roman" w:hAnsi="Times New Roman"/>
                <w:sz w:val="24"/>
                <w:szCs w:val="24"/>
                <w:lang w:val="uk-UA" w:eastAsia="ru-RU"/>
              </w:rPr>
            </w:pPr>
          </w:p>
        </w:tc>
        <w:tc>
          <w:tcPr>
            <w:tcW w:w="1417" w:type="dxa"/>
          </w:tcPr>
          <w:p w14:paraId="448BB13F" w14:textId="77777777" w:rsidR="00743769" w:rsidRPr="00167BA4" w:rsidRDefault="00743769" w:rsidP="00575F4D">
            <w:pPr>
              <w:spacing w:after="0" w:line="240" w:lineRule="auto"/>
              <w:rPr>
                <w:rFonts w:ascii="Times New Roman" w:eastAsia="Times New Roman" w:hAnsi="Times New Roman"/>
                <w:sz w:val="24"/>
                <w:szCs w:val="24"/>
                <w:lang w:val="uk-UA" w:eastAsia="ru-RU"/>
              </w:rPr>
            </w:pPr>
          </w:p>
        </w:tc>
      </w:tr>
      <w:tr w:rsidR="00743769" w:rsidRPr="00167BA4" w14:paraId="3AC6305F" w14:textId="77777777" w:rsidTr="00575F4D">
        <w:trPr>
          <w:trHeight w:val="262"/>
        </w:trPr>
        <w:tc>
          <w:tcPr>
            <w:tcW w:w="8931" w:type="dxa"/>
            <w:gridSpan w:val="6"/>
            <w:noWrap/>
            <w:vAlign w:val="center"/>
            <w:hideMark/>
          </w:tcPr>
          <w:p w14:paraId="41B881D7" w14:textId="77777777" w:rsidR="00743769" w:rsidRPr="00167BA4" w:rsidRDefault="00743769" w:rsidP="00575F4D">
            <w:pPr>
              <w:spacing w:after="0" w:line="240" w:lineRule="auto"/>
              <w:jc w:val="right"/>
              <w:rPr>
                <w:rFonts w:ascii="Times New Roman" w:eastAsia="Times New Roman" w:hAnsi="Times New Roman"/>
                <w:sz w:val="24"/>
                <w:szCs w:val="24"/>
                <w:lang w:val="uk-UA" w:eastAsia="ru-RU"/>
              </w:rPr>
            </w:pPr>
            <w:r w:rsidRPr="00167BA4">
              <w:rPr>
                <w:rFonts w:ascii="Times New Roman" w:hAnsi="Times New Roman"/>
                <w:sz w:val="24"/>
                <w:szCs w:val="24"/>
                <w:lang w:val="uk-UA"/>
              </w:rPr>
              <w:t xml:space="preserve">Загальна вартість тендерної пропозиції </w:t>
            </w:r>
            <w:r>
              <w:rPr>
                <w:rFonts w:ascii="Times New Roman" w:hAnsi="Times New Roman"/>
                <w:sz w:val="24"/>
                <w:szCs w:val="24"/>
                <w:lang w:val="uk-UA"/>
              </w:rPr>
              <w:t>без</w:t>
            </w:r>
            <w:r w:rsidRPr="00167BA4">
              <w:rPr>
                <w:rFonts w:ascii="Times New Roman" w:hAnsi="Times New Roman"/>
                <w:sz w:val="24"/>
                <w:szCs w:val="24"/>
                <w:lang w:val="uk-UA"/>
              </w:rPr>
              <w:t xml:space="preserve"> ПДВ, грн</w:t>
            </w:r>
          </w:p>
        </w:tc>
        <w:tc>
          <w:tcPr>
            <w:tcW w:w="1417" w:type="dxa"/>
          </w:tcPr>
          <w:p w14:paraId="5E59EC2C" w14:textId="77777777" w:rsidR="00743769" w:rsidRPr="00167BA4" w:rsidRDefault="00743769" w:rsidP="00575F4D">
            <w:pPr>
              <w:spacing w:after="0" w:line="240" w:lineRule="auto"/>
              <w:rPr>
                <w:rFonts w:ascii="Times New Roman" w:eastAsia="Times New Roman" w:hAnsi="Times New Roman"/>
                <w:sz w:val="24"/>
                <w:szCs w:val="24"/>
                <w:lang w:val="uk-UA" w:eastAsia="ru-RU"/>
              </w:rPr>
            </w:pPr>
          </w:p>
        </w:tc>
      </w:tr>
      <w:tr w:rsidR="00743769" w:rsidRPr="00167BA4" w14:paraId="68E49F9D" w14:textId="77777777" w:rsidTr="00575F4D">
        <w:trPr>
          <w:trHeight w:val="262"/>
        </w:trPr>
        <w:tc>
          <w:tcPr>
            <w:tcW w:w="8931" w:type="dxa"/>
            <w:gridSpan w:val="6"/>
            <w:noWrap/>
            <w:vAlign w:val="center"/>
          </w:tcPr>
          <w:p w14:paraId="603A84ED" w14:textId="77777777" w:rsidR="00743769" w:rsidRPr="00167BA4" w:rsidRDefault="00743769" w:rsidP="00575F4D">
            <w:pPr>
              <w:spacing w:after="0" w:line="240" w:lineRule="auto"/>
              <w:jc w:val="right"/>
              <w:rPr>
                <w:rFonts w:ascii="Times New Roman" w:eastAsia="Times New Roman" w:hAnsi="Times New Roman"/>
                <w:sz w:val="24"/>
                <w:szCs w:val="24"/>
                <w:lang w:val="uk-UA" w:eastAsia="ru-RU"/>
              </w:rPr>
            </w:pPr>
            <w:r w:rsidRPr="00167BA4">
              <w:rPr>
                <w:rFonts w:ascii="Times New Roman" w:hAnsi="Times New Roman"/>
                <w:sz w:val="24"/>
                <w:szCs w:val="24"/>
                <w:lang w:val="uk-UA"/>
              </w:rPr>
              <w:t>ПДВ</w:t>
            </w:r>
            <w:r>
              <w:rPr>
                <w:rFonts w:ascii="Times New Roman" w:hAnsi="Times New Roman"/>
                <w:sz w:val="24"/>
                <w:szCs w:val="24"/>
                <w:lang w:val="uk-UA"/>
              </w:rPr>
              <w:t xml:space="preserve"> __%</w:t>
            </w:r>
            <w:r w:rsidRPr="00167BA4">
              <w:rPr>
                <w:rFonts w:ascii="Times New Roman" w:hAnsi="Times New Roman"/>
                <w:sz w:val="24"/>
                <w:szCs w:val="24"/>
                <w:lang w:val="uk-UA"/>
              </w:rPr>
              <w:t>, грн</w:t>
            </w:r>
          </w:p>
        </w:tc>
        <w:tc>
          <w:tcPr>
            <w:tcW w:w="1417" w:type="dxa"/>
          </w:tcPr>
          <w:p w14:paraId="400A5ED3" w14:textId="77777777" w:rsidR="00743769" w:rsidRPr="00167BA4" w:rsidRDefault="00743769" w:rsidP="00575F4D">
            <w:pPr>
              <w:spacing w:after="0" w:line="240" w:lineRule="auto"/>
              <w:rPr>
                <w:rFonts w:ascii="Times New Roman" w:eastAsia="Times New Roman" w:hAnsi="Times New Roman"/>
                <w:sz w:val="24"/>
                <w:szCs w:val="24"/>
                <w:lang w:val="uk-UA" w:eastAsia="ru-RU"/>
              </w:rPr>
            </w:pPr>
          </w:p>
        </w:tc>
      </w:tr>
      <w:tr w:rsidR="00743769" w:rsidRPr="00167BA4" w14:paraId="39C9771A" w14:textId="77777777" w:rsidTr="00575F4D">
        <w:trPr>
          <w:trHeight w:val="262"/>
        </w:trPr>
        <w:tc>
          <w:tcPr>
            <w:tcW w:w="8931" w:type="dxa"/>
            <w:gridSpan w:val="6"/>
            <w:noWrap/>
            <w:vAlign w:val="center"/>
          </w:tcPr>
          <w:p w14:paraId="25CC3782" w14:textId="77777777" w:rsidR="00743769" w:rsidRPr="00167BA4" w:rsidRDefault="00743769" w:rsidP="00575F4D">
            <w:pPr>
              <w:spacing w:after="0" w:line="240" w:lineRule="auto"/>
              <w:jc w:val="right"/>
              <w:rPr>
                <w:rFonts w:ascii="Times New Roman" w:eastAsia="Times New Roman" w:hAnsi="Times New Roman"/>
                <w:sz w:val="24"/>
                <w:szCs w:val="24"/>
                <w:lang w:val="uk-UA" w:eastAsia="ru-RU"/>
              </w:rPr>
            </w:pPr>
            <w:r w:rsidRPr="00167BA4">
              <w:rPr>
                <w:rFonts w:ascii="Times New Roman" w:hAnsi="Times New Roman"/>
                <w:sz w:val="24"/>
                <w:szCs w:val="24"/>
                <w:lang w:val="uk-UA"/>
              </w:rPr>
              <w:t xml:space="preserve">Загальна вартість тендерної пропозиції </w:t>
            </w:r>
            <w:r>
              <w:rPr>
                <w:rFonts w:ascii="Times New Roman" w:hAnsi="Times New Roman"/>
                <w:sz w:val="24"/>
                <w:szCs w:val="24"/>
                <w:lang w:val="uk-UA"/>
              </w:rPr>
              <w:t>з</w:t>
            </w:r>
            <w:r w:rsidRPr="00167BA4">
              <w:rPr>
                <w:rFonts w:ascii="Times New Roman" w:hAnsi="Times New Roman"/>
                <w:sz w:val="24"/>
                <w:szCs w:val="24"/>
                <w:lang w:val="uk-UA"/>
              </w:rPr>
              <w:t xml:space="preserve"> ПДВ, грн</w:t>
            </w:r>
          </w:p>
        </w:tc>
        <w:tc>
          <w:tcPr>
            <w:tcW w:w="1417" w:type="dxa"/>
          </w:tcPr>
          <w:p w14:paraId="267A382A" w14:textId="77777777" w:rsidR="00743769" w:rsidRPr="00167BA4" w:rsidRDefault="00743769" w:rsidP="00575F4D">
            <w:pPr>
              <w:spacing w:after="0" w:line="240" w:lineRule="auto"/>
              <w:rPr>
                <w:rFonts w:ascii="Times New Roman" w:eastAsia="Times New Roman" w:hAnsi="Times New Roman"/>
                <w:sz w:val="24"/>
                <w:szCs w:val="24"/>
                <w:lang w:val="uk-UA" w:eastAsia="ru-RU"/>
              </w:rPr>
            </w:pPr>
          </w:p>
        </w:tc>
      </w:tr>
    </w:tbl>
    <w:p w14:paraId="00EB041B" w14:textId="77777777" w:rsidR="00282D13" w:rsidRPr="009F16A0" w:rsidRDefault="00282D13" w:rsidP="00282D13">
      <w:pPr>
        <w:spacing w:after="0" w:line="240" w:lineRule="auto"/>
        <w:rPr>
          <w:lang w:val="uk-UA" w:eastAsia="ar-SA"/>
        </w:rPr>
      </w:pPr>
    </w:p>
    <w:p w14:paraId="53092340" w14:textId="77777777" w:rsidR="00282D13" w:rsidRPr="00684EF3" w:rsidRDefault="00282D13" w:rsidP="00282D13">
      <w:pPr>
        <w:widowControl w:val="0"/>
        <w:shd w:val="clear" w:color="auto" w:fill="FFFFFF"/>
        <w:tabs>
          <w:tab w:val="left" w:pos="284"/>
          <w:tab w:val="right" w:leader="underscore" w:pos="9923"/>
        </w:tabs>
        <w:suppressAutoHyphens/>
        <w:spacing w:after="0" w:line="240" w:lineRule="auto"/>
        <w:ind w:left="284" w:right="-262" w:hanging="284"/>
        <w:rPr>
          <w:rFonts w:ascii="Times New Roman" w:eastAsia="Times New Roman" w:hAnsi="Times New Roman"/>
          <w:iCs/>
          <w:spacing w:val="-3"/>
          <w:sz w:val="24"/>
          <w:szCs w:val="24"/>
          <w:lang w:val="uk-UA" w:eastAsia="ar-SA"/>
        </w:rPr>
      </w:pPr>
      <w:r w:rsidRPr="00684EF3">
        <w:rPr>
          <w:rFonts w:ascii="Times New Roman" w:eastAsia="Times New Roman" w:hAnsi="Times New Roman"/>
          <w:iCs/>
          <w:spacing w:val="-3"/>
          <w:sz w:val="24"/>
          <w:szCs w:val="24"/>
          <w:lang w:val="uk-UA" w:eastAsia="ar-SA"/>
        </w:rPr>
        <w:t xml:space="preserve">цифрами </w:t>
      </w:r>
      <w:r w:rsidRPr="00684EF3">
        <w:rPr>
          <w:rFonts w:ascii="Times New Roman" w:eastAsia="Times New Roman" w:hAnsi="Times New Roman"/>
          <w:spacing w:val="-3"/>
          <w:sz w:val="24"/>
          <w:szCs w:val="24"/>
          <w:lang w:val="uk-UA" w:eastAsia="ar-SA"/>
        </w:rPr>
        <w:t xml:space="preserve"> </w:t>
      </w:r>
      <w:r w:rsidRPr="00684EF3">
        <w:rPr>
          <w:rFonts w:ascii="Times New Roman" w:eastAsia="Times New Roman" w:hAnsi="Times New Roman"/>
          <w:iCs/>
          <w:spacing w:val="-3"/>
          <w:sz w:val="24"/>
          <w:szCs w:val="24"/>
          <w:lang w:val="uk-UA" w:eastAsia="ar-SA"/>
        </w:rPr>
        <w:t>___________</w:t>
      </w:r>
      <w:r>
        <w:rPr>
          <w:rFonts w:ascii="Times New Roman" w:eastAsia="Times New Roman" w:hAnsi="Times New Roman"/>
          <w:iCs/>
          <w:spacing w:val="-3"/>
          <w:sz w:val="24"/>
          <w:szCs w:val="24"/>
          <w:lang w:val="uk-UA" w:eastAsia="ar-SA"/>
        </w:rPr>
        <w:t>___________ грн</w:t>
      </w:r>
      <w:r w:rsidRPr="00684EF3">
        <w:rPr>
          <w:rFonts w:ascii="Times New Roman" w:eastAsia="Times New Roman" w:hAnsi="Times New Roman"/>
          <w:iCs/>
          <w:spacing w:val="-3"/>
          <w:sz w:val="24"/>
          <w:szCs w:val="24"/>
          <w:lang w:val="uk-UA" w:eastAsia="ar-SA"/>
        </w:rPr>
        <w:t xml:space="preserve">, </w:t>
      </w:r>
      <w:r>
        <w:rPr>
          <w:rFonts w:ascii="Times New Roman" w:eastAsia="Times New Roman" w:hAnsi="Times New Roman"/>
          <w:iCs/>
          <w:spacing w:val="-3"/>
          <w:sz w:val="24"/>
          <w:szCs w:val="24"/>
          <w:lang w:val="uk-UA" w:eastAsia="ar-SA"/>
        </w:rPr>
        <w:t xml:space="preserve">в т.ч. </w:t>
      </w:r>
      <w:r w:rsidRPr="00684EF3">
        <w:rPr>
          <w:rFonts w:ascii="Times New Roman" w:eastAsia="Times New Roman" w:hAnsi="Times New Roman"/>
          <w:iCs/>
          <w:spacing w:val="-3"/>
          <w:sz w:val="24"/>
          <w:szCs w:val="24"/>
          <w:lang w:val="uk-UA" w:eastAsia="ar-SA"/>
        </w:rPr>
        <w:t xml:space="preserve"> ПДВ</w:t>
      </w:r>
      <w:r>
        <w:rPr>
          <w:rFonts w:ascii="Times New Roman" w:eastAsia="Times New Roman" w:hAnsi="Times New Roman"/>
          <w:iCs/>
          <w:spacing w:val="-3"/>
          <w:sz w:val="24"/>
          <w:szCs w:val="24"/>
          <w:lang w:val="uk-UA" w:eastAsia="ar-SA"/>
        </w:rPr>
        <w:t xml:space="preserve"> (__%) _________ грн.</w:t>
      </w:r>
    </w:p>
    <w:p w14:paraId="209A24DF" w14:textId="77777777" w:rsidR="00282D13" w:rsidRPr="00684EF3" w:rsidRDefault="00282D13" w:rsidP="00282D13">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eastAsia="Times New Roman" w:hAnsi="Times New Roman"/>
          <w:iCs/>
          <w:color w:val="000000"/>
          <w:spacing w:val="-3"/>
          <w:sz w:val="24"/>
          <w:szCs w:val="24"/>
          <w:lang w:val="uk-UA" w:eastAsia="ar-SA"/>
        </w:rPr>
      </w:pPr>
    </w:p>
    <w:p w14:paraId="54853D0D" w14:textId="77777777" w:rsidR="00282D13" w:rsidRPr="00684EF3" w:rsidRDefault="00282D13" w:rsidP="00282D13">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eastAsia="Times New Roman" w:hAnsi="Times New Roman"/>
          <w:iCs/>
          <w:color w:val="000000"/>
          <w:spacing w:val="-3"/>
          <w:sz w:val="24"/>
          <w:szCs w:val="24"/>
          <w:lang w:val="uk-UA" w:eastAsia="ar-SA"/>
        </w:rPr>
      </w:pPr>
      <w:r w:rsidRPr="00684EF3">
        <w:rPr>
          <w:rFonts w:ascii="Times New Roman" w:eastAsia="Times New Roman" w:hAnsi="Times New Roman"/>
          <w:iCs/>
          <w:color w:val="000000"/>
          <w:spacing w:val="-3"/>
          <w:sz w:val="24"/>
          <w:szCs w:val="24"/>
          <w:lang w:val="uk-UA" w:eastAsia="ar-SA"/>
        </w:rPr>
        <w:t xml:space="preserve">словами  ___________________________________________, </w:t>
      </w:r>
      <w:r>
        <w:rPr>
          <w:rFonts w:ascii="Times New Roman" w:eastAsia="Times New Roman" w:hAnsi="Times New Roman"/>
          <w:iCs/>
          <w:color w:val="000000"/>
          <w:spacing w:val="-3"/>
          <w:sz w:val="24"/>
          <w:szCs w:val="24"/>
          <w:lang w:val="uk-UA" w:eastAsia="ar-SA"/>
        </w:rPr>
        <w:t xml:space="preserve">в т.ч. </w:t>
      </w:r>
      <w:r w:rsidRPr="00684EF3">
        <w:rPr>
          <w:rFonts w:ascii="Times New Roman" w:eastAsia="Times New Roman" w:hAnsi="Times New Roman"/>
          <w:iCs/>
          <w:color w:val="000000"/>
          <w:spacing w:val="-3"/>
          <w:sz w:val="24"/>
          <w:szCs w:val="24"/>
          <w:lang w:val="uk-UA" w:eastAsia="ar-SA"/>
        </w:rPr>
        <w:t>ПДВ</w:t>
      </w:r>
      <w:r>
        <w:rPr>
          <w:rFonts w:ascii="Times New Roman" w:eastAsia="Times New Roman" w:hAnsi="Times New Roman"/>
          <w:iCs/>
          <w:color w:val="000000"/>
          <w:spacing w:val="-3"/>
          <w:sz w:val="24"/>
          <w:szCs w:val="24"/>
          <w:lang w:val="uk-UA" w:eastAsia="ar-SA"/>
        </w:rPr>
        <w:t xml:space="preserve"> (__%) ___________ грн.</w:t>
      </w:r>
    </w:p>
    <w:p w14:paraId="168404DA" w14:textId="77777777" w:rsidR="00282D13" w:rsidRPr="00684EF3" w:rsidRDefault="00282D13" w:rsidP="00282D13">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iCs/>
          <w:color w:val="000000"/>
          <w:spacing w:val="-3"/>
          <w:sz w:val="24"/>
          <w:szCs w:val="24"/>
          <w:lang w:val="uk-UA" w:eastAsia="ar-SA"/>
        </w:rPr>
      </w:pPr>
    </w:p>
    <w:p w14:paraId="61BACC9A" w14:textId="77777777" w:rsidR="00353C8A" w:rsidRDefault="00724456" w:rsidP="00743769">
      <w:pPr>
        <w:keepNext/>
        <w:suppressAutoHyphens/>
        <w:spacing w:after="0" w:line="240" w:lineRule="auto"/>
        <w:ind w:firstLine="567"/>
        <w:jc w:val="both"/>
        <w:rPr>
          <w:rFonts w:ascii="Times New Roman" w:eastAsia="Times New Roman" w:hAnsi="Times New Roman"/>
          <w:bCs/>
          <w:iCs/>
          <w:sz w:val="24"/>
          <w:szCs w:val="24"/>
          <w:lang w:val="uk-UA" w:eastAsia="ar-SA"/>
        </w:rPr>
      </w:pPr>
      <w:r w:rsidRPr="00654EB2">
        <w:rPr>
          <w:rFonts w:ascii="Times New Roman" w:eastAsia="Times New Roman" w:hAnsi="Times New Roman"/>
          <w:bCs/>
          <w:iCs/>
          <w:sz w:val="24"/>
          <w:szCs w:val="24"/>
          <w:lang w:val="uk-UA" w:eastAsia="ar-SA"/>
        </w:rPr>
        <w:t>Строк поставки товару протягом 202</w:t>
      </w:r>
      <w:r>
        <w:rPr>
          <w:rFonts w:ascii="Times New Roman" w:eastAsia="Times New Roman" w:hAnsi="Times New Roman"/>
          <w:bCs/>
          <w:iCs/>
          <w:sz w:val="24"/>
          <w:szCs w:val="24"/>
          <w:lang w:val="uk-UA" w:eastAsia="ar-SA"/>
        </w:rPr>
        <w:t>3</w:t>
      </w:r>
      <w:r w:rsidR="004665F9">
        <w:rPr>
          <w:rFonts w:ascii="Times New Roman" w:eastAsia="Times New Roman" w:hAnsi="Times New Roman"/>
          <w:bCs/>
          <w:iCs/>
          <w:sz w:val="24"/>
          <w:szCs w:val="24"/>
          <w:lang w:val="uk-UA" w:eastAsia="ar-SA"/>
        </w:rPr>
        <w:t xml:space="preserve"> року</w:t>
      </w:r>
      <w:r w:rsidR="00282D13">
        <w:rPr>
          <w:rFonts w:ascii="Times New Roman" w:eastAsia="Times New Roman" w:hAnsi="Times New Roman"/>
          <w:bCs/>
          <w:iCs/>
          <w:sz w:val="24"/>
          <w:szCs w:val="24"/>
          <w:lang w:val="uk-UA" w:eastAsia="ar-SA"/>
        </w:rPr>
        <w:t>.</w:t>
      </w:r>
    </w:p>
    <w:p w14:paraId="56480CA1" w14:textId="77777777" w:rsidR="00282D13" w:rsidRPr="00282D13" w:rsidRDefault="00282D13" w:rsidP="00282D13">
      <w:pPr>
        <w:spacing w:after="0" w:line="240" w:lineRule="auto"/>
        <w:rPr>
          <w:lang w:val="uk-UA" w:eastAsia="ar-SA"/>
        </w:rPr>
      </w:pPr>
    </w:p>
    <w:p w14:paraId="251970C7" w14:textId="77777777" w:rsidR="00353C8A" w:rsidRPr="008C3569" w:rsidRDefault="00353C8A" w:rsidP="00CB1EB0">
      <w:pPr>
        <w:suppressAutoHyphens/>
        <w:spacing w:after="0" w:line="240" w:lineRule="auto"/>
        <w:ind w:firstLine="360"/>
        <w:jc w:val="both"/>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 xml:space="preserve">1. Учасник визначає ціну на </w:t>
      </w:r>
      <w:r w:rsidR="00A07C7B">
        <w:rPr>
          <w:rFonts w:ascii="Times New Roman" w:eastAsia="Times New Roman" w:hAnsi="Times New Roman"/>
          <w:sz w:val="24"/>
          <w:szCs w:val="24"/>
          <w:lang w:val="uk-UA" w:eastAsia="ar-SA"/>
        </w:rPr>
        <w:t>послуги</w:t>
      </w:r>
      <w:r w:rsidRPr="008C3569">
        <w:rPr>
          <w:rFonts w:ascii="Times New Roman" w:eastAsia="Times New Roman" w:hAnsi="Times New Roman"/>
          <w:sz w:val="24"/>
          <w:szCs w:val="24"/>
          <w:lang w:val="uk-UA" w:eastAsia="ar-SA"/>
        </w:rPr>
        <w:t>, як</w:t>
      </w:r>
      <w:r w:rsidR="00A07C7B">
        <w:rPr>
          <w:rFonts w:ascii="Times New Roman" w:eastAsia="Times New Roman" w:hAnsi="Times New Roman"/>
          <w:sz w:val="24"/>
          <w:szCs w:val="24"/>
          <w:lang w:val="uk-UA" w:eastAsia="ar-SA"/>
        </w:rPr>
        <w:t>і</w:t>
      </w:r>
      <w:r w:rsidRPr="008C3569">
        <w:rPr>
          <w:rFonts w:ascii="Times New Roman" w:eastAsia="Times New Roman" w:hAnsi="Times New Roman"/>
          <w:sz w:val="24"/>
          <w:szCs w:val="24"/>
          <w:lang w:val="uk-UA" w:eastAsia="ar-SA"/>
        </w:rPr>
        <w:t xml:space="preserve"> він пропонує </w:t>
      </w:r>
      <w:r w:rsidR="00A07C7B">
        <w:rPr>
          <w:rFonts w:ascii="Times New Roman" w:eastAsia="Times New Roman" w:hAnsi="Times New Roman"/>
          <w:sz w:val="24"/>
          <w:szCs w:val="24"/>
          <w:lang w:val="uk-UA" w:eastAsia="ar-SA"/>
        </w:rPr>
        <w:t>надати</w:t>
      </w:r>
      <w:r w:rsidRPr="008C3569">
        <w:rPr>
          <w:rFonts w:ascii="Times New Roman" w:eastAsia="Times New Roman" w:hAnsi="Times New Roman"/>
          <w:sz w:val="24"/>
          <w:szCs w:val="24"/>
          <w:lang w:val="uk-UA" w:eastAsia="ar-SA"/>
        </w:rPr>
        <w:t xml:space="preserve"> за Договором з урахуванням ПДВ. </w:t>
      </w:r>
    </w:p>
    <w:p w14:paraId="5C085889" w14:textId="77777777" w:rsidR="00353C8A" w:rsidRPr="008C3569" w:rsidRDefault="00353C8A" w:rsidP="00CB1EB0">
      <w:pPr>
        <w:suppressAutoHyphens/>
        <w:spacing w:after="0" w:line="240" w:lineRule="auto"/>
        <w:ind w:firstLine="360"/>
        <w:jc w:val="both"/>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2. Ціни вказуються з урахуванням податків і зборів, що сплачуються або мають бути сплачені.</w:t>
      </w:r>
    </w:p>
    <w:p w14:paraId="47395C3B" w14:textId="77777777" w:rsidR="00353C8A" w:rsidRPr="008C3569" w:rsidRDefault="00353C8A" w:rsidP="00CB1EB0">
      <w:pPr>
        <w:suppressAutoHyphens/>
        <w:spacing w:after="0" w:line="240" w:lineRule="auto"/>
        <w:ind w:firstLine="360"/>
        <w:jc w:val="both"/>
        <w:rPr>
          <w:rFonts w:ascii="Times New Roman" w:eastAsia="Times New Roman" w:hAnsi="Times New Roman"/>
          <w:color w:val="000000"/>
          <w:sz w:val="24"/>
          <w:szCs w:val="24"/>
          <w:lang w:val="uk-UA" w:eastAsia="ar-SA"/>
        </w:rPr>
      </w:pPr>
      <w:r w:rsidRPr="008C3569">
        <w:rPr>
          <w:rFonts w:ascii="Times New Roman" w:eastAsia="Times New Roman" w:hAnsi="Times New Roman"/>
          <w:color w:val="000000"/>
          <w:sz w:val="24"/>
          <w:szCs w:val="24"/>
          <w:lang w:val="uk-UA" w:eastAsia="ar-SA"/>
        </w:rPr>
        <w:t xml:space="preserve">3. Обсяги закупівлі </w:t>
      </w:r>
      <w:r w:rsidR="00A3620F">
        <w:rPr>
          <w:rFonts w:ascii="Times New Roman" w:eastAsia="Times New Roman" w:hAnsi="Times New Roman"/>
          <w:color w:val="000000"/>
          <w:sz w:val="24"/>
          <w:szCs w:val="24"/>
          <w:lang w:val="uk-UA" w:eastAsia="ar-SA"/>
        </w:rPr>
        <w:t>послуг</w:t>
      </w:r>
      <w:r w:rsidRPr="008C3569">
        <w:rPr>
          <w:rFonts w:ascii="Times New Roman" w:eastAsia="Times New Roman" w:hAnsi="Times New Roman"/>
          <w:color w:val="000000"/>
          <w:sz w:val="24"/>
          <w:szCs w:val="24"/>
          <w:lang w:val="uk-UA" w:eastAsia="ar-SA"/>
        </w:rPr>
        <w:t xml:space="preserve"> можуть бути зменшені залежно від потреб Замовника та реального фінансування видатків.</w:t>
      </w:r>
    </w:p>
    <w:p w14:paraId="7E9422D0" w14:textId="77777777" w:rsidR="00353C8A" w:rsidRPr="008C3569" w:rsidRDefault="00353C8A" w:rsidP="00CB1EB0">
      <w:pPr>
        <w:tabs>
          <w:tab w:val="left" w:pos="540"/>
        </w:tabs>
        <w:suppressAutoHyphens/>
        <w:spacing w:after="0" w:line="220" w:lineRule="atLeast"/>
        <w:ind w:firstLine="360"/>
        <w:jc w:val="both"/>
        <w:rPr>
          <w:rFonts w:ascii="Times New Roman" w:eastAsia="Times New Roman" w:hAnsi="Times New Roman"/>
          <w:color w:val="000000"/>
          <w:sz w:val="24"/>
          <w:szCs w:val="24"/>
          <w:lang w:val="uk-UA" w:eastAsia="ar-SA"/>
        </w:rPr>
      </w:pPr>
      <w:r w:rsidRPr="008C3569">
        <w:rPr>
          <w:rFonts w:ascii="Times New Roman" w:eastAsia="Times New Roman" w:hAnsi="Times New Roman"/>
          <w:color w:val="000000"/>
          <w:sz w:val="24"/>
          <w:szCs w:val="24"/>
          <w:lang w:val="uk-UA"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4088E89" w14:textId="77777777" w:rsidR="00353C8A" w:rsidRPr="008C3569" w:rsidRDefault="00353C8A" w:rsidP="00CB1EB0">
      <w:pPr>
        <w:tabs>
          <w:tab w:val="left" w:pos="540"/>
        </w:tabs>
        <w:suppressAutoHyphens/>
        <w:spacing w:after="0" w:line="220" w:lineRule="atLeast"/>
        <w:ind w:firstLine="360"/>
        <w:jc w:val="both"/>
        <w:rPr>
          <w:rFonts w:ascii="Times New Roman" w:eastAsia="Times New Roman" w:hAnsi="Times New Roman"/>
          <w:color w:val="000000"/>
          <w:sz w:val="24"/>
          <w:szCs w:val="24"/>
          <w:lang w:val="uk-UA" w:eastAsia="ar-SA"/>
        </w:rPr>
      </w:pPr>
      <w:r w:rsidRPr="008C3569">
        <w:rPr>
          <w:rFonts w:ascii="Times New Roman" w:eastAsia="Times New Roman" w:hAnsi="Times New Roman"/>
          <w:color w:val="000000"/>
          <w:sz w:val="24"/>
          <w:szCs w:val="24"/>
          <w:lang w:val="uk-UA" w:eastAsia="ar-SA"/>
        </w:rPr>
        <w:lastRenderedPageBreak/>
        <w:t xml:space="preserve">5. Ми погоджуємося дотримуватися умов цієї пропозиції протягом </w:t>
      </w:r>
      <w:r w:rsidR="00A917F0">
        <w:rPr>
          <w:rFonts w:ascii="Times New Roman" w:eastAsia="Times New Roman" w:hAnsi="Times New Roman"/>
          <w:b/>
          <w:color w:val="000000"/>
          <w:sz w:val="24"/>
          <w:szCs w:val="24"/>
          <w:lang w:val="uk-UA" w:eastAsia="ar-SA"/>
        </w:rPr>
        <w:t>90</w:t>
      </w:r>
      <w:r w:rsidRPr="008C3569">
        <w:rPr>
          <w:rFonts w:ascii="Times New Roman" w:eastAsia="Times New Roman" w:hAnsi="Times New Roman"/>
          <w:color w:val="000000"/>
          <w:sz w:val="24"/>
          <w:szCs w:val="24"/>
          <w:lang w:val="uk-UA" w:eastAsia="ar-SA"/>
        </w:rPr>
        <w:t xml:space="preserve"> календарних днів з дня визначення переможця тендерних пропозицій. </w:t>
      </w:r>
    </w:p>
    <w:p w14:paraId="2750D2BF" w14:textId="77777777" w:rsidR="00353C8A" w:rsidRPr="008C3569" w:rsidRDefault="00353C8A" w:rsidP="00CB1EB0">
      <w:pPr>
        <w:tabs>
          <w:tab w:val="left" w:pos="540"/>
        </w:tabs>
        <w:suppressAutoHyphens/>
        <w:spacing w:after="0" w:line="220" w:lineRule="atLeast"/>
        <w:ind w:firstLine="360"/>
        <w:jc w:val="both"/>
        <w:rPr>
          <w:rFonts w:ascii="Times New Roman" w:eastAsia="Times New Roman" w:hAnsi="Times New Roman"/>
          <w:color w:val="000000"/>
          <w:sz w:val="24"/>
          <w:szCs w:val="24"/>
          <w:lang w:val="uk-UA" w:eastAsia="ar-SA"/>
        </w:rPr>
      </w:pPr>
      <w:r w:rsidRPr="008C3569">
        <w:rPr>
          <w:rFonts w:ascii="Times New Roman" w:eastAsia="Times New Roman" w:hAnsi="Times New Roman"/>
          <w:color w:val="000000"/>
          <w:sz w:val="24"/>
          <w:szCs w:val="24"/>
          <w:lang w:val="uk-UA" w:eastAsia="ar-SA"/>
        </w:rPr>
        <w:t>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2B1ACF8" w14:textId="77777777" w:rsidR="00353C8A" w:rsidRPr="008C3569" w:rsidRDefault="00353C8A" w:rsidP="00CB1EB0">
      <w:pPr>
        <w:tabs>
          <w:tab w:val="left" w:pos="540"/>
        </w:tabs>
        <w:suppressAutoHyphens/>
        <w:spacing w:after="0" w:line="220" w:lineRule="atLeast"/>
        <w:ind w:firstLine="360"/>
        <w:jc w:val="both"/>
        <w:rPr>
          <w:rFonts w:ascii="Times New Roman" w:eastAsia="Times New Roman" w:hAnsi="Times New Roman"/>
          <w:color w:val="000000"/>
          <w:sz w:val="24"/>
          <w:szCs w:val="24"/>
          <w:lang w:val="uk-UA" w:eastAsia="ar-SA"/>
        </w:rPr>
      </w:pPr>
      <w:r w:rsidRPr="008C3569">
        <w:rPr>
          <w:rFonts w:ascii="Times New Roman" w:eastAsia="Times New Roman" w:hAnsi="Times New Roman"/>
          <w:color w:val="000000"/>
          <w:sz w:val="24"/>
          <w:szCs w:val="24"/>
          <w:lang w:val="uk-UA" w:eastAsia="ar-SA"/>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5545A027" w14:textId="77777777" w:rsidR="00353C8A" w:rsidRPr="008C3569" w:rsidRDefault="00353C8A" w:rsidP="00CB1EB0">
      <w:pPr>
        <w:tabs>
          <w:tab w:val="left" w:pos="540"/>
        </w:tabs>
        <w:suppressAutoHyphens/>
        <w:spacing w:after="0" w:line="220" w:lineRule="atLeast"/>
        <w:ind w:firstLine="360"/>
        <w:jc w:val="both"/>
        <w:rPr>
          <w:rFonts w:ascii="Times New Roman" w:eastAsia="Times New Roman" w:hAnsi="Times New Roman"/>
          <w:color w:val="000000"/>
          <w:sz w:val="24"/>
          <w:szCs w:val="24"/>
          <w:lang w:val="uk-UA" w:eastAsia="ar-SA"/>
        </w:rPr>
      </w:pPr>
      <w:r w:rsidRPr="008C3569">
        <w:rPr>
          <w:rFonts w:ascii="Times New Roman" w:eastAsia="Times New Roman" w:hAnsi="Times New Roman"/>
          <w:color w:val="000000"/>
          <w:sz w:val="24"/>
          <w:szCs w:val="24"/>
          <w:lang w:val="uk-UA" w:eastAsia="ar-SA"/>
        </w:rPr>
        <w:t xml:space="preserve">8. Якщо нас буде визначено переможцем торгів, ми беремо на себе зобов’язання підписати договір із замовником не пізніше ніж через </w:t>
      </w:r>
      <w:r w:rsidR="00976EF4">
        <w:rPr>
          <w:rFonts w:ascii="Times New Roman" w:eastAsia="Times New Roman" w:hAnsi="Times New Roman"/>
          <w:b/>
          <w:color w:val="000000"/>
          <w:sz w:val="24"/>
          <w:szCs w:val="24"/>
          <w:lang w:val="uk-UA" w:eastAsia="ar-SA"/>
        </w:rPr>
        <w:t>15</w:t>
      </w:r>
      <w:r w:rsidRPr="008C3569">
        <w:rPr>
          <w:rFonts w:ascii="Times New Roman" w:eastAsia="Times New Roman" w:hAnsi="Times New Roman"/>
          <w:color w:val="000000"/>
          <w:sz w:val="24"/>
          <w:szCs w:val="24"/>
          <w:lang w:val="uk-UA" w:eastAsia="ar-SA"/>
        </w:rPr>
        <w:t xml:space="preserve"> днів з дня прийняття рішення про намір укласти договір про закупівлю та не раніше ніж через </w:t>
      </w:r>
      <w:r w:rsidR="00976EF4">
        <w:rPr>
          <w:rFonts w:ascii="Times New Roman" w:eastAsia="Times New Roman" w:hAnsi="Times New Roman"/>
          <w:b/>
          <w:color w:val="000000"/>
          <w:sz w:val="24"/>
          <w:szCs w:val="24"/>
          <w:lang w:val="uk-UA" w:eastAsia="ar-SA"/>
        </w:rPr>
        <w:t>5</w:t>
      </w:r>
      <w:r w:rsidRPr="008C3569">
        <w:rPr>
          <w:rFonts w:ascii="Times New Roman" w:eastAsia="Times New Roman" w:hAnsi="Times New Roman"/>
          <w:color w:val="000000"/>
          <w:sz w:val="24"/>
          <w:szCs w:val="24"/>
          <w:lang w:val="uk-UA" w:eastAsia="ar-SA"/>
        </w:rPr>
        <w:t xml:space="preserve"> днів з дати оприлю</w:t>
      </w:r>
      <w:r w:rsidR="00B46509">
        <w:rPr>
          <w:rFonts w:ascii="Times New Roman" w:eastAsia="Times New Roman" w:hAnsi="Times New Roman"/>
          <w:color w:val="000000"/>
          <w:sz w:val="24"/>
          <w:szCs w:val="24"/>
          <w:lang w:val="uk-UA" w:eastAsia="ar-SA"/>
        </w:rPr>
        <w:t>днення на веб</w:t>
      </w:r>
      <w:r w:rsidRPr="008C3569">
        <w:rPr>
          <w:rFonts w:ascii="Times New Roman" w:eastAsia="Times New Roman" w:hAnsi="Times New Roman"/>
          <w:color w:val="000000"/>
          <w:sz w:val="24"/>
          <w:szCs w:val="24"/>
          <w:lang w:val="uk-UA" w:eastAsia="ar-SA"/>
        </w:rPr>
        <w:t xml:space="preserve">порталі Уповноваженого органу повідомлення про намір укласти договір про закупівлю. </w:t>
      </w:r>
    </w:p>
    <w:p w14:paraId="6B1DCDE2" w14:textId="77777777" w:rsidR="00353C8A" w:rsidRPr="008C3569" w:rsidRDefault="00353C8A" w:rsidP="00CB1EB0">
      <w:pPr>
        <w:tabs>
          <w:tab w:val="left" w:pos="540"/>
        </w:tabs>
        <w:suppressAutoHyphens/>
        <w:spacing w:after="0" w:line="220" w:lineRule="atLeast"/>
        <w:ind w:firstLine="360"/>
        <w:jc w:val="both"/>
        <w:rPr>
          <w:rFonts w:ascii="Times New Roman" w:eastAsia="Times New Roman" w:hAnsi="Times New Roman"/>
          <w:color w:val="000000"/>
          <w:sz w:val="24"/>
          <w:szCs w:val="24"/>
          <w:lang w:val="uk-UA" w:eastAsia="ar-SA"/>
        </w:rPr>
      </w:pPr>
      <w:r w:rsidRPr="008C3569">
        <w:rPr>
          <w:rFonts w:ascii="Times New Roman" w:eastAsia="Times New Roman" w:hAnsi="Times New Roman"/>
          <w:color w:val="000000"/>
          <w:sz w:val="24"/>
          <w:szCs w:val="24"/>
          <w:lang w:val="uk-UA" w:eastAsia="ar-S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1704F82" w14:textId="77777777" w:rsidR="00353C8A" w:rsidRPr="008C3569" w:rsidRDefault="00353C8A" w:rsidP="00353C8A">
      <w:pPr>
        <w:widowControl w:val="0"/>
        <w:tabs>
          <w:tab w:val="left" w:pos="284"/>
          <w:tab w:val="right" w:leader="underscore" w:pos="9923"/>
        </w:tabs>
        <w:suppressAutoHyphens/>
        <w:spacing w:after="0" w:line="240" w:lineRule="auto"/>
        <w:ind w:right="-262"/>
        <w:rPr>
          <w:rFonts w:ascii="Times New Roman" w:eastAsia="Times New Roman" w:hAnsi="Times New Roman"/>
          <w:i/>
          <w:iCs/>
          <w:sz w:val="20"/>
          <w:szCs w:val="20"/>
          <w:lang w:val="uk-UA" w:eastAsia="ar-SA"/>
        </w:rPr>
      </w:pPr>
      <w:r w:rsidRPr="008C3569">
        <w:rPr>
          <w:rFonts w:ascii="Times New Roman" w:eastAsia="Times New Roman" w:hAnsi="Times New Roman"/>
          <w:i/>
          <w:iCs/>
          <w:sz w:val="20"/>
          <w:szCs w:val="20"/>
          <w:lang w:val="uk-UA" w:eastAsia="ar-SA"/>
        </w:rPr>
        <w:t>1. Учасники повинні дотримуватись встановленої форми.</w:t>
      </w:r>
    </w:p>
    <w:p w14:paraId="7CA72A87" w14:textId="77777777" w:rsidR="00353C8A" w:rsidRPr="008C3569" w:rsidRDefault="00353C8A" w:rsidP="00353C8A">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i/>
          <w:iCs/>
          <w:color w:val="000000"/>
          <w:spacing w:val="-3"/>
          <w:sz w:val="20"/>
          <w:szCs w:val="20"/>
          <w:lang w:val="uk-UA" w:eastAsia="ar-SA"/>
        </w:rPr>
      </w:pPr>
      <w:r w:rsidRPr="008C3569">
        <w:rPr>
          <w:rFonts w:ascii="Times New Roman" w:eastAsia="Times New Roman" w:hAnsi="Times New Roman"/>
          <w:i/>
          <w:iCs/>
          <w:color w:val="000000"/>
          <w:spacing w:val="-3"/>
          <w:sz w:val="20"/>
          <w:szCs w:val="20"/>
          <w:lang w:val="uk-UA" w:eastAsia="ar-SA"/>
        </w:rPr>
        <w:t>2. Внесення в форму «Тендерна пропозиція» будь-яких змін неприпустимо.</w:t>
      </w:r>
    </w:p>
    <w:tbl>
      <w:tblPr>
        <w:tblW w:w="0" w:type="auto"/>
        <w:tblInd w:w="108" w:type="dxa"/>
        <w:tblLayout w:type="fixed"/>
        <w:tblLook w:val="04A0" w:firstRow="1" w:lastRow="0" w:firstColumn="1" w:lastColumn="0" w:noHBand="0" w:noVBand="1"/>
      </w:tblPr>
      <w:tblGrid>
        <w:gridCol w:w="3718"/>
        <w:gridCol w:w="2047"/>
        <w:gridCol w:w="1249"/>
        <w:gridCol w:w="2346"/>
      </w:tblGrid>
      <w:tr w:rsidR="00353C8A" w:rsidRPr="008C3569" w14:paraId="5C264947" w14:textId="77777777" w:rsidTr="00353C8A">
        <w:trPr>
          <w:trHeight w:val="23"/>
        </w:trPr>
        <w:tc>
          <w:tcPr>
            <w:tcW w:w="3718" w:type="dxa"/>
            <w:hideMark/>
          </w:tcPr>
          <w:p w14:paraId="34178A6F" w14:textId="77777777" w:rsidR="00353C8A" w:rsidRPr="008C3569" w:rsidRDefault="00353C8A">
            <w:pPr>
              <w:suppressAutoHyphens/>
              <w:snapToGrid w:val="0"/>
              <w:spacing w:after="0" w:line="240" w:lineRule="auto"/>
              <w:ind w:left="-108" w:right="-3"/>
              <w:rPr>
                <w:rFonts w:ascii="Times New Roman" w:eastAsia="Times New Roman" w:hAnsi="Times New Roman"/>
                <w:sz w:val="24"/>
                <w:szCs w:val="24"/>
                <w:u w:val="single"/>
                <w:lang w:val="uk-UA" w:eastAsia="ar-SA"/>
              </w:rPr>
            </w:pPr>
            <w:r w:rsidRPr="008C3569">
              <w:rPr>
                <w:rFonts w:ascii="Times New Roman" w:eastAsia="Times New Roman" w:hAnsi="Times New Roman"/>
                <w:sz w:val="24"/>
                <w:szCs w:val="24"/>
                <w:u w:val="single"/>
                <w:lang w:val="uk-UA" w:eastAsia="ar-SA"/>
              </w:rPr>
              <w:t>Уповноважена особа</w:t>
            </w:r>
          </w:p>
        </w:tc>
        <w:tc>
          <w:tcPr>
            <w:tcW w:w="2047" w:type="dxa"/>
            <w:tcBorders>
              <w:top w:val="nil"/>
              <w:left w:val="nil"/>
              <w:bottom w:val="single" w:sz="4" w:space="0" w:color="000000"/>
              <w:right w:val="nil"/>
            </w:tcBorders>
          </w:tcPr>
          <w:p w14:paraId="062694E0" w14:textId="77777777" w:rsidR="00353C8A" w:rsidRPr="008C3569" w:rsidRDefault="00353C8A">
            <w:pPr>
              <w:suppressAutoHyphens/>
              <w:snapToGrid w:val="0"/>
              <w:spacing w:after="0" w:line="240" w:lineRule="auto"/>
              <w:ind w:left="-108" w:right="-3"/>
              <w:rPr>
                <w:rFonts w:ascii="Times New Roman" w:eastAsia="Times New Roman" w:hAnsi="Times New Roman"/>
                <w:b/>
                <w:sz w:val="24"/>
                <w:szCs w:val="24"/>
                <w:lang w:val="uk-UA" w:eastAsia="ar-SA"/>
              </w:rPr>
            </w:pPr>
          </w:p>
        </w:tc>
        <w:tc>
          <w:tcPr>
            <w:tcW w:w="1249" w:type="dxa"/>
          </w:tcPr>
          <w:p w14:paraId="112A12F8" w14:textId="77777777" w:rsidR="00353C8A" w:rsidRPr="008C3569" w:rsidRDefault="00353C8A">
            <w:pPr>
              <w:suppressAutoHyphens/>
              <w:snapToGrid w:val="0"/>
              <w:spacing w:after="0" w:line="240" w:lineRule="auto"/>
              <w:ind w:left="-108" w:right="-3"/>
              <w:rPr>
                <w:rFonts w:ascii="Times New Roman" w:eastAsia="Times New Roman" w:hAnsi="Times New Roman"/>
                <w:b/>
                <w:sz w:val="24"/>
                <w:szCs w:val="24"/>
                <w:lang w:val="uk-UA" w:eastAsia="ar-SA"/>
              </w:rPr>
            </w:pPr>
          </w:p>
        </w:tc>
        <w:tc>
          <w:tcPr>
            <w:tcW w:w="2346" w:type="dxa"/>
            <w:tcBorders>
              <w:top w:val="nil"/>
              <w:left w:val="nil"/>
              <w:bottom w:val="single" w:sz="4" w:space="0" w:color="000000"/>
              <w:right w:val="nil"/>
            </w:tcBorders>
          </w:tcPr>
          <w:p w14:paraId="16267369" w14:textId="77777777" w:rsidR="00353C8A" w:rsidRPr="008C3569" w:rsidRDefault="00353C8A">
            <w:pPr>
              <w:suppressAutoHyphens/>
              <w:snapToGrid w:val="0"/>
              <w:spacing w:after="0" w:line="240" w:lineRule="auto"/>
              <w:ind w:left="-108" w:right="-3"/>
              <w:rPr>
                <w:rFonts w:ascii="Times New Roman" w:eastAsia="Times New Roman" w:hAnsi="Times New Roman"/>
                <w:b/>
                <w:sz w:val="24"/>
                <w:szCs w:val="24"/>
                <w:lang w:val="uk-UA" w:eastAsia="ar-SA"/>
              </w:rPr>
            </w:pPr>
          </w:p>
        </w:tc>
      </w:tr>
      <w:tr w:rsidR="00353C8A" w:rsidRPr="008C3569" w14:paraId="03B9743D" w14:textId="77777777" w:rsidTr="00353C8A">
        <w:trPr>
          <w:trHeight w:val="256"/>
        </w:trPr>
        <w:tc>
          <w:tcPr>
            <w:tcW w:w="3718" w:type="dxa"/>
            <w:hideMark/>
          </w:tcPr>
          <w:p w14:paraId="43D6033B" w14:textId="77777777" w:rsidR="00353C8A" w:rsidRPr="008C3569" w:rsidRDefault="00353C8A">
            <w:pPr>
              <w:suppressAutoHyphens/>
              <w:snapToGrid w:val="0"/>
              <w:spacing w:after="0" w:line="240" w:lineRule="auto"/>
              <w:ind w:left="-108" w:right="-3"/>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 xml:space="preserve">               (Посада)</w:t>
            </w:r>
          </w:p>
        </w:tc>
        <w:tc>
          <w:tcPr>
            <w:tcW w:w="2047" w:type="dxa"/>
            <w:tcBorders>
              <w:top w:val="single" w:sz="4" w:space="0" w:color="000000"/>
              <w:left w:val="nil"/>
              <w:bottom w:val="nil"/>
              <w:right w:val="nil"/>
            </w:tcBorders>
            <w:hideMark/>
          </w:tcPr>
          <w:p w14:paraId="0446D17E" w14:textId="77777777" w:rsidR="00353C8A" w:rsidRPr="008C3569" w:rsidRDefault="00353C8A">
            <w:pPr>
              <w:suppressAutoHyphens/>
              <w:snapToGrid w:val="0"/>
              <w:spacing w:after="0" w:line="240" w:lineRule="auto"/>
              <w:ind w:left="-108" w:right="-3"/>
              <w:jc w:val="center"/>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(підпис, М.</w:t>
            </w:r>
            <w:r w:rsidR="000470C9" w:rsidRPr="008C3569">
              <w:rPr>
                <w:rFonts w:ascii="Times New Roman" w:eastAsia="Times New Roman" w:hAnsi="Times New Roman"/>
                <w:sz w:val="24"/>
                <w:szCs w:val="24"/>
                <w:lang w:val="uk-UA" w:eastAsia="ar-SA"/>
              </w:rPr>
              <w:t xml:space="preserve"> </w:t>
            </w:r>
            <w:r w:rsidRPr="008C3569">
              <w:rPr>
                <w:rFonts w:ascii="Times New Roman" w:eastAsia="Times New Roman" w:hAnsi="Times New Roman"/>
                <w:sz w:val="24"/>
                <w:szCs w:val="24"/>
                <w:lang w:val="uk-UA" w:eastAsia="ar-SA"/>
              </w:rPr>
              <w:t>П.)</w:t>
            </w:r>
          </w:p>
        </w:tc>
        <w:tc>
          <w:tcPr>
            <w:tcW w:w="1249" w:type="dxa"/>
          </w:tcPr>
          <w:p w14:paraId="2BDF8732" w14:textId="77777777" w:rsidR="00353C8A" w:rsidRPr="008C3569" w:rsidRDefault="00353C8A">
            <w:pPr>
              <w:suppressAutoHyphens/>
              <w:snapToGrid w:val="0"/>
              <w:spacing w:after="0" w:line="240" w:lineRule="auto"/>
              <w:ind w:left="-108" w:right="-3"/>
              <w:jc w:val="center"/>
              <w:rPr>
                <w:rFonts w:ascii="Times New Roman" w:eastAsia="Times New Roman" w:hAnsi="Times New Roman"/>
                <w:sz w:val="24"/>
                <w:szCs w:val="24"/>
                <w:lang w:val="uk-UA" w:eastAsia="ar-SA"/>
              </w:rPr>
            </w:pPr>
          </w:p>
        </w:tc>
        <w:tc>
          <w:tcPr>
            <w:tcW w:w="2346" w:type="dxa"/>
            <w:tcBorders>
              <w:top w:val="single" w:sz="4" w:space="0" w:color="000000"/>
              <w:left w:val="nil"/>
              <w:bottom w:val="nil"/>
              <w:right w:val="nil"/>
            </w:tcBorders>
            <w:hideMark/>
          </w:tcPr>
          <w:p w14:paraId="39525A63" w14:textId="77777777" w:rsidR="00353C8A" w:rsidRPr="008C3569" w:rsidRDefault="00353C8A" w:rsidP="0045133F">
            <w:pPr>
              <w:suppressAutoHyphens/>
              <w:snapToGrid w:val="0"/>
              <w:spacing w:after="0" w:line="240" w:lineRule="auto"/>
              <w:ind w:left="-108" w:right="-3"/>
              <w:rPr>
                <w:rFonts w:ascii="Times New Roman" w:eastAsia="Times New Roman" w:hAnsi="Times New Roman"/>
                <w:sz w:val="24"/>
                <w:szCs w:val="24"/>
                <w:lang w:val="uk-UA" w:eastAsia="ar-SA"/>
              </w:rPr>
            </w:pPr>
            <w:r w:rsidRPr="008C3569">
              <w:rPr>
                <w:rFonts w:ascii="Times New Roman" w:eastAsia="Times New Roman" w:hAnsi="Times New Roman"/>
                <w:sz w:val="24"/>
                <w:szCs w:val="24"/>
                <w:lang w:val="uk-UA" w:eastAsia="ar-SA"/>
              </w:rPr>
              <w:t>(ініціали та різвище)</w:t>
            </w:r>
          </w:p>
          <w:p w14:paraId="27625DE9" w14:textId="77777777" w:rsidR="00C07B47" w:rsidRPr="008C3569" w:rsidRDefault="00C07B47" w:rsidP="00C07B47">
            <w:pPr>
              <w:spacing w:after="0" w:line="240" w:lineRule="auto"/>
              <w:rPr>
                <w:rFonts w:ascii="Times New Roman" w:hAnsi="Times New Roman"/>
                <w:sz w:val="24"/>
                <w:szCs w:val="24"/>
                <w:lang w:val="uk-UA" w:eastAsia="ar-SA"/>
              </w:rPr>
            </w:pPr>
          </w:p>
        </w:tc>
      </w:tr>
    </w:tbl>
    <w:p w14:paraId="2ABB9B82" w14:textId="77777777" w:rsidR="00AF1976" w:rsidRPr="00684EF3" w:rsidRDefault="00E228AE" w:rsidP="00AF1976">
      <w:pPr>
        <w:suppressAutoHyphens/>
        <w:spacing w:after="0" w:line="240" w:lineRule="auto"/>
        <w:ind w:firstLine="709"/>
        <w:jc w:val="right"/>
        <w:rPr>
          <w:rFonts w:ascii="Times New Roman" w:hAnsi="Times New Roman"/>
          <w:b/>
          <w:sz w:val="24"/>
          <w:szCs w:val="24"/>
          <w:lang w:val="uk-UA"/>
        </w:rPr>
      </w:pPr>
      <w:r w:rsidRPr="008C3569">
        <w:rPr>
          <w:rFonts w:ascii="Times New Roman" w:eastAsia="Times New Roman" w:hAnsi="Times New Roman"/>
          <w:b/>
          <w:bCs/>
          <w:sz w:val="24"/>
          <w:szCs w:val="24"/>
          <w:u w:val="single"/>
          <w:lang w:val="uk-UA" w:eastAsia="ar-SA"/>
        </w:rPr>
        <w:br w:type="page"/>
      </w:r>
      <w:r w:rsidR="00AF1976" w:rsidRPr="00684EF3">
        <w:rPr>
          <w:rFonts w:ascii="Times New Roman" w:hAnsi="Times New Roman"/>
          <w:b/>
          <w:sz w:val="24"/>
          <w:szCs w:val="24"/>
          <w:lang w:val="uk-UA"/>
        </w:rPr>
        <w:lastRenderedPageBreak/>
        <w:t xml:space="preserve">Додаток № 4 </w:t>
      </w:r>
    </w:p>
    <w:p w14:paraId="7A498B90" w14:textId="77777777" w:rsidR="00AF1976" w:rsidRPr="008C3569" w:rsidRDefault="00AF1976" w:rsidP="00AF1976">
      <w:pPr>
        <w:spacing w:after="0" w:line="240" w:lineRule="auto"/>
        <w:jc w:val="center"/>
        <w:rPr>
          <w:rFonts w:ascii="Times New Roman" w:hAnsi="Times New Roman"/>
          <w:b/>
          <w:sz w:val="24"/>
          <w:szCs w:val="24"/>
          <w:lang w:val="uk-UA"/>
        </w:rPr>
      </w:pPr>
      <w:r w:rsidRPr="008C3569">
        <w:rPr>
          <w:rFonts w:ascii="Times New Roman" w:hAnsi="Times New Roman"/>
          <w:b/>
          <w:sz w:val="24"/>
          <w:szCs w:val="24"/>
          <w:lang w:val="uk-UA"/>
        </w:rPr>
        <w:t>ПРОЕКТ ДОГОВОРУ</w:t>
      </w:r>
    </w:p>
    <w:p w14:paraId="727BFC22" w14:textId="77777777" w:rsidR="00AF1976" w:rsidRPr="008C3569" w:rsidRDefault="00AF1976" w:rsidP="00AF1976">
      <w:pPr>
        <w:spacing w:after="0" w:line="240" w:lineRule="auto"/>
        <w:jc w:val="center"/>
        <w:rPr>
          <w:rFonts w:ascii="Times New Roman" w:hAnsi="Times New Roman"/>
          <w:b/>
          <w:sz w:val="24"/>
          <w:szCs w:val="24"/>
          <w:lang w:val="uk-UA"/>
        </w:rPr>
      </w:pPr>
    </w:p>
    <w:p w14:paraId="1984A90D" w14:textId="77777777" w:rsidR="00AF1976" w:rsidRPr="00D7738E" w:rsidRDefault="00AF1976" w:rsidP="00AF1976">
      <w:pPr>
        <w:spacing w:after="0" w:line="240" w:lineRule="auto"/>
        <w:rPr>
          <w:rFonts w:ascii="Times New Roman" w:eastAsia="Times New Roman" w:hAnsi="Times New Roman"/>
          <w:sz w:val="24"/>
          <w:szCs w:val="24"/>
          <w:lang w:val="uk-UA" w:eastAsia="ru-RU"/>
        </w:rPr>
      </w:pPr>
      <w:r w:rsidRPr="00D7738E">
        <w:rPr>
          <w:rFonts w:ascii="Times New Roman" w:eastAsia="Times New Roman" w:hAnsi="Times New Roman"/>
          <w:sz w:val="24"/>
          <w:szCs w:val="24"/>
          <w:lang w:val="uk-UA" w:eastAsia="ru-RU"/>
        </w:rPr>
        <w:t>м. Одеса                                                                                                         «___» ________ 20</w:t>
      </w:r>
      <w:r>
        <w:rPr>
          <w:rFonts w:ascii="Times New Roman" w:eastAsia="Times New Roman" w:hAnsi="Times New Roman"/>
          <w:sz w:val="24"/>
          <w:szCs w:val="24"/>
          <w:lang w:val="uk-UA" w:eastAsia="ru-RU"/>
        </w:rPr>
        <w:t>23</w:t>
      </w:r>
      <w:r w:rsidRPr="00D7738E">
        <w:rPr>
          <w:rFonts w:ascii="Times New Roman" w:eastAsia="Times New Roman" w:hAnsi="Times New Roman"/>
          <w:sz w:val="24"/>
          <w:szCs w:val="24"/>
          <w:lang w:val="uk-UA" w:eastAsia="ru-RU"/>
        </w:rPr>
        <w:t xml:space="preserve"> року</w:t>
      </w:r>
    </w:p>
    <w:p w14:paraId="11562594" w14:textId="77777777" w:rsidR="00AF1976" w:rsidRPr="00D7738E" w:rsidRDefault="00AF1976" w:rsidP="00AF1976">
      <w:pPr>
        <w:spacing w:after="0" w:line="240" w:lineRule="auto"/>
        <w:ind w:left="142"/>
        <w:jc w:val="both"/>
        <w:rPr>
          <w:rFonts w:ascii="Times New Roman" w:eastAsia="Times New Roman" w:hAnsi="Times New Roman"/>
          <w:sz w:val="24"/>
          <w:szCs w:val="24"/>
          <w:lang w:val="uk-UA" w:eastAsia="ru-RU"/>
        </w:rPr>
      </w:pPr>
    </w:p>
    <w:p w14:paraId="30EC47AD" w14:textId="77777777" w:rsidR="00AF1976" w:rsidRPr="00D7738E" w:rsidRDefault="00AF1976" w:rsidP="00AF1976">
      <w:pPr>
        <w:spacing w:after="0" w:line="276" w:lineRule="auto"/>
        <w:ind w:firstLine="12"/>
        <w:jc w:val="both"/>
        <w:rPr>
          <w:rFonts w:ascii="Times New Roman" w:hAnsi="Times New Roman"/>
          <w:sz w:val="24"/>
          <w:szCs w:val="24"/>
          <w:lang w:val="uk-UA"/>
        </w:rPr>
      </w:pPr>
      <w:r w:rsidRPr="00D7738E">
        <w:rPr>
          <w:rFonts w:ascii="Times New Roman" w:hAnsi="Times New Roman"/>
          <w:sz w:val="24"/>
          <w:szCs w:val="24"/>
          <w:lang w:val="uk-UA"/>
        </w:rPr>
        <w:t>КОМУНАЛЬНЕ НЕКОМЕРЦІЙНЕ ПІДПРИЄМСТВО «ДИТЯЧА МІСЬКА ПОЛІКЛІНІКА № 2»</w:t>
      </w:r>
      <w:r w:rsidRPr="00D7738E">
        <w:rPr>
          <w:rFonts w:ascii="Times New Roman" w:hAnsi="Times New Roman"/>
          <w:bCs/>
          <w:sz w:val="24"/>
          <w:szCs w:val="24"/>
          <w:lang w:val="uk-UA"/>
        </w:rPr>
        <w:t xml:space="preserve"> Одеської міської ради, </w:t>
      </w:r>
      <w:r w:rsidRPr="00D7738E">
        <w:rPr>
          <w:rFonts w:ascii="Times New Roman" w:hAnsi="Times New Roman"/>
          <w:sz w:val="24"/>
          <w:szCs w:val="24"/>
          <w:lang w:val="uk-UA"/>
        </w:rPr>
        <w:t xml:space="preserve">в особі директора Патраманської Катерини Іванівни, що діє на підставі Статуту (далі - ПОКУПЕЦЬ), з однієї сторони, ________________________________________(далі - ПОСТАЧАЛЬНИК), з другої сторони, разом Сторони, уклали цей Договір (далі – Договір) про таке: </w:t>
      </w:r>
    </w:p>
    <w:p w14:paraId="7386986D" w14:textId="77777777" w:rsidR="00AF1976" w:rsidRPr="00D7738E" w:rsidRDefault="00AF1976" w:rsidP="00AF1976">
      <w:pPr>
        <w:spacing w:before="120" w:after="120" w:line="240" w:lineRule="auto"/>
        <w:jc w:val="center"/>
        <w:rPr>
          <w:rFonts w:ascii="Times New Roman" w:hAnsi="Times New Roman"/>
          <w:b/>
          <w:sz w:val="24"/>
          <w:szCs w:val="24"/>
          <w:lang w:val="uk-UA"/>
        </w:rPr>
      </w:pPr>
      <w:r w:rsidRPr="00D7738E">
        <w:rPr>
          <w:rFonts w:ascii="Times New Roman" w:hAnsi="Times New Roman"/>
          <w:b/>
          <w:sz w:val="24"/>
          <w:szCs w:val="24"/>
          <w:lang w:val="uk-UA"/>
        </w:rPr>
        <w:t>1. Предмет договору</w:t>
      </w:r>
    </w:p>
    <w:p w14:paraId="0D9292F9" w14:textId="77777777" w:rsidR="00AF1976" w:rsidRPr="00D7738E" w:rsidRDefault="00AF1976" w:rsidP="00AF1976">
      <w:pPr>
        <w:spacing w:after="200" w:line="240" w:lineRule="auto"/>
        <w:jc w:val="both"/>
        <w:rPr>
          <w:rFonts w:ascii="Times New Roman" w:hAnsi="Times New Roman"/>
          <w:sz w:val="24"/>
          <w:szCs w:val="24"/>
          <w:lang w:val="uk-UA"/>
        </w:rPr>
      </w:pPr>
      <w:r w:rsidRPr="00D7738E">
        <w:rPr>
          <w:rFonts w:ascii="Times New Roman" w:hAnsi="Times New Roman"/>
          <w:sz w:val="24"/>
          <w:szCs w:val="24"/>
          <w:lang w:val="uk-UA"/>
        </w:rPr>
        <w:t>1.1. ПОСТАЧАЛЬНИК зобов’язується у 20</w:t>
      </w:r>
      <w:r>
        <w:rPr>
          <w:rFonts w:ascii="Times New Roman" w:hAnsi="Times New Roman"/>
          <w:sz w:val="24"/>
          <w:szCs w:val="24"/>
          <w:lang w:val="uk-UA"/>
        </w:rPr>
        <w:t>23</w:t>
      </w:r>
      <w:r w:rsidRPr="00D7738E">
        <w:rPr>
          <w:rFonts w:ascii="Times New Roman" w:hAnsi="Times New Roman"/>
          <w:sz w:val="24"/>
          <w:szCs w:val="24"/>
          <w:lang w:val="uk-UA"/>
        </w:rPr>
        <w:t xml:space="preserve"> році поставити ПОКУПЦЮ товар, зазначений в Специфікації на поставку товару (Додаток 1), яка є невід'ємною частиною Договору, а ПОКУПЕЦЬ – прийняти та оплатити товар.</w:t>
      </w:r>
    </w:p>
    <w:p w14:paraId="4B1D1A38" w14:textId="77777777" w:rsidR="00AF1976" w:rsidRPr="00D7738E" w:rsidRDefault="00AF1976" w:rsidP="00AF1976">
      <w:pPr>
        <w:tabs>
          <w:tab w:val="left" w:pos="420"/>
        </w:tabs>
        <w:suppressAutoHyphens/>
        <w:spacing w:after="0" w:line="240" w:lineRule="auto"/>
        <w:jc w:val="both"/>
        <w:rPr>
          <w:rFonts w:ascii="Times New Roman" w:hAnsi="Times New Roman"/>
          <w:b/>
          <w:sz w:val="24"/>
          <w:szCs w:val="24"/>
          <w:lang w:val="uk-UA"/>
        </w:rPr>
      </w:pPr>
      <w:r w:rsidRPr="00D7738E">
        <w:rPr>
          <w:rFonts w:ascii="Times New Roman" w:hAnsi="Times New Roman"/>
          <w:sz w:val="24"/>
          <w:szCs w:val="24"/>
          <w:lang w:val="uk-UA"/>
        </w:rPr>
        <w:t>1.2. Найменування товару згідно з державним класифікатором Д</w:t>
      </w:r>
      <w:r w:rsidRPr="00D7738E">
        <w:rPr>
          <w:rFonts w:ascii="Times New Roman" w:hAnsi="Times New Roman"/>
          <w:bCs/>
          <w:sz w:val="24"/>
          <w:szCs w:val="24"/>
          <w:lang w:val="uk-UA"/>
        </w:rPr>
        <w:t xml:space="preserve">К 021:2015 – код </w:t>
      </w:r>
      <w:r w:rsidRPr="00D7738E">
        <w:rPr>
          <w:rFonts w:ascii="Times New Roman" w:hAnsi="Times New Roman"/>
          <w:sz w:val="24"/>
          <w:szCs w:val="24"/>
          <w:lang w:val="uk-UA"/>
        </w:rPr>
        <w:t xml:space="preserve">30210000-4 - Машини для обробки даних (апаратна частина) (далі — ТОВАР). Кількість ТОВАРУ зазначена в Специфікації на поставку товару (Додаток 1). </w:t>
      </w:r>
    </w:p>
    <w:p w14:paraId="3683C64A" w14:textId="77777777" w:rsidR="00AF1976" w:rsidRPr="00D7738E" w:rsidRDefault="00AF1976" w:rsidP="00AF1976">
      <w:pPr>
        <w:spacing w:after="200" w:line="240" w:lineRule="auto"/>
        <w:jc w:val="both"/>
        <w:rPr>
          <w:rFonts w:ascii="Times New Roman" w:hAnsi="Times New Roman"/>
          <w:sz w:val="24"/>
          <w:szCs w:val="24"/>
          <w:lang w:val="uk-UA"/>
        </w:rPr>
      </w:pPr>
      <w:r w:rsidRPr="00D7738E">
        <w:rPr>
          <w:rFonts w:ascii="Times New Roman" w:hAnsi="Times New Roman"/>
          <w:sz w:val="24"/>
          <w:szCs w:val="24"/>
          <w:lang w:val="uk-UA"/>
        </w:rPr>
        <w:t xml:space="preserve">1.3. Обсяги ТОВАРУ, що є предметом Договору, може бути зменшено в залежності від фактичного обсягу видатків ПОКУПЦЯ на такі цілі. </w:t>
      </w:r>
    </w:p>
    <w:p w14:paraId="785AC698" w14:textId="77777777" w:rsidR="00AF1976" w:rsidRPr="00D7738E" w:rsidRDefault="00AF1976" w:rsidP="00AF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b/>
          <w:sz w:val="24"/>
          <w:szCs w:val="24"/>
          <w:lang w:val="uk-UA"/>
        </w:rPr>
      </w:pPr>
      <w:r w:rsidRPr="00D7738E">
        <w:rPr>
          <w:rFonts w:ascii="Times New Roman" w:hAnsi="Times New Roman"/>
          <w:sz w:val="24"/>
          <w:szCs w:val="24"/>
          <w:lang w:val="uk-UA"/>
        </w:rPr>
        <w:t>1.4. Гарантійний термін усунення виявлених недоліків при поставці ТОВАРУ неналежної якості -1 (один) робочий день з дати виставлення претензії ПОКУПЦЯ.</w:t>
      </w:r>
    </w:p>
    <w:p w14:paraId="4D819A85" w14:textId="77777777" w:rsidR="00AF1976" w:rsidRPr="00D7738E" w:rsidRDefault="00AF1976" w:rsidP="00AF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hAnsi="Times New Roman"/>
          <w:b/>
          <w:sz w:val="24"/>
          <w:szCs w:val="24"/>
          <w:lang w:val="uk-UA"/>
        </w:rPr>
      </w:pPr>
      <w:r w:rsidRPr="00D7738E">
        <w:rPr>
          <w:rFonts w:ascii="Times New Roman" w:hAnsi="Times New Roman"/>
          <w:b/>
          <w:sz w:val="24"/>
          <w:szCs w:val="24"/>
          <w:lang w:val="uk-UA"/>
        </w:rPr>
        <w:t>2. Якість товарів</w:t>
      </w:r>
    </w:p>
    <w:p w14:paraId="0011D057" w14:textId="77777777" w:rsidR="00AF1976" w:rsidRPr="00D7738E" w:rsidRDefault="00AF1976" w:rsidP="00AF1976">
      <w:pPr>
        <w:spacing w:after="0" w:line="240" w:lineRule="auto"/>
        <w:jc w:val="both"/>
        <w:rPr>
          <w:rFonts w:ascii="Times New Roman" w:hAnsi="Times New Roman"/>
          <w:sz w:val="24"/>
          <w:szCs w:val="24"/>
          <w:lang w:val="uk-UA"/>
        </w:rPr>
      </w:pPr>
      <w:r w:rsidRPr="00D7738E">
        <w:rPr>
          <w:rFonts w:ascii="Times New Roman" w:hAnsi="Times New Roman"/>
          <w:sz w:val="24"/>
          <w:szCs w:val="24"/>
          <w:lang w:val="uk-UA"/>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у передбаченому законодавством порядку та якщо це передбачено законодавством України, іншими супроводжуючими документами. </w:t>
      </w:r>
    </w:p>
    <w:p w14:paraId="46723BEC" w14:textId="77777777" w:rsidR="00AF1976" w:rsidRPr="00D7738E" w:rsidRDefault="00AF1976" w:rsidP="00AF1976">
      <w:pPr>
        <w:spacing w:after="200" w:line="240" w:lineRule="auto"/>
        <w:jc w:val="center"/>
        <w:rPr>
          <w:rFonts w:ascii="Times New Roman" w:hAnsi="Times New Roman"/>
          <w:sz w:val="24"/>
          <w:szCs w:val="24"/>
          <w:lang w:val="uk-UA"/>
        </w:rPr>
      </w:pPr>
      <w:r w:rsidRPr="00D7738E">
        <w:rPr>
          <w:rFonts w:ascii="Times New Roman" w:hAnsi="Times New Roman"/>
          <w:b/>
          <w:sz w:val="24"/>
          <w:szCs w:val="24"/>
          <w:lang w:val="uk-UA"/>
        </w:rPr>
        <w:t>3. Ціна договору</w:t>
      </w:r>
    </w:p>
    <w:p w14:paraId="2771ADEB" w14:textId="77777777" w:rsidR="00AF1976" w:rsidRPr="00D7738E" w:rsidRDefault="00AF1976" w:rsidP="00AF1976">
      <w:pPr>
        <w:spacing w:after="200" w:line="240" w:lineRule="auto"/>
        <w:jc w:val="both"/>
        <w:rPr>
          <w:rFonts w:ascii="Times New Roman" w:hAnsi="Times New Roman"/>
          <w:color w:val="FF0000"/>
          <w:sz w:val="24"/>
          <w:szCs w:val="24"/>
          <w:lang w:val="uk-UA"/>
        </w:rPr>
      </w:pPr>
      <w:r w:rsidRPr="00D7738E">
        <w:rPr>
          <w:rFonts w:ascii="Times New Roman" w:hAnsi="Times New Roman"/>
          <w:sz w:val="24"/>
          <w:szCs w:val="24"/>
          <w:lang w:val="uk-UA"/>
        </w:rPr>
        <w:t>3.1. Загальна сума цього Договору становить _______________________________________з  ПДВ.</w:t>
      </w:r>
    </w:p>
    <w:p w14:paraId="4F29E809" w14:textId="77777777" w:rsidR="00AF1976" w:rsidRPr="00D7738E" w:rsidRDefault="00AF1976" w:rsidP="00AF1976">
      <w:pPr>
        <w:spacing w:before="120" w:after="120" w:line="240" w:lineRule="auto"/>
        <w:jc w:val="both"/>
        <w:rPr>
          <w:rFonts w:ascii="Times New Roman" w:hAnsi="Times New Roman"/>
          <w:sz w:val="24"/>
          <w:szCs w:val="24"/>
          <w:lang w:val="uk-UA"/>
        </w:rPr>
      </w:pPr>
      <w:r w:rsidRPr="00D7738E">
        <w:rPr>
          <w:rFonts w:ascii="Times New Roman" w:hAnsi="Times New Roman"/>
          <w:sz w:val="24"/>
          <w:szCs w:val="24"/>
          <w:lang w:val="uk-UA"/>
        </w:rPr>
        <w:t>3.2. Суму Договору може бути зменшено в залежності від реального фінансування та реальної потреби.</w:t>
      </w:r>
    </w:p>
    <w:p w14:paraId="15B78F0B" w14:textId="77777777" w:rsidR="00AF1976" w:rsidRPr="00D7738E" w:rsidRDefault="00AF1976" w:rsidP="00AF1976">
      <w:pPr>
        <w:shd w:val="clear" w:color="auto" w:fill="FFFFFF"/>
        <w:spacing w:before="120" w:after="120" w:line="240" w:lineRule="auto"/>
        <w:jc w:val="both"/>
        <w:rPr>
          <w:rFonts w:ascii="Times New Roman" w:hAnsi="Times New Roman"/>
          <w:sz w:val="24"/>
          <w:szCs w:val="24"/>
        </w:rPr>
      </w:pPr>
      <w:r w:rsidRPr="00D7738E">
        <w:rPr>
          <w:rFonts w:ascii="Times New Roman" w:hAnsi="Times New Roman"/>
          <w:sz w:val="24"/>
          <w:szCs w:val="24"/>
          <w:lang w:val="uk-UA"/>
        </w:rPr>
        <w:t>3.3. В ціну ТОВАРУ включаються витрати на транспортування, сплату податків і зборів (обов’язкових платежів), а також інші витрати.</w:t>
      </w:r>
    </w:p>
    <w:p w14:paraId="3DF75072" w14:textId="77777777" w:rsidR="00AF1976" w:rsidRPr="00D7738E" w:rsidRDefault="00AF1976" w:rsidP="00AF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hAnsi="Times New Roman"/>
          <w:b/>
          <w:sz w:val="24"/>
          <w:szCs w:val="24"/>
          <w:lang w:val="uk-UA"/>
        </w:rPr>
      </w:pPr>
      <w:r w:rsidRPr="00D7738E">
        <w:rPr>
          <w:rFonts w:ascii="Times New Roman" w:hAnsi="Times New Roman"/>
          <w:b/>
          <w:sz w:val="24"/>
          <w:szCs w:val="24"/>
          <w:lang w:val="uk-UA"/>
        </w:rPr>
        <w:t xml:space="preserve">4. Порядок здійснення оплати </w:t>
      </w:r>
    </w:p>
    <w:p w14:paraId="53D5E8C6" w14:textId="77777777" w:rsidR="00AF1976" w:rsidRPr="00D7738E" w:rsidRDefault="00AF1976" w:rsidP="00AF1976">
      <w:pPr>
        <w:widowControl w:val="0"/>
        <w:tabs>
          <w:tab w:val="left" w:pos="1134"/>
        </w:tabs>
        <w:autoSpaceDE w:val="0"/>
        <w:autoSpaceDN w:val="0"/>
        <w:adjustRightInd w:val="0"/>
        <w:spacing w:before="120" w:after="12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 xml:space="preserve">4.1. ПОКУПЕЦЬ здійснює оплату вартості ТОВАРУ, що постачається, перерахуванням коштів на розрахунковий рахунок </w:t>
      </w:r>
      <w:r w:rsidRPr="00D7738E">
        <w:rPr>
          <w:rFonts w:ascii="Times New Roman" w:eastAsia="Times New Roman" w:hAnsi="Times New Roman"/>
          <w:sz w:val="24"/>
          <w:szCs w:val="24"/>
          <w:lang w:val="uk-UA"/>
        </w:rPr>
        <w:t xml:space="preserve">ПОСТАЧАЛЬНИКА </w:t>
      </w:r>
      <w:r w:rsidRPr="00D7738E">
        <w:rPr>
          <w:rFonts w:ascii="Times New Roman" w:eastAsia="Times New Roman" w:hAnsi="Times New Roman"/>
          <w:sz w:val="24"/>
          <w:szCs w:val="24"/>
          <w:lang w:val="uk-UA" w:eastAsia="x-none"/>
        </w:rPr>
        <w:t>на підставі накладних або видаткових накладних протягом 10 (десяти) банківських днів з дня поставки ТОВАРУ (партії ТОВАРУ).</w:t>
      </w:r>
    </w:p>
    <w:p w14:paraId="504FD915" w14:textId="77777777" w:rsidR="00AF1976" w:rsidRPr="00D7738E" w:rsidRDefault="00AF1976" w:rsidP="00AF1976">
      <w:pPr>
        <w:tabs>
          <w:tab w:val="left" w:pos="599"/>
          <w:tab w:val="left" w:pos="726"/>
        </w:tabs>
        <w:spacing w:after="200" w:line="240" w:lineRule="auto"/>
        <w:jc w:val="center"/>
        <w:rPr>
          <w:rFonts w:ascii="Times New Roman" w:hAnsi="Times New Roman"/>
          <w:b/>
          <w:sz w:val="24"/>
          <w:szCs w:val="24"/>
          <w:lang w:val="uk-UA"/>
        </w:rPr>
      </w:pPr>
      <w:r w:rsidRPr="00D7738E">
        <w:rPr>
          <w:rFonts w:ascii="Times New Roman" w:hAnsi="Times New Roman"/>
          <w:b/>
          <w:sz w:val="24"/>
          <w:szCs w:val="24"/>
          <w:lang w:val="uk-UA"/>
        </w:rPr>
        <w:t>5. Постачання ТОВАРІВ</w:t>
      </w:r>
    </w:p>
    <w:p w14:paraId="2247DCB6" w14:textId="77777777" w:rsidR="00AF1976" w:rsidRPr="00D7738E" w:rsidRDefault="00AF1976" w:rsidP="00AF1976">
      <w:pPr>
        <w:spacing w:before="120" w:after="0" w:line="240" w:lineRule="auto"/>
        <w:jc w:val="both"/>
        <w:rPr>
          <w:rFonts w:ascii="Times New Roman" w:hAnsi="Times New Roman"/>
          <w:sz w:val="24"/>
          <w:szCs w:val="24"/>
          <w:lang w:val="uk-UA"/>
        </w:rPr>
      </w:pPr>
      <w:r w:rsidRPr="00D7738E">
        <w:rPr>
          <w:rFonts w:ascii="Times New Roman" w:hAnsi="Times New Roman"/>
          <w:sz w:val="24"/>
          <w:szCs w:val="24"/>
          <w:lang w:val="uk-UA"/>
        </w:rPr>
        <w:t xml:space="preserve">5.1. Приймання-передача ТОВАРУ по кількості та асортименту підтверджується підписанням матеріально-відповідальними особами ПОСТАЧАЛЬНИКА та ПЛАТНИКА накладної або видаткової накладної. </w:t>
      </w:r>
    </w:p>
    <w:p w14:paraId="39EB030A" w14:textId="77777777" w:rsidR="00AF1976" w:rsidRPr="00D7738E" w:rsidRDefault="00AF1976" w:rsidP="00AF1976">
      <w:pPr>
        <w:spacing w:before="120" w:after="0" w:line="240" w:lineRule="auto"/>
        <w:jc w:val="both"/>
        <w:rPr>
          <w:rFonts w:ascii="Times New Roman" w:hAnsi="Times New Roman"/>
          <w:sz w:val="24"/>
          <w:szCs w:val="24"/>
          <w:lang w:val="uk-UA"/>
        </w:rPr>
      </w:pPr>
      <w:r w:rsidRPr="00D7738E">
        <w:rPr>
          <w:rFonts w:ascii="Times New Roman" w:hAnsi="Times New Roman"/>
          <w:sz w:val="24"/>
          <w:szCs w:val="24"/>
          <w:lang w:val="uk-UA"/>
        </w:rPr>
        <w:t>5.2.Приймання-передача ТОВАРУ по якості проводиться відповідно до документів, що засвідчують його якість згідно з розділом 2 Договору.</w:t>
      </w:r>
    </w:p>
    <w:p w14:paraId="07E07712" w14:textId="77777777" w:rsidR="00AF1976" w:rsidRPr="005819A8" w:rsidRDefault="00AF1976" w:rsidP="00AF1976">
      <w:pPr>
        <w:spacing w:before="120" w:after="0" w:line="240" w:lineRule="auto"/>
        <w:jc w:val="both"/>
        <w:rPr>
          <w:rFonts w:ascii="Times New Roman" w:hAnsi="Times New Roman"/>
          <w:sz w:val="24"/>
          <w:szCs w:val="24"/>
        </w:rPr>
      </w:pPr>
      <w:r w:rsidRPr="000837AD">
        <w:rPr>
          <w:rFonts w:ascii="Times New Roman" w:hAnsi="Times New Roman"/>
          <w:sz w:val="24"/>
          <w:szCs w:val="24"/>
          <w:lang w:val="uk-UA"/>
        </w:rPr>
        <w:lastRenderedPageBreak/>
        <w:t>5.3. Поставка ТОВАРУ здійснюється за рахунок ПОСТАЧАЛЬНИКА</w:t>
      </w:r>
      <w:r w:rsidRPr="005819A8">
        <w:rPr>
          <w:rFonts w:ascii="Times New Roman" w:hAnsi="Times New Roman"/>
          <w:sz w:val="24"/>
          <w:szCs w:val="24"/>
        </w:rPr>
        <w:t xml:space="preserve">, передача обладнання відбувається згідно видаткової накладної, </w:t>
      </w:r>
      <w:r w:rsidRPr="005819A8">
        <w:rPr>
          <w:rFonts w:ascii="Times New Roman" w:hAnsi="Times New Roman"/>
          <w:sz w:val="24"/>
          <w:szCs w:val="24"/>
          <w:lang w:val="uk-UA"/>
        </w:rPr>
        <w:t xml:space="preserve">товарно-транспортної накладної, з </w:t>
      </w:r>
      <w:r w:rsidRPr="005819A8">
        <w:rPr>
          <w:rFonts w:ascii="Times New Roman" w:hAnsi="Times New Roman"/>
          <w:sz w:val="24"/>
          <w:szCs w:val="24"/>
        </w:rPr>
        <w:t xml:space="preserve">обов’язково  присутнім представником Постачальника, без залучення кур’єрської служби. </w:t>
      </w:r>
    </w:p>
    <w:p w14:paraId="4944983F" w14:textId="77777777" w:rsidR="00AF1976" w:rsidRPr="005819A8" w:rsidRDefault="00AF1976" w:rsidP="00AF1976">
      <w:pPr>
        <w:spacing w:before="120" w:after="0" w:line="240" w:lineRule="auto"/>
        <w:jc w:val="both"/>
        <w:rPr>
          <w:rFonts w:ascii="Times New Roman" w:eastAsia="Arial Unicode MS" w:hAnsi="Times New Roman"/>
          <w:b/>
          <w:sz w:val="24"/>
          <w:szCs w:val="24"/>
        </w:rPr>
      </w:pPr>
      <w:r w:rsidRPr="005819A8">
        <w:rPr>
          <w:rFonts w:ascii="Times New Roman" w:hAnsi="Times New Roman"/>
          <w:sz w:val="24"/>
          <w:szCs w:val="24"/>
        </w:rPr>
        <w:t xml:space="preserve">5.4. Представник Постачальника, зобов’язаний бути присутнім та надавати усі необхідні консультації та допомогу при підключені та тестуванні обладнання, постачаємого обладнання згідно </w:t>
      </w:r>
      <w:r>
        <w:rPr>
          <w:rFonts w:ascii="Times New Roman" w:hAnsi="Times New Roman"/>
          <w:sz w:val="24"/>
          <w:szCs w:val="24"/>
          <w:lang w:val="uk-UA"/>
        </w:rPr>
        <w:t xml:space="preserve">накладної або </w:t>
      </w:r>
      <w:r w:rsidRPr="005819A8">
        <w:rPr>
          <w:rFonts w:ascii="Times New Roman" w:hAnsi="Times New Roman"/>
          <w:sz w:val="24"/>
          <w:szCs w:val="24"/>
        </w:rPr>
        <w:t xml:space="preserve">видаткової накладної, на </w:t>
      </w:r>
      <w:proofErr w:type="gramStart"/>
      <w:r w:rsidRPr="005819A8">
        <w:rPr>
          <w:rFonts w:ascii="Times New Roman" w:hAnsi="Times New Roman"/>
          <w:sz w:val="24"/>
          <w:szCs w:val="24"/>
        </w:rPr>
        <w:t>території  Замовника</w:t>
      </w:r>
      <w:proofErr w:type="gramEnd"/>
      <w:r w:rsidRPr="005819A8">
        <w:rPr>
          <w:rFonts w:ascii="Times New Roman" w:hAnsi="Times New Roman"/>
          <w:sz w:val="24"/>
          <w:szCs w:val="24"/>
        </w:rPr>
        <w:t>. Термін та час тестування, узгоджується сторонами додатково.</w:t>
      </w:r>
    </w:p>
    <w:p w14:paraId="67919741" w14:textId="77777777" w:rsidR="00AF1976" w:rsidRPr="00D7738E" w:rsidRDefault="00AF1976" w:rsidP="00AF1976">
      <w:pPr>
        <w:spacing w:before="120" w:after="0" w:line="240" w:lineRule="auto"/>
        <w:jc w:val="both"/>
        <w:rPr>
          <w:rFonts w:ascii="Times New Roman" w:hAnsi="Times New Roman"/>
          <w:sz w:val="24"/>
          <w:szCs w:val="24"/>
          <w:lang w:val="uk-UA"/>
        </w:rPr>
      </w:pPr>
      <w:r>
        <w:rPr>
          <w:rFonts w:ascii="Times New Roman" w:hAnsi="Times New Roman"/>
          <w:sz w:val="24"/>
          <w:szCs w:val="24"/>
          <w:lang w:val="uk-UA"/>
        </w:rPr>
        <w:t>5.5</w:t>
      </w:r>
      <w:r w:rsidRPr="005819A8">
        <w:rPr>
          <w:rFonts w:ascii="Times New Roman" w:hAnsi="Times New Roman"/>
          <w:sz w:val="24"/>
          <w:szCs w:val="24"/>
          <w:lang w:val="uk-UA"/>
        </w:rPr>
        <w:t>. У випадку, якщо в момент приймання ТОВАРУ по кількості і асортименту</w:t>
      </w:r>
      <w:r w:rsidRPr="00D7738E">
        <w:rPr>
          <w:rFonts w:ascii="Times New Roman" w:hAnsi="Times New Roman"/>
          <w:sz w:val="24"/>
          <w:szCs w:val="24"/>
          <w:lang w:val="uk-UA"/>
        </w:rPr>
        <w:t xml:space="preserve"> виявиться, що кількість чи асортимент ТОВАРУ не відповідає умовам даного Договору та накладній або видатковій накладній, ПЛАТНИК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576487CE" w14:textId="77777777" w:rsidR="00AF1976" w:rsidRPr="00DE734A" w:rsidRDefault="00AF1976" w:rsidP="00AF1976">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5.6</w:t>
      </w:r>
      <w:r w:rsidRPr="00D7738E">
        <w:rPr>
          <w:rFonts w:ascii="Times New Roman" w:hAnsi="Times New Roman"/>
          <w:sz w:val="24"/>
          <w:szCs w:val="24"/>
          <w:lang w:val="uk-UA"/>
        </w:rPr>
        <w:t xml:space="preserve">. Поставка здійснюється за адресою: </w:t>
      </w:r>
      <w:r w:rsidRPr="00D7738E">
        <w:rPr>
          <w:rFonts w:ascii="Times New Roman" w:eastAsia="Times New Roman" w:hAnsi="Times New Roman"/>
          <w:sz w:val="24"/>
          <w:szCs w:val="24"/>
          <w:lang w:eastAsia="ru-RU"/>
        </w:rPr>
        <w:t>м. Одеса,</w:t>
      </w:r>
      <w:r w:rsidRPr="00D7738E">
        <w:rPr>
          <w:rFonts w:ascii="Times New Roman" w:eastAsia="Times New Roman" w:hAnsi="Times New Roman"/>
          <w:sz w:val="24"/>
          <w:szCs w:val="24"/>
          <w:lang w:val="uk-UA" w:eastAsia="ru-RU"/>
        </w:rPr>
        <w:t xml:space="preserve"> </w:t>
      </w:r>
      <w:r w:rsidRPr="00D7738E">
        <w:rPr>
          <w:rFonts w:ascii="Times New Roman" w:eastAsia="Times New Roman" w:hAnsi="Times New Roman"/>
          <w:sz w:val="24"/>
          <w:szCs w:val="24"/>
          <w:lang w:eastAsia="ru-RU"/>
        </w:rPr>
        <w:t xml:space="preserve">вул. </w:t>
      </w:r>
      <w:r w:rsidRPr="00D7738E">
        <w:rPr>
          <w:rFonts w:ascii="Times New Roman" w:eastAsia="Times New Roman" w:hAnsi="Times New Roman"/>
          <w:sz w:val="24"/>
          <w:szCs w:val="24"/>
          <w:lang w:val="uk-UA" w:eastAsia="ru-RU"/>
        </w:rPr>
        <w:t>Генерала Бочарова</w:t>
      </w:r>
      <w:r w:rsidRPr="00D7738E">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59.</w:t>
      </w:r>
    </w:p>
    <w:p w14:paraId="46BAD8F4" w14:textId="77777777" w:rsidR="00AF1976" w:rsidRPr="00D7738E" w:rsidRDefault="00AF1976" w:rsidP="00AF1976">
      <w:pPr>
        <w:spacing w:after="200" w:line="276" w:lineRule="auto"/>
        <w:jc w:val="center"/>
        <w:rPr>
          <w:rFonts w:ascii="Times New Roman" w:hAnsi="Times New Roman"/>
          <w:b/>
          <w:sz w:val="24"/>
          <w:szCs w:val="24"/>
          <w:lang w:val="uk-UA"/>
        </w:rPr>
      </w:pPr>
      <w:r w:rsidRPr="00D7738E">
        <w:rPr>
          <w:rFonts w:ascii="Times New Roman" w:hAnsi="Times New Roman"/>
          <w:b/>
          <w:sz w:val="24"/>
          <w:szCs w:val="24"/>
          <w:lang w:val="uk-UA"/>
        </w:rPr>
        <w:t>6. Права та обов'язки Сторін</w:t>
      </w:r>
    </w:p>
    <w:p w14:paraId="0921F0CB" w14:textId="77777777" w:rsidR="00AF1976" w:rsidRPr="00D7738E" w:rsidRDefault="00AF1976" w:rsidP="00AF1976">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6.1. ПОКУПЕЦЬ зобов’язаний:</w:t>
      </w:r>
    </w:p>
    <w:p w14:paraId="761F61A7" w14:textId="77777777" w:rsidR="00AF1976" w:rsidRPr="00D7738E" w:rsidRDefault="00AF1976" w:rsidP="00AF1976">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 xml:space="preserve">6.1.1. Своєчасно та у повному обсязі сплатити вартість </w:t>
      </w:r>
      <w:r w:rsidRPr="00D7738E">
        <w:rPr>
          <w:rFonts w:ascii="Times New Roman" w:eastAsia="Times New Roman" w:hAnsi="Times New Roman"/>
          <w:sz w:val="24"/>
          <w:szCs w:val="24"/>
          <w:lang w:val="uk-UA"/>
        </w:rPr>
        <w:t xml:space="preserve">ТОВАРУ </w:t>
      </w:r>
      <w:r w:rsidRPr="00D7738E">
        <w:rPr>
          <w:rFonts w:ascii="Times New Roman" w:eastAsia="Times New Roman" w:hAnsi="Times New Roman"/>
          <w:sz w:val="24"/>
          <w:szCs w:val="24"/>
          <w:lang w:val="uk-UA" w:eastAsia="x-none"/>
        </w:rPr>
        <w:t>у порядку, передбаченому цим Договором.</w:t>
      </w:r>
    </w:p>
    <w:p w14:paraId="2CF22F91" w14:textId="77777777" w:rsidR="00AF1976" w:rsidRPr="00D7738E" w:rsidRDefault="00AF1976" w:rsidP="00AF1976">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 xml:space="preserve">6.1.2. Прийняти поставлений </w:t>
      </w:r>
      <w:r w:rsidRPr="00D7738E">
        <w:rPr>
          <w:rFonts w:ascii="Times New Roman" w:eastAsia="Times New Roman" w:hAnsi="Times New Roman"/>
          <w:sz w:val="24"/>
          <w:szCs w:val="24"/>
          <w:lang w:val="uk-UA"/>
        </w:rPr>
        <w:t xml:space="preserve">ТОВАР </w:t>
      </w:r>
      <w:r w:rsidRPr="00D7738E">
        <w:rPr>
          <w:rFonts w:ascii="Times New Roman" w:eastAsia="Times New Roman" w:hAnsi="Times New Roman"/>
          <w:sz w:val="24"/>
          <w:szCs w:val="24"/>
          <w:lang w:val="uk-UA" w:eastAsia="x-none"/>
        </w:rPr>
        <w:t>згідно з наданими накладними або видатковими накладними,  оформити, зареєструвати їх належним чином.</w:t>
      </w:r>
    </w:p>
    <w:p w14:paraId="621796BB" w14:textId="77777777" w:rsidR="00AF1976" w:rsidRPr="00D7738E" w:rsidRDefault="00AF1976" w:rsidP="00AF1976">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6.2. ПОКУПЕЦЬ має право:</w:t>
      </w:r>
    </w:p>
    <w:p w14:paraId="3DFE6198" w14:textId="77777777" w:rsidR="00AF1976" w:rsidRPr="00D7738E" w:rsidRDefault="00AF1976" w:rsidP="00AF1976">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6.2.1. Достроково розірвати цей Договір у разі невиконання зобов’язань ПОСТАЧАЛЬНИКОМ.</w:t>
      </w:r>
    </w:p>
    <w:p w14:paraId="62F2E001" w14:textId="77777777" w:rsidR="00AF1976" w:rsidRPr="00D7738E" w:rsidRDefault="00AF1976" w:rsidP="00AF1976">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6.2.2. Контролювати поставку ТОВАРУ у строки, встановлені цим Договором.</w:t>
      </w:r>
    </w:p>
    <w:p w14:paraId="1A8873C3" w14:textId="77777777" w:rsidR="00AF1976" w:rsidRPr="00D7738E" w:rsidRDefault="00AF1976" w:rsidP="00AF1976">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6.2.3. Повернути накладну, видаткову накладну ПОСТАЧАЛЬНИКУ без здійснення оплати в разі неналежного їх оформлення (відсутність печатки, підписів).</w:t>
      </w:r>
    </w:p>
    <w:p w14:paraId="7FCDBACE" w14:textId="77777777" w:rsidR="00AF1976" w:rsidRPr="00D7738E" w:rsidRDefault="00AF1976" w:rsidP="00AF1976">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6.2.4. Вимагати заміни ТОВАРУ неналежної якості та/або некомплектного ТОВАРУ.</w:t>
      </w:r>
    </w:p>
    <w:p w14:paraId="12846F2B" w14:textId="77777777" w:rsidR="00AF1976" w:rsidRPr="00D7738E" w:rsidRDefault="00AF1976" w:rsidP="00AF1976">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6.3. ПОСТАЧАЛЬНИК зобов'язаний:</w:t>
      </w:r>
    </w:p>
    <w:p w14:paraId="7DA981AF" w14:textId="77777777" w:rsidR="00AF1976" w:rsidRPr="00D7738E" w:rsidRDefault="00AF1976" w:rsidP="00AF1976">
      <w:pPr>
        <w:autoSpaceDE w:val="0"/>
        <w:autoSpaceDN w:val="0"/>
        <w:adjustRightInd w:val="0"/>
        <w:spacing w:before="120" w:after="0" w:line="240" w:lineRule="auto"/>
        <w:jc w:val="both"/>
        <w:rPr>
          <w:rFonts w:ascii="Times New Roman" w:eastAsia="Times New Roman" w:hAnsi="Times New Roman"/>
          <w:sz w:val="24"/>
          <w:szCs w:val="24"/>
          <w:lang w:val="uk-UA" w:eastAsia="ru-RU"/>
        </w:rPr>
      </w:pPr>
      <w:r w:rsidRPr="00D7738E">
        <w:rPr>
          <w:rFonts w:ascii="Times New Roman" w:eastAsia="Times New Roman" w:hAnsi="Times New Roman"/>
          <w:sz w:val="24"/>
          <w:szCs w:val="24"/>
          <w:lang w:val="uk-UA" w:eastAsia="ru-RU"/>
        </w:rPr>
        <w:t xml:space="preserve">6.3.1. Забезпечити поставку ТОВАРУ разом з усіма документами, необхідними для прийняття ТОВАРУ на умовах і у терміни  цього Договору. </w:t>
      </w:r>
    </w:p>
    <w:p w14:paraId="6AE11833" w14:textId="77777777" w:rsidR="00AF1976" w:rsidRPr="00D7738E" w:rsidRDefault="00AF1976" w:rsidP="00AF1976">
      <w:pPr>
        <w:autoSpaceDE w:val="0"/>
        <w:autoSpaceDN w:val="0"/>
        <w:adjustRightInd w:val="0"/>
        <w:spacing w:before="120" w:after="0" w:line="240" w:lineRule="auto"/>
        <w:jc w:val="both"/>
        <w:rPr>
          <w:rFonts w:ascii="Times New Roman" w:eastAsia="Times New Roman" w:hAnsi="Times New Roman"/>
          <w:sz w:val="24"/>
          <w:szCs w:val="24"/>
          <w:lang w:val="uk-UA" w:eastAsia="ru-RU"/>
        </w:rPr>
      </w:pPr>
      <w:r w:rsidRPr="00D7738E">
        <w:rPr>
          <w:rFonts w:ascii="Times New Roman" w:eastAsia="Times New Roman" w:hAnsi="Times New Roman"/>
          <w:sz w:val="24"/>
          <w:szCs w:val="24"/>
          <w:lang w:val="uk-UA" w:eastAsia="ru-RU"/>
        </w:rPr>
        <w:t>6.3.2. Забезпечити поставку ТОВАРУ, якість якого відповідає умовам установленим Розділом 2 цього Договору.</w:t>
      </w:r>
    </w:p>
    <w:p w14:paraId="586A3FA8" w14:textId="77777777" w:rsidR="00AF1976" w:rsidRPr="00D7738E" w:rsidRDefault="00AF1976" w:rsidP="00AF1976">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6.3.3. Нести всі ризики, яких може зазнати ТОВАР до моменту його належної передачі.</w:t>
      </w:r>
    </w:p>
    <w:p w14:paraId="7F18F5DB" w14:textId="77777777" w:rsidR="00AF1976" w:rsidRPr="00D7738E" w:rsidRDefault="00AF1976" w:rsidP="00AF1976">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6.4. ПОСТАЧАЛЬНИК має право:</w:t>
      </w:r>
    </w:p>
    <w:p w14:paraId="7B9CCCFD" w14:textId="77777777" w:rsidR="00AF1976" w:rsidRPr="00D7738E" w:rsidRDefault="00AF1976" w:rsidP="00AF1976">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6.4.1. Своєчасно та в повному обсязі отримати плату відповідно до порядку здійснення оплати, визначеного цим Договором.</w:t>
      </w:r>
    </w:p>
    <w:p w14:paraId="4970FE9F" w14:textId="77777777" w:rsidR="00AF1976" w:rsidRPr="00D7738E" w:rsidRDefault="00AF1976" w:rsidP="00AF1976">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 xml:space="preserve">6.4.2. На дострокову поставку товару. </w:t>
      </w:r>
    </w:p>
    <w:p w14:paraId="0EE4E538" w14:textId="77777777" w:rsidR="00AF1976" w:rsidRPr="00D7738E" w:rsidRDefault="00AF1976" w:rsidP="00AF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b/>
          <w:sz w:val="24"/>
          <w:szCs w:val="24"/>
          <w:lang w:val="uk-UA"/>
        </w:rPr>
      </w:pPr>
      <w:r w:rsidRPr="00D7738E">
        <w:rPr>
          <w:rFonts w:ascii="Times New Roman" w:hAnsi="Times New Roman"/>
          <w:b/>
          <w:sz w:val="24"/>
          <w:szCs w:val="24"/>
          <w:lang w:val="uk-UA"/>
        </w:rPr>
        <w:t>7. Відповідальність Сторін</w:t>
      </w:r>
    </w:p>
    <w:p w14:paraId="7E3A4572" w14:textId="77777777" w:rsidR="00AF1976" w:rsidRPr="00D7738E" w:rsidRDefault="00AF1976" w:rsidP="00AF1976">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C8717C8" w14:textId="77777777" w:rsidR="00AF1976" w:rsidRPr="00D7738E" w:rsidRDefault="00AF1976" w:rsidP="00AF1976">
      <w:pPr>
        <w:spacing w:before="120" w:after="0" w:line="240" w:lineRule="auto"/>
        <w:ind w:right="-180"/>
        <w:jc w:val="both"/>
        <w:rPr>
          <w:rFonts w:ascii="Times New Roman" w:hAnsi="Times New Roman"/>
          <w:sz w:val="24"/>
          <w:szCs w:val="24"/>
          <w:lang w:val="uk-UA"/>
        </w:rPr>
      </w:pPr>
      <w:r w:rsidRPr="00D7738E">
        <w:rPr>
          <w:rFonts w:ascii="Times New Roman" w:hAnsi="Times New Roman"/>
          <w:sz w:val="24"/>
          <w:szCs w:val="24"/>
          <w:lang w:val="uk-UA" w:eastAsia="ar-SA"/>
        </w:rPr>
        <w:t xml:space="preserve">7.2. У випадку затримки поставки </w:t>
      </w:r>
      <w:r w:rsidRPr="00D7738E">
        <w:rPr>
          <w:rFonts w:ascii="Times New Roman" w:hAnsi="Times New Roman"/>
          <w:sz w:val="24"/>
          <w:szCs w:val="24"/>
          <w:lang w:val="uk-UA"/>
        </w:rPr>
        <w:t xml:space="preserve">ТОВАРУ </w:t>
      </w:r>
      <w:r w:rsidRPr="00D7738E">
        <w:rPr>
          <w:rFonts w:ascii="Times New Roman" w:hAnsi="Times New Roman"/>
          <w:sz w:val="24"/>
          <w:szCs w:val="24"/>
          <w:lang w:val="uk-UA" w:eastAsia="ar-SA"/>
        </w:rPr>
        <w:t xml:space="preserve">понад термін, встановлений п. 5.1. </w:t>
      </w:r>
      <w:r w:rsidRPr="00D7738E">
        <w:rPr>
          <w:rFonts w:ascii="Times New Roman" w:hAnsi="Times New Roman"/>
          <w:sz w:val="24"/>
          <w:szCs w:val="24"/>
          <w:lang w:val="uk-UA"/>
        </w:rPr>
        <w:t>Договору, ПОСТАЧАЛЬНИК сплачує ПОКУПЦЮ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14:paraId="05A826C1" w14:textId="77777777" w:rsidR="00AF1976" w:rsidRPr="00CF50F7" w:rsidRDefault="00AF1976" w:rsidP="00AF1976">
      <w:pPr>
        <w:spacing w:before="120" w:after="0" w:line="240" w:lineRule="auto"/>
        <w:ind w:right="-180"/>
        <w:jc w:val="both"/>
        <w:rPr>
          <w:rFonts w:ascii="Times New Roman" w:hAnsi="Times New Roman"/>
          <w:sz w:val="24"/>
          <w:szCs w:val="24"/>
          <w:lang w:val="uk-UA"/>
        </w:rPr>
      </w:pPr>
      <w:r w:rsidRPr="00CF50F7">
        <w:rPr>
          <w:rFonts w:ascii="Times New Roman" w:hAnsi="Times New Roman"/>
          <w:sz w:val="24"/>
          <w:szCs w:val="24"/>
          <w:lang w:val="uk-UA" w:eastAsia="ar-SA"/>
        </w:rPr>
        <w:lastRenderedPageBreak/>
        <w:t xml:space="preserve">7.3.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7.2. Договору, стягується штраф у розмірі 25 % вартості непоставленого </w:t>
      </w:r>
      <w:r w:rsidRPr="00CF50F7">
        <w:rPr>
          <w:rFonts w:ascii="Times New Roman" w:hAnsi="Times New Roman"/>
          <w:sz w:val="24"/>
          <w:szCs w:val="24"/>
          <w:lang w:val="uk-UA"/>
        </w:rPr>
        <w:t>ТОВАРУ</w:t>
      </w:r>
      <w:r w:rsidRPr="00CF50F7">
        <w:rPr>
          <w:rFonts w:ascii="Times New Roman" w:hAnsi="Times New Roman"/>
          <w:sz w:val="24"/>
          <w:szCs w:val="24"/>
          <w:lang w:val="uk-UA" w:eastAsia="ar-SA"/>
        </w:rPr>
        <w:t>.</w:t>
      </w:r>
    </w:p>
    <w:p w14:paraId="1EE37E73" w14:textId="77777777" w:rsidR="00AF1976" w:rsidRPr="005819A8" w:rsidRDefault="00AF1976" w:rsidP="00AF1976">
      <w:pPr>
        <w:spacing w:before="120" w:after="0" w:line="240" w:lineRule="auto"/>
        <w:ind w:right="-180"/>
        <w:jc w:val="both"/>
        <w:rPr>
          <w:rFonts w:ascii="Times New Roman" w:hAnsi="Times New Roman"/>
          <w:sz w:val="24"/>
          <w:szCs w:val="24"/>
          <w:lang w:val="uk-UA"/>
        </w:rPr>
      </w:pPr>
      <w:r w:rsidRPr="005819A8">
        <w:rPr>
          <w:rFonts w:ascii="Times New Roman" w:hAnsi="Times New Roman"/>
          <w:sz w:val="24"/>
          <w:szCs w:val="24"/>
          <w:lang w:val="uk-UA"/>
        </w:rPr>
        <w:t xml:space="preserve">7.4. За порушення умов зобов’язання щодо якості та/або комплектності ТОВАРУ (партії ТОВАРУ), що передбачено Розділом 2 Договору, </w:t>
      </w:r>
      <w:r w:rsidRPr="005819A8">
        <w:rPr>
          <w:rFonts w:ascii="Times New Roman" w:hAnsi="Times New Roman"/>
          <w:sz w:val="24"/>
          <w:szCs w:val="24"/>
          <w:lang w:val="uk-UA" w:eastAsia="ar-SA"/>
        </w:rPr>
        <w:t>ПОСТАЧАЛЬНИК зобов’язується замінити або поставити новий згідно специфікації до даного договору.</w:t>
      </w:r>
    </w:p>
    <w:p w14:paraId="1876CE6F" w14:textId="77777777" w:rsidR="00AF1976" w:rsidRPr="00D7738E" w:rsidRDefault="00AF1976" w:rsidP="00AF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uk-UA"/>
        </w:rPr>
      </w:pPr>
      <w:r w:rsidRPr="00D7738E">
        <w:rPr>
          <w:rFonts w:ascii="Times New Roman" w:hAnsi="Times New Roman"/>
          <w:b/>
          <w:sz w:val="24"/>
          <w:szCs w:val="24"/>
          <w:lang w:val="uk-UA"/>
        </w:rPr>
        <w:t>8. Обставини непереборної сили</w:t>
      </w:r>
    </w:p>
    <w:p w14:paraId="20DA24D5" w14:textId="77777777" w:rsidR="00AF1976" w:rsidRPr="00D7738E" w:rsidRDefault="00AF1976" w:rsidP="00AF1976">
      <w:pPr>
        <w:spacing w:before="120" w:after="0" w:line="240" w:lineRule="auto"/>
        <w:ind w:right="-181"/>
        <w:jc w:val="both"/>
        <w:rPr>
          <w:rFonts w:ascii="Times New Roman" w:eastAsia="Times New Roman" w:hAnsi="Times New Roman"/>
          <w:sz w:val="24"/>
          <w:szCs w:val="24"/>
          <w:lang w:val="uk-UA" w:eastAsia="ru-RU"/>
        </w:rPr>
      </w:pPr>
      <w:r w:rsidRPr="00D7738E">
        <w:rPr>
          <w:rFonts w:ascii="Times New Roman" w:eastAsia="Times New Roman" w:hAnsi="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C3D52B" w14:textId="77777777" w:rsidR="00AF1976" w:rsidRPr="00D7738E" w:rsidRDefault="00AF1976" w:rsidP="00AF1976">
      <w:pPr>
        <w:spacing w:before="120" w:after="0" w:line="240" w:lineRule="auto"/>
        <w:ind w:right="-181"/>
        <w:jc w:val="both"/>
        <w:rPr>
          <w:rFonts w:ascii="Times New Roman" w:eastAsia="Times New Roman" w:hAnsi="Times New Roman"/>
          <w:sz w:val="24"/>
          <w:szCs w:val="24"/>
          <w:lang w:val="uk-UA" w:eastAsia="ru-RU"/>
        </w:rPr>
      </w:pPr>
      <w:r w:rsidRPr="00D7738E">
        <w:rPr>
          <w:rFonts w:ascii="Times New Roman" w:eastAsia="Times New Roman" w:hAnsi="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14:paraId="52D5D200" w14:textId="77777777" w:rsidR="00AF1976" w:rsidRPr="00D7738E" w:rsidRDefault="00AF1976" w:rsidP="00AF1976">
      <w:pPr>
        <w:spacing w:before="120" w:after="0" w:line="240" w:lineRule="auto"/>
        <w:ind w:right="-181"/>
        <w:jc w:val="both"/>
        <w:rPr>
          <w:rFonts w:ascii="Times New Roman" w:eastAsia="Times New Roman" w:hAnsi="Times New Roman"/>
          <w:sz w:val="24"/>
          <w:szCs w:val="24"/>
          <w:lang w:val="uk-UA" w:eastAsia="ru-RU"/>
        </w:rPr>
      </w:pPr>
      <w:r w:rsidRPr="00D7738E">
        <w:rPr>
          <w:rFonts w:ascii="Times New Roman" w:eastAsia="Times New Roman" w:hAnsi="Times New Roman"/>
          <w:sz w:val="24"/>
          <w:szCs w:val="24"/>
          <w:lang w:val="uk-UA" w:eastAsia="ru-RU"/>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6FE61BBF" w14:textId="77777777" w:rsidR="00AF1976" w:rsidRPr="00D7738E" w:rsidRDefault="00AF1976" w:rsidP="00AF1976">
      <w:pPr>
        <w:spacing w:before="120" w:after="0" w:line="240" w:lineRule="auto"/>
        <w:ind w:right="-181"/>
        <w:jc w:val="both"/>
        <w:rPr>
          <w:rFonts w:ascii="Times New Roman" w:hAnsi="Times New Roman"/>
          <w:sz w:val="24"/>
          <w:szCs w:val="24"/>
          <w:lang w:val="uk-UA"/>
        </w:rPr>
      </w:pPr>
      <w:r w:rsidRPr="00D7738E">
        <w:rPr>
          <w:rFonts w:ascii="Times New Roman" w:hAnsi="Times New Roman"/>
          <w:sz w:val="24"/>
          <w:szCs w:val="24"/>
          <w:lang w:val="uk-UA"/>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69C34EBE" w14:textId="77777777" w:rsidR="00AF1976" w:rsidRDefault="00AF1976" w:rsidP="00AF1976">
      <w:pPr>
        <w:spacing w:before="120" w:after="0" w:line="240" w:lineRule="auto"/>
        <w:ind w:right="-181"/>
        <w:jc w:val="both"/>
        <w:rPr>
          <w:rFonts w:ascii="Times New Roman" w:hAnsi="Times New Roman"/>
          <w:sz w:val="24"/>
          <w:szCs w:val="24"/>
          <w:lang w:val="uk-UA"/>
        </w:rPr>
      </w:pPr>
      <w:r w:rsidRPr="00D7738E">
        <w:rPr>
          <w:rFonts w:ascii="Times New Roman" w:hAnsi="Times New Roman"/>
          <w:sz w:val="24"/>
          <w:szCs w:val="24"/>
          <w:lang w:val="uk-UA"/>
        </w:rPr>
        <w:t xml:space="preserve">8.5. У разі здійснення ПОКУПЦЕМ попередньої оплати за ТОВАР та неможливості його поставки </w:t>
      </w:r>
      <w:r w:rsidRPr="00D7738E">
        <w:rPr>
          <w:rFonts w:ascii="Times New Roman" w:hAnsi="Times New Roman"/>
          <w:sz w:val="24"/>
          <w:szCs w:val="24"/>
          <w:lang w:val="uk-UA" w:eastAsia="ar-SA"/>
        </w:rPr>
        <w:t xml:space="preserve">ПОСТАЧАЛЬНИКОМ </w:t>
      </w:r>
      <w:r w:rsidRPr="00D7738E">
        <w:rPr>
          <w:rFonts w:ascii="Times New Roman" w:hAnsi="Times New Roman"/>
          <w:sz w:val="24"/>
          <w:szCs w:val="24"/>
          <w:lang w:val="uk-UA"/>
        </w:rPr>
        <w:t xml:space="preserve">через настання обставин непереборної сили, </w:t>
      </w:r>
      <w:r w:rsidRPr="00D7738E">
        <w:rPr>
          <w:rFonts w:ascii="Times New Roman" w:hAnsi="Times New Roman"/>
          <w:sz w:val="24"/>
          <w:szCs w:val="24"/>
          <w:lang w:val="uk-UA" w:eastAsia="ar-SA"/>
        </w:rPr>
        <w:t xml:space="preserve">ПОСТАЧАЛЬНИК </w:t>
      </w:r>
      <w:r w:rsidRPr="00D7738E">
        <w:rPr>
          <w:rFonts w:ascii="Times New Roman" w:hAnsi="Times New Roman"/>
          <w:sz w:val="24"/>
          <w:szCs w:val="24"/>
          <w:lang w:val="uk-UA"/>
        </w:rPr>
        <w:t>повертає ПОКУПЦЮ кошти протягом трьох днів з дня розірвання Договору</w:t>
      </w:r>
      <w:r w:rsidRPr="00B752C0">
        <w:rPr>
          <w:rFonts w:ascii="Times New Roman" w:hAnsi="Times New Roman"/>
          <w:sz w:val="24"/>
          <w:szCs w:val="24"/>
          <w:lang w:val="uk-UA"/>
        </w:rPr>
        <w:t>.</w:t>
      </w:r>
    </w:p>
    <w:p w14:paraId="04B0BFA5" w14:textId="77777777" w:rsidR="00AF1976" w:rsidRDefault="00AF1976" w:rsidP="00AF1976">
      <w:pPr>
        <w:pStyle w:val="2f0"/>
        <w:shd w:val="clear" w:color="auto" w:fill="FFFFFF"/>
        <w:ind w:left="0"/>
        <w:jc w:val="both"/>
        <w:rPr>
          <w:sz w:val="24"/>
          <w:szCs w:val="24"/>
        </w:rPr>
      </w:pPr>
    </w:p>
    <w:p w14:paraId="0BB4D0A5" w14:textId="77777777" w:rsidR="00AF1976" w:rsidRPr="008C3569" w:rsidRDefault="00AF1976" w:rsidP="00AF1976">
      <w:pPr>
        <w:pStyle w:val="2f0"/>
        <w:shd w:val="clear" w:color="auto" w:fill="FFFFFF"/>
        <w:ind w:left="0"/>
        <w:jc w:val="both"/>
        <w:rPr>
          <w:spacing w:val="2"/>
          <w:sz w:val="24"/>
          <w:szCs w:val="24"/>
        </w:rPr>
      </w:pPr>
      <w:r>
        <w:rPr>
          <w:sz w:val="24"/>
          <w:szCs w:val="24"/>
        </w:rPr>
        <w:t xml:space="preserve">8.6. </w:t>
      </w:r>
      <w:r w:rsidRPr="00BD4A9D">
        <w:rPr>
          <w:rFonts w:eastAsia="Times New Roman"/>
          <w:kern w:val="3"/>
          <w:sz w:val="24"/>
          <w:szCs w:val="24"/>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w:t>
      </w:r>
      <w:r>
        <w:rPr>
          <w:rFonts w:eastAsia="Times New Roman"/>
          <w:kern w:val="3"/>
          <w:sz w:val="24"/>
          <w:szCs w:val="24"/>
        </w:rPr>
        <w:t>дення воєнного стану в Україні» (зі змінами).</w:t>
      </w:r>
    </w:p>
    <w:p w14:paraId="32B50A28" w14:textId="77777777" w:rsidR="00AF1976" w:rsidRPr="00B752C0" w:rsidRDefault="00AF1976" w:rsidP="00AF1976">
      <w:pPr>
        <w:spacing w:before="120" w:after="0" w:line="240" w:lineRule="auto"/>
        <w:ind w:right="-181"/>
        <w:jc w:val="both"/>
        <w:rPr>
          <w:rFonts w:ascii="Times New Roman" w:hAnsi="Times New Roman"/>
          <w:sz w:val="24"/>
          <w:szCs w:val="24"/>
          <w:lang w:val="uk-UA"/>
        </w:rPr>
      </w:pPr>
    </w:p>
    <w:p w14:paraId="66536D8E" w14:textId="77777777" w:rsidR="00AF1976" w:rsidRPr="00D7738E" w:rsidRDefault="00AF1976" w:rsidP="00AF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uk-UA"/>
        </w:rPr>
      </w:pPr>
      <w:r w:rsidRPr="00D7738E">
        <w:rPr>
          <w:rFonts w:ascii="Times New Roman" w:hAnsi="Times New Roman"/>
          <w:b/>
          <w:sz w:val="24"/>
          <w:szCs w:val="24"/>
          <w:lang w:val="uk-UA"/>
        </w:rPr>
        <w:t>9. Вирішення спорів</w:t>
      </w:r>
    </w:p>
    <w:p w14:paraId="299ED64D" w14:textId="77777777" w:rsidR="00AF1976" w:rsidRPr="00D7738E" w:rsidRDefault="00AF1976" w:rsidP="00AF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uk-UA"/>
        </w:rPr>
      </w:pPr>
      <w:r w:rsidRPr="00D7738E">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D900929" w14:textId="77777777" w:rsidR="00AF1976" w:rsidRPr="00D7738E" w:rsidRDefault="00AF1976" w:rsidP="00AF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uk-UA"/>
        </w:rPr>
      </w:pPr>
      <w:r w:rsidRPr="00D7738E">
        <w:rPr>
          <w:rFonts w:ascii="Times New Roman" w:hAnsi="Times New Roman"/>
          <w:sz w:val="24"/>
          <w:szCs w:val="24"/>
          <w:lang w:val="uk-UA"/>
        </w:rPr>
        <w:t>9.2. У разі недосягнення Сторонами згоди спори (розбіжності) вирішуються у судовому порядку згідно чинного законодавства України.</w:t>
      </w:r>
    </w:p>
    <w:p w14:paraId="29BC44C9" w14:textId="77777777" w:rsidR="00AF1976" w:rsidRPr="00D7738E" w:rsidRDefault="00AF1976" w:rsidP="00AF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20"/>
        <w:jc w:val="center"/>
        <w:rPr>
          <w:rFonts w:ascii="Times New Roman" w:hAnsi="Times New Roman"/>
          <w:b/>
          <w:sz w:val="24"/>
          <w:szCs w:val="24"/>
          <w:lang w:val="uk-UA"/>
        </w:rPr>
      </w:pPr>
      <w:r w:rsidRPr="00D7738E">
        <w:rPr>
          <w:rFonts w:ascii="Times New Roman" w:hAnsi="Times New Roman"/>
          <w:b/>
          <w:sz w:val="24"/>
          <w:szCs w:val="24"/>
          <w:lang w:val="uk-UA"/>
        </w:rPr>
        <w:t>10. Строк дії договору</w:t>
      </w:r>
    </w:p>
    <w:p w14:paraId="36A79329" w14:textId="77777777" w:rsidR="00AF1976" w:rsidRPr="00402D5F" w:rsidRDefault="00AF1976" w:rsidP="00AF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uk-UA"/>
        </w:rPr>
      </w:pPr>
      <w:r w:rsidRPr="00402D5F">
        <w:rPr>
          <w:rFonts w:ascii="Times New Roman" w:hAnsi="Times New Roman"/>
          <w:sz w:val="24"/>
          <w:szCs w:val="24"/>
          <w:lang w:val="uk-UA"/>
        </w:rPr>
        <w:t>10.1. Цей Договір набирає чинності з моменту його підписання Сторонами та діє до 31 грудня 202</w:t>
      </w:r>
      <w:r>
        <w:rPr>
          <w:rFonts w:ascii="Times New Roman" w:hAnsi="Times New Roman"/>
          <w:sz w:val="24"/>
          <w:szCs w:val="24"/>
          <w:lang w:val="uk-UA"/>
        </w:rPr>
        <w:t>3</w:t>
      </w:r>
      <w:r w:rsidRPr="00402D5F">
        <w:rPr>
          <w:rFonts w:ascii="Times New Roman" w:hAnsi="Times New Roman"/>
          <w:sz w:val="24"/>
          <w:szCs w:val="24"/>
          <w:lang w:val="uk-UA"/>
        </w:rPr>
        <w:t> року, а в частині платіжних зобов’язань – до їх повного виконання.</w:t>
      </w:r>
    </w:p>
    <w:p w14:paraId="55C551F4" w14:textId="77777777" w:rsidR="00AF1976" w:rsidRPr="00402D5F" w:rsidRDefault="00AF1976" w:rsidP="00AF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uk-UA"/>
        </w:rPr>
      </w:pPr>
      <w:r w:rsidRPr="00402D5F">
        <w:rPr>
          <w:rFonts w:ascii="Times New Roman" w:hAnsi="Times New Roman"/>
          <w:sz w:val="24"/>
          <w:szCs w:val="24"/>
          <w:lang w:val="uk-UA"/>
        </w:rPr>
        <w:t xml:space="preserve">10.2. Цей Договір укладається і підписується у 2 (двох) примірниках, що мають однакову юридичну силу. </w:t>
      </w:r>
    </w:p>
    <w:p w14:paraId="0DE5D11D" w14:textId="77777777" w:rsidR="00AF1976" w:rsidRPr="005819A8" w:rsidRDefault="00AF1976" w:rsidP="00AF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uk-UA"/>
        </w:rPr>
      </w:pPr>
      <w:r w:rsidRPr="005819A8">
        <w:rPr>
          <w:rFonts w:ascii="Times New Roman" w:hAnsi="Times New Roman"/>
          <w:sz w:val="24"/>
          <w:szCs w:val="24"/>
        </w:rPr>
        <w:t xml:space="preserve">10.3. </w:t>
      </w:r>
      <w:r w:rsidRPr="005819A8">
        <w:rPr>
          <w:rFonts w:ascii="Times New Roman" w:hAnsi="Times New Roman"/>
          <w:sz w:val="24"/>
          <w:szCs w:val="24"/>
          <w:lang w:val="uk-UA"/>
        </w:rPr>
        <w:t xml:space="preserve">Відповідно до ч. 6 ст. 41 Закону України «Про публічні закупівлі» (із змінами) дія договору про закупівлю може бути продовжена </w:t>
      </w:r>
      <w:proofErr w:type="gramStart"/>
      <w:r w:rsidRPr="005819A8">
        <w:rPr>
          <w:rFonts w:ascii="Times New Roman" w:hAnsi="Times New Roman"/>
          <w:sz w:val="24"/>
          <w:szCs w:val="24"/>
          <w:lang w:val="uk-UA"/>
        </w:rPr>
        <w:t>на строк</w:t>
      </w:r>
      <w:proofErr w:type="gramEnd"/>
      <w:r w:rsidRPr="005819A8">
        <w:rPr>
          <w:rFonts w:ascii="Times New Roman" w:hAnsi="Times New Roman"/>
          <w:sz w:val="24"/>
          <w:szCs w:val="24"/>
          <w:lang w:val="uk-UA"/>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4940659" w14:textId="77777777" w:rsidR="00AF1976" w:rsidRPr="00D7738E" w:rsidRDefault="00AF1976" w:rsidP="00AF1976">
      <w:pPr>
        <w:spacing w:after="200" w:line="240" w:lineRule="auto"/>
        <w:ind w:firstLine="720"/>
        <w:jc w:val="center"/>
        <w:rPr>
          <w:rFonts w:ascii="Times New Roman" w:hAnsi="Times New Roman"/>
          <w:sz w:val="24"/>
          <w:szCs w:val="24"/>
          <w:lang w:val="uk-UA"/>
        </w:rPr>
      </w:pPr>
      <w:r w:rsidRPr="00D7738E">
        <w:rPr>
          <w:rFonts w:ascii="Times New Roman" w:hAnsi="Times New Roman"/>
          <w:b/>
          <w:bCs/>
          <w:sz w:val="24"/>
          <w:szCs w:val="24"/>
          <w:lang w:val="uk-UA"/>
        </w:rPr>
        <w:t>11. Інші умови</w:t>
      </w:r>
    </w:p>
    <w:p w14:paraId="7DC462BD" w14:textId="77777777" w:rsidR="00AF1976" w:rsidRPr="00D7738E" w:rsidRDefault="00AF1976" w:rsidP="00AF1976">
      <w:pPr>
        <w:spacing w:before="120" w:after="0" w:line="240" w:lineRule="auto"/>
        <w:jc w:val="both"/>
        <w:rPr>
          <w:rFonts w:ascii="Times New Roman" w:hAnsi="Times New Roman"/>
          <w:sz w:val="24"/>
          <w:szCs w:val="24"/>
          <w:lang w:val="uk-UA"/>
        </w:rPr>
      </w:pPr>
      <w:r w:rsidRPr="00D7738E">
        <w:rPr>
          <w:rFonts w:ascii="Times New Roman" w:hAnsi="Times New Roman"/>
          <w:sz w:val="24"/>
          <w:szCs w:val="24"/>
          <w:lang w:val="uk-U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20CE7C4" w14:textId="77777777" w:rsidR="00AF1976" w:rsidRDefault="00AF1976" w:rsidP="00AF1976">
      <w:pPr>
        <w:spacing w:before="120" w:after="0" w:line="240" w:lineRule="auto"/>
        <w:jc w:val="both"/>
        <w:rPr>
          <w:rFonts w:ascii="Times New Roman" w:hAnsi="Times New Roman"/>
          <w:sz w:val="24"/>
          <w:szCs w:val="24"/>
          <w:lang w:val="uk-UA"/>
        </w:rPr>
      </w:pPr>
      <w:r w:rsidRPr="00D7738E">
        <w:rPr>
          <w:rFonts w:ascii="Times New Roman" w:hAnsi="Times New Roman"/>
          <w:sz w:val="24"/>
          <w:szCs w:val="24"/>
          <w:lang w:val="uk-UA"/>
        </w:rPr>
        <w:lastRenderedPageBreak/>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742434D3" w14:textId="77777777" w:rsidR="00AF1976" w:rsidRPr="00D7738E" w:rsidRDefault="00AF1976" w:rsidP="00AF1976">
      <w:pPr>
        <w:spacing w:before="120" w:after="0" w:line="240" w:lineRule="auto"/>
        <w:jc w:val="both"/>
        <w:rPr>
          <w:rFonts w:ascii="Times New Roman" w:hAnsi="Times New Roman"/>
          <w:sz w:val="24"/>
          <w:szCs w:val="24"/>
          <w:lang w:val="uk-UA"/>
        </w:rPr>
      </w:pPr>
    </w:p>
    <w:p w14:paraId="2C0B6EC7" w14:textId="77777777" w:rsidR="00AF1976" w:rsidRPr="00D7738E" w:rsidRDefault="00AF1976" w:rsidP="00AF1976">
      <w:pPr>
        <w:spacing w:before="120" w:after="120" w:line="240" w:lineRule="auto"/>
        <w:ind w:firstLine="720"/>
        <w:jc w:val="center"/>
        <w:rPr>
          <w:rFonts w:ascii="Times New Roman" w:hAnsi="Times New Roman"/>
          <w:b/>
          <w:bCs/>
          <w:sz w:val="24"/>
          <w:szCs w:val="24"/>
          <w:lang w:val="uk-UA"/>
        </w:rPr>
      </w:pPr>
      <w:r w:rsidRPr="00D7738E">
        <w:rPr>
          <w:rFonts w:ascii="Times New Roman" w:hAnsi="Times New Roman"/>
          <w:b/>
          <w:bCs/>
          <w:sz w:val="24"/>
          <w:szCs w:val="24"/>
          <w:lang w:val="uk-UA"/>
        </w:rPr>
        <w:t>12. Додатки до договору</w:t>
      </w:r>
    </w:p>
    <w:p w14:paraId="4DA57FF7" w14:textId="77777777" w:rsidR="00AF1976" w:rsidRPr="00D7738E" w:rsidRDefault="00AF1976" w:rsidP="00AF1976">
      <w:pPr>
        <w:spacing w:before="120" w:after="0" w:line="240" w:lineRule="auto"/>
        <w:rPr>
          <w:rFonts w:ascii="Times New Roman" w:hAnsi="Times New Roman"/>
          <w:sz w:val="24"/>
          <w:szCs w:val="24"/>
          <w:lang w:val="uk-UA"/>
        </w:rPr>
      </w:pPr>
      <w:r w:rsidRPr="00D7738E">
        <w:rPr>
          <w:rFonts w:ascii="Times New Roman" w:hAnsi="Times New Roman"/>
          <w:sz w:val="24"/>
          <w:szCs w:val="24"/>
          <w:lang w:val="uk-UA"/>
        </w:rPr>
        <w:t>12.1. Невід'ємною частиною цього Договору є Специфікація на поставку ТОВАРУ (Додаток 1)</w:t>
      </w:r>
    </w:p>
    <w:p w14:paraId="612AFEFF" w14:textId="77777777" w:rsidR="00AF1976" w:rsidRPr="00DE734A" w:rsidRDefault="00AF1976" w:rsidP="00AF1976">
      <w:pPr>
        <w:spacing w:before="120" w:after="240" w:line="240" w:lineRule="auto"/>
        <w:ind w:firstLine="720"/>
        <w:jc w:val="center"/>
        <w:rPr>
          <w:rFonts w:ascii="Times New Roman" w:hAnsi="Times New Roman"/>
          <w:b/>
          <w:bCs/>
          <w:sz w:val="24"/>
          <w:szCs w:val="24"/>
          <w:lang w:val="uk-UA"/>
        </w:rPr>
      </w:pPr>
      <w:r w:rsidRPr="00D7738E">
        <w:rPr>
          <w:rFonts w:ascii="Times New Roman" w:hAnsi="Times New Roman"/>
          <w:b/>
          <w:bCs/>
          <w:sz w:val="24"/>
          <w:szCs w:val="24"/>
          <w:lang w:val="uk-UA"/>
        </w:rPr>
        <w:t>13. Місцезнаходження та банківські реквізити Сторін</w:t>
      </w:r>
    </w:p>
    <w:p w14:paraId="4985556D" w14:textId="77777777" w:rsidR="00AF1976" w:rsidRDefault="00AF1976" w:rsidP="00AF1976">
      <w:pPr>
        <w:widowControl w:val="0"/>
        <w:autoSpaceDE w:val="0"/>
        <w:autoSpaceDN w:val="0"/>
        <w:adjustRightInd w:val="0"/>
        <w:spacing w:after="0" w:line="240" w:lineRule="auto"/>
        <w:ind w:firstLine="425"/>
        <w:rPr>
          <w:rFonts w:ascii="Times New Roman" w:eastAsia="Times New Roman" w:hAnsi="Times New Roman"/>
          <w:b/>
          <w:sz w:val="24"/>
          <w:szCs w:val="24"/>
          <w:lang w:val="uk-UA" w:eastAsia="uk-UA"/>
        </w:rPr>
      </w:pPr>
    </w:p>
    <w:tbl>
      <w:tblPr>
        <w:tblW w:w="0" w:type="auto"/>
        <w:tblInd w:w="108" w:type="dxa"/>
        <w:tblLayout w:type="fixed"/>
        <w:tblLook w:val="0000" w:firstRow="0" w:lastRow="0" w:firstColumn="0" w:lastColumn="0" w:noHBand="0" w:noVBand="0"/>
      </w:tblPr>
      <w:tblGrid>
        <w:gridCol w:w="5103"/>
        <w:gridCol w:w="4089"/>
      </w:tblGrid>
      <w:tr w:rsidR="00AF1976" w:rsidRPr="003E4A08" w14:paraId="397B343B" w14:textId="77777777" w:rsidTr="00AF1976">
        <w:trPr>
          <w:trHeight w:val="4668"/>
        </w:trPr>
        <w:tc>
          <w:tcPr>
            <w:tcW w:w="5103" w:type="dxa"/>
            <w:shd w:val="clear" w:color="auto" w:fill="auto"/>
          </w:tcPr>
          <w:p w14:paraId="1B2B19CE" w14:textId="77777777" w:rsidR="00AF1976" w:rsidRPr="00D7738E" w:rsidRDefault="00AF1976" w:rsidP="00AF1976">
            <w:pPr>
              <w:keepNext/>
              <w:widowControl w:val="0"/>
              <w:suppressAutoHyphens/>
              <w:snapToGrid w:val="0"/>
              <w:spacing w:after="0" w:line="240" w:lineRule="auto"/>
              <w:ind w:hanging="432"/>
              <w:outlineLvl w:val="0"/>
              <w:rPr>
                <w:rFonts w:ascii="Times New Roman" w:eastAsia="Times New Roman" w:hAnsi="Times New Roman"/>
                <w:b/>
                <w:kern w:val="1"/>
                <w:sz w:val="24"/>
                <w:szCs w:val="24"/>
                <w:lang w:val="uk-UA" w:eastAsia="zh-CN" w:bidi="hi-IN"/>
              </w:rPr>
            </w:pPr>
            <w:r w:rsidRPr="00D7738E">
              <w:rPr>
                <w:rFonts w:ascii="Times New Roman" w:eastAsia="Times New Roman" w:hAnsi="Times New Roman"/>
                <w:b/>
                <w:kern w:val="1"/>
                <w:sz w:val="24"/>
                <w:szCs w:val="24"/>
                <w:lang w:val="uk-UA" w:eastAsia="zh-CN" w:bidi="hi-IN"/>
              </w:rPr>
              <w:t xml:space="preserve">        Покупець:</w:t>
            </w:r>
          </w:p>
          <w:p w14:paraId="5F89BA31" w14:textId="77777777" w:rsidR="00AF1976" w:rsidRDefault="00AF1976" w:rsidP="00AF1976">
            <w:pPr>
              <w:pStyle w:val="312"/>
              <w:snapToGrid w:val="0"/>
              <w:spacing w:line="254" w:lineRule="auto"/>
              <w:jc w:val="left"/>
              <w:rPr>
                <w:b/>
                <w:bCs/>
                <w:sz w:val="22"/>
                <w:szCs w:val="22"/>
              </w:rPr>
            </w:pPr>
            <w:r w:rsidRPr="009B3AFD">
              <w:rPr>
                <w:b/>
                <w:bCs/>
                <w:sz w:val="22"/>
                <w:szCs w:val="22"/>
              </w:rPr>
              <w:t xml:space="preserve">КОМУНАЛЬНЕ НЕКОМЕРЦІЙНЕ ПІДПРИЄМСТВО "ДИТЯЧА МІСЬКА ПОЛІКЛІНІКА № 2" ОДЕСЬКОЇ МІСЬКОЇ РАДИ </w:t>
            </w:r>
          </w:p>
          <w:p w14:paraId="41B8D925" w14:textId="77777777" w:rsidR="00AF1976" w:rsidRPr="00F20FD8" w:rsidRDefault="00AF1976" w:rsidP="00AF1976">
            <w:pPr>
              <w:spacing w:after="0"/>
              <w:rPr>
                <w:rFonts w:ascii="Times New Roman" w:hAnsi="Times New Roman"/>
                <w:b/>
              </w:rPr>
            </w:pPr>
            <w:r w:rsidRPr="00F20FD8">
              <w:rPr>
                <w:rFonts w:ascii="Times New Roman" w:hAnsi="Times New Roman"/>
                <w:bCs/>
              </w:rPr>
              <w:t xml:space="preserve">Адреса: 65086, м. Одеса, </w:t>
            </w:r>
            <w:proofErr w:type="gramStart"/>
            <w:r w:rsidRPr="00F20FD8">
              <w:rPr>
                <w:rFonts w:ascii="Times New Roman" w:hAnsi="Times New Roman"/>
                <w:bCs/>
              </w:rPr>
              <w:t>вул.Генерала</w:t>
            </w:r>
            <w:proofErr w:type="gramEnd"/>
            <w:r w:rsidRPr="00F20FD8">
              <w:rPr>
                <w:rFonts w:ascii="Times New Roman" w:hAnsi="Times New Roman"/>
                <w:bCs/>
              </w:rPr>
              <w:t xml:space="preserve"> Бочарова, будинок 59</w:t>
            </w:r>
          </w:p>
          <w:p w14:paraId="6B6F3722" w14:textId="77777777" w:rsidR="00AF1976" w:rsidRPr="00F20FD8" w:rsidRDefault="00AF1976" w:rsidP="00AF1976">
            <w:pPr>
              <w:spacing w:after="0"/>
              <w:rPr>
                <w:rFonts w:ascii="Times New Roman" w:hAnsi="Times New Roman"/>
                <w:bCs/>
              </w:rPr>
            </w:pPr>
            <w:r w:rsidRPr="00F20FD8">
              <w:rPr>
                <w:rFonts w:ascii="Times New Roman" w:hAnsi="Times New Roman"/>
                <w:bCs/>
              </w:rPr>
              <w:t>Код ЄДРПОУ: 26470275</w:t>
            </w:r>
          </w:p>
          <w:p w14:paraId="24A2F343" w14:textId="77777777" w:rsidR="00AF1976" w:rsidRDefault="00AF1976" w:rsidP="00AF1976">
            <w:pPr>
              <w:spacing w:after="0"/>
              <w:rPr>
                <w:rFonts w:ascii="Times New Roman" w:hAnsi="Times New Roman"/>
                <w:lang w:val="uk-UA"/>
              </w:rPr>
            </w:pPr>
            <w:r w:rsidRPr="002C1E1D">
              <w:rPr>
                <w:rFonts w:ascii="Times New Roman" w:hAnsi="Times New Roman"/>
                <w:bCs/>
              </w:rPr>
              <w:t>IBAN</w:t>
            </w:r>
            <w:r w:rsidRPr="00F20FD8">
              <w:rPr>
                <w:rFonts w:ascii="Times New Roman" w:eastAsia="Times New Roman" w:hAnsi="Times New Roman"/>
                <w:sz w:val="28"/>
                <w:szCs w:val="28"/>
                <w:lang w:eastAsia="ru-RU"/>
              </w:rPr>
              <w:t xml:space="preserve"> </w:t>
            </w:r>
            <w:r w:rsidRPr="003A3D73">
              <w:rPr>
                <w:rFonts w:ascii="Times New Roman" w:eastAsia="Times New Roman" w:hAnsi="Times New Roman"/>
                <w:lang w:eastAsia="ru-RU"/>
              </w:rPr>
              <w:t>UA</w:t>
            </w:r>
            <w:r w:rsidRPr="00F20FD8">
              <w:rPr>
                <w:rFonts w:ascii="Times New Roman" w:hAnsi="Times New Roman"/>
              </w:rPr>
              <w:t>863204780000026002924880470</w:t>
            </w:r>
          </w:p>
          <w:p w14:paraId="1A5B1800" w14:textId="77777777" w:rsidR="00AF1976" w:rsidRDefault="00AF1976" w:rsidP="00AF1976">
            <w:pPr>
              <w:widowControl w:val="0"/>
              <w:tabs>
                <w:tab w:val="num" w:pos="1134"/>
              </w:tabs>
              <w:spacing w:after="0"/>
              <w:jc w:val="both"/>
              <w:rPr>
                <w:rFonts w:ascii="Times New Roman" w:hAnsi="Times New Roman"/>
                <w:sz w:val="20"/>
                <w:szCs w:val="20"/>
                <w:lang w:val="uk-UA"/>
              </w:rPr>
            </w:pPr>
            <w:r w:rsidRPr="00135B55">
              <w:rPr>
                <w:rFonts w:ascii="Times New Roman" w:hAnsi="Times New Roman"/>
                <w:sz w:val="20"/>
                <w:szCs w:val="20"/>
                <w:lang w:val="en-US"/>
              </w:rPr>
              <w:t>IBAN</w:t>
            </w:r>
            <w:r w:rsidRPr="00135B55">
              <w:rPr>
                <w:rFonts w:ascii="Times New Roman" w:hAnsi="Times New Roman"/>
                <w:sz w:val="20"/>
                <w:szCs w:val="20"/>
              </w:rPr>
              <w:t xml:space="preserve"> </w:t>
            </w:r>
            <w:r w:rsidRPr="00135B55">
              <w:rPr>
                <w:rFonts w:ascii="Times New Roman" w:hAnsi="Times New Roman"/>
                <w:sz w:val="20"/>
                <w:szCs w:val="20"/>
                <w:lang w:val="en-US"/>
              </w:rPr>
              <w:t>UA</w:t>
            </w:r>
            <w:r w:rsidRPr="00135B55">
              <w:rPr>
                <w:rFonts w:ascii="Times New Roman" w:hAnsi="Times New Roman"/>
                <w:sz w:val="20"/>
                <w:szCs w:val="20"/>
              </w:rPr>
              <w:t>563204780000026000924856440</w:t>
            </w:r>
          </w:p>
          <w:p w14:paraId="33B4767E" w14:textId="77777777" w:rsidR="00AF1976" w:rsidRPr="00F20FD8" w:rsidRDefault="00AF1976" w:rsidP="00AF1976">
            <w:pPr>
              <w:spacing w:after="0"/>
              <w:rPr>
                <w:rFonts w:ascii="Times New Roman" w:hAnsi="Times New Roman"/>
              </w:rPr>
            </w:pPr>
            <w:r w:rsidRPr="00F20FD8">
              <w:rPr>
                <w:rFonts w:ascii="Times New Roman" w:hAnsi="Times New Roman"/>
                <w:bCs/>
              </w:rPr>
              <w:t xml:space="preserve">в </w:t>
            </w:r>
            <w:r w:rsidRPr="00F20FD8">
              <w:rPr>
                <w:rFonts w:ascii="Times New Roman" w:hAnsi="Times New Roman"/>
              </w:rPr>
              <w:t>ПАТ АБ «Укргазбанк» МФО 320478</w:t>
            </w:r>
          </w:p>
          <w:p w14:paraId="2D3285FC" w14:textId="77777777" w:rsidR="00AF1976" w:rsidRPr="00F20FD8" w:rsidRDefault="00AF1976" w:rsidP="00AF1976">
            <w:pPr>
              <w:spacing w:after="0"/>
              <w:rPr>
                <w:rFonts w:ascii="Times New Roman" w:hAnsi="Times New Roman"/>
                <w:bCs/>
              </w:rPr>
            </w:pPr>
            <w:r w:rsidRPr="00F20FD8">
              <w:rPr>
                <w:rFonts w:ascii="Times New Roman" w:hAnsi="Times New Roman"/>
                <w:bCs/>
              </w:rPr>
              <w:t>Неприбуткова установа. Рішення від 27.11.2018р. № 1815544600287</w:t>
            </w:r>
          </w:p>
          <w:p w14:paraId="064ACF98" w14:textId="77777777" w:rsidR="00AF1976" w:rsidRPr="00F20FD8" w:rsidRDefault="00AF1976" w:rsidP="00AF1976">
            <w:pPr>
              <w:spacing w:after="0"/>
              <w:rPr>
                <w:rFonts w:ascii="Times New Roman" w:hAnsi="Times New Roman"/>
                <w:bCs/>
              </w:rPr>
            </w:pPr>
            <w:r w:rsidRPr="00F20FD8">
              <w:rPr>
                <w:rFonts w:ascii="Times New Roman" w:hAnsi="Times New Roman"/>
                <w:bCs/>
              </w:rPr>
              <w:t xml:space="preserve"> Платник </w:t>
            </w:r>
            <w:proofErr w:type="gramStart"/>
            <w:r w:rsidRPr="00F20FD8">
              <w:rPr>
                <w:rFonts w:ascii="Times New Roman" w:hAnsi="Times New Roman"/>
                <w:bCs/>
              </w:rPr>
              <w:t>ПДВ  ІПН</w:t>
            </w:r>
            <w:proofErr w:type="gramEnd"/>
            <w:r w:rsidRPr="00F20FD8">
              <w:rPr>
                <w:rFonts w:ascii="Times New Roman" w:hAnsi="Times New Roman"/>
                <w:bCs/>
              </w:rPr>
              <w:t xml:space="preserve"> 264702715540</w:t>
            </w:r>
          </w:p>
          <w:p w14:paraId="7F0AB2C9" w14:textId="77777777" w:rsidR="00AF1976" w:rsidRPr="00F36F26" w:rsidRDefault="00AF1976" w:rsidP="00AF1976">
            <w:pPr>
              <w:pStyle w:val="aff3"/>
              <w:rPr>
                <w:rFonts w:ascii="Times New Roman" w:hAnsi="Times New Roman"/>
              </w:rPr>
            </w:pPr>
            <w:r w:rsidRPr="00F36F26">
              <w:rPr>
                <w:rFonts w:ascii="Times New Roman" w:hAnsi="Times New Roman"/>
              </w:rPr>
              <w:t>Тел.  +38 (04</w:t>
            </w:r>
            <w:r>
              <w:rPr>
                <w:rFonts w:ascii="Times New Roman" w:hAnsi="Times New Roman"/>
              </w:rPr>
              <w:t>8</w:t>
            </w:r>
            <w:r w:rsidRPr="00F36F26">
              <w:rPr>
                <w:rFonts w:ascii="Times New Roman" w:hAnsi="Times New Roman"/>
              </w:rPr>
              <w:t>)</w:t>
            </w:r>
            <w:r>
              <w:rPr>
                <w:rFonts w:ascii="Times New Roman" w:hAnsi="Times New Roman"/>
              </w:rPr>
              <w:t>711-41-00</w:t>
            </w:r>
          </w:p>
          <w:p w14:paraId="5879CE8A" w14:textId="77777777" w:rsidR="00AF1976" w:rsidRPr="00AC3B43" w:rsidRDefault="00AF1976" w:rsidP="00AF1976">
            <w:pPr>
              <w:pStyle w:val="aff3"/>
              <w:rPr>
                <w:rFonts w:ascii="Times New Roman" w:hAnsi="Times New Roman"/>
                <w:iCs/>
                <w:color w:val="000000"/>
                <w:shd w:val="clear" w:color="auto" w:fill="FFFFFF"/>
              </w:rPr>
            </w:pPr>
            <w:r w:rsidRPr="00F36F26">
              <w:rPr>
                <w:rFonts w:ascii="Times New Roman" w:hAnsi="Times New Roman"/>
              </w:rPr>
              <w:t>Електронна пошта</w:t>
            </w:r>
            <w:r>
              <w:rPr>
                <w:rFonts w:ascii="Times New Roman" w:hAnsi="Times New Roman"/>
              </w:rPr>
              <w:t>:</w:t>
            </w:r>
            <w:r w:rsidRPr="00F36F26">
              <w:rPr>
                <w:rFonts w:ascii="Times New Roman" w:hAnsi="Times New Roman"/>
              </w:rPr>
              <w:t xml:space="preserve"> </w:t>
            </w:r>
            <w:hyperlink r:id="rId18" w:history="1">
              <w:r w:rsidRPr="00AC3B43">
                <w:rPr>
                  <w:rStyle w:val="ab"/>
                  <w:rFonts w:ascii="Times New Roman" w:hAnsi="Times New Roman"/>
                  <w:iCs/>
                  <w:shd w:val="clear" w:color="auto" w:fill="FFFFFF"/>
                </w:rPr>
                <w:t>dmp_2@ukr.net</w:t>
              </w:r>
            </w:hyperlink>
          </w:p>
          <w:p w14:paraId="53F57858" w14:textId="77777777" w:rsidR="00AF1976" w:rsidRPr="00360395" w:rsidRDefault="00AF1976" w:rsidP="00AF1976">
            <w:pPr>
              <w:spacing w:after="0" w:line="240" w:lineRule="auto"/>
              <w:ind w:right="-142"/>
              <w:rPr>
                <w:rFonts w:ascii="Times New Roman" w:hAnsi="Times New Roman"/>
              </w:rPr>
            </w:pPr>
            <w:r w:rsidRPr="00360395">
              <w:rPr>
                <w:rFonts w:ascii="Times New Roman" w:hAnsi="Times New Roman"/>
              </w:rPr>
              <w:t xml:space="preserve"> </w:t>
            </w:r>
          </w:p>
          <w:p w14:paraId="0B16BD9C" w14:textId="77777777" w:rsidR="00AF1976" w:rsidRPr="00AC3B43" w:rsidRDefault="00AF1976" w:rsidP="00AF1976">
            <w:pPr>
              <w:spacing w:after="0" w:line="240" w:lineRule="auto"/>
              <w:ind w:right="-142"/>
              <w:rPr>
                <w:rFonts w:ascii="Times New Roman" w:eastAsia="Arial Unicode MS" w:hAnsi="Times New Roman"/>
                <w:b/>
                <w:lang w:val="uk-UA"/>
              </w:rPr>
            </w:pPr>
            <w:r w:rsidRPr="00664678">
              <w:rPr>
                <w:rFonts w:ascii="Times New Roman" w:hAnsi="Times New Roman"/>
              </w:rPr>
              <w:t xml:space="preserve"> </w:t>
            </w:r>
            <w:r>
              <w:rPr>
                <w:rFonts w:ascii="Times New Roman" w:eastAsia="Arial Unicode MS" w:hAnsi="Times New Roman"/>
                <w:b/>
                <w:lang w:val="uk-UA"/>
              </w:rPr>
              <w:t>Директор</w:t>
            </w:r>
          </w:p>
          <w:p w14:paraId="0274C3E5" w14:textId="77777777" w:rsidR="00AF1976" w:rsidRPr="00664678" w:rsidRDefault="00AF1976" w:rsidP="00AF1976">
            <w:pPr>
              <w:spacing w:after="0"/>
              <w:rPr>
                <w:rFonts w:ascii="Times New Roman" w:eastAsia="Arial Unicode MS" w:hAnsi="Times New Roman"/>
              </w:rPr>
            </w:pPr>
          </w:p>
          <w:p w14:paraId="548BE0D6" w14:textId="77777777" w:rsidR="00AF1976" w:rsidRPr="00AE5212" w:rsidRDefault="00AF1976" w:rsidP="00AF1976">
            <w:pPr>
              <w:spacing w:after="0"/>
              <w:rPr>
                <w:rFonts w:ascii="Times New Roman" w:eastAsia="Arial Unicode MS" w:hAnsi="Times New Roman"/>
                <w:lang w:val="uk-UA"/>
              </w:rPr>
            </w:pPr>
            <w:r w:rsidRPr="00664678">
              <w:rPr>
                <w:rFonts w:ascii="Times New Roman" w:eastAsia="Arial Unicode MS" w:hAnsi="Times New Roman"/>
              </w:rPr>
              <w:t>_________</w:t>
            </w:r>
            <w:r>
              <w:rPr>
                <w:rFonts w:ascii="Times New Roman" w:eastAsia="Arial Unicode MS" w:hAnsi="Times New Roman"/>
                <w:lang w:val="uk-UA"/>
              </w:rPr>
              <w:t>___</w:t>
            </w:r>
            <w:r w:rsidRPr="00664678">
              <w:rPr>
                <w:rFonts w:ascii="Times New Roman" w:eastAsia="Arial Unicode MS" w:hAnsi="Times New Roman"/>
              </w:rPr>
              <w:t>____/</w:t>
            </w:r>
            <w:r w:rsidRPr="00492CD2">
              <w:rPr>
                <w:rFonts w:ascii="Times New Roman" w:eastAsia="Arial Unicode MS" w:hAnsi="Times New Roman"/>
                <w:b/>
              </w:rPr>
              <w:t>Катерина</w:t>
            </w:r>
            <w:r w:rsidRPr="00664678">
              <w:rPr>
                <w:rFonts w:ascii="Times New Roman" w:eastAsia="Arial Unicode MS" w:hAnsi="Times New Roman"/>
                <w:b/>
              </w:rPr>
              <w:t xml:space="preserve"> </w:t>
            </w:r>
            <w:r>
              <w:rPr>
                <w:rFonts w:ascii="Times New Roman" w:eastAsia="Arial Unicode MS" w:hAnsi="Times New Roman"/>
                <w:b/>
              </w:rPr>
              <w:t>ПАТРАМАНСЬКА</w:t>
            </w:r>
            <w:r>
              <w:rPr>
                <w:rFonts w:ascii="Times New Roman" w:eastAsia="Arial Unicode MS" w:hAnsi="Times New Roman"/>
                <w:b/>
                <w:lang w:val="uk-UA"/>
              </w:rPr>
              <w:t>/</w:t>
            </w:r>
          </w:p>
          <w:p w14:paraId="153D57E0" w14:textId="77777777" w:rsidR="00AF1976" w:rsidRPr="00D7738E" w:rsidRDefault="00AF1976" w:rsidP="00AF1976">
            <w:pPr>
              <w:spacing w:after="0" w:line="276" w:lineRule="auto"/>
              <w:rPr>
                <w:rFonts w:ascii="Times New Roman" w:eastAsia="Times New Roman" w:hAnsi="Times New Roman"/>
                <w:b/>
                <w:bCs/>
                <w:sz w:val="24"/>
                <w:szCs w:val="24"/>
                <w:lang w:val="uk-UA" w:eastAsia="uk-UA"/>
              </w:rPr>
            </w:pPr>
            <w:r w:rsidRPr="00AC3B43">
              <w:rPr>
                <w:rFonts w:ascii="Times New Roman" w:eastAsia="Arial Unicode MS" w:hAnsi="Times New Roman"/>
                <w:sz w:val="20"/>
                <w:szCs w:val="20"/>
              </w:rPr>
              <w:t>М.П.</w:t>
            </w:r>
          </w:p>
        </w:tc>
        <w:tc>
          <w:tcPr>
            <w:tcW w:w="4089" w:type="dxa"/>
            <w:shd w:val="clear" w:color="auto" w:fill="auto"/>
          </w:tcPr>
          <w:p w14:paraId="6D60E698" w14:textId="77777777" w:rsidR="00AF1976" w:rsidRPr="003E4A08" w:rsidRDefault="00AF1976" w:rsidP="00AF1976">
            <w:pPr>
              <w:spacing w:after="0" w:line="276" w:lineRule="auto"/>
              <w:rPr>
                <w:rFonts w:ascii="Times New Roman" w:hAnsi="Times New Roman"/>
                <w:b/>
                <w:sz w:val="24"/>
                <w:szCs w:val="24"/>
                <w:lang w:val="uk-UA"/>
              </w:rPr>
            </w:pPr>
            <w:r w:rsidRPr="00D7738E">
              <w:rPr>
                <w:rFonts w:ascii="Arial" w:eastAsia="Arial Unicode MS" w:hAnsi="Arial" w:cs="Arial"/>
                <w:bCs/>
                <w:sz w:val="21"/>
                <w:szCs w:val="18"/>
                <w:lang w:val="uk-UA"/>
              </w:rPr>
              <w:t xml:space="preserve"> </w:t>
            </w:r>
            <w:r w:rsidRPr="003E4A08">
              <w:rPr>
                <w:rFonts w:ascii="Times New Roman" w:eastAsia="Arial Unicode MS" w:hAnsi="Times New Roman"/>
                <w:b/>
                <w:bCs/>
                <w:sz w:val="24"/>
                <w:szCs w:val="24"/>
                <w:lang w:val="uk-UA"/>
              </w:rPr>
              <w:t>Постачальник</w:t>
            </w:r>
          </w:p>
        </w:tc>
      </w:tr>
    </w:tbl>
    <w:p w14:paraId="468F7B33" w14:textId="77777777" w:rsidR="00AF1976" w:rsidRDefault="00AF1976" w:rsidP="00AF1976">
      <w:pPr>
        <w:widowControl w:val="0"/>
        <w:autoSpaceDE w:val="0"/>
        <w:autoSpaceDN w:val="0"/>
        <w:adjustRightInd w:val="0"/>
        <w:spacing w:after="0" w:line="240" w:lineRule="auto"/>
        <w:ind w:firstLine="425"/>
        <w:rPr>
          <w:rFonts w:ascii="Times New Roman" w:eastAsia="Times New Roman" w:hAnsi="Times New Roman"/>
          <w:b/>
          <w:sz w:val="24"/>
          <w:szCs w:val="24"/>
          <w:lang w:val="uk-UA" w:eastAsia="uk-UA"/>
        </w:rPr>
      </w:pPr>
    </w:p>
    <w:p w14:paraId="09761D1C" w14:textId="77777777" w:rsidR="00AF1976" w:rsidRDefault="00AF1976" w:rsidP="00AF1976">
      <w:pPr>
        <w:spacing w:after="0" w:line="240" w:lineRule="auto"/>
      </w:pPr>
    </w:p>
    <w:p w14:paraId="13477CE3" w14:textId="77777777" w:rsidR="00AF1976" w:rsidRDefault="00AF1976" w:rsidP="00AF1976">
      <w:pPr>
        <w:spacing w:after="0" w:line="240" w:lineRule="auto"/>
      </w:pPr>
    </w:p>
    <w:p w14:paraId="388ECF68" w14:textId="77777777" w:rsidR="00AF1976" w:rsidRDefault="00AF1976" w:rsidP="00AF1976">
      <w:pPr>
        <w:spacing w:after="0" w:line="240" w:lineRule="auto"/>
      </w:pPr>
    </w:p>
    <w:p w14:paraId="59B7926F" w14:textId="77777777" w:rsidR="00AF1976" w:rsidRDefault="00AF1976" w:rsidP="00AF1976">
      <w:pPr>
        <w:spacing w:after="0" w:line="240" w:lineRule="auto"/>
      </w:pPr>
    </w:p>
    <w:p w14:paraId="72799B5D" w14:textId="77777777" w:rsidR="00AF1976" w:rsidRDefault="00AF1976" w:rsidP="00AF1976">
      <w:pPr>
        <w:spacing w:after="0" w:line="240" w:lineRule="auto"/>
      </w:pPr>
    </w:p>
    <w:p w14:paraId="3E4A4655" w14:textId="77777777" w:rsidR="00AF1976" w:rsidRDefault="00AF1976" w:rsidP="00AF1976">
      <w:pPr>
        <w:spacing w:after="0" w:line="240" w:lineRule="auto"/>
      </w:pPr>
    </w:p>
    <w:p w14:paraId="4278F4FC" w14:textId="77777777" w:rsidR="00AF1976" w:rsidRDefault="00AF1976" w:rsidP="00AF1976">
      <w:pPr>
        <w:spacing w:after="0" w:line="240" w:lineRule="auto"/>
      </w:pPr>
    </w:p>
    <w:p w14:paraId="355B33AD" w14:textId="77777777" w:rsidR="00AF1976" w:rsidRDefault="00AF1976" w:rsidP="00AF1976">
      <w:pPr>
        <w:spacing w:after="0" w:line="240" w:lineRule="auto"/>
      </w:pPr>
    </w:p>
    <w:p w14:paraId="06DA3C4F" w14:textId="77777777" w:rsidR="00AF1976" w:rsidRDefault="00AF1976" w:rsidP="00AF1976">
      <w:pPr>
        <w:spacing w:after="0" w:line="240" w:lineRule="auto"/>
      </w:pPr>
    </w:p>
    <w:p w14:paraId="7D48489C" w14:textId="77777777" w:rsidR="00AF1976" w:rsidRDefault="00AF1976" w:rsidP="00AF1976">
      <w:pPr>
        <w:spacing w:after="0" w:line="240" w:lineRule="auto"/>
      </w:pPr>
    </w:p>
    <w:p w14:paraId="5916856D" w14:textId="77777777" w:rsidR="00AF1976" w:rsidRDefault="00AF1976" w:rsidP="00AF1976">
      <w:pPr>
        <w:spacing w:after="0" w:line="240" w:lineRule="auto"/>
        <w:rPr>
          <w:lang w:val="uk-UA"/>
        </w:rPr>
      </w:pPr>
    </w:p>
    <w:p w14:paraId="50099112" w14:textId="77777777" w:rsidR="00AF1976" w:rsidRDefault="00AF1976" w:rsidP="00AF1976">
      <w:pPr>
        <w:spacing w:after="0" w:line="240" w:lineRule="auto"/>
      </w:pPr>
    </w:p>
    <w:p w14:paraId="1A0F3DA7" w14:textId="77777777" w:rsidR="00AF1976" w:rsidRDefault="00AF1976" w:rsidP="00AF1976">
      <w:pPr>
        <w:spacing w:after="0" w:line="240" w:lineRule="auto"/>
      </w:pPr>
    </w:p>
    <w:p w14:paraId="55BCE88A" w14:textId="77777777" w:rsidR="00AF1976" w:rsidRPr="00A35F1A" w:rsidRDefault="00AF1976" w:rsidP="00AF1976">
      <w:pPr>
        <w:spacing w:after="0" w:line="240" w:lineRule="auto"/>
      </w:pPr>
    </w:p>
    <w:p w14:paraId="4B31CACD" w14:textId="77777777" w:rsidR="00AF1976" w:rsidRDefault="00AF1976" w:rsidP="00AF1976">
      <w:pPr>
        <w:spacing w:after="0" w:line="240" w:lineRule="auto"/>
      </w:pPr>
    </w:p>
    <w:p w14:paraId="503DFE0D" w14:textId="77777777" w:rsidR="00AF1976" w:rsidRDefault="00AF1976" w:rsidP="00AF1976">
      <w:pPr>
        <w:spacing w:after="0" w:line="240" w:lineRule="auto"/>
      </w:pPr>
    </w:p>
    <w:p w14:paraId="754821EB" w14:textId="77777777" w:rsidR="00AF1976" w:rsidRDefault="00AF1976" w:rsidP="00AF1976">
      <w:pPr>
        <w:spacing w:after="0" w:line="240" w:lineRule="auto"/>
      </w:pPr>
    </w:p>
    <w:p w14:paraId="6B4A3578" w14:textId="77777777" w:rsidR="00AF1976" w:rsidRDefault="00AF1976" w:rsidP="00AF1976">
      <w:pPr>
        <w:spacing w:after="0" w:line="240" w:lineRule="auto"/>
      </w:pPr>
    </w:p>
    <w:p w14:paraId="18F23B9A" w14:textId="77777777" w:rsidR="00AF1976" w:rsidRDefault="00AF1976" w:rsidP="00AF1976">
      <w:pPr>
        <w:spacing w:after="0" w:line="240" w:lineRule="auto"/>
      </w:pPr>
    </w:p>
    <w:p w14:paraId="1FE531ED" w14:textId="77777777" w:rsidR="00AF1976" w:rsidRDefault="00AF1976" w:rsidP="00AF1976">
      <w:pPr>
        <w:spacing w:after="0" w:line="240" w:lineRule="auto"/>
      </w:pPr>
    </w:p>
    <w:p w14:paraId="36B926AB" w14:textId="77777777" w:rsidR="00AF1976" w:rsidRDefault="00AF1976" w:rsidP="00AF1976">
      <w:pPr>
        <w:spacing w:after="0" w:line="240" w:lineRule="auto"/>
      </w:pPr>
    </w:p>
    <w:p w14:paraId="3B91DD19" w14:textId="77777777" w:rsidR="007D3561" w:rsidRDefault="007D3561" w:rsidP="007D3561">
      <w:pPr>
        <w:spacing w:after="0" w:line="240" w:lineRule="auto"/>
      </w:pPr>
    </w:p>
    <w:p w14:paraId="65DBDF85" w14:textId="77777777" w:rsidR="007D3561" w:rsidRDefault="007D3561" w:rsidP="007D3561">
      <w:pPr>
        <w:spacing w:after="0" w:line="240" w:lineRule="auto"/>
      </w:pPr>
    </w:p>
    <w:p w14:paraId="3F1AF08C" w14:textId="77777777" w:rsidR="007D3561" w:rsidRPr="007D3561" w:rsidRDefault="007D3561" w:rsidP="007D3561">
      <w:pPr>
        <w:spacing w:after="0" w:line="240" w:lineRule="auto"/>
      </w:pPr>
    </w:p>
    <w:p w14:paraId="078AEEAC" w14:textId="77777777" w:rsidR="007D3561" w:rsidRPr="00D7738E" w:rsidRDefault="007D3561" w:rsidP="007D3561">
      <w:pPr>
        <w:widowControl w:val="0"/>
        <w:autoSpaceDE w:val="0"/>
        <w:autoSpaceDN w:val="0"/>
        <w:adjustRightInd w:val="0"/>
        <w:spacing w:after="0" w:line="240" w:lineRule="auto"/>
        <w:ind w:firstLine="425"/>
        <w:jc w:val="right"/>
        <w:rPr>
          <w:rFonts w:ascii="Times New Roman" w:eastAsia="Times New Roman" w:hAnsi="Times New Roman"/>
          <w:b/>
          <w:sz w:val="24"/>
          <w:szCs w:val="24"/>
          <w:lang w:val="uk-UA" w:eastAsia="uk-UA"/>
        </w:rPr>
      </w:pPr>
      <w:r w:rsidRPr="00D7738E">
        <w:rPr>
          <w:rFonts w:ascii="Times New Roman" w:eastAsia="Times New Roman" w:hAnsi="Times New Roman"/>
          <w:b/>
          <w:sz w:val="24"/>
          <w:szCs w:val="24"/>
          <w:lang w:val="uk-UA" w:eastAsia="uk-UA"/>
        </w:rPr>
        <w:t xml:space="preserve">    Додаток 1</w:t>
      </w:r>
    </w:p>
    <w:p w14:paraId="77F2FEB8" w14:textId="77777777" w:rsidR="007D3561" w:rsidRPr="00D7738E" w:rsidRDefault="007D3561" w:rsidP="007D3561">
      <w:pPr>
        <w:widowControl w:val="0"/>
        <w:autoSpaceDE w:val="0"/>
        <w:autoSpaceDN w:val="0"/>
        <w:adjustRightInd w:val="0"/>
        <w:spacing w:after="0" w:line="240" w:lineRule="auto"/>
        <w:ind w:firstLine="425"/>
        <w:rPr>
          <w:rFonts w:ascii="Times New Roman" w:eastAsia="Times New Roman" w:hAnsi="Times New Roman"/>
          <w:b/>
          <w:sz w:val="24"/>
          <w:szCs w:val="24"/>
          <w:lang w:val="uk-UA" w:eastAsia="uk-UA"/>
        </w:rPr>
      </w:pPr>
    </w:p>
    <w:p w14:paraId="4022C890" w14:textId="77777777" w:rsidR="007D3561" w:rsidRPr="00D7738E" w:rsidRDefault="007D3561" w:rsidP="007D3561">
      <w:pPr>
        <w:widowControl w:val="0"/>
        <w:autoSpaceDE w:val="0"/>
        <w:autoSpaceDN w:val="0"/>
        <w:adjustRightInd w:val="0"/>
        <w:spacing w:after="0" w:line="240" w:lineRule="auto"/>
        <w:ind w:firstLine="425"/>
        <w:jc w:val="center"/>
        <w:rPr>
          <w:rFonts w:ascii="Times New Roman" w:eastAsia="Times New Roman" w:hAnsi="Times New Roman"/>
          <w:b/>
          <w:sz w:val="24"/>
          <w:szCs w:val="24"/>
          <w:lang w:val="uk-UA" w:eastAsia="uk-UA"/>
        </w:rPr>
      </w:pPr>
      <w:r w:rsidRPr="00D7738E">
        <w:rPr>
          <w:rFonts w:ascii="Times New Roman" w:eastAsia="Times New Roman" w:hAnsi="Times New Roman"/>
          <w:b/>
          <w:sz w:val="24"/>
          <w:szCs w:val="24"/>
          <w:lang w:val="uk-UA" w:eastAsia="uk-UA"/>
        </w:rPr>
        <w:t>СПЕЦИФІКАЦІЯ</w:t>
      </w:r>
    </w:p>
    <w:p w14:paraId="11750F90" w14:textId="77777777" w:rsidR="007D3561" w:rsidRDefault="007D3561" w:rsidP="007D3561">
      <w:pPr>
        <w:widowControl w:val="0"/>
        <w:autoSpaceDE w:val="0"/>
        <w:autoSpaceDN w:val="0"/>
        <w:adjustRightInd w:val="0"/>
        <w:spacing w:after="0" w:line="240" w:lineRule="auto"/>
        <w:ind w:firstLine="425"/>
        <w:jc w:val="center"/>
        <w:rPr>
          <w:rFonts w:ascii="Times New Roman" w:eastAsia="Times New Roman" w:hAnsi="Times New Roman"/>
          <w:b/>
          <w:sz w:val="24"/>
          <w:szCs w:val="24"/>
          <w:lang w:val="uk-UA" w:eastAsia="uk-UA"/>
        </w:rPr>
      </w:pPr>
      <w:r w:rsidRPr="00D7738E">
        <w:rPr>
          <w:rFonts w:ascii="Times New Roman" w:eastAsia="Times New Roman" w:hAnsi="Times New Roman"/>
          <w:b/>
          <w:sz w:val="24"/>
          <w:szCs w:val="24"/>
          <w:lang w:val="uk-UA" w:eastAsia="uk-UA"/>
        </w:rPr>
        <w:t>до Д</w:t>
      </w:r>
      <w:r>
        <w:rPr>
          <w:rFonts w:ascii="Times New Roman" w:eastAsia="Times New Roman" w:hAnsi="Times New Roman"/>
          <w:b/>
          <w:sz w:val="24"/>
          <w:szCs w:val="24"/>
          <w:lang w:val="uk-UA" w:eastAsia="uk-UA"/>
        </w:rPr>
        <w:t>оговору №____ від «___»_____2023</w:t>
      </w:r>
      <w:r w:rsidRPr="00D7738E">
        <w:rPr>
          <w:rFonts w:ascii="Times New Roman" w:eastAsia="Times New Roman" w:hAnsi="Times New Roman"/>
          <w:b/>
          <w:sz w:val="24"/>
          <w:szCs w:val="24"/>
          <w:lang w:val="uk-UA" w:eastAsia="uk-UA"/>
        </w:rPr>
        <w:t xml:space="preserve"> року</w:t>
      </w:r>
    </w:p>
    <w:p w14:paraId="52E2B338" w14:textId="77777777" w:rsidR="007D3561" w:rsidRPr="00D7738E" w:rsidRDefault="007D3561" w:rsidP="007D3561">
      <w:pPr>
        <w:widowControl w:val="0"/>
        <w:autoSpaceDE w:val="0"/>
        <w:autoSpaceDN w:val="0"/>
        <w:adjustRightInd w:val="0"/>
        <w:spacing w:after="0" w:line="240" w:lineRule="auto"/>
        <w:ind w:firstLine="425"/>
        <w:jc w:val="center"/>
        <w:rPr>
          <w:rFonts w:ascii="Times New Roman" w:eastAsia="Times New Roman" w:hAnsi="Times New Roman"/>
          <w:b/>
          <w:sz w:val="24"/>
          <w:szCs w:val="24"/>
          <w:lang w:val="uk-UA" w:eastAsia="uk-UA"/>
        </w:rPr>
      </w:pPr>
    </w:p>
    <w:p w14:paraId="5E02561D" w14:textId="77777777" w:rsidR="007D3561" w:rsidRPr="00D7738E" w:rsidRDefault="007D3561" w:rsidP="007D3561">
      <w:pPr>
        <w:widowControl w:val="0"/>
        <w:autoSpaceDE w:val="0"/>
        <w:autoSpaceDN w:val="0"/>
        <w:adjustRightInd w:val="0"/>
        <w:spacing w:after="0" w:line="240" w:lineRule="auto"/>
        <w:ind w:firstLine="425"/>
        <w:jc w:val="center"/>
        <w:rPr>
          <w:rFonts w:ascii="Times New Roman" w:eastAsia="Times New Roman" w:hAnsi="Times New Roman"/>
          <w:b/>
          <w:sz w:val="24"/>
          <w:szCs w:val="24"/>
          <w:lang w:val="uk-UA" w:eastAsia="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tblGrid>
      <w:tr w:rsidR="007D3561" w:rsidRPr="00167BA4" w14:paraId="3834AD2A" w14:textId="77777777" w:rsidTr="009D5F8D">
        <w:trPr>
          <w:trHeight w:val="405"/>
        </w:trPr>
        <w:tc>
          <w:tcPr>
            <w:tcW w:w="534" w:type="dxa"/>
            <w:hideMark/>
          </w:tcPr>
          <w:p w14:paraId="1AAE9085" w14:textId="77777777" w:rsidR="007D3561" w:rsidRPr="00167BA4" w:rsidRDefault="007D3561" w:rsidP="009D5F8D">
            <w:pPr>
              <w:spacing w:after="0" w:line="240" w:lineRule="auto"/>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 зп</w:t>
            </w:r>
          </w:p>
        </w:tc>
        <w:tc>
          <w:tcPr>
            <w:tcW w:w="3010" w:type="dxa"/>
            <w:hideMark/>
          </w:tcPr>
          <w:p w14:paraId="35EB0D11" w14:textId="77777777" w:rsidR="007D3561" w:rsidRPr="00167BA4" w:rsidRDefault="007D3561" w:rsidP="009D5F8D">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Найменування/Країна виробник</w:t>
            </w:r>
            <w:r w:rsidRPr="00167BA4">
              <w:rPr>
                <w:rFonts w:ascii="Times New Roman" w:eastAsia="Times New Roman" w:hAnsi="Times New Roman"/>
                <w:b/>
                <w:bCs/>
                <w:sz w:val="24"/>
                <w:szCs w:val="24"/>
                <w:lang w:val="uk-UA" w:eastAsia="ru-RU"/>
              </w:rPr>
              <w:t xml:space="preserve">  </w:t>
            </w:r>
          </w:p>
        </w:tc>
        <w:tc>
          <w:tcPr>
            <w:tcW w:w="1134" w:type="dxa"/>
            <w:hideMark/>
          </w:tcPr>
          <w:p w14:paraId="15611B59" w14:textId="77777777" w:rsidR="007D3561" w:rsidRPr="00167BA4" w:rsidRDefault="007D3561" w:rsidP="009D5F8D">
            <w:pPr>
              <w:spacing w:after="0" w:line="240" w:lineRule="auto"/>
              <w:ind w:left="-108" w:right="-108"/>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Одиниця виміру</w:t>
            </w:r>
          </w:p>
        </w:tc>
        <w:tc>
          <w:tcPr>
            <w:tcW w:w="1134" w:type="dxa"/>
          </w:tcPr>
          <w:p w14:paraId="4962D476" w14:textId="77777777" w:rsidR="007D3561" w:rsidRPr="00167BA4" w:rsidRDefault="007D3561" w:rsidP="009D5F8D">
            <w:pPr>
              <w:tabs>
                <w:tab w:val="left" w:pos="0"/>
                <w:tab w:val="left" w:pos="851"/>
              </w:tabs>
              <w:suppressAutoHyphens/>
              <w:spacing w:after="0" w:line="240" w:lineRule="auto"/>
              <w:jc w:val="center"/>
              <w:rPr>
                <w:rFonts w:ascii="Times New Roman" w:eastAsia="Times New Roman" w:hAnsi="Times New Roman"/>
                <w:b/>
                <w:sz w:val="24"/>
                <w:szCs w:val="24"/>
                <w:lang w:val="uk-UA" w:eastAsia="ru-RU"/>
              </w:rPr>
            </w:pPr>
            <w:r w:rsidRPr="00167BA4">
              <w:rPr>
                <w:rFonts w:ascii="Times New Roman" w:eastAsia="Times New Roman" w:hAnsi="Times New Roman"/>
                <w:b/>
                <w:sz w:val="24"/>
                <w:szCs w:val="24"/>
                <w:lang w:val="uk-UA" w:eastAsia="ru-RU"/>
              </w:rPr>
              <w:t>Кількість</w:t>
            </w:r>
          </w:p>
        </w:tc>
        <w:tc>
          <w:tcPr>
            <w:tcW w:w="1701" w:type="dxa"/>
          </w:tcPr>
          <w:p w14:paraId="6F7D965F" w14:textId="77777777" w:rsidR="007D3561" w:rsidRPr="00167BA4" w:rsidRDefault="007D3561" w:rsidP="009D5F8D">
            <w:pPr>
              <w:tabs>
                <w:tab w:val="left" w:pos="0"/>
                <w:tab w:val="left" w:pos="851"/>
              </w:tabs>
              <w:suppressAutoHyphens/>
              <w:spacing w:after="0" w:line="240" w:lineRule="auto"/>
              <w:jc w:val="center"/>
              <w:rPr>
                <w:rFonts w:ascii="Times New Roman" w:eastAsia="Times New Roman" w:hAnsi="Times New Roman"/>
                <w:b/>
                <w:sz w:val="24"/>
                <w:szCs w:val="24"/>
                <w:lang w:val="uk-UA" w:eastAsia="ru-RU"/>
              </w:rPr>
            </w:pPr>
            <w:r w:rsidRPr="00167BA4">
              <w:rPr>
                <w:rFonts w:ascii="Times New Roman" w:eastAsia="Times New Roman" w:hAnsi="Times New Roman"/>
                <w:b/>
                <w:sz w:val="24"/>
                <w:szCs w:val="24"/>
                <w:lang w:val="uk-UA" w:eastAsia="ru-RU"/>
              </w:rPr>
              <w:t>Ціна за одиницю без ПДВ, грн</w:t>
            </w:r>
          </w:p>
        </w:tc>
        <w:tc>
          <w:tcPr>
            <w:tcW w:w="1418" w:type="dxa"/>
          </w:tcPr>
          <w:p w14:paraId="3FFE9CBE" w14:textId="77777777" w:rsidR="007D3561" w:rsidRPr="00167BA4" w:rsidRDefault="007D3561" w:rsidP="009D5F8D">
            <w:pPr>
              <w:tabs>
                <w:tab w:val="left" w:pos="0"/>
                <w:tab w:val="left" w:pos="851"/>
              </w:tabs>
              <w:suppressAutoHyphens/>
              <w:spacing w:after="0" w:line="240" w:lineRule="auto"/>
              <w:jc w:val="center"/>
              <w:rPr>
                <w:rFonts w:ascii="Times New Roman" w:eastAsia="Times New Roman" w:hAnsi="Times New Roman"/>
                <w:b/>
                <w:sz w:val="24"/>
                <w:szCs w:val="24"/>
                <w:lang w:val="uk-UA" w:eastAsia="ru-RU"/>
              </w:rPr>
            </w:pPr>
            <w:r w:rsidRPr="00167BA4">
              <w:rPr>
                <w:rFonts w:ascii="Times New Roman" w:eastAsia="Times New Roman" w:hAnsi="Times New Roman"/>
                <w:b/>
                <w:sz w:val="24"/>
                <w:szCs w:val="24"/>
                <w:lang w:val="uk-UA" w:eastAsia="ru-RU"/>
              </w:rPr>
              <w:t>Ціна за одиницю з ПДВ, грн</w:t>
            </w:r>
          </w:p>
        </w:tc>
        <w:tc>
          <w:tcPr>
            <w:tcW w:w="1417" w:type="dxa"/>
          </w:tcPr>
          <w:p w14:paraId="25D003F6" w14:textId="77777777" w:rsidR="007D3561" w:rsidRPr="00167BA4" w:rsidRDefault="007D3561" w:rsidP="009D5F8D">
            <w:pPr>
              <w:tabs>
                <w:tab w:val="left" w:pos="0"/>
                <w:tab w:val="left" w:pos="851"/>
              </w:tabs>
              <w:suppressAutoHyphen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Разом бе</w:t>
            </w:r>
            <w:r w:rsidRPr="00167BA4">
              <w:rPr>
                <w:rFonts w:ascii="Times New Roman" w:eastAsia="Times New Roman" w:hAnsi="Times New Roman"/>
                <w:b/>
                <w:sz w:val="24"/>
                <w:szCs w:val="24"/>
                <w:lang w:val="uk-UA" w:eastAsia="ru-RU"/>
              </w:rPr>
              <w:t>з ПДВ, грн</w:t>
            </w:r>
          </w:p>
        </w:tc>
      </w:tr>
      <w:tr w:rsidR="007D3561" w:rsidRPr="00167BA4" w14:paraId="7F3AEF51" w14:textId="77777777" w:rsidTr="009D5F8D">
        <w:trPr>
          <w:trHeight w:val="283"/>
        </w:trPr>
        <w:tc>
          <w:tcPr>
            <w:tcW w:w="534" w:type="dxa"/>
            <w:hideMark/>
          </w:tcPr>
          <w:p w14:paraId="57E3F1F5" w14:textId="77777777" w:rsidR="007D3561" w:rsidRPr="00167BA4" w:rsidRDefault="007D3561" w:rsidP="009D5F8D">
            <w:pPr>
              <w:spacing w:after="0" w:line="240" w:lineRule="auto"/>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1</w:t>
            </w:r>
          </w:p>
        </w:tc>
        <w:tc>
          <w:tcPr>
            <w:tcW w:w="3010" w:type="dxa"/>
            <w:hideMark/>
          </w:tcPr>
          <w:p w14:paraId="5EC62BB4" w14:textId="77777777" w:rsidR="007D3561" w:rsidRPr="00167BA4" w:rsidRDefault="007D3561" w:rsidP="009D5F8D">
            <w:pPr>
              <w:spacing w:after="0" w:line="240" w:lineRule="auto"/>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2</w:t>
            </w:r>
          </w:p>
        </w:tc>
        <w:tc>
          <w:tcPr>
            <w:tcW w:w="1134" w:type="dxa"/>
            <w:hideMark/>
          </w:tcPr>
          <w:p w14:paraId="73878136" w14:textId="77777777" w:rsidR="007D3561" w:rsidRPr="00167BA4" w:rsidRDefault="007D3561" w:rsidP="009D5F8D">
            <w:pPr>
              <w:spacing w:after="0" w:line="240" w:lineRule="auto"/>
              <w:ind w:left="-108"/>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3</w:t>
            </w:r>
          </w:p>
        </w:tc>
        <w:tc>
          <w:tcPr>
            <w:tcW w:w="1134" w:type="dxa"/>
          </w:tcPr>
          <w:p w14:paraId="3074F93E" w14:textId="77777777" w:rsidR="007D3561" w:rsidRPr="00167BA4" w:rsidRDefault="007D3561" w:rsidP="009D5F8D">
            <w:pPr>
              <w:spacing w:after="0" w:line="240" w:lineRule="auto"/>
              <w:ind w:left="-108"/>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4</w:t>
            </w:r>
          </w:p>
        </w:tc>
        <w:tc>
          <w:tcPr>
            <w:tcW w:w="1701" w:type="dxa"/>
          </w:tcPr>
          <w:p w14:paraId="128A867C" w14:textId="77777777" w:rsidR="007D3561" w:rsidRPr="00167BA4" w:rsidRDefault="007D3561" w:rsidP="009D5F8D">
            <w:pPr>
              <w:spacing w:after="0" w:line="240" w:lineRule="auto"/>
              <w:ind w:left="-108"/>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5</w:t>
            </w:r>
          </w:p>
        </w:tc>
        <w:tc>
          <w:tcPr>
            <w:tcW w:w="1418" w:type="dxa"/>
          </w:tcPr>
          <w:p w14:paraId="6755F70C" w14:textId="77777777" w:rsidR="007D3561" w:rsidRPr="00167BA4" w:rsidRDefault="007D3561" w:rsidP="009D5F8D">
            <w:pPr>
              <w:spacing w:after="0" w:line="240" w:lineRule="auto"/>
              <w:ind w:left="-108"/>
              <w:jc w:val="center"/>
              <w:rPr>
                <w:rFonts w:ascii="Times New Roman" w:eastAsia="Times New Roman" w:hAnsi="Times New Roman"/>
                <w:b/>
                <w:bCs/>
                <w:sz w:val="24"/>
                <w:szCs w:val="24"/>
                <w:lang w:val="uk-UA" w:eastAsia="ru-RU"/>
              </w:rPr>
            </w:pPr>
          </w:p>
        </w:tc>
        <w:tc>
          <w:tcPr>
            <w:tcW w:w="1417" w:type="dxa"/>
          </w:tcPr>
          <w:p w14:paraId="67F36372" w14:textId="77777777" w:rsidR="007D3561" w:rsidRPr="00167BA4" w:rsidRDefault="007D3561" w:rsidP="009D5F8D">
            <w:pPr>
              <w:spacing w:after="0" w:line="240" w:lineRule="auto"/>
              <w:ind w:left="-108"/>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6</w:t>
            </w:r>
          </w:p>
        </w:tc>
      </w:tr>
      <w:tr w:rsidR="007D3561" w:rsidRPr="00167BA4" w14:paraId="0EF2C900" w14:textId="77777777" w:rsidTr="009D5F8D">
        <w:trPr>
          <w:trHeight w:val="338"/>
        </w:trPr>
        <w:tc>
          <w:tcPr>
            <w:tcW w:w="534" w:type="dxa"/>
            <w:noWrap/>
            <w:vAlign w:val="center"/>
            <w:hideMark/>
          </w:tcPr>
          <w:p w14:paraId="12FBEDA4" w14:textId="77777777" w:rsidR="007D3561" w:rsidRPr="00167BA4" w:rsidRDefault="007D3561" w:rsidP="009D5F8D">
            <w:pPr>
              <w:spacing w:after="0" w:line="240" w:lineRule="auto"/>
              <w:jc w:val="center"/>
              <w:rPr>
                <w:rFonts w:ascii="Times New Roman" w:eastAsia="Times New Roman" w:hAnsi="Times New Roman"/>
                <w:color w:val="000000"/>
                <w:sz w:val="24"/>
                <w:szCs w:val="24"/>
                <w:lang w:val="uk-UA" w:eastAsia="ru-RU"/>
              </w:rPr>
            </w:pPr>
          </w:p>
        </w:tc>
        <w:tc>
          <w:tcPr>
            <w:tcW w:w="3010" w:type="dxa"/>
            <w:vAlign w:val="center"/>
          </w:tcPr>
          <w:p w14:paraId="65D85FC1" w14:textId="77777777" w:rsidR="007D3561" w:rsidRPr="00167BA4" w:rsidRDefault="007D3561" w:rsidP="009D5F8D">
            <w:pPr>
              <w:spacing w:after="0" w:line="240" w:lineRule="auto"/>
              <w:jc w:val="center"/>
              <w:rPr>
                <w:rFonts w:ascii="Times New Roman" w:hAnsi="Times New Roman"/>
                <w:sz w:val="24"/>
                <w:szCs w:val="24"/>
                <w:lang w:val="uk-UA" w:eastAsia="ru-RU"/>
              </w:rPr>
            </w:pPr>
          </w:p>
        </w:tc>
        <w:tc>
          <w:tcPr>
            <w:tcW w:w="1134" w:type="dxa"/>
            <w:noWrap/>
            <w:vAlign w:val="center"/>
          </w:tcPr>
          <w:p w14:paraId="38DE4B47" w14:textId="77777777" w:rsidR="007D3561" w:rsidRPr="00167BA4" w:rsidRDefault="007D3561" w:rsidP="009D5F8D">
            <w:pPr>
              <w:spacing w:after="0" w:line="240" w:lineRule="auto"/>
              <w:jc w:val="center"/>
              <w:rPr>
                <w:rFonts w:ascii="Times New Roman" w:eastAsia="Times New Roman" w:hAnsi="Times New Roman"/>
                <w:color w:val="000000"/>
                <w:sz w:val="24"/>
                <w:szCs w:val="24"/>
                <w:lang w:val="uk-UA" w:eastAsia="ru-RU"/>
              </w:rPr>
            </w:pPr>
          </w:p>
        </w:tc>
        <w:tc>
          <w:tcPr>
            <w:tcW w:w="1134" w:type="dxa"/>
            <w:vAlign w:val="center"/>
          </w:tcPr>
          <w:p w14:paraId="42FAA64E" w14:textId="77777777" w:rsidR="007D3561" w:rsidRPr="00167BA4" w:rsidRDefault="007D3561" w:rsidP="009D5F8D">
            <w:pPr>
              <w:spacing w:after="0" w:line="240" w:lineRule="auto"/>
              <w:jc w:val="center"/>
              <w:rPr>
                <w:rFonts w:ascii="Times New Roman" w:eastAsia="Times New Roman" w:hAnsi="Times New Roman"/>
                <w:sz w:val="24"/>
                <w:szCs w:val="24"/>
                <w:lang w:val="uk-UA" w:eastAsia="ru-RU"/>
              </w:rPr>
            </w:pPr>
          </w:p>
        </w:tc>
        <w:tc>
          <w:tcPr>
            <w:tcW w:w="1701" w:type="dxa"/>
          </w:tcPr>
          <w:p w14:paraId="24CACB11" w14:textId="77777777" w:rsidR="007D3561" w:rsidRPr="00167BA4" w:rsidRDefault="007D3561" w:rsidP="009D5F8D">
            <w:pPr>
              <w:spacing w:after="0" w:line="240" w:lineRule="auto"/>
              <w:rPr>
                <w:rFonts w:ascii="Times New Roman" w:hAnsi="Times New Roman"/>
                <w:sz w:val="24"/>
                <w:szCs w:val="24"/>
                <w:lang w:val="uk-UA"/>
              </w:rPr>
            </w:pPr>
          </w:p>
        </w:tc>
        <w:tc>
          <w:tcPr>
            <w:tcW w:w="1418" w:type="dxa"/>
          </w:tcPr>
          <w:p w14:paraId="12DCFEA8" w14:textId="77777777" w:rsidR="007D3561" w:rsidRPr="00167BA4" w:rsidRDefault="007D3561" w:rsidP="009D5F8D">
            <w:pPr>
              <w:spacing w:after="0" w:line="240" w:lineRule="auto"/>
              <w:rPr>
                <w:rFonts w:ascii="Times New Roman" w:eastAsia="Times New Roman" w:hAnsi="Times New Roman"/>
                <w:sz w:val="24"/>
                <w:szCs w:val="24"/>
                <w:lang w:val="uk-UA" w:eastAsia="ru-RU"/>
              </w:rPr>
            </w:pPr>
          </w:p>
        </w:tc>
        <w:tc>
          <w:tcPr>
            <w:tcW w:w="1417" w:type="dxa"/>
          </w:tcPr>
          <w:p w14:paraId="43221E57" w14:textId="77777777" w:rsidR="007D3561" w:rsidRPr="00167BA4" w:rsidRDefault="007D3561" w:rsidP="009D5F8D">
            <w:pPr>
              <w:spacing w:after="0" w:line="240" w:lineRule="auto"/>
              <w:rPr>
                <w:rFonts w:ascii="Times New Roman" w:eastAsia="Times New Roman" w:hAnsi="Times New Roman"/>
                <w:sz w:val="24"/>
                <w:szCs w:val="24"/>
                <w:lang w:val="uk-UA" w:eastAsia="ru-RU"/>
              </w:rPr>
            </w:pPr>
          </w:p>
        </w:tc>
      </w:tr>
      <w:tr w:rsidR="007D3561" w:rsidRPr="00167BA4" w14:paraId="73284255" w14:textId="77777777" w:rsidTr="009D5F8D">
        <w:trPr>
          <w:trHeight w:val="286"/>
        </w:trPr>
        <w:tc>
          <w:tcPr>
            <w:tcW w:w="534" w:type="dxa"/>
            <w:noWrap/>
            <w:vAlign w:val="center"/>
            <w:hideMark/>
          </w:tcPr>
          <w:p w14:paraId="1315ACDD" w14:textId="77777777" w:rsidR="007D3561" w:rsidRPr="00167BA4" w:rsidRDefault="007D3561" w:rsidP="009D5F8D">
            <w:pPr>
              <w:spacing w:after="0" w:line="240" w:lineRule="auto"/>
              <w:jc w:val="center"/>
              <w:rPr>
                <w:rFonts w:ascii="Times New Roman" w:eastAsia="Times New Roman" w:hAnsi="Times New Roman"/>
                <w:color w:val="000000"/>
                <w:sz w:val="24"/>
                <w:szCs w:val="24"/>
                <w:lang w:val="uk-UA" w:eastAsia="ru-RU"/>
              </w:rPr>
            </w:pPr>
          </w:p>
        </w:tc>
        <w:tc>
          <w:tcPr>
            <w:tcW w:w="3010" w:type="dxa"/>
            <w:vAlign w:val="center"/>
          </w:tcPr>
          <w:p w14:paraId="4195660A" w14:textId="77777777" w:rsidR="007D3561" w:rsidRPr="00167BA4" w:rsidRDefault="007D3561" w:rsidP="009D5F8D">
            <w:pPr>
              <w:spacing w:after="0" w:line="240" w:lineRule="auto"/>
              <w:jc w:val="center"/>
              <w:rPr>
                <w:rFonts w:ascii="Times New Roman" w:hAnsi="Times New Roman"/>
                <w:sz w:val="24"/>
                <w:szCs w:val="24"/>
                <w:lang w:val="uk-UA" w:eastAsia="ru-RU"/>
              </w:rPr>
            </w:pPr>
          </w:p>
        </w:tc>
        <w:tc>
          <w:tcPr>
            <w:tcW w:w="1134" w:type="dxa"/>
            <w:noWrap/>
            <w:vAlign w:val="center"/>
          </w:tcPr>
          <w:p w14:paraId="1B78599D" w14:textId="77777777" w:rsidR="007D3561" w:rsidRPr="00167BA4" w:rsidRDefault="007D3561" w:rsidP="009D5F8D">
            <w:pPr>
              <w:spacing w:after="0" w:line="240" w:lineRule="auto"/>
              <w:jc w:val="center"/>
              <w:rPr>
                <w:rFonts w:ascii="Times New Roman" w:eastAsia="Times New Roman" w:hAnsi="Times New Roman"/>
                <w:color w:val="000000"/>
                <w:sz w:val="24"/>
                <w:szCs w:val="24"/>
                <w:lang w:val="uk-UA" w:eastAsia="ru-RU"/>
              </w:rPr>
            </w:pPr>
          </w:p>
        </w:tc>
        <w:tc>
          <w:tcPr>
            <w:tcW w:w="1134" w:type="dxa"/>
            <w:vAlign w:val="center"/>
          </w:tcPr>
          <w:p w14:paraId="7312968D" w14:textId="77777777" w:rsidR="007D3561" w:rsidRPr="00167BA4" w:rsidRDefault="007D3561" w:rsidP="009D5F8D">
            <w:pPr>
              <w:spacing w:after="0" w:line="240" w:lineRule="auto"/>
              <w:jc w:val="center"/>
              <w:rPr>
                <w:rFonts w:ascii="Times New Roman" w:eastAsia="Times New Roman" w:hAnsi="Times New Roman"/>
                <w:sz w:val="24"/>
                <w:szCs w:val="24"/>
                <w:lang w:val="uk-UA" w:eastAsia="ru-RU"/>
              </w:rPr>
            </w:pPr>
          </w:p>
        </w:tc>
        <w:tc>
          <w:tcPr>
            <w:tcW w:w="1701" w:type="dxa"/>
          </w:tcPr>
          <w:p w14:paraId="2B269A1B" w14:textId="77777777" w:rsidR="007D3561" w:rsidRPr="00167BA4" w:rsidRDefault="007D3561" w:rsidP="009D5F8D">
            <w:pPr>
              <w:spacing w:after="0" w:line="240" w:lineRule="auto"/>
              <w:rPr>
                <w:rFonts w:ascii="Times New Roman" w:hAnsi="Times New Roman"/>
                <w:sz w:val="24"/>
                <w:szCs w:val="24"/>
                <w:lang w:val="uk-UA"/>
              </w:rPr>
            </w:pPr>
          </w:p>
        </w:tc>
        <w:tc>
          <w:tcPr>
            <w:tcW w:w="1418" w:type="dxa"/>
          </w:tcPr>
          <w:p w14:paraId="02F2D375" w14:textId="77777777" w:rsidR="007D3561" w:rsidRPr="00167BA4" w:rsidRDefault="007D3561" w:rsidP="009D5F8D">
            <w:pPr>
              <w:spacing w:after="0" w:line="240" w:lineRule="auto"/>
              <w:rPr>
                <w:rFonts w:ascii="Times New Roman" w:eastAsia="Times New Roman" w:hAnsi="Times New Roman"/>
                <w:sz w:val="24"/>
                <w:szCs w:val="24"/>
                <w:lang w:val="uk-UA" w:eastAsia="ru-RU"/>
              </w:rPr>
            </w:pPr>
          </w:p>
        </w:tc>
        <w:tc>
          <w:tcPr>
            <w:tcW w:w="1417" w:type="dxa"/>
          </w:tcPr>
          <w:p w14:paraId="38A6D438" w14:textId="77777777" w:rsidR="007D3561" w:rsidRPr="00167BA4" w:rsidRDefault="007D3561" w:rsidP="009D5F8D">
            <w:pPr>
              <w:spacing w:after="0" w:line="240" w:lineRule="auto"/>
              <w:rPr>
                <w:rFonts w:ascii="Times New Roman" w:eastAsia="Times New Roman" w:hAnsi="Times New Roman"/>
                <w:sz w:val="24"/>
                <w:szCs w:val="24"/>
                <w:lang w:val="uk-UA" w:eastAsia="ru-RU"/>
              </w:rPr>
            </w:pPr>
          </w:p>
        </w:tc>
      </w:tr>
      <w:tr w:rsidR="007D3561" w:rsidRPr="00167BA4" w14:paraId="0F74BB3B" w14:textId="77777777" w:rsidTr="009D5F8D">
        <w:trPr>
          <w:trHeight w:val="262"/>
        </w:trPr>
        <w:tc>
          <w:tcPr>
            <w:tcW w:w="8931" w:type="dxa"/>
            <w:gridSpan w:val="6"/>
            <w:noWrap/>
            <w:vAlign w:val="center"/>
            <w:hideMark/>
          </w:tcPr>
          <w:p w14:paraId="6A85AD7D" w14:textId="77777777" w:rsidR="007D3561" w:rsidRPr="00167BA4" w:rsidRDefault="007D3561" w:rsidP="009D5F8D">
            <w:pPr>
              <w:spacing w:after="0" w:line="240" w:lineRule="auto"/>
              <w:jc w:val="right"/>
              <w:rPr>
                <w:rFonts w:ascii="Times New Roman" w:eastAsia="Times New Roman" w:hAnsi="Times New Roman"/>
                <w:sz w:val="24"/>
                <w:szCs w:val="24"/>
                <w:lang w:val="uk-UA" w:eastAsia="ru-RU"/>
              </w:rPr>
            </w:pPr>
            <w:r w:rsidRPr="00167BA4">
              <w:rPr>
                <w:rFonts w:ascii="Times New Roman" w:hAnsi="Times New Roman"/>
                <w:sz w:val="24"/>
                <w:szCs w:val="24"/>
                <w:lang w:val="uk-UA"/>
              </w:rPr>
              <w:t xml:space="preserve">Загальна вартість </w:t>
            </w:r>
            <w:r>
              <w:rPr>
                <w:rFonts w:ascii="Times New Roman" w:hAnsi="Times New Roman"/>
                <w:sz w:val="24"/>
                <w:szCs w:val="24"/>
                <w:lang w:val="uk-UA"/>
              </w:rPr>
              <w:t>без</w:t>
            </w:r>
            <w:r w:rsidRPr="00167BA4">
              <w:rPr>
                <w:rFonts w:ascii="Times New Roman" w:hAnsi="Times New Roman"/>
                <w:sz w:val="24"/>
                <w:szCs w:val="24"/>
                <w:lang w:val="uk-UA"/>
              </w:rPr>
              <w:t xml:space="preserve"> ПДВ, грн</w:t>
            </w:r>
          </w:p>
        </w:tc>
        <w:tc>
          <w:tcPr>
            <w:tcW w:w="1417" w:type="dxa"/>
          </w:tcPr>
          <w:p w14:paraId="255D82EE" w14:textId="77777777" w:rsidR="007D3561" w:rsidRPr="00167BA4" w:rsidRDefault="007D3561" w:rsidP="009D5F8D">
            <w:pPr>
              <w:spacing w:after="0" w:line="240" w:lineRule="auto"/>
              <w:rPr>
                <w:rFonts w:ascii="Times New Roman" w:eastAsia="Times New Roman" w:hAnsi="Times New Roman"/>
                <w:sz w:val="24"/>
                <w:szCs w:val="24"/>
                <w:lang w:val="uk-UA" w:eastAsia="ru-RU"/>
              </w:rPr>
            </w:pPr>
          </w:p>
        </w:tc>
      </w:tr>
      <w:tr w:rsidR="007D3561" w:rsidRPr="00167BA4" w14:paraId="465F42CA" w14:textId="77777777" w:rsidTr="009D5F8D">
        <w:trPr>
          <w:trHeight w:val="262"/>
        </w:trPr>
        <w:tc>
          <w:tcPr>
            <w:tcW w:w="8931" w:type="dxa"/>
            <w:gridSpan w:val="6"/>
            <w:noWrap/>
            <w:vAlign w:val="center"/>
          </w:tcPr>
          <w:p w14:paraId="0C3F86F3" w14:textId="77777777" w:rsidR="007D3561" w:rsidRPr="00167BA4" w:rsidRDefault="007D3561" w:rsidP="009D5F8D">
            <w:pPr>
              <w:spacing w:after="0" w:line="240" w:lineRule="auto"/>
              <w:jc w:val="right"/>
              <w:rPr>
                <w:rFonts w:ascii="Times New Roman" w:eastAsia="Times New Roman" w:hAnsi="Times New Roman"/>
                <w:sz w:val="24"/>
                <w:szCs w:val="24"/>
                <w:lang w:val="uk-UA" w:eastAsia="ru-RU"/>
              </w:rPr>
            </w:pPr>
            <w:r w:rsidRPr="00167BA4">
              <w:rPr>
                <w:rFonts w:ascii="Times New Roman" w:hAnsi="Times New Roman"/>
                <w:sz w:val="24"/>
                <w:szCs w:val="24"/>
                <w:lang w:val="uk-UA"/>
              </w:rPr>
              <w:t>ПДВ</w:t>
            </w:r>
            <w:r>
              <w:rPr>
                <w:rFonts w:ascii="Times New Roman" w:hAnsi="Times New Roman"/>
                <w:sz w:val="24"/>
                <w:szCs w:val="24"/>
                <w:lang w:val="uk-UA"/>
              </w:rPr>
              <w:t xml:space="preserve"> __%</w:t>
            </w:r>
            <w:r w:rsidRPr="00167BA4">
              <w:rPr>
                <w:rFonts w:ascii="Times New Roman" w:hAnsi="Times New Roman"/>
                <w:sz w:val="24"/>
                <w:szCs w:val="24"/>
                <w:lang w:val="uk-UA"/>
              </w:rPr>
              <w:t>, грн</w:t>
            </w:r>
          </w:p>
        </w:tc>
        <w:tc>
          <w:tcPr>
            <w:tcW w:w="1417" w:type="dxa"/>
          </w:tcPr>
          <w:p w14:paraId="7C28DACF" w14:textId="77777777" w:rsidR="007D3561" w:rsidRPr="00167BA4" w:rsidRDefault="007D3561" w:rsidP="009D5F8D">
            <w:pPr>
              <w:spacing w:after="0" w:line="240" w:lineRule="auto"/>
              <w:rPr>
                <w:rFonts w:ascii="Times New Roman" w:eastAsia="Times New Roman" w:hAnsi="Times New Roman"/>
                <w:sz w:val="24"/>
                <w:szCs w:val="24"/>
                <w:lang w:val="uk-UA" w:eastAsia="ru-RU"/>
              </w:rPr>
            </w:pPr>
          </w:p>
        </w:tc>
      </w:tr>
      <w:tr w:rsidR="007D3561" w:rsidRPr="00167BA4" w14:paraId="7ACCD152" w14:textId="77777777" w:rsidTr="009D5F8D">
        <w:trPr>
          <w:trHeight w:val="262"/>
        </w:trPr>
        <w:tc>
          <w:tcPr>
            <w:tcW w:w="8931" w:type="dxa"/>
            <w:gridSpan w:val="6"/>
            <w:noWrap/>
            <w:vAlign w:val="center"/>
          </w:tcPr>
          <w:p w14:paraId="4F922882" w14:textId="77777777" w:rsidR="007D3561" w:rsidRPr="00167BA4" w:rsidRDefault="007D3561" w:rsidP="009D5F8D">
            <w:pPr>
              <w:spacing w:after="0" w:line="240" w:lineRule="auto"/>
              <w:jc w:val="right"/>
              <w:rPr>
                <w:rFonts w:ascii="Times New Roman" w:eastAsia="Times New Roman" w:hAnsi="Times New Roman"/>
                <w:sz w:val="24"/>
                <w:szCs w:val="24"/>
                <w:lang w:val="uk-UA" w:eastAsia="ru-RU"/>
              </w:rPr>
            </w:pPr>
            <w:r w:rsidRPr="00167BA4">
              <w:rPr>
                <w:rFonts w:ascii="Times New Roman" w:hAnsi="Times New Roman"/>
                <w:sz w:val="24"/>
                <w:szCs w:val="24"/>
                <w:lang w:val="uk-UA"/>
              </w:rPr>
              <w:t xml:space="preserve">Загальна вартість </w:t>
            </w:r>
            <w:r>
              <w:rPr>
                <w:rFonts w:ascii="Times New Roman" w:hAnsi="Times New Roman"/>
                <w:sz w:val="24"/>
                <w:szCs w:val="24"/>
                <w:lang w:val="uk-UA"/>
              </w:rPr>
              <w:t>з</w:t>
            </w:r>
            <w:r w:rsidRPr="00167BA4">
              <w:rPr>
                <w:rFonts w:ascii="Times New Roman" w:hAnsi="Times New Roman"/>
                <w:sz w:val="24"/>
                <w:szCs w:val="24"/>
                <w:lang w:val="uk-UA"/>
              </w:rPr>
              <w:t xml:space="preserve"> ПДВ, грн</w:t>
            </w:r>
          </w:p>
        </w:tc>
        <w:tc>
          <w:tcPr>
            <w:tcW w:w="1417" w:type="dxa"/>
          </w:tcPr>
          <w:p w14:paraId="3528D6FF" w14:textId="77777777" w:rsidR="007D3561" w:rsidRPr="00167BA4" w:rsidRDefault="007D3561" w:rsidP="009D5F8D">
            <w:pPr>
              <w:spacing w:after="0" w:line="240" w:lineRule="auto"/>
              <w:rPr>
                <w:rFonts w:ascii="Times New Roman" w:eastAsia="Times New Roman" w:hAnsi="Times New Roman"/>
                <w:sz w:val="24"/>
                <w:szCs w:val="24"/>
                <w:lang w:val="uk-UA" w:eastAsia="ru-RU"/>
              </w:rPr>
            </w:pPr>
          </w:p>
        </w:tc>
      </w:tr>
    </w:tbl>
    <w:p w14:paraId="1E872B15" w14:textId="77777777" w:rsidR="007D3561" w:rsidRPr="00684EF3" w:rsidRDefault="007D3561" w:rsidP="007D3561">
      <w:pPr>
        <w:spacing w:after="0" w:line="240" w:lineRule="auto"/>
        <w:rPr>
          <w:rFonts w:ascii="Times New Roman" w:hAnsi="Times New Roman"/>
          <w:sz w:val="24"/>
          <w:szCs w:val="24"/>
          <w:lang w:val="uk-UA"/>
        </w:rPr>
      </w:pPr>
    </w:p>
    <w:p w14:paraId="428C7482" w14:textId="77777777" w:rsidR="007D3561" w:rsidRPr="00684EF3" w:rsidRDefault="007D3561" w:rsidP="007D3561">
      <w:pPr>
        <w:spacing w:after="0" w:line="240" w:lineRule="auto"/>
        <w:rPr>
          <w:rFonts w:ascii="Times New Roman" w:hAnsi="Times New Roman"/>
          <w:sz w:val="24"/>
          <w:szCs w:val="24"/>
          <w:lang w:val="uk-UA"/>
        </w:rPr>
      </w:pPr>
    </w:p>
    <w:p w14:paraId="215E7BB1" w14:textId="77777777" w:rsidR="007D3561" w:rsidRDefault="007D3561" w:rsidP="007D3561">
      <w:pPr>
        <w:widowControl w:val="0"/>
        <w:spacing w:after="0" w:line="240" w:lineRule="auto"/>
        <w:rPr>
          <w:rFonts w:ascii="Times New Roman" w:hAnsi="Times New Roman"/>
          <w:i/>
          <w:sz w:val="24"/>
          <w:szCs w:val="24"/>
          <w:lang w:val="uk-UA"/>
        </w:rPr>
      </w:pPr>
      <w:r w:rsidRPr="00684EF3">
        <w:rPr>
          <w:rFonts w:ascii="Times New Roman" w:eastAsia="Times New Roman" w:hAnsi="Times New Roman"/>
          <w:b/>
          <w:bCs/>
          <w:i/>
          <w:iCs/>
          <w:color w:val="000000"/>
          <w:sz w:val="24"/>
          <w:szCs w:val="24"/>
          <w:lang w:val="uk-UA" w:eastAsia="ru-RU"/>
        </w:rPr>
        <w:t xml:space="preserve">Всього:  </w:t>
      </w:r>
      <w:r w:rsidRPr="00684EF3">
        <w:rPr>
          <w:rFonts w:ascii="Times New Roman" w:hAnsi="Times New Roman"/>
          <w:i/>
          <w:sz w:val="24"/>
          <w:szCs w:val="24"/>
          <w:lang w:val="uk-UA"/>
        </w:rPr>
        <w:t xml:space="preserve">________ грн (___________________________ грн __ коп),  </w:t>
      </w:r>
      <w:r>
        <w:rPr>
          <w:rFonts w:ascii="Times New Roman" w:hAnsi="Times New Roman"/>
          <w:i/>
          <w:sz w:val="24"/>
          <w:szCs w:val="24"/>
          <w:lang w:val="uk-UA"/>
        </w:rPr>
        <w:t xml:space="preserve">в т.ч. </w:t>
      </w:r>
      <w:r w:rsidRPr="00684EF3">
        <w:rPr>
          <w:rFonts w:ascii="Times New Roman" w:hAnsi="Times New Roman"/>
          <w:i/>
          <w:sz w:val="24"/>
          <w:szCs w:val="24"/>
          <w:lang w:val="uk-UA"/>
        </w:rPr>
        <w:t>ПДВ</w:t>
      </w:r>
      <w:r>
        <w:rPr>
          <w:rFonts w:ascii="Times New Roman" w:hAnsi="Times New Roman"/>
          <w:i/>
          <w:sz w:val="24"/>
          <w:szCs w:val="24"/>
          <w:lang w:val="uk-UA"/>
        </w:rPr>
        <w:t xml:space="preserve"> (__%) _________ грн.</w:t>
      </w:r>
      <w:r w:rsidRPr="00684EF3">
        <w:rPr>
          <w:rFonts w:ascii="Times New Roman" w:hAnsi="Times New Roman"/>
          <w:i/>
          <w:sz w:val="24"/>
          <w:szCs w:val="24"/>
          <w:lang w:val="uk-UA"/>
        </w:rPr>
        <w:t xml:space="preserve"> </w:t>
      </w:r>
    </w:p>
    <w:p w14:paraId="40BBEE52" w14:textId="77777777" w:rsidR="007D3561" w:rsidRPr="00684EF3" w:rsidRDefault="007D3561" w:rsidP="007D3561">
      <w:pPr>
        <w:widowControl w:val="0"/>
        <w:spacing w:after="0" w:line="240" w:lineRule="auto"/>
        <w:rPr>
          <w:rFonts w:ascii="Times New Roman" w:hAnsi="Times New Roman"/>
          <w:sz w:val="24"/>
          <w:szCs w:val="24"/>
          <w:lang w:val="uk-UA"/>
        </w:rPr>
      </w:pPr>
    </w:p>
    <w:p w14:paraId="04B2A266" w14:textId="77777777" w:rsidR="007D3561" w:rsidRPr="00D7738E" w:rsidRDefault="007D3561" w:rsidP="007D3561">
      <w:pPr>
        <w:spacing w:after="200" w:line="240" w:lineRule="auto"/>
        <w:rPr>
          <w:sz w:val="28"/>
          <w:szCs w:val="28"/>
          <w:lang w:val="uk-UA"/>
        </w:rPr>
      </w:pPr>
    </w:p>
    <w:tbl>
      <w:tblPr>
        <w:tblW w:w="0" w:type="auto"/>
        <w:tblInd w:w="108" w:type="dxa"/>
        <w:tblLayout w:type="fixed"/>
        <w:tblLook w:val="0000" w:firstRow="0" w:lastRow="0" w:firstColumn="0" w:lastColumn="0" w:noHBand="0" w:noVBand="0"/>
      </w:tblPr>
      <w:tblGrid>
        <w:gridCol w:w="5103"/>
        <w:gridCol w:w="4089"/>
      </w:tblGrid>
      <w:tr w:rsidR="007D3561" w:rsidRPr="00D7738E" w14:paraId="59644C16" w14:textId="77777777" w:rsidTr="009D5F8D">
        <w:trPr>
          <w:trHeight w:val="4668"/>
        </w:trPr>
        <w:tc>
          <w:tcPr>
            <w:tcW w:w="5103" w:type="dxa"/>
            <w:shd w:val="clear" w:color="auto" w:fill="auto"/>
          </w:tcPr>
          <w:p w14:paraId="540CD807" w14:textId="77777777" w:rsidR="007D3561" w:rsidRPr="00D7738E" w:rsidRDefault="007D3561" w:rsidP="009D5F8D">
            <w:pPr>
              <w:keepNext/>
              <w:widowControl w:val="0"/>
              <w:suppressAutoHyphens/>
              <w:snapToGrid w:val="0"/>
              <w:spacing w:after="0" w:line="240" w:lineRule="auto"/>
              <w:ind w:hanging="432"/>
              <w:outlineLvl w:val="0"/>
              <w:rPr>
                <w:rFonts w:ascii="Times New Roman" w:eastAsia="Times New Roman" w:hAnsi="Times New Roman"/>
                <w:b/>
                <w:kern w:val="1"/>
                <w:sz w:val="24"/>
                <w:szCs w:val="24"/>
                <w:lang w:val="uk-UA" w:eastAsia="zh-CN" w:bidi="hi-IN"/>
              </w:rPr>
            </w:pPr>
            <w:r w:rsidRPr="00D7738E">
              <w:rPr>
                <w:rFonts w:ascii="Times New Roman" w:eastAsia="Times New Roman" w:hAnsi="Times New Roman"/>
                <w:b/>
                <w:kern w:val="1"/>
                <w:sz w:val="24"/>
                <w:szCs w:val="24"/>
                <w:lang w:val="uk-UA" w:eastAsia="zh-CN" w:bidi="hi-IN"/>
              </w:rPr>
              <w:t xml:space="preserve">        Покупець:</w:t>
            </w:r>
          </w:p>
          <w:p w14:paraId="0BC86E7F" w14:textId="77777777" w:rsidR="007D3561" w:rsidRDefault="007D3561" w:rsidP="009D5F8D">
            <w:pPr>
              <w:pStyle w:val="312"/>
              <w:snapToGrid w:val="0"/>
              <w:spacing w:line="254" w:lineRule="auto"/>
              <w:jc w:val="left"/>
              <w:rPr>
                <w:b/>
                <w:bCs/>
                <w:sz w:val="22"/>
                <w:szCs w:val="22"/>
              </w:rPr>
            </w:pPr>
            <w:r w:rsidRPr="009B3AFD">
              <w:rPr>
                <w:b/>
                <w:bCs/>
                <w:sz w:val="22"/>
                <w:szCs w:val="22"/>
              </w:rPr>
              <w:t xml:space="preserve">КОМУНАЛЬНЕ НЕКОМЕРЦІЙНЕ ПІДПРИЄМСТВО "ДИТЯЧА МІСЬКА ПОЛІКЛІНІКА № 2" ОДЕСЬКОЇ МІСЬКОЇ РАДИ </w:t>
            </w:r>
          </w:p>
          <w:p w14:paraId="2343AB78" w14:textId="77777777" w:rsidR="007D3561" w:rsidRPr="00F20FD8" w:rsidRDefault="007D3561" w:rsidP="009D5F8D">
            <w:pPr>
              <w:spacing w:after="0"/>
              <w:rPr>
                <w:rFonts w:ascii="Times New Roman" w:hAnsi="Times New Roman"/>
                <w:b/>
              </w:rPr>
            </w:pPr>
            <w:r w:rsidRPr="00F20FD8">
              <w:rPr>
                <w:rFonts w:ascii="Times New Roman" w:hAnsi="Times New Roman"/>
                <w:bCs/>
              </w:rPr>
              <w:t xml:space="preserve">Адреса: 65086, м. Одеса, </w:t>
            </w:r>
            <w:proofErr w:type="gramStart"/>
            <w:r w:rsidRPr="00F20FD8">
              <w:rPr>
                <w:rFonts w:ascii="Times New Roman" w:hAnsi="Times New Roman"/>
                <w:bCs/>
              </w:rPr>
              <w:t>вул.Генерала</w:t>
            </w:r>
            <w:proofErr w:type="gramEnd"/>
            <w:r w:rsidRPr="00F20FD8">
              <w:rPr>
                <w:rFonts w:ascii="Times New Roman" w:hAnsi="Times New Roman"/>
                <w:bCs/>
              </w:rPr>
              <w:t xml:space="preserve"> Бочарова, будинок 59</w:t>
            </w:r>
          </w:p>
          <w:p w14:paraId="7615F04F" w14:textId="77777777" w:rsidR="007D3561" w:rsidRPr="00F20FD8" w:rsidRDefault="007D3561" w:rsidP="009D5F8D">
            <w:pPr>
              <w:spacing w:after="0"/>
              <w:rPr>
                <w:rFonts w:ascii="Times New Roman" w:hAnsi="Times New Roman"/>
                <w:bCs/>
              </w:rPr>
            </w:pPr>
            <w:r w:rsidRPr="00F20FD8">
              <w:rPr>
                <w:rFonts w:ascii="Times New Roman" w:hAnsi="Times New Roman"/>
                <w:bCs/>
              </w:rPr>
              <w:t>Код ЄДРПОУ: 26470275</w:t>
            </w:r>
          </w:p>
          <w:p w14:paraId="42B0FF1C" w14:textId="77777777" w:rsidR="007D3561" w:rsidRDefault="007D3561" w:rsidP="009D5F8D">
            <w:pPr>
              <w:spacing w:after="0"/>
              <w:rPr>
                <w:rFonts w:ascii="Times New Roman" w:hAnsi="Times New Roman"/>
                <w:lang w:val="uk-UA"/>
              </w:rPr>
            </w:pPr>
            <w:r w:rsidRPr="002C1E1D">
              <w:rPr>
                <w:rFonts w:ascii="Times New Roman" w:hAnsi="Times New Roman"/>
                <w:bCs/>
              </w:rPr>
              <w:t>IBAN</w:t>
            </w:r>
            <w:r w:rsidRPr="00F20FD8">
              <w:rPr>
                <w:rFonts w:ascii="Times New Roman" w:eastAsia="Times New Roman" w:hAnsi="Times New Roman"/>
                <w:sz w:val="28"/>
                <w:szCs w:val="28"/>
                <w:lang w:eastAsia="ru-RU"/>
              </w:rPr>
              <w:t xml:space="preserve"> </w:t>
            </w:r>
            <w:r w:rsidRPr="003A3D73">
              <w:rPr>
                <w:rFonts w:ascii="Times New Roman" w:eastAsia="Times New Roman" w:hAnsi="Times New Roman"/>
                <w:lang w:eastAsia="ru-RU"/>
              </w:rPr>
              <w:t>UA</w:t>
            </w:r>
            <w:r w:rsidRPr="00F20FD8">
              <w:rPr>
                <w:rFonts w:ascii="Times New Roman" w:hAnsi="Times New Roman"/>
              </w:rPr>
              <w:t>863204780000026002924880470</w:t>
            </w:r>
          </w:p>
          <w:p w14:paraId="1B37AB1E" w14:textId="77777777" w:rsidR="007D3561" w:rsidRDefault="007D3561" w:rsidP="009D5F8D">
            <w:pPr>
              <w:widowControl w:val="0"/>
              <w:tabs>
                <w:tab w:val="num" w:pos="1134"/>
              </w:tabs>
              <w:spacing w:after="0"/>
              <w:jc w:val="both"/>
              <w:rPr>
                <w:rFonts w:ascii="Times New Roman" w:hAnsi="Times New Roman"/>
                <w:sz w:val="20"/>
                <w:szCs w:val="20"/>
                <w:lang w:val="uk-UA"/>
              </w:rPr>
            </w:pPr>
            <w:r w:rsidRPr="00135B55">
              <w:rPr>
                <w:rFonts w:ascii="Times New Roman" w:hAnsi="Times New Roman"/>
                <w:sz w:val="20"/>
                <w:szCs w:val="20"/>
                <w:lang w:val="en-US"/>
              </w:rPr>
              <w:t>IBAN</w:t>
            </w:r>
            <w:r w:rsidRPr="00135B55">
              <w:rPr>
                <w:rFonts w:ascii="Times New Roman" w:hAnsi="Times New Roman"/>
                <w:sz w:val="20"/>
                <w:szCs w:val="20"/>
              </w:rPr>
              <w:t xml:space="preserve"> </w:t>
            </w:r>
            <w:r w:rsidRPr="00135B55">
              <w:rPr>
                <w:rFonts w:ascii="Times New Roman" w:hAnsi="Times New Roman"/>
                <w:sz w:val="20"/>
                <w:szCs w:val="20"/>
                <w:lang w:val="en-US"/>
              </w:rPr>
              <w:t>UA</w:t>
            </w:r>
            <w:r w:rsidRPr="00135B55">
              <w:rPr>
                <w:rFonts w:ascii="Times New Roman" w:hAnsi="Times New Roman"/>
                <w:sz w:val="20"/>
                <w:szCs w:val="20"/>
              </w:rPr>
              <w:t>563204780000026000924856440</w:t>
            </w:r>
          </w:p>
          <w:p w14:paraId="41AC5E7D" w14:textId="77777777" w:rsidR="007D3561" w:rsidRPr="00F20FD8" w:rsidRDefault="007D3561" w:rsidP="009D5F8D">
            <w:pPr>
              <w:spacing w:after="0"/>
              <w:rPr>
                <w:rFonts w:ascii="Times New Roman" w:hAnsi="Times New Roman"/>
              </w:rPr>
            </w:pPr>
            <w:r w:rsidRPr="00F20FD8">
              <w:rPr>
                <w:rFonts w:ascii="Times New Roman" w:hAnsi="Times New Roman"/>
                <w:bCs/>
              </w:rPr>
              <w:t xml:space="preserve">в </w:t>
            </w:r>
            <w:r w:rsidRPr="00F20FD8">
              <w:rPr>
                <w:rFonts w:ascii="Times New Roman" w:hAnsi="Times New Roman"/>
              </w:rPr>
              <w:t>ПАТ АБ «Укргазбанк» МФО 320478</w:t>
            </w:r>
          </w:p>
          <w:p w14:paraId="0CB1AAEB" w14:textId="77777777" w:rsidR="007D3561" w:rsidRPr="00F20FD8" w:rsidRDefault="007D3561" w:rsidP="009D5F8D">
            <w:pPr>
              <w:spacing w:after="0"/>
              <w:rPr>
                <w:rFonts w:ascii="Times New Roman" w:hAnsi="Times New Roman"/>
                <w:bCs/>
              </w:rPr>
            </w:pPr>
            <w:r w:rsidRPr="00F20FD8">
              <w:rPr>
                <w:rFonts w:ascii="Times New Roman" w:hAnsi="Times New Roman"/>
                <w:bCs/>
              </w:rPr>
              <w:t>Неприбуткова установа. Рішення від 27.11.2018р. № 1815544600287</w:t>
            </w:r>
          </w:p>
          <w:p w14:paraId="16F6B41E" w14:textId="77777777" w:rsidR="007D3561" w:rsidRPr="00F20FD8" w:rsidRDefault="007D3561" w:rsidP="009D5F8D">
            <w:pPr>
              <w:spacing w:after="0"/>
              <w:rPr>
                <w:rFonts w:ascii="Times New Roman" w:hAnsi="Times New Roman"/>
                <w:bCs/>
              </w:rPr>
            </w:pPr>
            <w:r w:rsidRPr="00F20FD8">
              <w:rPr>
                <w:rFonts w:ascii="Times New Roman" w:hAnsi="Times New Roman"/>
                <w:bCs/>
              </w:rPr>
              <w:t xml:space="preserve"> Платник </w:t>
            </w:r>
            <w:proofErr w:type="gramStart"/>
            <w:r w:rsidRPr="00F20FD8">
              <w:rPr>
                <w:rFonts w:ascii="Times New Roman" w:hAnsi="Times New Roman"/>
                <w:bCs/>
              </w:rPr>
              <w:t>ПДВ  ІПН</w:t>
            </w:r>
            <w:proofErr w:type="gramEnd"/>
            <w:r w:rsidRPr="00F20FD8">
              <w:rPr>
                <w:rFonts w:ascii="Times New Roman" w:hAnsi="Times New Roman"/>
                <w:bCs/>
              </w:rPr>
              <w:t xml:space="preserve"> 264702715540</w:t>
            </w:r>
          </w:p>
          <w:p w14:paraId="1168A5F6" w14:textId="77777777" w:rsidR="007D3561" w:rsidRPr="00F36F26" w:rsidRDefault="007D3561" w:rsidP="009D5F8D">
            <w:pPr>
              <w:pStyle w:val="aff3"/>
              <w:rPr>
                <w:rFonts w:ascii="Times New Roman" w:hAnsi="Times New Roman"/>
              </w:rPr>
            </w:pPr>
            <w:r w:rsidRPr="00F36F26">
              <w:rPr>
                <w:rFonts w:ascii="Times New Roman" w:hAnsi="Times New Roman"/>
              </w:rPr>
              <w:t>Тел.  +38 (04</w:t>
            </w:r>
            <w:r>
              <w:rPr>
                <w:rFonts w:ascii="Times New Roman" w:hAnsi="Times New Roman"/>
              </w:rPr>
              <w:t>8</w:t>
            </w:r>
            <w:r w:rsidRPr="00F36F26">
              <w:rPr>
                <w:rFonts w:ascii="Times New Roman" w:hAnsi="Times New Roman"/>
              </w:rPr>
              <w:t>)</w:t>
            </w:r>
            <w:r>
              <w:rPr>
                <w:rFonts w:ascii="Times New Roman" w:hAnsi="Times New Roman"/>
              </w:rPr>
              <w:t>711-41-00</w:t>
            </w:r>
          </w:p>
          <w:p w14:paraId="76B397A5" w14:textId="77777777" w:rsidR="007D3561" w:rsidRPr="00AC3B43" w:rsidRDefault="007D3561" w:rsidP="009D5F8D">
            <w:pPr>
              <w:pStyle w:val="aff3"/>
              <w:rPr>
                <w:rFonts w:ascii="Times New Roman" w:hAnsi="Times New Roman"/>
                <w:iCs/>
                <w:color w:val="000000"/>
                <w:shd w:val="clear" w:color="auto" w:fill="FFFFFF"/>
              </w:rPr>
            </w:pPr>
            <w:r w:rsidRPr="00F36F26">
              <w:rPr>
                <w:rFonts w:ascii="Times New Roman" w:hAnsi="Times New Roman"/>
              </w:rPr>
              <w:t>Електронна пошта</w:t>
            </w:r>
            <w:r>
              <w:rPr>
                <w:rFonts w:ascii="Times New Roman" w:hAnsi="Times New Roman"/>
              </w:rPr>
              <w:t>:</w:t>
            </w:r>
            <w:r w:rsidRPr="00F36F26">
              <w:rPr>
                <w:rFonts w:ascii="Times New Roman" w:hAnsi="Times New Roman"/>
              </w:rPr>
              <w:t xml:space="preserve"> </w:t>
            </w:r>
            <w:hyperlink r:id="rId19" w:history="1">
              <w:r w:rsidRPr="00AC3B43">
                <w:rPr>
                  <w:rStyle w:val="ab"/>
                  <w:rFonts w:ascii="Times New Roman" w:hAnsi="Times New Roman"/>
                  <w:iCs/>
                  <w:shd w:val="clear" w:color="auto" w:fill="FFFFFF"/>
                </w:rPr>
                <w:t>dmp_2@ukr.net</w:t>
              </w:r>
            </w:hyperlink>
          </w:p>
          <w:p w14:paraId="62CD8781" w14:textId="77777777" w:rsidR="007D3561" w:rsidRPr="00360395" w:rsidRDefault="007D3561" w:rsidP="009D5F8D">
            <w:pPr>
              <w:spacing w:after="0" w:line="240" w:lineRule="auto"/>
              <w:ind w:right="-142"/>
              <w:rPr>
                <w:rFonts w:ascii="Times New Roman" w:hAnsi="Times New Roman"/>
              </w:rPr>
            </w:pPr>
            <w:r w:rsidRPr="00360395">
              <w:rPr>
                <w:rFonts w:ascii="Times New Roman" w:hAnsi="Times New Roman"/>
              </w:rPr>
              <w:t xml:space="preserve"> </w:t>
            </w:r>
          </w:p>
          <w:p w14:paraId="01D455BB" w14:textId="77777777" w:rsidR="007D3561" w:rsidRPr="00AC3B43" w:rsidRDefault="007D3561" w:rsidP="009D5F8D">
            <w:pPr>
              <w:spacing w:after="0" w:line="240" w:lineRule="auto"/>
              <w:ind w:right="-142"/>
              <w:rPr>
                <w:rFonts w:ascii="Times New Roman" w:eastAsia="Arial Unicode MS" w:hAnsi="Times New Roman"/>
                <w:b/>
                <w:lang w:val="uk-UA"/>
              </w:rPr>
            </w:pPr>
            <w:r w:rsidRPr="00664678">
              <w:rPr>
                <w:rFonts w:ascii="Times New Roman" w:hAnsi="Times New Roman"/>
              </w:rPr>
              <w:t xml:space="preserve"> </w:t>
            </w:r>
            <w:r>
              <w:rPr>
                <w:rFonts w:ascii="Times New Roman" w:eastAsia="Arial Unicode MS" w:hAnsi="Times New Roman"/>
                <w:b/>
                <w:lang w:val="uk-UA"/>
              </w:rPr>
              <w:t>Директор</w:t>
            </w:r>
          </w:p>
          <w:p w14:paraId="49E98FB2" w14:textId="77777777" w:rsidR="007D3561" w:rsidRPr="00664678" w:rsidRDefault="007D3561" w:rsidP="009D5F8D">
            <w:pPr>
              <w:spacing w:after="0"/>
              <w:rPr>
                <w:rFonts w:ascii="Times New Roman" w:eastAsia="Arial Unicode MS" w:hAnsi="Times New Roman"/>
              </w:rPr>
            </w:pPr>
          </w:p>
          <w:p w14:paraId="203A7251" w14:textId="77777777" w:rsidR="007D3561" w:rsidRPr="00AE5212" w:rsidRDefault="007D3561" w:rsidP="009D5F8D">
            <w:pPr>
              <w:spacing w:after="0"/>
              <w:rPr>
                <w:rFonts w:ascii="Times New Roman" w:eastAsia="Arial Unicode MS" w:hAnsi="Times New Roman"/>
                <w:lang w:val="uk-UA"/>
              </w:rPr>
            </w:pPr>
            <w:r w:rsidRPr="00664678">
              <w:rPr>
                <w:rFonts w:ascii="Times New Roman" w:eastAsia="Arial Unicode MS" w:hAnsi="Times New Roman"/>
              </w:rPr>
              <w:t>_________</w:t>
            </w:r>
            <w:r>
              <w:rPr>
                <w:rFonts w:ascii="Times New Roman" w:eastAsia="Arial Unicode MS" w:hAnsi="Times New Roman"/>
                <w:lang w:val="uk-UA"/>
              </w:rPr>
              <w:t>___</w:t>
            </w:r>
            <w:r w:rsidRPr="00664678">
              <w:rPr>
                <w:rFonts w:ascii="Times New Roman" w:eastAsia="Arial Unicode MS" w:hAnsi="Times New Roman"/>
              </w:rPr>
              <w:t>____/</w:t>
            </w:r>
            <w:r w:rsidRPr="00492CD2">
              <w:rPr>
                <w:rFonts w:ascii="Times New Roman" w:eastAsia="Arial Unicode MS" w:hAnsi="Times New Roman"/>
                <w:b/>
              </w:rPr>
              <w:t>Катерина</w:t>
            </w:r>
            <w:r w:rsidRPr="00664678">
              <w:rPr>
                <w:rFonts w:ascii="Times New Roman" w:eastAsia="Arial Unicode MS" w:hAnsi="Times New Roman"/>
                <w:b/>
              </w:rPr>
              <w:t xml:space="preserve"> </w:t>
            </w:r>
            <w:r>
              <w:rPr>
                <w:rFonts w:ascii="Times New Roman" w:eastAsia="Arial Unicode MS" w:hAnsi="Times New Roman"/>
                <w:b/>
              </w:rPr>
              <w:t>ПАТРАМАНСЬКА</w:t>
            </w:r>
            <w:r>
              <w:rPr>
                <w:rFonts w:ascii="Times New Roman" w:eastAsia="Arial Unicode MS" w:hAnsi="Times New Roman"/>
                <w:b/>
                <w:lang w:val="uk-UA"/>
              </w:rPr>
              <w:t>/</w:t>
            </w:r>
          </w:p>
          <w:p w14:paraId="7D403EF3" w14:textId="77777777" w:rsidR="007D3561" w:rsidRPr="00D7738E" w:rsidRDefault="007D3561" w:rsidP="009D5F8D">
            <w:pPr>
              <w:spacing w:after="0" w:line="276" w:lineRule="auto"/>
              <w:rPr>
                <w:rFonts w:ascii="Times New Roman" w:eastAsia="Times New Roman" w:hAnsi="Times New Roman"/>
                <w:b/>
                <w:bCs/>
                <w:sz w:val="24"/>
                <w:szCs w:val="24"/>
                <w:lang w:val="uk-UA" w:eastAsia="uk-UA"/>
              </w:rPr>
            </w:pPr>
            <w:r w:rsidRPr="00AC3B43">
              <w:rPr>
                <w:rFonts w:ascii="Times New Roman" w:eastAsia="Arial Unicode MS" w:hAnsi="Times New Roman"/>
                <w:sz w:val="20"/>
                <w:szCs w:val="20"/>
              </w:rPr>
              <w:t>М.П.</w:t>
            </w:r>
          </w:p>
        </w:tc>
        <w:tc>
          <w:tcPr>
            <w:tcW w:w="4089" w:type="dxa"/>
            <w:shd w:val="clear" w:color="auto" w:fill="auto"/>
          </w:tcPr>
          <w:p w14:paraId="24BBF2F4" w14:textId="77777777" w:rsidR="007D3561" w:rsidRPr="003E4A08" w:rsidRDefault="007D3561" w:rsidP="009D5F8D">
            <w:pPr>
              <w:spacing w:after="0" w:line="276" w:lineRule="auto"/>
              <w:rPr>
                <w:rFonts w:ascii="Times New Roman" w:hAnsi="Times New Roman"/>
                <w:b/>
                <w:sz w:val="24"/>
                <w:szCs w:val="24"/>
                <w:lang w:val="uk-UA"/>
              </w:rPr>
            </w:pPr>
            <w:r w:rsidRPr="00D7738E">
              <w:rPr>
                <w:rFonts w:ascii="Arial" w:eastAsia="Arial Unicode MS" w:hAnsi="Arial" w:cs="Arial"/>
                <w:bCs/>
                <w:sz w:val="21"/>
                <w:szCs w:val="18"/>
                <w:lang w:val="uk-UA"/>
              </w:rPr>
              <w:t xml:space="preserve"> </w:t>
            </w:r>
            <w:r w:rsidRPr="003E4A08">
              <w:rPr>
                <w:rFonts w:ascii="Times New Roman" w:eastAsia="Arial Unicode MS" w:hAnsi="Times New Roman"/>
                <w:b/>
                <w:bCs/>
                <w:sz w:val="24"/>
                <w:szCs w:val="24"/>
                <w:lang w:val="uk-UA"/>
              </w:rPr>
              <w:t>Постачальник</w:t>
            </w:r>
          </w:p>
        </w:tc>
      </w:tr>
    </w:tbl>
    <w:p w14:paraId="77C7D2D6" w14:textId="77777777" w:rsidR="007D3561" w:rsidRDefault="007D3561" w:rsidP="007D3561">
      <w:pPr>
        <w:widowControl w:val="0"/>
        <w:spacing w:after="0" w:line="240" w:lineRule="auto"/>
        <w:jc w:val="right"/>
        <w:rPr>
          <w:rFonts w:ascii="Times New Roman" w:hAnsi="Times New Roman"/>
          <w:b/>
          <w:color w:val="000000"/>
          <w:sz w:val="24"/>
          <w:szCs w:val="24"/>
          <w:lang w:val="uk-UA"/>
        </w:rPr>
      </w:pPr>
    </w:p>
    <w:p w14:paraId="47F05CB2" w14:textId="196DFE0A" w:rsidR="006822C0" w:rsidRPr="008C3569" w:rsidRDefault="001B3BDE" w:rsidP="006822C0">
      <w:pPr>
        <w:spacing w:after="0" w:line="240" w:lineRule="auto"/>
        <w:jc w:val="right"/>
        <w:rPr>
          <w:rFonts w:ascii="Times New Roman" w:eastAsia="Times New Roman" w:hAnsi="Times New Roman"/>
          <w:b/>
          <w:sz w:val="24"/>
          <w:szCs w:val="24"/>
          <w:lang w:val="uk-UA" w:eastAsia="ar-SA"/>
        </w:rPr>
      </w:pPr>
      <w:r w:rsidRPr="00684EF3">
        <w:rPr>
          <w:rFonts w:ascii="Times New Roman" w:hAnsi="Times New Roman"/>
          <w:b/>
          <w:sz w:val="24"/>
          <w:szCs w:val="24"/>
          <w:lang w:val="uk-UA"/>
        </w:rPr>
        <w:br w:type="page"/>
      </w:r>
      <w:r w:rsidR="006822C0" w:rsidRPr="008C3569">
        <w:rPr>
          <w:rFonts w:ascii="Times New Roman" w:eastAsia="Times New Roman" w:hAnsi="Times New Roman"/>
          <w:b/>
          <w:sz w:val="24"/>
          <w:szCs w:val="24"/>
          <w:lang w:val="uk-UA" w:eastAsia="ar-SA"/>
        </w:rPr>
        <w:lastRenderedPageBreak/>
        <w:t xml:space="preserve"> </w:t>
      </w:r>
    </w:p>
    <w:p w14:paraId="6D2E5BAC" w14:textId="423C46BF" w:rsidR="00172CDC" w:rsidRPr="008C3569" w:rsidRDefault="00172CDC" w:rsidP="00172CDC">
      <w:pPr>
        <w:shd w:val="clear" w:color="auto" w:fill="FFFFFF"/>
        <w:suppressAutoHyphens/>
        <w:spacing w:after="0" w:line="240" w:lineRule="auto"/>
        <w:jc w:val="right"/>
        <w:rPr>
          <w:rFonts w:ascii="Times New Roman" w:eastAsia="Times New Roman" w:hAnsi="Times New Roman"/>
          <w:b/>
          <w:sz w:val="24"/>
          <w:szCs w:val="24"/>
          <w:lang w:val="uk-UA" w:eastAsia="ar-SA"/>
        </w:rPr>
      </w:pPr>
      <w:r w:rsidRPr="008C3569">
        <w:rPr>
          <w:rFonts w:ascii="Times New Roman" w:eastAsia="Times New Roman" w:hAnsi="Times New Roman"/>
          <w:b/>
          <w:sz w:val="24"/>
          <w:szCs w:val="24"/>
          <w:lang w:val="uk-UA" w:eastAsia="ar-SA"/>
        </w:rPr>
        <w:t xml:space="preserve">Додаток № </w:t>
      </w:r>
      <w:r w:rsidR="006822C0">
        <w:rPr>
          <w:rFonts w:ascii="Times New Roman" w:eastAsia="Times New Roman" w:hAnsi="Times New Roman"/>
          <w:b/>
          <w:sz w:val="24"/>
          <w:szCs w:val="24"/>
          <w:lang w:val="uk-UA" w:eastAsia="ar-SA"/>
        </w:rPr>
        <w:t>5</w:t>
      </w:r>
    </w:p>
    <w:p w14:paraId="267FC714" w14:textId="77777777" w:rsidR="002F65A4" w:rsidRPr="008C3569" w:rsidRDefault="002F65A4" w:rsidP="00172CDC">
      <w:pPr>
        <w:shd w:val="clear" w:color="auto" w:fill="FFFFFF"/>
        <w:suppressAutoHyphens/>
        <w:spacing w:after="0" w:line="240" w:lineRule="auto"/>
        <w:jc w:val="right"/>
        <w:rPr>
          <w:rFonts w:ascii="Times New Roman" w:eastAsia="Times New Roman" w:hAnsi="Times New Roman"/>
          <w:b/>
          <w:sz w:val="24"/>
          <w:szCs w:val="24"/>
          <w:lang w:val="uk-UA" w:eastAsia="ar-SA"/>
        </w:rPr>
      </w:pPr>
    </w:p>
    <w:p w14:paraId="4FA39B62" w14:textId="21D5D100" w:rsidR="00172CDC" w:rsidRPr="00FE50BD" w:rsidRDefault="00172CDC" w:rsidP="00FE50BD">
      <w:pPr>
        <w:shd w:val="clear" w:color="auto" w:fill="FFFFFF"/>
        <w:suppressAutoHyphens/>
        <w:spacing w:after="0" w:line="240" w:lineRule="auto"/>
        <w:jc w:val="center"/>
        <w:rPr>
          <w:rFonts w:ascii="Times New Roman" w:eastAsia="Times New Roman" w:hAnsi="Times New Roman"/>
          <w:b/>
          <w:bCs/>
          <w:sz w:val="24"/>
          <w:szCs w:val="24"/>
          <w:lang w:val="uk-UA" w:eastAsia="ar-SA"/>
        </w:rPr>
      </w:pPr>
      <w:r w:rsidRPr="008C3569">
        <w:rPr>
          <w:rFonts w:ascii="Times New Roman" w:eastAsia="Times New Roman" w:hAnsi="Times New Roman"/>
          <w:b/>
          <w:bCs/>
          <w:sz w:val="24"/>
          <w:szCs w:val="24"/>
          <w:lang w:val="uk-UA" w:eastAsia="ar-SA"/>
        </w:rPr>
        <w:t>Лист-згода</w:t>
      </w:r>
    </w:p>
    <w:p w14:paraId="528CD07F" w14:textId="1B5A9702" w:rsidR="00172CDC" w:rsidRPr="00FE50BD" w:rsidRDefault="00FE50BD" w:rsidP="00172CDC">
      <w:pPr>
        <w:shd w:val="clear" w:color="auto" w:fill="FFFFFF"/>
        <w:suppressAutoHyphens/>
        <w:spacing w:after="0" w:line="240" w:lineRule="auto"/>
        <w:jc w:val="center"/>
        <w:rPr>
          <w:rFonts w:ascii="Times New Roman" w:eastAsia="Times New Roman" w:hAnsi="Times New Roman"/>
          <w:b/>
          <w:sz w:val="24"/>
          <w:szCs w:val="24"/>
          <w:lang w:val="uk-UA" w:eastAsia="ar-SA"/>
        </w:rPr>
      </w:pPr>
      <w:r w:rsidRPr="00FE50BD">
        <w:rPr>
          <w:rFonts w:ascii="Times New Roman" w:eastAsia="Times New Roman" w:hAnsi="Times New Roman"/>
          <w:b/>
          <w:sz w:val="24"/>
          <w:szCs w:val="24"/>
          <w:lang w:val="uk-UA" w:eastAsia="ar-SA"/>
        </w:rPr>
        <w:t>н</w:t>
      </w:r>
      <w:r w:rsidR="00E735A6" w:rsidRPr="00FE50BD">
        <w:rPr>
          <w:rFonts w:ascii="Times New Roman" w:eastAsia="Times New Roman" w:hAnsi="Times New Roman"/>
          <w:b/>
          <w:sz w:val="24"/>
          <w:szCs w:val="24"/>
          <w:lang w:val="uk-UA" w:eastAsia="ar-SA"/>
        </w:rPr>
        <w:t>а обробку персональних даних</w:t>
      </w:r>
    </w:p>
    <w:p w14:paraId="7D5FE025" w14:textId="77777777" w:rsidR="00FE50BD" w:rsidRPr="00FE50BD" w:rsidRDefault="00FE50BD" w:rsidP="00FE50BD">
      <w:pPr>
        <w:spacing w:after="0" w:line="240" w:lineRule="auto"/>
        <w:rPr>
          <w:lang w:val="uk-UA" w:eastAsia="ar-SA"/>
        </w:rPr>
      </w:pPr>
    </w:p>
    <w:p w14:paraId="7F27866D" w14:textId="77777777" w:rsidR="00172CDC" w:rsidRPr="008C3569" w:rsidRDefault="00172CDC" w:rsidP="00172CDC">
      <w:pPr>
        <w:shd w:val="clear" w:color="auto" w:fill="FFFFFF"/>
        <w:suppressAutoHyphens/>
        <w:spacing w:after="0" w:line="240" w:lineRule="auto"/>
        <w:jc w:val="both"/>
        <w:rPr>
          <w:rFonts w:ascii="Times New Roman" w:eastAsia="Times New Roman" w:hAnsi="Times New Roman"/>
          <w:bCs/>
          <w:sz w:val="24"/>
          <w:szCs w:val="24"/>
          <w:lang w:val="uk-UA" w:eastAsia="ar-SA"/>
        </w:rPr>
      </w:pPr>
      <w:r w:rsidRPr="008C3569">
        <w:rPr>
          <w:rFonts w:ascii="Times New Roman" w:eastAsia="Times New Roman" w:hAnsi="Times New Roman"/>
          <w:bCs/>
          <w:sz w:val="24"/>
          <w:szCs w:val="24"/>
          <w:lang w:val="uk-UA"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w:t>
      </w:r>
      <w:r w:rsidR="005F7327" w:rsidRPr="00C4095C">
        <w:rPr>
          <w:rFonts w:ascii="Times New Roman" w:hAnsi="Times New Roman"/>
          <w:sz w:val="24"/>
          <w:szCs w:val="24"/>
          <w:lang w:val="uk-UA"/>
        </w:rPr>
        <w:t>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w:t>
      </w:r>
      <w:r w:rsidRPr="008C3569">
        <w:rPr>
          <w:rFonts w:ascii="Times New Roman" w:eastAsia="Times New Roman" w:hAnsi="Times New Roman"/>
          <w:bCs/>
          <w:sz w:val="24"/>
          <w:szCs w:val="24"/>
          <w:lang w:val="uk-UA" w:eastAsia="ar-SA"/>
        </w:rPr>
        <w:t>), відомостей, які надаю про себе для забезпечення участі у тендері, цивільно-правових та господарських відносин.</w:t>
      </w:r>
    </w:p>
    <w:p w14:paraId="2A5D1230" w14:textId="77777777" w:rsidR="00172CDC" w:rsidRPr="008C3569" w:rsidRDefault="00172CDC" w:rsidP="00172CDC">
      <w:pPr>
        <w:suppressAutoHyphens/>
        <w:spacing w:after="0" w:line="240" w:lineRule="auto"/>
        <w:rPr>
          <w:rFonts w:ascii="Times New Roman" w:eastAsia="Times New Roman" w:hAnsi="Times New Roman"/>
          <w:bCs/>
          <w:sz w:val="24"/>
          <w:szCs w:val="24"/>
          <w:lang w:val="uk-UA" w:eastAsia="ar-SA"/>
        </w:rPr>
      </w:pPr>
    </w:p>
    <w:p w14:paraId="4F8F8863" w14:textId="77777777" w:rsidR="00172CDC" w:rsidRPr="008C3569" w:rsidRDefault="00172CDC" w:rsidP="00172CDC">
      <w:pPr>
        <w:suppressAutoHyphens/>
        <w:spacing w:after="0" w:line="240" w:lineRule="auto"/>
        <w:rPr>
          <w:rFonts w:ascii="Times New Roman" w:eastAsia="Times New Roman" w:hAnsi="Times New Roman"/>
          <w:bCs/>
          <w:sz w:val="24"/>
          <w:szCs w:val="24"/>
          <w:lang w:val="uk-UA" w:eastAsia="ar-SA"/>
        </w:rPr>
      </w:pPr>
    </w:p>
    <w:p w14:paraId="50702CB5" w14:textId="77777777" w:rsidR="00172CDC" w:rsidRPr="008C3569" w:rsidRDefault="00172CDC" w:rsidP="00172CDC">
      <w:pPr>
        <w:suppressAutoHyphens/>
        <w:spacing w:after="0" w:line="240" w:lineRule="auto"/>
        <w:rPr>
          <w:rFonts w:ascii="Times New Roman" w:eastAsia="Times New Roman" w:hAnsi="Times New Roman"/>
          <w:bCs/>
          <w:sz w:val="24"/>
          <w:szCs w:val="24"/>
          <w:lang w:val="uk-UA" w:eastAsia="ar-SA"/>
        </w:rPr>
      </w:pPr>
      <w:r w:rsidRPr="008C3569">
        <w:rPr>
          <w:rFonts w:ascii="Times New Roman" w:eastAsia="Times New Roman" w:hAnsi="Times New Roman"/>
          <w:bCs/>
          <w:sz w:val="24"/>
          <w:szCs w:val="24"/>
          <w:lang w:val="uk-UA" w:eastAsia="ar-SA"/>
        </w:rPr>
        <w:t xml:space="preserve"> _______________                    ________________        </w:t>
      </w:r>
      <w:r w:rsidRPr="008C3569">
        <w:rPr>
          <w:rFonts w:ascii="Times New Roman" w:eastAsia="Times New Roman" w:hAnsi="Times New Roman"/>
          <w:bCs/>
          <w:sz w:val="24"/>
          <w:szCs w:val="24"/>
          <w:lang w:val="uk-UA" w:eastAsia="ar-SA"/>
        </w:rPr>
        <w:tab/>
        <w:t>____________________</w:t>
      </w:r>
    </w:p>
    <w:p w14:paraId="7A70076C" w14:textId="77777777" w:rsidR="00172CDC" w:rsidRPr="008C3569" w:rsidRDefault="00172CDC" w:rsidP="00172CDC">
      <w:pPr>
        <w:suppressAutoHyphens/>
        <w:spacing w:after="0" w:line="240" w:lineRule="auto"/>
        <w:rPr>
          <w:rFonts w:ascii="Times New Roman" w:eastAsia="Times New Roman" w:hAnsi="Times New Roman"/>
          <w:bCs/>
          <w:sz w:val="24"/>
          <w:szCs w:val="24"/>
          <w:lang w:val="uk-UA" w:eastAsia="ar-SA"/>
        </w:rPr>
      </w:pPr>
      <w:r w:rsidRPr="008C3569">
        <w:rPr>
          <w:rFonts w:ascii="Times New Roman" w:eastAsia="Times New Roman" w:hAnsi="Times New Roman"/>
          <w:bCs/>
          <w:sz w:val="24"/>
          <w:szCs w:val="24"/>
          <w:lang w:val="uk-UA" w:eastAsia="ar-SA"/>
        </w:rPr>
        <w:t xml:space="preserve">  Дата                                                 Підпис                   </w:t>
      </w:r>
      <w:r w:rsidRPr="008C3569">
        <w:rPr>
          <w:rFonts w:ascii="Times New Roman" w:eastAsia="Times New Roman" w:hAnsi="Times New Roman"/>
          <w:bCs/>
          <w:sz w:val="24"/>
          <w:szCs w:val="24"/>
          <w:lang w:val="uk-UA" w:eastAsia="ar-SA"/>
        </w:rPr>
        <w:tab/>
        <w:t xml:space="preserve">   Прізвище те ініціали</w:t>
      </w:r>
    </w:p>
    <w:p w14:paraId="36D9BB1D" w14:textId="77777777" w:rsidR="00172CDC" w:rsidRPr="008C3569" w:rsidRDefault="00172CDC" w:rsidP="00172CDC">
      <w:pPr>
        <w:tabs>
          <w:tab w:val="left" w:pos="2925"/>
        </w:tabs>
        <w:suppressAutoHyphens/>
        <w:spacing w:after="0" w:line="240" w:lineRule="auto"/>
        <w:rPr>
          <w:rFonts w:ascii="Times New Roman" w:eastAsia="Times New Roman" w:hAnsi="Times New Roman"/>
          <w:sz w:val="24"/>
          <w:szCs w:val="24"/>
          <w:lang w:val="uk-UA" w:eastAsia="ar-SA"/>
        </w:rPr>
      </w:pPr>
    </w:p>
    <w:p w14:paraId="59EC0B32" w14:textId="77777777" w:rsidR="00A31B35" w:rsidRPr="008C3569" w:rsidRDefault="00A31B35">
      <w:pPr>
        <w:rPr>
          <w:rFonts w:ascii="Times New Roman" w:hAnsi="Times New Roman"/>
          <w:sz w:val="24"/>
          <w:szCs w:val="24"/>
          <w:lang w:val="uk-UA"/>
        </w:rPr>
      </w:pPr>
    </w:p>
    <w:p w14:paraId="4F7657D4" w14:textId="77777777" w:rsidR="00DB36C8" w:rsidRPr="008C3569" w:rsidRDefault="00DB36C8">
      <w:pPr>
        <w:rPr>
          <w:rFonts w:ascii="Times New Roman" w:hAnsi="Times New Roman"/>
          <w:sz w:val="24"/>
          <w:szCs w:val="24"/>
          <w:lang w:val="uk-UA"/>
        </w:rPr>
      </w:pPr>
    </w:p>
    <w:p w14:paraId="0A14319E" w14:textId="77777777" w:rsidR="00F4236D" w:rsidRPr="008C3569" w:rsidRDefault="00F4236D" w:rsidP="00F4236D">
      <w:pPr>
        <w:spacing w:after="0" w:line="240" w:lineRule="auto"/>
        <w:rPr>
          <w:lang w:val="uk-UA"/>
        </w:rPr>
      </w:pPr>
    </w:p>
    <w:p w14:paraId="43C02675" w14:textId="77777777" w:rsidR="00F4236D" w:rsidRPr="008C3569" w:rsidRDefault="00F4236D" w:rsidP="00F4236D">
      <w:pPr>
        <w:spacing w:after="0" w:line="240" w:lineRule="auto"/>
        <w:rPr>
          <w:lang w:val="uk-UA"/>
        </w:rPr>
      </w:pPr>
    </w:p>
    <w:p w14:paraId="3D9028DA" w14:textId="77777777" w:rsidR="00F4236D" w:rsidRPr="008C3569" w:rsidRDefault="00F4236D" w:rsidP="00F4236D">
      <w:pPr>
        <w:spacing w:after="0" w:line="240" w:lineRule="auto"/>
        <w:rPr>
          <w:lang w:val="uk-UA"/>
        </w:rPr>
      </w:pPr>
    </w:p>
    <w:p w14:paraId="5E7BFE92" w14:textId="77777777" w:rsidR="00F4236D" w:rsidRPr="008C3569" w:rsidRDefault="00F4236D" w:rsidP="00F4236D">
      <w:pPr>
        <w:spacing w:after="0" w:line="240" w:lineRule="auto"/>
        <w:rPr>
          <w:lang w:val="uk-UA"/>
        </w:rPr>
      </w:pPr>
    </w:p>
    <w:p w14:paraId="55E21CE6" w14:textId="77777777" w:rsidR="00F4236D" w:rsidRPr="008C3569" w:rsidRDefault="00F4236D" w:rsidP="00F4236D">
      <w:pPr>
        <w:spacing w:after="0" w:line="240" w:lineRule="auto"/>
        <w:rPr>
          <w:lang w:val="uk-UA"/>
        </w:rPr>
      </w:pPr>
    </w:p>
    <w:p w14:paraId="5E7B990A" w14:textId="77777777" w:rsidR="00F4236D" w:rsidRPr="008C3569" w:rsidRDefault="00F4236D" w:rsidP="00F4236D">
      <w:pPr>
        <w:spacing w:after="0" w:line="240" w:lineRule="auto"/>
        <w:rPr>
          <w:lang w:val="uk-UA"/>
        </w:rPr>
      </w:pPr>
    </w:p>
    <w:p w14:paraId="46AB0DA4" w14:textId="77777777" w:rsidR="00F4236D" w:rsidRPr="008C3569" w:rsidRDefault="00F4236D" w:rsidP="00F4236D">
      <w:pPr>
        <w:spacing w:after="0" w:line="240" w:lineRule="auto"/>
        <w:rPr>
          <w:lang w:val="uk-UA"/>
        </w:rPr>
      </w:pPr>
    </w:p>
    <w:p w14:paraId="2B3733D5" w14:textId="77777777" w:rsidR="00F4236D" w:rsidRPr="008C3569" w:rsidRDefault="00F4236D" w:rsidP="00F4236D">
      <w:pPr>
        <w:spacing w:after="0" w:line="240" w:lineRule="auto"/>
        <w:rPr>
          <w:lang w:val="uk-UA"/>
        </w:rPr>
      </w:pPr>
    </w:p>
    <w:p w14:paraId="7FCC3164" w14:textId="77777777" w:rsidR="00F4236D" w:rsidRPr="008C3569" w:rsidRDefault="00F4236D" w:rsidP="00F4236D">
      <w:pPr>
        <w:spacing w:after="0" w:line="240" w:lineRule="auto"/>
        <w:rPr>
          <w:lang w:val="uk-UA"/>
        </w:rPr>
      </w:pPr>
    </w:p>
    <w:p w14:paraId="578FC050" w14:textId="77777777" w:rsidR="00F4236D" w:rsidRPr="008C3569" w:rsidRDefault="00F4236D" w:rsidP="00F4236D">
      <w:pPr>
        <w:spacing w:after="0" w:line="240" w:lineRule="auto"/>
        <w:rPr>
          <w:lang w:val="uk-UA"/>
        </w:rPr>
      </w:pPr>
    </w:p>
    <w:p w14:paraId="40D1A7FC" w14:textId="77777777" w:rsidR="00F4236D" w:rsidRPr="008C3569" w:rsidRDefault="00F4236D" w:rsidP="00F4236D">
      <w:pPr>
        <w:spacing w:after="0" w:line="240" w:lineRule="auto"/>
        <w:rPr>
          <w:lang w:val="uk-UA"/>
        </w:rPr>
      </w:pPr>
    </w:p>
    <w:p w14:paraId="4626501A" w14:textId="77777777" w:rsidR="00F4236D" w:rsidRPr="008C3569" w:rsidRDefault="00F4236D" w:rsidP="00F4236D">
      <w:pPr>
        <w:spacing w:after="0" w:line="240" w:lineRule="auto"/>
        <w:rPr>
          <w:lang w:val="uk-UA"/>
        </w:rPr>
      </w:pPr>
    </w:p>
    <w:p w14:paraId="46DBE251" w14:textId="77777777" w:rsidR="00F4236D" w:rsidRPr="008C3569" w:rsidRDefault="00F4236D" w:rsidP="00F4236D">
      <w:pPr>
        <w:spacing w:after="0" w:line="240" w:lineRule="auto"/>
        <w:rPr>
          <w:lang w:val="uk-UA"/>
        </w:rPr>
      </w:pPr>
    </w:p>
    <w:p w14:paraId="7C861457" w14:textId="77777777" w:rsidR="00F4236D" w:rsidRPr="008C3569" w:rsidRDefault="00F4236D" w:rsidP="00F4236D">
      <w:pPr>
        <w:spacing w:after="0" w:line="240" w:lineRule="auto"/>
        <w:rPr>
          <w:lang w:val="uk-UA"/>
        </w:rPr>
      </w:pPr>
    </w:p>
    <w:p w14:paraId="3EC7426B" w14:textId="77777777" w:rsidR="00F4236D" w:rsidRPr="008C3569" w:rsidRDefault="00F4236D" w:rsidP="00F4236D">
      <w:pPr>
        <w:spacing w:after="0" w:line="240" w:lineRule="auto"/>
        <w:rPr>
          <w:lang w:val="uk-UA"/>
        </w:rPr>
      </w:pPr>
    </w:p>
    <w:p w14:paraId="7D4BE39A" w14:textId="77777777" w:rsidR="00F4236D" w:rsidRPr="008C3569" w:rsidRDefault="00F4236D" w:rsidP="00F4236D">
      <w:pPr>
        <w:spacing w:after="0" w:line="240" w:lineRule="auto"/>
        <w:rPr>
          <w:lang w:val="uk-UA"/>
        </w:rPr>
      </w:pPr>
    </w:p>
    <w:p w14:paraId="636777E4" w14:textId="77777777" w:rsidR="00F4236D" w:rsidRPr="008C3569" w:rsidRDefault="00F4236D" w:rsidP="00F4236D">
      <w:pPr>
        <w:spacing w:after="0" w:line="240" w:lineRule="auto"/>
        <w:rPr>
          <w:lang w:val="uk-UA"/>
        </w:rPr>
      </w:pPr>
    </w:p>
    <w:p w14:paraId="136F43DE" w14:textId="77777777" w:rsidR="00F4236D" w:rsidRPr="008C3569" w:rsidRDefault="00F4236D" w:rsidP="00F4236D">
      <w:pPr>
        <w:spacing w:after="0" w:line="240" w:lineRule="auto"/>
        <w:rPr>
          <w:lang w:val="uk-UA"/>
        </w:rPr>
      </w:pPr>
    </w:p>
    <w:p w14:paraId="2E8B4D8D" w14:textId="77777777" w:rsidR="00F4236D" w:rsidRPr="008C3569" w:rsidRDefault="00F4236D" w:rsidP="00F4236D">
      <w:pPr>
        <w:spacing w:after="0" w:line="240" w:lineRule="auto"/>
        <w:rPr>
          <w:lang w:val="uk-UA"/>
        </w:rPr>
      </w:pPr>
    </w:p>
    <w:p w14:paraId="312AF304" w14:textId="77777777" w:rsidR="00F4236D" w:rsidRPr="008C3569" w:rsidRDefault="00F4236D" w:rsidP="00F4236D">
      <w:pPr>
        <w:spacing w:after="0" w:line="240" w:lineRule="auto"/>
        <w:rPr>
          <w:lang w:val="uk-UA"/>
        </w:rPr>
      </w:pPr>
    </w:p>
    <w:p w14:paraId="57B99D4B" w14:textId="77777777" w:rsidR="00F4236D" w:rsidRPr="008C3569" w:rsidRDefault="00F4236D" w:rsidP="00F4236D">
      <w:pPr>
        <w:spacing w:after="0" w:line="240" w:lineRule="auto"/>
        <w:rPr>
          <w:lang w:val="uk-UA"/>
        </w:rPr>
      </w:pPr>
    </w:p>
    <w:p w14:paraId="06D432F9" w14:textId="77777777" w:rsidR="00F4236D" w:rsidRPr="008C3569" w:rsidRDefault="00F4236D" w:rsidP="00F4236D">
      <w:pPr>
        <w:spacing w:after="0" w:line="240" w:lineRule="auto"/>
        <w:rPr>
          <w:lang w:val="uk-UA"/>
        </w:rPr>
      </w:pPr>
    </w:p>
    <w:p w14:paraId="15B41D14" w14:textId="77777777" w:rsidR="00F4236D" w:rsidRPr="008C3569" w:rsidRDefault="00F4236D" w:rsidP="00F4236D">
      <w:pPr>
        <w:spacing w:after="0" w:line="240" w:lineRule="auto"/>
        <w:rPr>
          <w:lang w:val="uk-UA"/>
        </w:rPr>
      </w:pPr>
    </w:p>
    <w:p w14:paraId="39CC3898" w14:textId="77777777" w:rsidR="00F4236D" w:rsidRPr="008C3569" w:rsidRDefault="00F4236D" w:rsidP="00F4236D">
      <w:pPr>
        <w:spacing w:after="0" w:line="240" w:lineRule="auto"/>
        <w:rPr>
          <w:lang w:val="uk-UA"/>
        </w:rPr>
      </w:pPr>
    </w:p>
    <w:p w14:paraId="6AA3FF20" w14:textId="77777777" w:rsidR="00F4236D" w:rsidRPr="008C3569" w:rsidRDefault="00F4236D" w:rsidP="00F4236D">
      <w:pPr>
        <w:spacing w:after="0" w:line="240" w:lineRule="auto"/>
        <w:rPr>
          <w:lang w:val="uk-UA"/>
        </w:rPr>
      </w:pPr>
    </w:p>
    <w:p w14:paraId="307F5BA6" w14:textId="77777777" w:rsidR="00F4236D" w:rsidRPr="008C3569" w:rsidRDefault="00F4236D" w:rsidP="00F4236D">
      <w:pPr>
        <w:spacing w:after="0" w:line="240" w:lineRule="auto"/>
        <w:rPr>
          <w:lang w:val="uk-UA"/>
        </w:rPr>
      </w:pPr>
    </w:p>
    <w:p w14:paraId="20EBADCC" w14:textId="77777777" w:rsidR="00F4236D" w:rsidRPr="008C3569" w:rsidRDefault="00F4236D" w:rsidP="00F4236D">
      <w:pPr>
        <w:spacing w:after="0" w:line="240" w:lineRule="auto"/>
        <w:rPr>
          <w:lang w:val="uk-UA"/>
        </w:rPr>
      </w:pPr>
    </w:p>
    <w:p w14:paraId="0C773152" w14:textId="77777777" w:rsidR="00F4236D" w:rsidRPr="008C3569" w:rsidRDefault="00F4236D" w:rsidP="00F4236D">
      <w:pPr>
        <w:spacing w:after="0" w:line="240" w:lineRule="auto"/>
        <w:rPr>
          <w:lang w:val="uk-UA"/>
        </w:rPr>
      </w:pPr>
    </w:p>
    <w:p w14:paraId="53ABD1D5" w14:textId="77777777" w:rsidR="00F4236D" w:rsidRPr="008C3569" w:rsidRDefault="00F4236D" w:rsidP="00F4236D">
      <w:pPr>
        <w:spacing w:after="0" w:line="240" w:lineRule="auto"/>
        <w:rPr>
          <w:lang w:val="uk-UA"/>
        </w:rPr>
      </w:pPr>
    </w:p>
    <w:p w14:paraId="019DB751" w14:textId="77777777" w:rsidR="00F4236D" w:rsidRPr="008C3569" w:rsidRDefault="00F4236D" w:rsidP="00F4236D">
      <w:pPr>
        <w:spacing w:after="0" w:line="240" w:lineRule="auto"/>
        <w:rPr>
          <w:lang w:val="uk-UA"/>
        </w:rPr>
      </w:pPr>
    </w:p>
    <w:p w14:paraId="1A8E5739" w14:textId="77777777" w:rsidR="00F4236D" w:rsidRPr="008C3569" w:rsidRDefault="00F4236D" w:rsidP="00F4236D">
      <w:pPr>
        <w:spacing w:after="0" w:line="240" w:lineRule="auto"/>
        <w:rPr>
          <w:lang w:val="uk-UA"/>
        </w:rPr>
      </w:pPr>
    </w:p>
    <w:p w14:paraId="61B4F368" w14:textId="77777777" w:rsidR="00F4236D" w:rsidRPr="008C3569" w:rsidRDefault="00F4236D" w:rsidP="00F4236D">
      <w:pPr>
        <w:spacing w:after="0" w:line="240" w:lineRule="auto"/>
        <w:rPr>
          <w:lang w:val="uk-UA"/>
        </w:rPr>
      </w:pPr>
    </w:p>
    <w:p w14:paraId="75EACFFB" w14:textId="77777777" w:rsidR="00F4236D" w:rsidRPr="008C3569" w:rsidRDefault="00F4236D" w:rsidP="00F4236D">
      <w:pPr>
        <w:spacing w:after="0" w:line="240" w:lineRule="auto"/>
        <w:rPr>
          <w:lang w:val="uk-UA"/>
        </w:rPr>
      </w:pPr>
    </w:p>
    <w:p w14:paraId="4C39C79E" w14:textId="35BBFD21" w:rsidR="00F4236D" w:rsidRPr="008C3569" w:rsidRDefault="00F4236D" w:rsidP="00F4236D">
      <w:pPr>
        <w:spacing w:after="0" w:line="240" w:lineRule="auto"/>
        <w:jc w:val="right"/>
        <w:rPr>
          <w:rFonts w:ascii="Times New Roman" w:hAnsi="Times New Roman"/>
          <w:b/>
          <w:sz w:val="24"/>
          <w:szCs w:val="24"/>
          <w:lang w:val="uk-UA"/>
        </w:rPr>
      </w:pPr>
      <w:r w:rsidRPr="008C3569">
        <w:rPr>
          <w:rFonts w:ascii="Times New Roman" w:hAnsi="Times New Roman"/>
          <w:b/>
          <w:sz w:val="24"/>
          <w:szCs w:val="24"/>
          <w:lang w:val="uk-UA"/>
        </w:rPr>
        <w:t xml:space="preserve">Додаток № </w:t>
      </w:r>
      <w:r w:rsidR="00F0168B">
        <w:rPr>
          <w:rFonts w:ascii="Times New Roman" w:hAnsi="Times New Roman"/>
          <w:b/>
          <w:sz w:val="24"/>
          <w:szCs w:val="24"/>
          <w:lang w:val="uk-UA"/>
        </w:rPr>
        <w:t>6</w:t>
      </w:r>
    </w:p>
    <w:p w14:paraId="5FABE6EB" w14:textId="77777777" w:rsidR="00F4236D" w:rsidRPr="008C3569" w:rsidRDefault="00F4236D" w:rsidP="00F4236D">
      <w:pPr>
        <w:spacing w:after="0" w:line="240" w:lineRule="auto"/>
        <w:rPr>
          <w:lang w:val="uk-UA"/>
        </w:rPr>
      </w:pPr>
    </w:p>
    <w:p w14:paraId="60C69C23" w14:textId="77777777" w:rsidR="00F4236D" w:rsidRPr="008C3569" w:rsidRDefault="00F4236D" w:rsidP="00F4236D">
      <w:pPr>
        <w:spacing w:after="0" w:line="240" w:lineRule="auto"/>
        <w:ind w:hanging="720"/>
        <w:jc w:val="center"/>
        <w:rPr>
          <w:rFonts w:ascii="Times New Roman" w:eastAsia="Times New Roman" w:hAnsi="Times New Roman"/>
          <w:b/>
          <w:bCs/>
          <w:sz w:val="24"/>
          <w:szCs w:val="24"/>
          <w:lang w:val="uk-UA" w:eastAsia="ru-RU"/>
        </w:rPr>
      </w:pPr>
      <w:r w:rsidRPr="008C3569">
        <w:rPr>
          <w:rFonts w:ascii="Times New Roman" w:eastAsia="Times New Roman" w:hAnsi="Times New Roman"/>
          <w:b/>
          <w:bCs/>
          <w:sz w:val="24"/>
          <w:szCs w:val="24"/>
          <w:lang w:val="uk-UA" w:eastAsia="ru-RU"/>
        </w:rPr>
        <w:t>«</w:t>
      </w:r>
      <w:r w:rsidRPr="008C3569">
        <w:rPr>
          <w:rFonts w:ascii="Times New Roman" w:eastAsia="Times New Roman" w:hAnsi="Times New Roman"/>
          <w:b/>
          <w:sz w:val="24"/>
          <w:szCs w:val="24"/>
          <w:lang w:val="uk-UA" w:eastAsia="ru-RU"/>
        </w:rPr>
        <w:t>ПОЯСНЮВАЛЬНА ЗАПИСКА</w:t>
      </w:r>
      <w:r w:rsidRPr="008C3569">
        <w:rPr>
          <w:rFonts w:ascii="Times New Roman" w:eastAsia="Times New Roman" w:hAnsi="Times New Roman"/>
          <w:b/>
          <w:bCs/>
          <w:sz w:val="24"/>
          <w:szCs w:val="24"/>
          <w:lang w:val="uk-UA" w:eastAsia="ru-RU"/>
        </w:rPr>
        <w:t>»</w:t>
      </w:r>
    </w:p>
    <w:p w14:paraId="3E60D198" w14:textId="77777777" w:rsidR="00F4236D" w:rsidRPr="008C3569" w:rsidRDefault="00F4236D" w:rsidP="00F4236D">
      <w:pPr>
        <w:spacing w:after="0" w:line="240" w:lineRule="auto"/>
        <w:jc w:val="center"/>
        <w:rPr>
          <w:rFonts w:ascii="Times New Roman" w:eastAsia="Times New Roman" w:hAnsi="Times New Roman"/>
          <w:i/>
          <w:sz w:val="24"/>
          <w:szCs w:val="24"/>
          <w:lang w:val="uk-UA" w:eastAsia="ru-RU"/>
        </w:rPr>
      </w:pPr>
      <w:r w:rsidRPr="008C3569">
        <w:rPr>
          <w:rFonts w:ascii="Times New Roman" w:eastAsia="Times New Roman" w:hAnsi="Times New Roman"/>
          <w:i/>
          <w:sz w:val="24"/>
          <w:szCs w:val="24"/>
          <w:lang w:val="uk-UA" w:eastAsia="ru-RU"/>
        </w:rPr>
        <w:t xml:space="preserve"> (форма, яка подається учасником-нерезидентом на фірмовому бланку (за наявності))</w:t>
      </w:r>
    </w:p>
    <w:p w14:paraId="235576C2" w14:textId="77777777" w:rsidR="00F4236D" w:rsidRPr="008C3569" w:rsidRDefault="00F4236D" w:rsidP="00F4236D">
      <w:pPr>
        <w:spacing w:after="0" w:line="240" w:lineRule="auto"/>
        <w:rPr>
          <w:lang w:val="uk-UA" w:eastAsia="ru-RU"/>
        </w:rPr>
      </w:pPr>
    </w:p>
    <w:tbl>
      <w:tblPr>
        <w:tblpPr w:leftFromText="180" w:rightFromText="180" w:vertAnchor="text" w:horzAnchor="margin" w:tblpXSpec="center" w:tblpY="134"/>
        <w:tblW w:w="10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8"/>
        <w:gridCol w:w="3480"/>
        <w:gridCol w:w="6120"/>
      </w:tblGrid>
      <w:tr w:rsidR="00F4236D" w:rsidRPr="008C3569" w14:paraId="50DA34FD" w14:textId="77777777" w:rsidTr="00ED69D8">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B9AF58" w14:textId="77777777" w:rsidR="00F4236D" w:rsidRPr="008C3569" w:rsidRDefault="00F4236D" w:rsidP="00F4236D">
            <w:pPr>
              <w:spacing w:after="0" w:line="240" w:lineRule="auto"/>
              <w:jc w:val="center"/>
              <w:rPr>
                <w:rFonts w:ascii="Times New Roman" w:eastAsia="Times New Roman" w:hAnsi="Times New Roman"/>
                <w:sz w:val="24"/>
                <w:szCs w:val="24"/>
                <w:lang w:val="uk-UA" w:eastAsia="ru-RU"/>
              </w:rPr>
            </w:pPr>
            <w:r w:rsidRPr="008C3569">
              <w:rPr>
                <w:rFonts w:ascii="Times New Roman" w:eastAsia="Times New Roman" w:hAnsi="Times New Roman"/>
                <w:sz w:val="24"/>
                <w:szCs w:val="24"/>
                <w:lang w:val="uk-UA" w:eastAsia="ru-RU"/>
              </w:rPr>
              <w:t>№</w:t>
            </w:r>
          </w:p>
          <w:p w14:paraId="0E8885A9" w14:textId="77777777" w:rsidR="00F4236D" w:rsidRPr="008C3569" w:rsidRDefault="00F4236D" w:rsidP="00F4236D">
            <w:pPr>
              <w:spacing w:after="0" w:line="240" w:lineRule="auto"/>
              <w:jc w:val="center"/>
              <w:rPr>
                <w:rFonts w:ascii="Times New Roman" w:eastAsia="Times New Roman" w:hAnsi="Times New Roman"/>
                <w:sz w:val="24"/>
                <w:szCs w:val="24"/>
                <w:lang w:val="uk-UA" w:eastAsia="ru-RU"/>
              </w:rPr>
            </w:pPr>
            <w:r w:rsidRPr="008C3569">
              <w:rPr>
                <w:rFonts w:ascii="Times New Roman" w:eastAsia="Times New Roman" w:hAnsi="Times New Roman"/>
                <w:sz w:val="24"/>
                <w:szCs w:val="24"/>
                <w:lang w:val="uk-UA" w:eastAsia="ru-RU"/>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C4AD6" w14:textId="77777777" w:rsidR="00F4236D" w:rsidRPr="008C3569" w:rsidRDefault="00F4236D" w:rsidP="00F4236D">
            <w:pPr>
              <w:spacing w:after="0" w:line="240" w:lineRule="auto"/>
              <w:ind w:right="113"/>
              <w:jc w:val="center"/>
              <w:rPr>
                <w:rFonts w:ascii="Times New Roman" w:eastAsia="Times New Roman" w:hAnsi="Times New Roman"/>
                <w:sz w:val="24"/>
                <w:szCs w:val="24"/>
                <w:lang w:val="uk-UA" w:eastAsia="ru-RU"/>
              </w:rPr>
            </w:pPr>
            <w:r w:rsidRPr="008C3569">
              <w:rPr>
                <w:rFonts w:ascii="Times New Roman" w:eastAsia="Times New Roman" w:hAnsi="Times New Roman"/>
                <w:sz w:val="24"/>
                <w:szCs w:val="24"/>
                <w:lang w:val="uk-UA" w:eastAsia="ru-RU"/>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FAE31" w14:textId="77777777" w:rsidR="00F4236D" w:rsidRPr="008C3569" w:rsidRDefault="00F4236D" w:rsidP="00F4236D">
            <w:pPr>
              <w:spacing w:after="0" w:line="240" w:lineRule="auto"/>
              <w:jc w:val="center"/>
              <w:rPr>
                <w:rFonts w:ascii="Times New Roman" w:eastAsia="Times New Roman" w:hAnsi="Times New Roman"/>
                <w:sz w:val="24"/>
                <w:szCs w:val="24"/>
                <w:lang w:val="uk-UA" w:eastAsia="ru-RU"/>
              </w:rPr>
            </w:pPr>
            <w:r w:rsidRPr="008C3569">
              <w:rPr>
                <w:rFonts w:ascii="Times New Roman" w:eastAsia="Times New Roman" w:hAnsi="Times New Roman"/>
                <w:sz w:val="24"/>
                <w:szCs w:val="24"/>
                <w:lang w:val="uk-UA" w:eastAsia="ru-RU"/>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F4236D" w:rsidRPr="008C3569" w14:paraId="281D3226" w14:textId="77777777" w:rsidTr="00ED69D8">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2FA7AC" w14:textId="77777777" w:rsidR="00F4236D" w:rsidRPr="008C3569" w:rsidRDefault="00F4236D" w:rsidP="00F4236D">
            <w:pPr>
              <w:spacing w:after="0" w:line="240" w:lineRule="auto"/>
              <w:jc w:val="center"/>
              <w:rPr>
                <w:rFonts w:ascii="Times New Roman" w:eastAsia="Times New Roman" w:hAnsi="Times New Roman"/>
                <w:b/>
                <w:sz w:val="24"/>
                <w:szCs w:val="24"/>
                <w:lang w:val="uk-UA" w:eastAsia="ru-RU"/>
              </w:rPr>
            </w:pPr>
            <w:r w:rsidRPr="008C3569">
              <w:rPr>
                <w:rFonts w:ascii="Times New Roman" w:eastAsia="Times New Roman" w:hAnsi="Times New Roman"/>
                <w:b/>
                <w:sz w:val="24"/>
                <w:szCs w:val="24"/>
                <w:lang w:val="uk-UA" w:eastAsia="ru-RU"/>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40628D" w14:textId="77777777" w:rsidR="00F4236D" w:rsidRPr="008C3569" w:rsidRDefault="00F4236D" w:rsidP="00F4236D">
            <w:pPr>
              <w:spacing w:after="0" w:line="240" w:lineRule="auto"/>
              <w:jc w:val="center"/>
              <w:rPr>
                <w:rFonts w:ascii="Times New Roman" w:eastAsia="Times New Roman" w:hAnsi="Times New Roman"/>
                <w:b/>
                <w:sz w:val="24"/>
                <w:szCs w:val="24"/>
                <w:lang w:val="uk-UA" w:eastAsia="ru-RU"/>
              </w:rPr>
            </w:pPr>
            <w:r w:rsidRPr="008C3569">
              <w:rPr>
                <w:rFonts w:ascii="Times New Roman" w:eastAsia="Times New Roman" w:hAnsi="Times New Roman"/>
                <w:b/>
                <w:sz w:val="24"/>
                <w:szCs w:val="24"/>
                <w:lang w:val="uk-UA" w:eastAsia="ru-RU"/>
              </w:rPr>
              <w:t>2</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198BB" w14:textId="77777777" w:rsidR="00F4236D" w:rsidRPr="008C3569" w:rsidRDefault="00F4236D" w:rsidP="00F4236D">
            <w:pPr>
              <w:spacing w:after="0" w:line="240" w:lineRule="auto"/>
              <w:jc w:val="center"/>
              <w:rPr>
                <w:rFonts w:ascii="Times New Roman" w:eastAsia="Times New Roman" w:hAnsi="Times New Roman"/>
                <w:b/>
                <w:sz w:val="24"/>
                <w:szCs w:val="24"/>
                <w:lang w:val="uk-UA" w:eastAsia="ru-RU"/>
              </w:rPr>
            </w:pPr>
            <w:r w:rsidRPr="008C3569">
              <w:rPr>
                <w:rFonts w:ascii="Times New Roman" w:eastAsia="Times New Roman" w:hAnsi="Times New Roman"/>
                <w:b/>
                <w:sz w:val="24"/>
                <w:szCs w:val="24"/>
                <w:lang w:val="uk-UA" w:eastAsia="ru-RU"/>
              </w:rPr>
              <w:t>3</w:t>
            </w:r>
          </w:p>
        </w:tc>
      </w:tr>
      <w:tr w:rsidR="00F4236D" w:rsidRPr="008C3569" w14:paraId="20D9EA6E" w14:textId="77777777" w:rsidTr="00ED69D8">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19AB28" w14:textId="77777777" w:rsidR="00F4236D" w:rsidRPr="008C3569" w:rsidRDefault="00F4236D" w:rsidP="00F4236D">
            <w:pPr>
              <w:spacing w:after="0" w:line="240" w:lineRule="auto"/>
              <w:jc w:val="center"/>
              <w:rPr>
                <w:rFonts w:ascii="Times New Roman" w:eastAsia="Times New Roman" w:hAnsi="Times New Roman"/>
                <w:sz w:val="24"/>
                <w:szCs w:val="24"/>
                <w:lang w:val="uk-UA" w:eastAsia="ru-RU"/>
              </w:rPr>
            </w:pPr>
            <w:r w:rsidRPr="008C3569">
              <w:rPr>
                <w:rFonts w:ascii="Times New Roman" w:eastAsia="Times New Roman" w:hAnsi="Times New Roman"/>
                <w:sz w:val="24"/>
                <w:szCs w:val="24"/>
                <w:lang w:val="uk-UA" w:eastAsia="ru-RU"/>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7DEB9" w14:textId="77777777" w:rsidR="00F4236D" w:rsidRPr="008C3569" w:rsidRDefault="00F4236D" w:rsidP="00F4236D">
            <w:pPr>
              <w:spacing w:after="0" w:line="240" w:lineRule="auto"/>
              <w:jc w:val="center"/>
              <w:rPr>
                <w:rFonts w:ascii="Times New Roman" w:eastAsia="Times New Roman" w:hAnsi="Times New Roman"/>
                <w:b/>
                <w:sz w:val="24"/>
                <w:szCs w:val="24"/>
                <w:lang w:val="uk-UA" w:eastAsia="ru-RU"/>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813BC" w14:textId="77777777" w:rsidR="00F4236D" w:rsidRPr="008C3569" w:rsidRDefault="00F4236D" w:rsidP="00F4236D">
            <w:pPr>
              <w:spacing w:after="0" w:line="240" w:lineRule="auto"/>
              <w:jc w:val="center"/>
              <w:rPr>
                <w:rFonts w:ascii="Times New Roman" w:eastAsia="Times New Roman" w:hAnsi="Times New Roman"/>
                <w:b/>
                <w:sz w:val="24"/>
                <w:szCs w:val="24"/>
                <w:lang w:val="uk-UA" w:eastAsia="ru-RU"/>
              </w:rPr>
            </w:pPr>
          </w:p>
        </w:tc>
      </w:tr>
      <w:tr w:rsidR="00F4236D" w:rsidRPr="008C3569" w14:paraId="1F7DB329" w14:textId="77777777" w:rsidTr="00ED69D8">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035211" w14:textId="77777777" w:rsidR="00F4236D" w:rsidRPr="008C3569" w:rsidRDefault="00F4236D" w:rsidP="00F4236D">
            <w:pPr>
              <w:spacing w:after="0" w:line="240" w:lineRule="auto"/>
              <w:jc w:val="center"/>
              <w:rPr>
                <w:rFonts w:ascii="Times New Roman" w:eastAsia="Times New Roman" w:hAnsi="Times New Roman"/>
                <w:sz w:val="24"/>
                <w:szCs w:val="24"/>
                <w:lang w:val="uk-UA" w:eastAsia="ru-RU"/>
              </w:rPr>
            </w:pPr>
            <w:r w:rsidRPr="008C3569">
              <w:rPr>
                <w:rFonts w:ascii="Times New Roman" w:eastAsia="Times New Roman" w:hAnsi="Times New Roman"/>
                <w:sz w:val="24"/>
                <w:szCs w:val="24"/>
                <w:lang w:val="uk-UA" w:eastAsia="ru-RU"/>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03F0B" w14:textId="77777777" w:rsidR="00F4236D" w:rsidRPr="008C3569" w:rsidRDefault="00F4236D" w:rsidP="00F4236D">
            <w:pPr>
              <w:spacing w:after="0" w:line="240" w:lineRule="auto"/>
              <w:jc w:val="center"/>
              <w:rPr>
                <w:rFonts w:ascii="Times New Roman" w:eastAsia="Times New Roman" w:hAnsi="Times New Roman"/>
                <w:b/>
                <w:sz w:val="24"/>
                <w:szCs w:val="24"/>
                <w:lang w:val="uk-UA" w:eastAsia="ru-RU"/>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F3129" w14:textId="77777777" w:rsidR="00F4236D" w:rsidRPr="008C3569" w:rsidRDefault="00F4236D" w:rsidP="00F4236D">
            <w:pPr>
              <w:spacing w:after="0" w:line="240" w:lineRule="auto"/>
              <w:jc w:val="center"/>
              <w:rPr>
                <w:rFonts w:ascii="Times New Roman" w:eastAsia="Times New Roman" w:hAnsi="Times New Roman"/>
                <w:b/>
                <w:sz w:val="24"/>
                <w:szCs w:val="24"/>
                <w:lang w:val="uk-UA" w:eastAsia="ru-RU"/>
              </w:rPr>
            </w:pPr>
          </w:p>
        </w:tc>
      </w:tr>
      <w:tr w:rsidR="00F4236D" w:rsidRPr="008C3569" w14:paraId="6A6C5626" w14:textId="77777777" w:rsidTr="00ED69D8">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4EE763" w14:textId="77777777" w:rsidR="00F4236D" w:rsidRPr="008C3569" w:rsidRDefault="00F4236D" w:rsidP="00F4236D">
            <w:pPr>
              <w:spacing w:after="0" w:line="240" w:lineRule="auto"/>
              <w:jc w:val="center"/>
              <w:rPr>
                <w:rFonts w:ascii="Times New Roman" w:eastAsia="Times New Roman" w:hAnsi="Times New Roman"/>
                <w:b/>
                <w:sz w:val="24"/>
                <w:szCs w:val="24"/>
                <w:lang w:val="uk-UA" w:eastAsia="ru-RU"/>
              </w:rPr>
            </w:pPr>
            <w:r w:rsidRPr="008C3569">
              <w:rPr>
                <w:rFonts w:ascii="Times New Roman" w:eastAsia="Times New Roman" w:hAnsi="Times New Roman"/>
                <w:b/>
                <w:sz w:val="24"/>
                <w:szCs w:val="24"/>
                <w:lang w:val="uk-UA" w:eastAsia="ru-RU"/>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0FA358" w14:textId="77777777" w:rsidR="00F4236D" w:rsidRPr="008C3569" w:rsidRDefault="00F4236D" w:rsidP="00F4236D">
            <w:pPr>
              <w:spacing w:after="0" w:line="240" w:lineRule="auto"/>
              <w:jc w:val="center"/>
              <w:rPr>
                <w:rFonts w:ascii="Times New Roman" w:eastAsia="Times New Roman" w:hAnsi="Times New Roman"/>
                <w:b/>
                <w:sz w:val="24"/>
                <w:szCs w:val="24"/>
                <w:lang w:val="uk-UA" w:eastAsia="ru-RU"/>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A53C4" w14:textId="77777777" w:rsidR="00F4236D" w:rsidRPr="008C3569" w:rsidRDefault="00F4236D" w:rsidP="00F4236D">
            <w:pPr>
              <w:spacing w:after="0" w:line="240" w:lineRule="auto"/>
              <w:jc w:val="center"/>
              <w:rPr>
                <w:rFonts w:ascii="Times New Roman" w:eastAsia="Times New Roman" w:hAnsi="Times New Roman"/>
                <w:b/>
                <w:sz w:val="24"/>
                <w:szCs w:val="24"/>
                <w:lang w:val="uk-UA" w:eastAsia="ru-RU"/>
              </w:rPr>
            </w:pPr>
          </w:p>
        </w:tc>
      </w:tr>
    </w:tbl>
    <w:p w14:paraId="5931E8BD" w14:textId="77777777" w:rsidR="00F4236D" w:rsidRPr="008C3569" w:rsidRDefault="00F4236D" w:rsidP="00F4236D">
      <w:pPr>
        <w:spacing w:after="0" w:line="240" w:lineRule="auto"/>
        <w:rPr>
          <w:lang w:val="uk-UA" w:eastAsia="ru-RU"/>
        </w:rPr>
      </w:pPr>
    </w:p>
    <w:p w14:paraId="6ABA7AF1" w14:textId="77777777" w:rsidR="00F4236D" w:rsidRPr="008C3569" w:rsidRDefault="00F4236D" w:rsidP="00F4236D">
      <w:pPr>
        <w:spacing w:after="0" w:line="240" w:lineRule="auto"/>
        <w:rPr>
          <w:lang w:val="uk-UA" w:eastAsia="ru-RU"/>
        </w:rPr>
      </w:pPr>
    </w:p>
    <w:p w14:paraId="0F0B590E" w14:textId="77777777" w:rsidR="00F4236D" w:rsidRPr="008C3569" w:rsidRDefault="00F4236D" w:rsidP="00F4236D">
      <w:pPr>
        <w:shd w:val="clear" w:color="auto" w:fill="FFFFFF"/>
        <w:spacing w:after="0" w:line="240" w:lineRule="auto"/>
        <w:ind w:firstLine="567"/>
        <w:jc w:val="center"/>
        <w:rPr>
          <w:rFonts w:ascii="Times New Roman" w:eastAsia="Times New Roman" w:hAnsi="Times New Roman"/>
          <w:sz w:val="24"/>
          <w:szCs w:val="24"/>
          <w:lang w:val="uk-UA" w:eastAsia="ru-RU"/>
        </w:rPr>
      </w:pPr>
      <w:r w:rsidRPr="008C3569">
        <w:rPr>
          <w:rFonts w:ascii="Times New Roman" w:eastAsia="Times New Roman" w:hAnsi="Times New Roman"/>
          <w:sz w:val="24"/>
          <w:szCs w:val="24"/>
          <w:lang w:val="uk-UA" w:eastAsia="ru-RU"/>
        </w:rPr>
        <w:t>__________________________________________________________________________</w:t>
      </w:r>
    </w:p>
    <w:p w14:paraId="416417F9" w14:textId="77777777" w:rsidR="00F4236D" w:rsidRPr="008C3569" w:rsidRDefault="00F4236D" w:rsidP="00F4236D">
      <w:pPr>
        <w:shd w:val="clear" w:color="auto" w:fill="FFFFFF"/>
        <w:spacing w:after="0" w:line="240" w:lineRule="auto"/>
        <w:ind w:firstLine="567"/>
        <w:jc w:val="center"/>
        <w:rPr>
          <w:rFonts w:ascii="Times New Roman" w:eastAsia="Times New Roman" w:hAnsi="Times New Roman"/>
          <w:i/>
          <w:sz w:val="24"/>
          <w:szCs w:val="24"/>
          <w:lang w:val="uk-UA" w:eastAsia="ru-RU"/>
        </w:rPr>
      </w:pPr>
      <w:r w:rsidRPr="008C3569">
        <w:rPr>
          <w:rFonts w:ascii="Times New Roman" w:eastAsia="Times New Roman" w:hAnsi="Times New Roman"/>
          <w:i/>
          <w:sz w:val="24"/>
          <w:szCs w:val="24"/>
          <w:lang w:val="uk-UA" w:eastAsia="ru-RU"/>
        </w:rPr>
        <w:t>(Посада, прізвище, ініціали, підпис та дата підписання уповноваженою особою учасника)</w:t>
      </w:r>
    </w:p>
    <w:p w14:paraId="37F8738A" w14:textId="77777777" w:rsidR="00F4236D" w:rsidRPr="008C3569" w:rsidRDefault="00F4236D" w:rsidP="00F4236D">
      <w:pPr>
        <w:shd w:val="clear" w:color="auto" w:fill="FFFFFF"/>
        <w:spacing w:after="0" w:line="240" w:lineRule="auto"/>
        <w:ind w:firstLine="567"/>
        <w:jc w:val="center"/>
        <w:rPr>
          <w:rFonts w:ascii="Times New Roman" w:eastAsia="Times New Roman" w:hAnsi="Times New Roman"/>
          <w:sz w:val="24"/>
          <w:szCs w:val="24"/>
          <w:lang w:val="uk-UA" w:eastAsia="ru-RU"/>
        </w:rPr>
      </w:pPr>
    </w:p>
    <w:p w14:paraId="517544EE" w14:textId="77777777" w:rsidR="00F4236D" w:rsidRPr="008C3569" w:rsidRDefault="00F4236D" w:rsidP="00F4236D">
      <w:pPr>
        <w:shd w:val="clear" w:color="auto" w:fill="FFFFFF"/>
        <w:spacing w:after="0" w:line="240" w:lineRule="auto"/>
        <w:ind w:firstLine="567"/>
        <w:jc w:val="center"/>
        <w:rPr>
          <w:rFonts w:ascii="Times New Roman" w:eastAsia="Times New Roman" w:hAnsi="Times New Roman"/>
          <w:i/>
          <w:sz w:val="24"/>
          <w:szCs w:val="24"/>
          <w:lang w:val="uk-UA" w:eastAsia="ru-RU"/>
        </w:rPr>
      </w:pPr>
      <w:r w:rsidRPr="008C3569">
        <w:rPr>
          <w:rFonts w:ascii="Times New Roman" w:eastAsia="Times New Roman" w:hAnsi="Times New Roman"/>
          <w:i/>
          <w:sz w:val="24"/>
          <w:szCs w:val="24"/>
          <w:lang w:val="uk-UA" w:eastAsia="ru-RU"/>
        </w:rPr>
        <w:t>М.П. (у разі наявності печатки)</w:t>
      </w:r>
    </w:p>
    <w:p w14:paraId="1AE24976" w14:textId="77777777" w:rsidR="00F4236D" w:rsidRPr="008C3569" w:rsidRDefault="00F4236D" w:rsidP="00F4236D">
      <w:pPr>
        <w:spacing w:after="0" w:line="240" w:lineRule="auto"/>
        <w:rPr>
          <w:lang w:val="uk-UA" w:eastAsia="ru-RU"/>
        </w:rPr>
      </w:pPr>
    </w:p>
    <w:sectPr w:rsidR="00F4236D" w:rsidRPr="008C3569">
      <w:pgSz w:w="11906" w:h="16838"/>
      <w:pgMar w:top="836" w:right="849" w:bottom="851" w:left="1134"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4CAEF" w14:textId="77777777" w:rsidR="00B60BF8" w:rsidRDefault="00B60BF8">
      <w:pPr>
        <w:spacing w:after="0" w:line="240" w:lineRule="auto"/>
      </w:pPr>
      <w:r>
        <w:separator/>
      </w:r>
    </w:p>
  </w:endnote>
  <w:endnote w:type="continuationSeparator" w:id="0">
    <w:p w14:paraId="127F29E8" w14:textId="77777777" w:rsidR="00B60BF8" w:rsidRDefault="00B6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1"/>
    <w:family w:val="roman"/>
    <w:pitch w:val="variable"/>
    <w:sig w:usb0="0000A003" w:usb1="00000000" w:usb2="00000000" w:usb3="00000000" w:csb0="00000001" w:csb1="00000000"/>
  </w:font>
  <w:font w:name="Liberation Mono">
    <w:altName w:val="Courier New"/>
    <w:charset w:val="CC"/>
    <w:family w:val="modern"/>
    <w:pitch w:val="fixed"/>
    <w:sig w:usb0="00000000" w:usb1="400078FF" w:usb2="00000001" w:usb3="00000000" w:csb0="000001BF" w:csb1="00000000"/>
  </w:font>
  <w:font w:name="Arial CYR">
    <w:panose1 w:val="020B0604020202020204"/>
    <w:charset w:val="CC"/>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ntiqua">
    <w:altName w:val="Courier New"/>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CC63B" w14:textId="77777777" w:rsidR="00AF1976" w:rsidRDefault="00AF1976">
    <w:pPr>
      <w:pStyle w:val="a9"/>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421D0" w14:textId="77777777" w:rsidR="00B60BF8" w:rsidRDefault="00B60BF8">
      <w:pPr>
        <w:spacing w:after="0" w:line="240" w:lineRule="auto"/>
      </w:pPr>
      <w:r>
        <w:separator/>
      </w:r>
    </w:p>
  </w:footnote>
  <w:footnote w:type="continuationSeparator" w:id="0">
    <w:p w14:paraId="2C3DC848" w14:textId="77777777" w:rsidR="00B60BF8" w:rsidRDefault="00B60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443A7" w14:textId="415D828A" w:rsidR="00AF1976" w:rsidRDefault="00AF1976">
    <w:pPr>
      <w:pStyle w:val="a8"/>
      <w:jc w:val="center"/>
    </w:pPr>
    <w:r>
      <w:fldChar w:fldCharType="begin"/>
    </w:r>
    <w:r>
      <w:instrText xml:space="preserve"> PAGE </w:instrText>
    </w:r>
    <w:r>
      <w:fldChar w:fldCharType="separate"/>
    </w:r>
    <w:r w:rsidR="00E20090">
      <w:rPr>
        <w:noProof/>
      </w:rPr>
      <w:t>21</w:t>
    </w:r>
    <w:r>
      <w:fldChar w:fldCharType="end"/>
    </w:r>
  </w:p>
  <w:p w14:paraId="4544490A" w14:textId="77777777" w:rsidR="00AF1976" w:rsidRDefault="00AF197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0DACC0C"/>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rPr>
    </w:lvl>
  </w:abstractNum>
  <w:abstractNum w:abstractNumId="3" w15:restartNumberingAfterBreak="0">
    <w:nsid w:val="00000003"/>
    <w:multiLevelType w:val="singleLevel"/>
    <w:tmpl w:val="A412B316"/>
    <w:name w:val="WW8Num22"/>
    <w:lvl w:ilvl="0">
      <w:start w:val="1"/>
      <w:numFmt w:val="decimal"/>
      <w:lvlText w:val="%1)"/>
      <w:lvlJc w:val="left"/>
      <w:pPr>
        <w:tabs>
          <w:tab w:val="num" w:pos="0"/>
        </w:tabs>
        <w:ind w:left="1069" w:hanging="360"/>
      </w:pPr>
      <w:rPr>
        <w:rFonts w:ascii="Times New Roman" w:hAnsi="Times New Roman" w:cs="Times New Roman" w:hint="default"/>
        <w:sz w:val="24"/>
        <w:szCs w:val="24"/>
      </w:rPr>
    </w:lvl>
  </w:abstractNum>
  <w:abstractNum w:abstractNumId="4" w15:restartNumberingAfterBreak="0">
    <w:nsid w:val="00000009"/>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start w:val="1"/>
      <w:numFmt w:val="bullet"/>
      <w:lvlRestart w:val="0"/>
      <w:lvlText w:val="o"/>
      <w:lvlJc w:val="left"/>
      <w:pPr>
        <w:ind w:left="1810" w:hanging="360"/>
      </w:pPr>
      <w:rPr>
        <w:rFonts w:ascii="Courier New" w:hAnsi="Courier New" w:cs="Courier New" w:hint="default"/>
      </w:rPr>
    </w:lvl>
    <w:lvl w:ilvl="2" w:tplc="04190005">
      <w:start w:val="1"/>
      <w:numFmt w:val="bullet"/>
      <w:lvlRestart w:val="0"/>
      <w:lvlText w:val=""/>
      <w:lvlJc w:val="left"/>
      <w:pPr>
        <w:ind w:left="2530" w:hanging="360"/>
      </w:pPr>
      <w:rPr>
        <w:rFonts w:ascii="Wingdings" w:hAnsi="Wingdings" w:hint="default"/>
      </w:rPr>
    </w:lvl>
    <w:lvl w:ilvl="3" w:tplc="04190001">
      <w:start w:val="1"/>
      <w:numFmt w:val="bullet"/>
      <w:lvlRestart w:val="0"/>
      <w:lvlText w:val=""/>
      <w:lvlJc w:val="left"/>
      <w:pPr>
        <w:ind w:left="3250" w:hanging="360"/>
      </w:pPr>
      <w:rPr>
        <w:rFonts w:ascii="Symbol" w:hAnsi="Symbol" w:hint="default"/>
      </w:rPr>
    </w:lvl>
    <w:lvl w:ilvl="4" w:tplc="04190003">
      <w:start w:val="1"/>
      <w:numFmt w:val="bullet"/>
      <w:lvlRestart w:val="0"/>
      <w:lvlText w:val="o"/>
      <w:lvlJc w:val="left"/>
      <w:pPr>
        <w:ind w:left="3970" w:hanging="360"/>
      </w:pPr>
      <w:rPr>
        <w:rFonts w:ascii="Courier New" w:hAnsi="Courier New" w:cs="Courier New" w:hint="default"/>
      </w:rPr>
    </w:lvl>
    <w:lvl w:ilvl="5" w:tplc="04190005">
      <w:start w:val="1"/>
      <w:numFmt w:val="bullet"/>
      <w:lvlRestart w:val="0"/>
      <w:lvlText w:val=""/>
      <w:lvlJc w:val="left"/>
      <w:pPr>
        <w:ind w:left="4690" w:hanging="360"/>
      </w:pPr>
      <w:rPr>
        <w:rFonts w:ascii="Wingdings" w:hAnsi="Wingdings" w:hint="default"/>
      </w:rPr>
    </w:lvl>
    <w:lvl w:ilvl="6" w:tplc="04190001">
      <w:start w:val="1"/>
      <w:numFmt w:val="bullet"/>
      <w:lvlRestart w:val="0"/>
      <w:lvlText w:val=""/>
      <w:lvlJc w:val="left"/>
      <w:pPr>
        <w:ind w:left="5410" w:hanging="360"/>
      </w:pPr>
      <w:rPr>
        <w:rFonts w:ascii="Symbol" w:hAnsi="Symbol" w:hint="default"/>
      </w:rPr>
    </w:lvl>
    <w:lvl w:ilvl="7" w:tplc="04190003">
      <w:start w:val="1"/>
      <w:numFmt w:val="bullet"/>
      <w:lvlRestart w:val="0"/>
      <w:lvlText w:val="o"/>
      <w:lvlJc w:val="left"/>
      <w:pPr>
        <w:ind w:left="6130" w:hanging="360"/>
      </w:pPr>
      <w:rPr>
        <w:rFonts w:ascii="Courier New" w:hAnsi="Courier New" w:cs="Courier New" w:hint="default"/>
      </w:rPr>
    </w:lvl>
    <w:lvl w:ilvl="8" w:tplc="04190005">
      <w:start w:val="1"/>
      <w:numFmt w:val="bullet"/>
      <w:lvlRestart w:val="0"/>
      <w:lvlText w:val=""/>
      <w:lvlJc w:val="left"/>
      <w:pPr>
        <w:ind w:left="6850" w:hanging="360"/>
      </w:pPr>
      <w:rPr>
        <w:rFonts w:ascii="Wingdings" w:hAnsi="Wingdings" w:hint="default"/>
      </w:rPr>
    </w:lvl>
  </w:abstractNum>
  <w:abstractNum w:abstractNumId="5" w15:restartNumberingAfterBreak="0">
    <w:nsid w:val="0000000E"/>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107053B7"/>
    <w:multiLevelType w:val="hybridMultilevel"/>
    <w:tmpl w:val="C9CADE4A"/>
    <w:lvl w:ilvl="0" w:tplc="3C54E082">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8" w15:restartNumberingAfterBreak="0">
    <w:nsid w:val="345C7301"/>
    <w:multiLevelType w:val="multilevel"/>
    <w:tmpl w:val="6862F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711314"/>
    <w:multiLevelType w:val="hybridMultilevel"/>
    <w:tmpl w:val="C2C6E1BA"/>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15:restartNumberingAfterBreak="0">
    <w:nsid w:val="52096582"/>
    <w:multiLevelType w:val="hybridMultilevel"/>
    <w:tmpl w:val="400A1980"/>
    <w:lvl w:ilvl="0" w:tplc="9BCE92E0">
      <w:start w:val="1"/>
      <w:numFmt w:val="decimal"/>
      <w:lvlText w:val="%1)"/>
      <w:lvlJc w:val="left"/>
      <w:pPr>
        <w:ind w:left="730" w:hanging="360"/>
      </w:pPr>
      <w:rPr>
        <w:rFonts w:hint="default"/>
        <w:b/>
      </w:rPr>
    </w:lvl>
    <w:lvl w:ilvl="1" w:tplc="04220019" w:tentative="1">
      <w:start w:val="1"/>
      <w:numFmt w:val="lowerLetter"/>
      <w:lvlText w:val="%2."/>
      <w:lvlJc w:val="left"/>
      <w:pPr>
        <w:ind w:left="1450" w:hanging="360"/>
      </w:pPr>
    </w:lvl>
    <w:lvl w:ilvl="2" w:tplc="0422001B" w:tentative="1">
      <w:start w:val="1"/>
      <w:numFmt w:val="lowerRoman"/>
      <w:lvlText w:val="%3."/>
      <w:lvlJc w:val="right"/>
      <w:pPr>
        <w:ind w:left="2170" w:hanging="180"/>
      </w:pPr>
    </w:lvl>
    <w:lvl w:ilvl="3" w:tplc="0422000F" w:tentative="1">
      <w:start w:val="1"/>
      <w:numFmt w:val="decimal"/>
      <w:lvlText w:val="%4."/>
      <w:lvlJc w:val="left"/>
      <w:pPr>
        <w:ind w:left="2890" w:hanging="360"/>
      </w:pPr>
    </w:lvl>
    <w:lvl w:ilvl="4" w:tplc="04220019" w:tentative="1">
      <w:start w:val="1"/>
      <w:numFmt w:val="lowerLetter"/>
      <w:lvlText w:val="%5."/>
      <w:lvlJc w:val="left"/>
      <w:pPr>
        <w:ind w:left="3610" w:hanging="360"/>
      </w:pPr>
    </w:lvl>
    <w:lvl w:ilvl="5" w:tplc="0422001B" w:tentative="1">
      <w:start w:val="1"/>
      <w:numFmt w:val="lowerRoman"/>
      <w:lvlText w:val="%6."/>
      <w:lvlJc w:val="right"/>
      <w:pPr>
        <w:ind w:left="4330" w:hanging="180"/>
      </w:pPr>
    </w:lvl>
    <w:lvl w:ilvl="6" w:tplc="0422000F" w:tentative="1">
      <w:start w:val="1"/>
      <w:numFmt w:val="decimal"/>
      <w:lvlText w:val="%7."/>
      <w:lvlJc w:val="left"/>
      <w:pPr>
        <w:ind w:left="5050" w:hanging="360"/>
      </w:pPr>
    </w:lvl>
    <w:lvl w:ilvl="7" w:tplc="04220019" w:tentative="1">
      <w:start w:val="1"/>
      <w:numFmt w:val="lowerLetter"/>
      <w:lvlText w:val="%8."/>
      <w:lvlJc w:val="left"/>
      <w:pPr>
        <w:ind w:left="5770" w:hanging="360"/>
      </w:pPr>
    </w:lvl>
    <w:lvl w:ilvl="8" w:tplc="0422001B" w:tentative="1">
      <w:start w:val="1"/>
      <w:numFmt w:val="lowerRoman"/>
      <w:lvlText w:val="%9."/>
      <w:lvlJc w:val="right"/>
      <w:pPr>
        <w:ind w:left="6490" w:hanging="180"/>
      </w:pPr>
    </w:lvl>
  </w:abstractNum>
  <w:abstractNum w:abstractNumId="11" w15:restartNumberingAfterBreak="0">
    <w:nsid w:val="5AD13F64"/>
    <w:multiLevelType w:val="multilevel"/>
    <w:tmpl w:val="5808B3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EC907D4"/>
    <w:multiLevelType w:val="hybridMultilevel"/>
    <w:tmpl w:val="59C0AFB4"/>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Times New Roman" w:hAnsi="Times New Roman" w:hint="default"/>
      </w:rPr>
    </w:lvl>
    <w:lvl w:ilvl="2" w:tplc="211805B2">
      <w:numFmt w:val="bullet"/>
      <w:lvlText w:val="–"/>
      <w:lvlJc w:val="left"/>
      <w:pPr>
        <w:ind w:left="1834" w:hanging="360"/>
      </w:pPr>
      <w:rPr>
        <w:rFonts w:ascii="Times New Roman" w:eastAsia="Times New Roman" w:hAnsi="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63CF3861"/>
    <w:multiLevelType w:val="hybridMultilevel"/>
    <w:tmpl w:val="400A1980"/>
    <w:lvl w:ilvl="0" w:tplc="9BCE92E0">
      <w:start w:val="1"/>
      <w:numFmt w:val="decimal"/>
      <w:lvlText w:val="%1)"/>
      <w:lvlJc w:val="left"/>
      <w:pPr>
        <w:ind w:left="730" w:hanging="360"/>
      </w:pPr>
      <w:rPr>
        <w:rFonts w:hint="default"/>
        <w:b/>
      </w:rPr>
    </w:lvl>
    <w:lvl w:ilvl="1" w:tplc="04220019" w:tentative="1">
      <w:start w:val="1"/>
      <w:numFmt w:val="lowerLetter"/>
      <w:lvlText w:val="%2."/>
      <w:lvlJc w:val="left"/>
      <w:pPr>
        <w:ind w:left="1450" w:hanging="360"/>
      </w:pPr>
    </w:lvl>
    <w:lvl w:ilvl="2" w:tplc="0422001B" w:tentative="1">
      <w:start w:val="1"/>
      <w:numFmt w:val="lowerRoman"/>
      <w:lvlText w:val="%3."/>
      <w:lvlJc w:val="right"/>
      <w:pPr>
        <w:ind w:left="2170" w:hanging="180"/>
      </w:pPr>
    </w:lvl>
    <w:lvl w:ilvl="3" w:tplc="0422000F" w:tentative="1">
      <w:start w:val="1"/>
      <w:numFmt w:val="decimal"/>
      <w:lvlText w:val="%4."/>
      <w:lvlJc w:val="left"/>
      <w:pPr>
        <w:ind w:left="2890" w:hanging="360"/>
      </w:pPr>
    </w:lvl>
    <w:lvl w:ilvl="4" w:tplc="04220019" w:tentative="1">
      <w:start w:val="1"/>
      <w:numFmt w:val="lowerLetter"/>
      <w:lvlText w:val="%5."/>
      <w:lvlJc w:val="left"/>
      <w:pPr>
        <w:ind w:left="3610" w:hanging="360"/>
      </w:pPr>
    </w:lvl>
    <w:lvl w:ilvl="5" w:tplc="0422001B" w:tentative="1">
      <w:start w:val="1"/>
      <w:numFmt w:val="lowerRoman"/>
      <w:lvlText w:val="%6."/>
      <w:lvlJc w:val="right"/>
      <w:pPr>
        <w:ind w:left="4330" w:hanging="180"/>
      </w:pPr>
    </w:lvl>
    <w:lvl w:ilvl="6" w:tplc="0422000F" w:tentative="1">
      <w:start w:val="1"/>
      <w:numFmt w:val="decimal"/>
      <w:lvlText w:val="%7."/>
      <w:lvlJc w:val="left"/>
      <w:pPr>
        <w:ind w:left="5050" w:hanging="360"/>
      </w:pPr>
    </w:lvl>
    <w:lvl w:ilvl="7" w:tplc="04220019" w:tentative="1">
      <w:start w:val="1"/>
      <w:numFmt w:val="lowerLetter"/>
      <w:lvlText w:val="%8."/>
      <w:lvlJc w:val="left"/>
      <w:pPr>
        <w:ind w:left="5770" w:hanging="360"/>
      </w:pPr>
    </w:lvl>
    <w:lvl w:ilvl="8" w:tplc="0422001B" w:tentative="1">
      <w:start w:val="1"/>
      <w:numFmt w:val="lowerRoman"/>
      <w:lvlText w:val="%9."/>
      <w:lvlJc w:val="right"/>
      <w:pPr>
        <w:ind w:left="6490" w:hanging="180"/>
      </w:pPr>
    </w:lvl>
  </w:abstractNum>
  <w:abstractNum w:abstractNumId="14" w15:restartNumberingAfterBreak="0">
    <w:nsid w:val="6499140B"/>
    <w:multiLevelType w:val="multilevel"/>
    <w:tmpl w:val="107233B2"/>
    <w:lvl w:ilvl="0">
      <w:start w:val="1"/>
      <w:numFmt w:val="decimal"/>
      <w:pStyle w:val="a1"/>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3AC6EA6"/>
    <w:multiLevelType w:val="hybridMultilevel"/>
    <w:tmpl w:val="FFFFFFFF"/>
    <w:lvl w:ilvl="0" w:tplc="311A2374">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9712801"/>
    <w:multiLevelType w:val="hybridMultilevel"/>
    <w:tmpl w:val="B67E7BFA"/>
    <w:lvl w:ilvl="0" w:tplc="BB7C396E">
      <w:start w:val="1"/>
      <w:numFmt w:val="decimal"/>
      <w:lvlText w:val="%1."/>
      <w:lvlJc w:val="left"/>
      <w:pPr>
        <w:ind w:left="720" w:hanging="360"/>
      </w:pPr>
      <w:rPr>
        <w:rFonts w:ascii="Times New Roman" w:eastAsia="Times New Roman" w:hAnsi="Times New Roman" w:cs="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CD25D88"/>
    <w:multiLevelType w:val="hybridMultilevel"/>
    <w:tmpl w:val="C3FC2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10"/>
  </w:num>
  <w:num w:numId="7">
    <w:abstractNumId w:val="12"/>
  </w:num>
  <w:num w:numId="8">
    <w:abstractNumId w:val="18"/>
  </w:num>
  <w:num w:numId="9">
    <w:abstractNumId w:val="6"/>
  </w:num>
  <w:num w:numId="10">
    <w:abstractNumId w:val="9"/>
  </w:num>
  <w:num w:numId="11">
    <w:abstractNumId w:val="0"/>
  </w:num>
  <w:num w:numId="12">
    <w:abstractNumId w:val="14"/>
  </w:num>
  <w:num w:numId="13">
    <w:abstractNumId w:val="15"/>
  </w:num>
  <w:num w:numId="14">
    <w:abstractNumId w:val="17"/>
  </w:num>
  <w:num w:numId="15">
    <w:abstractNumId w:val="7"/>
  </w:num>
  <w:num w:numId="16">
    <w:abstractNumId w:val="16"/>
  </w:num>
  <w:num w:numId="17">
    <w:abstractNumId w:val="8"/>
  </w:num>
  <w:num w:numId="18">
    <w:abstractNumId w:val="13"/>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B6"/>
    <w:rsid w:val="000026BB"/>
    <w:rsid w:val="00002B56"/>
    <w:rsid w:val="0000323F"/>
    <w:rsid w:val="0000369F"/>
    <w:rsid w:val="000038CE"/>
    <w:rsid w:val="0000403E"/>
    <w:rsid w:val="00004E19"/>
    <w:rsid w:val="00005BAF"/>
    <w:rsid w:val="00006017"/>
    <w:rsid w:val="00006FA7"/>
    <w:rsid w:val="00007047"/>
    <w:rsid w:val="00010387"/>
    <w:rsid w:val="00010684"/>
    <w:rsid w:val="00010884"/>
    <w:rsid w:val="00010B47"/>
    <w:rsid w:val="00011213"/>
    <w:rsid w:val="00011EBD"/>
    <w:rsid w:val="00012383"/>
    <w:rsid w:val="00012A1C"/>
    <w:rsid w:val="0001314C"/>
    <w:rsid w:val="00013C0E"/>
    <w:rsid w:val="00014426"/>
    <w:rsid w:val="00014839"/>
    <w:rsid w:val="00014974"/>
    <w:rsid w:val="00014C7A"/>
    <w:rsid w:val="000154BD"/>
    <w:rsid w:val="00015655"/>
    <w:rsid w:val="00016DA9"/>
    <w:rsid w:val="00017342"/>
    <w:rsid w:val="000176F4"/>
    <w:rsid w:val="00017D91"/>
    <w:rsid w:val="00020255"/>
    <w:rsid w:val="00020296"/>
    <w:rsid w:val="00020760"/>
    <w:rsid w:val="000226B9"/>
    <w:rsid w:val="0002310A"/>
    <w:rsid w:val="00023546"/>
    <w:rsid w:val="00023726"/>
    <w:rsid w:val="00023D1F"/>
    <w:rsid w:val="00024A7C"/>
    <w:rsid w:val="00025214"/>
    <w:rsid w:val="00025551"/>
    <w:rsid w:val="000255CB"/>
    <w:rsid w:val="0002601C"/>
    <w:rsid w:val="000269D5"/>
    <w:rsid w:val="00026B19"/>
    <w:rsid w:val="000306F8"/>
    <w:rsid w:val="00030981"/>
    <w:rsid w:val="00030F7F"/>
    <w:rsid w:val="000310F4"/>
    <w:rsid w:val="00031ACB"/>
    <w:rsid w:val="000324F7"/>
    <w:rsid w:val="0003332F"/>
    <w:rsid w:val="00033DDB"/>
    <w:rsid w:val="00034231"/>
    <w:rsid w:val="00034ACF"/>
    <w:rsid w:val="00034D41"/>
    <w:rsid w:val="00034EF1"/>
    <w:rsid w:val="00035078"/>
    <w:rsid w:val="00036565"/>
    <w:rsid w:val="00036DB2"/>
    <w:rsid w:val="00037B6B"/>
    <w:rsid w:val="00040DD6"/>
    <w:rsid w:val="00040E0D"/>
    <w:rsid w:val="000411EC"/>
    <w:rsid w:val="000413BE"/>
    <w:rsid w:val="0004169A"/>
    <w:rsid w:val="000416ED"/>
    <w:rsid w:val="000429BE"/>
    <w:rsid w:val="00043784"/>
    <w:rsid w:val="00044B3E"/>
    <w:rsid w:val="00044E65"/>
    <w:rsid w:val="0004503C"/>
    <w:rsid w:val="00045C33"/>
    <w:rsid w:val="000470C9"/>
    <w:rsid w:val="00047592"/>
    <w:rsid w:val="00047A4C"/>
    <w:rsid w:val="00047DC8"/>
    <w:rsid w:val="0005026A"/>
    <w:rsid w:val="000503DB"/>
    <w:rsid w:val="0005046D"/>
    <w:rsid w:val="0005063D"/>
    <w:rsid w:val="00051339"/>
    <w:rsid w:val="0005139B"/>
    <w:rsid w:val="000513A6"/>
    <w:rsid w:val="000519E9"/>
    <w:rsid w:val="00053C4E"/>
    <w:rsid w:val="000550E5"/>
    <w:rsid w:val="000553C2"/>
    <w:rsid w:val="000555D8"/>
    <w:rsid w:val="000556EF"/>
    <w:rsid w:val="00055BE3"/>
    <w:rsid w:val="0005607A"/>
    <w:rsid w:val="00056256"/>
    <w:rsid w:val="0005631A"/>
    <w:rsid w:val="0005637A"/>
    <w:rsid w:val="00056A03"/>
    <w:rsid w:val="00056B83"/>
    <w:rsid w:val="00056E18"/>
    <w:rsid w:val="00056E73"/>
    <w:rsid w:val="0006049B"/>
    <w:rsid w:val="00060EDE"/>
    <w:rsid w:val="00061505"/>
    <w:rsid w:val="0006156D"/>
    <w:rsid w:val="00063A54"/>
    <w:rsid w:val="00063ED4"/>
    <w:rsid w:val="0006402B"/>
    <w:rsid w:val="000650D5"/>
    <w:rsid w:val="000652B8"/>
    <w:rsid w:val="000659F3"/>
    <w:rsid w:val="00066A36"/>
    <w:rsid w:val="0006747E"/>
    <w:rsid w:val="000676BA"/>
    <w:rsid w:val="00067AE4"/>
    <w:rsid w:val="00070721"/>
    <w:rsid w:val="00070722"/>
    <w:rsid w:val="00071A8C"/>
    <w:rsid w:val="00071DCF"/>
    <w:rsid w:val="00074CCE"/>
    <w:rsid w:val="000753AA"/>
    <w:rsid w:val="000756B8"/>
    <w:rsid w:val="00076821"/>
    <w:rsid w:val="00076AF5"/>
    <w:rsid w:val="00076BC1"/>
    <w:rsid w:val="00076F15"/>
    <w:rsid w:val="00077297"/>
    <w:rsid w:val="00077328"/>
    <w:rsid w:val="00077439"/>
    <w:rsid w:val="00077728"/>
    <w:rsid w:val="00077F37"/>
    <w:rsid w:val="00080062"/>
    <w:rsid w:val="00080123"/>
    <w:rsid w:val="00080702"/>
    <w:rsid w:val="00080BBF"/>
    <w:rsid w:val="000815E3"/>
    <w:rsid w:val="00082FF2"/>
    <w:rsid w:val="000835ED"/>
    <w:rsid w:val="00083770"/>
    <w:rsid w:val="0008420F"/>
    <w:rsid w:val="00085053"/>
    <w:rsid w:val="00085310"/>
    <w:rsid w:val="0008537D"/>
    <w:rsid w:val="00085464"/>
    <w:rsid w:val="00086F47"/>
    <w:rsid w:val="00087E3C"/>
    <w:rsid w:val="0009077B"/>
    <w:rsid w:val="000917AA"/>
    <w:rsid w:val="000927B7"/>
    <w:rsid w:val="000929F6"/>
    <w:rsid w:val="00092F2A"/>
    <w:rsid w:val="000938AA"/>
    <w:rsid w:val="00094908"/>
    <w:rsid w:val="00094DA6"/>
    <w:rsid w:val="00097569"/>
    <w:rsid w:val="000975EB"/>
    <w:rsid w:val="00097F27"/>
    <w:rsid w:val="000A009D"/>
    <w:rsid w:val="000A0265"/>
    <w:rsid w:val="000A0BC3"/>
    <w:rsid w:val="000A0FB2"/>
    <w:rsid w:val="000A12CA"/>
    <w:rsid w:val="000A1349"/>
    <w:rsid w:val="000A17AF"/>
    <w:rsid w:val="000A2C87"/>
    <w:rsid w:val="000A30B4"/>
    <w:rsid w:val="000A46F3"/>
    <w:rsid w:val="000A4DF4"/>
    <w:rsid w:val="000A56E8"/>
    <w:rsid w:val="000A5ADF"/>
    <w:rsid w:val="000A5BF5"/>
    <w:rsid w:val="000A5F32"/>
    <w:rsid w:val="000A68CA"/>
    <w:rsid w:val="000A6DC0"/>
    <w:rsid w:val="000A757F"/>
    <w:rsid w:val="000A799D"/>
    <w:rsid w:val="000B0067"/>
    <w:rsid w:val="000B055B"/>
    <w:rsid w:val="000B1445"/>
    <w:rsid w:val="000B191E"/>
    <w:rsid w:val="000B2208"/>
    <w:rsid w:val="000B22AA"/>
    <w:rsid w:val="000B23C5"/>
    <w:rsid w:val="000B27DD"/>
    <w:rsid w:val="000B33A4"/>
    <w:rsid w:val="000B4005"/>
    <w:rsid w:val="000B45CD"/>
    <w:rsid w:val="000B51F1"/>
    <w:rsid w:val="000B5320"/>
    <w:rsid w:val="000B58EF"/>
    <w:rsid w:val="000B6BD6"/>
    <w:rsid w:val="000B70ED"/>
    <w:rsid w:val="000B7CFF"/>
    <w:rsid w:val="000C0ACE"/>
    <w:rsid w:val="000C0E4D"/>
    <w:rsid w:val="000C1457"/>
    <w:rsid w:val="000C1E72"/>
    <w:rsid w:val="000C22D5"/>
    <w:rsid w:val="000C2BA5"/>
    <w:rsid w:val="000C30B0"/>
    <w:rsid w:val="000C3250"/>
    <w:rsid w:val="000C351A"/>
    <w:rsid w:val="000C503C"/>
    <w:rsid w:val="000C5364"/>
    <w:rsid w:val="000C5725"/>
    <w:rsid w:val="000C5C9F"/>
    <w:rsid w:val="000C617F"/>
    <w:rsid w:val="000C6C5A"/>
    <w:rsid w:val="000C6FC8"/>
    <w:rsid w:val="000C71BF"/>
    <w:rsid w:val="000C7533"/>
    <w:rsid w:val="000C77F0"/>
    <w:rsid w:val="000C7A02"/>
    <w:rsid w:val="000C7F65"/>
    <w:rsid w:val="000D3B27"/>
    <w:rsid w:val="000D3C44"/>
    <w:rsid w:val="000D441F"/>
    <w:rsid w:val="000D4FA6"/>
    <w:rsid w:val="000D5339"/>
    <w:rsid w:val="000D5A6F"/>
    <w:rsid w:val="000D5DDD"/>
    <w:rsid w:val="000D6D8B"/>
    <w:rsid w:val="000D7E35"/>
    <w:rsid w:val="000D7F28"/>
    <w:rsid w:val="000D7F5F"/>
    <w:rsid w:val="000E0A57"/>
    <w:rsid w:val="000E0CFE"/>
    <w:rsid w:val="000E0FEB"/>
    <w:rsid w:val="000E172C"/>
    <w:rsid w:val="000E2690"/>
    <w:rsid w:val="000E29F2"/>
    <w:rsid w:val="000E3548"/>
    <w:rsid w:val="000E3621"/>
    <w:rsid w:val="000E3FA3"/>
    <w:rsid w:val="000E41ED"/>
    <w:rsid w:val="000E4B4A"/>
    <w:rsid w:val="000E4F10"/>
    <w:rsid w:val="000E5B6B"/>
    <w:rsid w:val="000E6029"/>
    <w:rsid w:val="000E6463"/>
    <w:rsid w:val="000E7971"/>
    <w:rsid w:val="000E7A3E"/>
    <w:rsid w:val="000E7B00"/>
    <w:rsid w:val="000F03D8"/>
    <w:rsid w:val="000F10D3"/>
    <w:rsid w:val="000F3A25"/>
    <w:rsid w:val="000F43EE"/>
    <w:rsid w:val="000F4467"/>
    <w:rsid w:val="000F4F7C"/>
    <w:rsid w:val="000F5D0C"/>
    <w:rsid w:val="00100C74"/>
    <w:rsid w:val="00100D41"/>
    <w:rsid w:val="00101877"/>
    <w:rsid w:val="00101D02"/>
    <w:rsid w:val="00103035"/>
    <w:rsid w:val="001032DD"/>
    <w:rsid w:val="00103B43"/>
    <w:rsid w:val="00103B65"/>
    <w:rsid w:val="0010432F"/>
    <w:rsid w:val="001051D3"/>
    <w:rsid w:val="00105AD2"/>
    <w:rsid w:val="001063D1"/>
    <w:rsid w:val="00107832"/>
    <w:rsid w:val="001103C2"/>
    <w:rsid w:val="00110660"/>
    <w:rsid w:val="0011079A"/>
    <w:rsid w:val="00111C4E"/>
    <w:rsid w:val="00114678"/>
    <w:rsid w:val="0011482F"/>
    <w:rsid w:val="0011543B"/>
    <w:rsid w:val="00115A58"/>
    <w:rsid w:val="00115C00"/>
    <w:rsid w:val="00115DE2"/>
    <w:rsid w:val="00116812"/>
    <w:rsid w:val="00117245"/>
    <w:rsid w:val="00117867"/>
    <w:rsid w:val="00117CE4"/>
    <w:rsid w:val="00117F5D"/>
    <w:rsid w:val="001202B5"/>
    <w:rsid w:val="001203A7"/>
    <w:rsid w:val="00120FA7"/>
    <w:rsid w:val="001211BC"/>
    <w:rsid w:val="00121659"/>
    <w:rsid w:val="001218B9"/>
    <w:rsid w:val="001219FD"/>
    <w:rsid w:val="001223D1"/>
    <w:rsid w:val="00122993"/>
    <w:rsid w:val="001231EA"/>
    <w:rsid w:val="00124712"/>
    <w:rsid w:val="00124B7B"/>
    <w:rsid w:val="00125D86"/>
    <w:rsid w:val="00125F7F"/>
    <w:rsid w:val="001263E4"/>
    <w:rsid w:val="00127A0B"/>
    <w:rsid w:val="00127C6C"/>
    <w:rsid w:val="00131A48"/>
    <w:rsid w:val="001322A2"/>
    <w:rsid w:val="0013252B"/>
    <w:rsid w:val="0013348E"/>
    <w:rsid w:val="00133995"/>
    <w:rsid w:val="0013490D"/>
    <w:rsid w:val="00134D42"/>
    <w:rsid w:val="00135695"/>
    <w:rsid w:val="0013575E"/>
    <w:rsid w:val="00136504"/>
    <w:rsid w:val="00136E4E"/>
    <w:rsid w:val="0013716B"/>
    <w:rsid w:val="00137C22"/>
    <w:rsid w:val="00137EA9"/>
    <w:rsid w:val="00140885"/>
    <w:rsid w:val="00141AE1"/>
    <w:rsid w:val="00142DF3"/>
    <w:rsid w:val="0014308F"/>
    <w:rsid w:val="001439FA"/>
    <w:rsid w:val="001447C9"/>
    <w:rsid w:val="00144EBA"/>
    <w:rsid w:val="00145253"/>
    <w:rsid w:val="0014532A"/>
    <w:rsid w:val="001470A6"/>
    <w:rsid w:val="001475F0"/>
    <w:rsid w:val="00147D53"/>
    <w:rsid w:val="00150E1C"/>
    <w:rsid w:val="001511A3"/>
    <w:rsid w:val="0015170C"/>
    <w:rsid w:val="00151C5D"/>
    <w:rsid w:val="0015232C"/>
    <w:rsid w:val="00152613"/>
    <w:rsid w:val="00152796"/>
    <w:rsid w:val="00152B3F"/>
    <w:rsid w:val="00152E71"/>
    <w:rsid w:val="00153336"/>
    <w:rsid w:val="0015559B"/>
    <w:rsid w:val="00156103"/>
    <w:rsid w:val="001565FF"/>
    <w:rsid w:val="00156B7D"/>
    <w:rsid w:val="0016094C"/>
    <w:rsid w:val="00160978"/>
    <w:rsid w:val="001611F7"/>
    <w:rsid w:val="00161D72"/>
    <w:rsid w:val="001628E3"/>
    <w:rsid w:val="001638E1"/>
    <w:rsid w:val="0016432A"/>
    <w:rsid w:val="00165352"/>
    <w:rsid w:val="00166109"/>
    <w:rsid w:val="001662A1"/>
    <w:rsid w:val="001663D8"/>
    <w:rsid w:val="0016693B"/>
    <w:rsid w:val="00166CA8"/>
    <w:rsid w:val="001671FA"/>
    <w:rsid w:val="00167B27"/>
    <w:rsid w:val="00167E15"/>
    <w:rsid w:val="0017021C"/>
    <w:rsid w:val="001706EC"/>
    <w:rsid w:val="001707E8"/>
    <w:rsid w:val="0017151A"/>
    <w:rsid w:val="0017236B"/>
    <w:rsid w:val="0017273C"/>
    <w:rsid w:val="0017293A"/>
    <w:rsid w:val="00172A27"/>
    <w:rsid w:val="00172CDC"/>
    <w:rsid w:val="00172EED"/>
    <w:rsid w:val="00173150"/>
    <w:rsid w:val="0017357D"/>
    <w:rsid w:val="00173899"/>
    <w:rsid w:val="0017513B"/>
    <w:rsid w:val="0017593C"/>
    <w:rsid w:val="00176243"/>
    <w:rsid w:val="001763CF"/>
    <w:rsid w:val="00176A22"/>
    <w:rsid w:val="00176AE4"/>
    <w:rsid w:val="00176AE9"/>
    <w:rsid w:val="00176E42"/>
    <w:rsid w:val="0018055B"/>
    <w:rsid w:val="001814F2"/>
    <w:rsid w:val="001818B3"/>
    <w:rsid w:val="00181ED2"/>
    <w:rsid w:val="00182394"/>
    <w:rsid w:val="00182ADF"/>
    <w:rsid w:val="00182EAF"/>
    <w:rsid w:val="001839E7"/>
    <w:rsid w:val="00183B8D"/>
    <w:rsid w:val="00184772"/>
    <w:rsid w:val="00184899"/>
    <w:rsid w:val="001860A0"/>
    <w:rsid w:val="00190805"/>
    <w:rsid w:val="00190952"/>
    <w:rsid w:val="00191836"/>
    <w:rsid w:val="00192B35"/>
    <w:rsid w:val="00193343"/>
    <w:rsid w:val="0019377A"/>
    <w:rsid w:val="001941B0"/>
    <w:rsid w:val="00194E05"/>
    <w:rsid w:val="00194E12"/>
    <w:rsid w:val="00195284"/>
    <w:rsid w:val="00196277"/>
    <w:rsid w:val="001967E0"/>
    <w:rsid w:val="001970C1"/>
    <w:rsid w:val="001976EF"/>
    <w:rsid w:val="0019771A"/>
    <w:rsid w:val="00197D91"/>
    <w:rsid w:val="00197FA6"/>
    <w:rsid w:val="001A076B"/>
    <w:rsid w:val="001A0F5B"/>
    <w:rsid w:val="001A1361"/>
    <w:rsid w:val="001A1375"/>
    <w:rsid w:val="001A16D0"/>
    <w:rsid w:val="001A1923"/>
    <w:rsid w:val="001A19D2"/>
    <w:rsid w:val="001A2807"/>
    <w:rsid w:val="001A2AB0"/>
    <w:rsid w:val="001A3107"/>
    <w:rsid w:val="001A455E"/>
    <w:rsid w:val="001A467F"/>
    <w:rsid w:val="001A4BFA"/>
    <w:rsid w:val="001A5552"/>
    <w:rsid w:val="001A617B"/>
    <w:rsid w:val="001A6C98"/>
    <w:rsid w:val="001A79F5"/>
    <w:rsid w:val="001A7BB4"/>
    <w:rsid w:val="001B0578"/>
    <w:rsid w:val="001B08B1"/>
    <w:rsid w:val="001B09D8"/>
    <w:rsid w:val="001B0E36"/>
    <w:rsid w:val="001B14AF"/>
    <w:rsid w:val="001B1DCF"/>
    <w:rsid w:val="001B27F2"/>
    <w:rsid w:val="001B2A28"/>
    <w:rsid w:val="001B2ED4"/>
    <w:rsid w:val="001B3813"/>
    <w:rsid w:val="001B384B"/>
    <w:rsid w:val="001B3BDE"/>
    <w:rsid w:val="001B3E9E"/>
    <w:rsid w:val="001B403A"/>
    <w:rsid w:val="001B43E3"/>
    <w:rsid w:val="001B59B3"/>
    <w:rsid w:val="001B5E94"/>
    <w:rsid w:val="001B6055"/>
    <w:rsid w:val="001B683C"/>
    <w:rsid w:val="001B737B"/>
    <w:rsid w:val="001B7DCC"/>
    <w:rsid w:val="001C02F4"/>
    <w:rsid w:val="001C0874"/>
    <w:rsid w:val="001C1386"/>
    <w:rsid w:val="001C1EDD"/>
    <w:rsid w:val="001C2665"/>
    <w:rsid w:val="001C288D"/>
    <w:rsid w:val="001C2912"/>
    <w:rsid w:val="001C3C41"/>
    <w:rsid w:val="001C43B5"/>
    <w:rsid w:val="001C460E"/>
    <w:rsid w:val="001C4CC3"/>
    <w:rsid w:val="001C5313"/>
    <w:rsid w:val="001C556F"/>
    <w:rsid w:val="001C5C8E"/>
    <w:rsid w:val="001C6834"/>
    <w:rsid w:val="001C6BC9"/>
    <w:rsid w:val="001C6CDB"/>
    <w:rsid w:val="001C7085"/>
    <w:rsid w:val="001C7974"/>
    <w:rsid w:val="001C7B05"/>
    <w:rsid w:val="001D158E"/>
    <w:rsid w:val="001D17DD"/>
    <w:rsid w:val="001D1BA1"/>
    <w:rsid w:val="001D27FD"/>
    <w:rsid w:val="001D3A6B"/>
    <w:rsid w:val="001D561D"/>
    <w:rsid w:val="001D5CEE"/>
    <w:rsid w:val="001D5ED0"/>
    <w:rsid w:val="001D627E"/>
    <w:rsid w:val="001D6FEC"/>
    <w:rsid w:val="001D75C3"/>
    <w:rsid w:val="001D7830"/>
    <w:rsid w:val="001D788C"/>
    <w:rsid w:val="001E0ABD"/>
    <w:rsid w:val="001E1BC2"/>
    <w:rsid w:val="001E2860"/>
    <w:rsid w:val="001E2D53"/>
    <w:rsid w:val="001E3133"/>
    <w:rsid w:val="001E4594"/>
    <w:rsid w:val="001E467A"/>
    <w:rsid w:val="001E4AAD"/>
    <w:rsid w:val="001E5AFF"/>
    <w:rsid w:val="001E7EC5"/>
    <w:rsid w:val="001F1BDD"/>
    <w:rsid w:val="001F293A"/>
    <w:rsid w:val="001F320A"/>
    <w:rsid w:val="001F3B2B"/>
    <w:rsid w:val="001F4133"/>
    <w:rsid w:val="001F441B"/>
    <w:rsid w:val="001F44B1"/>
    <w:rsid w:val="001F4522"/>
    <w:rsid w:val="001F4F48"/>
    <w:rsid w:val="001F506E"/>
    <w:rsid w:val="001F5D4E"/>
    <w:rsid w:val="001F5F79"/>
    <w:rsid w:val="001F73C4"/>
    <w:rsid w:val="00200235"/>
    <w:rsid w:val="00200252"/>
    <w:rsid w:val="00200687"/>
    <w:rsid w:val="00200CC6"/>
    <w:rsid w:val="002017BD"/>
    <w:rsid w:val="00202B9E"/>
    <w:rsid w:val="002034F4"/>
    <w:rsid w:val="00204364"/>
    <w:rsid w:val="00204A28"/>
    <w:rsid w:val="00204EE6"/>
    <w:rsid w:val="002065D0"/>
    <w:rsid w:val="00206A90"/>
    <w:rsid w:val="00206D5E"/>
    <w:rsid w:val="00207429"/>
    <w:rsid w:val="00210245"/>
    <w:rsid w:val="002109FB"/>
    <w:rsid w:val="002121FF"/>
    <w:rsid w:val="002125B5"/>
    <w:rsid w:val="00212981"/>
    <w:rsid w:val="00212CC8"/>
    <w:rsid w:val="00212CE2"/>
    <w:rsid w:val="00212CF1"/>
    <w:rsid w:val="00213E8F"/>
    <w:rsid w:val="00214535"/>
    <w:rsid w:val="002145D0"/>
    <w:rsid w:val="00214828"/>
    <w:rsid w:val="00214B1C"/>
    <w:rsid w:val="00214B3B"/>
    <w:rsid w:val="00214BAC"/>
    <w:rsid w:val="0021507C"/>
    <w:rsid w:val="00215281"/>
    <w:rsid w:val="00216DFF"/>
    <w:rsid w:val="00217239"/>
    <w:rsid w:val="00217569"/>
    <w:rsid w:val="00217704"/>
    <w:rsid w:val="00217A61"/>
    <w:rsid w:val="00217C04"/>
    <w:rsid w:val="00217D99"/>
    <w:rsid w:val="0022017C"/>
    <w:rsid w:val="002203F4"/>
    <w:rsid w:val="00220847"/>
    <w:rsid w:val="002209FC"/>
    <w:rsid w:val="00221351"/>
    <w:rsid w:val="00221D72"/>
    <w:rsid w:val="002222AF"/>
    <w:rsid w:val="00222A48"/>
    <w:rsid w:val="00222FA2"/>
    <w:rsid w:val="00223089"/>
    <w:rsid w:val="0022335A"/>
    <w:rsid w:val="00223B7D"/>
    <w:rsid w:val="00223C08"/>
    <w:rsid w:val="00223EF4"/>
    <w:rsid w:val="002241AD"/>
    <w:rsid w:val="002241BE"/>
    <w:rsid w:val="002242EC"/>
    <w:rsid w:val="00224583"/>
    <w:rsid w:val="0022497B"/>
    <w:rsid w:val="00226D85"/>
    <w:rsid w:val="00226DA4"/>
    <w:rsid w:val="0022776C"/>
    <w:rsid w:val="002319B5"/>
    <w:rsid w:val="002327B8"/>
    <w:rsid w:val="00232B7A"/>
    <w:rsid w:val="0023365A"/>
    <w:rsid w:val="00234124"/>
    <w:rsid w:val="00234551"/>
    <w:rsid w:val="002345E7"/>
    <w:rsid w:val="00235175"/>
    <w:rsid w:val="00235258"/>
    <w:rsid w:val="002354D4"/>
    <w:rsid w:val="00236140"/>
    <w:rsid w:val="0023670C"/>
    <w:rsid w:val="00236B60"/>
    <w:rsid w:val="00240100"/>
    <w:rsid w:val="002403AF"/>
    <w:rsid w:val="002405DF"/>
    <w:rsid w:val="00240D48"/>
    <w:rsid w:val="00241190"/>
    <w:rsid w:val="002411BB"/>
    <w:rsid w:val="002412AF"/>
    <w:rsid w:val="00241F89"/>
    <w:rsid w:val="00242E05"/>
    <w:rsid w:val="002438BB"/>
    <w:rsid w:val="00243D9B"/>
    <w:rsid w:val="00243F2D"/>
    <w:rsid w:val="00244855"/>
    <w:rsid w:val="00244986"/>
    <w:rsid w:val="00245A61"/>
    <w:rsid w:val="00245C3F"/>
    <w:rsid w:val="00245F6D"/>
    <w:rsid w:val="002460FA"/>
    <w:rsid w:val="002473B9"/>
    <w:rsid w:val="00247D30"/>
    <w:rsid w:val="00247D48"/>
    <w:rsid w:val="0025022D"/>
    <w:rsid w:val="002503B9"/>
    <w:rsid w:val="0025102F"/>
    <w:rsid w:val="0025132B"/>
    <w:rsid w:val="00251B99"/>
    <w:rsid w:val="00252400"/>
    <w:rsid w:val="0025249D"/>
    <w:rsid w:val="00252697"/>
    <w:rsid w:val="00254261"/>
    <w:rsid w:val="002542CD"/>
    <w:rsid w:val="002548DC"/>
    <w:rsid w:val="002549C2"/>
    <w:rsid w:val="00254E7F"/>
    <w:rsid w:val="00256493"/>
    <w:rsid w:val="002602E1"/>
    <w:rsid w:val="00260875"/>
    <w:rsid w:val="00260BF7"/>
    <w:rsid w:val="00261188"/>
    <w:rsid w:val="002617BE"/>
    <w:rsid w:val="00261B0E"/>
    <w:rsid w:val="00261D8D"/>
    <w:rsid w:val="00265D9E"/>
    <w:rsid w:val="002672D3"/>
    <w:rsid w:val="0027030F"/>
    <w:rsid w:val="00270E59"/>
    <w:rsid w:val="00271122"/>
    <w:rsid w:val="0027169C"/>
    <w:rsid w:val="00271E31"/>
    <w:rsid w:val="0027349E"/>
    <w:rsid w:val="00273A52"/>
    <w:rsid w:val="00273FFF"/>
    <w:rsid w:val="0027468A"/>
    <w:rsid w:val="00274E32"/>
    <w:rsid w:val="002750A6"/>
    <w:rsid w:val="00275ADC"/>
    <w:rsid w:val="00275F08"/>
    <w:rsid w:val="00276EA8"/>
    <w:rsid w:val="00277713"/>
    <w:rsid w:val="00280AA4"/>
    <w:rsid w:val="00281369"/>
    <w:rsid w:val="00281521"/>
    <w:rsid w:val="00282D13"/>
    <w:rsid w:val="00282E06"/>
    <w:rsid w:val="002840A9"/>
    <w:rsid w:val="00284190"/>
    <w:rsid w:val="00284CF9"/>
    <w:rsid w:val="002858C0"/>
    <w:rsid w:val="00285992"/>
    <w:rsid w:val="00285FE6"/>
    <w:rsid w:val="002868B3"/>
    <w:rsid w:val="00286D23"/>
    <w:rsid w:val="00287038"/>
    <w:rsid w:val="002876EC"/>
    <w:rsid w:val="00287A9C"/>
    <w:rsid w:val="002901C0"/>
    <w:rsid w:val="00290718"/>
    <w:rsid w:val="002908B7"/>
    <w:rsid w:val="00290BBC"/>
    <w:rsid w:val="002917B8"/>
    <w:rsid w:val="00291C06"/>
    <w:rsid w:val="00291F1B"/>
    <w:rsid w:val="00292FF0"/>
    <w:rsid w:val="00294653"/>
    <w:rsid w:val="0029485A"/>
    <w:rsid w:val="002948D2"/>
    <w:rsid w:val="00294927"/>
    <w:rsid w:val="0029532E"/>
    <w:rsid w:val="00296037"/>
    <w:rsid w:val="00296DE5"/>
    <w:rsid w:val="00297290"/>
    <w:rsid w:val="0029755F"/>
    <w:rsid w:val="002A03D5"/>
    <w:rsid w:val="002A1514"/>
    <w:rsid w:val="002A235C"/>
    <w:rsid w:val="002A312C"/>
    <w:rsid w:val="002A33F5"/>
    <w:rsid w:val="002A3D7F"/>
    <w:rsid w:val="002A4821"/>
    <w:rsid w:val="002A4D39"/>
    <w:rsid w:val="002A502A"/>
    <w:rsid w:val="002A53FC"/>
    <w:rsid w:val="002A5C41"/>
    <w:rsid w:val="002A63B8"/>
    <w:rsid w:val="002A6AE1"/>
    <w:rsid w:val="002A6B37"/>
    <w:rsid w:val="002A6B38"/>
    <w:rsid w:val="002A6F80"/>
    <w:rsid w:val="002A7429"/>
    <w:rsid w:val="002B009D"/>
    <w:rsid w:val="002B0698"/>
    <w:rsid w:val="002B10CA"/>
    <w:rsid w:val="002B2C0F"/>
    <w:rsid w:val="002B3077"/>
    <w:rsid w:val="002B316F"/>
    <w:rsid w:val="002B3BC9"/>
    <w:rsid w:val="002B4025"/>
    <w:rsid w:val="002B5296"/>
    <w:rsid w:val="002B5DE2"/>
    <w:rsid w:val="002B64D6"/>
    <w:rsid w:val="002B6C4F"/>
    <w:rsid w:val="002B7F00"/>
    <w:rsid w:val="002C0013"/>
    <w:rsid w:val="002C0802"/>
    <w:rsid w:val="002C08BD"/>
    <w:rsid w:val="002C0D82"/>
    <w:rsid w:val="002C0E42"/>
    <w:rsid w:val="002C21A3"/>
    <w:rsid w:val="002C282F"/>
    <w:rsid w:val="002C2AF3"/>
    <w:rsid w:val="002C3108"/>
    <w:rsid w:val="002C31DC"/>
    <w:rsid w:val="002C3EA1"/>
    <w:rsid w:val="002C5A69"/>
    <w:rsid w:val="002C5BCC"/>
    <w:rsid w:val="002C72E8"/>
    <w:rsid w:val="002D01AA"/>
    <w:rsid w:val="002D0B31"/>
    <w:rsid w:val="002D17D1"/>
    <w:rsid w:val="002D18D2"/>
    <w:rsid w:val="002D1D35"/>
    <w:rsid w:val="002D24CE"/>
    <w:rsid w:val="002D2E8B"/>
    <w:rsid w:val="002D389E"/>
    <w:rsid w:val="002D3BDD"/>
    <w:rsid w:val="002D44B4"/>
    <w:rsid w:val="002D5320"/>
    <w:rsid w:val="002D5AA2"/>
    <w:rsid w:val="002D6B0E"/>
    <w:rsid w:val="002D708D"/>
    <w:rsid w:val="002E008B"/>
    <w:rsid w:val="002E03C7"/>
    <w:rsid w:val="002E0C87"/>
    <w:rsid w:val="002E1434"/>
    <w:rsid w:val="002E153A"/>
    <w:rsid w:val="002E1CC3"/>
    <w:rsid w:val="002E1E50"/>
    <w:rsid w:val="002E39E6"/>
    <w:rsid w:val="002E3B45"/>
    <w:rsid w:val="002E3C00"/>
    <w:rsid w:val="002E49DF"/>
    <w:rsid w:val="002E4B3D"/>
    <w:rsid w:val="002E4D10"/>
    <w:rsid w:val="002E55A7"/>
    <w:rsid w:val="002E5D3B"/>
    <w:rsid w:val="002F0309"/>
    <w:rsid w:val="002F1DFC"/>
    <w:rsid w:val="002F2620"/>
    <w:rsid w:val="002F28B8"/>
    <w:rsid w:val="002F3BB8"/>
    <w:rsid w:val="002F46EE"/>
    <w:rsid w:val="002F5D0E"/>
    <w:rsid w:val="002F5F05"/>
    <w:rsid w:val="002F65A4"/>
    <w:rsid w:val="002F6786"/>
    <w:rsid w:val="002F6B52"/>
    <w:rsid w:val="002F6D05"/>
    <w:rsid w:val="002F7677"/>
    <w:rsid w:val="003004DE"/>
    <w:rsid w:val="0030186F"/>
    <w:rsid w:val="00302E56"/>
    <w:rsid w:val="00302FCD"/>
    <w:rsid w:val="00303292"/>
    <w:rsid w:val="003036DC"/>
    <w:rsid w:val="0030392E"/>
    <w:rsid w:val="00303BC6"/>
    <w:rsid w:val="00303EC6"/>
    <w:rsid w:val="0030449E"/>
    <w:rsid w:val="00304BB7"/>
    <w:rsid w:val="00304CBA"/>
    <w:rsid w:val="00304E30"/>
    <w:rsid w:val="003051BC"/>
    <w:rsid w:val="00305770"/>
    <w:rsid w:val="00306016"/>
    <w:rsid w:val="0030648C"/>
    <w:rsid w:val="00307644"/>
    <w:rsid w:val="00307BD5"/>
    <w:rsid w:val="00307C1A"/>
    <w:rsid w:val="00307C29"/>
    <w:rsid w:val="00310895"/>
    <w:rsid w:val="00310B90"/>
    <w:rsid w:val="00310D0B"/>
    <w:rsid w:val="00310EBB"/>
    <w:rsid w:val="003114DF"/>
    <w:rsid w:val="00311F17"/>
    <w:rsid w:val="003127C3"/>
    <w:rsid w:val="00312C3F"/>
    <w:rsid w:val="003136D3"/>
    <w:rsid w:val="003139E4"/>
    <w:rsid w:val="00313FA4"/>
    <w:rsid w:val="00314628"/>
    <w:rsid w:val="003156D8"/>
    <w:rsid w:val="00316D85"/>
    <w:rsid w:val="00317233"/>
    <w:rsid w:val="00317B88"/>
    <w:rsid w:val="00320766"/>
    <w:rsid w:val="00321784"/>
    <w:rsid w:val="00322296"/>
    <w:rsid w:val="00322F76"/>
    <w:rsid w:val="003235AC"/>
    <w:rsid w:val="00323BED"/>
    <w:rsid w:val="00323EDC"/>
    <w:rsid w:val="00324EC8"/>
    <w:rsid w:val="003263DB"/>
    <w:rsid w:val="003271EC"/>
    <w:rsid w:val="003310CC"/>
    <w:rsid w:val="003314F7"/>
    <w:rsid w:val="0033191F"/>
    <w:rsid w:val="00331C1C"/>
    <w:rsid w:val="00331EC8"/>
    <w:rsid w:val="00332238"/>
    <w:rsid w:val="003326CB"/>
    <w:rsid w:val="00332ACD"/>
    <w:rsid w:val="00332D57"/>
    <w:rsid w:val="00333485"/>
    <w:rsid w:val="0033361E"/>
    <w:rsid w:val="00334CBA"/>
    <w:rsid w:val="003358EA"/>
    <w:rsid w:val="00335936"/>
    <w:rsid w:val="00335A09"/>
    <w:rsid w:val="0033679B"/>
    <w:rsid w:val="00336985"/>
    <w:rsid w:val="003373BC"/>
    <w:rsid w:val="00340015"/>
    <w:rsid w:val="0034153B"/>
    <w:rsid w:val="0034195A"/>
    <w:rsid w:val="00343150"/>
    <w:rsid w:val="003433D7"/>
    <w:rsid w:val="003434F6"/>
    <w:rsid w:val="0034382F"/>
    <w:rsid w:val="00343F66"/>
    <w:rsid w:val="003448DD"/>
    <w:rsid w:val="00344A73"/>
    <w:rsid w:val="00344F7B"/>
    <w:rsid w:val="0034506F"/>
    <w:rsid w:val="00347941"/>
    <w:rsid w:val="00350F34"/>
    <w:rsid w:val="00351295"/>
    <w:rsid w:val="0035165A"/>
    <w:rsid w:val="003530D5"/>
    <w:rsid w:val="00353208"/>
    <w:rsid w:val="00353C8A"/>
    <w:rsid w:val="003549DF"/>
    <w:rsid w:val="00355183"/>
    <w:rsid w:val="00355A84"/>
    <w:rsid w:val="00355F3D"/>
    <w:rsid w:val="00356C70"/>
    <w:rsid w:val="00356DFE"/>
    <w:rsid w:val="00356E7B"/>
    <w:rsid w:val="00356FA9"/>
    <w:rsid w:val="003571AE"/>
    <w:rsid w:val="003572A3"/>
    <w:rsid w:val="00357451"/>
    <w:rsid w:val="003575B3"/>
    <w:rsid w:val="0035769C"/>
    <w:rsid w:val="00357768"/>
    <w:rsid w:val="00360165"/>
    <w:rsid w:val="00360411"/>
    <w:rsid w:val="003612AF"/>
    <w:rsid w:val="00361C67"/>
    <w:rsid w:val="00361CE0"/>
    <w:rsid w:val="0036294A"/>
    <w:rsid w:val="00363076"/>
    <w:rsid w:val="00363E17"/>
    <w:rsid w:val="00363E83"/>
    <w:rsid w:val="003642FC"/>
    <w:rsid w:val="00364CCE"/>
    <w:rsid w:val="00365325"/>
    <w:rsid w:val="00365B84"/>
    <w:rsid w:val="00365DBB"/>
    <w:rsid w:val="00366540"/>
    <w:rsid w:val="00366C1D"/>
    <w:rsid w:val="003678B0"/>
    <w:rsid w:val="003678D9"/>
    <w:rsid w:val="00367E49"/>
    <w:rsid w:val="003701FA"/>
    <w:rsid w:val="003704E1"/>
    <w:rsid w:val="00370BC3"/>
    <w:rsid w:val="00370C1C"/>
    <w:rsid w:val="00371D93"/>
    <w:rsid w:val="00372998"/>
    <w:rsid w:val="00373417"/>
    <w:rsid w:val="00373749"/>
    <w:rsid w:val="00373E3D"/>
    <w:rsid w:val="0037467D"/>
    <w:rsid w:val="00374780"/>
    <w:rsid w:val="00374C70"/>
    <w:rsid w:val="00375934"/>
    <w:rsid w:val="00375DED"/>
    <w:rsid w:val="00377163"/>
    <w:rsid w:val="00377728"/>
    <w:rsid w:val="00377D1B"/>
    <w:rsid w:val="003805CB"/>
    <w:rsid w:val="00380C7E"/>
    <w:rsid w:val="00382711"/>
    <w:rsid w:val="00382DCC"/>
    <w:rsid w:val="00383EF5"/>
    <w:rsid w:val="00384143"/>
    <w:rsid w:val="00384935"/>
    <w:rsid w:val="00385A15"/>
    <w:rsid w:val="00385AFE"/>
    <w:rsid w:val="00386C33"/>
    <w:rsid w:val="00386DAC"/>
    <w:rsid w:val="00387CA9"/>
    <w:rsid w:val="00390012"/>
    <w:rsid w:val="003928C1"/>
    <w:rsid w:val="00392E3D"/>
    <w:rsid w:val="00393394"/>
    <w:rsid w:val="00393EB7"/>
    <w:rsid w:val="00393EC6"/>
    <w:rsid w:val="00394A9B"/>
    <w:rsid w:val="00395159"/>
    <w:rsid w:val="00395661"/>
    <w:rsid w:val="00395D27"/>
    <w:rsid w:val="00396100"/>
    <w:rsid w:val="003963E5"/>
    <w:rsid w:val="00396D18"/>
    <w:rsid w:val="003978C2"/>
    <w:rsid w:val="003A16E8"/>
    <w:rsid w:val="003A16F7"/>
    <w:rsid w:val="003A1709"/>
    <w:rsid w:val="003A17E5"/>
    <w:rsid w:val="003A26B2"/>
    <w:rsid w:val="003A27BC"/>
    <w:rsid w:val="003A2E7E"/>
    <w:rsid w:val="003A5C88"/>
    <w:rsid w:val="003A633C"/>
    <w:rsid w:val="003A700C"/>
    <w:rsid w:val="003A764C"/>
    <w:rsid w:val="003A7701"/>
    <w:rsid w:val="003A777C"/>
    <w:rsid w:val="003A797A"/>
    <w:rsid w:val="003A79CC"/>
    <w:rsid w:val="003A7A21"/>
    <w:rsid w:val="003A7A3C"/>
    <w:rsid w:val="003B0034"/>
    <w:rsid w:val="003B0A5D"/>
    <w:rsid w:val="003B10D3"/>
    <w:rsid w:val="003B127C"/>
    <w:rsid w:val="003B128D"/>
    <w:rsid w:val="003B17F5"/>
    <w:rsid w:val="003B2191"/>
    <w:rsid w:val="003B22D4"/>
    <w:rsid w:val="003B2882"/>
    <w:rsid w:val="003B3E07"/>
    <w:rsid w:val="003B3E5D"/>
    <w:rsid w:val="003B3F31"/>
    <w:rsid w:val="003B46D4"/>
    <w:rsid w:val="003B4867"/>
    <w:rsid w:val="003B5531"/>
    <w:rsid w:val="003B5787"/>
    <w:rsid w:val="003B5856"/>
    <w:rsid w:val="003B5AB1"/>
    <w:rsid w:val="003B693E"/>
    <w:rsid w:val="003B6BF3"/>
    <w:rsid w:val="003B72C0"/>
    <w:rsid w:val="003B77A1"/>
    <w:rsid w:val="003B7E65"/>
    <w:rsid w:val="003C0912"/>
    <w:rsid w:val="003C0B75"/>
    <w:rsid w:val="003C0C69"/>
    <w:rsid w:val="003C0D03"/>
    <w:rsid w:val="003C285F"/>
    <w:rsid w:val="003C2B02"/>
    <w:rsid w:val="003C3939"/>
    <w:rsid w:val="003C3DC9"/>
    <w:rsid w:val="003C4185"/>
    <w:rsid w:val="003C441A"/>
    <w:rsid w:val="003C5022"/>
    <w:rsid w:val="003C519E"/>
    <w:rsid w:val="003C580E"/>
    <w:rsid w:val="003C587E"/>
    <w:rsid w:val="003C66EB"/>
    <w:rsid w:val="003C6A4C"/>
    <w:rsid w:val="003C6B4C"/>
    <w:rsid w:val="003C6FB9"/>
    <w:rsid w:val="003C7207"/>
    <w:rsid w:val="003C76C2"/>
    <w:rsid w:val="003C7703"/>
    <w:rsid w:val="003D04B5"/>
    <w:rsid w:val="003D0A07"/>
    <w:rsid w:val="003D288C"/>
    <w:rsid w:val="003D3A0E"/>
    <w:rsid w:val="003D49C6"/>
    <w:rsid w:val="003D4AED"/>
    <w:rsid w:val="003D5434"/>
    <w:rsid w:val="003D6221"/>
    <w:rsid w:val="003D78DF"/>
    <w:rsid w:val="003E1661"/>
    <w:rsid w:val="003E16B2"/>
    <w:rsid w:val="003E1B19"/>
    <w:rsid w:val="003E1DFD"/>
    <w:rsid w:val="003E42C7"/>
    <w:rsid w:val="003E4701"/>
    <w:rsid w:val="003E6CBF"/>
    <w:rsid w:val="003E7634"/>
    <w:rsid w:val="003F09E9"/>
    <w:rsid w:val="003F1B2B"/>
    <w:rsid w:val="003F1FAF"/>
    <w:rsid w:val="003F25FB"/>
    <w:rsid w:val="003F443C"/>
    <w:rsid w:val="003F48FC"/>
    <w:rsid w:val="003F55C6"/>
    <w:rsid w:val="003F5768"/>
    <w:rsid w:val="003F5CA7"/>
    <w:rsid w:val="003F5EFB"/>
    <w:rsid w:val="003F6D95"/>
    <w:rsid w:val="003F6E66"/>
    <w:rsid w:val="003F7332"/>
    <w:rsid w:val="003F7A3C"/>
    <w:rsid w:val="0040089F"/>
    <w:rsid w:val="00400AC4"/>
    <w:rsid w:val="00400FA0"/>
    <w:rsid w:val="004013B4"/>
    <w:rsid w:val="004013BB"/>
    <w:rsid w:val="00401EC5"/>
    <w:rsid w:val="00401F67"/>
    <w:rsid w:val="00401F8D"/>
    <w:rsid w:val="00402D62"/>
    <w:rsid w:val="00403284"/>
    <w:rsid w:val="00403A48"/>
    <w:rsid w:val="00403CDC"/>
    <w:rsid w:val="00404139"/>
    <w:rsid w:val="00405552"/>
    <w:rsid w:val="004055F7"/>
    <w:rsid w:val="00405675"/>
    <w:rsid w:val="00405F05"/>
    <w:rsid w:val="00406BF5"/>
    <w:rsid w:val="00406C97"/>
    <w:rsid w:val="00406E63"/>
    <w:rsid w:val="0040767F"/>
    <w:rsid w:val="004077DD"/>
    <w:rsid w:val="00407918"/>
    <w:rsid w:val="00407A59"/>
    <w:rsid w:val="00407F28"/>
    <w:rsid w:val="00410A23"/>
    <w:rsid w:val="00410CE2"/>
    <w:rsid w:val="00411222"/>
    <w:rsid w:val="00411694"/>
    <w:rsid w:val="00411C76"/>
    <w:rsid w:val="00411E42"/>
    <w:rsid w:val="0041277C"/>
    <w:rsid w:val="00413FF3"/>
    <w:rsid w:val="004147AA"/>
    <w:rsid w:val="00414BBE"/>
    <w:rsid w:val="00415BA7"/>
    <w:rsid w:val="0041614A"/>
    <w:rsid w:val="0041634D"/>
    <w:rsid w:val="00416D97"/>
    <w:rsid w:val="00416FA6"/>
    <w:rsid w:val="00417069"/>
    <w:rsid w:val="004171E9"/>
    <w:rsid w:val="00417269"/>
    <w:rsid w:val="00420C27"/>
    <w:rsid w:val="00420F6F"/>
    <w:rsid w:val="00421444"/>
    <w:rsid w:val="004215A7"/>
    <w:rsid w:val="0042164C"/>
    <w:rsid w:val="00421972"/>
    <w:rsid w:val="004231C0"/>
    <w:rsid w:val="0042448B"/>
    <w:rsid w:val="00424C8D"/>
    <w:rsid w:val="004266A8"/>
    <w:rsid w:val="0042676A"/>
    <w:rsid w:val="0042799D"/>
    <w:rsid w:val="00427B70"/>
    <w:rsid w:val="0043055B"/>
    <w:rsid w:val="00430613"/>
    <w:rsid w:val="00430B4F"/>
    <w:rsid w:val="00431538"/>
    <w:rsid w:val="00431634"/>
    <w:rsid w:val="004319E7"/>
    <w:rsid w:val="00431AAC"/>
    <w:rsid w:val="00432C70"/>
    <w:rsid w:val="0043351E"/>
    <w:rsid w:val="004339B7"/>
    <w:rsid w:val="004339C6"/>
    <w:rsid w:val="004352B5"/>
    <w:rsid w:val="004358E2"/>
    <w:rsid w:val="00435EC3"/>
    <w:rsid w:val="00435F7D"/>
    <w:rsid w:val="0043671E"/>
    <w:rsid w:val="00436D61"/>
    <w:rsid w:val="00437A18"/>
    <w:rsid w:val="0044011B"/>
    <w:rsid w:val="00441CA1"/>
    <w:rsid w:val="0044254E"/>
    <w:rsid w:val="004427E4"/>
    <w:rsid w:val="00442B58"/>
    <w:rsid w:val="00443ED9"/>
    <w:rsid w:val="00444210"/>
    <w:rsid w:val="004451D9"/>
    <w:rsid w:val="00445489"/>
    <w:rsid w:val="00445954"/>
    <w:rsid w:val="00446379"/>
    <w:rsid w:val="00447471"/>
    <w:rsid w:val="004510A3"/>
    <w:rsid w:val="0045133F"/>
    <w:rsid w:val="00451A02"/>
    <w:rsid w:val="00452196"/>
    <w:rsid w:val="004533B3"/>
    <w:rsid w:val="004534BD"/>
    <w:rsid w:val="0045356D"/>
    <w:rsid w:val="00454C80"/>
    <w:rsid w:val="00455A53"/>
    <w:rsid w:val="0045644F"/>
    <w:rsid w:val="004569BA"/>
    <w:rsid w:val="00456D6D"/>
    <w:rsid w:val="00456F6B"/>
    <w:rsid w:val="00457359"/>
    <w:rsid w:val="004574A4"/>
    <w:rsid w:val="00457FDB"/>
    <w:rsid w:val="00461F32"/>
    <w:rsid w:val="00462236"/>
    <w:rsid w:val="004626AB"/>
    <w:rsid w:val="00462702"/>
    <w:rsid w:val="00463906"/>
    <w:rsid w:val="0046393B"/>
    <w:rsid w:val="00466218"/>
    <w:rsid w:val="004665F9"/>
    <w:rsid w:val="00466E91"/>
    <w:rsid w:val="00467698"/>
    <w:rsid w:val="004679A5"/>
    <w:rsid w:val="00467B51"/>
    <w:rsid w:val="00471203"/>
    <w:rsid w:val="00471923"/>
    <w:rsid w:val="00472402"/>
    <w:rsid w:val="0047263C"/>
    <w:rsid w:val="00472D94"/>
    <w:rsid w:val="004734D2"/>
    <w:rsid w:val="004735D8"/>
    <w:rsid w:val="004739BD"/>
    <w:rsid w:val="00473D0D"/>
    <w:rsid w:val="004749B4"/>
    <w:rsid w:val="004750D6"/>
    <w:rsid w:val="00475B8B"/>
    <w:rsid w:val="004771CA"/>
    <w:rsid w:val="004777F0"/>
    <w:rsid w:val="00477F0F"/>
    <w:rsid w:val="00481F3B"/>
    <w:rsid w:val="00482AC7"/>
    <w:rsid w:val="00485342"/>
    <w:rsid w:val="0048563A"/>
    <w:rsid w:val="00485A9F"/>
    <w:rsid w:val="0048668D"/>
    <w:rsid w:val="004866D3"/>
    <w:rsid w:val="0048678A"/>
    <w:rsid w:val="00486A3C"/>
    <w:rsid w:val="00486EC4"/>
    <w:rsid w:val="004875DF"/>
    <w:rsid w:val="00490BE1"/>
    <w:rsid w:val="00490FC4"/>
    <w:rsid w:val="00492988"/>
    <w:rsid w:val="00492C75"/>
    <w:rsid w:val="0049360C"/>
    <w:rsid w:val="00496072"/>
    <w:rsid w:val="00496480"/>
    <w:rsid w:val="004964A4"/>
    <w:rsid w:val="004966EB"/>
    <w:rsid w:val="00497CCD"/>
    <w:rsid w:val="004A0345"/>
    <w:rsid w:val="004A1924"/>
    <w:rsid w:val="004A1A8C"/>
    <w:rsid w:val="004A1AEF"/>
    <w:rsid w:val="004A208E"/>
    <w:rsid w:val="004A3918"/>
    <w:rsid w:val="004A3A4A"/>
    <w:rsid w:val="004A444A"/>
    <w:rsid w:val="004A454E"/>
    <w:rsid w:val="004A4BCE"/>
    <w:rsid w:val="004A6176"/>
    <w:rsid w:val="004A65F1"/>
    <w:rsid w:val="004A6CAB"/>
    <w:rsid w:val="004A6D10"/>
    <w:rsid w:val="004A780C"/>
    <w:rsid w:val="004A7AC1"/>
    <w:rsid w:val="004B10B3"/>
    <w:rsid w:val="004B1D92"/>
    <w:rsid w:val="004B2B17"/>
    <w:rsid w:val="004B363D"/>
    <w:rsid w:val="004B4956"/>
    <w:rsid w:val="004B4BC7"/>
    <w:rsid w:val="004B53A7"/>
    <w:rsid w:val="004B5FD4"/>
    <w:rsid w:val="004B675D"/>
    <w:rsid w:val="004B676E"/>
    <w:rsid w:val="004B6F93"/>
    <w:rsid w:val="004B7796"/>
    <w:rsid w:val="004B7B60"/>
    <w:rsid w:val="004B7E19"/>
    <w:rsid w:val="004B7F48"/>
    <w:rsid w:val="004C045B"/>
    <w:rsid w:val="004C083D"/>
    <w:rsid w:val="004C0C68"/>
    <w:rsid w:val="004C1269"/>
    <w:rsid w:val="004C12A3"/>
    <w:rsid w:val="004C1BA2"/>
    <w:rsid w:val="004C1C2D"/>
    <w:rsid w:val="004C1FF1"/>
    <w:rsid w:val="004C2334"/>
    <w:rsid w:val="004C2358"/>
    <w:rsid w:val="004C2D29"/>
    <w:rsid w:val="004C343F"/>
    <w:rsid w:val="004C3E68"/>
    <w:rsid w:val="004C4143"/>
    <w:rsid w:val="004C4286"/>
    <w:rsid w:val="004C44DF"/>
    <w:rsid w:val="004C5C8A"/>
    <w:rsid w:val="004C5EAF"/>
    <w:rsid w:val="004C5FF5"/>
    <w:rsid w:val="004C62D0"/>
    <w:rsid w:val="004C65D8"/>
    <w:rsid w:val="004C6C9F"/>
    <w:rsid w:val="004C6D00"/>
    <w:rsid w:val="004C70D4"/>
    <w:rsid w:val="004C74EE"/>
    <w:rsid w:val="004D0694"/>
    <w:rsid w:val="004D07BB"/>
    <w:rsid w:val="004D09D5"/>
    <w:rsid w:val="004D0CEF"/>
    <w:rsid w:val="004D1295"/>
    <w:rsid w:val="004D1696"/>
    <w:rsid w:val="004D2166"/>
    <w:rsid w:val="004D238C"/>
    <w:rsid w:val="004D2753"/>
    <w:rsid w:val="004D303E"/>
    <w:rsid w:val="004D33F4"/>
    <w:rsid w:val="004D34A9"/>
    <w:rsid w:val="004D3A79"/>
    <w:rsid w:val="004D3C21"/>
    <w:rsid w:val="004D3EFD"/>
    <w:rsid w:val="004D3FB3"/>
    <w:rsid w:val="004D5035"/>
    <w:rsid w:val="004D52C6"/>
    <w:rsid w:val="004D5922"/>
    <w:rsid w:val="004D597A"/>
    <w:rsid w:val="004D7F6F"/>
    <w:rsid w:val="004E0AB1"/>
    <w:rsid w:val="004E15F1"/>
    <w:rsid w:val="004E193F"/>
    <w:rsid w:val="004E208F"/>
    <w:rsid w:val="004E34F4"/>
    <w:rsid w:val="004E4C4D"/>
    <w:rsid w:val="004E4F1D"/>
    <w:rsid w:val="004E5351"/>
    <w:rsid w:val="004E579C"/>
    <w:rsid w:val="004E5FEC"/>
    <w:rsid w:val="004F160A"/>
    <w:rsid w:val="004F28B3"/>
    <w:rsid w:val="004F28F3"/>
    <w:rsid w:val="004F3AB5"/>
    <w:rsid w:val="004F4804"/>
    <w:rsid w:val="004F54B1"/>
    <w:rsid w:val="004F5880"/>
    <w:rsid w:val="004F693A"/>
    <w:rsid w:val="004F6DB2"/>
    <w:rsid w:val="004F71CB"/>
    <w:rsid w:val="004F7951"/>
    <w:rsid w:val="004F7A3C"/>
    <w:rsid w:val="0050025C"/>
    <w:rsid w:val="00500A12"/>
    <w:rsid w:val="00500AAE"/>
    <w:rsid w:val="005012B4"/>
    <w:rsid w:val="00501CF4"/>
    <w:rsid w:val="0050293A"/>
    <w:rsid w:val="00503260"/>
    <w:rsid w:val="005033E6"/>
    <w:rsid w:val="00504224"/>
    <w:rsid w:val="00504EFD"/>
    <w:rsid w:val="00505955"/>
    <w:rsid w:val="00505CD1"/>
    <w:rsid w:val="00505D2C"/>
    <w:rsid w:val="00506135"/>
    <w:rsid w:val="005068EF"/>
    <w:rsid w:val="005070CE"/>
    <w:rsid w:val="00507190"/>
    <w:rsid w:val="005079D6"/>
    <w:rsid w:val="005111E3"/>
    <w:rsid w:val="00511507"/>
    <w:rsid w:val="00511849"/>
    <w:rsid w:val="00511EDF"/>
    <w:rsid w:val="005127C6"/>
    <w:rsid w:val="00512861"/>
    <w:rsid w:val="00512C8C"/>
    <w:rsid w:val="00512E00"/>
    <w:rsid w:val="005134A8"/>
    <w:rsid w:val="00513C42"/>
    <w:rsid w:val="00513C55"/>
    <w:rsid w:val="00513DDA"/>
    <w:rsid w:val="00514AC0"/>
    <w:rsid w:val="00514B74"/>
    <w:rsid w:val="00514E89"/>
    <w:rsid w:val="005164F4"/>
    <w:rsid w:val="00516BE7"/>
    <w:rsid w:val="00516E60"/>
    <w:rsid w:val="00516F3F"/>
    <w:rsid w:val="00517593"/>
    <w:rsid w:val="00517B4B"/>
    <w:rsid w:val="00517DD4"/>
    <w:rsid w:val="00517DEC"/>
    <w:rsid w:val="0052081B"/>
    <w:rsid w:val="00520ED0"/>
    <w:rsid w:val="00522DEB"/>
    <w:rsid w:val="005236E7"/>
    <w:rsid w:val="00523841"/>
    <w:rsid w:val="00523CE9"/>
    <w:rsid w:val="00524105"/>
    <w:rsid w:val="00525A48"/>
    <w:rsid w:val="00525C9C"/>
    <w:rsid w:val="00525D89"/>
    <w:rsid w:val="005266D1"/>
    <w:rsid w:val="00526CE7"/>
    <w:rsid w:val="0052767C"/>
    <w:rsid w:val="00527C8F"/>
    <w:rsid w:val="0053193B"/>
    <w:rsid w:val="00531C6D"/>
    <w:rsid w:val="00532E30"/>
    <w:rsid w:val="00533BA5"/>
    <w:rsid w:val="005356AF"/>
    <w:rsid w:val="00535B83"/>
    <w:rsid w:val="0053607F"/>
    <w:rsid w:val="00537319"/>
    <w:rsid w:val="005375EB"/>
    <w:rsid w:val="005376EB"/>
    <w:rsid w:val="00537822"/>
    <w:rsid w:val="0054038C"/>
    <w:rsid w:val="00540C59"/>
    <w:rsid w:val="00540E6A"/>
    <w:rsid w:val="00540EB1"/>
    <w:rsid w:val="00541400"/>
    <w:rsid w:val="005425D7"/>
    <w:rsid w:val="005439AF"/>
    <w:rsid w:val="00544C7E"/>
    <w:rsid w:val="0054597C"/>
    <w:rsid w:val="00545ADC"/>
    <w:rsid w:val="00545E60"/>
    <w:rsid w:val="00545FC8"/>
    <w:rsid w:val="00546E7E"/>
    <w:rsid w:val="00547258"/>
    <w:rsid w:val="00547450"/>
    <w:rsid w:val="00547663"/>
    <w:rsid w:val="00547CE9"/>
    <w:rsid w:val="00547E9B"/>
    <w:rsid w:val="00547F03"/>
    <w:rsid w:val="005507DC"/>
    <w:rsid w:val="005507E1"/>
    <w:rsid w:val="005508E6"/>
    <w:rsid w:val="005515FE"/>
    <w:rsid w:val="00552184"/>
    <w:rsid w:val="0055350D"/>
    <w:rsid w:val="00553DF0"/>
    <w:rsid w:val="00553E29"/>
    <w:rsid w:val="00554153"/>
    <w:rsid w:val="005541A8"/>
    <w:rsid w:val="0055474A"/>
    <w:rsid w:val="00554DFA"/>
    <w:rsid w:val="00554F59"/>
    <w:rsid w:val="00556261"/>
    <w:rsid w:val="00557879"/>
    <w:rsid w:val="00560018"/>
    <w:rsid w:val="00560041"/>
    <w:rsid w:val="005603D9"/>
    <w:rsid w:val="005605BE"/>
    <w:rsid w:val="0056085D"/>
    <w:rsid w:val="00560A73"/>
    <w:rsid w:val="00561200"/>
    <w:rsid w:val="00561D02"/>
    <w:rsid w:val="00562042"/>
    <w:rsid w:val="00562DAC"/>
    <w:rsid w:val="00563952"/>
    <w:rsid w:val="00563994"/>
    <w:rsid w:val="00563AFF"/>
    <w:rsid w:val="00563EA9"/>
    <w:rsid w:val="00563F3C"/>
    <w:rsid w:val="005646ED"/>
    <w:rsid w:val="00566691"/>
    <w:rsid w:val="0056681C"/>
    <w:rsid w:val="00566E01"/>
    <w:rsid w:val="0056715F"/>
    <w:rsid w:val="00571103"/>
    <w:rsid w:val="0057112F"/>
    <w:rsid w:val="00571576"/>
    <w:rsid w:val="00572180"/>
    <w:rsid w:val="0057388C"/>
    <w:rsid w:val="00573A44"/>
    <w:rsid w:val="00573EC1"/>
    <w:rsid w:val="005741F5"/>
    <w:rsid w:val="00574E22"/>
    <w:rsid w:val="0057585B"/>
    <w:rsid w:val="00575F4D"/>
    <w:rsid w:val="00576BC5"/>
    <w:rsid w:val="0057752B"/>
    <w:rsid w:val="00577870"/>
    <w:rsid w:val="00577EE3"/>
    <w:rsid w:val="0058025F"/>
    <w:rsid w:val="00580CF1"/>
    <w:rsid w:val="0058150B"/>
    <w:rsid w:val="00581745"/>
    <w:rsid w:val="00581B4B"/>
    <w:rsid w:val="005827F2"/>
    <w:rsid w:val="00582AC0"/>
    <w:rsid w:val="00582DE3"/>
    <w:rsid w:val="00583D3C"/>
    <w:rsid w:val="005844F5"/>
    <w:rsid w:val="0058526B"/>
    <w:rsid w:val="00585A8B"/>
    <w:rsid w:val="00585BEA"/>
    <w:rsid w:val="00586329"/>
    <w:rsid w:val="0058721F"/>
    <w:rsid w:val="00591F89"/>
    <w:rsid w:val="0059250F"/>
    <w:rsid w:val="00593ED1"/>
    <w:rsid w:val="00594C1B"/>
    <w:rsid w:val="00594E70"/>
    <w:rsid w:val="00596502"/>
    <w:rsid w:val="00597B5B"/>
    <w:rsid w:val="005A1ECA"/>
    <w:rsid w:val="005A211D"/>
    <w:rsid w:val="005A3422"/>
    <w:rsid w:val="005A3700"/>
    <w:rsid w:val="005A37BB"/>
    <w:rsid w:val="005A385A"/>
    <w:rsid w:val="005A3F5D"/>
    <w:rsid w:val="005A41AD"/>
    <w:rsid w:val="005A460C"/>
    <w:rsid w:val="005A4B31"/>
    <w:rsid w:val="005A5836"/>
    <w:rsid w:val="005A696A"/>
    <w:rsid w:val="005A770F"/>
    <w:rsid w:val="005B0294"/>
    <w:rsid w:val="005B04AB"/>
    <w:rsid w:val="005B074F"/>
    <w:rsid w:val="005B1791"/>
    <w:rsid w:val="005B18B5"/>
    <w:rsid w:val="005B2228"/>
    <w:rsid w:val="005B331E"/>
    <w:rsid w:val="005B3739"/>
    <w:rsid w:val="005B37E8"/>
    <w:rsid w:val="005B381C"/>
    <w:rsid w:val="005B3EC4"/>
    <w:rsid w:val="005B4433"/>
    <w:rsid w:val="005B49BD"/>
    <w:rsid w:val="005B58B4"/>
    <w:rsid w:val="005B599B"/>
    <w:rsid w:val="005B5B0E"/>
    <w:rsid w:val="005B6BB2"/>
    <w:rsid w:val="005B7A84"/>
    <w:rsid w:val="005B7BC3"/>
    <w:rsid w:val="005B7D83"/>
    <w:rsid w:val="005B7F29"/>
    <w:rsid w:val="005B7F92"/>
    <w:rsid w:val="005C01CA"/>
    <w:rsid w:val="005C044E"/>
    <w:rsid w:val="005C0AEA"/>
    <w:rsid w:val="005C0CE0"/>
    <w:rsid w:val="005C12DE"/>
    <w:rsid w:val="005C1507"/>
    <w:rsid w:val="005C16F2"/>
    <w:rsid w:val="005C1E5B"/>
    <w:rsid w:val="005C2753"/>
    <w:rsid w:val="005C2A65"/>
    <w:rsid w:val="005C2DBB"/>
    <w:rsid w:val="005C2DC1"/>
    <w:rsid w:val="005C304D"/>
    <w:rsid w:val="005C31D9"/>
    <w:rsid w:val="005C5D07"/>
    <w:rsid w:val="005C61CF"/>
    <w:rsid w:val="005C6EA7"/>
    <w:rsid w:val="005C6EEA"/>
    <w:rsid w:val="005C720D"/>
    <w:rsid w:val="005C75C8"/>
    <w:rsid w:val="005D14AF"/>
    <w:rsid w:val="005D14FF"/>
    <w:rsid w:val="005D16B6"/>
    <w:rsid w:val="005D2D8A"/>
    <w:rsid w:val="005D39AD"/>
    <w:rsid w:val="005D3AB7"/>
    <w:rsid w:val="005D3BE6"/>
    <w:rsid w:val="005D3C97"/>
    <w:rsid w:val="005D440B"/>
    <w:rsid w:val="005D4615"/>
    <w:rsid w:val="005D5F44"/>
    <w:rsid w:val="005D6895"/>
    <w:rsid w:val="005D6B57"/>
    <w:rsid w:val="005D77C2"/>
    <w:rsid w:val="005D78E7"/>
    <w:rsid w:val="005E0006"/>
    <w:rsid w:val="005E0799"/>
    <w:rsid w:val="005E125D"/>
    <w:rsid w:val="005E181B"/>
    <w:rsid w:val="005E2128"/>
    <w:rsid w:val="005E23C6"/>
    <w:rsid w:val="005E3815"/>
    <w:rsid w:val="005E3A14"/>
    <w:rsid w:val="005E3A26"/>
    <w:rsid w:val="005E3BA9"/>
    <w:rsid w:val="005E3D65"/>
    <w:rsid w:val="005E4AAD"/>
    <w:rsid w:val="005E59C8"/>
    <w:rsid w:val="005E6A08"/>
    <w:rsid w:val="005F06E4"/>
    <w:rsid w:val="005F1331"/>
    <w:rsid w:val="005F30F5"/>
    <w:rsid w:val="005F34FF"/>
    <w:rsid w:val="005F3F8A"/>
    <w:rsid w:val="005F45FF"/>
    <w:rsid w:val="005F46F3"/>
    <w:rsid w:val="005F4C2C"/>
    <w:rsid w:val="005F539B"/>
    <w:rsid w:val="005F557D"/>
    <w:rsid w:val="005F57F4"/>
    <w:rsid w:val="005F7327"/>
    <w:rsid w:val="0060001F"/>
    <w:rsid w:val="0060144C"/>
    <w:rsid w:val="006024AA"/>
    <w:rsid w:val="00602939"/>
    <w:rsid w:val="00603140"/>
    <w:rsid w:val="00603CB5"/>
    <w:rsid w:val="00603F80"/>
    <w:rsid w:val="00604E30"/>
    <w:rsid w:val="00604EAD"/>
    <w:rsid w:val="00605955"/>
    <w:rsid w:val="00606A9E"/>
    <w:rsid w:val="00606DB4"/>
    <w:rsid w:val="00607288"/>
    <w:rsid w:val="00607B6F"/>
    <w:rsid w:val="0061011C"/>
    <w:rsid w:val="0061056A"/>
    <w:rsid w:val="0061065C"/>
    <w:rsid w:val="006106C3"/>
    <w:rsid w:val="00610909"/>
    <w:rsid w:val="00610D1F"/>
    <w:rsid w:val="006114E2"/>
    <w:rsid w:val="006116E9"/>
    <w:rsid w:val="00611D2C"/>
    <w:rsid w:val="00612566"/>
    <w:rsid w:val="00613368"/>
    <w:rsid w:val="00613A17"/>
    <w:rsid w:val="00614513"/>
    <w:rsid w:val="00615BEA"/>
    <w:rsid w:val="00616871"/>
    <w:rsid w:val="00616A87"/>
    <w:rsid w:val="00616CC3"/>
    <w:rsid w:val="0061776D"/>
    <w:rsid w:val="006179A3"/>
    <w:rsid w:val="00617AD9"/>
    <w:rsid w:val="006203CA"/>
    <w:rsid w:val="006209B1"/>
    <w:rsid w:val="00621595"/>
    <w:rsid w:val="00621A66"/>
    <w:rsid w:val="006227CA"/>
    <w:rsid w:val="00622A06"/>
    <w:rsid w:val="00622E57"/>
    <w:rsid w:val="0062304D"/>
    <w:rsid w:val="00623300"/>
    <w:rsid w:val="00623650"/>
    <w:rsid w:val="006236A2"/>
    <w:rsid w:val="0062380C"/>
    <w:rsid w:val="00624163"/>
    <w:rsid w:val="0062579E"/>
    <w:rsid w:val="006264F3"/>
    <w:rsid w:val="00626501"/>
    <w:rsid w:val="00626E6C"/>
    <w:rsid w:val="006274BC"/>
    <w:rsid w:val="00627990"/>
    <w:rsid w:val="00627F42"/>
    <w:rsid w:val="00630036"/>
    <w:rsid w:val="00630563"/>
    <w:rsid w:val="00630946"/>
    <w:rsid w:val="00630F9D"/>
    <w:rsid w:val="0063199D"/>
    <w:rsid w:val="00631AB4"/>
    <w:rsid w:val="00631D25"/>
    <w:rsid w:val="006323D1"/>
    <w:rsid w:val="00632E86"/>
    <w:rsid w:val="00632FD6"/>
    <w:rsid w:val="006338E4"/>
    <w:rsid w:val="00633A12"/>
    <w:rsid w:val="00633AC4"/>
    <w:rsid w:val="00634938"/>
    <w:rsid w:val="00634D41"/>
    <w:rsid w:val="00634E55"/>
    <w:rsid w:val="00635556"/>
    <w:rsid w:val="006355E3"/>
    <w:rsid w:val="00636501"/>
    <w:rsid w:val="00636673"/>
    <w:rsid w:val="00636774"/>
    <w:rsid w:val="00636CBE"/>
    <w:rsid w:val="00637D38"/>
    <w:rsid w:val="00637DFA"/>
    <w:rsid w:val="00637E21"/>
    <w:rsid w:val="006402C6"/>
    <w:rsid w:val="006406A9"/>
    <w:rsid w:val="006413FA"/>
    <w:rsid w:val="006425AF"/>
    <w:rsid w:val="006437C8"/>
    <w:rsid w:val="00643A6D"/>
    <w:rsid w:val="00643B10"/>
    <w:rsid w:val="00644090"/>
    <w:rsid w:val="006445E8"/>
    <w:rsid w:val="00644658"/>
    <w:rsid w:val="006448F4"/>
    <w:rsid w:val="00644DDD"/>
    <w:rsid w:val="00645264"/>
    <w:rsid w:val="006455E1"/>
    <w:rsid w:val="00645E15"/>
    <w:rsid w:val="0064669C"/>
    <w:rsid w:val="00646717"/>
    <w:rsid w:val="006467A2"/>
    <w:rsid w:val="006469DE"/>
    <w:rsid w:val="006473B8"/>
    <w:rsid w:val="006474B0"/>
    <w:rsid w:val="006475E5"/>
    <w:rsid w:val="00651E8F"/>
    <w:rsid w:val="0065203C"/>
    <w:rsid w:val="00652EE8"/>
    <w:rsid w:val="00653BD8"/>
    <w:rsid w:val="00653BEE"/>
    <w:rsid w:val="006544C7"/>
    <w:rsid w:val="006545A6"/>
    <w:rsid w:val="006551E3"/>
    <w:rsid w:val="00655326"/>
    <w:rsid w:val="00655FE6"/>
    <w:rsid w:val="00660CF2"/>
    <w:rsid w:val="00660D31"/>
    <w:rsid w:val="00661029"/>
    <w:rsid w:val="00661604"/>
    <w:rsid w:val="00661BE8"/>
    <w:rsid w:val="00662937"/>
    <w:rsid w:val="00662D5A"/>
    <w:rsid w:val="00662DFD"/>
    <w:rsid w:val="006637CD"/>
    <w:rsid w:val="00663DA0"/>
    <w:rsid w:val="00664140"/>
    <w:rsid w:val="00664E59"/>
    <w:rsid w:val="006651EC"/>
    <w:rsid w:val="006657EE"/>
    <w:rsid w:val="00666129"/>
    <w:rsid w:val="006670D3"/>
    <w:rsid w:val="00667483"/>
    <w:rsid w:val="006678B3"/>
    <w:rsid w:val="006702F3"/>
    <w:rsid w:val="006704B1"/>
    <w:rsid w:val="00670B63"/>
    <w:rsid w:val="00671E05"/>
    <w:rsid w:val="006720A8"/>
    <w:rsid w:val="00675B69"/>
    <w:rsid w:val="00675E18"/>
    <w:rsid w:val="00675F8D"/>
    <w:rsid w:val="0067625F"/>
    <w:rsid w:val="00680040"/>
    <w:rsid w:val="00680C76"/>
    <w:rsid w:val="00680DDD"/>
    <w:rsid w:val="00681242"/>
    <w:rsid w:val="00681B20"/>
    <w:rsid w:val="006821B2"/>
    <w:rsid w:val="006822C0"/>
    <w:rsid w:val="006822F2"/>
    <w:rsid w:val="006831DC"/>
    <w:rsid w:val="0068354E"/>
    <w:rsid w:val="006835A4"/>
    <w:rsid w:val="006835DA"/>
    <w:rsid w:val="00683670"/>
    <w:rsid w:val="0068399B"/>
    <w:rsid w:val="0068423A"/>
    <w:rsid w:val="0068479E"/>
    <w:rsid w:val="00684F11"/>
    <w:rsid w:val="00684F56"/>
    <w:rsid w:val="00685D5B"/>
    <w:rsid w:val="006860CF"/>
    <w:rsid w:val="00686587"/>
    <w:rsid w:val="00686A4F"/>
    <w:rsid w:val="006870CA"/>
    <w:rsid w:val="00687252"/>
    <w:rsid w:val="00687EA6"/>
    <w:rsid w:val="0069018A"/>
    <w:rsid w:val="00690259"/>
    <w:rsid w:val="00691AC3"/>
    <w:rsid w:val="00691B0C"/>
    <w:rsid w:val="0069208F"/>
    <w:rsid w:val="0069396D"/>
    <w:rsid w:val="00693A3B"/>
    <w:rsid w:val="00693EB7"/>
    <w:rsid w:val="00695E55"/>
    <w:rsid w:val="006967B3"/>
    <w:rsid w:val="006A047D"/>
    <w:rsid w:val="006A1560"/>
    <w:rsid w:val="006A22CC"/>
    <w:rsid w:val="006A250A"/>
    <w:rsid w:val="006A2B5D"/>
    <w:rsid w:val="006A2B92"/>
    <w:rsid w:val="006A3899"/>
    <w:rsid w:val="006A3EFC"/>
    <w:rsid w:val="006A4593"/>
    <w:rsid w:val="006A4CFA"/>
    <w:rsid w:val="006A5330"/>
    <w:rsid w:val="006A5494"/>
    <w:rsid w:val="006A5B1D"/>
    <w:rsid w:val="006A5F1E"/>
    <w:rsid w:val="006A5F65"/>
    <w:rsid w:val="006A6235"/>
    <w:rsid w:val="006A6264"/>
    <w:rsid w:val="006A69EF"/>
    <w:rsid w:val="006A70F0"/>
    <w:rsid w:val="006A750A"/>
    <w:rsid w:val="006A7894"/>
    <w:rsid w:val="006A7E7B"/>
    <w:rsid w:val="006B005C"/>
    <w:rsid w:val="006B0706"/>
    <w:rsid w:val="006B0A61"/>
    <w:rsid w:val="006B0AC2"/>
    <w:rsid w:val="006B191E"/>
    <w:rsid w:val="006B207E"/>
    <w:rsid w:val="006B2BCD"/>
    <w:rsid w:val="006B346C"/>
    <w:rsid w:val="006B545E"/>
    <w:rsid w:val="006B55CE"/>
    <w:rsid w:val="006B5C8B"/>
    <w:rsid w:val="006B676F"/>
    <w:rsid w:val="006B789B"/>
    <w:rsid w:val="006B7B85"/>
    <w:rsid w:val="006C02BD"/>
    <w:rsid w:val="006C082C"/>
    <w:rsid w:val="006C0901"/>
    <w:rsid w:val="006C0C62"/>
    <w:rsid w:val="006C11E3"/>
    <w:rsid w:val="006C1207"/>
    <w:rsid w:val="006C296C"/>
    <w:rsid w:val="006C2FEC"/>
    <w:rsid w:val="006C3424"/>
    <w:rsid w:val="006C3D51"/>
    <w:rsid w:val="006C46BC"/>
    <w:rsid w:val="006C49A7"/>
    <w:rsid w:val="006C5954"/>
    <w:rsid w:val="006C659E"/>
    <w:rsid w:val="006C68D3"/>
    <w:rsid w:val="006C7428"/>
    <w:rsid w:val="006D0126"/>
    <w:rsid w:val="006D08CC"/>
    <w:rsid w:val="006D096E"/>
    <w:rsid w:val="006D25C5"/>
    <w:rsid w:val="006D33B5"/>
    <w:rsid w:val="006D3ADA"/>
    <w:rsid w:val="006D451A"/>
    <w:rsid w:val="006D4B0C"/>
    <w:rsid w:val="006D4D45"/>
    <w:rsid w:val="006D4FC4"/>
    <w:rsid w:val="006D5E75"/>
    <w:rsid w:val="006D5FEE"/>
    <w:rsid w:val="006D72D0"/>
    <w:rsid w:val="006D763A"/>
    <w:rsid w:val="006D7C1B"/>
    <w:rsid w:val="006E04A4"/>
    <w:rsid w:val="006E25AB"/>
    <w:rsid w:val="006E29BA"/>
    <w:rsid w:val="006E3A64"/>
    <w:rsid w:val="006E43FF"/>
    <w:rsid w:val="006E4657"/>
    <w:rsid w:val="006E6958"/>
    <w:rsid w:val="006E70C9"/>
    <w:rsid w:val="006F0208"/>
    <w:rsid w:val="006F0A2B"/>
    <w:rsid w:val="006F0D54"/>
    <w:rsid w:val="006F1163"/>
    <w:rsid w:val="006F21DF"/>
    <w:rsid w:val="006F263D"/>
    <w:rsid w:val="006F2735"/>
    <w:rsid w:val="006F2A53"/>
    <w:rsid w:val="006F3093"/>
    <w:rsid w:val="006F35D6"/>
    <w:rsid w:val="006F394F"/>
    <w:rsid w:val="006F519C"/>
    <w:rsid w:val="006F5321"/>
    <w:rsid w:val="006F6462"/>
    <w:rsid w:val="006F647E"/>
    <w:rsid w:val="006F65D3"/>
    <w:rsid w:val="006F6E13"/>
    <w:rsid w:val="00700553"/>
    <w:rsid w:val="0070140A"/>
    <w:rsid w:val="00701A02"/>
    <w:rsid w:val="007022A3"/>
    <w:rsid w:val="0070264C"/>
    <w:rsid w:val="0070287A"/>
    <w:rsid w:val="007028C6"/>
    <w:rsid w:val="00702B54"/>
    <w:rsid w:val="007034C1"/>
    <w:rsid w:val="007036FE"/>
    <w:rsid w:val="007037AC"/>
    <w:rsid w:val="00703C1D"/>
    <w:rsid w:val="007041BA"/>
    <w:rsid w:val="007041F8"/>
    <w:rsid w:val="00704928"/>
    <w:rsid w:val="007052F8"/>
    <w:rsid w:val="00705949"/>
    <w:rsid w:val="0070605F"/>
    <w:rsid w:val="007061AE"/>
    <w:rsid w:val="00706A9E"/>
    <w:rsid w:val="007072E8"/>
    <w:rsid w:val="007078A3"/>
    <w:rsid w:val="0071072D"/>
    <w:rsid w:val="00710D52"/>
    <w:rsid w:val="00711053"/>
    <w:rsid w:val="00711EA6"/>
    <w:rsid w:val="00712A24"/>
    <w:rsid w:val="00713BB5"/>
    <w:rsid w:val="00713D64"/>
    <w:rsid w:val="00713F02"/>
    <w:rsid w:val="00714070"/>
    <w:rsid w:val="00714548"/>
    <w:rsid w:val="007148B2"/>
    <w:rsid w:val="00714B25"/>
    <w:rsid w:val="00714B85"/>
    <w:rsid w:val="00715483"/>
    <w:rsid w:val="007154DB"/>
    <w:rsid w:val="007165B0"/>
    <w:rsid w:val="00716790"/>
    <w:rsid w:val="00716DC5"/>
    <w:rsid w:val="0071772C"/>
    <w:rsid w:val="00720A97"/>
    <w:rsid w:val="00721094"/>
    <w:rsid w:val="00721ED6"/>
    <w:rsid w:val="00722A93"/>
    <w:rsid w:val="00722B06"/>
    <w:rsid w:val="00722D7B"/>
    <w:rsid w:val="007230F0"/>
    <w:rsid w:val="007235C0"/>
    <w:rsid w:val="0072391A"/>
    <w:rsid w:val="007243D3"/>
    <w:rsid w:val="00724456"/>
    <w:rsid w:val="00724530"/>
    <w:rsid w:val="007245A8"/>
    <w:rsid w:val="00724802"/>
    <w:rsid w:val="00724A08"/>
    <w:rsid w:val="00725A99"/>
    <w:rsid w:val="00725FC7"/>
    <w:rsid w:val="00727266"/>
    <w:rsid w:val="00727611"/>
    <w:rsid w:val="0072769A"/>
    <w:rsid w:val="00727B2B"/>
    <w:rsid w:val="00730455"/>
    <w:rsid w:val="007308B7"/>
    <w:rsid w:val="00730939"/>
    <w:rsid w:val="00730A22"/>
    <w:rsid w:val="007321AE"/>
    <w:rsid w:val="00732A4D"/>
    <w:rsid w:val="00732C90"/>
    <w:rsid w:val="00734AFC"/>
    <w:rsid w:val="00734B94"/>
    <w:rsid w:val="00734EC9"/>
    <w:rsid w:val="00735A56"/>
    <w:rsid w:val="00737109"/>
    <w:rsid w:val="00737C04"/>
    <w:rsid w:val="00737E28"/>
    <w:rsid w:val="00740B3E"/>
    <w:rsid w:val="00740FB8"/>
    <w:rsid w:val="0074123A"/>
    <w:rsid w:val="0074160B"/>
    <w:rsid w:val="007420D0"/>
    <w:rsid w:val="007423A6"/>
    <w:rsid w:val="00742414"/>
    <w:rsid w:val="00742454"/>
    <w:rsid w:val="00743769"/>
    <w:rsid w:val="007438F8"/>
    <w:rsid w:val="00743E6E"/>
    <w:rsid w:val="00743EB3"/>
    <w:rsid w:val="00743F54"/>
    <w:rsid w:val="007440F4"/>
    <w:rsid w:val="00744236"/>
    <w:rsid w:val="0074541D"/>
    <w:rsid w:val="00745940"/>
    <w:rsid w:val="007462F6"/>
    <w:rsid w:val="00746F0E"/>
    <w:rsid w:val="007476CA"/>
    <w:rsid w:val="007513B2"/>
    <w:rsid w:val="00751C8C"/>
    <w:rsid w:val="00751F36"/>
    <w:rsid w:val="00752308"/>
    <w:rsid w:val="007529A0"/>
    <w:rsid w:val="00752EE6"/>
    <w:rsid w:val="0075323E"/>
    <w:rsid w:val="007536EC"/>
    <w:rsid w:val="007537EE"/>
    <w:rsid w:val="00753F72"/>
    <w:rsid w:val="00754465"/>
    <w:rsid w:val="00754E21"/>
    <w:rsid w:val="00754F7A"/>
    <w:rsid w:val="007551B3"/>
    <w:rsid w:val="00755342"/>
    <w:rsid w:val="00755587"/>
    <w:rsid w:val="007556D4"/>
    <w:rsid w:val="0075579B"/>
    <w:rsid w:val="00756665"/>
    <w:rsid w:val="00756809"/>
    <w:rsid w:val="00756E6D"/>
    <w:rsid w:val="0075712F"/>
    <w:rsid w:val="00757DC6"/>
    <w:rsid w:val="00760795"/>
    <w:rsid w:val="007608A3"/>
    <w:rsid w:val="007614B8"/>
    <w:rsid w:val="0076306C"/>
    <w:rsid w:val="00763B36"/>
    <w:rsid w:val="00763D55"/>
    <w:rsid w:val="00763F25"/>
    <w:rsid w:val="007643C5"/>
    <w:rsid w:val="00765261"/>
    <w:rsid w:val="00765730"/>
    <w:rsid w:val="00766436"/>
    <w:rsid w:val="00766A26"/>
    <w:rsid w:val="00766B5E"/>
    <w:rsid w:val="00766F47"/>
    <w:rsid w:val="0076705C"/>
    <w:rsid w:val="00767DCB"/>
    <w:rsid w:val="00767F56"/>
    <w:rsid w:val="007704AC"/>
    <w:rsid w:val="0077164D"/>
    <w:rsid w:val="00771F4C"/>
    <w:rsid w:val="00771F7F"/>
    <w:rsid w:val="007732BB"/>
    <w:rsid w:val="00773434"/>
    <w:rsid w:val="00773908"/>
    <w:rsid w:val="007746C6"/>
    <w:rsid w:val="0077476F"/>
    <w:rsid w:val="00774E4F"/>
    <w:rsid w:val="00775342"/>
    <w:rsid w:val="007755E5"/>
    <w:rsid w:val="007756DC"/>
    <w:rsid w:val="0077588B"/>
    <w:rsid w:val="00775B00"/>
    <w:rsid w:val="00775C02"/>
    <w:rsid w:val="0077605A"/>
    <w:rsid w:val="0077619D"/>
    <w:rsid w:val="007767FE"/>
    <w:rsid w:val="007769F1"/>
    <w:rsid w:val="00780073"/>
    <w:rsid w:val="00780324"/>
    <w:rsid w:val="00782215"/>
    <w:rsid w:val="00782252"/>
    <w:rsid w:val="007830D7"/>
    <w:rsid w:val="00783B63"/>
    <w:rsid w:val="00783D8B"/>
    <w:rsid w:val="00783EF6"/>
    <w:rsid w:val="00784ED0"/>
    <w:rsid w:val="007852B9"/>
    <w:rsid w:val="0078539B"/>
    <w:rsid w:val="007857CC"/>
    <w:rsid w:val="00786E26"/>
    <w:rsid w:val="007874EE"/>
    <w:rsid w:val="00787573"/>
    <w:rsid w:val="0078788C"/>
    <w:rsid w:val="00790A73"/>
    <w:rsid w:val="00791014"/>
    <w:rsid w:val="00791093"/>
    <w:rsid w:val="00791104"/>
    <w:rsid w:val="0079174F"/>
    <w:rsid w:val="00791951"/>
    <w:rsid w:val="00792BC7"/>
    <w:rsid w:val="00792E49"/>
    <w:rsid w:val="00792EE7"/>
    <w:rsid w:val="0079399F"/>
    <w:rsid w:val="00794959"/>
    <w:rsid w:val="00794A7D"/>
    <w:rsid w:val="00795413"/>
    <w:rsid w:val="007955FF"/>
    <w:rsid w:val="00796717"/>
    <w:rsid w:val="00796958"/>
    <w:rsid w:val="00796FDC"/>
    <w:rsid w:val="007970F5"/>
    <w:rsid w:val="007A07B5"/>
    <w:rsid w:val="007A0CB0"/>
    <w:rsid w:val="007A0E73"/>
    <w:rsid w:val="007A10CE"/>
    <w:rsid w:val="007A1F19"/>
    <w:rsid w:val="007A2460"/>
    <w:rsid w:val="007A2732"/>
    <w:rsid w:val="007A49B3"/>
    <w:rsid w:val="007A4DA8"/>
    <w:rsid w:val="007A4EAE"/>
    <w:rsid w:val="007A5029"/>
    <w:rsid w:val="007A572C"/>
    <w:rsid w:val="007A64F3"/>
    <w:rsid w:val="007A6516"/>
    <w:rsid w:val="007A6821"/>
    <w:rsid w:val="007A71D0"/>
    <w:rsid w:val="007A79B4"/>
    <w:rsid w:val="007B031B"/>
    <w:rsid w:val="007B1BD5"/>
    <w:rsid w:val="007B309A"/>
    <w:rsid w:val="007B36A6"/>
    <w:rsid w:val="007B407F"/>
    <w:rsid w:val="007B4561"/>
    <w:rsid w:val="007B4F38"/>
    <w:rsid w:val="007B4FD9"/>
    <w:rsid w:val="007B5101"/>
    <w:rsid w:val="007B56D0"/>
    <w:rsid w:val="007B5F71"/>
    <w:rsid w:val="007B62FB"/>
    <w:rsid w:val="007B63FD"/>
    <w:rsid w:val="007B68B9"/>
    <w:rsid w:val="007B6AEC"/>
    <w:rsid w:val="007B6C34"/>
    <w:rsid w:val="007B7F36"/>
    <w:rsid w:val="007C08DE"/>
    <w:rsid w:val="007C0E55"/>
    <w:rsid w:val="007C15FA"/>
    <w:rsid w:val="007C176E"/>
    <w:rsid w:val="007C1852"/>
    <w:rsid w:val="007C2B48"/>
    <w:rsid w:val="007C3612"/>
    <w:rsid w:val="007C4561"/>
    <w:rsid w:val="007C4B93"/>
    <w:rsid w:val="007C57AD"/>
    <w:rsid w:val="007C5928"/>
    <w:rsid w:val="007C5F32"/>
    <w:rsid w:val="007C620A"/>
    <w:rsid w:val="007C6EA3"/>
    <w:rsid w:val="007C6F02"/>
    <w:rsid w:val="007C709F"/>
    <w:rsid w:val="007C74F9"/>
    <w:rsid w:val="007C783F"/>
    <w:rsid w:val="007D07EC"/>
    <w:rsid w:val="007D1759"/>
    <w:rsid w:val="007D21DD"/>
    <w:rsid w:val="007D30D1"/>
    <w:rsid w:val="007D3561"/>
    <w:rsid w:val="007D382B"/>
    <w:rsid w:val="007D48D9"/>
    <w:rsid w:val="007D49F9"/>
    <w:rsid w:val="007D515F"/>
    <w:rsid w:val="007D5952"/>
    <w:rsid w:val="007E08E6"/>
    <w:rsid w:val="007E1965"/>
    <w:rsid w:val="007E1B8B"/>
    <w:rsid w:val="007E1D49"/>
    <w:rsid w:val="007E222F"/>
    <w:rsid w:val="007E256B"/>
    <w:rsid w:val="007E46F0"/>
    <w:rsid w:val="007E49FA"/>
    <w:rsid w:val="007E4D66"/>
    <w:rsid w:val="007E5960"/>
    <w:rsid w:val="007E60B4"/>
    <w:rsid w:val="007E6ADF"/>
    <w:rsid w:val="007E70C1"/>
    <w:rsid w:val="007E76D4"/>
    <w:rsid w:val="007E7A81"/>
    <w:rsid w:val="007E7B29"/>
    <w:rsid w:val="007F0FAC"/>
    <w:rsid w:val="007F12DE"/>
    <w:rsid w:val="007F1B61"/>
    <w:rsid w:val="007F1D02"/>
    <w:rsid w:val="007F2B1B"/>
    <w:rsid w:val="007F3345"/>
    <w:rsid w:val="007F3A76"/>
    <w:rsid w:val="007F628E"/>
    <w:rsid w:val="007F6497"/>
    <w:rsid w:val="007F7589"/>
    <w:rsid w:val="007F7DFF"/>
    <w:rsid w:val="008001BE"/>
    <w:rsid w:val="008007CD"/>
    <w:rsid w:val="00801E0B"/>
    <w:rsid w:val="008040A4"/>
    <w:rsid w:val="00804580"/>
    <w:rsid w:val="00804A02"/>
    <w:rsid w:val="00804A81"/>
    <w:rsid w:val="00805172"/>
    <w:rsid w:val="00805781"/>
    <w:rsid w:val="008068CD"/>
    <w:rsid w:val="00807D35"/>
    <w:rsid w:val="0081131B"/>
    <w:rsid w:val="00811894"/>
    <w:rsid w:val="008118A3"/>
    <w:rsid w:val="00812762"/>
    <w:rsid w:val="008132CE"/>
    <w:rsid w:val="00814909"/>
    <w:rsid w:val="00815836"/>
    <w:rsid w:val="00815B4E"/>
    <w:rsid w:val="00815BAF"/>
    <w:rsid w:val="00816ADC"/>
    <w:rsid w:val="00816AF7"/>
    <w:rsid w:val="00816CE3"/>
    <w:rsid w:val="00816E3E"/>
    <w:rsid w:val="008178B8"/>
    <w:rsid w:val="008178C8"/>
    <w:rsid w:val="00817B7D"/>
    <w:rsid w:val="008206CE"/>
    <w:rsid w:val="0082161A"/>
    <w:rsid w:val="0082208D"/>
    <w:rsid w:val="00824200"/>
    <w:rsid w:val="008244EC"/>
    <w:rsid w:val="00824961"/>
    <w:rsid w:val="0082558B"/>
    <w:rsid w:val="00825D49"/>
    <w:rsid w:val="0082610D"/>
    <w:rsid w:val="00826B3F"/>
    <w:rsid w:val="00827463"/>
    <w:rsid w:val="00830136"/>
    <w:rsid w:val="008304DA"/>
    <w:rsid w:val="008306B9"/>
    <w:rsid w:val="00831900"/>
    <w:rsid w:val="00831B35"/>
    <w:rsid w:val="00832312"/>
    <w:rsid w:val="00832606"/>
    <w:rsid w:val="0083350F"/>
    <w:rsid w:val="008340ED"/>
    <w:rsid w:val="00835C58"/>
    <w:rsid w:val="00837EA6"/>
    <w:rsid w:val="00840505"/>
    <w:rsid w:val="008406EC"/>
    <w:rsid w:val="00842726"/>
    <w:rsid w:val="00844A95"/>
    <w:rsid w:val="00844E17"/>
    <w:rsid w:val="0084500E"/>
    <w:rsid w:val="008465DE"/>
    <w:rsid w:val="00846C5C"/>
    <w:rsid w:val="00846DE7"/>
    <w:rsid w:val="00846FB4"/>
    <w:rsid w:val="00847132"/>
    <w:rsid w:val="008539A5"/>
    <w:rsid w:val="0085419D"/>
    <w:rsid w:val="008541A5"/>
    <w:rsid w:val="008549EC"/>
    <w:rsid w:val="00854C21"/>
    <w:rsid w:val="00854EE8"/>
    <w:rsid w:val="0085584F"/>
    <w:rsid w:val="00856916"/>
    <w:rsid w:val="00857733"/>
    <w:rsid w:val="008605A1"/>
    <w:rsid w:val="00860FC8"/>
    <w:rsid w:val="008612BB"/>
    <w:rsid w:val="0086187E"/>
    <w:rsid w:val="00862240"/>
    <w:rsid w:val="00862254"/>
    <w:rsid w:val="00862442"/>
    <w:rsid w:val="0086275C"/>
    <w:rsid w:val="00862DF0"/>
    <w:rsid w:val="008646D7"/>
    <w:rsid w:val="00865B48"/>
    <w:rsid w:val="00866A70"/>
    <w:rsid w:val="00867AB5"/>
    <w:rsid w:val="008701F7"/>
    <w:rsid w:val="00871720"/>
    <w:rsid w:val="0087197E"/>
    <w:rsid w:val="00872805"/>
    <w:rsid w:val="00872E61"/>
    <w:rsid w:val="0087309D"/>
    <w:rsid w:val="00873D9C"/>
    <w:rsid w:val="00873E19"/>
    <w:rsid w:val="00873E1E"/>
    <w:rsid w:val="008740E0"/>
    <w:rsid w:val="008748C4"/>
    <w:rsid w:val="008748D2"/>
    <w:rsid w:val="008752C9"/>
    <w:rsid w:val="0087568C"/>
    <w:rsid w:val="00876125"/>
    <w:rsid w:val="008761AD"/>
    <w:rsid w:val="00876400"/>
    <w:rsid w:val="00876E29"/>
    <w:rsid w:val="00876EAF"/>
    <w:rsid w:val="00877DB7"/>
    <w:rsid w:val="00880120"/>
    <w:rsid w:val="00880517"/>
    <w:rsid w:val="00880A0F"/>
    <w:rsid w:val="00880A44"/>
    <w:rsid w:val="00880D76"/>
    <w:rsid w:val="008810F9"/>
    <w:rsid w:val="008813B3"/>
    <w:rsid w:val="008825CC"/>
    <w:rsid w:val="008829E7"/>
    <w:rsid w:val="008834EB"/>
    <w:rsid w:val="00883732"/>
    <w:rsid w:val="0088402F"/>
    <w:rsid w:val="00885ADE"/>
    <w:rsid w:val="00885E1E"/>
    <w:rsid w:val="00886F0C"/>
    <w:rsid w:val="0088723F"/>
    <w:rsid w:val="00887746"/>
    <w:rsid w:val="008878A4"/>
    <w:rsid w:val="00887A96"/>
    <w:rsid w:val="008901FB"/>
    <w:rsid w:val="008909E6"/>
    <w:rsid w:val="00891A97"/>
    <w:rsid w:val="00891C7B"/>
    <w:rsid w:val="008927A8"/>
    <w:rsid w:val="00892FE9"/>
    <w:rsid w:val="00893F27"/>
    <w:rsid w:val="00894176"/>
    <w:rsid w:val="00894532"/>
    <w:rsid w:val="008948AB"/>
    <w:rsid w:val="00894FFF"/>
    <w:rsid w:val="008951C1"/>
    <w:rsid w:val="0089581F"/>
    <w:rsid w:val="008967C5"/>
    <w:rsid w:val="00896A39"/>
    <w:rsid w:val="0089752D"/>
    <w:rsid w:val="008A3636"/>
    <w:rsid w:val="008A5D06"/>
    <w:rsid w:val="008A627F"/>
    <w:rsid w:val="008A7634"/>
    <w:rsid w:val="008A7AB4"/>
    <w:rsid w:val="008A7BEF"/>
    <w:rsid w:val="008A7F7B"/>
    <w:rsid w:val="008B1351"/>
    <w:rsid w:val="008B2947"/>
    <w:rsid w:val="008B3B8F"/>
    <w:rsid w:val="008B403F"/>
    <w:rsid w:val="008B5C19"/>
    <w:rsid w:val="008B6AD3"/>
    <w:rsid w:val="008B703D"/>
    <w:rsid w:val="008B7DF1"/>
    <w:rsid w:val="008B7E30"/>
    <w:rsid w:val="008B7E93"/>
    <w:rsid w:val="008B7EC1"/>
    <w:rsid w:val="008C004F"/>
    <w:rsid w:val="008C047B"/>
    <w:rsid w:val="008C04F8"/>
    <w:rsid w:val="008C0616"/>
    <w:rsid w:val="008C1F07"/>
    <w:rsid w:val="008C2B90"/>
    <w:rsid w:val="008C34A9"/>
    <w:rsid w:val="008C3569"/>
    <w:rsid w:val="008C36C3"/>
    <w:rsid w:val="008C390B"/>
    <w:rsid w:val="008C3AB3"/>
    <w:rsid w:val="008C4000"/>
    <w:rsid w:val="008C5E60"/>
    <w:rsid w:val="008C646E"/>
    <w:rsid w:val="008C6637"/>
    <w:rsid w:val="008C6F31"/>
    <w:rsid w:val="008C707C"/>
    <w:rsid w:val="008C7890"/>
    <w:rsid w:val="008D0159"/>
    <w:rsid w:val="008D1011"/>
    <w:rsid w:val="008D1B60"/>
    <w:rsid w:val="008D1D75"/>
    <w:rsid w:val="008D235E"/>
    <w:rsid w:val="008D31F0"/>
    <w:rsid w:val="008D3C1C"/>
    <w:rsid w:val="008D4BBE"/>
    <w:rsid w:val="008D5543"/>
    <w:rsid w:val="008D5561"/>
    <w:rsid w:val="008D5F07"/>
    <w:rsid w:val="008D6690"/>
    <w:rsid w:val="008D6C5F"/>
    <w:rsid w:val="008D76C2"/>
    <w:rsid w:val="008E0081"/>
    <w:rsid w:val="008E02C7"/>
    <w:rsid w:val="008E0588"/>
    <w:rsid w:val="008E0D15"/>
    <w:rsid w:val="008E1901"/>
    <w:rsid w:val="008E1F0C"/>
    <w:rsid w:val="008E2663"/>
    <w:rsid w:val="008E2B7D"/>
    <w:rsid w:val="008E3310"/>
    <w:rsid w:val="008E3998"/>
    <w:rsid w:val="008E51CE"/>
    <w:rsid w:val="008E5B95"/>
    <w:rsid w:val="008E659B"/>
    <w:rsid w:val="008E6960"/>
    <w:rsid w:val="008E6C68"/>
    <w:rsid w:val="008E7A47"/>
    <w:rsid w:val="008E7CA6"/>
    <w:rsid w:val="008F0267"/>
    <w:rsid w:val="008F0E23"/>
    <w:rsid w:val="008F1594"/>
    <w:rsid w:val="008F1845"/>
    <w:rsid w:val="008F1858"/>
    <w:rsid w:val="008F1DE6"/>
    <w:rsid w:val="008F1F9A"/>
    <w:rsid w:val="008F2938"/>
    <w:rsid w:val="008F2BFC"/>
    <w:rsid w:val="008F36B4"/>
    <w:rsid w:val="008F388D"/>
    <w:rsid w:val="008F40F8"/>
    <w:rsid w:val="008F4E1D"/>
    <w:rsid w:val="008F6ED9"/>
    <w:rsid w:val="008F72ED"/>
    <w:rsid w:val="008F76A0"/>
    <w:rsid w:val="008F7954"/>
    <w:rsid w:val="008F7B71"/>
    <w:rsid w:val="009006D5"/>
    <w:rsid w:val="00900C22"/>
    <w:rsid w:val="0090118D"/>
    <w:rsid w:val="00901A45"/>
    <w:rsid w:val="009022FF"/>
    <w:rsid w:val="0090260C"/>
    <w:rsid w:val="0090281D"/>
    <w:rsid w:val="0090317A"/>
    <w:rsid w:val="0090319C"/>
    <w:rsid w:val="00904F66"/>
    <w:rsid w:val="009060DC"/>
    <w:rsid w:val="00906345"/>
    <w:rsid w:val="0091008B"/>
    <w:rsid w:val="00910E97"/>
    <w:rsid w:val="009119BC"/>
    <w:rsid w:val="00911D5B"/>
    <w:rsid w:val="009124D9"/>
    <w:rsid w:val="00912D91"/>
    <w:rsid w:val="009136A7"/>
    <w:rsid w:val="00914373"/>
    <w:rsid w:val="00914635"/>
    <w:rsid w:val="00914958"/>
    <w:rsid w:val="00915335"/>
    <w:rsid w:val="009159D9"/>
    <w:rsid w:val="009173B9"/>
    <w:rsid w:val="00917D80"/>
    <w:rsid w:val="00917F56"/>
    <w:rsid w:val="00920019"/>
    <w:rsid w:val="00920926"/>
    <w:rsid w:val="00920BF0"/>
    <w:rsid w:val="00920E78"/>
    <w:rsid w:val="0092201D"/>
    <w:rsid w:val="009225B3"/>
    <w:rsid w:val="0092364C"/>
    <w:rsid w:val="00923A6E"/>
    <w:rsid w:val="00923CF4"/>
    <w:rsid w:val="00924039"/>
    <w:rsid w:val="009241ED"/>
    <w:rsid w:val="009243C2"/>
    <w:rsid w:val="00924768"/>
    <w:rsid w:val="00924A99"/>
    <w:rsid w:val="00925E3B"/>
    <w:rsid w:val="00926472"/>
    <w:rsid w:val="00926BED"/>
    <w:rsid w:val="00926D9D"/>
    <w:rsid w:val="009272A1"/>
    <w:rsid w:val="00927A77"/>
    <w:rsid w:val="00927DD2"/>
    <w:rsid w:val="00927F2E"/>
    <w:rsid w:val="00930078"/>
    <w:rsid w:val="0093055A"/>
    <w:rsid w:val="00930B7C"/>
    <w:rsid w:val="00931623"/>
    <w:rsid w:val="00931845"/>
    <w:rsid w:val="0093363E"/>
    <w:rsid w:val="0093376A"/>
    <w:rsid w:val="0093391F"/>
    <w:rsid w:val="00933C32"/>
    <w:rsid w:val="0093517F"/>
    <w:rsid w:val="00935473"/>
    <w:rsid w:val="00935541"/>
    <w:rsid w:val="00935735"/>
    <w:rsid w:val="00935F48"/>
    <w:rsid w:val="00936283"/>
    <w:rsid w:val="009365F9"/>
    <w:rsid w:val="00937270"/>
    <w:rsid w:val="0094067A"/>
    <w:rsid w:val="00941983"/>
    <w:rsid w:val="00941B6A"/>
    <w:rsid w:val="00941F73"/>
    <w:rsid w:val="009422F0"/>
    <w:rsid w:val="0094276D"/>
    <w:rsid w:val="00944474"/>
    <w:rsid w:val="0094466E"/>
    <w:rsid w:val="00944912"/>
    <w:rsid w:val="00944F04"/>
    <w:rsid w:val="0094670F"/>
    <w:rsid w:val="00947456"/>
    <w:rsid w:val="0094754F"/>
    <w:rsid w:val="0094767A"/>
    <w:rsid w:val="00947894"/>
    <w:rsid w:val="0095065B"/>
    <w:rsid w:val="00952A37"/>
    <w:rsid w:val="0095320A"/>
    <w:rsid w:val="00953BC2"/>
    <w:rsid w:val="009550AE"/>
    <w:rsid w:val="009553C8"/>
    <w:rsid w:val="00955C2B"/>
    <w:rsid w:val="009569AA"/>
    <w:rsid w:val="00957533"/>
    <w:rsid w:val="009579F9"/>
    <w:rsid w:val="009602C4"/>
    <w:rsid w:val="0096046C"/>
    <w:rsid w:val="009608B4"/>
    <w:rsid w:val="00960C14"/>
    <w:rsid w:val="00960CAB"/>
    <w:rsid w:val="00961F5C"/>
    <w:rsid w:val="0096219B"/>
    <w:rsid w:val="009621CC"/>
    <w:rsid w:val="00963076"/>
    <w:rsid w:val="00963232"/>
    <w:rsid w:val="00963A6C"/>
    <w:rsid w:val="00964044"/>
    <w:rsid w:val="009647D4"/>
    <w:rsid w:val="00964A35"/>
    <w:rsid w:val="00964E66"/>
    <w:rsid w:val="009656CB"/>
    <w:rsid w:val="0096605A"/>
    <w:rsid w:val="00966B8C"/>
    <w:rsid w:val="00970C04"/>
    <w:rsid w:val="009710DC"/>
    <w:rsid w:val="009711B5"/>
    <w:rsid w:val="00971566"/>
    <w:rsid w:val="00972EB0"/>
    <w:rsid w:val="009732BF"/>
    <w:rsid w:val="0097454E"/>
    <w:rsid w:val="00974BB6"/>
    <w:rsid w:val="00975022"/>
    <w:rsid w:val="0097554B"/>
    <w:rsid w:val="00975669"/>
    <w:rsid w:val="00975974"/>
    <w:rsid w:val="00976EF4"/>
    <w:rsid w:val="009770E5"/>
    <w:rsid w:val="009775B6"/>
    <w:rsid w:val="009800DE"/>
    <w:rsid w:val="0098030F"/>
    <w:rsid w:val="009808C3"/>
    <w:rsid w:val="00980A3F"/>
    <w:rsid w:val="00980C1D"/>
    <w:rsid w:val="0098168C"/>
    <w:rsid w:val="009819C8"/>
    <w:rsid w:val="009822AD"/>
    <w:rsid w:val="00983CEB"/>
    <w:rsid w:val="009859A2"/>
    <w:rsid w:val="00985EBE"/>
    <w:rsid w:val="009862FE"/>
    <w:rsid w:val="00986CBE"/>
    <w:rsid w:val="0099011C"/>
    <w:rsid w:val="0099098F"/>
    <w:rsid w:val="009919D7"/>
    <w:rsid w:val="00992392"/>
    <w:rsid w:val="00993B6E"/>
    <w:rsid w:val="00993B8A"/>
    <w:rsid w:val="00993FB6"/>
    <w:rsid w:val="009940F8"/>
    <w:rsid w:val="00994E90"/>
    <w:rsid w:val="00995475"/>
    <w:rsid w:val="009954A8"/>
    <w:rsid w:val="00995863"/>
    <w:rsid w:val="0099691D"/>
    <w:rsid w:val="00996BA0"/>
    <w:rsid w:val="00996DF4"/>
    <w:rsid w:val="0099755C"/>
    <w:rsid w:val="00997DF9"/>
    <w:rsid w:val="009A0300"/>
    <w:rsid w:val="009A17B3"/>
    <w:rsid w:val="009A1889"/>
    <w:rsid w:val="009A2247"/>
    <w:rsid w:val="009A2E4B"/>
    <w:rsid w:val="009A326A"/>
    <w:rsid w:val="009A414F"/>
    <w:rsid w:val="009A4179"/>
    <w:rsid w:val="009A47FD"/>
    <w:rsid w:val="009A67D6"/>
    <w:rsid w:val="009A7D96"/>
    <w:rsid w:val="009B036F"/>
    <w:rsid w:val="009B0B02"/>
    <w:rsid w:val="009B2109"/>
    <w:rsid w:val="009B2F9D"/>
    <w:rsid w:val="009B3840"/>
    <w:rsid w:val="009B489F"/>
    <w:rsid w:val="009B493F"/>
    <w:rsid w:val="009B5056"/>
    <w:rsid w:val="009B523E"/>
    <w:rsid w:val="009B55E8"/>
    <w:rsid w:val="009B67B9"/>
    <w:rsid w:val="009B6A58"/>
    <w:rsid w:val="009B7B8B"/>
    <w:rsid w:val="009B7F4F"/>
    <w:rsid w:val="009C0339"/>
    <w:rsid w:val="009C2126"/>
    <w:rsid w:val="009C2D26"/>
    <w:rsid w:val="009C2D50"/>
    <w:rsid w:val="009C3128"/>
    <w:rsid w:val="009C3A20"/>
    <w:rsid w:val="009C3D39"/>
    <w:rsid w:val="009C4235"/>
    <w:rsid w:val="009C4450"/>
    <w:rsid w:val="009C4604"/>
    <w:rsid w:val="009C4787"/>
    <w:rsid w:val="009C49A3"/>
    <w:rsid w:val="009C49DC"/>
    <w:rsid w:val="009C5001"/>
    <w:rsid w:val="009C5074"/>
    <w:rsid w:val="009C57B2"/>
    <w:rsid w:val="009C5D39"/>
    <w:rsid w:val="009C6332"/>
    <w:rsid w:val="009C6DC9"/>
    <w:rsid w:val="009C6FF0"/>
    <w:rsid w:val="009C7C76"/>
    <w:rsid w:val="009C7DB0"/>
    <w:rsid w:val="009D0672"/>
    <w:rsid w:val="009D074E"/>
    <w:rsid w:val="009D0D3F"/>
    <w:rsid w:val="009D1180"/>
    <w:rsid w:val="009D15F8"/>
    <w:rsid w:val="009D21DF"/>
    <w:rsid w:val="009D24D9"/>
    <w:rsid w:val="009D2817"/>
    <w:rsid w:val="009D2D22"/>
    <w:rsid w:val="009D301F"/>
    <w:rsid w:val="009D347C"/>
    <w:rsid w:val="009D39CD"/>
    <w:rsid w:val="009D3A11"/>
    <w:rsid w:val="009D3EAB"/>
    <w:rsid w:val="009D456C"/>
    <w:rsid w:val="009D493F"/>
    <w:rsid w:val="009D4BB4"/>
    <w:rsid w:val="009D5E69"/>
    <w:rsid w:val="009D5ECA"/>
    <w:rsid w:val="009D5F8D"/>
    <w:rsid w:val="009D5FD3"/>
    <w:rsid w:val="009D7047"/>
    <w:rsid w:val="009D7407"/>
    <w:rsid w:val="009D7EDF"/>
    <w:rsid w:val="009E030D"/>
    <w:rsid w:val="009E0588"/>
    <w:rsid w:val="009E0C48"/>
    <w:rsid w:val="009E0E53"/>
    <w:rsid w:val="009E0FB4"/>
    <w:rsid w:val="009E1014"/>
    <w:rsid w:val="009E1DD3"/>
    <w:rsid w:val="009E22B7"/>
    <w:rsid w:val="009E2D7A"/>
    <w:rsid w:val="009E3436"/>
    <w:rsid w:val="009E39C1"/>
    <w:rsid w:val="009E62B1"/>
    <w:rsid w:val="009E62D2"/>
    <w:rsid w:val="009E6392"/>
    <w:rsid w:val="009E6D77"/>
    <w:rsid w:val="009E7392"/>
    <w:rsid w:val="009E7405"/>
    <w:rsid w:val="009E7B5D"/>
    <w:rsid w:val="009F0B29"/>
    <w:rsid w:val="009F0DB0"/>
    <w:rsid w:val="009F1E19"/>
    <w:rsid w:val="009F27A8"/>
    <w:rsid w:val="009F3605"/>
    <w:rsid w:val="009F3845"/>
    <w:rsid w:val="009F4085"/>
    <w:rsid w:val="009F49D8"/>
    <w:rsid w:val="009F672E"/>
    <w:rsid w:val="009F6C3F"/>
    <w:rsid w:val="009F7001"/>
    <w:rsid w:val="009F72EA"/>
    <w:rsid w:val="009F7819"/>
    <w:rsid w:val="009F788D"/>
    <w:rsid w:val="009F7B3F"/>
    <w:rsid w:val="00A00470"/>
    <w:rsid w:val="00A00F53"/>
    <w:rsid w:val="00A014BF"/>
    <w:rsid w:val="00A031AD"/>
    <w:rsid w:val="00A0349A"/>
    <w:rsid w:val="00A03DD9"/>
    <w:rsid w:val="00A03E05"/>
    <w:rsid w:val="00A04408"/>
    <w:rsid w:val="00A05A72"/>
    <w:rsid w:val="00A064A6"/>
    <w:rsid w:val="00A069A8"/>
    <w:rsid w:val="00A07C7B"/>
    <w:rsid w:val="00A105A3"/>
    <w:rsid w:val="00A10EE4"/>
    <w:rsid w:val="00A12304"/>
    <w:rsid w:val="00A12DBE"/>
    <w:rsid w:val="00A13C20"/>
    <w:rsid w:val="00A13CDA"/>
    <w:rsid w:val="00A13D81"/>
    <w:rsid w:val="00A13E5F"/>
    <w:rsid w:val="00A14027"/>
    <w:rsid w:val="00A141A6"/>
    <w:rsid w:val="00A14200"/>
    <w:rsid w:val="00A14399"/>
    <w:rsid w:val="00A149BB"/>
    <w:rsid w:val="00A16F15"/>
    <w:rsid w:val="00A17172"/>
    <w:rsid w:val="00A17593"/>
    <w:rsid w:val="00A17A53"/>
    <w:rsid w:val="00A2017C"/>
    <w:rsid w:val="00A20192"/>
    <w:rsid w:val="00A20628"/>
    <w:rsid w:val="00A20F6B"/>
    <w:rsid w:val="00A21B7F"/>
    <w:rsid w:val="00A22901"/>
    <w:rsid w:val="00A22FB6"/>
    <w:rsid w:val="00A23245"/>
    <w:rsid w:val="00A251BA"/>
    <w:rsid w:val="00A254AD"/>
    <w:rsid w:val="00A25DF5"/>
    <w:rsid w:val="00A25E43"/>
    <w:rsid w:val="00A25E91"/>
    <w:rsid w:val="00A26718"/>
    <w:rsid w:val="00A26E41"/>
    <w:rsid w:val="00A2775B"/>
    <w:rsid w:val="00A2796C"/>
    <w:rsid w:val="00A31236"/>
    <w:rsid w:val="00A313F4"/>
    <w:rsid w:val="00A31B35"/>
    <w:rsid w:val="00A324AC"/>
    <w:rsid w:val="00A32FFA"/>
    <w:rsid w:val="00A33393"/>
    <w:rsid w:val="00A333E5"/>
    <w:rsid w:val="00A334A6"/>
    <w:rsid w:val="00A33A19"/>
    <w:rsid w:val="00A34021"/>
    <w:rsid w:val="00A3440E"/>
    <w:rsid w:val="00A3534C"/>
    <w:rsid w:val="00A35F1A"/>
    <w:rsid w:val="00A3620F"/>
    <w:rsid w:val="00A36842"/>
    <w:rsid w:val="00A36890"/>
    <w:rsid w:val="00A37063"/>
    <w:rsid w:val="00A37444"/>
    <w:rsid w:val="00A376F0"/>
    <w:rsid w:val="00A405EA"/>
    <w:rsid w:val="00A40816"/>
    <w:rsid w:val="00A42C54"/>
    <w:rsid w:val="00A42CCB"/>
    <w:rsid w:val="00A43183"/>
    <w:rsid w:val="00A432E1"/>
    <w:rsid w:val="00A433B0"/>
    <w:rsid w:val="00A436EC"/>
    <w:rsid w:val="00A437C9"/>
    <w:rsid w:val="00A43855"/>
    <w:rsid w:val="00A43C7C"/>
    <w:rsid w:val="00A43EA9"/>
    <w:rsid w:val="00A440F3"/>
    <w:rsid w:val="00A44802"/>
    <w:rsid w:val="00A452C2"/>
    <w:rsid w:val="00A4569F"/>
    <w:rsid w:val="00A45AAA"/>
    <w:rsid w:val="00A45E7C"/>
    <w:rsid w:val="00A46046"/>
    <w:rsid w:val="00A466C6"/>
    <w:rsid w:val="00A47288"/>
    <w:rsid w:val="00A47689"/>
    <w:rsid w:val="00A50203"/>
    <w:rsid w:val="00A50387"/>
    <w:rsid w:val="00A505A5"/>
    <w:rsid w:val="00A507DA"/>
    <w:rsid w:val="00A51526"/>
    <w:rsid w:val="00A519BF"/>
    <w:rsid w:val="00A51E20"/>
    <w:rsid w:val="00A52BD4"/>
    <w:rsid w:val="00A52CA7"/>
    <w:rsid w:val="00A52EDF"/>
    <w:rsid w:val="00A53592"/>
    <w:rsid w:val="00A53D2B"/>
    <w:rsid w:val="00A54E01"/>
    <w:rsid w:val="00A54E7A"/>
    <w:rsid w:val="00A54EA1"/>
    <w:rsid w:val="00A5554E"/>
    <w:rsid w:val="00A555FA"/>
    <w:rsid w:val="00A5562E"/>
    <w:rsid w:val="00A5566D"/>
    <w:rsid w:val="00A5585F"/>
    <w:rsid w:val="00A56CF6"/>
    <w:rsid w:val="00A5736C"/>
    <w:rsid w:val="00A574B8"/>
    <w:rsid w:val="00A57C76"/>
    <w:rsid w:val="00A60610"/>
    <w:rsid w:val="00A609E8"/>
    <w:rsid w:val="00A6286C"/>
    <w:rsid w:val="00A62C4F"/>
    <w:rsid w:val="00A62F8F"/>
    <w:rsid w:val="00A64B4E"/>
    <w:rsid w:val="00A65783"/>
    <w:rsid w:val="00A6578A"/>
    <w:rsid w:val="00A665F0"/>
    <w:rsid w:val="00A66822"/>
    <w:rsid w:val="00A6740A"/>
    <w:rsid w:val="00A67BBB"/>
    <w:rsid w:val="00A67E94"/>
    <w:rsid w:val="00A71584"/>
    <w:rsid w:val="00A72429"/>
    <w:rsid w:val="00A72C69"/>
    <w:rsid w:val="00A72FC7"/>
    <w:rsid w:val="00A74209"/>
    <w:rsid w:val="00A742EE"/>
    <w:rsid w:val="00A77483"/>
    <w:rsid w:val="00A776C0"/>
    <w:rsid w:val="00A80035"/>
    <w:rsid w:val="00A8160C"/>
    <w:rsid w:val="00A81A0E"/>
    <w:rsid w:val="00A81FAA"/>
    <w:rsid w:val="00A824F6"/>
    <w:rsid w:val="00A83137"/>
    <w:rsid w:val="00A833C0"/>
    <w:rsid w:val="00A83409"/>
    <w:rsid w:val="00A8388A"/>
    <w:rsid w:val="00A83D87"/>
    <w:rsid w:val="00A85238"/>
    <w:rsid w:val="00A85FC8"/>
    <w:rsid w:val="00A8637B"/>
    <w:rsid w:val="00A863A3"/>
    <w:rsid w:val="00A8646F"/>
    <w:rsid w:val="00A917F0"/>
    <w:rsid w:val="00A91E52"/>
    <w:rsid w:val="00A93507"/>
    <w:rsid w:val="00A93C0F"/>
    <w:rsid w:val="00A9405D"/>
    <w:rsid w:val="00A94892"/>
    <w:rsid w:val="00A957BB"/>
    <w:rsid w:val="00A95FD5"/>
    <w:rsid w:val="00A96141"/>
    <w:rsid w:val="00A96252"/>
    <w:rsid w:val="00A9639D"/>
    <w:rsid w:val="00A9699D"/>
    <w:rsid w:val="00A96FF6"/>
    <w:rsid w:val="00A976E9"/>
    <w:rsid w:val="00A97B8A"/>
    <w:rsid w:val="00A97B93"/>
    <w:rsid w:val="00AA0E21"/>
    <w:rsid w:val="00AA2E9F"/>
    <w:rsid w:val="00AA41FE"/>
    <w:rsid w:val="00AA4C44"/>
    <w:rsid w:val="00AA5288"/>
    <w:rsid w:val="00AA53D9"/>
    <w:rsid w:val="00AA549B"/>
    <w:rsid w:val="00AA5557"/>
    <w:rsid w:val="00AA60BC"/>
    <w:rsid w:val="00AA6B16"/>
    <w:rsid w:val="00AA70EE"/>
    <w:rsid w:val="00AA74AF"/>
    <w:rsid w:val="00AA7AB2"/>
    <w:rsid w:val="00AB0444"/>
    <w:rsid w:val="00AB06BC"/>
    <w:rsid w:val="00AB24FB"/>
    <w:rsid w:val="00AB2A11"/>
    <w:rsid w:val="00AB3948"/>
    <w:rsid w:val="00AB4481"/>
    <w:rsid w:val="00AB47BC"/>
    <w:rsid w:val="00AB49A0"/>
    <w:rsid w:val="00AB5D31"/>
    <w:rsid w:val="00AB6564"/>
    <w:rsid w:val="00AB6F7B"/>
    <w:rsid w:val="00AB7669"/>
    <w:rsid w:val="00AC0EF7"/>
    <w:rsid w:val="00AC24CF"/>
    <w:rsid w:val="00AC2619"/>
    <w:rsid w:val="00AC2829"/>
    <w:rsid w:val="00AC2F69"/>
    <w:rsid w:val="00AC3B43"/>
    <w:rsid w:val="00AC5C59"/>
    <w:rsid w:val="00AC63D4"/>
    <w:rsid w:val="00AC7036"/>
    <w:rsid w:val="00AC7182"/>
    <w:rsid w:val="00AC78C5"/>
    <w:rsid w:val="00AC78F0"/>
    <w:rsid w:val="00AC7951"/>
    <w:rsid w:val="00AC7FC2"/>
    <w:rsid w:val="00AD0BA0"/>
    <w:rsid w:val="00AD1078"/>
    <w:rsid w:val="00AD15B7"/>
    <w:rsid w:val="00AD1870"/>
    <w:rsid w:val="00AD2665"/>
    <w:rsid w:val="00AD293D"/>
    <w:rsid w:val="00AD31AD"/>
    <w:rsid w:val="00AD3A73"/>
    <w:rsid w:val="00AD3E6A"/>
    <w:rsid w:val="00AD451E"/>
    <w:rsid w:val="00AD4C1D"/>
    <w:rsid w:val="00AD57AB"/>
    <w:rsid w:val="00AD6B65"/>
    <w:rsid w:val="00AD70D1"/>
    <w:rsid w:val="00AE095B"/>
    <w:rsid w:val="00AE15CE"/>
    <w:rsid w:val="00AE1EFC"/>
    <w:rsid w:val="00AE301B"/>
    <w:rsid w:val="00AE3A22"/>
    <w:rsid w:val="00AE3F25"/>
    <w:rsid w:val="00AE3FCD"/>
    <w:rsid w:val="00AE45ED"/>
    <w:rsid w:val="00AE4612"/>
    <w:rsid w:val="00AE5212"/>
    <w:rsid w:val="00AE6198"/>
    <w:rsid w:val="00AE72AF"/>
    <w:rsid w:val="00AE74ED"/>
    <w:rsid w:val="00AE7F3D"/>
    <w:rsid w:val="00AF087A"/>
    <w:rsid w:val="00AF138E"/>
    <w:rsid w:val="00AF15B8"/>
    <w:rsid w:val="00AF1976"/>
    <w:rsid w:val="00AF1CF1"/>
    <w:rsid w:val="00AF1F37"/>
    <w:rsid w:val="00AF37E9"/>
    <w:rsid w:val="00AF3C81"/>
    <w:rsid w:val="00AF491F"/>
    <w:rsid w:val="00AF4EAE"/>
    <w:rsid w:val="00AF53AD"/>
    <w:rsid w:val="00AF5C42"/>
    <w:rsid w:val="00AF6F30"/>
    <w:rsid w:val="00AF6FD3"/>
    <w:rsid w:val="00B001D7"/>
    <w:rsid w:val="00B016A6"/>
    <w:rsid w:val="00B01B57"/>
    <w:rsid w:val="00B01E91"/>
    <w:rsid w:val="00B01F77"/>
    <w:rsid w:val="00B02BE4"/>
    <w:rsid w:val="00B0307C"/>
    <w:rsid w:val="00B0354E"/>
    <w:rsid w:val="00B03936"/>
    <w:rsid w:val="00B03ABC"/>
    <w:rsid w:val="00B043C7"/>
    <w:rsid w:val="00B05EA7"/>
    <w:rsid w:val="00B06824"/>
    <w:rsid w:val="00B06F5B"/>
    <w:rsid w:val="00B07304"/>
    <w:rsid w:val="00B07D98"/>
    <w:rsid w:val="00B07DA4"/>
    <w:rsid w:val="00B10874"/>
    <w:rsid w:val="00B1114B"/>
    <w:rsid w:val="00B117F8"/>
    <w:rsid w:val="00B11AB7"/>
    <w:rsid w:val="00B120B7"/>
    <w:rsid w:val="00B12E6A"/>
    <w:rsid w:val="00B1313D"/>
    <w:rsid w:val="00B13794"/>
    <w:rsid w:val="00B13D74"/>
    <w:rsid w:val="00B13E55"/>
    <w:rsid w:val="00B1479E"/>
    <w:rsid w:val="00B147EE"/>
    <w:rsid w:val="00B1486E"/>
    <w:rsid w:val="00B148AC"/>
    <w:rsid w:val="00B14C01"/>
    <w:rsid w:val="00B1536A"/>
    <w:rsid w:val="00B16C26"/>
    <w:rsid w:val="00B17C03"/>
    <w:rsid w:val="00B20F32"/>
    <w:rsid w:val="00B2109E"/>
    <w:rsid w:val="00B21B5F"/>
    <w:rsid w:val="00B22297"/>
    <w:rsid w:val="00B22950"/>
    <w:rsid w:val="00B22AD2"/>
    <w:rsid w:val="00B22BE5"/>
    <w:rsid w:val="00B234A9"/>
    <w:rsid w:val="00B24422"/>
    <w:rsid w:val="00B247F9"/>
    <w:rsid w:val="00B26DFE"/>
    <w:rsid w:val="00B27D2B"/>
    <w:rsid w:val="00B27E20"/>
    <w:rsid w:val="00B30ED1"/>
    <w:rsid w:val="00B31212"/>
    <w:rsid w:val="00B31E43"/>
    <w:rsid w:val="00B32004"/>
    <w:rsid w:val="00B32DCD"/>
    <w:rsid w:val="00B32F86"/>
    <w:rsid w:val="00B34261"/>
    <w:rsid w:val="00B34A7F"/>
    <w:rsid w:val="00B34BB6"/>
    <w:rsid w:val="00B34BBE"/>
    <w:rsid w:val="00B35DBF"/>
    <w:rsid w:val="00B36661"/>
    <w:rsid w:val="00B3729A"/>
    <w:rsid w:val="00B373FF"/>
    <w:rsid w:val="00B3790F"/>
    <w:rsid w:val="00B40834"/>
    <w:rsid w:val="00B408CF"/>
    <w:rsid w:val="00B40BD2"/>
    <w:rsid w:val="00B41307"/>
    <w:rsid w:val="00B417A2"/>
    <w:rsid w:val="00B41ABE"/>
    <w:rsid w:val="00B41CCF"/>
    <w:rsid w:val="00B41E6F"/>
    <w:rsid w:val="00B41ECF"/>
    <w:rsid w:val="00B4241B"/>
    <w:rsid w:val="00B42F3C"/>
    <w:rsid w:val="00B43248"/>
    <w:rsid w:val="00B434F0"/>
    <w:rsid w:val="00B4355E"/>
    <w:rsid w:val="00B44398"/>
    <w:rsid w:val="00B44561"/>
    <w:rsid w:val="00B45796"/>
    <w:rsid w:val="00B4643A"/>
    <w:rsid w:val="00B46509"/>
    <w:rsid w:val="00B46D0C"/>
    <w:rsid w:val="00B47B7C"/>
    <w:rsid w:val="00B47CC3"/>
    <w:rsid w:val="00B503CB"/>
    <w:rsid w:val="00B50B7D"/>
    <w:rsid w:val="00B5128F"/>
    <w:rsid w:val="00B51A37"/>
    <w:rsid w:val="00B52C10"/>
    <w:rsid w:val="00B5301F"/>
    <w:rsid w:val="00B53DB7"/>
    <w:rsid w:val="00B55308"/>
    <w:rsid w:val="00B55532"/>
    <w:rsid w:val="00B577CE"/>
    <w:rsid w:val="00B579DE"/>
    <w:rsid w:val="00B608C2"/>
    <w:rsid w:val="00B60BF8"/>
    <w:rsid w:val="00B61894"/>
    <w:rsid w:val="00B6292F"/>
    <w:rsid w:val="00B633B2"/>
    <w:rsid w:val="00B63B44"/>
    <w:rsid w:val="00B63BE7"/>
    <w:rsid w:val="00B65216"/>
    <w:rsid w:val="00B65F30"/>
    <w:rsid w:val="00B66265"/>
    <w:rsid w:val="00B6630E"/>
    <w:rsid w:val="00B6701B"/>
    <w:rsid w:val="00B67201"/>
    <w:rsid w:val="00B67569"/>
    <w:rsid w:val="00B70503"/>
    <w:rsid w:val="00B708CB"/>
    <w:rsid w:val="00B70925"/>
    <w:rsid w:val="00B74331"/>
    <w:rsid w:val="00B745E1"/>
    <w:rsid w:val="00B7498A"/>
    <w:rsid w:val="00B75358"/>
    <w:rsid w:val="00B756B2"/>
    <w:rsid w:val="00B7650D"/>
    <w:rsid w:val="00B7697A"/>
    <w:rsid w:val="00B76E01"/>
    <w:rsid w:val="00B80BC0"/>
    <w:rsid w:val="00B8145D"/>
    <w:rsid w:val="00B814CE"/>
    <w:rsid w:val="00B82116"/>
    <w:rsid w:val="00B825EF"/>
    <w:rsid w:val="00B83C59"/>
    <w:rsid w:val="00B83D84"/>
    <w:rsid w:val="00B83E7D"/>
    <w:rsid w:val="00B85E59"/>
    <w:rsid w:val="00B85EEA"/>
    <w:rsid w:val="00B87F5B"/>
    <w:rsid w:val="00B914D9"/>
    <w:rsid w:val="00B9154F"/>
    <w:rsid w:val="00B916D3"/>
    <w:rsid w:val="00B9214E"/>
    <w:rsid w:val="00B923DA"/>
    <w:rsid w:val="00B941AB"/>
    <w:rsid w:val="00B9438F"/>
    <w:rsid w:val="00B943A5"/>
    <w:rsid w:val="00B95C7D"/>
    <w:rsid w:val="00B95EAD"/>
    <w:rsid w:val="00B976D9"/>
    <w:rsid w:val="00B97CC2"/>
    <w:rsid w:val="00BA0EB9"/>
    <w:rsid w:val="00BA0FC4"/>
    <w:rsid w:val="00BA13F6"/>
    <w:rsid w:val="00BA443C"/>
    <w:rsid w:val="00BA4553"/>
    <w:rsid w:val="00BA5FEE"/>
    <w:rsid w:val="00BA67A3"/>
    <w:rsid w:val="00BA6A76"/>
    <w:rsid w:val="00BA6E3E"/>
    <w:rsid w:val="00BA6EEE"/>
    <w:rsid w:val="00BA77A2"/>
    <w:rsid w:val="00BA7E8C"/>
    <w:rsid w:val="00BB07EC"/>
    <w:rsid w:val="00BB1991"/>
    <w:rsid w:val="00BB19D3"/>
    <w:rsid w:val="00BB1AFA"/>
    <w:rsid w:val="00BB1B00"/>
    <w:rsid w:val="00BB286E"/>
    <w:rsid w:val="00BB361F"/>
    <w:rsid w:val="00BB38C1"/>
    <w:rsid w:val="00BB42AA"/>
    <w:rsid w:val="00BB4741"/>
    <w:rsid w:val="00BB504A"/>
    <w:rsid w:val="00BB569A"/>
    <w:rsid w:val="00BB5A4F"/>
    <w:rsid w:val="00BB5F4F"/>
    <w:rsid w:val="00BB6150"/>
    <w:rsid w:val="00BC02DC"/>
    <w:rsid w:val="00BC0403"/>
    <w:rsid w:val="00BC0748"/>
    <w:rsid w:val="00BC0AA2"/>
    <w:rsid w:val="00BC0D37"/>
    <w:rsid w:val="00BC0F0E"/>
    <w:rsid w:val="00BC201F"/>
    <w:rsid w:val="00BC38B1"/>
    <w:rsid w:val="00BC4C6D"/>
    <w:rsid w:val="00BC5161"/>
    <w:rsid w:val="00BC534F"/>
    <w:rsid w:val="00BC544F"/>
    <w:rsid w:val="00BC5639"/>
    <w:rsid w:val="00BC6432"/>
    <w:rsid w:val="00BC68F3"/>
    <w:rsid w:val="00BC702C"/>
    <w:rsid w:val="00BC7501"/>
    <w:rsid w:val="00BD05EE"/>
    <w:rsid w:val="00BD16AA"/>
    <w:rsid w:val="00BD22FC"/>
    <w:rsid w:val="00BD253A"/>
    <w:rsid w:val="00BD2C0A"/>
    <w:rsid w:val="00BD2DE5"/>
    <w:rsid w:val="00BD4C3D"/>
    <w:rsid w:val="00BD5082"/>
    <w:rsid w:val="00BD54EE"/>
    <w:rsid w:val="00BE0284"/>
    <w:rsid w:val="00BE0395"/>
    <w:rsid w:val="00BE06FB"/>
    <w:rsid w:val="00BE1D3F"/>
    <w:rsid w:val="00BE1F86"/>
    <w:rsid w:val="00BE2C35"/>
    <w:rsid w:val="00BE35CB"/>
    <w:rsid w:val="00BE3CD4"/>
    <w:rsid w:val="00BE4195"/>
    <w:rsid w:val="00BE4AA1"/>
    <w:rsid w:val="00BE71D9"/>
    <w:rsid w:val="00BF043C"/>
    <w:rsid w:val="00BF1B8F"/>
    <w:rsid w:val="00BF3C87"/>
    <w:rsid w:val="00BF42BB"/>
    <w:rsid w:val="00BF5359"/>
    <w:rsid w:val="00BF5C52"/>
    <w:rsid w:val="00BF60A5"/>
    <w:rsid w:val="00BF6724"/>
    <w:rsid w:val="00BF7655"/>
    <w:rsid w:val="00C000DB"/>
    <w:rsid w:val="00C01A03"/>
    <w:rsid w:val="00C02214"/>
    <w:rsid w:val="00C0245D"/>
    <w:rsid w:val="00C024E3"/>
    <w:rsid w:val="00C02506"/>
    <w:rsid w:val="00C033A9"/>
    <w:rsid w:val="00C04469"/>
    <w:rsid w:val="00C0590C"/>
    <w:rsid w:val="00C059B5"/>
    <w:rsid w:val="00C061AD"/>
    <w:rsid w:val="00C068BD"/>
    <w:rsid w:val="00C06D9A"/>
    <w:rsid w:val="00C072BB"/>
    <w:rsid w:val="00C07B47"/>
    <w:rsid w:val="00C1019D"/>
    <w:rsid w:val="00C110E1"/>
    <w:rsid w:val="00C11ADD"/>
    <w:rsid w:val="00C1236D"/>
    <w:rsid w:val="00C1349B"/>
    <w:rsid w:val="00C13B69"/>
    <w:rsid w:val="00C1458D"/>
    <w:rsid w:val="00C14D4D"/>
    <w:rsid w:val="00C1507C"/>
    <w:rsid w:val="00C15084"/>
    <w:rsid w:val="00C1515F"/>
    <w:rsid w:val="00C15172"/>
    <w:rsid w:val="00C151FC"/>
    <w:rsid w:val="00C152F4"/>
    <w:rsid w:val="00C153BE"/>
    <w:rsid w:val="00C153E3"/>
    <w:rsid w:val="00C1654B"/>
    <w:rsid w:val="00C16D57"/>
    <w:rsid w:val="00C171B8"/>
    <w:rsid w:val="00C172A1"/>
    <w:rsid w:val="00C1757E"/>
    <w:rsid w:val="00C1773E"/>
    <w:rsid w:val="00C17BBE"/>
    <w:rsid w:val="00C17DE0"/>
    <w:rsid w:val="00C17EC5"/>
    <w:rsid w:val="00C20DC1"/>
    <w:rsid w:val="00C21456"/>
    <w:rsid w:val="00C219BD"/>
    <w:rsid w:val="00C234A8"/>
    <w:rsid w:val="00C24553"/>
    <w:rsid w:val="00C2504D"/>
    <w:rsid w:val="00C26B75"/>
    <w:rsid w:val="00C2770D"/>
    <w:rsid w:val="00C27775"/>
    <w:rsid w:val="00C2792B"/>
    <w:rsid w:val="00C30879"/>
    <w:rsid w:val="00C3232E"/>
    <w:rsid w:val="00C3246F"/>
    <w:rsid w:val="00C33D4F"/>
    <w:rsid w:val="00C34093"/>
    <w:rsid w:val="00C3420B"/>
    <w:rsid w:val="00C345F8"/>
    <w:rsid w:val="00C34915"/>
    <w:rsid w:val="00C34F05"/>
    <w:rsid w:val="00C35518"/>
    <w:rsid w:val="00C36595"/>
    <w:rsid w:val="00C37D4E"/>
    <w:rsid w:val="00C40454"/>
    <w:rsid w:val="00C40F30"/>
    <w:rsid w:val="00C4128B"/>
    <w:rsid w:val="00C4138A"/>
    <w:rsid w:val="00C4162A"/>
    <w:rsid w:val="00C420FC"/>
    <w:rsid w:val="00C42135"/>
    <w:rsid w:val="00C42D5E"/>
    <w:rsid w:val="00C43102"/>
    <w:rsid w:val="00C446BD"/>
    <w:rsid w:val="00C44D29"/>
    <w:rsid w:val="00C44EB9"/>
    <w:rsid w:val="00C454A7"/>
    <w:rsid w:val="00C455BD"/>
    <w:rsid w:val="00C4594C"/>
    <w:rsid w:val="00C45E39"/>
    <w:rsid w:val="00C461B7"/>
    <w:rsid w:val="00C476EA"/>
    <w:rsid w:val="00C47CA2"/>
    <w:rsid w:val="00C47F7C"/>
    <w:rsid w:val="00C50AA8"/>
    <w:rsid w:val="00C517BF"/>
    <w:rsid w:val="00C51A2E"/>
    <w:rsid w:val="00C52049"/>
    <w:rsid w:val="00C5204E"/>
    <w:rsid w:val="00C528ED"/>
    <w:rsid w:val="00C52AB4"/>
    <w:rsid w:val="00C52B7E"/>
    <w:rsid w:val="00C52D6C"/>
    <w:rsid w:val="00C540A3"/>
    <w:rsid w:val="00C54164"/>
    <w:rsid w:val="00C54879"/>
    <w:rsid w:val="00C54DBF"/>
    <w:rsid w:val="00C54DE7"/>
    <w:rsid w:val="00C55758"/>
    <w:rsid w:val="00C557A6"/>
    <w:rsid w:val="00C55C26"/>
    <w:rsid w:val="00C55EBF"/>
    <w:rsid w:val="00C56887"/>
    <w:rsid w:val="00C57050"/>
    <w:rsid w:val="00C578E9"/>
    <w:rsid w:val="00C57909"/>
    <w:rsid w:val="00C57DD1"/>
    <w:rsid w:val="00C6059D"/>
    <w:rsid w:val="00C609D5"/>
    <w:rsid w:val="00C60D78"/>
    <w:rsid w:val="00C63435"/>
    <w:rsid w:val="00C6375B"/>
    <w:rsid w:val="00C64125"/>
    <w:rsid w:val="00C641D0"/>
    <w:rsid w:val="00C64684"/>
    <w:rsid w:val="00C64FAF"/>
    <w:rsid w:val="00C65407"/>
    <w:rsid w:val="00C65A01"/>
    <w:rsid w:val="00C65BA6"/>
    <w:rsid w:val="00C66E50"/>
    <w:rsid w:val="00C66FB8"/>
    <w:rsid w:val="00C679A5"/>
    <w:rsid w:val="00C70898"/>
    <w:rsid w:val="00C70BF5"/>
    <w:rsid w:val="00C71475"/>
    <w:rsid w:val="00C71C37"/>
    <w:rsid w:val="00C71D18"/>
    <w:rsid w:val="00C71F60"/>
    <w:rsid w:val="00C72C77"/>
    <w:rsid w:val="00C73047"/>
    <w:rsid w:val="00C733F4"/>
    <w:rsid w:val="00C75647"/>
    <w:rsid w:val="00C757A9"/>
    <w:rsid w:val="00C762BB"/>
    <w:rsid w:val="00C76542"/>
    <w:rsid w:val="00C77765"/>
    <w:rsid w:val="00C80AD3"/>
    <w:rsid w:val="00C81085"/>
    <w:rsid w:val="00C810A7"/>
    <w:rsid w:val="00C811A5"/>
    <w:rsid w:val="00C811D7"/>
    <w:rsid w:val="00C81415"/>
    <w:rsid w:val="00C8221C"/>
    <w:rsid w:val="00C823E6"/>
    <w:rsid w:val="00C83F3F"/>
    <w:rsid w:val="00C845AD"/>
    <w:rsid w:val="00C87B87"/>
    <w:rsid w:val="00C904AC"/>
    <w:rsid w:val="00C90712"/>
    <w:rsid w:val="00C907BB"/>
    <w:rsid w:val="00C91459"/>
    <w:rsid w:val="00C91B55"/>
    <w:rsid w:val="00C91D7E"/>
    <w:rsid w:val="00C91D8A"/>
    <w:rsid w:val="00C91FD3"/>
    <w:rsid w:val="00C9276A"/>
    <w:rsid w:val="00C92FE4"/>
    <w:rsid w:val="00C93225"/>
    <w:rsid w:val="00C93651"/>
    <w:rsid w:val="00C9370F"/>
    <w:rsid w:val="00C93C98"/>
    <w:rsid w:val="00C94CD1"/>
    <w:rsid w:val="00C95F14"/>
    <w:rsid w:val="00C96625"/>
    <w:rsid w:val="00C96932"/>
    <w:rsid w:val="00C9694B"/>
    <w:rsid w:val="00C96F5C"/>
    <w:rsid w:val="00C97DCB"/>
    <w:rsid w:val="00C97FFE"/>
    <w:rsid w:val="00CA0096"/>
    <w:rsid w:val="00CA11CC"/>
    <w:rsid w:val="00CA1CDA"/>
    <w:rsid w:val="00CA24FE"/>
    <w:rsid w:val="00CA3754"/>
    <w:rsid w:val="00CA395E"/>
    <w:rsid w:val="00CA45F9"/>
    <w:rsid w:val="00CA46A7"/>
    <w:rsid w:val="00CA4ED9"/>
    <w:rsid w:val="00CA65F8"/>
    <w:rsid w:val="00CA69AC"/>
    <w:rsid w:val="00CB1775"/>
    <w:rsid w:val="00CB1EB0"/>
    <w:rsid w:val="00CB2F6D"/>
    <w:rsid w:val="00CB31ED"/>
    <w:rsid w:val="00CB3CA2"/>
    <w:rsid w:val="00CB4E85"/>
    <w:rsid w:val="00CB5FFB"/>
    <w:rsid w:val="00CB6060"/>
    <w:rsid w:val="00CB74F9"/>
    <w:rsid w:val="00CB7686"/>
    <w:rsid w:val="00CB79D3"/>
    <w:rsid w:val="00CC342F"/>
    <w:rsid w:val="00CC44A4"/>
    <w:rsid w:val="00CC4948"/>
    <w:rsid w:val="00CC54DF"/>
    <w:rsid w:val="00CC62EF"/>
    <w:rsid w:val="00CC6AED"/>
    <w:rsid w:val="00CC7915"/>
    <w:rsid w:val="00CC7A1C"/>
    <w:rsid w:val="00CD0C13"/>
    <w:rsid w:val="00CD0DD3"/>
    <w:rsid w:val="00CD0EDA"/>
    <w:rsid w:val="00CD1287"/>
    <w:rsid w:val="00CD12F2"/>
    <w:rsid w:val="00CD205D"/>
    <w:rsid w:val="00CD2F99"/>
    <w:rsid w:val="00CD3A30"/>
    <w:rsid w:val="00CD5487"/>
    <w:rsid w:val="00CD5513"/>
    <w:rsid w:val="00CD56DB"/>
    <w:rsid w:val="00CD6248"/>
    <w:rsid w:val="00CD6502"/>
    <w:rsid w:val="00CD6C21"/>
    <w:rsid w:val="00CD6CA2"/>
    <w:rsid w:val="00CD7378"/>
    <w:rsid w:val="00CE09AE"/>
    <w:rsid w:val="00CE0BFE"/>
    <w:rsid w:val="00CE0DBA"/>
    <w:rsid w:val="00CE1E5C"/>
    <w:rsid w:val="00CE1ECB"/>
    <w:rsid w:val="00CE2383"/>
    <w:rsid w:val="00CE2529"/>
    <w:rsid w:val="00CE2D00"/>
    <w:rsid w:val="00CE2DD0"/>
    <w:rsid w:val="00CE3D98"/>
    <w:rsid w:val="00CE45D8"/>
    <w:rsid w:val="00CE47DF"/>
    <w:rsid w:val="00CE4854"/>
    <w:rsid w:val="00CE4A60"/>
    <w:rsid w:val="00CE4CC9"/>
    <w:rsid w:val="00CE55FA"/>
    <w:rsid w:val="00CE5738"/>
    <w:rsid w:val="00CE6AA8"/>
    <w:rsid w:val="00CE7A95"/>
    <w:rsid w:val="00CF07F4"/>
    <w:rsid w:val="00CF0877"/>
    <w:rsid w:val="00CF123F"/>
    <w:rsid w:val="00CF1500"/>
    <w:rsid w:val="00CF2016"/>
    <w:rsid w:val="00CF287F"/>
    <w:rsid w:val="00CF314B"/>
    <w:rsid w:val="00CF37E7"/>
    <w:rsid w:val="00CF62A8"/>
    <w:rsid w:val="00CF6B24"/>
    <w:rsid w:val="00CF73EA"/>
    <w:rsid w:val="00D000CA"/>
    <w:rsid w:val="00D00661"/>
    <w:rsid w:val="00D02282"/>
    <w:rsid w:val="00D0241B"/>
    <w:rsid w:val="00D0360A"/>
    <w:rsid w:val="00D03745"/>
    <w:rsid w:val="00D03C2C"/>
    <w:rsid w:val="00D04037"/>
    <w:rsid w:val="00D046AE"/>
    <w:rsid w:val="00D04BAD"/>
    <w:rsid w:val="00D056DC"/>
    <w:rsid w:val="00D05F17"/>
    <w:rsid w:val="00D066B3"/>
    <w:rsid w:val="00D069F2"/>
    <w:rsid w:val="00D0717C"/>
    <w:rsid w:val="00D0799B"/>
    <w:rsid w:val="00D104F3"/>
    <w:rsid w:val="00D1191A"/>
    <w:rsid w:val="00D1271E"/>
    <w:rsid w:val="00D13B8C"/>
    <w:rsid w:val="00D14C85"/>
    <w:rsid w:val="00D14C9C"/>
    <w:rsid w:val="00D1502E"/>
    <w:rsid w:val="00D152BE"/>
    <w:rsid w:val="00D153A3"/>
    <w:rsid w:val="00D17F8A"/>
    <w:rsid w:val="00D204FB"/>
    <w:rsid w:val="00D2058F"/>
    <w:rsid w:val="00D20833"/>
    <w:rsid w:val="00D20BB2"/>
    <w:rsid w:val="00D2117B"/>
    <w:rsid w:val="00D222C6"/>
    <w:rsid w:val="00D23E0F"/>
    <w:rsid w:val="00D242B6"/>
    <w:rsid w:val="00D243E3"/>
    <w:rsid w:val="00D24481"/>
    <w:rsid w:val="00D247B0"/>
    <w:rsid w:val="00D24A4B"/>
    <w:rsid w:val="00D2540C"/>
    <w:rsid w:val="00D2599C"/>
    <w:rsid w:val="00D25CE1"/>
    <w:rsid w:val="00D2601B"/>
    <w:rsid w:val="00D272C0"/>
    <w:rsid w:val="00D304F7"/>
    <w:rsid w:val="00D30505"/>
    <w:rsid w:val="00D30707"/>
    <w:rsid w:val="00D30B15"/>
    <w:rsid w:val="00D30B4E"/>
    <w:rsid w:val="00D30D91"/>
    <w:rsid w:val="00D30DB4"/>
    <w:rsid w:val="00D31883"/>
    <w:rsid w:val="00D31BC6"/>
    <w:rsid w:val="00D3209A"/>
    <w:rsid w:val="00D3259E"/>
    <w:rsid w:val="00D32A7B"/>
    <w:rsid w:val="00D32F85"/>
    <w:rsid w:val="00D338D3"/>
    <w:rsid w:val="00D34D55"/>
    <w:rsid w:val="00D354AA"/>
    <w:rsid w:val="00D36DC1"/>
    <w:rsid w:val="00D371CB"/>
    <w:rsid w:val="00D3723D"/>
    <w:rsid w:val="00D37F4E"/>
    <w:rsid w:val="00D407A1"/>
    <w:rsid w:val="00D40DCB"/>
    <w:rsid w:val="00D4176C"/>
    <w:rsid w:val="00D41984"/>
    <w:rsid w:val="00D41D4E"/>
    <w:rsid w:val="00D4243D"/>
    <w:rsid w:val="00D42815"/>
    <w:rsid w:val="00D42CE8"/>
    <w:rsid w:val="00D436D4"/>
    <w:rsid w:val="00D443E9"/>
    <w:rsid w:val="00D4545C"/>
    <w:rsid w:val="00D45732"/>
    <w:rsid w:val="00D458C5"/>
    <w:rsid w:val="00D46362"/>
    <w:rsid w:val="00D47192"/>
    <w:rsid w:val="00D47BAC"/>
    <w:rsid w:val="00D50141"/>
    <w:rsid w:val="00D502F3"/>
    <w:rsid w:val="00D50646"/>
    <w:rsid w:val="00D513A1"/>
    <w:rsid w:val="00D517C6"/>
    <w:rsid w:val="00D53AA5"/>
    <w:rsid w:val="00D53E45"/>
    <w:rsid w:val="00D55683"/>
    <w:rsid w:val="00D55BD4"/>
    <w:rsid w:val="00D55D9C"/>
    <w:rsid w:val="00D56611"/>
    <w:rsid w:val="00D56EBE"/>
    <w:rsid w:val="00D57149"/>
    <w:rsid w:val="00D601DB"/>
    <w:rsid w:val="00D6031D"/>
    <w:rsid w:val="00D60B22"/>
    <w:rsid w:val="00D6131D"/>
    <w:rsid w:val="00D61A95"/>
    <w:rsid w:val="00D6296B"/>
    <w:rsid w:val="00D62FBF"/>
    <w:rsid w:val="00D63B18"/>
    <w:rsid w:val="00D642D1"/>
    <w:rsid w:val="00D642F9"/>
    <w:rsid w:val="00D67229"/>
    <w:rsid w:val="00D674C1"/>
    <w:rsid w:val="00D67E87"/>
    <w:rsid w:val="00D712B6"/>
    <w:rsid w:val="00D718FD"/>
    <w:rsid w:val="00D72634"/>
    <w:rsid w:val="00D728A8"/>
    <w:rsid w:val="00D72F1C"/>
    <w:rsid w:val="00D73853"/>
    <w:rsid w:val="00D738C7"/>
    <w:rsid w:val="00D73C1C"/>
    <w:rsid w:val="00D75102"/>
    <w:rsid w:val="00D7540C"/>
    <w:rsid w:val="00D769A9"/>
    <w:rsid w:val="00D76A26"/>
    <w:rsid w:val="00D81239"/>
    <w:rsid w:val="00D81422"/>
    <w:rsid w:val="00D81866"/>
    <w:rsid w:val="00D81FEE"/>
    <w:rsid w:val="00D82B77"/>
    <w:rsid w:val="00D82CF2"/>
    <w:rsid w:val="00D82F32"/>
    <w:rsid w:val="00D83116"/>
    <w:rsid w:val="00D83137"/>
    <w:rsid w:val="00D83380"/>
    <w:rsid w:val="00D834D3"/>
    <w:rsid w:val="00D8365A"/>
    <w:rsid w:val="00D8565F"/>
    <w:rsid w:val="00D85774"/>
    <w:rsid w:val="00D85862"/>
    <w:rsid w:val="00D86804"/>
    <w:rsid w:val="00D870DD"/>
    <w:rsid w:val="00D879DD"/>
    <w:rsid w:val="00D905B4"/>
    <w:rsid w:val="00D909D0"/>
    <w:rsid w:val="00D90BBC"/>
    <w:rsid w:val="00D90E7B"/>
    <w:rsid w:val="00D9111C"/>
    <w:rsid w:val="00D918FB"/>
    <w:rsid w:val="00D92667"/>
    <w:rsid w:val="00D93D7E"/>
    <w:rsid w:val="00D949FD"/>
    <w:rsid w:val="00D962C8"/>
    <w:rsid w:val="00D96FBB"/>
    <w:rsid w:val="00D97ED3"/>
    <w:rsid w:val="00DA0263"/>
    <w:rsid w:val="00DA02CC"/>
    <w:rsid w:val="00DA1727"/>
    <w:rsid w:val="00DA19AA"/>
    <w:rsid w:val="00DA2458"/>
    <w:rsid w:val="00DA246E"/>
    <w:rsid w:val="00DA28EB"/>
    <w:rsid w:val="00DA2DA6"/>
    <w:rsid w:val="00DA3A9D"/>
    <w:rsid w:val="00DA5101"/>
    <w:rsid w:val="00DA6F58"/>
    <w:rsid w:val="00DA76C1"/>
    <w:rsid w:val="00DB0A17"/>
    <w:rsid w:val="00DB0F14"/>
    <w:rsid w:val="00DB1698"/>
    <w:rsid w:val="00DB16BD"/>
    <w:rsid w:val="00DB26E7"/>
    <w:rsid w:val="00DB34F5"/>
    <w:rsid w:val="00DB36C8"/>
    <w:rsid w:val="00DB3CDD"/>
    <w:rsid w:val="00DB449B"/>
    <w:rsid w:val="00DB44B3"/>
    <w:rsid w:val="00DB570F"/>
    <w:rsid w:val="00DB64E3"/>
    <w:rsid w:val="00DB6585"/>
    <w:rsid w:val="00DB7203"/>
    <w:rsid w:val="00DB7444"/>
    <w:rsid w:val="00DC085B"/>
    <w:rsid w:val="00DC1048"/>
    <w:rsid w:val="00DC131A"/>
    <w:rsid w:val="00DC2523"/>
    <w:rsid w:val="00DC3467"/>
    <w:rsid w:val="00DC3DEE"/>
    <w:rsid w:val="00DC5760"/>
    <w:rsid w:val="00DC5D63"/>
    <w:rsid w:val="00DC628C"/>
    <w:rsid w:val="00DC6299"/>
    <w:rsid w:val="00DC66CA"/>
    <w:rsid w:val="00DC6DBC"/>
    <w:rsid w:val="00DC72C2"/>
    <w:rsid w:val="00DC7444"/>
    <w:rsid w:val="00DD0010"/>
    <w:rsid w:val="00DD0AF4"/>
    <w:rsid w:val="00DD186A"/>
    <w:rsid w:val="00DD22FE"/>
    <w:rsid w:val="00DD23E5"/>
    <w:rsid w:val="00DD3B9F"/>
    <w:rsid w:val="00DD4C01"/>
    <w:rsid w:val="00DD508C"/>
    <w:rsid w:val="00DD5E65"/>
    <w:rsid w:val="00DD70CF"/>
    <w:rsid w:val="00DD7474"/>
    <w:rsid w:val="00DD7798"/>
    <w:rsid w:val="00DE1356"/>
    <w:rsid w:val="00DE344B"/>
    <w:rsid w:val="00DE4AD9"/>
    <w:rsid w:val="00DE4B19"/>
    <w:rsid w:val="00DE5D58"/>
    <w:rsid w:val="00DE5F4C"/>
    <w:rsid w:val="00DE6D45"/>
    <w:rsid w:val="00DE7BB7"/>
    <w:rsid w:val="00DE7F25"/>
    <w:rsid w:val="00DF0940"/>
    <w:rsid w:val="00DF1808"/>
    <w:rsid w:val="00DF2440"/>
    <w:rsid w:val="00DF2BB7"/>
    <w:rsid w:val="00DF3343"/>
    <w:rsid w:val="00DF3BA2"/>
    <w:rsid w:val="00DF3CC8"/>
    <w:rsid w:val="00DF5C3B"/>
    <w:rsid w:val="00DF5E1B"/>
    <w:rsid w:val="00DF5E25"/>
    <w:rsid w:val="00DF6173"/>
    <w:rsid w:val="00DF6DF0"/>
    <w:rsid w:val="00DF7A8B"/>
    <w:rsid w:val="00DF7E72"/>
    <w:rsid w:val="00E007A8"/>
    <w:rsid w:val="00E01401"/>
    <w:rsid w:val="00E0148B"/>
    <w:rsid w:val="00E0154E"/>
    <w:rsid w:val="00E02563"/>
    <w:rsid w:val="00E03647"/>
    <w:rsid w:val="00E0396B"/>
    <w:rsid w:val="00E03F71"/>
    <w:rsid w:val="00E05B31"/>
    <w:rsid w:val="00E068A8"/>
    <w:rsid w:val="00E06976"/>
    <w:rsid w:val="00E06B06"/>
    <w:rsid w:val="00E07B70"/>
    <w:rsid w:val="00E07DAE"/>
    <w:rsid w:val="00E07EE8"/>
    <w:rsid w:val="00E10751"/>
    <w:rsid w:val="00E10762"/>
    <w:rsid w:val="00E10B28"/>
    <w:rsid w:val="00E10EC4"/>
    <w:rsid w:val="00E127AA"/>
    <w:rsid w:val="00E1289D"/>
    <w:rsid w:val="00E12AD9"/>
    <w:rsid w:val="00E14E9A"/>
    <w:rsid w:val="00E15201"/>
    <w:rsid w:val="00E15A76"/>
    <w:rsid w:val="00E15E0D"/>
    <w:rsid w:val="00E1622B"/>
    <w:rsid w:val="00E162AC"/>
    <w:rsid w:val="00E162BF"/>
    <w:rsid w:val="00E16460"/>
    <w:rsid w:val="00E166DE"/>
    <w:rsid w:val="00E16949"/>
    <w:rsid w:val="00E17B12"/>
    <w:rsid w:val="00E17C80"/>
    <w:rsid w:val="00E20090"/>
    <w:rsid w:val="00E200EF"/>
    <w:rsid w:val="00E2011E"/>
    <w:rsid w:val="00E2021C"/>
    <w:rsid w:val="00E20BF6"/>
    <w:rsid w:val="00E215C2"/>
    <w:rsid w:val="00E21A6A"/>
    <w:rsid w:val="00E228AE"/>
    <w:rsid w:val="00E22EEA"/>
    <w:rsid w:val="00E23C8A"/>
    <w:rsid w:val="00E259B8"/>
    <w:rsid w:val="00E25BFB"/>
    <w:rsid w:val="00E2601E"/>
    <w:rsid w:val="00E27C62"/>
    <w:rsid w:val="00E30261"/>
    <w:rsid w:val="00E30BDB"/>
    <w:rsid w:val="00E31014"/>
    <w:rsid w:val="00E322FA"/>
    <w:rsid w:val="00E32513"/>
    <w:rsid w:val="00E32E8B"/>
    <w:rsid w:val="00E33BCD"/>
    <w:rsid w:val="00E34801"/>
    <w:rsid w:val="00E34810"/>
    <w:rsid w:val="00E34AA3"/>
    <w:rsid w:val="00E3504A"/>
    <w:rsid w:val="00E35839"/>
    <w:rsid w:val="00E35841"/>
    <w:rsid w:val="00E36F51"/>
    <w:rsid w:val="00E372FD"/>
    <w:rsid w:val="00E373A4"/>
    <w:rsid w:val="00E37741"/>
    <w:rsid w:val="00E37A27"/>
    <w:rsid w:val="00E408BD"/>
    <w:rsid w:val="00E41614"/>
    <w:rsid w:val="00E426EF"/>
    <w:rsid w:val="00E427FF"/>
    <w:rsid w:val="00E42B44"/>
    <w:rsid w:val="00E42C82"/>
    <w:rsid w:val="00E43F72"/>
    <w:rsid w:val="00E440FB"/>
    <w:rsid w:val="00E44634"/>
    <w:rsid w:val="00E44E42"/>
    <w:rsid w:val="00E45058"/>
    <w:rsid w:val="00E450CC"/>
    <w:rsid w:val="00E45402"/>
    <w:rsid w:val="00E456B3"/>
    <w:rsid w:val="00E500DD"/>
    <w:rsid w:val="00E505FF"/>
    <w:rsid w:val="00E507BA"/>
    <w:rsid w:val="00E513A5"/>
    <w:rsid w:val="00E52534"/>
    <w:rsid w:val="00E52C5C"/>
    <w:rsid w:val="00E538DC"/>
    <w:rsid w:val="00E53AED"/>
    <w:rsid w:val="00E53F71"/>
    <w:rsid w:val="00E54E37"/>
    <w:rsid w:val="00E559B0"/>
    <w:rsid w:val="00E55EBF"/>
    <w:rsid w:val="00E56918"/>
    <w:rsid w:val="00E56B4A"/>
    <w:rsid w:val="00E56E65"/>
    <w:rsid w:val="00E57282"/>
    <w:rsid w:val="00E57D5C"/>
    <w:rsid w:val="00E60922"/>
    <w:rsid w:val="00E60C7F"/>
    <w:rsid w:val="00E60D55"/>
    <w:rsid w:val="00E60E40"/>
    <w:rsid w:val="00E6251F"/>
    <w:rsid w:val="00E62AB8"/>
    <w:rsid w:val="00E62F97"/>
    <w:rsid w:val="00E630C4"/>
    <w:rsid w:val="00E63304"/>
    <w:rsid w:val="00E63BF6"/>
    <w:rsid w:val="00E6454C"/>
    <w:rsid w:val="00E6524B"/>
    <w:rsid w:val="00E6633E"/>
    <w:rsid w:val="00E66CB2"/>
    <w:rsid w:val="00E6729F"/>
    <w:rsid w:val="00E67551"/>
    <w:rsid w:val="00E67B2C"/>
    <w:rsid w:val="00E70196"/>
    <w:rsid w:val="00E703B1"/>
    <w:rsid w:val="00E70A15"/>
    <w:rsid w:val="00E70DB3"/>
    <w:rsid w:val="00E71A48"/>
    <w:rsid w:val="00E7245A"/>
    <w:rsid w:val="00E72715"/>
    <w:rsid w:val="00E72E4E"/>
    <w:rsid w:val="00E7334F"/>
    <w:rsid w:val="00E735A6"/>
    <w:rsid w:val="00E73AFD"/>
    <w:rsid w:val="00E73EEA"/>
    <w:rsid w:val="00E74733"/>
    <w:rsid w:val="00E75315"/>
    <w:rsid w:val="00E75477"/>
    <w:rsid w:val="00E759A5"/>
    <w:rsid w:val="00E76975"/>
    <w:rsid w:val="00E76ACD"/>
    <w:rsid w:val="00E774E3"/>
    <w:rsid w:val="00E77C71"/>
    <w:rsid w:val="00E77E72"/>
    <w:rsid w:val="00E81379"/>
    <w:rsid w:val="00E8474B"/>
    <w:rsid w:val="00E84CD0"/>
    <w:rsid w:val="00E85DCB"/>
    <w:rsid w:val="00E85DD7"/>
    <w:rsid w:val="00E86C86"/>
    <w:rsid w:val="00E86C8B"/>
    <w:rsid w:val="00E870E6"/>
    <w:rsid w:val="00E871A5"/>
    <w:rsid w:val="00E87F33"/>
    <w:rsid w:val="00E906AC"/>
    <w:rsid w:val="00E91518"/>
    <w:rsid w:val="00E91880"/>
    <w:rsid w:val="00E91D45"/>
    <w:rsid w:val="00E91E1D"/>
    <w:rsid w:val="00E9208E"/>
    <w:rsid w:val="00E92517"/>
    <w:rsid w:val="00E92D13"/>
    <w:rsid w:val="00E93B99"/>
    <w:rsid w:val="00E941CA"/>
    <w:rsid w:val="00E94977"/>
    <w:rsid w:val="00E953EF"/>
    <w:rsid w:val="00E95CF7"/>
    <w:rsid w:val="00E95E38"/>
    <w:rsid w:val="00E965E2"/>
    <w:rsid w:val="00E967A0"/>
    <w:rsid w:val="00E96886"/>
    <w:rsid w:val="00E97070"/>
    <w:rsid w:val="00E97C9A"/>
    <w:rsid w:val="00E97CD6"/>
    <w:rsid w:val="00EA1501"/>
    <w:rsid w:val="00EA1DF0"/>
    <w:rsid w:val="00EA38A2"/>
    <w:rsid w:val="00EA3D09"/>
    <w:rsid w:val="00EA3E55"/>
    <w:rsid w:val="00EA480B"/>
    <w:rsid w:val="00EA4EFD"/>
    <w:rsid w:val="00EA59E5"/>
    <w:rsid w:val="00EA5DDC"/>
    <w:rsid w:val="00EA5DE9"/>
    <w:rsid w:val="00EA7289"/>
    <w:rsid w:val="00EA7965"/>
    <w:rsid w:val="00EB0194"/>
    <w:rsid w:val="00EB0769"/>
    <w:rsid w:val="00EB0E4E"/>
    <w:rsid w:val="00EB115B"/>
    <w:rsid w:val="00EB1D13"/>
    <w:rsid w:val="00EB25D1"/>
    <w:rsid w:val="00EB2BE6"/>
    <w:rsid w:val="00EB404D"/>
    <w:rsid w:val="00EB4239"/>
    <w:rsid w:val="00EB4598"/>
    <w:rsid w:val="00EB4960"/>
    <w:rsid w:val="00EB4969"/>
    <w:rsid w:val="00EB690D"/>
    <w:rsid w:val="00EB7A8C"/>
    <w:rsid w:val="00EC010F"/>
    <w:rsid w:val="00EC05DD"/>
    <w:rsid w:val="00EC063F"/>
    <w:rsid w:val="00EC11AD"/>
    <w:rsid w:val="00EC1BF4"/>
    <w:rsid w:val="00EC233E"/>
    <w:rsid w:val="00EC30EA"/>
    <w:rsid w:val="00EC371C"/>
    <w:rsid w:val="00EC3CF2"/>
    <w:rsid w:val="00EC3DF2"/>
    <w:rsid w:val="00EC40CD"/>
    <w:rsid w:val="00EC47D9"/>
    <w:rsid w:val="00EC4DD9"/>
    <w:rsid w:val="00EC728D"/>
    <w:rsid w:val="00EC7D2F"/>
    <w:rsid w:val="00ED04D3"/>
    <w:rsid w:val="00ED0F06"/>
    <w:rsid w:val="00ED1C4C"/>
    <w:rsid w:val="00ED1E3A"/>
    <w:rsid w:val="00ED1E8F"/>
    <w:rsid w:val="00ED2D10"/>
    <w:rsid w:val="00ED3987"/>
    <w:rsid w:val="00ED3C2E"/>
    <w:rsid w:val="00ED3D0D"/>
    <w:rsid w:val="00ED4D58"/>
    <w:rsid w:val="00ED5E42"/>
    <w:rsid w:val="00ED69D8"/>
    <w:rsid w:val="00ED6F54"/>
    <w:rsid w:val="00ED7481"/>
    <w:rsid w:val="00ED7C1E"/>
    <w:rsid w:val="00ED7DCE"/>
    <w:rsid w:val="00EE05B3"/>
    <w:rsid w:val="00EE06C9"/>
    <w:rsid w:val="00EE0BCC"/>
    <w:rsid w:val="00EE0D7B"/>
    <w:rsid w:val="00EE199E"/>
    <w:rsid w:val="00EE2250"/>
    <w:rsid w:val="00EE22C7"/>
    <w:rsid w:val="00EE2B60"/>
    <w:rsid w:val="00EE319E"/>
    <w:rsid w:val="00EE398B"/>
    <w:rsid w:val="00EE3EC6"/>
    <w:rsid w:val="00EE4CB5"/>
    <w:rsid w:val="00EE5949"/>
    <w:rsid w:val="00EE6296"/>
    <w:rsid w:val="00EE7CAA"/>
    <w:rsid w:val="00EF0F30"/>
    <w:rsid w:val="00EF1A16"/>
    <w:rsid w:val="00EF22AB"/>
    <w:rsid w:val="00EF2C9D"/>
    <w:rsid w:val="00EF3C7B"/>
    <w:rsid w:val="00EF40B3"/>
    <w:rsid w:val="00EF4D69"/>
    <w:rsid w:val="00EF4F85"/>
    <w:rsid w:val="00EF6E0F"/>
    <w:rsid w:val="00EF6FDF"/>
    <w:rsid w:val="00EF70F8"/>
    <w:rsid w:val="00EF71F5"/>
    <w:rsid w:val="00EF739C"/>
    <w:rsid w:val="00F00D08"/>
    <w:rsid w:val="00F00D27"/>
    <w:rsid w:val="00F0168B"/>
    <w:rsid w:val="00F02DC4"/>
    <w:rsid w:val="00F02EDA"/>
    <w:rsid w:val="00F03971"/>
    <w:rsid w:val="00F044CE"/>
    <w:rsid w:val="00F05EBA"/>
    <w:rsid w:val="00F06EEE"/>
    <w:rsid w:val="00F10F05"/>
    <w:rsid w:val="00F114C0"/>
    <w:rsid w:val="00F1156C"/>
    <w:rsid w:val="00F1186E"/>
    <w:rsid w:val="00F11A23"/>
    <w:rsid w:val="00F11CB6"/>
    <w:rsid w:val="00F13A95"/>
    <w:rsid w:val="00F14042"/>
    <w:rsid w:val="00F1437A"/>
    <w:rsid w:val="00F147A9"/>
    <w:rsid w:val="00F14E04"/>
    <w:rsid w:val="00F153B8"/>
    <w:rsid w:val="00F16ED5"/>
    <w:rsid w:val="00F1780F"/>
    <w:rsid w:val="00F21376"/>
    <w:rsid w:val="00F21672"/>
    <w:rsid w:val="00F21854"/>
    <w:rsid w:val="00F22545"/>
    <w:rsid w:val="00F226BF"/>
    <w:rsid w:val="00F23796"/>
    <w:rsid w:val="00F23D5B"/>
    <w:rsid w:val="00F25607"/>
    <w:rsid w:val="00F25F53"/>
    <w:rsid w:val="00F25F7C"/>
    <w:rsid w:val="00F26423"/>
    <w:rsid w:val="00F26EB3"/>
    <w:rsid w:val="00F27D27"/>
    <w:rsid w:val="00F27FC8"/>
    <w:rsid w:val="00F3207D"/>
    <w:rsid w:val="00F32DD9"/>
    <w:rsid w:val="00F337EE"/>
    <w:rsid w:val="00F3470C"/>
    <w:rsid w:val="00F352D2"/>
    <w:rsid w:val="00F354D5"/>
    <w:rsid w:val="00F3622B"/>
    <w:rsid w:val="00F3693E"/>
    <w:rsid w:val="00F373D6"/>
    <w:rsid w:val="00F37918"/>
    <w:rsid w:val="00F403D7"/>
    <w:rsid w:val="00F41080"/>
    <w:rsid w:val="00F4119A"/>
    <w:rsid w:val="00F41D66"/>
    <w:rsid w:val="00F4236D"/>
    <w:rsid w:val="00F42558"/>
    <w:rsid w:val="00F44CCB"/>
    <w:rsid w:val="00F4511A"/>
    <w:rsid w:val="00F45B5F"/>
    <w:rsid w:val="00F460A3"/>
    <w:rsid w:val="00F47AC8"/>
    <w:rsid w:val="00F50275"/>
    <w:rsid w:val="00F512AD"/>
    <w:rsid w:val="00F51F34"/>
    <w:rsid w:val="00F5264E"/>
    <w:rsid w:val="00F52BC4"/>
    <w:rsid w:val="00F53A14"/>
    <w:rsid w:val="00F54D87"/>
    <w:rsid w:val="00F551B4"/>
    <w:rsid w:val="00F55558"/>
    <w:rsid w:val="00F55639"/>
    <w:rsid w:val="00F55A1B"/>
    <w:rsid w:val="00F563AA"/>
    <w:rsid w:val="00F565AC"/>
    <w:rsid w:val="00F61174"/>
    <w:rsid w:val="00F61777"/>
    <w:rsid w:val="00F61B67"/>
    <w:rsid w:val="00F61E16"/>
    <w:rsid w:val="00F61E89"/>
    <w:rsid w:val="00F62502"/>
    <w:rsid w:val="00F6262A"/>
    <w:rsid w:val="00F627F0"/>
    <w:rsid w:val="00F62993"/>
    <w:rsid w:val="00F62DF2"/>
    <w:rsid w:val="00F631F6"/>
    <w:rsid w:val="00F63601"/>
    <w:rsid w:val="00F63CDF"/>
    <w:rsid w:val="00F641D4"/>
    <w:rsid w:val="00F648A7"/>
    <w:rsid w:val="00F64FEC"/>
    <w:rsid w:val="00F6593A"/>
    <w:rsid w:val="00F676EE"/>
    <w:rsid w:val="00F70816"/>
    <w:rsid w:val="00F70A7B"/>
    <w:rsid w:val="00F71138"/>
    <w:rsid w:val="00F71E26"/>
    <w:rsid w:val="00F72252"/>
    <w:rsid w:val="00F7286E"/>
    <w:rsid w:val="00F7315F"/>
    <w:rsid w:val="00F73963"/>
    <w:rsid w:val="00F750A9"/>
    <w:rsid w:val="00F75E76"/>
    <w:rsid w:val="00F76CC5"/>
    <w:rsid w:val="00F8074A"/>
    <w:rsid w:val="00F80D12"/>
    <w:rsid w:val="00F80F62"/>
    <w:rsid w:val="00F814C6"/>
    <w:rsid w:val="00F814C7"/>
    <w:rsid w:val="00F8153D"/>
    <w:rsid w:val="00F818C3"/>
    <w:rsid w:val="00F82745"/>
    <w:rsid w:val="00F82C38"/>
    <w:rsid w:val="00F83363"/>
    <w:rsid w:val="00F83717"/>
    <w:rsid w:val="00F84336"/>
    <w:rsid w:val="00F84584"/>
    <w:rsid w:val="00F84779"/>
    <w:rsid w:val="00F84E41"/>
    <w:rsid w:val="00F859F6"/>
    <w:rsid w:val="00F8669E"/>
    <w:rsid w:val="00F86E03"/>
    <w:rsid w:val="00F870E8"/>
    <w:rsid w:val="00F87723"/>
    <w:rsid w:val="00F90282"/>
    <w:rsid w:val="00F90C37"/>
    <w:rsid w:val="00F93224"/>
    <w:rsid w:val="00F94658"/>
    <w:rsid w:val="00F949E3"/>
    <w:rsid w:val="00F94A33"/>
    <w:rsid w:val="00F94D65"/>
    <w:rsid w:val="00F959FE"/>
    <w:rsid w:val="00F96FF9"/>
    <w:rsid w:val="00F97F31"/>
    <w:rsid w:val="00FA0116"/>
    <w:rsid w:val="00FA095B"/>
    <w:rsid w:val="00FA0F2E"/>
    <w:rsid w:val="00FA154A"/>
    <w:rsid w:val="00FA1B02"/>
    <w:rsid w:val="00FA1D7D"/>
    <w:rsid w:val="00FA22B3"/>
    <w:rsid w:val="00FA2D93"/>
    <w:rsid w:val="00FA2FCF"/>
    <w:rsid w:val="00FA41A1"/>
    <w:rsid w:val="00FA4568"/>
    <w:rsid w:val="00FA4B78"/>
    <w:rsid w:val="00FA544E"/>
    <w:rsid w:val="00FA560B"/>
    <w:rsid w:val="00FA56AD"/>
    <w:rsid w:val="00FA5A53"/>
    <w:rsid w:val="00FA5F51"/>
    <w:rsid w:val="00FA5FC1"/>
    <w:rsid w:val="00FA6107"/>
    <w:rsid w:val="00FA62F3"/>
    <w:rsid w:val="00FA6C97"/>
    <w:rsid w:val="00FA7F33"/>
    <w:rsid w:val="00FB02A2"/>
    <w:rsid w:val="00FB0525"/>
    <w:rsid w:val="00FB0D9F"/>
    <w:rsid w:val="00FB2EA3"/>
    <w:rsid w:val="00FB3B03"/>
    <w:rsid w:val="00FB4323"/>
    <w:rsid w:val="00FB6003"/>
    <w:rsid w:val="00FB6452"/>
    <w:rsid w:val="00FB6453"/>
    <w:rsid w:val="00FB6B5B"/>
    <w:rsid w:val="00FB7730"/>
    <w:rsid w:val="00FB7A5A"/>
    <w:rsid w:val="00FC1098"/>
    <w:rsid w:val="00FC1D48"/>
    <w:rsid w:val="00FC2C9B"/>
    <w:rsid w:val="00FC4339"/>
    <w:rsid w:val="00FC4713"/>
    <w:rsid w:val="00FC4B2F"/>
    <w:rsid w:val="00FC524D"/>
    <w:rsid w:val="00FC5BA7"/>
    <w:rsid w:val="00FC5BDC"/>
    <w:rsid w:val="00FC5CEA"/>
    <w:rsid w:val="00FC6296"/>
    <w:rsid w:val="00FC7DEF"/>
    <w:rsid w:val="00FD055C"/>
    <w:rsid w:val="00FD0FD4"/>
    <w:rsid w:val="00FD14BC"/>
    <w:rsid w:val="00FD1DE1"/>
    <w:rsid w:val="00FD26BD"/>
    <w:rsid w:val="00FD2D36"/>
    <w:rsid w:val="00FD2FC7"/>
    <w:rsid w:val="00FD475A"/>
    <w:rsid w:val="00FD47B1"/>
    <w:rsid w:val="00FD4AF8"/>
    <w:rsid w:val="00FD4D68"/>
    <w:rsid w:val="00FD4DB7"/>
    <w:rsid w:val="00FD5565"/>
    <w:rsid w:val="00FD652E"/>
    <w:rsid w:val="00FD7490"/>
    <w:rsid w:val="00FE010D"/>
    <w:rsid w:val="00FE011C"/>
    <w:rsid w:val="00FE1665"/>
    <w:rsid w:val="00FE18C2"/>
    <w:rsid w:val="00FE1B2E"/>
    <w:rsid w:val="00FE23CA"/>
    <w:rsid w:val="00FE36DE"/>
    <w:rsid w:val="00FE3FCF"/>
    <w:rsid w:val="00FE474C"/>
    <w:rsid w:val="00FE4C06"/>
    <w:rsid w:val="00FE4F0E"/>
    <w:rsid w:val="00FE50BD"/>
    <w:rsid w:val="00FE66FA"/>
    <w:rsid w:val="00FE6971"/>
    <w:rsid w:val="00FE7E86"/>
    <w:rsid w:val="00FF0557"/>
    <w:rsid w:val="00FF0694"/>
    <w:rsid w:val="00FF0B12"/>
    <w:rsid w:val="00FF0C53"/>
    <w:rsid w:val="00FF1465"/>
    <w:rsid w:val="00FF2EB7"/>
    <w:rsid w:val="00FF339A"/>
    <w:rsid w:val="00FF3A3A"/>
    <w:rsid w:val="00FF3D4B"/>
    <w:rsid w:val="00FF45BE"/>
    <w:rsid w:val="00FF47C0"/>
    <w:rsid w:val="00FF50BF"/>
    <w:rsid w:val="00FF5A18"/>
    <w:rsid w:val="00FF5B8D"/>
    <w:rsid w:val="00FF600F"/>
    <w:rsid w:val="00FF64D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DFAFE"/>
  <w15:chartTrackingRefBased/>
  <w15:docId w15:val="{05F90A7E-0851-DD49-946B-731EBFD6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UA"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spacing w:after="160" w:line="259" w:lineRule="auto"/>
    </w:pPr>
    <w:rPr>
      <w:sz w:val="22"/>
      <w:szCs w:val="22"/>
      <w:lang w:val="ru-RU" w:eastAsia="en-US"/>
    </w:rPr>
  </w:style>
  <w:style w:type="paragraph" w:styleId="1">
    <w:name w:val="heading 1"/>
    <w:aliases w:val="Document Header1"/>
    <w:basedOn w:val="a2"/>
    <w:next w:val="a2"/>
    <w:link w:val="10"/>
    <w:uiPriority w:val="99"/>
    <w:qFormat/>
    <w:pPr>
      <w:keepNext/>
      <w:suppressAutoHyphens/>
      <w:spacing w:before="240" w:after="60" w:line="240" w:lineRule="auto"/>
      <w:outlineLvl w:val="0"/>
    </w:pPr>
    <w:rPr>
      <w:rFonts w:ascii="Arial" w:eastAsia="Times New Roman" w:hAnsi="Arial"/>
      <w:b/>
      <w:bCs/>
      <w:kern w:val="1"/>
      <w:sz w:val="32"/>
      <w:szCs w:val="32"/>
      <w:lang w:val="uk-UA" w:eastAsia="ar-SA"/>
    </w:rPr>
  </w:style>
  <w:style w:type="paragraph" w:styleId="2">
    <w:name w:val="heading 2"/>
    <w:basedOn w:val="a2"/>
    <w:next w:val="a3"/>
    <w:link w:val="20"/>
    <w:qFormat/>
    <w:pPr>
      <w:keepNext/>
      <w:widowControl w:val="0"/>
      <w:suppressAutoHyphens/>
      <w:spacing w:before="120" w:after="60" w:line="240" w:lineRule="auto"/>
      <w:jc w:val="both"/>
      <w:textAlignment w:val="baseline"/>
      <w:outlineLvl w:val="1"/>
    </w:pPr>
    <w:rPr>
      <w:rFonts w:eastAsia="Times New Roman" w:cs="Tahoma"/>
      <w:b/>
      <w:kern w:val="1"/>
      <w:sz w:val="24"/>
      <w:szCs w:val="24"/>
      <w:lang w:val="de-DE" w:eastAsia="fa-IR" w:bidi="fa-IR"/>
    </w:rPr>
  </w:style>
  <w:style w:type="paragraph" w:styleId="3">
    <w:name w:val="heading 3"/>
    <w:basedOn w:val="a2"/>
    <w:next w:val="a3"/>
    <w:link w:val="30"/>
    <w:qFormat/>
    <w:pPr>
      <w:numPr>
        <w:ilvl w:val="2"/>
        <w:numId w:val="1"/>
      </w:numPr>
      <w:suppressAutoHyphens/>
      <w:spacing w:before="280" w:after="280" w:line="240" w:lineRule="auto"/>
      <w:outlineLvl w:val="2"/>
    </w:pPr>
    <w:rPr>
      <w:rFonts w:ascii="Times New Roman" w:eastAsia="Times New Roman" w:hAnsi="Times New Roman"/>
      <w:b/>
      <w:bCs/>
      <w:sz w:val="27"/>
      <w:szCs w:val="27"/>
      <w:lang w:val="x-none" w:eastAsia="ar-SA"/>
    </w:rPr>
  </w:style>
  <w:style w:type="paragraph" w:styleId="5">
    <w:name w:val="heading 5"/>
    <w:basedOn w:val="a2"/>
    <w:next w:val="a2"/>
    <w:link w:val="50"/>
    <w:qFormat/>
    <w:rsid w:val="008F40F8"/>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2"/>
    <w:next w:val="a2"/>
    <w:link w:val="60"/>
    <w:uiPriority w:val="9"/>
    <w:unhideWhenUsed/>
    <w:qFormat/>
    <w:rsid w:val="008F40F8"/>
    <w:pPr>
      <w:spacing w:before="240" w:after="60" w:line="240" w:lineRule="auto"/>
      <w:outlineLvl w:val="5"/>
    </w:pPr>
    <w:rPr>
      <w:rFonts w:eastAsia="Times New Roman"/>
      <w:b/>
      <w:bCs/>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текст Знак"/>
    <w:link w:val="a3"/>
    <w:rPr>
      <w:rFonts w:ascii="Times New Roman" w:eastAsia="Times New Roman" w:hAnsi="Times New Roman" w:cs="Times New Roman"/>
      <w:sz w:val="24"/>
      <w:szCs w:val="24"/>
      <w:lang w:val="uk-UA" w:eastAsia="ar-SA"/>
    </w:rPr>
  </w:style>
  <w:style w:type="paragraph" w:styleId="a3">
    <w:name w:val="Body Text"/>
    <w:basedOn w:val="a2"/>
    <w:link w:val="a7"/>
    <w:pPr>
      <w:suppressAutoHyphens/>
      <w:spacing w:after="120" w:line="240" w:lineRule="auto"/>
    </w:pPr>
    <w:rPr>
      <w:rFonts w:ascii="Times New Roman" w:eastAsia="Times New Roman" w:hAnsi="Times New Roman"/>
      <w:sz w:val="24"/>
      <w:szCs w:val="24"/>
      <w:lang w:val="uk-UA" w:eastAsia="ar-SA"/>
    </w:rPr>
  </w:style>
  <w:style w:type="character" w:customStyle="1" w:styleId="30">
    <w:name w:val="Заголовок 3 Знак"/>
    <w:link w:val="3"/>
    <w:rPr>
      <w:rFonts w:ascii="Times New Roman" w:eastAsia="Times New Roman" w:hAnsi="Times New Roman"/>
      <w:b/>
      <w:bCs/>
      <w:sz w:val="27"/>
      <w:szCs w:val="27"/>
      <w:lang w:val="x-none" w:eastAsia="ar-SA"/>
    </w:rPr>
  </w:style>
  <w:style w:type="paragraph" w:customStyle="1" w:styleId="a0">
    <w:name w:val="_тире"/>
    <w:basedOn w:val="a2"/>
    <w:pPr>
      <w:numPr>
        <w:numId w:val="2"/>
      </w:numPr>
      <w:spacing w:after="120" w:line="240" w:lineRule="auto"/>
      <w:jc w:val="both"/>
    </w:pPr>
    <w:rPr>
      <w:rFonts w:ascii="Times New Roman" w:eastAsia="Times New Roman" w:hAnsi="Times New Roman"/>
      <w:sz w:val="24"/>
      <w:szCs w:val="24"/>
      <w:lang w:val="uk-UA" w:eastAsia="ar-SA"/>
    </w:rPr>
  </w:style>
  <w:style w:type="character" w:customStyle="1" w:styleId="11">
    <w:name w:val="Верхний колонтитул Знак1"/>
    <w:link w:val="a8"/>
    <w:rPr>
      <w:rFonts w:ascii="Times New Roman" w:eastAsia="Times New Roman" w:hAnsi="Times New Roman" w:cs="Times New Roman"/>
      <w:sz w:val="24"/>
      <w:szCs w:val="24"/>
      <w:lang w:val="uk-UA" w:eastAsia="ar-SA"/>
    </w:rPr>
  </w:style>
  <w:style w:type="paragraph" w:styleId="a8">
    <w:name w:val="header"/>
    <w:basedOn w:val="a2"/>
    <w:link w:val="11"/>
    <w:pPr>
      <w:tabs>
        <w:tab w:val="center" w:pos="4819"/>
        <w:tab w:val="right" w:pos="9639"/>
      </w:tabs>
      <w:suppressAutoHyphens/>
      <w:spacing w:after="0" w:line="240" w:lineRule="auto"/>
    </w:pPr>
    <w:rPr>
      <w:rFonts w:ascii="Times New Roman" w:eastAsia="Times New Roman" w:hAnsi="Times New Roman"/>
      <w:sz w:val="24"/>
      <w:szCs w:val="24"/>
      <w:lang w:val="uk-UA" w:eastAsia="ar-SA"/>
    </w:rPr>
  </w:style>
  <w:style w:type="character" w:customStyle="1" w:styleId="12">
    <w:name w:val="Нижний колонтитул Знак1"/>
    <w:link w:val="a9"/>
    <w:rPr>
      <w:rFonts w:ascii="Times New Roman" w:eastAsia="Times New Roman" w:hAnsi="Times New Roman" w:cs="Times New Roman"/>
      <w:sz w:val="24"/>
      <w:szCs w:val="24"/>
      <w:lang w:val="uk-UA" w:eastAsia="ar-SA"/>
    </w:rPr>
  </w:style>
  <w:style w:type="paragraph" w:styleId="a9">
    <w:name w:val="footer"/>
    <w:basedOn w:val="a2"/>
    <w:link w:val="12"/>
    <w:pPr>
      <w:tabs>
        <w:tab w:val="center" w:pos="4819"/>
        <w:tab w:val="right" w:pos="9639"/>
      </w:tabs>
      <w:suppressAutoHyphens/>
      <w:spacing w:after="0" w:line="240" w:lineRule="auto"/>
    </w:pPr>
    <w:rPr>
      <w:rFonts w:ascii="Times New Roman" w:eastAsia="Times New Roman" w:hAnsi="Times New Roman"/>
      <w:sz w:val="24"/>
      <w:szCs w:val="24"/>
      <w:lang w:val="uk-UA" w:eastAsia="ar-SA"/>
    </w:rPr>
  </w:style>
  <w:style w:type="character" w:customStyle="1" w:styleId="10">
    <w:name w:val="Заголовок 1 Знак"/>
    <w:aliases w:val="Document Header1 Знак"/>
    <w:link w:val="1"/>
    <w:uiPriority w:val="99"/>
    <w:rPr>
      <w:rFonts w:ascii="Arial" w:eastAsia="Times New Roman" w:hAnsi="Arial" w:cs="Arial"/>
      <w:b/>
      <w:bCs/>
      <w:kern w:val="1"/>
      <w:sz w:val="32"/>
      <w:szCs w:val="32"/>
      <w:lang w:val="uk-UA" w:eastAsia="ar-SA"/>
    </w:rPr>
  </w:style>
  <w:style w:type="paragraph" w:styleId="aa">
    <w:name w:val="TOC Heading"/>
    <w:basedOn w:val="1"/>
    <w:next w:val="a2"/>
    <w:qFormat/>
    <w:pPr>
      <w:keepLines/>
      <w:spacing w:before="480" w:after="0" w:line="276" w:lineRule="auto"/>
    </w:pPr>
    <w:rPr>
      <w:rFonts w:ascii="Cambria" w:eastAsia="Calibri" w:hAnsi="Cambria"/>
      <w:color w:val="365F91"/>
      <w:sz w:val="28"/>
      <w:szCs w:val="28"/>
    </w:rPr>
  </w:style>
  <w:style w:type="paragraph" w:customStyle="1" w:styleId="--14">
    <w:name w:val="ЕТС-ОТ(Ц-Ж)14"/>
    <w:basedOn w:val="a2"/>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a2"/>
    <w:pPr>
      <w:suppressAutoHyphens/>
      <w:spacing w:after="0" w:line="240" w:lineRule="auto"/>
      <w:jc w:val="center"/>
    </w:pPr>
    <w:rPr>
      <w:rFonts w:ascii="Times New Roman" w:eastAsia="Times New Roman" w:hAnsi="Times New Roman"/>
      <w:sz w:val="28"/>
      <w:szCs w:val="20"/>
      <w:lang w:val="uk-UA" w:eastAsia="ar-SA"/>
    </w:rPr>
  </w:style>
  <w:style w:type="character" w:customStyle="1" w:styleId="13">
    <w:name w:val="Обычный (веб) Знак1"/>
    <w:aliases w:val="Обычный (веб) Знак Знак"/>
    <w:link w:val="14"/>
    <w:rPr>
      <w:rFonts w:ascii="Times New Roman" w:eastAsia="Times New Roman" w:hAnsi="Times New Roman" w:cs="Times New Roman"/>
      <w:sz w:val="24"/>
      <w:szCs w:val="24"/>
      <w:lang w:val="uk-UA" w:eastAsia="ar-SA"/>
    </w:rPr>
  </w:style>
  <w:style w:type="paragraph" w:customStyle="1" w:styleId="14">
    <w:name w:val="Обычный (веб)1"/>
    <w:aliases w:val="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2"/>
    <w:link w:val="13"/>
    <w:pPr>
      <w:suppressAutoHyphens/>
      <w:spacing w:after="0" w:line="240" w:lineRule="auto"/>
    </w:pPr>
    <w:rPr>
      <w:rFonts w:ascii="Times New Roman" w:eastAsia="Times New Roman" w:hAnsi="Times New Roman"/>
      <w:sz w:val="24"/>
      <w:szCs w:val="24"/>
      <w:lang w:val="uk-UA" w:eastAsia="ar-SA"/>
    </w:rPr>
  </w:style>
  <w:style w:type="character" w:styleId="ab">
    <w:name w:val="Hyperlink"/>
    <w:rPr>
      <w:rFonts w:ascii="Calibri" w:eastAsia="Calibri" w:hAnsi="Calibri" w:cs="Times New Roman"/>
      <w:color w:val="0000FF"/>
      <w:u w:val="single"/>
    </w:rPr>
  </w:style>
  <w:style w:type="paragraph" w:customStyle="1" w:styleId="ac">
    <w:name w:val="Базовый"/>
    <w:pPr>
      <w:tabs>
        <w:tab w:val="left" w:pos="708"/>
      </w:tabs>
      <w:suppressAutoHyphens/>
      <w:spacing w:after="200" w:line="276" w:lineRule="auto"/>
    </w:pPr>
    <w:rPr>
      <w:rFonts w:ascii="Times New Roman" w:eastAsia="Times New Roman" w:hAnsi="Times New Roman"/>
      <w:sz w:val="24"/>
      <w:szCs w:val="24"/>
      <w:lang w:val="ru-RU"/>
    </w:rPr>
  </w:style>
  <w:style w:type="paragraph" w:styleId="ad">
    <w:name w:val="List Paragraph"/>
    <w:basedOn w:val="a2"/>
    <w:link w:val="ae"/>
    <w:qFormat/>
    <w:pPr>
      <w:spacing w:after="0" w:line="240" w:lineRule="auto"/>
      <w:ind w:left="708"/>
    </w:pPr>
    <w:rPr>
      <w:rFonts w:ascii="Times New Roman" w:eastAsia="Times New Roman" w:hAnsi="Times New Roman"/>
      <w:szCs w:val="20"/>
      <w:lang w:val="uk-UA" w:eastAsia="ar-SA"/>
    </w:rPr>
  </w:style>
  <w:style w:type="paragraph" w:customStyle="1" w:styleId="15">
    <w:name w:val="Без интервала1"/>
    <w:rPr>
      <w:rFonts w:eastAsia="Times New Roman"/>
      <w:sz w:val="22"/>
      <w:szCs w:val="22"/>
      <w:lang w:val="ru-RU" w:eastAsia="en-US"/>
    </w:rPr>
  </w:style>
  <w:style w:type="character" w:customStyle="1" w:styleId="20">
    <w:name w:val="Заголовок 2 Знак"/>
    <w:link w:val="2"/>
    <w:rPr>
      <w:rFonts w:ascii="Calibri" w:eastAsia="Times New Roman" w:hAnsi="Calibri" w:cs="Tahoma"/>
      <w:b/>
      <w:kern w:val="1"/>
      <w:sz w:val="24"/>
      <w:szCs w:val="24"/>
      <w:lang w:val="de-DE" w:eastAsia="fa-IR" w:bidi="fa-IR"/>
    </w:rPr>
  </w:style>
  <w:style w:type="numbering" w:customStyle="1" w:styleId="16">
    <w:name w:val="Нет списка1"/>
    <w:next w:val="a6"/>
  </w:style>
  <w:style w:type="character" w:customStyle="1" w:styleId="WW8Num3z0">
    <w:name w:val="WW8Num3z0"/>
    <w:rPr>
      <w:rFonts w:ascii="Times New Roman" w:eastAsia="Calibri" w:hAnsi="Times New Roman" w:cs="Times New Roman"/>
    </w:rPr>
  </w:style>
  <w:style w:type="character" w:customStyle="1" w:styleId="WW8Num4z0">
    <w:name w:val="WW8Num4z0"/>
    <w:rPr>
      <w:rFonts w:ascii="Calibri" w:eastAsia="Calibri" w:hAnsi="Calibri" w:cs="Times New Roman"/>
    </w:rPr>
  </w:style>
  <w:style w:type="character" w:customStyle="1" w:styleId="WW8Num5z0">
    <w:name w:val="WW8Num5z0"/>
    <w:rPr>
      <w:rFonts w:ascii="Times New Roman" w:eastAsia="Calibri" w:hAnsi="Times New Roman" w:cs="Times New Roman"/>
    </w:rPr>
  </w:style>
  <w:style w:type="character" w:customStyle="1" w:styleId="WW8Num5z1">
    <w:name w:val="WW8Num5z1"/>
    <w:rPr>
      <w:rFonts w:ascii="Symbol" w:eastAsia="Calibri" w:hAnsi="Symbol" w:cs="Times New Roman"/>
    </w:rPr>
  </w:style>
  <w:style w:type="character" w:customStyle="1" w:styleId="WW8Num5z2">
    <w:name w:val="WW8Num5z2"/>
    <w:rPr>
      <w:rFonts w:ascii="Wingdings" w:eastAsia="Calibri" w:hAnsi="Wingdings" w:cs="Times New Roman"/>
    </w:rPr>
  </w:style>
  <w:style w:type="character" w:customStyle="1" w:styleId="WW8Num5z3">
    <w:name w:val="WW8Num5z3"/>
    <w:rPr>
      <w:rFonts w:ascii="Symbol" w:eastAsia="Calibri" w:hAnsi="Symbol" w:cs="Times New Roman"/>
    </w:rPr>
  </w:style>
  <w:style w:type="character" w:customStyle="1" w:styleId="WW8Num7z0">
    <w:name w:val="WW8Num7z0"/>
    <w:rPr>
      <w:rFonts w:ascii="Calibri" w:eastAsia="Calibri" w:hAnsi="Calibri" w:cs="Times New Roman"/>
      <w:color w:val="000000"/>
      <w:sz w:val="24"/>
    </w:rPr>
  </w:style>
  <w:style w:type="character" w:customStyle="1" w:styleId="WW8Num9z0">
    <w:name w:val="WW8Num9z0"/>
    <w:rPr>
      <w:rFonts w:ascii="Symbol" w:eastAsia="Calibri" w:hAnsi="Symbol" w:cs="Times New Roman"/>
      <w:sz w:val="23"/>
    </w:rPr>
  </w:style>
  <w:style w:type="character" w:customStyle="1" w:styleId="WW8Num9z1">
    <w:name w:val="WW8Num9z1"/>
    <w:rPr>
      <w:rFonts w:ascii="Courier New" w:eastAsia="Calibri" w:hAnsi="Courier New" w:cs="Times New Roman"/>
    </w:rPr>
  </w:style>
  <w:style w:type="character" w:customStyle="1" w:styleId="WW8Num9z2">
    <w:name w:val="WW8Num9z2"/>
    <w:rPr>
      <w:rFonts w:ascii="Wingdings" w:eastAsia="Calibri" w:hAnsi="Wingdings" w:cs="Times New Roman"/>
    </w:rPr>
  </w:style>
  <w:style w:type="character" w:customStyle="1" w:styleId="WW8Num9z3">
    <w:name w:val="WW8Num9z3"/>
    <w:rPr>
      <w:rFonts w:ascii="Symbol" w:eastAsia="Calibri" w:hAnsi="Symbol" w:cs="Times New Roman"/>
    </w:rPr>
  </w:style>
  <w:style w:type="character" w:customStyle="1" w:styleId="WW8Num12z0">
    <w:name w:val="WW8Num12z0"/>
    <w:rPr>
      <w:rFonts w:ascii="Times New Roman" w:eastAsia="Calibri" w:hAnsi="Times New Roman" w:cs="Times New Roman"/>
      <w:color w:val="auto"/>
    </w:rPr>
  </w:style>
  <w:style w:type="character" w:customStyle="1" w:styleId="WW8Num15z0">
    <w:name w:val="WW8Num15z0"/>
    <w:rPr>
      <w:rFonts w:ascii="Times New Roman" w:eastAsia="Calibri" w:hAnsi="Times New Roman" w:cs="Times New Roman"/>
      <w:color w:val="auto"/>
    </w:rPr>
  </w:style>
  <w:style w:type="character" w:customStyle="1" w:styleId="WW8Num16z0">
    <w:name w:val="WW8Num16z0"/>
    <w:rPr>
      <w:rFonts w:ascii="Symbol" w:eastAsia="Calibri" w:hAnsi="Symbol" w:cs="Times New Roman"/>
    </w:rPr>
  </w:style>
  <w:style w:type="character" w:customStyle="1" w:styleId="WW8Num16z1">
    <w:name w:val="WW8Num16z1"/>
    <w:rPr>
      <w:rFonts w:ascii="Courier New" w:eastAsia="Calibri" w:hAnsi="Courier New" w:cs="Times New Roman"/>
    </w:rPr>
  </w:style>
  <w:style w:type="character" w:customStyle="1" w:styleId="WW8Num16z2">
    <w:name w:val="WW8Num16z2"/>
    <w:rPr>
      <w:rFonts w:ascii="Wingdings" w:eastAsia="Calibri" w:hAnsi="Wingdings" w:cs="Times New Roman"/>
    </w:rPr>
  </w:style>
  <w:style w:type="character" w:customStyle="1" w:styleId="WW8Num19z0">
    <w:name w:val="WW8Num19z0"/>
    <w:rPr>
      <w:rFonts w:ascii="Times New Roman" w:eastAsia="Calibri" w:hAnsi="Times New Roman" w:cs="Times New Roman"/>
      <w:color w:val="auto"/>
    </w:rPr>
  </w:style>
  <w:style w:type="character" w:customStyle="1" w:styleId="8">
    <w:name w:val="Основной шрифт абзаца8"/>
    <w:rPr>
      <w:rFonts w:ascii="Calibri" w:eastAsia="Calibri" w:hAnsi="Calibri" w:cs="Times New Roman"/>
    </w:rPr>
  </w:style>
  <w:style w:type="character" w:customStyle="1" w:styleId="WW8Num5z4">
    <w:name w:val="WW8Num5z4"/>
    <w:rPr>
      <w:rFonts w:ascii="Courier New" w:eastAsia="Calibri" w:hAnsi="Courier New" w:cs="Times New Roman"/>
    </w:rPr>
  </w:style>
  <w:style w:type="character" w:customStyle="1" w:styleId="7">
    <w:name w:val="Основной шрифт абзаца7"/>
    <w:rPr>
      <w:rFonts w:ascii="Calibri" w:eastAsia="Calibri" w:hAnsi="Calibri" w:cs="Times New Roman"/>
    </w:rPr>
  </w:style>
  <w:style w:type="character" w:customStyle="1" w:styleId="Absatz-Standardschriftart">
    <w:name w:val="Absatz-Standardschriftart"/>
    <w:rPr>
      <w:rFonts w:ascii="Calibri" w:eastAsia="Calibri" w:hAnsi="Calibri" w:cs="Times New Roman"/>
    </w:rPr>
  </w:style>
  <w:style w:type="character" w:customStyle="1" w:styleId="WW8Num8z0">
    <w:name w:val="WW8Num8z0"/>
    <w:rPr>
      <w:rFonts w:ascii="Symbol" w:eastAsia="Calibri" w:hAnsi="Symbol" w:cs="Times New Roman"/>
    </w:rPr>
  </w:style>
  <w:style w:type="character" w:customStyle="1" w:styleId="WW8Num8z1">
    <w:name w:val="WW8Num8z1"/>
    <w:rPr>
      <w:rFonts w:ascii="Courier New" w:eastAsia="Calibri" w:hAnsi="Courier New" w:cs="Times New Roman"/>
    </w:rPr>
  </w:style>
  <w:style w:type="character" w:customStyle="1" w:styleId="WW8Num8z2">
    <w:name w:val="WW8Num8z2"/>
    <w:rPr>
      <w:rFonts w:ascii="Wingdings" w:eastAsia="Calibri" w:hAnsi="Wingdings" w:cs="Times New Roman"/>
    </w:rPr>
  </w:style>
  <w:style w:type="character" w:customStyle="1" w:styleId="WW8Num8z3">
    <w:name w:val="WW8Num8z3"/>
    <w:rPr>
      <w:rFonts w:ascii="Symbol" w:eastAsia="Calibri" w:hAnsi="Symbol" w:cs="Times New Roman"/>
    </w:rPr>
  </w:style>
  <w:style w:type="character" w:customStyle="1" w:styleId="WW8Num11z0">
    <w:name w:val="WW8Num11z0"/>
    <w:rPr>
      <w:rFonts w:ascii="Symbol" w:eastAsia="Calibri" w:hAnsi="Symbol" w:cs="Times New Roman"/>
      <w:sz w:val="23"/>
    </w:rPr>
  </w:style>
  <w:style w:type="character" w:customStyle="1" w:styleId="WW8Num11z1">
    <w:name w:val="WW8Num11z1"/>
    <w:rPr>
      <w:rFonts w:ascii="Courier New" w:eastAsia="Calibri" w:hAnsi="Courier New" w:cs="Times New Roman"/>
    </w:rPr>
  </w:style>
  <w:style w:type="character" w:customStyle="1" w:styleId="WW8Num11z2">
    <w:name w:val="WW8Num11z2"/>
    <w:rPr>
      <w:rFonts w:ascii="Wingdings" w:eastAsia="Calibri" w:hAnsi="Wingdings" w:cs="Times New Roman"/>
    </w:rPr>
  </w:style>
  <w:style w:type="character" w:customStyle="1" w:styleId="WW8Num11z3">
    <w:name w:val="WW8Num11z3"/>
    <w:rPr>
      <w:rFonts w:ascii="Symbol" w:eastAsia="Calibri" w:hAnsi="Symbol" w:cs="Times New Roman"/>
    </w:rPr>
  </w:style>
  <w:style w:type="character" w:customStyle="1" w:styleId="61">
    <w:name w:val="Основной шрифт абзаца6"/>
    <w:rPr>
      <w:rFonts w:ascii="Calibri" w:eastAsia="Calibri" w:hAnsi="Calibri" w:cs="Times New Roman"/>
    </w:rPr>
  </w:style>
  <w:style w:type="character" w:customStyle="1" w:styleId="WW-Absatz-Standardschriftart">
    <w:name w:val="WW-Absatz-Standardschriftart"/>
    <w:rPr>
      <w:rFonts w:ascii="Calibri" w:eastAsia="Calibri" w:hAnsi="Calibri" w:cs="Times New Roman"/>
    </w:rPr>
  </w:style>
  <w:style w:type="character" w:customStyle="1" w:styleId="WW-Absatz-Standardschriftart1">
    <w:name w:val="WW-Absatz-Standardschriftart1"/>
    <w:rPr>
      <w:rFonts w:ascii="Calibri" w:eastAsia="Calibri" w:hAnsi="Calibri" w:cs="Times New Roman"/>
    </w:rPr>
  </w:style>
  <w:style w:type="character" w:customStyle="1" w:styleId="WW-Absatz-Standardschriftart11">
    <w:name w:val="WW-Absatz-Standardschriftart11"/>
    <w:rPr>
      <w:rFonts w:ascii="Calibri" w:eastAsia="Calibri" w:hAnsi="Calibri" w:cs="Times New Roman"/>
    </w:rPr>
  </w:style>
  <w:style w:type="character" w:customStyle="1" w:styleId="WW-Absatz-Standardschriftart111">
    <w:name w:val="WW-Absatz-Standardschriftart111"/>
    <w:rPr>
      <w:rFonts w:ascii="Calibri" w:eastAsia="Calibri" w:hAnsi="Calibri" w:cs="Times New Roman"/>
    </w:rPr>
  </w:style>
  <w:style w:type="character" w:customStyle="1" w:styleId="WW-Absatz-Standardschriftart1111">
    <w:name w:val="WW-Absatz-Standardschriftart1111"/>
    <w:rPr>
      <w:rFonts w:ascii="Calibri" w:eastAsia="Calibri" w:hAnsi="Calibri" w:cs="Times New Roman"/>
    </w:rPr>
  </w:style>
  <w:style w:type="character" w:customStyle="1" w:styleId="WW-Absatz-Standardschriftart11111">
    <w:name w:val="WW-Absatz-Standardschriftart11111"/>
    <w:rPr>
      <w:rFonts w:ascii="Calibri" w:eastAsia="Calibri" w:hAnsi="Calibri" w:cs="Times New Roman"/>
    </w:rPr>
  </w:style>
  <w:style w:type="character" w:customStyle="1" w:styleId="WW-Absatz-Standardschriftart111111">
    <w:name w:val="WW-Absatz-Standardschriftart111111"/>
    <w:rPr>
      <w:rFonts w:ascii="Calibri" w:eastAsia="Calibri" w:hAnsi="Calibri" w:cs="Times New Roman"/>
    </w:rPr>
  </w:style>
  <w:style w:type="character" w:customStyle="1" w:styleId="WW-Absatz-Standardschriftart1111111">
    <w:name w:val="WW-Absatz-Standardschriftart1111111"/>
    <w:rPr>
      <w:rFonts w:ascii="Calibri" w:eastAsia="Calibri" w:hAnsi="Calibri" w:cs="Times New Roman"/>
    </w:rPr>
  </w:style>
  <w:style w:type="character" w:customStyle="1" w:styleId="WW-Absatz-Standardschriftart11111111">
    <w:name w:val="WW-Absatz-Standardschriftart11111111"/>
    <w:rPr>
      <w:rFonts w:ascii="Calibri" w:eastAsia="Calibri" w:hAnsi="Calibri" w:cs="Times New Roman"/>
    </w:rPr>
  </w:style>
  <w:style w:type="character" w:customStyle="1" w:styleId="WW-Absatz-Standardschriftart111111111">
    <w:name w:val="WW-Absatz-Standardschriftart111111111"/>
    <w:rPr>
      <w:rFonts w:ascii="Calibri" w:eastAsia="Calibri" w:hAnsi="Calibri" w:cs="Times New Roman"/>
    </w:rPr>
  </w:style>
  <w:style w:type="character" w:customStyle="1" w:styleId="WW-Absatz-Standardschriftart1111111111">
    <w:name w:val="WW-Absatz-Standardschriftart1111111111"/>
    <w:rPr>
      <w:rFonts w:ascii="Calibri" w:eastAsia="Calibri" w:hAnsi="Calibri" w:cs="Times New Roman"/>
    </w:rPr>
  </w:style>
  <w:style w:type="character" w:customStyle="1" w:styleId="WW-Absatz-Standardschriftart11111111111">
    <w:name w:val="WW-Absatz-Standardschriftart11111111111"/>
    <w:rPr>
      <w:rFonts w:ascii="Calibri" w:eastAsia="Calibri" w:hAnsi="Calibri" w:cs="Times New Roman"/>
    </w:rPr>
  </w:style>
  <w:style w:type="character" w:customStyle="1" w:styleId="WW-Absatz-Standardschriftart111111111111">
    <w:name w:val="WW-Absatz-Standardschriftart111111111111"/>
    <w:rPr>
      <w:rFonts w:ascii="Calibri" w:eastAsia="Calibri" w:hAnsi="Calibri" w:cs="Times New Roman"/>
    </w:rPr>
  </w:style>
  <w:style w:type="character" w:customStyle="1" w:styleId="WW-Absatz-Standardschriftart1111111111111">
    <w:name w:val="WW-Absatz-Standardschriftart1111111111111"/>
    <w:rPr>
      <w:rFonts w:ascii="Calibri" w:eastAsia="Calibri" w:hAnsi="Calibri" w:cs="Times New Roman"/>
    </w:rPr>
  </w:style>
  <w:style w:type="character" w:customStyle="1" w:styleId="WW-Absatz-Standardschriftart11111111111111">
    <w:name w:val="WW-Absatz-Standardschriftart11111111111111"/>
    <w:rPr>
      <w:rFonts w:ascii="Calibri" w:eastAsia="Calibri" w:hAnsi="Calibri" w:cs="Times New Roman"/>
    </w:rPr>
  </w:style>
  <w:style w:type="character" w:customStyle="1" w:styleId="WW-Absatz-Standardschriftart111111111111111">
    <w:name w:val="WW-Absatz-Standardschriftart111111111111111"/>
    <w:rPr>
      <w:rFonts w:ascii="Calibri" w:eastAsia="Calibri" w:hAnsi="Calibri" w:cs="Times New Roman"/>
    </w:rPr>
  </w:style>
  <w:style w:type="character" w:customStyle="1" w:styleId="WW-Absatz-Standardschriftart1111111111111111">
    <w:name w:val="WW-Absatz-Standardschriftart1111111111111111"/>
    <w:rPr>
      <w:rFonts w:ascii="Calibri" w:eastAsia="Calibri" w:hAnsi="Calibri" w:cs="Times New Roman"/>
    </w:rPr>
  </w:style>
  <w:style w:type="character" w:customStyle="1" w:styleId="WW-Absatz-Standardschriftart11111111111111111">
    <w:name w:val="WW-Absatz-Standardschriftart11111111111111111"/>
    <w:rPr>
      <w:rFonts w:ascii="Calibri" w:eastAsia="Calibri" w:hAnsi="Calibri" w:cs="Times New Roman"/>
    </w:rPr>
  </w:style>
  <w:style w:type="character" w:customStyle="1" w:styleId="WW-Absatz-Standardschriftart111111111111111111">
    <w:name w:val="WW-Absatz-Standardschriftart111111111111111111"/>
    <w:rPr>
      <w:rFonts w:ascii="Calibri" w:eastAsia="Calibri" w:hAnsi="Calibri" w:cs="Times New Roman"/>
    </w:rPr>
  </w:style>
  <w:style w:type="character" w:customStyle="1" w:styleId="WW-Absatz-Standardschriftart1111111111111111111">
    <w:name w:val="WW-Absatz-Standardschriftart1111111111111111111"/>
    <w:rPr>
      <w:rFonts w:ascii="Calibri" w:eastAsia="Calibri" w:hAnsi="Calibri" w:cs="Times New Roman"/>
    </w:rPr>
  </w:style>
  <w:style w:type="character" w:customStyle="1" w:styleId="WW-Absatz-Standardschriftart11111111111111111111">
    <w:name w:val="WW-Absatz-Standardschriftart11111111111111111111"/>
    <w:rPr>
      <w:rFonts w:ascii="Calibri" w:eastAsia="Calibri" w:hAnsi="Calibri" w:cs="Times New Roman"/>
    </w:rPr>
  </w:style>
  <w:style w:type="character" w:customStyle="1" w:styleId="WW-Absatz-Standardschriftart111111111111111111111">
    <w:name w:val="WW-Absatz-Standardschriftart111111111111111111111"/>
    <w:rPr>
      <w:rFonts w:ascii="Calibri" w:eastAsia="Calibri" w:hAnsi="Calibri" w:cs="Times New Roman"/>
    </w:rPr>
  </w:style>
  <w:style w:type="character" w:customStyle="1" w:styleId="WW-Absatz-Standardschriftart1111111111111111111111">
    <w:name w:val="WW-Absatz-Standardschriftart1111111111111111111111"/>
    <w:rPr>
      <w:rFonts w:ascii="Calibri" w:eastAsia="Calibri" w:hAnsi="Calibri" w:cs="Times New Roman"/>
    </w:rPr>
  </w:style>
  <w:style w:type="character" w:customStyle="1" w:styleId="WW-Absatz-Standardschriftart11111111111111111111111">
    <w:name w:val="WW-Absatz-Standardschriftart11111111111111111111111"/>
    <w:rPr>
      <w:rFonts w:ascii="Calibri" w:eastAsia="Calibri" w:hAnsi="Calibri" w:cs="Times New Roman"/>
    </w:rPr>
  </w:style>
  <w:style w:type="character" w:customStyle="1" w:styleId="WW-Absatz-Standardschriftart111111111111111111111111">
    <w:name w:val="WW-Absatz-Standardschriftart111111111111111111111111"/>
    <w:rPr>
      <w:rFonts w:ascii="Calibri" w:eastAsia="Calibri" w:hAnsi="Calibri" w:cs="Times New Roman"/>
    </w:rPr>
  </w:style>
  <w:style w:type="character" w:customStyle="1" w:styleId="WW-Absatz-Standardschriftart1111111111111111111111111">
    <w:name w:val="WW-Absatz-Standardschriftart1111111111111111111111111"/>
    <w:rPr>
      <w:rFonts w:ascii="Calibri" w:eastAsia="Calibri" w:hAnsi="Calibri" w:cs="Times New Roman"/>
    </w:rPr>
  </w:style>
  <w:style w:type="character" w:customStyle="1" w:styleId="WW-Absatz-Standardschriftart11111111111111111111111111">
    <w:name w:val="WW-Absatz-Standardschriftart11111111111111111111111111"/>
    <w:rPr>
      <w:rFonts w:ascii="Calibri" w:eastAsia="Calibri" w:hAnsi="Calibri" w:cs="Times New Roman"/>
    </w:rPr>
  </w:style>
  <w:style w:type="character" w:customStyle="1" w:styleId="WW-Absatz-Standardschriftart111111111111111111111111111">
    <w:name w:val="WW-Absatz-Standardschriftart111111111111111111111111111"/>
    <w:rPr>
      <w:rFonts w:ascii="Calibri" w:eastAsia="Calibri" w:hAnsi="Calibri" w:cs="Times New Roman"/>
    </w:rPr>
  </w:style>
  <w:style w:type="character" w:customStyle="1" w:styleId="WW-Absatz-Standardschriftart1111111111111111111111111111">
    <w:name w:val="WW-Absatz-Standardschriftart1111111111111111111111111111"/>
    <w:rPr>
      <w:rFonts w:ascii="Calibri" w:eastAsia="Calibri" w:hAnsi="Calibri" w:cs="Times New Roman"/>
    </w:rPr>
  </w:style>
  <w:style w:type="character" w:customStyle="1" w:styleId="WW-Absatz-Standardschriftart11111111111111111111111111111">
    <w:name w:val="WW-Absatz-Standardschriftart11111111111111111111111111111"/>
    <w:rPr>
      <w:rFonts w:ascii="Calibri" w:eastAsia="Calibri" w:hAnsi="Calibri" w:cs="Times New Roman"/>
    </w:rPr>
  </w:style>
  <w:style w:type="character" w:customStyle="1" w:styleId="WW-Absatz-Standardschriftart111111111111111111111111111111">
    <w:name w:val="WW-Absatz-Standardschriftart111111111111111111111111111111"/>
    <w:rPr>
      <w:rFonts w:ascii="Calibri" w:eastAsia="Calibri" w:hAnsi="Calibri" w:cs="Times New Roman"/>
    </w:rPr>
  </w:style>
  <w:style w:type="character" w:customStyle="1" w:styleId="WW-Absatz-Standardschriftart1111111111111111111111111111111">
    <w:name w:val="WW-Absatz-Standardschriftart1111111111111111111111111111111"/>
    <w:rPr>
      <w:rFonts w:ascii="Calibri" w:eastAsia="Calibri" w:hAnsi="Calibri" w:cs="Times New Roman"/>
    </w:rPr>
  </w:style>
  <w:style w:type="character" w:customStyle="1" w:styleId="WW-Absatz-Standardschriftart11111111111111111111111111111111">
    <w:name w:val="WW-Absatz-Standardschriftart11111111111111111111111111111111"/>
    <w:rPr>
      <w:rFonts w:ascii="Calibri" w:eastAsia="Calibri" w:hAnsi="Calibri" w:cs="Times New Roman"/>
    </w:rPr>
  </w:style>
  <w:style w:type="character" w:customStyle="1" w:styleId="WW-Absatz-Standardschriftart111111111111111111111111111111111">
    <w:name w:val="WW-Absatz-Standardschriftart111111111111111111111111111111111"/>
    <w:rPr>
      <w:rFonts w:ascii="Calibri" w:eastAsia="Calibri" w:hAnsi="Calibri" w:cs="Times New Roman"/>
    </w:rPr>
  </w:style>
  <w:style w:type="character" w:customStyle="1" w:styleId="WW-Absatz-Standardschriftart1111111111111111111111111111111111">
    <w:name w:val="WW-Absatz-Standardschriftart1111111111111111111111111111111111"/>
    <w:rPr>
      <w:rFonts w:ascii="Calibri" w:eastAsia="Calibri" w:hAnsi="Calibri" w:cs="Times New Roman"/>
    </w:rPr>
  </w:style>
  <w:style w:type="character" w:customStyle="1" w:styleId="WW-Absatz-Standardschriftart11111111111111111111111111111111111">
    <w:name w:val="WW-Absatz-Standardschriftart11111111111111111111111111111111111"/>
    <w:rPr>
      <w:rFonts w:ascii="Calibri" w:eastAsia="Calibri" w:hAnsi="Calibri" w:cs="Times New Roman"/>
    </w:rPr>
  </w:style>
  <w:style w:type="character" w:customStyle="1" w:styleId="WW-Absatz-Standardschriftart111111111111111111111111111111111111">
    <w:name w:val="WW-Absatz-Standardschriftart111111111111111111111111111111111111"/>
    <w:rPr>
      <w:rFonts w:ascii="Calibri" w:eastAsia="Calibri" w:hAnsi="Calibri" w:cs="Times New Roman"/>
    </w:rPr>
  </w:style>
  <w:style w:type="character" w:customStyle="1" w:styleId="WW-Absatz-Standardschriftart1111111111111111111111111111111111111">
    <w:name w:val="WW-Absatz-Standardschriftart1111111111111111111111111111111111111"/>
    <w:rPr>
      <w:rFonts w:ascii="Calibri" w:eastAsia="Calibri" w:hAnsi="Calibri" w:cs="Times New Roman"/>
    </w:rPr>
  </w:style>
  <w:style w:type="character" w:customStyle="1" w:styleId="51">
    <w:name w:val="Основной шрифт абзаца5"/>
    <w:rPr>
      <w:rFonts w:ascii="Calibri" w:eastAsia="Calibri" w:hAnsi="Calibri" w:cs="Times New Roman"/>
    </w:rPr>
  </w:style>
  <w:style w:type="character" w:customStyle="1" w:styleId="WW-Absatz-Standardschriftart11111111111111111111111111111111111111">
    <w:name w:val="WW-Absatz-Standardschriftart11111111111111111111111111111111111111"/>
    <w:rPr>
      <w:rFonts w:ascii="Calibri" w:eastAsia="Calibri" w:hAnsi="Calibri" w:cs="Times New Roman"/>
    </w:rPr>
  </w:style>
  <w:style w:type="character" w:customStyle="1" w:styleId="WW-Absatz-Standardschriftart111111111111111111111111111111111111111">
    <w:name w:val="WW-Absatz-Standardschriftart111111111111111111111111111111111111111"/>
    <w:rPr>
      <w:rFonts w:ascii="Calibri" w:eastAsia="Calibri" w:hAnsi="Calibri" w:cs="Times New Roman"/>
    </w:rPr>
  </w:style>
  <w:style w:type="character" w:customStyle="1" w:styleId="WW-Absatz-Standardschriftart1111111111111111111111111111111111111111">
    <w:name w:val="WW-Absatz-Standardschriftart1111111111111111111111111111111111111111"/>
    <w:rPr>
      <w:rFonts w:ascii="Calibri" w:eastAsia="Calibri" w:hAnsi="Calibri" w:cs="Times New Roman"/>
    </w:rPr>
  </w:style>
  <w:style w:type="character" w:customStyle="1" w:styleId="WW-Absatz-Standardschriftart11111111111111111111111111111111111111111">
    <w:name w:val="WW-Absatz-Standardschriftart11111111111111111111111111111111111111111"/>
    <w:rPr>
      <w:rFonts w:ascii="Calibri" w:eastAsia="Calibri" w:hAnsi="Calibri" w:cs="Times New Roman"/>
    </w:rPr>
  </w:style>
  <w:style w:type="character" w:customStyle="1" w:styleId="WW-Absatz-Standardschriftart111111111111111111111111111111111111111111">
    <w:name w:val="WW-Absatz-Standardschriftart111111111111111111111111111111111111111111"/>
    <w:rPr>
      <w:rFonts w:ascii="Calibri" w:eastAsia="Calibri" w:hAnsi="Calibri" w:cs="Times New Roman"/>
    </w:rPr>
  </w:style>
  <w:style w:type="character" w:customStyle="1" w:styleId="WW-Absatz-Standardschriftart1111111111111111111111111111111111111111111">
    <w:name w:val="WW-Absatz-Standardschriftart1111111111111111111111111111111111111111111"/>
    <w:rPr>
      <w:rFonts w:ascii="Calibri" w:eastAsia="Calibri" w:hAnsi="Calibri" w:cs="Times New Roman"/>
    </w:rPr>
  </w:style>
  <w:style w:type="character" w:customStyle="1" w:styleId="WW-Absatz-Standardschriftart11111111111111111111111111111111111111111111">
    <w:name w:val="WW-Absatz-Standardschriftart11111111111111111111111111111111111111111111"/>
    <w:rPr>
      <w:rFonts w:ascii="Calibri" w:eastAsia="Calibri" w:hAnsi="Calibri" w:cs="Times New Roman"/>
    </w:rPr>
  </w:style>
  <w:style w:type="character" w:customStyle="1" w:styleId="WW-Absatz-Standardschriftart111111111111111111111111111111111111111111111">
    <w:name w:val="WW-Absatz-Standardschriftart111111111111111111111111111111111111111111111"/>
    <w:rPr>
      <w:rFonts w:ascii="Calibri" w:eastAsia="Calibri" w:hAnsi="Calibri" w:cs="Times New Roman"/>
    </w:rPr>
  </w:style>
  <w:style w:type="character" w:customStyle="1" w:styleId="WW-Absatz-Standardschriftart1111111111111111111111111111111111111111111111">
    <w:name w:val="WW-Absatz-Standardschriftart1111111111111111111111111111111111111111111111"/>
    <w:rPr>
      <w:rFonts w:ascii="Calibri" w:eastAsia="Calibri" w:hAnsi="Calibri" w:cs="Times New Roman"/>
    </w:rPr>
  </w:style>
  <w:style w:type="character" w:customStyle="1" w:styleId="WW-Absatz-Standardschriftart11111111111111111111111111111111111111111111111">
    <w:name w:val="WW-Absatz-Standardschriftart11111111111111111111111111111111111111111111111"/>
    <w:rPr>
      <w:rFonts w:ascii="Calibri" w:eastAsia="Calibri" w:hAnsi="Calibri" w:cs="Times New Roman"/>
    </w:rPr>
  </w:style>
  <w:style w:type="character" w:customStyle="1" w:styleId="31">
    <w:name w:val="Основной шрифт абзаца3"/>
    <w:rPr>
      <w:rFonts w:ascii="Calibri" w:eastAsia="Calibri" w:hAnsi="Calibri" w:cs="Times New Roman"/>
    </w:rPr>
  </w:style>
  <w:style w:type="character" w:customStyle="1" w:styleId="WW-Absatz-Standardschriftart111111111111111111111111111111111111111111111111">
    <w:name w:val="WW-Absatz-Standardschriftart111111111111111111111111111111111111111111111111"/>
    <w:rPr>
      <w:rFonts w:ascii="Calibri" w:eastAsia="Calibri" w:hAnsi="Calibri" w:cs="Times New Roman"/>
    </w:rPr>
  </w:style>
  <w:style w:type="character" w:customStyle="1" w:styleId="WW-Absatz-Standardschriftart1111111111111111111111111111111111111111111111111">
    <w:name w:val="WW-Absatz-Standardschriftart1111111111111111111111111111111111111111111111111"/>
    <w:rPr>
      <w:rFonts w:ascii="Calibri" w:eastAsia="Calibri" w:hAnsi="Calibri" w:cs="Times New Roman"/>
    </w:rPr>
  </w:style>
  <w:style w:type="character" w:customStyle="1" w:styleId="WW-Absatz-Standardschriftart11111111111111111111111111111111111111111111111111">
    <w:name w:val="WW-Absatz-Standardschriftart11111111111111111111111111111111111111111111111111"/>
    <w:rPr>
      <w:rFonts w:ascii="Calibri" w:eastAsia="Calibri" w:hAnsi="Calibri" w:cs="Times New Roman"/>
    </w:rPr>
  </w:style>
  <w:style w:type="character" w:customStyle="1" w:styleId="21">
    <w:name w:val="Основной шрифт абзаца2"/>
    <w:rPr>
      <w:rFonts w:ascii="Calibri" w:eastAsia="Calibri" w:hAnsi="Calibri" w:cs="Times New Roman"/>
    </w:rPr>
  </w:style>
  <w:style w:type="character" w:customStyle="1" w:styleId="17">
    <w:name w:val="Основной шрифт абзаца1"/>
    <w:link w:val="af"/>
    <w:rPr>
      <w:rFonts w:ascii="Calibri" w:eastAsia="Calibri" w:hAnsi="Calibri" w:cs="Times New Roman"/>
    </w:rPr>
  </w:style>
  <w:style w:type="character" w:customStyle="1" w:styleId="4">
    <w:name w:val="Основной шрифт абзаца4"/>
    <w:rPr>
      <w:rFonts w:ascii="Calibri" w:eastAsia="Calibri" w:hAnsi="Calibri" w:cs="Times New Roman"/>
    </w:rPr>
  </w:style>
  <w:style w:type="character" w:customStyle="1" w:styleId="af0">
    <w:name w:val="Символ нумерации"/>
    <w:rPr>
      <w:rFonts w:ascii="Calibri" w:eastAsia="Calibri" w:hAnsi="Calibri" w:cs="Times New Roman"/>
      <w:lang w:val="uk-UA" w:eastAsia="x-none"/>
    </w:rPr>
  </w:style>
  <w:style w:type="character" w:customStyle="1" w:styleId="af1">
    <w:name w:val="Маркеры списка"/>
    <w:rPr>
      <w:rFonts w:ascii="OpenSymbol" w:eastAsia="Times New Roman" w:hAnsi="OpenSymbol" w:cs="Times New Roman"/>
    </w:rPr>
  </w:style>
  <w:style w:type="character" w:customStyle="1" w:styleId="af2">
    <w:name w:val="Нижний колонтитул Знак"/>
    <w:uiPriority w:val="99"/>
    <w:rPr>
      <w:rFonts w:ascii="Calibri" w:eastAsia="Calibri" w:hAnsi="Calibri" w:cs="Times New Roman"/>
      <w:sz w:val="24"/>
      <w:lang w:val="ru-RU" w:eastAsia="x-none"/>
    </w:rPr>
  </w:style>
  <w:style w:type="character" w:customStyle="1" w:styleId="spelle">
    <w:name w:val="spelle"/>
    <w:rPr>
      <w:rFonts w:ascii="Calibri" w:eastAsia="Calibri" w:hAnsi="Calibri" w:cs="Times New Roman"/>
    </w:rPr>
  </w:style>
  <w:style w:type="character" w:customStyle="1" w:styleId="rvts0">
    <w:name w:val="rvts0"/>
    <w:uiPriority w:val="99"/>
    <w:rPr>
      <w:rFonts w:ascii="Calibri" w:eastAsia="Calibri" w:hAnsi="Calibri" w:cs="Times New Roman"/>
    </w:rPr>
  </w:style>
  <w:style w:type="character" w:customStyle="1" w:styleId="af3">
    <w:name w:val="Текст концевой сноски Знак"/>
    <w:rPr>
      <w:rFonts w:ascii="Calibri" w:eastAsia="Times New Roman" w:hAnsi="Calibri" w:cs="Times New Roman"/>
    </w:rPr>
  </w:style>
  <w:style w:type="character" w:customStyle="1" w:styleId="af4">
    <w:name w:val="Символы концевой сноски"/>
    <w:rPr>
      <w:rFonts w:ascii="Calibri" w:eastAsia="Calibri" w:hAnsi="Calibri" w:cs="Times New Roman"/>
      <w:vertAlign w:val="superscript"/>
    </w:rPr>
  </w:style>
  <w:style w:type="character" w:customStyle="1" w:styleId="Internetlink">
    <w:name w:val="Internet link"/>
    <w:rPr>
      <w:rFonts w:ascii="Calibri" w:eastAsia="Calibri" w:hAnsi="Calibri" w:cs="Times New Roman"/>
      <w:color w:val="000080"/>
      <w:u w:val="single"/>
    </w:rPr>
  </w:style>
  <w:style w:type="character" w:customStyle="1" w:styleId="18">
    <w:name w:val="Знак концевой сноски1"/>
    <w:rPr>
      <w:rFonts w:ascii="Calibri" w:eastAsia="Calibri" w:hAnsi="Calibri" w:cs="Times New Roman"/>
      <w:vertAlign w:val="superscript"/>
    </w:rPr>
  </w:style>
  <w:style w:type="character" w:customStyle="1" w:styleId="af5">
    <w:name w:val="Символ сноски"/>
    <w:rPr>
      <w:rFonts w:ascii="Calibri" w:eastAsia="Calibri" w:hAnsi="Calibri" w:cs="Times New Roman"/>
      <w:vertAlign w:val="superscript"/>
    </w:rPr>
  </w:style>
  <w:style w:type="character" w:customStyle="1" w:styleId="WW-">
    <w:name w:val="WW-Символ сноски"/>
    <w:rPr>
      <w:rFonts w:ascii="Calibri" w:eastAsia="Calibri" w:hAnsi="Calibri" w:cs="Times New Roman"/>
    </w:rPr>
  </w:style>
  <w:style w:type="character" w:customStyle="1" w:styleId="19">
    <w:name w:val="Знак сноски1"/>
    <w:rPr>
      <w:rFonts w:ascii="Calibri" w:eastAsia="Calibri" w:hAnsi="Calibri" w:cs="Times New Roman"/>
      <w:vertAlign w:val="superscript"/>
    </w:rPr>
  </w:style>
  <w:style w:type="character" w:customStyle="1" w:styleId="apple-converted-space">
    <w:name w:val="apple-converted-space"/>
    <w:rPr>
      <w:rFonts w:ascii="Calibri" w:eastAsia="Calibri" w:hAnsi="Calibri" w:cs="Times New Roman"/>
    </w:rPr>
  </w:style>
  <w:style w:type="character" w:customStyle="1" w:styleId="pp-characteristics-tab-product-name">
    <w:name w:val="pp-characteristics-tab-product-name"/>
    <w:rPr>
      <w:rFonts w:ascii="Calibri" w:eastAsia="Calibri" w:hAnsi="Calibri" w:cs="Times New Roman"/>
    </w:rPr>
  </w:style>
  <w:style w:type="character" w:customStyle="1" w:styleId="RTFNum128">
    <w:name w:val="RTF_Num 12 8"/>
    <w:rPr>
      <w:rFonts w:ascii="Wingdings" w:eastAsia="Times New Roman" w:hAnsi="Wingdings" w:cs="Times New Roman"/>
      <w:sz w:val="20"/>
    </w:rPr>
  </w:style>
  <w:style w:type="character" w:customStyle="1" w:styleId="22">
    <w:name w:val="Знак концевой сноски2"/>
    <w:rPr>
      <w:rFonts w:ascii="Calibri" w:eastAsia="Calibri" w:hAnsi="Calibri" w:cs="Times New Roman"/>
      <w:vertAlign w:val="superscript"/>
    </w:rPr>
  </w:style>
  <w:style w:type="character" w:customStyle="1" w:styleId="WW8Num6z0">
    <w:name w:val="WW8Num6z0"/>
    <w:rPr>
      <w:rFonts w:ascii="Calibri" w:eastAsia="Calibri" w:hAnsi="Calibri" w:cs="Times New Roman"/>
    </w:rPr>
  </w:style>
  <w:style w:type="character" w:customStyle="1" w:styleId="23">
    <w:name w:val="Знак сноски2"/>
    <w:rPr>
      <w:rFonts w:ascii="Calibri" w:eastAsia="Calibri" w:hAnsi="Calibri" w:cs="Times New Roman"/>
      <w:vertAlign w:val="superscript"/>
    </w:rPr>
  </w:style>
  <w:style w:type="character" w:customStyle="1" w:styleId="rvts46">
    <w:name w:val="rvts46"/>
    <w:rPr>
      <w:rFonts w:ascii="Calibri" w:eastAsia="Calibri" w:hAnsi="Calibri" w:cs="Times New Roman"/>
    </w:rPr>
  </w:style>
  <w:style w:type="character" w:customStyle="1" w:styleId="af6">
    <w:name w:val="Верхний колонтитул Знак"/>
    <w:uiPriority w:val="99"/>
    <w:rPr>
      <w:rFonts w:ascii="Calibri" w:eastAsia="Calibri" w:hAnsi="Calibri" w:cs="Times New Roman"/>
      <w:sz w:val="24"/>
      <w:lang w:val="uk-UA" w:eastAsia="x-none"/>
    </w:rPr>
  </w:style>
  <w:style w:type="character" w:styleId="af7">
    <w:name w:val="Strong"/>
    <w:qFormat/>
    <w:rPr>
      <w:rFonts w:ascii="Calibri" w:eastAsia="Calibri" w:hAnsi="Calibri" w:cs="Times New Roman"/>
      <w:b/>
    </w:rPr>
  </w:style>
  <w:style w:type="paragraph" w:customStyle="1" w:styleId="1a">
    <w:name w:val="Заголовок1"/>
    <w:basedOn w:val="a2"/>
    <w:next w:val="a3"/>
    <w:pPr>
      <w:keepNext/>
      <w:suppressAutoHyphens/>
      <w:spacing w:before="240" w:after="120" w:line="240" w:lineRule="auto"/>
    </w:pPr>
    <w:rPr>
      <w:rFonts w:ascii="Arial" w:eastAsia="Times New Roman" w:hAnsi="Arial" w:cs="Mangal"/>
      <w:sz w:val="28"/>
      <w:szCs w:val="28"/>
      <w:lang w:val="uk-UA" w:eastAsia="ar-SA"/>
    </w:rPr>
  </w:style>
  <w:style w:type="paragraph" w:styleId="af8">
    <w:name w:val="List"/>
    <w:basedOn w:val="a3"/>
    <w:rPr>
      <w:rFonts w:ascii="Calibri" w:eastAsia="Calibri" w:hAnsi="Calibri" w:cs="Mangal"/>
    </w:rPr>
  </w:style>
  <w:style w:type="paragraph" w:customStyle="1" w:styleId="62">
    <w:name w:val="Название6"/>
    <w:basedOn w:val="a2"/>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3">
    <w:name w:val="Указатель6"/>
    <w:basedOn w:val="a2"/>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2">
    <w:name w:val="Название5"/>
    <w:basedOn w:val="a2"/>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3">
    <w:name w:val="Указатель5"/>
    <w:basedOn w:val="a2"/>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0">
    <w:name w:val="Название4"/>
    <w:basedOn w:val="a2"/>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1">
    <w:name w:val="Указатель4"/>
    <w:basedOn w:val="a2"/>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2">
    <w:name w:val="Название3"/>
    <w:basedOn w:val="a2"/>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3">
    <w:name w:val="Указатель3"/>
    <w:basedOn w:val="a2"/>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4">
    <w:name w:val="Название2"/>
    <w:basedOn w:val="a2"/>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5">
    <w:name w:val="Указатель2"/>
    <w:basedOn w:val="a2"/>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b">
    <w:name w:val="Название1"/>
    <w:basedOn w:val="a2"/>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c">
    <w:name w:val="Указатель1"/>
    <w:basedOn w:val="a2"/>
    <w:pPr>
      <w:suppressLineNumbers/>
      <w:suppressAutoHyphens/>
      <w:spacing w:after="0" w:line="240" w:lineRule="auto"/>
    </w:pPr>
    <w:rPr>
      <w:rFonts w:ascii="Times New Roman" w:eastAsia="Times New Roman" w:hAnsi="Times New Roman" w:cs="Mangal"/>
      <w:sz w:val="24"/>
      <w:szCs w:val="24"/>
      <w:lang w:val="uk-UA" w:eastAsia="ar-SA"/>
    </w:rPr>
  </w:style>
  <w:style w:type="character" w:customStyle="1" w:styleId="af9">
    <w:name w:val="Подзаголовок Знак"/>
    <w:link w:val="afa"/>
    <w:rPr>
      <w:rFonts w:ascii="Arial" w:eastAsia="Times New Roman" w:hAnsi="Arial" w:cs="Mangal"/>
      <w:i/>
      <w:iCs/>
      <w:sz w:val="28"/>
      <w:szCs w:val="28"/>
      <w:lang w:val="uk-UA" w:eastAsia="ar-SA"/>
    </w:rPr>
  </w:style>
  <w:style w:type="paragraph" w:styleId="afa">
    <w:name w:val="Subtitle"/>
    <w:basedOn w:val="1a"/>
    <w:next w:val="a3"/>
    <w:link w:val="af9"/>
    <w:qFormat/>
    <w:pPr>
      <w:jc w:val="center"/>
    </w:pPr>
    <w:rPr>
      <w:rFonts w:cs="Times New Roman"/>
      <w:i/>
      <w:iCs/>
    </w:rPr>
  </w:style>
  <w:style w:type="character" w:customStyle="1" w:styleId="afb">
    <w:name w:val="Название Знак"/>
    <w:link w:val="afc"/>
    <w:rPr>
      <w:rFonts w:ascii="Arial" w:eastAsia="Times New Roman" w:hAnsi="Arial" w:cs="Mangal"/>
      <w:sz w:val="28"/>
      <w:szCs w:val="28"/>
      <w:lang w:val="uk-UA" w:eastAsia="ar-SA"/>
    </w:rPr>
  </w:style>
  <w:style w:type="paragraph" w:customStyle="1" w:styleId="afc">
    <w:name w:val="Название"/>
    <w:basedOn w:val="1a"/>
    <w:next w:val="afa"/>
    <w:link w:val="afb"/>
    <w:qFormat/>
    <w:rPr>
      <w:rFonts w:cs="Times New Roman"/>
    </w:rPr>
  </w:style>
  <w:style w:type="paragraph" w:customStyle="1" w:styleId="afd">
    <w:name w:val="Содержимое таблицы"/>
    <w:basedOn w:val="a2"/>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e">
    <w:name w:val="Заголовок таблицы"/>
    <w:basedOn w:val="afd"/>
    <w:pPr>
      <w:jc w:val="center"/>
    </w:pPr>
    <w:rPr>
      <w:rFonts w:ascii="Calibri" w:eastAsia="Calibri" w:hAnsi="Calibri"/>
      <w:b/>
      <w:bCs/>
    </w:rPr>
  </w:style>
  <w:style w:type="paragraph" w:customStyle="1" w:styleId="aff">
    <w:name w:val="Содержимое врезки"/>
    <w:basedOn w:val="a3"/>
    <w:rPr>
      <w:rFonts w:ascii="Calibri" w:eastAsia="Calibri" w:hAnsi="Calibri"/>
    </w:rPr>
  </w:style>
  <w:style w:type="paragraph" w:customStyle="1" w:styleId="1TimesNewRoman11pt">
    <w:name w:val="Стиль Заголовок 1 + Times New Roman 11 pt"/>
    <w:basedOn w:val="1"/>
    <w:pPr>
      <w:spacing w:before="120" w:after="40"/>
      <w:jc w:val="center"/>
    </w:pPr>
    <w:rPr>
      <w:rFonts w:ascii="Times New Roman" w:eastAsia="Calibri" w:hAnsi="Times New Roman"/>
      <w:sz w:val="40"/>
      <w:szCs w:val="40"/>
    </w:rPr>
  </w:style>
  <w:style w:type="paragraph" w:customStyle="1" w:styleId="aff0">
    <w:name w:val="Обычный (веб) + Черный"/>
    <w:basedOn w:val="a2"/>
    <w:pPr>
      <w:keepNext/>
      <w:suppressAutoHyphens/>
      <w:spacing w:before="120" w:after="40" w:line="240" w:lineRule="auto"/>
      <w:ind w:firstLine="630"/>
      <w:jc w:val="both"/>
    </w:pPr>
    <w:rPr>
      <w:rFonts w:ascii="Times New Roman" w:eastAsia="Times New Roman" w:hAnsi="Times New Roman"/>
      <w:bCs/>
      <w:kern w:val="1"/>
      <w:sz w:val="24"/>
      <w:szCs w:val="24"/>
      <w:lang w:val="uk-UA" w:eastAsia="ar-SA"/>
    </w:rPr>
  </w:style>
  <w:style w:type="paragraph" w:customStyle="1" w:styleId="210">
    <w:name w:val="Основной текст 21"/>
    <w:basedOn w:val="a2"/>
    <w:pPr>
      <w:suppressAutoHyphens/>
      <w:spacing w:after="120" w:line="480" w:lineRule="auto"/>
    </w:pPr>
    <w:rPr>
      <w:rFonts w:ascii="Times New Roman" w:eastAsia="Times New Roman" w:hAnsi="Times New Roman"/>
      <w:sz w:val="20"/>
      <w:szCs w:val="20"/>
      <w:lang w:val="uk-UA" w:eastAsia="ar-SA"/>
    </w:rPr>
  </w:style>
  <w:style w:type="character" w:customStyle="1" w:styleId="26">
    <w:name w:val="Основной текст 2 Знак"/>
    <w:link w:val="27"/>
    <w:uiPriority w:val="99"/>
    <w:rPr>
      <w:rFonts w:ascii="Times New Roman" w:eastAsia="Times New Roman" w:hAnsi="Times New Roman" w:cs="Times New Roman"/>
      <w:sz w:val="24"/>
      <w:szCs w:val="20"/>
      <w:lang w:val="uk-UA" w:eastAsia="ar-SA"/>
    </w:rPr>
  </w:style>
  <w:style w:type="paragraph" w:styleId="27">
    <w:name w:val="Body Text 2"/>
    <w:basedOn w:val="a2"/>
    <w:link w:val="26"/>
    <w:uiPriority w:val="99"/>
    <w:pPr>
      <w:suppressAutoHyphens/>
      <w:spacing w:after="0" w:line="240" w:lineRule="auto"/>
    </w:pPr>
    <w:rPr>
      <w:rFonts w:ascii="Times New Roman" w:eastAsia="Times New Roman" w:hAnsi="Times New Roman"/>
      <w:sz w:val="24"/>
      <w:szCs w:val="20"/>
      <w:lang w:val="uk-UA" w:eastAsia="ar-SA"/>
    </w:rPr>
  </w:style>
  <w:style w:type="paragraph" w:customStyle="1" w:styleId="1d">
    <w:name w:val="Название объекта1"/>
    <w:basedOn w:val="a2"/>
    <w:next w:val="a2"/>
    <w:pPr>
      <w:suppressAutoHyphens/>
      <w:spacing w:after="120" w:line="240" w:lineRule="auto"/>
      <w:jc w:val="center"/>
    </w:pPr>
    <w:rPr>
      <w:rFonts w:ascii="Times New Roman" w:eastAsia="Times New Roman" w:hAnsi="Times New Roman"/>
      <w:b/>
      <w:i/>
      <w:szCs w:val="20"/>
      <w:lang w:val="uk-UA" w:eastAsia="ar-SA"/>
    </w:rPr>
  </w:style>
  <w:style w:type="paragraph" w:customStyle="1" w:styleId="130">
    <w:name w:val="Обычный + 13 пт"/>
    <w:basedOn w:val="a2"/>
    <w:pPr>
      <w:suppressAutoHyphens/>
      <w:spacing w:after="0" w:line="240" w:lineRule="auto"/>
    </w:pPr>
    <w:rPr>
      <w:rFonts w:ascii="Times New Roman" w:eastAsia="Times New Roman" w:hAnsi="Times New Roman"/>
      <w:sz w:val="24"/>
      <w:szCs w:val="24"/>
      <w:lang w:val="uk-UA" w:eastAsia="ar-SA"/>
    </w:rPr>
  </w:style>
  <w:style w:type="character" w:customStyle="1" w:styleId="1e">
    <w:name w:val="Текст концевой сноски Знак1"/>
    <w:link w:val="aff1"/>
    <w:rPr>
      <w:rFonts w:ascii="Calibri" w:eastAsia="Times New Roman" w:hAnsi="Calibri" w:cs="Times New Roman"/>
      <w:sz w:val="20"/>
      <w:szCs w:val="20"/>
      <w:lang w:eastAsia="ar-SA"/>
    </w:rPr>
  </w:style>
  <w:style w:type="paragraph" w:styleId="aff1">
    <w:name w:val="endnote text"/>
    <w:basedOn w:val="a2"/>
    <w:link w:val="1e"/>
    <w:pPr>
      <w:spacing w:after="200" w:line="276" w:lineRule="auto"/>
    </w:pPr>
    <w:rPr>
      <w:rFonts w:eastAsia="Times New Roman"/>
      <w:sz w:val="20"/>
      <w:szCs w:val="20"/>
      <w:lang w:val="x-none" w:eastAsia="ar-SA"/>
    </w:rPr>
  </w:style>
  <w:style w:type="paragraph" w:customStyle="1" w:styleId="Standard">
    <w:name w:val="Standard"/>
    <w:pPr>
      <w:widowControl w:val="0"/>
      <w:suppressAutoHyphens/>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pPr>
      <w:spacing w:after="120"/>
    </w:pPr>
    <w:rPr>
      <w:rFonts w:ascii="Calibri" w:eastAsia="Calibri" w:hAnsi="Calibri" w:cs="Times New Roman"/>
    </w:rPr>
  </w:style>
  <w:style w:type="paragraph" w:customStyle="1" w:styleId="aff2">
    <w:name w:val="_номер+)"/>
    <w:basedOn w:val="a2"/>
    <w:pPr>
      <w:suppressAutoHyphens/>
      <w:spacing w:after="0" w:line="240" w:lineRule="auto"/>
    </w:pPr>
    <w:rPr>
      <w:rFonts w:ascii="Times New Roman" w:eastAsia="Times New Roman" w:hAnsi="Times New Roman"/>
      <w:sz w:val="24"/>
      <w:szCs w:val="24"/>
      <w:lang w:val="uk-UA" w:eastAsia="ar-SA"/>
    </w:rPr>
  </w:style>
  <w:style w:type="paragraph" w:customStyle="1" w:styleId="rvps2">
    <w:name w:val="rvps2"/>
    <w:basedOn w:val="a2"/>
    <w:pPr>
      <w:spacing w:before="280" w:after="280" w:line="240" w:lineRule="auto"/>
    </w:pPr>
    <w:rPr>
      <w:rFonts w:ascii="Times New Roman" w:eastAsia="Times New Roman" w:hAnsi="Times New Roman"/>
      <w:sz w:val="24"/>
      <w:szCs w:val="24"/>
      <w:lang w:val="uk-UA" w:eastAsia="ar-SA"/>
    </w:rPr>
  </w:style>
  <w:style w:type="paragraph" w:customStyle="1" w:styleId="310">
    <w:name w:val="Основной текст с отступом 31"/>
    <w:basedOn w:val="a2"/>
    <w:pPr>
      <w:spacing w:after="120" w:line="240" w:lineRule="auto"/>
      <w:ind w:left="283"/>
    </w:pPr>
    <w:rPr>
      <w:rFonts w:ascii="Times New Roman" w:eastAsia="Times New Roman" w:hAnsi="Times New Roman"/>
      <w:sz w:val="16"/>
      <w:szCs w:val="16"/>
      <w:lang w:eastAsia="ar-SA"/>
    </w:rPr>
  </w:style>
  <w:style w:type="paragraph" w:styleId="aff3">
    <w:name w:val="No Spacing"/>
    <w:link w:val="aff4"/>
    <w:uiPriority w:val="1"/>
    <w:qFormat/>
    <w:pPr>
      <w:suppressAutoHyphens/>
    </w:pPr>
    <w:rPr>
      <w:rFonts w:eastAsia="Times New Roman"/>
      <w:sz w:val="22"/>
      <w:szCs w:val="22"/>
      <w:lang w:val="uk-UA" w:eastAsia="ar-SA"/>
    </w:rPr>
  </w:style>
  <w:style w:type="paragraph" w:customStyle="1" w:styleId="211">
    <w:name w:val="Основной текст с отступом 21"/>
    <w:basedOn w:val="a2"/>
    <w:pPr>
      <w:suppressAutoHyphens/>
      <w:spacing w:after="120" w:line="480" w:lineRule="auto"/>
      <w:ind w:left="283"/>
    </w:pPr>
    <w:rPr>
      <w:rFonts w:ascii="Times New Roman" w:eastAsia="Times New Roman" w:hAnsi="Times New Roman"/>
      <w:sz w:val="24"/>
      <w:szCs w:val="24"/>
      <w:lang w:val="uk-UA" w:eastAsia="ar-SA"/>
    </w:rPr>
  </w:style>
  <w:style w:type="character" w:customStyle="1" w:styleId="aff5">
    <w:name w:val="Текст выноски Знак"/>
    <w:link w:val="aff6"/>
    <w:uiPriority w:val="99"/>
    <w:rPr>
      <w:rFonts w:ascii="Tahoma" w:eastAsia="Times New Roman" w:hAnsi="Tahoma" w:cs="Times New Roman"/>
      <w:sz w:val="16"/>
      <w:szCs w:val="16"/>
      <w:lang w:eastAsia="ar-SA"/>
    </w:rPr>
  </w:style>
  <w:style w:type="paragraph" w:styleId="aff6">
    <w:name w:val="Balloon Text"/>
    <w:basedOn w:val="a2"/>
    <w:link w:val="aff5"/>
    <w:uiPriority w:val="99"/>
    <w:pPr>
      <w:suppressAutoHyphens/>
      <w:spacing w:after="0" w:line="240" w:lineRule="auto"/>
    </w:pPr>
    <w:rPr>
      <w:rFonts w:ascii="Tahoma" w:eastAsia="Times New Roman" w:hAnsi="Tahoma"/>
      <w:sz w:val="16"/>
      <w:szCs w:val="16"/>
      <w:lang w:val="x-none" w:eastAsia="ar-SA"/>
    </w:rPr>
  </w:style>
  <w:style w:type="character" w:customStyle="1" w:styleId="aff7">
    <w:name w:val="Основной текст с отступом Знак"/>
    <w:link w:val="aff8"/>
    <w:rPr>
      <w:rFonts w:ascii="Times New Roman" w:eastAsia="Times New Roman" w:hAnsi="Times New Roman" w:cs="Times New Roman"/>
      <w:sz w:val="24"/>
      <w:szCs w:val="24"/>
      <w:lang w:eastAsia="ar-SA"/>
    </w:rPr>
  </w:style>
  <w:style w:type="paragraph" w:styleId="aff8">
    <w:name w:val="Body Text Indent"/>
    <w:basedOn w:val="a2"/>
    <w:link w:val="aff7"/>
    <w:pPr>
      <w:suppressAutoHyphens/>
      <w:spacing w:after="120" w:line="240" w:lineRule="auto"/>
      <w:ind w:left="283"/>
    </w:pPr>
    <w:rPr>
      <w:rFonts w:ascii="Times New Roman" w:eastAsia="Times New Roman" w:hAnsi="Times New Roman"/>
      <w:sz w:val="24"/>
      <w:szCs w:val="24"/>
      <w:lang w:val="x-none" w:eastAsia="ar-SA"/>
    </w:rPr>
  </w:style>
  <w:style w:type="paragraph" w:customStyle="1" w:styleId="aff9">
    <w:name w:val="Шапка акта"/>
    <w:basedOn w:val="a2"/>
    <w:next w:val="a2"/>
    <w:pPr>
      <w:suppressAutoHyphens/>
      <w:spacing w:before="120" w:after="0" w:line="240" w:lineRule="auto"/>
      <w:jc w:val="center"/>
    </w:pPr>
    <w:rPr>
      <w:rFonts w:ascii="Times New Roman" w:eastAsia="Times New Roman" w:hAnsi="Times New Roman"/>
      <w:sz w:val="26"/>
      <w:szCs w:val="20"/>
      <w:lang w:eastAsia="zh-CN"/>
    </w:rPr>
  </w:style>
  <w:style w:type="paragraph" w:customStyle="1" w:styleId="affa">
    <w:name w:val="Текст в заданном формате"/>
    <w:basedOn w:val="a2"/>
    <w:pPr>
      <w:widowControl w:val="0"/>
      <w:suppressAutoHyphens/>
      <w:spacing w:after="0" w:line="300" w:lineRule="auto"/>
      <w:ind w:left="40" w:firstLine="700"/>
    </w:pPr>
    <w:rPr>
      <w:rFonts w:ascii="Liberation Mono" w:eastAsia="Times New Roman" w:hAnsi="Liberation Mono" w:cs="Liberation Mono"/>
      <w:sz w:val="20"/>
      <w:szCs w:val="20"/>
      <w:lang w:val="uk-UA" w:eastAsia="zh-CN"/>
    </w:rPr>
  </w:style>
  <w:style w:type="character" w:customStyle="1" w:styleId="HTML">
    <w:name w:val="Стандартный HTML Знак"/>
    <w:link w:val="HTML0"/>
    <w:rPr>
      <w:rFonts w:ascii="Courier New" w:eastAsia="Times New Roman" w:hAnsi="Courier New" w:cs="Times New Roman"/>
      <w:sz w:val="20"/>
      <w:szCs w:val="20"/>
      <w:lang w:eastAsia="ru-RU"/>
    </w:rPr>
  </w:style>
  <w:style w:type="paragraph" w:styleId="HTML0">
    <w:name w:val="HTML Preformatted"/>
    <w:basedOn w:val="a2"/>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table" w:styleId="affb">
    <w:name w:val="Table Grid"/>
    <w:basedOn w:val="a5"/>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Обычный1"/>
    <w:qFormat/>
    <w:pPr>
      <w:spacing w:line="276" w:lineRule="auto"/>
    </w:pPr>
    <w:rPr>
      <w:rFonts w:ascii="Arial" w:eastAsia="Times New Roman" w:hAnsi="Arial" w:cs="Arial"/>
      <w:color w:val="000000"/>
      <w:sz w:val="22"/>
      <w:szCs w:val="22"/>
      <w:lang w:val="ru-RU"/>
    </w:rPr>
  </w:style>
  <w:style w:type="character" w:styleId="affc">
    <w:name w:val="FollowedHyperlink"/>
    <w:rPr>
      <w:rFonts w:ascii="Calibri" w:eastAsia="Calibri" w:hAnsi="Calibri" w:cs="Times New Roman"/>
      <w:color w:val="954F72"/>
      <w:u w:val="single"/>
    </w:rPr>
  </w:style>
  <w:style w:type="character" w:customStyle="1" w:styleId="28">
    <w:name w:val="Основной текст с отступом 2 Знак"/>
    <w:link w:val="29"/>
    <w:rPr>
      <w:rFonts w:ascii="Times New Roman" w:eastAsia="Calibri" w:hAnsi="Times New Roman" w:cs="Times New Roman"/>
      <w:sz w:val="28"/>
      <w:szCs w:val="28"/>
      <w:lang w:val="uk-UA" w:eastAsia="ru-RU"/>
    </w:rPr>
  </w:style>
  <w:style w:type="paragraph" w:styleId="29">
    <w:name w:val="Body Text Indent 2"/>
    <w:basedOn w:val="a2"/>
    <w:link w:val="28"/>
    <w:pPr>
      <w:spacing w:after="120" w:line="480" w:lineRule="auto"/>
      <w:ind w:left="283"/>
    </w:pPr>
    <w:rPr>
      <w:rFonts w:ascii="Times New Roman" w:hAnsi="Times New Roman"/>
      <w:sz w:val="28"/>
      <w:szCs w:val="28"/>
      <w:lang w:val="uk-UA" w:eastAsia="ru-RU"/>
    </w:rPr>
  </w:style>
  <w:style w:type="paragraph" w:customStyle="1" w:styleId="affd">
    <w:name w:val="Òåêñò"/>
    <w:pPr>
      <w:widowControl w:val="0"/>
      <w:spacing w:line="210" w:lineRule="atLeast"/>
      <w:ind w:firstLine="454"/>
      <w:jc w:val="both"/>
    </w:pPr>
    <w:rPr>
      <w:rFonts w:ascii="Times New Roman" w:hAnsi="Times New Roman"/>
      <w:color w:val="000000"/>
      <w:lang w:val="en-US"/>
    </w:rPr>
  </w:style>
  <w:style w:type="paragraph" w:customStyle="1" w:styleId="34">
    <w:name w:val="Ïîäçàã3"/>
    <w:basedOn w:val="a2"/>
    <w:pPr>
      <w:widowControl w:val="0"/>
      <w:spacing w:before="113" w:after="57" w:line="210" w:lineRule="atLeast"/>
      <w:jc w:val="center"/>
    </w:pPr>
    <w:rPr>
      <w:rFonts w:ascii="Times New Roman" w:hAnsi="Times New Roman"/>
      <w:b/>
      <w:bCs/>
      <w:sz w:val="20"/>
      <w:szCs w:val="20"/>
      <w:lang w:val="en-US" w:eastAsia="ru-RU"/>
    </w:rPr>
  </w:style>
  <w:style w:type="paragraph" w:customStyle="1" w:styleId="Dogovor">
    <w:name w:val="Dogovor"/>
    <w:pPr>
      <w:keepNext/>
      <w:pageBreakBefore/>
      <w:widowControl w:val="0"/>
      <w:spacing w:before="170"/>
      <w:jc w:val="center"/>
    </w:pPr>
    <w:rPr>
      <w:rFonts w:ascii="Times New Roman" w:hAnsi="Times New Roman"/>
      <w:b/>
      <w:bCs/>
      <w:color w:val="000000"/>
      <w:sz w:val="22"/>
      <w:szCs w:val="22"/>
      <w:lang w:val="ru-RU"/>
    </w:rPr>
  </w:style>
  <w:style w:type="paragraph" w:customStyle="1" w:styleId="xl65">
    <w:name w:val="xl65"/>
    <w:basedOn w:val="a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6">
    <w:name w:val="xl66"/>
    <w:basedOn w:val="a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7">
    <w:name w:val="xl67"/>
    <w:basedOn w:val="a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8">
    <w:name w:val="xl68"/>
    <w:basedOn w:val="a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9">
    <w:name w:val="xl69"/>
    <w:basedOn w:val="a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0">
    <w:name w:val="xl70"/>
    <w:basedOn w:val="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1">
    <w:name w:val="xl71"/>
    <w:basedOn w:val="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2">
    <w:name w:val="xl72"/>
    <w:basedOn w:val="a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3">
    <w:name w:val="xl73"/>
    <w:basedOn w:val="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4">
    <w:name w:val="xl74"/>
    <w:basedOn w:val="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5">
    <w:name w:val="xl75"/>
    <w:basedOn w:val="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6">
    <w:name w:val="xl76"/>
    <w:basedOn w:val="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77">
    <w:name w:val="xl77"/>
    <w:basedOn w:val="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78">
    <w:name w:val="xl78"/>
    <w:basedOn w:val="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79">
    <w:name w:val="xl79"/>
    <w:basedOn w:val="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0">
    <w:name w:val="xl80"/>
    <w:basedOn w:val="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1">
    <w:name w:val="xl81"/>
    <w:basedOn w:val="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2">
    <w:name w:val="xl82"/>
    <w:basedOn w:val="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3">
    <w:name w:val="xl83"/>
    <w:basedOn w:val="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4">
    <w:name w:val="xl84"/>
    <w:basedOn w:val="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5">
    <w:name w:val="xl85"/>
    <w:basedOn w:val="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6">
    <w:name w:val="xl86"/>
    <w:basedOn w:val="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87">
    <w:name w:val="xl87"/>
    <w:basedOn w:val="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88">
    <w:name w:val="xl88"/>
    <w:basedOn w:val="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89">
    <w:name w:val="xl89"/>
    <w:basedOn w:val="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0">
    <w:name w:val="xl90"/>
    <w:basedOn w:val="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1">
    <w:name w:val="xl91"/>
    <w:basedOn w:val="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2">
    <w:name w:val="xl92"/>
    <w:basedOn w:val="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3">
    <w:name w:val="xl93"/>
    <w:basedOn w:val="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4">
    <w:name w:val="xl94"/>
    <w:basedOn w:val="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5">
    <w:name w:val="xl95"/>
    <w:basedOn w:val="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6">
    <w:name w:val="xl96"/>
    <w:basedOn w:val="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7">
    <w:name w:val="xl97"/>
    <w:basedOn w:val="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8">
    <w:name w:val="xl98"/>
    <w:basedOn w:val="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9">
    <w:name w:val="xl99"/>
    <w:basedOn w:val="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0">
    <w:name w:val="xl100"/>
    <w:basedOn w:val="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1">
    <w:name w:val="xl101"/>
    <w:basedOn w:val="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2">
    <w:name w:val="xl102"/>
    <w:basedOn w:val="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3">
    <w:name w:val="xl103"/>
    <w:basedOn w:val="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4">
    <w:name w:val="xl104"/>
    <w:basedOn w:val="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5">
    <w:name w:val="xl105"/>
    <w:basedOn w:val="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6">
    <w:name w:val="xl106"/>
    <w:basedOn w:val="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7">
    <w:name w:val="xl107"/>
    <w:basedOn w:val="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8">
    <w:name w:val="xl108"/>
    <w:basedOn w:val="a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9">
    <w:name w:val="xl109"/>
    <w:basedOn w:val="a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0">
    <w:name w:val="xl110"/>
    <w:basedOn w:val="a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1">
    <w:name w:val="xl111"/>
    <w:basedOn w:val="a2"/>
    <w:pPr>
      <w:pBdr>
        <w:lef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2">
    <w:name w:val="xl112"/>
    <w:basedOn w:val="a2"/>
    <w:pPr>
      <w:pBdr>
        <w:lef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3">
    <w:name w:val="xl113"/>
    <w:basedOn w:val="a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4">
    <w:name w:val="xl114"/>
    <w:basedOn w:val="a2"/>
    <w:pPr>
      <w:pBdr>
        <w:bottom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5">
    <w:name w:val="xl115"/>
    <w:basedOn w:val="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6">
    <w:name w:val="xl116"/>
    <w:basedOn w:val="a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7">
    <w:name w:val="xl117"/>
    <w:basedOn w:val="a2"/>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118">
    <w:name w:val="xl118"/>
    <w:basedOn w:val="a2"/>
    <w:pP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9">
    <w:name w:val="xl119"/>
    <w:basedOn w:val="a2"/>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xl120">
    <w:name w:val="xl120"/>
    <w:basedOn w:val="a2"/>
    <w:pPr>
      <w:spacing w:before="100" w:beforeAutospacing="1" w:after="100" w:afterAutospacing="1" w:line="240" w:lineRule="auto"/>
      <w:textAlignment w:val="top"/>
    </w:pPr>
    <w:rPr>
      <w:rFonts w:ascii="Times New Roman" w:eastAsia="Times New Roman" w:hAnsi="Times New Roman"/>
      <w:b/>
      <w:bCs/>
      <w:color w:val="000000"/>
      <w:sz w:val="24"/>
      <w:szCs w:val="24"/>
      <w:lang w:val="uk-UA" w:eastAsia="uk-UA"/>
    </w:rPr>
  </w:style>
  <w:style w:type="paragraph" w:customStyle="1" w:styleId="xl121">
    <w:name w:val="xl121"/>
    <w:basedOn w:val="a2"/>
    <w:pPr>
      <w:spacing w:before="100" w:beforeAutospacing="1" w:after="100" w:afterAutospacing="1" w:line="240" w:lineRule="auto"/>
      <w:textAlignment w:val="top"/>
    </w:pPr>
    <w:rPr>
      <w:rFonts w:ascii="Times New Roman" w:eastAsia="Times New Roman" w:hAnsi="Times New Roman"/>
      <w:b/>
      <w:bCs/>
      <w:color w:val="000000"/>
      <w:sz w:val="24"/>
      <w:szCs w:val="24"/>
      <w:lang w:val="uk-UA" w:eastAsia="uk-UA"/>
    </w:rPr>
  </w:style>
  <w:style w:type="paragraph" w:customStyle="1" w:styleId="xl122">
    <w:name w:val="xl122"/>
    <w:basedOn w:val="a2"/>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xl123">
    <w:name w:val="xl123"/>
    <w:basedOn w:val="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4">
    <w:name w:val="xl124"/>
    <w:basedOn w:val="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5">
    <w:name w:val="xl125"/>
    <w:basedOn w:val="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6">
    <w:name w:val="xl126"/>
    <w:basedOn w:val="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7">
    <w:name w:val="xl127"/>
    <w:basedOn w:val="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8">
    <w:name w:val="xl128"/>
    <w:basedOn w:val="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9">
    <w:name w:val="xl129"/>
    <w:basedOn w:val="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0">
    <w:name w:val="xl130"/>
    <w:basedOn w:val="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1">
    <w:name w:val="xl131"/>
    <w:basedOn w:val="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2">
    <w:name w:val="xl132"/>
    <w:basedOn w:val="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3">
    <w:name w:val="xl133"/>
    <w:basedOn w:val="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4">
    <w:name w:val="xl134"/>
    <w:basedOn w:val="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5">
    <w:name w:val="xl135"/>
    <w:basedOn w:val="a2"/>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136">
    <w:name w:val="xl136"/>
    <w:basedOn w:val="a2"/>
    <w:pPr>
      <w:pBdr>
        <w:top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font5">
    <w:name w:val="font5"/>
    <w:basedOn w:val="a2"/>
    <w:pPr>
      <w:spacing w:before="100" w:beforeAutospacing="1" w:after="100" w:afterAutospacing="1" w:line="240" w:lineRule="auto"/>
    </w:pPr>
    <w:rPr>
      <w:rFonts w:ascii="Arial CYR" w:eastAsia="Times New Roman" w:hAnsi="Arial CYR"/>
      <w:i/>
      <w:iCs/>
      <w:color w:val="000000"/>
      <w:sz w:val="14"/>
      <w:szCs w:val="14"/>
      <w:lang w:val="uk-UA" w:eastAsia="uk-UA"/>
    </w:rPr>
  </w:style>
  <w:style w:type="paragraph" w:customStyle="1" w:styleId="xl137">
    <w:name w:val="xl137"/>
    <w:basedOn w:val="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8">
    <w:name w:val="xl138"/>
    <w:basedOn w:val="a2"/>
    <w:pPr>
      <w:spacing w:before="100" w:beforeAutospacing="1" w:after="100" w:afterAutospacing="1" w:line="240" w:lineRule="auto"/>
      <w:jc w:val="right"/>
      <w:textAlignment w:val="top"/>
    </w:pPr>
    <w:rPr>
      <w:rFonts w:ascii="Times New Roman" w:eastAsia="Times New Roman" w:hAnsi="Times New Roman"/>
      <w:i/>
      <w:iCs/>
      <w:color w:val="000000"/>
      <w:sz w:val="24"/>
      <w:szCs w:val="24"/>
      <w:lang w:val="uk-UA" w:eastAsia="uk-UA"/>
    </w:rPr>
  </w:style>
  <w:style w:type="paragraph" w:customStyle="1" w:styleId="xl139">
    <w:name w:val="xl139"/>
    <w:basedOn w:val="a2"/>
    <w:pPr>
      <w:spacing w:before="100" w:beforeAutospacing="1" w:after="100" w:afterAutospacing="1" w:line="240" w:lineRule="auto"/>
      <w:jc w:val="center"/>
      <w:textAlignment w:val="top"/>
    </w:pPr>
    <w:rPr>
      <w:rFonts w:ascii="Times New Roman" w:eastAsia="Times New Roman" w:hAnsi="Times New Roman"/>
      <w:i/>
      <w:iCs/>
      <w:color w:val="000000"/>
      <w:sz w:val="24"/>
      <w:szCs w:val="24"/>
      <w:lang w:val="uk-UA" w:eastAsia="uk-UA"/>
    </w:rPr>
  </w:style>
  <w:style w:type="paragraph" w:customStyle="1" w:styleId="xl140">
    <w:name w:val="xl140"/>
    <w:basedOn w:val="a2"/>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xl141">
    <w:name w:val="xl141"/>
    <w:basedOn w:val="a2"/>
    <w:pPr>
      <w:spacing w:before="100" w:beforeAutospacing="1" w:after="100" w:afterAutospacing="1" w:line="240" w:lineRule="auto"/>
      <w:textAlignment w:val="top"/>
    </w:pPr>
    <w:rPr>
      <w:rFonts w:ascii="Times New Roman" w:eastAsia="Times New Roman" w:hAnsi="Times New Roman"/>
      <w:i/>
      <w:iCs/>
      <w:color w:val="000000"/>
      <w:sz w:val="24"/>
      <w:szCs w:val="24"/>
      <w:lang w:val="uk-UA" w:eastAsia="uk-UA"/>
    </w:rPr>
  </w:style>
  <w:style w:type="paragraph" w:customStyle="1" w:styleId="xl142">
    <w:name w:val="xl142"/>
    <w:basedOn w:val="a2"/>
    <w:pPr>
      <w:spacing w:before="100" w:beforeAutospacing="1" w:after="100" w:afterAutospacing="1" w:line="240" w:lineRule="auto"/>
      <w:jc w:val="right"/>
      <w:textAlignment w:val="top"/>
    </w:pPr>
    <w:rPr>
      <w:rFonts w:ascii="Times New Roman" w:eastAsia="Times New Roman" w:hAnsi="Times New Roman"/>
      <w:sz w:val="24"/>
      <w:szCs w:val="24"/>
      <w:lang w:val="uk-UA" w:eastAsia="uk-UA"/>
    </w:rPr>
  </w:style>
  <w:style w:type="paragraph" w:customStyle="1" w:styleId="xl143">
    <w:name w:val="xl143"/>
    <w:basedOn w:val="a2"/>
    <w:pPr>
      <w:spacing w:before="100" w:beforeAutospacing="1" w:after="100" w:afterAutospacing="1" w:line="240" w:lineRule="auto"/>
      <w:jc w:val="center"/>
      <w:textAlignment w:val="top"/>
    </w:pPr>
    <w:rPr>
      <w:rFonts w:ascii="Times New Roman" w:eastAsia="Times New Roman" w:hAnsi="Times New Roman"/>
      <w:sz w:val="24"/>
      <w:szCs w:val="24"/>
      <w:lang w:val="uk-UA" w:eastAsia="uk-UA"/>
    </w:rPr>
  </w:style>
  <w:style w:type="paragraph" w:customStyle="1" w:styleId="2a">
    <w:name w:val="Заголовок №2"/>
    <w:basedOn w:val="a2"/>
    <w:link w:val="2b"/>
    <w:pPr>
      <w:shd w:val="clear" w:color="auto" w:fill="FFFFFF"/>
      <w:spacing w:after="300" w:line="0" w:lineRule="atLeast"/>
      <w:outlineLvl w:val="1"/>
    </w:pPr>
    <w:rPr>
      <w:rFonts w:ascii="Times New Roman" w:eastAsia="Times New Roman" w:hAnsi="Times New Roman"/>
      <w:sz w:val="24"/>
      <w:szCs w:val="24"/>
      <w:lang w:val="x-none" w:eastAsia="x-none"/>
    </w:rPr>
  </w:style>
  <w:style w:type="character" w:customStyle="1" w:styleId="2b">
    <w:name w:val="Заголовок №2_"/>
    <w:link w:val="2a"/>
    <w:rPr>
      <w:rFonts w:ascii="Times New Roman" w:eastAsia="Times New Roman" w:hAnsi="Times New Roman" w:cs="Times New Roman"/>
      <w:sz w:val="24"/>
      <w:szCs w:val="24"/>
      <w:shd w:val="clear" w:color="auto" w:fill="FFFFFF"/>
    </w:rPr>
  </w:style>
  <w:style w:type="paragraph" w:customStyle="1" w:styleId="2c">
    <w:name w:val="Основной текст (2)"/>
    <w:basedOn w:val="a2"/>
    <w:link w:val="2d"/>
    <w:pPr>
      <w:shd w:val="clear" w:color="auto" w:fill="FFFFFF"/>
      <w:spacing w:before="420" w:after="0" w:line="197" w:lineRule="exact"/>
      <w:jc w:val="both"/>
    </w:pPr>
    <w:rPr>
      <w:rFonts w:ascii="Times New Roman" w:eastAsia="Times New Roman" w:hAnsi="Times New Roman"/>
      <w:sz w:val="17"/>
      <w:szCs w:val="17"/>
      <w:lang w:val="x-none" w:eastAsia="x-none"/>
    </w:rPr>
  </w:style>
  <w:style w:type="character" w:customStyle="1" w:styleId="2d">
    <w:name w:val="Основной текст (2)_"/>
    <w:link w:val="2c"/>
    <w:rPr>
      <w:rFonts w:ascii="Times New Roman" w:eastAsia="Times New Roman" w:hAnsi="Times New Roman" w:cs="Times New Roman"/>
      <w:sz w:val="17"/>
      <w:szCs w:val="17"/>
      <w:shd w:val="clear" w:color="auto" w:fill="FFFFFF"/>
    </w:rPr>
  </w:style>
  <w:style w:type="paragraph" w:customStyle="1" w:styleId="35">
    <w:name w:val="Основной текст (3)"/>
    <w:basedOn w:val="a2"/>
    <w:link w:val="36"/>
    <w:pPr>
      <w:shd w:val="clear" w:color="auto" w:fill="FFFFFF"/>
      <w:spacing w:after="0" w:line="197" w:lineRule="exact"/>
      <w:jc w:val="both"/>
    </w:pPr>
    <w:rPr>
      <w:rFonts w:ascii="Times New Roman" w:eastAsia="Times New Roman" w:hAnsi="Times New Roman"/>
      <w:sz w:val="17"/>
      <w:szCs w:val="17"/>
      <w:lang w:val="x-none" w:eastAsia="x-none"/>
    </w:rPr>
  </w:style>
  <w:style w:type="character" w:customStyle="1" w:styleId="36">
    <w:name w:val="Основной текст (3)_"/>
    <w:link w:val="35"/>
    <w:rPr>
      <w:rFonts w:ascii="Times New Roman" w:eastAsia="Times New Roman" w:hAnsi="Times New Roman" w:cs="Times New Roman"/>
      <w:sz w:val="17"/>
      <w:szCs w:val="17"/>
      <w:shd w:val="clear" w:color="auto" w:fill="FFFFFF"/>
    </w:rPr>
  </w:style>
  <w:style w:type="character" w:customStyle="1" w:styleId="28pt">
    <w:name w:val="Основной текст (2) + 8 pt"/>
    <w:rPr>
      <w:rFonts w:ascii="Times New Roman" w:eastAsia="Times New Roman" w:hAnsi="Times New Roman" w:cs="Times New Roman" w:hint="default"/>
      <w:b w:val="0"/>
      <w:bCs w:val="0"/>
      <w:i w:val="0"/>
      <w:iCs w:val="0"/>
      <w:smallCaps w:val="0"/>
      <w:spacing w:val="0"/>
      <w:sz w:val="16"/>
      <w:szCs w:val="16"/>
      <w:u w:val="none"/>
      <w:effect w:val="none"/>
    </w:rPr>
  </w:style>
  <w:style w:type="character" w:customStyle="1" w:styleId="38pt">
    <w:name w:val="Основной текст (3) + 8 pt"/>
    <w:aliases w:val="Полужирный"/>
    <w:rPr>
      <w:rFonts w:ascii="Times New Roman" w:eastAsia="Times New Roman" w:hAnsi="Times New Roman" w:cs="Times New Roman" w:hint="default"/>
      <w:b w:val="0"/>
      <w:bCs w:val="0"/>
      <w:i w:val="0"/>
      <w:iCs w:val="0"/>
      <w:smallCaps w:val="0"/>
      <w:spacing w:val="0"/>
      <w:sz w:val="16"/>
      <w:szCs w:val="16"/>
      <w:u w:val="none"/>
      <w:effect w:val="none"/>
    </w:rPr>
  </w:style>
  <w:style w:type="character" w:customStyle="1" w:styleId="310pt">
    <w:name w:val="Основной текст (3) + 10 pt"/>
    <w:aliases w:val="Курсив,Интервал 0 pt"/>
    <w:rPr>
      <w:rFonts w:ascii="Times New Roman" w:eastAsia="Times New Roman" w:hAnsi="Times New Roman" w:cs="Times New Roman" w:hint="default"/>
      <w:b w:val="0"/>
      <w:bCs w:val="0"/>
      <w:i/>
      <w:iCs/>
      <w:smallCaps w:val="0"/>
      <w:spacing w:val="-10"/>
      <w:sz w:val="20"/>
      <w:szCs w:val="20"/>
      <w:u w:val="none"/>
      <w:effect w:val="none"/>
    </w:rPr>
  </w:style>
  <w:style w:type="numbering" w:customStyle="1" w:styleId="2e">
    <w:name w:val="Нет списка2"/>
    <w:next w:val="a6"/>
  </w:style>
  <w:style w:type="paragraph" w:customStyle="1" w:styleId="msonormal0">
    <w:name w:val="msonormal"/>
    <w:basedOn w:val="a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font6">
    <w:name w:val="font6"/>
    <w:basedOn w:val="a2"/>
    <w:pPr>
      <w:spacing w:before="100" w:beforeAutospacing="1" w:after="100" w:afterAutospacing="1" w:line="240" w:lineRule="auto"/>
    </w:pPr>
    <w:rPr>
      <w:rFonts w:ascii="Arial CYR" w:eastAsia="Times New Roman" w:hAnsi="Arial CYR" w:cs="Arial CYR"/>
      <w:i/>
      <w:iCs/>
      <w:color w:val="000000"/>
      <w:sz w:val="14"/>
      <w:szCs w:val="14"/>
      <w:lang w:val="uk-UA" w:eastAsia="uk-UA"/>
    </w:rPr>
  </w:style>
  <w:style w:type="paragraph" w:customStyle="1" w:styleId="xl144">
    <w:name w:val="xl144"/>
    <w:basedOn w:val="a2"/>
    <w:pP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val="uk-UA" w:eastAsia="uk-UA"/>
    </w:rPr>
  </w:style>
  <w:style w:type="paragraph" w:customStyle="1" w:styleId="xl145">
    <w:name w:val="xl145"/>
    <w:basedOn w:val="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val="uk-UA" w:eastAsia="uk-UA"/>
    </w:rPr>
  </w:style>
  <w:style w:type="paragraph" w:customStyle="1" w:styleId="xl146">
    <w:name w:val="xl146"/>
    <w:basedOn w:val="a2"/>
    <w:pP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uk-UA" w:eastAsia="uk-UA"/>
    </w:rPr>
  </w:style>
  <w:style w:type="paragraph" w:customStyle="1" w:styleId="xl147">
    <w:name w:val="xl147"/>
    <w:basedOn w:val="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val="uk-UA" w:eastAsia="uk-UA"/>
    </w:rPr>
  </w:style>
  <w:style w:type="paragraph" w:customStyle="1" w:styleId="xl148">
    <w:name w:val="xl148"/>
    <w:basedOn w:val="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49">
    <w:name w:val="xl149"/>
    <w:basedOn w:val="a2"/>
    <w:pP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u w:val="single"/>
      <w:lang w:val="uk-UA" w:eastAsia="uk-UA"/>
    </w:rPr>
  </w:style>
  <w:style w:type="paragraph" w:customStyle="1" w:styleId="xl150">
    <w:name w:val="xl150"/>
    <w:basedOn w:val="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u w:val="single"/>
      <w:lang w:val="uk-UA" w:eastAsia="uk-UA"/>
    </w:rPr>
  </w:style>
  <w:style w:type="paragraph" w:customStyle="1" w:styleId="xl151">
    <w:name w:val="xl151"/>
    <w:basedOn w:val="a2"/>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xl152">
    <w:name w:val="xl152"/>
    <w:basedOn w:val="a2"/>
    <w:pPr>
      <w:spacing w:before="100" w:beforeAutospacing="1" w:after="100" w:afterAutospacing="1" w:line="240" w:lineRule="auto"/>
      <w:jc w:val="center"/>
      <w:textAlignment w:val="top"/>
    </w:pPr>
    <w:rPr>
      <w:rFonts w:ascii="Times New Roman" w:eastAsia="Times New Roman" w:hAnsi="Times New Roman"/>
      <w:i/>
      <w:iCs/>
      <w:color w:val="000000"/>
      <w:sz w:val="24"/>
      <w:szCs w:val="24"/>
      <w:lang w:val="uk-UA" w:eastAsia="uk-UA"/>
    </w:rPr>
  </w:style>
  <w:style w:type="paragraph" w:customStyle="1" w:styleId="xl153">
    <w:name w:val="xl153"/>
    <w:basedOn w:val="a2"/>
    <w:pPr>
      <w:spacing w:before="100" w:beforeAutospacing="1" w:after="100" w:afterAutospacing="1" w:line="240" w:lineRule="auto"/>
      <w:textAlignment w:val="top"/>
    </w:pPr>
    <w:rPr>
      <w:rFonts w:ascii="Times New Roman" w:eastAsia="Times New Roman" w:hAnsi="Times New Roman"/>
      <w:b/>
      <w:bCs/>
      <w:color w:val="000000"/>
      <w:sz w:val="24"/>
      <w:szCs w:val="24"/>
      <w:lang w:val="uk-UA" w:eastAsia="uk-UA"/>
    </w:rPr>
  </w:style>
  <w:style w:type="paragraph" w:customStyle="1" w:styleId="xl154">
    <w:name w:val="xl154"/>
    <w:basedOn w:val="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val="uk-UA" w:eastAsia="uk-UA"/>
    </w:rPr>
  </w:style>
  <w:style w:type="paragraph" w:customStyle="1" w:styleId="xl155">
    <w:name w:val="xl155"/>
    <w:basedOn w:val="a2"/>
    <w:pPr>
      <w:spacing w:before="100" w:beforeAutospacing="1" w:after="100" w:afterAutospacing="1" w:line="240" w:lineRule="auto"/>
      <w:textAlignment w:val="top"/>
    </w:pPr>
    <w:rPr>
      <w:rFonts w:ascii="Times New Roman" w:eastAsia="Times New Roman" w:hAnsi="Times New Roman"/>
      <w:i/>
      <w:iCs/>
      <w:color w:val="000000"/>
      <w:sz w:val="24"/>
      <w:szCs w:val="24"/>
      <w:lang w:val="uk-UA" w:eastAsia="uk-UA"/>
    </w:rPr>
  </w:style>
  <w:style w:type="paragraph" w:customStyle="1" w:styleId="xl156">
    <w:name w:val="xl156"/>
    <w:basedOn w:val="a2"/>
    <w:pPr>
      <w:spacing w:before="100" w:beforeAutospacing="1" w:after="100" w:afterAutospacing="1" w:line="240" w:lineRule="auto"/>
      <w:jc w:val="right"/>
      <w:textAlignment w:val="top"/>
    </w:pPr>
    <w:rPr>
      <w:rFonts w:ascii="Times New Roman" w:eastAsia="Times New Roman" w:hAnsi="Times New Roman"/>
      <w:i/>
      <w:iCs/>
      <w:color w:val="000000"/>
      <w:sz w:val="24"/>
      <w:szCs w:val="24"/>
      <w:lang w:val="uk-UA" w:eastAsia="uk-UA"/>
    </w:rPr>
  </w:style>
  <w:style w:type="paragraph" w:customStyle="1" w:styleId="xl157">
    <w:name w:val="xl157"/>
    <w:basedOn w:val="a2"/>
    <w:pPr>
      <w:spacing w:before="100" w:beforeAutospacing="1" w:after="100" w:afterAutospacing="1" w:line="240" w:lineRule="auto"/>
      <w:jc w:val="right"/>
      <w:textAlignment w:val="top"/>
    </w:pPr>
    <w:rPr>
      <w:rFonts w:ascii="Times New Roman" w:eastAsia="Times New Roman" w:hAnsi="Times New Roman"/>
      <w:sz w:val="24"/>
      <w:szCs w:val="24"/>
      <w:lang w:val="uk-UA" w:eastAsia="uk-UA"/>
    </w:rPr>
  </w:style>
  <w:style w:type="paragraph" w:customStyle="1" w:styleId="xl158">
    <w:name w:val="xl158"/>
    <w:basedOn w:val="a2"/>
    <w:pPr>
      <w:spacing w:before="100" w:beforeAutospacing="1" w:after="100" w:afterAutospacing="1" w:line="240" w:lineRule="auto"/>
      <w:jc w:val="center"/>
      <w:textAlignment w:val="top"/>
    </w:pPr>
    <w:rPr>
      <w:rFonts w:ascii="Times New Roman" w:eastAsia="Times New Roman" w:hAnsi="Times New Roman"/>
      <w:sz w:val="24"/>
      <w:szCs w:val="24"/>
      <w:lang w:val="uk-UA" w:eastAsia="uk-UA"/>
    </w:rPr>
  </w:style>
  <w:style w:type="paragraph" w:customStyle="1" w:styleId="Style6">
    <w:name w:val="Style6"/>
    <w:basedOn w:val="a2"/>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paragraph" w:customStyle="1" w:styleId="affe">
    <w:name w:val="Знак Знак"/>
    <w:basedOn w:val="a2"/>
    <w:pPr>
      <w:spacing w:after="0" w:line="240" w:lineRule="auto"/>
    </w:pPr>
    <w:rPr>
      <w:rFonts w:ascii="Verdana" w:eastAsia="Times New Roman" w:hAnsi="Verdana" w:cs="Verdana"/>
      <w:sz w:val="20"/>
      <w:szCs w:val="20"/>
      <w:lang w:val="en-US"/>
    </w:rPr>
  </w:style>
  <w:style w:type="paragraph" w:customStyle="1" w:styleId="xl63">
    <w:name w:val="xl63"/>
    <w:basedOn w:val="a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4">
    <w:name w:val="xl64"/>
    <w:basedOn w:val="a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styleId="afff">
    <w:name w:val="Plain Text"/>
    <w:basedOn w:val="a2"/>
    <w:link w:val="afff0"/>
    <w:rsid w:val="00F21854"/>
    <w:pPr>
      <w:spacing w:after="0" w:line="240" w:lineRule="auto"/>
    </w:pPr>
    <w:rPr>
      <w:rFonts w:ascii="Courier New" w:hAnsi="Courier New"/>
      <w:sz w:val="20"/>
      <w:szCs w:val="20"/>
      <w:lang w:val="uk-UA" w:eastAsia="ja-JP"/>
    </w:rPr>
  </w:style>
  <w:style w:type="character" w:customStyle="1" w:styleId="afff0">
    <w:name w:val="Текст Знак"/>
    <w:link w:val="afff"/>
    <w:rsid w:val="00F21854"/>
    <w:rPr>
      <w:rFonts w:ascii="Courier New" w:eastAsia="Calibri" w:hAnsi="Courier New" w:cs="Times New Roman"/>
      <w:lang w:val="uk-UA" w:eastAsia="ja-JP"/>
    </w:rPr>
  </w:style>
  <w:style w:type="paragraph" w:customStyle="1" w:styleId="1f0">
    <w:name w:val="Абзац списка1"/>
    <w:basedOn w:val="a2"/>
    <w:rsid w:val="00F21854"/>
    <w:pPr>
      <w:spacing w:after="0" w:line="240" w:lineRule="auto"/>
      <w:ind w:left="720"/>
    </w:pPr>
    <w:rPr>
      <w:rFonts w:ascii="Times New Roman" w:hAnsi="Times New Roman"/>
      <w:sz w:val="20"/>
      <w:szCs w:val="20"/>
      <w:lang w:val="uk-UA"/>
    </w:rPr>
  </w:style>
  <w:style w:type="paragraph" w:customStyle="1" w:styleId="Normal1">
    <w:name w:val="Normal1"/>
    <w:link w:val="Normal"/>
    <w:rsid w:val="00540C59"/>
    <w:pPr>
      <w:widowControl w:val="0"/>
      <w:suppressAutoHyphens/>
      <w:snapToGrid w:val="0"/>
      <w:spacing w:line="300" w:lineRule="auto"/>
      <w:ind w:firstLine="520"/>
    </w:pPr>
    <w:rPr>
      <w:rFonts w:ascii="Times New Roman" w:eastAsia="Times New Roman" w:hAnsi="Times New Roman"/>
      <w:sz w:val="22"/>
      <w:szCs w:val="22"/>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540C59"/>
    <w:pPr>
      <w:suppressAutoHyphens/>
      <w:spacing w:after="0" w:line="240" w:lineRule="auto"/>
    </w:pPr>
    <w:rPr>
      <w:rFonts w:ascii="Verdana" w:eastAsia="Times New Roman" w:hAnsi="Verdana" w:cs="Verdana"/>
      <w:sz w:val="24"/>
      <w:szCs w:val="24"/>
      <w:lang w:val="en-US" w:eastAsia="zh-CN"/>
    </w:rPr>
  </w:style>
  <w:style w:type="paragraph" w:customStyle="1" w:styleId="af">
    <w:name w:val="Знак"/>
    <w:basedOn w:val="a2"/>
    <w:link w:val="17"/>
    <w:rsid w:val="00C57909"/>
    <w:pPr>
      <w:spacing w:after="0" w:line="240" w:lineRule="auto"/>
    </w:pPr>
    <w:rPr>
      <w:sz w:val="20"/>
      <w:szCs w:val="20"/>
      <w:lang w:val="x-none" w:eastAsia="x-none"/>
    </w:rPr>
  </w:style>
  <w:style w:type="character" w:customStyle="1" w:styleId="xfm66890340">
    <w:name w:val="xfm_66890340"/>
    <w:rsid w:val="004A208E"/>
  </w:style>
  <w:style w:type="paragraph" w:customStyle="1" w:styleId="CharChar0">
    <w:name w:val="Char Знак Знак Char Знак Знак Знак Знак Знак Знак Знак Знак Знак Знак Знак Знак"/>
    <w:basedOn w:val="a2"/>
    <w:rsid w:val="00035078"/>
    <w:pPr>
      <w:spacing w:after="0" w:line="240" w:lineRule="auto"/>
    </w:pPr>
    <w:rPr>
      <w:rFonts w:ascii="Verdana" w:eastAsia="Times New Roman" w:hAnsi="Verdana" w:cs="Verdana"/>
      <w:sz w:val="20"/>
      <w:szCs w:val="20"/>
      <w:lang w:val="en-US"/>
    </w:rPr>
  </w:style>
  <w:style w:type="character" w:customStyle="1" w:styleId="ae">
    <w:name w:val="Абзац списка Знак"/>
    <w:link w:val="ad"/>
    <w:locked/>
    <w:rsid w:val="00B46509"/>
    <w:rPr>
      <w:rFonts w:ascii="Times New Roman" w:eastAsia="Times New Roman" w:hAnsi="Times New Roman"/>
      <w:sz w:val="22"/>
      <w:lang w:val="uk-UA" w:eastAsia="ar-SA"/>
    </w:rPr>
  </w:style>
  <w:style w:type="paragraph" w:customStyle="1" w:styleId="2f">
    <w:name w:val="Обычный2"/>
    <w:rsid w:val="00E74733"/>
    <w:pPr>
      <w:spacing w:after="160" w:line="259" w:lineRule="auto"/>
      <w:ind w:hanging="1"/>
    </w:pPr>
    <w:rPr>
      <w:rFonts w:cs="Calibri"/>
      <w:sz w:val="22"/>
      <w:szCs w:val="22"/>
      <w:lang w:val="uk-UA"/>
    </w:rPr>
  </w:style>
  <w:style w:type="character" w:customStyle="1" w:styleId="hps">
    <w:name w:val="hps"/>
    <w:rsid w:val="00637D38"/>
  </w:style>
  <w:style w:type="character" w:customStyle="1" w:styleId="50">
    <w:name w:val="Заголовок 5 Знак"/>
    <w:link w:val="5"/>
    <w:rsid w:val="008F40F8"/>
    <w:rPr>
      <w:rFonts w:ascii="Times New Roman" w:eastAsia="Times New Roman" w:hAnsi="Times New Roman" w:cs="Times New Roman"/>
      <w:b/>
      <w:bCs/>
      <w:i/>
      <w:iCs/>
      <w:sz w:val="26"/>
      <w:szCs w:val="26"/>
    </w:rPr>
  </w:style>
  <w:style w:type="character" w:customStyle="1" w:styleId="60">
    <w:name w:val="Заголовок 6 Знак"/>
    <w:link w:val="6"/>
    <w:uiPriority w:val="9"/>
    <w:rsid w:val="008F40F8"/>
    <w:rPr>
      <w:rFonts w:ascii="Calibri" w:eastAsia="Times New Roman" w:hAnsi="Calibri" w:cs="Times New Roman"/>
      <w:b/>
      <w:bCs/>
      <w:sz w:val="22"/>
      <w:szCs w:val="22"/>
    </w:rPr>
  </w:style>
  <w:style w:type="paragraph" w:styleId="afff1">
    <w:name w:val="Title"/>
    <w:basedOn w:val="a2"/>
    <w:link w:val="afff2"/>
    <w:qFormat/>
    <w:rsid w:val="008F40F8"/>
    <w:pPr>
      <w:widowControl w:val="0"/>
      <w:spacing w:after="0" w:line="240" w:lineRule="auto"/>
      <w:ind w:left="320"/>
      <w:jc w:val="center"/>
    </w:pPr>
    <w:rPr>
      <w:rFonts w:ascii="Arial" w:eastAsia="Times New Roman" w:hAnsi="Arial"/>
      <w:b/>
      <w:snapToGrid w:val="0"/>
      <w:sz w:val="18"/>
      <w:szCs w:val="20"/>
      <w:lang w:val="uk-UA"/>
    </w:rPr>
  </w:style>
  <w:style w:type="character" w:customStyle="1" w:styleId="afff2">
    <w:name w:val="Заголовок Знак"/>
    <w:link w:val="afff1"/>
    <w:rsid w:val="008F40F8"/>
    <w:rPr>
      <w:rFonts w:ascii="Arial" w:eastAsia="Times New Roman" w:hAnsi="Arial"/>
      <w:b/>
      <w:snapToGrid w:val="0"/>
      <w:sz w:val="18"/>
      <w:lang w:val="uk-UA" w:eastAsia="en-US"/>
    </w:rPr>
  </w:style>
  <w:style w:type="paragraph" w:customStyle="1" w:styleId="afff3">
    <w:name w:val="Нормальний текст"/>
    <w:basedOn w:val="a2"/>
    <w:rsid w:val="008F40F8"/>
    <w:pPr>
      <w:spacing w:before="120" w:after="0" w:line="240" w:lineRule="auto"/>
      <w:ind w:firstLine="567"/>
      <w:jc w:val="both"/>
    </w:pPr>
    <w:rPr>
      <w:rFonts w:ascii="Antiqua" w:eastAsia="Times New Roman" w:hAnsi="Antiqua"/>
      <w:sz w:val="26"/>
      <w:szCs w:val="20"/>
      <w:lang w:val="uk-UA" w:eastAsia="ru-RU"/>
    </w:rPr>
  </w:style>
  <w:style w:type="character" w:customStyle="1" w:styleId="37">
    <w:name w:val="Основной текст с отступом 3 Знак"/>
    <w:link w:val="38"/>
    <w:uiPriority w:val="99"/>
    <w:semiHidden/>
    <w:rsid w:val="008F40F8"/>
    <w:rPr>
      <w:rFonts w:ascii="Times New Roman" w:eastAsia="Times New Roman" w:hAnsi="Times New Roman"/>
      <w:sz w:val="16"/>
      <w:szCs w:val="16"/>
    </w:rPr>
  </w:style>
  <w:style w:type="paragraph" w:styleId="38">
    <w:name w:val="Body Text Indent 3"/>
    <w:basedOn w:val="a2"/>
    <w:link w:val="37"/>
    <w:uiPriority w:val="99"/>
    <w:semiHidden/>
    <w:unhideWhenUsed/>
    <w:rsid w:val="008F40F8"/>
    <w:pPr>
      <w:spacing w:after="120" w:line="240" w:lineRule="auto"/>
      <w:ind w:left="283"/>
    </w:pPr>
    <w:rPr>
      <w:rFonts w:ascii="Times New Roman" w:eastAsia="Times New Roman" w:hAnsi="Times New Roman"/>
      <w:sz w:val="16"/>
      <w:szCs w:val="16"/>
      <w:lang w:val="x-none" w:eastAsia="x-none"/>
    </w:rPr>
  </w:style>
  <w:style w:type="character" w:customStyle="1" w:styleId="311">
    <w:name w:val="Основной текст с отступом 3 Знак1"/>
    <w:uiPriority w:val="99"/>
    <w:semiHidden/>
    <w:rsid w:val="008F40F8"/>
    <w:rPr>
      <w:rFonts w:ascii="Calibri" w:eastAsia="Calibri" w:hAnsi="Calibri" w:cs="Times New Roman"/>
      <w:sz w:val="16"/>
      <w:szCs w:val="16"/>
      <w:lang w:eastAsia="en-US"/>
    </w:rPr>
  </w:style>
  <w:style w:type="character" w:customStyle="1" w:styleId="Web1">
    <w:name w:val="Обычный (Web) Знак Знак Знак Знак1"/>
    <w:aliases w:val="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8F40F8"/>
    <w:rPr>
      <w:rFonts w:ascii="Times New Roman" w:eastAsia="Times New Roman" w:hAnsi="Times New Roman" w:cs="Times New Roman"/>
      <w:szCs w:val="20"/>
      <w:lang w:eastAsia="ru-RU"/>
    </w:rPr>
  </w:style>
  <w:style w:type="character" w:styleId="afff4">
    <w:name w:val="Emphasis"/>
    <w:uiPriority w:val="20"/>
    <w:qFormat/>
    <w:rsid w:val="008F40F8"/>
    <w:rPr>
      <w:i/>
      <w:iCs/>
    </w:rPr>
  </w:style>
  <w:style w:type="character" w:customStyle="1" w:styleId="xfm81089539">
    <w:name w:val="xfm_81089539"/>
    <w:rsid w:val="008F40F8"/>
  </w:style>
  <w:style w:type="character" w:customStyle="1" w:styleId="apple-tab-span">
    <w:name w:val="apple-tab-span"/>
    <w:rsid w:val="008F40F8"/>
  </w:style>
  <w:style w:type="character" w:customStyle="1" w:styleId="Normal">
    <w:name w:val="Normal Знак"/>
    <w:link w:val="Normal1"/>
    <w:locked/>
    <w:rsid w:val="008F40F8"/>
    <w:rPr>
      <w:rFonts w:ascii="Times New Roman" w:eastAsia="Times New Roman" w:hAnsi="Times New Roman"/>
      <w:sz w:val="22"/>
      <w:szCs w:val="22"/>
      <w:lang w:val="uk-UA" w:eastAsia="zh-CN" w:bidi="ar-SA"/>
    </w:rPr>
  </w:style>
  <w:style w:type="character" w:customStyle="1" w:styleId="value">
    <w:name w:val="value"/>
    <w:rsid w:val="008F40F8"/>
  </w:style>
  <w:style w:type="paragraph" w:customStyle="1" w:styleId="a1">
    <w:name w:val="раздел договора"/>
    <w:basedOn w:val="a"/>
    <w:rsid w:val="008F40F8"/>
    <w:pPr>
      <w:numPr>
        <w:numId w:val="12"/>
      </w:numPr>
    </w:pPr>
    <w:rPr>
      <w:b/>
      <w:sz w:val="20"/>
    </w:rPr>
  </w:style>
  <w:style w:type="paragraph" w:styleId="a">
    <w:name w:val="List Number"/>
    <w:basedOn w:val="a2"/>
    <w:semiHidden/>
    <w:rsid w:val="008F40F8"/>
    <w:pPr>
      <w:numPr>
        <w:numId w:val="11"/>
      </w:numPr>
      <w:spacing w:before="120" w:after="120" w:line="240" w:lineRule="auto"/>
      <w:jc w:val="center"/>
    </w:pPr>
    <w:rPr>
      <w:rFonts w:ascii="Arial" w:eastAsia="Times New Roman" w:hAnsi="Arial"/>
      <w:color w:val="000000"/>
      <w:sz w:val="24"/>
      <w:szCs w:val="20"/>
      <w:lang w:eastAsia="ru-RU"/>
    </w:rPr>
  </w:style>
  <w:style w:type="paragraph" w:customStyle="1" w:styleId="Style1">
    <w:name w:val="Style1"/>
    <w:basedOn w:val="a2"/>
    <w:uiPriority w:val="99"/>
    <w:rsid w:val="008F40F8"/>
    <w:pPr>
      <w:widowControl w:val="0"/>
      <w:autoSpaceDE w:val="0"/>
      <w:autoSpaceDN w:val="0"/>
      <w:adjustRightInd w:val="0"/>
      <w:spacing w:after="0" w:line="240" w:lineRule="auto"/>
      <w:jc w:val="center"/>
    </w:pPr>
    <w:rPr>
      <w:rFonts w:ascii="Times New Roman" w:eastAsia="Times New Roman" w:hAnsi="Times New Roman"/>
      <w:sz w:val="24"/>
      <w:szCs w:val="24"/>
      <w:lang w:val="uk-UA" w:eastAsia="uk-UA"/>
    </w:rPr>
  </w:style>
  <w:style w:type="character" w:customStyle="1" w:styleId="s20">
    <w:name w:val="s20"/>
    <w:rsid w:val="008F40F8"/>
  </w:style>
  <w:style w:type="character" w:styleId="afff5">
    <w:name w:val="page number"/>
    <w:uiPriority w:val="99"/>
    <w:semiHidden/>
    <w:unhideWhenUsed/>
    <w:rsid w:val="008F40F8"/>
  </w:style>
  <w:style w:type="character" w:customStyle="1" w:styleId="docdata">
    <w:name w:val="docdata"/>
    <w:aliases w:val="docy,v5,2258,baiaagaaboqcaaad1wqaaaxlbaaaaaaaaaaaaaaaaaaaaaaaaaaaaaaaaaaaaaaaaaaaaaaaaaaaaaaaaaaaaaaaaaaaaaaaaaaaaaaaaaaaaaaaaaaaaaaaaaaaaaaaaaaaaaaaaaaaaaaaaaaaaaaaaaaaaaaaaaaaaaaaaaaaaaaaaaaaaaaaaaaaaaaaaaaaaaaaaaaaaaaaaaaaaaaaaaaaaaaaaaaaaaaa"/>
    <w:rsid w:val="001B3BDE"/>
    <w:rPr>
      <w:rFonts w:ascii="Calibri" w:eastAsia="Calibri" w:hAnsi="Calibri" w:cs="Times New Roman"/>
    </w:rPr>
  </w:style>
  <w:style w:type="character" w:customStyle="1" w:styleId="acopre">
    <w:name w:val="acopre"/>
    <w:rsid w:val="002C0D82"/>
    <w:rPr>
      <w:rFonts w:ascii="Calibri" w:eastAsia="Calibri" w:hAnsi="Calibri" w:cs="Times New Roman"/>
    </w:rPr>
  </w:style>
  <w:style w:type="paragraph" w:customStyle="1" w:styleId="312">
    <w:name w:val="Основной текст 31"/>
    <w:basedOn w:val="a2"/>
    <w:rsid w:val="00AC3B43"/>
    <w:pPr>
      <w:suppressAutoHyphens/>
      <w:spacing w:after="0" w:line="240" w:lineRule="auto"/>
      <w:jc w:val="both"/>
    </w:pPr>
    <w:rPr>
      <w:rFonts w:ascii="Times New Roman" w:eastAsia="Times New Roman" w:hAnsi="Times New Roman"/>
      <w:sz w:val="20"/>
      <w:szCs w:val="20"/>
      <w:lang w:val="uk-UA" w:eastAsia="zh-CN"/>
    </w:rPr>
  </w:style>
  <w:style w:type="character" w:customStyle="1" w:styleId="aff4">
    <w:name w:val="Без интервала Знак"/>
    <w:link w:val="aff3"/>
    <w:uiPriority w:val="1"/>
    <w:locked/>
    <w:rsid w:val="00AC3B43"/>
    <w:rPr>
      <w:rFonts w:eastAsia="Times New Roman"/>
      <w:sz w:val="22"/>
      <w:szCs w:val="22"/>
      <w:lang w:val="uk-UA" w:eastAsia="ar-SA" w:bidi="ar-SA"/>
    </w:rPr>
  </w:style>
  <w:style w:type="character" w:customStyle="1" w:styleId="1f1">
    <w:name w:val="Без интервала Знак1"/>
    <w:uiPriority w:val="1"/>
    <w:locked/>
    <w:rsid w:val="007D3561"/>
    <w:rPr>
      <w:rFonts w:eastAsia="Times New Roman"/>
      <w:lang w:val="ru-RU" w:eastAsia="en-US" w:bidi="ar-SA"/>
    </w:rPr>
  </w:style>
  <w:style w:type="paragraph" w:customStyle="1" w:styleId="2f0">
    <w:name w:val="Абзац списка2"/>
    <w:basedOn w:val="a2"/>
    <w:rsid w:val="00AF1976"/>
    <w:pPr>
      <w:spacing w:after="0" w:line="240" w:lineRule="auto"/>
      <w:ind w:left="720"/>
    </w:pPr>
    <w:rPr>
      <w:rFonts w:ascii="Times New Roman" w:hAnsi="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5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mailto:dmp_2@ukr.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dbn.at.ua/load/pro_povitrja/20-1-0-938" TargetMode="External"/><Relationship Id="rId2" Type="http://schemas.openxmlformats.org/officeDocument/2006/relationships/numbering" Target="numbering.xml"/><Relationship Id="rId16" Type="http://schemas.openxmlformats.org/officeDocument/2006/relationships/hyperlink" Target="http://dbn.at.ua/load/19-1-0-2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dbn.at.ua/load/19-1-0-273" TargetMode="External"/><Relationship Id="rId10" Type="http://schemas.openxmlformats.org/officeDocument/2006/relationships/hyperlink" Target="http://zakon0.rada.gov.ua/laws/show/2289-17" TargetMode="External"/><Relationship Id="rId19" Type="http://schemas.openxmlformats.org/officeDocument/2006/relationships/hyperlink" Target="mailto:dmp_2@ukr.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bn.at.ua/load/19-1-0-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3C056-DE14-4D39-83B5-7FAB1180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15197</Words>
  <Characters>86629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101623</CharactersWithSpaces>
  <SharedDoc>false</SharedDoc>
  <HyperlinkBase/>
  <HLinks>
    <vt:vector size="150" baseType="variant">
      <vt:variant>
        <vt:i4>6815780</vt:i4>
      </vt:variant>
      <vt:variant>
        <vt:i4>108</vt:i4>
      </vt:variant>
      <vt:variant>
        <vt:i4>0</vt:i4>
      </vt:variant>
      <vt:variant>
        <vt:i4>5</vt:i4>
      </vt:variant>
      <vt:variant>
        <vt:lpwstr>https://zakon.rada.gov.ua/laws/show/1644-18</vt:lpwstr>
      </vt:variant>
      <vt:variant>
        <vt:lpwstr/>
      </vt:variant>
      <vt:variant>
        <vt:i4>7536742</vt:i4>
      </vt:variant>
      <vt:variant>
        <vt:i4>105</vt:i4>
      </vt:variant>
      <vt:variant>
        <vt:i4>0</vt:i4>
      </vt:variant>
      <vt:variant>
        <vt:i4>5</vt:i4>
      </vt:variant>
      <vt:variant>
        <vt:lpwstr>https://zakon.rada.gov.ua/laws/show/755-15</vt:lpwstr>
      </vt:variant>
      <vt:variant>
        <vt:lpwstr>n174</vt:lpwstr>
      </vt:variant>
      <vt:variant>
        <vt:i4>6946937</vt:i4>
      </vt:variant>
      <vt:variant>
        <vt:i4>102</vt:i4>
      </vt:variant>
      <vt:variant>
        <vt:i4>0</vt:i4>
      </vt:variant>
      <vt:variant>
        <vt:i4>5</vt:i4>
      </vt:variant>
      <vt:variant>
        <vt:lpwstr>https://zakon.rada.gov.ua/laws/show/2210-14</vt:lpwstr>
      </vt:variant>
      <vt:variant>
        <vt:lpwstr>n456</vt:lpwstr>
      </vt:variant>
      <vt:variant>
        <vt:i4>6094924</vt:i4>
      </vt:variant>
      <vt:variant>
        <vt:i4>99</vt:i4>
      </vt:variant>
      <vt:variant>
        <vt:i4>0</vt:i4>
      </vt:variant>
      <vt:variant>
        <vt:i4>5</vt:i4>
      </vt:variant>
      <vt:variant>
        <vt:lpwstr>https://zakon.rada.gov.ua/laws/show/2210-14</vt:lpwstr>
      </vt:variant>
      <vt:variant>
        <vt:lpwstr>n52</vt:lpwstr>
      </vt:variant>
      <vt:variant>
        <vt:i4>5832728</vt:i4>
      </vt:variant>
      <vt:variant>
        <vt:i4>96</vt:i4>
      </vt:variant>
      <vt:variant>
        <vt:i4>0</vt:i4>
      </vt:variant>
      <vt:variant>
        <vt:i4>5</vt:i4>
      </vt:variant>
      <vt:variant>
        <vt:lpwstr>mailto:dmp_2@ukr.net</vt:lpwstr>
      </vt:variant>
      <vt:variant>
        <vt:lpwstr/>
      </vt:variant>
      <vt:variant>
        <vt:i4>5832728</vt:i4>
      </vt:variant>
      <vt:variant>
        <vt:i4>93</vt:i4>
      </vt:variant>
      <vt:variant>
        <vt:i4>0</vt:i4>
      </vt:variant>
      <vt:variant>
        <vt:i4>5</vt:i4>
      </vt:variant>
      <vt:variant>
        <vt:lpwstr>mailto:dmp_2@ukr.net</vt:lpwstr>
      </vt:variant>
      <vt:variant>
        <vt:lpwstr/>
      </vt:variant>
      <vt:variant>
        <vt:i4>524303</vt:i4>
      </vt:variant>
      <vt:variant>
        <vt:i4>90</vt:i4>
      </vt:variant>
      <vt:variant>
        <vt:i4>0</vt:i4>
      </vt:variant>
      <vt:variant>
        <vt:i4>5</vt:i4>
      </vt:variant>
      <vt:variant>
        <vt:lpwstr>https://vytiah.mvs.gov.ua/app/landing</vt:lpwstr>
      </vt:variant>
      <vt:variant>
        <vt:lpwstr/>
      </vt:variant>
      <vt:variant>
        <vt:i4>3735606</vt:i4>
      </vt:variant>
      <vt:variant>
        <vt:i4>87</vt:i4>
      </vt:variant>
      <vt:variant>
        <vt:i4>0</vt:i4>
      </vt:variant>
      <vt:variant>
        <vt:i4>5</vt:i4>
      </vt:variant>
      <vt:variant>
        <vt:lpwstr>https://youcontrol.com.ua/</vt:lpwstr>
      </vt:variant>
      <vt:variant>
        <vt:lpwstr/>
      </vt:variant>
      <vt:variant>
        <vt:i4>2883685</vt:i4>
      </vt:variant>
      <vt:variant>
        <vt:i4>84</vt:i4>
      </vt:variant>
      <vt:variant>
        <vt:i4>0</vt:i4>
      </vt:variant>
      <vt:variant>
        <vt:i4>5</vt:i4>
      </vt:variant>
      <vt:variant>
        <vt:lpwstr>https://minjust.gov.ua/news/ministry/zmineno-poryadok-otrimannya-vidomostey-z-edinogo-reestru-pidpriemstv-schodo-yakih-porusheno-provadjennya-u-spravi-pro-bankrutstvo</vt:lpwstr>
      </vt:variant>
      <vt:variant>
        <vt:lpwstr/>
      </vt:variant>
      <vt:variant>
        <vt:i4>524303</vt:i4>
      </vt:variant>
      <vt:variant>
        <vt:i4>81</vt:i4>
      </vt:variant>
      <vt:variant>
        <vt:i4>0</vt:i4>
      </vt:variant>
      <vt:variant>
        <vt:i4>5</vt:i4>
      </vt:variant>
      <vt:variant>
        <vt:lpwstr>https://vytiah.mvs.gov.ua/app/landing</vt:lpwstr>
      </vt:variant>
      <vt:variant>
        <vt:lpwstr/>
      </vt:variant>
      <vt:variant>
        <vt:i4>524303</vt:i4>
      </vt:variant>
      <vt:variant>
        <vt:i4>78</vt:i4>
      </vt:variant>
      <vt:variant>
        <vt:i4>0</vt:i4>
      </vt:variant>
      <vt:variant>
        <vt:i4>5</vt:i4>
      </vt:variant>
      <vt:variant>
        <vt:lpwstr>https://vytiah.mvs.gov.ua/app/landing</vt:lpwstr>
      </vt:variant>
      <vt:variant>
        <vt:lpwstr/>
      </vt:variant>
      <vt:variant>
        <vt:i4>3604587</vt:i4>
      </vt:variant>
      <vt:variant>
        <vt:i4>75</vt:i4>
      </vt:variant>
      <vt:variant>
        <vt:i4>0</vt:i4>
      </vt:variant>
      <vt:variant>
        <vt:i4>5</vt:i4>
      </vt:variant>
      <vt:variant>
        <vt:lpwstr>https://amcu.gov.ua/napryami/oskarzhennya-publichnih-zakupivel/zvedeni-vidomosti-shchodo-spotvorennya-rezultativ-torgiv</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5636108</vt:i4>
      </vt:variant>
      <vt:variant>
        <vt:i4>69</vt:i4>
      </vt:variant>
      <vt:variant>
        <vt:i4>0</vt:i4>
      </vt:variant>
      <vt:variant>
        <vt:i4>5</vt:i4>
      </vt:variant>
      <vt:variant>
        <vt:lpwstr>https://corruptinfo.nazk.gov.ua/reference/getpersonalreference/legal</vt:lpwstr>
      </vt:variant>
      <vt:variant>
        <vt:lpwstr/>
      </vt:variant>
      <vt:variant>
        <vt:i4>3735616</vt:i4>
      </vt:variant>
      <vt:variant>
        <vt:i4>66</vt:i4>
      </vt:variant>
      <vt:variant>
        <vt:i4>0</vt:i4>
      </vt:variant>
      <vt:variant>
        <vt:i4>5</vt:i4>
      </vt:variant>
      <vt:variant>
        <vt:lpwstr>http://dbn.at.ua/load/pro_povitrja/20-1-0-938</vt:lpwstr>
      </vt:variant>
      <vt:variant>
        <vt:lpwstr/>
      </vt:variant>
      <vt:variant>
        <vt:i4>1441867</vt:i4>
      </vt:variant>
      <vt:variant>
        <vt:i4>63</vt:i4>
      </vt:variant>
      <vt:variant>
        <vt:i4>0</vt:i4>
      </vt:variant>
      <vt:variant>
        <vt:i4>5</vt:i4>
      </vt:variant>
      <vt:variant>
        <vt:lpwstr>http://dbn.at.ua/load/19-1-0-271</vt:lpwstr>
      </vt:variant>
      <vt:variant>
        <vt:lpwstr/>
      </vt:variant>
      <vt:variant>
        <vt:i4>1310795</vt:i4>
      </vt:variant>
      <vt:variant>
        <vt:i4>60</vt:i4>
      </vt:variant>
      <vt:variant>
        <vt:i4>0</vt:i4>
      </vt:variant>
      <vt:variant>
        <vt:i4>5</vt:i4>
      </vt:variant>
      <vt:variant>
        <vt:lpwstr>http://dbn.at.ua/load/19-1-0-273</vt:lpwstr>
      </vt:variant>
      <vt:variant>
        <vt:lpwstr/>
      </vt:variant>
      <vt:variant>
        <vt:i4>1114187</vt:i4>
      </vt:variant>
      <vt:variant>
        <vt:i4>57</vt:i4>
      </vt:variant>
      <vt:variant>
        <vt:i4>0</vt:i4>
      </vt:variant>
      <vt:variant>
        <vt:i4>5</vt:i4>
      </vt:variant>
      <vt:variant>
        <vt:lpwstr>http://dbn.at.ua/load/19-1-0-276</vt:lpwstr>
      </vt:variant>
      <vt:variant>
        <vt:lpwstr/>
      </vt:variant>
      <vt:variant>
        <vt:i4>8061034</vt:i4>
      </vt:variant>
      <vt:variant>
        <vt:i4>54</vt:i4>
      </vt:variant>
      <vt:variant>
        <vt:i4>0</vt:i4>
      </vt:variant>
      <vt:variant>
        <vt:i4>5</vt:i4>
      </vt:variant>
      <vt:variant>
        <vt:lpwstr>https://zakon.rada.gov.ua/laws/show/922-19</vt:lpwstr>
      </vt:variant>
      <vt:variant>
        <vt:lpwstr>n1275</vt:lpwstr>
      </vt:variant>
      <vt:variant>
        <vt:i4>7995498</vt:i4>
      </vt:variant>
      <vt:variant>
        <vt:i4>51</vt:i4>
      </vt:variant>
      <vt:variant>
        <vt:i4>0</vt:i4>
      </vt:variant>
      <vt:variant>
        <vt:i4>5</vt:i4>
      </vt:variant>
      <vt:variant>
        <vt:lpwstr>https://zakon.rada.gov.ua/laws/show/922-19</vt:lpwstr>
      </vt:variant>
      <vt:variant>
        <vt:lpwstr>n1261</vt:lpwstr>
      </vt:variant>
      <vt:variant>
        <vt:i4>7929965</vt:i4>
      </vt:variant>
      <vt:variant>
        <vt:i4>48</vt:i4>
      </vt:variant>
      <vt:variant>
        <vt:i4>0</vt:i4>
      </vt:variant>
      <vt:variant>
        <vt:i4>5</vt:i4>
      </vt:variant>
      <vt:variant>
        <vt:lpwstr>https://zakon.rada.gov.ua/laws/show/922-19</vt:lpwstr>
      </vt:variant>
      <vt:variant>
        <vt:lpwstr>n1550</vt:lpwstr>
      </vt:variant>
      <vt:variant>
        <vt:i4>5242889</vt:i4>
      </vt:variant>
      <vt:variant>
        <vt:i4>45</vt:i4>
      </vt:variant>
      <vt:variant>
        <vt:i4>0</vt:i4>
      </vt:variant>
      <vt:variant>
        <vt:i4>5</vt:i4>
      </vt:variant>
      <vt:variant>
        <vt:lpwstr>https://zakon.rada.gov.ua/laws/show/1178-2022-%D0%BF</vt:lpwstr>
      </vt:variant>
      <vt:variant>
        <vt:lpwstr>n159</vt:lpwstr>
      </vt:variant>
      <vt:variant>
        <vt:i4>7995498</vt:i4>
      </vt:variant>
      <vt:variant>
        <vt:i4>42</vt:i4>
      </vt:variant>
      <vt:variant>
        <vt:i4>0</vt:i4>
      </vt:variant>
      <vt:variant>
        <vt:i4>5</vt:i4>
      </vt:variant>
      <vt:variant>
        <vt:lpwstr>https://zakon.rada.gov.ua/laws/show/922-19</vt:lpwstr>
      </vt:variant>
      <vt:variant>
        <vt:lpwstr>n1261</vt:lpwstr>
      </vt:variant>
      <vt:variant>
        <vt:i4>7929965</vt:i4>
      </vt:variant>
      <vt:variant>
        <vt:i4>39</vt:i4>
      </vt:variant>
      <vt:variant>
        <vt:i4>0</vt:i4>
      </vt:variant>
      <vt:variant>
        <vt:i4>5</vt:i4>
      </vt:variant>
      <vt:variant>
        <vt:lpwstr>https://zakon.rada.gov.ua/laws/show/922-19</vt:lpwstr>
      </vt:variant>
      <vt:variant>
        <vt:lpwstr>n1550</vt:lpwstr>
      </vt: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dc:creator>
  <cp:keywords/>
  <dc:description/>
  <cp:lastModifiedBy>Пользователь Windows</cp:lastModifiedBy>
  <cp:revision>4</cp:revision>
  <cp:lastPrinted>2023-02-10T12:06:00Z</cp:lastPrinted>
  <dcterms:created xsi:type="dcterms:W3CDTF">2023-03-14T13:47:00Z</dcterms:created>
  <dcterms:modified xsi:type="dcterms:W3CDTF">2023-03-14T14:12:00Z</dcterms:modified>
  <cp:category/>
</cp:coreProperties>
</file>