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FC0" w:rsidRDefault="00953FC0" w:rsidP="00FE33AB">
      <w:pPr>
        <w:pStyle w:val="11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right"/>
        <w:rPr>
          <w:b/>
          <w:color w:val="000000" w:themeColor="text1"/>
          <w:sz w:val="24"/>
          <w:szCs w:val="24"/>
        </w:rPr>
      </w:pPr>
    </w:p>
    <w:p w:rsidR="00953FC0" w:rsidRDefault="00953FC0" w:rsidP="00FE33AB">
      <w:pPr>
        <w:pStyle w:val="11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85C9B" w:rsidRPr="00213648" w:rsidRDefault="00F85C9B" w:rsidP="00FE33AB">
      <w:pPr>
        <w:pStyle w:val="11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right"/>
        <w:rPr>
          <w:color w:val="000000" w:themeColor="text1"/>
          <w:sz w:val="24"/>
          <w:szCs w:val="24"/>
        </w:rPr>
      </w:pPr>
      <w:r w:rsidRPr="00213648">
        <w:rPr>
          <w:b/>
          <w:color w:val="000000" w:themeColor="text1"/>
          <w:sz w:val="24"/>
          <w:szCs w:val="24"/>
        </w:rPr>
        <w:t xml:space="preserve">ДОДАТОК </w:t>
      </w:r>
      <w:r w:rsidR="00E46B44">
        <w:rPr>
          <w:b/>
          <w:color w:val="000000" w:themeColor="text1"/>
          <w:sz w:val="24"/>
          <w:szCs w:val="24"/>
        </w:rPr>
        <w:t>3</w:t>
      </w:r>
    </w:p>
    <w:p w:rsidR="00F85C9B" w:rsidRPr="00213648" w:rsidRDefault="00F85C9B" w:rsidP="00FE33AB">
      <w:pPr>
        <w:pStyle w:val="11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both"/>
        <w:rPr>
          <w:color w:val="000000" w:themeColor="text1"/>
          <w:sz w:val="24"/>
          <w:szCs w:val="24"/>
        </w:rPr>
      </w:pPr>
    </w:p>
    <w:p w:rsidR="00F85C9B" w:rsidRPr="00213648" w:rsidRDefault="00F85C9B" w:rsidP="00FE33AB">
      <w:pPr>
        <w:pStyle w:val="11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center"/>
        <w:rPr>
          <w:b/>
          <w:color w:val="000000" w:themeColor="text1"/>
          <w:sz w:val="24"/>
          <w:szCs w:val="24"/>
        </w:rPr>
      </w:pPr>
      <w:r w:rsidRPr="00213648">
        <w:rPr>
          <w:b/>
          <w:color w:val="000000" w:themeColor="text1"/>
          <w:sz w:val="24"/>
          <w:szCs w:val="24"/>
        </w:rPr>
        <w:t>ПРО</w:t>
      </w:r>
      <w:r w:rsidR="00C34E38" w:rsidRPr="00213648">
        <w:rPr>
          <w:b/>
          <w:color w:val="000000" w:themeColor="text1"/>
          <w:sz w:val="24"/>
          <w:szCs w:val="24"/>
        </w:rPr>
        <w:t>Є</w:t>
      </w:r>
      <w:r w:rsidRPr="00213648">
        <w:rPr>
          <w:b/>
          <w:color w:val="000000" w:themeColor="text1"/>
          <w:sz w:val="24"/>
          <w:szCs w:val="24"/>
        </w:rPr>
        <w:t xml:space="preserve">КТ ДОГОВОРУ </w:t>
      </w:r>
    </w:p>
    <w:p w:rsidR="00CF7D33" w:rsidRDefault="00213648" w:rsidP="00FE33AB">
      <w:pPr>
        <w:pStyle w:val="11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213648">
        <w:rPr>
          <w:b/>
          <w:bCs/>
          <w:color w:val="000000" w:themeColor="text1"/>
          <w:sz w:val="24"/>
          <w:szCs w:val="24"/>
        </w:rPr>
        <w:t>про закупівлю</w:t>
      </w:r>
    </w:p>
    <w:p w:rsidR="00F85C9B" w:rsidRPr="00CF7D33" w:rsidRDefault="00F85C9B" w:rsidP="00FE33AB">
      <w:pPr>
        <w:pStyle w:val="11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213648">
        <w:rPr>
          <w:color w:val="000000" w:themeColor="text1"/>
          <w:sz w:val="24"/>
          <w:szCs w:val="24"/>
        </w:rPr>
        <w:t xml:space="preserve">м. </w:t>
      </w:r>
      <w:r w:rsidR="00FE33AB">
        <w:rPr>
          <w:color w:val="000000" w:themeColor="text1"/>
          <w:sz w:val="24"/>
          <w:szCs w:val="24"/>
        </w:rPr>
        <w:t>Новий Розділ</w:t>
      </w:r>
      <w:r w:rsidR="00CF7D33">
        <w:rPr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213648">
        <w:rPr>
          <w:color w:val="000000" w:themeColor="text1"/>
          <w:sz w:val="24"/>
          <w:szCs w:val="24"/>
        </w:rPr>
        <w:t>«___» _________ 202</w:t>
      </w:r>
      <w:r w:rsidR="00CB140D">
        <w:rPr>
          <w:color w:val="000000" w:themeColor="text1"/>
          <w:sz w:val="24"/>
          <w:szCs w:val="24"/>
        </w:rPr>
        <w:t>4</w:t>
      </w:r>
      <w:r w:rsidRPr="00213648">
        <w:rPr>
          <w:color w:val="000000" w:themeColor="text1"/>
          <w:sz w:val="24"/>
          <w:szCs w:val="24"/>
        </w:rPr>
        <w:t xml:space="preserve"> р.</w:t>
      </w:r>
    </w:p>
    <w:p w:rsidR="00154DB7" w:rsidRPr="00213648" w:rsidRDefault="00154DB7" w:rsidP="00FE33A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contextualSpacing/>
        <w:jc w:val="both"/>
        <w:rPr>
          <w:color w:val="000000" w:themeColor="text1"/>
          <w:sz w:val="24"/>
          <w:szCs w:val="24"/>
        </w:rPr>
      </w:pPr>
    </w:p>
    <w:p w:rsidR="00213648" w:rsidRPr="00220D73" w:rsidRDefault="00FE33AB" w:rsidP="001470A5">
      <w:pPr>
        <w:ind w:left="425" w:right="567"/>
        <w:jc w:val="both"/>
        <w:rPr>
          <w:sz w:val="24"/>
          <w:szCs w:val="24"/>
        </w:rPr>
      </w:pPr>
      <w:r w:rsidRPr="001470A5">
        <w:rPr>
          <w:b/>
          <w:sz w:val="24"/>
          <w:szCs w:val="24"/>
        </w:rPr>
        <w:t xml:space="preserve">Управління житлово-комунального господарства </w:t>
      </w:r>
      <w:proofErr w:type="spellStart"/>
      <w:r w:rsidRPr="001470A5">
        <w:rPr>
          <w:b/>
          <w:sz w:val="24"/>
          <w:szCs w:val="24"/>
        </w:rPr>
        <w:t>Новороздільської</w:t>
      </w:r>
      <w:proofErr w:type="spellEnd"/>
      <w:r w:rsidRPr="001470A5">
        <w:rPr>
          <w:b/>
          <w:sz w:val="24"/>
          <w:szCs w:val="24"/>
        </w:rPr>
        <w:t xml:space="preserve"> </w:t>
      </w:r>
      <w:r w:rsidRPr="00220D73">
        <w:rPr>
          <w:b/>
          <w:sz w:val="24"/>
          <w:szCs w:val="24"/>
        </w:rPr>
        <w:t xml:space="preserve">міської ради  </w:t>
      </w:r>
      <w:r w:rsidR="00213648" w:rsidRPr="00220D73">
        <w:rPr>
          <w:sz w:val="24"/>
          <w:szCs w:val="24"/>
        </w:rPr>
        <w:t xml:space="preserve">(далі – Замовник), в особі </w:t>
      </w:r>
      <w:r w:rsidR="001470A5" w:rsidRPr="00220D73">
        <w:rPr>
          <w:rStyle w:val="13"/>
          <w:sz w:val="24"/>
          <w:szCs w:val="24"/>
        </w:rPr>
        <w:t>начальника управління Білоуса Андрія Михайловича</w:t>
      </w:r>
      <w:r w:rsidR="00213648" w:rsidRPr="00220D73">
        <w:rPr>
          <w:sz w:val="24"/>
          <w:szCs w:val="24"/>
        </w:rPr>
        <w:t xml:space="preserve">, який діє на підставі </w:t>
      </w:r>
      <w:r w:rsidR="00CF07D5" w:rsidRPr="00220D73">
        <w:rPr>
          <w:sz w:val="24"/>
          <w:szCs w:val="24"/>
        </w:rPr>
        <w:t xml:space="preserve"> </w:t>
      </w:r>
      <w:r w:rsidR="00A846A5" w:rsidRPr="00220D73">
        <w:rPr>
          <w:sz w:val="24"/>
          <w:szCs w:val="24"/>
        </w:rPr>
        <w:t xml:space="preserve">Положення </w:t>
      </w:r>
      <w:r w:rsidR="00213648" w:rsidRPr="00220D73">
        <w:rPr>
          <w:sz w:val="24"/>
          <w:szCs w:val="24"/>
        </w:rPr>
        <w:t>,</w:t>
      </w:r>
      <w:r w:rsidR="00AD1705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з</w:t>
      </w:r>
      <w:r w:rsidR="00CF7D33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однієї</w:t>
      </w:r>
      <w:r w:rsidR="00AD1705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сторони,</w:t>
      </w:r>
      <w:r w:rsidR="00D51380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та</w:t>
      </w:r>
      <w:r w:rsidR="00883A5E" w:rsidRPr="00220D73">
        <w:rPr>
          <w:sz w:val="24"/>
          <w:szCs w:val="24"/>
        </w:rPr>
        <w:t xml:space="preserve"> </w:t>
      </w:r>
      <w:r w:rsidR="00AD1705" w:rsidRPr="00220D73">
        <w:rPr>
          <w:sz w:val="24"/>
          <w:szCs w:val="24"/>
        </w:rPr>
        <w:t>__________________________________</w:t>
      </w:r>
      <w:r w:rsidR="001470A5" w:rsidRPr="00220D73">
        <w:rPr>
          <w:sz w:val="24"/>
          <w:szCs w:val="24"/>
        </w:rPr>
        <w:t>_______</w:t>
      </w:r>
      <w:r w:rsidR="00AD1705" w:rsidRPr="00220D73">
        <w:rPr>
          <w:sz w:val="24"/>
          <w:szCs w:val="24"/>
        </w:rPr>
        <w:t xml:space="preserve">        </w:t>
      </w:r>
      <w:r w:rsidR="00213648" w:rsidRPr="00220D73">
        <w:rPr>
          <w:sz w:val="24"/>
          <w:szCs w:val="24"/>
        </w:rPr>
        <w:t>(далі</w:t>
      </w:r>
      <w:r w:rsidR="00883A5E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–</w:t>
      </w:r>
      <w:r w:rsidR="00883A5E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Виконавець),</w:t>
      </w:r>
      <w:r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в</w:t>
      </w:r>
      <w:r w:rsidR="00AD1705" w:rsidRPr="00220D73">
        <w:rPr>
          <w:sz w:val="24"/>
          <w:szCs w:val="24"/>
        </w:rPr>
        <w:t xml:space="preserve"> </w:t>
      </w:r>
      <w:proofErr w:type="spellStart"/>
      <w:r w:rsidR="00213648" w:rsidRPr="00220D73">
        <w:rPr>
          <w:sz w:val="24"/>
          <w:szCs w:val="24"/>
        </w:rPr>
        <w:t>особi</w:t>
      </w:r>
      <w:proofErr w:type="spellEnd"/>
      <w:r w:rsidR="00AD1705" w:rsidRPr="00220D73">
        <w:rPr>
          <w:sz w:val="24"/>
          <w:szCs w:val="24"/>
        </w:rPr>
        <w:t xml:space="preserve"> </w:t>
      </w:r>
      <w:r w:rsidR="00883A5E" w:rsidRPr="00220D73">
        <w:rPr>
          <w:sz w:val="24"/>
          <w:szCs w:val="24"/>
        </w:rPr>
        <w:t>_______________________________________</w:t>
      </w:r>
      <w:r w:rsidR="001470A5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який</w:t>
      </w:r>
      <w:r w:rsidR="00CF7D33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діє</w:t>
      </w:r>
      <w:r w:rsidR="00CF7D33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на</w:t>
      </w:r>
      <w:r w:rsidR="00CF7D33" w:rsidRPr="00220D73">
        <w:rPr>
          <w:sz w:val="24"/>
          <w:szCs w:val="24"/>
        </w:rPr>
        <w:t xml:space="preserve"> </w:t>
      </w:r>
      <w:proofErr w:type="spellStart"/>
      <w:r w:rsidR="00213648" w:rsidRPr="00220D73">
        <w:rPr>
          <w:sz w:val="24"/>
          <w:szCs w:val="24"/>
        </w:rPr>
        <w:t>пiдстав</w:t>
      </w:r>
      <w:r w:rsidRPr="00220D73">
        <w:rPr>
          <w:sz w:val="24"/>
          <w:szCs w:val="24"/>
        </w:rPr>
        <w:t>і</w:t>
      </w:r>
      <w:proofErr w:type="spellEnd"/>
      <w:r w:rsidRPr="00220D73">
        <w:rPr>
          <w:sz w:val="24"/>
          <w:szCs w:val="24"/>
        </w:rPr>
        <w:t xml:space="preserve"> __________________________</w:t>
      </w:r>
      <w:r w:rsidR="00213648" w:rsidRPr="00220D73">
        <w:rPr>
          <w:sz w:val="24"/>
          <w:szCs w:val="24"/>
        </w:rPr>
        <w:t>,з</w:t>
      </w:r>
      <w:r w:rsidR="00AD1705" w:rsidRPr="00220D73">
        <w:rPr>
          <w:sz w:val="24"/>
          <w:szCs w:val="24"/>
        </w:rPr>
        <w:t xml:space="preserve"> і</w:t>
      </w:r>
      <w:r w:rsidR="00213648" w:rsidRPr="00220D73">
        <w:rPr>
          <w:sz w:val="24"/>
          <w:szCs w:val="24"/>
        </w:rPr>
        <w:t>ншої</w:t>
      </w:r>
      <w:r w:rsidR="00CF7D33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сторони,  разом</w:t>
      </w:r>
      <w:r w:rsidR="001470A5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–</w:t>
      </w:r>
      <w:r w:rsidR="001470A5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Сторони,</w:t>
      </w:r>
      <w:r w:rsidR="00AD1705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уклали</w:t>
      </w:r>
      <w:r w:rsidR="00CF7D33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цей</w:t>
      </w:r>
      <w:r w:rsidR="00AD1705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договір</w:t>
      </w:r>
      <w:r w:rsidR="00AD1705" w:rsidRPr="00220D73">
        <w:rPr>
          <w:sz w:val="24"/>
          <w:szCs w:val="24"/>
        </w:rPr>
        <w:t xml:space="preserve"> про</w:t>
      </w:r>
      <w:r w:rsidR="00CF7D33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наступне</w:t>
      </w:r>
      <w:r w:rsidR="00CF7D33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(далі–Договір):</w:t>
      </w:r>
    </w:p>
    <w:p w:rsidR="00213648" w:rsidRDefault="00213648" w:rsidP="00FE33AB">
      <w:pPr>
        <w:pStyle w:val="2"/>
        <w:tabs>
          <w:tab w:val="left" w:pos="4353"/>
        </w:tabs>
        <w:spacing w:line="275" w:lineRule="exact"/>
        <w:ind w:left="426" w:right="567"/>
      </w:pPr>
      <w:bookmarkStart w:id="0" w:name="I._ПРЕДМЕТ_ДОГОВОРУ"/>
      <w:bookmarkEnd w:id="0"/>
    </w:p>
    <w:p w:rsidR="00213648" w:rsidRPr="00213648" w:rsidRDefault="00213648" w:rsidP="00FE33AB">
      <w:pPr>
        <w:pStyle w:val="2"/>
        <w:tabs>
          <w:tab w:val="left" w:pos="4353"/>
        </w:tabs>
        <w:spacing w:line="275" w:lineRule="exact"/>
        <w:ind w:left="426" w:right="567"/>
        <w:jc w:val="center"/>
      </w:pPr>
      <w:r>
        <w:t xml:space="preserve">1. </w:t>
      </w:r>
      <w:r w:rsidRPr="00213648">
        <w:t>ПРЕДМЕТДОГОВОРУ</w:t>
      </w:r>
    </w:p>
    <w:p w:rsidR="009A3CC4" w:rsidRDefault="00673270" w:rsidP="009A3CC4">
      <w:pPr>
        <w:pStyle w:val="af5"/>
        <w:spacing w:before="0" w:beforeAutospacing="0" w:after="0" w:afterAutospacing="0"/>
        <w:ind w:left="426" w:right="567"/>
        <w:jc w:val="both"/>
      </w:pPr>
      <w:r>
        <w:t xml:space="preserve">1.1. </w:t>
      </w:r>
      <w:r w:rsidR="00C76EF1" w:rsidRPr="00B61B85">
        <w:t>Виконавець зобов'язується  надати</w:t>
      </w:r>
      <w:r w:rsidR="00B61B85" w:rsidRPr="002246FB">
        <w:t>:</w:t>
      </w:r>
      <w:r w:rsidR="00C76EF1" w:rsidRPr="002246FB">
        <w:t xml:space="preserve"> </w:t>
      </w:r>
      <w:r w:rsidR="002246FB" w:rsidRPr="002246FB">
        <w:rPr>
          <w:color w:val="000000"/>
        </w:rPr>
        <w:t xml:space="preserve">послуги </w:t>
      </w:r>
      <w:r w:rsidR="00012757">
        <w:rPr>
          <w:color w:val="000000"/>
        </w:rPr>
        <w:t xml:space="preserve">з </w:t>
      </w:r>
      <w:r w:rsidR="00012757">
        <w:rPr>
          <w:b/>
          <w:bCs/>
          <w:color w:val="000000"/>
        </w:rPr>
        <w:t>в</w:t>
      </w:r>
      <w:r w:rsidR="00012757" w:rsidRPr="00012757">
        <w:rPr>
          <w:b/>
          <w:bCs/>
          <w:color w:val="000000"/>
        </w:rPr>
        <w:t xml:space="preserve">иготовлення </w:t>
      </w:r>
      <w:r w:rsidR="0080077B" w:rsidRPr="0080077B">
        <w:rPr>
          <w:b/>
          <w:bCs/>
          <w:color w:val="000000"/>
        </w:rPr>
        <w:t>проектів землеустрою щодо відведення земельних ділянок (Код ДК 021:2015:71350000-6: Науково-технічні послуги в галузі інженерії)</w:t>
      </w:r>
      <w:r w:rsidR="00012757" w:rsidRPr="00012757">
        <w:rPr>
          <w:b/>
          <w:bCs/>
          <w:color w:val="000000"/>
        </w:rPr>
        <w:t>)</w:t>
      </w:r>
      <w:r w:rsidR="00FE33AB" w:rsidRPr="00012757">
        <w:rPr>
          <w:b/>
          <w:bCs/>
          <w:color w:val="000000"/>
        </w:rPr>
        <w:t>,</w:t>
      </w:r>
      <w:r w:rsidR="00FE33AB">
        <w:rPr>
          <w:color w:val="000000"/>
        </w:rPr>
        <w:t xml:space="preserve"> </w:t>
      </w:r>
      <w:r w:rsidR="00C76EF1" w:rsidRPr="00B61B85">
        <w:t>а Замовник - прийняти і оплатити такі послуги.</w:t>
      </w:r>
    </w:p>
    <w:p w:rsidR="00C76EF1" w:rsidRPr="009A3CC4" w:rsidRDefault="009A3CC4" w:rsidP="009A3CC4">
      <w:pPr>
        <w:pStyle w:val="af5"/>
        <w:spacing w:before="0" w:beforeAutospacing="0" w:after="0" w:afterAutospacing="0"/>
        <w:ind w:left="426" w:right="567"/>
        <w:jc w:val="both"/>
        <w:rPr>
          <w:color w:val="000000"/>
        </w:rPr>
      </w:pPr>
      <w:r>
        <w:t xml:space="preserve">1.2. </w:t>
      </w:r>
      <w:r w:rsidR="00C76EF1" w:rsidRPr="009A3CC4">
        <w:t xml:space="preserve">Перелік </w:t>
      </w:r>
      <w:r w:rsidRPr="009A3CC4">
        <w:t xml:space="preserve">та кількість </w:t>
      </w:r>
      <w:r w:rsidR="00C76EF1" w:rsidRPr="009A3CC4">
        <w:t>Послуг визначаються Стор</w:t>
      </w:r>
      <w:r w:rsidR="00B84139" w:rsidRPr="009A3CC4">
        <w:t>онами у Додатку 1</w:t>
      </w:r>
      <w:r w:rsidR="00C76EF1" w:rsidRPr="009A3CC4">
        <w:t>, що є невід’ємною частиною Договору.</w:t>
      </w:r>
    </w:p>
    <w:p w:rsidR="00213648" w:rsidRDefault="00673270" w:rsidP="00FE33AB">
      <w:pPr>
        <w:pStyle w:val="a8"/>
        <w:tabs>
          <w:tab w:val="left" w:pos="1318"/>
        </w:tabs>
        <w:spacing w:line="242" w:lineRule="auto"/>
        <w:ind w:left="426" w:right="567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9A3CC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13648" w:rsidRPr="00213648">
        <w:rPr>
          <w:sz w:val="24"/>
          <w:szCs w:val="24"/>
        </w:rPr>
        <w:t xml:space="preserve">Якість </w:t>
      </w:r>
      <w:r w:rsidR="00C76EF1">
        <w:rPr>
          <w:sz w:val="24"/>
          <w:szCs w:val="24"/>
        </w:rPr>
        <w:t>послуг</w:t>
      </w:r>
      <w:r w:rsidR="00213648" w:rsidRPr="00213648">
        <w:rPr>
          <w:sz w:val="24"/>
          <w:szCs w:val="24"/>
        </w:rPr>
        <w:t xml:space="preserve">, що виконується </w:t>
      </w:r>
      <w:r w:rsidR="00C76EF1">
        <w:rPr>
          <w:sz w:val="24"/>
          <w:szCs w:val="24"/>
        </w:rPr>
        <w:t>Виконавцем</w:t>
      </w:r>
      <w:r w:rsidR="00213648" w:rsidRPr="00213648">
        <w:rPr>
          <w:sz w:val="24"/>
          <w:szCs w:val="24"/>
        </w:rPr>
        <w:t xml:space="preserve"> повинна відповідати нормам та правилам для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цього виду</w:t>
      </w:r>
      <w:r w:rsidR="00CF7D33">
        <w:rPr>
          <w:sz w:val="24"/>
          <w:szCs w:val="24"/>
        </w:rPr>
        <w:t xml:space="preserve"> </w:t>
      </w:r>
      <w:r w:rsidR="00C76EF1">
        <w:rPr>
          <w:sz w:val="24"/>
          <w:szCs w:val="24"/>
        </w:rPr>
        <w:t>послуг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згідно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вимогами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нормативно-правових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актів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вимогами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Замовника.</w:t>
      </w:r>
    </w:p>
    <w:p w:rsidR="00213648" w:rsidRPr="00213648" w:rsidRDefault="00213648" w:rsidP="00FE33AB">
      <w:pPr>
        <w:pStyle w:val="a8"/>
        <w:tabs>
          <w:tab w:val="left" w:pos="1318"/>
        </w:tabs>
        <w:spacing w:line="242" w:lineRule="auto"/>
        <w:ind w:left="426" w:right="567" w:firstLine="0"/>
        <w:rPr>
          <w:sz w:val="24"/>
          <w:szCs w:val="24"/>
        </w:rPr>
      </w:pPr>
    </w:p>
    <w:p w:rsidR="00AD1705" w:rsidRPr="00213648" w:rsidRDefault="00213648" w:rsidP="00FE33AB">
      <w:pPr>
        <w:pStyle w:val="2"/>
        <w:numPr>
          <w:ilvl w:val="0"/>
          <w:numId w:val="12"/>
        </w:numPr>
        <w:spacing w:line="274" w:lineRule="exact"/>
        <w:ind w:left="426" w:right="567" w:firstLine="0"/>
        <w:jc w:val="center"/>
      </w:pPr>
      <w:r w:rsidRPr="00213648">
        <w:t>ЦІНА</w:t>
      </w:r>
      <w:r w:rsidR="00D51380">
        <w:t xml:space="preserve"> </w:t>
      </w:r>
      <w:r w:rsidRPr="00213648">
        <w:t>ДОГОВОРУ</w:t>
      </w:r>
      <w:r w:rsidR="00D51380">
        <w:t xml:space="preserve"> </w:t>
      </w:r>
      <w:r w:rsidRPr="00213648">
        <w:t>ТА</w:t>
      </w:r>
      <w:r w:rsidR="00D51380">
        <w:t xml:space="preserve"> </w:t>
      </w:r>
      <w:r w:rsidRPr="00213648">
        <w:t>УМОВИ</w:t>
      </w:r>
      <w:r w:rsidR="00D51380">
        <w:t xml:space="preserve"> </w:t>
      </w:r>
      <w:r w:rsidRPr="00213648">
        <w:t>РОЗРАХУНКІВ</w:t>
      </w:r>
    </w:p>
    <w:p w:rsidR="00C76EF1" w:rsidRDefault="00213648" w:rsidP="00FE33AB">
      <w:pPr>
        <w:pStyle w:val="a8"/>
        <w:numPr>
          <w:ilvl w:val="1"/>
          <w:numId w:val="11"/>
        </w:numPr>
        <w:tabs>
          <w:tab w:val="left" w:pos="736"/>
        </w:tabs>
        <w:spacing w:line="275" w:lineRule="exact"/>
        <w:ind w:left="426" w:right="567" w:firstLine="0"/>
        <w:rPr>
          <w:sz w:val="24"/>
          <w:szCs w:val="24"/>
        </w:rPr>
      </w:pPr>
      <w:r w:rsidRPr="00C76EF1">
        <w:rPr>
          <w:rStyle w:val="FontStyle20"/>
        </w:rPr>
        <w:t xml:space="preserve">Ціна цього Договору становить </w:t>
      </w:r>
      <w:r w:rsidRPr="00C76EF1">
        <w:rPr>
          <w:rStyle w:val="FontStyle16"/>
        </w:rPr>
        <w:t>______________________________________</w:t>
      </w:r>
      <w:r w:rsidRPr="00C76EF1">
        <w:rPr>
          <w:rStyle w:val="FontStyle20"/>
        </w:rPr>
        <w:t>, з/без ПДВ</w:t>
      </w:r>
      <w:r w:rsidRPr="00C76EF1">
        <w:rPr>
          <w:sz w:val="24"/>
          <w:szCs w:val="24"/>
        </w:rPr>
        <w:t>.</w:t>
      </w:r>
    </w:p>
    <w:p w:rsidR="00B17FBA" w:rsidRPr="00B060C0" w:rsidRDefault="00B060C0" w:rsidP="00FE33AB">
      <w:pPr>
        <w:tabs>
          <w:tab w:val="left" w:pos="736"/>
        </w:tabs>
        <w:ind w:left="426" w:right="567"/>
        <w:jc w:val="both"/>
        <w:rPr>
          <w:sz w:val="24"/>
          <w:szCs w:val="24"/>
          <w:lang w:eastAsia="ar-SA"/>
        </w:rPr>
      </w:pPr>
      <w:r w:rsidRPr="00B060C0">
        <w:rPr>
          <w:sz w:val="24"/>
          <w:szCs w:val="24"/>
          <w:lang w:eastAsia="ar-SA"/>
        </w:rPr>
        <w:t>2.2.</w:t>
      </w:r>
      <w:r>
        <w:rPr>
          <w:sz w:val="24"/>
          <w:szCs w:val="24"/>
          <w:lang w:eastAsia="ar-SA"/>
        </w:rPr>
        <w:t xml:space="preserve"> </w:t>
      </w:r>
      <w:r w:rsidR="00B17FBA" w:rsidRPr="00B060C0">
        <w:rPr>
          <w:sz w:val="24"/>
          <w:szCs w:val="24"/>
          <w:lang w:eastAsia="ar-SA"/>
        </w:rPr>
        <w:t>Вид договірної ціни – тверда. Розрахунок договірної ціни, складений відповідно до пропозиції Виконавця  є невід’ємною частиною цього договору.</w:t>
      </w:r>
    </w:p>
    <w:p w:rsidR="00C76EF1" w:rsidRPr="00B060C0" w:rsidRDefault="00B060C0" w:rsidP="00FE33AB">
      <w:pPr>
        <w:tabs>
          <w:tab w:val="left" w:pos="736"/>
        </w:tabs>
        <w:spacing w:line="275" w:lineRule="exact"/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>2.3 .</w:t>
      </w:r>
      <w:r w:rsidR="00C76EF1" w:rsidRPr="00B060C0">
        <w:rPr>
          <w:sz w:val="24"/>
          <w:szCs w:val="24"/>
        </w:rPr>
        <w:t>Розрахунки проводяться Замовником за фактично надані послуги шляхом оплати рахунка-фактури на оплату послуг, пред’явленого Викон</w:t>
      </w:r>
      <w:r w:rsidR="00414B70" w:rsidRPr="00B060C0">
        <w:rPr>
          <w:sz w:val="24"/>
          <w:szCs w:val="24"/>
        </w:rPr>
        <w:t xml:space="preserve">авцем та акту </w:t>
      </w:r>
      <w:r w:rsidR="00C76EF1" w:rsidRPr="00B060C0">
        <w:rPr>
          <w:sz w:val="24"/>
          <w:szCs w:val="24"/>
        </w:rPr>
        <w:t xml:space="preserve"> наданих послуг. Замовник зобов’язаний своєчасно проводити оплату за фактично отримані послуги згідно з рахунками шляхом перерахуванн</w:t>
      </w:r>
      <w:r w:rsidR="007076A3">
        <w:rPr>
          <w:sz w:val="24"/>
          <w:szCs w:val="24"/>
        </w:rPr>
        <w:t xml:space="preserve">я </w:t>
      </w:r>
      <w:r w:rsidR="00C76EF1" w:rsidRPr="00B060C0">
        <w:rPr>
          <w:sz w:val="24"/>
          <w:szCs w:val="24"/>
        </w:rPr>
        <w:t xml:space="preserve">відповідної суми на розрахунковий рахунок Виконавця протягом 15 робочих днів після підписання відповідного акту </w:t>
      </w:r>
      <w:r w:rsidR="00414B70" w:rsidRPr="00B060C0">
        <w:rPr>
          <w:sz w:val="24"/>
          <w:szCs w:val="24"/>
        </w:rPr>
        <w:t xml:space="preserve">наданих </w:t>
      </w:r>
      <w:r w:rsidR="00C76EF1" w:rsidRPr="00B060C0">
        <w:rPr>
          <w:sz w:val="24"/>
          <w:szCs w:val="24"/>
        </w:rPr>
        <w:t xml:space="preserve"> послуг.</w:t>
      </w:r>
    </w:p>
    <w:p w:rsidR="00C76EF1" w:rsidRPr="00B060C0" w:rsidRDefault="00B060C0" w:rsidP="00FE33AB">
      <w:pPr>
        <w:tabs>
          <w:tab w:val="left" w:pos="736"/>
        </w:tabs>
        <w:spacing w:line="275" w:lineRule="exact"/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76EF1" w:rsidRPr="00B060C0">
        <w:rPr>
          <w:sz w:val="24"/>
          <w:szCs w:val="24"/>
        </w:rPr>
        <w:t xml:space="preserve">У разі затримки бюджетного фінансування розрахунок за надані послуги здійснюється протягом </w:t>
      </w:r>
      <w:r w:rsidR="00D51380" w:rsidRPr="00B060C0">
        <w:rPr>
          <w:sz w:val="24"/>
          <w:szCs w:val="24"/>
        </w:rPr>
        <w:t xml:space="preserve"> 15</w:t>
      </w:r>
      <w:r w:rsidR="00C76EF1" w:rsidRPr="00B060C0">
        <w:rPr>
          <w:sz w:val="24"/>
          <w:szCs w:val="24"/>
        </w:rPr>
        <w:t xml:space="preserve"> робочих днів з дати отримання </w:t>
      </w:r>
      <w:r w:rsidR="00CF7D33" w:rsidRPr="00B060C0">
        <w:rPr>
          <w:sz w:val="24"/>
          <w:szCs w:val="24"/>
        </w:rPr>
        <w:t xml:space="preserve">Замовником </w:t>
      </w:r>
      <w:r w:rsidR="00C76EF1" w:rsidRPr="00B060C0">
        <w:rPr>
          <w:sz w:val="24"/>
          <w:szCs w:val="24"/>
        </w:rPr>
        <w:t>бюджетних коштів на фінансування закупівлі на свій реєстраційний рахунок.</w:t>
      </w:r>
    </w:p>
    <w:p w:rsidR="00C76EF1" w:rsidRPr="00B060C0" w:rsidRDefault="00B060C0" w:rsidP="00FE33AB">
      <w:pPr>
        <w:tabs>
          <w:tab w:val="left" w:pos="736"/>
        </w:tabs>
        <w:spacing w:line="275" w:lineRule="exact"/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76EF1" w:rsidRPr="00B060C0">
        <w:rPr>
          <w:sz w:val="24"/>
          <w:szCs w:val="24"/>
        </w:rPr>
        <w:t>Згідно ч. 1 ст. 23 Бюджетного кодексу України будь-які бюджетні зобов’язання та платежі з бюджету здійснюються лише за наявності відповідного бюджетного призначення.</w:t>
      </w:r>
    </w:p>
    <w:p w:rsidR="00213648" w:rsidRPr="00C76EF1" w:rsidRDefault="00B060C0" w:rsidP="00FE33AB">
      <w:pPr>
        <w:tabs>
          <w:tab w:val="left" w:pos="736"/>
          <w:tab w:val="left" w:pos="1217"/>
        </w:tabs>
        <w:spacing w:line="242" w:lineRule="auto"/>
        <w:ind w:left="426" w:right="567"/>
        <w:jc w:val="both"/>
        <w:rPr>
          <w:rStyle w:val="FontStyle20"/>
        </w:rPr>
      </w:pPr>
      <w:r>
        <w:rPr>
          <w:rStyle w:val="FontStyle20"/>
        </w:rPr>
        <w:t xml:space="preserve">2.6. </w:t>
      </w:r>
      <w:r w:rsidR="00213648" w:rsidRPr="00C76EF1">
        <w:rPr>
          <w:rStyle w:val="FontStyle20"/>
        </w:rPr>
        <w:t>Обсяг закупівлі може бути зменшений Замовником в залежності від</w:t>
      </w:r>
      <w:r w:rsidR="00213648" w:rsidRPr="00B060C0">
        <w:rPr>
          <w:sz w:val="24"/>
          <w:szCs w:val="24"/>
        </w:rPr>
        <w:t xml:space="preserve">  потреб Замовника та/або</w:t>
      </w:r>
      <w:r w:rsidR="00213648" w:rsidRPr="00C76EF1">
        <w:rPr>
          <w:rStyle w:val="FontStyle20"/>
        </w:rPr>
        <w:t xml:space="preserve"> реального фінансування видатків протягом 202</w:t>
      </w:r>
      <w:r w:rsidR="00FA56A5">
        <w:rPr>
          <w:rStyle w:val="FontStyle20"/>
        </w:rPr>
        <w:t>4</w:t>
      </w:r>
      <w:r w:rsidR="00213648" w:rsidRPr="00C76EF1">
        <w:rPr>
          <w:rStyle w:val="FontStyle20"/>
        </w:rPr>
        <w:t xml:space="preserve"> року та/або  зміни плану фінансування протягом терміну дії договору. У такому випадку Сторони вносять відповідні зміни до цього Договору.</w:t>
      </w:r>
    </w:p>
    <w:p w:rsidR="00213648" w:rsidRPr="00213648" w:rsidRDefault="00213648" w:rsidP="00FE33AB">
      <w:pPr>
        <w:pStyle w:val="a8"/>
        <w:tabs>
          <w:tab w:val="left" w:pos="1217"/>
        </w:tabs>
        <w:spacing w:line="242" w:lineRule="auto"/>
        <w:ind w:left="426" w:right="567" w:firstLine="0"/>
        <w:rPr>
          <w:sz w:val="24"/>
          <w:szCs w:val="24"/>
        </w:rPr>
      </w:pPr>
    </w:p>
    <w:p w:rsidR="00213648" w:rsidRDefault="00213648" w:rsidP="00FE33AB">
      <w:pPr>
        <w:pStyle w:val="2"/>
        <w:numPr>
          <w:ilvl w:val="0"/>
          <w:numId w:val="12"/>
        </w:numPr>
        <w:spacing w:line="267" w:lineRule="exact"/>
        <w:ind w:left="426" w:right="567" w:firstLine="0"/>
        <w:jc w:val="center"/>
      </w:pPr>
      <w:r w:rsidRPr="00213648">
        <w:t>СТРОК</w:t>
      </w:r>
      <w:r w:rsidR="00CF7D33">
        <w:t xml:space="preserve"> </w:t>
      </w:r>
      <w:r w:rsidR="00C76EF1">
        <w:t xml:space="preserve">НАДАННЯ </w:t>
      </w:r>
      <w:r w:rsidR="00CF7D33">
        <w:t xml:space="preserve"> </w:t>
      </w:r>
      <w:r w:rsidR="00C76EF1">
        <w:t>ПОСЛУГ</w:t>
      </w:r>
    </w:p>
    <w:p w:rsidR="00213648" w:rsidRPr="00220D73" w:rsidRDefault="00281398" w:rsidP="00FE33AB">
      <w:pPr>
        <w:pStyle w:val="a8"/>
        <w:numPr>
          <w:ilvl w:val="1"/>
          <w:numId w:val="10"/>
        </w:numPr>
        <w:tabs>
          <w:tab w:val="left" w:pos="1227"/>
        </w:tabs>
        <w:spacing w:before="1" w:line="237" w:lineRule="auto"/>
        <w:ind w:left="426" w:right="567" w:firstLine="0"/>
        <w:rPr>
          <w:sz w:val="24"/>
          <w:szCs w:val="24"/>
        </w:rPr>
      </w:pPr>
      <w:r>
        <w:rPr>
          <w:sz w:val="24"/>
          <w:szCs w:val="24"/>
        </w:rPr>
        <w:t>Строк</w:t>
      </w:r>
      <w:r w:rsidR="00CF7D33">
        <w:rPr>
          <w:sz w:val="24"/>
          <w:szCs w:val="24"/>
        </w:rPr>
        <w:t xml:space="preserve"> </w:t>
      </w:r>
      <w:r w:rsidR="00C76EF1">
        <w:rPr>
          <w:sz w:val="24"/>
          <w:szCs w:val="24"/>
        </w:rPr>
        <w:t>надання послуг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</w:t>
      </w:r>
      <w:r w:rsidR="00CF7D33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моменту укладання</w:t>
      </w:r>
      <w:r w:rsidR="00CF7D33">
        <w:rPr>
          <w:sz w:val="24"/>
          <w:szCs w:val="24"/>
        </w:rPr>
        <w:t xml:space="preserve"> </w:t>
      </w:r>
      <w:r w:rsidRPr="00220D73">
        <w:rPr>
          <w:sz w:val="24"/>
          <w:szCs w:val="24"/>
        </w:rPr>
        <w:t xml:space="preserve">Договору </w:t>
      </w:r>
      <w:r w:rsidR="0018581E" w:rsidRPr="00220D73">
        <w:rPr>
          <w:sz w:val="24"/>
          <w:szCs w:val="24"/>
        </w:rPr>
        <w:t>д</w:t>
      </w:r>
      <w:r w:rsidR="00B61B85" w:rsidRPr="00220D73">
        <w:rPr>
          <w:sz w:val="24"/>
          <w:szCs w:val="24"/>
        </w:rPr>
        <w:t>о</w:t>
      </w:r>
      <w:r w:rsidR="005D0057" w:rsidRPr="00220D73">
        <w:rPr>
          <w:sz w:val="24"/>
          <w:szCs w:val="24"/>
        </w:rPr>
        <w:t xml:space="preserve"> 30.09.</w:t>
      </w:r>
      <w:r w:rsidR="00213648" w:rsidRPr="00220D73">
        <w:rPr>
          <w:sz w:val="24"/>
          <w:szCs w:val="24"/>
        </w:rPr>
        <w:t>202</w:t>
      </w:r>
      <w:r w:rsidR="0018581E" w:rsidRPr="00220D73">
        <w:rPr>
          <w:sz w:val="24"/>
          <w:szCs w:val="24"/>
        </w:rPr>
        <w:t>4</w:t>
      </w:r>
      <w:r w:rsidR="007D0BDF"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року</w:t>
      </w:r>
      <w:r w:rsidR="00FE33AB" w:rsidRPr="00220D73">
        <w:rPr>
          <w:sz w:val="24"/>
          <w:szCs w:val="24"/>
        </w:rPr>
        <w:t>.</w:t>
      </w:r>
    </w:p>
    <w:p w:rsidR="00A846A5" w:rsidRPr="00220D73" w:rsidRDefault="00213648" w:rsidP="00FE33AB">
      <w:pPr>
        <w:pStyle w:val="a8"/>
        <w:numPr>
          <w:ilvl w:val="1"/>
          <w:numId w:val="10"/>
        </w:numPr>
        <w:tabs>
          <w:tab w:val="left" w:pos="1164"/>
          <w:tab w:val="left" w:pos="1351"/>
        </w:tabs>
        <w:spacing w:before="3" w:line="242" w:lineRule="auto"/>
        <w:ind w:left="426" w:right="567" w:firstLine="0"/>
        <w:rPr>
          <w:sz w:val="24"/>
          <w:szCs w:val="24"/>
        </w:rPr>
      </w:pPr>
      <w:r w:rsidRPr="00220D73">
        <w:rPr>
          <w:sz w:val="24"/>
          <w:szCs w:val="24"/>
        </w:rPr>
        <w:t>Замовник</w:t>
      </w:r>
      <w:r w:rsidR="00CF7D33" w:rsidRPr="00220D73">
        <w:rPr>
          <w:sz w:val="24"/>
          <w:szCs w:val="24"/>
        </w:rPr>
        <w:t xml:space="preserve"> </w:t>
      </w:r>
      <w:r w:rsidRPr="00220D73">
        <w:rPr>
          <w:sz w:val="24"/>
          <w:szCs w:val="24"/>
        </w:rPr>
        <w:t>після</w:t>
      </w:r>
      <w:r w:rsidR="00CF7D33" w:rsidRPr="00220D73">
        <w:rPr>
          <w:sz w:val="24"/>
          <w:szCs w:val="24"/>
        </w:rPr>
        <w:t xml:space="preserve"> </w:t>
      </w:r>
      <w:r w:rsidRPr="00220D73">
        <w:rPr>
          <w:sz w:val="24"/>
          <w:szCs w:val="24"/>
        </w:rPr>
        <w:t>підписання</w:t>
      </w:r>
      <w:r w:rsidR="00CF7D33" w:rsidRPr="00220D73">
        <w:rPr>
          <w:sz w:val="24"/>
          <w:szCs w:val="24"/>
        </w:rPr>
        <w:t xml:space="preserve"> </w:t>
      </w:r>
      <w:r w:rsidRPr="00220D73">
        <w:rPr>
          <w:sz w:val="24"/>
          <w:szCs w:val="24"/>
        </w:rPr>
        <w:t>Договору</w:t>
      </w:r>
      <w:r w:rsidR="00CF7D33" w:rsidRPr="00220D73">
        <w:rPr>
          <w:sz w:val="24"/>
          <w:szCs w:val="24"/>
        </w:rPr>
        <w:t xml:space="preserve"> </w:t>
      </w:r>
      <w:r w:rsidRPr="00220D73">
        <w:rPr>
          <w:sz w:val="24"/>
          <w:szCs w:val="24"/>
        </w:rPr>
        <w:t>передає</w:t>
      </w:r>
      <w:r w:rsidR="00CF7D33" w:rsidRPr="00220D73">
        <w:rPr>
          <w:sz w:val="24"/>
          <w:szCs w:val="24"/>
        </w:rPr>
        <w:t xml:space="preserve"> </w:t>
      </w:r>
      <w:r w:rsidR="00C76EF1" w:rsidRPr="00220D73">
        <w:rPr>
          <w:sz w:val="24"/>
          <w:szCs w:val="24"/>
        </w:rPr>
        <w:t>Виконавц</w:t>
      </w:r>
      <w:r w:rsidR="006B21A2" w:rsidRPr="00220D73">
        <w:rPr>
          <w:sz w:val="24"/>
          <w:szCs w:val="24"/>
        </w:rPr>
        <w:t>е</w:t>
      </w:r>
      <w:r w:rsidR="00C76EF1" w:rsidRPr="00220D73">
        <w:rPr>
          <w:sz w:val="24"/>
          <w:szCs w:val="24"/>
        </w:rPr>
        <w:t>ві</w:t>
      </w:r>
      <w:r w:rsidR="00CF7D33" w:rsidRPr="00220D73">
        <w:rPr>
          <w:sz w:val="24"/>
          <w:szCs w:val="24"/>
        </w:rPr>
        <w:t xml:space="preserve"> </w:t>
      </w:r>
      <w:r w:rsidR="00B84139" w:rsidRPr="00220D73">
        <w:rPr>
          <w:sz w:val="24"/>
          <w:szCs w:val="24"/>
        </w:rPr>
        <w:t xml:space="preserve">необхідні </w:t>
      </w:r>
      <w:r w:rsidRPr="00220D73">
        <w:rPr>
          <w:sz w:val="24"/>
          <w:szCs w:val="24"/>
        </w:rPr>
        <w:t>вихідні дані,</w:t>
      </w:r>
      <w:r w:rsidR="00CF7D33" w:rsidRPr="00220D73">
        <w:rPr>
          <w:sz w:val="24"/>
          <w:szCs w:val="24"/>
        </w:rPr>
        <w:t xml:space="preserve"> </w:t>
      </w:r>
      <w:r w:rsidR="00A846A5" w:rsidRPr="00220D73">
        <w:rPr>
          <w:sz w:val="24"/>
          <w:szCs w:val="24"/>
        </w:rPr>
        <w:t xml:space="preserve">для надання послуг визначених </w:t>
      </w:r>
      <w:r w:rsidR="00660ABB" w:rsidRPr="00220D73">
        <w:rPr>
          <w:sz w:val="24"/>
          <w:szCs w:val="24"/>
        </w:rPr>
        <w:t xml:space="preserve">у </w:t>
      </w:r>
      <w:r w:rsidR="00832DD2" w:rsidRPr="00220D73">
        <w:rPr>
          <w:sz w:val="24"/>
          <w:szCs w:val="24"/>
        </w:rPr>
        <w:t>технічному завданн</w:t>
      </w:r>
      <w:r w:rsidR="00E77105" w:rsidRPr="00220D73">
        <w:rPr>
          <w:sz w:val="24"/>
          <w:szCs w:val="24"/>
        </w:rPr>
        <w:t>і</w:t>
      </w:r>
      <w:r w:rsidR="00832DD2" w:rsidRPr="00220D73">
        <w:rPr>
          <w:sz w:val="24"/>
          <w:szCs w:val="24"/>
        </w:rPr>
        <w:t xml:space="preserve"> (</w:t>
      </w:r>
      <w:r w:rsidR="00A846A5" w:rsidRPr="00220D73">
        <w:rPr>
          <w:sz w:val="24"/>
          <w:szCs w:val="24"/>
        </w:rPr>
        <w:t>Додат</w:t>
      </w:r>
      <w:r w:rsidR="00832DD2" w:rsidRPr="00220D73">
        <w:rPr>
          <w:sz w:val="24"/>
          <w:szCs w:val="24"/>
        </w:rPr>
        <w:t>ок</w:t>
      </w:r>
      <w:r w:rsidR="00660ABB" w:rsidRPr="00220D73">
        <w:rPr>
          <w:sz w:val="24"/>
          <w:szCs w:val="24"/>
        </w:rPr>
        <w:t xml:space="preserve"> №</w:t>
      </w:r>
      <w:r w:rsidR="00A846A5" w:rsidRPr="00220D73">
        <w:rPr>
          <w:sz w:val="24"/>
          <w:szCs w:val="24"/>
        </w:rPr>
        <w:t>1</w:t>
      </w:r>
      <w:r w:rsidR="00832DD2" w:rsidRPr="00220D73">
        <w:rPr>
          <w:sz w:val="24"/>
          <w:szCs w:val="24"/>
        </w:rPr>
        <w:t>)</w:t>
      </w:r>
      <w:r w:rsidR="00A846A5" w:rsidRPr="00220D73">
        <w:rPr>
          <w:sz w:val="24"/>
          <w:szCs w:val="24"/>
        </w:rPr>
        <w:t>.</w:t>
      </w:r>
    </w:p>
    <w:p w:rsidR="00213648" w:rsidRDefault="00213648" w:rsidP="00FE33AB">
      <w:pPr>
        <w:pStyle w:val="a8"/>
        <w:numPr>
          <w:ilvl w:val="1"/>
          <w:numId w:val="10"/>
        </w:numPr>
        <w:tabs>
          <w:tab w:val="left" w:pos="1270"/>
        </w:tabs>
        <w:spacing w:line="242" w:lineRule="auto"/>
        <w:ind w:left="426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При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несвоєчасному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наданн</w:t>
      </w:r>
      <w:r w:rsidR="00C5157D">
        <w:rPr>
          <w:sz w:val="24"/>
          <w:szCs w:val="24"/>
        </w:rPr>
        <w:t>і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Замовником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вихідних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даних,</w:t>
      </w:r>
      <w:r w:rsidR="00CF7D33">
        <w:rPr>
          <w:sz w:val="24"/>
          <w:szCs w:val="24"/>
        </w:rPr>
        <w:t xml:space="preserve"> Виконавець </w:t>
      </w:r>
      <w:r w:rsidRPr="00213648">
        <w:rPr>
          <w:sz w:val="24"/>
          <w:szCs w:val="24"/>
        </w:rPr>
        <w:t>має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право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на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відповідне збільшення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строків</w:t>
      </w:r>
      <w:r w:rsidR="00CF7D33">
        <w:rPr>
          <w:sz w:val="24"/>
          <w:szCs w:val="24"/>
        </w:rPr>
        <w:t xml:space="preserve"> </w:t>
      </w:r>
      <w:r w:rsidR="00C5157D">
        <w:rPr>
          <w:sz w:val="24"/>
          <w:szCs w:val="24"/>
        </w:rPr>
        <w:t>надання послуг</w:t>
      </w:r>
      <w:r w:rsidR="00CF7D3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 даним</w:t>
      </w:r>
      <w:r w:rsidR="00C5157D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Договором.</w:t>
      </w:r>
    </w:p>
    <w:p w:rsidR="00213648" w:rsidRPr="00213648" w:rsidRDefault="00213648" w:rsidP="00FE33AB">
      <w:pPr>
        <w:pStyle w:val="a8"/>
        <w:tabs>
          <w:tab w:val="left" w:pos="1270"/>
        </w:tabs>
        <w:spacing w:line="242" w:lineRule="auto"/>
        <w:ind w:left="426" w:right="567" w:firstLine="0"/>
        <w:rPr>
          <w:sz w:val="24"/>
          <w:szCs w:val="24"/>
        </w:rPr>
      </w:pPr>
    </w:p>
    <w:p w:rsidR="00213648" w:rsidRPr="00BE5583" w:rsidRDefault="00213648" w:rsidP="00FE33AB">
      <w:pPr>
        <w:pStyle w:val="2"/>
        <w:numPr>
          <w:ilvl w:val="0"/>
          <w:numId w:val="12"/>
        </w:numPr>
        <w:spacing w:line="274" w:lineRule="exact"/>
        <w:ind w:left="426" w:right="567" w:firstLine="0"/>
        <w:jc w:val="center"/>
      </w:pPr>
      <w:r w:rsidRPr="00BE5583">
        <w:t>ПОРЯДОК</w:t>
      </w:r>
      <w:r w:rsidR="00CF7D33" w:rsidRPr="00BE5583">
        <w:t xml:space="preserve"> </w:t>
      </w:r>
      <w:r w:rsidRPr="00BE5583">
        <w:t>ЗДАЧІ</w:t>
      </w:r>
      <w:r w:rsidR="00CF7D33" w:rsidRPr="00BE5583">
        <w:t xml:space="preserve"> </w:t>
      </w:r>
      <w:r w:rsidRPr="00BE5583">
        <w:t>І</w:t>
      </w:r>
      <w:r w:rsidR="00CF7D33" w:rsidRPr="00BE5583">
        <w:t xml:space="preserve"> </w:t>
      </w:r>
      <w:r w:rsidRPr="00BE5583">
        <w:t>ПРИЙМАННЯ</w:t>
      </w:r>
      <w:r w:rsidR="00CF7D33" w:rsidRPr="00BE5583">
        <w:t xml:space="preserve"> </w:t>
      </w:r>
      <w:r w:rsidR="00750E03" w:rsidRPr="00BE5583">
        <w:t>ПОСЛУГ</w:t>
      </w:r>
    </w:p>
    <w:p w:rsidR="00213648" w:rsidRPr="00A846A5" w:rsidRDefault="00213648" w:rsidP="00FE33AB">
      <w:pPr>
        <w:pStyle w:val="a4"/>
        <w:spacing w:line="237" w:lineRule="auto"/>
        <w:ind w:left="426" w:right="567"/>
        <w:jc w:val="both"/>
      </w:pPr>
      <w:r w:rsidRPr="00A846A5">
        <w:t>4.1</w:t>
      </w:r>
      <w:r w:rsidR="00CF7D33" w:rsidRPr="00A846A5">
        <w:t xml:space="preserve"> </w:t>
      </w:r>
      <w:r w:rsidRPr="00A846A5">
        <w:t xml:space="preserve">Прийняття-передача наданих послуг оформлюється Актом </w:t>
      </w:r>
      <w:r w:rsidR="00247D75" w:rsidRPr="00A846A5">
        <w:t>наданих послуг</w:t>
      </w:r>
      <w:r w:rsidRPr="00A846A5">
        <w:t>, підписаним</w:t>
      </w:r>
      <w:r w:rsidR="00CF7D33" w:rsidRPr="00A846A5">
        <w:t xml:space="preserve"> </w:t>
      </w:r>
      <w:r w:rsidRPr="00A846A5">
        <w:t>двома</w:t>
      </w:r>
      <w:r w:rsidR="00CF7D33" w:rsidRPr="00A846A5">
        <w:t xml:space="preserve"> </w:t>
      </w:r>
      <w:r w:rsidR="008D34CF" w:rsidRPr="00A846A5">
        <w:t xml:space="preserve">  </w:t>
      </w:r>
      <w:r w:rsidRPr="00A846A5">
        <w:t>Сторонами,</w:t>
      </w:r>
      <w:r w:rsidR="00CF7D33" w:rsidRPr="00A846A5">
        <w:t xml:space="preserve"> </w:t>
      </w:r>
      <w:r w:rsidRPr="00A846A5">
        <w:t>який</w:t>
      </w:r>
      <w:r w:rsidR="00CF7D33" w:rsidRPr="00A846A5">
        <w:t xml:space="preserve"> </w:t>
      </w:r>
      <w:r w:rsidRPr="00A846A5">
        <w:t>надається</w:t>
      </w:r>
      <w:r w:rsidR="00CF7D33" w:rsidRPr="00A846A5">
        <w:t xml:space="preserve"> </w:t>
      </w:r>
      <w:r w:rsidR="00750E03" w:rsidRPr="00A846A5">
        <w:t>Виконавцем</w:t>
      </w:r>
      <w:r w:rsidR="00CF7D33" w:rsidRPr="00A846A5">
        <w:t xml:space="preserve"> </w:t>
      </w:r>
      <w:r w:rsidRPr="00A846A5">
        <w:t>Замовнику.</w:t>
      </w:r>
    </w:p>
    <w:p w:rsidR="0080077B" w:rsidRPr="0080077B" w:rsidRDefault="00BE5583" w:rsidP="00FE33AB">
      <w:pPr>
        <w:pStyle w:val="a8"/>
        <w:tabs>
          <w:tab w:val="left" w:pos="1193"/>
        </w:tabs>
        <w:spacing w:line="242" w:lineRule="auto"/>
        <w:ind w:left="426" w:right="567" w:firstLine="0"/>
        <w:rPr>
          <w:b/>
          <w:sz w:val="24"/>
          <w:szCs w:val="24"/>
        </w:rPr>
      </w:pPr>
      <w:r w:rsidRPr="00A846A5">
        <w:rPr>
          <w:sz w:val="24"/>
          <w:szCs w:val="24"/>
        </w:rPr>
        <w:t xml:space="preserve">4.2 </w:t>
      </w:r>
      <w:r w:rsidR="00755D36" w:rsidRPr="00A846A5">
        <w:rPr>
          <w:sz w:val="24"/>
          <w:szCs w:val="24"/>
        </w:rPr>
        <w:t>Виконавець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повинен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надати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Замовнику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послуги,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якість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яких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відповідає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>умовам,</w:t>
      </w:r>
      <w:r w:rsidR="00755D36" w:rsidRPr="00A846A5">
        <w:rPr>
          <w:spacing w:val="1"/>
          <w:sz w:val="24"/>
          <w:szCs w:val="24"/>
        </w:rPr>
        <w:t xml:space="preserve"> </w:t>
      </w:r>
      <w:r w:rsidR="00755D36" w:rsidRPr="00A846A5">
        <w:rPr>
          <w:sz w:val="24"/>
          <w:szCs w:val="24"/>
        </w:rPr>
        <w:t xml:space="preserve">встановленим </w:t>
      </w:r>
      <w:r w:rsidR="00755D36" w:rsidRPr="0080077B">
        <w:rPr>
          <w:sz w:val="24"/>
          <w:szCs w:val="24"/>
        </w:rPr>
        <w:t>чинним законодавством України до цієї категорії послуг та Технічному завданню на</w:t>
      </w:r>
      <w:r w:rsidR="00755D36" w:rsidRPr="0080077B">
        <w:rPr>
          <w:spacing w:val="1"/>
          <w:sz w:val="24"/>
          <w:szCs w:val="24"/>
        </w:rPr>
        <w:t xml:space="preserve"> </w:t>
      </w:r>
      <w:r w:rsidR="00660ABB" w:rsidRPr="0080077B">
        <w:rPr>
          <w:sz w:val="24"/>
          <w:szCs w:val="24"/>
        </w:rPr>
        <w:t xml:space="preserve">закупівлю </w:t>
      </w:r>
      <w:r w:rsidR="00755D36" w:rsidRPr="0080077B">
        <w:rPr>
          <w:sz w:val="24"/>
          <w:szCs w:val="24"/>
        </w:rPr>
        <w:t>послуг</w:t>
      </w:r>
      <w:r w:rsidR="00755D36" w:rsidRPr="0080077B">
        <w:rPr>
          <w:spacing w:val="1"/>
          <w:sz w:val="24"/>
          <w:szCs w:val="24"/>
        </w:rPr>
        <w:t xml:space="preserve"> </w:t>
      </w:r>
      <w:r w:rsidR="00A846A5" w:rsidRPr="0080077B">
        <w:rPr>
          <w:sz w:val="24"/>
          <w:szCs w:val="24"/>
        </w:rPr>
        <w:t xml:space="preserve">з </w:t>
      </w:r>
      <w:r w:rsidR="00A846A5" w:rsidRPr="0080077B">
        <w:rPr>
          <w:bCs/>
          <w:sz w:val="24"/>
          <w:szCs w:val="24"/>
        </w:rPr>
        <w:t>виготовлення проектів землеустрою щодо відведення земельних ділянок</w:t>
      </w:r>
      <w:r w:rsidR="00FE33AB" w:rsidRPr="0080077B">
        <w:rPr>
          <w:sz w:val="24"/>
          <w:szCs w:val="24"/>
        </w:rPr>
        <w:t>, визначених у</w:t>
      </w:r>
      <w:r w:rsidR="005E29B5" w:rsidRPr="0080077B">
        <w:rPr>
          <w:sz w:val="24"/>
          <w:szCs w:val="24"/>
        </w:rPr>
        <w:t xml:space="preserve">  технічному завданні</w:t>
      </w:r>
      <w:r w:rsidR="00FE33AB" w:rsidRPr="0080077B">
        <w:rPr>
          <w:sz w:val="24"/>
          <w:szCs w:val="24"/>
        </w:rPr>
        <w:t xml:space="preserve"> </w:t>
      </w:r>
      <w:r w:rsidR="005E29B5" w:rsidRPr="0080077B">
        <w:rPr>
          <w:sz w:val="24"/>
          <w:szCs w:val="24"/>
        </w:rPr>
        <w:t>(</w:t>
      </w:r>
      <w:r w:rsidR="00755D36" w:rsidRPr="0080077B">
        <w:rPr>
          <w:sz w:val="24"/>
          <w:szCs w:val="24"/>
        </w:rPr>
        <w:t>Додат</w:t>
      </w:r>
      <w:r w:rsidR="005E29B5" w:rsidRPr="0080077B">
        <w:rPr>
          <w:sz w:val="24"/>
          <w:szCs w:val="24"/>
        </w:rPr>
        <w:t>ок</w:t>
      </w:r>
      <w:r w:rsidR="00755D36" w:rsidRPr="0080077B">
        <w:rPr>
          <w:spacing w:val="1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№</w:t>
      </w:r>
      <w:r w:rsidR="00755D36" w:rsidRPr="0080077B">
        <w:rPr>
          <w:spacing w:val="-2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1</w:t>
      </w:r>
      <w:r w:rsidR="005E29B5" w:rsidRPr="0080077B">
        <w:rPr>
          <w:sz w:val="24"/>
          <w:szCs w:val="24"/>
        </w:rPr>
        <w:t>)</w:t>
      </w:r>
      <w:r w:rsidR="00755D36" w:rsidRPr="0080077B">
        <w:rPr>
          <w:sz w:val="24"/>
          <w:szCs w:val="24"/>
        </w:rPr>
        <w:t>.</w:t>
      </w:r>
      <w:r w:rsidR="00755D36" w:rsidRPr="0080077B">
        <w:rPr>
          <w:b/>
          <w:sz w:val="24"/>
          <w:szCs w:val="24"/>
        </w:rPr>
        <w:t xml:space="preserve"> </w:t>
      </w:r>
    </w:p>
    <w:p w:rsidR="0080077B" w:rsidRPr="0080077B" w:rsidRDefault="0080077B" w:rsidP="0080077B">
      <w:pPr>
        <w:pStyle w:val="a8"/>
        <w:tabs>
          <w:tab w:val="left" w:pos="1193"/>
        </w:tabs>
        <w:spacing w:line="242" w:lineRule="auto"/>
        <w:ind w:left="426" w:right="567" w:firstLine="0"/>
        <w:rPr>
          <w:sz w:val="24"/>
          <w:szCs w:val="24"/>
        </w:rPr>
      </w:pPr>
      <w:r w:rsidRPr="0080077B">
        <w:rPr>
          <w:bCs/>
          <w:sz w:val="24"/>
          <w:szCs w:val="24"/>
        </w:rPr>
        <w:t>4.2.1.</w:t>
      </w:r>
      <w:r w:rsidRPr="0080077B">
        <w:rPr>
          <w:b/>
          <w:sz w:val="24"/>
          <w:szCs w:val="24"/>
        </w:rPr>
        <w:t xml:space="preserve"> </w:t>
      </w:r>
      <w:r w:rsidR="00755D36" w:rsidRPr="0080077B">
        <w:rPr>
          <w:bCs/>
          <w:sz w:val="24"/>
          <w:szCs w:val="24"/>
        </w:rPr>
        <w:t>Ре</w:t>
      </w:r>
      <w:r w:rsidR="00755D36" w:rsidRPr="0080077B">
        <w:rPr>
          <w:sz w:val="24"/>
          <w:szCs w:val="24"/>
        </w:rPr>
        <w:t>зультат</w:t>
      </w:r>
      <w:r w:rsidR="00755D36" w:rsidRPr="0080077B">
        <w:rPr>
          <w:spacing w:val="17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наданих</w:t>
      </w:r>
      <w:r w:rsidR="00755D36" w:rsidRPr="0080077B">
        <w:rPr>
          <w:spacing w:val="17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послуг</w:t>
      </w:r>
      <w:r w:rsidR="00755D36" w:rsidRPr="0080077B">
        <w:rPr>
          <w:spacing w:val="18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за</w:t>
      </w:r>
      <w:r w:rsidR="00755D36" w:rsidRPr="0080077B">
        <w:rPr>
          <w:spacing w:val="21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цим</w:t>
      </w:r>
      <w:r w:rsidR="00755D36" w:rsidRPr="0080077B">
        <w:rPr>
          <w:spacing w:val="15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Договором</w:t>
      </w:r>
      <w:r w:rsidR="00755D36" w:rsidRPr="0080077B">
        <w:rPr>
          <w:spacing w:val="20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виготовляється</w:t>
      </w:r>
      <w:r w:rsidR="00755D36" w:rsidRPr="0080077B">
        <w:rPr>
          <w:spacing w:val="16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та</w:t>
      </w:r>
      <w:r w:rsidR="00A846A5" w:rsidRPr="0080077B">
        <w:rPr>
          <w:sz w:val="24"/>
          <w:szCs w:val="24"/>
        </w:rPr>
        <w:t xml:space="preserve"> </w:t>
      </w:r>
      <w:r w:rsidR="00755D36" w:rsidRPr="0080077B">
        <w:rPr>
          <w:spacing w:val="-54"/>
          <w:sz w:val="24"/>
          <w:szCs w:val="24"/>
        </w:rPr>
        <w:t xml:space="preserve">  </w:t>
      </w:r>
      <w:r w:rsidR="00B61B85" w:rsidRPr="0080077B">
        <w:rPr>
          <w:spacing w:val="-54"/>
          <w:sz w:val="24"/>
          <w:szCs w:val="24"/>
        </w:rPr>
        <w:t xml:space="preserve"> </w:t>
      </w:r>
      <w:r w:rsidR="0024672A" w:rsidRPr="0080077B">
        <w:rPr>
          <w:spacing w:val="-54"/>
          <w:sz w:val="24"/>
          <w:szCs w:val="24"/>
        </w:rPr>
        <w:t xml:space="preserve"> </w:t>
      </w:r>
      <w:r w:rsidR="00CB140D" w:rsidRPr="0080077B">
        <w:rPr>
          <w:spacing w:val="-54"/>
          <w:sz w:val="24"/>
          <w:szCs w:val="24"/>
        </w:rPr>
        <w:t xml:space="preserve">      </w:t>
      </w:r>
      <w:r w:rsidR="00755D36" w:rsidRPr="0080077B">
        <w:rPr>
          <w:sz w:val="24"/>
          <w:szCs w:val="24"/>
        </w:rPr>
        <w:t>передаєт</w:t>
      </w:r>
      <w:r w:rsidR="00F70093" w:rsidRPr="0080077B">
        <w:rPr>
          <w:sz w:val="24"/>
          <w:szCs w:val="24"/>
        </w:rPr>
        <w:t>ься</w:t>
      </w:r>
      <w:r w:rsidR="00755D36" w:rsidRPr="0080077B">
        <w:rPr>
          <w:spacing w:val="-3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Виконавцем</w:t>
      </w:r>
      <w:r w:rsidR="00755D36" w:rsidRPr="0080077B">
        <w:rPr>
          <w:spacing w:val="-4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lastRenderedPageBreak/>
        <w:t>Замовнику</w:t>
      </w:r>
      <w:r w:rsidR="00755D36" w:rsidRPr="0080077B">
        <w:rPr>
          <w:spacing w:val="-3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у</w:t>
      </w:r>
      <w:r w:rsidR="00755D36" w:rsidRPr="0080077B">
        <w:rPr>
          <w:spacing w:val="-7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друкованому</w:t>
      </w:r>
      <w:r w:rsidR="00755D36" w:rsidRPr="0080077B">
        <w:rPr>
          <w:spacing w:val="-7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та</w:t>
      </w:r>
      <w:r w:rsidR="00755D36" w:rsidRPr="0080077B">
        <w:rPr>
          <w:spacing w:val="-4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в</w:t>
      </w:r>
      <w:r w:rsidR="00755D36" w:rsidRPr="0080077B">
        <w:rPr>
          <w:spacing w:val="-2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електронному</w:t>
      </w:r>
      <w:r w:rsidR="00755D36" w:rsidRPr="0080077B">
        <w:rPr>
          <w:spacing w:val="-11"/>
          <w:sz w:val="24"/>
          <w:szCs w:val="24"/>
        </w:rPr>
        <w:t xml:space="preserve"> </w:t>
      </w:r>
      <w:r w:rsidR="00755D36" w:rsidRPr="0080077B">
        <w:rPr>
          <w:sz w:val="24"/>
          <w:szCs w:val="24"/>
        </w:rPr>
        <w:t>вигляді.</w:t>
      </w:r>
      <w:r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Виконавець повинен передати Замовнику</w:t>
      </w:r>
      <w:r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проекти землеустрою щодо відведення кожної земельної ділянки окремо;  відомості з Державного земельного кадастру (витяг) на кожну земельну ділянку</w:t>
      </w:r>
      <w:r w:rsidRPr="0080077B">
        <w:rPr>
          <w:sz w:val="24"/>
          <w:szCs w:val="24"/>
        </w:rPr>
        <w:t xml:space="preserve">. </w:t>
      </w:r>
      <w:r w:rsidRPr="0080077B">
        <w:rPr>
          <w:sz w:val="24"/>
          <w:szCs w:val="24"/>
        </w:rPr>
        <w:t>Проект землеустрою щодо відведення земельної ділянки виготовляється у трьох примірниках (один - замовнику, другий - органу по земельних ресурсах, третій - Державному фонду документації із землеустрою).</w:t>
      </w:r>
    </w:p>
    <w:p w:rsidR="00213648" w:rsidRPr="00213648" w:rsidRDefault="00BE5583" w:rsidP="00FE33AB">
      <w:pPr>
        <w:pStyle w:val="a8"/>
        <w:tabs>
          <w:tab w:val="left" w:pos="1193"/>
        </w:tabs>
        <w:ind w:left="426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213648" w:rsidRPr="00755D36">
        <w:rPr>
          <w:sz w:val="24"/>
          <w:szCs w:val="24"/>
        </w:rPr>
        <w:t>Замовник розглядає надану документацію протяго</w:t>
      </w:r>
      <w:r w:rsidR="00247D75" w:rsidRPr="00755D36">
        <w:rPr>
          <w:sz w:val="24"/>
          <w:szCs w:val="24"/>
        </w:rPr>
        <w:t>м 10 (десяти) календарних днів</w:t>
      </w:r>
      <w:r w:rsidR="00213648" w:rsidRPr="00755D36">
        <w:rPr>
          <w:sz w:val="24"/>
          <w:szCs w:val="24"/>
        </w:rPr>
        <w:t xml:space="preserve"> та за відсутності зауважень приймає </w:t>
      </w:r>
      <w:r w:rsidR="00247D75" w:rsidRPr="00755D36">
        <w:rPr>
          <w:sz w:val="24"/>
          <w:szCs w:val="24"/>
        </w:rPr>
        <w:t xml:space="preserve">надані послуги </w:t>
      </w:r>
      <w:r w:rsidR="007D5DF1" w:rsidRPr="00755D36">
        <w:rPr>
          <w:sz w:val="24"/>
          <w:szCs w:val="24"/>
        </w:rPr>
        <w:t xml:space="preserve"> </w:t>
      </w:r>
      <w:r w:rsidR="00213648" w:rsidRPr="00755D36">
        <w:rPr>
          <w:sz w:val="24"/>
          <w:szCs w:val="24"/>
        </w:rPr>
        <w:t>шляхом</w:t>
      </w:r>
      <w:r w:rsidR="007D5DF1" w:rsidRPr="00755D36">
        <w:rPr>
          <w:sz w:val="24"/>
          <w:szCs w:val="24"/>
        </w:rPr>
        <w:t xml:space="preserve"> </w:t>
      </w:r>
      <w:r w:rsidR="00213648" w:rsidRPr="00755D36">
        <w:rPr>
          <w:sz w:val="24"/>
          <w:szCs w:val="24"/>
        </w:rPr>
        <w:t>підписання</w:t>
      </w:r>
      <w:r w:rsidR="007D5DF1" w:rsidRPr="00755D36">
        <w:rPr>
          <w:sz w:val="24"/>
          <w:szCs w:val="24"/>
        </w:rPr>
        <w:t xml:space="preserve"> </w:t>
      </w:r>
      <w:r w:rsidR="00213648" w:rsidRPr="00755D36">
        <w:rPr>
          <w:sz w:val="24"/>
          <w:szCs w:val="24"/>
        </w:rPr>
        <w:t>Акта</w:t>
      </w:r>
      <w:r w:rsidR="007D5DF1" w:rsidRPr="00755D36">
        <w:rPr>
          <w:sz w:val="24"/>
          <w:szCs w:val="24"/>
        </w:rPr>
        <w:t xml:space="preserve"> </w:t>
      </w:r>
      <w:r w:rsidR="00750E03" w:rsidRPr="00755D36">
        <w:rPr>
          <w:sz w:val="24"/>
          <w:szCs w:val="24"/>
        </w:rPr>
        <w:t>наданих послуг</w:t>
      </w:r>
      <w:r w:rsidR="00247D75" w:rsidRPr="00755D36">
        <w:rPr>
          <w:sz w:val="24"/>
          <w:szCs w:val="24"/>
        </w:rPr>
        <w:t xml:space="preserve"> у разі неприйняття </w:t>
      </w:r>
      <w:r w:rsidR="00C5157D" w:rsidRPr="00755D36">
        <w:rPr>
          <w:sz w:val="24"/>
          <w:szCs w:val="24"/>
        </w:rPr>
        <w:t xml:space="preserve">послуг  </w:t>
      </w:r>
      <w:r w:rsidR="00247D75" w:rsidRPr="00755D36">
        <w:rPr>
          <w:sz w:val="24"/>
          <w:szCs w:val="24"/>
        </w:rPr>
        <w:t>надає мотивовану відмову.</w:t>
      </w:r>
    </w:p>
    <w:p w:rsidR="00213648" w:rsidRPr="00213648" w:rsidRDefault="00BE5583" w:rsidP="00FE33AB">
      <w:pPr>
        <w:pStyle w:val="a8"/>
        <w:tabs>
          <w:tab w:val="left" w:pos="1188"/>
        </w:tabs>
        <w:ind w:left="426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213648" w:rsidRPr="00213648">
        <w:rPr>
          <w:sz w:val="24"/>
          <w:szCs w:val="24"/>
        </w:rPr>
        <w:t xml:space="preserve">У разі мотивованої відмови Замовника прийняти </w:t>
      </w:r>
      <w:r w:rsidR="00750E03">
        <w:rPr>
          <w:sz w:val="24"/>
          <w:szCs w:val="24"/>
        </w:rPr>
        <w:t>надані послуги</w:t>
      </w:r>
      <w:r w:rsidR="00213648" w:rsidRPr="00213648">
        <w:rPr>
          <w:sz w:val="24"/>
          <w:szCs w:val="24"/>
        </w:rPr>
        <w:t xml:space="preserve"> Сторонами складається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акт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переліком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претензій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термінів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усунення</w:t>
      </w:r>
      <w:r w:rsidR="007D5DF1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недоліків.</w:t>
      </w:r>
    </w:p>
    <w:p w:rsidR="00213648" w:rsidRPr="00BE5583" w:rsidRDefault="00BE5583" w:rsidP="00FE33AB">
      <w:pPr>
        <w:tabs>
          <w:tab w:val="left" w:pos="1198"/>
        </w:tabs>
        <w:spacing w:line="242" w:lineRule="auto"/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213648" w:rsidRPr="00BE5583">
        <w:rPr>
          <w:sz w:val="24"/>
          <w:szCs w:val="24"/>
        </w:rPr>
        <w:t xml:space="preserve">Після усунення зауважень </w:t>
      </w:r>
      <w:r w:rsidR="00750E03" w:rsidRPr="00BE5583">
        <w:rPr>
          <w:sz w:val="24"/>
          <w:szCs w:val="24"/>
        </w:rPr>
        <w:t>Виконавець</w:t>
      </w:r>
      <w:r w:rsidR="00213648" w:rsidRPr="00BE5583">
        <w:rPr>
          <w:sz w:val="24"/>
          <w:szCs w:val="24"/>
        </w:rPr>
        <w:t xml:space="preserve"> передає Замовнику документацію визначену п.</w:t>
      </w:r>
      <w:r w:rsidR="00FE33A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13648" w:rsidRPr="00BE5583">
        <w:rPr>
          <w:sz w:val="24"/>
          <w:szCs w:val="24"/>
        </w:rPr>
        <w:t>.2.Договору</w:t>
      </w:r>
      <w:r w:rsidR="007D5DF1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шляхом</w:t>
      </w:r>
      <w:r w:rsidR="007D5DF1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підписання</w:t>
      </w:r>
      <w:r w:rsidR="007D5DF1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Акт</w:t>
      </w:r>
      <w:r w:rsidR="006C4DFD" w:rsidRPr="00BE5583">
        <w:rPr>
          <w:sz w:val="24"/>
          <w:szCs w:val="24"/>
        </w:rPr>
        <w:t>у</w:t>
      </w:r>
      <w:r w:rsidR="007D5DF1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наданих</w:t>
      </w:r>
      <w:r w:rsidR="007D5DF1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послуг.</w:t>
      </w:r>
    </w:p>
    <w:p w:rsidR="00213648" w:rsidRPr="00BE5583" w:rsidRDefault="00BE5583" w:rsidP="00FE33AB">
      <w:pPr>
        <w:tabs>
          <w:tab w:val="left" w:pos="1183"/>
        </w:tabs>
        <w:spacing w:line="242" w:lineRule="auto"/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213648" w:rsidRPr="00BE5583">
        <w:rPr>
          <w:sz w:val="24"/>
          <w:szCs w:val="24"/>
        </w:rPr>
        <w:t xml:space="preserve">Підписаний Сторонами Акт </w:t>
      </w:r>
      <w:r w:rsidR="00750E03" w:rsidRPr="00BE5583">
        <w:rPr>
          <w:sz w:val="24"/>
          <w:szCs w:val="24"/>
        </w:rPr>
        <w:t>наданих послуг</w:t>
      </w:r>
      <w:r w:rsidR="00213648" w:rsidRPr="00BE5583">
        <w:rPr>
          <w:sz w:val="24"/>
          <w:szCs w:val="24"/>
        </w:rPr>
        <w:t xml:space="preserve"> є підставою для розрахунку(або</w:t>
      </w:r>
      <w:r w:rsidR="007D5DF1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остаточного</w:t>
      </w:r>
      <w:r w:rsidR="007D5DF1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розрахунку)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Замовника з</w:t>
      </w:r>
      <w:r w:rsidR="007D5DF1" w:rsidRPr="00BE5583">
        <w:rPr>
          <w:sz w:val="24"/>
          <w:szCs w:val="24"/>
        </w:rPr>
        <w:t xml:space="preserve"> </w:t>
      </w:r>
      <w:r w:rsidR="00750E03" w:rsidRPr="00BE5583">
        <w:rPr>
          <w:sz w:val="24"/>
          <w:szCs w:val="24"/>
        </w:rPr>
        <w:t>Виконавцем</w:t>
      </w:r>
      <w:r w:rsidR="00213648" w:rsidRPr="00BE5583">
        <w:rPr>
          <w:sz w:val="24"/>
          <w:szCs w:val="24"/>
        </w:rPr>
        <w:t>.</w:t>
      </w:r>
    </w:p>
    <w:p w:rsidR="00213648" w:rsidRPr="00BE5583" w:rsidRDefault="00BE5583" w:rsidP="00FE33AB">
      <w:pPr>
        <w:tabs>
          <w:tab w:val="left" w:pos="1208"/>
        </w:tabs>
        <w:spacing w:line="237" w:lineRule="auto"/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="006C4DFD" w:rsidRPr="00BE5583">
        <w:rPr>
          <w:sz w:val="24"/>
          <w:szCs w:val="24"/>
        </w:rPr>
        <w:t>З моменту підписання Акту</w:t>
      </w:r>
      <w:r w:rsidR="00213648" w:rsidRPr="00BE5583">
        <w:rPr>
          <w:sz w:val="24"/>
          <w:szCs w:val="24"/>
        </w:rPr>
        <w:t xml:space="preserve"> </w:t>
      </w:r>
      <w:r w:rsidR="00750E03" w:rsidRPr="00BE5583">
        <w:rPr>
          <w:sz w:val="24"/>
          <w:szCs w:val="24"/>
        </w:rPr>
        <w:t>наданих послуг</w:t>
      </w:r>
      <w:r w:rsidR="00213648" w:rsidRPr="00BE5583">
        <w:rPr>
          <w:sz w:val="24"/>
          <w:szCs w:val="24"/>
        </w:rPr>
        <w:t xml:space="preserve"> до Замовника переходить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право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власності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на</w:t>
      </w:r>
      <w:r w:rsidR="00755D36" w:rsidRPr="00BE5583">
        <w:rPr>
          <w:sz w:val="24"/>
          <w:szCs w:val="24"/>
        </w:rPr>
        <w:t xml:space="preserve"> землевпорядну документацію</w:t>
      </w:r>
      <w:r w:rsidR="006C4DFD" w:rsidRPr="00BE5583">
        <w:rPr>
          <w:sz w:val="24"/>
          <w:szCs w:val="24"/>
        </w:rPr>
        <w:t>.</w:t>
      </w:r>
      <w:r w:rsidR="00213648" w:rsidRPr="00BE5583">
        <w:rPr>
          <w:sz w:val="24"/>
          <w:szCs w:val="24"/>
        </w:rPr>
        <w:t>.</w:t>
      </w:r>
    </w:p>
    <w:p w:rsidR="00213648" w:rsidRPr="00BE5583" w:rsidRDefault="00BE5583" w:rsidP="00FE33AB">
      <w:pPr>
        <w:tabs>
          <w:tab w:val="left" w:pos="1160"/>
        </w:tabs>
        <w:ind w:left="426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213648" w:rsidRPr="00BE5583">
        <w:rPr>
          <w:sz w:val="24"/>
          <w:szCs w:val="24"/>
        </w:rPr>
        <w:t>Допускається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достроков</w:t>
      </w:r>
      <w:r w:rsidR="00750E03" w:rsidRPr="00BE5583">
        <w:rPr>
          <w:sz w:val="24"/>
          <w:szCs w:val="24"/>
        </w:rPr>
        <w:t>е</w:t>
      </w:r>
      <w:r w:rsidR="00A513EF" w:rsidRPr="00BE5583">
        <w:rPr>
          <w:sz w:val="24"/>
          <w:szCs w:val="24"/>
        </w:rPr>
        <w:t xml:space="preserve"> </w:t>
      </w:r>
      <w:r w:rsidR="00750E03" w:rsidRPr="00BE5583">
        <w:rPr>
          <w:sz w:val="24"/>
          <w:szCs w:val="24"/>
        </w:rPr>
        <w:t xml:space="preserve"> надання послуг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за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згодою</w:t>
      </w:r>
      <w:r w:rsidR="00A513EF" w:rsidRPr="00BE5583">
        <w:rPr>
          <w:sz w:val="24"/>
          <w:szCs w:val="24"/>
        </w:rPr>
        <w:t xml:space="preserve"> </w:t>
      </w:r>
      <w:r w:rsidR="00213648" w:rsidRPr="00BE5583">
        <w:rPr>
          <w:sz w:val="24"/>
          <w:szCs w:val="24"/>
        </w:rPr>
        <w:t>Замовника.</w:t>
      </w:r>
    </w:p>
    <w:p w:rsidR="00213648" w:rsidRPr="00213648" w:rsidRDefault="00213648" w:rsidP="00FE33AB">
      <w:pPr>
        <w:pStyle w:val="a4"/>
        <w:spacing w:before="10"/>
        <w:ind w:left="426" w:right="567"/>
      </w:pPr>
    </w:p>
    <w:p w:rsidR="00213648" w:rsidRDefault="00213648" w:rsidP="00FE33AB">
      <w:pPr>
        <w:pStyle w:val="2"/>
        <w:numPr>
          <w:ilvl w:val="0"/>
          <w:numId w:val="12"/>
        </w:numPr>
        <w:spacing w:line="275" w:lineRule="exact"/>
        <w:ind w:left="426" w:right="567" w:firstLine="0"/>
        <w:jc w:val="center"/>
      </w:pPr>
      <w:r w:rsidRPr="00213648">
        <w:t>ПРАВА</w:t>
      </w:r>
      <w:r w:rsidR="00A513EF">
        <w:t xml:space="preserve"> </w:t>
      </w:r>
      <w:r w:rsidRPr="00213648">
        <w:t>ТА</w:t>
      </w:r>
      <w:r w:rsidR="00A513EF">
        <w:t xml:space="preserve"> </w:t>
      </w:r>
      <w:r w:rsidRPr="00213648">
        <w:t>ОБОВ'ЯЗКИ</w:t>
      </w:r>
      <w:r w:rsidR="00A513EF">
        <w:t xml:space="preserve"> </w:t>
      </w:r>
      <w:r w:rsidRPr="00213648">
        <w:t>СТОРІН</w:t>
      </w:r>
    </w:p>
    <w:p w:rsidR="007A4DE3" w:rsidRPr="007A4DE3" w:rsidRDefault="00750E03" w:rsidP="00FE33AB">
      <w:pPr>
        <w:pStyle w:val="a8"/>
        <w:numPr>
          <w:ilvl w:val="1"/>
          <w:numId w:val="8"/>
        </w:numPr>
        <w:tabs>
          <w:tab w:val="left" w:pos="1160"/>
        </w:tabs>
        <w:spacing w:line="274" w:lineRule="exact"/>
        <w:ind w:left="426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Виконавець</w:t>
      </w:r>
      <w:r w:rsidR="00213648" w:rsidRPr="00213648">
        <w:rPr>
          <w:b/>
          <w:sz w:val="24"/>
          <w:szCs w:val="24"/>
        </w:rPr>
        <w:t xml:space="preserve"> в</w:t>
      </w:r>
      <w:r w:rsidR="00A513EF">
        <w:rPr>
          <w:b/>
          <w:sz w:val="24"/>
          <w:szCs w:val="24"/>
        </w:rPr>
        <w:t xml:space="preserve"> </w:t>
      </w:r>
      <w:r w:rsidR="00213648" w:rsidRPr="00213648">
        <w:rPr>
          <w:b/>
          <w:sz w:val="24"/>
          <w:szCs w:val="24"/>
        </w:rPr>
        <w:t>рамках</w:t>
      </w:r>
      <w:r w:rsidR="00A513EF">
        <w:rPr>
          <w:b/>
          <w:sz w:val="24"/>
          <w:szCs w:val="24"/>
        </w:rPr>
        <w:t xml:space="preserve"> </w:t>
      </w:r>
      <w:r w:rsidR="00213648" w:rsidRPr="00213648">
        <w:rPr>
          <w:b/>
          <w:sz w:val="24"/>
          <w:szCs w:val="24"/>
        </w:rPr>
        <w:t>даного Договору</w:t>
      </w:r>
      <w:r w:rsidR="00A513EF">
        <w:rPr>
          <w:b/>
          <w:sz w:val="24"/>
          <w:szCs w:val="24"/>
        </w:rPr>
        <w:t xml:space="preserve"> </w:t>
      </w:r>
      <w:r w:rsidR="00213648" w:rsidRPr="00213648">
        <w:rPr>
          <w:b/>
          <w:sz w:val="24"/>
          <w:szCs w:val="24"/>
        </w:rPr>
        <w:t>зобов'язаний:</w:t>
      </w:r>
    </w:p>
    <w:p w:rsidR="00213648" w:rsidRPr="00213648" w:rsidRDefault="00F4403E" w:rsidP="00FE33AB">
      <w:pPr>
        <w:pStyle w:val="a8"/>
        <w:numPr>
          <w:ilvl w:val="2"/>
          <w:numId w:val="8"/>
        </w:numPr>
        <w:tabs>
          <w:tab w:val="left" w:pos="1361"/>
        </w:tabs>
        <w:spacing w:before="3"/>
        <w:ind w:left="426" w:right="567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213648" w:rsidRPr="00213648">
        <w:rPr>
          <w:sz w:val="24"/>
          <w:szCs w:val="24"/>
        </w:rPr>
        <w:t xml:space="preserve">риступити до </w:t>
      </w:r>
      <w:r w:rsidR="00750E03">
        <w:rPr>
          <w:sz w:val="24"/>
          <w:szCs w:val="24"/>
        </w:rPr>
        <w:t>надання послуг</w:t>
      </w:r>
      <w:r w:rsidR="00213648" w:rsidRPr="00213648">
        <w:rPr>
          <w:sz w:val="24"/>
          <w:szCs w:val="24"/>
        </w:rPr>
        <w:t>, передбачених пунктом 1.1. даного Договору,</w:t>
      </w:r>
      <w:r w:rsidR="006C4DFD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не пізніше 3 (трьох) робочих днів з моменту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підписання</w:t>
      </w:r>
      <w:r w:rsidR="00A513EF">
        <w:rPr>
          <w:sz w:val="24"/>
          <w:szCs w:val="24"/>
        </w:rPr>
        <w:t xml:space="preserve"> </w:t>
      </w:r>
      <w:r w:rsidR="006C4DFD">
        <w:rPr>
          <w:sz w:val="24"/>
          <w:szCs w:val="24"/>
        </w:rPr>
        <w:t xml:space="preserve"> Д</w:t>
      </w:r>
      <w:r w:rsidR="00213648" w:rsidRPr="00213648">
        <w:rPr>
          <w:sz w:val="24"/>
          <w:szCs w:val="24"/>
        </w:rPr>
        <w:t>оговору.</w:t>
      </w:r>
    </w:p>
    <w:p w:rsidR="00213648" w:rsidRPr="00213648" w:rsidRDefault="006B4ACF" w:rsidP="00FE33AB">
      <w:pPr>
        <w:pStyle w:val="a8"/>
        <w:numPr>
          <w:ilvl w:val="2"/>
          <w:numId w:val="8"/>
        </w:numPr>
        <w:tabs>
          <w:tab w:val="left" w:pos="1418"/>
        </w:tabs>
        <w:spacing w:line="242" w:lineRule="auto"/>
        <w:ind w:left="426" w:right="567" w:firstLine="0"/>
        <w:rPr>
          <w:sz w:val="24"/>
          <w:szCs w:val="24"/>
        </w:rPr>
      </w:pPr>
      <w:r>
        <w:rPr>
          <w:sz w:val="24"/>
          <w:szCs w:val="24"/>
        </w:rPr>
        <w:t>Я</w:t>
      </w:r>
      <w:r w:rsidR="00213648" w:rsidRPr="00213648">
        <w:rPr>
          <w:sz w:val="24"/>
          <w:szCs w:val="24"/>
        </w:rPr>
        <w:t>кісно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встановлені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строки,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передбачені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даним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Договором,</w:t>
      </w:r>
      <w:r w:rsidR="00A513EF">
        <w:rPr>
          <w:sz w:val="24"/>
          <w:szCs w:val="24"/>
        </w:rPr>
        <w:t xml:space="preserve"> </w:t>
      </w:r>
      <w:r w:rsidR="00C5157D">
        <w:rPr>
          <w:sz w:val="24"/>
          <w:szCs w:val="24"/>
        </w:rPr>
        <w:t>надати послуги</w:t>
      </w:r>
      <w:r w:rsidR="00213648" w:rsidRPr="00213648">
        <w:rPr>
          <w:sz w:val="24"/>
          <w:szCs w:val="24"/>
        </w:rPr>
        <w:t>,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передбачені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пунктом</w:t>
      </w:r>
      <w:r w:rsidR="00C5157D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1.1.</w:t>
      </w:r>
      <w:r w:rsidR="00A513EF">
        <w:rPr>
          <w:sz w:val="24"/>
          <w:szCs w:val="24"/>
        </w:rPr>
        <w:t xml:space="preserve"> д</w:t>
      </w:r>
      <w:r w:rsidR="00213648" w:rsidRPr="00213648">
        <w:rPr>
          <w:sz w:val="24"/>
          <w:szCs w:val="24"/>
        </w:rPr>
        <w:t>аного</w:t>
      </w:r>
      <w:r w:rsidR="00A513EF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Договору.</w:t>
      </w:r>
    </w:p>
    <w:p w:rsidR="00213648" w:rsidRPr="00213648" w:rsidRDefault="00A513EF" w:rsidP="00FE33AB">
      <w:pPr>
        <w:pStyle w:val="a8"/>
        <w:numPr>
          <w:ilvl w:val="2"/>
          <w:numId w:val="8"/>
        </w:numPr>
        <w:tabs>
          <w:tab w:val="left" w:pos="1462"/>
        </w:tabs>
        <w:ind w:left="426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Н</w:t>
      </w:r>
      <w:r w:rsidR="00213648" w:rsidRPr="0021364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вимогу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Замовника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безоплатно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усунути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усі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зауваження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недоліки,</w:t>
      </w:r>
      <w:r w:rsidR="00FE33AB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виявлені</w:t>
      </w:r>
      <w:r w:rsidR="006C4DFD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 xml:space="preserve">Замовником протягом </w:t>
      </w:r>
      <w:r w:rsidR="00213648" w:rsidRPr="00213648">
        <w:rPr>
          <w:sz w:val="24"/>
          <w:szCs w:val="24"/>
          <w:u w:val="single"/>
        </w:rPr>
        <w:t>10</w:t>
      </w:r>
      <w:r w:rsidR="00213648" w:rsidRPr="00213648">
        <w:rPr>
          <w:sz w:val="24"/>
          <w:szCs w:val="24"/>
        </w:rPr>
        <w:t xml:space="preserve"> (десяти) робочих днів з моменту отримання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такої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вимоги.</w:t>
      </w:r>
    </w:p>
    <w:p w:rsidR="00213648" w:rsidRDefault="00A513EF" w:rsidP="00FE33AB">
      <w:pPr>
        <w:pStyle w:val="a8"/>
        <w:numPr>
          <w:ilvl w:val="2"/>
          <w:numId w:val="8"/>
        </w:numPr>
        <w:tabs>
          <w:tab w:val="left" w:pos="1390"/>
        </w:tabs>
        <w:ind w:left="426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213648" w:rsidRPr="00213648">
        <w:rPr>
          <w:sz w:val="24"/>
          <w:szCs w:val="24"/>
        </w:rPr>
        <w:t>ада</w:t>
      </w:r>
      <w:r w:rsidR="00562339">
        <w:rPr>
          <w:sz w:val="24"/>
          <w:szCs w:val="24"/>
        </w:rPr>
        <w:t>ва</w:t>
      </w:r>
      <w:r w:rsidR="00213648" w:rsidRPr="00213648">
        <w:rPr>
          <w:sz w:val="24"/>
          <w:szCs w:val="24"/>
        </w:rPr>
        <w:t xml:space="preserve">ти Замовнику, в разі виникнення потреби, </w:t>
      </w:r>
      <w:r w:rsidR="00562339">
        <w:rPr>
          <w:sz w:val="24"/>
          <w:szCs w:val="24"/>
        </w:rPr>
        <w:t>інформацію про хід надання послуг</w:t>
      </w:r>
      <w:r w:rsidR="00213648" w:rsidRPr="00213648">
        <w:rPr>
          <w:sz w:val="24"/>
          <w:szCs w:val="24"/>
        </w:rPr>
        <w:t>.</w:t>
      </w:r>
    </w:p>
    <w:p w:rsidR="00562339" w:rsidRPr="00213648" w:rsidRDefault="00562339" w:rsidP="00FE33AB">
      <w:pPr>
        <w:pStyle w:val="a8"/>
        <w:tabs>
          <w:tab w:val="left" w:pos="1390"/>
        </w:tabs>
        <w:ind w:left="426" w:right="567" w:firstLine="0"/>
        <w:rPr>
          <w:sz w:val="24"/>
          <w:szCs w:val="24"/>
        </w:rPr>
      </w:pPr>
    </w:p>
    <w:p w:rsidR="00213648" w:rsidRPr="00220D73" w:rsidRDefault="00213648" w:rsidP="00E77105">
      <w:pPr>
        <w:pStyle w:val="2"/>
        <w:numPr>
          <w:ilvl w:val="1"/>
          <w:numId w:val="8"/>
        </w:numPr>
        <w:tabs>
          <w:tab w:val="left" w:pos="1160"/>
        </w:tabs>
        <w:ind w:left="425" w:right="567" w:firstLine="0"/>
      </w:pPr>
      <w:r w:rsidRPr="00213648">
        <w:t>Замовник</w:t>
      </w:r>
      <w:r w:rsidR="00A513EF">
        <w:t xml:space="preserve"> </w:t>
      </w:r>
      <w:r w:rsidRPr="00213648">
        <w:t>в рамках</w:t>
      </w:r>
      <w:r w:rsidR="00A513EF">
        <w:t xml:space="preserve"> </w:t>
      </w:r>
      <w:r w:rsidRPr="00220D73">
        <w:t>даного Договору</w:t>
      </w:r>
      <w:r w:rsidR="00A513EF" w:rsidRPr="00220D73">
        <w:t xml:space="preserve"> </w:t>
      </w:r>
      <w:r w:rsidRPr="00220D73">
        <w:t>зобов'язаний:</w:t>
      </w:r>
    </w:p>
    <w:p w:rsidR="00213648" w:rsidRPr="00220D73" w:rsidRDefault="00A513EF" w:rsidP="00E77105">
      <w:pPr>
        <w:pStyle w:val="a8"/>
        <w:numPr>
          <w:ilvl w:val="2"/>
          <w:numId w:val="8"/>
        </w:numPr>
        <w:tabs>
          <w:tab w:val="left" w:pos="1346"/>
        </w:tabs>
        <w:ind w:left="425" w:right="567" w:firstLine="0"/>
        <w:rPr>
          <w:sz w:val="24"/>
          <w:szCs w:val="24"/>
        </w:rPr>
      </w:pPr>
      <w:r w:rsidRPr="00220D73">
        <w:rPr>
          <w:sz w:val="24"/>
          <w:szCs w:val="24"/>
        </w:rPr>
        <w:t>Н</w:t>
      </w:r>
      <w:r w:rsidR="00213648" w:rsidRPr="00220D73">
        <w:rPr>
          <w:sz w:val="24"/>
          <w:szCs w:val="24"/>
        </w:rPr>
        <w:t>адати</w:t>
      </w:r>
      <w:r w:rsidRPr="00220D73">
        <w:rPr>
          <w:sz w:val="24"/>
          <w:szCs w:val="24"/>
        </w:rPr>
        <w:t xml:space="preserve"> </w:t>
      </w:r>
      <w:r w:rsidR="00750E03" w:rsidRPr="00220D73">
        <w:rPr>
          <w:sz w:val="24"/>
          <w:szCs w:val="24"/>
        </w:rPr>
        <w:t>Виконавцю</w:t>
      </w:r>
      <w:r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необхідні вихідні</w:t>
      </w:r>
      <w:r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дані</w:t>
      </w:r>
      <w:r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та</w:t>
      </w:r>
      <w:r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інформацію</w:t>
      </w:r>
      <w:r w:rsidRPr="00220D73">
        <w:rPr>
          <w:sz w:val="24"/>
          <w:szCs w:val="24"/>
        </w:rPr>
        <w:t xml:space="preserve"> </w:t>
      </w:r>
      <w:r w:rsidR="003B0C73" w:rsidRPr="00220D73">
        <w:rPr>
          <w:sz w:val="24"/>
          <w:szCs w:val="24"/>
        </w:rPr>
        <w:t>визначені</w:t>
      </w:r>
      <w:r w:rsidRPr="00220D73">
        <w:rPr>
          <w:sz w:val="24"/>
          <w:szCs w:val="24"/>
        </w:rPr>
        <w:t xml:space="preserve"> </w:t>
      </w:r>
      <w:r w:rsidR="00E77105" w:rsidRPr="00220D73">
        <w:rPr>
          <w:sz w:val="24"/>
          <w:szCs w:val="24"/>
        </w:rPr>
        <w:t xml:space="preserve">у </w:t>
      </w:r>
      <w:r w:rsidR="005E29B5" w:rsidRPr="00220D73">
        <w:rPr>
          <w:sz w:val="24"/>
          <w:szCs w:val="24"/>
        </w:rPr>
        <w:t>технічному завданні</w:t>
      </w:r>
      <w:r w:rsidR="00E77105" w:rsidRPr="00220D73">
        <w:rPr>
          <w:sz w:val="24"/>
          <w:szCs w:val="24"/>
        </w:rPr>
        <w:t xml:space="preserve"> (Додаток №1).</w:t>
      </w:r>
    </w:p>
    <w:p w:rsidR="00213648" w:rsidRPr="00213648" w:rsidRDefault="00A513EF" w:rsidP="00E77105">
      <w:pPr>
        <w:pStyle w:val="a8"/>
        <w:numPr>
          <w:ilvl w:val="2"/>
          <w:numId w:val="8"/>
        </w:numPr>
        <w:tabs>
          <w:tab w:val="left" w:pos="1438"/>
        </w:tabs>
        <w:ind w:left="425" w:right="567" w:firstLine="0"/>
        <w:rPr>
          <w:sz w:val="24"/>
          <w:szCs w:val="24"/>
        </w:rPr>
      </w:pPr>
      <w:r w:rsidRPr="00220D73">
        <w:rPr>
          <w:sz w:val="24"/>
          <w:szCs w:val="24"/>
        </w:rPr>
        <w:t>П</w:t>
      </w:r>
      <w:r w:rsidR="00213648" w:rsidRPr="00220D73">
        <w:rPr>
          <w:sz w:val="24"/>
          <w:szCs w:val="24"/>
        </w:rPr>
        <w:t>рийняти</w:t>
      </w:r>
      <w:r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надані</w:t>
      </w:r>
      <w:r w:rsidRPr="00220D73">
        <w:rPr>
          <w:sz w:val="24"/>
          <w:szCs w:val="24"/>
        </w:rPr>
        <w:t xml:space="preserve"> </w:t>
      </w:r>
      <w:r w:rsidR="00213648" w:rsidRPr="00220D73">
        <w:rPr>
          <w:sz w:val="24"/>
          <w:szCs w:val="24"/>
        </w:rPr>
        <w:t>послуги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даному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порядку,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передбаченому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чинним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законодавством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України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Розділом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даного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Договору.</w:t>
      </w:r>
    </w:p>
    <w:p w:rsidR="00213648" w:rsidRPr="00213648" w:rsidRDefault="00A513EF" w:rsidP="00E77105">
      <w:pPr>
        <w:pStyle w:val="a8"/>
        <w:numPr>
          <w:ilvl w:val="2"/>
          <w:numId w:val="8"/>
        </w:numPr>
        <w:tabs>
          <w:tab w:val="left" w:pos="1337"/>
        </w:tabs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О</w:t>
      </w:r>
      <w:r w:rsidR="00213648" w:rsidRPr="00213648">
        <w:rPr>
          <w:sz w:val="24"/>
          <w:szCs w:val="24"/>
        </w:rPr>
        <w:t>платити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вартість</w:t>
      </w:r>
      <w:r>
        <w:rPr>
          <w:sz w:val="24"/>
          <w:szCs w:val="24"/>
        </w:rPr>
        <w:t xml:space="preserve"> </w:t>
      </w:r>
      <w:r w:rsidR="00750E03">
        <w:rPr>
          <w:sz w:val="24"/>
          <w:szCs w:val="24"/>
        </w:rPr>
        <w:t>послуг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обсягах,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передбачених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Розділом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даного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Договору.</w:t>
      </w:r>
    </w:p>
    <w:p w:rsidR="00213648" w:rsidRPr="00213648" w:rsidRDefault="00A513EF" w:rsidP="00E77105">
      <w:pPr>
        <w:pStyle w:val="a8"/>
        <w:numPr>
          <w:ilvl w:val="2"/>
          <w:numId w:val="8"/>
        </w:numPr>
        <w:tabs>
          <w:tab w:val="left" w:pos="1390"/>
        </w:tabs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С</w:t>
      </w:r>
      <w:r w:rsidR="00213648" w:rsidRPr="00213648">
        <w:rPr>
          <w:sz w:val="24"/>
          <w:szCs w:val="24"/>
        </w:rPr>
        <w:t>прияти</w:t>
      </w:r>
      <w:r>
        <w:rPr>
          <w:sz w:val="24"/>
          <w:szCs w:val="24"/>
        </w:rPr>
        <w:t xml:space="preserve"> </w:t>
      </w:r>
      <w:r w:rsidR="00750E03">
        <w:rPr>
          <w:sz w:val="24"/>
          <w:szCs w:val="24"/>
        </w:rPr>
        <w:t>Виконавцю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50E03">
        <w:rPr>
          <w:sz w:val="24"/>
          <w:szCs w:val="24"/>
        </w:rPr>
        <w:t>наданні послуг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випадках,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обсязі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порядку,</w:t>
      </w:r>
      <w:r w:rsidR="0056575D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встановлених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Договором.</w:t>
      </w:r>
    </w:p>
    <w:p w:rsidR="00213648" w:rsidRPr="00213648" w:rsidRDefault="00750E03" w:rsidP="00E77105">
      <w:pPr>
        <w:pStyle w:val="2"/>
        <w:numPr>
          <w:ilvl w:val="1"/>
          <w:numId w:val="8"/>
        </w:numPr>
        <w:tabs>
          <w:tab w:val="left" w:pos="1160"/>
        </w:tabs>
        <w:ind w:left="425" w:right="567" w:firstLine="0"/>
      </w:pPr>
      <w:r>
        <w:t>Виконавець</w:t>
      </w:r>
      <w:r w:rsidR="00213648" w:rsidRPr="00213648">
        <w:t xml:space="preserve"> </w:t>
      </w:r>
      <w:r w:rsidR="00524EC9">
        <w:t xml:space="preserve"> </w:t>
      </w:r>
      <w:r w:rsidR="00213648" w:rsidRPr="00213648">
        <w:t>в</w:t>
      </w:r>
      <w:r w:rsidR="00524EC9">
        <w:t xml:space="preserve"> </w:t>
      </w:r>
      <w:r w:rsidR="00213648" w:rsidRPr="00213648">
        <w:t>рамках</w:t>
      </w:r>
      <w:r w:rsidR="00524EC9">
        <w:t xml:space="preserve"> </w:t>
      </w:r>
      <w:r w:rsidR="00213648" w:rsidRPr="00213648">
        <w:t>даного Договору</w:t>
      </w:r>
      <w:r w:rsidR="00524EC9">
        <w:t xml:space="preserve"> </w:t>
      </w:r>
      <w:r w:rsidR="00213648" w:rsidRPr="00213648">
        <w:t>має</w:t>
      </w:r>
      <w:r w:rsidR="007E0BF5">
        <w:t xml:space="preserve"> </w:t>
      </w:r>
      <w:r w:rsidR="00213648" w:rsidRPr="00213648">
        <w:t>право:</w:t>
      </w:r>
    </w:p>
    <w:p w:rsidR="00213648" w:rsidRPr="00213648" w:rsidRDefault="00524EC9" w:rsidP="00E77105">
      <w:pPr>
        <w:pStyle w:val="a8"/>
        <w:numPr>
          <w:ilvl w:val="2"/>
          <w:numId w:val="8"/>
        </w:numPr>
        <w:tabs>
          <w:tab w:val="left" w:pos="1337"/>
        </w:tabs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О</w:t>
      </w:r>
      <w:r w:rsidR="00213648" w:rsidRPr="00213648">
        <w:rPr>
          <w:sz w:val="24"/>
          <w:szCs w:val="24"/>
        </w:rPr>
        <w:t>тримати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оплату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надані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послуги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розмірах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 строки,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передбачені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даним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Договором.</w:t>
      </w:r>
    </w:p>
    <w:p w:rsidR="00213648" w:rsidRPr="00213648" w:rsidRDefault="00524EC9" w:rsidP="00E77105">
      <w:pPr>
        <w:pStyle w:val="a8"/>
        <w:numPr>
          <w:ilvl w:val="2"/>
          <w:numId w:val="8"/>
        </w:numPr>
        <w:tabs>
          <w:tab w:val="left" w:pos="1486"/>
        </w:tabs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З</w:t>
      </w:r>
      <w:r w:rsidR="00213648" w:rsidRPr="00213648">
        <w:rPr>
          <w:sz w:val="24"/>
          <w:szCs w:val="24"/>
        </w:rPr>
        <w:t>алучати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750E03">
        <w:rPr>
          <w:sz w:val="24"/>
          <w:szCs w:val="24"/>
        </w:rPr>
        <w:t>надання послуг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субпідрядників</w:t>
      </w:r>
      <w:r w:rsidR="00F4403E">
        <w:rPr>
          <w:sz w:val="24"/>
          <w:szCs w:val="24"/>
        </w:rPr>
        <w:t xml:space="preserve">. </w:t>
      </w:r>
      <w:r w:rsidR="00213648" w:rsidRPr="00213648">
        <w:rPr>
          <w:sz w:val="24"/>
          <w:szCs w:val="24"/>
        </w:rPr>
        <w:t>При</w:t>
      </w:r>
      <w:r w:rsidR="00F4403E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цьому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субпідряду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укладаються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виконуються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відповідно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</w:t>
      </w:r>
      <w:r w:rsidR="00F4403E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вимо</w:t>
      </w:r>
      <w:r w:rsidR="00F4403E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цього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Договору</w:t>
      </w:r>
      <w:r w:rsidR="00F4403E">
        <w:rPr>
          <w:sz w:val="24"/>
          <w:szCs w:val="24"/>
        </w:rPr>
        <w:t xml:space="preserve">. </w:t>
      </w:r>
      <w:r w:rsidR="00750E03">
        <w:rPr>
          <w:sz w:val="24"/>
          <w:szCs w:val="24"/>
        </w:rPr>
        <w:t>Виконавець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відповідає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результати</w:t>
      </w:r>
      <w:r>
        <w:rPr>
          <w:sz w:val="24"/>
          <w:szCs w:val="24"/>
        </w:rPr>
        <w:t xml:space="preserve"> </w:t>
      </w:r>
      <w:r w:rsidR="00C5157D">
        <w:rPr>
          <w:sz w:val="24"/>
          <w:szCs w:val="24"/>
        </w:rPr>
        <w:t>наданих послуг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субпідрядників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і виступає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Замовником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як генеральний</w:t>
      </w:r>
      <w:r>
        <w:rPr>
          <w:sz w:val="24"/>
          <w:szCs w:val="24"/>
        </w:rPr>
        <w:t xml:space="preserve"> </w:t>
      </w:r>
      <w:r w:rsidR="00750E03">
        <w:rPr>
          <w:sz w:val="24"/>
          <w:szCs w:val="24"/>
        </w:rPr>
        <w:t>Виконавець</w:t>
      </w:r>
      <w:r w:rsidR="00213648" w:rsidRPr="00213648">
        <w:rPr>
          <w:sz w:val="24"/>
          <w:szCs w:val="24"/>
        </w:rPr>
        <w:t>,</w:t>
      </w:r>
      <w:r w:rsidR="00E77105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субпідрядниками</w:t>
      </w:r>
      <w:r w:rsidR="00E77105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–</w:t>
      </w:r>
      <w:r w:rsidR="00E77105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як Замовник.</w:t>
      </w:r>
    </w:p>
    <w:p w:rsidR="00213648" w:rsidRPr="00213648" w:rsidRDefault="00213648" w:rsidP="00E77105">
      <w:pPr>
        <w:pStyle w:val="2"/>
        <w:numPr>
          <w:ilvl w:val="1"/>
          <w:numId w:val="8"/>
        </w:numPr>
        <w:tabs>
          <w:tab w:val="left" w:pos="1160"/>
        </w:tabs>
        <w:ind w:left="425" w:right="567" w:firstLine="0"/>
        <w:jc w:val="both"/>
      </w:pPr>
      <w:r w:rsidRPr="00213648">
        <w:t>Замовник</w:t>
      </w:r>
      <w:r w:rsidR="00524EC9">
        <w:t xml:space="preserve"> </w:t>
      </w:r>
      <w:r w:rsidRPr="00213648">
        <w:t>в</w:t>
      </w:r>
      <w:r w:rsidR="00524EC9">
        <w:t xml:space="preserve"> </w:t>
      </w:r>
      <w:r w:rsidRPr="00213648">
        <w:t>рамках</w:t>
      </w:r>
      <w:r w:rsidR="00524EC9">
        <w:t xml:space="preserve"> </w:t>
      </w:r>
      <w:r w:rsidRPr="00213648">
        <w:t>даного</w:t>
      </w:r>
      <w:r w:rsidR="00524EC9">
        <w:t xml:space="preserve"> </w:t>
      </w:r>
      <w:r w:rsidRPr="00213648">
        <w:t>Договору</w:t>
      </w:r>
      <w:r w:rsidR="00524EC9">
        <w:t xml:space="preserve"> </w:t>
      </w:r>
      <w:r w:rsidRPr="00213648">
        <w:t>має</w:t>
      </w:r>
      <w:r w:rsidR="00735053">
        <w:t xml:space="preserve"> </w:t>
      </w:r>
      <w:r w:rsidRPr="00213648">
        <w:t>право:</w:t>
      </w:r>
    </w:p>
    <w:p w:rsidR="00213648" w:rsidRPr="00213648" w:rsidRDefault="00F4403E" w:rsidP="00E77105">
      <w:pPr>
        <w:pStyle w:val="a8"/>
        <w:numPr>
          <w:ilvl w:val="2"/>
          <w:numId w:val="8"/>
        </w:numPr>
        <w:tabs>
          <w:tab w:val="left" w:pos="1375"/>
        </w:tabs>
        <w:ind w:left="425" w:right="567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213648" w:rsidRPr="00213648">
        <w:rPr>
          <w:sz w:val="24"/>
          <w:szCs w:val="24"/>
        </w:rPr>
        <w:t xml:space="preserve"> будь-який час здійснювати контроль за ходом і якістю надання </w:t>
      </w:r>
      <w:r w:rsidR="00750E03">
        <w:rPr>
          <w:sz w:val="24"/>
          <w:szCs w:val="24"/>
        </w:rPr>
        <w:t>Виконавцем</w:t>
      </w:r>
      <w:r w:rsidR="00213648" w:rsidRPr="00213648">
        <w:rPr>
          <w:sz w:val="24"/>
          <w:szCs w:val="24"/>
        </w:rPr>
        <w:t xml:space="preserve"> послуг,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отриманням строків їх виконання, в т.ч. шляхом запиту надати проміжні варіанти документації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для</w:t>
      </w:r>
      <w:r w:rsidR="00524EC9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попереднього</w:t>
      </w:r>
      <w:r w:rsidR="00524EC9">
        <w:rPr>
          <w:sz w:val="24"/>
          <w:szCs w:val="24"/>
        </w:rPr>
        <w:t xml:space="preserve"> </w:t>
      </w:r>
      <w:r w:rsidR="00562339">
        <w:rPr>
          <w:sz w:val="24"/>
          <w:szCs w:val="24"/>
        </w:rPr>
        <w:t>розгляду в тому числі в електронному вигляді.</w:t>
      </w:r>
    </w:p>
    <w:p w:rsidR="00213648" w:rsidRDefault="00524EC9" w:rsidP="00E77105">
      <w:pPr>
        <w:pStyle w:val="a8"/>
        <w:numPr>
          <w:ilvl w:val="2"/>
          <w:numId w:val="8"/>
        </w:numPr>
        <w:tabs>
          <w:tab w:val="left" w:pos="1366"/>
        </w:tabs>
        <w:ind w:left="425" w:right="567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213648" w:rsidRPr="00213648">
        <w:rPr>
          <w:sz w:val="24"/>
          <w:szCs w:val="24"/>
        </w:rPr>
        <w:t xml:space="preserve">имагати усунення недоліків за рахунок коштів </w:t>
      </w:r>
      <w:r w:rsidR="00750E03">
        <w:rPr>
          <w:sz w:val="24"/>
          <w:szCs w:val="24"/>
        </w:rPr>
        <w:t>Виконавця</w:t>
      </w:r>
      <w:r w:rsidR="00213648" w:rsidRPr="00213648">
        <w:rPr>
          <w:sz w:val="24"/>
          <w:szCs w:val="24"/>
        </w:rPr>
        <w:t xml:space="preserve">. Якщо </w:t>
      </w:r>
      <w:r w:rsidR="00750E03">
        <w:rPr>
          <w:sz w:val="24"/>
          <w:szCs w:val="24"/>
        </w:rPr>
        <w:t>Виконавець</w:t>
      </w:r>
      <w:r w:rsidR="00213648" w:rsidRPr="00213648">
        <w:rPr>
          <w:sz w:val="24"/>
          <w:szCs w:val="24"/>
        </w:rPr>
        <w:t xml:space="preserve"> відступив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від умов Договору, що погіршило роботу, або допустив інші недоліки в роботі</w:t>
      </w:r>
      <w:r w:rsidR="0056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Замовник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має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своїм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вибором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вимагати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безоплатного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виправлення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цих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недоліків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розумний</w:t>
      </w:r>
      <w:r>
        <w:rPr>
          <w:sz w:val="24"/>
          <w:szCs w:val="24"/>
        </w:rPr>
        <w:t xml:space="preserve"> ст</w:t>
      </w:r>
      <w:r w:rsidR="00213648" w:rsidRPr="00213648">
        <w:rPr>
          <w:sz w:val="24"/>
          <w:szCs w:val="24"/>
        </w:rPr>
        <w:t>рок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чи</w:t>
      </w:r>
      <w:r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відповідного</w:t>
      </w:r>
      <w:r>
        <w:rPr>
          <w:sz w:val="24"/>
          <w:szCs w:val="24"/>
        </w:rPr>
        <w:t xml:space="preserve"> зменшення ціни </w:t>
      </w:r>
      <w:r w:rsidR="00213648" w:rsidRPr="00213648">
        <w:rPr>
          <w:sz w:val="24"/>
          <w:szCs w:val="24"/>
        </w:rPr>
        <w:t>Договору.</w:t>
      </w:r>
    </w:p>
    <w:p w:rsidR="00750E03" w:rsidRPr="00712189" w:rsidRDefault="00750E03" w:rsidP="00FE33AB">
      <w:pPr>
        <w:tabs>
          <w:tab w:val="left" w:pos="1366"/>
        </w:tabs>
        <w:spacing w:before="3"/>
        <w:ind w:left="426" w:right="567"/>
        <w:rPr>
          <w:sz w:val="24"/>
          <w:szCs w:val="24"/>
        </w:rPr>
      </w:pPr>
    </w:p>
    <w:p w:rsidR="00213648" w:rsidRPr="00E17989" w:rsidRDefault="00213648" w:rsidP="00FE33AB">
      <w:pPr>
        <w:pStyle w:val="2"/>
        <w:numPr>
          <w:ilvl w:val="0"/>
          <w:numId w:val="12"/>
        </w:numPr>
        <w:tabs>
          <w:tab w:val="left" w:pos="1164"/>
        </w:tabs>
        <w:spacing w:before="3" w:line="275" w:lineRule="exact"/>
        <w:ind w:left="426" w:right="567" w:firstLine="0"/>
        <w:jc w:val="center"/>
      </w:pPr>
      <w:r w:rsidRPr="00E17989">
        <w:t>ПОРЯДОК</w:t>
      </w:r>
      <w:r w:rsidR="00735053" w:rsidRPr="00E17989">
        <w:t xml:space="preserve"> </w:t>
      </w:r>
      <w:r w:rsidR="00A06A44" w:rsidRPr="00E17989">
        <w:t xml:space="preserve"> </w:t>
      </w:r>
      <w:r w:rsidRPr="00E17989">
        <w:t>ЗАБЕЗПЕЧЕННЯ</w:t>
      </w:r>
      <w:r w:rsidR="00A06A44" w:rsidRPr="00E17989">
        <w:t xml:space="preserve"> </w:t>
      </w:r>
      <w:r w:rsidRPr="00E17989">
        <w:t>ВИХІДНИМИ</w:t>
      </w:r>
      <w:r w:rsidR="00735053" w:rsidRPr="00E17989">
        <w:t xml:space="preserve"> </w:t>
      </w:r>
      <w:r w:rsidR="00A06A44" w:rsidRPr="00E17989">
        <w:t xml:space="preserve"> </w:t>
      </w:r>
      <w:r w:rsidRPr="00E17989">
        <w:t>МАТЕРІАЛАМИ</w:t>
      </w:r>
      <w:r w:rsidR="00A06A44" w:rsidRPr="00E17989">
        <w:t xml:space="preserve"> </w:t>
      </w:r>
      <w:r w:rsidR="00735053" w:rsidRPr="00E17989">
        <w:t xml:space="preserve"> </w:t>
      </w:r>
      <w:r w:rsidRPr="00E17989">
        <w:t>ТА</w:t>
      </w:r>
      <w:r w:rsidR="00A06A44" w:rsidRPr="00E17989">
        <w:t xml:space="preserve"> </w:t>
      </w:r>
      <w:r w:rsidR="00735053" w:rsidRPr="00E17989">
        <w:t xml:space="preserve"> </w:t>
      </w:r>
      <w:r w:rsidRPr="00E17989">
        <w:t>ДОКУМЕНТАМИ</w:t>
      </w:r>
    </w:p>
    <w:p w:rsidR="00213648" w:rsidRPr="00E17989" w:rsidRDefault="00213648" w:rsidP="00FE33AB">
      <w:pPr>
        <w:pStyle w:val="a8"/>
        <w:numPr>
          <w:ilvl w:val="1"/>
          <w:numId w:val="7"/>
        </w:numPr>
        <w:tabs>
          <w:tab w:val="left" w:pos="1169"/>
          <w:tab w:val="left" w:leader="hyphen" w:pos="2081"/>
        </w:tabs>
        <w:spacing w:before="1" w:line="237" w:lineRule="auto"/>
        <w:ind w:left="426" w:right="567" w:firstLine="0"/>
        <w:rPr>
          <w:sz w:val="24"/>
          <w:szCs w:val="24"/>
        </w:rPr>
      </w:pPr>
      <w:r w:rsidRPr="00E17989">
        <w:rPr>
          <w:sz w:val="24"/>
          <w:szCs w:val="24"/>
        </w:rPr>
        <w:t>Замовник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в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рамках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даного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Договору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зобов'язується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передати</w:t>
      </w:r>
      <w:r w:rsidR="00A06A44" w:rsidRPr="00E17989">
        <w:rPr>
          <w:sz w:val="24"/>
          <w:szCs w:val="24"/>
        </w:rPr>
        <w:t xml:space="preserve"> </w:t>
      </w:r>
      <w:r w:rsidR="00750E03" w:rsidRPr="00E17989">
        <w:rPr>
          <w:sz w:val="24"/>
          <w:szCs w:val="24"/>
        </w:rPr>
        <w:t>Виконавц</w:t>
      </w:r>
      <w:r w:rsidR="00A06A44" w:rsidRPr="00E17989">
        <w:rPr>
          <w:sz w:val="24"/>
          <w:szCs w:val="24"/>
        </w:rPr>
        <w:t xml:space="preserve">ю </w:t>
      </w:r>
      <w:r w:rsidRPr="00E17989">
        <w:rPr>
          <w:sz w:val="24"/>
          <w:szCs w:val="24"/>
        </w:rPr>
        <w:t>вихідні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дані,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необхідні</w:t>
      </w:r>
      <w:r w:rsidR="00A06A44" w:rsidRPr="00E17989">
        <w:rPr>
          <w:sz w:val="24"/>
          <w:szCs w:val="24"/>
        </w:rPr>
        <w:t xml:space="preserve"> </w:t>
      </w:r>
      <w:r w:rsidRPr="00E17989">
        <w:rPr>
          <w:sz w:val="24"/>
          <w:szCs w:val="24"/>
        </w:rPr>
        <w:t>для</w:t>
      </w:r>
      <w:r w:rsidR="00A06A44" w:rsidRPr="00E17989">
        <w:rPr>
          <w:sz w:val="24"/>
          <w:szCs w:val="24"/>
        </w:rPr>
        <w:t xml:space="preserve"> </w:t>
      </w:r>
      <w:r w:rsidR="00562339" w:rsidRPr="00E17989">
        <w:rPr>
          <w:sz w:val="24"/>
          <w:szCs w:val="24"/>
        </w:rPr>
        <w:t>надання послуг</w:t>
      </w:r>
      <w:r w:rsidRPr="00E17989">
        <w:rPr>
          <w:sz w:val="24"/>
          <w:szCs w:val="24"/>
        </w:rPr>
        <w:t>.</w:t>
      </w:r>
    </w:p>
    <w:p w:rsidR="00F372FA" w:rsidRDefault="00F372FA" w:rsidP="00FE33AB">
      <w:pPr>
        <w:pStyle w:val="a8"/>
        <w:tabs>
          <w:tab w:val="left" w:pos="1169"/>
          <w:tab w:val="left" w:leader="hyphen" w:pos="2081"/>
        </w:tabs>
        <w:spacing w:before="1" w:line="237" w:lineRule="auto"/>
        <w:ind w:left="426" w:right="567" w:firstLine="0"/>
        <w:rPr>
          <w:sz w:val="24"/>
          <w:szCs w:val="24"/>
        </w:rPr>
      </w:pPr>
    </w:p>
    <w:p w:rsidR="00213648" w:rsidRPr="00213648" w:rsidRDefault="00213648" w:rsidP="00883A5E">
      <w:pPr>
        <w:pStyle w:val="2"/>
        <w:numPr>
          <w:ilvl w:val="0"/>
          <w:numId w:val="12"/>
        </w:numPr>
        <w:tabs>
          <w:tab w:val="left" w:pos="1164"/>
        </w:tabs>
        <w:spacing w:line="275" w:lineRule="exact"/>
        <w:ind w:left="425" w:right="567" w:firstLine="0"/>
        <w:jc w:val="center"/>
      </w:pPr>
      <w:r w:rsidRPr="00213648">
        <w:lastRenderedPageBreak/>
        <w:t>ПОРЯДОК</w:t>
      </w:r>
      <w:r w:rsidR="00735053">
        <w:t xml:space="preserve"> </w:t>
      </w:r>
      <w:r w:rsidRPr="00213648">
        <w:t>ЗДІЙСНЕННЯ</w:t>
      </w:r>
      <w:r w:rsidR="00735053">
        <w:t xml:space="preserve"> </w:t>
      </w:r>
      <w:r w:rsidRPr="00213648">
        <w:t>КОНТРОЛЮ</w:t>
      </w:r>
      <w:r w:rsidR="00735053">
        <w:t xml:space="preserve"> </w:t>
      </w:r>
      <w:r w:rsidRPr="00213648">
        <w:t>ЗА</w:t>
      </w:r>
      <w:r w:rsidR="00735053">
        <w:t xml:space="preserve"> </w:t>
      </w:r>
      <w:r w:rsidRPr="00213648">
        <w:t>ЯКІСТЮ</w:t>
      </w:r>
      <w:r w:rsidR="00735053">
        <w:t xml:space="preserve"> </w:t>
      </w:r>
      <w:r w:rsidR="00C5157D">
        <w:t>ПОСЛУГ</w:t>
      </w:r>
    </w:p>
    <w:p w:rsidR="00213648" w:rsidRPr="00213648" w:rsidRDefault="00750E03" w:rsidP="00883A5E">
      <w:pPr>
        <w:pStyle w:val="a8"/>
        <w:numPr>
          <w:ilvl w:val="1"/>
          <w:numId w:val="6"/>
        </w:numPr>
        <w:tabs>
          <w:tab w:val="left" w:pos="1308"/>
        </w:tabs>
        <w:ind w:left="425" w:right="567" w:firstLine="0"/>
        <w:rPr>
          <w:sz w:val="24"/>
          <w:szCs w:val="24"/>
        </w:rPr>
      </w:pPr>
      <w:r>
        <w:rPr>
          <w:sz w:val="24"/>
          <w:szCs w:val="24"/>
        </w:rPr>
        <w:t>Послуги</w:t>
      </w:r>
      <w:r w:rsidR="00213648" w:rsidRPr="00213648">
        <w:rPr>
          <w:sz w:val="24"/>
          <w:szCs w:val="24"/>
        </w:rPr>
        <w:t xml:space="preserve"> і матеріальні ресурси, які використовуються для їх виконання, повинні відповідати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вимогам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нормативно-правових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актів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і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нормативних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документів.</w:t>
      </w:r>
    </w:p>
    <w:p w:rsidR="00213648" w:rsidRPr="00213648" w:rsidRDefault="00213648" w:rsidP="00883A5E">
      <w:pPr>
        <w:pStyle w:val="a8"/>
        <w:numPr>
          <w:ilvl w:val="1"/>
          <w:numId w:val="6"/>
        </w:numPr>
        <w:tabs>
          <w:tab w:val="left" w:pos="1327"/>
        </w:tabs>
        <w:spacing w:line="237" w:lineRule="auto"/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З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 xml:space="preserve">метою контролю за відповідністю надання </w:t>
      </w:r>
      <w:r w:rsidR="00750E03">
        <w:rPr>
          <w:sz w:val="24"/>
          <w:szCs w:val="24"/>
        </w:rPr>
        <w:t>послуг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і матеріальних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ресурсів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установленим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вимогам,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Замовник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забезпечує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контроль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ними,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у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порядку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встановленому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законодавством.</w:t>
      </w:r>
    </w:p>
    <w:p w:rsidR="00213648" w:rsidRDefault="00213648" w:rsidP="00883A5E">
      <w:pPr>
        <w:pStyle w:val="a8"/>
        <w:numPr>
          <w:ilvl w:val="1"/>
          <w:numId w:val="6"/>
        </w:numPr>
        <w:tabs>
          <w:tab w:val="left" w:pos="1366"/>
        </w:tabs>
        <w:spacing w:line="237" w:lineRule="auto"/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Замовник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може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залучати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сторонні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організації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для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здійснення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технічного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контролю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ходом,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якістю,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вартістю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та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обсягами</w:t>
      </w:r>
      <w:r w:rsidR="004A08FC">
        <w:rPr>
          <w:sz w:val="24"/>
          <w:szCs w:val="24"/>
        </w:rPr>
        <w:t xml:space="preserve"> </w:t>
      </w:r>
      <w:r w:rsidR="00750E03">
        <w:rPr>
          <w:sz w:val="24"/>
          <w:szCs w:val="24"/>
        </w:rPr>
        <w:t>надання послуг</w:t>
      </w:r>
      <w:r w:rsidRPr="00213648">
        <w:rPr>
          <w:sz w:val="24"/>
          <w:szCs w:val="24"/>
        </w:rPr>
        <w:t>.</w:t>
      </w:r>
    </w:p>
    <w:p w:rsidR="00750E03" w:rsidRPr="00213648" w:rsidRDefault="00750E03" w:rsidP="00883A5E">
      <w:pPr>
        <w:pStyle w:val="a8"/>
        <w:tabs>
          <w:tab w:val="left" w:pos="1366"/>
        </w:tabs>
        <w:spacing w:line="237" w:lineRule="auto"/>
        <w:ind w:left="425" w:right="567" w:firstLine="0"/>
        <w:rPr>
          <w:sz w:val="24"/>
          <w:szCs w:val="24"/>
        </w:rPr>
      </w:pPr>
    </w:p>
    <w:p w:rsidR="00213648" w:rsidRDefault="00213648" w:rsidP="00883A5E">
      <w:pPr>
        <w:pStyle w:val="2"/>
        <w:numPr>
          <w:ilvl w:val="0"/>
          <w:numId w:val="12"/>
        </w:numPr>
        <w:spacing w:line="273" w:lineRule="exact"/>
        <w:ind w:left="425" w:right="567" w:firstLine="0"/>
        <w:jc w:val="center"/>
      </w:pPr>
      <w:r w:rsidRPr="00213648">
        <w:t>ВІДПОВІДАЛЬНІСТЬ</w:t>
      </w:r>
      <w:r w:rsidR="004A08FC">
        <w:t xml:space="preserve"> </w:t>
      </w:r>
      <w:r w:rsidRPr="00213648">
        <w:t>СТОРІН</w:t>
      </w:r>
      <w:r w:rsidR="004A08FC">
        <w:t xml:space="preserve"> </w:t>
      </w:r>
      <w:r w:rsidRPr="00213648">
        <w:t>ЗА</w:t>
      </w:r>
      <w:r w:rsidR="004A08FC">
        <w:t xml:space="preserve"> </w:t>
      </w:r>
      <w:r w:rsidRPr="00213648">
        <w:t>ПОРУШЕННЯ</w:t>
      </w:r>
      <w:r w:rsidR="004A08FC">
        <w:t xml:space="preserve"> </w:t>
      </w:r>
      <w:r w:rsidRPr="00213648">
        <w:t>УМОВ</w:t>
      </w:r>
      <w:r w:rsidR="004A08FC">
        <w:t xml:space="preserve"> </w:t>
      </w:r>
      <w:r w:rsidRPr="00213648">
        <w:t>ДОГОВОРУ</w:t>
      </w:r>
    </w:p>
    <w:p w:rsidR="00213648" w:rsidRPr="00213648" w:rsidRDefault="00213648" w:rsidP="00883A5E">
      <w:pPr>
        <w:pStyle w:val="a8"/>
        <w:numPr>
          <w:ilvl w:val="1"/>
          <w:numId w:val="5"/>
        </w:numPr>
        <w:tabs>
          <w:tab w:val="left" w:pos="1179"/>
        </w:tabs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За невиконання або неналежне виконання узятих на себе зобов'язань за цим Договором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 xml:space="preserve">Сторони несуть відповідальність 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у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порядку та на умовах, зазначених у цьому Договорі та чинному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Україні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законодавстві.</w:t>
      </w:r>
    </w:p>
    <w:p w:rsidR="00213648" w:rsidRPr="00213648" w:rsidRDefault="00213648" w:rsidP="00883A5E">
      <w:pPr>
        <w:pStyle w:val="a8"/>
        <w:numPr>
          <w:ilvl w:val="1"/>
          <w:numId w:val="5"/>
        </w:numPr>
        <w:tabs>
          <w:tab w:val="left" w:pos="1207"/>
        </w:tabs>
        <w:spacing w:line="237" w:lineRule="auto"/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За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неякісне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здійснення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своїх</w:t>
      </w:r>
      <w:r w:rsidR="00562339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зобов'язань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Договором</w:t>
      </w:r>
      <w:r w:rsidR="00750E03">
        <w:rPr>
          <w:spacing w:val="1"/>
          <w:sz w:val="24"/>
          <w:szCs w:val="24"/>
        </w:rPr>
        <w:t xml:space="preserve"> Виконавець</w:t>
      </w:r>
      <w:r w:rsidR="002165F5">
        <w:rPr>
          <w:spacing w:val="1"/>
          <w:sz w:val="24"/>
          <w:szCs w:val="24"/>
        </w:rPr>
        <w:t xml:space="preserve"> </w:t>
      </w:r>
      <w:r w:rsidRPr="00213648">
        <w:rPr>
          <w:sz w:val="24"/>
          <w:szCs w:val="24"/>
        </w:rPr>
        <w:t>сплачує</w:t>
      </w:r>
      <w:r w:rsidR="002165F5">
        <w:rPr>
          <w:sz w:val="24"/>
          <w:szCs w:val="24"/>
        </w:rPr>
        <w:t xml:space="preserve"> З</w:t>
      </w:r>
      <w:r w:rsidRPr="00213648">
        <w:rPr>
          <w:sz w:val="24"/>
          <w:szCs w:val="24"/>
        </w:rPr>
        <w:t>амовнику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штраф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розмірі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10%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від суми</w:t>
      </w:r>
      <w:r w:rsidR="002165F5">
        <w:rPr>
          <w:sz w:val="24"/>
          <w:szCs w:val="24"/>
        </w:rPr>
        <w:t xml:space="preserve"> </w:t>
      </w:r>
      <w:r w:rsidR="00C5157D">
        <w:rPr>
          <w:sz w:val="24"/>
          <w:szCs w:val="24"/>
        </w:rPr>
        <w:t>послуг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,виконаних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неякісно.</w:t>
      </w:r>
    </w:p>
    <w:p w:rsidR="00213648" w:rsidRPr="00213648" w:rsidRDefault="00213648" w:rsidP="00883A5E">
      <w:pPr>
        <w:pStyle w:val="a8"/>
        <w:numPr>
          <w:ilvl w:val="1"/>
          <w:numId w:val="5"/>
        </w:numPr>
        <w:tabs>
          <w:tab w:val="left" w:pos="1159"/>
        </w:tabs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 xml:space="preserve">У разі порушення </w:t>
      </w:r>
      <w:r w:rsidR="00750E03">
        <w:rPr>
          <w:sz w:val="24"/>
          <w:szCs w:val="24"/>
        </w:rPr>
        <w:t>Виконавцем</w:t>
      </w:r>
      <w:r w:rsidRPr="00213648">
        <w:rPr>
          <w:sz w:val="24"/>
          <w:szCs w:val="24"/>
        </w:rPr>
        <w:t xml:space="preserve"> строків виконання своїх договірних зобов’язань, до нього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застосовуються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штрафні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санкції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у</w:t>
      </w:r>
      <w:r w:rsidR="007A2129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розмірі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подвійної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облікової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ставки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НБУ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кожен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день</w:t>
      </w:r>
      <w:r w:rsidR="002165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прострочення.</w:t>
      </w:r>
    </w:p>
    <w:p w:rsidR="00213648" w:rsidRPr="00213648" w:rsidRDefault="00750E03" w:rsidP="00883A5E">
      <w:pPr>
        <w:pStyle w:val="a8"/>
        <w:numPr>
          <w:ilvl w:val="1"/>
          <w:numId w:val="5"/>
        </w:numPr>
        <w:tabs>
          <w:tab w:val="left" w:pos="1179"/>
        </w:tabs>
        <w:spacing w:line="242" w:lineRule="auto"/>
        <w:ind w:left="425" w:right="567" w:firstLine="0"/>
        <w:rPr>
          <w:sz w:val="24"/>
          <w:szCs w:val="24"/>
        </w:rPr>
      </w:pPr>
      <w:r>
        <w:rPr>
          <w:sz w:val="24"/>
          <w:szCs w:val="24"/>
        </w:rPr>
        <w:t>Виконавець</w:t>
      </w:r>
      <w:r w:rsidR="00213648" w:rsidRPr="00213648">
        <w:rPr>
          <w:sz w:val="24"/>
          <w:szCs w:val="24"/>
        </w:rPr>
        <w:t xml:space="preserve"> відповідає за недоліки документації, включаючи недоліки, виявлені згодом у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ході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їх</w:t>
      </w:r>
      <w:r w:rsidR="004A08FC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використання</w:t>
      </w:r>
      <w:r w:rsidR="002165F5">
        <w:rPr>
          <w:sz w:val="24"/>
          <w:szCs w:val="24"/>
        </w:rPr>
        <w:t xml:space="preserve"> </w:t>
      </w:r>
      <w:r w:rsidR="00213648" w:rsidRPr="00213648">
        <w:rPr>
          <w:sz w:val="24"/>
          <w:szCs w:val="24"/>
        </w:rPr>
        <w:t>Замовником.</w:t>
      </w:r>
    </w:p>
    <w:p w:rsidR="00213648" w:rsidRDefault="00213648" w:rsidP="00883A5E">
      <w:pPr>
        <w:pStyle w:val="a8"/>
        <w:numPr>
          <w:ilvl w:val="1"/>
          <w:numId w:val="5"/>
        </w:numPr>
        <w:tabs>
          <w:tab w:val="left" w:pos="1169"/>
        </w:tabs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 xml:space="preserve">У разі виявлення недоліків у документації </w:t>
      </w:r>
      <w:r w:rsidR="00750E03">
        <w:rPr>
          <w:sz w:val="24"/>
          <w:szCs w:val="24"/>
        </w:rPr>
        <w:t>Виконавець</w:t>
      </w:r>
      <w:r w:rsidRPr="00213648">
        <w:rPr>
          <w:sz w:val="24"/>
          <w:szCs w:val="24"/>
        </w:rPr>
        <w:t xml:space="preserve"> на вимогу Замовника зобов'язаний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безоплатно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переробити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документацію,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а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також,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на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вимогу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Замовника,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відшкодувати</w:t>
      </w:r>
      <w:r w:rsidR="007E0BF5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завдані</w:t>
      </w:r>
      <w:r w:rsidR="004A08FC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збитки.</w:t>
      </w:r>
    </w:p>
    <w:p w:rsidR="00750E03" w:rsidRPr="00213648" w:rsidRDefault="00750E03" w:rsidP="00883A5E">
      <w:pPr>
        <w:pStyle w:val="a8"/>
        <w:tabs>
          <w:tab w:val="left" w:pos="1169"/>
        </w:tabs>
        <w:ind w:left="425" w:right="567" w:firstLine="0"/>
        <w:rPr>
          <w:sz w:val="24"/>
          <w:szCs w:val="24"/>
        </w:rPr>
      </w:pPr>
    </w:p>
    <w:p w:rsidR="00213648" w:rsidRDefault="00213648" w:rsidP="00883A5E">
      <w:pPr>
        <w:pStyle w:val="2"/>
        <w:numPr>
          <w:ilvl w:val="0"/>
          <w:numId w:val="12"/>
        </w:numPr>
        <w:tabs>
          <w:tab w:val="left" w:pos="426"/>
        </w:tabs>
        <w:spacing w:line="272" w:lineRule="exact"/>
        <w:ind w:left="425" w:right="567" w:firstLine="0"/>
        <w:jc w:val="center"/>
      </w:pPr>
      <w:r w:rsidRPr="00213648">
        <w:t>ПОРЯДОК</w:t>
      </w:r>
      <w:r w:rsidR="00735053">
        <w:t xml:space="preserve"> </w:t>
      </w:r>
      <w:r w:rsidRPr="00213648">
        <w:t>РОЗГЛЯДУ</w:t>
      </w:r>
      <w:r w:rsidR="00735053">
        <w:t xml:space="preserve"> </w:t>
      </w:r>
      <w:r w:rsidRPr="00213648">
        <w:t>СПОРІВ</w:t>
      </w:r>
    </w:p>
    <w:p w:rsidR="00213648" w:rsidRPr="00C602AF" w:rsidRDefault="00213648" w:rsidP="00883A5E">
      <w:pPr>
        <w:pStyle w:val="a8"/>
        <w:numPr>
          <w:ilvl w:val="1"/>
          <w:numId w:val="4"/>
        </w:numPr>
        <w:tabs>
          <w:tab w:val="left" w:pos="1203"/>
        </w:tabs>
        <w:spacing w:line="242" w:lineRule="auto"/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При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виникненні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між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Сторонами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суперечо</w:t>
      </w:r>
      <w:r w:rsidR="004A08FC">
        <w:rPr>
          <w:sz w:val="24"/>
          <w:szCs w:val="24"/>
        </w:rPr>
        <w:t>к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і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розбіжностей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даним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Договором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Сторони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зроблять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все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можливе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для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врегулювання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спорів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шляхом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переговорів.</w:t>
      </w:r>
    </w:p>
    <w:p w:rsidR="00C602AF" w:rsidRDefault="00E66101" w:rsidP="00883A5E">
      <w:pPr>
        <w:pStyle w:val="af3"/>
        <w:tabs>
          <w:tab w:val="left" w:pos="720"/>
        </w:tabs>
        <w:spacing w:after="0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9.</w:t>
      </w:r>
      <w:r w:rsidR="00C602AF" w:rsidRPr="007076A3">
        <w:rPr>
          <w:sz w:val="22"/>
          <w:szCs w:val="22"/>
        </w:rPr>
        <w:t>2</w:t>
      </w:r>
      <w:r w:rsidRPr="00E66101">
        <w:rPr>
          <w:sz w:val="24"/>
          <w:szCs w:val="24"/>
        </w:rPr>
        <w:t>.  Розірвання цього Договору в односторонньому порядку за наявності на це визначених цим Договором підстав відбувається шляхом направлення Стороною, яка має повноваження його розірвати, письмового повідомлення іншій Стороні про розірвання цього Договору з відповідним належним обґрунтуванням. Цей Договір вважається розірваним в односторонньому порядку з дати, вказаної у письмовому повідомленні про його розірвання.</w:t>
      </w:r>
      <w:r w:rsidRPr="0073145B">
        <w:rPr>
          <w:sz w:val="22"/>
          <w:szCs w:val="22"/>
        </w:rPr>
        <w:t xml:space="preserve"> </w:t>
      </w:r>
    </w:p>
    <w:p w:rsidR="00F372FA" w:rsidRPr="00712189" w:rsidRDefault="00C602AF" w:rsidP="00883A5E">
      <w:pPr>
        <w:pStyle w:val="af3"/>
        <w:tabs>
          <w:tab w:val="left" w:pos="720"/>
        </w:tabs>
        <w:spacing w:after="0"/>
        <w:ind w:left="425" w:righ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602AF">
        <w:rPr>
          <w:sz w:val="22"/>
          <w:szCs w:val="22"/>
          <w:lang w:val="ru-RU"/>
        </w:rPr>
        <w:t xml:space="preserve"> 9.3. </w:t>
      </w:r>
      <w:r w:rsidRPr="00C602AF">
        <w:rPr>
          <w:sz w:val="24"/>
          <w:szCs w:val="24"/>
        </w:rPr>
        <w:t>У випадку недосягнення згоди спір передається на розгляд господарського суду.</w:t>
      </w:r>
    </w:p>
    <w:p w:rsidR="00750E03" w:rsidRPr="00213648" w:rsidRDefault="00750E03" w:rsidP="00883A5E">
      <w:pPr>
        <w:pStyle w:val="a8"/>
        <w:tabs>
          <w:tab w:val="left" w:pos="1160"/>
        </w:tabs>
        <w:spacing w:line="271" w:lineRule="exact"/>
        <w:ind w:left="425" w:right="567" w:firstLine="0"/>
        <w:rPr>
          <w:sz w:val="24"/>
          <w:szCs w:val="24"/>
        </w:rPr>
      </w:pPr>
    </w:p>
    <w:p w:rsidR="00213648" w:rsidRDefault="00213648" w:rsidP="00883A5E">
      <w:pPr>
        <w:pStyle w:val="2"/>
        <w:numPr>
          <w:ilvl w:val="0"/>
          <w:numId w:val="12"/>
        </w:numPr>
        <w:tabs>
          <w:tab w:val="left" w:pos="1134"/>
        </w:tabs>
        <w:spacing w:line="273" w:lineRule="exact"/>
        <w:ind w:left="425" w:right="567" w:firstLine="0"/>
        <w:jc w:val="center"/>
      </w:pPr>
      <w:r w:rsidRPr="00213648">
        <w:t>ПОРЯДОК</w:t>
      </w:r>
      <w:r w:rsidR="00735053">
        <w:t xml:space="preserve"> </w:t>
      </w:r>
      <w:r w:rsidRPr="00213648">
        <w:t>ВНЕСЕННЯ</w:t>
      </w:r>
      <w:r w:rsidR="00735053">
        <w:t xml:space="preserve"> </w:t>
      </w:r>
      <w:r w:rsidRPr="00213648">
        <w:t>ЗМІН</w:t>
      </w:r>
      <w:r w:rsidR="00735053">
        <w:t xml:space="preserve"> </w:t>
      </w:r>
      <w:r w:rsidRPr="00213648">
        <w:t>ДО</w:t>
      </w:r>
      <w:r w:rsidR="00735053">
        <w:t xml:space="preserve"> </w:t>
      </w:r>
      <w:r w:rsidRPr="00213648">
        <w:t>ДОГОВОРУ</w:t>
      </w:r>
    </w:p>
    <w:p w:rsidR="00750E03" w:rsidRDefault="00213648" w:rsidP="00883A5E">
      <w:pPr>
        <w:pStyle w:val="a8"/>
        <w:numPr>
          <w:ilvl w:val="1"/>
          <w:numId w:val="3"/>
        </w:numPr>
        <w:tabs>
          <w:tab w:val="left" w:pos="1280"/>
        </w:tabs>
        <w:spacing w:line="273" w:lineRule="exact"/>
        <w:ind w:left="425" w:right="567" w:firstLine="0"/>
        <w:rPr>
          <w:sz w:val="24"/>
          <w:szCs w:val="24"/>
        </w:rPr>
      </w:pPr>
      <w:r w:rsidRPr="00213648">
        <w:rPr>
          <w:sz w:val="24"/>
          <w:szCs w:val="24"/>
        </w:rPr>
        <w:t>Договір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може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бути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змінений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або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доповнений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за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взаємною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згодою</w:t>
      </w:r>
      <w:r w:rsidR="00735053">
        <w:rPr>
          <w:sz w:val="24"/>
          <w:szCs w:val="24"/>
        </w:rPr>
        <w:t xml:space="preserve"> </w:t>
      </w:r>
      <w:r w:rsidRPr="00213648">
        <w:rPr>
          <w:sz w:val="24"/>
          <w:szCs w:val="24"/>
        </w:rPr>
        <w:t>Сторін</w:t>
      </w:r>
      <w:r w:rsidR="00BC7D77">
        <w:rPr>
          <w:sz w:val="24"/>
          <w:szCs w:val="24"/>
        </w:rPr>
        <w:t xml:space="preserve"> шляхом укладання Додаткової Угоди</w:t>
      </w:r>
      <w:r w:rsidR="00D51380">
        <w:rPr>
          <w:sz w:val="24"/>
          <w:szCs w:val="24"/>
        </w:rPr>
        <w:t>.</w:t>
      </w:r>
    </w:p>
    <w:p w:rsidR="00BC7D77" w:rsidRPr="007E0BF5" w:rsidRDefault="00750E03" w:rsidP="00883A5E">
      <w:pPr>
        <w:tabs>
          <w:tab w:val="left" w:pos="1280"/>
        </w:tabs>
        <w:spacing w:line="273" w:lineRule="exact"/>
        <w:ind w:left="425" w:right="567"/>
        <w:jc w:val="both"/>
        <w:rPr>
          <w:sz w:val="24"/>
          <w:szCs w:val="24"/>
        </w:rPr>
      </w:pPr>
      <w:r w:rsidRPr="007E0BF5">
        <w:rPr>
          <w:sz w:val="24"/>
          <w:szCs w:val="24"/>
        </w:rPr>
        <w:t>Всі зміни та доповнення, що додаються</w:t>
      </w:r>
      <w:r w:rsidR="004A08FC">
        <w:rPr>
          <w:sz w:val="24"/>
          <w:szCs w:val="24"/>
        </w:rPr>
        <w:t xml:space="preserve"> </w:t>
      </w:r>
      <w:r w:rsidRPr="007E0BF5">
        <w:rPr>
          <w:sz w:val="24"/>
          <w:szCs w:val="24"/>
        </w:rPr>
        <w:t xml:space="preserve"> до даного Договору повинні бути виконані в</w:t>
      </w:r>
      <w:r w:rsidR="00735053" w:rsidRPr="007E0BF5">
        <w:rPr>
          <w:sz w:val="24"/>
          <w:szCs w:val="24"/>
        </w:rPr>
        <w:t xml:space="preserve"> </w:t>
      </w:r>
      <w:r w:rsidRPr="007E0BF5">
        <w:rPr>
          <w:sz w:val="24"/>
          <w:szCs w:val="24"/>
        </w:rPr>
        <w:t>письмовому</w:t>
      </w:r>
      <w:r w:rsidR="00735053" w:rsidRPr="007E0BF5">
        <w:rPr>
          <w:sz w:val="24"/>
          <w:szCs w:val="24"/>
        </w:rPr>
        <w:t xml:space="preserve"> </w:t>
      </w:r>
      <w:r w:rsidRPr="007E0BF5">
        <w:rPr>
          <w:sz w:val="24"/>
          <w:szCs w:val="24"/>
        </w:rPr>
        <w:t>вигляді</w:t>
      </w:r>
      <w:r w:rsidR="004A08FC">
        <w:rPr>
          <w:sz w:val="24"/>
          <w:szCs w:val="24"/>
        </w:rPr>
        <w:t xml:space="preserve">, </w:t>
      </w:r>
      <w:r w:rsidR="00735053" w:rsidRPr="007E0BF5">
        <w:rPr>
          <w:sz w:val="24"/>
          <w:szCs w:val="24"/>
        </w:rPr>
        <w:t xml:space="preserve"> </w:t>
      </w:r>
      <w:r w:rsidRPr="007E0BF5">
        <w:rPr>
          <w:sz w:val="24"/>
          <w:szCs w:val="24"/>
        </w:rPr>
        <w:t>підписані</w:t>
      </w:r>
      <w:r w:rsidR="00735053" w:rsidRPr="007E0BF5">
        <w:rPr>
          <w:sz w:val="24"/>
          <w:szCs w:val="24"/>
        </w:rPr>
        <w:t xml:space="preserve"> </w:t>
      </w:r>
      <w:r w:rsidRPr="007E0BF5">
        <w:rPr>
          <w:sz w:val="24"/>
          <w:szCs w:val="24"/>
        </w:rPr>
        <w:t>обома</w:t>
      </w:r>
      <w:r w:rsidR="00735053" w:rsidRPr="007E0BF5">
        <w:rPr>
          <w:sz w:val="24"/>
          <w:szCs w:val="24"/>
        </w:rPr>
        <w:t xml:space="preserve"> </w:t>
      </w:r>
      <w:r w:rsidR="00BC7D77" w:rsidRPr="007E0BF5">
        <w:rPr>
          <w:sz w:val="24"/>
          <w:szCs w:val="24"/>
        </w:rPr>
        <w:t>Сторонами шляхом укладання Додаткової Угоди.</w:t>
      </w:r>
    </w:p>
    <w:p w:rsidR="0002093E" w:rsidRPr="0002093E" w:rsidRDefault="00940202" w:rsidP="00883A5E">
      <w:pPr>
        <w:pStyle w:val="a8"/>
        <w:numPr>
          <w:ilvl w:val="1"/>
          <w:numId w:val="3"/>
        </w:numPr>
        <w:tabs>
          <w:tab w:val="left" w:pos="1280"/>
        </w:tabs>
        <w:spacing w:line="273" w:lineRule="exact"/>
        <w:ind w:left="425" w:right="567" w:firstLine="0"/>
        <w:rPr>
          <w:sz w:val="24"/>
          <w:szCs w:val="24"/>
        </w:rPr>
      </w:pPr>
      <w:r w:rsidRPr="00940202">
        <w:rPr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2093E" w:rsidRPr="0002093E" w:rsidRDefault="0002093E" w:rsidP="00883A5E">
      <w:pPr>
        <w:ind w:left="425" w:right="567"/>
        <w:contextualSpacing/>
        <w:jc w:val="both"/>
        <w:rPr>
          <w:color w:val="0D0D0D"/>
          <w:sz w:val="24"/>
          <w:szCs w:val="24"/>
        </w:rPr>
      </w:pPr>
      <w:r w:rsidRPr="0002093E">
        <w:rPr>
          <w:color w:val="0D0D0D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02093E" w:rsidRPr="0002093E" w:rsidRDefault="0002093E" w:rsidP="00883A5E">
      <w:pPr>
        <w:ind w:left="425" w:right="567"/>
        <w:contextualSpacing/>
        <w:jc w:val="both"/>
        <w:rPr>
          <w:color w:val="0D0D0D"/>
          <w:sz w:val="24"/>
          <w:szCs w:val="24"/>
        </w:rPr>
      </w:pPr>
      <w:r w:rsidRPr="0002093E">
        <w:rPr>
          <w:color w:val="0D0D0D"/>
          <w:sz w:val="24"/>
          <w:szCs w:val="24"/>
        </w:rPr>
        <w:t xml:space="preserve">2) покращення якості предмета закупівлі за умови, що таке покращення не призведе до збільшення </w:t>
      </w:r>
      <w:r>
        <w:rPr>
          <w:color w:val="0D0D0D"/>
          <w:sz w:val="24"/>
          <w:szCs w:val="24"/>
        </w:rPr>
        <w:t xml:space="preserve">  </w:t>
      </w:r>
      <w:r w:rsidRPr="0002093E">
        <w:rPr>
          <w:color w:val="0D0D0D"/>
          <w:sz w:val="24"/>
          <w:szCs w:val="24"/>
        </w:rPr>
        <w:t>суми, визначеної в      договорі про закупівлю;</w:t>
      </w:r>
    </w:p>
    <w:p w:rsidR="0002093E" w:rsidRPr="0002093E" w:rsidRDefault="0002093E" w:rsidP="00883A5E">
      <w:pPr>
        <w:ind w:left="425" w:right="567"/>
        <w:contextualSpacing/>
        <w:jc w:val="both"/>
        <w:rPr>
          <w:color w:val="0D0D0D"/>
          <w:sz w:val="24"/>
          <w:szCs w:val="24"/>
        </w:rPr>
      </w:pPr>
      <w:r w:rsidRPr="0002093E">
        <w:rPr>
          <w:color w:val="0D0D0D"/>
          <w:sz w:val="24"/>
          <w:szCs w:val="24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02093E" w:rsidRPr="0002093E" w:rsidRDefault="0002093E" w:rsidP="00883A5E">
      <w:pPr>
        <w:ind w:left="425" w:right="567"/>
        <w:contextualSpacing/>
        <w:jc w:val="both"/>
        <w:rPr>
          <w:color w:val="0D0D0D"/>
          <w:sz w:val="24"/>
          <w:szCs w:val="24"/>
        </w:rPr>
      </w:pPr>
      <w:r w:rsidRPr="0002093E">
        <w:rPr>
          <w:color w:val="0D0D0D"/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02093E" w:rsidRPr="0002093E" w:rsidRDefault="0002093E" w:rsidP="00883A5E">
      <w:pPr>
        <w:ind w:left="425" w:right="567"/>
        <w:contextualSpacing/>
        <w:jc w:val="both"/>
        <w:rPr>
          <w:color w:val="0D0D0D"/>
          <w:sz w:val="24"/>
          <w:szCs w:val="24"/>
        </w:rPr>
      </w:pPr>
      <w:r w:rsidRPr="0002093E">
        <w:rPr>
          <w:color w:val="0D0D0D"/>
          <w:sz w:val="24"/>
          <w:szCs w:val="24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02093E" w:rsidRPr="00883A5E" w:rsidRDefault="00CB140D" w:rsidP="00883A5E">
      <w:pPr>
        <w:ind w:left="425" w:right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0D0D0D"/>
          <w:sz w:val="24"/>
          <w:szCs w:val="24"/>
        </w:rPr>
        <w:lastRenderedPageBreak/>
        <w:t xml:space="preserve">    </w:t>
      </w:r>
      <w:r w:rsidR="0002093E" w:rsidRPr="00883A5E">
        <w:rPr>
          <w:color w:val="0D0D0D"/>
          <w:sz w:val="24"/>
          <w:szCs w:val="24"/>
        </w:rPr>
        <w:t xml:space="preserve">У разі внесення змін до істотних умов договору про закупівлю у випадках, передбачених цим  пунктом, замовник обов’язково оприлюднює повідомлення про внесення змін до договору про </w:t>
      </w:r>
      <w:r w:rsidR="008D34CF" w:rsidRPr="00883A5E">
        <w:rPr>
          <w:color w:val="0D0D0D"/>
          <w:sz w:val="24"/>
          <w:szCs w:val="24"/>
        </w:rPr>
        <w:t xml:space="preserve"> </w:t>
      </w:r>
      <w:r w:rsidR="0002093E" w:rsidRPr="00883A5E">
        <w:rPr>
          <w:color w:val="0D0D0D"/>
          <w:sz w:val="24"/>
          <w:szCs w:val="24"/>
        </w:rPr>
        <w:t>закупівлю відповідно до вимог Закону з урахуванням Особливостей.</w:t>
      </w:r>
    </w:p>
    <w:p w:rsidR="00750E03" w:rsidRPr="00883A5E" w:rsidRDefault="00750E03" w:rsidP="00FE33AB">
      <w:pPr>
        <w:tabs>
          <w:tab w:val="left" w:pos="1280"/>
        </w:tabs>
        <w:spacing w:line="273" w:lineRule="exact"/>
        <w:ind w:left="426" w:right="567"/>
        <w:rPr>
          <w:sz w:val="24"/>
          <w:szCs w:val="24"/>
        </w:rPr>
      </w:pPr>
    </w:p>
    <w:p w:rsidR="00AD1705" w:rsidRPr="00883A5E" w:rsidRDefault="00750E03" w:rsidP="00883A5E">
      <w:pPr>
        <w:pStyle w:val="2"/>
        <w:tabs>
          <w:tab w:val="left" w:pos="4997"/>
        </w:tabs>
        <w:spacing w:line="272" w:lineRule="exact"/>
        <w:ind w:left="426" w:right="567"/>
        <w:jc w:val="center"/>
      </w:pPr>
      <w:r w:rsidRPr="00883A5E">
        <w:t>11. ФОРС-МАЖОР</w:t>
      </w:r>
    </w:p>
    <w:p w:rsidR="00F372FA" w:rsidRPr="00883A5E" w:rsidRDefault="00750E03" w:rsidP="00883A5E">
      <w:pPr>
        <w:pStyle w:val="a4"/>
        <w:ind w:left="426" w:right="567"/>
        <w:jc w:val="both"/>
      </w:pPr>
      <w:r w:rsidRPr="00883A5E">
        <w:t>11.1. Жодна зі Сторін не буде нести відповідальність за затримку або неможливість виконання</w:t>
      </w:r>
      <w:r w:rsidR="00735053" w:rsidRPr="00883A5E">
        <w:t xml:space="preserve"> </w:t>
      </w:r>
      <w:r w:rsidRPr="00883A5E">
        <w:t>зобов'язань за цим Договором внаслідок явищ, що знаходяться поза її контролем, включаючи</w:t>
      </w:r>
      <w:r w:rsidR="00735053" w:rsidRPr="00883A5E">
        <w:t xml:space="preserve"> </w:t>
      </w:r>
      <w:r w:rsidRPr="00883A5E">
        <w:t>стихійні лиха, пожежі, повені, карантин, надзвичайний стан, саботаж, страйки, урядові закони,декрети, правила та приписи або</w:t>
      </w:r>
      <w:r w:rsidR="00735053" w:rsidRPr="00883A5E">
        <w:t xml:space="preserve"> </w:t>
      </w:r>
      <w:r w:rsidRPr="00883A5E">
        <w:t>зрив поставок з вини третьої сторони. Сторона, що посилається</w:t>
      </w:r>
      <w:r w:rsidR="00735053" w:rsidRPr="00883A5E">
        <w:t xml:space="preserve"> </w:t>
      </w:r>
      <w:r w:rsidRPr="00883A5E">
        <w:t>на події, що представляють собою форс-мажор, не буде вважатися винною за нездатність виконати</w:t>
      </w:r>
      <w:r w:rsidR="00735053" w:rsidRPr="00883A5E">
        <w:t xml:space="preserve"> </w:t>
      </w:r>
      <w:r w:rsidRPr="00883A5E">
        <w:t>свої зобов'язання, але тільки на термін тривалості такої події, і зобов'язана негайно відновити свою</w:t>
      </w:r>
      <w:r w:rsidR="00735053" w:rsidRPr="00883A5E">
        <w:t xml:space="preserve"> </w:t>
      </w:r>
      <w:r w:rsidRPr="00883A5E">
        <w:t>діяльність</w:t>
      </w:r>
      <w:r w:rsidR="00735053" w:rsidRPr="00883A5E">
        <w:t xml:space="preserve"> </w:t>
      </w:r>
      <w:r w:rsidRPr="00883A5E">
        <w:t>після</w:t>
      </w:r>
      <w:r w:rsidR="00735053" w:rsidRPr="00883A5E">
        <w:t xml:space="preserve"> </w:t>
      </w:r>
      <w:r w:rsidRPr="00883A5E">
        <w:t>припинення</w:t>
      </w:r>
      <w:r w:rsidR="00735053" w:rsidRPr="00883A5E">
        <w:t xml:space="preserve"> </w:t>
      </w:r>
      <w:r w:rsidRPr="00883A5E">
        <w:t>такої події.</w:t>
      </w:r>
      <w:r w:rsidR="00735053" w:rsidRPr="00883A5E">
        <w:t xml:space="preserve"> </w:t>
      </w:r>
      <w:r w:rsidRPr="00883A5E">
        <w:t>Якщо</w:t>
      </w:r>
      <w:r w:rsidR="00735053" w:rsidRPr="00883A5E">
        <w:t xml:space="preserve"> </w:t>
      </w:r>
      <w:r w:rsidRPr="00883A5E">
        <w:t>період</w:t>
      </w:r>
      <w:r w:rsidR="00735053" w:rsidRPr="00883A5E">
        <w:t xml:space="preserve"> </w:t>
      </w:r>
      <w:r w:rsidRPr="00883A5E">
        <w:t>затримки</w:t>
      </w:r>
      <w:r w:rsidR="00735053" w:rsidRPr="00883A5E">
        <w:t xml:space="preserve"> </w:t>
      </w:r>
      <w:r w:rsidRPr="00883A5E">
        <w:t>або</w:t>
      </w:r>
      <w:r w:rsidR="00357BB0" w:rsidRPr="00883A5E">
        <w:t xml:space="preserve"> </w:t>
      </w:r>
      <w:r w:rsidRPr="00883A5E">
        <w:t>неможливості</w:t>
      </w:r>
      <w:r w:rsidR="00357BB0" w:rsidRPr="00883A5E">
        <w:t xml:space="preserve"> </w:t>
      </w:r>
      <w:r w:rsidRPr="00883A5E">
        <w:t>виконання</w:t>
      </w:r>
      <w:r w:rsidR="00357BB0" w:rsidRPr="00883A5E">
        <w:t xml:space="preserve"> </w:t>
      </w:r>
      <w:r w:rsidRPr="00883A5E">
        <w:t>зобов'язань</w:t>
      </w:r>
      <w:r w:rsidR="00357BB0" w:rsidRPr="00883A5E">
        <w:t xml:space="preserve"> </w:t>
      </w:r>
      <w:r w:rsidRPr="00883A5E">
        <w:t>продовжується</w:t>
      </w:r>
      <w:r w:rsidR="00357BB0" w:rsidRPr="00883A5E">
        <w:t xml:space="preserve"> </w:t>
      </w:r>
      <w:r w:rsidRPr="00883A5E">
        <w:t>протягом</w:t>
      </w:r>
      <w:r w:rsidR="00357BB0" w:rsidRPr="00883A5E">
        <w:t xml:space="preserve"> </w:t>
      </w:r>
      <w:r w:rsidRPr="00883A5E">
        <w:t>6</w:t>
      </w:r>
      <w:r w:rsidR="008D34CF" w:rsidRPr="00883A5E">
        <w:t>0</w:t>
      </w:r>
      <w:r w:rsidR="00357BB0" w:rsidRPr="00883A5E">
        <w:t xml:space="preserve"> </w:t>
      </w:r>
      <w:r w:rsidRPr="00883A5E">
        <w:t>(шістдесяти)</w:t>
      </w:r>
      <w:r w:rsidR="00357BB0" w:rsidRPr="00883A5E">
        <w:t xml:space="preserve"> </w:t>
      </w:r>
      <w:r w:rsidRPr="00883A5E">
        <w:t>днів</w:t>
      </w:r>
      <w:r w:rsidR="00357BB0" w:rsidRPr="00883A5E">
        <w:t xml:space="preserve"> </w:t>
      </w:r>
      <w:r w:rsidRPr="00883A5E">
        <w:t>або</w:t>
      </w:r>
      <w:r w:rsidR="00357BB0" w:rsidRPr="00883A5E">
        <w:t xml:space="preserve"> </w:t>
      </w:r>
      <w:r w:rsidRPr="00883A5E">
        <w:t>більше</w:t>
      </w:r>
      <w:r w:rsidR="00357BB0" w:rsidRPr="00883A5E">
        <w:t xml:space="preserve"> </w:t>
      </w:r>
      <w:r w:rsidRPr="00883A5E">
        <w:t>безперервно</w:t>
      </w:r>
      <w:r w:rsidR="00357BB0" w:rsidRPr="00883A5E">
        <w:t xml:space="preserve"> </w:t>
      </w:r>
      <w:r w:rsidRPr="00883A5E">
        <w:t>або</w:t>
      </w:r>
      <w:r w:rsidR="00357BB0" w:rsidRPr="00883A5E">
        <w:t xml:space="preserve"> </w:t>
      </w:r>
      <w:r w:rsidRPr="00883A5E">
        <w:t>з</w:t>
      </w:r>
      <w:r w:rsidR="00357BB0" w:rsidRPr="00883A5E">
        <w:t xml:space="preserve"> </w:t>
      </w:r>
      <w:r w:rsidRPr="00883A5E">
        <w:t>накопиченням</w:t>
      </w:r>
      <w:r w:rsidR="00357BB0" w:rsidRPr="00883A5E">
        <w:t xml:space="preserve"> </w:t>
      </w:r>
      <w:r w:rsidRPr="00883A5E">
        <w:t>в</w:t>
      </w:r>
      <w:r w:rsidR="00357BB0" w:rsidRPr="00883A5E">
        <w:t xml:space="preserve"> </w:t>
      </w:r>
      <w:r w:rsidRPr="00883A5E">
        <w:t>одному</w:t>
      </w:r>
      <w:r w:rsidR="00357BB0" w:rsidRPr="00883A5E">
        <w:t xml:space="preserve"> </w:t>
      </w:r>
      <w:r w:rsidRPr="00883A5E">
        <w:t>році,</w:t>
      </w:r>
      <w:r w:rsidR="00357BB0" w:rsidRPr="00883A5E">
        <w:t xml:space="preserve"> </w:t>
      </w:r>
      <w:r w:rsidRPr="00883A5E">
        <w:t>починаючи</w:t>
      </w:r>
      <w:r w:rsidR="00357BB0" w:rsidRPr="00883A5E">
        <w:t xml:space="preserve"> </w:t>
      </w:r>
      <w:r w:rsidRPr="00883A5E">
        <w:t>з</w:t>
      </w:r>
      <w:r w:rsidR="00357BB0" w:rsidRPr="00883A5E">
        <w:t xml:space="preserve"> </w:t>
      </w:r>
      <w:r w:rsidRPr="00883A5E">
        <w:t>дати</w:t>
      </w:r>
      <w:r w:rsidR="00357BB0" w:rsidRPr="00883A5E">
        <w:t xml:space="preserve"> </w:t>
      </w:r>
      <w:r w:rsidRPr="00883A5E">
        <w:t>вступу</w:t>
      </w:r>
      <w:r w:rsidR="00357BB0" w:rsidRPr="00883A5E">
        <w:t xml:space="preserve"> </w:t>
      </w:r>
      <w:r w:rsidRPr="00883A5E">
        <w:t>цього</w:t>
      </w:r>
      <w:r w:rsidR="00357BB0" w:rsidRPr="00883A5E">
        <w:t xml:space="preserve"> </w:t>
      </w:r>
      <w:r w:rsidRPr="00883A5E">
        <w:t>Договору</w:t>
      </w:r>
      <w:r w:rsidR="00357BB0" w:rsidRPr="00883A5E">
        <w:t xml:space="preserve"> </w:t>
      </w:r>
      <w:r w:rsidRPr="00883A5E">
        <w:t>в</w:t>
      </w:r>
      <w:r w:rsidR="00357BB0" w:rsidRPr="00883A5E">
        <w:t xml:space="preserve"> </w:t>
      </w:r>
      <w:r w:rsidRPr="00883A5E">
        <w:t>силу,то</w:t>
      </w:r>
      <w:r w:rsidR="00357BB0" w:rsidRPr="00883A5E">
        <w:t xml:space="preserve"> </w:t>
      </w:r>
      <w:r w:rsidRPr="00883A5E">
        <w:t>будь-яка</w:t>
      </w:r>
      <w:r w:rsidR="00357BB0" w:rsidRPr="00883A5E">
        <w:t xml:space="preserve"> </w:t>
      </w:r>
      <w:r w:rsidRPr="00883A5E">
        <w:t>Сторона на свій розсуд має право розірвати Договір достроково, після закінчення вищевказаного</w:t>
      </w:r>
      <w:r w:rsidR="00357BB0" w:rsidRPr="00883A5E">
        <w:t xml:space="preserve"> </w:t>
      </w:r>
      <w:r w:rsidRPr="00883A5E">
        <w:t>терміну</w:t>
      </w:r>
      <w:r w:rsidR="00357BB0" w:rsidRPr="00883A5E">
        <w:t xml:space="preserve"> </w:t>
      </w:r>
      <w:r w:rsidRPr="00883A5E">
        <w:t>в</w:t>
      </w:r>
      <w:r w:rsidR="00357BB0" w:rsidRPr="00883A5E">
        <w:t xml:space="preserve"> </w:t>
      </w:r>
      <w:r w:rsidRPr="00883A5E">
        <w:t>60</w:t>
      </w:r>
      <w:r w:rsidR="00357BB0" w:rsidRPr="00883A5E">
        <w:t xml:space="preserve"> </w:t>
      </w:r>
      <w:r w:rsidRPr="00883A5E">
        <w:t>(шістдесят)</w:t>
      </w:r>
      <w:r w:rsidR="00357BB0" w:rsidRPr="00883A5E">
        <w:t xml:space="preserve"> </w:t>
      </w:r>
      <w:r w:rsidRPr="00883A5E">
        <w:t>днів,</w:t>
      </w:r>
      <w:r w:rsidR="00357BB0" w:rsidRPr="00883A5E">
        <w:t xml:space="preserve"> </w:t>
      </w:r>
      <w:r w:rsidRPr="00883A5E">
        <w:t>повідомивши</w:t>
      </w:r>
      <w:r w:rsidR="00357BB0" w:rsidRPr="00883A5E">
        <w:t xml:space="preserve"> </w:t>
      </w:r>
      <w:r w:rsidRPr="00883A5E">
        <w:t>про</w:t>
      </w:r>
      <w:r w:rsidR="00551CB5" w:rsidRPr="00883A5E">
        <w:t xml:space="preserve"> </w:t>
      </w:r>
      <w:r w:rsidRPr="00883A5E">
        <w:t>це</w:t>
      </w:r>
      <w:r w:rsidR="00357BB0" w:rsidRPr="00883A5E">
        <w:t xml:space="preserve"> </w:t>
      </w:r>
      <w:r w:rsidRPr="00883A5E">
        <w:t>письмово</w:t>
      </w:r>
      <w:r w:rsidR="00357BB0" w:rsidRPr="00883A5E">
        <w:t xml:space="preserve"> </w:t>
      </w:r>
      <w:r w:rsidRPr="00883A5E">
        <w:t>іншу</w:t>
      </w:r>
      <w:r w:rsidR="00357BB0" w:rsidRPr="00883A5E">
        <w:t xml:space="preserve"> </w:t>
      </w:r>
      <w:r w:rsidRPr="00883A5E">
        <w:t>Сторону.</w:t>
      </w:r>
      <w:r w:rsidR="00357BB0" w:rsidRPr="00883A5E">
        <w:t xml:space="preserve"> </w:t>
      </w:r>
      <w:r w:rsidRPr="00883A5E">
        <w:t>Якщо</w:t>
      </w:r>
      <w:r w:rsidR="00357BB0" w:rsidRPr="00883A5E">
        <w:t xml:space="preserve"> </w:t>
      </w:r>
      <w:r w:rsidRPr="00883A5E">
        <w:t>Сторона</w:t>
      </w:r>
      <w:r w:rsidR="00357BB0" w:rsidRPr="00883A5E">
        <w:t xml:space="preserve"> </w:t>
      </w:r>
      <w:r w:rsidRPr="00883A5E">
        <w:t>посилається</w:t>
      </w:r>
      <w:r w:rsidR="00357BB0" w:rsidRPr="00883A5E">
        <w:t xml:space="preserve"> </w:t>
      </w:r>
      <w:r w:rsidRPr="00883A5E">
        <w:t>на будь-які події,що</w:t>
      </w:r>
      <w:r w:rsidR="00357BB0" w:rsidRPr="00883A5E">
        <w:t xml:space="preserve"> </w:t>
      </w:r>
      <w:r w:rsidRPr="00883A5E">
        <w:t>мають відношення</w:t>
      </w:r>
      <w:r w:rsidR="00357BB0" w:rsidRPr="00883A5E">
        <w:t xml:space="preserve"> </w:t>
      </w:r>
      <w:r w:rsidRPr="00883A5E">
        <w:t>до</w:t>
      </w:r>
      <w:r w:rsidR="00357BB0" w:rsidRPr="00883A5E">
        <w:t xml:space="preserve"> </w:t>
      </w:r>
      <w:r w:rsidRPr="00883A5E">
        <w:t>форс-мажору,для</w:t>
      </w:r>
      <w:r w:rsidR="00357BB0" w:rsidRPr="00883A5E">
        <w:t xml:space="preserve"> </w:t>
      </w:r>
      <w:r w:rsidRPr="00883A5E">
        <w:t>виправдання своєї</w:t>
      </w:r>
      <w:r w:rsidR="00357BB0" w:rsidRPr="00883A5E">
        <w:t xml:space="preserve"> </w:t>
      </w:r>
      <w:r w:rsidRPr="00883A5E">
        <w:t>затримки або невиконання зобов'язань, вона повинна сповістити іншу сторону про цю подію з</w:t>
      </w:r>
      <w:r w:rsidR="00357BB0" w:rsidRPr="00883A5E">
        <w:t xml:space="preserve"> </w:t>
      </w:r>
      <w:r w:rsidRPr="00883A5E">
        <w:t>усією</w:t>
      </w:r>
      <w:r w:rsidR="00357BB0" w:rsidRPr="00883A5E">
        <w:t xml:space="preserve"> </w:t>
      </w:r>
      <w:r w:rsidRPr="00883A5E">
        <w:t>наявною</w:t>
      </w:r>
      <w:r w:rsidR="00357BB0" w:rsidRPr="00883A5E">
        <w:t xml:space="preserve"> </w:t>
      </w:r>
      <w:r w:rsidRPr="00883A5E">
        <w:t>інформацією,</w:t>
      </w:r>
      <w:r w:rsidR="00357BB0" w:rsidRPr="00883A5E">
        <w:t xml:space="preserve"> </w:t>
      </w:r>
      <w:r w:rsidRPr="00883A5E">
        <w:t>а</w:t>
      </w:r>
      <w:r w:rsidR="00357BB0" w:rsidRPr="00883A5E">
        <w:t xml:space="preserve"> </w:t>
      </w:r>
      <w:r w:rsidRPr="00883A5E">
        <w:t>також</w:t>
      </w:r>
      <w:r w:rsidR="00357BB0" w:rsidRPr="00883A5E">
        <w:t xml:space="preserve">  </w:t>
      </w:r>
      <w:r w:rsidRPr="00883A5E">
        <w:t>про</w:t>
      </w:r>
      <w:r w:rsidR="00357BB0" w:rsidRPr="00883A5E">
        <w:t xml:space="preserve"> </w:t>
      </w:r>
      <w:r w:rsidRPr="00883A5E">
        <w:t>закінчення</w:t>
      </w:r>
      <w:r w:rsidR="00357BB0" w:rsidRPr="00883A5E">
        <w:t xml:space="preserve"> </w:t>
      </w:r>
      <w:r w:rsidRPr="00883A5E">
        <w:t>цієї</w:t>
      </w:r>
      <w:r w:rsidR="00357BB0" w:rsidRPr="00883A5E">
        <w:t xml:space="preserve"> </w:t>
      </w:r>
      <w:r w:rsidRPr="00883A5E">
        <w:t>події.</w:t>
      </w:r>
      <w:r w:rsidR="00357BB0" w:rsidRPr="00883A5E">
        <w:t xml:space="preserve"> </w:t>
      </w:r>
      <w:r w:rsidRPr="00883A5E">
        <w:t>Наявність</w:t>
      </w:r>
      <w:r w:rsidR="00357BB0" w:rsidRPr="00883A5E">
        <w:t xml:space="preserve"> </w:t>
      </w:r>
      <w:r w:rsidRPr="00883A5E">
        <w:t>і</w:t>
      </w:r>
      <w:r w:rsidR="00357BB0" w:rsidRPr="00883A5E">
        <w:t xml:space="preserve"> </w:t>
      </w:r>
      <w:r w:rsidRPr="00883A5E">
        <w:t>терміни</w:t>
      </w:r>
      <w:r w:rsidR="00357BB0" w:rsidRPr="00883A5E">
        <w:t xml:space="preserve"> </w:t>
      </w:r>
      <w:r w:rsidRPr="00883A5E">
        <w:t>форс-мажорних</w:t>
      </w:r>
      <w:r w:rsidR="00357BB0" w:rsidRPr="00883A5E">
        <w:t xml:space="preserve"> </w:t>
      </w:r>
      <w:r w:rsidRPr="00883A5E">
        <w:t>обставин</w:t>
      </w:r>
      <w:r w:rsidR="00357BB0" w:rsidRPr="00883A5E">
        <w:t xml:space="preserve"> </w:t>
      </w:r>
      <w:r w:rsidRPr="00883A5E">
        <w:t>підтверджуються</w:t>
      </w:r>
      <w:r w:rsidR="00357BB0" w:rsidRPr="00883A5E">
        <w:t xml:space="preserve"> </w:t>
      </w:r>
      <w:r w:rsidRPr="00883A5E">
        <w:t>довідкою</w:t>
      </w:r>
      <w:r w:rsidR="00357BB0" w:rsidRPr="00883A5E">
        <w:t xml:space="preserve"> </w:t>
      </w:r>
      <w:r w:rsidRPr="00883A5E">
        <w:t>регіонального</w:t>
      </w:r>
      <w:r w:rsidR="00357BB0" w:rsidRPr="00883A5E">
        <w:t xml:space="preserve"> </w:t>
      </w:r>
      <w:r w:rsidRPr="00883A5E">
        <w:t>відділення/представництва</w:t>
      </w:r>
      <w:r w:rsidR="00357BB0" w:rsidRPr="00883A5E">
        <w:t xml:space="preserve"> </w:t>
      </w:r>
      <w:r w:rsidRPr="00883A5E">
        <w:t>Торгово-промислової</w:t>
      </w:r>
      <w:r w:rsidR="00357BB0" w:rsidRPr="00883A5E">
        <w:t xml:space="preserve"> </w:t>
      </w:r>
      <w:r w:rsidRPr="00883A5E">
        <w:t>палати</w:t>
      </w:r>
      <w:r w:rsidR="00357BB0" w:rsidRPr="00883A5E">
        <w:t xml:space="preserve"> </w:t>
      </w:r>
      <w:r w:rsidRPr="00883A5E">
        <w:t>України.</w:t>
      </w:r>
    </w:p>
    <w:p w:rsidR="00C26E7E" w:rsidRPr="00883A5E" w:rsidRDefault="00C26E7E" w:rsidP="00883A5E">
      <w:pPr>
        <w:pStyle w:val="a4"/>
        <w:ind w:left="426" w:right="567"/>
        <w:jc w:val="both"/>
      </w:pPr>
    </w:p>
    <w:p w:rsidR="00C26E7E" w:rsidRPr="00735D25" w:rsidRDefault="00750E03" w:rsidP="00883A5E">
      <w:pPr>
        <w:pStyle w:val="2"/>
        <w:tabs>
          <w:tab w:val="left" w:pos="3297"/>
        </w:tabs>
        <w:spacing w:line="275" w:lineRule="exact"/>
        <w:ind w:left="426" w:right="567"/>
        <w:jc w:val="center"/>
      </w:pPr>
      <w:r w:rsidRPr="00735D25">
        <w:t>12. ТЕРМІН</w:t>
      </w:r>
      <w:r w:rsidR="00357BB0" w:rsidRPr="00735D25">
        <w:t xml:space="preserve"> </w:t>
      </w:r>
      <w:r w:rsidRPr="00735D25">
        <w:t>ДІЇ</w:t>
      </w:r>
      <w:r w:rsidR="00357BB0" w:rsidRPr="00735D25">
        <w:t xml:space="preserve"> </w:t>
      </w:r>
      <w:r w:rsidRPr="00735D25">
        <w:t>ДОГОВОРУ</w:t>
      </w:r>
      <w:r w:rsidR="00357BB0" w:rsidRPr="00735D25">
        <w:t xml:space="preserve"> </w:t>
      </w:r>
      <w:r w:rsidRPr="00735D25">
        <w:t>ТА</w:t>
      </w:r>
      <w:r w:rsidR="00357BB0" w:rsidRPr="00735D25">
        <w:t xml:space="preserve"> </w:t>
      </w:r>
      <w:r w:rsidRPr="00735D25">
        <w:t>ІНШІ</w:t>
      </w:r>
      <w:r w:rsidR="00357BB0" w:rsidRPr="00735D25">
        <w:t xml:space="preserve"> </w:t>
      </w:r>
      <w:r w:rsidRPr="00735D25">
        <w:t>УМОВИ</w:t>
      </w:r>
    </w:p>
    <w:p w:rsidR="00750E03" w:rsidRPr="00735D25" w:rsidRDefault="00750E03" w:rsidP="00883A5E">
      <w:pPr>
        <w:pStyle w:val="a8"/>
        <w:numPr>
          <w:ilvl w:val="1"/>
          <w:numId w:val="31"/>
        </w:numPr>
        <w:tabs>
          <w:tab w:val="left" w:pos="1308"/>
        </w:tabs>
        <w:spacing w:line="237" w:lineRule="auto"/>
        <w:ind w:left="426" w:right="567" w:firstLine="0"/>
        <w:rPr>
          <w:sz w:val="24"/>
          <w:szCs w:val="24"/>
        </w:rPr>
      </w:pPr>
      <w:r w:rsidRPr="00735D25">
        <w:rPr>
          <w:sz w:val="24"/>
          <w:szCs w:val="24"/>
        </w:rPr>
        <w:t>Цей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Договір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набуває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чинності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моменту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підписання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і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діє</w:t>
      </w:r>
      <w:r w:rsidR="00357BB0" w:rsidRPr="00735D25">
        <w:rPr>
          <w:sz w:val="24"/>
          <w:szCs w:val="24"/>
        </w:rPr>
        <w:t xml:space="preserve"> </w:t>
      </w:r>
      <w:r w:rsidR="00645125" w:rsidRPr="00735D25">
        <w:rPr>
          <w:sz w:val="24"/>
          <w:szCs w:val="24"/>
        </w:rPr>
        <w:t>п</w:t>
      </w:r>
      <w:r w:rsidRPr="00735D25">
        <w:rPr>
          <w:sz w:val="24"/>
          <w:szCs w:val="24"/>
        </w:rPr>
        <w:t>о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31</w:t>
      </w:r>
      <w:r w:rsidR="00FA56A5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грудня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202</w:t>
      </w:r>
      <w:r w:rsidR="00CB140D" w:rsidRPr="00735D25">
        <w:rPr>
          <w:sz w:val="24"/>
          <w:szCs w:val="24"/>
        </w:rPr>
        <w:t>4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року,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але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в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будь якому</w:t>
      </w:r>
      <w:r w:rsidR="00357BB0" w:rsidRPr="00735D25">
        <w:rPr>
          <w:sz w:val="24"/>
          <w:szCs w:val="24"/>
        </w:rPr>
        <w:t xml:space="preserve"> </w:t>
      </w:r>
      <w:r w:rsidR="00BC7D77" w:rsidRPr="00735D25">
        <w:rPr>
          <w:sz w:val="24"/>
          <w:szCs w:val="24"/>
        </w:rPr>
        <w:t>в</w:t>
      </w:r>
      <w:r w:rsidRPr="00735D25">
        <w:rPr>
          <w:sz w:val="24"/>
          <w:szCs w:val="24"/>
        </w:rPr>
        <w:t>ипадку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повного</w:t>
      </w:r>
      <w:r w:rsidR="00357BB0" w:rsidRPr="00735D25">
        <w:rPr>
          <w:sz w:val="24"/>
          <w:szCs w:val="24"/>
        </w:rPr>
        <w:t xml:space="preserve"> </w:t>
      </w:r>
      <w:r w:rsidR="00645125" w:rsidRPr="00735D25">
        <w:rPr>
          <w:sz w:val="24"/>
          <w:szCs w:val="24"/>
        </w:rPr>
        <w:t>в</w:t>
      </w:r>
      <w:r w:rsidRPr="00735D25">
        <w:rPr>
          <w:sz w:val="24"/>
          <w:szCs w:val="24"/>
        </w:rPr>
        <w:t>иконання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Сторонами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зобов'язань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за Договором.</w:t>
      </w:r>
    </w:p>
    <w:p w:rsidR="00750E03" w:rsidRPr="00735D25" w:rsidRDefault="00750E03" w:rsidP="00883A5E">
      <w:pPr>
        <w:pStyle w:val="a8"/>
        <w:numPr>
          <w:ilvl w:val="1"/>
          <w:numId w:val="31"/>
        </w:numPr>
        <w:tabs>
          <w:tab w:val="left" w:pos="1280"/>
        </w:tabs>
        <w:spacing w:line="275" w:lineRule="exact"/>
        <w:ind w:left="426" w:right="567" w:firstLine="0"/>
        <w:rPr>
          <w:sz w:val="24"/>
          <w:szCs w:val="24"/>
        </w:rPr>
      </w:pPr>
      <w:r w:rsidRPr="00735D25">
        <w:rPr>
          <w:sz w:val="24"/>
          <w:szCs w:val="24"/>
        </w:rPr>
        <w:t>Цей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Договір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складено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в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2-х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примірниках, які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мають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однакову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юридичну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силу.</w:t>
      </w:r>
    </w:p>
    <w:p w:rsidR="00750E03" w:rsidRPr="00735D25" w:rsidRDefault="00750E03" w:rsidP="00883A5E">
      <w:pPr>
        <w:pStyle w:val="a8"/>
        <w:numPr>
          <w:ilvl w:val="1"/>
          <w:numId w:val="31"/>
        </w:numPr>
        <w:tabs>
          <w:tab w:val="left" w:pos="1294"/>
        </w:tabs>
        <w:spacing w:line="242" w:lineRule="auto"/>
        <w:ind w:left="426" w:right="567" w:firstLine="0"/>
        <w:rPr>
          <w:sz w:val="24"/>
          <w:szCs w:val="24"/>
        </w:rPr>
      </w:pPr>
      <w:r w:rsidRPr="00735D25">
        <w:rPr>
          <w:sz w:val="24"/>
          <w:szCs w:val="24"/>
        </w:rPr>
        <w:t>Всі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додатки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та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доповнення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Договору,</w:t>
      </w:r>
      <w:r w:rsidR="00357BB0" w:rsidRPr="00735D25">
        <w:rPr>
          <w:sz w:val="24"/>
          <w:szCs w:val="24"/>
        </w:rPr>
        <w:t xml:space="preserve"> </w:t>
      </w:r>
      <w:r w:rsidR="007E0BF5" w:rsidRPr="00735D25">
        <w:rPr>
          <w:sz w:val="24"/>
          <w:szCs w:val="24"/>
        </w:rPr>
        <w:t>о</w:t>
      </w:r>
      <w:r w:rsidRPr="00735D25">
        <w:rPr>
          <w:sz w:val="24"/>
          <w:szCs w:val="24"/>
        </w:rPr>
        <w:t>формлені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належним</w:t>
      </w:r>
      <w:r w:rsidR="00357BB0" w:rsidRPr="00735D25">
        <w:rPr>
          <w:sz w:val="24"/>
          <w:szCs w:val="24"/>
        </w:rPr>
        <w:t xml:space="preserve"> </w:t>
      </w:r>
      <w:r w:rsidR="003C1740" w:rsidRPr="00735D25">
        <w:rPr>
          <w:sz w:val="24"/>
          <w:szCs w:val="24"/>
        </w:rPr>
        <w:t>ч</w:t>
      </w:r>
      <w:r w:rsidRPr="00735D25">
        <w:rPr>
          <w:sz w:val="24"/>
          <w:szCs w:val="24"/>
        </w:rPr>
        <w:t>ином,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є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його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невід’ємною</w:t>
      </w:r>
      <w:r w:rsidR="00357BB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частиною.</w:t>
      </w:r>
    </w:p>
    <w:p w:rsidR="00750E03" w:rsidRPr="00735D25" w:rsidRDefault="00C26E7E" w:rsidP="00883A5E">
      <w:pPr>
        <w:pStyle w:val="a8"/>
        <w:numPr>
          <w:ilvl w:val="1"/>
          <w:numId w:val="31"/>
        </w:numPr>
        <w:tabs>
          <w:tab w:val="left" w:pos="1280"/>
          <w:tab w:val="left" w:pos="5318"/>
        </w:tabs>
        <w:spacing w:line="270" w:lineRule="exact"/>
        <w:ind w:left="426" w:right="567" w:firstLine="0"/>
        <w:rPr>
          <w:sz w:val="24"/>
          <w:szCs w:val="24"/>
        </w:rPr>
      </w:pPr>
      <w:r w:rsidRPr="00735D25">
        <w:rPr>
          <w:sz w:val="24"/>
          <w:szCs w:val="24"/>
        </w:rPr>
        <w:t>Виконавець</w:t>
      </w:r>
      <w:r w:rsidR="003C1740" w:rsidRPr="00735D25">
        <w:rPr>
          <w:sz w:val="24"/>
          <w:szCs w:val="24"/>
        </w:rPr>
        <w:t xml:space="preserve"> </w:t>
      </w:r>
      <w:r w:rsidR="00750E03" w:rsidRPr="00735D25">
        <w:rPr>
          <w:sz w:val="24"/>
          <w:szCs w:val="24"/>
        </w:rPr>
        <w:t>є</w:t>
      </w:r>
      <w:r w:rsidR="003C1740" w:rsidRPr="00735D25">
        <w:rPr>
          <w:sz w:val="24"/>
          <w:szCs w:val="24"/>
        </w:rPr>
        <w:t xml:space="preserve"> </w:t>
      </w:r>
      <w:r w:rsidR="00750E03" w:rsidRPr="00735D25">
        <w:rPr>
          <w:sz w:val="24"/>
          <w:szCs w:val="24"/>
        </w:rPr>
        <w:t>платником</w:t>
      </w:r>
      <w:r w:rsidR="00750E03" w:rsidRPr="00735D25">
        <w:rPr>
          <w:sz w:val="24"/>
          <w:szCs w:val="24"/>
          <w:u w:val="single"/>
        </w:rPr>
        <w:tab/>
      </w:r>
      <w:r w:rsidR="00750E03" w:rsidRPr="00735D25">
        <w:rPr>
          <w:sz w:val="24"/>
          <w:szCs w:val="24"/>
        </w:rPr>
        <w:t>.</w:t>
      </w:r>
    </w:p>
    <w:p w:rsidR="00750E03" w:rsidRPr="00735D25" w:rsidRDefault="00750E03" w:rsidP="00883A5E">
      <w:pPr>
        <w:pStyle w:val="a8"/>
        <w:numPr>
          <w:ilvl w:val="1"/>
          <w:numId w:val="31"/>
        </w:numPr>
        <w:tabs>
          <w:tab w:val="left" w:pos="1280"/>
        </w:tabs>
        <w:spacing w:line="275" w:lineRule="exact"/>
        <w:ind w:left="426" w:right="567" w:firstLine="0"/>
        <w:rPr>
          <w:sz w:val="24"/>
          <w:szCs w:val="24"/>
        </w:rPr>
      </w:pPr>
      <w:r w:rsidRPr="00735D25">
        <w:rPr>
          <w:sz w:val="24"/>
          <w:szCs w:val="24"/>
        </w:rPr>
        <w:t>Замовник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є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неприбутковою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організацією.</w:t>
      </w:r>
    </w:p>
    <w:p w:rsidR="00AD1705" w:rsidRPr="0080077B" w:rsidRDefault="00750E03" w:rsidP="00883A5E">
      <w:pPr>
        <w:pStyle w:val="a8"/>
        <w:numPr>
          <w:ilvl w:val="1"/>
          <w:numId w:val="31"/>
        </w:numPr>
        <w:tabs>
          <w:tab w:val="left" w:pos="1222"/>
        </w:tabs>
        <w:ind w:left="426" w:right="567" w:firstLine="0"/>
        <w:rPr>
          <w:sz w:val="24"/>
          <w:szCs w:val="24"/>
        </w:rPr>
      </w:pPr>
      <w:r w:rsidRPr="00735D25">
        <w:rPr>
          <w:sz w:val="24"/>
          <w:szCs w:val="24"/>
        </w:rPr>
        <w:t>Сторони засвідчують та підтверджують те, що вони отримали у встановленому законом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порядку відповідну згоду від фізичних осіб, які зазначені у якості підписантів цього Договору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та/або осіб, які приймали рішення щодо укладення чи виконання цього Договору, та/або осіб,</w:t>
      </w:r>
      <w:r w:rsidR="00551CB5" w:rsidRPr="00735D25">
        <w:rPr>
          <w:sz w:val="24"/>
          <w:szCs w:val="24"/>
        </w:rPr>
        <w:t xml:space="preserve"> </w:t>
      </w:r>
      <w:r w:rsidR="003C1740" w:rsidRPr="00735D25">
        <w:rPr>
          <w:sz w:val="24"/>
          <w:szCs w:val="24"/>
        </w:rPr>
        <w:t xml:space="preserve">відомості щодо </w:t>
      </w:r>
      <w:r w:rsidRPr="00735D25">
        <w:rPr>
          <w:sz w:val="24"/>
          <w:szCs w:val="24"/>
        </w:rPr>
        <w:t>яких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стали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відомі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Сторонам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у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зв’язку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із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опрацюванням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документів,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наданих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Сторонами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метою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укладення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цього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Договору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та/або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будь-яких</w:t>
      </w:r>
      <w:r w:rsidR="004A08FC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змін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(доповнень)</w:t>
      </w:r>
      <w:r w:rsidR="003C1740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</w:t>
      </w:r>
      <w:r w:rsidR="004A08FC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цього</w:t>
      </w:r>
      <w:r w:rsidR="00C5157D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Договору на використання і розпорядження їхніми персональними даними. Обробка отриманих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Сторонам</w:t>
      </w:r>
      <w:r w:rsidR="00D14B4F" w:rsidRPr="00735D25">
        <w:rPr>
          <w:sz w:val="24"/>
          <w:szCs w:val="24"/>
        </w:rPr>
        <w:t xml:space="preserve"> персональних </w:t>
      </w:r>
      <w:r w:rsidRPr="00735D25">
        <w:rPr>
          <w:sz w:val="24"/>
          <w:szCs w:val="24"/>
        </w:rPr>
        <w:t>даних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здійснюватиметься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Сторонами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виключно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з</w:t>
      </w:r>
      <w:r w:rsidR="00D14B4F" w:rsidRPr="00735D25">
        <w:rPr>
          <w:sz w:val="24"/>
          <w:szCs w:val="24"/>
        </w:rPr>
        <w:t xml:space="preserve"> м</w:t>
      </w:r>
      <w:r w:rsidRPr="00735D25">
        <w:rPr>
          <w:sz w:val="24"/>
          <w:szCs w:val="24"/>
        </w:rPr>
        <w:t>етою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реалізації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цивільних/господарських відносин між Сторонами, в тому числі, але не виключно податкових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відносин, та належного виконання умов цього Договору забезпечення виконання зобов’язань за</w:t>
      </w:r>
      <w:r w:rsidR="00D14B4F" w:rsidRPr="00735D25">
        <w:rPr>
          <w:sz w:val="24"/>
          <w:szCs w:val="24"/>
        </w:rPr>
        <w:t xml:space="preserve"> </w:t>
      </w:r>
      <w:r w:rsidRPr="00735D25">
        <w:rPr>
          <w:sz w:val="24"/>
          <w:szCs w:val="24"/>
        </w:rPr>
        <w:t>цим Договором, а також захисту інтересів та прав сторін Договору в обсязі і в межах, визначених</w:t>
      </w:r>
      <w:r w:rsidR="00D14B4F" w:rsidRPr="00735D25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Законом</w:t>
      </w:r>
      <w:r w:rsidR="0064651C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України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«Про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захист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персональних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даних»</w:t>
      </w:r>
      <w:r w:rsidR="0002093E" w:rsidRPr="0080077B">
        <w:rPr>
          <w:sz w:val="24"/>
          <w:szCs w:val="24"/>
        </w:rPr>
        <w:t>.</w:t>
      </w:r>
    </w:p>
    <w:p w:rsidR="00437A3F" w:rsidRPr="0080077B" w:rsidRDefault="00750E03" w:rsidP="00883A5E">
      <w:pPr>
        <w:pStyle w:val="a8"/>
        <w:numPr>
          <w:ilvl w:val="1"/>
          <w:numId w:val="31"/>
        </w:numPr>
        <w:tabs>
          <w:tab w:val="left" w:pos="1308"/>
        </w:tabs>
        <w:spacing w:line="242" w:lineRule="auto"/>
        <w:ind w:left="426" w:right="567" w:firstLine="0"/>
        <w:rPr>
          <w:sz w:val="24"/>
          <w:szCs w:val="24"/>
        </w:rPr>
      </w:pPr>
      <w:r w:rsidRPr="0080077B">
        <w:rPr>
          <w:sz w:val="24"/>
          <w:szCs w:val="24"/>
        </w:rPr>
        <w:t>На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момент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укладення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Договір</w:t>
      </w:r>
      <w:r w:rsidR="00D14B4F" w:rsidRPr="0080077B">
        <w:rPr>
          <w:sz w:val="24"/>
          <w:szCs w:val="24"/>
        </w:rPr>
        <w:t xml:space="preserve"> </w:t>
      </w:r>
      <w:r w:rsidR="004A08FC" w:rsidRPr="0080077B">
        <w:rPr>
          <w:sz w:val="24"/>
          <w:szCs w:val="24"/>
        </w:rPr>
        <w:t>в</w:t>
      </w:r>
      <w:r w:rsidRPr="0080077B">
        <w:rPr>
          <w:sz w:val="24"/>
          <w:szCs w:val="24"/>
        </w:rPr>
        <w:t>ключає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в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себе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наступн</w:t>
      </w:r>
      <w:r w:rsidR="0038729C" w:rsidRPr="0080077B">
        <w:rPr>
          <w:sz w:val="24"/>
          <w:szCs w:val="24"/>
        </w:rPr>
        <w:t>і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Додатки,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які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є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його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невід’ємною</w:t>
      </w:r>
      <w:r w:rsidR="00D14B4F" w:rsidRPr="0080077B">
        <w:rPr>
          <w:sz w:val="24"/>
          <w:szCs w:val="24"/>
        </w:rPr>
        <w:t xml:space="preserve"> </w:t>
      </w:r>
      <w:r w:rsidRPr="0080077B">
        <w:rPr>
          <w:sz w:val="24"/>
          <w:szCs w:val="24"/>
        </w:rPr>
        <w:t>частиною</w:t>
      </w:r>
      <w:r w:rsidR="00437A3F" w:rsidRPr="0080077B">
        <w:rPr>
          <w:sz w:val="24"/>
          <w:szCs w:val="24"/>
        </w:rPr>
        <w:t>.</w:t>
      </w:r>
    </w:p>
    <w:p w:rsidR="00E13422" w:rsidRPr="0080077B" w:rsidRDefault="00E13422" w:rsidP="00883A5E">
      <w:pPr>
        <w:pStyle w:val="a8"/>
        <w:tabs>
          <w:tab w:val="left" w:pos="675"/>
          <w:tab w:val="left" w:pos="1308"/>
        </w:tabs>
        <w:spacing w:line="242" w:lineRule="auto"/>
        <w:ind w:left="426" w:right="567" w:firstLine="425"/>
        <w:jc w:val="left"/>
        <w:rPr>
          <w:b/>
          <w:bCs/>
          <w:sz w:val="24"/>
          <w:szCs w:val="24"/>
        </w:rPr>
      </w:pPr>
    </w:p>
    <w:p w:rsidR="00437A3F" w:rsidRPr="0080077B" w:rsidRDefault="00437A3F" w:rsidP="00883A5E">
      <w:pPr>
        <w:pStyle w:val="a8"/>
        <w:tabs>
          <w:tab w:val="left" w:pos="675"/>
          <w:tab w:val="left" w:pos="1308"/>
        </w:tabs>
        <w:spacing w:line="242" w:lineRule="auto"/>
        <w:ind w:left="426" w:right="567" w:firstLine="425"/>
        <w:jc w:val="left"/>
        <w:rPr>
          <w:b/>
          <w:bCs/>
          <w:sz w:val="24"/>
          <w:szCs w:val="24"/>
        </w:rPr>
      </w:pPr>
      <w:r w:rsidRPr="0080077B">
        <w:rPr>
          <w:b/>
          <w:bCs/>
          <w:sz w:val="24"/>
          <w:szCs w:val="24"/>
        </w:rPr>
        <w:t>Додатки до договору:</w:t>
      </w:r>
    </w:p>
    <w:p w:rsidR="00750E03" w:rsidRPr="0080077B" w:rsidRDefault="00437A3F" w:rsidP="00883A5E">
      <w:pPr>
        <w:tabs>
          <w:tab w:val="left" w:pos="1308"/>
        </w:tabs>
        <w:spacing w:line="242" w:lineRule="auto"/>
        <w:ind w:right="567" w:firstLine="425"/>
        <w:rPr>
          <w:sz w:val="24"/>
          <w:szCs w:val="24"/>
        </w:rPr>
      </w:pPr>
      <w:r w:rsidRPr="0080077B">
        <w:rPr>
          <w:sz w:val="24"/>
          <w:szCs w:val="24"/>
        </w:rPr>
        <w:t xml:space="preserve">1. </w:t>
      </w:r>
      <w:r w:rsidR="00750E03" w:rsidRPr="0080077B">
        <w:rPr>
          <w:sz w:val="24"/>
          <w:szCs w:val="24"/>
        </w:rPr>
        <w:t>Додаток</w:t>
      </w:r>
      <w:r w:rsidRPr="0080077B">
        <w:rPr>
          <w:sz w:val="24"/>
          <w:szCs w:val="24"/>
        </w:rPr>
        <w:t xml:space="preserve"> </w:t>
      </w:r>
      <w:r w:rsidR="00750E03" w:rsidRPr="0080077B">
        <w:rPr>
          <w:sz w:val="24"/>
          <w:szCs w:val="24"/>
        </w:rPr>
        <w:t>№1</w:t>
      </w:r>
      <w:r w:rsidR="009A3CC4" w:rsidRPr="0080077B">
        <w:rPr>
          <w:sz w:val="24"/>
          <w:szCs w:val="24"/>
        </w:rPr>
        <w:t xml:space="preserve"> – технічне завдання</w:t>
      </w:r>
    </w:p>
    <w:p w:rsidR="00750E03" w:rsidRPr="0080077B" w:rsidRDefault="00437A3F" w:rsidP="00883A5E">
      <w:pPr>
        <w:tabs>
          <w:tab w:val="left" w:pos="1462"/>
        </w:tabs>
        <w:spacing w:line="275" w:lineRule="exact"/>
        <w:ind w:right="567" w:firstLine="425"/>
        <w:rPr>
          <w:sz w:val="24"/>
          <w:szCs w:val="24"/>
        </w:rPr>
      </w:pPr>
      <w:r w:rsidRPr="0080077B">
        <w:rPr>
          <w:sz w:val="24"/>
          <w:szCs w:val="24"/>
        </w:rPr>
        <w:t xml:space="preserve">2. </w:t>
      </w:r>
      <w:r w:rsidR="00750E03" w:rsidRPr="0080077B">
        <w:rPr>
          <w:sz w:val="24"/>
          <w:szCs w:val="24"/>
        </w:rPr>
        <w:t>Додаток</w:t>
      </w:r>
      <w:r w:rsidRPr="0080077B">
        <w:rPr>
          <w:sz w:val="24"/>
          <w:szCs w:val="24"/>
        </w:rPr>
        <w:t xml:space="preserve"> </w:t>
      </w:r>
      <w:r w:rsidR="00750E03" w:rsidRPr="0080077B">
        <w:rPr>
          <w:sz w:val="24"/>
          <w:szCs w:val="24"/>
        </w:rPr>
        <w:t>№2</w:t>
      </w:r>
      <w:r w:rsidR="009A3CC4" w:rsidRPr="0080077B">
        <w:rPr>
          <w:sz w:val="24"/>
          <w:szCs w:val="24"/>
        </w:rPr>
        <w:t xml:space="preserve"> - специфікація</w:t>
      </w:r>
    </w:p>
    <w:p w:rsidR="00712189" w:rsidRDefault="00712189" w:rsidP="00FE33AB">
      <w:pPr>
        <w:pStyle w:val="2"/>
        <w:ind w:left="426" w:right="567"/>
      </w:pPr>
    </w:p>
    <w:p w:rsidR="00C26E7E" w:rsidRDefault="00C26E7E" w:rsidP="00832DD2">
      <w:pPr>
        <w:pStyle w:val="2"/>
        <w:tabs>
          <w:tab w:val="left" w:pos="3297"/>
        </w:tabs>
        <w:spacing w:line="275" w:lineRule="exact"/>
        <w:ind w:left="426" w:right="567"/>
        <w:jc w:val="center"/>
      </w:pPr>
      <w:r w:rsidRPr="00213648">
        <w:t>1</w:t>
      </w:r>
      <w:r w:rsidR="00437A3F">
        <w:t>3</w:t>
      </w:r>
      <w:r w:rsidRPr="00213648">
        <w:t>.МІСЦЕЗНАХОДЖЕННЯ,</w:t>
      </w:r>
      <w:r w:rsidR="00735053">
        <w:t xml:space="preserve"> </w:t>
      </w:r>
      <w:r w:rsidRPr="00213648">
        <w:t>ПОШТОВІ</w:t>
      </w:r>
      <w:r w:rsidR="00735053">
        <w:t xml:space="preserve"> </w:t>
      </w:r>
      <w:r w:rsidRPr="00213648">
        <w:t>ТА</w:t>
      </w:r>
      <w:r w:rsidR="00735053">
        <w:t xml:space="preserve"> </w:t>
      </w:r>
      <w:r w:rsidRPr="00213648">
        <w:t>БАНКІВСЬКІ</w:t>
      </w:r>
      <w:r w:rsidR="00735053">
        <w:t xml:space="preserve"> </w:t>
      </w:r>
      <w:r w:rsidRPr="00213648">
        <w:t>РЕКВІЗИТИ</w:t>
      </w:r>
      <w:r w:rsidR="00735053">
        <w:t xml:space="preserve"> </w:t>
      </w:r>
      <w:r w:rsidRPr="00213648">
        <w:t>СТОРІН</w:t>
      </w:r>
    </w:p>
    <w:p w:rsidR="00397717" w:rsidRDefault="00397717" w:rsidP="00FE33AB">
      <w:pPr>
        <w:pStyle w:val="2"/>
        <w:ind w:left="426" w:right="567"/>
      </w:pPr>
    </w:p>
    <w:tbl>
      <w:tblPr>
        <w:tblStyle w:val="TableNormal"/>
        <w:tblW w:w="0" w:type="auto"/>
        <w:tblInd w:w="8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4483"/>
      </w:tblGrid>
      <w:tr w:rsidR="00316196" w:rsidRPr="00316196" w:rsidTr="009C1650">
        <w:trPr>
          <w:trHeight w:val="251"/>
        </w:trPr>
        <w:tc>
          <w:tcPr>
            <w:tcW w:w="5204" w:type="dxa"/>
          </w:tcPr>
          <w:p w:rsidR="00DE3D11" w:rsidRPr="009A3CC4" w:rsidRDefault="00316196" w:rsidP="009A3CC4">
            <w:pPr>
              <w:pStyle w:val="12"/>
              <w:ind w:left="426" w:right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61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ЗАМОВНИ</w:t>
            </w:r>
            <w:r w:rsidR="009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4483" w:type="dxa"/>
          </w:tcPr>
          <w:p w:rsidR="00316196" w:rsidRPr="00316196" w:rsidRDefault="00316196" w:rsidP="00FE33AB">
            <w:pPr>
              <w:pStyle w:val="12"/>
              <w:ind w:left="426"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1619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316196" w:rsidRPr="00FE046E" w:rsidTr="009C1650">
        <w:trPr>
          <w:trHeight w:val="768"/>
        </w:trPr>
        <w:tc>
          <w:tcPr>
            <w:tcW w:w="5204" w:type="dxa"/>
          </w:tcPr>
          <w:p w:rsidR="009C1650" w:rsidRPr="00A846A5" w:rsidRDefault="009C1650" w:rsidP="00832DD2">
            <w:pPr>
              <w:pStyle w:val="12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Новороздільської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</w:t>
            </w: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9C1650" w:rsidRPr="00A846A5" w:rsidRDefault="009C1650" w:rsidP="00832DD2">
            <w:pPr>
              <w:pStyle w:val="12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Код в ЄДРПОУ 44306232</w:t>
            </w: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316196" w:rsidRPr="00A846A5" w:rsidRDefault="009C1650" w:rsidP="00832DD2">
            <w:pPr>
              <w:pStyle w:val="12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Юридична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</w:t>
            </w: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24,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місто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Львівська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Україна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, 81652</w:t>
            </w:r>
          </w:p>
          <w:p w:rsidR="009C1650" w:rsidRDefault="009C1650" w:rsidP="00832DD2">
            <w:pPr>
              <w:pStyle w:val="12"/>
              <w:ind w:left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р/р_______________________</w:t>
            </w:r>
          </w:p>
          <w:p w:rsidR="009C1650" w:rsidRPr="009C1650" w:rsidRDefault="009C1650" w:rsidP="009C1650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3" w:type="dxa"/>
          </w:tcPr>
          <w:p w:rsidR="00316196" w:rsidRPr="00FE046E" w:rsidRDefault="00316196" w:rsidP="00FE33AB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2F8" w:rsidRPr="00C26E7E" w:rsidRDefault="00F132F8" w:rsidP="00FE33AB">
      <w:pPr>
        <w:ind w:left="426" w:right="567"/>
        <w:contextualSpacing/>
        <w:jc w:val="center"/>
        <w:rPr>
          <w:i/>
          <w:iCs/>
          <w:color w:val="000000" w:themeColor="text1"/>
          <w:sz w:val="24"/>
          <w:szCs w:val="24"/>
        </w:rPr>
        <w:sectPr w:rsidR="00F132F8" w:rsidRPr="00C26E7E">
          <w:pgSz w:w="11900" w:h="16840"/>
          <w:pgMar w:top="480" w:right="260" w:bottom="560" w:left="540" w:header="0" w:footer="294" w:gutter="0"/>
          <w:cols w:space="720"/>
        </w:sectPr>
      </w:pPr>
      <w:r w:rsidRPr="00213648">
        <w:rPr>
          <w:i/>
          <w:iCs/>
          <w:color w:val="000000" w:themeColor="text1"/>
          <w:sz w:val="24"/>
          <w:szCs w:val="24"/>
        </w:rPr>
        <w:t>*Додатки до договору формуються та узгоджуються сторонами при його п</w:t>
      </w:r>
      <w:r w:rsidR="005001FA">
        <w:rPr>
          <w:i/>
          <w:iCs/>
          <w:color w:val="000000" w:themeColor="text1"/>
          <w:sz w:val="24"/>
          <w:szCs w:val="24"/>
        </w:rPr>
        <w:t>ідписанні</w:t>
      </w:r>
    </w:p>
    <w:p w:rsidR="00457FE2" w:rsidRPr="00220D73" w:rsidRDefault="00D877CF" w:rsidP="004139D7">
      <w:pPr>
        <w:tabs>
          <w:tab w:val="left" w:pos="4057"/>
        </w:tabs>
        <w:ind w:right="567" w:firstLine="6379"/>
        <w:rPr>
          <w:sz w:val="24"/>
          <w:szCs w:val="24"/>
        </w:rPr>
      </w:pPr>
      <w:r w:rsidRPr="00220D73">
        <w:rPr>
          <w:sz w:val="24"/>
          <w:szCs w:val="24"/>
        </w:rPr>
        <w:lastRenderedPageBreak/>
        <w:t xml:space="preserve"> </w:t>
      </w:r>
      <w:r w:rsidR="005B1390" w:rsidRPr="00220D73">
        <w:rPr>
          <w:sz w:val="24"/>
          <w:szCs w:val="24"/>
        </w:rPr>
        <w:t>Д</w:t>
      </w:r>
      <w:r w:rsidR="00457FE2" w:rsidRPr="00220D73">
        <w:rPr>
          <w:sz w:val="24"/>
          <w:szCs w:val="24"/>
        </w:rPr>
        <w:t>одаток № 1</w:t>
      </w:r>
      <w:r w:rsidR="00457FE2" w:rsidRPr="00220D73">
        <w:rPr>
          <w:spacing w:val="-57"/>
          <w:sz w:val="24"/>
          <w:szCs w:val="24"/>
        </w:rPr>
        <w:t xml:space="preserve"> </w:t>
      </w:r>
      <w:r w:rsidR="00457FE2" w:rsidRPr="00220D73">
        <w:rPr>
          <w:sz w:val="24"/>
          <w:szCs w:val="24"/>
        </w:rPr>
        <w:t>до</w:t>
      </w:r>
      <w:r w:rsidR="00457FE2" w:rsidRPr="00220D73">
        <w:rPr>
          <w:spacing w:val="1"/>
          <w:sz w:val="24"/>
          <w:szCs w:val="24"/>
        </w:rPr>
        <w:t xml:space="preserve"> </w:t>
      </w:r>
      <w:r w:rsidR="00457FE2" w:rsidRPr="00220D73">
        <w:rPr>
          <w:sz w:val="24"/>
          <w:szCs w:val="24"/>
        </w:rPr>
        <w:t>договору</w:t>
      </w:r>
      <w:r w:rsidR="005B1390" w:rsidRPr="00220D73">
        <w:rPr>
          <w:sz w:val="24"/>
          <w:szCs w:val="24"/>
        </w:rPr>
        <w:t xml:space="preserve"> №______</w:t>
      </w:r>
    </w:p>
    <w:p w:rsidR="004139D7" w:rsidRPr="00220D73" w:rsidRDefault="005B1390" w:rsidP="004139D7">
      <w:pPr>
        <w:tabs>
          <w:tab w:val="left" w:pos="4057"/>
          <w:tab w:val="left" w:pos="6781"/>
        </w:tabs>
        <w:ind w:right="567" w:firstLine="6379"/>
        <w:rPr>
          <w:sz w:val="24"/>
          <w:szCs w:val="24"/>
        </w:rPr>
      </w:pPr>
      <w:r w:rsidRPr="00220D73">
        <w:rPr>
          <w:sz w:val="24"/>
          <w:szCs w:val="24"/>
        </w:rPr>
        <w:t>від «___»________________202</w:t>
      </w:r>
      <w:r w:rsidR="00BE2B30" w:rsidRPr="00220D73">
        <w:rPr>
          <w:sz w:val="24"/>
          <w:szCs w:val="24"/>
        </w:rPr>
        <w:t>4</w:t>
      </w:r>
      <w:r w:rsidR="004139D7" w:rsidRPr="00220D73">
        <w:rPr>
          <w:sz w:val="24"/>
          <w:szCs w:val="24"/>
        </w:rPr>
        <w:t>р.</w:t>
      </w:r>
    </w:p>
    <w:p w:rsidR="004139D7" w:rsidRPr="003B0C73" w:rsidRDefault="004139D7" w:rsidP="004139D7">
      <w:pPr>
        <w:tabs>
          <w:tab w:val="left" w:pos="4057"/>
          <w:tab w:val="left" w:pos="6781"/>
        </w:tabs>
        <w:ind w:left="426" w:right="567"/>
        <w:rPr>
          <w:color w:val="FF0000"/>
          <w:sz w:val="24"/>
          <w:szCs w:val="24"/>
        </w:rPr>
      </w:pPr>
    </w:p>
    <w:p w:rsidR="004139D7" w:rsidRPr="00E77105" w:rsidRDefault="004139D7" w:rsidP="004139D7">
      <w:pPr>
        <w:tabs>
          <w:tab w:val="left" w:pos="4057"/>
          <w:tab w:val="left" w:pos="6781"/>
        </w:tabs>
        <w:ind w:left="426" w:right="567"/>
        <w:rPr>
          <w:sz w:val="24"/>
          <w:szCs w:val="24"/>
        </w:rPr>
      </w:pPr>
    </w:p>
    <w:p w:rsidR="00837DF6" w:rsidRPr="00E77105" w:rsidRDefault="00837DF6" w:rsidP="004139D7">
      <w:pPr>
        <w:tabs>
          <w:tab w:val="left" w:pos="4057"/>
          <w:tab w:val="left" w:pos="6781"/>
        </w:tabs>
        <w:ind w:left="426" w:right="567"/>
        <w:jc w:val="center"/>
        <w:rPr>
          <w:sz w:val="24"/>
          <w:szCs w:val="24"/>
        </w:rPr>
      </w:pPr>
      <w:r w:rsidRPr="00E77105">
        <w:rPr>
          <w:b/>
          <w:sz w:val="24"/>
          <w:szCs w:val="24"/>
        </w:rPr>
        <w:t>ТЕХНІЧНЕ ЗАВДАННЯ</w:t>
      </w:r>
    </w:p>
    <w:p w:rsidR="00837DF6" w:rsidRPr="00E77105" w:rsidRDefault="00837DF6" w:rsidP="00FE33AB">
      <w:pPr>
        <w:ind w:left="426" w:right="567"/>
        <w:contextualSpacing/>
        <w:jc w:val="center"/>
        <w:rPr>
          <w:b/>
          <w:sz w:val="24"/>
          <w:szCs w:val="24"/>
        </w:rPr>
      </w:pPr>
      <w:r w:rsidRPr="00E77105">
        <w:rPr>
          <w:b/>
          <w:sz w:val="24"/>
          <w:szCs w:val="24"/>
        </w:rPr>
        <w:t xml:space="preserve">на закупівлю послуг: </w:t>
      </w:r>
    </w:p>
    <w:p w:rsidR="0080077B" w:rsidRPr="005948A8" w:rsidRDefault="0080077B" w:rsidP="0080077B">
      <w:pPr>
        <w:jc w:val="both"/>
      </w:pPr>
    </w:p>
    <w:p w:rsidR="0080077B" w:rsidRPr="005948A8" w:rsidRDefault="0080077B" w:rsidP="0080077B">
      <w:pPr>
        <w:pStyle w:val="af"/>
        <w:jc w:val="both"/>
      </w:pPr>
    </w:p>
    <w:p w:rsidR="0080077B" w:rsidRPr="005948A8" w:rsidRDefault="0080077B" w:rsidP="0080077B">
      <w:pPr>
        <w:pStyle w:val="af"/>
        <w:ind w:left="284" w:right="884" w:firstLine="283"/>
        <w:jc w:val="center"/>
        <w:rPr>
          <w:b/>
          <w:bCs/>
        </w:rPr>
      </w:pPr>
      <w:r w:rsidRPr="005948A8">
        <w:rPr>
          <w:b/>
          <w:bCs/>
        </w:rPr>
        <w:t xml:space="preserve">1. </w:t>
      </w:r>
      <w:proofErr w:type="spellStart"/>
      <w:r w:rsidRPr="005948A8">
        <w:rPr>
          <w:b/>
          <w:bCs/>
        </w:rPr>
        <w:t>Найменування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послуги</w:t>
      </w:r>
      <w:proofErr w:type="spellEnd"/>
    </w:p>
    <w:p w:rsidR="0080077B" w:rsidRPr="005948A8" w:rsidRDefault="0080077B" w:rsidP="0080077B">
      <w:pPr>
        <w:pStyle w:val="af"/>
        <w:ind w:left="284" w:right="884" w:firstLine="283"/>
        <w:jc w:val="both"/>
      </w:pPr>
      <w:r w:rsidRPr="005948A8">
        <w:t xml:space="preserve">1.1. </w:t>
      </w:r>
      <w:proofErr w:type="spellStart"/>
      <w:r w:rsidRPr="005948A8">
        <w:t>Виготовлення</w:t>
      </w:r>
      <w:proofErr w:type="spellEnd"/>
      <w:r w:rsidRPr="005948A8">
        <w:t xml:space="preserve"> </w:t>
      </w:r>
      <w:proofErr w:type="spellStart"/>
      <w:r w:rsidRPr="005948A8">
        <w:t>проектів</w:t>
      </w:r>
      <w:proofErr w:type="spellEnd"/>
      <w:r w:rsidRPr="005948A8">
        <w:t xml:space="preserve"> </w:t>
      </w:r>
      <w:proofErr w:type="spellStart"/>
      <w:r w:rsidRPr="005948A8">
        <w:t>землеустрою</w:t>
      </w:r>
      <w:proofErr w:type="spellEnd"/>
      <w:r w:rsidRPr="005948A8">
        <w:t xml:space="preserve"> </w:t>
      </w:r>
      <w:proofErr w:type="spellStart"/>
      <w:r w:rsidRPr="005948A8">
        <w:t>щодо</w:t>
      </w:r>
      <w:proofErr w:type="spellEnd"/>
      <w:r w:rsidRPr="005948A8">
        <w:t xml:space="preserve"> </w:t>
      </w:r>
      <w:proofErr w:type="spellStart"/>
      <w:r w:rsidRPr="005948A8">
        <w:t>відведення</w:t>
      </w:r>
      <w:proofErr w:type="spellEnd"/>
      <w:r w:rsidRPr="005948A8">
        <w:t xml:space="preserve"> </w:t>
      </w:r>
      <w:proofErr w:type="spellStart"/>
      <w:r w:rsidRPr="005948A8">
        <w:t>земельних</w:t>
      </w:r>
      <w:proofErr w:type="spellEnd"/>
      <w:r w:rsidRPr="005948A8">
        <w:t xml:space="preserve"> </w:t>
      </w:r>
      <w:proofErr w:type="spellStart"/>
      <w:r w:rsidRPr="005948A8">
        <w:t>ділянок</w:t>
      </w:r>
      <w:proofErr w:type="spellEnd"/>
      <w:r w:rsidRPr="005948A8">
        <w:t xml:space="preserve"> (Код ДК 021:2015:71350000-6: </w:t>
      </w:r>
      <w:proofErr w:type="spellStart"/>
      <w:r w:rsidRPr="005948A8">
        <w:t>Науково-технічні</w:t>
      </w:r>
      <w:proofErr w:type="spellEnd"/>
      <w:r w:rsidRPr="005948A8">
        <w:t xml:space="preserve"> </w:t>
      </w:r>
      <w:proofErr w:type="spellStart"/>
      <w:r w:rsidRPr="005948A8">
        <w:t>послуги</w:t>
      </w:r>
      <w:proofErr w:type="spellEnd"/>
      <w:r w:rsidRPr="005948A8">
        <w:t xml:space="preserve"> в </w:t>
      </w:r>
      <w:proofErr w:type="spellStart"/>
      <w:r w:rsidRPr="005948A8">
        <w:t>галузі</w:t>
      </w:r>
      <w:proofErr w:type="spellEnd"/>
      <w:r w:rsidRPr="005948A8">
        <w:t xml:space="preserve"> </w:t>
      </w:r>
      <w:proofErr w:type="spellStart"/>
      <w:r w:rsidRPr="005948A8">
        <w:t>інженерії</w:t>
      </w:r>
      <w:proofErr w:type="spellEnd"/>
      <w:r w:rsidRPr="005948A8">
        <w:t>).</w:t>
      </w:r>
    </w:p>
    <w:p w:rsidR="0080077B" w:rsidRPr="005948A8" w:rsidRDefault="0080077B" w:rsidP="0080077B">
      <w:pPr>
        <w:pStyle w:val="af"/>
        <w:jc w:val="both"/>
      </w:pPr>
    </w:p>
    <w:p w:rsidR="0080077B" w:rsidRPr="005948A8" w:rsidRDefault="0080077B" w:rsidP="0080077B">
      <w:pPr>
        <w:pStyle w:val="af"/>
        <w:jc w:val="center"/>
        <w:rPr>
          <w:b/>
          <w:bCs/>
        </w:rPr>
      </w:pPr>
      <w:r w:rsidRPr="005948A8">
        <w:rPr>
          <w:b/>
          <w:bCs/>
        </w:rPr>
        <w:t xml:space="preserve">2. </w:t>
      </w:r>
      <w:proofErr w:type="spellStart"/>
      <w:r w:rsidRPr="005948A8">
        <w:rPr>
          <w:b/>
          <w:bCs/>
        </w:rPr>
        <w:t>Інформація</w:t>
      </w:r>
      <w:proofErr w:type="spellEnd"/>
      <w:r w:rsidRPr="005948A8">
        <w:rPr>
          <w:b/>
          <w:bCs/>
        </w:rPr>
        <w:t xml:space="preserve"> про </w:t>
      </w:r>
      <w:proofErr w:type="spellStart"/>
      <w:r w:rsidRPr="005948A8">
        <w:rPr>
          <w:b/>
          <w:bCs/>
        </w:rPr>
        <w:t>об’єкти</w:t>
      </w:r>
      <w:proofErr w:type="spellEnd"/>
    </w:p>
    <w:p w:rsidR="0080077B" w:rsidRPr="005948A8" w:rsidRDefault="0080077B" w:rsidP="0080077B">
      <w:pPr>
        <w:pStyle w:val="af"/>
        <w:ind w:firstLine="708"/>
        <w:jc w:val="both"/>
        <w:rPr>
          <w:rFonts w:eastAsia="Arial"/>
        </w:rPr>
      </w:pPr>
    </w:p>
    <w:tbl>
      <w:tblPr>
        <w:tblStyle w:val="af6"/>
        <w:tblW w:w="100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6"/>
        <w:gridCol w:w="5758"/>
        <w:gridCol w:w="1134"/>
        <w:gridCol w:w="992"/>
        <w:gridCol w:w="1701"/>
      </w:tblGrid>
      <w:tr w:rsidR="0080077B" w:rsidRPr="005948A8" w:rsidTr="0080077B">
        <w:trPr>
          <w:trHeight w:val="10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  <w:rPr>
                <w:b/>
              </w:rPr>
            </w:pPr>
          </w:p>
          <w:p w:rsidR="0080077B" w:rsidRPr="005948A8" w:rsidRDefault="0080077B" w:rsidP="00E41167">
            <w:pPr>
              <w:jc w:val="center"/>
              <w:rPr>
                <w:b/>
              </w:rPr>
            </w:pPr>
          </w:p>
          <w:p w:rsidR="0080077B" w:rsidRPr="005948A8" w:rsidRDefault="0080077B" w:rsidP="00E41167">
            <w:pPr>
              <w:jc w:val="center"/>
              <w:rPr>
                <w:b/>
              </w:rPr>
            </w:pPr>
            <w:r w:rsidRPr="005948A8">
              <w:rPr>
                <w:b/>
              </w:rPr>
              <w:t>№</w:t>
            </w:r>
          </w:p>
        </w:tc>
        <w:tc>
          <w:tcPr>
            <w:tcW w:w="5758" w:type="dxa"/>
          </w:tcPr>
          <w:p w:rsidR="0080077B" w:rsidRPr="005948A8" w:rsidRDefault="0080077B" w:rsidP="00E41167">
            <w:pPr>
              <w:jc w:val="center"/>
              <w:rPr>
                <w:b/>
              </w:rPr>
            </w:pPr>
          </w:p>
          <w:p w:rsidR="0080077B" w:rsidRPr="005948A8" w:rsidRDefault="0080077B" w:rsidP="00E41167">
            <w:pPr>
              <w:jc w:val="center"/>
              <w:rPr>
                <w:b/>
              </w:rPr>
            </w:pPr>
          </w:p>
          <w:p w:rsidR="0080077B" w:rsidRPr="005948A8" w:rsidRDefault="0080077B" w:rsidP="00E41167">
            <w:pPr>
              <w:jc w:val="center"/>
              <w:rPr>
                <w:b/>
              </w:rPr>
            </w:pPr>
            <w:r w:rsidRPr="005948A8">
              <w:rPr>
                <w:b/>
              </w:rPr>
              <w:t>Інформація про земельну ділянку</w:t>
            </w:r>
          </w:p>
        </w:tc>
        <w:tc>
          <w:tcPr>
            <w:tcW w:w="1134" w:type="dxa"/>
          </w:tcPr>
          <w:p w:rsidR="0080077B" w:rsidRPr="005948A8" w:rsidRDefault="0080077B" w:rsidP="00E41167">
            <w:pPr>
              <w:jc w:val="center"/>
              <w:rPr>
                <w:b/>
              </w:rPr>
            </w:pPr>
            <w:r w:rsidRPr="005948A8">
              <w:rPr>
                <w:b/>
              </w:rPr>
              <w:t>Орієнтовний розмір земельної ділянки,</w:t>
            </w:r>
          </w:p>
          <w:p w:rsidR="0080077B" w:rsidRPr="005948A8" w:rsidRDefault="0080077B" w:rsidP="00E41167">
            <w:pPr>
              <w:jc w:val="center"/>
              <w:rPr>
                <w:b/>
              </w:rPr>
            </w:pPr>
            <w:r w:rsidRPr="005948A8">
              <w:rPr>
                <w:b/>
              </w:rPr>
              <w:t>(га)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b/>
                <w:sz w:val="18"/>
                <w:szCs w:val="18"/>
              </w:rPr>
            </w:pPr>
            <w:r w:rsidRPr="005948A8">
              <w:rPr>
                <w:b/>
                <w:sz w:val="18"/>
                <w:szCs w:val="18"/>
              </w:rPr>
              <w:t xml:space="preserve">Рішення сесії на </w:t>
            </w:r>
            <w:proofErr w:type="spellStart"/>
            <w:r w:rsidRPr="005948A8">
              <w:rPr>
                <w:b/>
                <w:sz w:val="18"/>
                <w:szCs w:val="18"/>
              </w:rPr>
              <w:t>виготовл</w:t>
            </w:r>
            <w:proofErr w:type="spellEnd"/>
            <w:r w:rsidRPr="005948A8">
              <w:rPr>
                <w:b/>
                <w:sz w:val="18"/>
                <w:szCs w:val="18"/>
              </w:rPr>
              <w:t xml:space="preserve"> документації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jc w:val="center"/>
              <w:rPr>
                <w:b/>
                <w:sz w:val="18"/>
                <w:szCs w:val="18"/>
              </w:rPr>
            </w:pPr>
            <w:r w:rsidRPr="005948A8">
              <w:rPr>
                <w:b/>
                <w:sz w:val="18"/>
                <w:szCs w:val="18"/>
              </w:rPr>
              <w:t>Вид землевпорядної документації</w:t>
            </w:r>
          </w:p>
        </w:tc>
      </w:tr>
      <w:tr w:rsidR="0080077B" w:rsidRPr="005948A8" w:rsidTr="0080077B">
        <w:trPr>
          <w:trHeight w:val="10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r w:rsidRPr="005948A8">
              <w:t xml:space="preserve">Львівська область, м. Новий Розділ (в межах населеного пункту) вул. </w:t>
            </w:r>
            <w:proofErr w:type="spellStart"/>
            <w:r w:rsidRPr="005948A8">
              <w:t>Ходорівська</w:t>
            </w:r>
            <w:proofErr w:type="spellEnd"/>
            <w:r w:rsidRPr="005948A8">
              <w:t xml:space="preserve"> (для розміщення та експлуатації  будівель і споруд додаткових транспортних послуг та допоміжних операцій) (КВЦПЗ: 12.08)</w:t>
            </w:r>
          </w:p>
        </w:tc>
        <w:tc>
          <w:tcPr>
            <w:tcW w:w="1134" w:type="dxa"/>
          </w:tcPr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  <w:r w:rsidRPr="005948A8">
              <w:t>0,7000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</w:p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1231 від 22.09.2022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</w:t>
            </w:r>
          </w:p>
        </w:tc>
      </w:tr>
      <w:tr w:rsidR="0080077B" w:rsidRPr="005948A8" w:rsidTr="0080077B">
        <w:trPr>
          <w:trHeight w:val="416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2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r w:rsidRPr="005948A8">
              <w:t xml:space="preserve">Львівська область, м. Новий Розділ (в межах населеного пункту) вул. </w:t>
            </w:r>
            <w:proofErr w:type="spellStart"/>
            <w:r w:rsidRPr="005948A8">
              <w:t>Ходорівська</w:t>
            </w:r>
            <w:proofErr w:type="spellEnd"/>
            <w:r w:rsidRPr="005948A8">
              <w:t xml:space="preserve"> (для будівництва та обслуговування будівель 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(КВЦПЗ: 03.10)</w:t>
            </w:r>
          </w:p>
        </w:tc>
        <w:tc>
          <w:tcPr>
            <w:tcW w:w="1134" w:type="dxa"/>
          </w:tcPr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  <w:r w:rsidRPr="005948A8">
              <w:t>0,1287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</w:p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884 від 25.11.2021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 xml:space="preserve">земельної ділянки </w:t>
            </w:r>
          </w:p>
        </w:tc>
      </w:tr>
      <w:tr w:rsidR="0080077B" w:rsidRPr="005948A8" w:rsidTr="0080077B">
        <w:trPr>
          <w:trHeight w:val="257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3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 </w:t>
            </w:r>
            <w:proofErr w:type="spellStart"/>
            <w:r w:rsidRPr="005948A8">
              <w:t>с.Березина</w:t>
            </w:r>
            <w:proofErr w:type="spellEnd"/>
            <w:r w:rsidRPr="005948A8">
              <w:t xml:space="preserve"> (в межах населеного пункту) (для розміщення та експлуатації будівель і споруд додаткових транспортних послуг та допоміжних операцій) (КВЦПЗ: 12.08)</w:t>
            </w:r>
          </w:p>
        </w:tc>
        <w:tc>
          <w:tcPr>
            <w:tcW w:w="1134" w:type="dxa"/>
          </w:tcPr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  <w:r w:rsidRPr="005948A8">
              <w:t>0,5000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1396 від 22.02.2023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4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r w:rsidRPr="005948A8">
              <w:t>Львівська область, м. Новий Розділ (в межах населеного пункту) вул. Винниченка (для будівництва та обслуговування будівель  ринкової інфраструктури (адміністративних будинків, офісних приміщень та інших будівель громадської забудови , які використовуються для здійснення підприємницької та іншої діяльності, пов’язаної з отриманням прибутку) (КВЦПЗ: 03.10)</w:t>
            </w:r>
          </w:p>
        </w:tc>
        <w:tc>
          <w:tcPr>
            <w:tcW w:w="1134" w:type="dxa"/>
          </w:tcPr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  <w:r w:rsidRPr="005948A8">
              <w:t>0,2000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</w:p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971 від 23.12.2021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5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r w:rsidRPr="005948A8">
              <w:t>вул. Промислова, с. Розділ (для будівництва та обслуговування будівель закладів комунального обслуговування  з метою розміщення нового кладовища) (КВЦПЗ: 03.12)</w:t>
            </w:r>
          </w:p>
        </w:tc>
        <w:tc>
          <w:tcPr>
            <w:tcW w:w="1134" w:type="dxa"/>
          </w:tcPr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  <w:r w:rsidRPr="005948A8">
              <w:t>0,3500 га і 1,3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1762 від 29.02.2024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color w:val="FF0000"/>
                <w:sz w:val="18"/>
                <w:szCs w:val="18"/>
              </w:rPr>
            </w:pPr>
            <w:r w:rsidRPr="005948A8">
              <w:rPr>
                <w:b/>
                <w:color w:val="FF0000"/>
                <w:sz w:val="18"/>
                <w:szCs w:val="18"/>
              </w:rPr>
              <w:t>2 Проекти</w:t>
            </w:r>
            <w:r w:rsidRPr="005948A8">
              <w:rPr>
                <w:color w:val="FF0000"/>
                <w:sz w:val="18"/>
                <w:szCs w:val="18"/>
              </w:rPr>
              <w:t xml:space="preserve">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color w:val="FF0000"/>
                <w:sz w:val="18"/>
                <w:szCs w:val="18"/>
              </w:rPr>
              <w:t>земельних ділянок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6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r w:rsidRPr="005948A8">
              <w:t>вул. І. Франка, с. Долішнє (для будівництва та обслуговування будівель закладів комунального обслуговування з метою розміщення нового кладовища) (КВЦПЗ: 03.12)</w:t>
            </w:r>
          </w:p>
        </w:tc>
        <w:tc>
          <w:tcPr>
            <w:tcW w:w="1134" w:type="dxa"/>
          </w:tcPr>
          <w:p w:rsidR="0080077B" w:rsidRPr="005948A8" w:rsidRDefault="0080077B" w:rsidP="00E41167">
            <w:pPr>
              <w:jc w:val="center"/>
            </w:pPr>
          </w:p>
          <w:p w:rsidR="0080077B" w:rsidRPr="005948A8" w:rsidRDefault="0080077B" w:rsidP="00E41167">
            <w:pPr>
              <w:jc w:val="center"/>
            </w:pPr>
            <w:r w:rsidRPr="005948A8">
              <w:t>3,2000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</w:p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1761 від 29.02.2024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7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r w:rsidRPr="005948A8">
              <w:t>вул. Заводська, с. Підгірці (для будівництва та обслуговування будівель закладів комунального обслуговування з метою розміщення нового кладовища) (КВЦПЗ: 03.12)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1,3000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</w:p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1759 від 29.02.2024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8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proofErr w:type="spellStart"/>
            <w:r w:rsidRPr="005948A8">
              <w:t>вул.Надністрянська</w:t>
            </w:r>
            <w:proofErr w:type="spellEnd"/>
            <w:r w:rsidRPr="005948A8">
              <w:t xml:space="preserve">, с. </w:t>
            </w:r>
            <w:proofErr w:type="spellStart"/>
            <w:r w:rsidRPr="005948A8">
              <w:t>Тужанівці</w:t>
            </w:r>
            <w:proofErr w:type="spellEnd"/>
          </w:p>
          <w:p w:rsidR="0080077B" w:rsidRPr="005948A8" w:rsidRDefault="0080077B" w:rsidP="00E41167">
            <w:r w:rsidRPr="005948A8">
              <w:t>(для будівництва та обслуговування будівель закладів комунального обслуговування з метою розміщення нового кладовища) (КВЦПЗ: 03.12)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2,000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</w:p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1760 від 29.02.2024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9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>Земельна ділянка, що розташована:</w:t>
            </w:r>
          </w:p>
          <w:p w:rsidR="0080077B" w:rsidRPr="005948A8" w:rsidRDefault="0080077B" w:rsidP="00E41167">
            <w:r w:rsidRPr="005948A8">
              <w:t>с. Розділ, Львівська область (для облаштування парку-пам’ятки садово-паркового мистецтва місцевого значення «Парк санаторію «Розділ») (КВЦПЗ: 06.03)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6,6000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jc w:val="center"/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 xml:space="preserve">№ 1324 від 26.01.2023, № 1467 від </w:t>
            </w:r>
            <w:r w:rsidRPr="005948A8">
              <w:rPr>
                <w:sz w:val="18"/>
                <w:szCs w:val="18"/>
              </w:rPr>
              <w:lastRenderedPageBreak/>
              <w:t>25.05.2023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lastRenderedPageBreak/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10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</w:t>
            </w:r>
          </w:p>
          <w:p w:rsidR="0080077B" w:rsidRPr="005948A8" w:rsidRDefault="0080077B" w:rsidP="00E41167">
            <w:r w:rsidRPr="005948A8">
              <w:t xml:space="preserve">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 4623082800:04:000:0161 (зміна цільового призначення із земель запасу (КВЦПЗ: 16.00) на для ведення товарного сільськогосподарського виробництва (КВЦПЗ: 01.01) 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2,7602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1561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11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номер:4623082800:04:000:0162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5,4731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1561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12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4623082800:04:000:0163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7,5565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1561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13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номер:4623082800:04:000:0164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3,3577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1561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14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4623082800:04:000:0165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3,3740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1561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15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4623082800:04:000:0166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0,2011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1561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16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 4623082800:08:000:0063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2,3861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1562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17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номер:4623082800:03:000:0043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0,6234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1562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18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4623082800:05:000:0080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0,3365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1562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19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4623082800:06:000:0050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0,9810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1562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t>20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4623082800:08:000:0062 (зміна цільового </w:t>
            </w:r>
            <w:r w:rsidRPr="005948A8">
              <w:lastRenderedPageBreak/>
              <w:t>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0,9162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1562 від 31.08.202</w:t>
            </w:r>
            <w:r w:rsidRPr="005948A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lastRenderedPageBreak/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lastRenderedPageBreak/>
              <w:t>земельної ділянки зі зміною цільового призначення</w:t>
            </w:r>
          </w:p>
        </w:tc>
      </w:tr>
      <w:tr w:rsidR="0080077B" w:rsidRPr="005948A8" w:rsidTr="0080077B">
        <w:trPr>
          <w:trHeight w:val="272"/>
        </w:trPr>
        <w:tc>
          <w:tcPr>
            <w:tcW w:w="446" w:type="dxa"/>
          </w:tcPr>
          <w:p w:rsidR="0080077B" w:rsidRPr="005948A8" w:rsidRDefault="0080077B" w:rsidP="00E41167">
            <w:pPr>
              <w:jc w:val="center"/>
            </w:pPr>
            <w:r w:rsidRPr="005948A8">
              <w:lastRenderedPageBreak/>
              <w:t>21</w:t>
            </w:r>
          </w:p>
        </w:tc>
        <w:tc>
          <w:tcPr>
            <w:tcW w:w="5758" w:type="dxa"/>
          </w:tcPr>
          <w:p w:rsidR="0080077B" w:rsidRPr="005948A8" w:rsidRDefault="0080077B" w:rsidP="00E41167"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4623082800:07:000:0036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134" w:type="dxa"/>
          </w:tcPr>
          <w:p w:rsidR="0080077B" w:rsidRPr="005948A8" w:rsidRDefault="0080077B" w:rsidP="00E41167"/>
          <w:p w:rsidR="0080077B" w:rsidRPr="005948A8" w:rsidRDefault="0080077B" w:rsidP="00E41167">
            <w:r w:rsidRPr="005948A8">
              <w:t>2,9566 га</w:t>
            </w:r>
          </w:p>
        </w:tc>
        <w:tc>
          <w:tcPr>
            <w:tcW w:w="992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№ 1562 від 31.08.2023</w:t>
            </w:r>
          </w:p>
        </w:tc>
        <w:tc>
          <w:tcPr>
            <w:tcW w:w="1701" w:type="dxa"/>
          </w:tcPr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Проект землеустрою щодо відведення</w:t>
            </w:r>
          </w:p>
          <w:p w:rsidR="0080077B" w:rsidRPr="005948A8" w:rsidRDefault="0080077B" w:rsidP="00E41167">
            <w:pPr>
              <w:rPr>
                <w:sz w:val="18"/>
                <w:szCs w:val="18"/>
              </w:rPr>
            </w:pPr>
            <w:r w:rsidRPr="005948A8">
              <w:rPr>
                <w:sz w:val="18"/>
                <w:szCs w:val="18"/>
              </w:rPr>
              <w:t>земельної ділянки зі зміною цільового призначення</w:t>
            </w:r>
          </w:p>
        </w:tc>
      </w:tr>
    </w:tbl>
    <w:p w:rsidR="0080077B" w:rsidRPr="005948A8" w:rsidRDefault="0080077B" w:rsidP="0080077B">
      <w:pPr>
        <w:pStyle w:val="af"/>
        <w:ind w:firstLine="708"/>
        <w:jc w:val="both"/>
        <w:rPr>
          <w:rFonts w:eastAsia="Arial"/>
        </w:rPr>
      </w:pPr>
    </w:p>
    <w:p w:rsidR="0080077B" w:rsidRPr="005948A8" w:rsidRDefault="0080077B" w:rsidP="0080077B">
      <w:pPr>
        <w:pStyle w:val="af"/>
        <w:ind w:firstLine="708"/>
        <w:jc w:val="both"/>
        <w:rPr>
          <w:rFonts w:eastAsia="Arial"/>
        </w:rPr>
      </w:pPr>
    </w:p>
    <w:p w:rsidR="0080077B" w:rsidRPr="005948A8" w:rsidRDefault="0080077B" w:rsidP="0080077B">
      <w:pPr>
        <w:pStyle w:val="af"/>
        <w:ind w:left="567" w:right="884" w:firstLine="284"/>
      </w:pPr>
    </w:p>
    <w:p w:rsidR="0080077B" w:rsidRPr="005948A8" w:rsidRDefault="0080077B" w:rsidP="0080077B">
      <w:pPr>
        <w:pStyle w:val="af"/>
        <w:ind w:left="567" w:right="884" w:firstLine="284"/>
        <w:jc w:val="center"/>
        <w:rPr>
          <w:b/>
          <w:bCs/>
        </w:rPr>
      </w:pPr>
      <w:r w:rsidRPr="005948A8">
        <w:rPr>
          <w:b/>
          <w:bCs/>
        </w:rPr>
        <w:t>3. Нормативна база</w:t>
      </w:r>
    </w:p>
    <w:p w:rsidR="0080077B" w:rsidRPr="005948A8" w:rsidRDefault="0080077B" w:rsidP="0080077B">
      <w:pPr>
        <w:pStyle w:val="af"/>
        <w:ind w:left="567" w:right="884" w:firstLine="284"/>
        <w:jc w:val="both"/>
      </w:pPr>
      <w:r w:rsidRPr="005948A8">
        <w:t xml:space="preserve">3.1. </w:t>
      </w:r>
      <w:proofErr w:type="spellStart"/>
      <w:r w:rsidRPr="005948A8">
        <w:t>Послуга</w:t>
      </w:r>
      <w:proofErr w:type="spellEnd"/>
      <w:r w:rsidRPr="005948A8">
        <w:t xml:space="preserve"> </w:t>
      </w:r>
      <w:proofErr w:type="spellStart"/>
      <w:r w:rsidRPr="005948A8">
        <w:t>надається</w:t>
      </w:r>
      <w:proofErr w:type="spellEnd"/>
      <w:r w:rsidRPr="005948A8">
        <w:t xml:space="preserve"> </w:t>
      </w:r>
      <w:proofErr w:type="spellStart"/>
      <w:r w:rsidRPr="005948A8">
        <w:t>відповідно</w:t>
      </w:r>
      <w:proofErr w:type="spellEnd"/>
      <w:r w:rsidRPr="005948A8">
        <w:t xml:space="preserve"> до Земельного кодексу </w:t>
      </w:r>
      <w:proofErr w:type="spellStart"/>
      <w:r w:rsidRPr="005948A8">
        <w:t>України</w:t>
      </w:r>
      <w:proofErr w:type="spellEnd"/>
      <w:r w:rsidRPr="005948A8">
        <w:t xml:space="preserve">, Закону </w:t>
      </w:r>
      <w:proofErr w:type="spellStart"/>
      <w:r w:rsidRPr="005948A8">
        <w:t>України</w:t>
      </w:r>
      <w:proofErr w:type="spellEnd"/>
      <w:r w:rsidRPr="005948A8">
        <w:t xml:space="preserve"> «Про </w:t>
      </w:r>
      <w:proofErr w:type="spellStart"/>
      <w:r w:rsidRPr="005948A8">
        <w:t>землеустрій</w:t>
      </w:r>
      <w:proofErr w:type="spellEnd"/>
      <w:r w:rsidRPr="005948A8">
        <w:t>»,</w:t>
      </w:r>
      <w:r w:rsidRPr="005948A8">
        <w:rPr>
          <w:color w:val="FF0000"/>
        </w:rPr>
        <w:t xml:space="preserve"> </w:t>
      </w:r>
      <w:r w:rsidRPr="005948A8">
        <w:t xml:space="preserve">Закону </w:t>
      </w:r>
      <w:proofErr w:type="spellStart"/>
      <w:r w:rsidRPr="005948A8">
        <w:t>України</w:t>
      </w:r>
      <w:proofErr w:type="spellEnd"/>
      <w:r w:rsidRPr="005948A8">
        <w:t xml:space="preserve"> «Про </w:t>
      </w:r>
      <w:proofErr w:type="spellStart"/>
      <w:r w:rsidRPr="005948A8">
        <w:t>державний</w:t>
      </w:r>
      <w:proofErr w:type="spellEnd"/>
      <w:r w:rsidRPr="005948A8">
        <w:t xml:space="preserve"> </w:t>
      </w:r>
      <w:proofErr w:type="spellStart"/>
      <w:r w:rsidRPr="005948A8">
        <w:t>земельний</w:t>
      </w:r>
      <w:proofErr w:type="spellEnd"/>
      <w:r w:rsidRPr="005948A8">
        <w:t xml:space="preserve"> кадастр» та </w:t>
      </w:r>
      <w:proofErr w:type="spellStart"/>
      <w:r w:rsidRPr="005948A8">
        <w:t>інших</w:t>
      </w:r>
      <w:proofErr w:type="spellEnd"/>
      <w:r w:rsidRPr="005948A8">
        <w:t xml:space="preserve"> </w:t>
      </w:r>
      <w:proofErr w:type="spellStart"/>
      <w:r w:rsidRPr="005948A8">
        <w:t>чинних</w:t>
      </w:r>
      <w:proofErr w:type="spellEnd"/>
      <w:r w:rsidRPr="005948A8">
        <w:t xml:space="preserve"> нормативно-</w:t>
      </w:r>
      <w:proofErr w:type="spellStart"/>
      <w:r w:rsidRPr="005948A8">
        <w:t>правових</w:t>
      </w:r>
      <w:proofErr w:type="spellEnd"/>
      <w:r w:rsidRPr="005948A8">
        <w:t xml:space="preserve"> </w:t>
      </w:r>
      <w:proofErr w:type="spellStart"/>
      <w:r w:rsidRPr="005948A8">
        <w:t>документів</w:t>
      </w:r>
      <w:proofErr w:type="spellEnd"/>
      <w:r w:rsidRPr="005948A8">
        <w:t xml:space="preserve">, </w:t>
      </w:r>
      <w:proofErr w:type="spellStart"/>
      <w:r w:rsidRPr="005948A8">
        <w:t>діючих</w:t>
      </w:r>
      <w:proofErr w:type="spellEnd"/>
      <w:r w:rsidRPr="005948A8">
        <w:t xml:space="preserve"> у </w:t>
      </w:r>
      <w:proofErr w:type="spellStart"/>
      <w:r w:rsidRPr="005948A8">
        <w:t>даній</w:t>
      </w:r>
      <w:proofErr w:type="spellEnd"/>
      <w:r w:rsidRPr="005948A8">
        <w:t xml:space="preserve"> </w:t>
      </w:r>
      <w:proofErr w:type="spellStart"/>
      <w:r w:rsidRPr="005948A8">
        <w:t>сфері</w:t>
      </w:r>
      <w:proofErr w:type="spellEnd"/>
      <w:r w:rsidRPr="005948A8">
        <w:t>.</w:t>
      </w:r>
    </w:p>
    <w:p w:rsidR="0080077B" w:rsidRPr="005948A8" w:rsidRDefault="0080077B" w:rsidP="0080077B">
      <w:pPr>
        <w:pStyle w:val="af"/>
        <w:ind w:left="567" w:right="884" w:firstLine="284"/>
        <w:jc w:val="both"/>
      </w:pPr>
    </w:p>
    <w:p w:rsidR="0080077B" w:rsidRPr="005948A8" w:rsidRDefault="0080077B" w:rsidP="0080077B">
      <w:pPr>
        <w:pStyle w:val="af"/>
        <w:ind w:left="567" w:right="884" w:firstLine="284"/>
        <w:jc w:val="center"/>
        <w:rPr>
          <w:b/>
          <w:bCs/>
        </w:rPr>
      </w:pPr>
      <w:r w:rsidRPr="005948A8">
        <w:rPr>
          <w:b/>
          <w:bCs/>
        </w:rPr>
        <w:t xml:space="preserve">4. </w:t>
      </w:r>
      <w:proofErr w:type="spellStart"/>
      <w:r w:rsidRPr="005948A8">
        <w:rPr>
          <w:b/>
          <w:bCs/>
        </w:rPr>
        <w:t>Основні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обсяги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надання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послуг</w:t>
      </w:r>
      <w:proofErr w:type="spellEnd"/>
    </w:p>
    <w:p w:rsidR="0080077B" w:rsidRPr="005948A8" w:rsidRDefault="0080077B" w:rsidP="0080077B">
      <w:pPr>
        <w:pStyle w:val="af"/>
        <w:ind w:left="567" w:right="884" w:firstLine="284"/>
        <w:jc w:val="both"/>
      </w:pPr>
      <w:r w:rsidRPr="005948A8">
        <w:t xml:space="preserve">4.1. </w:t>
      </w:r>
      <w:proofErr w:type="spellStart"/>
      <w:r w:rsidRPr="005948A8">
        <w:t>Виконавець</w:t>
      </w:r>
      <w:proofErr w:type="spellEnd"/>
      <w:r w:rsidRPr="005948A8">
        <w:t xml:space="preserve"> </w:t>
      </w:r>
      <w:proofErr w:type="spellStart"/>
      <w:r w:rsidRPr="005948A8">
        <w:t>приймає</w:t>
      </w:r>
      <w:proofErr w:type="spellEnd"/>
      <w:r w:rsidRPr="005948A8">
        <w:t xml:space="preserve"> на себе </w:t>
      </w:r>
      <w:proofErr w:type="spellStart"/>
      <w:r w:rsidRPr="005948A8">
        <w:t>зобов'язання</w:t>
      </w:r>
      <w:proofErr w:type="spellEnd"/>
      <w:r w:rsidRPr="005948A8">
        <w:t xml:space="preserve"> по </w:t>
      </w:r>
      <w:proofErr w:type="spellStart"/>
      <w:r w:rsidRPr="005948A8">
        <w:t>виконанню</w:t>
      </w:r>
      <w:proofErr w:type="spellEnd"/>
      <w:r w:rsidRPr="005948A8">
        <w:t xml:space="preserve"> </w:t>
      </w:r>
      <w:proofErr w:type="spellStart"/>
      <w:r w:rsidRPr="005948A8">
        <w:t>робіт</w:t>
      </w:r>
      <w:proofErr w:type="spellEnd"/>
      <w:r w:rsidRPr="005948A8">
        <w:t xml:space="preserve"> з </w:t>
      </w:r>
      <w:proofErr w:type="spellStart"/>
      <w:r w:rsidRPr="005948A8">
        <w:t>розроблення</w:t>
      </w:r>
      <w:proofErr w:type="spellEnd"/>
      <w:r w:rsidRPr="005948A8">
        <w:t xml:space="preserve"> </w:t>
      </w:r>
      <w:proofErr w:type="spellStart"/>
      <w:r w:rsidRPr="005948A8">
        <w:t>проектів</w:t>
      </w:r>
      <w:proofErr w:type="spellEnd"/>
      <w:r w:rsidRPr="005948A8">
        <w:t xml:space="preserve"> </w:t>
      </w:r>
      <w:proofErr w:type="spellStart"/>
      <w:r w:rsidRPr="005948A8">
        <w:t>землеустрою</w:t>
      </w:r>
      <w:proofErr w:type="spellEnd"/>
      <w:r w:rsidRPr="005948A8">
        <w:t xml:space="preserve"> </w:t>
      </w:r>
      <w:proofErr w:type="spellStart"/>
      <w:r w:rsidRPr="005948A8">
        <w:t>щодо</w:t>
      </w:r>
      <w:proofErr w:type="spellEnd"/>
      <w:r w:rsidRPr="005948A8">
        <w:t xml:space="preserve"> </w:t>
      </w:r>
      <w:proofErr w:type="spellStart"/>
      <w:r w:rsidRPr="005948A8">
        <w:t>відведення</w:t>
      </w:r>
      <w:proofErr w:type="spellEnd"/>
      <w:r w:rsidRPr="005948A8">
        <w:t xml:space="preserve"> </w:t>
      </w:r>
      <w:proofErr w:type="spellStart"/>
      <w:r w:rsidRPr="005948A8">
        <w:t>земельних</w:t>
      </w:r>
      <w:proofErr w:type="spellEnd"/>
      <w:r w:rsidRPr="005948A8">
        <w:t xml:space="preserve"> </w:t>
      </w:r>
      <w:proofErr w:type="spellStart"/>
      <w:r w:rsidRPr="005948A8">
        <w:t>ділянок</w:t>
      </w:r>
      <w:proofErr w:type="spellEnd"/>
      <w:r w:rsidRPr="005948A8">
        <w:t>;</w:t>
      </w:r>
    </w:p>
    <w:p w:rsidR="0080077B" w:rsidRPr="005948A8" w:rsidRDefault="0080077B" w:rsidP="0080077B">
      <w:pPr>
        <w:pStyle w:val="af"/>
        <w:ind w:left="567" w:right="884" w:firstLine="284"/>
        <w:jc w:val="both"/>
      </w:pPr>
      <w:r w:rsidRPr="005948A8">
        <w:t xml:space="preserve">4.2. </w:t>
      </w:r>
      <w:bookmarkStart w:id="1" w:name="_Hlk165032789"/>
      <w:proofErr w:type="spellStart"/>
      <w:r w:rsidRPr="005948A8">
        <w:t>Після</w:t>
      </w:r>
      <w:proofErr w:type="spellEnd"/>
      <w:r w:rsidRPr="005948A8">
        <w:t xml:space="preserve"> </w:t>
      </w:r>
      <w:proofErr w:type="spellStart"/>
      <w:r w:rsidRPr="005948A8">
        <w:t>завершення</w:t>
      </w:r>
      <w:proofErr w:type="spellEnd"/>
      <w:r w:rsidRPr="005948A8">
        <w:t xml:space="preserve"> </w:t>
      </w:r>
      <w:proofErr w:type="spellStart"/>
      <w:r w:rsidRPr="005948A8">
        <w:t>виконання</w:t>
      </w:r>
      <w:proofErr w:type="spellEnd"/>
      <w:r w:rsidRPr="005948A8">
        <w:t xml:space="preserve"> </w:t>
      </w:r>
      <w:proofErr w:type="spellStart"/>
      <w:r w:rsidRPr="005948A8">
        <w:t>послуг</w:t>
      </w:r>
      <w:proofErr w:type="spellEnd"/>
      <w:r w:rsidRPr="005948A8">
        <w:t xml:space="preserve"> «</w:t>
      </w:r>
      <w:proofErr w:type="spellStart"/>
      <w:r w:rsidRPr="005948A8">
        <w:t>Виконавець</w:t>
      </w:r>
      <w:proofErr w:type="spellEnd"/>
      <w:r w:rsidRPr="005948A8">
        <w:t xml:space="preserve">» повинен </w:t>
      </w:r>
      <w:proofErr w:type="spellStart"/>
      <w:r w:rsidRPr="005948A8">
        <w:t>передати</w:t>
      </w:r>
      <w:proofErr w:type="spellEnd"/>
      <w:r w:rsidRPr="005948A8">
        <w:t xml:space="preserve"> «</w:t>
      </w:r>
      <w:proofErr w:type="spellStart"/>
      <w:r w:rsidRPr="005948A8">
        <w:t>Замовнику</w:t>
      </w:r>
      <w:proofErr w:type="spellEnd"/>
      <w:r w:rsidRPr="005948A8">
        <w:t>»:</w:t>
      </w:r>
    </w:p>
    <w:p w:rsidR="0080077B" w:rsidRPr="005948A8" w:rsidRDefault="0080077B" w:rsidP="0080077B">
      <w:pPr>
        <w:pStyle w:val="af"/>
        <w:ind w:left="567" w:right="884" w:firstLine="284"/>
        <w:jc w:val="both"/>
        <w:rPr>
          <w:b/>
          <w:bCs/>
        </w:rPr>
      </w:pPr>
      <w:r w:rsidRPr="005948A8">
        <w:t>-</w:t>
      </w:r>
      <w:r w:rsidRPr="005948A8">
        <w:tab/>
      </w:r>
      <w:proofErr w:type="spellStart"/>
      <w:r w:rsidRPr="005948A8">
        <w:t>проекти</w:t>
      </w:r>
      <w:proofErr w:type="spellEnd"/>
      <w:r w:rsidRPr="005948A8">
        <w:t xml:space="preserve"> </w:t>
      </w:r>
      <w:proofErr w:type="spellStart"/>
      <w:r w:rsidRPr="005948A8">
        <w:t>землеустрою</w:t>
      </w:r>
      <w:proofErr w:type="spellEnd"/>
      <w:r w:rsidRPr="005948A8">
        <w:t xml:space="preserve"> </w:t>
      </w:r>
      <w:proofErr w:type="spellStart"/>
      <w:r w:rsidRPr="005948A8">
        <w:t>щодо</w:t>
      </w:r>
      <w:proofErr w:type="spellEnd"/>
      <w:r w:rsidRPr="005948A8">
        <w:t xml:space="preserve"> </w:t>
      </w:r>
      <w:proofErr w:type="spellStart"/>
      <w:r w:rsidRPr="005948A8">
        <w:t>відведення</w:t>
      </w:r>
      <w:proofErr w:type="spellEnd"/>
      <w:r w:rsidRPr="005948A8">
        <w:t xml:space="preserve"> </w:t>
      </w:r>
      <w:proofErr w:type="spellStart"/>
      <w:r w:rsidRPr="005948A8">
        <w:rPr>
          <w:b/>
          <w:bCs/>
        </w:rPr>
        <w:t>кожної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земельної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ділянки</w:t>
      </w:r>
      <w:proofErr w:type="spellEnd"/>
      <w:r w:rsidRPr="005948A8">
        <w:rPr>
          <w:b/>
          <w:bCs/>
        </w:rPr>
        <w:t xml:space="preserve"> </w:t>
      </w:r>
      <w:proofErr w:type="spellStart"/>
      <w:proofErr w:type="gramStart"/>
      <w:r w:rsidRPr="005948A8">
        <w:rPr>
          <w:b/>
          <w:bCs/>
        </w:rPr>
        <w:t>окремо</w:t>
      </w:r>
      <w:proofErr w:type="spellEnd"/>
      <w:r w:rsidRPr="005948A8">
        <w:rPr>
          <w:b/>
          <w:bCs/>
        </w:rPr>
        <w:t>;</w:t>
      </w:r>
      <w:r w:rsidRPr="005948A8">
        <w:rPr>
          <w:b/>
          <w:bCs/>
          <w:lang w:val="en-US"/>
        </w:rPr>
        <w:t xml:space="preserve"> </w:t>
      </w:r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відомості</w:t>
      </w:r>
      <w:proofErr w:type="spellEnd"/>
      <w:proofErr w:type="gramEnd"/>
      <w:r w:rsidRPr="005948A8">
        <w:rPr>
          <w:rFonts w:eastAsia="Batang"/>
        </w:rPr>
        <w:t xml:space="preserve"> з Державного земельного кадастру (</w:t>
      </w:r>
      <w:proofErr w:type="spellStart"/>
      <w:r w:rsidRPr="005948A8">
        <w:rPr>
          <w:rFonts w:eastAsia="Batang"/>
        </w:rPr>
        <w:t>витяг</w:t>
      </w:r>
      <w:proofErr w:type="spellEnd"/>
      <w:r w:rsidRPr="005948A8">
        <w:rPr>
          <w:rFonts w:eastAsia="Batang"/>
        </w:rPr>
        <w:t xml:space="preserve">). </w:t>
      </w:r>
    </w:p>
    <w:p w:rsidR="0080077B" w:rsidRPr="005948A8" w:rsidRDefault="0080077B" w:rsidP="0080077B">
      <w:pPr>
        <w:pStyle w:val="af"/>
        <w:ind w:left="567" w:right="884" w:firstLine="284"/>
        <w:jc w:val="both"/>
        <w:rPr>
          <w:rFonts w:eastAsia="Batang"/>
        </w:rPr>
      </w:pPr>
      <w:r w:rsidRPr="005948A8">
        <w:rPr>
          <w:rFonts w:eastAsia="Batang"/>
        </w:rPr>
        <w:t xml:space="preserve">Проект </w:t>
      </w:r>
      <w:proofErr w:type="spellStart"/>
      <w:r w:rsidRPr="005948A8">
        <w:rPr>
          <w:rFonts w:eastAsia="Batang"/>
        </w:rPr>
        <w:t>землеустрою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щодо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відведення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земельної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ділянки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виготовляється</w:t>
      </w:r>
      <w:proofErr w:type="spellEnd"/>
      <w:r w:rsidRPr="005948A8">
        <w:rPr>
          <w:rFonts w:eastAsia="Batang"/>
        </w:rPr>
        <w:t xml:space="preserve"> у </w:t>
      </w:r>
      <w:proofErr w:type="spellStart"/>
      <w:r w:rsidRPr="005948A8">
        <w:rPr>
          <w:rFonts w:eastAsia="Batang"/>
        </w:rPr>
        <w:t>трьох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примірниках</w:t>
      </w:r>
      <w:proofErr w:type="spellEnd"/>
      <w:r w:rsidRPr="005948A8">
        <w:rPr>
          <w:rFonts w:eastAsia="Batang"/>
        </w:rPr>
        <w:t xml:space="preserve"> (один - </w:t>
      </w:r>
      <w:proofErr w:type="spellStart"/>
      <w:r w:rsidRPr="005948A8">
        <w:rPr>
          <w:rFonts w:eastAsia="Batang"/>
        </w:rPr>
        <w:t>замовнику</w:t>
      </w:r>
      <w:proofErr w:type="spellEnd"/>
      <w:r w:rsidRPr="005948A8">
        <w:rPr>
          <w:rFonts w:eastAsia="Batang"/>
        </w:rPr>
        <w:t xml:space="preserve">, </w:t>
      </w:r>
      <w:proofErr w:type="spellStart"/>
      <w:r w:rsidRPr="005948A8">
        <w:rPr>
          <w:rFonts w:eastAsia="Batang"/>
        </w:rPr>
        <w:t>другий</w:t>
      </w:r>
      <w:proofErr w:type="spellEnd"/>
      <w:r w:rsidRPr="005948A8">
        <w:rPr>
          <w:rFonts w:eastAsia="Batang"/>
        </w:rPr>
        <w:t xml:space="preserve"> - органу по </w:t>
      </w:r>
      <w:proofErr w:type="spellStart"/>
      <w:r w:rsidRPr="005948A8">
        <w:rPr>
          <w:rFonts w:eastAsia="Batang"/>
        </w:rPr>
        <w:t>земельних</w:t>
      </w:r>
      <w:proofErr w:type="spellEnd"/>
      <w:r w:rsidRPr="005948A8">
        <w:rPr>
          <w:rFonts w:eastAsia="Batang"/>
        </w:rPr>
        <w:t xml:space="preserve"> ресурсах, </w:t>
      </w:r>
      <w:proofErr w:type="spellStart"/>
      <w:r w:rsidRPr="005948A8">
        <w:rPr>
          <w:rFonts w:eastAsia="Batang"/>
        </w:rPr>
        <w:t>третій</w:t>
      </w:r>
      <w:proofErr w:type="spellEnd"/>
      <w:r w:rsidRPr="005948A8">
        <w:rPr>
          <w:rFonts w:eastAsia="Batang"/>
        </w:rPr>
        <w:t xml:space="preserve"> - Державному фонду </w:t>
      </w:r>
      <w:proofErr w:type="spellStart"/>
      <w:r w:rsidRPr="005948A8">
        <w:rPr>
          <w:rFonts w:eastAsia="Batang"/>
        </w:rPr>
        <w:t>документації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із</w:t>
      </w:r>
      <w:proofErr w:type="spellEnd"/>
      <w:r w:rsidRPr="005948A8">
        <w:rPr>
          <w:rFonts w:eastAsia="Batang"/>
        </w:rPr>
        <w:t xml:space="preserve"> </w:t>
      </w:r>
      <w:proofErr w:type="spellStart"/>
      <w:r w:rsidRPr="005948A8">
        <w:rPr>
          <w:rFonts w:eastAsia="Batang"/>
        </w:rPr>
        <w:t>землеустрою</w:t>
      </w:r>
      <w:proofErr w:type="spellEnd"/>
      <w:r w:rsidRPr="005948A8">
        <w:rPr>
          <w:rFonts w:eastAsia="Batang"/>
        </w:rPr>
        <w:t>).</w:t>
      </w:r>
    </w:p>
    <w:p w:rsidR="0080077B" w:rsidRPr="005948A8" w:rsidRDefault="0080077B" w:rsidP="0080077B">
      <w:pPr>
        <w:pStyle w:val="af"/>
        <w:ind w:left="567" w:right="884" w:firstLine="284"/>
        <w:jc w:val="both"/>
      </w:pPr>
      <w:r w:rsidRPr="005948A8">
        <w:t>-</w:t>
      </w:r>
      <w:r w:rsidRPr="005948A8">
        <w:tab/>
      </w:r>
      <w:proofErr w:type="spellStart"/>
      <w:r w:rsidRPr="005948A8">
        <w:t>витяг</w:t>
      </w:r>
      <w:proofErr w:type="spellEnd"/>
      <w:r w:rsidRPr="005948A8">
        <w:t xml:space="preserve"> з Державного земельного кадастру </w:t>
      </w:r>
      <w:r>
        <w:t xml:space="preserve">на </w:t>
      </w:r>
      <w:proofErr w:type="spellStart"/>
      <w:r>
        <w:t>кожну</w:t>
      </w:r>
      <w:proofErr w:type="spellEnd"/>
      <w:r w:rsidRPr="005948A8">
        <w:t xml:space="preserve"> </w:t>
      </w:r>
      <w:proofErr w:type="spellStart"/>
      <w:r w:rsidRPr="005948A8">
        <w:t>земельну</w:t>
      </w:r>
      <w:proofErr w:type="spellEnd"/>
      <w:r w:rsidRPr="005948A8">
        <w:t xml:space="preserve"> </w:t>
      </w:r>
      <w:proofErr w:type="spellStart"/>
      <w:r w:rsidRPr="005948A8">
        <w:t>ділянку</w:t>
      </w:r>
      <w:proofErr w:type="spellEnd"/>
      <w:r w:rsidRPr="005948A8">
        <w:t>;</w:t>
      </w:r>
    </w:p>
    <w:p w:rsidR="0080077B" w:rsidRPr="005948A8" w:rsidRDefault="0080077B" w:rsidP="0080077B">
      <w:pPr>
        <w:pStyle w:val="af"/>
        <w:ind w:left="567" w:right="884" w:firstLine="284"/>
        <w:jc w:val="both"/>
      </w:pPr>
    </w:p>
    <w:bookmarkEnd w:id="1"/>
    <w:p w:rsidR="0080077B" w:rsidRPr="005948A8" w:rsidRDefault="0080077B" w:rsidP="0080077B">
      <w:pPr>
        <w:pStyle w:val="af"/>
        <w:ind w:left="567" w:right="884" w:firstLine="284"/>
        <w:jc w:val="center"/>
        <w:rPr>
          <w:b/>
          <w:bCs/>
        </w:rPr>
      </w:pPr>
      <w:r w:rsidRPr="005948A8">
        <w:rPr>
          <w:b/>
          <w:bCs/>
        </w:rPr>
        <w:t xml:space="preserve">5. Порядок </w:t>
      </w:r>
      <w:proofErr w:type="spellStart"/>
      <w:r w:rsidRPr="005948A8">
        <w:rPr>
          <w:b/>
          <w:bCs/>
        </w:rPr>
        <w:t>здачі-приймання</w:t>
      </w:r>
      <w:proofErr w:type="spellEnd"/>
      <w:r w:rsidRPr="005948A8">
        <w:rPr>
          <w:b/>
          <w:bCs/>
        </w:rPr>
        <w:t xml:space="preserve"> та </w:t>
      </w:r>
      <w:proofErr w:type="spellStart"/>
      <w:r w:rsidRPr="005948A8">
        <w:rPr>
          <w:b/>
          <w:bCs/>
        </w:rPr>
        <w:t>термін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виконання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надання</w:t>
      </w:r>
      <w:proofErr w:type="spellEnd"/>
      <w:r w:rsidRPr="005948A8">
        <w:rPr>
          <w:b/>
          <w:bCs/>
        </w:rPr>
        <w:t xml:space="preserve"> </w:t>
      </w:r>
      <w:proofErr w:type="spellStart"/>
      <w:r w:rsidRPr="005948A8">
        <w:rPr>
          <w:b/>
          <w:bCs/>
        </w:rPr>
        <w:t>послуг</w:t>
      </w:r>
      <w:proofErr w:type="spellEnd"/>
    </w:p>
    <w:p w:rsidR="0080077B" w:rsidRPr="005948A8" w:rsidRDefault="0080077B" w:rsidP="0080077B">
      <w:pPr>
        <w:pStyle w:val="af"/>
        <w:ind w:left="567" w:right="884" w:firstLine="284"/>
        <w:jc w:val="both"/>
      </w:pPr>
      <w:r w:rsidRPr="005948A8">
        <w:t xml:space="preserve">5.1. Порядок </w:t>
      </w:r>
      <w:proofErr w:type="spellStart"/>
      <w:r w:rsidRPr="005948A8">
        <w:t>здачі-приймання</w:t>
      </w:r>
      <w:proofErr w:type="spellEnd"/>
      <w:r w:rsidRPr="005948A8">
        <w:t xml:space="preserve"> та </w:t>
      </w:r>
      <w:proofErr w:type="spellStart"/>
      <w:r w:rsidRPr="005948A8">
        <w:t>термін</w:t>
      </w:r>
      <w:proofErr w:type="spellEnd"/>
      <w:r w:rsidRPr="005948A8">
        <w:t xml:space="preserve"> </w:t>
      </w:r>
      <w:proofErr w:type="spellStart"/>
      <w:r w:rsidRPr="005948A8">
        <w:t>виконання</w:t>
      </w:r>
      <w:proofErr w:type="spellEnd"/>
      <w:r w:rsidRPr="005948A8">
        <w:t xml:space="preserve"> </w:t>
      </w:r>
      <w:proofErr w:type="spellStart"/>
      <w:r w:rsidRPr="005948A8">
        <w:t>надання</w:t>
      </w:r>
      <w:proofErr w:type="spellEnd"/>
      <w:r w:rsidRPr="005948A8">
        <w:t xml:space="preserve"> </w:t>
      </w:r>
      <w:proofErr w:type="spellStart"/>
      <w:r w:rsidRPr="005948A8">
        <w:t>послуг</w:t>
      </w:r>
      <w:proofErr w:type="spellEnd"/>
      <w:r w:rsidRPr="005948A8">
        <w:t xml:space="preserve"> </w:t>
      </w:r>
      <w:proofErr w:type="spellStart"/>
      <w:r w:rsidRPr="005948A8">
        <w:t>обумовлено</w:t>
      </w:r>
      <w:proofErr w:type="spellEnd"/>
      <w:r w:rsidRPr="005948A8">
        <w:t xml:space="preserve"> Договором.</w:t>
      </w:r>
    </w:p>
    <w:p w:rsidR="00012757" w:rsidRPr="00E77105" w:rsidRDefault="00012757" w:rsidP="0080077B">
      <w:pPr>
        <w:ind w:left="567" w:right="884" w:firstLine="284"/>
        <w:contextualSpacing/>
        <w:jc w:val="center"/>
        <w:rPr>
          <w:b/>
          <w:sz w:val="24"/>
          <w:szCs w:val="24"/>
        </w:rPr>
      </w:pPr>
    </w:p>
    <w:p w:rsidR="00012757" w:rsidRPr="00E77105" w:rsidRDefault="00012757" w:rsidP="0080077B">
      <w:pPr>
        <w:ind w:left="567" w:right="884" w:firstLine="284"/>
        <w:contextualSpacing/>
        <w:jc w:val="center"/>
        <w:rPr>
          <w:b/>
          <w:sz w:val="24"/>
          <w:szCs w:val="24"/>
        </w:rPr>
      </w:pPr>
    </w:p>
    <w:p w:rsidR="004139D7" w:rsidRDefault="004139D7" w:rsidP="00FE33AB">
      <w:pPr>
        <w:ind w:left="426" w:right="567"/>
        <w:contextualSpacing/>
        <w:jc w:val="center"/>
        <w:rPr>
          <w:b/>
          <w:sz w:val="24"/>
          <w:szCs w:val="24"/>
        </w:rPr>
      </w:pPr>
    </w:p>
    <w:p w:rsidR="004139D7" w:rsidRDefault="004139D7" w:rsidP="00FE33AB">
      <w:pPr>
        <w:ind w:left="426" w:right="567"/>
        <w:contextualSpacing/>
        <w:jc w:val="center"/>
        <w:rPr>
          <w:b/>
          <w:sz w:val="24"/>
          <w:szCs w:val="24"/>
        </w:rPr>
      </w:pPr>
    </w:p>
    <w:p w:rsidR="004139D7" w:rsidRDefault="004139D7" w:rsidP="00FE33AB">
      <w:pPr>
        <w:ind w:left="426" w:right="567"/>
        <w:contextualSpacing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8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4483"/>
      </w:tblGrid>
      <w:tr w:rsidR="009C1650" w:rsidRPr="00316196" w:rsidTr="00521031">
        <w:trPr>
          <w:trHeight w:val="251"/>
        </w:trPr>
        <w:tc>
          <w:tcPr>
            <w:tcW w:w="5204" w:type="dxa"/>
          </w:tcPr>
          <w:p w:rsidR="009C1650" w:rsidRPr="009A3CC4" w:rsidRDefault="009C1650" w:rsidP="00521031">
            <w:pPr>
              <w:pStyle w:val="12"/>
              <w:ind w:left="426" w:right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61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ЗАМОВНИ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4483" w:type="dxa"/>
          </w:tcPr>
          <w:p w:rsidR="009C1650" w:rsidRPr="00316196" w:rsidRDefault="009C1650" w:rsidP="00521031">
            <w:pPr>
              <w:pStyle w:val="12"/>
              <w:ind w:left="426"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1619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9C1650" w:rsidRPr="00FE046E" w:rsidTr="00521031">
        <w:trPr>
          <w:trHeight w:val="768"/>
        </w:trPr>
        <w:tc>
          <w:tcPr>
            <w:tcW w:w="5204" w:type="dxa"/>
          </w:tcPr>
          <w:p w:rsidR="009C1650" w:rsidRPr="00A846A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Новороздільської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</w:t>
            </w: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9C1650" w:rsidRPr="00A846A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Код в ЄДРПОУ 44306232</w:t>
            </w: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9C1650" w:rsidRPr="00A846A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Юридична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</w:t>
            </w:r>
            <w:r w:rsidR="00735D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24,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місто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Львівська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, 81652</w:t>
            </w:r>
          </w:p>
          <w:p w:rsidR="009C1650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р/р_______________________</w:t>
            </w:r>
          </w:p>
          <w:p w:rsidR="00735D25" w:rsidRDefault="00735D25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УДКСУ у Миколаївському районі Львівської області</w:t>
            </w:r>
          </w:p>
          <w:p w:rsidR="009C1650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1650" w:rsidRPr="009C1650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3" w:type="dxa"/>
          </w:tcPr>
          <w:p w:rsidR="009C1650" w:rsidRPr="00735D2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39D7" w:rsidRDefault="004139D7" w:rsidP="00FE33AB">
      <w:pPr>
        <w:ind w:left="426" w:right="567"/>
        <w:contextualSpacing/>
        <w:jc w:val="center"/>
        <w:rPr>
          <w:b/>
          <w:sz w:val="24"/>
          <w:szCs w:val="24"/>
        </w:rPr>
      </w:pPr>
    </w:p>
    <w:p w:rsidR="004139D7" w:rsidRDefault="004139D7" w:rsidP="00FE33AB">
      <w:pPr>
        <w:ind w:left="426" w:right="567"/>
        <w:contextualSpacing/>
        <w:jc w:val="center"/>
        <w:rPr>
          <w:b/>
          <w:sz w:val="24"/>
          <w:szCs w:val="24"/>
        </w:rPr>
      </w:pPr>
    </w:p>
    <w:p w:rsidR="003E6080" w:rsidRPr="003E6080" w:rsidRDefault="003E6080" w:rsidP="00FE33AB">
      <w:pPr>
        <w:tabs>
          <w:tab w:val="left" w:pos="1260"/>
          <w:tab w:val="left" w:pos="3769"/>
        </w:tabs>
        <w:spacing w:before="2"/>
        <w:ind w:left="426" w:right="567"/>
        <w:rPr>
          <w:sz w:val="24"/>
          <w:szCs w:val="24"/>
        </w:rPr>
        <w:sectPr w:rsidR="003E6080" w:rsidRPr="003E6080">
          <w:pgSz w:w="11910" w:h="16840"/>
          <w:pgMar w:top="700" w:right="200" w:bottom="280" w:left="620" w:header="720" w:footer="720" w:gutter="0"/>
          <w:cols w:space="720"/>
        </w:sectPr>
      </w:pPr>
    </w:p>
    <w:p w:rsidR="009A3CC4" w:rsidRDefault="009A3CC4" w:rsidP="009C1650">
      <w:pPr>
        <w:tabs>
          <w:tab w:val="left" w:pos="4057"/>
        </w:tabs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684A91">
        <w:rPr>
          <w:sz w:val="24"/>
          <w:szCs w:val="24"/>
        </w:rPr>
        <w:t xml:space="preserve">одаток № </w:t>
      </w:r>
      <w:r w:rsidR="00220D73">
        <w:rPr>
          <w:sz w:val="24"/>
          <w:szCs w:val="24"/>
        </w:rPr>
        <w:t xml:space="preserve">2 </w:t>
      </w:r>
      <w:r w:rsidRPr="00684A91">
        <w:rPr>
          <w:spacing w:val="-57"/>
          <w:sz w:val="24"/>
          <w:szCs w:val="24"/>
        </w:rPr>
        <w:t xml:space="preserve"> </w:t>
      </w:r>
      <w:r w:rsidRPr="00684A91">
        <w:rPr>
          <w:sz w:val="24"/>
          <w:szCs w:val="24"/>
        </w:rPr>
        <w:t>до</w:t>
      </w:r>
      <w:r w:rsidRPr="00684A91">
        <w:rPr>
          <w:spacing w:val="1"/>
          <w:sz w:val="24"/>
          <w:szCs w:val="24"/>
        </w:rPr>
        <w:t xml:space="preserve"> </w:t>
      </w:r>
      <w:r w:rsidRPr="00684A91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№______</w:t>
      </w:r>
    </w:p>
    <w:p w:rsidR="009A3CC4" w:rsidRDefault="009A3CC4" w:rsidP="009C1650">
      <w:pPr>
        <w:tabs>
          <w:tab w:val="left" w:pos="4057"/>
          <w:tab w:val="left" w:pos="6781"/>
        </w:tabs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від «___»________________2024р.</w:t>
      </w:r>
    </w:p>
    <w:p w:rsidR="00457FE2" w:rsidRDefault="00457FE2" w:rsidP="00FE33AB">
      <w:pPr>
        <w:pStyle w:val="a4"/>
        <w:spacing w:before="2"/>
        <w:ind w:left="426" w:right="567"/>
      </w:pPr>
    </w:p>
    <w:p w:rsidR="009A3CC4" w:rsidRDefault="009A3CC4" w:rsidP="00FE33AB">
      <w:pPr>
        <w:pStyle w:val="a4"/>
        <w:spacing w:before="2"/>
        <w:ind w:left="426" w:right="567"/>
      </w:pPr>
    </w:p>
    <w:p w:rsidR="009A3CC4" w:rsidRPr="00684A91" w:rsidRDefault="009A3CC4" w:rsidP="00FE33AB">
      <w:pPr>
        <w:pStyle w:val="a4"/>
        <w:spacing w:before="2"/>
        <w:ind w:left="426" w:right="567"/>
      </w:pPr>
    </w:p>
    <w:p w:rsidR="00457FE2" w:rsidRDefault="00457FE2" w:rsidP="00FE33AB">
      <w:pPr>
        <w:pStyle w:val="110"/>
        <w:ind w:left="426" w:right="567"/>
      </w:pPr>
      <w:r w:rsidRPr="00684A91">
        <w:t>Специфікація</w:t>
      </w:r>
    </w:p>
    <w:p w:rsidR="009D7D3A" w:rsidRDefault="009D7D3A" w:rsidP="00FE33AB">
      <w:pPr>
        <w:pStyle w:val="110"/>
        <w:ind w:left="426" w:right="567"/>
      </w:pPr>
    </w:p>
    <w:p w:rsidR="009C1650" w:rsidRDefault="009C1650" w:rsidP="00FE33AB">
      <w:pPr>
        <w:pStyle w:val="110"/>
        <w:ind w:left="426" w:right="567"/>
      </w:pPr>
    </w:p>
    <w:tbl>
      <w:tblPr>
        <w:tblStyle w:val="af6"/>
        <w:tblW w:w="10803" w:type="dxa"/>
        <w:tblInd w:w="-459" w:type="dxa"/>
        <w:tblLook w:val="04A0" w:firstRow="1" w:lastRow="0" w:firstColumn="1" w:lastColumn="0" w:noHBand="0" w:noVBand="1"/>
      </w:tblPr>
      <w:tblGrid>
        <w:gridCol w:w="449"/>
        <w:gridCol w:w="4371"/>
        <w:gridCol w:w="1268"/>
        <w:gridCol w:w="1541"/>
        <w:gridCol w:w="1395"/>
        <w:gridCol w:w="1779"/>
      </w:tblGrid>
      <w:tr w:rsidR="009C1650" w:rsidTr="0080077B">
        <w:tc>
          <w:tcPr>
            <w:tcW w:w="449" w:type="dxa"/>
          </w:tcPr>
          <w:p w:rsidR="009C1650" w:rsidRDefault="009C1650" w:rsidP="0080077B">
            <w:pPr>
              <w:pStyle w:val="110"/>
              <w:ind w:left="-111" w:right="102" w:firstLine="111"/>
            </w:pPr>
            <w:r>
              <w:t>№</w:t>
            </w:r>
          </w:p>
        </w:tc>
        <w:tc>
          <w:tcPr>
            <w:tcW w:w="4371" w:type="dxa"/>
          </w:tcPr>
          <w:p w:rsidR="009C1650" w:rsidRDefault="009C1650" w:rsidP="00FE33AB">
            <w:pPr>
              <w:pStyle w:val="110"/>
              <w:ind w:left="0" w:right="567"/>
            </w:pPr>
            <w:r>
              <w:t>Найменування послуги</w:t>
            </w:r>
            <w:r w:rsidR="00220D73">
              <w:t>/земельної ділянки, щодо якої виготовляється проект землеустрою</w:t>
            </w:r>
          </w:p>
        </w:tc>
        <w:tc>
          <w:tcPr>
            <w:tcW w:w="1268" w:type="dxa"/>
          </w:tcPr>
          <w:p w:rsidR="009C1650" w:rsidRDefault="009C1650" w:rsidP="003B0C73">
            <w:pPr>
              <w:pStyle w:val="110"/>
              <w:ind w:left="0" w:right="-44"/>
            </w:pPr>
            <w:r>
              <w:t>Кількість</w:t>
            </w:r>
          </w:p>
        </w:tc>
        <w:tc>
          <w:tcPr>
            <w:tcW w:w="1541" w:type="dxa"/>
          </w:tcPr>
          <w:p w:rsidR="009C1650" w:rsidRDefault="009C1650" w:rsidP="00FE33AB">
            <w:pPr>
              <w:pStyle w:val="110"/>
              <w:ind w:left="0" w:right="567"/>
            </w:pPr>
            <w:r>
              <w:t>Од. виміру</w:t>
            </w:r>
          </w:p>
        </w:tc>
        <w:tc>
          <w:tcPr>
            <w:tcW w:w="1394" w:type="dxa"/>
          </w:tcPr>
          <w:p w:rsidR="009C1650" w:rsidRDefault="009C1650" w:rsidP="00FE33AB">
            <w:pPr>
              <w:pStyle w:val="110"/>
              <w:ind w:left="0" w:right="111"/>
            </w:pPr>
            <w:r>
              <w:t>Ціна за од. (з/без ПДВ)</w:t>
            </w:r>
          </w:p>
        </w:tc>
        <w:tc>
          <w:tcPr>
            <w:tcW w:w="1779" w:type="dxa"/>
          </w:tcPr>
          <w:p w:rsidR="009C1650" w:rsidRDefault="009C1650" w:rsidP="00FE33AB">
            <w:pPr>
              <w:pStyle w:val="110"/>
              <w:ind w:left="0" w:right="567"/>
            </w:pPr>
            <w:r>
              <w:t>Загальна вартість (з/без ПДВ)</w:t>
            </w: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r w:rsidRPr="005948A8">
              <w:t xml:space="preserve">Львівська область, м. Новий Розділ (в межах населеного пункту) вул. </w:t>
            </w:r>
            <w:proofErr w:type="spellStart"/>
            <w:r w:rsidRPr="005948A8">
              <w:t>Ходорівська</w:t>
            </w:r>
            <w:proofErr w:type="spellEnd"/>
            <w:r w:rsidRPr="005948A8">
              <w:t xml:space="preserve"> (для розміщення та експлуатації  будівель і споруд додаткових транспортних послуг та допоміжних операцій) (КВЦПЗ: 12.08)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2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r w:rsidRPr="005948A8">
              <w:t xml:space="preserve">Львівська область, м. Новий Розділ (в межах населеного пункту) вул. </w:t>
            </w:r>
            <w:proofErr w:type="spellStart"/>
            <w:r w:rsidRPr="005948A8">
              <w:t>Ходорівська</w:t>
            </w:r>
            <w:proofErr w:type="spellEnd"/>
            <w:r w:rsidRPr="005948A8">
              <w:t xml:space="preserve"> (для будівництва та обслуговування будівель 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(КВЦПЗ: 03.10)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3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 </w:t>
            </w:r>
            <w:proofErr w:type="spellStart"/>
            <w:r w:rsidRPr="005948A8">
              <w:t>с.Березина</w:t>
            </w:r>
            <w:proofErr w:type="spellEnd"/>
            <w:r w:rsidRPr="005948A8">
              <w:t xml:space="preserve"> (в межах населеного пункту) (для розміщення та експлуатації будівель і споруд додаткових транспортних послуг та допоміжних операцій) (КВЦПЗ: 12.08)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4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r w:rsidRPr="005948A8">
              <w:t>Львівська область, м. Новий Розділ (в межах населеного пункту) вул. Винниченка (для будівництва та обслуговування будівель  ринкової інфраструктури (адміністративних будинків, офісних приміщень та інших будівель громадської забудови , які використовуються для здійснення підприємницької та іншої діяльності, пов’язаної з отриманням прибутку) (КВЦПЗ: 03.10)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5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r w:rsidRPr="005948A8">
              <w:t>вул. Промислова, с. Розділ (для будівництва та обслуговування будівель закладів комунального обслуговування  з метою розміщення нового кладовища) (КВЦПЗ: 03.12)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2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44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послуги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6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r w:rsidRPr="005948A8">
              <w:t>вул. І. Франка, с. Долішнє (для будівництва та обслуговування будівель закладів комунального обслуговування з метою розміщення нового кладовища) (КВЦПЗ: 03.12)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7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r w:rsidRPr="005948A8">
              <w:t>вул. Заводська, с. Підгірці (для будівництва та обслуговування будівель закладів комунального обслуговування з метою розміщення нового кладовища) (КВЦПЗ: 03.12)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8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proofErr w:type="spellStart"/>
            <w:r w:rsidRPr="005948A8">
              <w:t>вул.Надністрянська</w:t>
            </w:r>
            <w:proofErr w:type="spellEnd"/>
            <w:r w:rsidRPr="005948A8">
              <w:t xml:space="preserve">, с. </w:t>
            </w:r>
            <w:proofErr w:type="spellStart"/>
            <w:r w:rsidRPr="005948A8">
              <w:t>Тужанівці</w:t>
            </w:r>
            <w:proofErr w:type="spellEnd"/>
          </w:p>
          <w:p w:rsidR="0080077B" w:rsidRPr="005948A8" w:rsidRDefault="0080077B" w:rsidP="0080077B">
            <w:pPr>
              <w:jc w:val="both"/>
            </w:pPr>
            <w:r w:rsidRPr="005948A8">
              <w:t xml:space="preserve">(для будівництва та обслуговування будівель закладів комунального обслуговування з метою </w:t>
            </w:r>
            <w:r w:rsidRPr="005948A8">
              <w:lastRenderedPageBreak/>
              <w:t>розміщення нового кладовища) (КВЦПЗ: 03.12)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9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>Земельна ділянка, що розташована:</w:t>
            </w:r>
          </w:p>
          <w:p w:rsidR="0080077B" w:rsidRPr="005948A8" w:rsidRDefault="0080077B" w:rsidP="0080077B">
            <w:pPr>
              <w:jc w:val="both"/>
            </w:pPr>
            <w:r w:rsidRPr="005948A8">
              <w:t>с. Розділ, Львівська область (для облаштування парку-пам’ятки садово-паркового мистецтва місцевого значення «Парк санаторію «Розділ») (КВЦПЗ: 06.03)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10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</w:t>
            </w:r>
          </w:p>
          <w:p w:rsidR="0080077B" w:rsidRPr="005948A8" w:rsidRDefault="0080077B" w:rsidP="0080077B">
            <w:pPr>
              <w:jc w:val="both"/>
            </w:pPr>
            <w:r w:rsidRPr="005948A8">
              <w:t xml:space="preserve">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 4623082800:04:000:0161 (зміна цільового призначення із земель запасу (КВЦПЗ: 16.00) на для ведення товарного сільськогосподарського виробництва (КВЦПЗ: 01.01) 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11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номер:4623082800:04:000:0162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12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4623082800:04:000:0163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13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номер:4623082800:04:000:0164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14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4623082800:04:000:0165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15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4623082800:04:000:0166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16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 4623082800:08:000:0063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17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номер:4623082800:03:000:0043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18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</w:t>
            </w:r>
            <w:r w:rsidRPr="005948A8">
              <w:lastRenderedPageBreak/>
              <w:t>номер: 4623082800:05:000:0080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19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4623082800:06:000:0050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20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4623082800:08:000:0062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449" w:type="dxa"/>
          </w:tcPr>
          <w:p w:rsidR="0080077B" w:rsidRPr="005948A8" w:rsidRDefault="0080077B" w:rsidP="0080077B">
            <w:pPr>
              <w:jc w:val="center"/>
            </w:pPr>
            <w:r w:rsidRPr="005948A8">
              <w:t>21</w:t>
            </w:r>
          </w:p>
        </w:tc>
        <w:tc>
          <w:tcPr>
            <w:tcW w:w="4371" w:type="dxa"/>
          </w:tcPr>
          <w:p w:rsidR="0080077B" w:rsidRPr="005948A8" w:rsidRDefault="0080077B" w:rsidP="0080077B">
            <w:pPr>
              <w:jc w:val="both"/>
            </w:pPr>
            <w:r w:rsidRPr="005948A8">
              <w:t xml:space="preserve">Земельна ділянка, що розташована: Львівська область, Стрийський район, колишня </w:t>
            </w:r>
            <w:proofErr w:type="spellStart"/>
            <w:r w:rsidRPr="005948A8">
              <w:t>Горішненська</w:t>
            </w:r>
            <w:proofErr w:type="spellEnd"/>
            <w:r w:rsidRPr="005948A8">
              <w:t xml:space="preserve"> сільська рада, кадастровий номер: 4623082800:07:000:0036 (зміна цільового призначення із земель запасу (КВЦПЗ: 16.00) на для ведення товарного сільськогосподарського виробництва (КВЦПЗ: 01.01)</w:t>
            </w:r>
          </w:p>
        </w:tc>
        <w:tc>
          <w:tcPr>
            <w:tcW w:w="1268" w:type="dxa"/>
          </w:tcPr>
          <w:p w:rsidR="0080077B" w:rsidRPr="0080077B" w:rsidRDefault="0080077B" w:rsidP="0080077B">
            <w:pPr>
              <w:pStyle w:val="110"/>
              <w:ind w:left="0" w:right="567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1</w:t>
            </w:r>
          </w:p>
        </w:tc>
        <w:tc>
          <w:tcPr>
            <w:tcW w:w="1541" w:type="dxa"/>
          </w:tcPr>
          <w:p w:rsidR="0080077B" w:rsidRPr="0080077B" w:rsidRDefault="0080077B" w:rsidP="0080077B">
            <w:pPr>
              <w:pStyle w:val="110"/>
              <w:ind w:left="0" w:right="115"/>
              <w:rPr>
                <w:b w:val="0"/>
                <w:bCs w:val="0"/>
              </w:rPr>
            </w:pPr>
            <w:r w:rsidRPr="0080077B">
              <w:rPr>
                <w:b w:val="0"/>
                <w:bCs w:val="0"/>
              </w:rPr>
              <w:t>послуга</w:t>
            </w:r>
          </w:p>
        </w:tc>
        <w:tc>
          <w:tcPr>
            <w:tcW w:w="1394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9024" w:type="dxa"/>
            <w:gridSpan w:val="5"/>
          </w:tcPr>
          <w:p w:rsidR="0080077B" w:rsidRDefault="0080077B" w:rsidP="0080077B">
            <w:pPr>
              <w:pStyle w:val="110"/>
              <w:ind w:left="0" w:right="567"/>
              <w:jc w:val="right"/>
            </w:pPr>
            <w:r>
              <w:t>РАЗОМ</w:t>
            </w: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  <w:tr w:rsidR="0080077B" w:rsidTr="0080077B">
        <w:tc>
          <w:tcPr>
            <w:tcW w:w="9024" w:type="dxa"/>
            <w:gridSpan w:val="5"/>
          </w:tcPr>
          <w:p w:rsidR="0080077B" w:rsidRDefault="0080077B" w:rsidP="0080077B">
            <w:pPr>
              <w:pStyle w:val="110"/>
              <w:ind w:left="0" w:right="567"/>
              <w:jc w:val="right"/>
            </w:pPr>
            <w:r>
              <w:t>У т.ч.  ПДВ</w:t>
            </w:r>
          </w:p>
        </w:tc>
        <w:tc>
          <w:tcPr>
            <w:tcW w:w="1779" w:type="dxa"/>
          </w:tcPr>
          <w:p w:rsidR="0080077B" w:rsidRDefault="0080077B" w:rsidP="0080077B">
            <w:pPr>
              <w:pStyle w:val="110"/>
              <w:ind w:left="0" w:right="567"/>
            </w:pPr>
          </w:p>
        </w:tc>
      </w:tr>
    </w:tbl>
    <w:p w:rsidR="008877A2" w:rsidRDefault="008877A2" w:rsidP="004139D7">
      <w:pPr>
        <w:pStyle w:val="12"/>
        <w:ind w:left="426" w:right="567"/>
        <w:jc w:val="both"/>
        <w:rPr>
          <w:i/>
          <w:iCs/>
          <w:color w:val="000000" w:themeColor="text1"/>
          <w:sz w:val="24"/>
          <w:szCs w:val="24"/>
        </w:rPr>
      </w:pPr>
    </w:p>
    <w:p w:rsidR="009C1650" w:rsidRDefault="009C1650" w:rsidP="004139D7">
      <w:pPr>
        <w:pStyle w:val="12"/>
        <w:ind w:left="426" w:right="567"/>
        <w:jc w:val="both"/>
        <w:rPr>
          <w:i/>
          <w:iCs/>
          <w:color w:val="000000" w:themeColor="text1"/>
          <w:sz w:val="24"/>
          <w:szCs w:val="24"/>
        </w:rPr>
      </w:pPr>
    </w:p>
    <w:p w:rsidR="009C1650" w:rsidRDefault="009C1650" w:rsidP="004139D7">
      <w:pPr>
        <w:pStyle w:val="12"/>
        <w:ind w:left="426" w:right="567"/>
        <w:jc w:val="both"/>
        <w:rPr>
          <w:i/>
          <w:iCs/>
          <w:color w:val="000000" w:themeColor="text1"/>
          <w:sz w:val="24"/>
          <w:szCs w:val="24"/>
        </w:rPr>
      </w:pPr>
    </w:p>
    <w:p w:rsidR="009C1650" w:rsidRDefault="009C1650" w:rsidP="004139D7">
      <w:pPr>
        <w:pStyle w:val="12"/>
        <w:ind w:left="426" w:right="567"/>
        <w:jc w:val="both"/>
        <w:rPr>
          <w:i/>
          <w:iCs/>
          <w:color w:val="000000" w:themeColor="text1"/>
          <w:sz w:val="24"/>
          <w:szCs w:val="24"/>
        </w:rPr>
      </w:pPr>
    </w:p>
    <w:tbl>
      <w:tblPr>
        <w:tblStyle w:val="TableNormal"/>
        <w:tblW w:w="968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4483"/>
      </w:tblGrid>
      <w:tr w:rsidR="009C1650" w:rsidRPr="00316196" w:rsidTr="009C1650">
        <w:trPr>
          <w:trHeight w:val="251"/>
        </w:trPr>
        <w:tc>
          <w:tcPr>
            <w:tcW w:w="5204" w:type="dxa"/>
          </w:tcPr>
          <w:p w:rsidR="009C1650" w:rsidRPr="009A3CC4" w:rsidRDefault="009C1650" w:rsidP="00521031">
            <w:pPr>
              <w:pStyle w:val="12"/>
              <w:ind w:left="426" w:right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61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ЗАМОВНИ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4483" w:type="dxa"/>
          </w:tcPr>
          <w:p w:rsidR="009C1650" w:rsidRPr="00316196" w:rsidRDefault="009C1650" w:rsidP="00521031">
            <w:pPr>
              <w:pStyle w:val="12"/>
              <w:ind w:left="426"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1619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9C1650" w:rsidRPr="00FE046E" w:rsidTr="009C1650">
        <w:trPr>
          <w:trHeight w:val="768"/>
        </w:trPr>
        <w:tc>
          <w:tcPr>
            <w:tcW w:w="5204" w:type="dxa"/>
          </w:tcPr>
          <w:p w:rsidR="009C1650" w:rsidRPr="00A846A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Новороздільської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</w:t>
            </w: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9C1650" w:rsidRPr="00A846A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Код в ЄДРПОУ 44306232</w:t>
            </w:r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9C1650" w:rsidRPr="00A846A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Юридична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</w:t>
            </w:r>
            <w:r w:rsidR="00735D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24,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місто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Львівська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A846A5">
              <w:rPr>
                <w:rFonts w:ascii="Times New Roman" w:hAnsi="Times New Roman"/>
                <w:sz w:val="24"/>
                <w:szCs w:val="24"/>
                <w:lang w:val="ru-RU"/>
              </w:rPr>
              <w:t>, 81652</w:t>
            </w:r>
          </w:p>
          <w:p w:rsidR="009C1650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р/р_______________________</w:t>
            </w:r>
          </w:p>
          <w:p w:rsidR="00735D25" w:rsidRDefault="00735D25" w:rsidP="00735D25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УДКСУ у Миколаївському районі Львівської області</w:t>
            </w:r>
          </w:p>
          <w:p w:rsidR="009C1650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1650" w:rsidRPr="009C1650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3" w:type="dxa"/>
          </w:tcPr>
          <w:p w:rsidR="009C1650" w:rsidRPr="00735D25" w:rsidRDefault="009C1650" w:rsidP="00521031">
            <w:pPr>
              <w:pStyle w:val="12"/>
              <w:ind w:left="426" w:righ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1650" w:rsidRPr="00397717" w:rsidRDefault="009C1650" w:rsidP="004139D7">
      <w:pPr>
        <w:pStyle w:val="12"/>
        <w:ind w:left="426" w:right="567"/>
        <w:jc w:val="both"/>
        <w:rPr>
          <w:i/>
          <w:iCs/>
          <w:color w:val="000000" w:themeColor="text1"/>
          <w:sz w:val="24"/>
          <w:szCs w:val="24"/>
        </w:rPr>
      </w:pPr>
    </w:p>
    <w:sectPr w:rsidR="009C1650" w:rsidRPr="00397717" w:rsidSect="00142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2E3" w:rsidRDefault="00D812E3" w:rsidP="008861B0">
      <w:r>
        <w:separator/>
      </w:r>
    </w:p>
  </w:endnote>
  <w:endnote w:type="continuationSeparator" w:id="0">
    <w:p w:rsidR="00D812E3" w:rsidRDefault="00D812E3" w:rsidP="0088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2E3" w:rsidRDefault="00D812E3" w:rsidP="008861B0">
      <w:r>
        <w:separator/>
      </w:r>
    </w:p>
  </w:footnote>
  <w:footnote w:type="continuationSeparator" w:id="0">
    <w:p w:rsidR="00D812E3" w:rsidRDefault="00D812E3" w:rsidP="0088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6D526B"/>
    <w:multiLevelType w:val="multilevel"/>
    <w:tmpl w:val="0EF88182"/>
    <w:lvl w:ilvl="0">
      <w:start w:val="8"/>
      <w:numFmt w:val="decimal"/>
      <w:lvlText w:val="%1"/>
      <w:lvlJc w:val="left"/>
      <w:pPr>
        <w:ind w:left="1246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6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1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83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9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1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27" w:hanging="433"/>
      </w:pPr>
      <w:rPr>
        <w:rFonts w:hint="default"/>
        <w:lang w:val="uk-UA" w:eastAsia="en-US" w:bidi="ar-SA"/>
      </w:rPr>
    </w:lvl>
  </w:abstractNum>
  <w:abstractNum w:abstractNumId="5" w15:restartNumberingAfterBreak="0">
    <w:nsid w:val="02506E3B"/>
    <w:multiLevelType w:val="multilevel"/>
    <w:tmpl w:val="4D2878CE"/>
    <w:lvl w:ilvl="0">
      <w:start w:val="8"/>
      <w:numFmt w:val="decimal"/>
      <w:lvlText w:val="%1"/>
      <w:lvlJc w:val="left"/>
      <w:pPr>
        <w:ind w:left="454" w:hanging="4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7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70"/>
      </w:pPr>
      <w:rPr>
        <w:rFonts w:hint="default"/>
        <w:lang w:val="uk-UA" w:eastAsia="en-US" w:bidi="ar-SA"/>
      </w:rPr>
    </w:lvl>
  </w:abstractNum>
  <w:abstractNum w:abstractNumId="6" w15:restartNumberingAfterBreak="0">
    <w:nsid w:val="07380FFA"/>
    <w:multiLevelType w:val="hybridMultilevel"/>
    <w:tmpl w:val="16DEBB82"/>
    <w:lvl w:ilvl="0" w:tplc="F1F04BD0">
      <w:numFmt w:val="bullet"/>
      <w:lvlText w:val="-"/>
      <w:lvlJc w:val="left"/>
      <w:pPr>
        <w:ind w:left="454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ADA4948">
      <w:numFmt w:val="bullet"/>
      <w:lvlText w:val="•"/>
      <w:lvlJc w:val="left"/>
      <w:pPr>
        <w:ind w:left="1523" w:hanging="255"/>
      </w:pPr>
      <w:rPr>
        <w:rFonts w:hint="default"/>
        <w:lang w:val="uk-UA" w:eastAsia="en-US" w:bidi="ar-SA"/>
      </w:rPr>
    </w:lvl>
    <w:lvl w:ilvl="2" w:tplc="E676B8B0">
      <w:numFmt w:val="bullet"/>
      <w:lvlText w:val="•"/>
      <w:lvlJc w:val="left"/>
      <w:pPr>
        <w:ind w:left="2587" w:hanging="255"/>
      </w:pPr>
      <w:rPr>
        <w:rFonts w:hint="default"/>
        <w:lang w:val="uk-UA" w:eastAsia="en-US" w:bidi="ar-SA"/>
      </w:rPr>
    </w:lvl>
    <w:lvl w:ilvl="3" w:tplc="F1468D8E">
      <w:numFmt w:val="bullet"/>
      <w:lvlText w:val="•"/>
      <w:lvlJc w:val="left"/>
      <w:pPr>
        <w:ind w:left="3651" w:hanging="255"/>
      </w:pPr>
      <w:rPr>
        <w:rFonts w:hint="default"/>
        <w:lang w:val="uk-UA" w:eastAsia="en-US" w:bidi="ar-SA"/>
      </w:rPr>
    </w:lvl>
    <w:lvl w:ilvl="4" w:tplc="E58A8FB8">
      <w:numFmt w:val="bullet"/>
      <w:lvlText w:val="•"/>
      <w:lvlJc w:val="left"/>
      <w:pPr>
        <w:ind w:left="4715" w:hanging="255"/>
      </w:pPr>
      <w:rPr>
        <w:rFonts w:hint="default"/>
        <w:lang w:val="uk-UA" w:eastAsia="en-US" w:bidi="ar-SA"/>
      </w:rPr>
    </w:lvl>
    <w:lvl w:ilvl="5" w:tplc="E72C34B4">
      <w:numFmt w:val="bullet"/>
      <w:lvlText w:val="•"/>
      <w:lvlJc w:val="left"/>
      <w:pPr>
        <w:ind w:left="5779" w:hanging="255"/>
      </w:pPr>
      <w:rPr>
        <w:rFonts w:hint="default"/>
        <w:lang w:val="uk-UA" w:eastAsia="en-US" w:bidi="ar-SA"/>
      </w:rPr>
    </w:lvl>
    <w:lvl w:ilvl="6" w:tplc="5886A390">
      <w:numFmt w:val="bullet"/>
      <w:lvlText w:val="•"/>
      <w:lvlJc w:val="left"/>
      <w:pPr>
        <w:ind w:left="6843" w:hanging="255"/>
      </w:pPr>
      <w:rPr>
        <w:rFonts w:hint="default"/>
        <w:lang w:val="uk-UA" w:eastAsia="en-US" w:bidi="ar-SA"/>
      </w:rPr>
    </w:lvl>
    <w:lvl w:ilvl="7" w:tplc="51468520">
      <w:numFmt w:val="bullet"/>
      <w:lvlText w:val="•"/>
      <w:lvlJc w:val="left"/>
      <w:pPr>
        <w:ind w:left="7907" w:hanging="255"/>
      </w:pPr>
      <w:rPr>
        <w:rFonts w:hint="default"/>
        <w:lang w:val="uk-UA" w:eastAsia="en-US" w:bidi="ar-SA"/>
      </w:rPr>
    </w:lvl>
    <w:lvl w:ilvl="8" w:tplc="C3F052F4">
      <w:numFmt w:val="bullet"/>
      <w:lvlText w:val="•"/>
      <w:lvlJc w:val="left"/>
      <w:pPr>
        <w:ind w:left="8971" w:hanging="255"/>
      </w:pPr>
      <w:rPr>
        <w:rFonts w:hint="default"/>
        <w:lang w:val="uk-UA" w:eastAsia="en-US" w:bidi="ar-SA"/>
      </w:rPr>
    </w:lvl>
  </w:abstractNum>
  <w:abstractNum w:abstractNumId="7" w15:restartNumberingAfterBreak="0">
    <w:nsid w:val="099B2541"/>
    <w:multiLevelType w:val="hybridMultilevel"/>
    <w:tmpl w:val="FFFFFFFF"/>
    <w:lvl w:ilvl="0" w:tplc="852C47B0">
      <w:start w:val="15"/>
      <w:numFmt w:val="bullet"/>
      <w:lvlText w:val="-"/>
      <w:lvlJc w:val="left"/>
      <w:pPr>
        <w:ind w:left="1060" w:hanging="360"/>
      </w:pPr>
      <w:rPr>
        <w:rFonts w:ascii="Times New Roman" w:eastAsia="Batang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FCF35DB"/>
    <w:multiLevelType w:val="hybridMultilevel"/>
    <w:tmpl w:val="94946CE0"/>
    <w:lvl w:ilvl="0" w:tplc="3C6678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19001CB"/>
    <w:multiLevelType w:val="hybridMultilevel"/>
    <w:tmpl w:val="D30AC5B2"/>
    <w:lvl w:ilvl="0" w:tplc="B0A4F9D2">
      <w:start w:val="5"/>
      <w:numFmt w:val="decimal"/>
      <w:lvlText w:val="%1)"/>
      <w:lvlJc w:val="left"/>
      <w:pPr>
        <w:ind w:left="10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E8B08A">
      <w:numFmt w:val="bullet"/>
      <w:lvlText w:val="•"/>
      <w:lvlJc w:val="left"/>
      <w:pPr>
        <w:ind w:left="789" w:hanging="265"/>
      </w:pPr>
      <w:rPr>
        <w:rFonts w:hint="default"/>
        <w:lang w:val="uk-UA" w:eastAsia="en-US" w:bidi="ar-SA"/>
      </w:rPr>
    </w:lvl>
    <w:lvl w:ilvl="2" w:tplc="29C49E4C">
      <w:numFmt w:val="bullet"/>
      <w:lvlText w:val="•"/>
      <w:lvlJc w:val="left"/>
      <w:pPr>
        <w:ind w:left="1479" w:hanging="265"/>
      </w:pPr>
      <w:rPr>
        <w:rFonts w:hint="default"/>
        <w:lang w:val="uk-UA" w:eastAsia="en-US" w:bidi="ar-SA"/>
      </w:rPr>
    </w:lvl>
    <w:lvl w:ilvl="3" w:tplc="4B00AF4E">
      <w:numFmt w:val="bullet"/>
      <w:lvlText w:val="•"/>
      <w:lvlJc w:val="left"/>
      <w:pPr>
        <w:ind w:left="2168" w:hanging="265"/>
      </w:pPr>
      <w:rPr>
        <w:rFonts w:hint="default"/>
        <w:lang w:val="uk-UA" w:eastAsia="en-US" w:bidi="ar-SA"/>
      </w:rPr>
    </w:lvl>
    <w:lvl w:ilvl="4" w:tplc="C70A7020">
      <w:numFmt w:val="bullet"/>
      <w:lvlText w:val="•"/>
      <w:lvlJc w:val="left"/>
      <w:pPr>
        <w:ind w:left="2858" w:hanging="265"/>
      </w:pPr>
      <w:rPr>
        <w:rFonts w:hint="default"/>
        <w:lang w:val="uk-UA" w:eastAsia="en-US" w:bidi="ar-SA"/>
      </w:rPr>
    </w:lvl>
    <w:lvl w:ilvl="5" w:tplc="E52A0F88">
      <w:numFmt w:val="bullet"/>
      <w:lvlText w:val="•"/>
      <w:lvlJc w:val="left"/>
      <w:pPr>
        <w:ind w:left="3547" w:hanging="265"/>
      </w:pPr>
      <w:rPr>
        <w:rFonts w:hint="default"/>
        <w:lang w:val="uk-UA" w:eastAsia="en-US" w:bidi="ar-SA"/>
      </w:rPr>
    </w:lvl>
    <w:lvl w:ilvl="6" w:tplc="18FCF058">
      <w:numFmt w:val="bullet"/>
      <w:lvlText w:val="•"/>
      <w:lvlJc w:val="left"/>
      <w:pPr>
        <w:ind w:left="4237" w:hanging="265"/>
      </w:pPr>
      <w:rPr>
        <w:rFonts w:hint="default"/>
        <w:lang w:val="uk-UA" w:eastAsia="en-US" w:bidi="ar-SA"/>
      </w:rPr>
    </w:lvl>
    <w:lvl w:ilvl="7" w:tplc="F0D4916E">
      <w:numFmt w:val="bullet"/>
      <w:lvlText w:val="•"/>
      <w:lvlJc w:val="left"/>
      <w:pPr>
        <w:ind w:left="4926" w:hanging="265"/>
      </w:pPr>
      <w:rPr>
        <w:rFonts w:hint="default"/>
        <w:lang w:val="uk-UA" w:eastAsia="en-US" w:bidi="ar-SA"/>
      </w:rPr>
    </w:lvl>
    <w:lvl w:ilvl="8" w:tplc="CC4C040C">
      <w:numFmt w:val="bullet"/>
      <w:lvlText w:val="•"/>
      <w:lvlJc w:val="left"/>
      <w:pPr>
        <w:ind w:left="5616" w:hanging="265"/>
      </w:pPr>
      <w:rPr>
        <w:rFonts w:hint="default"/>
        <w:lang w:val="uk-UA" w:eastAsia="en-US" w:bidi="ar-SA"/>
      </w:rPr>
    </w:lvl>
  </w:abstractNum>
  <w:abstractNum w:abstractNumId="10" w15:restartNumberingAfterBreak="0">
    <w:nsid w:val="145F40B9"/>
    <w:multiLevelType w:val="multilevel"/>
    <w:tmpl w:val="56C2E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BC6E3D"/>
    <w:multiLevelType w:val="multilevel"/>
    <w:tmpl w:val="B05AE1C2"/>
    <w:lvl w:ilvl="0">
      <w:start w:val="2"/>
      <w:numFmt w:val="decimal"/>
      <w:lvlText w:val="%1."/>
      <w:lvlJc w:val="left"/>
      <w:pPr>
        <w:ind w:left="305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1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64" w:hanging="7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9" w:hanging="7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74" w:hanging="7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9" w:hanging="7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4" w:hanging="7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9" w:hanging="724"/>
      </w:pPr>
      <w:rPr>
        <w:rFonts w:hint="default"/>
        <w:lang w:val="uk-UA" w:eastAsia="en-US" w:bidi="ar-SA"/>
      </w:rPr>
    </w:lvl>
  </w:abstractNum>
  <w:abstractNum w:abstractNumId="12" w15:restartNumberingAfterBreak="0">
    <w:nsid w:val="17A250D5"/>
    <w:multiLevelType w:val="multilevel"/>
    <w:tmpl w:val="63A40212"/>
    <w:lvl w:ilvl="0">
      <w:start w:val="1"/>
      <w:numFmt w:val="decimal"/>
      <w:lvlText w:val="%1."/>
      <w:lvlJc w:val="left"/>
      <w:pPr>
        <w:ind w:left="45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5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59" w:hanging="456"/>
      </w:pPr>
      <w:rPr>
        <w:rFonts w:hint="default"/>
        <w:w w:val="100"/>
        <w:lang w:val="uk-UA" w:eastAsia="en-US" w:bidi="ar-SA"/>
      </w:rPr>
    </w:lvl>
    <w:lvl w:ilvl="3">
      <w:start w:val="1"/>
      <w:numFmt w:val="upperRoman"/>
      <w:lvlText w:val="%4."/>
      <w:lvlJc w:val="left"/>
      <w:pPr>
        <w:ind w:left="435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322" w:hanging="2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85" w:hanging="2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8" w:hanging="2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10" w:hanging="2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73" w:hanging="216"/>
      </w:pPr>
      <w:rPr>
        <w:rFonts w:hint="default"/>
        <w:lang w:val="uk-UA" w:eastAsia="en-US" w:bidi="ar-SA"/>
      </w:rPr>
    </w:lvl>
  </w:abstractNum>
  <w:abstractNum w:abstractNumId="13" w15:restartNumberingAfterBreak="0">
    <w:nsid w:val="19952E7C"/>
    <w:multiLevelType w:val="hybridMultilevel"/>
    <w:tmpl w:val="2848D5E4"/>
    <w:lvl w:ilvl="0" w:tplc="1CCE958E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F01580">
      <w:numFmt w:val="bullet"/>
      <w:lvlText w:val="•"/>
      <w:lvlJc w:val="left"/>
      <w:pPr>
        <w:ind w:left="789" w:hanging="706"/>
      </w:pPr>
      <w:rPr>
        <w:rFonts w:hint="default"/>
        <w:lang w:val="uk-UA" w:eastAsia="en-US" w:bidi="ar-SA"/>
      </w:rPr>
    </w:lvl>
    <w:lvl w:ilvl="2" w:tplc="3D54103C">
      <w:numFmt w:val="bullet"/>
      <w:lvlText w:val="•"/>
      <w:lvlJc w:val="left"/>
      <w:pPr>
        <w:ind w:left="1479" w:hanging="706"/>
      </w:pPr>
      <w:rPr>
        <w:rFonts w:hint="default"/>
        <w:lang w:val="uk-UA" w:eastAsia="en-US" w:bidi="ar-SA"/>
      </w:rPr>
    </w:lvl>
    <w:lvl w:ilvl="3" w:tplc="234ED72E">
      <w:numFmt w:val="bullet"/>
      <w:lvlText w:val="•"/>
      <w:lvlJc w:val="left"/>
      <w:pPr>
        <w:ind w:left="2168" w:hanging="706"/>
      </w:pPr>
      <w:rPr>
        <w:rFonts w:hint="default"/>
        <w:lang w:val="uk-UA" w:eastAsia="en-US" w:bidi="ar-SA"/>
      </w:rPr>
    </w:lvl>
    <w:lvl w:ilvl="4" w:tplc="A8E6EF92">
      <w:numFmt w:val="bullet"/>
      <w:lvlText w:val="•"/>
      <w:lvlJc w:val="left"/>
      <w:pPr>
        <w:ind w:left="2858" w:hanging="706"/>
      </w:pPr>
      <w:rPr>
        <w:rFonts w:hint="default"/>
        <w:lang w:val="uk-UA" w:eastAsia="en-US" w:bidi="ar-SA"/>
      </w:rPr>
    </w:lvl>
    <w:lvl w:ilvl="5" w:tplc="65B2F5F6">
      <w:numFmt w:val="bullet"/>
      <w:lvlText w:val="•"/>
      <w:lvlJc w:val="left"/>
      <w:pPr>
        <w:ind w:left="3547" w:hanging="706"/>
      </w:pPr>
      <w:rPr>
        <w:rFonts w:hint="default"/>
        <w:lang w:val="uk-UA" w:eastAsia="en-US" w:bidi="ar-SA"/>
      </w:rPr>
    </w:lvl>
    <w:lvl w:ilvl="6" w:tplc="940AB00A">
      <w:numFmt w:val="bullet"/>
      <w:lvlText w:val="•"/>
      <w:lvlJc w:val="left"/>
      <w:pPr>
        <w:ind w:left="4237" w:hanging="706"/>
      </w:pPr>
      <w:rPr>
        <w:rFonts w:hint="default"/>
        <w:lang w:val="uk-UA" w:eastAsia="en-US" w:bidi="ar-SA"/>
      </w:rPr>
    </w:lvl>
    <w:lvl w:ilvl="7" w:tplc="04CEB57C">
      <w:numFmt w:val="bullet"/>
      <w:lvlText w:val="•"/>
      <w:lvlJc w:val="left"/>
      <w:pPr>
        <w:ind w:left="4926" w:hanging="706"/>
      </w:pPr>
      <w:rPr>
        <w:rFonts w:hint="default"/>
        <w:lang w:val="uk-UA" w:eastAsia="en-US" w:bidi="ar-SA"/>
      </w:rPr>
    </w:lvl>
    <w:lvl w:ilvl="8" w:tplc="E06E78FA">
      <w:numFmt w:val="bullet"/>
      <w:lvlText w:val="•"/>
      <w:lvlJc w:val="left"/>
      <w:pPr>
        <w:ind w:left="5616" w:hanging="706"/>
      </w:pPr>
      <w:rPr>
        <w:rFonts w:hint="default"/>
        <w:lang w:val="uk-UA" w:eastAsia="en-US" w:bidi="ar-SA"/>
      </w:rPr>
    </w:lvl>
  </w:abstractNum>
  <w:abstractNum w:abstractNumId="14" w15:restartNumberingAfterBreak="0">
    <w:nsid w:val="1D120580"/>
    <w:multiLevelType w:val="multilevel"/>
    <w:tmpl w:val="4AF8904C"/>
    <w:lvl w:ilvl="0">
      <w:start w:val="1"/>
      <w:numFmt w:val="decimal"/>
      <w:lvlText w:val="%1"/>
      <w:lvlJc w:val="left"/>
      <w:pPr>
        <w:ind w:left="454" w:hanging="4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7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70"/>
      </w:pPr>
      <w:rPr>
        <w:rFonts w:hint="default"/>
        <w:lang w:val="uk-UA" w:eastAsia="en-US" w:bidi="ar-SA"/>
      </w:rPr>
    </w:lvl>
  </w:abstractNum>
  <w:abstractNum w:abstractNumId="15" w15:restartNumberingAfterBreak="0">
    <w:nsid w:val="1E136B7F"/>
    <w:multiLevelType w:val="multilevel"/>
    <w:tmpl w:val="B05AE1C2"/>
    <w:lvl w:ilvl="0">
      <w:start w:val="2"/>
      <w:numFmt w:val="decimal"/>
      <w:lvlText w:val="%1."/>
      <w:lvlJc w:val="left"/>
      <w:pPr>
        <w:ind w:left="305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1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64" w:hanging="7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9" w:hanging="7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74" w:hanging="7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9" w:hanging="7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4" w:hanging="7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9" w:hanging="724"/>
      </w:pPr>
      <w:rPr>
        <w:rFonts w:hint="default"/>
        <w:lang w:val="uk-UA" w:eastAsia="en-US" w:bidi="ar-SA"/>
      </w:rPr>
    </w:lvl>
  </w:abstractNum>
  <w:abstractNum w:abstractNumId="16" w15:restartNumberingAfterBreak="0">
    <w:nsid w:val="1EC07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6575E2"/>
    <w:multiLevelType w:val="multilevel"/>
    <w:tmpl w:val="CB16B016"/>
    <w:lvl w:ilvl="0">
      <w:start w:val="9"/>
      <w:numFmt w:val="decimal"/>
      <w:lvlText w:val="%1"/>
      <w:lvlJc w:val="left"/>
      <w:pPr>
        <w:ind w:left="454" w:hanging="46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7" w:hanging="4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4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65"/>
      </w:pPr>
      <w:rPr>
        <w:rFonts w:hint="default"/>
        <w:lang w:val="uk-UA" w:eastAsia="en-US" w:bidi="ar-SA"/>
      </w:rPr>
    </w:lvl>
  </w:abstractNum>
  <w:abstractNum w:abstractNumId="18" w15:restartNumberingAfterBreak="0">
    <w:nsid w:val="22710769"/>
    <w:multiLevelType w:val="hybridMultilevel"/>
    <w:tmpl w:val="C942776C"/>
    <w:lvl w:ilvl="0" w:tplc="D1A680E4">
      <w:start w:val="11"/>
      <w:numFmt w:val="decimal"/>
      <w:lvlText w:val="%1)"/>
      <w:lvlJc w:val="left"/>
      <w:pPr>
        <w:ind w:left="10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D473EE">
      <w:numFmt w:val="bullet"/>
      <w:lvlText w:val="•"/>
      <w:lvlJc w:val="left"/>
      <w:pPr>
        <w:ind w:left="789" w:hanging="427"/>
      </w:pPr>
      <w:rPr>
        <w:rFonts w:hint="default"/>
        <w:lang w:val="uk-UA" w:eastAsia="en-US" w:bidi="ar-SA"/>
      </w:rPr>
    </w:lvl>
    <w:lvl w:ilvl="2" w:tplc="FE221184">
      <w:numFmt w:val="bullet"/>
      <w:lvlText w:val="•"/>
      <w:lvlJc w:val="left"/>
      <w:pPr>
        <w:ind w:left="1479" w:hanging="427"/>
      </w:pPr>
      <w:rPr>
        <w:rFonts w:hint="default"/>
        <w:lang w:val="uk-UA" w:eastAsia="en-US" w:bidi="ar-SA"/>
      </w:rPr>
    </w:lvl>
    <w:lvl w:ilvl="3" w:tplc="5E7C1572">
      <w:numFmt w:val="bullet"/>
      <w:lvlText w:val="•"/>
      <w:lvlJc w:val="left"/>
      <w:pPr>
        <w:ind w:left="2168" w:hanging="427"/>
      </w:pPr>
      <w:rPr>
        <w:rFonts w:hint="default"/>
        <w:lang w:val="uk-UA" w:eastAsia="en-US" w:bidi="ar-SA"/>
      </w:rPr>
    </w:lvl>
    <w:lvl w:ilvl="4" w:tplc="2B5AA62E">
      <w:numFmt w:val="bullet"/>
      <w:lvlText w:val="•"/>
      <w:lvlJc w:val="left"/>
      <w:pPr>
        <w:ind w:left="2858" w:hanging="427"/>
      </w:pPr>
      <w:rPr>
        <w:rFonts w:hint="default"/>
        <w:lang w:val="uk-UA" w:eastAsia="en-US" w:bidi="ar-SA"/>
      </w:rPr>
    </w:lvl>
    <w:lvl w:ilvl="5" w:tplc="DE82ACD8">
      <w:numFmt w:val="bullet"/>
      <w:lvlText w:val="•"/>
      <w:lvlJc w:val="left"/>
      <w:pPr>
        <w:ind w:left="3547" w:hanging="427"/>
      </w:pPr>
      <w:rPr>
        <w:rFonts w:hint="default"/>
        <w:lang w:val="uk-UA" w:eastAsia="en-US" w:bidi="ar-SA"/>
      </w:rPr>
    </w:lvl>
    <w:lvl w:ilvl="6" w:tplc="75CEE006">
      <w:numFmt w:val="bullet"/>
      <w:lvlText w:val="•"/>
      <w:lvlJc w:val="left"/>
      <w:pPr>
        <w:ind w:left="4237" w:hanging="427"/>
      </w:pPr>
      <w:rPr>
        <w:rFonts w:hint="default"/>
        <w:lang w:val="uk-UA" w:eastAsia="en-US" w:bidi="ar-SA"/>
      </w:rPr>
    </w:lvl>
    <w:lvl w:ilvl="7" w:tplc="C8E80DD2">
      <w:numFmt w:val="bullet"/>
      <w:lvlText w:val="•"/>
      <w:lvlJc w:val="left"/>
      <w:pPr>
        <w:ind w:left="4926" w:hanging="427"/>
      </w:pPr>
      <w:rPr>
        <w:rFonts w:hint="default"/>
        <w:lang w:val="uk-UA" w:eastAsia="en-US" w:bidi="ar-SA"/>
      </w:rPr>
    </w:lvl>
    <w:lvl w:ilvl="8" w:tplc="AB380248">
      <w:numFmt w:val="bullet"/>
      <w:lvlText w:val="•"/>
      <w:lvlJc w:val="left"/>
      <w:pPr>
        <w:ind w:left="5616" w:hanging="427"/>
      </w:pPr>
      <w:rPr>
        <w:rFonts w:hint="default"/>
        <w:lang w:val="uk-UA" w:eastAsia="en-US" w:bidi="ar-SA"/>
      </w:rPr>
    </w:lvl>
  </w:abstractNum>
  <w:abstractNum w:abstractNumId="19" w15:restartNumberingAfterBreak="0">
    <w:nsid w:val="249B18D1"/>
    <w:multiLevelType w:val="multilevel"/>
    <w:tmpl w:val="59046A20"/>
    <w:lvl w:ilvl="0">
      <w:start w:val="3"/>
      <w:numFmt w:val="decimal"/>
      <w:lvlText w:val="%1"/>
      <w:lvlJc w:val="left"/>
      <w:pPr>
        <w:ind w:left="454" w:hanging="4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54" w:hanging="65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51" w:hanging="6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6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6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6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6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657"/>
      </w:pPr>
      <w:rPr>
        <w:rFonts w:hint="default"/>
        <w:lang w:val="uk-UA" w:eastAsia="en-US" w:bidi="ar-SA"/>
      </w:rPr>
    </w:lvl>
  </w:abstractNum>
  <w:abstractNum w:abstractNumId="20" w15:restartNumberingAfterBreak="0">
    <w:nsid w:val="26831AAE"/>
    <w:multiLevelType w:val="hybridMultilevel"/>
    <w:tmpl w:val="89E0D196"/>
    <w:lvl w:ilvl="0" w:tplc="1F1A6B94">
      <w:start w:val="2"/>
      <w:numFmt w:val="decimal"/>
      <w:lvlText w:val="%1)"/>
      <w:lvlJc w:val="left"/>
      <w:pPr>
        <w:ind w:left="3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2669C8E">
      <w:start w:val="1"/>
      <w:numFmt w:val="decimal"/>
      <w:lvlText w:val="%2)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80104C7C">
      <w:numFmt w:val="bullet"/>
      <w:lvlText w:val="•"/>
      <w:lvlJc w:val="left"/>
      <w:pPr>
        <w:ind w:left="1097" w:hanging="284"/>
      </w:pPr>
      <w:rPr>
        <w:rFonts w:hint="default"/>
        <w:lang w:val="uk-UA" w:eastAsia="en-US" w:bidi="ar-SA"/>
      </w:rPr>
    </w:lvl>
    <w:lvl w:ilvl="3" w:tplc="C0980730">
      <w:numFmt w:val="bullet"/>
      <w:lvlText w:val="•"/>
      <w:lvlJc w:val="left"/>
      <w:pPr>
        <w:ind w:left="1834" w:hanging="284"/>
      </w:pPr>
      <w:rPr>
        <w:rFonts w:hint="default"/>
        <w:lang w:val="uk-UA" w:eastAsia="en-US" w:bidi="ar-SA"/>
      </w:rPr>
    </w:lvl>
    <w:lvl w:ilvl="4" w:tplc="F4E4969E">
      <w:numFmt w:val="bullet"/>
      <w:lvlText w:val="•"/>
      <w:lvlJc w:val="left"/>
      <w:pPr>
        <w:ind w:left="2571" w:hanging="284"/>
      </w:pPr>
      <w:rPr>
        <w:rFonts w:hint="default"/>
        <w:lang w:val="uk-UA" w:eastAsia="en-US" w:bidi="ar-SA"/>
      </w:rPr>
    </w:lvl>
    <w:lvl w:ilvl="5" w:tplc="D93E9D3C">
      <w:numFmt w:val="bullet"/>
      <w:lvlText w:val="•"/>
      <w:lvlJc w:val="left"/>
      <w:pPr>
        <w:ind w:left="3308" w:hanging="284"/>
      </w:pPr>
      <w:rPr>
        <w:rFonts w:hint="default"/>
        <w:lang w:val="uk-UA" w:eastAsia="en-US" w:bidi="ar-SA"/>
      </w:rPr>
    </w:lvl>
    <w:lvl w:ilvl="6" w:tplc="96C80C24">
      <w:numFmt w:val="bullet"/>
      <w:lvlText w:val="•"/>
      <w:lvlJc w:val="left"/>
      <w:pPr>
        <w:ind w:left="4046" w:hanging="284"/>
      </w:pPr>
      <w:rPr>
        <w:rFonts w:hint="default"/>
        <w:lang w:val="uk-UA" w:eastAsia="en-US" w:bidi="ar-SA"/>
      </w:rPr>
    </w:lvl>
    <w:lvl w:ilvl="7" w:tplc="3B885504">
      <w:numFmt w:val="bullet"/>
      <w:lvlText w:val="•"/>
      <w:lvlJc w:val="left"/>
      <w:pPr>
        <w:ind w:left="4783" w:hanging="284"/>
      </w:pPr>
      <w:rPr>
        <w:rFonts w:hint="default"/>
        <w:lang w:val="uk-UA" w:eastAsia="en-US" w:bidi="ar-SA"/>
      </w:rPr>
    </w:lvl>
    <w:lvl w:ilvl="8" w:tplc="F2D0961A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2B910A54"/>
    <w:multiLevelType w:val="hybridMultilevel"/>
    <w:tmpl w:val="D2081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2517F"/>
    <w:multiLevelType w:val="hybridMultilevel"/>
    <w:tmpl w:val="5C3C0840"/>
    <w:lvl w:ilvl="0" w:tplc="C3DEB4DA">
      <w:start w:val="5"/>
      <w:numFmt w:val="decimal"/>
      <w:lvlText w:val="%1)"/>
      <w:lvlJc w:val="left"/>
      <w:pPr>
        <w:ind w:left="10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D9E96EE">
      <w:numFmt w:val="bullet"/>
      <w:lvlText w:val="•"/>
      <w:lvlJc w:val="left"/>
      <w:pPr>
        <w:ind w:left="789" w:hanging="341"/>
      </w:pPr>
      <w:rPr>
        <w:rFonts w:hint="default"/>
        <w:lang w:val="uk-UA" w:eastAsia="en-US" w:bidi="ar-SA"/>
      </w:rPr>
    </w:lvl>
    <w:lvl w:ilvl="2" w:tplc="BD8C5062">
      <w:numFmt w:val="bullet"/>
      <w:lvlText w:val="•"/>
      <w:lvlJc w:val="left"/>
      <w:pPr>
        <w:ind w:left="1479" w:hanging="341"/>
      </w:pPr>
      <w:rPr>
        <w:rFonts w:hint="default"/>
        <w:lang w:val="uk-UA" w:eastAsia="en-US" w:bidi="ar-SA"/>
      </w:rPr>
    </w:lvl>
    <w:lvl w:ilvl="3" w:tplc="461619B8">
      <w:numFmt w:val="bullet"/>
      <w:lvlText w:val="•"/>
      <w:lvlJc w:val="left"/>
      <w:pPr>
        <w:ind w:left="2168" w:hanging="341"/>
      </w:pPr>
      <w:rPr>
        <w:rFonts w:hint="default"/>
        <w:lang w:val="uk-UA" w:eastAsia="en-US" w:bidi="ar-SA"/>
      </w:rPr>
    </w:lvl>
    <w:lvl w:ilvl="4" w:tplc="FD707B90">
      <w:numFmt w:val="bullet"/>
      <w:lvlText w:val="•"/>
      <w:lvlJc w:val="left"/>
      <w:pPr>
        <w:ind w:left="2858" w:hanging="341"/>
      </w:pPr>
      <w:rPr>
        <w:rFonts w:hint="default"/>
        <w:lang w:val="uk-UA" w:eastAsia="en-US" w:bidi="ar-SA"/>
      </w:rPr>
    </w:lvl>
    <w:lvl w:ilvl="5" w:tplc="CA12BB90">
      <w:numFmt w:val="bullet"/>
      <w:lvlText w:val="•"/>
      <w:lvlJc w:val="left"/>
      <w:pPr>
        <w:ind w:left="3547" w:hanging="341"/>
      </w:pPr>
      <w:rPr>
        <w:rFonts w:hint="default"/>
        <w:lang w:val="uk-UA" w:eastAsia="en-US" w:bidi="ar-SA"/>
      </w:rPr>
    </w:lvl>
    <w:lvl w:ilvl="6" w:tplc="FE3838F4">
      <w:numFmt w:val="bullet"/>
      <w:lvlText w:val="•"/>
      <w:lvlJc w:val="left"/>
      <w:pPr>
        <w:ind w:left="4237" w:hanging="341"/>
      </w:pPr>
      <w:rPr>
        <w:rFonts w:hint="default"/>
        <w:lang w:val="uk-UA" w:eastAsia="en-US" w:bidi="ar-SA"/>
      </w:rPr>
    </w:lvl>
    <w:lvl w:ilvl="7" w:tplc="477AAAE2">
      <w:numFmt w:val="bullet"/>
      <w:lvlText w:val="•"/>
      <w:lvlJc w:val="left"/>
      <w:pPr>
        <w:ind w:left="4926" w:hanging="341"/>
      </w:pPr>
      <w:rPr>
        <w:rFonts w:hint="default"/>
        <w:lang w:val="uk-UA" w:eastAsia="en-US" w:bidi="ar-SA"/>
      </w:rPr>
    </w:lvl>
    <w:lvl w:ilvl="8" w:tplc="4F784228">
      <w:numFmt w:val="bullet"/>
      <w:lvlText w:val="•"/>
      <w:lvlJc w:val="left"/>
      <w:pPr>
        <w:ind w:left="5616" w:hanging="341"/>
      </w:pPr>
      <w:rPr>
        <w:rFonts w:hint="default"/>
        <w:lang w:val="uk-UA" w:eastAsia="en-US" w:bidi="ar-SA"/>
      </w:rPr>
    </w:lvl>
  </w:abstractNum>
  <w:abstractNum w:abstractNumId="23" w15:restartNumberingAfterBreak="0">
    <w:nsid w:val="33A57B1A"/>
    <w:multiLevelType w:val="hybridMultilevel"/>
    <w:tmpl w:val="BCD602F2"/>
    <w:lvl w:ilvl="0" w:tplc="900C92C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3AF7D80"/>
    <w:multiLevelType w:val="hybridMultilevel"/>
    <w:tmpl w:val="EB76AE22"/>
    <w:lvl w:ilvl="0" w:tplc="E8C094E6">
      <w:numFmt w:val="bullet"/>
      <w:lvlText w:val="-"/>
      <w:lvlJc w:val="left"/>
      <w:pPr>
        <w:ind w:left="151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E9CD9CE">
      <w:numFmt w:val="bullet"/>
      <w:lvlText w:val="•"/>
      <w:lvlJc w:val="left"/>
      <w:pPr>
        <w:ind w:left="2477" w:hanging="361"/>
      </w:pPr>
      <w:rPr>
        <w:rFonts w:hint="default"/>
        <w:lang w:val="uk-UA" w:eastAsia="en-US" w:bidi="ar-SA"/>
      </w:rPr>
    </w:lvl>
    <w:lvl w:ilvl="2" w:tplc="718EC01C">
      <w:numFmt w:val="bullet"/>
      <w:lvlText w:val="•"/>
      <w:lvlJc w:val="left"/>
      <w:pPr>
        <w:ind w:left="3435" w:hanging="361"/>
      </w:pPr>
      <w:rPr>
        <w:rFonts w:hint="default"/>
        <w:lang w:val="uk-UA" w:eastAsia="en-US" w:bidi="ar-SA"/>
      </w:rPr>
    </w:lvl>
    <w:lvl w:ilvl="3" w:tplc="7D523CCA">
      <w:numFmt w:val="bullet"/>
      <w:lvlText w:val="•"/>
      <w:lvlJc w:val="left"/>
      <w:pPr>
        <w:ind w:left="4393" w:hanging="361"/>
      </w:pPr>
      <w:rPr>
        <w:rFonts w:hint="default"/>
        <w:lang w:val="uk-UA" w:eastAsia="en-US" w:bidi="ar-SA"/>
      </w:rPr>
    </w:lvl>
    <w:lvl w:ilvl="4" w:tplc="8DB60740">
      <w:numFmt w:val="bullet"/>
      <w:lvlText w:val="•"/>
      <w:lvlJc w:val="left"/>
      <w:pPr>
        <w:ind w:left="5351" w:hanging="361"/>
      </w:pPr>
      <w:rPr>
        <w:rFonts w:hint="default"/>
        <w:lang w:val="uk-UA" w:eastAsia="en-US" w:bidi="ar-SA"/>
      </w:rPr>
    </w:lvl>
    <w:lvl w:ilvl="5" w:tplc="9EF82BB8">
      <w:numFmt w:val="bullet"/>
      <w:lvlText w:val="•"/>
      <w:lvlJc w:val="left"/>
      <w:pPr>
        <w:ind w:left="6309" w:hanging="361"/>
      </w:pPr>
      <w:rPr>
        <w:rFonts w:hint="default"/>
        <w:lang w:val="uk-UA" w:eastAsia="en-US" w:bidi="ar-SA"/>
      </w:rPr>
    </w:lvl>
    <w:lvl w:ilvl="6" w:tplc="AF78F9FC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 w:tplc="E5B293EE">
      <w:numFmt w:val="bullet"/>
      <w:lvlText w:val="•"/>
      <w:lvlJc w:val="left"/>
      <w:pPr>
        <w:ind w:left="8225" w:hanging="361"/>
      </w:pPr>
      <w:rPr>
        <w:rFonts w:hint="default"/>
        <w:lang w:val="uk-UA" w:eastAsia="en-US" w:bidi="ar-SA"/>
      </w:rPr>
    </w:lvl>
    <w:lvl w:ilvl="8" w:tplc="B20CE71C">
      <w:numFmt w:val="bullet"/>
      <w:lvlText w:val="•"/>
      <w:lvlJc w:val="left"/>
      <w:pPr>
        <w:ind w:left="9183" w:hanging="361"/>
      </w:pPr>
      <w:rPr>
        <w:rFonts w:hint="default"/>
        <w:lang w:val="uk-UA" w:eastAsia="en-US" w:bidi="ar-SA"/>
      </w:rPr>
    </w:lvl>
  </w:abstractNum>
  <w:abstractNum w:abstractNumId="25" w15:restartNumberingAfterBreak="0">
    <w:nsid w:val="35C502F5"/>
    <w:multiLevelType w:val="hybridMultilevel"/>
    <w:tmpl w:val="556EAEF0"/>
    <w:lvl w:ilvl="0" w:tplc="9EA0F764">
      <w:start w:val="3"/>
      <w:numFmt w:val="decimal"/>
      <w:lvlText w:val="%1)"/>
      <w:lvlJc w:val="left"/>
      <w:pPr>
        <w:ind w:left="100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9457DA">
      <w:numFmt w:val="bullet"/>
      <w:lvlText w:val="•"/>
      <w:lvlJc w:val="left"/>
      <w:pPr>
        <w:ind w:left="789" w:hanging="384"/>
      </w:pPr>
      <w:rPr>
        <w:rFonts w:hint="default"/>
        <w:lang w:val="uk-UA" w:eastAsia="en-US" w:bidi="ar-SA"/>
      </w:rPr>
    </w:lvl>
    <w:lvl w:ilvl="2" w:tplc="D60ADCD0">
      <w:numFmt w:val="bullet"/>
      <w:lvlText w:val="•"/>
      <w:lvlJc w:val="left"/>
      <w:pPr>
        <w:ind w:left="1479" w:hanging="384"/>
      </w:pPr>
      <w:rPr>
        <w:rFonts w:hint="default"/>
        <w:lang w:val="uk-UA" w:eastAsia="en-US" w:bidi="ar-SA"/>
      </w:rPr>
    </w:lvl>
    <w:lvl w:ilvl="3" w:tplc="A342C808">
      <w:numFmt w:val="bullet"/>
      <w:lvlText w:val="•"/>
      <w:lvlJc w:val="left"/>
      <w:pPr>
        <w:ind w:left="2168" w:hanging="384"/>
      </w:pPr>
      <w:rPr>
        <w:rFonts w:hint="default"/>
        <w:lang w:val="uk-UA" w:eastAsia="en-US" w:bidi="ar-SA"/>
      </w:rPr>
    </w:lvl>
    <w:lvl w:ilvl="4" w:tplc="588C4F3A">
      <w:numFmt w:val="bullet"/>
      <w:lvlText w:val="•"/>
      <w:lvlJc w:val="left"/>
      <w:pPr>
        <w:ind w:left="2858" w:hanging="384"/>
      </w:pPr>
      <w:rPr>
        <w:rFonts w:hint="default"/>
        <w:lang w:val="uk-UA" w:eastAsia="en-US" w:bidi="ar-SA"/>
      </w:rPr>
    </w:lvl>
    <w:lvl w:ilvl="5" w:tplc="E21E3436">
      <w:numFmt w:val="bullet"/>
      <w:lvlText w:val="•"/>
      <w:lvlJc w:val="left"/>
      <w:pPr>
        <w:ind w:left="3547" w:hanging="384"/>
      </w:pPr>
      <w:rPr>
        <w:rFonts w:hint="default"/>
        <w:lang w:val="uk-UA" w:eastAsia="en-US" w:bidi="ar-SA"/>
      </w:rPr>
    </w:lvl>
    <w:lvl w:ilvl="6" w:tplc="59A0A772">
      <w:numFmt w:val="bullet"/>
      <w:lvlText w:val="•"/>
      <w:lvlJc w:val="left"/>
      <w:pPr>
        <w:ind w:left="4237" w:hanging="384"/>
      </w:pPr>
      <w:rPr>
        <w:rFonts w:hint="default"/>
        <w:lang w:val="uk-UA" w:eastAsia="en-US" w:bidi="ar-SA"/>
      </w:rPr>
    </w:lvl>
    <w:lvl w:ilvl="7" w:tplc="4014D338">
      <w:numFmt w:val="bullet"/>
      <w:lvlText w:val="•"/>
      <w:lvlJc w:val="left"/>
      <w:pPr>
        <w:ind w:left="4926" w:hanging="384"/>
      </w:pPr>
      <w:rPr>
        <w:rFonts w:hint="default"/>
        <w:lang w:val="uk-UA" w:eastAsia="en-US" w:bidi="ar-SA"/>
      </w:rPr>
    </w:lvl>
    <w:lvl w:ilvl="8" w:tplc="C9F8B496">
      <w:numFmt w:val="bullet"/>
      <w:lvlText w:val="•"/>
      <w:lvlJc w:val="left"/>
      <w:pPr>
        <w:ind w:left="5616" w:hanging="384"/>
      </w:pPr>
      <w:rPr>
        <w:rFonts w:hint="default"/>
        <w:lang w:val="uk-UA" w:eastAsia="en-US" w:bidi="ar-SA"/>
      </w:rPr>
    </w:lvl>
  </w:abstractNum>
  <w:abstractNum w:abstractNumId="26" w15:restartNumberingAfterBreak="0">
    <w:nsid w:val="3E0804EE"/>
    <w:multiLevelType w:val="multilevel"/>
    <w:tmpl w:val="B504FFC8"/>
    <w:lvl w:ilvl="0">
      <w:start w:val="2"/>
      <w:numFmt w:val="decimal"/>
      <w:lvlText w:val="%1"/>
      <w:lvlJc w:val="left"/>
      <w:pPr>
        <w:ind w:left="1159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47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4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5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23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17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11" w:hanging="422"/>
      </w:pPr>
      <w:rPr>
        <w:rFonts w:hint="default"/>
        <w:lang w:val="uk-UA" w:eastAsia="en-US" w:bidi="ar-SA"/>
      </w:rPr>
    </w:lvl>
  </w:abstractNum>
  <w:abstractNum w:abstractNumId="27" w15:restartNumberingAfterBreak="0">
    <w:nsid w:val="40582E7F"/>
    <w:multiLevelType w:val="multilevel"/>
    <w:tmpl w:val="0E7E7E82"/>
    <w:lvl w:ilvl="0">
      <w:start w:val="10"/>
      <w:numFmt w:val="decimal"/>
      <w:lvlText w:val="%1"/>
      <w:lvlJc w:val="left"/>
      <w:pPr>
        <w:ind w:left="1252" w:hanging="5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8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43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2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07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89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1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3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5" w:hanging="542"/>
      </w:pPr>
      <w:rPr>
        <w:rFonts w:hint="default"/>
        <w:lang w:val="uk-UA" w:eastAsia="en-US" w:bidi="ar-SA"/>
      </w:rPr>
    </w:lvl>
  </w:abstractNum>
  <w:abstractNum w:abstractNumId="28" w15:restartNumberingAfterBreak="0">
    <w:nsid w:val="45755E4D"/>
    <w:multiLevelType w:val="hybridMultilevel"/>
    <w:tmpl w:val="FEC46E9C"/>
    <w:lvl w:ilvl="0" w:tplc="B792E920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59879FC">
      <w:numFmt w:val="bullet"/>
      <w:lvlText w:val="•"/>
      <w:lvlJc w:val="left"/>
      <w:pPr>
        <w:ind w:left="789" w:hanging="144"/>
      </w:pPr>
      <w:rPr>
        <w:rFonts w:hint="default"/>
        <w:lang w:val="uk-UA" w:eastAsia="en-US" w:bidi="ar-SA"/>
      </w:rPr>
    </w:lvl>
    <w:lvl w:ilvl="2" w:tplc="217E52DC">
      <w:numFmt w:val="bullet"/>
      <w:lvlText w:val="•"/>
      <w:lvlJc w:val="left"/>
      <w:pPr>
        <w:ind w:left="1479" w:hanging="144"/>
      </w:pPr>
      <w:rPr>
        <w:rFonts w:hint="default"/>
        <w:lang w:val="uk-UA" w:eastAsia="en-US" w:bidi="ar-SA"/>
      </w:rPr>
    </w:lvl>
    <w:lvl w:ilvl="3" w:tplc="5CF82F8E">
      <w:numFmt w:val="bullet"/>
      <w:lvlText w:val="•"/>
      <w:lvlJc w:val="left"/>
      <w:pPr>
        <w:ind w:left="2168" w:hanging="144"/>
      </w:pPr>
      <w:rPr>
        <w:rFonts w:hint="default"/>
        <w:lang w:val="uk-UA" w:eastAsia="en-US" w:bidi="ar-SA"/>
      </w:rPr>
    </w:lvl>
    <w:lvl w:ilvl="4" w:tplc="B0B0F414">
      <w:numFmt w:val="bullet"/>
      <w:lvlText w:val="•"/>
      <w:lvlJc w:val="left"/>
      <w:pPr>
        <w:ind w:left="2858" w:hanging="144"/>
      </w:pPr>
      <w:rPr>
        <w:rFonts w:hint="default"/>
        <w:lang w:val="uk-UA" w:eastAsia="en-US" w:bidi="ar-SA"/>
      </w:rPr>
    </w:lvl>
    <w:lvl w:ilvl="5" w:tplc="662E8CA0">
      <w:numFmt w:val="bullet"/>
      <w:lvlText w:val="•"/>
      <w:lvlJc w:val="left"/>
      <w:pPr>
        <w:ind w:left="3547" w:hanging="144"/>
      </w:pPr>
      <w:rPr>
        <w:rFonts w:hint="default"/>
        <w:lang w:val="uk-UA" w:eastAsia="en-US" w:bidi="ar-SA"/>
      </w:rPr>
    </w:lvl>
    <w:lvl w:ilvl="6" w:tplc="64B6346C">
      <w:numFmt w:val="bullet"/>
      <w:lvlText w:val="•"/>
      <w:lvlJc w:val="left"/>
      <w:pPr>
        <w:ind w:left="4237" w:hanging="144"/>
      </w:pPr>
      <w:rPr>
        <w:rFonts w:hint="default"/>
        <w:lang w:val="uk-UA" w:eastAsia="en-US" w:bidi="ar-SA"/>
      </w:rPr>
    </w:lvl>
    <w:lvl w:ilvl="7" w:tplc="65028A16">
      <w:numFmt w:val="bullet"/>
      <w:lvlText w:val="•"/>
      <w:lvlJc w:val="left"/>
      <w:pPr>
        <w:ind w:left="4926" w:hanging="144"/>
      </w:pPr>
      <w:rPr>
        <w:rFonts w:hint="default"/>
        <w:lang w:val="uk-UA" w:eastAsia="en-US" w:bidi="ar-SA"/>
      </w:rPr>
    </w:lvl>
    <w:lvl w:ilvl="8" w:tplc="CFF8FF7A">
      <w:numFmt w:val="bullet"/>
      <w:lvlText w:val="•"/>
      <w:lvlJc w:val="left"/>
      <w:pPr>
        <w:ind w:left="5616" w:hanging="144"/>
      </w:pPr>
      <w:rPr>
        <w:rFonts w:hint="default"/>
        <w:lang w:val="uk-UA" w:eastAsia="en-US" w:bidi="ar-SA"/>
      </w:rPr>
    </w:lvl>
  </w:abstractNum>
  <w:abstractNum w:abstractNumId="29" w15:restartNumberingAfterBreak="0">
    <w:nsid w:val="4E0F58A3"/>
    <w:multiLevelType w:val="multilevel"/>
    <w:tmpl w:val="35CC3460"/>
    <w:lvl w:ilvl="0">
      <w:start w:val="7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1236C48"/>
    <w:multiLevelType w:val="hybridMultilevel"/>
    <w:tmpl w:val="B1465984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512A7255"/>
    <w:multiLevelType w:val="multilevel"/>
    <w:tmpl w:val="D124DFFA"/>
    <w:lvl w:ilvl="0">
      <w:start w:val="6"/>
      <w:numFmt w:val="decimal"/>
      <w:lvlText w:val="%1"/>
      <w:lvlJc w:val="left"/>
      <w:pPr>
        <w:ind w:left="454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7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32"/>
      </w:pPr>
      <w:rPr>
        <w:rFonts w:hint="default"/>
        <w:lang w:val="uk-UA" w:eastAsia="en-US" w:bidi="ar-SA"/>
      </w:rPr>
    </w:lvl>
  </w:abstractNum>
  <w:abstractNum w:abstractNumId="32" w15:restartNumberingAfterBreak="0">
    <w:nsid w:val="54A3436F"/>
    <w:multiLevelType w:val="multilevel"/>
    <w:tmpl w:val="6FAA2BF6"/>
    <w:lvl w:ilvl="0">
      <w:start w:val="4"/>
      <w:numFmt w:val="decimal"/>
      <w:lvlText w:val="%1"/>
      <w:lvlJc w:val="left"/>
      <w:pPr>
        <w:ind w:left="454" w:hanging="48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5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7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80"/>
      </w:pPr>
      <w:rPr>
        <w:rFonts w:hint="default"/>
        <w:lang w:val="uk-UA" w:eastAsia="en-US" w:bidi="ar-SA"/>
      </w:rPr>
    </w:lvl>
  </w:abstractNum>
  <w:abstractNum w:abstractNumId="33" w15:restartNumberingAfterBreak="0">
    <w:nsid w:val="55932BE1"/>
    <w:multiLevelType w:val="hybridMultilevel"/>
    <w:tmpl w:val="1E061CF2"/>
    <w:lvl w:ilvl="0" w:tplc="C040F30A">
      <w:start w:val="1"/>
      <w:numFmt w:val="decimal"/>
      <w:lvlText w:val="%1)"/>
      <w:lvlJc w:val="left"/>
      <w:pPr>
        <w:ind w:left="1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DD84C76">
      <w:numFmt w:val="bullet"/>
      <w:lvlText w:val="•"/>
      <w:lvlJc w:val="left"/>
      <w:pPr>
        <w:ind w:left="789" w:hanging="283"/>
      </w:pPr>
      <w:rPr>
        <w:rFonts w:hint="default"/>
        <w:lang w:val="uk-UA" w:eastAsia="en-US" w:bidi="ar-SA"/>
      </w:rPr>
    </w:lvl>
    <w:lvl w:ilvl="2" w:tplc="D0BC4FD0">
      <w:numFmt w:val="bullet"/>
      <w:lvlText w:val="•"/>
      <w:lvlJc w:val="left"/>
      <w:pPr>
        <w:ind w:left="1479" w:hanging="283"/>
      </w:pPr>
      <w:rPr>
        <w:rFonts w:hint="default"/>
        <w:lang w:val="uk-UA" w:eastAsia="en-US" w:bidi="ar-SA"/>
      </w:rPr>
    </w:lvl>
    <w:lvl w:ilvl="3" w:tplc="72941C70">
      <w:numFmt w:val="bullet"/>
      <w:lvlText w:val="•"/>
      <w:lvlJc w:val="left"/>
      <w:pPr>
        <w:ind w:left="2168" w:hanging="283"/>
      </w:pPr>
      <w:rPr>
        <w:rFonts w:hint="default"/>
        <w:lang w:val="uk-UA" w:eastAsia="en-US" w:bidi="ar-SA"/>
      </w:rPr>
    </w:lvl>
    <w:lvl w:ilvl="4" w:tplc="5380A760">
      <w:numFmt w:val="bullet"/>
      <w:lvlText w:val="•"/>
      <w:lvlJc w:val="left"/>
      <w:pPr>
        <w:ind w:left="2858" w:hanging="283"/>
      </w:pPr>
      <w:rPr>
        <w:rFonts w:hint="default"/>
        <w:lang w:val="uk-UA" w:eastAsia="en-US" w:bidi="ar-SA"/>
      </w:rPr>
    </w:lvl>
    <w:lvl w:ilvl="5" w:tplc="B352CF5C">
      <w:numFmt w:val="bullet"/>
      <w:lvlText w:val="•"/>
      <w:lvlJc w:val="left"/>
      <w:pPr>
        <w:ind w:left="3547" w:hanging="283"/>
      </w:pPr>
      <w:rPr>
        <w:rFonts w:hint="default"/>
        <w:lang w:val="uk-UA" w:eastAsia="en-US" w:bidi="ar-SA"/>
      </w:rPr>
    </w:lvl>
    <w:lvl w:ilvl="6" w:tplc="A378C7C8">
      <w:numFmt w:val="bullet"/>
      <w:lvlText w:val="•"/>
      <w:lvlJc w:val="left"/>
      <w:pPr>
        <w:ind w:left="4237" w:hanging="283"/>
      </w:pPr>
      <w:rPr>
        <w:rFonts w:hint="default"/>
        <w:lang w:val="uk-UA" w:eastAsia="en-US" w:bidi="ar-SA"/>
      </w:rPr>
    </w:lvl>
    <w:lvl w:ilvl="7" w:tplc="BD9C9F78">
      <w:numFmt w:val="bullet"/>
      <w:lvlText w:val="•"/>
      <w:lvlJc w:val="left"/>
      <w:pPr>
        <w:ind w:left="4926" w:hanging="283"/>
      </w:pPr>
      <w:rPr>
        <w:rFonts w:hint="default"/>
        <w:lang w:val="uk-UA" w:eastAsia="en-US" w:bidi="ar-SA"/>
      </w:rPr>
    </w:lvl>
    <w:lvl w:ilvl="8" w:tplc="46745754">
      <w:numFmt w:val="bullet"/>
      <w:lvlText w:val="•"/>
      <w:lvlJc w:val="left"/>
      <w:pPr>
        <w:ind w:left="5616" w:hanging="283"/>
      </w:pPr>
      <w:rPr>
        <w:rFonts w:hint="default"/>
        <w:lang w:val="uk-UA" w:eastAsia="en-US" w:bidi="ar-SA"/>
      </w:rPr>
    </w:lvl>
  </w:abstractNum>
  <w:abstractNum w:abstractNumId="34" w15:restartNumberingAfterBreak="0">
    <w:nsid w:val="58FA2B56"/>
    <w:multiLevelType w:val="hybridMultilevel"/>
    <w:tmpl w:val="66A09FAC"/>
    <w:lvl w:ilvl="0" w:tplc="0192B0A8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90EF6F2">
      <w:numFmt w:val="bullet"/>
      <w:lvlText w:val="•"/>
      <w:lvlJc w:val="left"/>
      <w:pPr>
        <w:ind w:left="789" w:hanging="154"/>
      </w:pPr>
      <w:rPr>
        <w:rFonts w:hint="default"/>
        <w:lang w:val="uk-UA" w:eastAsia="en-US" w:bidi="ar-SA"/>
      </w:rPr>
    </w:lvl>
    <w:lvl w:ilvl="2" w:tplc="275EA330">
      <w:numFmt w:val="bullet"/>
      <w:lvlText w:val="•"/>
      <w:lvlJc w:val="left"/>
      <w:pPr>
        <w:ind w:left="1479" w:hanging="154"/>
      </w:pPr>
      <w:rPr>
        <w:rFonts w:hint="default"/>
        <w:lang w:val="uk-UA" w:eastAsia="en-US" w:bidi="ar-SA"/>
      </w:rPr>
    </w:lvl>
    <w:lvl w:ilvl="3" w:tplc="F9D88156">
      <w:numFmt w:val="bullet"/>
      <w:lvlText w:val="•"/>
      <w:lvlJc w:val="left"/>
      <w:pPr>
        <w:ind w:left="2168" w:hanging="154"/>
      </w:pPr>
      <w:rPr>
        <w:rFonts w:hint="default"/>
        <w:lang w:val="uk-UA" w:eastAsia="en-US" w:bidi="ar-SA"/>
      </w:rPr>
    </w:lvl>
    <w:lvl w:ilvl="4" w:tplc="36826EE6">
      <w:numFmt w:val="bullet"/>
      <w:lvlText w:val="•"/>
      <w:lvlJc w:val="left"/>
      <w:pPr>
        <w:ind w:left="2858" w:hanging="154"/>
      </w:pPr>
      <w:rPr>
        <w:rFonts w:hint="default"/>
        <w:lang w:val="uk-UA" w:eastAsia="en-US" w:bidi="ar-SA"/>
      </w:rPr>
    </w:lvl>
    <w:lvl w:ilvl="5" w:tplc="CE149468">
      <w:numFmt w:val="bullet"/>
      <w:lvlText w:val="•"/>
      <w:lvlJc w:val="left"/>
      <w:pPr>
        <w:ind w:left="3547" w:hanging="154"/>
      </w:pPr>
      <w:rPr>
        <w:rFonts w:hint="default"/>
        <w:lang w:val="uk-UA" w:eastAsia="en-US" w:bidi="ar-SA"/>
      </w:rPr>
    </w:lvl>
    <w:lvl w:ilvl="6" w:tplc="F9664EB4">
      <w:numFmt w:val="bullet"/>
      <w:lvlText w:val="•"/>
      <w:lvlJc w:val="left"/>
      <w:pPr>
        <w:ind w:left="4237" w:hanging="154"/>
      </w:pPr>
      <w:rPr>
        <w:rFonts w:hint="default"/>
        <w:lang w:val="uk-UA" w:eastAsia="en-US" w:bidi="ar-SA"/>
      </w:rPr>
    </w:lvl>
    <w:lvl w:ilvl="7" w:tplc="D4C0465E">
      <w:numFmt w:val="bullet"/>
      <w:lvlText w:val="•"/>
      <w:lvlJc w:val="left"/>
      <w:pPr>
        <w:ind w:left="4926" w:hanging="154"/>
      </w:pPr>
      <w:rPr>
        <w:rFonts w:hint="default"/>
        <w:lang w:val="uk-UA" w:eastAsia="en-US" w:bidi="ar-SA"/>
      </w:rPr>
    </w:lvl>
    <w:lvl w:ilvl="8" w:tplc="D1926DF6">
      <w:numFmt w:val="bullet"/>
      <w:lvlText w:val="•"/>
      <w:lvlJc w:val="left"/>
      <w:pPr>
        <w:ind w:left="5616" w:hanging="154"/>
      </w:pPr>
      <w:rPr>
        <w:rFonts w:hint="default"/>
        <w:lang w:val="uk-UA" w:eastAsia="en-US" w:bidi="ar-SA"/>
      </w:rPr>
    </w:lvl>
  </w:abstractNum>
  <w:abstractNum w:abstractNumId="35" w15:restartNumberingAfterBreak="0">
    <w:nsid w:val="59A54A58"/>
    <w:multiLevelType w:val="hybridMultilevel"/>
    <w:tmpl w:val="C4661520"/>
    <w:lvl w:ilvl="0" w:tplc="A92698A0">
      <w:start w:val="2"/>
      <w:numFmt w:val="decimal"/>
      <w:lvlText w:val="%1."/>
      <w:lvlJc w:val="left"/>
      <w:pPr>
        <w:ind w:left="100" w:hanging="3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C95EB75A">
      <w:numFmt w:val="bullet"/>
      <w:lvlText w:val="•"/>
      <w:lvlJc w:val="left"/>
      <w:pPr>
        <w:ind w:left="789" w:hanging="341"/>
      </w:pPr>
      <w:rPr>
        <w:rFonts w:hint="default"/>
        <w:lang w:val="uk-UA" w:eastAsia="en-US" w:bidi="ar-SA"/>
      </w:rPr>
    </w:lvl>
    <w:lvl w:ilvl="2" w:tplc="87309E32">
      <w:numFmt w:val="bullet"/>
      <w:lvlText w:val="•"/>
      <w:lvlJc w:val="left"/>
      <w:pPr>
        <w:ind w:left="1479" w:hanging="341"/>
      </w:pPr>
      <w:rPr>
        <w:rFonts w:hint="default"/>
        <w:lang w:val="uk-UA" w:eastAsia="en-US" w:bidi="ar-SA"/>
      </w:rPr>
    </w:lvl>
    <w:lvl w:ilvl="3" w:tplc="86FE4552">
      <w:numFmt w:val="bullet"/>
      <w:lvlText w:val="•"/>
      <w:lvlJc w:val="left"/>
      <w:pPr>
        <w:ind w:left="2168" w:hanging="341"/>
      </w:pPr>
      <w:rPr>
        <w:rFonts w:hint="default"/>
        <w:lang w:val="uk-UA" w:eastAsia="en-US" w:bidi="ar-SA"/>
      </w:rPr>
    </w:lvl>
    <w:lvl w:ilvl="4" w:tplc="B67C477A">
      <w:numFmt w:val="bullet"/>
      <w:lvlText w:val="•"/>
      <w:lvlJc w:val="left"/>
      <w:pPr>
        <w:ind w:left="2858" w:hanging="341"/>
      </w:pPr>
      <w:rPr>
        <w:rFonts w:hint="default"/>
        <w:lang w:val="uk-UA" w:eastAsia="en-US" w:bidi="ar-SA"/>
      </w:rPr>
    </w:lvl>
    <w:lvl w:ilvl="5" w:tplc="9FD41E22">
      <w:numFmt w:val="bullet"/>
      <w:lvlText w:val="•"/>
      <w:lvlJc w:val="left"/>
      <w:pPr>
        <w:ind w:left="3547" w:hanging="341"/>
      </w:pPr>
      <w:rPr>
        <w:rFonts w:hint="default"/>
        <w:lang w:val="uk-UA" w:eastAsia="en-US" w:bidi="ar-SA"/>
      </w:rPr>
    </w:lvl>
    <w:lvl w:ilvl="6" w:tplc="73561742">
      <w:numFmt w:val="bullet"/>
      <w:lvlText w:val="•"/>
      <w:lvlJc w:val="left"/>
      <w:pPr>
        <w:ind w:left="4237" w:hanging="341"/>
      </w:pPr>
      <w:rPr>
        <w:rFonts w:hint="default"/>
        <w:lang w:val="uk-UA" w:eastAsia="en-US" w:bidi="ar-SA"/>
      </w:rPr>
    </w:lvl>
    <w:lvl w:ilvl="7" w:tplc="98D6F5C6">
      <w:numFmt w:val="bullet"/>
      <w:lvlText w:val="•"/>
      <w:lvlJc w:val="left"/>
      <w:pPr>
        <w:ind w:left="4926" w:hanging="341"/>
      </w:pPr>
      <w:rPr>
        <w:rFonts w:hint="default"/>
        <w:lang w:val="uk-UA" w:eastAsia="en-US" w:bidi="ar-SA"/>
      </w:rPr>
    </w:lvl>
    <w:lvl w:ilvl="8" w:tplc="529A4A08">
      <w:numFmt w:val="bullet"/>
      <w:lvlText w:val="•"/>
      <w:lvlJc w:val="left"/>
      <w:pPr>
        <w:ind w:left="5616" w:hanging="341"/>
      </w:pPr>
      <w:rPr>
        <w:rFonts w:hint="default"/>
        <w:lang w:val="uk-UA" w:eastAsia="en-US" w:bidi="ar-SA"/>
      </w:rPr>
    </w:lvl>
  </w:abstractNum>
  <w:abstractNum w:abstractNumId="36" w15:restartNumberingAfterBreak="0">
    <w:nsid w:val="5EAA59D2"/>
    <w:multiLevelType w:val="hybridMultilevel"/>
    <w:tmpl w:val="2422B3AA"/>
    <w:lvl w:ilvl="0" w:tplc="1CD0A85C">
      <w:numFmt w:val="bullet"/>
      <w:lvlText w:val="-"/>
      <w:lvlJc w:val="left"/>
      <w:pPr>
        <w:ind w:left="45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FA0D24A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1"/>
        <w:sz w:val="8"/>
        <w:szCs w:val="8"/>
        <w:lang w:val="uk-UA" w:eastAsia="en-US" w:bidi="ar-SA"/>
      </w:rPr>
    </w:lvl>
    <w:lvl w:ilvl="2" w:tplc="E2EADBA4">
      <w:numFmt w:val="bullet"/>
      <w:lvlText w:val="•"/>
      <w:lvlJc w:val="left"/>
      <w:pPr>
        <w:ind w:left="2587" w:hanging="164"/>
      </w:pPr>
      <w:rPr>
        <w:rFonts w:hint="default"/>
        <w:lang w:val="uk-UA" w:eastAsia="en-US" w:bidi="ar-SA"/>
      </w:rPr>
    </w:lvl>
    <w:lvl w:ilvl="3" w:tplc="E174A3EE">
      <w:numFmt w:val="bullet"/>
      <w:lvlText w:val="•"/>
      <w:lvlJc w:val="left"/>
      <w:pPr>
        <w:ind w:left="3651" w:hanging="164"/>
      </w:pPr>
      <w:rPr>
        <w:rFonts w:hint="default"/>
        <w:lang w:val="uk-UA" w:eastAsia="en-US" w:bidi="ar-SA"/>
      </w:rPr>
    </w:lvl>
    <w:lvl w:ilvl="4" w:tplc="7E96C8BA">
      <w:numFmt w:val="bullet"/>
      <w:lvlText w:val="•"/>
      <w:lvlJc w:val="left"/>
      <w:pPr>
        <w:ind w:left="4715" w:hanging="164"/>
      </w:pPr>
      <w:rPr>
        <w:rFonts w:hint="default"/>
        <w:lang w:val="uk-UA" w:eastAsia="en-US" w:bidi="ar-SA"/>
      </w:rPr>
    </w:lvl>
    <w:lvl w:ilvl="5" w:tplc="35BA8868">
      <w:numFmt w:val="bullet"/>
      <w:lvlText w:val="•"/>
      <w:lvlJc w:val="left"/>
      <w:pPr>
        <w:ind w:left="5779" w:hanging="164"/>
      </w:pPr>
      <w:rPr>
        <w:rFonts w:hint="default"/>
        <w:lang w:val="uk-UA" w:eastAsia="en-US" w:bidi="ar-SA"/>
      </w:rPr>
    </w:lvl>
    <w:lvl w:ilvl="6" w:tplc="9D487702">
      <w:numFmt w:val="bullet"/>
      <w:lvlText w:val="•"/>
      <w:lvlJc w:val="left"/>
      <w:pPr>
        <w:ind w:left="6843" w:hanging="164"/>
      </w:pPr>
      <w:rPr>
        <w:rFonts w:hint="default"/>
        <w:lang w:val="uk-UA" w:eastAsia="en-US" w:bidi="ar-SA"/>
      </w:rPr>
    </w:lvl>
    <w:lvl w:ilvl="7" w:tplc="F6AE0196">
      <w:numFmt w:val="bullet"/>
      <w:lvlText w:val="•"/>
      <w:lvlJc w:val="left"/>
      <w:pPr>
        <w:ind w:left="7907" w:hanging="164"/>
      </w:pPr>
      <w:rPr>
        <w:rFonts w:hint="default"/>
        <w:lang w:val="uk-UA" w:eastAsia="en-US" w:bidi="ar-SA"/>
      </w:rPr>
    </w:lvl>
    <w:lvl w:ilvl="8" w:tplc="21DC5D5A">
      <w:numFmt w:val="bullet"/>
      <w:lvlText w:val="•"/>
      <w:lvlJc w:val="left"/>
      <w:pPr>
        <w:ind w:left="8971" w:hanging="164"/>
      </w:pPr>
      <w:rPr>
        <w:rFonts w:hint="default"/>
        <w:lang w:val="uk-UA" w:eastAsia="en-US" w:bidi="ar-SA"/>
      </w:rPr>
    </w:lvl>
  </w:abstractNum>
  <w:abstractNum w:abstractNumId="37" w15:restartNumberingAfterBreak="0">
    <w:nsid w:val="604756A4"/>
    <w:multiLevelType w:val="multilevel"/>
    <w:tmpl w:val="F7120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8" w15:restartNumberingAfterBreak="0">
    <w:nsid w:val="6663223A"/>
    <w:multiLevelType w:val="hybridMultilevel"/>
    <w:tmpl w:val="A8B6FA0A"/>
    <w:lvl w:ilvl="0" w:tplc="EDE63638">
      <w:numFmt w:val="bullet"/>
      <w:lvlText w:val="-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A084E">
      <w:numFmt w:val="bullet"/>
      <w:lvlText w:val="•"/>
      <w:lvlJc w:val="left"/>
      <w:pPr>
        <w:ind w:left="789" w:hanging="216"/>
      </w:pPr>
      <w:rPr>
        <w:rFonts w:hint="default"/>
        <w:lang w:val="uk-UA" w:eastAsia="en-US" w:bidi="ar-SA"/>
      </w:rPr>
    </w:lvl>
    <w:lvl w:ilvl="2" w:tplc="09D6AC76">
      <w:numFmt w:val="bullet"/>
      <w:lvlText w:val="•"/>
      <w:lvlJc w:val="left"/>
      <w:pPr>
        <w:ind w:left="1479" w:hanging="216"/>
      </w:pPr>
      <w:rPr>
        <w:rFonts w:hint="default"/>
        <w:lang w:val="uk-UA" w:eastAsia="en-US" w:bidi="ar-SA"/>
      </w:rPr>
    </w:lvl>
    <w:lvl w:ilvl="3" w:tplc="A6B62F2A">
      <w:numFmt w:val="bullet"/>
      <w:lvlText w:val="•"/>
      <w:lvlJc w:val="left"/>
      <w:pPr>
        <w:ind w:left="2168" w:hanging="216"/>
      </w:pPr>
      <w:rPr>
        <w:rFonts w:hint="default"/>
        <w:lang w:val="uk-UA" w:eastAsia="en-US" w:bidi="ar-SA"/>
      </w:rPr>
    </w:lvl>
    <w:lvl w:ilvl="4" w:tplc="D8002B34">
      <w:numFmt w:val="bullet"/>
      <w:lvlText w:val="•"/>
      <w:lvlJc w:val="left"/>
      <w:pPr>
        <w:ind w:left="2858" w:hanging="216"/>
      </w:pPr>
      <w:rPr>
        <w:rFonts w:hint="default"/>
        <w:lang w:val="uk-UA" w:eastAsia="en-US" w:bidi="ar-SA"/>
      </w:rPr>
    </w:lvl>
    <w:lvl w:ilvl="5" w:tplc="BD3A00BA">
      <w:numFmt w:val="bullet"/>
      <w:lvlText w:val="•"/>
      <w:lvlJc w:val="left"/>
      <w:pPr>
        <w:ind w:left="3547" w:hanging="216"/>
      </w:pPr>
      <w:rPr>
        <w:rFonts w:hint="default"/>
        <w:lang w:val="uk-UA" w:eastAsia="en-US" w:bidi="ar-SA"/>
      </w:rPr>
    </w:lvl>
    <w:lvl w:ilvl="6" w:tplc="34D8CEA4">
      <w:numFmt w:val="bullet"/>
      <w:lvlText w:val="•"/>
      <w:lvlJc w:val="left"/>
      <w:pPr>
        <w:ind w:left="4237" w:hanging="216"/>
      </w:pPr>
      <w:rPr>
        <w:rFonts w:hint="default"/>
        <w:lang w:val="uk-UA" w:eastAsia="en-US" w:bidi="ar-SA"/>
      </w:rPr>
    </w:lvl>
    <w:lvl w:ilvl="7" w:tplc="2280FCCA">
      <w:numFmt w:val="bullet"/>
      <w:lvlText w:val="•"/>
      <w:lvlJc w:val="left"/>
      <w:pPr>
        <w:ind w:left="4926" w:hanging="216"/>
      </w:pPr>
      <w:rPr>
        <w:rFonts w:hint="default"/>
        <w:lang w:val="uk-UA" w:eastAsia="en-US" w:bidi="ar-SA"/>
      </w:rPr>
    </w:lvl>
    <w:lvl w:ilvl="8" w:tplc="63D2D468">
      <w:numFmt w:val="bullet"/>
      <w:lvlText w:val="•"/>
      <w:lvlJc w:val="left"/>
      <w:pPr>
        <w:ind w:left="5616" w:hanging="216"/>
      </w:pPr>
      <w:rPr>
        <w:rFonts w:hint="default"/>
        <w:lang w:val="uk-UA" w:eastAsia="en-US" w:bidi="ar-SA"/>
      </w:rPr>
    </w:lvl>
  </w:abstractNum>
  <w:abstractNum w:abstractNumId="39" w15:restartNumberingAfterBreak="0">
    <w:nsid w:val="66ED62DF"/>
    <w:multiLevelType w:val="hybridMultilevel"/>
    <w:tmpl w:val="C51C4694"/>
    <w:lvl w:ilvl="0" w:tplc="0066AC9A">
      <w:start w:val="1"/>
      <w:numFmt w:val="decimal"/>
      <w:lvlText w:val="%1."/>
      <w:lvlJc w:val="left"/>
      <w:pPr>
        <w:ind w:left="45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F6E9A4">
      <w:numFmt w:val="bullet"/>
      <w:lvlText w:val="•"/>
      <w:lvlJc w:val="left"/>
      <w:pPr>
        <w:ind w:left="1523" w:hanging="259"/>
      </w:pPr>
      <w:rPr>
        <w:rFonts w:hint="default"/>
        <w:lang w:val="uk-UA" w:eastAsia="en-US" w:bidi="ar-SA"/>
      </w:rPr>
    </w:lvl>
    <w:lvl w:ilvl="2" w:tplc="D64E242E">
      <w:numFmt w:val="bullet"/>
      <w:lvlText w:val="•"/>
      <w:lvlJc w:val="left"/>
      <w:pPr>
        <w:ind w:left="2587" w:hanging="259"/>
      </w:pPr>
      <w:rPr>
        <w:rFonts w:hint="default"/>
        <w:lang w:val="uk-UA" w:eastAsia="en-US" w:bidi="ar-SA"/>
      </w:rPr>
    </w:lvl>
    <w:lvl w:ilvl="3" w:tplc="7C78935E">
      <w:numFmt w:val="bullet"/>
      <w:lvlText w:val="•"/>
      <w:lvlJc w:val="left"/>
      <w:pPr>
        <w:ind w:left="3651" w:hanging="259"/>
      </w:pPr>
      <w:rPr>
        <w:rFonts w:hint="default"/>
        <w:lang w:val="uk-UA" w:eastAsia="en-US" w:bidi="ar-SA"/>
      </w:rPr>
    </w:lvl>
    <w:lvl w:ilvl="4" w:tplc="F004546A">
      <w:numFmt w:val="bullet"/>
      <w:lvlText w:val="•"/>
      <w:lvlJc w:val="left"/>
      <w:pPr>
        <w:ind w:left="4715" w:hanging="259"/>
      </w:pPr>
      <w:rPr>
        <w:rFonts w:hint="default"/>
        <w:lang w:val="uk-UA" w:eastAsia="en-US" w:bidi="ar-SA"/>
      </w:rPr>
    </w:lvl>
    <w:lvl w:ilvl="5" w:tplc="F5C41A56">
      <w:numFmt w:val="bullet"/>
      <w:lvlText w:val="•"/>
      <w:lvlJc w:val="left"/>
      <w:pPr>
        <w:ind w:left="5779" w:hanging="259"/>
      </w:pPr>
      <w:rPr>
        <w:rFonts w:hint="default"/>
        <w:lang w:val="uk-UA" w:eastAsia="en-US" w:bidi="ar-SA"/>
      </w:rPr>
    </w:lvl>
    <w:lvl w:ilvl="6" w:tplc="B8285266">
      <w:numFmt w:val="bullet"/>
      <w:lvlText w:val="•"/>
      <w:lvlJc w:val="left"/>
      <w:pPr>
        <w:ind w:left="6843" w:hanging="259"/>
      </w:pPr>
      <w:rPr>
        <w:rFonts w:hint="default"/>
        <w:lang w:val="uk-UA" w:eastAsia="en-US" w:bidi="ar-SA"/>
      </w:rPr>
    </w:lvl>
    <w:lvl w:ilvl="7" w:tplc="A7D66398">
      <w:numFmt w:val="bullet"/>
      <w:lvlText w:val="•"/>
      <w:lvlJc w:val="left"/>
      <w:pPr>
        <w:ind w:left="7907" w:hanging="259"/>
      </w:pPr>
      <w:rPr>
        <w:rFonts w:hint="default"/>
        <w:lang w:val="uk-UA" w:eastAsia="en-US" w:bidi="ar-SA"/>
      </w:rPr>
    </w:lvl>
    <w:lvl w:ilvl="8" w:tplc="40349E4E">
      <w:numFmt w:val="bullet"/>
      <w:lvlText w:val="•"/>
      <w:lvlJc w:val="left"/>
      <w:pPr>
        <w:ind w:left="8971" w:hanging="259"/>
      </w:pPr>
      <w:rPr>
        <w:rFonts w:hint="default"/>
        <w:lang w:val="uk-UA" w:eastAsia="en-US" w:bidi="ar-SA"/>
      </w:rPr>
    </w:lvl>
  </w:abstractNum>
  <w:abstractNum w:abstractNumId="40" w15:restartNumberingAfterBreak="0">
    <w:nsid w:val="66F3511C"/>
    <w:multiLevelType w:val="multilevel"/>
    <w:tmpl w:val="CB16B016"/>
    <w:lvl w:ilvl="0">
      <w:start w:val="9"/>
      <w:numFmt w:val="decimal"/>
      <w:lvlText w:val="%1"/>
      <w:lvlJc w:val="left"/>
      <w:pPr>
        <w:ind w:left="454" w:hanging="46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7" w:hanging="4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4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65"/>
      </w:pPr>
      <w:rPr>
        <w:rFonts w:hint="default"/>
        <w:lang w:val="uk-UA" w:eastAsia="en-US" w:bidi="ar-SA"/>
      </w:rPr>
    </w:lvl>
  </w:abstractNum>
  <w:abstractNum w:abstractNumId="41" w15:restartNumberingAfterBreak="0">
    <w:nsid w:val="717E43EE"/>
    <w:multiLevelType w:val="hybridMultilevel"/>
    <w:tmpl w:val="897839AE"/>
    <w:lvl w:ilvl="0" w:tplc="13F63924">
      <w:start w:val="1"/>
      <w:numFmt w:val="decimal"/>
      <w:lvlText w:val="%1)"/>
      <w:lvlJc w:val="left"/>
      <w:pPr>
        <w:ind w:left="10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A96F93E">
      <w:numFmt w:val="bullet"/>
      <w:lvlText w:val="•"/>
      <w:lvlJc w:val="left"/>
      <w:pPr>
        <w:ind w:left="789" w:hanging="265"/>
      </w:pPr>
      <w:rPr>
        <w:rFonts w:hint="default"/>
        <w:lang w:val="uk-UA" w:eastAsia="en-US" w:bidi="ar-SA"/>
      </w:rPr>
    </w:lvl>
    <w:lvl w:ilvl="2" w:tplc="6B529E44">
      <w:numFmt w:val="bullet"/>
      <w:lvlText w:val="•"/>
      <w:lvlJc w:val="left"/>
      <w:pPr>
        <w:ind w:left="1479" w:hanging="265"/>
      </w:pPr>
      <w:rPr>
        <w:rFonts w:hint="default"/>
        <w:lang w:val="uk-UA" w:eastAsia="en-US" w:bidi="ar-SA"/>
      </w:rPr>
    </w:lvl>
    <w:lvl w:ilvl="3" w:tplc="1EBC94C8">
      <w:numFmt w:val="bullet"/>
      <w:lvlText w:val="•"/>
      <w:lvlJc w:val="left"/>
      <w:pPr>
        <w:ind w:left="2168" w:hanging="265"/>
      </w:pPr>
      <w:rPr>
        <w:rFonts w:hint="default"/>
        <w:lang w:val="uk-UA" w:eastAsia="en-US" w:bidi="ar-SA"/>
      </w:rPr>
    </w:lvl>
    <w:lvl w:ilvl="4" w:tplc="665683E8">
      <w:numFmt w:val="bullet"/>
      <w:lvlText w:val="•"/>
      <w:lvlJc w:val="left"/>
      <w:pPr>
        <w:ind w:left="2858" w:hanging="265"/>
      </w:pPr>
      <w:rPr>
        <w:rFonts w:hint="default"/>
        <w:lang w:val="uk-UA" w:eastAsia="en-US" w:bidi="ar-SA"/>
      </w:rPr>
    </w:lvl>
    <w:lvl w:ilvl="5" w:tplc="E076A432">
      <w:numFmt w:val="bullet"/>
      <w:lvlText w:val="•"/>
      <w:lvlJc w:val="left"/>
      <w:pPr>
        <w:ind w:left="3547" w:hanging="265"/>
      </w:pPr>
      <w:rPr>
        <w:rFonts w:hint="default"/>
        <w:lang w:val="uk-UA" w:eastAsia="en-US" w:bidi="ar-SA"/>
      </w:rPr>
    </w:lvl>
    <w:lvl w:ilvl="6" w:tplc="C0C86174">
      <w:numFmt w:val="bullet"/>
      <w:lvlText w:val="•"/>
      <w:lvlJc w:val="left"/>
      <w:pPr>
        <w:ind w:left="4237" w:hanging="265"/>
      </w:pPr>
      <w:rPr>
        <w:rFonts w:hint="default"/>
        <w:lang w:val="uk-UA" w:eastAsia="en-US" w:bidi="ar-SA"/>
      </w:rPr>
    </w:lvl>
    <w:lvl w:ilvl="7" w:tplc="28046DB0">
      <w:numFmt w:val="bullet"/>
      <w:lvlText w:val="•"/>
      <w:lvlJc w:val="left"/>
      <w:pPr>
        <w:ind w:left="4926" w:hanging="265"/>
      </w:pPr>
      <w:rPr>
        <w:rFonts w:hint="default"/>
        <w:lang w:val="uk-UA" w:eastAsia="en-US" w:bidi="ar-SA"/>
      </w:rPr>
    </w:lvl>
    <w:lvl w:ilvl="8" w:tplc="8AAC8C6C">
      <w:numFmt w:val="bullet"/>
      <w:lvlText w:val="•"/>
      <w:lvlJc w:val="left"/>
      <w:pPr>
        <w:ind w:left="5616" w:hanging="265"/>
      </w:pPr>
      <w:rPr>
        <w:rFonts w:hint="default"/>
        <w:lang w:val="uk-UA" w:eastAsia="en-US" w:bidi="ar-SA"/>
      </w:rPr>
    </w:lvl>
  </w:abstractNum>
  <w:abstractNum w:abstractNumId="42" w15:restartNumberingAfterBreak="0">
    <w:nsid w:val="751867A2"/>
    <w:multiLevelType w:val="multilevel"/>
    <w:tmpl w:val="199E0FBC"/>
    <w:lvl w:ilvl="0">
      <w:start w:val="7"/>
      <w:numFmt w:val="decimal"/>
      <w:lvlText w:val="%1"/>
      <w:lvlJc w:val="left"/>
      <w:pPr>
        <w:ind w:left="454" w:hanging="4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4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7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9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27"/>
      </w:pPr>
      <w:rPr>
        <w:rFonts w:hint="default"/>
        <w:lang w:val="uk-UA" w:eastAsia="en-US" w:bidi="ar-SA"/>
      </w:rPr>
    </w:lvl>
  </w:abstractNum>
  <w:abstractNum w:abstractNumId="43" w15:restartNumberingAfterBreak="0">
    <w:nsid w:val="7D4E65F5"/>
    <w:multiLevelType w:val="multilevel"/>
    <w:tmpl w:val="861C7E14"/>
    <w:lvl w:ilvl="0">
      <w:start w:val="5"/>
      <w:numFmt w:val="decimal"/>
      <w:lvlText w:val="%1"/>
      <w:lvlJc w:val="left"/>
      <w:pPr>
        <w:ind w:left="1159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9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54" w:hanging="6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55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79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9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9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9" w:hanging="662"/>
      </w:pPr>
      <w:rPr>
        <w:rFonts w:hint="default"/>
        <w:lang w:val="uk-UA" w:eastAsia="en-US" w:bidi="ar-SA"/>
      </w:rPr>
    </w:lvl>
  </w:abstractNum>
  <w:abstractNum w:abstractNumId="44" w15:restartNumberingAfterBreak="0">
    <w:nsid w:val="7F10625F"/>
    <w:multiLevelType w:val="hybridMultilevel"/>
    <w:tmpl w:val="232A59CE"/>
    <w:lvl w:ilvl="0" w:tplc="9482B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7"/>
  </w:num>
  <w:num w:numId="4">
    <w:abstractNumId w:val="40"/>
  </w:num>
  <w:num w:numId="5">
    <w:abstractNumId w:val="5"/>
  </w:num>
  <w:num w:numId="6">
    <w:abstractNumId w:val="42"/>
  </w:num>
  <w:num w:numId="7">
    <w:abstractNumId w:val="31"/>
  </w:num>
  <w:num w:numId="8">
    <w:abstractNumId w:val="43"/>
  </w:num>
  <w:num w:numId="9">
    <w:abstractNumId w:val="32"/>
  </w:num>
  <w:num w:numId="10">
    <w:abstractNumId w:val="19"/>
  </w:num>
  <w:num w:numId="11">
    <w:abstractNumId w:val="26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  <w:num w:numId="16">
    <w:abstractNumId w:val="24"/>
  </w:num>
  <w:num w:numId="17">
    <w:abstractNumId w:val="36"/>
  </w:num>
  <w:num w:numId="18">
    <w:abstractNumId w:val="12"/>
  </w:num>
  <w:num w:numId="19">
    <w:abstractNumId w:val="9"/>
  </w:num>
  <w:num w:numId="20">
    <w:abstractNumId w:val="41"/>
  </w:num>
  <w:num w:numId="21">
    <w:abstractNumId w:val="20"/>
  </w:num>
  <w:num w:numId="22">
    <w:abstractNumId w:val="38"/>
  </w:num>
  <w:num w:numId="23">
    <w:abstractNumId w:val="13"/>
  </w:num>
  <w:num w:numId="24">
    <w:abstractNumId w:val="18"/>
  </w:num>
  <w:num w:numId="25">
    <w:abstractNumId w:val="22"/>
  </w:num>
  <w:num w:numId="26">
    <w:abstractNumId w:val="33"/>
  </w:num>
  <w:num w:numId="27">
    <w:abstractNumId w:val="34"/>
  </w:num>
  <w:num w:numId="28">
    <w:abstractNumId w:val="28"/>
  </w:num>
  <w:num w:numId="29">
    <w:abstractNumId w:val="35"/>
  </w:num>
  <w:num w:numId="30">
    <w:abstractNumId w:val="25"/>
  </w:num>
  <w:num w:numId="31">
    <w:abstractNumId w:val="15"/>
  </w:num>
  <w:num w:numId="32">
    <w:abstractNumId w:val="37"/>
  </w:num>
  <w:num w:numId="33">
    <w:abstractNumId w:val="8"/>
  </w:num>
  <w:num w:numId="34">
    <w:abstractNumId w:val="7"/>
  </w:num>
  <w:num w:numId="35">
    <w:abstractNumId w:val="44"/>
  </w:num>
  <w:num w:numId="36">
    <w:abstractNumId w:val="16"/>
  </w:num>
  <w:num w:numId="37">
    <w:abstractNumId w:val="2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7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9B"/>
    <w:rsid w:val="00011B80"/>
    <w:rsid w:val="00012757"/>
    <w:rsid w:val="00016E5E"/>
    <w:rsid w:val="0002093E"/>
    <w:rsid w:val="000233BF"/>
    <w:rsid w:val="00033CFA"/>
    <w:rsid w:val="00040AA3"/>
    <w:rsid w:val="00041A72"/>
    <w:rsid w:val="0004488E"/>
    <w:rsid w:val="0007106F"/>
    <w:rsid w:val="0007520E"/>
    <w:rsid w:val="00083FB1"/>
    <w:rsid w:val="00094FFB"/>
    <w:rsid w:val="000A40AE"/>
    <w:rsid w:val="000A4B29"/>
    <w:rsid w:val="000B1CC2"/>
    <w:rsid w:val="000B4164"/>
    <w:rsid w:val="000B4A50"/>
    <w:rsid w:val="000C3C16"/>
    <w:rsid w:val="000E26AE"/>
    <w:rsid w:val="000E50F8"/>
    <w:rsid w:val="001006A1"/>
    <w:rsid w:val="0010491A"/>
    <w:rsid w:val="00107D2C"/>
    <w:rsid w:val="00111F14"/>
    <w:rsid w:val="00121D91"/>
    <w:rsid w:val="001370D5"/>
    <w:rsid w:val="001429FD"/>
    <w:rsid w:val="001470A5"/>
    <w:rsid w:val="00153315"/>
    <w:rsid w:val="00154DB7"/>
    <w:rsid w:val="00156AD4"/>
    <w:rsid w:val="00161ABE"/>
    <w:rsid w:val="0018581E"/>
    <w:rsid w:val="001A541B"/>
    <w:rsid w:val="001A7C2B"/>
    <w:rsid w:val="001B451A"/>
    <w:rsid w:val="001C4E1C"/>
    <w:rsid w:val="001C58B4"/>
    <w:rsid w:val="001D17F1"/>
    <w:rsid w:val="001E6F95"/>
    <w:rsid w:val="001F3D19"/>
    <w:rsid w:val="00213648"/>
    <w:rsid w:val="002165F5"/>
    <w:rsid w:val="00217F2A"/>
    <w:rsid w:val="00220681"/>
    <w:rsid w:val="00220D73"/>
    <w:rsid w:val="002245E9"/>
    <w:rsid w:val="002246FB"/>
    <w:rsid w:val="00233C61"/>
    <w:rsid w:val="0024672A"/>
    <w:rsid w:val="00247014"/>
    <w:rsid w:val="00247D75"/>
    <w:rsid w:val="00255C27"/>
    <w:rsid w:val="00281398"/>
    <w:rsid w:val="00291E69"/>
    <w:rsid w:val="002C3BD0"/>
    <w:rsid w:val="002C6369"/>
    <w:rsid w:val="002D0124"/>
    <w:rsid w:val="002D3C74"/>
    <w:rsid w:val="003055BA"/>
    <w:rsid w:val="00316196"/>
    <w:rsid w:val="00346601"/>
    <w:rsid w:val="00347E1E"/>
    <w:rsid w:val="0035041D"/>
    <w:rsid w:val="00357BB0"/>
    <w:rsid w:val="003758B0"/>
    <w:rsid w:val="00376CE0"/>
    <w:rsid w:val="0038729C"/>
    <w:rsid w:val="00397717"/>
    <w:rsid w:val="003A0F95"/>
    <w:rsid w:val="003B0C73"/>
    <w:rsid w:val="003C1740"/>
    <w:rsid w:val="003C3192"/>
    <w:rsid w:val="003E6080"/>
    <w:rsid w:val="003E773F"/>
    <w:rsid w:val="00400E3E"/>
    <w:rsid w:val="00411EA8"/>
    <w:rsid w:val="004139D7"/>
    <w:rsid w:val="00414B70"/>
    <w:rsid w:val="004178B5"/>
    <w:rsid w:val="00424EA3"/>
    <w:rsid w:val="004271F3"/>
    <w:rsid w:val="00437A3F"/>
    <w:rsid w:val="004477B3"/>
    <w:rsid w:val="00450A69"/>
    <w:rsid w:val="004537E6"/>
    <w:rsid w:val="0045381C"/>
    <w:rsid w:val="00453882"/>
    <w:rsid w:val="00454F7B"/>
    <w:rsid w:val="00455007"/>
    <w:rsid w:val="00457FE2"/>
    <w:rsid w:val="00481EB0"/>
    <w:rsid w:val="0048493A"/>
    <w:rsid w:val="0048710D"/>
    <w:rsid w:val="004A08FC"/>
    <w:rsid w:val="004C3F1B"/>
    <w:rsid w:val="005001FA"/>
    <w:rsid w:val="00524EC9"/>
    <w:rsid w:val="0053670E"/>
    <w:rsid w:val="00551CB5"/>
    <w:rsid w:val="005538AF"/>
    <w:rsid w:val="00562339"/>
    <w:rsid w:val="0056575D"/>
    <w:rsid w:val="00567BEC"/>
    <w:rsid w:val="005935CA"/>
    <w:rsid w:val="00594D79"/>
    <w:rsid w:val="005A4B9D"/>
    <w:rsid w:val="005A6530"/>
    <w:rsid w:val="005B1390"/>
    <w:rsid w:val="005C2FFC"/>
    <w:rsid w:val="005C7F39"/>
    <w:rsid w:val="005D0057"/>
    <w:rsid w:val="005D3CF9"/>
    <w:rsid w:val="005E29B5"/>
    <w:rsid w:val="005F270A"/>
    <w:rsid w:val="006106B2"/>
    <w:rsid w:val="006150BE"/>
    <w:rsid w:val="0061738A"/>
    <w:rsid w:val="006251A7"/>
    <w:rsid w:val="006335BC"/>
    <w:rsid w:val="00633678"/>
    <w:rsid w:val="00642621"/>
    <w:rsid w:val="00645125"/>
    <w:rsid w:val="0064651C"/>
    <w:rsid w:val="00660ABB"/>
    <w:rsid w:val="00664E9E"/>
    <w:rsid w:val="00673270"/>
    <w:rsid w:val="00673B45"/>
    <w:rsid w:val="00681A4F"/>
    <w:rsid w:val="00684738"/>
    <w:rsid w:val="00695E38"/>
    <w:rsid w:val="006A7241"/>
    <w:rsid w:val="006B21A2"/>
    <w:rsid w:val="006B4ACF"/>
    <w:rsid w:val="006C2429"/>
    <w:rsid w:val="006C4DFD"/>
    <w:rsid w:val="006C6F80"/>
    <w:rsid w:val="006C7585"/>
    <w:rsid w:val="006D1D5A"/>
    <w:rsid w:val="006E365F"/>
    <w:rsid w:val="006E7CCC"/>
    <w:rsid w:val="00703D56"/>
    <w:rsid w:val="007076A3"/>
    <w:rsid w:val="00712189"/>
    <w:rsid w:val="00735053"/>
    <w:rsid w:val="00735D25"/>
    <w:rsid w:val="00750E03"/>
    <w:rsid w:val="007516E8"/>
    <w:rsid w:val="00755D36"/>
    <w:rsid w:val="00757D4D"/>
    <w:rsid w:val="00770729"/>
    <w:rsid w:val="00771BE1"/>
    <w:rsid w:val="00777289"/>
    <w:rsid w:val="0078244F"/>
    <w:rsid w:val="007851AB"/>
    <w:rsid w:val="007A2129"/>
    <w:rsid w:val="007A4DE3"/>
    <w:rsid w:val="007B4245"/>
    <w:rsid w:val="007B5442"/>
    <w:rsid w:val="007C22E4"/>
    <w:rsid w:val="007D0BDF"/>
    <w:rsid w:val="007D4D42"/>
    <w:rsid w:val="007D5DF1"/>
    <w:rsid w:val="007E0BF5"/>
    <w:rsid w:val="0080077B"/>
    <w:rsid w:val="00805FEB"/>
    <w:rsid w:val="00816ECE"/>
    <w:rsid w:val="008214FF"/>
    <w:rsid w:val="00824FF7"/>
    <w:rsid w:val="00832DD2"/>
    <w:rsid w:val="00837DF6"/>
    <w:rsid w:val="00842556"/>
    <w:rsid w:val="00871E51"/>
    <w:rsid w:val="00874AA6"/>
    <w:rsid w:val="008764C4"/>
    <w:rsid w:val="00883A5E"/>
    <w:rsid w:val="008861B0"/>
    <w:rsid w:val="008877A2"/>
    <w:rsid w:val="008B000D"/>
    <w:rsid w:val="008B5FE8"/>
    <w:rsid w:val="008C1042"/>
    <w:rsid w:val="008D1E0B"/>
    <w:rsid w:val="008D34CF"/>
    <w:rsid w:val="00940202"/>
    <w:rsid w:val="00953FC0"/>
    <w:rsid w:val="009764B8"/>
    <w:rsid w:val="009926E8"/>
    <w:rsid w:val="00994847"/>
    <w:rsid w:val="009A3CC4"/>
    <w:rsid w:val="009A50E0"/>
    <w:rsid w:val="009C1650"/>
    <w:rsid w:val="009D7D3A"/>
    <w:rsid w:val="009E6F5C"/>
    <w:rsid w:val="009F0AFB"/>
    <w:rsid w:val="00A0488B"/>
    <w:rsid w:val="00A06495"/>
    <w:rsid w:val="00A06A44"/>
    <w:rsid w:val="00A46764"/>
    <w:rsid w:val="00A513EF"/>
    <w:rsid w:val="00A767E9"/>
    <w:rsid w:val="00A846A5"/>
    <w:rsid w:val="00A9014F"/>
    <w:rsid w:val="00AC4018"/>
    <w:rsid w:val="00AD1705"/>
    <w:rsid w:val="00B060C0"/>
    <w:rsid w:val="00B158C0"/>
    <w:rsid w:val="00B17FBA"/>
    <w:rsid w:val="00B35F78"/>
    <w:rsid w:val="00B374A5"/>
    <w:rsid w:val="00B60398"/>
    <w:rsid w:val="00B61B85"/>
    <w:rsid w:val="00B630EF"/>
    <w:rsid w:val="00B77A6C"/>
    <w:rsid w:val="00B84139"/>
    <w:rsid w:val="00B84644"/>
    <w:rsid w:val="00B92E9A"/>
    <w:rsid w:val="00BC7D77"/>
    <w:rsid w:val="00BD28FC"/>
    <w:rsid w:val="00BE2B30"/>
    <w:rsid w:val="00BE4C83"/>
    <w:rsid w:val="00BE5583"/>
    <w:rsid w:val="00C14999"/>
    <w:rsid w:val="00C16B62"/>
    <w:rsid w:val="00C1708D"/>
    <w:rsid w:val="00C26E7E"/>
    <w:rsid w:val="00C33D82"/>
    <w:rsid w:val="00C34E38"/>
    <w:rsid w:val="00C42B19"/>
    <w:rsid w:val="00C5157D"/>
    <w:rsid w:val="00C55F97"/>
    <w:rsid w:val="00C602AF"/>
    <w:rsid w:val="00C7022C"/>
    <w:rsid w:val="00C76EF1"/>
    <w:rsid w:val="00C96261"/>
    <w:rsid w:val="00CA0AD6"/>
    <w:rsid w:val="00CA51F5"/>
    <w:rsid w:val="00CA5844"/>
    <w:rsid w:val="00CB140D"/>
    <w:rsid w:val="00CB219D"/>
    <w:rsid w:val="00CC6E7B"/>
    <w:rsid w:val="00CE5181"/>
    <w:rsid w:val="00CF07D5"/>
    <w:rsid w:val="00CF24FF"/>
    <w:rsid w:val="00CF6EF6"/>
    <w:rsid w:val="00CF7D33"/>
    <w:rsid w:val="00D14B4F"/>
    <w:rsid w:val="00D4112D"/>
    <w:rsid w:val="00D51380"/>
    <w:rsid w:val="00D60528"/>
    <w:rsid w:val="00D6104C"/>
    <w:rsid w:val="00D74629"/>
    <w:rsid w:val="00D81210"/>
    <w:rsid w:val="00D812E3"/>
    <w:rsid w:val="00D83209"/>
    <w:rsid w:val="00D877CF"/>
    <w:rsid w:val="00DA793C"/>
    <w:rsid w:val="00DC1CC6"/>
    <w:rsid w:val="00DC7871"/>
    <w:rsid w:val="00DE2B2D"/>
    <w:rsid w:val="00DE3D11"/>
    <w:rsid w:val="00DE4730"/>
    <w:rsid w:val="00DE793B"/>
    <w:rsid w:val="00E12424"/>
    <w:rsid w:val="00E13422"/>
    <w:rsid w:val="00E14FCB"/>
    <w:rsid w:val="00E17989"/>
    <w:rsid w:val="00E20118"/>
    <w:rsid w:val="00E46B44"/>
    <w:rsid w:val="00E66101"/>
    <w:rsid w:val="00E66D4D"/>
    <w:rsid w:val="00E718CB"/>
    <w:rsid w:val="00E77105"/>
    <w:rsid w:val="00EE7C70"/>
    <w:rsid w:val="00EF1C70"/>
    <w:rsid w:val="00F132F8"/>
    <w:rsid w:val="00F372FA"/>
    <w:rsid w:val="00F4403E"/>
    <w:rsid w:val="00F474F4"/>
    <w:rsid w:val="00F5673B"/>
    <w:rsid w:val="00F70093"/>
    <w:rsid w:val="00F85C9B"/>
    <w:rsid w:val="00F9008F"/>
    <w:rsid w:val="00FA14F7"/>
    <w:rsid w:val="00FA56A5"/>
    <w:rsid w:val="00FB449A"/>
    <w:rsid w:val="00FC1927"/>
    <w:rsid w:val="00FC38C8"/>
    <w:rsid w:val="00FD61F6"/>
    <w:rsid w:val="00FE046E"/>
    <w:rsid w:val="00FE33AB"/>
    <w:rsid w:val="00FF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45C8"/>
  <w15:docId w15:val="{C9AC1D83-F211-4913-AB74-8C43133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C9B"/>
    <w:rPr>
      <w:rFonts w:eastAsia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213648"/>
    <w:pPr>
      <w:widowControl w:val="0"/>
      <w:autoSpaceDE w:val="0"/>
      <w:autoSpaceDN w:val="0"/>
      <w:spacing w:before="66"/>
      <w:ind w:right="687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213648"/>
    <w:pPr>
      <w:widowControl w:val="0"/>
      <w:autoSpaceDE w:val="0"/>
      <w:autoSpaceDN w:val="0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213648"/>
    <w:pPr>
      <w:widowControl w:val="0"/>
      <w:autoSpaceDE w:val="0"/>
      <w:autoSpaceDN w:val="0"/>
      <w:ind w:left="1576" w:hanging="423"/>
      <w:jc w:val="both"/>
      <w:outlineLvl w:val="2"/>
    </w:pPr>
    <w:rPr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85C9B"/>
    <w:rPr>
      <w:rFonts w:eastAsia="Times New Roman" w:cs="Times New Roman"/>
      <w:sz w:val="20"/>
      <w:szCs w:val="20"/>
      <w:lang w:eastAsia="uk-UA"/>
    </w:rPr>
  </w:style>
  <w:style w:type="character" w:styleId="a3">
    <w:name w:val="Hyperlink"/>
    <w:rsid w:val="008877A2"/>
    <w:rPr>
      <w:color w:val="0000FF"/>
      <w:u w:val="single"/>
    </w:rPr>
  </w:style>
  <w:style w:type="paragraph" w:customStyle="1" w:styleId="12">
    <w:name w:val="Без интервала1"/>
    <w:qFormat/>
    <w:rsid w:val="008877A2"/>
    <w:pPr>
      <w:suppressAutoHyphens/>
    </w:pPr>
    <w:rPr>
      <w:rFonts w:ascii="Calibri" w:eastAsia="Calibri" w:hAnsi="Calibri" w:cs="Times New Roman"/>
      <w:sz w:val="22"/>
      <w:lang w:eastAsia="zh-CN"/>
    </w:rPr>
  </w:style>
  <w:style w:type="paragraph" w:customStyle="1" w:styleId="rvps2">
    <w:name w:val="rvps2"/>
    <w:basedOn w:val="a"/>
    <w:rsid w:val="008877A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874AA6"/>
    <w:rPr>
      <w:rFonts w:ascii="Times New Roman" w:eastAsia="Times New Roman" w:hAnsi="Times New Roman" w:cs="Times New Roman" w:hint="default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213648"/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3648"/>
    <w:rPr>
      <w:rFonts w:eastAsia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uiPriority w:val="9"/>
    <w:rsid w:val="00213648"/>
    <w:rPr>
      <w:rFonts w:eastAsia="Times New Roman" w:cs="Times New Roman"/>
      <w:b/>
      <w:bCs/>
      <w:i/>
      <w:iCs/>
      <w:szCs w:val="24"/>
    </w:rPr>
  </w:style>
  <w:style w:type="table" w:customStyle="1" w:styleId="TableNormal">
    <w:name w:val="Table Normal"/>
    <w:uiPriority w:val="2"/>
    <w:semiHidden/>
    <w:unhideWhenUsed/>
    <w:qFormat/>
    <w:rsid w:val="00213648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1364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5">
    <w:name w:val="Основний текст Знак"/>
    <w:basedOn w:val="a0"/>
    <w:link w:val="a4"/>
    <w:uiPriority w:val="1"/>
    <w:rsid w:val="00213648"/>
    <w:rPr>
      <w:rFonts w:eastAsia="Times New Roman" w:cs="Times New Roman"/>
      <w:szCs w:val="24"/>
    </w:rPr>
  </w:style>
  <w:style w:type="paragraph" w:styleId="a6">
    <w:name w:val="Title"/>
    <w:basedOn w:val="a"/>
    <w:link w:val="a7"/>
    <w:uiPriority w:val="10"/>
    <w:qFormat/>
    <w:rsid w:val="00213648"/>
    <w:pPr>
      <w:widowControl w:val="0"/>
      <w:autoSpaceDE w:val="0"/>
      <w:autoSpaceDN w:val="0"/>
      <w:spacing w:before="1"/>
      <w:ind w:left="2018" w:right="2031"/>
      <w:jc w:val="center"/>
    </w:pPr>
    <w:rPr>
      <w:b/>
      <w:bCs/>
      <w:sz w:val="40"/>
      <w:szCs w:val="40"/>
      <w:lang w:eastAsia="en-US"/>
    </w:rPr>
  </w:style>
  <w:style w:type="character" w:customStyle="1" w:styleId="a7">
    <w:name w:val="Назва Знак"/>
    <w:basedOn w:val="a0"/>
    <w:link w:val="a6"/>
    <w:uiPriority w:val="10"/>
    <w:rsid w:val="00213648"/>
    <w:rPr>
      <w:rFonts w:eastAsia="Times New Roman" w:cs="Times New Roman"/>
      <w:b/>
      <w:bCs/>
      <w:sz w:val="40"/>
      <w:szCs w:val="40"/>
    </w:rPr>
  </w:style>
  <w:style w:type="paragraph" w:styleId="a8">
    <w:name w:val="List Paragraph"/>
    <w:basedOn w:val="a"/>
    <w:link w:val="a9"/>
    <w:uiPriority w:val="34"/>
    <w:qFormat/>
    <w:rsid w:val="00213648"/>
    <w:pPr>
      <w:widowControl w:val="0"/>
      <w:autoSpaceDE w:val="0"/>
      <w:autoSpaceDN w:val="0"/>
      <w:ind w:left="454" w:firstLine="283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13648"/>
    <w:pPr>
      <w:widowControl w:val="0"/>
      <w:autoSpaceDE w:val="0"/>
      <w:autoSpaceDN w:val="0"/>
      <w:ind w:left="100"/>
    </w:pPr>
    <w:rPr>
      <w:sz w:val="22"/>
      <w:szCs w:val="22"/>
      <w:lang w:eastAsia="en-US"/>
    </w:rPr>
  </w:style>
  <w:style w:type="character" w:customStyle="1" w:styleId="FontStyle16">
    <w:name w:val="Font Style16"/>
    <w:rsid w:val="002136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213648"/>
    <w:rPr>
      <w:rFonts w:ascii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57FE2"/>
    <w:rPr>
      <w:b/>
      <w:bCs/>
    </w:rPr>
  </w:style>
  <w:style w:type="paragraph" w:customStyle="1" w:styleId="110">
    <w:name w:val="Заголовок 11"/>
    <w:basedOn w:val="a"/>
    <w:uiPriority w:val="1"/>
    <w:qFormat/>
    <w:rsid w:val="00457FE2"/>
    <w:pPr>
      <w:widowControl w:val="0"/>
      <w:autoSpaceDE w:val="0"/>
      <w:autoSpaceDN w:val="0"/>
      <w:ind w:left="801" w:right="652"/>
      <w:jc w:val="center"/>
      <w:outlineLvl w:val="1"/>
    </w:pPr>
    <w:rPr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457FE2"/>
    <w:pPr>
      <w:widowControl w:val="0"/>
      <w:autoSpaceDE w:val="0"/>
      <w:autoSpaceDN w:val="0"/>
      <w:ind w:left="1199"/>
      <w:outlineLvl w:val="2"/>
    </w:pPr>
    <w:rPr>
      <w:b/>
      <w:bCs/>
      <w:i/>
      <w:iCs/>
      <w:sz w:val="24"/>
      <w:szCs w:val="24"/>
      <w:lang w:eastAsia="en-US"/>
    </w:rPr>
  </w:style>
  <w:style w:type="character" w:customStyle="1" w:styleId="a9">
    <w:name w:val="Абзац списку Знак"/>
    <w:link w:val="a8"/>
    <w:uiPriority w:val="34"/>
    <w:locked/>
    <w:rsid w:val="00457FE2"/>
    <w:rPr>
      <w:rFonts w:eastAsia="Times New Roman" w:cs="Times New Roman"/>
      <w:sz w:val="22"/>
    </w:rPr>
  </w:style>
  <w:style w:type="paragraph" w:styleId="ab">
    <w:name w:val="header"/>
    <w:basedOn w:val="a"/>
    <w:link w:val="ac"/>
    <w:uiPriority w:val="99"/>
    <w:semiHidden/>
    <w:unhideWhenUsed/>
    <w:rsid w:val="008861B0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8861B0"/>
    <w:rPr>
      <w:rFonts w:eastAsia="Times New Roman" w:cs="Times New Roman"/>
      <w:sz w:val="20"/>
      <w:szCs w:val="20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8861B0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8861B0"/>
    <w:rPr>
      <w:rFonts w:eastAsia="Times New Roman" w:cs="Times New Roman"/>
      <w:sz w:val="20"/>
      <w:szCs w:val="20"/>
      <w:lang w:eastAsia="uk-UA"/>
    </w:rPr>
  </w:style>
  <w:style w:type="paragraph" w:styleId="af">
    <w:name w:val="No Spacing"/>
    <w:link w:val="af0"/>
    <w:uiPriority w:val="1"/>
    <w:qFormat/>
    <w:rsid w:val="00E14FCB"/>
    <w:rPr>
      <w:rFonts w:cs="Times New Roman"/>
      <w:szCs w:val="24"/>
      <w:lang w:val="ru-RU"/>
    </w:rPr>
  </w:style>
  <w:style w:type="character" w:customStyle="1" w:styleId="af0">
    <w:name w:val="Без інтервалів Знак"/>
    <w:link w:val="af"/>
    <w:uiPriority w:val="99"/>
    <w:rsid w:val="00E14FCB"/>
    <w:rPr>
      <w:rFonts w:cs="Times New Roman"/>
      <w:szCs w:val="24"/>
      <w:lang w:val="ru-RU"/>
    </w:rPr>
  </w:style>
  <w:style w:type="character" w:customStyle="1" w:styleId="rvts9">
    <w:name w:val="rvts9"/>
    <w:basedOn w:val="a0"/>
    <w:rsid w:val="00247014"/>
  </w:style>
  <w:style w:type="character" w:customStyle="1" w:styleId="rvts37">
    <w:name w:val="rvts37"/>
    <w:basedOn w:val="a0"/>
    <w:rsid w:val="00247014"/>
  </w:style>
  <w:style w:type="paragraph" w:styleId="af1">
    <w:name w:val="Balloon Text"/>
    <w:basedOn w:val="a"/>
    <w:link w:val="af2"/>
    <w:uiPriority w:val="99"/>
    <w:semiHidden/>
    <w:unhideWhenUsed/>
    <w:rsid w:val="00247014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24701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7">
    <w:name w:val="Основной текст27"/>
    <w:basedOn w:val="a"/>
    <w:rsid w:val="009D7D3A"/>
    <w:pPr>
      <w:widowControl w:val="0"/>
      <w:shd w:val="clear" w:color="auto" w:fill="FFFFFF"/>
      <w:suppressAutoHyphens/>
      <w:ind w:hanging="1100"/>
      <w:jc w:val="center"/>
    </w:pPr>
    <w:rPr>
      <w:sz w:val="22"/>
      <w:szCs w:val="22"/>
      <w:lang w:eastAsia="zh-CN"/>
    </w:rPr>
  </w:style>
  <w:style w:type="paragraph" w:styleId="af3">
    <w:name w:val="Body Text Indent"/>
    <w:basedOn w:val="a"/>
    <w:link w:val="af4"/>
    <w:uiPriority w:val="99"/>
    <w:unhideWhenUsed/>
    <w:rsid w:val="00E66101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rsid w:val="00E66101"/>
    <w:rPr>
      <w:rFonts w:eastAsia="Times New Roman" w:cs="Times New Roman"/>
      <w:sz w:val="20"/>
      <w:szCs w:val="20"/>
      <w:lang w:eastAsia="uk-UA"/>
    </w:rPr>
  </w:style>
  <w:style w:type="paragraph" w:styleId="af5">
    <w:name w:val="Normal (Web)"/>
    <w:basedOn w:val="a"/>
    <w:uiPriority w:val="99"/>
    <w:unhideWhenUsed/>
    <w:rsid w:val="002246FB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rsid w:val="009C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4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7D3B-795D-4C69-B7EF-1FAD5189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19348</Words>
  <Characters>11029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RV FDMU Lviv</Company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36</cp:revision>
  <cp:lastPrinted>2023-09-05T07:18:00Z</cp:lastPrinted>
  <dcterms:created xsi:type="dcterms:W3CDTF">2024-01-18T07:36:00Z</dcterms:created>
  <dcterms:modified xsi:type="dcterms:W3CDTF">2024-04-26T11:13:00Z</dcterms:modified>
</cp:coreProperties>
</file>