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E7F21" w:rsidRDefault="0010524F" w:rsidP="000247E2">
      <w:pPr>
        <w:widowControl w:val="0"/>
        <w:spacing w:line="240" w:lineRule="auto"/>
        <w:ind w:firstLine="5954"/>
        <w:contextualSpacing/>
        <w:rPr>
          <w:rFonts w:ascii="Times New Roman" w:hAnsi="Times New Roman" w:cs="Times New Roman"/>
          <w:color w:val="000000"/>
        </w:rPr>
      </w:pPr>
      <w:r w:rsidRPr="00AE7F21">
        <w:rPr>
          <w:rFonts w:ascii="Times New Roman" w:hAnsi="Times New Roman" w:cs="Times New Roman"/>
          <w:color w:val="000000"/>
        </w:rPr>
        <w:t>Додаток 1</w:t>
      </w:r>
    </w:p>
    <w:p w:rsidR="0010524F" w:rsidRPr="00AE7F21" w:rsidRDefault="0010524F" w:rsidP="000247E2">
      <w:pPr>
        <w:widowControl w:val="0"/>
        <w:spacing w:line="240" w:lineRule="auto"/>
        <w:ind w:firstLine="5954"/>
        <w:contextualSpacing/>
        <w:rPr>
          <w:rFonts w:ascii="Times New Roman" w:hAnsi="Times New Roman" w:cs="Times New Roman"/>
          <w:color w:val="000000"/>
        </w:rPr>
      </w:pPr>
      <w:r w:rsidRPr="00AE7F21">
        <w:rPr>
          <w:rFonts w:ascii="Times New Roman" w:hAnsi="Times New Roman" w:cs="Times New Roman"/>
          <w:color w:val="000000"/>
        </w:rPr>
        <w:t>до тендерної документації</w:t>
      </w:r>
    </w:p>
    <w:p w:rsidR="0010524F" w:rsidRPr="00AE7F21" w:rsidRDefault="0010524F" w:rsidP="000247E2">
      <w:pPr>
        <w:widowControl w:val="0"/>
        <w:spacing w:line="240" w:lineRule="auto"/>
        <w:contextualSpacing/>
        <w:rPr>
          <w:rFonts w:ascii="Times New Roman" w:hAnsi="Times New Roman" w:cs="Times New Roman"/>
          <w:color w:val="000000"/>
        </w:rPr>
      </w:pPr>
    </w:p>
    <w:p w:rsidR="006F19B3" w:rsidRPr="00AE7F21" w:rsidRDefault="0010524F" w:rsidP="00713F7E">
      <w:pPr>
        <w:spacing w:after="0" w:line="240" w:lineRule="auto"/>
        <w:jc w:val="center"/>
        <w:rPr>
          <w:rFonts w:ascii="Times New Roman" w:eastAsia="Times New Roman" w:hAnsi="Times New Roman" w:cs="Times New Roman"/>
          <w:b/>
          <w:bCs/>
          <w:lang w:eastAsia="ru-RU"/>
        </w:rPr>
      </w:pPr>
      <w:r w:rsidRPr="00AE7F21">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AE7F21" w:rsidRDefault="00733D1F" w:rsidP="00733D1F">
      <w:pPr>
        <w:spacing w:after="0" w:line="240" w:lineRule="auto"/>
        <w:rPr>
          <w:rFonts w:ascii="Times New Roman" w:eastAsia="Times New Roman" w:hAnsi="Times New Roman" w:cs="Times New Roman"/>
          <w:b/>
          <w:lang w:eastAsia="ru-RU"/>
        </w:rPr>
      </w:pPr>
    </w:p>
    <w:p w:rsidR="0010524F" w:rsidRPr="00AE7F21" w:rsidRDefault="0010524F" w:rsidP="000247E2">
      <w:pPr>
        <w:spacing w:after="0" w:line="240" w:lineRule="auto"/>
        <w:jc w:val="center"/>
        <w:rPr>
          <w:rFonts w:ascii="Times New Roman" w:eastAsia="Times New Roman" w:hAnsi="Times New Roman" w:cs="Times New Roman"/>
          <w:b/>
          <w:lang w:eastAsia="ru-RU"/>
        </w:rPr>
      </w:pPr>
      <w:r w:rsidRPr="00AE7F21">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B0605C" w:rsidRDefault="00713F7E" w:rsidP="000247E2">
      <w:pPr>
        <w:spacing w:after="0" w:line="240" w:lineRule="auto"/>
        <w:jc w:val="center"/>
        <w:rPr>
          <w:rFonts w:ascii="Times New Roman" w:eastAsia="Times New Roman" w:hAnsi="Times New Roman" w:cs="Times New Roman"/>
          <w:b/>
          <w:highlight w:val="yellow"/>
          <w:lang w:eastAsia="ru-RU"/>
        </w:rPr>
      </w:pPr>
    </w:p>
    <w:p w:rsidR="00AA6393" w:rsidRPr="00B0605C" w:rsidRDefault="00AA6393" w:rsidP="00AA6393">
      <w:pPr>
        <w:widowControl w:val="0"/>
        <w:spacing w:after="0" w:line="240" w:lineRule="auto"/>
        <w:ind w:right="113"/>
        <w:contextualSpacing/>
        <w:jc w:val="both"/>
        <w:rPr>
          <w:rFonts w:ascii="Times New Roman" w:hAnsi="Times New Roman" w:cs="Times New Roman"/>
          <w:i/>
          <w:highlight w:val="yellow"/>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A6393" w:rsidRPr="00B0605C" w:rsidTr="0075381F">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A6393" w:rsidRPr="00AE7F21" w:rsidRDefault="00AA6393" w:rsidP="0075381F">
            <w:pPr>
              <w:tabs>
                <w:tab w:val="left" w:pos="284"/>
              </w:tabs>
              <w:suppressAutoHyphens/>
              <w:spacing w:after="0" w:line="240" w:lineRule="auto"/>
              <w:rPr>
                <w:rFonts w:ascii="Times New Roman" w:eastAsia="Times New Roman" w:hAnsi="Times New Roman" w:cs="Times New Roman"/>
                <w:b/>
                <w:bCs/>
                <w:color w:val="000000"/>
                <w:lang w:eastAsia="ru-RU"/>
              </w:rPr>
            </w:pPr>
            <w:r w:rsidRPr="00AE7F21">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6393" w:rsidRPr="00AE7F21" w:rsidRDefault="00AA6393" w:rsidP="0075381F">
            <w:pPr>
              <w:tabs>
                <w:tab w:val="left" w:pos="284"/>
              </w:tabs>
              <w:suppressAutoHyphens/>
              <w:spacing w:after="0" w:line="240" w:lineRule="auto"/>
              <w:jc w:val="both"/>
              <w:rPr>
                <w:rFonts w:ascii="Times New Roman" w:eastAsia="Times New Roman" w:hAnsi="Times New Roman" w:cs="Times New Roman"/>
                <w:b/>
                <w:lang w:eastAsia="ru-RU"/>
              </w:rPr>
            </w:pPr>
            <w:r w:rsidRPr="00AE7F21">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A6393" w:rsidRPr="00AE7F21" w:rsidRDefault="00AA6393" w:rsidP="0075381F">
            <w:pPr>
              <w:suppressAutoHyphens/>
              <w:spacing w:after="0" w:line="240" w:lineRule="auto"/>
              <w:ind w:right="22"/>
              <w:jc w:val="both"/>
              <w:rPr>
                <w:rFonts w:ascii="Times New Roman" w:hAnsi="Times New Roman" w:cs="Times New Roman"/>
                <w:b/>
              </w:rPr>
            </w:pPr>
            <w:r w:rsidRPr="00AE7F21">
              <w:rPr>
                <w:rFonts w:ascii="Times New Roman" w:hAnsi="Times New Roman" w:cs="Times New Roman"/>
                <w:b/>
              </w:rPr>
              <w:t>Спосіб підтвердження</w:t>
            </w:r>
          </w:p>
        </w:tc>
      </w:tr>
      <w:tr w:rsidR="00FF50DD" w:rsidRPr="00B0605C" w:rsidTr="0075381F">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FF50DD" w:rsidRPr="00AE7F21" w:rsidRDefault="00FF50DD" w:rsidP="00FF50DD">
            <w:pPr>
              <w:pStyle w:val="a6"/>
              <w:numPr>
                <w:ilvl w:val="0"/>
                <w:numId w:val="10"/>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50DD" w:rsidRPr="00AE7F21"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r w:rsidRPr="00AE7F21">
              <w:rPr>
                <w:rFonts w:ascii="Times New Roman" w:eastAsia="Times New Roman" w:hAnsi="Times New Roman" w:cs="Times New Roman"/>
                <w:b/>
                <w:lang w:eastAsia="ru-RU"/>
              </w:rPr>
              <w:t>Наявність обладнання</w:t>
            </w:r>
            <w:r w:rsidR="007E548E" w:rsidRPr="00AE7F21">
              <w:rPr>
                <w:rFonts w:ascii="Times New Roman" w:eastAsia="Times New Roman" w:hAnsi="Times New Roman" w:cs="Times New Roman"/>
                <w:b/>
                <w:lang w:eastAsia="ru-RU"/>
              </w:rPr>
              <w:t>,</w:t>
            </w:r>
            <w:r w:rsidRPr="00AE7F21">
              <w:rPr>
                <w:rFonts w:ascii="Times New Roman" w:eastAsia="Times New Roman" w:hAnsi="Times New Roman" w:cs="Times New Roman"/>
                <w:b/>
                <w:lang w:eastAsia="ru-RU"/>
              </w:rPr>
              <w:t xml:space="preserve"> матеріально-технічної бази та технологій  </w:t>
            </w:r>
          </w:p>
          <w:p w:rsidR="00ED7EC5" w:rsidRPr="00AE7F21" w:rsidRDefault="00ED7EC5" w:rsidP="00FF50DD">
            <w:pPr>
              <w:tabs>
                <w:tab w:val="left" w:pos="284"/>
              </w:tabs>
              <w:suppressAutoHyphens/>
              <w:spacing w:after="0" w:line="240" w:lineRule="auto"/>
              <w:jc w:val="both"/>
              <w:rPr>
                <w:rFonts w:ascii="Times New Roman" w:eastAsia="Times New Roman" w:hAnsi="Times New Roman" w:cs="Times New Roman"/>
                <w:b/>
                <w:lang w:eastAsia="ru-RU"/>
              </w:rPr>
            </w:pPr>
          </w:p>
          <w:p w:rsidR="00ED7EC5" w:rsidRPr="00AE7F21" w:rsidRDefault="00ED7EC5" w:rsidP="00FF50DD">
            <w:pPr>
              <w:tabs>
                <w:tab w:val="left" w:pos="284"/>
              </w:tabs>
              <w:suppressAutoHyphens/>
              <w:spacing w:after="0" w:line="240" w:lineRule="auto"/>
              <w:jc w:val="both"/>
              <w:rPr>
                <w:rFonts w:ascii="Times New Roman" w:eastAsia="Times New Roman" w:hAnsi="Times New Roman" w:cs="Times New Roman"/>
                <w:b/>
                <w:lang w:eastAsia="ru-RU"/>
              </w:rPr>
            </w:pPr>
            <w:r w:rsidRPr="00AE7F21">
              <w:rPr>
                <w:rFonts w:ascii="Times New Roman" w:hAnsi="Times New Roman" w:cs="Times New Roman"/>
                <w:i/>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813" w:type="dxa"/>
            <w:tcBorders>
              <w:top w:val="single" w:sz="4" w:space="0" w:color="auto"/>
              <w:left w:val="single" w:sz="4" w:space="0" w:color="auto"/>
              <w:bottom w:val="single" w:sz="4" w:space="0" w:color="auto"/>
              <w:right w:val="single" w:sz="4" w:space="0" w:color="auto"/>
            </w:tcBorders>
            <w:shd w:val="clear" w:color="auto" w:fill="auto"/>
            <w:vAlign w:val="center"/>
          </w:tcPr>
          <w:p w:rsidR="00AE7F21" w:rsidRPr="007E665F" w:rsidRDefault="00AE7F21" w:rsidP="007E665F">
            <w:pPr>
              <w:spacing w:after="0" w:line="240" w:lineRule="auto"/>
              <w:jc w:val="both"/>
              <w:rPr>
                <w:rFonts w:ascii="Times New Roman" w:hAnsi="Times New Roman"/>
              </w:rPr>
            </w:pPr>
            <w:r w:rsidRPr="007E665F">
              <w:rPr>
                <w:rFonts w:ascii="Times New Roman" w:hAnsi="Times New Roman"/>
                <w:b/>
              </w:rPr>
              <w:t xml:space="preserve">Учасники в складі тендерної пропозиції документально підтверджують наявність обладнання, матеріально-технічної бази та технологій, </w:t>
            </w:r>
            <w:r w:rsidRPr="007E665F">
              <w:rPr>
                <w:rFonts w:ascii="Times New Roman" w:hAnsi="Times New Roman"/>
                <w:b/>
                <w:bCs/>
              </w:rPr>
              <w:t xml:space="preserve">які є необхідними для надання послуг за предметом закупівлі, </w:t>
            </w:r>
            <w:r w:rsidRPr="007E665F">
              <w:rPr>
                <w:rFonts w:ascii="Times New Roman" w:hAnsi="Times New Roman"/>
                <w:b/>
              </w:rPr>
              <w:t>наступними інформацією та документами:</w:t>
            </w:r>
          </w:p>
          <w:p w:rsidR="00AE7F21" w:rsidRPr="007E665F" w:rsidRDefault="00AE7F21" w:rsidP="007E665F">
            <w:pPr>
              <w:pStyle w:val="11"/>
              <w:numPr>
                <w:ilvl w:val="1"/>
                <w:numId w:val="41"/>
              </w:numPr>
              <w:spacing w:after="0" w:line="240" w:lineRule="auto"/>
              <w:ind w:left="0" w:firstLine="0"/>
              <w:jc w:val="both"/>
              <w:rPr>
                <w:rFonts w:ascii="Times New Roman" w:hAnsi="Times New Roman" w:cs="Times New Roman"/>
                <w:caps/>
              </w:rPr>
            </w:pPr>
            <w:r w:rsidRPr="007E665F">
              <w:rPr>
                <w:rFonts w:ascii="Times New Roman" w:hAnsi="Times New Roman" w:cs="Times New Roman"/>
              </w:rPr>
              <w:t>Довідкою про наявність обладнання, матеріально-технічної бази та технологій згідно форми наведеної нижче</w:t>
            </w:r>
            <w:r w:rsidRPr="007E665F">
              <w:rPr>
                <w:rFonts w:ascii="Times New Roman" w:hAnsi="Times New Roman" w:cs="Times New Roman"/>
              </w:rPr>
              <w:t>.</w:t>
            </w:r>
          </w:p>
          <w:p w:rsidR="00AE7F21" w:rsidRPr="007E665F" w:rsidRDefault="00AE7F21" w:rsidP="007E665F">
            <w:pPr>
              <w:tabs>
                <w:tab w:val="left" w:pos="709"/>
              </w:tabs>
              <w:spacing w:after="0" w:line="240" w:lineRule="auto"/>
              <w:jc w:val="both"/>
              <w:rPr>
                <w:rFonts w:ascii="Times New Roman" w:hAnsi="Times New Roman"/>
                <w:bCs/>
                <w:i/>
                <w:iCs/>
              </w:rPr>
            </w:pPr>
            <w:r w:rsidRPr="007E665F">
              <w:rPr>
                <w:rFonts w:ascii="Times New Roman" w:hAnsi="Times New Roman"/>
                <w:bCs/>
                <w:i/>
                <w:iCs/>
              </w:rPr>
              <w:t>Учасники обов’язково включають у Довідку обладнання, матеріально-технічну базу та технології, які є необхідними для надання послуг згідно предмету закупівлі (в кількості не менше зазначених нижче одиниць), а саме:</w:t>
            </w:r>
          </w:p>
          <w:p w:rsidR="00AE7F21" w:rsidRPr="007E665F" w:rsidRDefault="00AE7F21" w:rsidP="007E665F">
            <w:pPr>
              <w:tabs>
                <w:tab w:val="left" w:pos="180"/>
              </w:tabs>
              <w:spacing w:after="0" w:line="240" w:lineRule="auto"/>
              <w:jc w:val="both"/>
              <w:rPr>
                <w:rFonts w:ascii="Times New Roman" w:hAnsi="Times New Roman"/>
              </w:rPr>
            </w:pPr>
            <w:r w:rsidRPr="007E665F">
              <w:rPr>
                <w:rFonts w:ascii="Times New Roman" w:hAnsi="Times New Roman"/>
              </w:rPr>
              <w:t>- GPS/GNSS приймачі – не менше 2 одиниці;</w:t>
            </w:r>
          </w:p>
          <w:p w:rsidR="007E665F" w:rsidRPr="007E665F" w:rsidRDefault="00AE7F21" w:rsidP="007E665F">
            <w:pPr>
              <w:tabs>
                <w:tab w:val="left" w:pos="180"/>
              </w:tabs>
              <w:spacing w:after="0" w:line="240" w:lineRule="auto"/>
              <w:jc w:val="both"/>
              <w:rPr>
                <w:rFonts w:ascii="Times New Roman" w:hAnsi="Times New Roman"/>
              </w:rPr>
            </w:pPr>
            <w:r w:rsidRPr="007E665F">
              <w:rPr>
                <w:rFonts w:ascii="Times New Roman" w:hAnsi="Times New Roman"/>
              </w:rPr>
              <w:t>- електронні тахеометри – не менше 1 одиниці;</w:t>
            </w:r>
          </w:p>
          <w:p w:rsidR="007E665F" w:rsidRPr="007E665F" w:rsidRDefault="00AE7F21" w:rsidP="007E665F">
            <w:pPr>
              <w:tabs>
                <w:tab w:val="left" w:pos="180"/>
              </w:tabs>
              <w:spacing w:after="0" w:line="240" w:lineRule="auto"/>
              <w:jc w:val="both"/>
              <w:rPr>
                <w:rFonts w:ascii="Times New Roman" w:hAnsi="Times New Roman"/>
              </w:rPr>
            </w:pPr>
            <w:r w:rsidRPr="007E665F">
              <w:rPr>
                <w:rFonts w:ascii="Times New Roman" w:eastAsia="Times New Roman" w:hAnsi="Times New Roman"/>
                <w:bCs/>
                <w:lang w:eastAsia="ru-RU"/>
              </w:rPr>
              <w:t xml:space="preserve">-  </w:t>
            </w:r>
            <w:r w:rsidRPr="007E665F">
              <w:rPr>
                <w:rFonts w:ascii="Times New Roman" w:hAnsi="Times New Roman"/>
              </w:rPr>
              <w:t>комп’ютери, ноутбуки – не менше 6 одиниць;</w:t>
            </w:r>
          </w:p>
          <w:p w:rsidR="00AE7F21" w:rsidRPr="007E665F" w:rsidRDefault="00AE7F21" w:rsidP="007E665F">
            <w:pPr>
              <w:tabs>
                <w:tab w:val="left" w:pos="180"/>
              </w:tabs>
              <w:spacing w:after="0" w:line="240" w:lineRule="auto"/>
              <w:jc w:val="both"/>
              <w:rPr>
                <w:rFonts w:ascii="Times New Roman" w:hAnsi="Times New Roman"/>
              </w:rPr>
            </w:pPr>
            <w:r w:rsidRPr="007E665F">
              <w:rPr>
                <w:rFonts w:ascii="Times New Roman" w:eastAsia="Times New Roman" w:hAnsi="Times New Roman"/>
              </w:rPr>
              <w:t xml:space="preserve"> - широкоформатні принтери (</w:t>
            </w:r>
            <w:proofErr w:type="spellStart"/>
            <w:r w:rsidRPr="007E665F">
              <w:rPr>
                <w:rFonts w:ascii="Times New Roman" w:eastAsia="Times New Roman" w:hAnsi="Times New Roman"/>
              </w:rPr>
              <w:t>плотери</w:t>
            </w:r>
            <w:proofErr w:type="spellEnd"/>
            <w:r w:rsidRPr="007E665F">
              <w:rPr>
                <w:rFonts w:ascii="Times New Roman" w:eastAsia="Times New Roman" w:hAnsi="Times New Roman"/>
              </w:rPr>
              <w:t xml:space="preserve"> або аналоги) з можливістю друку та розмноження картографічного матеріалу (у складі землевпорядної документації) формату А-0 (841х1188мм) не менше 1 одиниці; </w:t>
            </w:r>
          </w:p>
          <w:p w:rsidR="00AE7F21" w:rsidRPr="007E665F" w:rsidRDefault="00AE7F21" w:rsidP="007E665F">
            <w:pPr>
              <w:tabs>
                <w:tab w:val="left" w:pos="180"/>
              </w:tabs>
              <w:spacing w:after="0" w:line="240" w:lineRule="auto"/>
              <w:jc w:val="both"/>
              <w:rPr>
                <w:rFonts w:ascii="Times New Roman" w:hAnsi="Times New Roman"/>
              </w:rPr>
            </w:pPr>
            <w:r w:rsidRPr="007E665F">
              <w:rPr>
                <w:rFonts w:ascii="Times New Roman" w:hAnsi="Times New Roman"/>
              </w:rPr>
              <w:t>- транспортні засоби - не менше 4-ох одиниць;</w:t>
            </w:r>
          </w:p>
          <w:p w:rsidR="00AE7F21" w:rsidRPr="007E665F" w:rsidRDefault="00AE7F21" w:rsidP="007E665F">
            <w:pPr>
              <w:tabs>
                <w:tab w:val="left" w:pos="180"/>
              </w:tabs>
              <w:spacing w:after="0" w:line="240" w:lineRule="auto"/>
              <w:jc w:val="both"/>
              <w:rPr>
                <w:rFonts w:ascii="Times New Roman" w:hAnsi="Times New Roman"/>
              </w:rPr>
            </w:pPr>
            <w:r w:rsidRPr="007E665F">
              <w:rPr>
                <w:rFonts w:ascii="Times New Roman" w:hAnsi="Times New Roman"/>
              </w:rPr>
              <w:t>-відповідне ліцензійне програмне забезпечення (кількість робочих місць для використання програмного забезпечення має бути не менше ніж на 6).</w:t>
            </w:r>
          </w:p>
          <w:p w:rsidR="00AE7F21" w:rsidRPr="007E665F" w:rsidRDefault="00AE7F21" w:rsidP="007E665F">
            <w:pPr>
              <w:tabs>
                <w:tab w:val="left" w:pos="180"/>
              </w:tabs>
              <w:spacing w:after="0" w:line="240" w:lineRule="auto"/>
              <w:jc w:val="both"/>
              <w:rPr>
                <w:rFonts w:ascii="Times New Roman" w:eastAsia="Times New Roman" w:hAnsi="Times New Roman"/>
              </w:rPr>
            </w:pPr>
            <w:r w:rsidRPr="007E665F">
              <w:rPr>
                <w:rFonts w:ascii="Times New Roman" w:hAnsi="Times New Roman"/>
              </w:rPr>
              <w:t xml:space="preserve">- безпілотні літальні апарати (БПЛА) для аерознімання, обладнані цифровою камерою з </w:t>
            </w:r>
            <w:proofErr w:type="spellStart"/>
            <w:r w:rsidRPr="007E665F">
              <w:rPr>
                <w:rFonts w:ascii="Times New Roman" w:hAnsi="Times New Roman"/>
              </w:rPr>
              <w:t>повнокадровою</w:t>
            </w:r>
            <w:proofErr w:type="spellEnd"/>
            <w:r w:rsidRPr="007E665F">
              <w:rPr>
                <w:rFonts w:ascii="Times New Roman" w:hAnsi="Times New Roman"/>
              </w:rPr>
              <w:t xml:space="preserve"> матрицею та об’єктивом з фіксованою фокусною відстанню, </w:t>
            </w:r>
            <w:proofErr w:type="spellStart"/>
            <w:r w:rsidRPr="007E665F">
              <w:rPr>
                <w:rFonts w:ascii="Times New Roman" w:hAnsi="Times New Roman"/>
              </w:rPr>
              <w:t>двочастотним</w:t>
            </w:r>
            <w:proofErr w:type="spellEnd"/>
            <w:r w:rsidRPr="007E665F">
              <w:rPr>
                <w:rFonts w:ascii="Times New Roman" w:hAnsi="Times New Roman"/>
              </w:rPr>
              <w:t xml:space="preserve"> високоточним GNSS приймачем, із частотою отримання даних не менше 20 </w:t>
            </w:r>
            <w:proofErr w:type="spellStart"/>
            <w:r w:rsidRPr="007E665F">
              <w:rPr>
                <w:rFonts w:ascii="Times New Roman" w:hAnsi="Times New Roman"/>
              </w:rPr>
              <w:t>Гц</w:t>
            </w:r>
            <w:proofErr w:type="spellEnd"/>
            <w:r w:rsidRPr="007E665F">
              <w:rPr>
                <w:rFonts w:ascii="Times New Roman" w:hAnsi="Times New Roman"/>
              </w:rPr>
              <w:t>. Технічні характеристики та придатність до високоточного аерознімання повинні  відповідати: діапазон  швидкості польоту 65-110 км/год. Час польоту не менше  ніж 120 хв., дальністю польоту від 110 км, швидкістю     набору висоти від 5 м/с,  робочою висотою польоту  над точкою старту від 1900 м, обладнаною системою стабілізації  кута крену, та парашутною системою безпеки і  підтверджуватись довідкою– не менше 1-ї одиниці</w:t>
            </w:r>
            <w:r w:rsidRPr="007E665F">
              <w:rPr>
                <w:rFonts w:ascii="Times New Roman" w:eastAsia="Times New Roman" w:hAnsi="Times New Roman"/>
              </w:rPr>
              <w:t>;</w:t>
            </w:r>
          </w:p>
          <w:p w:rsidR="00AE7F21" w:rsidRPr="007E665F" w:rsidRDefault="00AE7F21" w:rsidP="007E665F">
            <w:pPr>
              <w:tabs>
                <w:tab w:val="left" w:pos="180"/>
              </w:tabs>
              <w:spacing w:after="0" w:line="240" w:lineRule="auto"/>
              <w:jc w:val="both"/>
              <w:rPr>
                <w:rFonts w:ascii="Times New Roman" w:eastAsia="Times New Roman" w:hAnsi="Times New Roman"/>
              </w:rPr>
            </w:pPr>
            <w:r w:rsidRPr="007E665F">
              <w:rPr>
                <w:rFonts w:ascii="Times New Roman" w:eastAsia="Times New Roman" w:hAnsi="Times New Roman"/>
              </w:rPr>
              <w:t xml:space="preserve">- </w:t>
            </w:r>
            <w:proofErr w:type="spellStart"/>
            <w:r w:rsidRPr="007E665F">
              <w:rPr>
                <w:rFonts w:ascii="Times New Roman" w:eastAsia="Times New Roman" w:hAnsi="Times New Roman"/>
              </w:rPr>
              <w:t>квадрокоптер</w:t>
            </w:r>
            <w:proofErr w:type="spellEnd"/>
            <w:r w:rsidRPr="007E665F">
              <w:rPr>
                <w:rFonts w:ascii="Times New Roman" w:eastAsia="Times New Roman" w:hAnsi="Times New Roman"/>
              </w:rPr>
              <w:t xml:space="preserve"> (обладнаний лідаром для  високоточного лазерного сканування та високоточного аерознімання місцевості).</w:t>
            </w:r>
            <w:r w:rsidRPr="007E665F">
              <w:rPr>
                <w:rFonts w:ascii="Times New Roman" w:hAnsi="Times New Roman"/>
              </w:rPr>
              <w:t xml:space="preserve"> Технічні характеристики та придатність повинні  відповідати: Час польоту не менше 55 хв, </w:t>
            </w:r>
            <w:r w:rsidRPr="007E665F">
              <w:rPr>
                <w:rFonts w:ascii="Times New Roman" w:eastAsia="Times New Roman" w:hAnsi="Times New Roman"/>
              </w:rPr>
              <w:t xml:space="preserve"> допустимою дистанцією для польоту  не менше  8 км, </w:t>
            </w:r>
            <w:r w:rsidRPr="007E665F">
              <w:rPr>
                <w:rFonts w:ascii="Times New Roman" w:hAnsi="Times New Roman"/>
              </w:rPr>
              <w:t xml:space="preserve"> і  підтверджуватись довідкою – не менше 1-ї одиниці</w:t>
            </w:r>
            <w:r w:rsidRPr="007E665F">
              <w:rPr>
                <w:rFonts w:ascii="Times New Roman" w:eastAsia="Times New Roman" w:hAnsi="Times New Roman"/>
              </w:rPr>
              <w:t>.</w:t>
            </w:r>
          </w:p>
          <w:p w:rsidR="007E665F" w:rsidRPr="007E665F" w:rsidRDefault="007E665F" w:rsidP="007E665F">
            <w:pPr>
              <w:tabs>
                <w:tab w:val="num" w:pos="1080"/>
                <w:tab w:val="left" w:pos="10381"/>
              </w:tabs>
              <w:spacing w:line="240" w:lineRule="auto"/>
              <w:jc w:val="both"/>
              <w:rPr>
                <w:rFonts w:ascii="Times New Roman" w:hAnsi="Times New Roman"/>
                <w:b/>
                <w:bCs/>
              </w:rPr>
            </w:pPr>
          </w:p>
          <w:p w:rsidR="00AE7F21" w:rsidRPr="007E665F" w:rsidRDefault="007E665F" w:rsidP="007E665F">
            <w:pPr>
              <w:tabs>
                <w:tab w:val="num" w:pos="1080"/>
                <w:tab w:val="left" w:pos="10381"/>
              </w:tabs>
              <w:spacing w:line="240" w:lineRule="auto"/>
              <w:jc w:val="both"/>
              <w:rPr>
                <w:rFonts w:ascii="Times New Roman" w:hAnsi="Times New Roman"/>
                <w:b/>
              </w:rPr>
            </w:pPr>
            <w:r w:rsidRPr="007E665F">
              <w:rPr>
                <w:rFonts w:ascii="Times New Roman" w:hAnsi="Times New Roman"/>
                <w:b/>
                <w:bCs/>
              </w:rPr>
              <w:t xml:space="preserve">1.2. </w:t>
            </w:r>
            <w:r w:rsidR="00AE7F21" w:rsidRPr="007E665F">
              <w:rPr>
                <w:rFonts w:ascii="Times New Roman" w:hAnsi="Times New Roman"/>
                <w:b/>
                <w:bCs/>
              </w:rPr>
              <w:t>Для підтвердження інформації зазначеної в Довідці про наявність обладнання, матеріально-технічної бази та технологій, учасник повинен надати</w:t>
            </w:r>
            <w:r w:rsidR="00AE7F21" w:rsidRPr="007E665F">
              <w:rPr>
                <w:rFonts w:ascii="Times New Roman" w:hAnsi="Times New Roman"/>
                <w:b/>
              </w:rPr>
              <w:t xml:space="preserve">: </w:t>
            </w:r>
          </w:p>
          <w:p w:rsidR="00AE7F21" w:rsidRPr="007E665F" w:rsidRDefault="00AE7F21" w:rsidP="007E665F">
            <w:pPr>
              <w:numPr>
                <w:ilvl w:val="0"/>
                <w:numId w:val="42"/>
              </w:numPr>
              <w:spacing w:after="0" w:line="240" w:lineRule="auto"/>
              <w:ind w:left="0" w:firstLine="0"/>
              <w:rPr>
                <w:rFonts w:ascii="Times New Roman" w:hAnsi="Times New Roman"/>
                <w:kern w:val="1"/>
                <w:shd w:val="clear" w:color="auto" w:fill="FFFFFF"/>
                <w:lang w:eastAsia="ar-SA"/>
              </w:rPr>
            </w:pPr>
            <w:r w:rsidRPr="007E665F">
              <w:rPr>
                <w:rFonts w:ascii="Times New Roman" w:hAnsi="Times New Roman"/>
                <w:kern w:val="1"/>
                <w:shd w:val="clear" w:color="auto" w:fill="FFFFFF"/>
                <w:lang w:eastAsia="ar-SA"/>
              </w:rPr>
              <w:t xml:space="preserve">завірені копії </w:t>
            </w:r>
            <w:proofErr w:type="spellStart"/>
            <w:r w:rsidRPr="007E665F">
              <w:rPr>
                <w:rFonts w:ascii="Times New Roman" w:hAnsi="Times New Roman"/>
                <w:kern w:val="1"/>
                <w:shd w:val="clear" w:color="auto" w:fill="FFFFFF"/>
                <w:lang w:eastAsia="ar-SA"/>
              </w:rPr>
              <w:t>свідоцтв</w:t>
            </w:r>
            <w:proofErr w:type="spellEnd"/>
            <w:r w:rsidRPr="007E665F">
              <w:rPr>
                <w:rFonts w:ascii="Times New Roman" w:hAnsi="Times New Roman"/>
                <w:kern w:val="1"/>
                <w:shd w:val="clear" w:color="auto" w:fill="FFFFFF"/>
                <w:lang w:eastAsia="ar-SA"/>
              </w:rPr>
              <w:t xml:space="preserve"> про повірку робочих засобів вимірювальної техніки та/або завірені копії сертифікатів калібрування (тахеометра, GPS/GNSS приймача);</w:t>
            </w:r>
          </w:p>
          <w:p w:rsidR="00AE7F21" w:rsidRPr="007E665F" w:rsidRDefault="00AE7F21" w:rsidP="007E665F">
            <w:pPr>
              <w:numPr>
                <w:ilvl w:val="0"/>
                <w:numId w:val="42"/>
              </w:numPr>
              <w:shd w:val="clear" w:color="auto" w:fill="FFFFFF"/>
              <w:suppressAutoHyphens/>
              <w:spacing w:after="0" w:line="240" w:lineRule="auto"/>
              <w:ind w:left="0" w:firstLine="0"/>
              <w:jc w:val="both"/>
              <w:rPr>
                <w:rFonts w:ascii="Times New Roman" w:hAnsi="Times New Roman"/>
                <w:kern w:val="1"/>
                <w:shd w:val="clear" w:color="auto" w:fill="FFFFFF"/>
                <w:lang w:eastAsia="ar-SA"/>
              </w:rPr>
            </w:pPr>
            <w:r w:rsidRPr="007E665F">
              <w:rPr>
                <w:rFonts w:ascii="Times New Roman" w:hAnsi="Times New Roman"/>
                <w:kern w:val="1"/>
                <w:shd w:val="clear" w:color="auto" w:fill="FFFFFF"/>
                <w:lang w:eastAsia="ar-SA"/>
              </w:rPr>
              <w:t xml:space="preserve">для підтвердження наявності ліцензійного обладнання надаються відповідні завірені копії ліцензії та/або свідоцтва або інші передбачені законодавством документи, а також довідку від ліцензіара </w:t>
            </w:r>
            <w:r w:rsidRPr="007E665F">
              <w:rPr>
                <w:rFonts w:ascii="Times New Roman" w:hAnsi="Times New Roman"/>
                <w:kern w:val="1"/>
                <w:shd w:val="clear" w:color="auto" w:fill="FFFFFF"/>
                <w:lang w:eastAsia="ar-SA"/>
              </w:rPr>
              <w:lastRenderedPageBreak/>
              <w:t>програмного забезпечення, з підтвердженням того, що учасник є легальним користувачем програмного забезпечення;</w:t>
            </w:r>
          </w:p>
          <w:p w:rsidR="00AE7F21" w:rsidRPr="007E665F" w:rsidRDefault="00AE7F21" w:rsidP="007E665F">
            <w:pPr>
              <w:numPr>
                <w:ilvl w:val="0"/>
                <w:numId w:val="42"/>
              </w:numPr>
              <w:shd w:val="clear" w:color="auto" w:fill="FFFFFF"/>
              <w:suppressAutoHyphens/>
              <w:spacing w:after="0" w:line="240" w:lineRule="auto"/>
              <w:ind w:left="0" w:firstLine="0"/>
              <w:jc w:val="both"/>
              <w:rPr>
                <w:rFonts w:ascii="Times New Roman" w:hAnsi="Times New Roman"/>
                <w:kern w:val="1"/>
                <w:shd w:val="clear" w:color="auto" w:fill="FFFFFF"/>
                <w:lang w:eastAsia="ar-SA"/>
              </w:rPr>
            </w:pPr>
            <w:r w:rsidRPr="007E665F">
              <w:rPr>
                <w:rFonts w:ascii="Times New Roman" w:hAnsi="Times New Roman"/>
                <w:kern w:val="1"/>
                <w:shd w:val="clear" w:color="auto" w:fill="FFFFFF"/>
                <w:lang w:eastAsia="ar-SA"/>
              </w:rPr>
              <w:t xml:space="preserve">для підтвердження наявності БПЛА та </w:t>
            </w:r>
            <w:proofErr w:type="spellStart"/>
            <w:r w:rsidRPr="007E665F">
              <w:rPr>
                <w:rFonts w:ascii="Times New Roman" w:hAnsi="Times New Roman"/>
                <w:kern w:val="1"/>
                <w:shd w:val="clear" w:color="auto" w:fill="FFFFFF"/>
                <w:lang w:eastAsia="ar-SA"/>
              </w:rPr>
              <w:t>квадрокоптера</w:t>
            </w:r>
            <w:proofErr w:type="spellEnd"/>
            <w:r w:rsidRPr="007E665F">
              <w:rPr>
                <w:rFonts w:ascii="Times New Roman" w:hAnsi="Times New Roman"/>
                <w:kern w:val="1"/>
                <w:shd w:val="clear" w:color="auto" w:fill="FFFFFF"/>
                <w:lang w:eastAsia="ar-SA"/>
              </w:rPr>
              <w:t xml:space="preserve"> надається довідка про технічні характеристики та придатність до високоточного аерознімання відповідно до технічних вимог, що зазначені вище;</w:t>
            </w:r>
          </w:p>
          <w:p w:rsidR="00AE7F21" w:rsidRPr="007E665F" w:rsidRDefault="00AE7F21" w:rsidP="007E665F">
            <w:pPr>
              <w:numPr>
                <w:ilvl w:val="0"/>
                <w:numId w:val="42"/>
              </w:numPr>
              <w:shd w:val="clear" w:color="auto" w:fill="FFFFFF"/>
              <w:suppressAutoHyphens/>
              <w:spacing w:after="0" w:line="240" w:lineRule="auto"/>
              <w:ind w:left="0" w:firstLine="0"/>
              <w:jc w:val="both"/>
              <w:rPr>
                <w:rFonts w:ascii="Times New Roman" w:hAnsi="Times New Roman"/>
                <w:kern w:val="1"/>
                <w:shd w:val="clear" w:color="auto" w:fill="FFFFFF"/>
                <w:lang w:eastAsia="ar-SA"/>
              </w:rPr>
            </w:pPr>
            <w:r w:rsidRPr="007E665F">
              <w:rPr>
                <w:rFonts w:ascii="Times New Roman" w:hAnsi="Times New Roman"/>
                <w:kern w:val="1"/>
                <w:shd w:val="clear" w:color="auto" w:fill="FFFFFF"/>
                <w:lang w:eastAsia="ar-SA"/>
              </w:rPr>
              <w:t xml:space="preserve"> для підтвердження наявності транспортних засобів надаються завірені копії </w:t>
            </w:r>
            <w:proofErr w:type="spellStart"/>
            <w:r w:rsidRPr="007E665F">
              <w:rPr>
                <w:rFonts w:ascii="Times New Roman" w:hAnsi="Times New Roman"/>
                <w:kern w:val="1"/>
                <w:shd w:val="clear" w:color="auto" w:fill="FFFFFF"/>
                <w:lang w:eastAsia="ar-SA"/>
              </w:rPr>
              <w:t>свідоцтв</w:t>
            </w:r>
            <w:proofErr w:type="spellEnd"/>
            <w:r w:rsidRPr="007E665F">
              <w:rPr>
                <w:rFonts w:ascii="Times New Roman" w:hAnsi="Times New Roman"/>
                <w:kern w:val="1"/>
                <w:shd w:val="clear" w:color="auto" w:fill="FFFFFF"/>
                <w:lang w:eastAsia="ar-SA"/>
              </w:rPr>
              <w:t xml:space="preserve"> про реєстрацію транспортних засобів.</w:t>
            </w:r>
          </w:p>
          <w:p w:rsidR="007E665F" w:rsidRPr="007E665F" w:rsidRDefault="007E665F" w:rsidP="007E665F">
            <w:pPr>
              <w:spacing w:after="0" w:line="240" w:lineRule="auto"/>
              <w:ind w:right="142"/>
              <w:jc w:val="both"/>
              <w:rPr>
                <w:rFonts w:ascii="Times New Roman" w:hAnsi="Times New Roman"/>
                <w:b/>
                <w:bCs/>
                <w:kern w:val="1"/>
                <w:shd w:val="clear" w:color="auto" w:fill="FFFFFF"/>
                <w:lang w:eastAsia="ar-SA"/>
              </w:rPr>
            </w:pPr>
          </w:p>
          <w:p w:rsidR="00AE7F21" w:rsidRPr="007E665F" w:rsidRDefault="007E665F" w:rsidP="007E665F">
            <w:pPr>
              <w:spacing w:after="0" w:line="240" w:lineRule="auto"/>
              <w:ind w:right="142"/>
              <w:jc w:val="both"/>
              <w:rPr>
                <w:rFonts w:ascii="Times New Roman" w:hAnsi="Times New Roman"/>
                <w:b/>
                <w:bCs/>
                <w:kern w:val="1"/>
                <w:shd w:val="clear" w:color="auto" w:fill="FFFFFF"/>
                <w:lang w:eastAsia="ar-SA"/>
              </w:rPr>
            </w:pPr>
            <w:r w:rsidRPr="007E665F">
              <w:rPr>
                <w:rFonts w:ascii="Times New Roman" w:hAnsi="Times New Roman"/>
                <w:b/>
                <w:bCs/>
                <w:kern w:val="1"/>
                <w:shd w:val="clear" w:color="auto" w:fill="FFFFFF"/>
                <w:lang w:eastAsia="ar-SA"/>
              </w:rPr>
              <w:t xml:space="preserve">1.2.1. </w:t>
            </w:r>
            <w:r w:rsidR="00AE7F21" w:rsidRPr="007E665F">
              <w:rPr>
                <w:rFonts w:ascii="Times New Roman" w:hAnsi="Times New Roman"/>
                <w:b/>
                <w:bCs/>
                <w:kern w:val="1"/>
                <w:shd w:val="clear" w:color="auto" w:fill="FFFFFF"/>
                <w:lang w:eastAsia="ar-SA"/>
              </w:rPr>
              <w:t>Для підтвердження наявності власного</w:t>
            </w:r>
            <w:r w:rsidR="00AE7F21" w:rsidRPr="007E665F">
              <w:t xml:space="preserve"> </w:t>
            </w:r>
            <w:r w:rsidR="00AE7F21" w:rsidRPr="007E665F">
              <w:rPr>
                <w:rFonts w:ascii="Times New Roman" w:hAnsi="Times New Roman"/>
                <w:b/>
                <w:bCs/>
                <w:kern w:val="1"/>
                <w:shd w:val="clear" w:color="auto" w:fill="FFFFFF"/>
                <w:lang w:eastAsia="ar-SA"/>
              </w:rPr>
              <w:t>обладнання, матеріально-технічної бази та технологій учасник в складі тендерної пропозиції додатково надає:</w:t>
            </w:r>
          </w:p>
          <w:p w:rsidR="00AE7F21" w:rsidRPr="007E665F" w:rsidRDefault="00AE7F21" w:rsidP="007E665F">
            <w:pPr>
              <w:spacing w:after="0" w:line="240" w:lineRule="auto"/>
              <w:ind w:right="142"/>
              <w:jc w:val="both"/>
              <w:rPr>
                <w:rFonts w:ascii="Times New Roman" w:hAnsi="Times New Roman"/>
                <w:kern w:val="1"/>
                <w:shd w:val="clear" w:color="auto" w:fill="FFFFFF"/>
                <w:lang w:eastAsia="ar-SA"/>
              </w:rPr>
            </w:pPr>
            <w:r w:rsidRPr="007E665F">
              <w:rPr>
                <w:rFonts w:ascii="Times New Roman" w:hAnsi="Times New Roman"/>
                <w:kern w:val="1"/>
                <w:shd w:val="clear" w:color="auto" w:fill="FFFFFF"/>
                <w:lang w:eastAsia="ar-SA"/>
              </w:rPr>
              <w:t xml:space="preserve">- </w:t>
            </w:r>
            <w:proofErr w:type="spellStart"/>
            <w:r w:rsidRPr="007E665F">
              <w:rPr>
                <w:rFonts w:ascii="Times New Roman" w:hAnsi="Times New Roman"/>
                <w:kern w:val="1"/>
                <w:shd w:val="clear" w:color="auto" w:fill="FFFFFF"/>
                <w:lang w:eastAsia="ar-SA"/>
              </w:rPr>
              <w:t>сканкопію</w:t>
            </w:r>
            <w:proofErr w:type="spellEnd"/>
            <w:r w:rsidRPr="007E665F">
              <w:rPr>
                <w:rFonts w:ascii="Times New Roman" w:hAnsi="Times New Roman"/>
                <w:kern w:val="1"/>
                <w:shd w:val="clear" w:color="auto" w:fill="FFFFFF"/>
                <w:lang w:eastAsia="ar-SA"/>
              </w:rPr>
              <w:t xml:space="preserve"> бухгалтерської довідки про знаходження на балансі підприємства основних засобів та/або інший документ, який підтверджує власність на кожну одиницю відображену учасником в довідці.</w:t>
            </w:r>
          </w:p>
          <w:p w:rsidR="00AE7F21" w:rsidRPr="007E665F" w:rsidRDefault="007E665F" w:rsidP="007E665F">
            <w:pPr>
              <w:spacing w:after="0" w:line="240" w:lineRule="auto"/>
              <w:ind w:right="142"/>
              <w:jc w:val="both"/>
              <w:rPr>
                <w:rFonts w:ascii="Times New Roman" w:hAnsi="Times New Roman"/>
                <w:b/>
                <w:bCs/>
                <w:kern w:val="1"/>
                <w:shd w:val="clear" w:color="auto" w:fill="FFFFFF"/>
                <w:lang w:eastAsia="ar-SA"/>
              </w:rPr>
            </w:pPr>
            <w:r w:rsidRPr="007E665F">
              <w:rPr>
                <w:rFonts w:ascii="Times New Roman" w:hAnsi="Times New Roman"/>
                <w:b/>
                <w:bCs/>
                <w:kern w:val="1"/>
                <w:shd w:val="clear" w:color="auto" w:fill="FFFFFF"/>
                <w:lang w:eastAsia="ar-SA"/>
              </w:rPr>
              <w:t xml:space="preserve">1.2.2. </w:t>
            </w:r>
            <w:r w:rsidR="00AE7F21" w:rsidRPr="007E665F">
              <w:rPr>
                <w:rFonts w:ascii="Times New Roman" w:hAnsi="Times New Roman"/>
                <w:b/>
                <w:bCs/>
                <w:kern w:val="1"/>
                <w:shd w:val="clear" w:color="auto" w:fill="FFFFFF"/>
                <w:lang w:eastAsia="ar-SA"/>
              </w:rPr>
              <w:t>Для підтвердження обладнання, матеріально-технічної бази та технологій, які залучені згідно договорів оренди/позички/надання послуг тощо, учасник в складі тендерної пропозиції додатково надає:</w:t>
            </w:r>
          </w:p>
          <w:p w:rsidR="00AE7F21" w:rsidRPr="007E665F" w:rsidRDefault="00AE7F21" w:rsidP="007E665F">
            <w:pPr>
              <w:spacing w:after="0" w:line="240" w:lineRule="auto"/>
              <w:ind w:right="142"/>
              <w:jc w:val="both"/>
              <w:rPr>
                <w:rFonts w:ascii="Times New Roman" w:hAnsi="Times New Roman"/>
                <w:kern w:val="1"/>
                <w:shd w:val="clear" w:color="auto" w:fill="FFFFFF"/>
                <w:lang w:eastAsia="ar-SA"/>
              </w:rPr>
            </w:pPr>
            <w:r w:rsidRPr="007E665F">
              <w:rPr>
                <w:rFonts w:ascii="Times New Roman" w:hAnsi="Times New Roman"/>
                <w:kern w:val="1"/>
                <w:shd w:val="clear" w:color="auto" w:fill="FFFFFF"/>
                <w:lang w:eastAsia="ar-SA"/>
              </w:rPr>
              <w:t xml:space="preserve">- </w:t>
            </w:r>
            <w:proofErr w:type="spellStart"/>
            <w:r w:rsidRPr="007E665F">
              <w:rPr>
                <w:rFonts w:ascii="Times New Roman" w:hAnsi="Times New Roman"/>
                <w:kern w:val="1"/>
                <w:shd w:val="clear" w:color="auto" w:fill="FFFFFF"/>
                <w:lang w:eastAsia="ar-SA"/>
              </w:rPr>
              <w:t>сканкопію</w:t>
            </w:r>
            <w:proofErr w:type="spellEnd"/>
            <w:r w:rsidRPr="007E665F">
              <w:rPr>
                <w:rFonts w:ascii="Times New Roman" w:hAnsi="Times New Roman"/>
                <w:kern w:val="1"/>
                <w:shd w:val="clear" w:color="auto" w:fill="FFFFFF"/>
                <w:lang w:eastAsia="ar-SA"/>
              </w:rPr>
              <w:t xml:space="preserve"> договору (з усіма додатками, зазначеними в договорі, як невід'ємні, та додатковими угодами/договорами) </w:t>
            </w:r>
            <w:r w:rsidRPr="007E665F">
              <w:rPr>
                <w:rFonts w:ascii="Times New Roman" w:hAnsi="Times New Roman"/>
                <w:b/>
                <w:bCs/>
                <w:kern w:val="1"/>
                <w:shd w:val="clear" w:color="auto" w:fill="FFFFFF"/>
                <w:lang w:eastAsia="ar-SA"/>
              </w:rPr>
              <w:t>оренди/позички/надання послуг тощо</w:t>
            </w:r>
            <w:r w:rsidRPr="007E665F">
              <w:rPr>
                <w:rFonts w:ascii="Times New Roman" w:hAnsi="Times New Roman"/>
                <w:kern w:val="1"/>
                <w:shd w:val="clear" w:color="auto" w:fill="FFFFFF"/>
                <w:lang w:eastAsia="ar-SA"/>
              </w:rPr>
              <w:t xml:space="preserve"> на кожну одиницю відображену учасником в довідці, чинного </w:t>
            </w:r>
            <w:r w:rsidRPr="007E665F">
              <w:rPr>
                <w:rFonts w:ascii="Times New Roman" w:hAnsi="Times New Roman"/>
              </w:rPr>
              <w:t xml:space="preserve">на момент </w:t>
            </w:r>
            <w:r w:rsidRPr="007E665F">
              <w:rPr>
                <w:rFonts w:ascii="Times New Roman" w:hAnsi="Times New Roman"/>
                <w:kern w:val="1"/>
                <w:shd w:val="clear" w:color="auto" w:fill="FFFFFF"/>
                <w:lang w:eastAsia="ar-SA"/>
              </w:rPr>
              <w:t>подання пропозиції за предметом закупівлі;</w:t>
            </w:r>
          </w:p>
          <w:p w:rsidR="00AE7F21" w:rsidRPr="007E665F" w:rsidRDefault="00AE7F21" w:rsidP="007E665F">
            <w:pPr>
              <w:spacing w:after="0" w:line="240" w:lineRule="auto"/>
              <w:ind w:right="142"/>
              <w:jc w:val="both"/>
              <w:rPr>
                <w:rFonts w:ascii="Times New Roman" w:hAnsi="Times New Roman"/>
                <w:kern w:val="1"/>
                <w:shd w:val="clear" w:color="auto" w:fill="FFFFFF"/>
                <w:lang w:eastAsia="ar-SA"/>
              </w:rPr>
            </w:pPr>
            <w:r w:rsidRPr="007E665F">
              <w:rPr>
                <w:rFonts w:ascii="Times New Roman" w:hAnsi="Times New Roman"/>
                <w:kern w:val="1"/>
                <w:shd w:val="clear" w:color="auto" w:fill="FFFFFF"/>
                <w:lang w:eastAsia="ar-SA"/>
              </w:rPr>
              <w:t xml:space="preserve">Учасник надає гарантійного листа про готовність продовжити термін договорів  </w:t>
            </w:r>
            <w:r w:rsidRPr="007E665F">
              <w:rPr>
                <w:rFonts w:ascii="Times New Roman" w:hAnsi="Times New Roman"/>
                <w:b/>
                <w:bCs/>
                <w:kern w:val="1"/>
                <w:shd w:val="clear" w:color="auto" w:fill="FFFFFF"/>
                <w:lang w:eastAsia="ar-SA"/>
              </w:rPr>
              <w:t>оренди/позички/надання послуг тощо</w:t>
            </w:r>
            <w:r w:rsidRPr="007E665F">
              <w:rPr>
                <w:rFonts w:ascii="Times New Roman" w:hAnsi="Times New Roman"/>
                <w:kern w:val="1"/>
                <w:shd w:val="clear" w:color="auto" w:fill="FFFFFF"/>
                <w:lang w:eastAsia="ar-SA"/>
              </w:rPr>
              <w:t xml:space="preserve"> на кожну одиницю відображену в довідці.</w:t>
            </w:r>
          </w:p>
          <w:p w:rsidR="009422C1" w:rsidRPr="00B0605C" w:rsidRDefault="009422C1" w:rsidP="009422C1">
            <w:pPr>
              <w:widowControl w:val="0"/>
              <w:spacing w:after="0" w:line="240" w:lineRule="auto"/>
              <w:ind w:right="113"/>
              <w:contextualSpacing/>
              <w:jc w:val="both"/>
              <w:rPr>
                <w:rFonts w:ascii="Times New Roman" w:hAnsi="Times New Roman" w:cs="Times New Roman"/>
                <w:i/>
                <w:highlight w:val="yellow"/>
              </w:rPr>
            </w:pPr>
          </w:p>
        </w:tc>
      </w:tr>
      <w:tr w:rsidR="00FF50DD" w:rsidRPr="00B0605C" w:rsidTr="0075381F">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FF50DD" w:rsidRPr="00AE7F21" w:rsidRDefault="00FF50DD" w:rsidP="00FF50DD">
            <w:pPr>
              <w:tabs>
                <w:tab w:val="left" w:pos="284"/>
              </w:tabs>
              <w:suppressAutoHyphens/>
              <w:spacing w:after="0" w:line="240" w:lineRule="auto"/>
              <w:rPr>
                <w:rFonts w:ascii="Times New Roman" w:eastAsia="Times New Roman" w:hAnsi="Times New Roman" w:cs="Times New Roman"/>
                <w:b/>
                <w:bCs/>
                <w:color w:val="000000"/>
                <w:lang w:val="en-US" w:eastAsia="ru-RU"/>
              </w:rPr>
            </w:pPr>
            <w:r w:rsidRPr="00AE7F21">
              <w:rPr>
                <w:rFonts w:ascii="Times New Roman" w:eastAsia="Times New Roman" w:hAnsi="Times New Roman" w:cs="Times New Roman"/>
                <w:b/>
                <w:bCs/>
                <w:color w:val="000000"/>
                <w:lang w:eastAsia="ru-RU"/>
              </w:rPr>
              <w:lastRenderedPageBreak/>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50DD" w:rsidRPr="00AE7F21"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r w:rsidRPr="00AE7F21">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p w:rsidR="00ED7EC5" w:rsidRPr="00AE7F21" w:rsidRDefault="00ED7EC5" w:rsidP="00FF50DD">
            <w:pPr>
              <w:tabs>
                <w:tab w:val="left" w:pos="284"/>
              </w:tabs>
              <w:suppressAutoHyphens/>
              <w:spacing w:after="0" w:line="240" w:lineRule="auto"/>
              <w:jc w:val="both"/>
              <w:rPr>
                <w:rFonts w:ascii="Times New Roman" w:eastAsia="Times New Roman" w:hAnsi="Times New Roman" w:cs="Times New Roman"/>
                <w:b/>
                <w:lang w:eastAsia="ru-RU"/>
              </w:rPr>
            </w:pPr>
          </w:p>
          <w:p w:rsidR="00ED7EC5" w:rsidRPr="00AE7F21" w:rsidRDefault="00ED7EC5" w:rsidP="00FF50DD">
            <w:pPr>
              <w:tabs>
                <w:tab w:val="left" w:pos="284"/>
              </w:tabs>
              <w:suppressAutoHyphens/>
              <w:spacing w:after="0" w:line="240" w:lineRule="auto"/>
              <w:jc w:val="both"/>
              <w:rPr>
                <w:rFonts w:ascii="Times New Roman" w:eastAsia="Times New Roman" w:hAnsi="Times New Roman" w:cs="Times New Roman"/>
                <w:b/>
                <w:lang w:eastAsia="ru-RU"/>
              </w:rPr>
            </w:pPr>
            <w:r w:rsidRPr="00AE7F21">
              <w:rPr>
                <w:rFonts w:ascii="Times New Roman" w:hAnsi="Times New Roman" w:cs="Times New Roman"/>
                <w:i/>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813" w:type="dxa"/>
            <w:tcBorders>
              <w:top w:val="single" w:sz="4" w:space="0" w:color="auto"/>
              <w:left w:val="single" w:sz="4" w:space="0" w:color="auto"/>
              <w:bottom w:val="single" w:sz="4" w:space="0" w:color="auto"/>
              <w:right w:val="single" w:sz="4" w:space="0" w:color="auto"/>
            </w:tcBorders>
            <w:shd w:val="clear" w:color="auto" w:fill="auto"/>
            <w:vAlign w:val="center"/>
          </w:tcPr>
          <w:p w:rsidR="00AE7F21" w:rsidRPr="00AE7F21" w:rsidRDefault="00AE7F21" w:rsidP="00AE7F21">
            <w:pPr>
              <w:suppressAutoHyphens/>
              <w:spacing w:after="0" w:line="240" w:lineRule="auto"/>
              <w:jc w:val="both"/>
              <w:rPr>
                <w:rFonts w:ascii="Times New Roman" w:hAnsi="Times New Roman"/>
              </w:rPr>
            </w:pPr>
            <w:r w:rsidRPr="00AE7F21">
              <w:rPr>
                <w:rFonts w:ascii="Times New Roman" w:hAnsi="Times New Roman"/>
                <w:b/>
              </w:rPr>
              <w:t>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rsidR="00AE7F21" w:rsidRPr="00AE7F21" w:rsidRDefault="00AE7F21" w:rsidP="00AE7F21">
            <w:pPr>
              <w:pStyle w:val="11"/>
              <w:numPr>
                <w:ilvl w:val="1"/>
                <w:numId w:val="40"/>
              </w:numPr>
              <w:tabs>
                <w:tab w:val="num" w:pos="0"/>
              </w:tabs>
              <w:spacing w:after="0" w:line="240" w:lineRule="auto"/>
              <w:ind w:left="0" w:firstLine="0"/>
              <w:jc w:val="both"/>
              <w:rPr>
                <w:rFonts w:ascii="Times New Roman" w:hAnsi="Times New Roman" w:cs="Times New Roman"/>
              </w:rPr>
            </w:pPr>
            <w:r w:rsidRPr="00AE7F21">
              <w:rPr>
                <w:rFonts w:ascii="Times New Roman" w:hAnsi="Times New Roman" w:cs="Times New Roman"/>
              </w:rPr>
              <w:t>Довідкою про працівників відповідної кваліфікації, які мають необхідні знання та досвід та її документальним підтвердженням згідно форми наведеної нижче</w:t>
            </w:r>
            <w:r w:rsidRPr="00AE7F21">
              <w:rPr>
                <w:rFonts w:ascii="Times New Roman" w:hAnsi="Times New Roman" w:cs="Times New Roman"/>
              </w:rPr>
              <w:t>.</w:t>
            </w:r>
          </w:p>
          <w:p w:rsidR="00FF50DD" w:rsidRPr="00AE7F21" w:rsidRDefault="00FF50DD" w:rsidP="00AE7F21">
            <w:pPr>
              <w:tabs>
                <w:tab w:val="num" w:pos="0"/>
              </w:tabs>
              <w:suppressAutoHyphens/>
              <w:spacing w:after="0" w:line="240" w:lineRule="auto"/>
              <w:ind w:right="22"/>
              <w:jc w:val="both"/>
              <w:rPr>
                <w:rFonts w:ascii="Times New Roman" w:hAnsi="Times New Roman" w:cs="Times New Roman"/>
                <w:highlight w:val="yellow"/>
                <w:lang w:val="ru-RU" w:eastAsia="ru-RU"/>
              </w:rPr>
            </w:pPr>
          </w:p>
          <w:p w:rsidR="00AE7F21" w:rsidRPr="00AE7F21" w:rsidRDefault="00AE7F21" w:rsidP="00AE7F21">
            <w:pPr>
              <w:tabs>
                <w:tab w:val="num" w:pos="0"/>
              </w:tabs>
              <w:spacing w:after="0" w:line="240" w:lineRule="auto"/>
              <w:jc w:val="both"/>
              <w:rPr>
                <w:rFonts w:ascii="Times New Roman" w:hAnsi="Times New Roman"/>
                <w:b/>
                <w:iCs/>
              </w:rPr>
            </w:pPr>
            <w:r>
              <w:rPr>
                <w:rFonts w:ascii="Times New Roman" w:hAnsi="Times New Roman"/>
                <w:b/>
                <w:iCs/>
              </w:rPr>
              <w:t xml:space="preserve">2.2. </w:t>
            </w:r>
            <w:r w:rsidRPr="00AE7F21">
              <w:rPr>
                <w:rFonts w:ascii="Times New Roman" w:hAnsi="Times New Roman"/>
                <w:b/>
                <w:iCs/>
              </w:rPr>
              <w:t>Учасники обов’язково включають у Довідку працівників відповідної кваліфікації, які мають необхідні знання та досвід для надання послуг за предметом закупівлі в кількості осіб, не менше, ніж зазначено нижче, а саме:</w:t>
            </w:r>
          </w:p>
          <w:p w:rsidR="00AE7F21" w:rsidRPr="00AE7F21" w:rsidRDefault="00AE7F21" w:rsidP="00AE7F21">
            <w:pPr>
              <w:widowControl w:val="0"/>
              <w:tabs>
                <w:tab w:val="num" w:pos="0"/>
              </w:tabs>
              <w:autoSpaceDE w:val="0"/>
              <w:autoSpaceDN w:val="0"/>
              <w:spacing w:after="0" w:line="240" w:lineRule="auto"/>
              <w:contextualSpacing/>
              <w:jc w:val="both"/>
              <w:rPr>
                <w:rFonts w:ascii="Times New Roman" w:eastAsia="Times New Roman" w:hAnsi="Times New Roman"/>
                <w:lang w:eastAsia="ru-RU"/>
              </w:rPr>
            </w:pPr>
            <w:r w:rsidRPr="00AE7F21">
              <w:rPr>
                <w:rFonts w:ascii="Times New Roman" w:eastAsia="Times New Roman" w:hAnsi="Times New Roman"/>
                <w:lang w:eastAsia="ru-RU"/>
              </w:rPr>
              <w:t xml:space="preserve">- сертифікованих інженерів - землевпорядників - не менше 1 особи; </w:t>
            </w:r>
          </w:p>
          <w:p w:rsidR="00AE7F21" w:rsidRPr="00AE7F21" w:rsidRDefault="00AE7F21" w:rsidP="00AE7F21">
            <w:pPr>
              <w:widowControl w:val="0"/>
              <w:tabs>
                <w:tab w:val="num" w:pos="0"/>
              </w:tabs>
              <w:autoSpaceDE w:val="0"/>
              <w:autoSpaceDN w:val="0"/>
              <w:spacing w:after="0" w:line="240" w:lineRule="auto"/>
              <w:contextualSpacing/>
              <w:jc w:val="both"/>
              <w:rPr>
                <w:rFonts w:ascii="Times New Roman" w:eastAsia="Times New Roman" w:hAnsi="Times New Roman"/>
                <w:lang w:eastAsia="ru-RU"/>
              </w:rPr>
            </w:pPr>
            <w:r w:rsidRPr="00AE7F21">
              <w:rPr>
                <w:rFonts w:ascii="Times New Roman" w:eastAsia="Times New Roman" w:hAnsi="Times New Roman"/>
                <w:lang w:eastAsia="ru-RU"/>
              </w:rPr>
              <w:t>- сертифікованих інженерів-геодезистів - не менше 1 особи</w:t>
            </w:r>
          </w:p>
          <w:p w:rsidR="00AE7F21" w:rsidRPr="00AE7F21" w:rsidRDefault="00AE7F21" w:rsidP="00AE7F21">
            <w:pPr>
              <w:widowControl w:val="0"/>
              <w:tabs>
                <w:tab w:val="num" w:pos="0"/>
              </w:tabs>
              <w:suppressAutoHyphens/>
              <w:spacing w:after="0" w:line="240" w:lineRule="auto"/>
              <w:ind w:right="113"/>
              <w:contextualSpacing/>
              <w:jc w:val="both"/>
              <w:rPr>
                <w:rFonts w:ascii="Times New Roman" w:eastAsia="Times New Roman" w:hAnsi="Times New Roman"/>
                <w:lang w:eastAsia="zh-CN"/>
              </w:rPr>
            </w:pPr>
            <w:r w:rsidRPr="00AE7F21">
              <w:rPr>
                <w:rFonts w:ascii="Times New Roman" w:eastAsia="Times New Roman" w:hAnsi="Times New Roman"/>
                <w:lang w:eastAsia="zh-CN"/>
              </w:rPr>
              <w:t>- інші працівники, які будуть задіяні до надання послуг за даним предметом закупівлі із землевпорядною або геодезичною освітою -не менше 4 працівників.</w:t>
            </w:r>
          </w:p>
          <w:p w:rsidR="00AE7F21" w:rsidRPr="00AE7F21" w:rsidRDefault="00AE7F21" w:rsidP="00AE7F21">
            <w:pPr>
              <w:widowControl w:val="0"/>
              <w:tabs>
                <w:tab w:val="num" w:pos="0"/>
              </w:tabs>
              <w:suppressAutoHyphens/>
              <w:spacing w:after="0" w:line="240" w:lineRule="auto"/>
              <w:ind w:right="113"/>
              <w:contextualSpacing/>
              <w:jc w:val="both"/>
              <w:rPr>
                <w:rFonts w:ascii="Times New Roman" w:eastAsia="Times New Roman" w:hAnsi="Times New Roman"/>
                <w:lang w:eastAsia="zh-CN"/>
              </w:rPr>
            </w:pPr>
            <w:r>
              <w:rPr>
                <w:rFonts w:ascii="Times New Roman" w:eastAsia="Times New Roman" w:hAnsi="Times New Roman"/>
                <w:lang w:eastAsia="zh-CN"/>
              </w:rPr>
              <w:t xml:space="preserve">2.3. </w:t>
            </w:r>
            <w:r w:rsidRPr="00AE7F21">
              <w:rPr>
                <w:rFonts w:ascii="Times New Roman" w:eastAsia="Times New Roman" w:hAnsi="Times New Roman"/>
                <w:lang w:eastAsia="zh-CN"/>
              </w:rPr>
              <w:t>Наявність в учасника працівників, які мають необхідні знання та досвід для надання послуг згідно предмету закупівлі, документально підтверджуються в складі тендерної пропозиції наступними документами:</w:t>
            </w:r>
          </w:p>
          <w:p w:rsidR="00AE7F21" w:rsidRPr="00AE7F21" w:rsidRDefault="00AE7F21" w:rsidP="00AE7F21">
            <w:pPr>
              <w:tabs>
                <w:tab w:val="num" w:pos="0"/>
              </w:tabs>
              <w:autoSpaceDE w:val="0"/>
              <w:ind w:right="113"/>
              <w:jc w:val="both"/>
              <w:rPr>
                <w:rFonts w:ascii="Times New Roman" w:eastAsia="Times New Roman" w:hAnsi="Times New Roman"/>
                <w:lang w:eastAsia="zh-CN"/>
              </w:rPr>
            </w:pPr>
            <w:r w:rsidRPr="00AE7F21">
              <w:rPr>
                <w:rFonts w:ascii="Times New Roman" w:eastAsia="Times New Roman" w:hAnsi="Times New Roman"/>
                <w:lang w:eastAsia="zh-CN"/>
              </w:rPr>
              <w:t>- копіями наказів про призначення на посаду 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w:t>
            </w:r>
          </w:p>
          <w:p w:rsidR="00AE7F21" w:rsidRDefault="00AE7F21" w:rsidP="00AE7F21">
            <w:pPr>
              <w:pBdr>
                <w:top w:val="nil"/>
                <w:left w:val="nil"/>
                <w:bottom w:val="nil"/>
                <w:right w:val="nil"/>
                <w:between w:val="nil"/>
              </w:pBdr>
              <w:tabs>
                <w:tab w:val="num" w:pos="0"/>
                <w:tab w:val="left" w:pos="1080"/>
              </w:tabs>
              <w:spacing w:after="120"/>
              <w:ind w:right="23"/>
              <w:jc w:val="both"/>
              <w:rPr>
                <w:rFonts w:ascii="Times New Roman" w:eastAsia="Times New Roman" w:hAnsi="Times New Roman"/>
                <w:color w:val="000000"/>
                <w:lang w:eastAsia="ru-RU"/>
              </w:rPr>
            </w:pPr>
            <w:r w:rsidRPr="00AE7F21">
              <w:rPr>
                <w:rFonts w:ascii="Times New Roman" w:eastAsia="Times New Roman" w:hAnsi="Times New Roman"/>
                <w:lang w:eastAsia="zh-CN"/>
              </w:rPr>
              <w:lastRenderedPageBreak/>
              <w:t xml:space="preserve"> - н</w:t>
            </w:r>
            <w:r w:rsidRPr="00AE7F21">
              <w:rPr>
                <w:rFonts w:ascii="Times New Roman" w:eastAsia="Times New Roman" w:hAnsi="Times New Roman"/>
                <w:color w:val="000000"/>
                <w:lang w:eastAsia="ru-RU"/>
              </w:rPr>
              <w:t xml:space="preserve">аказ про призначення відповідальної особи за якість робіт із землеустрою. Відповідальною особою має бути сертифікований інженер-землевпорядник. </w:t>
            </w:r>
          </w:p>
          <w:p w:rsidR="00AE7F21" w:rsidRPr="00AE7F21" w:rsidRDefault="00AE7F21" w:rsidP="00AE7F21">
            <w:pPr>
              <w:pBdr>
                <w:top w:val="nil"/>
                <w:left w:val="nil"/>
                <w:bottom w:val="nil"/>
                <w:right w:val="nil"/>
                <w:between w:val="nil"/>
              </w:pBdr>
              <w:tabs>
                <w:tab w:val="num" w:pos="0"/>
                <w:tab w:val="left" w:pos="1080"/>
              </w:tabs>
              <w:spacing w:after="120"/>
              <w:ind w:right="23"/>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AE7F21">
              <w:rPr>
                <w:rFonts w:ascii="Times New Roman" w:eastAsia="Times New Roman" w:hAnsi="Times New Roman"/>
                <w:color w:val="000000"/>
                <w:lang w:eastAsia="ru-RU"/>
              </w:rPr>
              <w:t xml:space="preserve">Наказ про призначення відповідальної особи за якість топографо-геодезичних і картографічних робіт. Відповідальною особою має бути сертифікований інженер-геодезист. </w:t>
            </w:r>
          </w:p>
          <w:p w:rsidR="00AE7F21" w:rsidRPr="00AE7F21" w:rsidRDefault="00AE7F21" w:rsidP="00AE7F21">
            <w:pPr>
              <w:tabs>
                <w:tab w:val="num" w:pos="0"/>
              </w:tabs>
              <w:autoSpaceDE w:val="0"/>
              <w:ind w:right="113"/>
              <w:jc w:val="both"/>
              <w:rPr>
                <w:rFonts w:ascii="Times New Roman" w:eastAsia="Times New Roman" w:hAnsi="Times New Roman"/>
                <w:strike/>
                <w:lang w:eastAsia="zh-CN"/>
              </w:rPr>
            </w:pPr>
            <w:r w:rsidRPr="00AE7F21">
              <w:rPr>
                <w:rFonts w:ascii="Times New Roman" w:eastAsia="Times New Roman" w:hAnsi="Times New Roman"/>
                <w:lang w:eastAsia="zh-CN"/>
              </w:rPr>
              <w:t>-</w:t>
            </w:r>
            <w:r w:rsidRPr="00AE7F21">
              <w:rPr>
                <w:rFonts w:ascii="Times New Roman" w:hAnsi="Times New Roman"/>
                <w:lang w:eastAsia="ar-SA"/>
              </w:rPr>
              <w:t xml:space="preserve"> копії дипломів працівників,  включених до довідки, про здобуття вищої освіти.</w:t>
            </w:r>
            <w:r w:rsidRPr="00AE7F21">
              <w:rPr>
                <w:rFonts w:ascii="Times New Roman" w:eastAsia="Times New Roman" w:hAnsi="Times New Roman"/>
                <w:lang w:eastAsia="zh-CN"/>
              </w:rPr>
              <w:t xml:space="preserve">  </w:t>
            </w:r>
          </w:p>
          <w:p w:rsidR="00AE7F21" w:rsidRPr="00AE7F21" w:rsidRDefault="00AE7F21" w:rsidP="00AE7F21">
            <w:pPr>
              <w:widowControl w:val="0"/>
              <w:tabs>
                <w:tab w:val="num" w:pos="0"/>
              </w:tabs>
              <w:suppressAutoHyphens/>
              <w:spacing w:after="0" w:line="240" w:lineRule="auto"/>
              <w:ind w:right="113"/>
              <w:contextualSpacing/>
              <w:jc w:val="both"/>
              <w:rPr>
                <w:rFonts w:ascii="Times New Roman" w:eastAsia="Times New Roman" w:hAnsi="Times New Roman"/>
                <w:lang w:eastAsia="zh-CN"/>
              </w:rPr>
            </w:pPr>
            <w:r>
              <w:rPr>
                <w:rFonts w:ascii="Times New Roman" w:eastAsia="Times New Roman" w:hAnsi="Times New Roman"/>
                <w:lang w:eastAsia="zh-CN"/>
              </w:rPr>
              <w:t xml:space="preserve">2.4. </w:t>
            </w:r>
            <w:r w:rsidRPr="00AE7F21">
              <w:rPr>
                <w:rFonts w:ascii="Times New Roman" w:eastAsia="Times New Roman" w:hAnsi="Times New Roman"/>
                <w:lang w:eastAsia="zh-CN"/>
              </w:rPr>
              <w:t xml:space="preserve">копію кваліфікаційного сертифікату на інженера-землевпорядника та копію свідоцтва про підвищення кваліфікації на інженера-землевпорядника (у разі наявності таких </w:t>
            </w:r>
            <w:proofErr w:type="spellStart"/>
            <w:r w:rsidRPr="00AE7F21">
              <w:rPr>
                <w:rFonts w:ascii="Times New Roman" w:eastAsia="Times New Roman" w:hAnsi="Times New Roman"/>
                <w:lang w:eastAsia="zh-CN"/>
              </w:rPr>
              <w:t>свідоцтв</w:t>
            </w:r>
            <w:proofErr w:type="spellEnd"/>
            <w:r w:rsidRPr="00AE7F21">
              <w:rPr>
                <w:rFonts w:ascii="Times New Roman" w:eastAsia="Times New Roman" w:hAnsi="Times New Roman"/>
                <w:lang w:eastAsia="zh-CN"/>
              </w:rPr>
              <w:t>) (не менше одного  сертифікату на інженера-землевпорядника, що зазначений у Довідці). Зазначені Учасником у Довідці сертифіковані інженери-землевпорядники повинні бути внесені до Державного реєстру сертифікованих інженерів-землевпорядників.</w:t>
            </w:r>
          </w:p>
          <w:p w:rsidR="00AE7F21" w:rsidRPr="00AE7F21" w:rsidRDefault="00AE7F21" w:rsidP="00AE7F21">
            <w:pPr>
              <w:tabs>
                <w:tab w:val="num" w:pos="0"/>
              </w:tabs>
              <w:spacing w:after="0" w:line="240" w:lineRule="auto"/>
              <w:jc w:val="both"/>
              <w:rPr>
                <w:rFonts w:ascii="Times New Roman" w:eastAsia="Times New Roman" w:hAnsi="Times New Roman"/>
                <w:lang w:eastAsia="zh-CN"/>
              </w:rPr>
            </w:pPr>
            <w:r w:rsidRPr="00AE7F21">
              <w:rPr>
                <w:rFonts w:ascii="Times New Roman" w:eastAsia="Times New Roman" w:hAnsi="Times New Roman"/>
                <w:lang w:eastAsia="zh-CN"/>
              </w:rPr>
              <w:t>-</w:t>
            </w:r>
            <w:r w:rsidRPr="00AE7F21">
              <w:rPr>
                <w:rFonts w:ascii="Times New Roman" w:eastAsia="Times New Roman" w:hAnsi="Times New Roman"/>
                <w:lang w:eastAsia="zh-CN"/>
              </w:rPr>
              <w:tab/>
              <w:t xml:space="preserve">копію кваліфікаційного сертифікату на інженера-геодезиста та копію свідоцтва про підвищення кваліфікації на інженера-геодезиста (у разі наявності такого </w:t>
            </w:r>
            <w:proofErr w:type="spellStart"/>
            <w:r w:rsidRPr="00AE7F21">
              <w:rPr>
                <w:rFonts w:ascii="Times New Roman" w:eastAsia="Times New Roman" w:hAnsi="Times New Roman"/>
                <w:lang w:eastAsia="zh-CN"/>
              </w:rPr>
              <w:t>свідоцтв</w:t>
            </w:r>
            <w:proofErr w:type="spellEnd"/>
            <w:r w:rsidRPr="00AE7F21">
              <w:rPr>
                <w:rFonts w:ascii="Times New Roman" w:eastAsia="Times New Roman" w:hAnsi="Times New Roman"/>
                <w:lang w:eastAsia="zh-CN"/>
              </w:rPr>
              <w:t>) (не менше одного сертифікату інженера – геодезиста, що зазначений у Довідці). Зазначені Учасником у Довідці сертифіковані інженери-геодезисти повинні бути внесені до Державного реєстру сертифікованих інженерів-геодезистів.</w:t>
            </w:r>
          </w:p>
          <w:p w:rsidR="00AE7F21" w:rsidRPr="00B0605C" w:rsidRDefault="00AE7F21" w:rsidP="00AE7F21">
            <w:pPr>
              <w:suppressAutoHyphens/>
              <w:spacing w:after="0" w:line="240" w:lineRule="auto"/>
              <w:ind w:right="22"/>
              <w:jc w:val="both"/>
              <w:rPr>
                <w:rFonts w:ascii="Times New Roman" w:hAnsi="Times New Roman" w:cs="Times New Roman"/>
                <w:highlight w:val="yellow"/>
                <w:lang w:val="ru-RU" w:eastAsia="ru-RU"/>
              </w:rPr>
            </w:pPr>
          </w:p>
        </w:tc>
      </w:tr>
      <w:tr w:rsidR="00FF50DD" w:rsidRPr="00B0605C" w:rsidTr="0075381F">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FF50DD" w:rsidRPr="00AE7F21" w:rsidRDefault="00FF50DD" w:rsidP="00FF50DD">
            <w:pPr>
              <w:tabs>
                <w:tab w:val="left" w:pos="284"/>
              </w:tabs>
              <w:suppressAutoHyphens/>
              <w:spacing w:after="0" w:line="240" w:lineRule="auto"/>
              <w:rPr>
                <w:rFonts w:ascii="Times New Roman" w:eastAsia="Times New Roman" w:hAnsi="Times New Roman" w:cs="Times New Roman"/>
                <w:b/>
                <w:bCs/>
                <w:color w:val="000000"/>
                <w:lang w:eastAsia="ru-RU"/>
              </w:rPr>
            </w:pPr>
            <w:r w:rsidRPr="00AE7F21">
              <w:rPr>
                <w:rFonts w:ascii="Times New Roman" w:eastAsia="Times New Roman" w:hAnsi="Times New Roman" w:cs="Times New Roman"/>
                <w:b/>
                <w:bCs/>
                <w:color w:val="000000"/>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50DD" w:rsidRPr="00AE7F21"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r w:rsidRPr="00AE7F21">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r w:rsidR="0075381F" w:rsidRPr="00AE7F21">
              <w:rPr>
                <w:rFonts w:ascii="Times New Roman" w:eastAsia="Times New Roman" w:hAnsi="Times New Roman" w:cs="Times New Roman"/>
                <w:b/>
                <w:lang w:eastAsia="ru-RU"/>
              </w:rPr>
              <w:t xml:space="preserve"> (аналогічних договорів)</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E7F21" w:rsidRPr="00AE7F21" w:rsidRDefault="00AE7F21" w:rsidP="00AE7F21">
            <w:pPr>
              <w:spacing w:after="0" w:line="240" w:lineRule="auto"/>
              <w:ind w:firstLine="567"/>
              <w:jc w:val="both"/>
              <w:rPr>
                <w:rFonts w:ascii="Times New Roman" w:hAnsi="Times New Roman"/>
              </w:rPr>
            </w:pPr>
            <w:r w:rsidRPr="00AE7F21">
              <w:rPr>
                <w:rFonts w:ascii="Times New Roman" w:hAnsi="Times New Roman"/>
                <w:b/>
                <w:bCs/>
              </w:rPr>
              <w:t xml:space="preserve">Учасники в складі тендерної пропозиції документально підтверджують наявність досвіду виконання аналогічного (аналогічних) </w:t>
            </w:r>
            <w:r w:rsidRPr="00AE7F21">
              <w:rPr>
                <w:rFonts w:ascii="Times New Roman" w:hAnsi="Times New Roman"/>
                <w:b/>
                <w:bCs/>
                <w:u w:val="single"/>
              </w:rPr>
              <w:t>за предметом закупівлі</w:t>
            </w:r>
            <w:r w:rsidRPr="00AE7F21">
              <w:rPr>
                <w:rFonts w:ascii="Times New Roman" w:hAnsi="Times New Roman"/>
                <w:b/>
                <w:bCs/>
              </w:rPr>
              <w:t xml:space="preserve"> договору (договорів) наступними інформацією та документами:</w:t>
            </w:r>
          </w:p>
          <w:p w:rsidR="00AE7F21" w:rsidRPr="00AE7F21" w:rsidRDefault="00AE7F21" w:rsidP="00AE7F21">
            <w:pPr>
              <w:spacing w:line="240" w:lineRule="auto"/>
              <w:jc w:val="both"/>
              <w:rPr>
                <w:rFonts w:ascii="Times New Roman" w:eastAsia="Times New Roman" w:hAnsi="Times New Roman"/>
                <w:sz w:val="20"/>
                <w:szCs w:val="20"/>
                <w:highlight w:val="yellow"/>
              </w:rPr>
            </w:pPr>
            <w:r w:rsidRPr="00AE7F21">
              <w:rPr>
                <w:rFonts w:ascii="Times New Roman" w:hAnsi="Times New Roman" w:cs="Times New Roman"/>
              </w:rPr>
              <w:t>3.1.Довідкою про наявність досвіду виконання аналогічного (аналогічних) за предметом закупівлі договору (договорів) та її документальним підтвердженням згідно форми наведеної нижче</w:t>
            </w:r>
            <w:r w:rsidRPr="00AE7F21">
              <w:rPr>
                <w:rFonts w:ascii="Times New Roman" w:hAnsi="Times New Roman" w:cs="Times New Roman"/>
              </w:rPr>
              <w:t>.</w:t>
            </w:r>
          </w:p>
          <w:p w:rsidR="00AE7F21" w:rsidRPr="00AE7F21" w:rsidRDefault="00AE7F21" w:rsidP="00FF50DD">
            <w:pPr>
              <w:jc w:val="both"/>
              <w:rPr>
                <w:rFonts w:ascii="Times New Roman" w:eastAsia="Times New Roman" w:hAnsi="Times New Roman"/>
              </w:rPr>
            </w:pPr>
          </w:p>
          <w:p w:rsidR="00FF50DD" w:rsidRPr="00AE7F21" w:rsidRDefault="00FF50DD" w:rsidP="00FF50DD">
            <w:pPr>
              <w:jc w:val="both"/>
              <w:rPr>
                <w:rFonts w:ascii="Times New Roman" w:eastAsia="Times New Roman" w:hAnsi="Times New Roman"/>
              </w:rPr>
            </w:pPr>
            <w:r w:rsidRPr="00AE7F21">
              <w:rPr>
                <w:rFonts w:ascii="Times New Roman" w:eastAsia="Times New Roman" w:hAnsi="Times New Roman"/>
              </w:rPr>
              <w:t>З огляду на предмет закупівлі, аналогічним буде вважатися договір</w:t>
            </w:r>
            <w:r w:rsidRPr="00AE7F21">
              <w:rPr>
                <w:rFonts w:ascii="Times New Roman" w:eastAsia="Times New Roman" w:hAnsi="Times New Roman"/>
                <w:i/>
                <w:iCs/>
              </w:rPr>
              <w:t>, подібний за змістом та правовою природою</w:t>
            </w:r>
            <w:r w:rsidR="00AE7F21" w:rsidRPr="00AE7F21">
              <w:rPr>
                <w:rFonts w:ascii="Times New Roman" w:eastAsia="Times New Roman" w:hAnsi="Times New Roman"/>
                <w:i/>
                <w:iCs/>
              </w:rPr>
              <w:t xml:space="preserve"> на виготовлення проекту землеустрою щодо відведення земельної ділянки або за кодом </w:t>
            </w:r>
            <w:r w:rsidR="00AE7F21" w:rsidRPr="00AE7F21">
              <w:rPr>
                <w:rFonts w:ascii="Times New Roman" w:eastAsia="Times New Roman" w:hAnsi="Times New Roman"/>
                <w:i/>
                <w:iCs/>
              </w:rPr>
              <w:t>ДК 021:2015:71350000-6: Науково-технічні послуги в галузі інженерії</w:t>
            </w:r>
            <w:r w:rsidRPr="00AE7F21">
              <w:rPr>
                <w:rFonts w:ascii="Times New Roman" w:eastAsia="Times New Roman" w:hAnsi="Times New Roman"/>
                <w:i/>
                <w:iCs/>
              </w:rPr>
              <w:t xml:space="preserve">. </w:t>
            </w:r>
          </w:p>
          <w:p w:rsidR="00630473" w:rsidRPr="00AE7F21" w:rsidRDefault="00740ECE" w:rsidP="00FF50DD">
            <w:pPr>
              <w:suppressAutoHyphens/>
              <w:spacing w:after="0" w:line="240" w:lineRule="auto"/>
              <w:jc w:val="both"/>
              <w:rPr>
                <w:rFonts w:ascii="Times New Roman" w:eastAsia="Times New Roman" w:hAnsi="Times New Roman"/>
              </w:rPr>
            </w:pPr>
            <w:r w:rsidRPr="00AE7F21">
              <w:rPr>
                <w:rFonts w:ascii="Times New Roman" w:eastAsia="Times New Roman" w:hAnsi="Times New Roman"/>
              </w:rPr>
              <w:t xml:space="preserve">3.2. </w:t>
            </w:r>
            <w:proofErr w:type="spellStart"/>
            <w:r w:rsidR="0037782D" w:rsidRPr="00AE7F21">
              <w:rPr>
                <w:rFonts w:ascii="Times New Roman" w:eastAsia="Times New Roman" w:hAnsi="Times New Roman"/>
              </w:rPr>
              <w:t>Скан</w:t>
            </w:r>
            <w:proofErr w:type="spellEnd"/>
            <w:r w:rsidR="0037782D" w:rsidRPr="00AE7F21">
              <w:rPr>
                <w:rFonts w:ascii="Times New Roman" w:eastAsia="Times New Roman" w:hAnsi="Times New Roman"/>
              </w:rPr>
              <w:t>-копі</w:t>
            </w:r>
            <w:r w:rsidR="00630473" w:rsidRPr="00AE7F21">
              <w:rPr>
                <w:rFonts w:ascii="Times New Roman" w:eastAsia="Times New Roman" w:hAnsi="Times New Roman"/>
              </w:rPr>
              <w:t>ю</w:t>
            </w:r>
            <w:r w:rsidR="0037782D" w:rsidRPr="00AE7F21">
              <w:rPr>
                <w:rFonts w:ascii="Times New Roman" w:eastAsia="Times New Roman" w:hAnsi="Times New Roman"/>
              </w:rPr>
              <w:t xml:space="preserve"> не менше </w:t>
            </w:r>
            <w:r w:rsidR="00630473" w:rsidRPr="00AE7F21">
              <w:rPr>
                <w:rFonts w:ascii="Times New Roman" w:eastAsia="Times New Roman" w:hAnsi="Times New Roman"/>
              </w:rPr>
              <w:t>одного</w:t>
            </w:r>
            <w:r w:rsidR="0037782D" w:rsidRPr="00AE7F21">
              <w:rPr>
                <w:rFonts w:ascii="Times New Roman" w:eastAsia="Times New Roman" w:hAnsi="Times New Roman"/>
              </w:rPr>
              <w:t xml:space="preserve"> аналогічн</w:t>
            </w:r>
            <w:r w:rsidR="00630473" w:rsidRPr="00AE7F21">
              <w:rPr>
                <w:rFonts w:ascii="Times New Roman" w:eastAsia="Times New Roman" w:hAnsi="Times New Roman"/>
              </w:rPr>
              <w:t>ого</w:t>
            </w:r>
            <w:r w:rsidR="0037782D" w:rsidRPr="00AE7F21">
              <w:rPr>
                <w:rFonts w:ascii="Times New Roman" w:eastAsia="Times New Roman" w:hAnsi="Times New Roman"/>
              </w:rPr>
              <w:t xml:space="preserve"> договор</w:t>
            </w:r>
            <w:r w:rsidR="00630473" w:rsidRPr="00AE7F21">
              <w:rPr>
                <w:rFonts w:ascii="Times New Roman" w:eastAsia="Times New Roman" w:hAnsi="Times New Roman"/>
              </w:rPr>
              <w:t>у</w:t>
            </w:r>
            <w:r w:rsidR="00AE7F21" w:rsidRPr="00AE7F21">
              <w:rPr>
                <w:rFonts w:ascii="Times New Roman" w:eastAsia="Times New Roman" w:hAnsi="Times New Roman"/>
              </w:rPr>
              <w:t xml:space="preserve"> зі всіма його невід’ємними додатками</w:t>
            </w:r>
            <w:r w:rsidR="00630473" w:rsidRPr="00AE7F21">
              <w:rPr>
                <w:rFonts w:ascii="Times New Roman" w:eastAsia="Times New Roman" w:hAnsi="Times New Roman"/>
              </w:rPr>
              <w:t xml:space="preserve">. </w:t>
            </w:r>
          </w:p>
          <w:p w:rsidR="00FF50DD" w:rsidRPr="00B0605C" w:rsidRDefault="00630473" w:rsidP="00FF50DD">
            <w:pPr>
              <w:suppressAutoHyphens/>
              <w:spacing w:after="0" w:line="240" w:lineRule="auto"/>
              <w:jc w:val="both"/>
              <w:rPr>
                <w:rFonts w:ascii="Times New Roman" w:eastAsia="Times New Roman" w:hAnsi="Times New Roman"/>
                <w:highlight w:val="yellow"/>
              </w:rPr>
            </w:pPr>
            <w:r w:rsidRPr="00AE7F21">
              <w:rPr>
                <w:rFonts w:ascii="Times New Roman" w:eastAsia="Times New Roman" w:hAnsi="Times New Roman"/>
              </w:rPr>
              <w:t xml:space="preserve">3.3. </w:t>
            </w:r>
            <w:proofErr w:type="spellStart"/>
            <w:r w:rsidRPr="00AE7F21">
              <w:rPr>
                <w:rFonts w:ascii="Times New Roman" w:eastAsia="Times New Roman" w:hAnsi="Times New Roman"/>
              </w:rPr>
              <w:t>Скан</w:t>
            </w:r>
            <w:proofErr w:type="spellEnd"/>
            <w:r w:rsidRPr="00AE7F21">
              <w:rPr>
                <w:rFonts w:ascii="Times New Roman" w:eastAsia="Times New Roman" w:hAnsi="Times New Roman"/>
              </w:rPr>
              <w:t>-к</w:t>
            </w:r>
            <w:r w:rsidR="00FF50DD" w:rsidRPr="00AE7F21">
              <w:rPr>
                <w:rFonts w:ascii="Times New Roman" w:eastAsia="Times New Roman" w:hAnsi="Times New Roman"/>
              </w:rPr>
              <w:t>опі</w:t>
            </w:r>
            <w:r w:rsidRPr="00AE7F21">
              <w:rPr>
                <w:rFonts w:ascii="Times New Roman" w:eastAsia="Times New Roman" w:hAnsi="Times New Roman"/>
              </w:rPr>
              <w:t>ї</w:t>
            </w:r>
            <w:r w:rsidR="00FF50DD" w:rsidRPr="00AE7F21">
              <w:rPr>
                <w:rFonts w:ascii="Times New Roman" w:eastAsia="Times New Roman" w:hAnsi="Times New Roman"/>
              </w:rPr>
              <w:t xml:space="preserve"> документів, що підтверджують  виконання</w:t>
            </w:r>
            <w:r w:rsidRPr="00AE7F21">
              <w:rPr>
                <w:rFonts w:ascii="Times New Roman" w:eastAsia="Times New Roman" w:hAnsi="Times New Roman"/>
              </w:rPr>
              <w:t xml:space="preserve">  вказаного/вказаних у довідці аналогічних договорів:</w:t>
            </w:r>
            <w:r w:rsidR="00FF50DD" w:rsidRPr="00AE7F21">
              <w:rPr>
                <w:rFonts w:ascii="Times New Roman" w:eastAsia="Times New Roman" w:hAnsi="Times New Roman"/>
              </w:rPr>
              <w:t xml:space="preserve"> акти виконаних робіт</w:t>
            </w:r>
            <w:r w:rsidR="00AE7F21" w:rsidRPr="00AE7F21">
              <w:rPr>
                <w:rFonts w:ascii="Times New Roman" w:eastAsia="Times New Roman" w:hAnsi="Times New Roman"/>
              </w:rPr>
              <w:t>.</w:t>
            </w:r>
          </w:p>
        </w:tc>
      </w:tr>
      <w:tr w:rsidR="00FF50DD" w:rsidRPr="00B0605C" w:rsidTr="0075381F">
        <w:trPr>
          <w:trHeight w:val="88"/>
        </w:trPr>
        <w:tc>
          <w:tcPr>
            <w:tcW w:w="417" w:type="dxa"/>
            <w:shd w:val="clear" w:color="auto" w:fill="auto"/>
          </w:tcPr>
          <w:p w:rsidR="00FF50DD" w:rsidRPr="00AE7F21" w:rsidRDefault="00AE7F21" w:rsidP="00FF50DD">
            <w:pPr>
              <w:tabs>
                <w:tab w:val="left" w:pos="284"/>
              </w:tabs>
              <w:suppressAutoHyphen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М </w:t>
            </w:r>
          </w:p>
        </w:tc>
        <w:tc>
          <w:tcPr>
            <w:tcW w:w="3260" w:type="dxa"/>
            <w:shd w:val="clear" w:color="auto" w:fill="auto"/>
          </w:tcPr>
          <w:p w:rsidR="00FF50DD" w:rsidRPr="00AE7F21"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r w:rsidRPr="00AE7F21">
              <w:rPr>
                <w:rFonts w:ascii="Times New Roman" w:eastAsia="Times New Roman" w:hAnsi="Times New Roman" w:cs="Times New Roman"/>
                <w:b/>
                <w:lang w:eastAsia="ru-RU"/>
              </w:rPr>
              <w:t>Наявність фінансової спроможності*</w:t>
            </w:r>
          </w:p>
          <w:p w:rsidR="00FF50DD" w:rsidRPr="00AE7F21"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r w:rsidRPr="00AE7F21">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AE7F21">
              <w:rPr>
                <w:rFonts w:ascii="Times New Roman" w:eastAsia="Times New Roman" w:hAnsi="Times New Roman" w:cs="Times New Roman"/>
                <w:b/>
                <w:lang w:eastAsia="ru-RU"/>
              </w:rPr>
              <w:t>пропорційно</w:t>
            </w:r>
            <w:proofErr w:type="spellEnd"/>
            <w:r w:rsidRPr="00AE7F21">
              <w:rPr>
                <w:rFonts w:ascii="Times New Roman" w:eastAsia="Times New Roman" w:hAnsi="Times New Roman" w:cs="Times New Roman"/>
                <w:b/>
                <w:lang w:eastAsia="ru-RU"/>
              </w:rPr>
              <w:t xml:space="preserve"> очікуваній вартості частини предмета закупівлі (лота) в разі поділу </w:t>
            </w:r>
            <w:r w:rsidRPr="00AE7F21">
              <w:rPr>
                <w:rFonts w:ascii="Times New Roman" w:eastAsia="Times New Roman" w:hAnsi="Times New Roman" w:cs="Times New Roman"/>
                <w:b/>
                <w:lang w:eastAsia="ru-RU"/>
              </w:rPr>
              <w:lastRenderedPageBreak/>
              <w:t xml:space="preserve">предмета </w:t>
            </w:r>
            <w:proofErr w:type="spellStart"/>
            <w:r w:rsidRPr="00AE7F21">
              <w:rPr>
                <w:rFonts w:ascii="Times New Roman" w:eastAsia="Times New Roman" w:hAnsi="Times New Roman" w:cs="Times New Roman"/>
                <w:b/>
                <w:lang w:eastAsia="ru-RU"/>
              </w:rPr>
              <w:t>закупівель</w:t>
            </w:r>
            <w:proofErr w:type="spellEnd"/>
            <w:r w:rsidRPr="00AE7F21">
              <w:rPr>
                <w:rFonts w:ascii="Times New Roman" w:eastAsia="Times New Roman" w:hAnsi="Times New Roman" w:cs="Times New Roman"/>
                <w:b/>
                <w:lang w:eastAsia="ru-RU"/>
              </w:rPr>
              <w:t xml:space="preserve"> на частини).</w:t>
            </w:r>
          </w:p>
          <w:p w:rsidR="00FF50DD" w:rsidRPr="00AE7F21"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p>
          <w:p w:rsidR="00FF50DD" w:rsidRPr="00AE7F21" w:rsidRDefault="00FF50DD" w:rsidP="00FF50DD">
            <w:pPr>
              <w:tabs>
                <w:tab w:val="left" w:pos="284"/>
              </w:tabs>
              <w:suppressAutoHyphens/>
              <w:spacing w:after="0" w:line="240" w:lineRule="auto"/>
              <w:jc w:val="both"/>
              <w:rPr>
                <w:rFonts w:ascii="Times New Roman" w:eastAsia="Times New Roman" w:hAnsi="Times New Roman" w:cs="Times New Roman"/>
                <w:i/>
                <w:lang w:eastAsia="ru-RU"/>
              </w:rPr>
            </w:pPr>
            <w:r w:rsidRPr="00AE7F21">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FF50DD" w:rsidRPr="00AE7F21" w:rsidRDefault="00FF50DD" w:rsidP="00FF50DD">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sidRPr="00AE7F21">
              <w:rPr>
                <w:rFonts w:ascii="Times New Roman" w:eastAsia="SimSun" w:hAnsi="Times New Roman"/>
                <w:szCs w:val="20"/>
                <w:shd w:val="clear" w:color="auto" w:fill="FFFFFF"/>
                <w:lang w:eastAsia="zh-CN"/>
              </w:rPr>
              <w:lastRenderedPageBreak/>
              <w:t xml:space="preserve">4.1. Учасник повинен підтвердити наявність обсягу річного доходу (виручки) за попередній рік суб’єкта господарювання, який має становити не менше </w:t>
            </w:r>
            <w:r w:rsidR="00AE7F21" w:rsidRPr="00AE7F21">
              <w:rPr>
                <w:rFonts w:ascii="Times New Roman" w:eastAsia="SimSun" w:hAnsi="Times New Roman"/>
                <w:szCs w:val="20"/>
                <w:shd w:val="clear" w:color="auto" w:fill="FFFFFF"/>
                <w:lang w:eastAsia="zh-CN"/>
              </w:rPr>
              <w:t>10</w:t>
            </w:r>
            <w:r w:rsidRPr="00AE7F21">
              <w:rPr>
                <w:rFonts w:ascii="Times New Roman" w:eastAsia="SimSun" w:hAnsi="Times New Roman"/>
                <w:szCs w:val="20"/>
                <w:shd w:val="clear" w:color="auto" w:fill="FFFFFF"/>
                <w:lang w:eastAsia="zh-CN"/>
              </w:rPr>
              <w:t>0% очікуваної вартості закупівлі.</w:t>
            </w:r>
            <w:r w:rsidR="00AE7F21" w:rsidRPr="00AE7F21">
              <w:rPr>
                <w:rFonts w:ascii="Times New Roman" w:eastAsia="SimSun" w:hAnsi="Times New Roman"/>
                <w:szCs w:val="20"/>
                <w:shd w:val="clear" w:color="auto" w:fill="FFFFFF"/>
                <w:lang w:eastAsia="zh-CN"/>
              </w:rPr>
              <w:t xml:space="preserve"> Для підтвердження надається:</w:t>
            </w:r>
          </w:p>
          <w:p w:rsidR="00FF50DD" w:rsidRPr="00AE7F21" w:rsidRDefault="00FF50DD" w:rsidP="00FF50DD">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p>
          <w:p w:rsidR="00FF50DD" w:rsidRPr="00AE7F21" w:rsidRDefault="00FF50DD" w:rsidP="00FF50DD">
            <w:pPr>
              <w:numPr>
                <w:ilvl w:val="0"/>
                <w:numId w:val="16"/>
              </w:numPr>
              <w:spacing w:after="0" w:line="240" w:lineRule="auto"/>
              <w:ind w:left="0" w:firstLine="0"/>
              <w:jc w:val="both"/>
              <w:rPr>
                <w:rFonts w:ascii="Times New Roman" w:hAnsi="Times New Roman"/>
                <w:color w:val="000000"/>
                <w:lang w:eastAsia="ru-RU"/>
              </w:rPr>
            </w:pPr>
            <w:r w:rsidRPr="00AE7F21">
              <w:rPr>
                <w:rFonts w:ascii="Times New Roman" w:hAnsi="Times New Roman"/>
                <w:color w:val="000000"/>
                <w:lang w:eastAsia="ru-RU"/>
              </w:rPr>
              <w:t xml:space="preserve">Баланс форма № 1 (Звіт </w:t>
            </w:r>
            <w:proofErr w:type="spellStart"/>
            <w:r w:rsidRPr="00AE7F21">
              <w:rPr>
                <w:rFonts w:ascii="Times New Roman" w:hAnsi="Times New Roman"/>
                <w:color w:val="000000"/>
                <w:lang w:eastAsia="ru-RU"/>
              </w:rPr>
              <w:t>прo</w:t>
            </w:r>
            <w:proofErr w:type="spellEnd"/>
            <w:r w:rsidRPr="00AE7F21">
              <w:rPr>
                <w:rFonts w:ascii="Times New Roman" w:hAnsi="Times New Roman"/>
                <w:color w:val="000000"/>
                <w:lang w:eastAsia="ru-RU"/>
              </w:rPr>
              <w:t xml:space="preserve"> фінансовий стан);</w:t>
            </w:r>
          </w:p>
          <w:p w:rsidR="00FF50DD" w:rsidRPr="00AE7F21" w:rsidRDefault="00FF50DD" w:rsidP="00FF50DD">
            <w:pPr>
              <w:numPr>
                <w:ilvl w:val="0"/>
                <w:numId w:val="16"/>
              </w:numPr>
              <w:spacing w:after="0" w:line="240" w:lineRule="auto"/>
              <w:ind w:left="0" w:firstLine="0"/>
              <w:jc w:val="both"/>
              <w:rPr>
                <w:rFonts w:ascii="Times New Roman" w:hAnsi="Times New Roman"/>
                <w:color w:val="000000"/>
                <w:lang w:eastAsia="ru-RU"/>
              </w:rPr>
            </w:pPr>
            <w:r w:rsidRPr="00AE7F21">
              <w:rPr>
                <w:rFonts w:ascii="Times New Roman" w:hAnsi="Times New Roman"/>
                <w:color w:val="000000"/>
                <w:lang w:eastAsia="ru-RU"/>
              </w:rPr>
              <w:t xml:space="preserve">Звіт </w:t>
            </w:r>
            <w:proofErr w:type="spellStart"/>
            <w:r w:rsidRPr="00AE7F21">
              <w:rPr>
                <w:rFonts w:ascii="Times New Roman" w:hAnsi="Times New Roman"/>
                <w:color w:val="000000"/>
                <w:lang w:eastAsia="ru-RU"/>
              </w:rPr>
              <w:t>прo</w:t>
            </w:r>
            <w:proofErr w:type="spellEnd"/>
            <w:r w:rsidRPr="00AE7F21">
              <w:rPr>
                <w:rFonts w:ascii="Times New Roman" w:hAnsi="Times New Roman"/>
                <w:color w:val="000000"/>
                <w:lang w:eastAsia="ru-RU"/>
              </w:rPr>
              <w:t xml:space="preserve"> фінансові результати форма № 2;</w:t>
            </w:r>
          </w:p>
          <w:p w:rsidR="00FF50DD" w:rsidRPr="00AE7F21" w:rsidRDefault="00FF50DD" w:rsidP="00FF50DD">
            <w:pPr>
              <w:numPr>
                <w:ilvl w:val="0"/>
                <w:numId w:val="16"/>
              </w:numPr>
              <w:spacing w:after="0" w:line="240" w:lineRule="auto"/>
              <w:ind w:left="0" w:firstLine="0"/>
              <w:jc w:val="both"/>
              <w:rPr>
                <w:rFonts w:ascii="Times New Roman" w:hAnsi="Times New Roman"/>
                <w:color w:val="000000"/>
                <w:lang w:eastAsia="ru-RU"/>
              </w:rPr>
            </w:pPr>
            <w:r w:rsidRPr="00AE7F21">
              <w:rPr>
                <w:rFonts w:ascii="Times New Roman" w:hAnsi="Times New Roman"/>
                <w:color w:val="000000"/>
                <w:lang w:eastAsia="ru-RU"/>
              </w:rPr>
              <w:t xml:space="preserve">Звіт </w:t>
            </w:r>
            <w:proofErr w:type="spellStart"/>
            <w:r w:rsidRPr="00AE7F21">
              <w:rPr>
                <w:rFonts w:ascii="Times New Roman" w:hAnsi="Times New Roman"/>
                <w:color w:val="000000"/>
                <w:lang w:eastAsia="ru-RU"/>
              </w:rPr>
              <w:t>пpо</w:t>
            </w:r>
            <w:proofErr w:type="spellEnd"/>
            <w:r w:rsidRPr="00AE7F21">
              <w:rPr>
                <w:rFonts w:ascii="Times New Roman" w:hAnsi="Times New Roman"/>
                <w:color w:val="000000"/>
                <w:lang w:eastAsia="ru-RU"/>
              </w:rPr>
              <w:t xml:space="preserve"> рух грошових коштів (</w:t>
            </w:r>
            <w:proofErr w:type="spellStart"/>
            <w:r w:rsidRPr="00AE7F21">
              <w:rPr>
                <w:rFonts w:ascii="Times New Roman" w:hAnsi="Times New Roman"/>
                <w:color w:val="000000"/>
                <w:lang w:eastAsia="ru-RU"/>
              </w:rPr>
              <w:t>формa</w:t>
            </w:r>
            <w:proofErr w:type="spellEnd"/>
            <w:r w:rsidRPr="00AE7F21">
              <w:rPr>
                <w:rFonts w:ascii="Times New Roman" w:hAnsi="Times New Roman"/>
                <w:color w:val="000000"/>
                <w:lang w:eastAsia="ru-RU"/>
              </w:rPr>
              <w:t xml:space="preserve"> №3);</w:t>
            </w:r>
          </w:p>
          <w:p w:rsidR="00FF50DD" w:rsidRPr="00AE7F21" w:rsidRDefault="00FF50DD" w:rsidP="00FF50DD">
            <w:pPr>
              <w:spacing w:after="0" w:line="240" w:lineRule="auto"/>
              <w:jc w:val="center"/>
              <w:rPr>
                <w:rFonts w:ascii="Times New Roman" w:hAnsi="Times New Roman"/>
                <w:color w:val="000000"/>
                <w:lang w:eastAsia="ru-RU"/>
              </w:rPr>
            </w:pPr>
            <w:r w:rsidRPr="00AE7F21">
              <w:rPr>
                <w:rFonts w:ascii="Times New Roman" w:hAnsi="Times New Roman"/>
                <w:color w:val="000000"/>
                <w:lang w:eastAsia="ru-RU"/>
              </w:rPr>
              <w:t>Або</w:t>
            </w:r>
          </w:p>
          <w:p w:rsidR="00FF50DD" w:rsidRPr="00AE7F21" w:rsidRDefault="001E14ED" w:rsidP="00FF50DD">
            <w:pPr>
              <w:shd w:val="clear" w:color="auto" w:fill="FFFFFF"/>
              <w:spacing w:before="105" w:after="135" w:line="240" w:lineRule="auto"/>
              <w:rPr>
                <w:rFonts w:ascii="Times New Roman" w:eastAsia="Times New Roman" w:hAnsi="Times New Roman"/>
                <w:color w:val="000000"/>
              </w:rPr>
            </w:pPr>
            <w:hyperlink r:id="rId8" w:history="1">
              <w:r w:rsidR="00FF50DD" w:rsidRPr="00AE7F21">
                <w:rPr>
                  <w:rFonts w:ascii="Times New Roman" w:eastAsia="Times New Roman" w:hAnsi="Times New Roman"/>
                  <w:bCs/>
                  <w:color w:val="000000"/>
                </w:rPr>
                <w:t xml:space="preserve">Фінансовий звіт </w:t>
              </w:r>
              <w:proofErr w:type="spellStart"/>
              <w:r w:rsidR="00FF50DD" w:rsidRPr="00AE7F21">
                <w:rPr>
                  <w:rFonts w:ascii="Times New Roman" w:eastAsia="Times New Roman" w:hAnsi="Times New Roman"/>
                  <w:bCs/>
                  <w:color w:val="000000"/>
                </w:rPr>
                <w:t>суб’єктa</w:t>
              </w:r>
              <w:proofErr w:type="spellEnd"/>
              <w:r w:rsidR="00FF50DD" w:rsidRPr="00AE7F21">
                <w:rPr>
                  <w:rFonts w:ascii="Times New Roman" w:eastAsia="Times New Roman" w:hAnsi="Times New Roman"/>
                  <w:bCs/>
                  <w:color w:val="000000"/>
                </w:rPr>
                <w:t xml:space="preserve"> малого підприємництва</w:t>
              </w:r>
            </w:hyperlink>
            <w:r w:rsidR="00FF50DD" w:rsidRPr="00AE7F21">
              <w:rPr>
                <w:rFonts w:ascii="Times New Roman" w:eastAsia="Times New Roman" w:hAnsi="Times New Roman"/>
                <w:color w:val="000000"/>
              </w:rPr>
              <w:t> y складі;</w:t>
            </w:r>
          </w:p>
          <w:p w:rsidR="00FF50DD" w:rsidRPr="00AE7F21" w:rsidRDefault="00FF50DD" w:rsidP="00FF50DD">
            <w:pPr>
              <w:shd w:val="clear" w:color="auto" w:fill="FFFFFF"/>
              <w:spacing w:before="105" w:after="135" w:line="240" w:lineRule="auto"/>
              <w:rPr>
                <w:rFonts w:ascii="Times New Roman" w:eastAsia="Times New Roman" w:hAnsi="Times New Roman"/>
                <w:color w:val="000000"/>
              </w:rPr>
            </w:pPr>
            <w:r w:rsidRPr="00AE7F21">
              <w:rPr>
                <w:rFonts w:ascii="Times New Roman" w:eastAsia="Times New Roman" w:hAnsi="Times New Roman"/>
                <w:color w:val="000000"/>
              </w:rPr>
              <w:lastRenderedPageBreak/>
              <w:t>01 - Балансу (ф. № 1-м);</w:t>
            </w:r>
          </w:p>
          <w:p w:rsidR="00FF50DD" w:rsidRPr="00AE7F21" w:rsidRDefault="00FF50DD" w:rsidP="00FF50DD">
            <w:pPr>
              <w:shd w:val="clear" w:color="auto" w:fill="FFFFFF"/>
              <w:spacing w:before="105" w:after="135" w:line="240" w:lineRule="auto"/>
              <w:rPr>
                <w:rFonts w:ascii="Times New Roman" w:eastAsia="Times New Roman" w:hAnsi="Times New Roman"/>
                <w:color w:val="000000"/>
              </w:rPr>
            </w:pPr>
            <w:r w:rsidRPr="00AE7F21">
              <w:rPr>
                <w:rFonts w:ascii="Times New Roman" w:eastAsia="Times New Roman" w:hAnsi="Times New Roman"/>
                <w:color w:val="000000"/>
              </w:rPr>
              <w:t xml:space="preserve">02 - Звіту про фінансові </w:t>
            </w:r>
            <w:proofErr w:type="spellStart"/>
            <w:r w:rsidRPr="00AE7F21">
              <w:rPr>
                <w:rFonts w:ascii="Times New Roman" w:eastAsia="Times New Roman" w:hAnsi="Times New Roman"/>
                <w:color w:val="000000"/>
              </w:rPr>
              <w:t>результaти</w:t>
            </w:r>
            <w:proofErr w:type="spellEnd"/>
            <w:r w:rsidRPr="00AE7F21">
              <w:rPr>
                <w:rFonts w:ascii="Times New Roman" w:eastAsia="Times New Roman" w:hAnsi="Times New Roman"/>
                <w:color w:val="000000"/>
              </w:rPr>
              <w:t xml:space="preserve"> (ф. № 2-м)</w:t>
            </w:r>
          </w:p>
          <w:p w:rsidR="00FF50DD" w:rsidRPr="00AE7F21" w:rsidRDefault="00FF50DD" w:rsidP="00FF50DD">
            <w:pPr>
              <w:shd w:val="clear" w:color="auto" w:fill="FFFFFF"/>
              <w:spacing w:before="105" w:after="135" w:line="240" w:lineRule="auto"/>
              <w:jc w:val="center"/>
              <w:rPr>
                <w:rFonts w:ascii="Times New Roman" w:eastAsia="Times New Roman" w:hAnsi="Times New Roman"/>
                <w:color w:val="000000"/>
              </w:rPr>
            </w:pPr>
            <w:r w:rsidRPr="00AE7F21">
              <w:rPr>
                <w:rFonts w:ascii="Times New Roman" w:eastAsia="Times New Roman" w:hAnsi="Times New Roman"/>
                <w:color w:val="000000"/>
              </w:rPr>
              <w:t>Або</w:t>
            </w:r>
          </w:p>
          <w:p w:rsidR="00FF50DD" w:rsidRPr="00AE7F21" w:rsidRDefault="00FF50DD" w:rsidP="00FF50DD">
            <w:pPr>
              <w:shd w:val="clear" w:color="auto" w:fill="FFFFFF"/>
              <w:spacing w:before="105" w:after="135" w:line="240" w:lineRule="auto"/>
              <w:rPr>
                <w:rFonts w:ascii="Times New Roman" w:eastAsia="Times New Roman" w:hAnsi="Times New Roman"/>
                <w:color w:val="000000"/>
              </w:rPr>
            </w:pPr>
            <w:r w:rsidRPr="00AE7F21">
              <w:rPr>
                <w:rFonts w:ascii="Times New Roman" w:eastAsia="Times New Roman" w:hAnsi="Times New Roman"/>
                <w:color w:val="000000"/>
              </w:rPr>
              <w:t xml:space="preserve">Спрощений фінансовий звіт </w:t>
            </w:r>
            <w:proofErr w:type="spellStart"/>
            <w:r w:rsidRPr="00AE7F21">
              <w:rPr>
                <w:rFonts w:ascii="Times New Roman" w:eastAsia="Times New Roman" w:hAnsi="Times New Roman"/>
                <w:color w:val="000000"/>
              </w:rPr>
              <w:t>суб’єктa</w:t>
            </w:r>
            <w:proofErr w:type="spellEnd"/>
            <w:r w:rsidRPr="00AE7F21">
              <w:rPr>
                <w:rFonts w:ascii="Times New Roman" w:eastAsia="Times New Roman" w:hAnsi="Times New Roman"/>
                <w:color w:val="000000"/>
              </w:rPr>
              <w:t xml:space="preserve"> малого підприємництва:</w:t>
            </w:r>
          </w:p>
          <w:p w:rsidR="00FF50DD" w:rsidRPr="00AE7F21" w:rsidRDefault="00FF50DD" w:rsidP="00FF50DD">
            <w:pPr>
              <w:shd w:val="clear" w:color="auto" w:fill="FFFFFF"/>
              <w:spacing w:before="105" w:after="135" w:line="240" w:lineRule="auto"/>
              <w:rPr>
                <w:rFonts w:ascii="Times New Roman" w:eastAsia="Times New Roman" w:hAnsi="Times New Roman"/>
                <w:color w:val="000000"/>
              </w:rPr>
            </w:pPr>
            <w:r w:rsidRPr="00AE7F21">
              <w:rPr>
                <w:rFonts w:ascii="Times New Roman" w:eastAsia="Times New Roman" w:hAnsi="Times New Roman"/>
                <w:color w:val="000000"/>
              </w:rPr>
              <w:t>01 - Баланс (форма № 1-мс);</w:t>
            </w:r>
          </w:p>
          <w:p w:rsidR="00FF50DD" w:rsidRPr="00AE7F21" w:rsidRDefault="00FF50DD" w:rsidP="00FF50DD">
            <w:pPr>
              <w:shd w:val="clear" w:color="auto" w:fill="FFFFFF"/>
              <w:spacing w:before="105" w:after="135" w:line="240" w:lineRule="auto"/>
              <w:rPr>
                <w:rFonts w:ascii="Times New Roman" w:eastAsia="Times New Roman" w:hAnsi="Times New Roman"/>
                <w:color w:val="000000"/>
              </w:rPr>
            </w:pPr>
            <w:r w:rsidRPr="00AE7F21">
              <w:rPr>
                <w:rFonts w:ascii="Times New Roman" w:eastAsia="Times New Roman" w:hAnsi="Times New Roman"/>
                <w:color w:val="000000"/>
              </w:rPr>
              <w:t xml:space="preserve">02 - Звіт про фінансові </w:t>
            </w:r>
            <w:proofErr w:type="spellStart"/>
            <w:r w:rsidRPr="00AE7F21">
              <w:rPr>
                <w:rFonts w:ascii="Times New Roman" w:eastAsia="Times New Roman" w:hAnsi="Times New Roman"/>
                <w:color w:val="000000"/>
              </w:rPr>
              <w:t>резyльтати</w:t>
            </w:r>
            <w:proofErr w:type="spellEnd"/>
            <w:r w:rsidRPr="00AE7F21">
              <w:rPr>
                <w:rFonts w:ascii="Times New Roman" w:eastAsia="Times New Roman" w:hAnsi="Times New Roman"/>
                <w:color w:val="000000"/>
              </w:rPr>
              <w:t xml:space="preserve"> (ф. № 2-мс);</w:t>
            </w:r>
          </w:p>
          <w:p w:rsidR="00FF50DD" w:rsidRPr="00AE7F21" w:rsidRDefault="00FF50DD" w:rsidP="00FF50DD">
            <w:pPr>
              <w:tabs>
                <w:tab w:val="num" w:pos="0"/>
                <w:tab w:val="left" w:pos="10381"/>
              </w:tabs>
              <w:suppressAutoHyphens/>
              <w:spacing w:after="0" w:line="240" w:lineRule="auto"/>
              <w:jc w:val="both"/>
              <w:rPr>
                <w:rFonts w:ascii="Times New Roman" w:hAnsi="Times New Roman"/>
                <w:lang w:eastAsia="ru-RU"/>
              </w:rPr>
            </w:pPr>
            <w:r w:rsidRPr="00AE7F21">
              <w:rPr>
                <w:rFonts w:ascii="Times New Roman" w:hAnsi="Times New Roman"/>
                <w:lang w:eastAsia="ru-RU"/>
              </w:rPr>
              <w:t>Звітність подається за останній звітний період</w:t>
            </w:r>
          </w:p>
          <w:p w:rsidR="00AE7F21" w:rsidRPr="00AE7F21" w:rsidRDefault="00AE7F21" w:rsidP="00FF50DD">
            <w:pPr>
              <w:tabs>
                <w:tab w:val="num" w:pos="0"/>
                <w:tab w:val="left" w:pos="10381"/>
              </w:tabs>
              <w:suppressAutoHyphens/>
              <w:spacing w:after="0" w:line="240" w:lineRule="auto"/>
              <w:jc w:val="both"/>
              <w:rPr>
                <w:rFonts w:ascii="Times New Roman" w:hAnsi="Times New Roman"/>
                <w:lang w:eastAsia="ru-RU"/>
              </w:rPr>
            </w:pPr>
          </w:p>
          <w:p w:rsidR="00FF50DD" w:rsidRPr="00AE7F21" w:rsidRDefault="00FF50DD" w:rsidP="00FF50DD">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sidRPr="00AE7F21">
              <w:rPr>
                <w:rFonts w:ascii="Times New Roman" w:hAnsi="Times New Roman"/>
                <w:lang w:eastAsia="ru-RU"/>
              </w:rPr>
              <w:t>Учасники фізичні особи-підприємці подають податкову декларацію.</w:t>
            </w:r>
          </w:p>
        </w:tc>
      </w:tr>
    </w:tbl>
    <w:p w:rsidR="00CF0838" w:rsidRPr="00B0605C" w:rsidRDefault="00CF0838">
      <w:pPr>
        <w:rPr>
          <w:rFonts w:ascii="Times New Roman" w:hAnsi="Times New Roman" w:cs="Times New Roman"/>
          <w:i/>
          <w:highlight w:val="yellow"/>
        </w:rPr>
      </w:pPr>
    </w:p>
    <w:p w:rsidR="00D82A97" w:rsidRPr="00AE7F21" w:rsidRDefault="00D82A97" w:rsidP="00D82A97">
      <w:pPr>
        <w:widowControl w:val="0"/>
        <w:jc w:val="center"/>
        <w:rPr>
          <w:rFonts w:ascii="Times New Roman" w:eastAsia="Times New Roman" w:hAnsi="Times New Roman" w:cs="Times New Roman"/>
          <w:b/>
          <w:iCs/>
          <w:color w:val="000000"/>
          <w:u w:val="single"/>
          <w:lang w:eastAsia="ru-RU"/>
        </w:rPr>
      </w:pPr>
      <w:r w:rsidRPr="00AE7F21">
        <w:rPr>
          <w:rFonts w:ascii="Times New Roman" w:eastAsia="Times New Roman" w:hAnsi="Times New Roman" w:cs="Times New Roman"/>
          <w:b/>
          <w:iCs/>
          <w:color w:val="000000"/>
          <w:u w:val="single"/>
          <w:lang w:eastAsia="ru-RU"/>
        </w:rPr>
        <w:t xml:space="preserve">1.1. </w:t>
      </w:r>
      <w:bookmarkStart w:id="0" w:name="_Hlk44673905"/>
      <w:r w:rsidRPr="00AE7F21">
        <w:rPr>
          <w:rFonts w:ascii="Times New Roman" w:eastAsia="Times New Roman" w:hAnsi="Times New Roman" w:cs="Times New Roman"/>
          <w:b/>
          <w:iCs/>
          <w:color w:val="000000"/>
          <w:u w:val="single"/>
          <w:lang w:eastAsia="ru-RU"/>
        </w:rPr>
        <w:t>Форма довідки</w:t>
      </w:r>
      <w:bookmarkStart w:id="1" w:name="_Hlk17269171"/>
      <w:r w:rsidRPr="00AE7F21">
        <w:rPr>
          <w:rFonts w:ascii="Times New Roman" w:eastAsia="Times New Roman" w:hAnsi="Times New Roman" w:cs="Times New Roman"/>
          <w:b/>
          <w:iCs/>
          <w:color w:val="000000"/>
          <w:u w:val="single"/>
          <w:lang w:eastAsia="ru-RU"/>
        </w:rPr>
        <w:t xml:space="preserve">, </w:t>
      </w:r>
      <w:r w:rsidRPr="00AE7F21">
        <w:rPr>
          <w:rFonts w:ascii="Times New Roman" w:eastAsia="Times New Roman" w:hAnsi="Times New Roman" w:cs="Times New Roman"/>
          <w:b/>
          <w:color w:val="00000A"/>
          <w:u w:val="single"/>
          <w:lang w:eastAsia="ru-RU"/>
        </w:rPr>
        <w:t xml:space="preserve">на виконання вимог </w:t>
      </w:r>
      <w:bookmarkEnd w:id="0"/>
      <w:r w:rsidRPr="00AE7F21">
        <w:rPr>
          <w:rFonts w:ascii="Times New Roman" w:eastAsia="Times New Roman" w:hAnsi="Times New Roman" w:cs="Times New Roman"/>
          <w:b/>
          <w:color w:val="00000A"/>
          <w:u w:val="single"/>
          <w:lang w:eastAsia="ru-RU"/>
        </w:rPr>
        <w:t xml:space="preserve">п. 1.1 Таблиці 1 Додатку 1 Тендерної документації. </w:t>
      </w:r>
    </w:p>
    <w:bookmarkEnd w:id="1"/>
    <w:p w:rsidR="00AE7F21" w:rsidRPr="00C56494" w:rsidRDefault="00AE7F21" w:rsidP="00AE7F21">
      <w:pPr>
        <w:pStyle w:val="11"/>
        <w:spacing w:after="0" w:line="240" w:lineRule="auto"/>
        <w:ind w:left="0"/>
        <w:jc w:val="center"/>
        <w:rPr>
          <w:rFonts w:ascii="Times New Roman" w:hAnsi="Times New Roman" w:cs="Times New Roman"/>
          <w:b/>
          <w:sz w:val="24"/>
          <w:szCs w:val="24"/>
        </w:rPr>
      </w:pPr>
      <w:r w:rsidRPr="00AE7F21">
        <w:rPr>
          <w:rFonts w:ascii="Times New Roman" w:hAnsi="Times New Roman" w:cs="Times New Roman"/>
          <w:b/>
          <w:sz w:val="24"/>
          <w:szCs w:val="24"/>
        </w:rPr>
        <w:t>ДОВІДКА ПРО НАЯВНІСТЬ ОБЛАДНАННЯ, МАТЕРІАЛЬНО</w:t>
      </w:r>
      <w:r w:rsidRPr="00EB538F">
        <w:rPr>
          <w:rFonts w:ascii="Times New Roman" w:hAnsi="Times New Roman" w:cs="Times New Roman"/>
          <w:b/>
          <w:sz w:val="24"/>
          <w:szCs w:val="24"/>
        </w:rPr>
        <w:t>-ТЕХНІЧНОЇ БАЗИ ТА ТЕХНОЛОГІЙ</w:t>
      </w:r>
      <w:r w:rsidRPr="00EB538F">
        <w:rPr>
          <w:rFonts w:ascii="Times New Roman" w:hAnsi="Times New Roman" w:cs="Times New Roman"/>
          <w:b/>
          <w:sz w:val="24"/>
          <w:szCs w:val="24"/>
          <w:shd w:val="clear" w:color="auto" w:fill="FFFFFF"/>
        </w:rPr>
        <w:t xml:space="preserve"> </w:t>
      </w:r>
    </w:p>
    <w:tbl>
      <w:tblPr>
        <w:tblW w:w="10545" w:type="dxa"/>
        <w:jc w:val="center"/>
        <w:tblLayout w:type="fixed"/>
        <w:tblLook w:val="0000" w:firstRow="0" w:lastRow="0" w:firstColumn="0" w:lastColumn="0" w:noHBand="0" w:noVBand="0"/>
      </w:tblPr>
      <w:tblGrid>
        <w:gridCol w:w="525"/>
        <w:gridCol w:w="1744"/>
        <w:gridCol w:w="1942"/>
        <w:gridCol w:w="1176"/>
        <w:gridCol w:w="2003"/>
        <w:gridCol w:w="1817"/>
        <w:gridCol w:w="1338"/>
      </w:tblGrid>
      <w:tr w:rsidR="00AE7F21" w:rsidRPr="00EB538F" w:rsidTr="0057258F">
        <w:trPr>
          <w:trHeight w:val="955"/>
          <w:jc w:val="center"/>
        </w:trPr>
        <w:tc>
          <w:tcPr>
            <w:tcW w:w="525"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tabs>
                <w:tab w:val="left" w:pos="351"/>
              </w:tabs>
              <w:spacing w:after="0" w:line="240" w:lineRule="auto"/>
              <w:rPr>
                <w:rFonts w:ascii="Times New Roman" w:hAnsi="Times New Roman"/>
                <w:b/>
                <w:bCs/>
                <w:sz w:val="20"/>
                <w:szCs w:val="20"/>
                <w:shd w:val="clear" w:color="auto" w:fill="00FFFF"/>
              </w:rPr>
            </w:pPr>
            <w:r w:rsidRPr="00EB538F">
              <w:rPr>
                <w:rFonts w:ascii="Times New Roman" w:hAnsi="Times New Roman"/>
                <w:b/>
                <w:bCs/>
                <w:sz w:val="20"/>
                <w:szCs w:val="20"/>
              </w:rPr>
              <w:t>№ з/п</w:t>
            </w:r>
          </w:p>
        </w:tc>
        <w:tc>
          <w:tcPr>
            <w:tcW w:w="1744"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Найменування*</w:t>
            </w:r>
          </w:p>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w:t>
            </w:r>
            <w:proofErr w:type="spellStart"/>
            <w:r w:rsidRPr="00EB538F">
              <w:rPr>
                <w:rFonts w:ascii="Times New Roman" w:hAnsi="Times New Roman"/>
                <w:b/>
                <w:bCs/>
                <w:sz w:val="20"/>
                <w:szCs w:val="20"/>
              </w:rPr>
              <w:t>обладнання,технічних</w:t>
            </w:r>
            <w:proofErr w:type="spellEnd"/>
            <w:r w:rsidRPr="00EB538F">
              <w:rPr>
                <w:rFonts w:ascii="Times New Roman" w:hAnsi="Times New Roman"/>
                <w:b/>
                <w:bCs/>
                <w:sz w:val="20"/>
                <w:szCs w:val="20"/>
              </w:rPr>
              <w:t xml:space="preserve"> засобів та технологій, транспортних засобів)</w:t>
            </w:r>
          </w:p>
        </w:tc>
        <w:tc>
          <w:tcPr>
            <w:tcW w:w="1942"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Тип/марка/модель (за наявності),</w:t>
            </w:r>
          </w:p>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рік випуску</w:t>
            </w:r>
          </w:p>
        </w:tc>
        <w:tc>
          <w:tcPr>
            <w:tcW w:w="1176"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20"/>
                <w:szCs w:val="20"/>
                <w:shd w:val="clear" w:color="auto" w:fill="00FFFF"/>
              </w:rPr>
            </w:pPr>
            <w:proofErr w:type="spellStart"/>
            <w:r w:rsidRPr="00EB538F">
              <w:rPr>
                <w:rFonts w:ascii="Times New Roman" w:hAnsi="Times New Roman"/>
                <w:b/>
                <w:bCs/>
                <w:iCs/>
                <w:sz w:val="20"/>
                <w:szCs w:val="20"/>
              </w:rPr>
              <w:t>Кількість,шт</w:t>
            </w:r>
            <w:proofErr w:type="spellEnd"/>
            <w:r w:rsidRPr="00EB538F">
              <w:rPr>
                <w:rFonts w:ascii="Times New Roman" w:hAnsi="Times New Roman"/>
                <w:b/>
                <w:bCs/>
                <w:iCs/>
                <w:sz w:val="20"/>
                <w:szCs w:val="20"/>
              </w:rPr>
              <w:t>.</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Зазначення приналежності (Власне або знаходиться у користуванні учасника **)</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Документ, підтверджуючий приналежність ***</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Примітка</w:t>
            </w:r>
          </w:p>
        </w:tc>
      </w:tr>
      <w:tr w:rsidR="00AE7F21" w:rsidRPr="00EB538F" w:rsidTr="0057258F">
        <w:trPr>
          <w:trHeight w:val="98"/>
          <w:jc w:val="center"/>
        </w:trPr>
        <w:tc>
          <w:tcPr>
            <w:tcW w:w="525"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1</w:t>
            </w:r>
          </w:p>
        </w:tc>
        <w:tc>
          <w:tcPr>
            <w:tcW w:w="1744"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2</w:t>
            </w:r>
          </w:p>
        </w:tc>
        <w:tc>
          <w:tcPr>
            <w:tcW w:w="1942"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3</w:t>
            </w:r>
          </w:p>
        </w:tc>
        <w:tc>
          <w:tcPr>
            <w:tcW w:w="1176"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4</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5</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b/>
                <w:bCs/>
                <w:sz w:val="20"/>
                <w:szCs w:val="20"/>
              </w:rPr>
            </w:pPr>
            <w:r w:rsidRPr="00EB538F">
              <w:rPr>
                <w:rFonts w:ascii="Times New Roman" w:hAnsi="Times New Roman"/>
                <w:b/>
                <w:bCs/>
                <w:sz w:val="20"/>
                <w:szCs w:val="20"/>
              </w:rPr>
              <w:t>7</w:t>
            </w:r>
          </w:p>
        </w:tc>
      </w:tr>
      <w:tr w:rsidR="00AE7F21" w:rsidRPr="00EB538F" w:rsidTr="0057258F">
        <w:trPr>
          <w:trHeight w:val="98"/>
          <w:jc w:val="center"/>
        </w:trPr>
        <w:tc>
          <w:tcPr>
            <w:tcW w:w="525"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napToGrid w:val="0"/>
              <w:spacing w:after="0" w:line="240" w:lineRule="auto"/>
              <w:jc w:val="center"/>
              <w:rPr>
                <w:rFonts w:ascii="Times New Roman" w:hAnsi="Times New Roman"/>
                <w:b/>
                <w:bCs/>
                <w:i/>
                <w:iCs/>
              </w:rPr>
            </w:pPr>
          </w:p>
        </w:tc>
        <w:tc>
          <w:tcPr>
            <w:tcW w:w="1744"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napToGrid w:val="0"/>
              <w:spacing w:after="0" w:line="240" w:lineRule="auto"/>
              <w:jc w:val="center"/>
              <w:rPr>
                <w:rFonts w:ascii="Times New Roman" w:hAnsi="Times New Roman"/>
                <w:b/>
                <w:bCs/>
                <w:i/>
                <w:iCs/>
              </w:rPr>
            </w:pPr>
          </w:p>
        </w:tc>
        <w:tc>
          <w:tcPr>
            <w:tcW w:w="1942"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napToGrid w:val="0"/>
              <w:spacing w:after="0" w:line="240" w:lineRule="auto"/>
              <w:jc w:val="center"/>
              <w:rPr>
                <w:rFonts w:ascii="Times New Roman" w:hAnsi="Times New Roman"/>
                <w:b/>
                <w:bCs/>
                <w:i/>
                <w:iCs/>
              </w:rPr>
            </w:pPr>
          </w:p>
        </w:tc>
        <w:tc>
          <w:tcPr>
            <w:tcW w:w="1176"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napToGrid w:val="0"/>
              <w:spacing w:after="0" w:line="240" w:lineRule="auto"/>
              <w:jc w:val="center"/>
              <w:rPr>
                <w:rFonts w:ascii="Times New Roman" w:hAnsi="Times New Roman"/>
                <w:b/>
                <w:bCs/>
                <w:i/>
                <w:iCs/>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F21" w:rsidRPr="00EB538F" w:rsidRDefault="00AE7F21" w:rsidP="0057258F">
            <w:pPr>
              <w:snapToGrid w:val="0"/>
              <w:spacing w:after="0" w:line="240" w:lineRule="auto"/>
              <w:jc w:val="center"/>
              <w:rPr>
                <w:rFonts w:ascii="Times New Roman" w:hAnsi="Times New Roman"/>
                <w:b/>
                <w:bCs/>
                <w:i/>
                <w:iCs/>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AE7F21" w:rsidRPr="00EB538F" w:rsidRDefault="00AE7F21" w:rsidP="0057258F">
            <w:pPr>
              <w:snapToGrid w:val="0"/>
              <w:spacing w:after="0" w:line="240" w:lineRule="auto"/>
              <w:jc w:val="center"/>
              <w:rPr>
                <w:rFonts w:ascii="Times New Roman" w:hAnsi="Times New Roman"/>
                <w:b/>
                <w:bCs/>
                <w:i/>
                <w:iC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AE7F21" w:rsidRPr="00EB538F" w:rsidRDefault="00AE7F21" w:rsidP="0057258F">
            <w:pPr>
              <w:snapToGrid w:val="0"/>
              <w:spacing w:after="0" w:line="240" w:lineRule="auto"/>
              <w:jc w:val="center"/>
              <w:rPr>
                <w:rFonts w:ascii="Times New Roman" w:hAnsi="Times New Roman"/>
                <w:b/>
                <w:bCs/>
                <w:i/>
                <w:iCs/>
              </w:rPr>
            </w:pPr>
          </w:p>
        </w:tc>
      </w:tr>
      <w:tr w:rsidR="00AE7F21" w:rsidRPr="00EB538F" w:rsidTr="0057258F">
        <w:trPr>
          <w:trHeight w:val="98"/>
          <w:jc w:val="center"/>
        </w:trPr>
        <w:tc>
          <w:tcPr>
            <w:tcW w:w="525"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napToGrid w:val="0"/>
              <w:spacing w:after="0" w:line="240" w:lineRule="auto"/>
              <w:jc w:val="center"/>
              <w:rPr>
                <w:rFonts w:ascii="Times New Roman" w:hAnsi="Times New Roman"/>
                <w:b/>
                <w:bCs/>
                <w:i/>
                <w:iCs/>
              </w:rPr>
            </w:pPr>
          </w:p>
        </w:tc>
        <w:tc>
          <w:tcPr>
            <w:tcW w:w="1744"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napToGrid w:val="0"/>
              <w:spacing w:after="0" w:line="240" w:lineRule="auto"/>
              <w:jc w:val="center"/>
              <w:rPr>
                <w:rFonts w:ascii="Times New Roman" w:hAnsi="Times New Roman"/>
                <w:b/>
                <w:bCs/>
                <w:i/>
                <w:iCs/>
              </w:rPr>
            </w:pPr>
          </w:p>
        </w:tc>
        <w:tc>
          <w:tcPr>
            <w:tcW w:w="1942"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napToGrid w:val="0"/>
              <w:spacing w:after="0" w:line="240" w:lineRule="auto"/>
              <w:jc w:val="center"/>
              <w:rPr>
                <w:rFonts w:ascii="Times New Roman" w:hAnsi="Times New Roman"/>
                <w:b/>
                <w:bCs/>
                <w:i/>
                <w:iCs/>
              </w:rPr>
            </w:pPr>
          </w:p>
        </w:tc>
        <w:tc>
          <w:tcPr>
            <w:tcW w:w="1176"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napToGrid w:val="0"/>
              <w:spacing w:after="0" w:line="240" w:lineRule="auto"/>
              <w:jc w:val="center"/>
              <w:rPr>
                <w:rFonts w:ascii="Times New Roman" w:hAnsi="Times New Roman"/>
                <w:b/>
                <w:bCs/>
                <w:i/>
                <w:iCs/>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F21" w:rsidRPr="00EB538F" w:rsidRDefault="00AE7F21" w:rsidP="0057258F">
            <w:pPr>
              <w:snapToGrid w:val="0"/>
              <w:spacing w:after="0" w:line="240" w:lineRule="auto"/>
              <w:jc w:val="center"/>
              <w:rPr>
                <w:rFonts w:ascii="Times New Roman" w:hAnsi="Times New Roman"/>
                <w:b/>
                <w:bCs/>
                <w:i/>
                <w:iCs/>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AE7F21" w:rsidRPr="00EB538F" w:rsidRDefault="00AE7F21" w:rsidP="0057258F">
            <w:pPr>
              <w:snapToGrid w:val="0"/>
              <w:spacing w:after="0" w:line="240" w:lineRule="auto"/>
              <w:jc w:val="center"/>
              <w:rPr>
                <w:rFonts w:ascii="Times New Roman" w:hAnsi="Times New Roman"/>
                <w:b/>
                <w:bCs/>
                <w:i/>
                <w:iC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AE7F21" w:rsidRPr="00EB538F" w:rsidRDefault="00AE7F21" w:rsidP="0057258F">
            <w:pPr>
              <w:snapToGrid w:val="0"/>
              <w:spacing w:after="0" w:line="240" w:lineRule="auto"/>
              <w:jc w:val="center"/>
              <w:rPr>
                <w:rFonts w:ascii="Times New Roman" w:hAnsi="Times New Roman"/>
                <w:b/>
                <w:bCs/>
                <w:i/>
                <w:iCs/>
              </w:rPr>
            </w:pPr>
          </w:p>
        </w:tc>
      </w:tr>
    </w:tbl>
    <w:p w:rsidR="00AE7F21" w:rsidRDefault="00AE7F21" w:rsidP="00D82A97">
      <w:pPr>
        <w:jc w:val="both"/>
        <w:rPr>
          <w:rFonts w:ascii="Times New Roman" w:eastAsia="Times New Roman" w:hAnsi="Times New Roman" w:cs="Times New Roman"/>
          <w:b/>
          <w:iCs/>
          <w:color w:val="000000"/>
          <w:u w:val="single"/>
          <w:lang w:eastAsia="ru-RU"/>
        </w:rPr>
      </w:pPr>
    </w:p>
    <w:p w:rsidR="007E665F" w:rsidRPr="002431FC" w:rsidRDefault="007E665F" w:rsidP="007E665F">
      <w:pPr>
        <w:tabs>
          <w:tab w:val="left" w:pos="180"/>
        </w:tabs>
        <w:spacing w:after="0"/>
        <w:ind w:firstLine="284"/>
        <w:jc w:val="both"/>
        <w:rPr>
          <w:rFonts w:ascii="Times New Roman" w:hAnsi="Times New Roman"/>
          <w:i/>
          <w:szCs w:val="24"/>
        </w:rPr>
      </w:pPr>
      <w:r w:rsidRPr="002431FC">
        <w:rPr>
          <w:rFonts w:ascii="Times New Roman" w:hAnsi="Times New Roman"/>
          <w:i/>
          <w:szCs w:val="24"/>
        </w:rPr>
        <w:t>**якщо Учасник є власником, зазначається «власний», в інших випадках – зазначається «право користування» (договір позички, договір оренди, договір лізингу, договір надання послуг або в інший спосіб, визначений законодавством України);</w:t>
      </w:r>
    </w:p>
    <w:p w:rsidR="007E665F" w:rsidRDefault="007E665F" w:rsidP="007E665F">
      <w:pPr>
        <w:pStyle w:val="11"/>
        <w:spacing w:after="0" w:line="240" w:lineRule="auto"/>
        <w:ind w:left="0" w:firstLine="425"/>
        <w:jc w:val="both"/>
        <w:rPr>
          <w:rFonts w:ascii="Times New Roman" w:hAnsi="Times New Roman" w:cs="Times New Roman"/>
          <w:i/>
          <w:szCs w:val="24"/>
        </w:rPr>
      </w:pPr>
      <w:r w:rsidRPr="002431FC">
        <w:rPr>
          <w:rFonts w:ascii="Times New Roman" w:hAnsi="Times New Roman" w:cs="Times New Roman"/>
          <w:i/>
          <w:szCs w:val="24"/>
        </w:rPr>
        <w:t>***зазначається номер та дата документу, який Учасник надав як підтверджуючий приналежнос</w:t>
      </w:r>
      <w:r>
        <w:rPr>
          <w:rFonts w:ascii="Times New Roman" w:hAnsi="Times New Roman" w:cs="Times New Roman"/>
          <w:i/>
          <w:szCs w:val="24"/>
        </w:rPr>
        <w:t>ті відповідно до графи 5 Довідки</w:t>
      </w:r>
    </w:p>
    <w:p w:rsidR="00AE7F21" w:rsidRDefault="00AE7F21" w:rsidP="00D82A97">
      <w:pPr>
        <w:jc w:val="both"/>
        <w:rPr>
          <w:rFonts w:ascii="Times New Roman" w:eastAsia="Times New Roman" w:hAnsi="Times New Roman" w:cs="Times New Roman"/>
          <w:b/>
          <w:iCs/>
          <w:color w:val="000000"/>
          <w:u w:val="single"/>
          <w:lang w:eastAsia="ru-RU"/>
        </w:rPr>
      </w:pPr>
    </w:p>
    <w:p w:rsidR="00D82A97" w:rsidRPr="00AE7F21" w:rsidRDefault="00D82A97" w:rsidP="00D82A97">
      <w:pPr>
        <w:jc w:val="both"/>
        <w:rPr>
          <w:rFonts w:ascii="Times New Roman" w:eastAsia="Times New Roman" w:hAnsi="Times New Roman" w:cs="Times New Roman"/>
          <w:b/>
          <w:color w:val="00000A"/>
          <w:u w:val="single"/>
          <w:lang w:eastAsia="ru-RU"/>
        </w:rPr>
      </w:pPr>
      <w:r w:rsidRPr="00AE7F21">
        <w:rPr>
          <w:rFonts w:ascii="Times New Roman" w:eastAsia="Times New Roman" w:hAnsi="Times New Roman" w:cs="Times New Roman"/>
          <w:b/>
          <w:iCs/>
          <w:color w:val="000000"/>
          <w:u w:val="single"/>
          <w:lang w:eastAsia="ru-RU"/>
        </w:rPr>
        <w:t xml:space="preserve">2.1. Форма довідки, на виконання вимог </w:t>
      </w:r>
      <w:r w:rsidRPr="00AE7F21">
        <w:rPr>
          <w:rFonts w:ascii="Times New Roman" w:eastAsia="Times New Roman" w:hAnsi="Times New Roman" w:cs="Times New Roman"/>
          <w:b/>
          <w:color w:val="00000A"/>
          <w:u w:val="single"/>
          <w:lang w:eastAsia="ru-RU"/>
        </w:rPr>
        <w:t>п. 2.1, Таблиці 1 Додатку 1 Тендерної документації.</w:t>
      </w:r>
    </w:p>
    <w:p w:rsidR="00D82A97" w:rsidRPr="00AE7F21" w:rsidRDefault="00D82A97" w:rsidP="00D82A97">
      <w:pPr>
        <w:jc w:val="both"/>
        <w:rPr>
          <w:rFonts w:ascii="Times New Roman" w:eastAsia="Times New Roman" w:hAnsi="Times New Roman" w:cs="Times New Roman"/>
          <w:b/>
          <w:color w:val="00000A"/>
          <w:u w:val="single"/>
          <w:lang w:eastAsia="ru-RU"/>
        </w:rPr>
      </w:pPr>
      <w:r w:rsidRPr="00AE7F21">
        <w:rPr>
          <w:rFonts w:ascii="Times New Roman" w:eastAsia="Times New Roman" w:hAnsi="Times New Roman" w:cs="Times New Roman"/>
          <w:b/>
          <w:color w:val="00000A"/>
          <w:u w:val="single"/>
          <w:lang w:eastAsia="ru-RU"/>
        </w:rPr>
        <w:t>Щодо п. 2.1.</w:t>
      </w:r>
    </w:p>
    <w:tbl>
      <w:tblPr>
        <w:tblW w:w="9904" w:type="dxa"/>
        <w:tblInd w:w="-15" w:type="dxa"/>
        <w:tblLayout w:type="fixed"/>
        <w:tblLook w:val="0000" w:firstRow="0" w:lastRow="0" w:firstColumn="0" w:lastColumn="0" w:noHBand="0" w:noVBand="0"/>
      </w:tblPr>
      <w:tblGrid>
        <w:gridCol w:w="533"/>
        <w:gridCol w:w="2267"/>
        <w:gridCol w:w="1576"/>
        <w:gridCol w:w="1843"/>
        <w:gridCol w:w="1842"/>
        <w:gridCol w:w="1843"/>
      </w:tblGrid>
      <w:tr w:rsidR="00AE7F21" w:rsidRPr="00EB538F" w:rsidTr="0057258F">
        <w:tc>
          <w:tcPr>
            <w:tcW w:w="533"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tabs>
                <w:tab w:val="left" w:pos="426"/>
              </w:tabs>
              <w:spacing w:after="0" w:line="240" w:lineRule="auto"/>
              <w:jc w:val="center"/>
              <w:rPr>
                <w:rFonts w:ascii="Times New Roman" w:hAnsi="Times New Roman"/>
                <w:b/>
                <w:bCs/>
                <w:sz w:val="18"/>
                <w:szCs w:val="18"/>
              </w:rPr>
            </w:pPr>
            <w:r w:rsidRPr="00EB538F">
              <w:rPr>
                <w:rFonts w:ascii="Times New Roman" w:eastAsia="Times New Roman CYR" w:hAnsi="Times New Roman"/>
                <w:b/>
                <w:bCs/>
                <w:sz w:val="18"/>
                <w:szCs w:val="18"/>
              </w:rPr>
              <w:t xml:space="preserve">№ </w:t>
            </w:r>
            <w:r w:rsidRPr="00EB538F">
              <w:rPr>
                <w:rFonts w:ascii="Times New Roman" w:hAnsi="Times New Roman"/>
                <w:b/>
                <w:bCs/>
                <w:sz w:val="18"/>
                <w:szCs w:val="18"/>
              </w:rPr>
              <w:t>з/п</w:t>
            </w:r>
          </w:p>
        </w:tc>
        <w:tc>
          <w:tcPr>
            <w:tcW w:w="2267"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tabs>
                <w:tab w:val="left" w:pos="2977"/>
              </w:tabs>
              <w:spacing w:after="0" w:line="240" w:lineRule="auto"/>
              <w:jc w:val="center"/>
              <w:rPr>
                <w:rFonts w:ascii="Times New Roman" w:hAnsi="Times New Roman"/>
                <w:b/>
                <w:bCs/>
                <w:sz w:val="18"/>
                <w:szCs w:val="18"/>
              </w:rPr>
            </w:pPr>
            <w:r w:rsidRPr="00EB538F">
              <w:rPr>
                <w:rFonts w:ascii="Times New Roman" w:hAnsi="Times New Roman"/>
                <w:b/>
                <w:bCs/>
                <w:sz w:val="18"/>
                <w:szCs w:val="18"/>
              </w:rPr>
              <w:t>Посада</w:t>
            </w:r>
          </w:p>
        </w:tc>
        <w:tc>
          <w:tcPr>
            <w:tcW w:w="1576"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18"/>
                <w:szCs w:val="18"/>
              </w:rPr>
            </w:pPr>
            <w:r w:rsidRPr="00EB538F">
              <w:rPr>
                <w:rFonts w:ascii="Times New Roman" w:hAnsi="Times New Roman"/>
                <w:b/>
                <w:bCs/>
                <w:sz w:val="18"/>
                <w:szCs w:val="18"/>
              </w:rPr>
              <w:t>Прізвище,</w:t>
            </w:r>
          </w:p>
          <w:p w:rsidR="00AE7F21" w:rsidRPr="00EB538F" w:rsidRDefault="00AE7F21" w:rsidP="0057258F">
            <w:pPr>
              <w:spacing w:after="0" w:line="240" w:lineRule="auto"/>
              <w:jc w:val="center"/>
              <w:rPr>
                <w:rFonts w:ascii="Times New Roman" w:hAnsi="Times New Roman"/>
                <w:b/>
                <w:bCs/>
                <w:sz w:val="18"/>
                <w:szCs w:val="18"/>
              </w:rPr>
            </w:pPr>
            <w:r w:rsidRPr="00EB538F">
              <w:rPr>
                <w:rFonts w:ascii="Times New Roman" w:hAnsi="Times New Roman"/>
                <w:b/>
                <w:bCs/>
                <w:sz w:val="18"/>
                <w:szCs w:val="18"/>
              </w:rPr>
              <w:t>ім`я, по батькові</w:t>
            </w:r>
          </w:p>
          <w:p w:rsidR="00AE7F21" w:rsidRPr="00EB538F" w:rsidRDefault="00AE7F21" w:rsidP="0057258F">
            <w:pPr>
              <w:spacing w:after="0" w:line="240" w:lineRule="auto"/>
              <w:jc w:val="center"/>
              <w:rPr>
                <w:rFonts w:ascii="Times New Roman" w:hAnsi="Times New Roman"/>
                <w:b/>
                <w:bCs/>
                <w:sz w:val="18"/>
                <w:szCs w:val="18"/>
              </w:rPr>
            </w:pPr>
            <w:r w:rsidRPr="00EB538F">
              <w:rPr>
                <w:rFonts w:ascii="Times New Roman" w:hAnsi="Times New Roman"/>
                <w:b/>
                <w:bCs/>
                <w:sz w:val="18"/>
                <w:szCs w:val="18"/>
              </w:rPr>
              <w:t>(за наявності) працівників</w:t>
            </w:r>
          </w:p>
        </w:tc>
        <w:tc>
          <w:tcPr>
            <w:tcW w:w="1843"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18"/>
                <w:szCs w:val="18"/>
              </w:rPr>
            </w:pPr>
            <w:r w:rsidRPr="00EB538F">
              <w:rPr>
                <w:rFonts w:ascii="Times New Roman" w:hAnsi="Times New Roman"/>
                <w:b/>
                <w:bCs/>
                <w:sz w:val="18"/>
                <w:szCs w:val="18"/>
              </w:rPr>
              <w:t>Освіта/ найменування навчального закладу</w:t>
            </w:r>
          </w:p>
        </w:tc>
        <w:tc>
          <w:tcPr>
            <w:tcW w:w="1842" w:type="dxa"/>
            <w:tcBorders>
              <w:top w:val="single" w:sz="4" w:space="0" w:color="000000"/>
              <w:left w:val="single" w:sz="4" w:space="0" w:color="000000"/>
              <w:bottom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18"/>
                <w:szCs w:val="18"/>
              </w:rPr>
            </w:pPr>
            <w:r w:rsidRPr="00EB538F">
              <w:rPr>
                <w:rFonts w:ascii="Times New Roman" w:hAnsi="Times New Roman"/>
                <w:b/>
                <w:bCs/>
                <w:sz w:val="18"/>
                <w:szCs w:val="18"/>
              </w:rPr>
              <w:t>Досвід роботи на цій посаді в підприємстві (років)*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F21" w:rsidRPr="00EB538F" w:rsidRDefault="00AE7F21" w:rsidP="0057258F">
            <w:pPr>
              <w:spacing w:after="0" w:line="240" w:lineRule="auto"/>
              <w:jc w:val="center"/>
              <w:rPr>
                <w:rFonts w:ascii="Times New Roman" w:hAnsi="Times New Roman"/>
                <w:b/>
                <w:bCs/>
                <w:sz w:val="18"/>
                <w:szCs w:val="18"/>
              </w:rPr>
            </w:pPr>
            <w:r w:rsidRPr="00EB538F">
              <w:rPr>
                <w:rFonts w:ascii="Times New Roman" w:hAnsi="Times New Roman"/>
                <w:b/>
                <w:bCs/>
                <w:sz w:val="18"/>
                <w:szCs w:val="18"/>
              </w:rPr>
              <w:t>Штатний/</w:t>
            </w:r>
          </w:p>
          <w:p w:rsidR="00AE7F21" w:rsidRPr="00EB538F" w:rsidRDefault="00AE7F21" w:rsidP="0057258F">
            <w:pPr>
              <w:spacing w:after="0" w:line="240" w:lineRule="auto"/>
              <w:jc w:val="center"/>
              <w:rPr>
                <w:rFonts w:ascii="Times New Roman" w:hAnsi="Times New Roman"/>
                <w:b/>
                <w:bCs/>
                <w:sz w:val="18"/>
                <w:szCs w:val="18"/>
              </w:rPr>
            </w:pPr>
            <w:r w:rsidRPr="00EB538F">
              <w:rPr>
                <w:rFonts w:ascii="Times New Roman" w:hAnsi="Times New Roman"/>
                <w:b/>
                <w:bCs/>
                <w:sz w:val="18"/>
                <w:szCs w:val="18"/>
              </w:rPr>
              <w:t>цивільно-правова угода</w:t>
            </w:r>
          </w:p>
        </w:tc>
      </w:tr>
      <w:tr w:rsidR="00AE7F21" w:rsidRPr="00EB538F" w:rsidTr="0057258F">
        <w:tc>
          <w:tcPr>
            <w:tcW w:w="533"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b/>
                <w:bCs/>
                <w:caps/>
                <w:sz w:val="18"/>
                <w:szCs w:val="18"/>
              </w:rPr>
            </w:pPr>
            <w:r w:rsidRPr="00EB538F">
              <w:rPr>
                <w:rFonts w:ascii="Times New Roman" w:hAnsi="Times New Roman"/>
                <w:b/>
                <w:bCs/>
                <w:caps/>
                <w:sz w:val="18"/>
                <w:szCs w:val="18"/>
              </w:rPr>
              <w:t>1</w:t>
            </w:r>
          </w:p>
        </w:tc>
        <w:tc>
          <w:tcPr>
            <w:tcW w:w="2267"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b/>
                <w:bCs/>
                <w:caps/>
                <w:sz w:val="18"/>
                <w:szCs w:val="18"/>
              </w:rPr>
            </w:pPr>
            <w:r w:rsidRPr="00EB538F">
              <w:rPr>
                <w:rFonts w:ascii="Times New Roman" w:hAnsi="Times New Roman"/>
                <w:b/>
                <w:bCs/>
                <w:caps/>
                <w:sz w:val="18"/>
                <w:szCs w:val="18"/>
              </w:rPr>
              <w:t>2</w:t>
            </w:r>
          </w:p>
        </w:tc>
        <w:tc>
          <w:tcPr>
            <w:tcW w:w="1576"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b/>
                <w:bCs/>
                <w:caps/>
                <w:sz w:val="18"/>
                <w:szCs w:val="18"/>
              </w:rPr>
            </w:pPr>
            <w:r w:rsidRPr="00EB538F">
              <w:rPr>
                <w:rFonts w:ascii="Times New Roman" w:hAnsi="Times New Roman"/>
                <w:b/>
                <w:bCs/>
                <w:caps/>
                <w:sz w:val="18"/>
                <w:szCs w:val="18"/>
              </w:rPr>
              <w:t>3</w:t>
            </w:r>
          </w:p>
        </w:tc>
        <w:tc>
          <w:tcPr>
            <w:tcW w:w="1843"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b/>
                <w:bCs/>
                <w:caps/>
                <w:sz w:val="18"/>
                <w:szCs w:val="18"/>
              </w:rPr>
            </w:pPr>
            <w:r w:rsidRPr="00EB538F">
              <w:rPr>
                <w:rFonts w:ascii="Times New Roman" w:hAnsi="Times New Roman"/>
                <w:b/>
                <w:bCs/>
                <w:caps/>
                <w:sz w:val="18"/>
                <w:szCs w:val="18"/>
              </w:rPr>
              <w:t>4</w:t>
            </w:r>
          </w:p>
        </w:tc>
        <w:tc>
          <w:tcPr>
            <w:tcW w:w="1842"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b/>
                <w:bCs/>
                <w:caps/>
                <w:sz w:val="18"/>
                <w:szCs w:val="18"/>
              </w:rPr>
            </w:pPr>
            <w:r w:rsidRPr="00EB538F">
              <w:rPr>
                <w:rFonts w:ascii="Times New Roman" w:hAnsi="Times New Roman"/>
                <w:b/>
                <w:bCs/>
                <w:caps/>
                <w:sz w:val="18"/>
                <w:szCs w:val="18"/>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b/>
                <w:bCs/>
                <w:sz w:val="18"/>
                <w:szCs w:val="18"/>
              </w:rPr>
            </w:pPr>
            <w:r w:rsidRPr="00EB538F">
              <w:rPr>
                <w:rFonts w:ascii="Times New Roman" w:hAnsi="Times New Roman"/>
                <w:b/>
                <w:bCs/>
                <w:caps/>
                <w:sz w:val="18"/>
                <w:szCs w:val="18"/>
              </w:rPr>
              <w:t>6</w:t>
            </w:r>
          </w:p>
        </w:tc>
      </w:tr>
      <w:tr w:rsidR="00AE7F21" w:rsidRPr="00EB538F" w:rsidTr="0057258F">
        <w:tc>
          <w:tcPr>
            <w:tcW w:w="533"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c>
          <w:tcPr>
            <w:tcW w:w="2267"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c>
          <w:tcPr>
            <w:tcW w:w="1576"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c>
          <w:tcPr>
            <w:tcW w:w="1843"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c>
          <w:tcPr>
            <w:tcW w:w="1842"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r>
      <w:tr w:rsidR="00AE7F21" w:rsidRPr="00EB538F" w:rsidTr="0057258F">
        <w:tc>
          <w:tcPr>
            <w:tcW w:w="533"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c>
          <w:tcPr>
            <w:tcW w:w="2267"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c>
          <w:tcPr>
            <w:tcW w:w="1576"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c>
          <w:tcPr>
            <w:tcW w:w="1843"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c>
          <w:tcPr>
            <w:tcW w:w="1842" w:type="dxa"/>
            <w:tcBorders>
              <w:top w:val="single" w:sz="4" w:space="0" w:color="000000"/>
              <w:left w:val="single" w:sz="4" w:space="0" w:color="000000"/>
              <w:bottom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7F21" w:rsidRPr="00EB538F" w:rsidRDefault="00AE7F21" w:rsidP="0057258F">
            <w:pPr>
              <w:spacing w:after="0" w:line="240" w:lineRule="auto"/>
              <w:jc w:val="center"/>
              <w:rPr>
                <w:rFonts w:ascii="Times New Roman" w:hAnsi="Times New Roman"/>
                <w:i/>
                <w:caps/>
              </w:rPr>
            </w:pPr>
          </w:p>
        </w:tc>
      </w:tr>
    </w:tbl>
    <w:p w:rsidR="00D82A97" w:rsidRPr="00B0605C" w:rsidRDefault="00D82A97" w:rsidP="00D82A97">
      <w:pPr>
        <w:ind w:left="720"/>
        <w:contextualSpacing/>
        <w:jc w:val="both"/>
        <w:rPr>
          <w:rFonts w:ascii="Times New Roman" w:eastAsia="Times New Roman" w:hAnsi="Times New Roman" w:cs="Times New Roman"/>
          <w:b/>
          <w:bCs/>
          <w:highlight w:val="yellow"/>
          <w:lang w:eastAsia="ru-RU"/>
        </w:rPr>
      </w:pPr>
    </w:p>
    <w:p w:rsidR="00D82A97" w:rsidRPr="00B0605C" w:rsidRDefault="00D82A97" w:rsidP="006B29D9">
      <w:pPr>
        <w:jc w:val="both"/>
        <w:rPr>
          <w:rFonts w:ascii="Times New Roman" w:hAnsi="Times New Roman" w:cs="Times New Roman"/>
          <w:i/>
          <w:highlight w:val="yellow"/>
        </w:rPr>
      </w:pPr>
    </w:p>
    <w:p w:rsidR="00740ECE" w:rsidRPr="00B0605C" w:rsidRDefault="00740ECE" w:rsidP="00740ECE">
      <w:pPr>
        <w:spacing w:after="0" w:line="240" w:lineRule="auto"/>
        <w:contextualSpacing/>
        <w:jc w:val="center"/>
        <w:rPr>
          <w:rFonts w:ascii="Book Antiqua" w:eastAsia="Times New Roman" w:hAnsi="Book Antiqua"/>
          <w:b/>
          <w:sz w:val="24"/>
          <w:szCs w:val="24"/>
          <w:highlight w:val="yellow"/>
        </w:rPr>
      </w:pPr>
    </w:p>
    <w:p w:rsidR="00740ECE" w:rsidRPr="00AE7F21" w:rsidRDefault="00740ECE" w:rsidP="00740ECE">
      <w:pPr>
        <w:jc w:val="both"/>
        <w:rPr>
          <w:rFonts w:ascii="Times New Roman" w:eastAsia="Times New Roman" w:hAnsi="Times New Roman" w:cs="Times New Roman"/>
          <w:b/>
          <w:color w:val="00000A"/>
          <w:u w:val="single"/>
          <w:lang w:eastAsia="ru-RU"/>
        </w:rPr>
      </w:pPr>
      <w:r w:rsidRPr="00AE7F21">
        <w:rPr>
          <w:rFonts w:ascii="Times New Roman" w:eastAsia="Times New Roman" w:hAnsi="Times New Roman" w:cs="Times New Roman"/>
          <w:b/>
          <w:iCs/>
          <w:color w:val="000000"/>
          <w:u w:val="single"/>
          <w:lang w:eastAsia="ru-RU"/>
        </w:rPr>
        <w:t xml:space="preserve">Форма довідки, на виконання вимог </w:t>
      </w:r>
      <w:r w:rsidRPr="00AE7F21">
        <w:rPr>
          <w:rFonts w:ascii="Times New Roman" w:eastAsia="Times New Roman" w:hAnsi="Times New Roman" w:cs="Times New Roman"/>
          <w:b/>
          <w:color w:val="00000A"/>
          <w:u w:val="single"/>
          <w:lang w:eastAsia="ru-RU"/>
        </w:rPr>
        <w:t>п. 3.1 Таблиці 1 Додатку 1 Тендерної документації.</w:t>
      </w:r>
    </w:p>
    <w:p w:rsidR="00740ECE" w:rsidRPr="00AE7F21" w:rsidRDefault="00740ECE" w:rsidP="00740ECE">
      <w:pPr>
        <w:spacing w:after="0" w:line="240" w:lineRule="auto"/>
        <w:contextualSpacing/>
        <w:jc w:val="center"/>
        <w:rPr>
          <w:rFonts w:ascii="Book Antiqua" w:eastAsia="Times New Roman" w:hAnsi="Book Antiqua"/>
          <w:b/>
          <w:sz w:val="24"/>
          <w:szCs w:val="24"/>
        </w:rPr>
      </w:pPr>
    </w:p>
    <w:p w:rsidR="00740ECE" w:rsidRPr="00AE7F21" w:rsidRDefault="00740ECE" w:rsidP="00740ECE">
      <w:pPr>
        <w:spacing w:after="0" w:line="240" w:lineRule="auto"/>
        <w:contextualSpacing/>
        <w:jc w:val="center"/>
        <w:rPr>
          <w:rFonts w:ascii="Book Antiqua" w:eastAsia="Times New Roman" w:hAnsi="Book Antiqua"/>
          <w:b/>
          <w:sz w:val="24"/>
          <w:szCs w:val="24"/>
        </w:rPr>
      </w:pPr>
    </w:p>
    <w:p w:rsidR="00AE7F21" w:rsidRPr="00AE7F21" w:rsidRDefault="00AE7F21" w:rsidP="00AE7F21">
      <w:pPr>
        <w:spacing w:after="0" w:line="240" w:lineRule="auto"/>
        <w:jc w:val="center"/>
        <w:rPr>
          <w:rFonts w:ascii="Times New Roman" w:hAnsi="Times New Roman"/>
          <w:bCs/>
          <w:sz w:val="24"/>
          <w:szCs w:val="24"/>
        </w:rPr>
      </w:pPr>
      <w:r w:rsidRPr="00AE7F21">
        <w:rPr>
          <w:rFonts w:ascii="Times New Roman" w:hAnsi="Times New Roman"/>
          <w:b/>
          <w:bCs/>
          <w:caps/>
          <w:sz w:val="24"/>
          <w:szCs w:val="24"/>
        </w:rPr>
        <w:t>Довідка про НАЯВНІСТЬ Досвіду виконання АНАЛОГІЧНого(ИХ) договору(ів)</w:t>
      </w:r>
    </w:p>
    <w:tbl>
      <w:tblPr>
        <w:tblW w:w="9781" w:type="dxa"/>
        <w:tblInd w:w="137" w:type="dxa"/>
        <w:tblLayout w:type="fixed"/>
        <w:tblLook w:val="0000" w:firstRow="0" w:lastRow="0" w:firstColumn="0" w:lastColumn="0" w:noHBand="0" w:noVBand="0"/>
      </w:tblPr>
      <w:tblGrid>
        <w:gridCol w:w="527"/>
        <w:gridCol w:w="3301"/>
        <w:gridCol w:w="3260"/>
        <w:gridCol w:w="2693"/>
      </w:tblGrid>
      <w:tr w:rsidR="00AE7F21" w:rsidRPr="00AE7F21" w:rsidTr="00AE7F21">
        <w:trPr>
          <w:trHeight w:val="565"/>
        </w:trPr>
        <w:tc>
          <w:tcPr>
            <w:tcW w:w="527" w:type="dxa"/>
            <w:tcBorders>
              <w:top w:val="single" w:sz="4" w:space="0" w:color="000000"/>
              <w:left w:val="single" w:sz="4" w:space="0" w:color="000000"/>
              <w:bottom w:val="single" w:sz="4" w:space="0" w:color="000000"/>
            </w:tcBorders>
            <w:shd w:val="clear" w:color="auto" w:fill="auto"/>
            <w:vAlign w:val="center"/>
          </w:tcPr>
          <w:p w:rsidR="00AE7F21" w:rsidRPr="00AE7F21" w:rsidRDefault="00AE7F21" w:rsidP="0057258F">
            <w:pPr>
              <w:pStyle w:val="2"/>
              <w:jc w:val="center"/>
              <w:rPr>
                <w:rFonts w:ascii="Times New Roman" w:hAnsi="Times New Roman" w:cs="Times New Roman"/>
                <w:b/>
                <w:bCs/>
                <w:sz w:val="18"/>
                <w:szCs w:val="18"/>
              </w:rPr>
            </w:pPr>
            <w:r w:rsidRPr="00AE7F21">
              <w:rPr>
                <w:rFonts w:ascii="Times New Roman" w:hAnsi="Times New Roman" w:cs="Times New Roman"/>
                <w:b/>
                <w:bCs/>
                <w:sz w:val="18"/>
                <w:szCs w:val="18"/>
              </w:rPr>
              <w:t>№ з/п</w:t>
            </w:r>
          </w:p>
        </w:tc>
        <w:tc>
          <w:tcPr>
            <w:tcW w:w="3301" w:type="dxa"/>
            <w:tcBorders>
              <w:top w:val="single" w:sz="4" w:space="0" w:color="000000"/>
              <w:left w:val="single" w:sz="4" w:space="0" w:color="000000"/>
              <w:bottom w:val="single" w:sz="4" w:space="0" w:color="000000"/>
              <w:right w:val="single" w:sz="4" w:space="0" w:color="auto"/>
            </w:tcBorders>
            <w:shd w:val="clear" w:color="auto" w:fill="auto"/>
            <w:vAlign w:val="center"/>
          </w:tcPr>
          <w:p w:rsidR="00AE7F21" w:rsidRPr="00AE7F21" w:rsidRDefault="00AE7F21" w:rsidP="0057258F">
            <w:pPr>
              <w:pStyle w:val="2"/>
              <w:jc w:val="center"/>
              <w:rPr>
                <w:rFonts w:ascii="Times New Roman" w:hAnsi="Times New Roman" w:cs="Times New Roman"/>
                <w:b/>
                <w:bCs/>
                <w:sz w:val="18"/>
                <w:szCs w:val="18"/>
              </w:rPr>
            </w:pPr>
            <w:r w:rsidRPr="00AE7F21">
              <w:rPr>
                <w:rFonts w:ascii="Times New Roman" w:hAnsi="Times New Roman" w:cs="Times New Roman"/>
                <w:b/>
                <w:bCs/>
                <w:sz w:val="18"/>
                <w:szCs w:val="18"/>
              </w:rPr>
              <w:t>Замовник,</w:t>
            </w:r>
          </w:p>
          <w:p w:rsidR="00AE7F21" w:rsidRPr="00AE7F21" w:rsidRDefault="00AE7F21" w:rsidP="0057258F">
            <w:pPr>
              <w:pStyle w:val="2"/>
              <w:jc w:val="center"/>
              <w:rPr>
                <w:rFonts w:ascii="Times New Roman" w:hAnsi="Times New Roman" w:cs="Times New Roman"/>
                <w:b/>
                <w:bCs/>
                <w:sz w:val="18"/>
                <w:szCs w:val="18"/>
              </w:rPr>
            </w:pPr>
            <w:r w:rsidRPr="00AE7F21">
              <w:rPr>
                <w:rFonts w:ascii="Times New Roman" w:hAnsi="Times New Roman" w:cs="Times New Roman"/>
                <w:b/>
                <w:bCs/>
                <w:sz w:val="18"/>
                <w:szCs w:val="18"/>
              </w:rPr>
              <w:t>Місцезнаходження, ПIБ керівника Замовника, № телефону,</w:t>
            </w:r>
          </w:p>
          <w:p w:rsidR="00AE7F21" w:rsidRPr="00AE7F21" w:rsidRDefault="00AE7F21" w:rsidP="0057258F">
            <w:pPr>
              <w:pStyle w:val="2"/>
              <w:jc w:val="center"/>
              <w:rPr>
                <w:rFonts w:ascii="Times New Roman" w:hAnsi="Times New Roman" w:cs="Times New Roman"/>
                <w:b/>
                <w:bCs/>
                <w:sz w:val="18"/>
                <w:szCs w:val="18"/>
              </w:rPr>
            </w:pPr>
            <w:r w:rsidRPr="00AE7F21">
              <w:rPr>
                <w:rFonts w:ascii="Times New Roman" w:hAnsi="Times New Roman" w:cs="Times New Roman"/>
                <w:b/>
                <w:bCs/>
                <w:sz w:val="18"/>
                <w:szCs w:val="18"/>
              </w:rPr>
              <w:t>код ЄДРПОУ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E7F21" w:rsidRPr="00AE7F21" w:rsidRDefault="00AE7F21" w:rsidP="0057258F">
            <w:pPr>
              <w:pStyle w:val="2"/>
              <w:jc w:val="center"/>
              <w:rPr>
                <w:rFonts w:ascii="Times New Roman" w:hAnsi="Times New Roman" w:cs="Times New Roman"/>
                <w:b/>
                <w:bCs/>
                <w:sz w:val="18"/>
                <w:szCs w:val="18"/>
              </w:rPr>
            </w:pPr>
            <w:r w:rsidRPr="00AE7F21">
              <w:rPr>
                <w:rFonts w:ascii="Times New Roman" w:hAnsi="Times New Roman" w:cs="Times New Roman"/>
                <w:b/>
                <w:bCs/>
                <w:sz w:val="18"/>
                <w:szCs w:val="18"/>
              </w:rPr>
              <w:t>1. № договору</w:t>
            </w:r>
          </w:p>
          <w:p w:rsidR="00AE7F21" w:rsidRPr="00AE7F21" w:rsidRDefault="00AE7F21" w:rsidP="0057258F">
            <w:pPr>
              <w:pStyle w:val="2"/>
              <w:jc w:val="center"/>
              <w:rPr>
                <w:rFonts w:ascii="Times New Roman" w:hAnsi="Times New Roman" w:cs="Times New Roman"/>
                <w:b/>
                <w:bCs/>
                <w:sz w:val="18"/>
                <w:szCs w:val="18"/>
              </w:rPr>
            </w:pPr>
            <w:r w:rsidRPr="00AE7F21">
              <w:rPr>
                <w:rFonts w:ascii="Times New Roman" w:hAnsi="Times New Roman" w:cs="Times New Roman"/>
                <w:b/>
                <w:bCs/>
                <w:sz w:val="18"/>
                <w:szCs w:val="18"/>
              </w:rPr>
              <w:t>2.дата укладання договору</w:t>
            </w:r>
          </w:p>
          <w:p w:rsidR="00AE7F21" w:rsidRPr="00AE7F21" w:rsidRDefault="00AE7F21" w:rsidP="0057258F">
            <w:pPr>
              <w:pStyle w:val="2"/>
              <w:jc w:val="center"/>
              <w:rPr>
                <w:rFonts w:ascii="Times New Roman" w:hAnsi="Times New Roman" w:cs="Times New Roman"/>
                <w:b/>
                <w:bCs/>
                <w:sz w:val="18"/>
                <w:szCs w:val="18"/>
              </w:rPr>
            </w:pPr>
            <w:r w:rsidRPr="00AE7F21">
              <w:rPr>
                <w:rFonts w:ascii="Times New Roman" w:hAnsi="Times New Roman" w:cs="Times New Roman"/>
                <w:b/>
                <w:bCs/>
                <w:sz w:val="18"/>
                <w:szCs w:val="18"/>
              </w:rPr>
              <w:t>3.предмет договору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E7F21" w:rsidRPr="00AE7F21" w:rsidRDefault="00AE7F21" w:rsidP="0057258F">
            <w:pPr>
              <w:pStyle w:val="2"/>
              <w:jc w:val="center"/>
              <w:rPr>
                <w:rFonts w:ascii="Times New Roman" w:hAnsi="Times New Roman" w:cs="Times New Roman"/>
                <w:b/>
                <w:bCs/>
                <w:sz w:val="18"/>
                <w:szCs w:val="18"/>
              </w:rPr>
            </w:pPr>
            <w:r w:rsidRPr="00AE7F21">
              <w:rPr>
                <w:rFonts w:ascii="Times New Roman" w:hAnsi="Times New Roman" w:cs="Times New Roman"/>
                <w:b/>
                <w:bCs/>
                <w:sz w:val="18"/>
                <w:szCs w:val="18"/>
              </w:rPr>
              <w:t>1. Ціна договору, грн.</w:t>
            </w:r>
          </w:p>
          <w:p w:rsidR="00AE7F21" w:rsidRPr="00AE7F21" w:rsidRDefault="00AE7F21" w:rsidP="0057258F">
            <w:pPr>
              <w:pStyle w:val="2"/>
              <w:jc w:val="center"/>
              <w:rPr>
                <w:rFonts w:ascii="Times New Roman" w:hAnsi="Times New Roman" w:cs="Times New Roman"/>
                <w:b/>
                <w:bCs/>
                <w:sz w:val="18"/>
                <w:szCs w:val="18"/>
              </w:rPr>
            </w:pPr>
            <w:r w:rsidRPr="00AE7F21">
              <w:rPr>
                <w:rFonts w:ascii="Times New Roman" w:hAnsi="Times New Roman" w:cs="Times New Roman"/>
                <w:b/>
                <w:bCs/>
                <w:sz w:val="18"/>
                <w:szCs w:val="18"/>
              </w:rPr>
              <w:t>2.Сума виконання договору, грн.</w:t>
            </w:r>
          </w:p>
          <w:p w:rsidR="00AE7F21" w:rsidRPr="00AE7F21" w:rsidRDefault="00AE7F21" w:rsidP="0057258F">
            <w:pPr>
              <w:pStyle w:val="2"/>
              <w:jc w:val="center"/>
              <w:rPr>
                <w:rFonts w:ascii="Times New Roman" w:hAnsi="Times New Roman" w:cs="Times New Roman"/>
                <w:b/>
                <w:bCs/>
                <w:sz w:val="18"/>
                <w:szCs w:val="18"/>
              </w:rPr>
            </w:pPr>
          </w:p>
        </w:tc>
      </w:tr>
      <w:tr w:rsidR="00AE7F21" w:rsidRPr="00AE7F21" w:rsidTr="00AE7F21">
        <w:trPr>
          <w:trHeight w:val="234"/>
        </w:trPr>
        <w:tc>
          <w:tcPr>
            <w:tcW w:w="527" w:type="dxa"/>
            <w:tcBorders>
              <w:top w:val="single" w:sz="4" w:space="0" w:color="000000"/>
              <w:left w:val="single" w:sz="4" w:space="0" w:color="000000"/>
              <w:bottom w:val="single" w:sz="4" w:space="0" w:color="000000"/>
            </w:tcBorders>
            <w:shd w:val="clear" w:color="auto" w:fill="auto"/>
          </w:tcPr>
          <w:p w:rsidR="00AE7F21" w:rsidRPr="00AE7F21" w:rsidRDefault="00AE7F21" w:rsidP="0057258F">
            <w:pPr>
              <w:pStyle w:val="2"/>
              <w:jc w:val="center"/>
              <w:rPr>
                <w:rFonts w:ascii="Times New Roman" w:hAnsi="Times New Roman" w:cs="Times New Roman"/>
                <w:b/>
                <w:bCs/>
                <w:iCs/>
                <w:sz w:val="18"/>
                <w:szCs w:val="18"/>
              </w:rPr>
            </w:pPr>
            <w:r w:rsidRPr="00AE7F21">
              <w:rPr>
                <w:rFonts w:ascii="Times New Roman" w:hAnsi="Times New Roman" w:cs="Times New Roman"/>
                <w:b/>
                <w:bCs/>
                <w:iCs/>
                <w:sz w:val="18"/>
                <w:szCs w:val="18"/>
              </w:rPr>
              <w:t>1</w:t>
            </w:r>
          </w:p>
        </w:tc>
        <w:tc>
          <w:tcPr>
            <w:tcW w:w="3301" w:type="dxa"/>
            <w:tcBorders>
              <w:top w:val="single" w:sz="4" w:space="0" w:color="000000"/>
              <w:left w:val="single" w:sz="4" w:space="0" w:color="000000"/>
              <w:bottom w:val="single" w:sz="4" w:space="0" w:color="000000"/>
              <w:right w:val="single" w:sz="4" w:space="0" w:color="auto"/>
            </w:tcBorders>
            <w:shd w:val="clear" w:color="auto" w:fill="auto"/>
          </w:tcPr>
          <w:p w:rsidR="00AE7F21" w:rsidRPr="00AE7F21" w:rsidRDefault="00AE7F21" w:rsidP="0057258F">
            <w:pPr>
              <w:pStyle w:val="2"/>
              <w:jc w:val="center"/>
              <w:rPr>
                <w:rFonts w:ascii="Times New Roman" w:hAnsi="Times New Roman" w:cs="Times New Roman"/>
                <w:b/>
                <w:bCs/>
                <w:iCs/>
                <w:sz w:val="18"/>
                <w:szCs w:val="18"/>
              </w:rPr>
            </w:pPr>
            <w:r w:rsidRPr="00AE7F21">
              <w:rPr>
                <w:rFonts w:ascii="Times New Roman" w:hAnsi="Times New Roman" w:cs="Times New Roman"/>
                <w:b/>
                <w:bCs/>
                <w:iCs/>
                <w:sz w:val="18"/>
                <w:szCs w:val="18"/>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E7F21" w:rsidRPr="00AE7F21" w:rsidRDefault="00AE7F21" w:rsidP="0057258F">
            <w:pPr>
              <w:pStyle w:val="2"/>
              <w:jc w:val="center"/>
              <w:rPr>
                <w:rFonts w:ascii="Times New Roman" w:hAnsi="Times New Roman" w:cs="Times New Roman"/>
                <w:b/>
                <w:bCs/>
                <w:iCs/>
                <w:sz w:val="18"/>
                <w:szCs w:val="18"/>
              </w:rPr>
            </w:pPr>
            <w:r w:rsidRPr="00AE7F21">
              <w:rPr>
                <w:rFonts w:ascii="Times New Roman" w:hAnsi="Times New Roman" w:cs="Times New Roman"/>
                <w:b/>
                <w:bCs/>
                <w:iCs/>
                <w:sz w:val="18"/>
                <w:szCs w:val="18"/>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E7F21" w:rsidRPr="00AE7F21" w:rsidRDefault="00AE7F21" w:rsidP="0057258F">
            <w:pPr>
              <w:pStyle w:val="2"/>
              <w:jc w:val="center"/>
              <w:rPr>
                <w:rFonts w:ascii="Times New Roman" w:hAnsi="Times New Roman" w:cs="Times New Roman"/>
                <w:b/>
                <w:bCs/>
                <w:iCs/>
                <w:sz w:val="18"/>
                <w:szCs w:val="18"/>
              </w:rPr>
            </w:pPr>
            <w:r w:rsidRPr="00AE7F21">
              <w:rPr>
                <w:rFonts w:ascii="Times New Roman" w:hAnsi="Times New Roman" w:cs="Times New Roman"/>
                <w:b/>
                <w:bCs/>
                <w:iCs/>
                <w:sz w:val="18"/>
                <w:szCs w:val="18"/>
              </w:rPr>
              <w:t>4</w:t>
            </w:r>
          </w:p>
        </w:tc>
      </w:tr>
      <w:tr w:rsidR="00AE7F21" w:rsidRPr="00AE7F21" w:rsidTr="00AE7F21">
        <w:trPr>
          <w:trHeight w:val="234"/>
        </w:trPr>
        <w:tc>
          <w:tcPr>
            <w:tcW w:w="527" w:type="dxa"/>
            <w:tcBorders>
              <w:top w:val="single" w:sz="4" w:space="0" w:color="000000"/>
              <w:left w:val="single" w:sz="4" w:space="0" w:color="000000"/>
              <w:bottom w:val="single" w:sz="4" w:space="0" w:color="000000"/>
            </w:tcBorders>
            <w:shd w:val="clear" w:color="auto" w:fill="auto"/>
          </w:tcPr>
          <w:p w:rsidR="00AE7F21" w:rsidRPr="00AE7F21" w:rsidRDefault="00AE7F21" w:rsidP="0057258F">
            <w:pPr>
              <w:pStyle w:val="2"/>
              <w:snapToGrid w:val="0"/>
              <w:jc w:val="center"/>
              <w:rPr>
                <w:rFonts w:ascii="Times New Roman" w:hAnsi="Times New Roman" w:cs="Times New Roman"/>
                <w:b/>
                <w:bCs/>
                <w:sz w:val="18"/>
                <w:szCs w:val="18"/>
              </w:rPr>
            </w:pPr>
          </w:p>
        </w:tc>
        <w:tc>
          <w:tcPr>
            <w:tcW w:w="3301" w:type="dxa"/>
            <w:tcBorders>
              <w:top w:val="single" w:sz="4" w:space="0" w:color="000000"/>
              <w:left w:val="single" w:sz="4" w:space="0" w:color="000000"/>
              <w:bottom w:val="single" w:sz="4" w:space="0" w:color="000000"/>
              <w:right w:val="single" w:sz="4" w:space="0" w:color="auto"/>
            </w:tcBorders>
            <w:shd w:val="clear" w:color="auto" w:fill="auto"/>
          </w:tcPr>
          <w:p w:rsidR="00AE7F21" w:rsidRPr="00AE7F21" w:rsidRDefault="00AE7F21" w:rsidP="0057258F">
            <w:pPr>
              <w:pStyle w:val="2"/>
              <w:snapToGrid w:val="0"/>
              <w:jc w:val="center"/>
              <w:rPr>
                <w:rFonts w:ascii="Times New Roman" w:hAnsi="Times New Roman" w:cs="Times New Roman"/>
                <w:b/>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E7F21" w:rsidRPr="00AE7F21" w:rsidRDefault="00AE7F21" w:rsidP="0057258F">
            <w:pPr>
              <w:pStyle w:val="2"/>
              <w:snapToGrid w:val="0"/>
              <w:jc w:val="center"/>
              <w:rPr>
                <w:rFonts w:ascii="Times New Roman" w:hAnsi="Times New Roman" w:cs="Times New Roman"/>
                <w:b/>
                <w:bCs/>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E7F21" w:rsidRPr="00AE7F21" w:rsidRDefault="00AE7F21" w:rsidP="0057258F">
            <w:pPr>
              <w:pStyle w:val="2"/>
              <w:snapToGrid w:val="0"/>
              <w:jc w:val="center"/>
              <w:rPr>
                <w:rFonts w:ascii="Times New Roman" w:hAnsi="Times New Roman" w:cs="Times New Roman"/>
                <w:b/>
                <w:bCs/>
                <w:sz w:val="18"/>
                <w:szCs w:val="18"/>
              </w:rPr>
            </w:pPr>
          </w:p>
        </w:tc>
      </w:tr>
    </w:tbl>
    <w:p w:rsidR="00D82A97" w:rsidRPr="00AE7F21" w:rsidRDefault="00D82A97" w:rsidP="006B29D9">
      <w:pPr>
        <w:jc w:val="both"/>
        <w:rPr>
          <w:rFonts w:ascii="Times New Roman" w:hAnsi="Times New Roman" w:cs="Times New Roman"/>
          <w:i/>
        </w:rPr>
      </w:pPr>
    </w:p>
    <w:p w:rsidR="00D82A97" w:rsidRPr="00AE7F21" w:rsidRDefault="00D82A97" w:rsidP="006B29D9">
      <w:pPr>
        <w:jc w:val="both"/>
        <w:rPr>
          <w:rFonts w:ascii="Times New Roman" w:hAnsi="Times New Roman" w:cs="Times New Roman"/>
          <w:i/>
        </w:rPr>
      </w:pPr>
    </w:p>
    <w:p w:rsidR="00577DF3" w:rsidRPr="00AE7F21" w:rsidRDefault="00577DF3">
      <w:pPr>
        <w:rPr>
          <w:rFonts w:ascii="Times New Roman" w:hAnsi="Times New Roman" w:cs="Times New Roman"/>
          <w:i/>
        </w:rPr>
      </w:pPr>
      <w:r w:rsidRPr="00AE7F21">
        <w:rPr>
          <w:rFonts w:ascii="Times New Roman" w:hAnsi="Times New Roman" w:cs="Times New Roman"/>
          <w:i/>
        </w:rPr>
        <w:br w:type="page"/>
      </w:r>
    </w:p>
    <w:p w:rsidR="006A0A48" w:rsidRPr="00593460" w:rsidRDefault="006A0A48" w:rsidP="006A0A48">
      <w:pPr>
        <w:widowControl w:val="0"/>
        <w:spacing w:after="0" w:line="240" w:lineRule="auto"/>
        <w:ind w:right="113" w:firstLine="567"/>
        <w:contextualSpacing/>
        <w:jc w:val="both"/>
        <w:rPr>
          <w:rFonts w:ascii="Times New Roman" w:hAnsi="Times New Roman" w:cs="Times New Roman"/>
          <w:i/>
        </w:rPr>
      </w:pPr>
    </w:p>
    <w:p w:rsidR="006A0A48" w:rsidRPr="00593460" w:rsidRDefault="006A0A48" w:rsidP="006A0A48">
      <w:pPr>
        <w:pStyle w:val="Default"/>
        <w:jc w:val="center"/>
        <w:rPr>
          <w:rFonts w:eastAsia="Times New Roman"/>
          <w:b/>
          <w:sz w:val="22"/>
          <w:szCs w:val="22"/>
          <w:lang w:eastAsia="ru-RU"/>
        </w:rPr>
      </w:pPr>
      <w:r w:rsidRPr="00593460">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rsidR="006A0A48" w:rsidRPr="007B7C4D" w:rsidRDefault="006A0A48" w:rsidP="006A0A48">
      <w:pPr>
        <w:spacing w:after="0" w:line="240" w:lineRule="auto"/>
        <w:rPr>
          <w:rFonts w:ascii="Times New Roman" w:eastAsia="Times New Roman" w:hAnsi="Times New Roman" w:cs="Times New Roman"/>
          <w:b/>
          <w:color w:val="000000"/>
          <w:highlight w:val="yellow"/>
          <w:lang w:eastAsia="ru-RU"/>
        </w:rPr>
      </w:pPr>
    </w:p>
    <w:p w:rsidR="006A0A48" w:rsidRPr="007B7C4D" w:rsidRDefault="006A0A48" w:rsidP="006A0A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6A0A48" w:rsidRPr="007B7C4D" w:rsidTr="00676857">
        <w:tc>
          <w:tcPr>
            <w:tcW w:w="10348" w:type="dxa"/>
            <w:tcBorders>
              <w:top w:val="single" w:sz="6" w:space="0" w:color="auto"/>
              <w:left w:val="single" w:sz="6" w:space="0" w:color="auto"/>
              <w:bottom w:val="single" w:sz="6" w:space="0" w:color="auto"/>
              <w:right w:val="single" w:sz="6" w:space="0" w:color="auto"/>
            </w:tcBorders>
          </w:tcPr>
          <w:p w:rsidR="006A0A48" w:rsidRPr="00593460" w:rsidRDefault="006A0A48" w:rsidP="00676857">
            <w:pPr>
              <w:pStyle w:val="ad"/>
              <w:widowControl w:val="0"/>
              <w:ind w:firstLine="600"/>
              <w:jc w:val="both"/>
              <w:rPr>
                <w:rFonts w:ascii="Times New Roman" w:hAnsi="Times New Roman"/>
                <w:sz w:val="22"/>
                <w:szCs w:val="22"/>
              </w:rPr>
            </w:pPr>
            <w:r w:rsidRPr="00593460">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 xml:space="preserve">2) відомості про юридичну особу, яка є учасником процедури закупівлі, </w:t>
            </w:r>
            <w:proofErr w:type="spellStart"/>
            <w:r w:rsidRPr="00593460">
              <w:rPr>
                <w:rFonts w:ascii="Times New Roman" w:hAnsi="Times New Roman"/>
                <w:sz w:val="22"/>
                <w:szCs w:val="22"/>
              </w:rPr>
              <w:t>внесено</w:t>
            </w:r>
            <w:proofErr w:type="spellEnd"/>
            <w:r w:rsidRPr="00593460">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3460">
              <w:rPr>
                <w:rFonts w:ascii="Times New Roman" w:hAnsi="Times New Roman"/>
                <w:sz w:val="22"/>
                <w:szCs w:val="22"/>
              </w:rPr>
              <w:t>антиконкурентних</w:t>
            </w:r>
            <w:proofErr w:type="spellEnd"/>
            <w:r w:rsidRPr="00593460">
              <w:rPr>
                <w:rFonts w:ascii="Times New Roman" w:hAnsi="Times New Roman"/>
                <w:sz w:val="22"/>
                <w:szCs w:val="22"/>
              </w:rPr>
              <w:t xml:space="preserve"> узгоджених дій, що стосуються спотворення результатів тендерів;</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93460">
              <w:rPr>
                <w:rFonts w:ascii="Times New Roman" w:hAnsi="Times New Roman"/>
                <w:sz w:val="22"/>
                <w:szCs w:val="22"/>
              </w:rPr>
              <w:br/>
              <w:t>20 млн. гривень (у тому числі за лотом);</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 xml:space="preserve">11 учасник процедури закупівлі або кінцевий </w:t>
            </w:r>
            <w:proofErr w:type="spellStart"/>
            <w:r w:rsidRPr="00593460">
              <w:rPr>
                <w:rFonts w:ascii="Times New Roman" w:hAnsi="Times New Roman"/>
                <w:sz w:val="22"/>
                <w:szCs w:val="22"/>
              </w:rPr>
              <w:t>бенефіціарний</w:t>
            </w:r>
            <w:proofErr w:type="spellEnd"/>
            <w:r w:rsidRPr="00593460">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93460">
              <w:rPr>
                <w:rFonts w:ascii="Times New Roman" w:hAnsi="Times New Roman"/>
                <w:sz w:val="22"/>
                <w:szCs w:val="22"/>
              </w:rPr>
              <w:t>закупівель</w:t>
            </w:r>
            <w:proofErr w:type="spellEnd"/>
            <w:r w:rsidRPr="00593460">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A0A48" w:rsidRPr="00593460" w:rsidRDefault="006A0A48" w:rsidP="00676857">
            <w:pPr>
              <w:pStyle w:val="ad"/>
              <w:widowControl w:val="0"/>
              <w:jc w:val="both"/>
              <w:rPr>
                <w:rFonts w:ascii="Times New Roman" w:hAnsi="Times New Roman"/>
                <w:sz w:val="22"/>
                <w:szCs w:val="22"/>
              </w:rPr>
            </w:pPr>
            <w:r w:rsidRPr="00593460">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0A48" w:rsidRPr="007B7C4D" w:rsidRDefault="006A0A48" w:rsidP="00676857">
            <w:pPr>
              <w:pStyle w:val="ad"/>
              <w:widowControl w:val="0"/>
              <w:jc w:val="both"/>
              <w:rPr>
                <w:rFonts w:ascii="Times New Roman" w:hAnsi="Times New Roman"/>
                <w:color w:val="000000" w:themeColor="text1"/>
                <w:highlight w:val="yellow"/>
                <w:shd w:val="solid" w:color="FFFFFF" w:fill="FFFFFF"/>
                <w:lang w:eastAsia="en-US"/>
              </w:rPr>
            </w:pPr>
          </w:p>
        </w:tc>
      </w:tr>
      <w:tr w:rsidR="006A0A48" w:rsidRPr="007B7C4D" w:rsidTr="00676857">
        <w:trPr>
          <w:trHeight w:val="1025"/>
        </w:trPr>
        <w:tc>
          <w:tcPr>
            <w:tcW w:w="10348" w:type="dxa"/>
            <w:tcBorders>
              <w:top w:val="single" w:sz="6" w:space="0" w:color="auto"/>
              <w:left w:val="single" w:sz="6" w:space="0" w:color="auto"/>
              <w:bottom w:val="single" w:sz="6" w:space="0" w:color="auto"/>
              <w:right w:val="single" w:sz="6" w:space="0" w:color="auto"/>
            </w:tcBorders>
          </w:tcPr>
          <w:p w:rsidR="006A0A48" w:rsidRPr="00593460" w:rsidRDefault="006A0A48" w:rsidP="00676857">
            <w:pPr>
              <w:spacing w:after="0"/>
              <w:ind w:firstLine="567"/>
              <w:jc w:val="both"/>
              <w:rPr>
                <w:rFonts w:ascii="Times New Roman" w:eastAsia="Times New Roman" w:hAnsi="Times New Roman" w:cs="Times New Roman"/>
              </w:rPr>
            </w:pPr>
            <w:r w:rsidRPr="00593460">
              <w:rPr>
                <w:rFonts w:ascii="Times New Roman" w:eastAsia="Times New Roman" w:hAnsi="Times New Roman" w:cs="Times New Roman"/>
              </w:rPr>
              <w:lastRenderedPageBreak/>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593460">
              <w:rPr>
                <w:rFonts w:ascii="Times New Roman" w:eastAsia="Times New Roman" w:hAnsi="Times New Roman" w:cs="Times New Roman"/>
              </w:rPr>
              <w:t>закупівель</w:t>
            </w:r>
            <w:proofErr w:type="spellEnd"/>
            <w:r w:rsidRPr="00593460">
              <w:rPr>
                <w:rFonts w:ascii="Times New Roman" w:eastAsia="Times New Roman" w:hAnsi="Times New Roman" w:cs="Times New Roman"/>
              </w:rPr>
              <w:t xml:space="preserve"> під час подання тендерної пропозиції.</w:t>
            </w:r>
          </w:p>
          <w:p w:rsidR="006A0A48" w:rsidRPr="00593460" w:rsidRDefault="006A0A48" w:rsidP="00676857">
            <w:pPr>
              <w:spacing w:after="0"/>
              <w:ind w:firstLine="567"/>
              <w:jc w:val="both"/>
              <w:rPr>
                <w:rFonts w:ascii="Times New Roman" w:eastAsia="Times New Roman" w:hAnsi="Times New Roman" w:cs="Times New Roman"/>
              </w:rPr>
            </w:pPr>
            <w:r w:rsidRPr="00593460">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93460">
              <w:rPr>
                <w:rFonts w:ascii="Times New Roman" w:eastAsia="Times New Roman" w:hAnsi="Times New Roman" w:cs="Times New Roman"/>
              </w:rPr>
              <w:t>закупівель</w:t>
            </w:r>
            <w:proofErr w:type="spellEnd"/>
            <w:r w:rsidRPr="00593460">
              <w:rPr>
                <w:rFonts w:ascii="Times New Roman" w:eastAsia="Times New Roman" w:hAnsi="Times New Roman" w:cs="Times New Roman"/>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6A0A48" w:rsidRPr="007B7C4D" w:rsidRDefault="006A0A48" w:rsidP="00676857">
            <w:pPr>
              <w:pStyle w:val="rvps2"/>
              <w:spacing w:before="0" w:beforeAutospacing="0" w:after="150" w:afterAutospacing="0"/>
              <w:ind w:firstLine="450"/>
              <w:jc w:val="both"/>
              <w:rPr>
                <w:sz w:val="22"/>
                <w:szCs w:val="22"/>
                <w:highlight w:val="yellow"/>
              </w:rPr>
            </w:pPr>
            <w:r w:rsidRPr="00593460">
              <w:rPr>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93460">
              <w:rPr>
                <w:sz w:val="22"/>
                <w:szCs w:val="22"/>
              </w:rPr>
              <w:t>закупівель</w:t>
            </w:r>
            <w:proofErr w:type="spellEnd"/>
            <w:r w:rsidRPr="00593460">
              <w:rPr>
                <w:sz w:val="22"/>
                <w:szCs w:val="22"/>
              </w:rPr>
              <w:t xml:space="preserve"> відсутність в учасника процедури закупівлі підстав, визначених підпунктами 1 і 7 цього пункту.</w:t>
            </w:r>
          </w:p>
        </w:tc>
      </w:tr>
      <w:tr w:rsidR="006A0A48" w:rsidRPr="007B7C4D" w:rsidTr="00676857">
        <w:tc>
          <w:tcPr>
            <w:tcW w:w="10348" w:type="dxa"/>
            <w:tcBorders>
              <w:top w:val="single" w:sz="6" w:space="0" w:color="auto"/>
              <w:left w:val="single" w:sz="6" w:space="0" w:color="auto"/>
              <w:bottom w:val="single" w:sz="6" w:space="0" w:color="auto"/>
              <w:right w:val="single" w:sz="6" w:space="0" w:color="auto"/>
            </w:tcBorders>
          </w:tcPr>
          <w:p w:rsidR="006A0A48" w:rsidRPr="00F42E79" w:rsidRDefault="006A0A48" w:rsidP="00676857">
            <w:pPr>
              <w:pStyle w:val="rvps2"/>
              <w:spacing w:after="150"/>
              <w:ind w:firstLine="450"/>
              <w:jc w:val="both"/>
              <w:rPr>
                <w:sz w:val="22"/>
                <w:szCs w:val="22"/>
              </w:rPr>
            </w:pPr>
            <w:r w:rsidRPr="00F42E79">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42E79">
              <w:rPr>
                <w:i/>
                <w:sz w:val="22"/>
                <w:szCs w:val="22"/>
              </w:rPr>
              <w:t>(у разі застосування таких критеріїв до учасника процедури закупівлі)</w:t>
            </w:r>
            <w:r w:rsidRPr="00F42E79">
              <w:rPr>
                <w:sz w:val="22"/>
                <w:szCs w:val="22"/>
              </w:rPr>
              <w:t>, замовник перевіряє таких суб’єктів господарювання щодо відсутності підстав, визначених пунктом 47 Особливостей.</w:t>
            </w:r>
          </w:p>
        </w:tc>
      </w:tr>
      <w:tr w:rsidR="006A0A48" w:rsidRPr="007B7C4D" w:rsidTr="00676857">
        <w:tc>
          <w:tcPr>
            <w:tcW w:w="10348" w:type="dxa"/>
            <w:tcBorders>
              <w:top w:val="single" w:sz="6" w:space="0" w:color="auto"/>
              <w:left w:val="single" w:sz="6" w:space="0" w:color="auto"/>
              <w:bottom w:val="single" w:sz="6" w:space="0" w:color="auto"/>
              <w:right w:val="single" w:sz="6" w:space="0" w:color="auto"/>
            </w:tcBorders>
          </w:tcPr>
          <w:p w:rsidR="006A0A48" w:rsidRPr="00F42E79" w:rsidRDefault="006A0A48" w:rsidP="00676857">
            <w:pPr>
              <w:pStyle w:val="rvps2"/>
              <w:spacing w:before="0" w:beforeAutospacing="0" w:after="150" w:afterAutospacing="0"/>
              <w:ind w:firstLine="450"/>
              <w:jc w:val="both"/>
              <w:rPr>
                <w:sz w:val="22"/>
                <w:szCs w:val="22"/>
              </w:rPr>
            </w:pPr>
            <w:r w:rsidRPr="00F42E79">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6A0A48" w:rsidRPr="007B7C4D" w:rsidRDefault="006A0A48" w:rsidP="006A0A48">
      <w:pPr>
        <w:spacing w:after="0" w:line="240" w:lineRule="auto"/>
        <w:jc w:val="center"/>
        <w:rPr>
          <w:rFonts w:ascii="Times New Roman" w:eastAsia="Times New Roman" w:hAnsi="Times New Roman" w:cs="Times New Roman"/>
          <w:b/>
          <w:color w:val="000000"/>
          <w:highlight w:val="yellow"/>
          <w:u w:val="single"/>
          <w:lang w:eastAsia="ru-RU"/>
        </w:rPr>
      </w:pPr>
    </w:p>
    <w:p w:rsidR="006A0A48" w:rsidRPr="007B7C4D" w:rsidRDefault="006A0A48" w:rsidP="006A0A48">
      <w:pPr>
        <w:spacing w:after="0" w:line="240" w:lineRule="auto"/>
        <w:jc w:val="center"/>
        <w:rPr>
          <w:rFonts w:ascii="Times New Roman" w:eastAsia="Times New Roman" w:hAnsi="Times New Roman" w:cs="Times New Roman"/>
          <w:b/>
          <w:color w:val="000000"/>
          <w:highlight w:val="yellow"/>
          <w:u w:val="single"/>
          <w:lang w:eastAsia="ru-RU"/>
        </w:rPr>
      </w:pPr>
    </w:p>
    <w:p w:rsidR="006A0A48" w:rsidRPr="007B7C4D" w:rsidRDefault="006A0A48" w:rsidP="006A0A48">
      <w:pPr>
        <w:spacing w:after="0" w:line="240" w:lineRule="auto"/>
        <w:jc w:val="center"/>
        <w:rPr>
          <w:rFonts w:ascii="Times New Roman" w:eastAsia="Times New Roman" w:hAnsi="Times New Roman" w:cs="Times New Roman"/>
          <w:b/>
          <w:color w:val="000000"/>
          <w:highlight w:val="yellow"/>
          <w:u w:val="single"/>
          <w:lang w:eastAsia="ru-RU"/>
        </w:rPr>
      </w:pPr>
    </w:p>
    <w:p w:rsidR="006A0A48" w:rsidRPr="007B7C4D" w:rsidRDefault="006A0A48" w:rsidP="006A0A48">
      <w:pPr>
        <w:spacing w:after="0" w:line="240" w:lineRule="auto"/>
        <w:jc w:val="center"/>
        <w:rPr>
          <w:rFonts w:ascii="Times New Roman" w:eastAsia="Times New Roman" w:hAnsi="Times New Roman" w:cs="Times New Roman"/>
          <w:b/>
          <w:color w:val="000000"/>
          <w:highlight w:val="yellow"/>
          <w:u w:val="single"/>
          <w:lang w:eastAsia="ru-RU"/>
        </w:rPr>
      </w:pPr>
    </w:p>
    <w:p w:rsidR="006A0A48" w:rsidRPr="00252FAE" w:rsidRDefault="006A0A48" w:rsidP="006A0A48">
      <w:pPr>
        <w:spacing w:after="0" w:line="240" w:lineRule="auto"/>
        <w:jc w:val="center"/>
        <w:rPr>
          <w:rFonts w:ascii="Times New Roman" w:hAnsi="Times New Roman" w:cs="Times New Roman"/>
          <w:b/>
          <w:u w:val="single"/>
          <w:lang w:eastAsia="ru-RU"/>
        </w:rPr>
      </w:pPr>
      <w:r w:rsidRPr="007B7C4D">
        <w:rPr>
          <w:rFonts w:ascii="Times New Roman" w:eastAsia="Times New Roman" w:hAnsi="Times New Roman" w:cs="Times New Roman"/>
          <w:b/>
          <w:color w:val="000000"/>
          <w:highlight w:val="yellow"/>
          <w:u w:val="single"/>
          <w:lang w:eastAsia="ru-RU"/>
        </w:rPr>
        <w:br w:type="page"/>
      </w:r>
      <w:r w:rsidRPr="00252FAE">
        <w:rPr>
          <w:rFonts w:ascii="Times New Roman" w:hAnsi="Times New Roman" w:cs="Times New Roman"/>
        </w:rPr>
        <w:lastRenderedPageBreak/>
        <w:t xml:space="preserve"> </w:t>
      </w:r>
      <w:r w:rsidRPr="00252FAE">
        <w:rPr>
          <w:rFonts w:ascii="Times New Roman" w:hAnsi="Times New Roman" w:cs="Times New Roman"/>
          <w:b/>
          <w:u w:val="single"/>
          <w:lang w:eastAsia="ru-RU"/>
        </w:rPr>
        <w:t>Таблиця 3. Документи, які повинен надати учасник-переможець</w:t>
      </w:r>
    </w:p>
    <w:p w:rsidR="006A0A48" w:rsidRPr="00252FAE" w:rsidRDefault="006A0A48" w:rsidP="006A0A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6A0A48" w:rsidRPr="00252FAE" w:rsidRDefault="006A0A48" w:rsidP="006A0A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52FAE">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252FAE">
        <w:rPr>
          <w:rFonts w:ascii="Times New Roman" w:hAnsi="Times New Roman" w:cs="Times New Roman"/>
          <w:b/>
          <w:color w:val="000000" w:themeColor="text1"/>
          <w:shd w:val="solid" w:color="FFFFFF" w:fill="FFFFFF"/>
          <w:lang w:eastAsia="en-US"/>
        </w:rPr>
        <w:t>чотири дні</w:t>
      </w:r>
      <w:r w:rsidRPr="00252FAE">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252FAE">
        <w:rPr>
          <w:rFonts w:ascii="Times New Roman" w:hAnsi="Times New Roman" w:cs="Times New Roman"/>
          <w:color w:val="000000" w:themeColor="text1"/>
          <w:shd w:val="solid" w:color="FFFFFF" w:fill="FFFFFF"/>
          <w:lang w:eastAsia="en-US"/>
        </w:rPr>
        <w:t>закупівель</w:t>
      </w:r>
      <w:proofErr w:type="spellEnd"/>
      <w:r w:rsidRPr="00252FAE">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2FAE">
        <w:rPr>
          <w:rFonts w:ascii="Times New Roman" w:hAnsi="Times New Roman" w:cs="Times New Roman"/>
          <w:color w:val="000000" w:themeColor="text1"/>
          <w:shd w:val="solid" w:color="FFFFFF" w:fill="FFFFFF"/>
          <w:lang w:eastAsia="en-US"/>
        </w:rPr>
        <w:t>закупівель</w:t>
      </w:r>
      <w:proofErr w:type="spellEnd"/>
      <w:r w:rsidRPr="00252FAE">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A0A48" w:rsidRPr="00252FAE" w:rsidRDefault="006A0A48" w:rsidP="006A0A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52FAE">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52FAE">
        <w:rPr>
          <w:rFonts w:ascii="Times New Roman" w:hAnsi="Times New Roman" w:cs="Times New Roman"/>
          <w:color w:val="000000" w:themeColor="text1"/>
          <w:shd w:val="solid" w:color="FFFFFF" w:fill="FFFFFF"/>
          <w:lang w:eastAsia="en-US"/>
        </w:rPr>
        <w:t>закупівель</w:t>
      </w:r>
      <w:proofErr w:type="spellEnd"/>
      <w:r w:rsidRPr="00252FAE">
        <w:rPr>
          <w:rFonts w:ascii="Times New Roman" w:hAnsi="Times New Roman" w:cs="Times New Roman"/>
          <w:color w:val="000000" w:themeColor="text1"/>
          <w:shd w:val="solid" w:color="FFFFFF" w:fill="FFFFFF"/>
          <w:lang w:eastAsia="en-US"/>
        </w:rPr>
        <w:t xml:space="preserve">, </w:t>
      </w:r>
      <w:r w:rsidRPr="00252FAE">
        <w:rPr>
          <w:rFonts w:ascii="Times New Roman" w:hAnsi="Times New Roman" w:cs="Times New Roman"/>
          <w:b/>
          <w:i/>
          <w:color w:val="000000" w:themeColor="text1"/>
          <w:shd w:val="solid" w:color="FFFFFF" w:fill="FFFFFF"/>
          <w:lang w:eastAsia="en-US"/>
        </w:rPr>
        <w:t>крім випадків</w:t>
      </w:r>
      <w:r w:rsidRPr="00252FAE">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6A0A48" w:rsidRPr="007B7C4D" w:rsidRDefault="006A0A48" w:rsidP="006A0A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6A0A48" w:rsidRPr="007B7C4D" w:rsidTr="0067685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A0A48" w:rsidRPr="00317A64" w:rsidRDefault="006A0A48" w:rsidP="006768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17A64">
              <w:rPr>
                <w:rFonts w:ascii="Times New Roman" w:eastAsia="Times New Roman" w:hAnsi="Times New Roman" w:cs="Times New Roman"/>
                <w:b/>
                <w:bCs/>
                <w:lang w:eastAsia="ru-RU"/>
              </w:rPr>
              <w:t xml:space="preserve">№ </w:t>
            </w:r>
            <w:proofErr w:type="spellStart"/>
            <w:r w:rsidRPr="00317A64">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0A48" w:rsidRPr="00317A64" w:rsidRDefault="006A0A48" w:rsidP="006768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17A6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A0A48" w:rsidRPr="00317A64" w:rsidRDefault="006A0A48" w:rsidP="00676857">
            <w:pPr>
              <w:spacing w:after="0" w:line="240" w:lineRule="atLeast"/>
              <w:jc w:val="both"/>
              <w:rPr>
                <w:rFonts w:ascii="Times New Roman" w:eastAsia="Times New Roman" w:hAnsi="Times New Roman" w:cs="Times New Roman"/>
                <w:b/>
                <w:kern w:val="2"/>
                <w:lang w:eastAsia="ar-SA"/>
              </w:rPr>
            </w:pPr>
          </w:p>
          <w:p w:rsidR="006A0A48" w:rsidRPr="00317A64" w:rsidRDefault="006A0A48" w:rsidP="00676857">
            <w:pPr>
              <w:spacing w:after="0" w:line="240" w:lineRule="atLeast"/>
              <w:jc w:val="both"/>
              <w:rPr>
                <w:rFonts w:ascii="Times New Roman" w:eastAsia="Times New Roman" w:hAnsi="Times New Roman" w:cs="Times New Roman"/>
                <w:lang w:val="ru-RU" w:eastAsia="ru-RU"/>
              </w:rPr>
            </w:pPr>
            <w:r w:rsidRPr="00317A64">
              <w:rPr>
                <w:rFonts w:ascii="Times New Roman" w:eastAsia="Times New Roman" w:hAnsi="Times New Roman" w:cs="Times New Roman"/>
                <w:b/>
                <w:kern w:val="2"/>
                <w:lang w:eastAsia="ar-SA"/>
              </w:rPr>
              <w:t xml:space="preserve">Спосіб надання </w:t>
            </w:r>
            <w:r w:rsidRPr="00317A64">
              <w:rPr>
                <w:rFonts w:ascii="Times New Roman" w:eastAsia="Times New Roman" w:hAnsi="Times New Roman" w:cs="Times New Roman"/>
                <w:b/>
                <w:kern w:val="2"/>
                <w:u w:val="single"/>
                <w:lang w:eastAsia="ar-SA"/>
              </w:rPr>
              <w:t>учасником-переможцем</w:t>
            </w:r>
            <w:r w:rsidRPr="00317A6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6A0A48" w:rsidRPr="007B7C4D" w:rsidTr="00676857">
        <w:tc>
          <w:tcPr>
            <w:tcW w:w="567" w:type="dxa"/>
            <w:tcBorders>
              <w:top w:val="single" w:sz="6" w:space="0" w:color="auto"/>
              <w:left w:val="single" w:sz="6" w:space="0" w:color="auto"/>
              <w:bottom w:val="single" w:sz="6" w:space="0" w:color="auto"/>
              <w:right w:val="single" w:sz="6" w:space="0" w:color="auto"/>
            </w:tcBorders>
          </w:tcPr>
          <w:p w:rsidR="006A0A48" w:rsidRPr="00317A64" w:rsidRDefault="006A0A48" w:rsidP="00676857">
            <w:pPr>
              <w:spacing w:after="0" w:line="240" w:lineRule="auto"/>
              <w:rPr>
                <w:rFonts w:ascii="Times New Roman" w:eastAsia="Times New Roman" w:hAnsi="Times New Roman" w:cs="Times New Roman"/>
                <w:b/>
                <w:lang w:val="ru-RU" w:eastAsia="ru-RU"/>
              </w:rPr>
            </w:pPr>
            <w:r w:rsidRPr="00317A6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6A0A48" w:rsidRPr="00317A64" w:rsidRDefault="006A0A48" w:rsidP="00676857">
            <w:pPr>
              <w:tabs>
                <w:tab w:val="num" w:pos="360"/>
              </w:tabs>
              <w:spacing w:after="0" w:line="240" w:lineRule="auto"/>
              <w:jc w:val="both"/>
              <w:rPr>
                <w:rFonts w:ascii="Times New Roman" w:hAnsi="Times New Roman" w:cs="Times New Roman"/>
                <w:b/>
                <w:lang w:eastAsia="ru-RU"/>
              </w:rPr>
            </w:pPr>
            <w:r w:rsidRPr="00317A6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0A48" w:rsidRPr="00317A64" w:rsidRDefault="006A0A48" w:rsidP="00676857">
            <w:pPr>
              <w:tabs>
                <w:tab w:val="num" w:pos="360"/>
              </w:tabs>
              <w:spacing w:after="0" w:line="240" w:lineRule="auto"/>
              <w:jc w:val="both"/>
              <w:rPr>
                <w:rFonts w:ascii="Times New Roman" w:hAnsi="Times New Roman" w:cs="Times New Roman"/>
                <w:b/>
                <w:lang w:eastAsia="ru-RU"/>
              </w:rPr>
            </w:pPr>
            <w:r w:rsidRPr="00317A64">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6A0A48" w:rsidRPr="00317A64" w:rsidRDefault="006A0A48" w:rsidP="00676857">
            <w:pPr>
              <w:spacing w:after="0" w:line="240" w:lineRule="auto"/>
              <w:jc w:val="both"/>
              <w:rPr>
                <w:rFonts w:ascii="Times New Roman" w:hAnsi="Times New Roman" w:cs="Times New Roman"/>
                <w:lang w:eastAsia="ru-RU"/>
              </w:rPr>
            </w:pPr>
            <w:r w:rsidRPr="00317A64">
              <w:rPr>
                <w:rFonts w:ascii="Times New Roman" w:hAnsi="Times New Roman" w:cs="Times New Roman"/>
                <w:lang w:eastAsia="ru-RU"/>
              </w:rPr>
              <w:t>Інформація оприлюднена у формі відкритих даних, тому замовник перевіряє цю інформацію самостійно.</w:t>
            </w:r>
          </w:p>
          <w:p w:rsidR="006A0A48" w:rsidRPr="00317A64" w:rsidRDefault="006A0A48" w:rsidP="00676857">
            <w:pPr>
              <w:spacing w:after="0" w:line="240" w:lineRule="auto"/>
              <w:jc w:val="both"/>
              <w:rPr>
                <w:rFonts w:ascii="Times New Roman" w:hAnsi="Times New Roman" w:cs="Times New Roman"/>
                <w:lang w:eastAsia="ru-RU"/>
              </w:rPr>
            </w:pPr>
          </w:p>
          <w:p w:rsidR="006A0A48" w:rsidRPr="00317A64" w:rsidRDefault="006A0A48" w:rsidP="00676857">
            <w:pPr>
              <w:spacing w:after="0" w:line="240" w:lineRule="auto"/>
              <w:jc w:val="both"/>
              <w:rPr>
                <w:rFonts w:ascii="Times New Roman" w:hAnsi="Times New Roman" w:cs="Times New Roman"/>
                <w:lang w:eastAsia="ru-RU"/>
              </w:rPr>
            </w:pPr>
            <w:r w:rsidRPr="00317A64">
              <w:rPr>
                <w:rFonts w:ascii="Times New Roman" w:hAnsi="Times New Roman" w:cs="Times New Roman"/>
                <w:lang w:eastAsia="ru-RU"/>
              </w:rPr>
              <w:t>Водночас, враховуючи вимогу абз.15 пункту 47,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https://corruptinfo.nazk.gov.ua/reference/getpersonalreference/individual)  або гарантійний лист).</w:t>
            </w:r>
          </w:p>
        </w:tc>
      </w:tr>
      <w:tr w:rsidR="006A0A48" w:rsidRPr="007B7C4D" w:rsidTr="00676857">
        <w:tc>
          <w:tcPr>
            <w:tcW w:w="567" w:type="dxa"/>
            <w:tcBorders>
              <w:top w:val="single" w:sz="6" w:space="0" w:color="auto"/>
              <w:left w:val="single" w:sz="6" w:space="0" w:color="auto"/>
              <w:bottom w:val="single" w:sz="6" w:space="0" w:color="auto"/>
              <w:right w:val="single" w:sz="6" w:space="0" w:color="auto"/>
            </w:tcBorders>
          </w:tcPr>
          <w:p w:rsidR="006A0A48" w:rsidRPr="00317A64" w:rsidRDefault="006A0A48" w:rsidP="00676857">
            <w:pPr>
              <w:tabs>
                <w:tab w:val="num" w:pos="360"/>
              </w:tabs>
              <w:spacing w:after="0" w:line="240" w:lineRule="auto"/>
              <w:jc w:val="both"/>
              <w:rPr>
                <w:rFonts w:ascii="Times New Roman" w:hAnsi="Times New Roman" w:cs="Times New Roman"/>
                <w:b/>
                <w:lang w:val="ru-RU" w:eastAsia="ru-RU"/>
              </w:rPr>
            </w:pPr>
            <w:r w:rsidRPr="00317A6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6A0A48" w:rsidRPr="00317A64" w:rsidRDefault="006A0A48" w:rsidP="00676857">
            <w:pPr>
              <w:tabs>
                <w:tab w:val="num" w:pos="360"/>
              </w:tabs>
              <w:spacing w:after="0" w:line="240" w:lineRule="auto"/>
              <w:jc w:val="both"/>
              <w:rPr>
                <w:rFonts w:ascii="Times New Roman" w:hAnsi="Times New Roman" w:cs="Times New Roman"/>
                <w:b/>
                <w:lang w:val="ru-RU" w:eastAsia="ru-RU"/>
              </w:rPr>
            </w:pPr>
            <w:r w:rsidRPr="00317A6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17A64">
              <w:rPr>
                <w:rFonts w:ascii="Times New Roman" w:hAnsi="Times New Roman" w:cs="Times New Roman"/>
                <w:b/>
                <w:lang w:val="ru-RU" w:eastAsia="ru-RU"/>
              </w:rPr>
              <w:t xml:space="preserve"> (</w:t>
            </w:r>
            <w:proofErr w:type="spellStart"/>
            <w:r w:rsidRPr="00317A64">
              <w:rPr>
                <w:rFonts w:ascii="Times New Roman" w:hAnsi="Times New Roman" w:cs="Times New Roman"/>
                <w:b/>
                <w:lang w:val="ru-RU" w:eastAsia="ru-RU"/>
              </w:rPr>
              <w:t>підстава</w:t>
            </w:r>
            <w:proofErr w:type="spellEnd"/>
            <w:r w:rsidRPr="00317A64">
              <w:rPr>
                <w:rFonts w:ascii="Times New Roman" w:hAnsi="Times New Roman" w:cs="Times New Roman"/>
                <w:b/>
                <w:lang w:val="ru-RU" w:eastAsia="ru-RU"/>
              </w:rPr>
              <w:t xml:space="preserve"> </w:t>
            </w:r>
            <w:proofErr w:type="spellStart"/>
            <w:r w:rsidRPr="00317A64">
              <w:rPr>
                <w:rFonts w:ascii="Times New Roman" w:hAnsi="Times New Roman" w:cs="Times New Roman"/>
                <w:b/>
                <w:lang w:val="ru-RU" w:eastAsia="ru-RU"/>
              </w:rPr>
              <w:t>згідно</w:t>
            </w:r>
            <w:proofErr w:type="spellEnd"/>
            <w:r w:rsidRPr="00317A64">
              <w:rPr>
                <w:rFonts w:ascii="Times New Roman" w:hAnsi="Times New Roman" w:cs="Times New Roman"/>
                <w:b/>
                <w:lang w:val="ru-RU" w:eastAsia="ru-RU"/>
              </w:rPr>
              <w:t xml:space="preserve"> з </w:t>
            </w:r>
            <w:proofErr w:type="spellStart"/>
            <w:r w:rsidRPr="00317A64">
              <w:rPr>
                <w:rFonts w:ascii="Times New Roman" w:hAnsi="Times New Roman" w:cs="Times New Roman"/>
                <w:b/>
                <w:lang w:val="ru-RU" w:eastAsia="ru-RU"/>
              </w:rPr>
              <w:t>підпунктом</w:t>
            </w:r>
            <w:proofErr w:type="spellEnd"/>
            <w:r w:rsidRPr="00317A64">
              <w:rPr>
                <w:rFonts w:ascii="Times New Roman" w:hAnsi="Times New Roman" w:cs="Times New Roman"/>
                <w:b/>
                <w:lang w:val="ru-RU" w:eastAsia="ru-RU"/>
              </w:rPr>
              <w:t xml:space="preserve"> 5 пункту 47 </w:t>
            </w:r>
            <w:proofErr w:type="spellStart"/>
            <w:r w:rsidRPr="00317A64">
              <w:rPr>
                <w:rFonts w:ascii="Times New Roman" w:hAnsi="Times New Roman" w:cs="Times New Roman"/>
                <w:b/>
                <w:lang w:val="ru-RU" w:eastAsia="ru-RU"/>
              </w:rPr>
              <w:t>Особливостей</w:t>
            </w:r>
            <w:proofErr w:type="spellEnd"/>
            <w:r w:rsidRPr="00317A6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6A0A48" w:rsidRPr="00317A64" w:rsidRDefault="006A0A48" w:rsidP="00676857">
            <w:pPr>
              <w:spacing w:after="0" w:line="240" w:lineRule="auto"/>
              <w:jc w:val="both"/>
              <w:rPr>
                <w:rFonts w:ascii="Times New Roman" w:hAnsi="Times New Roman" w:cs="Times New Roman"/>
                <w:lang w:val="ru-RU" w:eastAsia="ru-RU"/>
              </w:rPr>
            </w:pPr>
            <w:proofErr w:type="spellStart"/>
            <w:r w:rsidRPr="00317A64">
              <w:rPr>
                <w:rFonts w:ascii="Times New Roman" w:hAnsi="Times New Roman" w:cs="Times New Roman"/>
                <w:lang w:val="ru-RU" w:eastAsia="ru-RU"/>
              </w:rPr>
              <w:t>Витяг</w:t>
            </w:r>
            <w:proofErr w:type="spellEnd"/>
            <w:r w:rsidRPr="00317A64">
              <w:rPr>
                <w:rFonts w:ascii="Times New Roman" w:hAnsi="Times New Roman" w:cs="Times New Roman"/>
                <w:lang w:val="ru-RU" w:eastAsia="ru-RU"/>
              </w:rPr>
              <w:t xml:space="preserve"> з </w:t>
            </w:r>
            <w:proofErr w:type="spellStart"/>
            <w:r w:rsidRPr="00317A64">
              <w:rPr>
                <w:rFonts w:ascii="Times New Roman" w:hAnsi="Times New Roman" w:cs="Times New Roman"/>
                <w:lang w:val="ru-RU" w:eastAsia="ru-RU"/>
              </w:rPr>
              <w:t>інформаційно-аналітичної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системи</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Облік</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відомостей</w:t>
            </w:r>
            <w:proofErr w:type="spellEnd"/>
            <w:r w:rsidRPr="00317A64">
              <w:rPr>
                <w:rFonts w:ascii="Times New Roman" w:hAnsi="Times New Roman" w:cs="Times New Roman"/>
                <w:lang w:val="ru-RU" w:eastAsia="ru-RU"/>
              </w:rPr>
              <w:t xml:space="preserve"> про </w:t>
            </w:r>
            <w:proofErr w:type="spellStart"/>
            <w:r w:rsidRPr="00317A64">
              <w:rPr>
                <w:rFonts w:ascii="Times New Roman" w:hAnsi="Times New Roman" w:cs="Times New Roman"/>
                <w:lang w:val="ru-RU" w:eastAsia="ru-RU"/>
              </w:rPr>
              <w:t>притягнення</w:t>
            </w:r>
            <w:proofErr w:type="spellEnd"/>
            <w:r w:rsidRPr="00317A64">
              <w:rPr>
                <w:rFonts w:ascii="Times New Roman" w:hAnsi="Times New Roman" w:cs="Times New Roman"/>
                <w:lang w:val="ru-RU" w:eastAsia="ru-RU"/>
              </w:rPr>
              <w:t xml:space="preserve"> особи до </w:t>
            </w:r>
            <w:proofErr w:type="spellStart"/>
            <w:r w:rsidRPr="00317A64">
              <w:rPr>
                <w:rFonts w:ascii="Times New Roman" w:hAnsi="Times New Roman" w:cs="Times New Roman"/>
                <w:lang w:val="ru-RU" w:eastAsia="ru-RU"/>
              </w:rPr>
              <w:t>кримінальної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відповідальності</w:t>
            </w:r>
            <w:proofErr w:type="spellEnd"/>
            <w:r w:rsidRPr="00317A64">
              <w:rPr>
                <w:rFonts w:ascii="Times New Roman" w:hAnsi="Times New Roman" w:cs="Times New Roman"/>
                <w:lang w:val="ru-RU" w:eastAsia="ru-RU"/>
              </w:rPr>
              <w:t xml:space="preserve"> та </w:t>
            </w:r>
            <w:proofErr w:type="spellStart"/>
            <w:r w:rsidRPr="00317A64">
              <w:rPr>
                <w:rFonts w:ascii="Times New Roman" w:hAnsi="Times New Roman" w:cs="Times New Roman"/>
                <w:lang w:val="ru-RU" w:eastAsia="ru-RU"/>
              </w:rPr>
              <w:t>наявності</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судимості</w:t>
            </w:r>
            <w:proofErr w:type="spellEnd"/>
            <w:r w:rsidRPr="00317A64">
              <w:rPr>
                <w:rFonts w:ascii="Times New Roman" w:hAnsi="Times New Roman" w:cs="Times New Roman"/>
                <w:lang w:val="ru-RU" w:eastAsia="ru-RU"/>
              </w:rPr>
              <w:t xml:space="preserve">» про те, </w:t>
            </w:r>
            <w:proofErr w:type="spellStart"/>
            <w:r w:rsidRPr="00317A64">
              <w:rPr>
                <w:rFonts w:ascii="Times New Roman" w:hAnsi="Times New Roman" w:cs="Times New Roman"/>
                <w:lang w:val="ru-RU" w:eastAsia="ru-RU"/>
              </w:rPr>
              <w:t>що</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фізична</w:t>
            </w:r>
            <w:proofErr w:type="spellEnd"/>
            <w:r w:rsidRPr="00317A64">
              <w:rPr>
                <w:rFonts w:ascii="Times New Roman" w:hAnsi="Times New Roman" w:cs="Times New Roman"/>
                <w:lang w:val="ru-RU" w:eastAsia="ru-RU"/>
              </w:rPr>
              <w:t xml:space="preserve"> особа, яка є </w:t>
            </w:r>
            <w:proofErr w:type="spellStart"/>
            <w:r w:rsidRPr="00317A64">
              <w:rPr>
                <w:rFonts w:ascii="Times New Roman" w:hAnsi="Times New Roman" w:cs="Times New Roman"/>
                <w:lang w:val="ru-RU" w:eastAsia="ru-RU"/>
              </w:rPr>
              <w:t>учасником-переможцем</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процедури</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закупівлі</w:t>
            </w:r>
            <w:proofErr w:type="spellEnd"/>
            <w:r w:rsidRPr="00317A64">
              <w:rPr>
                <w:rFonts w:ascii="Times New Roman" w:hAnsi="Times New Roman" w:cs="Times New Roman"/>
                <w:lang w:val="ru-RU" w:eastAsia="ru-RU"/>
              </w:rPr>
              <w:t xml:space="preserve">, до </w:t>
            </w:r>
            <w:proofErr w:type="spellStart"/>
            <w:r w:rsidRPr="00317A64">
              <w:rPr>
                <w:rFonts w:ascii="Times New Roman" w:hAnsi="Times New Roman" w:cs="Times New Roman"/>
                <w:lang w:val="ru-RU" w:eastAsia="ru-RU"/>
              </w:rPr>
              <w:t>кримінальної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відповідальності</w:t>
            </w:r>
            <w:proofErr w:type="spellEnd"/>
            <w:r w:rsidRPr="00317A64">
              <w:rPr>
                <w:rFonts w:ascii="Times New Roman" w:hAnsi="Times New Roman" w:cs="Times New Roman"/>
                <w:lang w:val="ru-RU" w:eastAsia="ru-RU"/>
              </w:rPr>
              <w:t xml:space="preserve"> не </w:t>
            </w:r>
            <w:proofErr w:type="spellStart"/>
            <w:r w:rsidRPr="00317A64">
              <w:rPr>
                <w:rFonts w:ascii="Times New Roman" w:hAnsi="Times New Roman" w:cs="Times New Roman"/>
                <w:lang w:val="ru-RU" w:eastAsia="ru-RU"/>
              </w:rPr>
              <w:t>притягувалась</w:t>
            </w:r>
            <w:proofErr w:type="spellEnd"/>
            <w:r w:rsidRPr="00317A64">
              <w:rPr>
                <w:rFonts w:ascii="Times New Roman" w:hAnsi="Times New Roman" w:cs="Times New Roman"/>
                <w:lang w:val="ru-RU" w:eastAsia="ru-RU"/>
              </w:rPr>
              <w:t xml:space="preserve">, не </w:t>
            </w:r>
            <w:proofErr w:type="spellStart"/>
            <w:r w:rsidRPr="00317A64">
              <w:rPr>
                <w:rFonts w:ascii="Times New Roman" w:hAnsi="Times New Roman" w:cs="Times New Roman"/>
                <w:lang w:val="ru-RU" w:eastAsia="ru-RU"/>
              </w:rPr>
              <w:t>знятої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чи</w:t>
            </w:r>
            <w:proofErr w:type="spellEnd"/>
            <w:r w:rsidRPr="00317A64">
              <w:rPr>
                <w:rFonts w:ascii="Times New Roman" w:hAnsi="Times New Roman" w:cs="Times New Roman"/>
                <w:lang w:val="ru-RU" w:eastAsia="ru-RU"/>
              </w:rPr>
              <w:t xml:space="preserve"> не </w:t>
            </w:r>
            <w:proofErr w:type="spellStart"/>
            <w:r w:rsidRPr="00317A64">
              <w:rPr>
                <w:rFonts w:ascii="Times New Roman" w:hAnsi="Times New Roman" w:cs="Times New Roman"/>
                <w:lang w:val="ru-RU" w:eastAsia="ru-RU"/>
              </w:rPr>
              <w:t>погашеної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судимості</w:t>
            </w:r>
            <w:proofErr w:type="spellEnd"/>
            <w:r w:rsidRPr="00317A64">
              <w:rPr>
                <w:rFonts w:ascii="Times New Roman" w:hAnsi="Times New Roman" w:cs="Times New Roman"/>
                <w:lang w:val="ru-RU" w:eastAsia="ru-RU"/>
              </w:rPr>
              <w:t xml:space="preserve"> не </w:t>
            </w:r>
            <w:proofErr w:type="spellStart"/>
            <w:r w:rsidRPr="00317A64">
              <w:rPr>
                <w:rFonts w:ascii="Times New Roman" w:hAnsi="Times New Roman" w:cs="Times New Roman"/>
                <w:lang w:val="ru-RU" w:eastAsia="ru-RU"/>
              </w:rPr>
              <w:t>має</w:t>
            </w:r>
            <w:proofErr w:type="spellEnd"/>
            <w:r w:rsidRPr="00317A64">
              <w:rPr>
                <w:rFonts w:ascii="Times New Roman" w:hAnsi="Times New Roman" w:cs="Times New Roman"/>
                <w:lang w:val="ru-RU" w:eastAsia="ru-RU"/>
              </w:rPr>
              <w:t xml:space="preserve">. </w:t>
            </w:r>
          </w:p>
          <w:p w:rsidR="006A0A48" w:rsidRPr="00317A64" w:rsidRDefault="006A0A48" w:rsidP="00676857">
            <w:pPr>
              <w:spacing w:after="0" w:line="240" w:lineRule="auto"/>
              <w:jc w:val="both"/>
              <w:rPr>
                <w:rFonts w:ascii="Times New Roman" w:hAnsi="Times New Roman" w:cs="Times New Roman"/>
                <w:lang w:val="ru-RU" w:eastAsia="ru-RU"/>
              </w:rPr>
            </w:pPr>
            <w:r w:rsidRPr="00317A64">
              <w:rPr>
                <w:rFonts w:ascii="Times New Roman" w:hAnsi="Times New Roman" w:cs="Times New Roman"/>
                <w:lang w:val="ru-RU" w:eastAsia="ru-RU"/>
              </w:rPr>
              <w:t xml:space="preserve">Документ </w:t>
            </w:r>
            <w:proofErr w:type="spellStart"/>
            <w:r w:rsidRPr="00317A64">
              <w:rPr>
                <w:rFonts w:ascii="Times New Roman" w:hAnsi="Times New Roman" w:cs="Times New Roman"/>
                <w:lang w:val="ru-RU" w:eastAsia="ru-RU"/>
              </w:rPr>
              <w:t>має</w:t>
            </w:r>
            <w:proofErr w:type="spellEnd"/>
            <w:r w:rsidRPr="00317A64">
              <w:rPr>
                <w:rFonts w:ascii="Times New Roman" w:hAnsi="Times New Roman" w:cs="Times New Roman"/>
                <w:lang w:val="ru-RU" w:eastAsia="ru-RU"/>
              </w:rPr>
              <w:t xml:space="preserve"> бути оформлений не </w:t>
            </w:r>
            <w:proofErr w:type="spellStart"/>
            <w:r w:rsidRPr="00317A64">
              <w:rPr>
                <w:rFonts w:ascii="Times New Roman" w:hAnsi="Times New Roman" w:cs="Times New Roman"/>
                <w:lang w:val="ru-RU" w:eastAsia="ru-RU"/>
              </w:rPr>
              <w:t>більше</w:t>
            </w:r>
            <w:proofErr w:type="spellEnd"/>
            <w:r w:rsidRPr="00317A64">
              <w:rPr>
                <w:rFonts w:ascii="Times New Roman" w:hAnsi="Times New Roman" w:cs="Times New Roman"/>
                <w:lang w:val="ru-RU" w:eastAsia="ru-RU"/>
              </w:rPr>
              <w:t xml:space="preserve"> 30 </w:t>
            </w:r>
            <w:proofErr w:type="spellStart"/>
            <w:r w:rsidRPr="00317A64">
              <w:rPr>
                <w:rFonts w:ascii="Times New Roman" w:hAnsi="Times New Roman" w:cs="Times New Roman"/>
                <w:lang w:val="ru-RU" w:eastAsia="ru-RU"/>
              </w:rPr>
              <w:t>денної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давнини</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відносно</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дати</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його</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подання</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Замовнику</w:t>
            </w:r>
            <w:proofErr w:type="spellEnd"/>
            <w:r w:rsidRPr="00317A64">
              <w:rPr>
                <w:rFonts w:ascii="Times New Roman" w:hAnsi="Times New Roman" w:cs="Times New Roman"/>
                <w:lang w:val="ru-RU" w:eastAsia="ru-RU"/>
              </w:rPr>
              <w:t>.</w:t>
            </w:r>
          </w:p>
        </w:tc>
      </w:tr>
      <w:tr w:rsidR="006A0A48" w:rsidRPr="007B7C4D" w:rsidTr="00676857">
        <w:tc>
          <w:tcPr>
            <w:tcW w:w="567" w:type="dxa"/>
            <w:tcBorders>
              <w:top w:val="single" w:sz="6" w:space="0" w:color="auto"/>
              <w:left w:val="single" w:sz="6" w:space="0" w:color="auto"/>
              <w:bottom w:val="single" w:sz="6" w:space="0" w:color="auto"/>
              <w:right w:val="single" w:sz="6" w:space="0" w:color="auto"/>
            </w:tcBorders>
          </w:tcPr>
          <w:p w:rsidR="006A0A48" w:rsidRPr="00317A64" w:rsidRDefault="006A0A48" w:rsidP="00676857">
            <w:pPr>
              <w:tabs>
                <w:tab w:val="num" w:pos="360"/>
              </w:tabs>
              <w:spacing w:after="0" w:line="240" w:lineRule="auto"/>
              <w:jc w:val="both"/>
              <w:rPr>
                <w:rFonts w:ascii="Times New Roman" w:hAnsi="Times New Roman" w:cs="Times New Roman"/>
                <w:b/>
                <w:lang w:val="ru-RU" w:eastAsia="ru-RU"/>
              </w:rPr>
            </w:pPr>
            <w:r w:rsidRPr="00317A6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6A0A48" w:rsidRPr="00317A64" w:rsidRDefault="006A0A48" w:rsidP="00676857">
            <w:pPr>
              <w:tabs>
                <w:tab w:val="num" w:pos="360"/>
              </w:tabs>
              <w:spacing w:after="0" w:line="240" w:lineRule="auto"/>
              <w:jc w:val="both"/>
              <w:rPr>
                <w:rFonts w:ascii="Times New Roman" w:eastAsia="Times New Roman" w:hAnsi="Times New Roman" w:cs="Times New Roman"/>
                <w:b/>
                <w:lang w:eastAsia="ru-RU"/>
              </w:rPr>
            </w:pPr>
            <w:r w:rsidRPr="00317A64">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0A48" w:rsidRPr="00317A64" w:rsidRDefault="006A0A48" w:rsidP="00676857">
            <w:pPr>
              <w:tabs>
                <w:tab w:val="num" w:pos="360"/>
              </w:tabs>
              <w:spacing w:after="0" w:line="240" w:lineRule="auto"/>
              <w:jc w:val="both"/>
              <w:rPr>
                <w:rFonts w:ascii="Times New Roman" w:hAnsi="Times New Roman" w:cs="Times New Roman"/>
                <w:b/>
                <w:lang w:val="ru-RU" w:eastAsia="ru-RU"/>
              </w:rPr>
            </w:pPr>
            <w:r w:rsidRPr="00317A64">
              <w:rPr>
                <w:rFonts w:ascii="Times New Roman" w:hAnsi="Times New Roman" w:cs="Times New Roman"/>
                <w:b/>
                <w:lang w:val="ru-RU" w:eastAsia="ru-RU"/>
              </w:rPr>
              <w:t>(</w:t>
            </w:r>
            <w:proofErr w:type="spellStart"/>
            <w:r w:rsidRPr="00317A64">
              <w:rPr>
                <w:rFonts w:ascii="Times New Roman" w:hAnsi="Times New Roman" w:cs="Times New Roman"/>
                <w:b/>
                <w:lang w:val="ru-RU" w:eastAsia="ru-RU"/>
              </w:rPr>
              <w:t>підстава</w:t>
            </w:r>
            <w:proofErr w:type="spellEnd"/>
            <w:r w:rsidRPr="00317A64">
              <w:rPr>
                <w:rFonts w:ascii="Times New Roman" w:hAnsi="Times New Roman" w:cs="Times New Roman"/>
                <w:b/>
                <w:lang w:val="ru-RU" w:eastAsia="ru-RU"/>
              </w:rPr>
              <w:t xml:space="preserve"> </w:t>
            </w:r>
            <w:proofErr w:type="spellStart"/>
            <w:r w:rsidRPr="00317A64">
              <w:rPr>
                <w:rFonts w:ascii="Times New Roman" w:hAnsi="Times New Roman" w:cs="Times New Roman"/>
                <w:b/>
                <w:lang w:val="ru-RU" w:eastAsia="ru-RU"/>
              </w:rPr>
              <w:t>згідно</w:t>
            </w:r>
            <w:proofErr w:type="spellEnd"/>
            <w:r w:rsidRPr="00317A64">
              <w:rPr>
                <w:rFonts w:ascii="Times New Roman" w:hAnsi="Times New Roman" w:cs="Times New Roman"/>
                <w:b/>
                <w:lang w:val="ru-RU" w:eastAsia="ru-RU"/>
              </w:rPr>
              <w:t xml:space="preserve"> з </w:t>
            </w:r>
            <w:proofErr w:type="spellStart"/>
            <w:r w:rsidRPr="00317A64">
              <w:rPr>
                <w:rFonts w:ascii="Times New Roman" w:hAnsi="Times New Roman" w:cs="Times New Roman"/>
                <w:b/>
                <w:lang w:val="ru-RU" w:eastAsia="ru-RU"/>
              </w:rPr>
              <w:t>підпунктом</w:t>
            </w:r>
            <w:proofErr w:type="spellEnd"/>
            <w:r w:rsidRPr="00317A64">
              <w:rPr>
                <w:rFonts w:ascii="Times New Roman" w:hAnsi="Times New Roman" w:cs="Times New Roman"/>
                <w:b/>
                <w:lang w:val="ru-RU" w:eastAsia="ru-RU"/>
              </w:rPr>
              <w:t xml:space="preserve"> 6 пункту 47 </w:t>
            </w:r>
            <w:proofErr w:type="spellStart"/>
            <w:r w:rsidRPr="00317A64">
              <w:rPr>
                <w:rFonts w:ascii="Times New Roman" w:hAnsi="Times New Roman" w:cs="Times New Roman"/>
                <w:b/>
                <w:lang w:val="ru-RU" w:eastAsia="ru-RU"/>
              </w:rPr>
              <w:t>Особливостей</w:t>
            </w:r>
            <w:proofErr w:type="spellEnd"/>
            <w:r w:rsidRPr="00317A6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6A0A48" w:rsidRPr="00317A64" w:rsidRDefault="006A0A48" w:rsidP="00676857">
            <w:pPr>
              <w:spacing w:after="0" w:line="240" w:lineRule="auto"/>
              <w:jc w:val="both"/>
              <w:rPr>
                <w:rFonts w:ascii="Times New Roman" w:hAnsi="Times New Roman" w:cs="Times New Roman"/>
                <w:lang w:val="ru-RU" w:eastAsia="ru-RU"/>
              </w:rPr>
            </w:pPr>
            <w:proofErr w:type="spellStart"/>
            <w:r w:rsidRPr="00317A64">
              <w:rPr>
                <w:rFonts w:ascii="Times New Roman" w:hAnsi="Times New Roman" w:cs="Times New Roman"/>
                <w:lang w:val="ru-RU" w:eastAsia="ru-RU"/>
              </w:rPr>
              <w:t>Витяг</w:t>
            </w:r>
            <w:proofErr w:type="spellEnd"/>
            <w:r w:rsidRPr="00317A64">
              <w:rPr>
                <w:rFonts w:ascii="Times New Roman" w:hAnsi="Times New Roman" w:cs="Times New Roman"/>
                <w:lang w:val="ru-RU" w:eastAsia="ru-RU"/>
              </w:rPr>
              <w:t xml:space="preserve"> з </w:t>
            </w:r>
            <w:proofErr w:type="spellStart"/>
            <w:r w:rsidRPr="00317A64">
              <w:rPr>
                <w:rFonts w:ascii="Times New Roman" w:hAnsi="Times New Roman" w:cs="Times New Roman"/>
                <w:lang w:val="ru-RU" w:eastAsia="ru-RU"/>
              </w:rPr>
              <w:t>інформаційно-аналітичної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системи</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Облік</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відомостей</w:t>
            </w:r>
            <w:proofErr w:type="spellEnd"/>
            <w:r w:rsidRPr="00317A64">
              <w:rPr>
                <w:rFonts w:ascii="Times New Roman" w:hAnsi="Times New Roman" w:cs="Times New Roman"/>
                <w:lang w:val="ru-RU" w:eastAsia="ru-RU"/>
              </w:rPr>
              <w:t xml:space="preserve"> </w:t>
            </w:r>
            <w:proofErr w:type="gramStart"/>
            <w:r w:rsidRPr="00317A64">
              <w:rPr>
                <w:rFonts w:ascii="Times New Roman" w:hAnsi="Times New Roman" w:cs="Times New Roman"/>
                <w:lang w:val="ru-RU" w:eastAsia="ru-RU"/>
              </w:rPr>
              <w:t xml:space="preserve">про  </w:t>
            </w:r>
            <w:proofErr w:type="spellStart"/>
            <w:r w:rsidRPr="00317A64">
              <w:rPr>
                <w:rFonts w:ascii="Times New Roman" w:hAnsi="Times New Roman" w:cs="Times New Roman"/>
                <w:lang w:val="ru-RU" w:eastAsia="ru-RU"/>
              </w:rPr>
              <w:t>притягнення</w:t>
            </w:r>
            <w:proofErr w:type="spellEnd"/>
            <w:proofErr w:type="gramEnd"/>
            <w:r w:rsidRPr="00317A64">
              <w:rPr>
                <w:rFonts w:ascii="Times New Roman" w:hAnsi="Times New Roman" w:cs="Times New Roman"/>
                <w:lang w:val="ru-RU" w:eastAsia="ru-RU"/>
              </w:rPr>
              <w:t xml:space="preserve"> особи до </w:t>
            </w:r>
            <w:proofErr w:type="spellStart"/>
            <w:r w:rsidRPr="00317A64">
              <w:rPr>
                <w:rFonts w:ascii="Times New Roman" w:hAnsi="Times New Roman" w:cs="Times New Roman"/>
                <w:lang w:val="ru-RU" w:eastAsia="ru-RU"/>
              </w:rPr>
              <w:t>кримінальної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відповідальності</w:t>
            </w:r>
            <w:proofErr w:type="spellEnd"/>
            <w:r w:rsidRPr="00317A64">
              <w:rPr>
                <w:rFonts w:ascii="Times New Roman" w:hAnsi="Times New Roman" w:cs="Times New Roman"/>
                <w:lang w:val="ru-RU" w:eastAsia="ru-RU"/>
              </w:rPr>
              <w:t xml:space="preserve"> та </w:t>
            </w:r>
            <w:proofErr w:type="spellStart"/>
            <w:r w:rsidRPr="00317A64">
              <w:rPr>
                <w:rFonts w:ascii="Times New Roman" w:hAnsi="Times New Roman" w:cs="Times New Roman"/>
                <w:lang w:val="ru-RU" w:eastAsia="ru-RU"/>
              </w:rPr>
              <w:t>наявності</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судимості</w:t>
            </w:r>
            <w:proofErr w:type="spellEnd"/>
            <w:r w:rsidRPr="00317A64">
              <w:rPr>
                <w:rFonts w:ascii="Times New Roman" w:hAnsi="Times New Roman" w:cs="Times New Roman"/>
                <w:lang w:val="ru-RU" w:eastAsia="ru-RU"/>
              </w:rPr>
              <w:t xml:space="preserve">» про те, </w:t>
            </w:r>
            <w:proofErr w:type="spellStart"/>
            <w:r w:rsidRPr="00317A64">
              <w:rPr>
                <w:rFonts w:ascii="Times New Roman" w:hAnsi="Times New Roman" w:cs="Times New Roman"/>
                <w:lang w:val="ru-RU" w:eastAsia="ru-RU"/>
              </w:rPr>
              <w:t>що</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керівник</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учасника-переможця</w:t>
            </w:r>
            <w:proofErr w:type="spellEnd"/>
            <w:r w:rsidRPr="00317A64">
              <w:rPr>
                <w:rFonts w:ascii="Times New Roman" w:hAnsi="Times New Roman" w:cs="Times New Roman"/>
                <w:lang w:val="ru-RU" w:eastAsia="ru-RU"/>
              </w:rPr>
              <w:t xml:space="preserve"> до </w:t>
            </w:r>
            <w:proofErr w:type="spellStart"/>
            <w:r w:rsidRPr="00317A64">
              <w:rPr>
                <w:rFonts w:ascii="Times New Roman" w:hAnsi="Times New Roman" w:cs="Times New Roman"/>
                <w:lang w:val="ru-RU" w:eastAsia="ru-RU"/>
              </w:rPr>
              <w:t>кримінальної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відповідальності</w:t>
            </w:r>
            <w:proofErr w:type="spellEnd"/>
            <w:r w:rsidRPr="00317A64">
              <w:rPr>
                <w:rFonts w:ascii="Times New Roman" w:hAnsi="Times New Roman" w:cs="Times New Roman"/>
                <w:lang w:val="ru-RU" w:eastAsia="ru-RU"/>
              </w:rPr>
              <w:t xml:space="preserve"> не </w:t>
            </w:r>
            <w:proofErr w:type="spellStart"/>
            <w:r w:rsidRPr="00317A64">
              <w:rPr>
                <w:rFonts w:ascii="Times New Roman" w:hAnsi="Times New Roman" w:cs="Times New Roman"/>
                <w:lang w:val="ru-RU" w:eastAsia="ru-RU"/>
              </w:rPr>
              <w:t>притягувалась</w:t>
            </w:r>
            <w:proofErr w:type="spellEnd"/>
            <w:r w:rsidRPr="00317A64">
              <w:rPr>
                <w:rFonts w:ascii="Times New Roman" w:hAnsi="Times New Roman" w:cs="Times New Roman"/>
                <w:lang w:val="ru-RU" w:eastAsia="ru-RU"/>
              </w:rPr>
              <w:t xml:space="preserve">, не </w:t>
            </w:r>
            <w:proofErr w:type="spellStart"/>
            <w:r w:rsidRPr="00317A64">
              <w:rPr>
                <w:rFonts w:ascii="Times New Roman" w:hAnsi="Times New Roman" w:cs="Times New Roman"/>
                <w:lang w:val="ru-RU" w:eastAsia="ru-RU"/>
              </w:rPr>
              <w:t>знятої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чи</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непогашеної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судимості</w:t>
            </w:r>
            <w:proofErr w:type="spellEnd"/>
            <w:r w:rsidRPr="00317A64">
              <w:rPr>
                <w:rFonts w:ascii="Times New Roman" w:hAnsi="Times New Roman" w:cs="Times New Roman"/>
                <w:lang w:val="ru-RU" w:eastAsia="ru-RU"/>
              </w:rPr>
              <w:t xml:space="preserve"> не </w:t>
            </w:r>
            <w:proofErr w:type="spellStart"/>
            <w:r w:rsidRPr="00317A64">
              <w:rPr>
                <w:rFonts w:ascii="Times New Roman" w:hAnsi="Times New Roman" w:cs="Times New Roman"/>
                <w:lang w:val="ru-RU" w:eastAsia="ru-RU"/>
              </w:rPr>
              <w:t>має</w:t>
            </w:r>
            <w:proofErr w:type="spellEnd"/>
            <w:r w:rsidRPr="00317A64">
              <w:rPr>
                <w:rFonts w:ascii="Times New Roman" w:hAnsi="Times New Roman" w:cs="Times New Roman"/>
                <w:lang w:val="ru-RU" w:eastAsia="ru-RU"/>
              </w:rPr>
              <w:t xml:space="preserve">. Документ </w:t>
            </w:r>
            <w:proofErr w:type="spellStart"/>
            <w:r w:rsidRPr="00317A64">
              <w:rPr>
                <w:rFonts w:ascii="Times New Roman" w:hAnsi="Times New Roman" w:cs="Times New Roman"/>
                <w:lang w:val="ru-RU" w:eastAsia="ru-RU"/>
              </w:rPr>
              <w:t>має</w:t>
            </w:r>
            <w:proofErr w:type="spellEnd"/>
            <w:r w:rsidRPr="00317A64">
              <w:rPr>
                <w:rFonts w:ascii="Times New Roman" w:hAnsi="Times New Roman" w:cs="Times New Roman"/>
                <w:lang w:val="ru-RU" w:eastAsia="ru-RU"/>
              </w:rPr>
              <w:t xml:space="preserve"> бути оформлений не </w:t>
            </w:r>
            <w:proofErr w:type="spellStart"/>
            <w:r w:rsidRPr="00317A64">
              <w:rPr>
                <w:rFonts w:ascii="Times New Roman" w:hAnsi="Times New Roman" w:cs="Times New Roman"/>
                <w:lang w:val="ru-RU" w:eastAsia="ru-RU"/>
              </w:rPr>
              <w:t>більше</w:t>
            </w:r>
            <w:proofErr w:type="spellEnd"/>
            <w:r w:rsidRPr="00317A64">
              <w:rPr>
                <w:rFonts w:ascii="Times New Roman" w:hAnsi="Times New Roman" w:cs="Times New Roman"/>
                <w:lang w:val="ru-RU" w:eastAsia="ru-RU"/>
              </w:rPr>
              <w:t xml:space="preserve"> 30 </w:t>
            </w:r>
            <w:proofErr w:type="spellStart"/>
            <w:r w:rsidRPr="00317A64">
              <w:rPr>
                <w:rFonts w:ascii="Times New Roman" w:hAnsi="Times New Roman" w:cs="Times New Roman"/>
                <w:lang w:val="ru-RU" w:eastAsia="ru-RU"/>
              </w:rPr>
              <w:t>денної</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давнини</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відносно</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дати</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його</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подання</w:t>
            </w:r>
            <w:proofErr w:type="spellEnd"/>
            <w:r w:rsidRPr="00317A64">
              <w:rPr>
                <w:rFonts w:ascii="Times New Roman" w:hAnsi="Times New Roman" w:cs="Times New Roman"/>
                <w:lang w:val="ru-RU" w:eastAsia="ru-RU"/>
              </w:rPr>
              <w:t xml:space="preserve"> </w:t>
            </w:r>
            <w:proofErr w:type="spellStart"/>
            <w:r w:rsidRPr="00317A64">
              <w:rPr>
                <w:rFonts w:ascii="Times New Roman" w:hAnsi="Times New Roman" w:cs="Times New Roman"/>
                <w:lang w:val="ru-RU" w:eastAsia="ru-RU"/>
              </w:rPr>
              <w:t>Замовнику</w:t>
            </w:r>
            <w:proofErr w:type="spellEnd"/>
            <w:r w:rsidRPr="00317A64">
              <w:rPr>
                <w:rFonts w:ascii="Times New Roman" w:hAnsi="Times New Roman" w:cs="Times New Roman"/>
                <w:lang w:val="ru-RU" w:eastAsia="ru-RU"/>
              </w:rPr>
              <w:t>.</w:t>
            </w:r>
          </w:p>
        </w:tc>
      </w:tr>
      <w:tr w:rsidR="006A0A48" w:rsidRPr="007B7C4D" w:rsidTr="00676857">
        <w:tc>
          <w:tcPr>
            <w:tcW w:w="567" w:type="dxa"/>
            <w:tcBorders>
              <w:top w:val="single" w:sz="6" w:space="0" w:color="auto"/>
              <w:left w:val="single" w:sz="6" w:space="0" w:color="auto"/>
              <w:bottom w:val="single" w:sz="6" w:space="0" w:color="auto"/>
              <w:right w:val="single" w:sz="6" w:space="0" w:color="auto"/>
            </w:tcBorders>
          </w:tcPr>
          <w:p w:rsidR="006A0A48" w:rsidRPr="00317A64" w:rsidRDefault="006A0A48" w:rsidP="00676857">
            <w:pPr>
              <w:tabs>
                <w:tab w:val="num" w:pos="360"/>
              </w:tabs>
              <w:spacing w:after="0" w:line="240" w:lineRule="auto"/>
              <w:jc w:val="both"/>
              <w:rPr>
                <w:rFonts w:ascii="Times New Roman" w:hAnsi="Times New Roman" w:cs="Times New Roman"/>
                <w:b/>
                <w:lang w:val="ru-RU" w:eastAsia="ru-RU"/>
              </w:rPr>
            </w:pPr>
            <w:r w:rsidRPr="00317A64">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6A0A48" w:rsidRPr="00317A64" w:rsidRDefault="006A0A48" w:rsidP="00676857">
            <w:pPr>
              <w:tabs>
                <w:tab w:val="num" w:pos="360"/>
              </w:tabs>
              <w:spacing w:after="0" w:line="240" w:lineRule="auto"/>
              <w:jc w:val="both"/>
              <w:rPr>
                <w:rFonts w:ascii="Times New Roman" w:eastAsia="Times New Roman" w:hAnsi="Times New Roman" w:cs="Times New Roman"/>
                <w:b/>
                <w:lang w:eastAsia="ru-RU"/>
              </w:rPr>
            </w:pPr>
            <w:r w:rsidRPr="00317A6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0A48" w:rsidRPr="00317A64" w:rsidRDefault="006A0A48" w:rsidP="00676857">
            <w:pPr>
              <w:tabs>
                <w:tab w:val="num" w:pos="360"/>
              </w:tabs>
              <w:spacing w:after="0" w:line="240" w:lineRule="auto"/>
              <w:jc w:val="both"/>
              <w:rPr>
                <w:rFonts w:ascii="Times New Roman" w:hAnsi="Times New Roman" w:cs="Times New Roman"/>
                <w:b/>
                <w:lang w:val="ru-RU" w:eastAsia="ru-RU"/>
              </w:rPr>
            </w:pPr>
            <w:r w:rsidRPr="00317A64">
              <w:rPr>
                <w:rFonts w:ascii="Times New Roman" w:hAnsi="Times New Roman" w:cs="Times New Roman"/>
                <w:b/>
                <w:lang w:val="ru-RU" w:eastAsia="ru-RU"/>
              </w:rPr>
              <w:t>(</w:t>
            </w:r>
            <w:proofErr w:type="spellStart"/>
            <w:r w:rsidRPr="00317A64">
              <w:rPr>
                <w:rFonts w:ascii="Times New Roman" w:hAnsi="Times New Roman" w:cs="Times New Roman"/>
                <w:b/>
                <w:lang w:val="ru-RU" w:eastAsia="ru-RU"/>
              </w:rPr>
              <w:t>підстава</w:t>
            </w:r>
            <w:proofErr w:type="spellEnd"/>
            <w:r w:rsidRPr="00317A64">
              <w:rPr>
                <w:rFonts w:ascii="Times New Roman" w:hAnsi="Times New Roman" w:cs="Times New Roman"/>
                <w:b/>
                <w:lang w:val="ru-RU" w:eastAsia="ru-RU"/>
              </w:rPr>
              <w:t xml:space="preserve"> </w:t>
            </w:r>
            <w:proofErr w:type="spellStart"/>
            <w:r w:rsidRPr="00317A64">
              <w:rPr>
                <w:rFonts w:ascii="Times New Roman" w:hAnsi="Times New Roman" w:cs="Times New Roman"/>
                <w:b/>
                <w:lang w:val="ru-RU" w:eastAsia="ru-RU"/>
              </w:rPr>
              <w:t>згідно</w:t>
            </w:r>
            <w:proofErr w:type="spellEnd"/>
            <w:r w:rsidRPr="00317A64">
              <w:rPr>
                <w:rFonts w:ascii="Times New Roman" w:hAnsi="Times New Roman" w:cs="Times New Roman"/>
                <w:b/>
                <w:lang w:val="ru-RU" w:eastAsia="ru-RU"/>
              </w:rPr>
              <w:t xml:space="preserve"> з </w:t>
            </w:r>
            <w:proofErr w:type="spellStart"/>
            <w:r w:rsidRPr="00317A64">
              <w:rPr>
                <w:rFonts w:ascii="Times New Roman" w:hAnsi="Times New Roman" w:cs="Times New Roman"/>
                <w:b/>
                <w:lang w:val="ru-RU" w:eastAsia="ru-RU"/>
              </w:rPr>
              <w:t>підпунктом</w:t>
            </w:r>
            <w:proofErr w:type="spellEnd"/>
            <w:r w:rsidRPr="00317A64">
              <w:rPr>
                <w:rFonts w:ascii="Times New Roman" w:hAnsi="Times New Roman" w:cs="Times New Roman"/>
                <w:b/>
                <w:lang w:val="ru-RU" w:eastAsia="ru-RU"/>
              </w:rPr>
              <w:t xml:space="preserve"> 12 пункту 47 </w:t>
            </w:r>
            <w:proofErr w:type="spellStart"/>
            <w:r w:rsidRPr="00317A64">
              <w:rPr>
                <w:rFonts w:ascii="Times New Roman" w:hAnsi="Times New Roman" w:cs="Times New Roman"/>
                <w:b/>
                <w:lang w:val="ru-RU" w:eastAsia="ru-RU"/>
              </w:rPr>
              <w:t>Особливостей</w:t>
            </w:r>
            <w:proofErr w:type="spellEnd"/>
            <w:r w:rsidRPr="00317A6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6A0A48" w:rsidRPr="00317A64" w:rsidRDefault="006A0A48" w:rsidP="00676857">
            <w:pPr>
              <w:pStyle w:val="rvps2"/>
              <w:spacing w:before="0" w:beforeAutospacing="0" w:after="0" w:afterAutospacing="0"/>
              <w:jc w:val="both"/>
              <w:rPr>
                <w:sz w:val="22"/>
                <w:szCs w:val="22"/>
                <w:lang w:val="ru-RU" w:eastAsia="ru-RU"/>
              </w:rPr>
            </w:pPr>
            <w:proofErr w:type="spellStart"/>
            <w:r w:rsidRPr="00317A64">
              <w:rPr>
                <w:sz w:val="22"/>
                <w:szCs w:val="22"/>
                <w:lang w:val="ru-RU" w:eastAsia="ru-RU"/>
              </w:rPr>
              <w:t>Витяг</w:t>
            </w:r>
            <w:proofErr w:type="spellEnd"/>
            <w:r w:rsidRPr="00317A64">
              <w:rPr>
                <w:sz w:val="22"/>
                <w:szCs w:val="22"/>
                <w:lang w:val="ru-RU" w:eastAsia="ru-RU"/>
              </w:rPr>
              <w:t xml:space="preserve"> з </w:t>
            </w:r>
            <w:proofErr w:type="spellStart"/>
            <w:r w:rsidRPr="00317A64">
              <w:rPr>
                <w:sz w:val="22"/>
                <w:szCs w:val="22"/>
                <w:lang w:val="ru-RU" w:eastAsia="ru-RU"/>
              </w:rPr>
              <w:t>інформаційно-аналітичної</w:t>
            </w:r>
            <w:proofErr w:type="spellEnd"/>
            <w:r w:rsidRPr="00317A64">
              <w:rPr>
                <w:sz w:val="22"/>
                <w:szCs w:val="22"/>
                <w:lang w:val="ru-RU" w:eastAsia="ru-RU"/>
              </w:rPr>
              <w:t xml:space="preserve"> </w:t>
            </w:r>
            <w:proofErr w:type="spellStart"/>
            <w:r w:rsidRPr="00317A64">
              <w:rPr>
                <w:sz w:val="22"/>
                <w:szCs w:val="22"/>
                <w:lang w:val="ru-RU" w:eastAsia="ru-RU"/>
              </w:rPr>
              <w:t>системи</w:t>
            </w:r>
            <w:proofErr w:type="spellEnd"/>
            <w:r w:rsidRPr="00317A64">
              <w:rPr>
                <w:sz w:val="22"/>
                <w:szCs w:val="22"/>
                <w:lang w:val="ru-RU" w:eastAsia="ru-RU"/>
              </w:rPr>
              <w:t xml:space="preserve"> «</w:t>
            </w:r>
            <w:proofErr w:type="spellStart"/>
            <w:r w:rsidRPr="00317A64">
              <w:rPr>
                <w:sz w:val="22"/>
                <w:szCs w:val="22"/>
                <w:lang w:val="ru-RU" w:eastAsia="ru-RU"/>
              </w:rPr>
              <w:t>Облік</w:t>
            </w:r>
            <w:proofErr w:type="spellEnd"/>
            <w:r w:rsidRPr="00317A64">
              <w:rPr>
                <w:sz w:val="22"/>
                <w:szCs w:val="22"/>
                <w:lang w:val="ru-RU" w:eastAsia="ru-RU"/>
              </w:rPr>
              <w:t xml:space="preserve"> </w:t>
            </w:r>
            <w:proofErr w:type="spellStart"/>
            <w:r w:rsidRPr="00317A64">
              <w:rPr>
                <w:sz w:val="22"/>
                <w:szCs w:val="22"/>
                <w:lang w:val="ru-RU" w:eastAsia="ru-RU"/>
              </w:rPr>
              <w:t>відомостей</w:t>
            </w:r>
            <w:proofErr w:type="spellEnd"/>
            <w:r w:rsidRPr="00317A64">
              <w:rPr>
                <w:sz w:val="22"/>
                <w:szCs w:val="22"/>
                <w:lang w:val="ru-RU" w:eastAsia="ru-RU"/>
              </w:rPr>
              <w:t xml:space="preserve"> </w:t>
            </w:r>
            <w:proofErr w:type="gramStart"/>
            <w:r w:rsidRPr="00317A64">
              <w:rPr>
                <w:sz w:val="22"/>
                <w:szCs w:val="22"/>
                <w:lang w:val="ru-RU" w:eastAsia="ru-RU"/>
              </w:rPr>
              <w:t xml:space="preserve">про  </w:t>
            </w:r>
            <w:proofErr w:type="spellStart"/>
            <w:r w:rsidRPr="00317A64">
              <w:rPr>
                <w:sz w:val="22"/>
                <w:szCs w:val="22"/>
                <w:lang w:val="ru-RU" w:eastAsia="ru-RU"/>
              </w:rPr>
              <w:t>притягнення</w:t>
            </w:r>
            <w:proofErr w:type="spellEnd"/>
            <w:proofErr w:type="gramEnd"/>
            <w:r w:rsidRPr="00317A64">
              <w:rPr>
                <w:sz w:val="22"/>
                <w:szCs w:val="22"/>
                <w:lang w:val="ru-RU" w:eastAsia="ru-RU"/>
              </w:rPr>
              <w:t xml:space="preserve"> особи до </w:t>
            </w:r>
            <w:proofErr w:type="spellStart"/>
            <w:r w:rsidRPr="00317A64">
              <w:rPr>
                <w:sz w:val="22"/>
                <w:szCs w:val="22"/>
                <w:lang w:val="ru-RU" w:eastAsia="ru-RU"/>
              </w:rPr>
              <w:t>кримінальної</w:t>
            </w:r>
            <w:proofErr w:type="spellEnd"/>
            <w:r w:rsidRPr="00317A64">
              <w:rPr>
                <w:sz w:val="22"/>
                <w:szCs w:val="22"/>
                <w:lang w:val="ru-RU" w:eastAsia="ru-RU"/>
              </w:rPr>
              <w:t xml:space="preserve"> </w:t>
            </w:r>
            <w:proofErr w:type="spellStart"/>
            <w:r w:rsidRPr="00317A64">
              <w:rPr>
                <w:sz w:val="22"/>
                <w:szCs w:val="22"/>
                <w:lang w:val="ru-RU" w:eastAsia="ru-RU"/>
              </w:rPr>
              <w:t>відповідальності</w:t>
            </w:r>
            <w:proofErr w:type="spellEnd"/>
            <w:r w:rsidRPr="00317A64">
              <w:rPr>
                <w:sz w:val="22"/>
                <w:szCs w:val="22"/>
                <w:lang w:val="ru-RU" w:eastAsia="ru-RU"/>
              </w:rPr>
              <w:t xml:space="preserve"> та </w:t>
            </w:r>
            <w:proofErr w:type="spellStart"/>
            <w:r w:rsidRPr="00317A64">
              <w:rPr>
                <w:sz w:val="22"/>
                <w:szCs w:val="22"/>
                <w:lang w:val="ru-RU" w:eastAsia="ru-RU"/>
              </w:rPr>
              <w:t>наявності</w:t>
            </w:r>
            <w:proofErr w:type="spellEnd"/>
            <w:r w:rsidRPr="00317A64">
              <w:rPr>
                <w:sz w:val="22"/>
                <w:szCs w:val="22"/>
                <w:lang w:val="ru-RU" w:eastAsia="ru-RU"/>
              </w:rPr>
              <w:t xml:space="preserve"> </w:t>
            </w:r>
            <w:proofErr w:type="spellStart"/>
            <w:r w:rsidRPr="00317A64">
              <w:rPr>
                <w:sz w:val="22"/>
                <w:szCs w:val="22"/>
                <w:lang w:val="ru-RU" w:eastAsia="ru-RU"/>
              </w:rPr>
              <w:t>судимості</w:t>
            </w:r>
            <w:proofErr w:type="spellEnd"/>
            <w:r w:rsidRPr="00317A64">
              <w:rPr>
                <w:sz w:val="22"/>
                <w:szCs w:val="22"/>
                <w:lang w:val="ru-RU" w:eastAsia="ru-RU"/>
              </w:rPr>
              <w:t xml:space="preserve">» про те, </w:t>
            </w:r>
            <w:proofErr w:type="spellStart"/>
            <w:r w:rsidRPr="00317A64">
              <w:rPr>
                <w:sz w:val="22"/>
                <w:szCs w:val="22"/>
                <w:lang w:val="ru-RU" w:eastAsia="ru-RU"/>
              </w:rPr>
              <w:t>керівника</w:t>
            </w:r>
            <w:proofErr w:type="spellEnd"/>
            <w:r w:rsidRPr="00317A64">
              <w:rPr>
                <w:sz w:val="22"/>
                <w:szCs w:val="22"/>
                <w:lang w:val="ru-RU" w:eastAsia="ru-RU"/>
              </w:rPr>
              <w:t xml:space="preserve"> </w:t>
            </w:r>
            <w:proofErr w:type="spellStart"/>
            <w:r w:rsidRPr="00317A64">
              <w:rPr>
                <w:sz w:val="22"/>
                <w:szCs w:val="22"/>
                <w:lang w:val="ru-RU" w:eastAsia="ru-RU"/>
              </w:rPr>
              <w:t>учасника-переможця</w:t>
            </w:r>
            <w:proofErr w:type="spellEnd"/>
            <w:r w:rsidRPr="00317A64">
              <w:rPr>
                <w:sz w:val="22"/>
                <w:szCs w:val="22"/>
                <w:lang w:val="ru-RU" w:eastAsia="ru-RU"/>
              </w:rPr>
              <w:t xml:space="preserve"> </w:t>
            </w:r>
            <w:proofErr w:type="spellStart"/>
            <w:r w:rsidRPr="00317A64">
              <w:rPr>
                <w:sz w:val="22"/>
                <w:szCs w:val="22"/>
                <w:lang w:val="ru-RU" w:eastAsia="ru-RU"/>
              </w:rPr>
              <w:t>процедури</w:t>
            </w:r>
            <w:proofErr w:type="spellEnd"/>
            <w:r w:rsidRPr="00317A64">
              <w:rPr>
                <w:sz w:val="22"/>
                <w:szCs w:val="22"/>
                <w:lang w:val="ru-RU" w:eastAsia="ru-RU"/>
              </w:rPr>
              <w:t xml:space="preserve"> </w:t>
            </w:r>
            <w:proofErr w:type="spellStart"/>
            <w:r w:rsidRPr="00317A64">
              <w:rPr>
                <w:sz w:val="22"/>
                <w:szCs w:val="22"/>
                <w:lang w:val="ru-RU" w:eastAsia="ru-RU"/>
              </w:rPr>
              <w:t>закупівлі</w:t>
            </w:r>
            <w:proofErr w:type="spellEnd"/>
            <w:r w:rsidRPr="00317A64">
              <w:rPr>
                <w:sz w:val="22"/>
                <w:szCs w:val="22"/>
                <w:lang w:val="ru-RU" w:eastAsia="ru-RU"/>
              </w:rPr>
              <w:t xml:space="preserve">, </w:t>
            </w:r>
            <w:proofErr w:type="spellStart"/>
            <w:r w:rsidRPr="00317A64">
              <w:rPr>
                <w:sz w:val="22"/>
                <w:szCs w:val="22"/>
                <w:lang w:val="ru-RU" w:eastAsia="ru-RU"/>
              </w:rPr>
              <w:t>чи</w:t>
            </w:r>
            <w:proofErr w:type="spellEnd"/>
            <w:r w:rsidRPr="00317A64">
              <w:rPr>
                <w:sz w:val="22"/>
                <w:szCs w:val="22"/>
                <w:lang w:val="ru-RU" w:eastAsia="ru-RU"/>
              </w:rPr>
              <w:t xml:space="preserve"> </w:t>
            </w:r>
            <w:proofErr w:type="spellStart"/>
            <w:r w:rsidRPr="00317A64">
              <w:rPr>
                <w:sz w:val="22"/>
                <w:szCs w:val="22"/>
                <w:lang w:val="ru-RU" w:eastAsia="ru-RU"/>
              </w:rPr>
              <w:t>фізична</w:t>
            </w:r>
            <w:proofErr w:type="spellEnd"/>
            <w:r w:rsidRPr="00317A64">
              <w:rPr>
                <w:sz w:val="22"/>
                <w:szCs w:val="22"/>
                <w:lang w:val="ru-RU" w:eastAsia="ru-RU"/>
              </w:rPr>
              <w:t xml:space="preserve"> особа, яка є </w:t>
            </w:r>
            <w:proofErr w:type="spellStart"/>
            <w:r w:rsidRPr="00317A64">
              <w:rPr>
                <w:sz w:val="22"/>
                <w:szCs w:val="22"/>
                <w:lang w:val="ru-RU" w:eastAsia="ru-RU"/>
              </w:rPr>
              <w:t>учасником-переможцем</w:t>
            </w:r>
            <w:proofErr w:type="spellEnd"/>
            <w:r w:rsidRPr="00317A64">
              <w:rPr>
                <w:sz w:val="22"/>
                <w:szCs w:val="22"/>
                <w:lang w:val="ru-RU" w:eastAsia="ru-RU"/>
              </w:rPr>
              <w:t xml:space="preserve"> </w:t>
            </w:r>
            <w:proofErr w:type="spellStart"/>
            <w:r w:rsidRPr="00317A64">
              <w:rPr>
                <w:sz w:val="22"/>
                <w:szCs w:val="22"/>
                <w:lang w:val="ru-RU" w:eastAsia="ru-RU"/>
              </w:rPr>
              <w:t>процедури</w:t>
            </w:r>
            <w:proofErr w:type="spellEnd"/>
            <w:r w:rsidRPr="00317A64">
              <w:rPr>
                <w:sz w:val="22"/>
                <w:szCs w:val="22"/>
                <w:lang w:val="ru-RU" w:eastAsia="ru-RU"/>
              </w:rPr>
              <w:t xml:space="preserve"> </w:t>
            </w:r>
            <w:proofErr w:type="spellStart"/>
            <w:r w:rsidRPr="00317A64">
              <w:rPr>
                <w:sz w:val="22"/>
                <w:szCs w:val="22"/>
                <w:lang w:val="ru-RU" w:eastAsia="ru-RU"/>
              </w:rPr>
              <w:t>закупівлі</w:t>
            </w:r>
            <w:proofErr w:type="spellEnd"/>
            <w:r w:rsidRPr="00317A64">
              <w:rPr>
                <w:sz w:val="22"/>
                <w:szCs w:val="22"/>
                <w:lang w:val="ru-RU" w:eastAsia="ru-RU"/>
              </w:rPr>
              <w:t xml:space="preserve"> до </w:t>
            </w:r>
            <w:proofErr w:type="spellStart"/>
            <w:r w:rsidRPr="00317A64">
              <w:rPr>
                <w:sz w:val="22"/>
                <w:szCs w:val="22"/>
                <w:lang w:val="ru-RU" w:eastAsia="ru-RU"/>
              </w:rPr>
              <w:t>кримінальної</w:t>
            </w:r>
            <w:proofErr w:type="spellEnd"/>
            <w:r w:rsidRPr="00317A64">
              <w:rPr>
                <w:sz w:val="22"/>
                <w:szCs w:val="22"/>
                <w:lang w:val="ru-RU" w:eastAsia="ru-RU"/>
              </w:rPr>
              <w:t xml:space="preserve"> </w:t>
            </w:r>
            <w:proofErr w:type="spellStart"/>
            <w:r w:rsidRPr="00317A64">
              <w:rPr>
                <w:sz w:val="22"/>
                <w:szCs w:val="22"/>
                <w:lang w:val="ru-RU" w:eastAsia="ru-RU"/>
              </w:rPr>
              <w:t>відповідальності</w:t>
            </w:r>
            <w:proofErr w:type="spellEnd"/>
            <w:r w:rsidRPr="00317A64">
              <w:rPr>
                <w:sz w:val="22"/>
                <w:szCs w:val="22"/>
                <w:lang w:val="ru-RU" w:eastAsia="ru-RU"/>
              </w:rPr>
              <w:t xml:space="preserve"> не </w:t>
            </w:r>
            <w:proofErr w:type="spellStart"/>
            <w:r w:rsidRPr="00317A64">
              <w:rPr>
                <w:sz w:val="22"/>
                <w:szCs w:val="22"/>
                <w:lang w:val="ru-RU" w:eastAsia="ru-RU"/>
              </w:rPr>
              <w:t>притягувалась</w:t>
            </w:r>
            <w:proofErr w:type="spellEnd"/>
            <w:r w:rsidRPr="00317A64">
              <w:rPr>
                <w:sz w:val="22"/>
                <w:szCs w:val="22"/>
                <w:lang w:val="ru-RU" w:eastAsia="ru-RU"/>
              </w:rPr>
              <w:t xml:space="preserve">, не </w:t>
            </w:r>
            <w:proofErr w:type="spellStart"/>
            <w:r w:rsidRPr="00317A64">
              <w:rPr>
                <w:sz w:val="22"/>
                <w:szCs w:val="22"/>
                <w:lang w:val="ru-RU" w:eastAsia="ru-RU"/>
              </w:rPr>
              <w:t>знятої</w:t>
            </w:r>
            <w:proofErr w:type="spellEnd"/>
            <w:r w:rsidRPr="00317A64">
              <w:rPr>
                <w:sz w:val="22"/>
                <w:szCs w:val="22"/>
                <w:lang w:val="ru-RU" w:eastAsia="ru-RU"/>
              </w:rPr>
              <w:t xml:space="preserve"> </w:t>
            </w:r>
            <w:proofErr w:type="spellStart"/>
            <w:r w:rsidRPr="00317A64">
              <w:rPr>
                <w:sz w:val="22"/>
                <w:szCs w:val="22"/>
                <w:lang w:val="ru-RU" w:eastAsia="ru-RU"/>
              </w:rPr>
              <w:t>чи</w:t>
            </w:r>
            <w:proofErr w:type="spellEnd"/>
            <w:r w:rsidRPr="00317A64">
              <w:rPr>
                <w:sz w:val="22"/>
                <w:szCs w:val="22"/>
                <w:lang w:val="ru-RU" w:eastAsia="ru-RU"/>
              </w:rPr>
              <w:t xml:space="preserve"> </w:t>
            </w:r>
            <w:proofErr w:type="spellStart"/>
            <w:r w:rsidRPr="00317A64">
              <w:rPr>
                <w:sz w:val="22"/>
                <w:szCs w:val="22"/>
                <w:lang w:val="ru-RU" w:eastAsia="ru-RU"/>
              </w:rPr>
              <w:t>непогашеної</w:t>
            </w:r>
            <w:proofErr w:type="spellEnd"/>
            <w:r w:rsidRPr="00317A64">
              <w:rPr>
                <w:sz w:val="22"/>
                <w:szCs w:val="22"/>
                <w:lang w:val="ru-RU" w:eastAsia="ru-RU"/>
              </w:rPr>
              <w:t xml:space="preserve"> </w:t>
            </w:r>
            <w:proofErr w:type="spellStart"/>
            <w:r w:rsidRPr="00317A64">
              <w:rPr>
                <w:sz w:val="22"/>
                <w:szCs w:val="22"/>
                <w:lang w:val="ru-RU" w:eastAsia="ru-RU"/>
              </w:rPr>
              <w:t>судимості</w:t>
            </w:r>
            <w:proofErr w:type="spellEnd"/>
            <w:r w:rsidRPr="00317A64">
              <w:rPr>
                <w:sz w:val="22"/>
                <w:szCs w:val="22"/>
                <w:lang w:val="ru-RU" w:eastAsia="ru-RU"/>
              </w:rPr>
              <w:t xml:space="preserve"> не </w:t>
            </w:r>
            <w:proofErr w:type="spellStart"/>
            <w:r w:rsidRPr="00317A64">
              <w:rPr>
                <w:sz w:val="22"/>
                <w:szCs w:val="22"/>
                <w:lang w:val="ru-RU" w:eastAsia="ru-RU"/>
              </w:rPr>
              <w:t>має</w:t>
            </w:r>
            <w:proofErr w:type="spellEnd"/>
            <w:r w:rsidRPr="00317A64">
              <w:rPr>
                <w:sz w:val="22"/>
                <w:szCs w:val="22"/>
                <w:lang w:val="ru-RU" w:eastAsia="ru-RU"/>
              </w:rPr>
              <w:t xml:space="preserve">. </w:t>
            </w:r>
          </w:p>
          <w:p w:rsidR="006A0A48" w:rsidRPr="00317A64" w:rsidRDefault="006A0A48" w:rsidP="00676857">
            <w:pPr>
              <w:pStyle w:val="rvps2"/>
              <w:spacing w:before="0" w:beforeAutospacing="0" w:after="0" w:afterAutospacing="0"/>
              <w:jc w:val="both"/>
              <w:rPr>
                <w:sz w:val="22"/>
                <w:szCs w:val="22"/>
                <w:lang w:val="ru-RU" w:eastAsia="ru-RU"/>
              </w:rPr>
            </w:pPr>
            <w:r w:rsidRPr="00317A64">
              <w:rPr>
                <w:sz w:val="22"/>
                <w:szCs w:val="22"/>
                <w:lang w:val="ru-RU" w:eastAsia="ru-RU"/>
              </w:rPr>
              <w:t xml:space="preserve">Документ </w:t>
            </w:r>
            <w:proofErr w:type="spellStart"/>
            <w:r w:rsidRPr="00317A64">
              <w:rPr>
                <w:sz w:val="22"/>
                <w:szCs w:val="22"/>
                <w:lang w:val="ru-RU" w:eastAsia="ru-RU"/>
              </w:rPr>
              <w:t>має</w:t>
            </w:r>
            <w:proofErr w:type="spellEnd"/>
            <w:r w:rsidRPr="00317A64">
              <w:rPr>
                <w:sz w:val="22"/>
                <w:szCs w:val="22"/>
                <w:lang w:val="ru-RU" w:eastAsia="ru-RU"/>
              </w:rPr>
              <w:t xml:space="preserve"> бути оформлений не </w:t>
            </w:r>
            <w:proofErr w:type="spellStart"/>
            <w:r w:rsidRPr="00317A64">
              <w:rPr>
                <w:sz w:val="22"/>
                <w:szCs w:val="22"/>
                <w:lang w:val="ru-RU" w:eastAsia="ru-RU"/>
              </w:rPr>
              <w:t>більше</w:t>
            </w:r>
            <w:proofErr w:type="spellEnd"/>
            <w:r w:rsidRPr="00317A64">
              <w:rPr>
                <w:sz w:val="22"/>
                <w:szCs w:val="22"/>
                <w:lang w:val="ru-RU" w:eastAsia="ru-RU"/>
              </w:rPr>
              <w:t xml:space="preserve"> 30 </w:t>
            </w:r>
            <w:proofErr w:type="spellStart"/>
            <w:r w:rsidRPr="00317A64">
              <w:rPr>
                <w:sz w:val="22"/>
                <w:szCs w:val="22"/>
                <w:lang w:val="ru-RU" w:eastAsia="ru-RU"/>
              </w:rPr>
              <w:t>денної</w:t>
            </w:r>
            <w:proofErr w:type="spellEnd"/>
            <w:r w:rsidRPr="00317A64">
              <w:rPr>
                <w:sz w:val="22"/>
                <w:szCs w:val="22"/>
                <w:lang w:val="ru-RU" w:eastAsia="ru-RU"/>
              </w:rPr>
              <w:t xml:space="preserve"> </w:t>
            </w:r>
            <w:proofErr w:type="spellStart"/>
            <w:r w:rsidRPr="00317A64">
              <w:rPr>
                <w:sz w:val="22"/>
                <w:szCs w:val="22"/>
                <w:lang w:val="ru-RU" w:eastAsia="ru-RU"/>
              </w:rPr>
              <w:t>давнини</w:t>
            </w:r>
            <w:proofErr w:type="spellEnd"/>
            <w:r w:rsidRPr="00317A64">
              <w:rPr>
                <w:sz w:val="22"/>
                <w:szCs w:val="22"/>
                <w:lang w:val="ru-RU" w:eastAsia="ru-RU"/>
              </w:rPr>
              <w:t xml:space="preserve"> </w:t>
            </w:r>
            <w:proofErr w:type="spellStart"/>
            <w:r w:rsidRPr="00317A64">
              <w:rPr>
                <w:sz w:val="22"/>
                <w:szCs w:val="22"/>
                <w:lang w:val="ru-RU" w:eastAsia="ru-RU"/>
              </w:rPr>
              <w:t>відносно</w:t>
            </w:r>
            <w:proofErr w:type="spellEnd"/>
            <w:r w:rsidRPr="00317A64">
              <w:rPr>
                <w:sz w:val="22"/>
                <w:szCs w:val="22"/>
                <w:lang w:val="ru-RU" w:eastAsia="ru-RU"/>
              </w:rPr>
              <w:t xml:space="preserve"> </w:t>
            </w:r>
            <w:proofErr w:type="spellStart"/>
            <w:r w:rsidRPr="00317A64">
              <w:rPr>
                <w:sz w:val="22"/>
                <w:szCs w:val="22"/>
                <w:lang w:val="ru-RU" w:eastAsia="ru-RU"/>
              </w:rPr>
              <w:t>дати</w:t>
            </w:r>
            <w:proofErr w:type="spellEnd"/>
            <w:r w:rsidRPr="00317A64">
              <w:rPr>
                <w:sz w:val="22"/>
                <w:szCs w:val="22"/>
                <w:lang w:val="ru-RU" w:eastAsia="ru-RU"/>
              </w:rPr>
              <w:t xml:space="preserve"> </w:t>
            </w:r>
            <w:proofErr w:type="spellStart"/>
            <w:r w:rsidRPr="00317A64">
              <w:rPr>
                <w:sz w:val="22"/>
                <w:szCs w:val="22"/>
                <w:lang w:val="ru-RU" w:eastAsia="ru-RU"/>
              </w:rPr>
              <w:t>його</w:t>
            </w:r>
            <w:proofErr w:type="spellEnd"/>
            <w:r w:rsidRPr="00317A64">
              <w:rPr>
                <w:sz w:val="22"/>
                <w:szCs w:val="22"/>
                <w:lang w:val="ru-RU" w:eastAsia="ru-RU"/>
              </w:rPr>
              <w:t xml:space="preserve"> </w:t>
            </w:r>
            <w:proofErr w:type="spellStart"/>
            <w:r w:rsidRPr="00317A64">
              <w:rPr>
                <w:sz w:val="22"/>
                <w:szCs w:val="22"/>
                <w:lang w:val="ru-RU" w:eastAsia="ru-RU"/>
              </w:rPr>
              <w:t>подання</w:t>
            </w:r>
            <w:proofErr w:type="spellEnd"/>
            <w:r w:rsidRPr="00317A64">
              <w:rPr>
                <w:sz w:val="22"/>
                <w:szCs w:val="22"/>
                <w:lang w:val="ru-RU" w:eastAsia="ru-RU"/>
              </w:rPr>
              <w:t xml:space="preserve"> </w:t>
            </w:r>
            <w:proofErr w:type="spellStart"/>
            <w:r w:rsidRPr="00317A64">
              <w:rPr>
                <w:sz w:val="22"/>
                <w:szCs w:val="22"/>
                <w:lang w:val="ru-RU" w:eastAsia="ru-RU"/>
              </w:rPr>
              <w:t>Замовнику</w:t>
            </w:r>
            <w:proofErr w:type="spellEnd"/>
            <w:r w:rsidRPr="00317A64">
              <w:rPr>
                <w:sz w:val="22"/>
                <w:szCs w:val="22"/>
                <w:lang w:val="ru-RU" w:eastAsia="ru-RU"/>
              </w:rPr>
              <w:t>.</w:t>
            </w:r>
          </w:p>
        </w:tc>
      </w:tr>
    </w:tbl>
    <w:p w:rsidR="00DA0D20" w:rsidRPr="00B0605C" w:rsidRDefault="00DA0D20">
      <w:pPr>
        <w:rPr>
          <w:rFonts w:ascii="Times New Roman" w:hAnsi="Times New Roman" w:cs="Times New Roman"/>
          <w:i/>
          <w:highlight w:val="yellow"/>
        </w:rPr>
      </w:pPr>
    </w:p>
    <w:p w:rsidR="00DA0D20" w:rsidRPr="00B0605C" w:rsidRDefault="00DA0D20">
      <w:pPr>
        <w:rPr>
          <w:rFonts w:ascii="Times New Roman" w:hAnsi="Times New Roman" w:cs="Times New Roman"/>
          <w:i/>
          <w:highlight w:val="yellow"/>
        </w:rPr>
      </w:pPr>
      <w:r w:rsidRPr="00B0605C">
        <w:rPr>
          <w:rFonts w:ascii="Times New Roman" w:hAnsi="Times New Roman" w:cs="Times New Roman"/>
          <w:i/>
          <w:highlight w:val="yellow"/>
        </w:rPr>
        <w:br w:type="page"/>
      </w:r>
    </w:p>
    <w:p w:rsidR="00DA0D20" w:rsidRPr="00B0605C" w:rsidRDefault="00DA0D20">
      <w:pPr>
        <w:rPr>
          <w:rFonts w:ascii="Times New Roman" w:hAnsi="Times New Roman" w:cs="Times New Roman"/>
          <w:i/>
        </w:rPr>
      </w:pPr>
    </w:p>
    <w:p w:rsidR="00080583" w:rsidRPr="00B0605C" w:rsidRDefault="00080583" w:rsidP="00B0605C">
      <w:pPr>
        <w:widowControl w:val="0"/>
        <w:spacing w:after="0" w:line="240" w:lineRule="auto"/>
        <w:ind w:right="113" w:firstLine="567"/>
        <w:contextualSpacing/>
        <w:jc w:val="right"/>
        <w:rPr>
          <w:rFonts w:ascii="Times New Roman" w:hAnsi="Times New Roman" w:cs="Times New Roman"/>
          <w:b/>
          <w:bCs/>
          <w:iCs/>
        </w:rPr>
      </w:pPr>
      <w:r w:rsidRPr="00B0605C">
        <w:rPr>
          <w:rFonts w:ascii="Times New Roman" w:hAnsi="Times New Roman" w:cs="Times New Roman"/>
          <w:b/>
          <w:bCs/>
          <w:iCs/>
        </w:rPr>
        <w:t>Таблиця 4 до додатку №1</w:t>
      </w:r>
    </w:p>
    <w:p w:rsidR="00080583" w:rsidRPr="00B0605C" w:rsidRDefault="00080583" w:rsidP="000247E2">
      <w:pPr>
        <w:widowControl w:val="0"/>
        <w:spacing w:after="0" w:line="240" w:lineRule="auto"/>
        <w:ind w:right="113" w:firstLine="567"/>
        <w:contextualSpacing/>
        <w:jc w:val="both"/>
        <w:rPr>
          <w:rFonts w:ascii="Times New Roman" w:hAnsi="Times New Roman" w:cs="Times New Roman"/>
          <w:i/>
        </w:rPr>
      </w:pPr>
    </w:p>
    <w:p w:rsidR="00E56C08" w:rsidRPr="00B0605C" w:rsidRDefault="00630473" w:rsidP="000247E2">
      <w:pPr>
        <w:jc w:val="center"/>
        <w:rPr>
          <w:rFonts w:ascii="Times New Roman" w:hAnsi="Times New Roman" w:cs="Times New Roman"/>
          <w:b/>
        </w:rPr>
      </w:pPr>
      <w:r w:rsidRPr="00B0605C">
        <w:rPr>
          <w:rFonts w:ascii="Times New Roman" w:hAnsi="Times New Roman" w:cs="Times New Roman"/>
          <w:b/>
        </w:rPr>
        <w:t>І</w:t>
      </w:r>
      <w:r w:rsidR="006F19B3" w:rsidRPr="00B0605C">
        <w:rPr>
          <w:rFonts w:ascii="Times New Roman" w:hAnsi="Times New Roman" w:cs="Times New Roman"/>
          <w:b/>
        </w:rPr>
        <w:t>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B0605C"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B0605C" w:rsidRDefault="00566D1A" w:rsidP="000247E2">
            <w:pPr>
              <w:spacing w:line="240" w:lineRule="auto"/>
              <w:contextualSpacing/>
              <w:jc w:val="center"/>
              <w:rPr>
                <w:rFonts w:ascii="Times New Roman" w:eastAsia="Times New Roman" w:hAnsi="Times New Roman" w:cs="Times New Roman"/>
                <w:sz w:val="21"/>
                <w:szCs w:val="21"/>
                <w:lang w:eastAsia="ru-RU"/>
              </w:rPr>
            </w:pPr>
            <w:r w:rsidRPr="00B0605C">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B0605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B0605C" w:rsidRDefault="001975F8" w:rsidP="001975F8">
            <w:pPr>
              <w:spacing w:line="240" w:lineRule="auto"/>
              <w:contextualSpacing/>
              <w:jc w:val="both"/>
              <w:rPr>
                <w:rFonts w:ascii="Times New Roman" w:eastAsia="Times New Roman" w:hAnsi="Times New Roman" w:cs="Times New Roman"/>
                <w:lang w:eastAsia="ru-RU"/>
              </w:rPr>
            </w:pPr>
            <w:r w:rsidRPr="00B0605C">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30473" w:rsidRPr="00B0605C" w:rsidRDefault="00630473" w:rsidP="00630473">
            <w:pPr>
              <w:pStyle w:val="aa"/>
              <w:spacing w:before="0" w:beforeAutospacing="0" w:after="0" w:afterAutospacing="0"/>
              <w:jc w:val="both"/>
              <w:rPr>
                <w:color w:val="000000"/>
                <w:sz w:val="22"/>
                <w:szCs w:val="22"/>
              </w:rPr>
            </w:pPr>
            <w:r w:rsidRPr="00B0605C">
              <w:rPr>
                <w:color w:val="000000"/>
                <w:sz w:val="22"/>
                <w:szCs w:val="22"/>
              </w:rPr>
              <w:t>1.1. Довідка за встановленою формою:</w:t>
            </w:r>
          </w:p>
          <w:p w:rsidR="00630473" w:rsidRPr="00B0605C" w:rsidRDefault="00630473" w:rsidP="00630473">
            <w:pPr>
              <w:pStyle w:val="aa"/>
              <w:spacing w:before="0" w:beforeAutospacing="0" w:after="0" w:afterAutospacing="0"/>
              <w:jc w:val="both"/>
              <w:rPr>
                <w:color w:val="000000"/>
                <w:sz w:val="22"/>
                <w:szCs w:val="22"/>
              </w:rPr>
            </w:pPr>
          </w:p>
          <w:p w:rsidR="00630473" w:rsidRPr="00B0605C" w:rsidRDefault="00630473" w:rsidP="00630473">
            <w:pPr>
              <w:shd w:val="clear" w:color="auto" w:fill="FFFFFF"/>
              <w:spacing w:after="0" w:line="240" w:lineRule="auto"/>
              <w:jc w:val="both"/>
              <w:rPr>
                <w:rStyle w:val="a9"/>
                <w:rFonts w:ascii="Times New Roman" w:hAnsi="Times New Roman" w:cs="Times New Roman"/>
                <w:b w:val="0"/>
                <w:sz w:val="20"/>
              </w:rPr>
            </w:pPr>
          </w:p>
          <w:p w:rsidR="00630473" w:rsidRPr="00B0605C" w:rsidRDefault="00630473" w:rsidP="0063047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B0605C">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630473" w:rsidRPr="00B0605C" w:rsidTr="004B1735">
              <w:trPr>
                <w:cantSplit/>
                <w:trHeight w:val="589"/>
              </w:trPr>
              <w:tc>
                <w:tcPr>
                  <w:tcW w:w="548"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rPr>
                  </w:pPr>
                  <w:r w:rsidRPr="00B0605C">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rPr>
                  </w:pPr>
                  <w:r w:rsidRPr="00B0605C">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rPr>
                  </w:pPr>
                  <w:r w:rsidRPr="00B0605C">
                    <w:rPr>
                      <w:rFonts w:ascii="Times New Roman" w:hAnsi="Times New Roman" w:cs="Times New Roman"/>
                      <w:b/>
                      <w:color w:val="000000"/>
                    </w:rPr>
                    <w:t>Інформація учасника</w:t>
                  </w:r>
                </w:p>
              </w:tc>
            </w:tr>
            <w:tr w:rsidR="00630473" w:rsidRPr="00B0605C" w:rsidTr="004B1735">
              <w:trPr>
                <w:trHeight w:val="70"/>
              </w:trPr>
              <w:tc>
                <w:tcPr>
                  <w:tcW w:w="548"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rPr>
                  </w:pPr>
                  <w:r w:rsidRPr="00B0605C">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jc w:val="both"/>
                    <w:rPr>
                      <w:rFonts w:ascii="Times New Roman" w:hAnsi="Times New Roman" w:cs="Times New Roman"/>
                    </w:rPr>
                  </w:pPr>
                  <w:r w:rsidRPr="00B0605C">
                    <w:rPr>
                      <w:rFonts w:ascii="Times New Roman" w:hAnsi="Times New Roman" w:cs="Times New Roman"/>
                      <w:color w:val="000000"/>
                    </w:rPr>
                    <w:t xml:space="preserve">Повне найменування Учасника </w:t>
                  </w:r>
                </w:p>
                <w:p w:rsidR="00630473" w:rsidRPr="00B0605C" w:rsidRDefault="00630473" w:rsidP="00630473">
                  <w:pPr>
                    <w:shd w:val="clear" w:color="auto" w:fill="FFFFFF"/>
                    <w:spacing w:after="0"/>
                    <w:jc w:val="both"/>
                    <w:rPr>
                      <w:rFonts w:ascii="Times New Roman" w:hAnsi="Times New Roman" w:cs="Times New Roman"/>
                    </w:rPr>
                  </w:pPr>
                  <w:r w:rsidRPr="00B0605C">
                    <w:rPr>
                      <w:rFonts w:ascii="Times New Roman" w:hAnsi="Times New Roman" w:cs="Times New Roman"/>
                      <w:color w:val="000000"/>
                    </w:rPr>
                    <w:t xml:space="preserve">(для юридичних осіб) або прізвище, </w:t>
                  </w:r>
                </w:p>
                <w:p w:rsidR="00630473" w:rsidRPr="00B0605C" w:rsidRDefault="00630473" w:rsidP="00630473">
                  <w:pPr>
                    <w:shd w:val="clear" w:color="auto" w:fill="FFFFFF"/>
                    <w:spacing w:after="0"/>
                    <w:jc w:val="both"/>
                    <w:rPr>
                      <w:rFonts w:ascii="Times New Roman" w:hAnsi="Times New Roman" w:cs="Times New Roman"/>
                    </w:rPr>
                  </w:pPr>
                  <w:r w:rsidRPr="00B0605C">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30473" w:rsidRPr="00B0605C"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B0605C" w:rsidTr="004B1735">
              <w:tc>
                <w:tcPr>
                  <w:tcW w:w="548"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rPr>
                  </w:pPr>
                  <w:r w:rsidRPr="00B0605C">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jc w:val="both"/>
                    <w:rPr>
                      <w:rFonts w:ascii="Times New Roman" w:hAnsi="Times New Roman" w:cs="Times New Roman"/>
                    </w:rPr>
                  </w:pPr>
                  <w:r w:rsidRPr="00B0605C">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30473" w:rsidRPr="00B0605C"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B0605C" w:rsidTr="004B1735">
              <w:trPr>
                <w:trHeight w:val="212"/>
              </w:trPr>
              <w:tc>
                <w:tcPr>
                  <w:tcW w:w="548"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jc w:val="center"/>
                    <w:rPr>
                      <w:rFonts w:ascii="Times New Roman" w:hAnsi="Times New Roman" w:cs="Times New Roman"/>
                    </w:rPr>
                  </w:pPr>
                  <w:r w:rsidRPr="00B0605C">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jc w:val="both"/>
                    <w:rPr>
                      <w:rFonts w:ascii="Times New Roman" w:hAnsi="Times New Roman" w:cs="Times New Roman"/>
                    </w:rPr>
                  </w:pPr>
                  <w:r w:rsidRPr="00B0605C">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30473" w:rsidRPr="00B0605C"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B0605C" w:rsidTr="004B1735">
              <w:tc>
                <w:tcPr>
                  <w:tcW w:w="548"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rPr>
                  </w:pPr>
                  <w:r w:rsidRPr="00B0605C">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jc w:val="both"/>
                    <w:rPr>
                      <w:rFonts w:ascii="Times New Roman" w:hAnsi="Times New Roman" w:cs="Times New Roman"/>
                    </w:rPr>
                  </w:pPr>
                  <w:r w:rsidRPr="00B0605C">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30473" w:rsidRPr="00B0605C"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B0605C" w:rsidTr="004B1735">
              <w:trPr>
                <w:trHeight w:val="432"/>
              </w:trPr>
              <w:tc>
                <w:tcPr>
                  <w:tcW w:w="548"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rPr>
                  </w:pPr>
                  <w:r w:rsidRPr="00B0605C">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jc w:val="both"/>
                    <w:rPr>
                      <w:rFonts w:ascii="Times New Roman" w:hAnsi="Times New Roman" w:cs="Times New Roman"/>
                    </w:rPr>
                  </w:pPr>
                  <w:r w:rsidRPr="00B0605C">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30473" w:rsidRPr="00B0605C"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B0605C" w:rsidTr="004B1735">
              <w:trPr>
                <w:trHeight w:val="403"/>
              </w:trPr>
              <w:tc>
                <w:tcPr>
                  <w:tcW w:w="548"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rPr>
                  </w:pPr>
                  <w:r w:rsidRPr="00B0605C">
                    <w:rPr>
                      <w:rFonts w:ascii="Times New Roman" w:hAnsi="Times New Roman" w:cs="Times New Roman"/>
                      <w:color w:val="000000"/>
                      <w:lang w:val="en-US"/>
                    </w:rPr>
                    <w:t>6</w:t>
                  </w:r>
                  <w:r w:rsidRPr="00B0605C">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jc w:val="both"/>
                    <w:rPr>
                      <w:rFonts w:ascii="Times New Roman" w:hAnsi="Times New Roman" w:cs="Times New Roman"/>
                    </w:rPr>
                  </w:pPr>
                  <w:r w:rsidRPr="00B0605C">
                    <w:rPr>
                      <w:rFonts w:ascii="Times New Roman" w:hAnsi="Times New Roman" w:cs="Times New Roman"/>
                      <w:color w:val="000000"/>
                    </w:rPr>
                    <w:t>Телефон, e-</w:t>
                  </w:r>
                  <w:proofErr w:type="spellStart"/>
                  <w:r w:rsidRPr="00B0605C">
                    <w:rPr>
                      <w:rFonts w:ascii="Times New Roman" w:hAnsi="Times New Roman" w:cs="Times New Roman"/>
                      <w:color w:val="000000"/>
                    </w:rPr>
                    <w:t>mail</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30473" w:rsidRPr="00B0605C"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B0605C" w:rsidTr="004B1735">
              <w:trPr>
                <w:trHeight w:val="403"/>
              </w:trPr>
              <w:tc>
                <w:tcPr>
                  <w:tcW w:w="548"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color w:val="000000"/>
                    </w:rPr>
                  </w:pPr>
                  <w:r w:rsidRPr="00B0605C">
                    <w:rPr>
                      <w:rFonts w:ascii="Times New Roman" w:hAnsi="Times New Roman" w:cs="Times New Roman"/>
                      <w:color w:val="000000"/>
                    </w:rPr>
                    <w:t>7.</w:t>
                  </w:r>
                </w:p>
                <w:p w:rsidR="00630473" w:rsidRPr="00B0605C" w:rsidRDefault="00630473" w:rsidP="00630473">
                  <w:pPr>
                    <w:rPr>
                      <w:rFonts w:ascii="Times New Roman" w:hAnsi="Times New Roman" w:cs="Times New Roman"/>
                    </w:rPr>
                  </w:pPr>
                </w:p>
                <w:p w:rsidR="00630473" w:rsidRPr="00B0605C" w:rsidRDefault="00630473" w:rsidP="00630473">
                  <w:pPr>
                    <w:rPr>
                      <w:rFonts w:ascii="Times New Roman" w:hAnsi="Times New Roman" w:cs="Times New Roman"/>
                    </w:rPr>
                  </w:pPr>
                </w:p>
              </w:tc>
              <w:tc>
                <w:tcPr>
                  <w:tcW w:w="5382"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40" w:lineRule="auto"/>
                    <w:jc w:val="both"/>
                    <w:rPr>
                      <w:rFonts w:ascii="Times New Roman" w:hAnsi="Times New Roman" w:cs="Times New Roman"/>
                      <w:color w:val="000000"/>
                    </w:rPr>
                  </w:pPr>
                  <w:r w:rsidRPr="00B0605C">
                    <w:rPr>
                      <w:rFonts w:ascii="Times New Roman" w:hAnsi="Times New Roman" w:cs="Times New Roman"/>
                      <w:color w:val="000000"/>
                    </w:rPr>
                    <w:t>Інформація про громадянство учасника (фізичної особи/ фізичної особи-підприємця),</w:t>
                  </w:r>
                </w:p>
                <w:p w:rsidR="00630473" w:rsidRPr="00B0605C" w:rsidRDefault="00630473" w:rsidP="00630473">
                  <w:pPr>
                    <w:spacing w:after="0" w:line="240" w:lineRule="auto"/>
                    <w:jc w:val="both"/>
                    <w:rPr>
                      <w:rFonts w:ascii="Times New Roman" w:hAnsi="Times New Roman" w:cs="Times New Roman"/>
                      <w:color w:val="000000"/>
                    </w:rPr>
                  </w:pPr>
                  <w:r w:rsidRPr="00B0605C">
                    <w:rPr>
                      <w:rFonts w:ascii="Times New Roman" w:hAnsi="Times New Roman" w:cs="Times New Roman"/>
                      <w:color w:val="000000"/>
                    </w:rPr>
                    <w:t xml:space="preserve">або інформація про громадянство кінцевого </w:t>
                  </w:r>
                  <w:proofErr w:type="spellStart"/>
                  <w:r w:rsidRPr="00B0605C">
                    <w:rPr>
                      <w:rFonts w:ascii="Times New Roman" w:hAnsi="Times New Roman" w:cs="Times New Roman"/>
                      <w:color w:val="000000"/>
                    </w:rPr>
                    <w:t>бенефіціарного</w:t>
                  </w:r>
                  <w:proofErr w:type="spellEnd"/>
                  <w:r w:rsidRPr="00B0605C">
                    <w:rPr>
                      <w:rFonts w:ascii="Times New Roman" w:hAnsi="Times New Roman" w:cs="Times New Roman"/>
                      <w:color w:val="000000"/>
                    </w:rPr>
                    <w:t xml:space="preserve"> власника юридичної особи із зазначенням його громадянства та частки у статутному капіталі</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30473" w:rsidRPr="00B0605C"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B0605C" w:rsidTr="004B1735">
              <w:trPr>
                <w:trHeight w:val="403"/>
              </w:trPr>
              <w:tc>
                <w:tcPr>
                  <w:tcW w:w="548"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color w:val="000000"/>
                    </w:rPr>
                  </w:pPr>
                  <w:r w:rsidRPr="00B0605C">
                    <w:rPr>
                      <w:rFonts w:ascii="Times New Roman" w:hAnsi="Times New Roman" w:cs="Times New Roman"/>
                      <w:color w:val="000000"/>
                    </w:rPr>
                    <w:t>8</w:t>
                  </w:r>
                </w:p>
              </w:tc>
              <w:tc>
                <w:tcPr>
                  <w:tcW w:w="5382"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40" w:lineRule="auto"/>
                    <w:jc w:val="both"/>
                    <w:rPr>
                      <w:rFonts w:ascii="Times New Roman" w:hAnsi="Times New Roman" w:cs="Times New Roman"/>
                      <w:color w:val="000000"/>
                    </w:rPr>
                  </w:pPr>
                  <w:r w:rsidRPr="00B0605C">
                    <w:rPr>
                      <w:rFonts w:ascii="Times New Roman" w:hAnsi="Times New Roman" w:cs="Times New Roman"/>
                      <w:color w:val="000000"/>
                    </w:rPr>
                    <w:t>Керівник (ПІП, посада)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30473" w:rsidRPr="00B0605C"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B0605C" w:rsidTr="004B1735">
              <w:trPr>
                <w:trHeight w:val="403"/>
              </w:trPr>
              <w:tc>
                <w:tcPr>
                  <w:tcW w:w="548"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color w:val="000000"/>
                    </w:rPr>
                  </w:pPr>
                  <w:r w:rsidRPr="00B0605C">
                    <w:rPr>
                      <w:rFonts w:ascii="Times New Roman" w:hAnsi="Times New Roman" w:cs="Times New Roman"/>
                      <w:color w:val="000000"/>
                    </w:rPr>
                    <w:t>9</w:t>
                  </w:r>
                </w:p>
              </w:tc>
              <w:tc>
                <w:tcPr>
                  <w:tcW w:w="5382"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40" w:lineRule="auto"/>
                    <w:jc w:val="both"/>
                    <w:rPr>
                      <w:rFonts w:ascii="Times New Roman" w:hAnsi="Times New Roman" w:cs="Times New Roman"/>
                      <w:color w:val="000000"/>
                    </w:rPr>
                  </w:pPr>
                  <w:r w:rsidRPr="00B0605C">
                    <w:rPr>
                      <w:rFonts w:ascii="Times New Roman" w:hAnsi="Times New Roman" w:cs="Times New Roman"/>
                      <w:color w:val="000000"/>
                    </w:rPr>
                    <w:t>Особа, уповноважена на підпис тендерної пропозиції(ПІП, посада)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30473" w:rsidRPr="00B0605C"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B0605C" w:rsidTr="004B1735">
              <w:trPr>
                <w:trHeight w:val="403"/>
              </w:trPr>
              <w:tc>
                <w:tcPr>
                  <w:tcW w:w="548"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52" w:lineRule="auto"/>
                    <w:ind w:right="-81"/>
                    <w:jc w:val="center"/>
                    <w:rPr>
                      <w:rFonts w:ascii="Times New Roman" w:hAnsi="Times New Roman" w:cs="Times New Roman"/>
                      <w:color w:val="000000"/>
                    </w:rPr>
                  </w:pPr>
                  <w:r w:rsidRPr="00B0605C">
                    <w:rPr>
                      <w:rFonts w:ascii="Times New Roman" w:hAnsi="Times New Roman" w:cs="Times New Roman"/>
                      <w:color w:val="000000"/>
                    </w:rPr>
                    <w:t>10</w:t>
                  </w:r>
                </w:p>
              </w:tc>
              <w:tc>
                <w:tcPr>
                  <w:tcW w:w="5382" w:type="dxa"/>
                  <w:tcBorders>
                    <w:top w:val="single" w:sz="4" w:space="0" w:color="000000"/>
                    <w:left w:val="single" w:sz="4" w:space="0" w:color="000000"/>
                    <w:bottom w:val="single" w:sz="4" w:space="0" w:color="000000"/>
                  </w:tcBorders>
                  <w:shd w:val="clear" w:color="auto" w:fill="auto"/>
                </w:tcPr>
                <w:p w:rsidR="00630473" w:rsidRPr="00B0605C" w:rsidRDefault="00630473" w:rsidP="00630473">
                  <w:pPr>
                    <w:spacing w:after="0" w:line="240" w:lineRule="auto"/>
                    <w:jc w:val="both"/>
                    <w:rPr>
                      <w:rFonts w:ascii="Times New Roman" w:hAnsi="Times New Roman" w:cs="Times New Roman"/>
                      <w:color w:val="000000"/>
                    </w:rPr>
                  </w:pPr>
                  <w:r w:rsidRPr="00B0605C">
                    <w:rPr>
                      <w:rFonts w:ascii="Times New Roman" w:hAnsi="Times New Roman" w:cs="Times New Roman"/>
                      <w:color w:val="000000"/>
                    </w:rPr>
                    <w:t>Особа, уповноважена на підпис  договору про закупівлю (ПІП, посада)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30473" w:rsidRPr="00B0605C" w:rsidRDefault="00630473" w:rsidP="00630473">
                  <w:pPr>
                    <w:snapToGrid w:val="0"/>
                    <w:spacing w:after="0" w:line="252" w:lineRule="auto"/>
                    <w:ind w:right="-81"/>
                    <w:jc w:val="both"/>
                    <w:rPr>
                      <w:rFonts w:ascii="Times New Roman" w:hAnsi="Times New Roman" w:cs="Times New Roman"/>
                      <w:color w:val="000000"/>
                      <w:lang w:eastAsia="ru-RU"/>
                    </w:rPr>
                  </w:pPr>
                </w:p>
              </w:tc>
            </w:tr>
          </w:tbl>
          <w:p w:rsidR="00630473" w:rsidRPr="00B0605C" w:rsidRDefault="00630473" w:rsidP="00630473">
            <w:pPr>
              <w:pStyle w:val="aa"/>
              <w:spacing w:before="0" w:beforeAutospacing="0" w:after="0" w:afterAutospacing="0"/>
              <w:jc w:val="both"/>
              <w:rPr>
                <w:color w:val="000000"/>
                <w:sz w:val="22"/>
                <w:szCs w:val="22"/>
              </w:rPr>
            </w:pPr>
          </w:p>
          <w:p w:rsidR="00630473" w:rsidRPr="00B0605C" w:rsidRDefault="00630473" w:rsidP="00630473">
            <w:pPr>
              <w:pStyle w:val="aa"/>
              <w:spacing w:before="0" w:beforeAutospacing="0" w:after="0" w:afterAutospacing="0"/>
              <w:jc w:val="both"/>
              <w:rPr>
                <w:color w:val="000000"/>
                <w:sz w:val="22"/>
                <w:szCs w:val="22"/>
              </w:rPr>
            </w:pPr>
          </w:p>
          <w:p w:rsidR="00630473" w:rsidRPr="00B0605C" w:rsidRDefault="00630473" w:rsidP="00630473">
            <w:pPr>
              <w:pStyle w:val="aa"/>
              <w:spacing w:before="0" w:beforeAutospacing="0" w:after="0" w:afterAutospacing="0"/>
              <w:ind w:left="-21" w:firstLine="479"/>
              <w:jc w:val="both"/>
              <w:rPr>
                <w:color w:val="000000"/>
                <w:sz w:val="22"/>
                <w:szCs w:val="22"/>
              </w:rPr>
            </w:pPr>
          </w:p>
          <w:p w:rsidR="00630473" w:rsidRPr="00B0605C" w:rsidRDefault="00630473" w:rsidP="00630473">
            <w:pPr>
              <w:pStyle w:val="aa"/>
              <w:spacing w:before="0" w:beforeAutospacing="0" w:after="0" w:afterAutospacing="0"/>
              <w:ind w:left="-21" w:firstLine="479"/>
              <w:jc w:val="both"/>
              <w:rPr>
                <w:color w:val="000000"/>
                <w:sz w:val="22"/>
                <w:szCs w:val="22"/>
              </w:rPr>
            </w:pPr>
            <w:r w:rsidRPr="00B0605C">
              <w:rPr>
                <w:color w:val="000000"/>
                <w:sz w:val="22"/>
                <w:szCs w:val="22"/>
              </w:rPr>
              <w:t xml:space="preserve">1.2. Повноваження щодо підпису документів тендерної пропозиції та договору про закупівлю підтверджуються: </w:t>
            </w:r>
          </w:p>
          <w:p w:rsidR="00630473" w:rsidRPr="00B0605C" w:rsidRDefault="00630473" w:rsidP="00630473">
            <w:pPr>
              <w:pStyle w:val="aa"/>
              <w:spacing w:before="0" w:beforeAutospacing="0" w:after="0" w:afterAutospacing="0"/>
              <w:ind w:left="-21" w:firstLine="479"/>
              <w:jc w:val="both"/>
              <w:rPr>
                <w:color w:val="000000"/>
                <w:sz w:val="22"/>
                <w:szCs w:val="22"/>
              </w:rPr>
            </w:pPr>
          </w:p>
          <w:p w:rsidR="00630473" w:rsidRPr="00B0605C" w:rsidRDefault="00630473" w:rsidP="00630473">
            <w:pPr>
              <w:pStyle w:val="aa"/>
              <w:spacing w:before="0" w:beforeAutospacing="0" w:after="0" w:afterAutospacing="0"/>
              <w:ind w:left="-21" w:firstLine="479"/>
              <w:jc w:val="both"/>
              <w:rPr>
                <w:color w:val="000000"/>
                <w:sz w:val="22"/>
                <w:szCs w:val="22"/>
              </w:rPr>
            </w:pPr>
            <w:r w:rsidRPr="00B0605C">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0605C">
              <w:rPr>
                <w:color w:val="000000"/>
                <w:sz w:val="22"/>
                <w:szCs w:val="22"/>
                <w:u w:val="single"/>
              </w:rPr>
              <w:t>на підставі положень установчих документів</w:t>
            </w:r>
            <w:r w:rsidRPr="00B0605C">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630473" w:rsidRPr="00B0605C" w:rsidRDefault="00630473" w:rsidP="00630473">
            <w:pPr>
              <w:pStyle w:val="aa"/>
              <w:spacing w:before="0" w:beforeAutospacing="0" w:after="0" w:afterAutospacing="0"/>
              <w:ind w:left="-21" w:firstLine="479"/>
              <w:jc w:val="both"/>
              <w:rPr>
                <w:color w:val="000000"/>
                <w:sz w:val="22"/>
                <w:szCs w:val="22"/>
              </w:rPr>
            </w:pPr>
            <w:r w:rsidRPr="00B0605C">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30473" w:rsidRPr="00B0605C" w:rsidRDefault="00630473" w:rsidP="00630473">
            <w:pPr>
              <w:pStyle w:val="aa"/>
              <w:spacing w:before="0" w:beforeAutospacing="0" w:after="0" w:afterAutospacing="0"/>
              <w:ind w:left="-21" w:firstLine="479"/>
              <w:jc w:val="both"/>
              <w:rPr>
                <w:color w:val="000000"/>
                <w:sz w:val="22"/>
                <w:szCs w:val="22"/>
              </w:rPr>
            </w:pPr>
            <w:r w:rsidRPr="00B0605C">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630473" w:rsidRPr="00B0605C" w:rsidRDefault="00630473" w:rsidP="00630473">
            <w:pPr>
              <w:pStyle w:val="aa"/>
              <w:spacing w:before="0" w:beforeAutospacing="0" w:after="0" w:afterAutospacing="0"/>
              <w:ind w:left="-21" w:firstLine="479"/>
              <w:jc w:val="both"/>
              <w:rPr>
                <w:color w:val="000000"/>
                <w:sz w:val="22"/>
                <w:szCs w:val="22"/>
              </w:rPr>
            </w:pPr>
            <w:r w:rsidRPr="00B0605C">
              <w:rPr>
                <w:color w:val="000000"/>
                <w:sz w:val="22"/>
                <w:szCs w:val="22"/>
              </w:rPr>
              <w:lastRenderedPageBreak/>
              <w:t xml:space="preserve">Г) Повноваження фізичних осіб та фізичних осіб-підприємців  підтверджуються копією паспорта (заповнені сторінки)/ </w:t>
            </w:r>
            <w:r w:rsidRPr="00B0605C">
              <w:rPr>
                <w:color w:val="000000"/>
                <w:sz w:val="22"/>
                <w:szCs w:val="22"/>
                <w:lang w:val="en-US"/>
              </w:rPr>
              <w:t>ID</w:t>
            </w:r>
            <w:r w:rsidRPr="00B0605C">
              <w:rPr>
                <w:color w:val="000000"/>
                <w:sz w:val="22"/>
                <w:szCs w:val="22"/>
              </w:rPr>
              <w:t>-картки.</w:t>
            </w:r>
          </w:p>
          <w:p w:rsidR="001975F8" w:rsidRPr="00B0605C" w:rsidRDefault="001975F8" w:rsidP="001975F8">
            <w:pPr>
              <w:pStyle w:val="aa"/>
              <w:spacing w:before="0" w:beforeAutospacing="0" w:after="0" w:afterAutospacing="0"/>
              <w:ind w:left="-21" w:firstLine="479"/>
              <w:jc w:val="both"/>
              <w:rPr>
                <w:color w:val="000000"/>
                <w:sz w:val="22"/>
                <w:szCs w:val="22"/>
              </w:rPr>
            </w:pPr>
          </w:p>
          <w:p w:rsidR="00ED7EC5" w:rsidRPr="00B0605C" w:rsidRDefault="00ED7EC5" w:rsidP="001975F8">
            <w:pPr>
              <w:pStyle w:val="aa"/>
              <w:spacing w:before="0" w:beforeAutospacing="0" w:after="0" w:afterAutospacing="0"/>
              <w:ind w:left="-21" w:firstLine="479"/>
              <w:jc w:val="both"/>
              <w:rPr>
                <w:color w:val="000000"/>
                <w:sz w:val="22"/>
                <w:szCs w:val="22"/>
              </w:rPr>
            </w:pPr>
          </w:p>
          <w:p w:rsidR="00ED7EC5" w:rsidRPr="00B0605C" w:rsidRDefault="00ED7EC5" w:rsidP="00AE7F21">
            <w:pPr>
              <w:pStyle w:val="a6"/>
              <w:numPr>
                <w:ilvl w:val="1"/>
                <w:numId w:val="40"/>
              </w:numPr>
              <w:spacing w:after="0" w:line="240" w:lineRule="auto"/>
              <w:ind w:left="0" w:firstLine="0"/>
              <w:jc w:val="both"/>
              <w:rPr>
                <w:rFonts w:ascii="Times New Roman" w:eastAsia="Times New Roman" w:hAnsi="Times New Roman"/>
              </w:rPr>
            </w:pPr>
            <w:r w:rsidRPr="00B0605C">
              <w:rPr>
                <w:rFonts w:ascii="Times New Roman" w:eastAsia="Times New Roman" w:hAnsi="Times New Roman"/>
              </w:rPr>
              <w:t xml:space="preserve">У разі якщо учасник або його кінцевий </w:t>
            </w:r>
            <w:proofErr w:type="spellStart"/>
            <w:r w:rsidRPr="00B0605C">
              <w:rPr>
                <w:rFonts w:ascii="Times New Roman" w:eastAsia="Times New Roman" w:hAnsi="Times New Roman"/>
              </w:rPr>
              <w:t>бенефіціарний</w:t>
            </w:r>
            <w:proofErr w:type="spellEnd"/>
            <w:r w:rsidRPr="00B0605C">
              <w:rPr>
                <w:rFonts w:ascii="Times New Roman" w:eastAsia="Times New Roman" w:hAnsi="Times New Roma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ED7EC5" w:rsidRPr="00B0605C" w:rsidRDefault="00ED7EC5" w:rsidP="00ED7EC5">
            <w:pPr>
              <w:numPr>
                <w:ilvl w:val="0"/>
                <w:numId w:val="29"/>
              </w:numPr>
              <w:spacing w:after="0" w:line="240" w:lineRule="auto"/>
              <w:ind w:left="0" w:firstLine="0"/>
              <w:jc w:val="both"/>
              <w:rPr>
                <w:rFonts w:ascii="Times New Roman" w:eastAsia="Times New Roman" w:hAnsi="Times New Roman" w:cs="Times New Roman"/>
              </w:rPr>
            </w:pPr>
            <w:r w:rsidRPr="00B0605C">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D7EC5" w:rsidRPr="00B0605C" w:rsidRDefault="00ED7EC5" w:rsidP="00ED7EC5">
            <w:pPr>
              <w:spacing w:after="0" w:line="240" w:lineRule="auto"/>
              <w:jc w:val="both"/>
              <w:rPr>
                <w:rFonts w:ascii="Times New Roman" w:eastAsia="Times New Roman" w:hAnsi="Times New Roman" w:cs="Times New Roman"/>
                <w:i/>
              </w:rPr>
            </w:pPr>
            <w:r w:rsidRPr="00B0605C">
              <w:rPr>
                <w:rFonts w:ascii="Times New Roman" w:eastAsia="Times New Roman" w:hAnsi="Times New Roman" w:cs="Times New Roman"/>
                <w:i/>
              </w:rPr>
              <w:t>або</w:t>
            </w:r>
          </w:p>
          <w:p w:rsidR="00ED7EC5" w:rsidRPr="00B0605C" w:rsidRDefault="00ED7EC5" w:rsidP="00ED7EC5">
            <w:pPr>
              <w:numPr>
                <w:ilvl w:val="0"/>
                <w:numId w:val="30"/>
              </w:numPr>
              <w:spacing w:after="0" w:line="240" w:lineRule="auto"/>
              <w:ind w:left="0" w:firstLine="0"/>
              <w:jc w:val="both"/>
              <w:rPr>
                <w:rFonts w:ascii="Times New Roman" w:eastAsia="Times New Roman" w:hAnsi="Times New Roman" w:cs="Times New Roman"/>
              </w:rPr>
            </w:pPr>
            <w:r w:rsidRPr="00B0605C">
              <w:rPr>
                <w:rFonts w:ascii="Times New Roman" w:eastAsia="Times New Roman" w:hAnsi="Times New Roman" w:cs="Times New Roman"/>
              </w:rPr>
              <w:t>посвідчення біженця чи документ, що підтверджує надання притулку в Україні,</w:t>
            </w:r>
          </w:p>
          <w:p w:rsidR="00ED7EC5" w:rsidRPr="00B0605C" w:rsidRDefault="00ED7EC5" w:rsidP="00ED7EC5">
            <w:pPr>
              <w:spacing w:after="0" w:line="240" w:lineRule="auto"/>
              <w:jc w:val="both"/>
              <w:rPr>
                <w:rFonts w:ascii="Times New Roman" w:eastAsia="Times New Roman" w:hAnsi="Times New Roman" w:cs="Times New Roman"/>
                <w:i/>
              </w:rPr>
            </w:pPr>
            <w:r w:rsidRPr="00B0605C">
              <w:rPr>
                <w:rFonts w:ascii="Times New Roman" w:eastAsia="Times New Roman" w:hAnsi="Times New Roman" w:cs="Times New Roman"/>
                <w:i/>
              </w:rPr>
              <w:t>або</w:t>
            </w:r>
          </w:p>
          <w:p w:rsidR="00ED7EC5" w:rsidRPr="00B0605C" w:rsidRDefault="00ED7EC5" w:rsidP="00ED7EC5">
            <w:pPr>
              <w:numPr>
                <w:ilvl w:val="0"/>
                <w:numId w:val="27"/>
              </w:numPr>
              <w:spacing w:after="0" w:line="240" w:lineRule="auto"/>
              <w:ind w:left="0" w:firstLine="0"/>
              <w:jc w:val="both"/>
              <w:rPr>
                <w:rFonts w:ascii="Times New Roman" w:eastAsia="Times New Roman" w:hAnsi="Times New Roman" w:cs="Times New Roman"/>
              </w:rPr>
            </w:pPr>
            <w:r w:rsidRPr="00B0605C">
              <w:rPr>
                <w:rFonts w:ascii="Times New Roman" w:eastAsia="Times New Roman" w:hAnsi="Times New Roman" w:cs="Times New Roman"/>
              </w:rPr>
              <w:t xml:space="preserve"> посвідчення особи, яка потребує додаткового захисту в Україні,</w:t>
            </w:r>
          </w:p>
          <w:p w:rsidR="00ED7EC5" w:rsidRPr="00B0605C" w:rsidRDefault="00ED7EC5" w:rsidP="00ED7EC5">
            <w:pPr>
              <w:spacing w:after="0" w:line="240" w:lineRule="auto"/>
              <w:jc w:val="both"/>
              <w:rPr>
                <w:rFonts w:ascii="Times New Roman" w:eastAsia="Times New Roman" w:hAnsi="Times New Roman" w:cs="Times New Roman"/>
                <w:i/>
              </w:rPr>
            </w:pPr>
            <w:r w:rsidRPr="00B0605C">
              <w:rPr>
                <w:rFonts w:ascii="Times New Roman" w:eastAsia="Times New Roman" w:hAnsi="Times New Roman" w:cs="Times New Roman"/>
                <w:i/>
              </w:rPr>
              <w:t>або</w:t>
            </w:r>
          </w:p>
          <w:p w:rsidR="00ED7EC5" w:rsidRPr="00B0605C" w:rsidRDefault="00ED7EC5" w:rsidP="00ED7EC5">
            <w:pPr>
              <w:numPr>
                <w:ilvl w:val="0"/>
                <w:numId w:val="28"/>
              </w:numPr>
              <w:shd w:val="clear" w:color="auto" w:fill="FFFFFF"/>
              <w:spacing w:after="0" w:line="240" w:lineRule="auto"/>
              <w:ind w:left="0" w:firstLine="0"/>
              <w:jc w:val="both"/>
              <w:rPr>
                <w:rFonts w:ascii="Times New Roman" w:eastAsia="Times New Roman" w:hAnsi="Times New Roman" w:cs="Times New Roman"/>
              </w:rPr>
            </w:pPr>
            <w:r w:rsidRPr="00B0605C">
              <w:rPr>
                <w:rFonts w:ascii="Times New Roman" w:eastAsia="Times New Roman" w:hAnsi="Times New Roman" w:cs="Times New Roman"/>
              </w:rPr>
              <w:t>посвідчення особи, якій надано тимчасовий захист в Україні,</w:t>
            </w:r>
          </w:p>
          <w:p w:rsidR="00ED7EC5" w:rsidRPr="00B0605C" w:rsidRDefault="00ED7EC5" w:rsidP="00ED7EC5">
            <w:pPr>
              <w:shd w:val="clear" w:color="auto" w:fill="FFFFFF"/>
              <w:spacing w:after="0" w:line="240" w:lineRule="auto"/>
              <w:jc w:val="both"/>
              <w:rPr>
                <w:rFonts w:ascii="Times New Roman" w:eastAsia="Times New Roman" w:hAnsi="Times New Roman" w:cs="Times New Roman"/>
                <w:i/>
              </w:rPr>
            </w:pPr>
            <w:r w:rsidRPr="00B0605C">
              <w:rPr>
                <w:rFonts w:ascii="Times New Roman" w:eastAsia="Times New Roman" w:hAnsi="Times New Roman" w:cs="Times New Roman"/>
                <w:i/>
              </w:rPr>
              <w:t>або</w:t>
            </w:r>
          </w:p>
          <w:p w:rsidR="00ED7EC5" w:rsidRPr="00B0605C" w:rsidRDefault="00ED7EC5" w:rsidP="00ED7EC5">
            <w:pPr>
              <w:tabs>
                <w:tab w:val="left" w:pos="1134"/>
              </w:tabs>
              <w:spacing w:after="0" w:line="240" w:lineRule="auto"/>
              <w:jc w:val="both"/>
              <w:rPr>
                <w:rFonts w:ascii="Times New Roman" w:eastAsia="Times New Roman" w:hAnsi="Times New Roman" w:cs="Times New Roman"/>
              </w:rPr>
            </w:pPr>
            <w:r w:rsidRPr="00B0605C">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D7EC5" w:rsidRPr="00B0605C" w:rsidRDefault="00ED7EC5" w:rsidP="00ED7EC5">
            <w:pPr>
              <w:pStyle w:val="aa"/>
              <w:spacing w:before="0" w:beforeAutospacing="0" w:after="0" w:afterAutospacing="0"/>
              <w:jc w:val="both"/>
              <w:rPr>
                <w:color w:val="000000"/>
                <w:sz w:val="22"/>
                <w:szCs w:val="22"/>
              </w:rPr>
            </w:pPr>
          </w:p>
        </w:tc>
      </w:tr>
      <w:tr w:rsidR="001975F8" w:rsidRPr="00B0605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B0605C" w:rsidRDefault="001975F8" w:rsidP="001975F8">
            <w:pPr>
              <w:spacing w:line="240" w:lineRule="auto"/>
              <w:contextualSpacing/>
              <w:jc w:val="both"/>
              <w:rPr>
                <w:rFonts w:ascii="Times New Roman" w:eastAsia="Times New Roman" w:hAnsi="Times New Roman" w:cs="Times New Roman"/>
                <w:lang w:eastAsia="ru-RU"/>
              </w:rPr>
            </w:pPr>
            <w:r w:rsidRPr="00B0605C">
              <w:rPr>
                <w:rFonts w:ascii="Times New Roman" w:eastAsia="Times New Roman" w:hAnsi="Times New Roman" w:cs="Times New Roman"/>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B0605C" w:rsidRDefault="00004085" w:rsidP="001975F8">
            <w:pPr>
              <w:spacing w:line="240" w:lineRule="auto"/>
              <w:contextualSpacing/>
              <w:jc w:val="both"/>
              <w:rPr>
                <w:rFonts w:ascii="Times New Roman" w:hAnsi="Times New Roman"/>
                <w:iCs/>
              </w:rPr>
            </w:pPr>
            <w:r w:rsidRPr="00B0605C">
              <w:rPr>
                <w:rFonts w:ascii="Times New Roman" w:hAnsi="Times New Roman"/>
                <w:iCs/>
              </w:rPr>
              <w:t xml:space="preserve">2.1. </w:t>
            </w:r>
            <w:r w:rsidR="001975F8" w:rsidRPr="00B0605C">
              <w:rPr>
                <w:rFonts w:ascii="Times New Roman" w:hAnsi="Times New Roman"/>
                <w:iCs/>
              </w:rPr>
              <w:t xml:space="preserve">Оригінал </w:t>
            </w:r>
            <w:proofErr w:type="spellStart"/>
            <w:r w:rsidR="001975F8" w:rsidRPr="00B0605C">
              <w:rPr>
                <w:rFonts w:ascii="Times New Roman" w:hAnsi="Times New Roman"/>
              </w:rPr>
              <w:t>чикопія</w:t>
            </w:r>
            <w:proofErr w:type="spellEnd"/>
            <w:r w:rsidR="001975F8" w:rsidRPr="00B0605C">
              <w:rPr>
                <w:rFonts w:ascii="Times New Roman" w:hAnsi="Times New Roman"/>
              </w:rPr>
              <w:t xml:space="preserve"> </w:t>
            </w:r>
            <w:r w:rsidR="001975F8" w:rsidRPr="00B0605C">
              <w:rPr>
                <w:rFonts w:ascii="Times New Roman" w:hAnsi="Times New Roman"/>
                <w:iCs/>
              </w:rPr>
              <w:t>статуту або іншого установчого документу</w:t>
            </w:r>
            <w:r w:rsidR="001975F8" w:rsidRPr="00B0605C">
              <w:rPr>
                <w:rFonts w:ascii="Times New Roman" w:hAnsi="Times New Roman"/>
              </w:rPr>
              <w:t xml:space="preserve"> зі змінами (у разі їх наявності),</w:t>
            </w:r>
            <w:r w:rsidR="001975F8" w:rsidRPr="00B0605C">
              <w:rPr>
                <w:rFonts w:ascii="Times New Roman" w:hAnsi="Times New Roman"/>
                <w:iCs/>
              </w:rPr>
              <w:t xml:space="preserve"> (для учасника - юридичної особи</w:t>
            </w:r>
            <w:r w:rsidR="00ED7EC5" w:rsidRPr="00B0605C">
              <w:rPr>
                <w:rFonts w:ascii="Times New Roman" w:hAnsi="Times New Roman"/>
                <w:iCs/>
              </w:rPr>
              <w:t>)</w:t>
            </w:r>
            <w:r w:rsidR="001975F8" w:rsidRPr="00B0605C">
              <w:rPr>
                <w:rFonts w:ascii="Times New Roman" w:hAnsi="Times New Roman"/>
                <w:iCs/>
              </w:rPr>
              <w:t>. Положення статуту, що подається у</w:t>
            </w:r>
            <w:r w:rsidR="001975F8" w:rsidRPr="00B0605C">
              <w:rPr>
                <w:rFonts w:ascii="Times New Roman" w:hAnsi="Times New Roman"/>
                <w:color w:val="000000"/>
                <w:shd w:val="clear" w:color="auto" w:fill="FFFFFF"/>
              </w:rPr>
              <w:t xml:space="preserve">часником з </w:t>
            </w:r>
            <w:r w:rsidR="001975F8" w:rsidRPr="00B0605C">
              <w:rPr>
                <w:rFonts w:ascii="Times New Roman" w:hAnsi="Times New Roman"/>
                <w:lang w:eastAsia="ar-SA"/>
              </w:rPr>
              <w:t>організаційно-правовою формою господарювання:</w:t>
            </w:r>
            <w:r w:rsidR="001975F8" w:rsidRPr="00B0605C">
              <w:rPr>
                <w:rFonts w:ascii="Times New Roman" w:hAnsi="Times New Roman"/>
                <w:color w:val="000000"/>
                <w:shd w:val="clear" w:color="auto" w:fill="FFFFFF"/>
              </w:rPr>
              <w:t xml:space="preserve"> товариство</w:t>
            </w:r>
            <w:r w:rsidR="001975F8" w:rsidRPr="00B0605C">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B0605C">
              <w:rPr>
                <w:rFonts w:ascii="Times New Roman" w:hAnsi="Times New Roman"/>
                <w:iCs/>
              </w:rPr>
              <w:t xml:space="preserve">). </w:t>
            </w:r>
          </w:p>
          <w:p w:rsidR="001975F8" w:rsidRPr="00B0605C" w:rsidRDefault="001975F8" w:rsidP="001975F8">
            <w:pPr>
              <w:spacing w:line="240" w:lineRule="auto"/>
              <w:contextualSpacing/>
              <w:jc w:val="both"/>
              <w:rPr>
                <w:rFonts w:ascii="Times New Roman" w:hAnsi="Times New Roman"/>
              </w:rPr>
            </w:pPr>
            <w:r w:rsidRPr="00B0605C">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B0605C" w:rsidRDefault="001975F8" w:rsidP="001975F8">
            <w:pPr>
              <w:spacing w:line="240" w:lineRule="auto"/>
              <w:contextualSpacing/>
              <w:jc w:val="both"/>
              <w:rPr>
                <w:rFonts w:ascii="Times New Roman" w:eastAsia="Times New Roman" w:hAnsi="Times New Roman" w:cs="Times New Roman"/>
                <w:lang w:eastAsia="ru-RU"/>
              </w:rPr>
            </w:pPr>
            <w:r w:rsidRPr="00B0605C">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E3DA6" w:rsidRPr="00B0605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B0605C" w:rsidRDefault="00FE3DA6" w:rsidP="00FE3DA6">
            <w:pPr>
              <w:spacing w:line="240" w:lineRule="auto"/>
              <w:contextualSpacing/>
              <w:jc w:val="both"/>
              <w:rPr>
                <w:rFonts w:ascii="Times New Roman" w:eastAsia="Times New Roman" w:hAnsi="Times New Roman" w:cs="Times New Roman"/>
                <w:lang w:eastAsia="ru-RU"/>
              </w:rPr>
            </w:pPr>
            <w:r w:rsidRPr="00B0605C">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B0605C" w:rsidRDefault="00FE3DA6" w:rsidP="00FE3DA6">
            <w:pPr>
              <w:spacing w:line="240" w:lineRule="auto"/>
              <w:contextualSpacing/>
              <w:jc w:val="both"/>
              <w:rPr>
                <w:rFonts w:ascii="Times New Roman" w:hAnsi="Times New Roman" w:cs="Times New Roman"/>
                <w:color w:val="000000" w:themeColor="text1"/>
                <w:sz w:val="21"/>
                <w:szCs w:val="21"/>
              </w:rPr>
            </w:pPr>
            <w:r w:rsidRPr="00B0605C">
              <w:rPr>
                <w:rFonts w:ascii="Times New Roman" w:hAnsi="Times New Roman" w:cs="Times New Roman"/>
              </w:rPr>
              <w:t>Витяг</w:t>
            </w:r>
            <w:r w:rsidR="00630473" w:rsidRPr="00B0605C">
              <w:rPr>
                <w:rFonts w:ascii="Times New Roman" w:hAnsi="Times New Roman" w:cs="Times New Roman"/>
              </w:rPr>
              <w:t xml:space="preserve"> або Виписка</w:t>
            </w:r>
            <w:r w:rsidRPr="00B0605C">
              <w:rPr>
                <w:rFonts w:ascii="Times New Roman" w:hAnsi="Times New Roman" w:cs="Times New Roman"/>
              </w:rPr>
              <w:t xml:space="preserve"> з Єдиного державного реєстру юридичних осіб, фізичних осіб-підприємців та громадських формувань</w:t>
            </w:r>
            <w:r w:rsidR="00ED7EC5" w:rsidRPr="00B0605C">
              <w:rPr>
                <w:rFonts w:ascii="Times New Roman" w:hAnsi="Times New Roman" w:cs="Times New Roman"/>
              </w:rPr>
              <w:t>.</w:t>
            </w:r>
          </w:p>
        </w:tc>
      </w:tr>
      <w:tr w:rsidR="00FE3DA6" w:rsidRPr="00B0605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B0605C" w:rsidRDefault="00FE3DA6" w:rsidP="00FE3DA6">
            <w:pPr>
              <w:spacing w:line="240" w:lineRule="auto"/>
              <w:contextualSpacing/>
              <w:jc w:val="both"/>
              <w:rPr>
                <w:rFonts w:ascii="Times New Roman" w:eastAsia="Times New Roman" w:hAnsi="Times New Roman" w:cs="Times New Roman"/>
                <w:lang w:eastAsia="ru-RU"/>
              </w:rPr>
            </w:pPr>
            <w:r w:rsidRPr="00B0605C">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B0605C" w:rsidRDefault="00FE3DA6" w:rsidP="00FE3DA6">
            <w:pPr>
              <w:pStyle w:val="a6"/>
              <w:spacing w:after="0" w:line="240" w:lineRule="auto"/>
              <w:ind w:left="0"/>
              <w:jc w:val="both"/>
              <w:rPr>
                <w:rFonts w:ascii="Times New Roman" w:hAnsi="Times New Roman"/>
                <w:color w:val="000000" w:themeColor="text1"/>
                <w:sz w:val="21"/>
                <w:szCs w:val="21"/>
                <w:lang w:eastAsia="ru-RU"/>
              </w:rPr>
            </w:pPr>
            <w:r w:rsidRPr="00B0605C">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sidR="00ED7EC5" w:rsidRPr="00B0605C">
              <w:rPr>
                <w:rFonts w:ascii="Times New Roman" w:hAnsi="Times New Roman"/>
                <w:color w:val="000000" w:themeColor="text1"/>
                <w:sz w:val="21"/>
                <w:szCs w:val="21"/>
              </w:rPr>
              <w:t>: надається довідка у довільній формі або витяг із відповідно реєстру</w:t>
            </w:r>
            <w:r w:rsidRPr="00B0605C">
              <w:rPr>
                <w:rFonts w:ascii="Times New Roman" w:hAnsi="Times New Roman"/>
                <w:color w:val="000000" w:themeColor="text1"/>
                <w:sz w:val="21"/>
                <w:szCs w:val="21"/>
              </w:rPr>
              <w:t>);</w:t>
            </w:r>
          </w:p>
        </w:tc>
      </w:tr>
      <w:tr w:rsidR="00111E8F" w:rsidRPr="00B0605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1E8F" w:rsidRPr="00B0605C" w:rsidRDefault="00111E8F" w:rsidP="00FE3DA6">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1E8F" w:rsidRPr="00B0605C" w:rsidRDefault="00111E8F" w:rsidP="00FE3DA6">
            <w:pPr>
              <w:pStyle w:val="a6"/>
              <w:spacing w:after="0" w:line="240" w:lineRule="auto"/>
              <w:ind w:left="0"/>
              <w:jc w:val="both"/>
              <w:rPr>
                <w:rFonts w:ascii="Times New Roman" w:hAnsi="Times New Roman"/>
                <w:color w:val="000000" w:themeColor="text1"/>
                <w:sz w:val="21"/>
                <w:szCs w:val="21"/>
              </w:rPr>
            </w:pPr>
            <w:r w:rsidRPr="00111E8F">
              <w:rPr>
                <w:rFonts w:ascii="Times New Roman" w:hAnsi="Times New Roman"/>
                <w:color w:val="000000" w:themeColor="text1"/>
                <w:sz w:val="21"/>
                <w:szCs w:val="21"/>
              </w:rPr>
              <w:t>Надати довідку довільної форми, видану Замовником закупівлі не раніше дати оголошення, про те, що Учасник не має негативного досвіду співпраці із зазначеним Замовником.</w:t>
            </w:r>
          </w:p>
        </w:tc>
      </w:tr>
      <w:tr w:rsidR="00111E8F" w:rsidRPr="00B0605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1E8F" w:rsidRDefault="00111E8F" w:rsidP="00FE3DA6">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1E8F" w:rsidRPr="00111E8F" w:rsidRDefault="00111E8F" w:rsidP="00FE3DA6">
            <w:pPr>
              <w:pStyle w:val="a6"/>
              <w:spacing w:after="0" w:line="240" w:lineRule="auto"/>
              <w:ind w:left="0"/>
              <w:jc w:val="both"/>
              <w:rPr>
                <w:rFonts w:ascii="Times New Roman" w:hAnsi="Times New Roman"/>
                <w:color w:val="000000" w:themeColor="text1"/>
                <w:sz w:val="21"/>
                <w:szCs w:val="21"/>
              </w:rPr>
            </w:pPr>
            <w:r w:rsidRPr="00111E8F">
              <w:rPr>
                <w:rFonts w:ascii="Times New Roman" w:hAnsi="Times New Roman"/>
                <w:color w:val="000000" w:themeColor="text1"/>
                <w:sz w:val="21"/>
                <w:szCs w:val="21"/>
              </w:rPr>
              <w:t xml:space="preserve">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w:t>
            </w:r>
            <w:r>
              <w:rPr>
                <w:rFonts w:ascii="Times New Roman" w:hAnsi="Times New Roman"/>
                <w:color w:val="000000" w:themeColor="text1"/>
                <w:sz w:val="21"/>
                <w:szCs w:val="21"/>
              </w:rPr>
              <w:t xml:space="preserve">в </w:t>
            </w:r>
            <w:proofErr w:type="spellStart"/>
            <w:r>
              <w:rPr>
                <w:rFonts w:ascii="Times New Roman" w:hAnsi="Times New Roman"/>
                <w:color w:val="000000" w:themeColor="text1"/>
                <w:sz w:val="21"/>
                <w:szCs w:val="21"/>
              </w:rPr>
              <w:t>т.ч</w:t>
            </w:r>
            <w:proofErr w:type="spellEnd"/>
            <w:r>
              <w:rPr>
                <w:rFonts w:ascii="Times New Roman" w:hAnsi="Times New Roman"/>
                <w:color w:val="000000" w:themeColor="text1"/>
                <w:sz w:val="21"/>
                <w:szCs w:val="21"/>
              </w:rPr>
              <w:t xml:space="preserve">. тим, </w:t>
            </w:r>
            <w:r w:rsidRPr="00111E8F">
              <w:rPr>
                <w:rFonts w:ascii="Times New Roman" w:hAnsi="Times New Roman"/>
                <w:color w:val="000000" w:themeColor="text1"/>
                <w:sz w:val="21"/>
                <w:szCs w:val="21"/>
              </w:rPr>
              <w:t>яким видана банківська гарантія,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p>
        </w:tc>
      </w:tr>
    </w:tbl>
    <w:p w:rsidR="00566D1A" w:rsidRDefault="00566D1A" w:rsidP="000247E2">
      <w:pPr>
        <w:rPr>
          <w:rFonts w:ascii="Times New Roman" w:hAnsi="Times New Roman" w:cs="Times New Roman"/>
          <w:b/>
        </w:rPr>
      </w:pPr>
    </w:p>
    <w:p w:rsidR="006A699E" w:rsidRDefault="006A699E" w:rsidP="000247E2">
      <w:pPr>
        <w:rPr>
          <w:rFonts w:ascii="Times New Roman" w:hAnsi="Times New Roman" w:cs="Times New Roman"/>
          <w:b/>
        </w:rPr>
      </w:pPr>
    </w:p>
    <w:p w:rsidR="00AE7F21" w:rsidRDefault="00AE7F21" w:rsidP="000247E2">
      <w:pPr>
        <w:rPr>
          <w:rFonts w:ascii="Times New Roman" w:hAnsi="Times New Roman" w:cs="Times New Roman"/>
          <w:b/>
        </w:rPr>
      </w:pPr>
    </w:p>
    <w:p w:rsidR="00AE7F21" w:rsidRDefault="00AE7F21" w:rsidP="000247E2">
      <w:pPr>
        <w:rPr>
          <w:rFonts w:ascii="Times New Roman" w:hAnsi="Times New Roman" w:cs="Times New Roman"/>
          <w:b/>
        </w:rPr>
      </w:pPr>
    </w:p>
    <w:p w:rsidR="00AE7F21" w:rsidRDefault="00AE7F21" w:rsidP="000247E2">
      <w:pPr>
        <w:rPr>
          <w:rFonts w:ascii="Times New Roman" w:hAnsi="Times New Roman" w:cs="Times New Roman"/>
          <w:b/>
        </w:rPr>
      </w:pPr>
    </w:p>
    <w:p w:rsidR="00AE7F21" w:rsidRDefault="00AE7F21" w:rsidP="00AE7F21">
      <w:pPr>
        <w:jc w:val="center"/>
        <w:rPr>
          <w:rFonts w:ascii="Times New Roman" w:hAnsi="Times New Roman" w:cs="Times New Roman"/>
          <w:b/>
        </w:rPr>
      </w:pPr>
      <w:r>
        <w:rPr>
          <w:rFonts w:ascii="Times New Roman" w:hAnsi="Times New Roman" w:cs="Times New Roman"/>
          <w:b/>
        </w:rPr>
        <w:lastRenderedPageBreak/>
        <w:t>Таблиця 5</w:t>
      </w:r>
    </w:p>
    <w:p w:rsidR="00AE7F21" w:rsidRDefault="00AE7F21" w:rsidP="00AE7F21">
      <w:pPr>
        <w:spacing w:after="0" w:line="240" w:lineRule="auto"/>
        <w:rPr>
          <w:rFonts w:ascii="Times New Roman" w:eastAsia="Times New Roman" w:hAnsi="Times New Roman" w:cs="Times New Roman"/>
          <w:sz w:val="20"/>
          <w:szCs w:val="20"/>
        </w:rPr>
      </w:pPr>
    </w:p>
    <w:p w:rsidR="00AE7F21" w:rsidRPr="00AE7F21" w:rsidRDefault="00AE7F21" w:rsidP="00AE7F21">
      <w:pPr>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b/>
          <w:sz w:val="24"/>
          <w:szCs w:val="24"/>
        </w:rPr>
        <w:t>Вимоги до оформлення забезпечення тендерної пропозиції</w:t>
      </w:r>
      <w:r w:rsidRPr="00AE7F21">
        <w:rPr>
          <w:rFonts w:ascii="Times New Roman" w:eastAsia="Times New Roman" w:hAnsi="Times New Roman" w:cs="Times New Roman"/>
          <w:sz w:val="24"/>
          <w:szCs w:val="24"/>
        </w:rPr>
        <w:t xml:space="preserve"> </w:t>
      </w:r>
      <w:r w:rsidRPr="00AE7F21">
        <w:rPr>
          <w:rFonts w:ascii="Times New Roman" w:eastAsia="Times New Roman" w:hAnsi="Times New Roman" w:cs="Times New Roman"/>
          <w:b/>
          <w:sz w:val="24"/>
          <w:szCs w:val="24"/>
        </w:rPr>
        <w:t xml:space="preserve">у вигляді банківської гарантії </w:t>
      </w:r>
      <w:r w:rsidRPr="00AE7F21">
        <w:rPr>
          <w:rFonts w:ascii="Times New Roman" w:eastAsia="Times New Roman" w:hAnsi="Times New Roman" w:cs="Times New Roman"/>
          <w:i/>
          <w:sz w:val="20"/>
          <w:szCs w:val="20"/>
        </w:rPr>
        <w:t>(зазначити у разі, якщо вимагається)</w:t>
      </w:r>
    </w:p>
    <w:p w:rsidR="00AE7F21" w:rsidRPr="00AE7F21" w:rsidRDefault="00AE7F21" w:rsidP="00AE7F21">
      <w:pPr>
        <w:spacing w:after="0" w:line="240" w:lineRule="auto"/>
        <w:rPr>
          <w:rFonts w:ascii="Times New Roman" w:eastAsia="Times New Roman" w:hAnsi="Times New Roman" w:cs="Times New Roman"/>
          <w:sz w:val="24"/>
          <w:szCs w:val="24"/>
        </w:rPr>
      </w:pPr>
    </w:p>
    <w:p w:rsidR="00AE7F21" w:rsidRPr="00AE7F21" w:rsidRDefault="00AE7F21" w:rsidP="00AE7F21">
      <w:pPr>
        <w:spacing w:after="0" w:line="240" w:lineRule="auto"/>
        <w:jc w:val="center"/>
        <w:rPr>
          <w:rFonts w:ascii="Times New Roman" w:eastAsia="Times New Roman" w:hAnsi="Times New Roman" w:cs="Times New Roman"/>
          <w:sz w:val="24"/>
          <w:szCs w:val="24"/>
        </w:rPr>
      </w:pPr>
      <w:r w:rsidRPr="00AE7F21">
        <w:rPr>
          <w:rFonts w:ascii="Times New Roman" w:eastAsia="Times New Roman" w:hAnsi="Times New Roman" w:cs="Times New Roman"/>
          <w:b/>
          <w:sz w:val="24"/>
          <w:szCs w:val="24"/>
        </w:rPr>
        <w:t>Інструкція щодо заповнення гарантії:</w:t>
      </w:r>
    </w:p>
    <w:p w:rsidR="00AE7F21" w:rsidRPr="00AE7F21" w:rsidRDefault="00AE7F21" w:rsidP="00AE7F21">
      <w:pPr>
        <w:numPr>
          <w:ilvl w:val="0"/>
          <w:numId w:val="39"/>
        </w:numPr>
        <w:spacing w:after="0" w:line="240" w:lineRule="auto"/>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в гарантії потрібно зазначити дані в місцях з нижнім підкресленням;</w:t>
      </w:r>
    </w:p>
    <w:p w:rsidR="00AE7F21" w:rsidRPr="00AE7F21" w:rsidRDefault="00AE7F21" w:rsidP="00AE7F21">
      <w:pPr>
        <w:numPr>
          <w:ilvl w:val="0"/>
          <w:numId w:val="39"/>
        </w:numPr>
        <w:spacing w:after="0" w:line="240" w:lineRule="auto"/>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замінити слова курсивом на відповідні дані;</w:t>
      </w:r>
    </w:p>
    <w:p w:rsidR="00AE7F21" w:rsidRPr="00AE7F21" w:rsidRDefault="00AE7F21" w:rsidP="00AE7F21">
      <w:pPr>
        <w:numPr>
          <w:ilvl w:val="0"/>
          <w:numId w:val="39"/>
        </w:numPr>
        <w:spacing w:after="0" w:line="240" w:lineRule="auto"/>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rsidR="00AE7F21" w:rsidRPr="00AE7F21" w:rsidRDefault="00AE7F21" w:rsidP="00AE7F21">
      <w:pPr>
        <w:numPr>
          <w:ilvl w:val="0"/>
          <w:numId w:val="39"/>
        </w:numPr>
        <w:spacing w:after="0" w:line="240" w:lineRule="auto"/>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**вибрати необхідне: робочі дні або банківські дні;</w:t>
      </w:r>
    </w:p>
    <w:p w:rsidR="00AE7F21" w:rsidRPr="00AE7F21" w:rsidRDefault="00AE7F21" w:rsidP="00AE7F21">
      <w:pPr>
        <w:numPr>
          <w:ilvl w:val="0"/>
          <w:numId w:val="39"/>
        </w:numPr>
        <w:spacing w:after="0" w:line="240" w:lineRule="auto"/>
        <w:rPr>
          <w:rFonts w:ascii="Times New Roman" w:eastAsia="Times New Roman" w:hAnsi="Times New Roman" w:cs="Times New Roman"/>
          <w:sz w:val="24"/>
          <w:szCs w:val="24"/>
        </w:rPr>
      </w:pPr>
      <w:r w:rsidRPr="00AE7F21">
        <w:rPr>
          <w:sz w:val="24"/>
          <w:szCs w:val="24"/>
        </w:rPr>
        <w:t>***</w:t>
      </w:r>
      <w:r w:rsidRPr="00AE7F21">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AE7F21" w:rsidRPr="002A3CCF" w:rsidRDefault="00AE7F21" w:rsidP="00AE7F21">
      <w:pPr>
        <w:shd w:val="clear" w:color="auto" w:fill="FFFFFF"/>
        <w:spacing w:after="0" w:line="240" w:lineRule="auto"/>
        <w:rPr>
          <w:rFonts w:ascii="Times New Roman" w:eastAsia="Times New Roman" w:hAnsi="Times New Roman" w:cs="Times New Roman"/>
          <w:sz w:val="24"/>
          <w:szCs w:val="24"/>
        </w:rPr>
      </w:pPr>
    </w:p>
    <w:p w:rsidR="00AE7F21" w:rsidRPr="00AE7F21" w:rsidRDefault="00AE7F21" w:rsidP="00AE7F21">
      <w:pPr>
        <w:shd w:val="clear" w:color="auto" w:fill="FFFFFF"/>
        <w:spacing w:after="0" w:line="240" w:lineRule="auto"/>
        <w:jc w:val="center"/>
        <w:rPr>
          <w:rFonts w:ascii="Times New Roman" w:eastAsia="Times New Roman" w:hAnsi="Times New Roman" w:cs="Times New Roman"/>
          <w:sz w:val="24"/>
          <w:szCs w:val="24"/>
        </w:rPr>
      </w:pPr>
      <w:r w:rsidRPr="00AE7F21">
        <w:rPr>
          <w:rFonts w:ascii="Times New Roman" w:eastAsia="Times New Roman" w:hAnsi="Times New Roman" w:cs="Times New Roman"/>
          <w:b/>
          <w:sz w:val="24"/>
          <w:szCs w:val="24"/>
        </w:rPr>
        <w:t xml:space="preserve">ФОРМА </w:t>
      </w:r>
      <w:r w:rsidRPr="00AE7F21">
        <w:rPr>
          <w:rFonts w:ascii="Times New Roman" w:eastAsia="Times New Roman" w:hAnsi="Times New Roman" w:cs="Times New Roman"/>
          <w:b/>
          <w:sz w:val="24"/>
          <w:szCs w:val="24"/>
        </w:rPr>
        <w:br/>
        <w:t>забезпечення тендерної пропозиції</w:t>
      </w: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6"/>
      </w:tblGrid>
      <w:tr w:rsidR="00AE7F21" w:rsidRPr="002A3CCF" w:rsidTr="00AE7F21">
        <w:tc>
          <w:tcPr>
            <w:tcW w:w="10916" w:type="dxa"/>
          </w:tcPr>
          <w:p w:rsidR="00AE7F21" w:rsidRPr="00AE7F21" w:rsidRDefault="00AE7F21" w:rsidP="0057258F">
            <w:pPr>
              <w:shd w:val="clear" w:color="auto" w:fill="FFFFFF"/>
              <w:spacing w:after="0" w:line="240" w:lineRule="auto"/>
              <w:rPr>
                <w:rFonts w:ascii="Times New Roman" w:eastAsia="Times New Roman" w:hAnsi="Times New Roman" w:cs="Times New Roman"/>
                <w:sz w:val="24"/>
                <w:szCs w:val="24"/>
              </w:rPr>
            </w:pPr>
          </w:p>
          <w:p w:rsidR="00AE7F21" w:rsidRPr="00AE7F21" w:rsidRDefault="00AE7F21" w:rsidP="0057258F">
            <w:pPr>
              <w:shd w:val="clear" w:color="auto" w:fill="FFFFFF"/>
              <w:spacing w:after="0" w:line="240" w:lineRule="auto"/>
              <w:rPr>
                <w:rFonts w:ascii="Times New Roman" w:eastAsia="Times New Roman" w:hAnsi="Times New Roman" w:cs="Times New Roman"/>
                <w:sz w:val="24"/>
                <w:szCs w:val="24"/>
              </w:rPr>
            </w:pPr>
            <w:r w:rsidRPr="00AE7F21">
              <w:rPr>
                <w:rFonts w:ascii="Times New Roman" w:eastAsia="Times New Roman" w:hAnsi="Times New Roman" w:cs="Times New Roman"/>
                <w:b/>
                <w:sz w:val="24"/>
                <w:szCs w:val="24"/>
              </w:rPr>
              <w:t>________________________________________ ГАРАНТІЯ № ________</w:t>
            </w:r>
          </w:p>
          <w:p w:rsidR="00AE7F21" w:rsidRPr="00AE7F21" w:rsidRDefault="00AE7F21" w:rsidP="0057258F">
            <w:pPr>
              <w:shd w:val="clear" w:color="auto" w:fill="FFFFFF"/>
              <w:spacing w:after="0" w:line="240" w:lineRule="auto"/>
              <w:ind w:left="1843" w:right="3210" w:firstLine="141"/>
              <w:rPr>
                <w:rFonts w:ascii="Times New Roman" w:eastAsia="Times New Roman" w:hAnsi="Times New Roman" w:cs="Times New Roman"/>
                <w:sz w:val="20"/>
                <w:szCs w:val="20"/>
              </w:rPr>
            </w:pPr>
            <w:r w:rsidRPr="00AE7F21">
              <w:rPr>
                <w:rFonts w:ascii="Times New Roman" w:eastAsia="Times New Roman" w:hAnsi="Times New Roman" w:cs="Times New Roman"/>
                <w:sz w:val="20"/>
                <w:szCs w:val="20"/>
              </w:rPr>
              <w:t>(назва в разі необхідності)</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1. Реквізити</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Дата видачі ______________</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Місце складання ___________________________________________________________________</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Повне найменування гаранта _________________________________________________________</w:t>
            </w:r>
          </w:p>
          <w:p w:rsidR="00AE7F21" w:rsidRPr="00AE7F21" w:rsidRDefault="00AE7F21" w:rsidP="0057258F">
            <w:p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____________________________________________________________________________________</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Повне найменування принципала _____________________________________________________</w:t>
            </w:r>
          </w:p>
          <w:p w:rsidR="00AE7F21" w:rsidRPr="00AE7F21" w:rsidRDefault="00AE7F21" w:rsidP="0057258F">
            <w:p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____________________________________________________________________________________</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Найменування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__________________________________________________________</w:t>
            </w:r>
          </w:p>
          <w:p w:rsidR="00AE7F21" w:rsidRPr="00AE7F21" w:rsidRDefault="00AE7F21" w:rsidP="0057258F">
            <w:p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____________________________________________________________________________________</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Сума гарантії ______________________________________________________________________</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Назва валюти, у якій надається гарантія _______________________________________________</w:t>
            </w:r>
          </w:p>
          <w:p w:rsidR="00AE7F21" w:rsidRPr="00AE7F21" w:rsidRDefault="00AE7F21" w:rsidP="0057258F">
            <w:p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____________________________________________________________________________________</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Дата початку строку дії гарантії (набрання чинності) ____________________________________</w:t>
            </w:r>
          </w:p>
          <w:p w:rsidR="00AE7F21" w:rsidRPr="00AE7F21" w:rsidRDefault="00AE7F21" w:rsidP="0057258F">
            <w:p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____________________________________________________________________________________</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AE7F21" w:rsidRPr="00AE7F21" w:rsidRDefault="00AE7F21" w:rsidP="0057258F">
            <w:pPr>
              <w:shd w:val="clear" w:color="auto" w:fill="FFFFFF"/>
              <w:spacing w:after="0" w:line="240" w:lineRule="auto"/>
              <w:ind w:firstLine="283"/>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rsidR="00AE7F21" w:rsidRPr="00AE7F21" w:rsidRDefault="00AE7F21" w:rsidP="0057258F">
            <w:p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____________________________________________________________________________________</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Інформація щодо тендерної документації ______________________________________________</w:t>
            </w:r>
          </w:p>
          <w:p w:rsidR="00AE7F21" w:rsidRPr="00AE7F21" w:rsidRDefault="00AE7F21" w:rsidP="0057258F">
            <w:p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____________________________________________________________________________________</w:t>
            </w:r>
          </w:p>
          <w:p w:rsidR="00AE7F21" w:rsidRPr="00AE7F21" w:rsidRDefault="00AE7F21" w:rsidP="0057258F">
            <w:pPr>
              <w:shd w:val="clear" w:color="auto" w:fill="FFFFFF"/>
              <w:spacing w:after="0" w:line="240" w:lineRule="auto"/>
              <w:ind w:firstLine="283"/>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E7F21">
              <w:rPr>
                <w:rFonts w:ascii="Times New Roman" w:eastAsia="Times New Roman" w:hAnsi="Times New Roman" w:cs="Times New Roman"/>
                <w:color w:val="5B9BD5"/>
                <w:sz w:val="24"/>
                <w:szCs w:val="24"/>
              </w:rPr>
              <w:t>*</w:t>
            </w:r>
            <w:r w:rsidRPr="00AE7F21">
              <w:rPr>
                <w:rFonts w:ascii="Times New Roman" w:eastAsia="Times New Roman" w:hAnsi="Times New Roman" w:cs="Times New Roman"/>
                <w:sz w:val="24"/>
                <w:szCs w:val="24"/>
              </w:rPr>
              <w:t xml:space="preserve"> _____________________________________________</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sidRPr="00AE7F21">
              <w:rPr>
                <w:rFonts w:ascii="Times New Roman" w:eastAsia="Times New Roman" w:hAnsi="Times New Roman" w:cs="Times New Roman"/>
                <w:sz w:val="24"/>
                <w:szCs w:val="24"/>
              </w:rPr>
              <w:t>закупівель</w:t>
            </w:r>
            <w:proofErr w:type="spellEnd"/>
            <w:r w:rsidRPr="00AE7F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lastRenderedPageBreak/>
              <w:t xml:space="preserve">3. За цією гарантією гарант безвідклично зобов’язаний сплатити </w:t>
            </w:r>
            <w:proofErr w:type="spellStart"/>
            <w:r w:rsidRPr="00AE7F21">
              <w:rPr>
                <w:rFonts w:ascii="Times New Roman" w:eastAsia="Times New Roman" w:hAnsi="Times New Roman" w:cs="Times New Roman"/>
                <w:sz w:val="24"/>
                <w:szCs w:val="24"/>
              </w:rPr>
              <w:t>бенефіціару</w:t>
            </w:r>
            <w:proofErr w:type="spellEnd"/>
            <w:r w:rsidRPr="00AE7F21">
              <w:rPr>
                <w:rFonts w:ascii="Times New Roman" w:eastAsia="Times New Roman" w:hAnsi="Times New Roman" w:cs="Times New Roman"/>
                <w:sz w:val="24"/>
                <w:szCs w:val="24"/>
              </w:rPr>
              <w:t xml:space="preserve"> суму гарантії протягом 5 </w:t>
            </w:r>
            <w:r w:rsidRPr="00AE7F21">
              <w:rPr>
                <w:rFonts w:ascii="Times New Roman" w:eastAsia="Times New Roman" w:hAnsi="Times New Roman" w:cs="Times New Roman"/>
                <w:color w:val="5B9BD5"/>
                <w:sz w:val="24"/>
                <w:szCs w:val="24"/>
              </w:rPr>
              <w:t>робочих / банківських**</w:t>
            </w:r>
            <w:r w:rsidRPr="00AE7F21">
              <w:rPr>
                <w:rFonts w:ascii="Times New Roman" w:eastAsia="Times New Roman" w:hAnsi="Times New Roman" w:cs="Times New Roman"/>
                <w:sz w:val="24"/>
                <w:szCs w:val="24"/>
              </w:rPr>
              <w:t xml:space="preserve"> днів після дня отримання гарантом письмової вимоги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про сплату суми гарантії (далі - вимога).</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Вимога надається </w:t>
            </w:r>
            <w:proofErr w:type="spellStart"/>
            <w:r w:rsidRPr="00AE7F21">
              <w:rPr>
                <w:rFonts w:ascii="Times New Roman" w:eastAsia="Times New Roman" w:hAnsi="Times New Roman" w:cs="Times New Roman"/>
                <w:sz w:val="24"/>
                <w:szCs w:val="24"/>
              </w:rPr>
              <w:t>бенефіціаром</w:t>
            </w:r>
            <w:proofErr w:type="spellEnd"/>
            <w:r w:rsidRPr="00AE7F21">
              <w:rPr>
                <w:rFonts w:ascii="Times New Roman" w:eastAsia="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Вимога може бути передана через банк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(у разі наявності) на </w:t>
            </w:r>
            <w:proofErr w:type="spellStart"/>
            <w:r w:rsidRPr="00AE7F21">
              <w:rPr>
                <w:rFonts w:ascii="Times New Roman" w:eastAsia="Times New Roman" w:hAnsi="Times New Roman" w:cs="Times New Roman"/>
                <w:sz w:val="24"/>
                <w:szCs w:val="24"/>
              </w:rPr>
              <w:t>вимозі</w:t>
            </w:r>
            <w:proofErr w:type="spellEnd"/>
            <w:r w:rsidRPr="00AE7F21">
              <w:rPr>
                <w:rFonts w:ascii="Times New Roman" w:eastAsia="Times New Roman" w:hAnsi="Times New Roman" w:cs="Times New Roman"/>
                <w:sz w:val="24"/>
                <w:szCs w:val="24"/>
              </w:rPr>
              <w:t xml:space="preserve"> та повноваження особи (осіб), що підписала(и) вимогу (у разі, якщо гарантом є банк).</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Вимога повинна супроводжуватися копіями документів, засвідчених </w:t>
            </w:r>
            <w:proofErr w:type="spellStart"/>
            <w:r w:rsidRPr="00AE7F21">
              <w:rPr>
                <w:rFonts w:ascii="Times New Roman" w:eastAsia="Times New Roman" w:hAnsi="Times New Roman" w:cs="Times New Roman"/>
                <w:sz w:val="24"/>
                <w:szCs w:val="24"/>
              </w:rPr>
              <w:t>бенефіціаром</w:t>
            </w:r>
            <w:proofErr w:type="spellEnd"/>
            <w:r w:rsidRPr="00AE7F21">
              <w:rPr>
                <w:rFonts w:ascii="Times New Roman" w:eastAsia="Times New Roman" w:hAnsi="Times New Roman" w:cs="Times New Roman"/>
                <w:sz w:val="24"/>
                <w:szCs w:val="24"/>
              </w:rPr>
              <w:t xml:space="preserve"> та скріплених печаткою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AE7F21" w:rsidRPr="00AE7F21" w:rsidRDefault="00AE7F21" w:rsidP="00AE7F21">
            <w:pPr>
              <w:numPr>
                <w:ilvl w:val="0"/>
                <w:numId w:val="38"/>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AE7F21" w:rsidRPr="00AE7F21" w:rsidRDefault="00AE7F21" w:rsidP="00AE7F21">
            <w:pPr>
              <w:numPr>
                <w:ilvl w:val="0"/>
                <w:numId w:val="38"/>
              </w:numPr>
              <w:shd w:val="clear" w:color="auto" w:fill="FFFFFF"/>
              <w:spacing w:after="0" w:line="240" w:lineRule="auto"/>
              <w:jc w:val="both"/>
              <w:rPr>
                <w:rFonts w:ascii="Times New Roman" w:eastAsia="Times New Roman" w:hAnsi="Times New Roman" w:cs="Times New Roman"/>
                <w:sz w:val="24"/>
                <w:szCs w:val="24"/>
              </w:rPr>
            </w:pPr>
            <w:proofErr w:type="spellStart"/>
            <w:r w:rsidRPr="00AE7F21">
              <w:rPr>
                <w:rFonts w:ascii="Times New Roman" w:eastAsia="Times New Roman" w:hAnsi="Times New Roman" w:cs="Times New Roman"/>
                <w:sz w:val="24"/>
                <w:szCs w:val="24"/>
              </w:rPr>
              <w:t>непідписання</w:t>
            </w:r>
            <w:proofErr w:type="spellEnd"/>
            <w:r w:rsidRPr="00AE7F21">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rsidR="00AE7F21" w:rsidRPr="00AE7F21" w:rsidRDefault="00AE7F21" w:rsidP="00AE7F21">
            <w:pPr>
              <w:numPr>
                <w:ilvl w:val="0"/>
                <w:numId w:val="38"/>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E7F21" w:rsidRPr="00AE7F21" w:rsidRDefault="00AE7F21" w:rsidP="00AE7F21">
            <w:pPr>
              <w:numPr>
                <w:ilvl w:val="0"/>
                <w:numId w:val="38"/>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E7F21" w:rsidRPr="00AE7F21" w:rsidRDefault="00AE7F21" w:rsidP="0057258F">
            <w:pPr>
              <w:shd w:val="clear" w:color="auto" w:fill="FFFFFF"/>
              <w:spacing w:after="0" w:line="240" w:lineRule="auto"/>
              <w:ind w:left="720"/>
              <w:jc w:val="both"/>
              <w:rPr>
                <w:rFonts w:ascii="Times New Roman" w:eastAsia="Times New Roman" w:hAnsi="Times New Roman" w:cs="Times New Roman"/>
                <w:sz w:val="24"/>
                <w:szCs w:val="24"/>
              </w:rPr>
            </w:pP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E7F21" w:rsidRPr="00AE7F21" w:rsidRDefault="00AE7F21" w:rsidP="00AE7F21">
            <w:pPr>
              <w:numPr>
                <w:ilvl w:val="0"/>
                <w:numId w:val="35"/>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сплата </w:t>
            </w:r>
            <w:proofErr w:type="spellStart"/>
            <w:r w:rsidRPr="00AE7F21">
              <w:rPr>
                <w:rFonts w:ascii="Times New Roman" w:eastAsia="Times New Roman" w:hAnsi="Times New Roman" w:cs="Times New Roman"/>
                <w:sz w:val="24"/>
                <w:szCs w:val="24"/>
              </w:rPr>
              <w:t>бенефіціару</w:t>
            </w:r>
            <w:proofErr w:type="spellEnd"/>
            <w:r w:rsidRPr="00AE7F21">
              <w:rPr>
                <w:rFonts w:ascii="Times New Roman" w:eastAsia="Times New Roman" w:hAnsi="Times New Roman" w:cs="Times New Roman"/>
                <w:sz w:val="24"/>
                <w:szCs w:val="24"/>
              </w:rPr>
              <w:t xml:space="preserve"> суми гарантії;</w:t>
            </w:r>
          </w:p>
          <w:p w:rsidR="00AE7F21" w:rsidRPr="00AE7F21" w:rsidRDefault="00AE7F21" w:rsidP="00AE7F21">
            <w:pPr>
              <w:numPr>
                <w:ilvl w:val="0"/>
                <w:numId w:val="35"/>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отримання гарантом письмової заяви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про звільнення гаранта від зобов’язань за цією гарантією;</w:t>
            </w:r>
          </w:p>
          <w:p w:rsidR="00AE7F21" w:rsidRPr="00AE7F21" w:rsidRDefault="00AE7F21" w:rsidP="00AE7F21">
            <w:pPr>
              <w:numPr>
                <w:ilvl w:val="0"/>
                <w:numId w:val="35"/>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AE7F21">
              <w:rPr>
                <w:rFonts w:ascii="Times New Roman" w:eastAsia="Times New Roman" w:hAnsi="Times New Roman" w:cs="Times New Roman"/>
                <w:sz w:val="24"/>
                <w:szCs w:val="24"/>
              </w:rPr>
              <w:t>вебпорталі</w:t>
            </w:r>
            <w:proofErr w:type="spellEnd"/>
            <w:r w:rsidRPr="00AE7F21">
              <w:rPr>
                <w:rFonts w:ascii="Times New Roman" w:eastAsia="Times New Roman" w:hAnsi="Times New Roman" w:cs="Times New Roman"/>
                <w:sz w:val="24"/>
                <w:szCs w:val="24"/>
              </w:rPr>
              <w:t xml:space="preserve"> Уповноваженого органу, а саме:</w:t>
            </w:r>
          </w:p>
          <w:p w:rsidR="00AE7F21" w:rsidRPr="00AE7F21" w:rsidRDefault="00AE7F21" w:rsidP="00AE7F21">
            <w:pPr>
              <w:numPr>
                <w:ilvl w:val="0"/>
                <w:numId w:val="36"/>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AE7F21" w:rsidRPr="00AE7F21" w:rsidRDefault="00AE7F21" w:rsidP="00AE7F21">
            <w:pPr>
              <w:numPr>
                <w:ilvl w:val="0"/>
                <w:numId w:val="36"/>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AE7F21" w:rsidRPr="00AE7F21" w:rsidRDefault="00AE7F21" w:rsidP="00AE7F21">
            <w:pPr>
              <w:numPr>
                <w:ilvl w:val="0"/>
                <w:numId w:val="36"/>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AE7F21" w:rsidRPr="00AE7F21" w:rsidRDefault="00AE7F21" w:rsidP="00AE7F21">
            <w:pPr>
              <w:numPr>
                <w:ilvl w:val="0"/>
                <w:numId w:val="36"/>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закінчення тендеру в разі </w:t>
            </w:r>
            <w:proofErr w:type="spellStart"/>
            <w:r w:rsidRPr="00AE7F21">
              <w:rPr>
                <w:rFonts w:ascii="Times New Roman" w:eastAsia="Times New Roman" w:hAnsi="Times New Roman" w:cs="Times New Roman"/>
                <w:sz w:val="24"/>
                <w:szCs w:val="24"/>
              </w:rPr>
              <w:t>неукладення</w:t>
            </w:r>
            <w:proofErr w:type="spellEnd"/>
            <w:r w:rsidRPr="00AE7F21">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AE7F21" w:rsidRPr="00AE7F21" w:rsidRDefault="00AE7F21" w:rsidP="00AE7F21">
            <w:pPr>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на паперовому носії, підписана представником(</w:t>
            </w:r>
            <w:proofErr w:type="spellStart"/>
            <w:r w:rsidRPr="00AE7F21">
              <w:rPr>
                <w:rFonts w:ascii="Times New Roman" w:eastAsia="Times New Roman" w:hAnsi="Times New Roman" w:cs="Times New Roman"/>
                <w:sz w:val="24"/>
                <w:szCs w:val="24"/>
              </w:rPr>
              <w:t>ами</w:t>
            </w:r>
            <w:proofErr w:type="spellEnd"/>
            <w:r w:rsidRPr="00AE7F21">
              <w:rPr>
                <w:rFonts w:ascii="Times New Roman" w:eastAsia="Times New Roman" w:hAnsi="Times New Roman" w:cs="Times New Roman"/>
                <w:sz w:val="24"/>
                <w:szCs w:val="24"/>
              </w:rPr>
              <w:t xml:space="preserve">)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і скріплена печаткою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AE7F21" w:rsidRPr="00AE7F21" w:rsidRDefault="00AE7F21" w:rsidP="00AE7F21">
            <w:pPr>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у формі електронного документа, підписана представником(</w:t>
            </w:r>
            <w:proofErr w:type="spellStart"/>
            <w:r w:rsidRPr="00AE7F21">
              <w:rPr>
                <w:rFonts w:ascii="Times New Roman" w:eastAsia="Times New Roman" w:hAnsi="Times New Roman" w:cs="Times New Roman"/>
                <w:sz w:val="24"/>
                <w:szCs w:val="24"/>
              </w:rPr>
              <w:t>ами</w:t>
            </w:r>
            <w:proofErr w:type="spellEnd"/>
            <w:r w:rsidRPr="00AE7F21">
              <w:rPr>
                <w:rFonts w:ascii="Times New Roman" w:eastAsia="Times New Roman" w:hAnsi="Times New Roman" w:cs="Times New Roman"/>
                <w:sz w:val="24"/>
                <w:szCs w:val="24"/>
              </w:rPr>
              <w:t xml:space="preserve">)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sidRPr="00AE7F21">
              <w:rPr>
                <w:rFonts w:ascii="Times New Roman" w:eastAsia="Times New Roman" w:hAnsi="Times New Roman" w:cs="Times New Roman"/>
                <w:sz w:val="24"/>
                <w:szCs w:val="24"/>
              </w:rPr>
              <w:t>ів</w:t>
            </w:r>
            <w:proofErr w:type="spellEnd"/>
            <w:r w:rsidRPr="00AE7F21">
              <w:rPr>
                <w:rFonts w:ascii="Times New Roman" w:eastAsia="Times New Roman" w:hAnsi="Times New Roman" w:cs="Times New Roman"/>
                <w:sz w:val="24"/>
                <w:szCs w:val="24"/>
              </w:rPr>
              <w:t xml:space="preserve">)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AE7F21">
              <w:rPr>
                <w:rFonts w:ascii="Times New Roman" w:eastAsia="Times New Roman" w:hAnsi="Times New Roman" w:cs="Times New Roman"/>
                <w:sz w:val="24"/>
                <w:szCs w:val="24"/>
              </w:rPr>
              <w:t>ів</w:t>
            </w:r>
            <w:proofErr w:type="spellEnd"/>
            <w:r w:rsidRPr="00AE7F21">
              <w:rPr>
                <w:rFonts w:ascii="Times New Roman" w:eastAsia="Times New Roman" w:hAnsi="Times New Roman" w:cs="Times New Roman"/>
                <w:sz w:val="24"/>
                <w:szCs w:val="24"/>
              </w:rPr>
              <w:t xml:space="preserve">)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sidRPr="00AE7F21">
              <w:rPr>
                <w:rFonts w:ascii="Times New Roman" w:eastAsia="Times New Roman" w:hAnsi="Times New Roman" w:cs="Times New Roman"/>
                <w:sz w:val="24"/>
                <w:szCs w:val="24"/>
              </w:rPr>
              <w:t>ів</w:t>
            </w:r>
            <w:proofErr w:type="spellEnd"/>
            <w:r w:rsidRPr="00AE7F21">
              <w:rPr>
                <w:rFonts w:ascii="Times New Roman" w:eastAsia="Times New Roman" w:hAnsi="Times New Roman" w:cs="Times New Roman"/>
                <w:sz w:val="24"/>
                <w:szCs w:val="24"/>
              </w:rPr>
              <w:t xml:space="preserve">) </w:t>
            </w:r>
            <w:proofErr w:type="spellStart"/>
            <w:r w:rsidRPr="00AE7F21">
              <w:rPr>
                <w:rFonts w:ascii="Times New Roman" w:eastAsia="Times New Roman" w:hAnsi="Times New Roman" w:cs="Times New Roman"/>
                <w:sz w:val="24"/>
                <w:szCs w:val="24"/>
              </w:rPr>
              <w:t>бенефіціара</w:t>
            </w:r>
            <w:proofErr w:type="spellEnd"/>
            <w:r w:rsidRPr="00AE7F21">
              <w:rPr>
                <w:rFonts w:ascii="Times New Roman" w:eastAsia="Times New Roman" w:hAnsi="Times New Roman" w:cs="Times New Roman"/>
                <w:sz w:val="24"/>
                <w:szCs w:val="24"/>
              </w:rPr>
              <w:t>.</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7. Ця гарантія надається виключно </w:t>
            </w:r>
            <w:proofErr w:type="spellStart"/>
            <w:r w:rsidRPr="00AE7F21">
              <w:rPr>
                <w:rFonts w:ascii="Times New Roman" w:eastAsia="Times New Roman" w:hAnsi="Times New Roman" w:cs="Times New Roman"/>
                <w:sz w:val="24"/>
                <w:szCs w:val="24"/>
              </w:rPr>
              <w:t>бенефіціару</w:t>
            </w:r>
            <w:proofErr w:type="spellEnd"/>
            <w:r w:rsidRPr="00AE7F21">
              <w:rPr>
                <w:rFonts w:ascii="Times New Roman" w:eastAsia="Times New Roman" w:hAnsi="Times New Roman" w:cs="Times New Roman"/>
                <w:sz w:val="24"/>
                <w:szCs w:val="24"/>
              </w:rPr>
              <w:t xml:space="preserve"> і не може бути передана або переуступлена будь-кому.</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Відносини за цією гарантією регулюються законодавством України.</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 xml:space="preserve">Зобов’язання та відповідальність гаранта перед </w:t>
            </w:r>
            <w:proofErr w:type="spellStart"/>
            <w:r w:rsidRPr="00AE7F21">
              <w:rPr>
                <w:rFonts w:ascii="Times New Roman" w:eastAsia="Times New Roman" w:hAnsi="Times New Roman" w:cs="Times New Roman"/>
                <w:sz w:val="24"/>
                <w:szCs w:val="24"/>
              </w:rPr>
              <w:t>бенефіціаром</w:t>
            </w:r>
            <w:proofErr w:type="spellEnd"/>
            <w:r w:rsidRPr="00AE7F21">
              <w:rPr>
                <w:rFonts w:ascii="Times New Roman" w:eastAsia="Times New Roman" w:hAnsi="Times New Roman" w:cs="Times New Roman"/>
                <w:sz w:val="24"/>
                <w:szCs w:val="24"/>
              </w:rPr>
              <w:t xml:space="preserve"> обмежуються сумою гарантії.</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sidRPr="00AE7F21">
              <w:rPr>
                <w:rFonts w:ascii="Times New Roman" w:eastAsia="Times New Roman" w:hAnsi="Times New Roman" w:cs="Times New Roman"/>
                <w:sz w:val="24"/>
                <w:szCs w:val="24"/>
              </w:rPr>
              <w:t>их</w:t>
            </w:r>
            <w:proofErr w:type="spellEnd"/>
            <w:r w:rsidRPr="00AE7F21">
              <w:rPr>
                <w:rFonts w:ascii="Times New Roman" w:eastAsia="Times New Roman" w:hAnsi="Times New Roman" w:cs="Times New Roman"/>
                <w:sz w:val="24"/>
                <w:szCs w:val="24"/>
              </w:rPr>
              <w:t>) електронного(</w:t>
            </w:r>
            <w:proofErr w:type="spellStart"/>
            <w:r w:rsidRPr="00AE7F21">
              <w:rPr>
                <w:rFonts w:ascii="Times New Roman" w:eastAsia="Times New Roman" w:hAnsi="Times New Roman" w:cs="Times New Roman"/>
                <w:sz w:val="24"/>
                <w:szCs w:val="24"/>
              </w:rPr>
              <w:t>их</w:t>
            </w:r>
            <w:proofErr w:type="spellEnd"/>
            <w:r w:rsidRPr="00AE7F21">
              <w:rPr>
                <w:rFonts w:ascii="Times New Roman" w:eastAsia="Times New Roman" w:hAnsi="Times New Roman" w:cs="Times New Roman"/>
                <w:sz w:val="24"/>
                <w:szCs w:val="24"/>
              </w:rPr>
              <w:t>) підпису(</w:t>
            </w:r>
            <w:proofErr w:type="spellStart"/>
            <w:r w:rsidRPr="00AE7F21">
              <w:rPr>
                <w:rFonts w:ascii="Times New Roman" w:eastAsia="Times New Roman" w:hAnsi="Times New Roman" w:cs="Times New Roman"/>
                <w:sz w:val="24"/>
                <w:szCs w:val="24"/>
              </w:rPr>
              <w:t>ів</w:t>
            </w:r>
            <w:proofErr w:type="spellEnd"/>
            <w:r w:rsidRPr="00AE7F21">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AE7F21">
              <w:rPr>
                <w:rFonts w:ascii="Times New Roman" w:eastAsia="Times New Roman" w:hAnsi="Times New Roman" w:cs="Times New Roman"/>
                <w:sz w:val="24"/>
                <w:szCs w:val="24"/>
              </w:rPr>
              <w:t>ів</w:t>
            </w:r>
            <w:proofErr w:type="spellEnd"/>
            <w:r w:rsidRPr="00AE7F21">
              <w:rPr>
                <w:rFonts w:ascii="Times New Roman" w:eastAsia="Times New Roman" w:hAnsi="Times New Roman" w:cs="Times New Roman"/>
                <w:sz w:val="24"/>
                <w:szCs w:val="24"/>
              </w:rPr>
              <w:t>) уповноваженої(</w:t>
            </w:r>
            <w:proofErr w:type="spellStart"/>
            <w:r w:rsidRPr="00AE7F21">
              <w:rPr>
                <w:rFonts w:ascii="Times New Roman" w:eastAsia="Times New Roman" w:hAnsi="Times New Roman" w:cs="Times New Roman"/>
                <w:sz w:val="24"/>
                <w:szCs w:val="24"/>
              </w:rPr>
              <w:t>их</w:t>
            </w:r>
            <w:proofErr w:type="spellEnd"/>
            <w:r w:rsidRPr="00AE7F21">
              <w:rPr>
                <w:rFonts w:ascii="Times New Roman" w:eastAsia="Times New Roman" w:hAnsi="Times New Roman" w:cs="Times New Roman"/>
                <w:sz w:val="24"/>
                <w:szCs w:val="24"/>
              </w:rPr>
              <w:t>) особи(</w:t>
            </w:r>
            <w:proofErr w:type="spellStart"/>
            <w:r w:rsidRPr="00AE7F21">
              <w:rPr>
                <w:rFonts w:ascii="Times New Roman" w:eastAsia="Times New Roman" w:hAnsi="Times New Roman" w:cs="Times New Roman"/>
                <w:sz w:val="24"/>
                <w:szCs w:val="24"/>
              </w:rPr>
              <w:t>іб</w:t>
            </w:r>
            <w:proofErr w:type="spellEnd"/>
            <w:r w:rsidRPr="00AE7F21">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sz w:val="24"/>
                <w:szCs w:val="24"/>
              </w:rPr>
            </w:pPr>
          </w:p>
          <w:p w:rsidR="00AE7F21" w:rsidRPr="00AE7F21" w:rsidRDefault="00AE7F21" w:rsidP="0057258F">
            <w:pPr>
              <w:shd w:val="clear" w:color="auto" w:fill="FFFFFF"/>
              <w:spacing w:after="0" w:line="240" w:lineRule="auto"/>
              <w:ind w:firstLine="283"/>
              <w:jc w:val="both"/>
              <w:rPr>
                <w:rFonts w:ascii="Times New Roman" w:eastAsia="Times New Roman" w:hAnsi="Times New Roman" w:cs="Times New Roman"/>
                <w:color w:val="5B9BD5"/>
                <w:sz w:val="24"/>
                <w:szCs w:val="24"/>
              </w:rPr>
            </w:pPr>
            <w:r w:rsidRPr="00AE7F21">
              <w:rPr>
                <w:rFonts w:ascii="Times New Roman" w:eastAsia="Times New Roman" w:hAnsi="Times New Roman" w:cs="Times New Roman"/>
                <w:color w:val="5B9BD5"/>
                <w:sz w:val="24"/>
                <w:szCs w:val="24"/>
              </w:rPr>
              <w:t>***</w:t>
            </w:r>
            <w:r w:rsidRPr="00AE7F21">
              <w:rPr>
                <w:rFonts w:ascii="Times New Roman" w:eastAsia="Times New Roman" w:hAnsi="Times New Roman" w:cs="Times New Roman"/>
                <w:sz w:val="24"/>
                <w:szCs w:val="24"/>
              </w:rPr>
              <w:t xml:space="preserve">Уповноважена(ні) особа(и) </w:t>
            </w:r>
            <w:r w:rsidRPr="00AE7F21">
              <w:rPr>
                <w:rFonts w:ascii="Times New Roman" w:eastAsia="Times New Roman" w:hAnsi="Times New Roman" w:cs="Times New Roman"/>
                <w:i/>
                <w:color w:val="5B9BD5"/>
                <w:sz w:val="24"/>
                <w:szCs w:val="24"/>
              </w:rPr>
              <w:t>(у разі складання гарантії на паперовому носії)</w:t>
            </w:r>
          </w:p>
          <w:p w:rsidR="00AE7F21" w:rsidRPr="00AE7F21" w:rsidRDefault="00AE7F21" w:rsidP="0057258F">
            <w:p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_________________________________________________________________________________</w:t>
            </w:r>
          </w:p>
          <w:p w:rsidR="00AE7F21" w:rsidRPr="00AE7F21" w:rsidRDefault="00AE7F21" w:rsidP="0057258F">
            <w:pPr>
              <w:shd w:val="clear" w:color="auto" w:fill="FFFFFF"/>
              <w:spacing w:after="0" w:line="240" w:lineRule="auto"/>
              <w:jc w:val="center"/>
              <w:rPr>
                <w:rFonts w:ascii="Times New Roman" w:eastAsia="Times New Roman" w:hAnsi="Times New Roman" w:cs="Times New Roman"/>
                <w:sz w:val="20"/>
                <w:szCs w:val="20"/>
              </w:rPr>
            </w:pPr>
            <w:r w:rsidRPr="00AE7F21">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rsidR="00AE7F21" w:rsidRPr="00AE7F21" w:rsidRDefault="00AE7F21" w:rsidP="0057258F">
            <w:pPr>
              <w:shd w:val="clear" w:color="auto" w:fill="FFFFFF"/>
              <w:spacing w:after="0" w:line="240" w:lineRule="auto"/>
              <w:jc w:val="center"/>
              <w:rPr>
                <w:rFonts w:ascii="Times New Roman" w:eastAsia="Times New Roman" w:hAnsi="Times New Roman" w:cs="Times New Roman"/>
                <w:sz w:val="20"/>
                <w:szCs w:val="20"/>
              </w:rPr>
            </w:pPr>
          </w:p>
          <w:p w:rsidR="00AE7F21" w:rsidRPr="00AE7F21" w:rsidRDefault="00AE7F21" w:rsidP="0057258F">
            <w:pPr>
              <w:shd w:val="clear" w:color="auto" w:fill="FFFFFF"/>
              <w:spacing w:after="0" w:line="240" w:lineRule="auto"/>
              <w:ind w:firstLine="283"/>
              <w:jc w:val="center"/>
              <w:rPr>
                <w:rFonts w:ascii="Times New Roman" w:eastAsia="Times New Roman" w:hAnsi="Times New Roman" w:cs="Times New Roman"/>
                <w:color w:val="5B9BD5"/>
                <w:sz w:val="24"/>
                <w:szCs w:val="24"/>
              </w:rPr>
            </w:pPr>
            <w:r w:rsidRPr="00AE7F21">
              <w:rPr>
                <w:rFonts w:ascii="Times New Roman" w:eastAsia="Times New Roman" w:hAnsi="Times New Roman" w:cs="Times New Roman"/>
                <w:sz w:val="24"/>
                <w:szCs w:val="24"/>
              </w:rPr>
              <w:t xml:space="preserve">Уповноважена(ні) особа(и) </w:t>
            </w:r>
            <w:r w:rsidRPr="00AE7F21">
              <w:rPr>
                <w:rFonts w:ascii="Times New Roman" w:eastAsia="Times New Roman" w:hAnsi="Times New Roman" w:cs="Times New Roman"/>
                <w:i/>
                <w:color w:val="5B9BD5"/>
                <w:sz w:val="24"/>
                <w:szCs w:val="24"/>
              </w:rPr>
              <w:t>(у разі надання в електронній формі)</w:t>
            </w:r>
          </w:p>
          <w:p w:rsidR="00AE7F21" w:rsidRPr="00AE7F21" w:rsidRDefault="00AE7F21" w:rsidP="0057258F">
            <w:pPr>
              <w:shd w:val="clear" w:color="auto" w:fill="FFFFFF"/>
              <w:spacing w:after="0" w:line="240" w:lineRule="auto"/>
              <w:jc w:val="both"/>
              <w:rPr>
                <w:rFonts w:ascii="Times New Roman" w:eastAsia="Times New Roman" w:hAnsi="Times New Roman" w:cs="Times New Roman"/>
                <w:sz w:val="24"/>
                <w:szCs w:val="24"/>
              </w:rPr>
            </w:pPr>
            <w:r w:rsidRPr="00AE7F21">
              <w:rPr>
                <w:rFonts w:ascii="Times New Roman" w:eastAsia="Times New Roman" w:hAnsi="Times New Roman" w:cs="Times New Roman"/>
                <w:sz w:val="24"/>
                <w:szCs w:val="24"/>
              </w:rPr>
              <w:t>_________________________________________________________________________________</w:t>
            </w:r>
          </w:p>
          <w:p w:rsidR="00AE7F21" w:rsidRPr="002A3CCF" w:rsidRDefault="00AE7F21" w:rsidP="0057258F">
            <w:pPr>
              <w:shd w:val="clear" w:color="auto" w:fill="FFFFFF"/>
              <w:spacing w:after="0" w:line="240" w:lineRule="auto"/>
              <w:jc w:val="center"/>
              <w:rPr>
                <w:rFonts w:ascii="Times New Roman" w:eastAsia="Times New Roman" w:hAnsi="Times New Roman" w:cs="Times New Roman"/>
                <w:sz w:val="20"/>
                <w:szCs w:val="20"/>
              </w:rPr>
            </w:pPr>
            <w:r w:rsidRPr="00AE7F21">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rsidR="00AE7F21" w:rsidRPr="002A3CCF" w:rsidRDefault="00AE7F21" w:rsidP="0057258F">
            <w:pPr>
              <w:spacing w:after="0" w:line="240" w:lineRule="auto"/>
              <w:jc w:val="center"/>
              <w:rPr>
                <w:rFonts w:ascii="Times New Roman" w:eastAsia="Times New Roman" w:hAnsi="Times New Roman" w:cs="Times New Roman"/>
                <w:sz w:val="24"/>
                <w:szCs w:val="24"/>
              </w:rPr>
            </w:pPr>
          </w:p>
        </w:tc>
      </w:tr>
    </w:tbl>
    <w:p w:rsidR="00AE7F21" w:rsidRPr="002A3CCF" w:rsidRDefault="00AE7F21" w:rsidP="00AE7F21">
      <w:pPr>
        <w:shd w:val="clear" w:color="auto" w:fill="FFFFFF"/>
        <w:spacing w:after="0" w:line="240" w:lineRule="auto"/>
        <w:jc w:val="center"/>
        <w:rPr>
          <w:rFonts w:ascii="Times New Roman" w:eastAsia="Times New Roman" w:hAnsi="Times New Roman" w:cs="Times New Roman"/>
          <w:sz w:val="24"/>
          <w:szCs w:val="24"/>
        </w:rPr>
      </w:pPr>
    </w:p>
    <w:p w:rsidR="00AE7F21" w:rsidRPr="002A3CCF" w:rsidRDefault="00AE7F21" w:rsidP="00AE7F21">
      <w:pPr>
        <w:spacing w:after="0" w:line="240" w:lineRule="auto"/>
        <w:rPr>
          <w:rFonts w:ascii="Times New Roman" w:eastAsia="Times New Roman" w:hAnsi="Times New Roman" w:cs="Times New Roman"/>
          <w:sz w:val="20"/>
          <w:szCs w:val="20"/>
        </w:rPr>
      </w:pPr>
      <w:bookmarkStart w:id="2" w:name="_heading=h.gjdgxs" w:colFirst="0" w:colLast="0"/>
      <w:bookmarkEnd w:id="2"/>
    </w:p>
    <w:p w:rsidR="00AE7F21" w:rsidRPr="007D45E6" w:rsidRDefault="00AE7F21" w:rsidP="00AE7F21">
      <w:pPr>
        <w:spacing w:after="0" w:line="240" w:lineRule="auto"/>
        <w:rPr>
          <w:rFonts w:ascii="Times New Roman" w:eastAsia="Times New Roman" w:hAnsi="Times New Roman" w:cs="Times New Roman"/>
          <w:sz w:val="20"/>
          <w:szCs w:val="20"/>
        </w:rPr>
      </w:pPr>
    </w:p>
    <w:p w:rsidR="00AE7F21" w:rsidRPr="006F19B3" w:rsidRDefault="00AE7F21" w:rsidP="000247E2">
      <w:pPr>
        <w:rPr>
          <w:rFonts w:ascii="Times New Roman" w:hAnsi="Times New Roman" w:cs="Times New Roman"/>
          <w:b/>
        </w:rPr>
      </w:pPr>
    </w:p>
    <w:sectPr w:rsidR="00AE7F21" w:rsidRPr="006F19B3"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14ED" w:rsidRDefault="001E14ED">
      <w:pPr>
        <w:spacing w:after="0" w:line="240" w:lineRule="auto"/>
      </w:pPr>
      <w:r>
        <w:separator/>
      </w:r>
    </w:p>
  </w:endnote>
  <w:endnote w:type="continuationSeparator" w:id="0">
    <w:p w:rsidR="001E14ED" w:rsidRDefault="001E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roman"/>
    <w:notTrueType/>
    <w:pitch w:val="default"/>
  </w:font>
  <w:font w:name="font228">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14ED" w:rsidRDefault="001E14ED">
      <w:pPr>
        <w:spacing w:after="0" w:line="240" w:lineRule="auto"/>
      </w:pPr>
      <w:r>
        <w:separator/>
      </w:r>
    </w:p>
  </w:footnote>
  <w:footnote w:type="continuationSeparator" w:id="0">
    <w:p w:rsidR="001E14ED" w:rsidRDefault="001E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381F" w:rsidRPr="00770A35" w:rsidRDefault="0075381F">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F84A6B">
      <w:rPr>
        <w:rFonts w:ascii="Times New Roman" w:hAnsi="Times New Roman"/>
        <w:noProof/>
        <w:sz w:val="28"/>
        <w:szCs w:val="28"/>
        <w:lang w:val="ru-RU"/>
      </w:rPr>
      <w:t>2</w:t>
    </w:r>
    <w:r w:rsidRPr="00770A35">
      <w:rPr>
        <w:rFonts w:ascii="Times New Roman" w:hAnsi="Times New Roman"/>
        <w:sz w:val="28"/>
        <w:szCs w:val="28"/>
      </w:rPr>
      <w:fldChar w:fldCharType="end"/>
    </w:r>
  </w:p>
  <w:p w:rsidR="0075381F" w:rsidRDefault="007538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29540A"/>
    <w:multiLevelType w:val="multilevel"/>
    <w:tmpl w:val="8B4C59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E933DD"/>
    <w:multiLevelType w:val="multilevel"/>
    <w:tmpl w:val="E26E5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CDB615B"/>
    <w:multiLevelType w:val="multilevel"/>
    <w:tmpl w:val="41A838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5" w15:restartNumberingAfterBreak="0">
    <w:nsid w:val="19411191"/>
    <w:multiLevelType w:val="multilevel"/>
    <w:tmpl w:val="38289DD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1"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4" w15:restartNumberingAfterBreak="0">
    <w:nsid w:val="39180889"/>
    <w:multiLevelType w:val="multilevel"/>
    <w:tmpl w:val="2C5AF6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B0D1351"/>
    <w:multiLevelType w:val="multilevel"/>
    <w:tmpl w:val="62AA78B0"/>
    <w:lvl w:ilvl="0">
      <w:start w:val="1"/>
      <w:numFmt w:val="decimal"/>
      <w:lvlText w:val="%1."/>
      <w:lvlJc w:val="left"/>
      <w:pPr>
        <w:ind w:left="360" w:hanging="360"/>
      </w:pPr>
      <w:rPr>
        <w:rFonts w:eastAsia="Calibri" w:hint="default"/>
        <w:color w:val="auto"/>
      </w:rPr>
    </w:lvl>
    <w:lvl w:ilvl="1">
      <w:start w:val="2"/>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6"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7" w15:restartNumberingAfterBreak="0">
    <w:nsid w:val="413A12AF"/>
    <w:multiLevelType w:val="hybridMultilevel"/>
    <w:tmpl w:val="275ECE1C"/>
    <w:lvl w:ilvl="0" w:tplc="7A826C10">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30" w15:restartNumberingAfterBreak="0">
    <w:nsid w:val="460E59E7"/>
    <w:multiLevelType w:val="multilevel"/>
    <w:tmpl w:val="6308A9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33"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917CB6"/>
    <w:multiLevelType w:val="multilevel"/>
    <w:tmpl w:val="462A0F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8"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15:restartNumberingAfterBreak="0">
    <w:nsid w:val="70704614"/>
    <w:multiLevelType w:val="hybridMultilevel"/>
    <w:tmpl w:val="BB683910"/>
    <w:lvl w:ilvl="0" w:tplc="BAC25C8C">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9"/>
  </w:num>
  <w:num w:numId="2">
    <w:abstractNumId w:val="34"/>
  </w:num>
  <w:num w:numId="3">
    <w:abstractNumId w:val="13"/>
  </w:num>
  <w:num w:numId="4">
    <w:abstractNumId w:val="41"/>
  </w:num>
  <w:num w:numId="5">
    <w:abstractNumId w:val="16"/>
  </w:num>
  <w:num w:numId="6">
    <w:abstractNumId w:val="0"/>
  </w:num>
  <w:num w:numId="7">
    <w:abstractNumId w:val="21"/>
  </w:num>
  <w:num w:numId="8">
    <w:abstractNumId w:val="38"/>
  </w:num>
  <w:num w:numId="9">
    <w:abstractNumId w:val="12"/>
  </w:num>
  <w:num w:numId="10">
    <w:abstractNumId w:val="40"/>
  </w:num>
  <w:num w:numId="11">
    <w:abstractNumId w:val="37"/>
  </w:num>
  <w:num w:numId="12">
    <w:abstractNumId w:val="5"/>
  </w:num>
  <w:num w:numId="13">
    <w:abstractNumId w:val="20"/>
  </w:num>
  <w:num w:numId="14">
    <w:abstractNumId w:val="22"/>
  </w:num>
  <w:num w:numId="15">
    <w:abstractNumId w:val="14"/>
  </w:num>
  <w:num w:numId="16">
    <w:abstractNumId w:val="28"/>
  </w:num>
  <w:num w:numId="17">
    <w:abstractNumId w:val="10"/>
  </w:num>
  <w:num w:numId="18">
    <w:abstractNumId w:val="33"/>
  </w:num>
  <w:num w:numId="19">
    <w:abstractNumId w:val="8"/>
  </w:num>
  <w:num w:numId="20">
    <w:abstractNumId w:val="26"/>
  </w:num>
  <w:num w:numId="21">
    <w:abstractNumId w:val="7"/>
  </w:num>
  <w:num w:numId="22">
    <w:abstractNumId w:val="4"/>
  </w:num>
  <w:num w:numId="23">
    <w:abstractNumId w:val="36"/>
  </w:num>
  <w:num w:numId="24">
    <w:abstractNumId w:val="18"/>
  </w:num>
  <w:num w:numId="25">
    <w:abstractNumId w:val="1"/>
  </w:num>
  <w:num w:numId="26">
    <w:abstractNumId w:val="23"/>
  </w:num>
  <w:num w:numId="27">
    <w:abstractNumId w:val="11"/>
  </w:num>
  <w:num w:numId="28">
    <w:abstractNumId w:val="17"/>
  </w:num>
  <w:num w:numId="29">
    <w:abstractNumId w:val="19"/>
  </w:num>
  <w:num w:numId="30">
    <w:abstractNumId w:val="31"/>
  </w:num>
  <w:num w:numId="31">
    <w:abstractNumId w:val="27"/>
  </w:num>
  <w:num w:numId="32">
    <w:abstractNumId w:val="3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4"/>
  </w:num>
  <w:num w:numId="36">
    <w:abstractNumId w:val="3"/>
  </w:num>
  <w:num w:numId="37">
    <w:abstractNumId w:val="9"/>
  </w:num>
  <w:num w:numId="38">
    <w:abstractNumId w:val="6"/>
  </w:num>
  <w:num w:numId="39">
    <w:abstractNumId w:val="15"/>
  </w:num>
  <w:num w:numId="40">
    <w:abstractNumId w:val="35"/>
  </w:num>
  <w:num w:numId="41">
    <w:abstractNumId w:val="3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F"/>
    <w:rsid w:val="00004085"/>
    <w:rsid w:val="0001704B"/>
    <w:rsid w:val="000247E2"/>
    <w:rsid w:val="000370A4"/>
    <w:rsid w:val="000441FE"/>
    <w:rsid w:val="00046159"/>
    <w:rsid w:val="00051F02"/>
    <w:rsid w:val="0005625E"/>
    <w:rsid w:val="00071B88"/>
    <w:rsid w:val="00080583"/>
    <w:rsid w:val="00097D0F"/>
    <w:rsid w:val="000A1F71"/>
    <w:rsid w:val="000A7FEC"/>
    <w:rsid w:val="000B7D1B"/>
    <w:rsid w:val="000C4250"/>
    <w:rsid w:val="000C57D9"/>
    <w:rsid w:val="000D6C46"/>
    <w:rsid w:val="000F1E54"/>
    <w:rsid w:val="000F1E55"/>
    <w:rsid w:val="0010524F"/>
    <w:rsid w:val="00111E8F"/>
    <w:rsid w:val="00112AC7"/>
    <w:rsid w:val="00122230"/>
    <w:rsid w:val="001363AF"/>
    <w:rsid w:val="00136C58"/>
    <w:rsid w:val="001536B7"/>
    <w:rsid w:val="00157D79"/>
    <w:rsid w:val="00170B3A"/>
    <w:rsid w:val="001842F6"/>
    <w:rsid w:val="001914DA"/>
    <w:rsid w:val="00194853"/>
    <w:rsid w:val="00195343"/>
    <w:rsid w:val="001975F8"/>
    <w:rsid w:val="001A004F"/>
    <w:rsid w:val="001B041B"/>
    <w:rsid w:val="001C1AF0"/>
    <w:rsid w:val="001D3F63"/>
    <w:rsid w:val="001E046D"/>
    <w:rsid w:val="001E14ED"/>
    <w:rsid w:val="001F17A7"/>
    <w:rsid w:val="002029BB"/>
    <w:rsid w:val="0021046C"/>
    <w:rsid w:val="00214E38"/>
    <w:rsid w:val="0022215D"/>
    <w:rsid w:val="00225283"/>
    <w:rsid w:val="00272842"/>
    <w:rsid w:val="002938A2"/>
    <w:rsid w:val="002A735D"/>
    <w:rsid w:val="002C21AE"/>
    <w:rsid w:val="002E6F5E"/>
    <w:rsid w:val="00315856"/>
    <w:rsid w:val="00322F97"/>
    <w:rsid w:val="0033117E"/>
    <w:rsid w:val="00342CD4"/>
    <w:rsid w:val="00346BDF"/>
    <w:rsid w:val="00346E59"/>
    <w:rsid w:val="00350BE5"/>
    <w:rsid w:val="00356D94"/>
    <w:rsid w:val="00376423"/>
    <w:rsid w:val="0037782D"/>
    <w:rsid w:val="003956C9"/>
    <w:rsid w:val="003A2FEC"/>
    <w:rsid w:val="003A7CD2"/>
    <w:rsid w:val="003C0715"/>
    <w:rsid w:val="003C6E1A"/>
    <w:rsid w:val="003D54BA"/>
    <w:rsid w:val="003E0E1B"/>
    <w:rsid w:val="003E3799"/>
    <w:rsid w:val="003F75C6"/>
    <w:rsid w:val="00406388"/>
    <w:rsid w:val="00420B51"/>
    <w:rsid w:val="00420EF0"/>
    <w:rsid w:val="004312E6"/>
    <w:rsid w:val="00442981"/>
    <w:rsid w:val="0045422C"/>
    <w:rsid w:val="0048229D"/>
    <w:rsid w:val="00485EB5"/>
    <w:rsid w:val="004C389A"/>
    <w:rsid w:val="004C3A34"/>
    <w:rsid w:val="004E1EB7"/>
    <w:rsid w:val="004F0539"/>
    <w:rsid w:val="004F244F"/>
    <w:rsid w:val="004F5544"/>
    <w:rsid w:val="004F68AC"/>
    <w:rsid w:val="0052778C"/>
    <w:rsid w:val="00531A4D"/>
    <w:rsid w:val="0054412E"/>
    <w:rsid w:val="00546B48"/>
    <w:rsid w:val="00552180"/>
    <w:rsid w:val="0056588A"/>
    <w:rsid w:val="00566D1A"/>
    <w:rsid w:val="005677AB"/>
    <w:rsid w:val="00577DF3"/>
    <w:rsid w:val="00581350"/>
    <w:rsid w:val="005827A7"/>
    <w:rsid w:val="00597B48"/>
    <w:rsid w:val="005A2B9A"/>
    <w:rsid w:val="005A5765"/>
    <w:rsid w:val="005A5F53"/>
    <w:rsid w:val="005C642B"/>
    <w:rsid w:val="005D6481"/>
    <w:rsid w:val="005E03CF"/>
    <w:rsid w:val="005E1078"/>
    <w:rsid w:val="005F2AC2"/>
    <w:rsid w:val="00607CBA"/>
    <w:rsid w:val="00621E7C"/>
    <w:rsid w:val="00623435"/>
    <w:rsid w:val="00625172"/>
    <w:rsid w:val="00630473"/>
    <w:rsid w:val="0064436B"/>
    <w:rsid w:val="00663333"/>
    <w:rsid w:val="00663AE0"/>
    <w:rsid w:val="006713C8"/>
    <w:rsid w:val="00681EE3"/>
    <w:rsid w:val="00687A9B"/>
    <w:rsid w:val="006A0305"/>
    <w:rsid w:val="006A0A48"/>
    <w:rsid w:val="006A699E"/>
    <w:rsid w:val="006B29D9"/>
    <w:rsid w:val="006C2553"/>
    <w:rsid w:val="006C4709"/>
    <w:rsid w:val="006E3B6B"/>
    <w:rsid w:val="006E706A"/>
    <w:rsid w:val="006E7588"/>
    <w:rsid w:val="006F19B3"/>
    <w:rsid w:val="006F527E"/>
    <w:rsid w:val="0070611E"/>
    <w:rsid w:val="00706C45"/>
    <w:rsid w:val="00710E3A"/>
    <w:rsid w:val="00713F7E"/>
    <w:rsid w:val="00716082"/>
    <w:rsid w:val="00716438"/>
    <w:rsid w:val="00731F24"/>
    <w:rsid w:val="00733D1F"/>
    <w:rsid w:val="00740ECE"/>
    <w:rsid w:val="0075381F"/>
    <w:rsid w:val="0075645D"/>
    <w:rsid w:val="007638CD"/>
    <w:rsid w:val="00770AED"/>
    <w:rsid w:val="007777E7"/>
    <w:rsid w:val="00780DE3"/>
    <w:rsid w:val="00782503"/>
    <w:rsid w:val="00784553"/>
    <w:rsid w:val="00790ED9"/>
    <w:rsid w:val="007976AB"/>
    <w:rsid w:val="007A4CA3"/>
    <w:rsid w:val="007C5F26"/>
    <w:rsid w:val="007D34BF"/>
    <w:rsid w:val="007E1FD3"/>
    <w:rsid w:val="007E548E"/>
    <w:rsid w:val="007E665F"/>
    <w:rsid w:val="007F13FC"/>
    <w:rsid w:val="00800627"/>
    <w:rsid w:val="00805B54"/>
    <w:rsid w:val="00810AF1"/>
    <w:rsid w:val="008251B8"/>
    <w:rsid w:val="00830831"/>
    <w:rsid w:val="008356F2"/>
    <w:rsid w:val="00851B8C"/>
    <w:rsid w:val="00853F37"/>
    <w:rsid w:val="00872E75"/>
    <w:rsid w:val="00890D8D"/>
    <w:rsid w:val="008A160C"/>
    <w:rsid w:val="008B0D90"/>
    <w:rsid w:val="008B3E9C"/>
    <w:rsid w:val="008C1043"/>
    <w:rsid w:val="008F3463"/>
    <w:rsid w:val="00912F07"/>
    <w:rsid w:val="009214F2"/>
    <w:rsid w:val="00931491"/>
    <w:rsid w:val="00941A7C"/>
    <w:rsid w:val="009422C1"/>
    <w:rsid w:val="00945C6E"/>
    <w:rsid w:val="00950E45"/>
    <w:rsid w:val="00957281"/>
    <w:rsid w:val="00962444"/>
    <w:rsid w:val="009717FB"/>
    <w:rsid w:val="00972B5F"/>
    <w:rsid w:val="00985675"/>
    <w:rsid w:val="00986BCC"/>
    <w:rsid w:val="009A6607"/>
    <w:rsid w:val="009B49A6"/>
    <w:rsid w:val="009C2AF3"/>
    <w:rsid w:val="009D170E"/>
    <w:rsid w:val="009E0D47"/>
    <w:rsid w:val="00A104B2"/>
    <w:rsid w:val="00A14821"/>
    <w:rsid w:val="00A31A1C"/>
    <w:rsid w:val="00A330A5"/>
    <w:rsid w:val="00A353BE"/>
    <w:rsid w:val="00A40385"/>
    <w:rsid w:val="00A5011D"/>
    <w:rsid w:val="00A72BB8"/>
    <w:rsid w:val="00A81824"/>
    <w:rsid w:val="00AA2CBC"/>
    <w:rsid w:val="00AA6393"/>
    <w:rsid w:val="00AB1782"/>
    <w:rsid w:val="00AB7CF9"/>
    <w:rsid w:val="00AC046B"/>
    <w:rsid w:val="00AD574B"/>
    <w:rsid w:val="00AE7F21"/>
    <w:rsid w:val="00AF4D38"/>
    <w:rsid w:val="00B0605C"/>
    <w:rsid w:val="00B172C0"/>
    <w:rsid w:val="00B37302"/>
    <w:rsid w:val="00B50EED"/>
    <w:rsid w:val="00B74700"/>
    <w:rsid w:val="00B749FE"/>
    <w:rsid w:val="00B74F1B"/>
    <w:rsid w:val="00B831D2"/>
    <w:rsid w:val="00B83B19"/>
    <w:rsid w:val="00B84A5F"/>
    <w:rsid w:val="00B906D9"/>
    <w:rsid w:val="00B93461"/>
    <w:rsid w:val="00BE2EDD"/>
    <w:rsid w:val="00C12C97"/>
    <w:rsid w:val="00C26D9D"/>
    <w:rsid w:val="00C3076C"/>
    <w:rsid w:val="00C34817"/>
    <w:rsid w:val="00C703FD"/>
    <w:rsid w:val="00C72DF6"/>
    <w:rsid w:val="00C7684A"/>
    <w:rsid w:val="00C85350"/>
    <w:rsid w:val="00C93A31"/>
    <w:rsid w:val="00CA00E9"/>
    <w:rsid w:val="00CA6C9B"/>
    <w:rsid w:val="00CB5B37"/>
    <w:rsid w:val="00CC4367"/>
    <w:rsid w:val="00CC7D1C"/>
    <w:rsid w:val="00CE192F"/>
    <w:rsid w:val="00CF0838"/>
    <w:rsid w:val="00D1455B"/>
    <w:rsid w:val="00D3048D"/>
    <w:rsid w:val="00D420A3"/>
    <w:rsid w:val="00D54477"/>
    <w:rsid w:val="00D777BE"/>
    <w:rsid w:val="00D82A97"/>
    <w:rsid w:val="00DA0D20"/>
    <w:rsid w:val="00DA2587"/>
    <w:rsid w:val="00DA3CC2"/>
    <w:rsid w:val="00DA4B73"/>
    <w:rsid w:val="00DB750D"/>
    <w:rsid w:val="00DD1360"/>
    <w:rsid w:val="00DD4744"/>
    <w:rsid w:val="00DD6501"/>
    <w:rsid w:val="00DE5917"/>
    <w:rsid w:val="00E330D5"/>
    <w:rsid w:val="00E56C08"/>
    <w:rsid w:val="00E57E7C"/>
    <w:rsid w:val="00E60EC1"/>
    <w:rsid w:val="00E62A17"/>
    <w:rsid w:val="00E64C68"/>
    <w:rsid w:val="00E716F5"/>
    <w:rsid w:val="00E77863"/>
    <w:rsid w:val="00E82037"/>
    <w:rsid w:val="00EB34E2"/>
    <w:rsid w:val="00ED7EC5"/>
    <w:rsid w:val="00EE3540"/>
    <w:rsid w:val="00F06161"/>
    <w:rsid w:val="00F070FE"/>
    <w:rsid w:val="00F1053D"/>
    <w:rsid w:val="00F15517"/>
    <w:rsid w:val="00F17311"/>
    <w:rsid w:val="00F364D3"/>
    <w:rsid w:val="00F454B3"/>
    <w:rsid w:val="00F5476E"/>
    <w:rsid w:val="00F55122"/>
    <w:rsid w:val="00F57160"/>
    <w:rsid w:val="00F7713F"/>
    <w:rsid w:val="00F8226A"/>
    <w:rsid w:val="00F836D2"/>
    <w:rsid w:val="00F84A6B"/>
    <w:rsid w:val="00F90ADC"/>
    <w:rsid w:val="00FA03B1"/>
    <w:rsid w:val="00FA7DE8"/>
    <w:rsid w:val="00FB6031"/>
    <w:rsid w:val="00FB613E"/>
    <w:rsid w:val="00FC57C3"/>
    <w:rsid w:val="00FD1C07"/>
    <w:rsid w:val="00FD4B28"/>
    <w:rsid w:val="00FD500F"/>
    <w:rsid w:val="00FE3C5F"/>
    <w:rsid w:val="00FE3DA6"/>
    <w:rsid w:val="00FE79B2"/>
    <w:rsid w:val="00FF3A25"/>
    <w:rsid w:val="00FF50DD"/>
    <w:rsid w:val="00FF58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37AC"/>
  <w15:docId w15:val="{E045B779-94FF-49AD-8427-3FDAE007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character" w:customStyle="1" w:styleId="10">
    <w:name w:val="Основной шрифт абзаца1"/>
    <w:rsid w:val="00FE3C5F"/>
  </w:style>
  <w:style w:type="paragraph" w:customStyle="1" w:styleId="2">
    <w:name w:val="Без интервала2"/>
    <w:rsid w:val="00AE7F21"/>
    <w:pPr>
      <w:suppressAutoHyphens/>
      <w:spacing w:after="0" w:line="240" w:lineRule="auto"/>
    </w:pPr>
    <w:rPr>
      <w:rFonts w:ascii="Calibri" w:eastAsia="Times New Roman" w:hAnsi="Calibri" w:cs="Calibri"/>
      <w:lang w:eastAsia="ar-SA"/>
    </w:rPr>
  </w:style>
  <w:style w:type="paragraph" w:customStyle="1" w:styleId="11">
    <w:name w:val="Абзац списка1"/>
    <w:basedOn w:val="a"/>
    <w:rsid w:val="00AE7F21"/>
    <w:pPr>
      <w:suppressAutoHyphens/>
      <w:ind w:left="720"/>
    </w:pPr>
    <w:rPr>
      <w:rFonts w:ascii="Calibri" w:eastAsia="Calibri"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9359-07DE-413E-8C10-29221188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21579</Words>
  <Characters>12301</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14</cp:revision>
  <dcterms:created xsi:type="dcterms:W3CDTF">2024-03-20T12:54:00Z</dcterms:created>
  <dcterms:modified xsi:type="dcterms:W3CDTF">2024-04-25T11:47:00Z</dcterms:modified>
</cp:coreProperties>
</file>