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70FE" w:rsidRPr="000A0E39" w:rsidRDefault="000A0E39" w:rsidP="000970FE">
      <w:pPr>
        <w:jc w:val="center"/>
        <w:rPr>
          <w:rFonts w:ascii="Times New Roman" w:eastAsia="Times New Roman" w:hAnsi="Times New Roman" w:cs="Times New Roman"/>
          <w:b/>
          <w:sz w:val="32"/>
          <w:szCs w:val="20"/>
          <w:highlight w:val="yellow"/>
        </w:rPr>
      </w:pPr>
      <w:r w:rsidRPr="000A0E39">
        <w:rPr>
          <w:rFonts w:ascii="Times New Roman" w:eastAsia="Times New Roman" w:hAnsi="Times New Roman" w:cs="Times New Roman"/>
          <w:b/>
          <w:sz w:val="32"/>
          <w:szCs w:val="20"/>
        </w:rPr>
        <w:t xml:space="preserve">Управління житлово-комунального господарства </w:t>
      </w:r>
      <w:proofErr w:type="spellStart"/>
      <w:r w:rsidRPr="000A0E39">
        <w:rPr>
          <w:rFonts w:ascii="Times New Roman" w:eastAsia="Times New Roman" w:hAnsi="Times New Roman" w:cs="Times New Roman"/>
          <w:b/>
          <w:sz w:val="32"/>
          <w:szCs w:val="20"/>
        </w:rPr>
        <w:t>Новороздільської</w:t>
      </w:r>
      <w:proofErr w:type="spellEnd"/>
      <w:r w:rsidRPr="000A0E39">
        <w:rPr>
          <w:rFonts w:ascii="Times New Roman" w:eastAsia="Times New Roman" w:hAnsi="Times New Roman" w:cs="Times New Roman"/>
          <w:b/>
          <w:sz w:val="32"/>
          <w:szCs w:val="20"/>
        </w:rPr>
        <w:t xml:space="preserve"> міської ради</w:t>
      </w:r>
    </w:p>
    <w:p w:rsidR="000970FE" w:rsidRPr="000A0E39" w:rsidRDefault="000970FE" w:rsidP="000970FE">
      <w:pPr>
        <w:ind w:left="-1418"/>
        <w:jc w:val="right"/>
        <w:rPr>
          <w:rFonts w:ascii="Times New Roman" w:eastAsia="Times New Roman" w:hAnsi="Times New Roman" w:cs="Times New Roman"/>
          <w:b/>
          <w:highlight w:val="yellow"/>
        </w:rPr>
      </w:pPr>
    </w:p>
    <w:p w:rsidR="001A24AC" w:rsidRPr="000A0E39" w:rsidRDefault="001A24AC" w:rsidP="0047646D">
      <w:pPr>
        <w:spacing w:after="0" w:line="240" w:lineRule="auto"/>
        <w:ind w:firstLine="5954"/>
        <w:rPr>
          <w:rFonts w:ascii="Times New Roman" w:eastAsia="Times New Roman" w:hAnsi="Times New Roman" w:cs="Times New Roman"/>
          <w:b/>
          <w:highlight w:val="yellow"/>
        </w:rPr>
      </w:pPr>
    </w:p>
    <w:p w:rsidR="001A24AC" w:rsidRPr="00915669" w:rsidRDefault="001A24AC" w:rsidP="0047646D">
      <w:pPr>
        <w:spacing w:after="0" w:line="240" w:lineRule="auto"/>
        <w:ind w:firstLine="5954"/>
        <w:rPr>
          <w:rFonts w:ascii="Times New Roman" w:eastAsia="Times New Roman" w:hAnsi="Times New Roman" w:cs="Times New Roman"/>
          <w:b/>
        </w:rPr>
      </w:pPr>
    </w:p>
    <w:p w:rsidR="00520DE1" w:rsidRPr="00915669" w:rsidRDefault="0047646D" w:rsidP="0047646D">
      <w:pPr>
        <w:spacing w:after="0" w:line="240" w:lineRule="auto"/>
        <w:ind w:firstLine="5954"/>
        <w:rPr>
          <w:rFonts w:ascii="Times New Roman" w:eastAsia="Times New Roman" w:hAnsi="Times New Roman" w:cs="Times New Roman"/>
          <w:b/>
        </w:rPr>
      </w:pPr>
      <w:r w:rsidRPr="00915669">
        <w:rPr>
          <w:rFonts w:ascii="Times New Roman" w:eastAsia="Times New Roman" w:hAnsi="Times New Roman" w:cs="Times New Roman"/>
          <w:b/>
        </w:rPr>
        <w:t>Затверджено</w:t>
      </w:r>
    </w:p>
    <w:p w:rsidR="0047646D" w:rsidRPr="00915669" w:rsidRDefault="0047646D" w:rsidP="0047646D">
      <w:pPr>
        <w:spacing w:after="0" w:line="240" w:lineRule="auto"/>
        <w:ind w:firstLine="5954"/>
        <w:rPr>
          <w:rFonts w:ascii="Times New Roman" w:eastAsia="Times New Roman" w:hAnsi="Times New Roman" w:cs="Times New Roman"/>
          <w:bCs/>
        </w:rPr>
      </w:pPr>
      <w:r w:rsidRPr="00915669">
        <w:rPr>
          <w:rFonts w:ascii="Times New Roman" w:eastAsia="Times New Roman" w:hAnsi="Times New Roman" w:cs="Times New Roman"/>
          <w:bCs/>
        </w:rPr>
        <w:t>Рішенням уповноваженої особи</w:t>
      </w:r>
    </w:p>
    <w:p w:rsidR="0047646D" w:rsidRPr="00915669" w:rsidRDefault="0047646D" w:rsidP="0047646D">
      <w:pPr>
        <w:spacing w:after="0" w:line="240" w:lineRule="auto"/>
        <w:ind w:firstLine="5954"/>
        <w:rPr>
          <w:rFonts w:ascii="Times New Roman" w:eastAsia="Times New Roman" w:hAnsi="Times New Roman" w:cs="Times New Roman"/>
          <w:bCs/>
        </w:rPr>
      </w:pPr>
      <w:r w:rsidRPr="00915669">
        <w:rPr>
          <w:rFonts w:ascii="Times New Roman" w:eastAsia="Times New Roman" w:hAnsi="Times New Roman" w:cs="Times New Roman"/>
          <w:bCs/>
        </w:rPr>
        <w:t xml:space="preserve">Від </w:t>
      </w:r>
      <w:r w:rsidR="00915669" w:rsidRPr="00915669">
        <w:rPr>
          <w:rFonts w:ascii="Times New Roman" w:eastAsia="Times New Roman" w:hAnsi="Times New Roman" w:cs="Times New Roman"/>
          <w:bCs/>
        </w:rPr>
        <w:t>26</w:t>
      </w:r>
      <w:r w:rsidR="003543EF" w:rsidRPr="00915669">
        <w:rPr>
          <w:rFonts w:ascii="Times New Roman" w:eastAsia="Times New Roman" w:hAnsi="Times New Roman" w:cs="Times New Roman"/>
          <w:bCs/>
        </w:rPr>
        <w:t xml:space="preserve"> </w:t>
      </w:r>
      <w:r w:rsidR="000F2664" w:rsidRPr="00915669">
        <w:rPr>
          <w:rFonts w:ascii="Times New Roman" w:eastAsia="Times New Roman" w:hAnsi="Times New Roman" w:cs="Times New Roman"/>
          <w:bCs/>
        </w:rPr>
        <w:t xml:space="preserve"> квітня</w:t>
      </w:r>
      <w:r w:rsidR="00494E82" w:rsidRPr="00915669">
        <w:rPr>
          <w:rFonts w:ascii="Times New Roman" w:eastAsia="Times New Roman" w:hAnsi="Times New Roman" w:cs="Times New Roman"/>
          <w:bCs/>
        </w:rPr>
        <w:t xml:space="preserve"> </w:t>
      </w:r>
      <w:r w:rsidRPr="00915669">
        <w:rPr>
          <w:rFonts w:ascii="Times New Roman" w:eastAsia="Times New Roman" w:hAnsi="Times New Roman" w:cs="Times New Roman"/>
          <w:bCs/>
        </w:rPr>
        <w:t>202</w:t>
      </w:r>
      <w:r w:rsidR="000F2664" w:rsidRPr="00915669">
        <w:rPr>
          <w:rFonts w:ascii="Times New Roman" w:eastAsia="Times New Roman" w:hAnsi="Times New Roman" w:cs="Times New Roman"/>
          <w:bCs/>
        </w:rPr>
        <w:t>4</w:t>
      </w:r>
      <w:r w:rsidRPr="00915669">
        <w:rPr>
          <w:rFonts w:ascii="Times New Roman" w:eastAsia="Times New Roman" w:hAnsi="Times New Roman" w:cs="Times New Roman"/>
          <w:bCs/>
        </w:rPr>
        <w:t xml:space="preserve"> року</w:t>
      </w:r>
    </w:p>
    <w:p w:rsidR="0047646D" w:rsidRPr="00915669" w:rsidRDefault="000A0E39" w:rsidP="0047646D">
      <w:pPr>
        <w:spacing w:after="0" w:line="240" w:lineRule="auto"/>
        <w:ind w:firstLine="5954"/>
        <w:rPr>
          <w:rFonts w:ascii="Times New Roman" w:eastAsia="Times New Roman" w:hAnsi="Times New Roman" w:cs="Times New Roman"/>
          <w:bCs/>
          <w:i/>
          <w:iCs/>
          <w:color w:val="000000"/>
        </w:rPr>
      </w:pPr>
      <w:r w:rsidRPr="00915669">
        <w:rPr>
          <w:rFonts w:ascii="Times New Roman" w:eastAsia="Times New Roman" w:hAnsi="Times New Roman" w:cs="Times New Roman"/>
          <w:bCs/>
          <w:i/>
          <w:iCs/>
        </w:rPr>
        <w:t>Прудивус Г.Я.</w:t>
      </w:r>
    </w:p>
    <w:p w:rsidR="000970FE" w:rsidRPr="00915669" w:rsidRDefault="000970FE" w:rsidP="000970FE">
      <w:pPr>
        <w:spacing w:after="0" w:line="240" w:lineRule="auto"/>
        <w:rPr>
          <w:rFonts w:ascii="Times New Roman" w:eastAsia="Times New Roman" w:hAnsi="Times New Roman" w:cs="Times New Roman"/>
          <w:b/>
          <w:sz w:val="28"/>
        </w:rPr>
      </w:pPr>
    </w:p>
    <w:p w:rsidR="00E36161" w:rsidRPr="000A0E39" w:rsidRDefault="00E36161" w:rsidP="000970FE">
      <w:pPr>
        <w:spacing w:after="0" w:line="240" w:lineRule="auto"/>
        <w:rPr>
          <w:rFonts w:ascii="Times New Roman" w:eastAsia="Times New Roman" w:hAnsi="Times New Roman" w:cs="Times New Roman"/>
          <w:b/>
          <w:sz w:val="28"/>
          <w:highlight w:val="yellow"/>
        </w:rPr>
      </w:pPr>
    </w:p>
    <w:p w:rsidR="00E36161" w:rsidRPr="000A0E39" w:rsidRDefault="00E36161" w:rsidP="000970FE">
      <w:pPr>
        <w:spacing w:after="0" w:line="240" w:lineRule="auto"/>
        <w:rPr>
          <w:rFonts w:ascii="Times New Roman" w:eastAsia="Times New Roman" w:hAnsi="Times New Roman" w:cs="Times New Roman"/>
          <w:b/>
          <w:sz w:val="28"/>
          <w:highlight w:val="yellow"/>
        </w:rPr>
      </w:pPr>
    </w:p>
    <w:p w:rsidR="000970FE" w:rsidRPr="004867A3" w:rsidRDefault="000970FE" w:rsidP="00D7750B">
      <w:pPr>
        <w:spacing w:after="0" w:line="240" w:lineRule="auto"/>
        <w:jc w:val="center"/>
        <w:rPr>
          <w:rFonts w:ascii="Times New Roman" w:eastAsia="Times New Roman" w:hAnsi="Times New Roman" w:cs="Times New Roman"/>
          <w:sz w:val="28"/>
        </w:rPr>
      </w:pPr>
      <w:r w:rsidRPr="004867A3">
        <w:rPr>
          <w:rFonts w:ascii="Times New Roman" w:eastAsia="Times New Roman" w:hAnsi="Times New Roman" w:cs="Times New Roman"/>
          <w:b/>
          <w:sz w:val="28"/>
        </w:rPr>
        <w:t>ТЕНДЕРНА ДОКУМЕНТАЦІЯ</w:t>
      </w:r>
    </w:p>
    <w:p w:rsidR="000970FE" w:rsidRPr="004867A3" w:rsidRDefault="000970FE" w:rsidP="00D7750B">
      <w:pPr>
        <w:spacing w:after="0" w:line="240" w:lineRule="auto"/>
        <w:jc w:val="center"/>
        <w:rPr>
          <w:rFonts w:ascii="Times New Roman" w:eastAsia="Times New Roman" w:hAnsi="Times New Roman" w:cs="Times New Roman"/>
        </w:rPr>
      </w:pPr>
      <w:r w:rsidRPr="004867A3">
        <w:rPr>
          <w:rFonts w:ascii="Times New Roman" w:eastAsia="Times New Roman" w:hAnsi="Times New Roman" w:cs="Times New Roman"/>
          <w:b/>
        </w:rPr>
        <w:t> </w:t>
      </w:r>
      <w:r w:rsidRPr="004867A3">
        <w:rPr>
          <w:rFonts w:ascii="Times New Roman" w:eastAsia="Times New Roman" w:hAnsi="Times New Roman" w:cs="Times New Roman"/>
        </w:rPr>
        <w:t>по процедурі</w:t>
      </w:r>
      <w:r w:rsidR="003D6375" w:rsidRPr="004867A3">
        <w:rPr>
          <w:rFonts w:ascii="Times New Roman" w:eastAsia="Times New Roman" w:hAnsi="Times New Roman" w:cs="Times New Roman"/>
        </w:rPr>
        <w:t xml:space="preserve"> </w:t>
      </w:r>
      <w:r w:rsidRPr="004867A3">
        <w:rPr>
          <w:rFonts w:ascii="Times New Roman" w:eastAsia="Times New Roman" w:hAnsi="Times New Roman" w:cs="Times New Roman"/>
          <w:b/>
          <w:i/>
        </w:rPr>
        <w:t>відкриті торги</w:t>
      </w:r>
    </w:p>
    <w:p w:rsidR="000970FE" w:rsidRPr="004867A3" w:rsidRDefault="000970FE" w:rsidP="00D7750B">
      <w:pPr>
        <w:spacing w:after="0" w:line="240" w:lineRule="auto"/>
        <w:jc w:val="center"/>
        <w:rPr>
          <w:rFonts w:ascii="Times New Roman" w:eastAsia="Times New Roman" w:hAnsi="Times New Roman" w:cs="Times New Roman"/>
        </w:rPr>
      </w:pPr>
      <w:r w:rsidRPr="004867A3">
        <w:rPr>
          <w:rFonts w:ascii="Times New Roman" w:eastAsia="Times New Roman" w:hAnsi="Times New Roman" w:cs="Times New Roman"/>
        </w:rPr>
        <w:t xml:space="preserve">на закупівлю </w:t>
      </w:r>
      <w:r w:rsidR="000A0E39" w:rsidRPr="004867A3">
        <w:rPr>
          <w:rFonts w:ascii="Times New Roman" w:eastAsia="Times New Roman" w:hAnsi="Times New Roman" w:cs="Times New Roman"/>
        </w:rPr>
        <w:t>послуг</w:t>
      </w:r>
      <w:r w:rsidRPr="004867A3">
        <w:rPr>
          <w:rFonts w:ascii="Times New Roman" w:eastAsia="Times New Roman" w:hAnsi="Times New Roman" w:cs="Times New Roman"/>
        </w:rPr>
        <w:t>:</w:t>
      </w:r>
    </w:p>
    <w:p w:rsidR="000970FE" w:rsidRPr="004867A3" w:rsidRDefault="000970FE" w:rsidP="00D7750B">
      <w:pPr>
        <w:spacing w:after="0" w:line="240" w:lineRule="auto"/>
        <w:jc w:val="center"/>
        <w:rPr>
          <w:rFonts w:ascii="Times New Roman" w:eastAsia="Times New Roman" w:hAnsi="Times New Roman" w:cs="Times New Roman"/>
        </w:rPr>
      </w:pPr>
    </w:p>
    <w:p w:rsidR="000970FE" w:rsidRPr="004867A3" w:rsidRDefault="004867A3" w:rsidP="000970FE">
      <w:pPr>
        <w:spacing w:before="240" w:after="0" w:line="240" w:lineRule="auto"/>
        <w:jc w:val="center"/>
        <w:rPr>
          <w:rFonts w:ascii="Times New Roman" w:eastAsia="Times New Roman" w:hAnsi="Times New Roman" w:cs="Times New Roman"/>
        </w:rPr>
      </w:pPr>
      <w:r w:rsidRPr="004867A3">
        <w:rPr>
          <w:rFonts w:ascii="Times New Roman" w:eastAsia="Times New Roman" w:hAnsi="Times New Roman" w:cs="Times New Roman"/>
          <w:b/>
          <w:sz w:val="24"/>
        </w:rPr>
        <w:t xml:space="preserve">Виготовлення проектів землеустрою щодо відведення земельних ділянок (Код </w:t>
      </w:r>
      <w:r w:rsidR="000C55BD" w:rsidRPr="000C55BD">
        <w:rPr>
          <w:rFonts w:ascii="Times New Roman" w:eastAsia="Times New Roman" w:hAnsi="Times New Roman" w:cs="Times New Roman"/>
          <w:b/>
          <w:sz w:val="24"/>
        </w:rPr>
        <w:t>ДК 021:2015:71350000-6: Науково-технічні послуги в галузі інженерії</w:t>
      </w:r>
      <w:r w:rsidRPr="004867A3">
        <w:rPr>
          <w:rFonts w:ascii="Times New Roman" w:eastAsia="Times New Roman" w:hAnsi="Times New Roman" w:cs="Times New Roman"/>
          <w:b/>
          <w:sz w:val="24"/>
        </w:rPr>
        <w:t>)</w:t>
      </w:r>
    </w:p>
    <w:p w:rsidR="000970FE" w:rsidRPr="004867A3" w:rsidRDefault="000970FE" w:rsidP="000970FE">
      <w:pPr>
        <w:spacing w:before="240" w:after="0" w:line="240" w:lineRule="auto"/>
        <w:jc w:val="center"/>
        <w:rPr>
          <w:rFonts w:ascii="Times New Roman" w:eastAsia="Times New Roman" w:hAnsi="Times New Roman" w:cs="Times New Roman"/>
        </w:rPr>
      </w:pPr>
    </w:p>
    <w:p w:rsidR="00520DE1" w:rsidRPr="000A0E39" w:rsidRDefault="00F76211">
      <w:pPr>
        <w:spacing w:before="240" w:after="0" w:line="240" w:lineRule="auto"/>
        <w:rPr>
          <w:rFonts w:ascii="Times New Roman" w:eastAsia="Times New Roman" w:hAnsi="Times New Roman" w:cs="Times New Roman"/>
        </w:rPr>
      </w:pPr>
      <w:r w:rsidRPr="000A0E39">
        <w:rPr>
          <w:rFonts w:ascii="Times New Roman" w:eastAsia="Times New Roman" w:hAnsi="Times New Roman" w:cs="Times New Roman"/>
          <w:color w:val="000000"/>
        </w:rPr>
        <w:t> </w:t>
      </w:r>
    </w:p>
    <w:p w:rsidR="00520DE1" w:rsidRPr="000A0E39" w:rsidRDefault="00520DE1">
      <w:pPr>
        <w:spacing w:before="240" w:after="0" w:line="240" w:lineRule="auto"/>
        <w:rPr>
          <w:rFonts w:ascii="Times New Roman" w:eastAsia="Times New Roman" w:hAnsi="Times New Roman" w:cs="Times New Roman"/>
        </w:rPr>
      </w:pPr>
    </w:p>
    <w:p w:rsidR="00520DE1" w:rsidRPr="000A0E39" w:rsidRDefault="00F76211">
      <w:pPr>
        <w:spacing w:before="240" w:after="0" w:line="240" w:lineRule="auto"/>
        <w:rPr>
          <w:rFonts w:ascii="Times New Roman" w:eastAsia="Times New Roman" w:hAnsi="Times New Roman" w:cs="Times New Roman"/>
          <w:color w:val="000000"/>
        </w:rPr>
      </w:pPr>
      <w:r w:rsidRPr="000A0E39">
        <w:rPr>
          <w:rFonts w:ascii="Times New Roman" w:eastAsia="Times New Roman" w:hAnsi="Times New Roman" w:cs="Times New Roman"/>
          <w:color w:val="000000"/>
        </w:rPr>
        <w:t> </w:t>
      </w:r>
    </w:p>
    <w:p w:rsidR="00520DE1" w:rsidRPr="000A0E39" w:rsidRDefault="00520DE1">
      <w:pPr>
        <w:spacing w:before="240" w:after="0" w:line="240" w:lineRule="auto"/>
        <w:rPr>
          <w:rFonts w:ascii="Times New Roman" w:eastAsia="Times New Roman" w:hAnsi="Times New Roman" w:cs="Times New Roman"/>
          <w:highlight w:val="yellow"/>
        </w:rPr>
      </w:pPr>
    </w:p>
    <w:p w:rsidR="00520DE1" w:rsidRPr="000A0E39" w:rsidRDefault="00520DE1">
      <w:pPr>
        <w:spacing w:before="240" w:after="0" w:line="240" w:lineRule="auto"/>
        <w:rPr>
          <w:rFonts w:ascii="Times New Roman" w:eastAsia="Times New Roman" w:hAnsi="Times New Roman" w:cs="Times New Roman"/>
          <w:highlight w:val="yellow"/>
        </w:rPr>
      </w:pPr>
    </w:p>
    <w:p w:rsidR="00520DE1" w:rsidRPr="000A0E39" w:rsidRDefault="00520DE1">
      <w:pPr>
        <w:spacing w:before="240" w:after="0" w:line="240" w:lineRule="auto"/>
        <w:rPr>
          <w:rFonts w:ascii="Times New Roman" w:eastAsia="Times New Roman" w:hAnsi="Times New Roman" w:cs="Times New Roman"/>
          <w:highlight w:val="yellow"/>
        </w:rPr>
      </w:pPr>
    </w:p>
    <w:p w:rsidR="000970FE" w:rsidRPr="000A0E39" w:rsidRDefault="000970FE" w:rsidP="000970FE">
      <w:pPr>
        <w:spacing w:before="240" w:after="0" w:line="240" w:lineRule="auto"/>
        <w:rPr>
          <w:rFonts w:ascii="Times New Roman" w:eastAsia="Times New Roman" w:hAnsi="Times New Roman" w:cs="Times New Roman"/>
          <w:highlight w:val="yellow"/>
        </w:rPr>
      </w:pPr>
    </w:p>
    <w:p w:rsidR="000970FE" w:rsidRPr="000A0E39" w:rsidRDefault="000970FE" w:rsidP="000970FE">
      <w:pPr>
        <w:spacing w:before="240" w:after="0" w:line="240" w:lineRule="auto"/>
        <w:rPr>
          <w:rFonts w:ascii="Times New Roman" w:eastAsia="Times New Roman" w:hAnsi="Times New Roman" w:cs="Times New Roman"/>
          <w:highlight w:val="yellow"/>
        </w:rPr>
      </w:pPr>
    </w:p>
    <w:p w:rsidR="000970FE" w:rsidRPr="000A0E39" w:rsidRDefault="000970FE" w:rsidP="000970FE">
      <w:pPr>
        <w:spacing w:before="240" w:after="0" w:line="240" w:lineRule="auto"/>
        <w:rPr>
          <w:rFonts w:ascii="Times New Roman" w:eastAsia="Times New Roman" w:hAnsi="Times New Roman" w:cs="Times New Roman"/>
          <w:highlight w:val="yellow"/>
        </w:rPr>
      </w:pPr>
    </w:p>
    <w:p w:rsidR="000970FE" w:rsidRPr="001F0A6C" w:rsidRDefault="003D6375" w:rsidP="000970FE">
      <w:pPr>
        <w:spacing w:before="240" w:after="0" w:line="240" w:lineRule="auto"/>
        <w:jc w:val="center"/>
        <w:rPr>
          <w:rFonts w:ascii="Times New Roman" w:eastAsia="Times New Roman" w:hAnsi="Times New Roman" w:cs="Times New Roman"/>
          <w:b/>
        </w:rPr>
      </w:pPr>
      <w:r w:rsidRPr="001F0A6C">
        <w:rPr>
          <w:rFonts w:ascii="Times New Roman" w:eastAsia="Times New Roman" w:hAnsi="Times New Roman" w:cs="Times New Roman"/>
          <w:b/>
        </w:rPr>
        <w:t>м</w:t>
      </w:r>
      <w:r w:rsidR="000970FE" w:rsidRPr="001F0A6C">
        <w:rPr>
          <w:rFonts w:ascii="Times New Roman" w:eastAsia="Times New Roman" w:hAnsi="Times New Roman" w:cs="Times New Roman"/>
          <w:b/>
        </w:rPr>
        <w:t>.</w:t>
      </w:r>
      <w:r w:rsidRPr="001F0A6C">
        <w:rPr>
          <w:rFonts w:ascii="Times New Roman" w:eastAsia="Times New Roman" w:hAnsi="Times New Roman" w:cs="Times New Roman"/>
          <w:b/>
        </w:rPr>
        <w:t xml:space="preserve"> </w:t>
      </w:r>
      <w:r w:rsidR="000A0E39" w:rsidRPr="001F0A6C">
        <w:rPr>
          <w:rFonts w:ascii="Times New Roman" w:eastAsia="Times New Roman" w:hAnsi="Times New Roman" w:cs="Times New Roman"/>
          <w:b/>
        </w:rPr>
        <w:t>Новий Розділ</w:t>
      </w:r>
      <w:r w:rsidR="000970FE" w:rsidRPr="001F0A6C">
        <w:rPr>
          <w:rFonts w:ascii="Times New Roman" w:eastAsia="Times New Roman" w:hAnsi="Times New Roman" w:cs="Times New Roman"/>
          <w:b/>
        </w:rPr>
        <w:t xml:space="preserve">  </w:t>
      </w:r>
      <w:r w:rsidR="000970FE" w:rsidRPr="001F0A6C">
        <w:rPr>
          <w:rFonts w:ascii="Times New Roman" w:eastAsia="Times New Roman" w:hAnsi="Times New Roman" w:cs="Times New Roman"/>
          <w:b/>
          <w:i/>
        </w:rPr>
        <w:t xml:space="preserve">- </w:t>
      </w:r>
      <w:r w:rsidR="000970FE" w:rsidRPr="001F0A6C">
        <w:rPr>
          <w:rFonts w:ascii="Times New Roman" w:eastAsia="Times New Roman" w:hAnsi="Times New Roman" w:cs="Times New Roman"/>
          <w:b/>
        </w:rPr>
        <w:t>202</w:t>
      </w:r>
      <w:r w:rsidRPr="001F0A6C">
        <w:rPr>
          <w:rFonts w:ascii="Times New Roman" w:eastAsia="Times New Roman" w:hAnsi="Times New Roman" w:cs="Times New Roman"/>
          <w:b/>
        </w:rPr>
        <w:t xml:space="preserve">4 </w:t>
      </w:r>
      <w:r w:rsidR="000970FE" w:rsidRPr="001F0A6C">
        <w:rPr>
          <w:rFonts w:ascii="Times New Roman" w:eastAsia="Times New Roman" w:hAnsi="Times New Roman" w:cs="Times New Roman"/>
          <w:b/>
        </w:rPr>
        <w:t>рік</w:t>
      </w:r>
    </w:p>
    <w:p w:rsidR="000970FE" w:rsidRPr="001F0A6C" w:rsidRDefault="000970FE" w:rsidP="000970FE">
      <w:pPr>
        <w:rPr>
          <w:rFonts w:ascii="Times New Roman" w:eastAsia="Times New Roman" w:hAnsi="Times New Roman" w:cs="Times New Roman"/>
        </w:rPr>
      </w:pPr>
      <w:r w:rsidRPr="001F0A6C">
        <w:rPr>
          <w:rFonts w:ascii="Times New Roman" w:eastAsia="Times New Roman" w:hAnsi="Times New Roman" w:cs="Times New Roman"/>
        </w:rPr>
        <w:br w:type="page"/>
      </w:r>
      <w:bookmarkStart w:id="0" w:name="_heading=h.1fob9te" w:colFirst="0" w:colLast="0"/>
      <w:bookmarkEnd w:id="0"/>
    </w:p>
    <w:p w:rsidR="00520DE1" w:rsidRPr="000A0E39" w:rsidRDefault="00520DE1">
      <w:pPr>
        <w:spacing w:after="0" w:line="240" w:lineRule="auto"/>
        <w:rPr>
          <w:rFonts w:ascii="Times New Roman" w:eastAsia="Times New Roman" w:hAnsi="Times New Roman" w:cs="Times New Roman"/>
          <w:highlight w:val="yellow"/>
        </w:rPr>
      </w:pPr>
    </w:p>
    <w:p w:rsidR="00520DE1" w:rsidRPr="000A0E39" w:rsidRDefault="00520DE1">
      <w:pPr>
        <w:spacing w:after="0" w:line="240" w:lineRule="auto"/>
        <w:rPr>
          <w:rFonts w:ascii="Times New Roman" w:eastAsia="Times New Roman" w:hAnsi="Times New Roman" w:cs="Times New Roman"/>
          <w:highlight w:val="yellow"/>
        </w:rPr>
      </w:pPr>
    </w:p>
    <w:p w:rsidR="00520DE1" w:rsidRPr="000A0E39" w:rsidRDefault="00520DE1">
      <w:pPr>
        <w:spacing w:after="0" w:line="240" w:lineRule="auto"/>
        <w:jc w:val="both"/>
        <w:rPr>
          <w:rFonts w:ascii="Times New Roman" w:eastAsia="Times New Roman" w:hAnsi="Times New Roman" w:cs="Times New Roman"/>
          <w:highlight w:val="yellow"/>
        </w:rPr>
      </w:pPr>
    </w:p>
    <w:tbl>
      <w:tblPr>
        <w:tblStyle w:val="af6"/>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0A0E39" w:rsidTr="000970FE">
        <w:trPr>
          <w:trHeight w:val="416"/>
          <w:jc w:val="center"/>
        </w:trPr>
        <w:tc>
          <w:tcPr>
            <w:tcW w:w="705" w:type="dxa"/>
            <w:vAlign w:val="center"/>
          </w:tcPr>
          <w:p w:rsidR="00520DE1" w:rsidRPr="001F0A6C" w:rsidRDefault="00F76211">
            <w:pPr>
              <w:jc w:val="center"/>
              <w:rPr>
                <w:rFonts w:ascii="Times New Roman" w:eastAsia="Times New Roman" w:hAnsi="Times New Roman" w:cs="Times New Roman"/>
              </w:rPr>
            </w:pPr>
            <w:r w:rsidRPr="001F0A6C">
              <w:rPr>
                <w:rFonts w:ascii="Times New Roman" w:eastAsia="Times New Roman" w:hAnsi="Times New Roman" w:cs="Times New Roman"/>
              </w:rPr>
              <w:t>№</w:t>
            </w:r>
          </w:p>
        </w:tc>
        <w:tc>
          <w:tcPr>
            <w:tcW w:w="9644" w:type="dxa"/>
            <w:gridSpan w:val="2"/>
            <w:vAlign w:val="center"/>
          </w:tcPr>
          <w:p w:rsidR="00520DE1" w:rsidRPr="001F0A6C" w:rsidRDefault="00F76211">
            <w:pPr>
              <w:jc w:val="center"/>
              <w:rPr>
                <w:rFonts w:ascii="Times New Roman" w:eastAsia="Times New Roman" w:hAnsi="Times New Roman" w:cs="Times New Roman"/>
                <w:b/>
              </w:rPr>
            </w:pPr>
            <w:r w:rsidRPr="001F0A6C">
              <w:rPr>
                <w:rFonts w:ascii="Times New Roman" w:eastAsia="Times New Roman" w:hAnsi="Times New Roman" w:cs="Times New Roman"/>
                <w:b/>
              </w:rPr>
              <w:t>Розділ 1. Загальні положення</w:t>
            </w:r>
          </w:p>
        </w:tc>
      </w:tr>
      <w:tr w:rsidR="00520DE1" w:rsidRPr="000A0E39" w:rsidTr="000970FE">
        <w:trPr>
          <w:trHeight w:val="1119"/>
          <w:jc w:val="center"/>
        </w:trPr>
        <w:tc>
          <w:tcPr>
            <w:tcW w:w="705" w:type="dxa"/>
          </w:tcPr>
          <w:p w:rsidR="00520DE1" w:rsidRPr="001F0A6C" w:rsidRDefault="00F76211">
            <w:pPr>
              <w:jc w:val="center"/>
              <w:rPr>
                <w:rFonts w:ascii="Times New Roman" w:eastAsia="Times New Roman" w:hAnsi="Times New Roman" w:cs="Times New Roman"/>
              </w:rPr>
            </w:pPr>
            <w:r w:rsidRPr="001F0A6C">
              <w:rPr>
                <w:rFonts w:ascii="Times New Roman" w:eastAsia="Times New Roman" w:hAnsi="Times New Roman" w:cs="Times New Roman"/>
                <w:color w:val="000000"/>
              </w:rPr>
              <w:t>1</w:t>
            </w:r>
          </w:p>
        </w:tc>
        <w:tc>
          <w:tcPr>
            <w:tcW w:w="2125" w:type="dxa"/>
          </w:tcPr>
          <w:p w:rsidR="00520DE1" w:rsidRPr="001F0A6C" w:rsidRDefault="00F76211">
            <w:pPr>
              <w:rPr>
                <w:rFonts w:ascii="Times New Roman" w:eastAsia="Times New Roman" w:hAnsi="Times New Roman" w:cs="Times New Roman"/>
              </w:rPr>
            </w:pPr>
            <w:r w:rsidRPr="001F0A6C">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1F0A6C" w:rsidRDefault="00F76211">
            <w:pPr>
              <w:jc w:val="both"/>
              <w:rPr>
                <w:rFonts w:ascii="Times New Roman" w:eastAsia="Times New Roman" w:hAnsi="Times New Roman" w:cs="Times New Roman"/>
              </w:rPr>
            </w:pPr>
            <w:r w:rsidRPr="001F0A6C">
              <w:rPr>
                <w:rFonts w:ascii="Times New Roman" w:eastAsia="Times New Roman" w:hAnsi="Times New Roman" w:cs="Times New Roman"/>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1F0A6C">
              <w:rPr>
                <w:rFonts w:ascii="Times New Roman" w:eastAsia="Times New Roman" w:hAnsi="Times New Roman" w:cs="Times New Roman"/>
              </w:rPr>
              <w:t>закупівель</w:t>
            </w:r>
            <w:proofErr w:type="spellEnd"/>
            <w:r w:rsidRPr="001F0A6C">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20DE1" w:rsidRPr="001F0A6C" w:rsidRDefault="00F76211">
            <w:pPr>
              <w:jc w:val="both"/>
              <w:rPr>
                <w:rFonts w:ascii="Times New Roman" w:eastAsia="Times New Roman" w:hAnsi="Times New Roman" w:cs="Times New Roman"/>
              </w:rPr>
            </w:pPr>
            <w:r w:rsidRPr="001F0A6C">
              <w:rPr>
                <w:rFonts w:ascii="Times New Roman" w:eastAsia="Times New Roman" w:hAnsi="Times New Roman" w:cs="Times New Roman"/>
              </w:rPr>
              <w:t>Терміни, які використовуються в цій документації, вживаються у значенні, наведеному в Законі та Особливостях.</w:t>
            </w:r>
          </w:p>
        </w:tc>
      </w:tr>
      <w:tr w:rsidR="00520DE1" w:rsidRPr="000A0E39" w:rsidTr="000970FE">
        <w:trPr>
          <w:trHeight w:val="615"/>
          <w:jc w:val="center"/>
        </w:trPr>
        <w:tc>
          <w:tcPr>
            <w:tcW w:w="705" w:type="dxa"/>
          </w:tcPr>
          <w:p w:rsidR="00520DE1" w:rsidRPr="001F0A6C" w:rsidRDefault="00F76211">
            <w:pPr>
              <w:jc w:val="center"/>
              <w:rPr>
                <w:rFonts w:ascii="Times New Roman" w:eastAsia="Times New Roman" w:hAnsi="Times New Roman" w:cs="Times New Roman"/>
              </w:rPr>
            </w:pPr>
            <w:r w:rsidRPr="001F0A6C">
              <w:rPr>
                <w:rFonts w:ascii="Times New Roman" w:eastAsia="Times New Roman" w:hAnsi="Times New Roman" w:cs="Times New Roman"/>
                <w:color w:val="000000"/>
              </w:rPr>
              <w:t>2</w:t>
            </w:r>
          </w:p>
        </w:tc>
        <w:tc>
          <w:tcPr>
            <w:tcW w:w="2125" w:type="dxa"/>
          </w:tcPr>
          <w:p w:rsidR="00520DE1" w:rsidRPr="001F0A6C" w:rsidRDefault="00F76211">
            <w:pPr>
              <w:rPr>
                <w:rFonts w:ascii="Times New Roman" w:eastAsia="Times New Roman" w:hAnsi="Times New Roman" w:cs="Times New Roman"/>
              </w:rPr>
            </w:pPr>
            <w:r w:rsidRPr="001F0A6C">
              <w:rPr>
                <w:rFonts w:ascii="Times New Roman" w:eastAsia="Times New Roman" w:hAnsi="Times New Roman" w:cs="Times New Roman"/>
                <w:b/>
                <w:color w:val="000000"/>
              </w:rPr>
              <w:t>Інформація про замовника торгів</w:t>
            </w:r>
          </w:p>
        </w:tc>
        <w:tc>
          <w:tcPr>
            <w:tcW w:w="7519" w:type="dxa"/>
          </w:tcPr>
          <w:p w:rsidR="00520DE1" w:rsidRPr="001F0A6C" w:rsidRDefault="00F76211">
            <w:pPr>
              <w:jc w:val="both"/>
              <w:rPr>
                <w:rFonts w:ascii="Times New Roman" w:eastAsia="Times New Roman" w:hAnsi="Times New Roman" w:cs="Times New Roman"/>
              </w:rPr>
            </w:pPr>
            <w:r w:rsidRPr="001F0A6C">
              <w:rPr>
                <w:rFonts w:ascii="Times New Roman" w:eastAsia="Times New Roman" w:hAnsi="Times New Roman" w:cs="Times New Roman"/>
              </w:rPr>
              <w:t> </w:t>
            </w:r>
          </w:p>
        </w:tc>
      </w:tr>
      <w:tr w:rsidR="000970FE" w:rsidRPr="000A0E39" w:rsidTr="000970FE">
        <w:trPr>
          <w:trHeight w:val="285"/>
          <w:jc w:val="center"/>
        </w:trPr>
        <w:tc>
          <w:tcPr>
            <w:tcW w:w="705" w:type="dxa"/>
          </w:tcPr>
          <w:p w:rsidR="000970FE" w:rsidRPr="001F0A6C" w:rsidRDefault="000970FE" w:rsidP="000970FE">
            <w:pPr>
              <w:jc w:val="center"/>
              <w:rPr>
                <w:rFonts w:ascii="Times New Roman" w:eastAsia="Times New Roman" w:hAnsi="Times New Roman" w:cs="Times New Roman"/>
              </w:rPr>
            </w:pPr>
            <w:r w:rsidRPr="001F0A6C">
              <w:rPr>
                <w:rFonts w:ascii="Times New Roman" w:eastAsia="Times New Roman" w:hAnsi="Times New Roman" w:cs="Times New Roman"/>
                <w:color w:val="000000"/>
              </w:rPr>
              <w:t>2.1</w:t>
            </w:r>
          </w:p>
        </w:tc>
        <w:tc>
          <w:tcPr>
            <w:tcW w:w="2125" w:type="dxa"/>
          </w:tcPr>
          <w:p w:rsidR="000970FE" w:rsidRPr="001F0A6C" w:rsidRDefault="000970FE" w:rsidP="000970FE">
            <w:pPr>
              <w:rPr>
                <w:rFonts w:ascii="Times New Roman" w:eastAsia="Times New Roman" w:hAnsi="Times New Roman" w:cs="Times New Roman"/>
              </w:rPr>
            </w:pPr>
            <w:r w:rsidRPr="001F0A6C">
              <w:rPr>
                <w:rFonts w:ascii="Times New Roman" w:eastAsia="Times New Roman" w:hAnsi="Times New Roman" w:cs="Times New Roman"/>
                <w:color w:val="000000"/>
              </w:rPr>
              <w:t>повне найменування</w:t>
            </w:r>
          </w:p>
        </w:tc>
        <w:tc>
          <w:tcPr>
            <w:tcW w:w="7519" w:type="dxa"/>
          </w:tcPr>
          <w:p w:rsidR="000970FE" w:rsidRPr="000A0E39" w:rsidRDefault="001F0A6C" w:rsidP="000970FE">
            <w:pPr>
              <w:rPr>
                <w:rFonts w:ascii="Times New Roman" w:hAnsi="Times New Roman" w:cs="Times New Roman"/>
                <w:b/>
                <w:iCs/>
                <w:highlight w:val="yellow"/>
              </w:rPr>
            </w:pPr>
            <w:r w:rsidRPr="001F0A6C">
              <w:rPr>
                <w:rFonts w:ascii="Times New Roman" w:hAnsi="Times New Roman" w:cs="Times New Roman"/>
                <w:b/>
                <w:iCs/>
              </w:rPr>
              <w:t xml:space="preserve">Управління житлово-комунального господарства </w:t>
            </w:r>
            <w:proofErr w:type="spellStart"/>
            <w:r w:rsidRPr="001F0A6C">
              <w:rPr>
                <w:rFonts w:ascii="Times New Roman" w:hAnsi="Times New Roman" w:cs="Times New Roman"/>
                <w:b/>
                <w:iCs/>
              </w:rPr>
              <w:t>Новороздільської</w:t>
            </w:r>
            <w:proofErr w:type="spellEnd"/>
            <w:r w:rsidRPr="001F0A6C">
              <w:rPr>
                <w:rFonts w:ascii="Times New Roman" w:hAnsi="Times New Roman" w:cs="Times New Roman"/>
                <w:b/>
                <w:iCs/>
              </w:rPr>
              <w:t xml:space="preserve"> міської ради</w:t>
            </w:r>
          </w:p>
        </w:tc>
      </w:tr>
      <w:tr w:rsidR="000970FE" w:rsidRPr="000A0E39" w:rsidTr="000970FE">
        <w:trPr>
          <w:trHeight w:val="536"/>
          <w:jc w:val="center"/>
        </w:trPr>
        <w:tc>
          <w:tcPr>
            <w:tcW w:w="705" w:type="dxa"/>
          </w:tcPr>
          <w:p w:rsidR="000970FE" w:rsidRPr="001F0A6C" w:rsidRDefault="000970FE" w:rsidP="000970FE">
            <w:pPr>
              <w:jc w:val="center"/>
              <w:rPr>
                <w:rFonts w:ascii="Times New Roman" w:eastAsia="Times New Roman" w:hAnsi="Times New Roman" w:cs="Times New Roman"/>
              </w:rPr>
            </w:pPr>
            <w:r w:rsidRPr="001F0A6C">
              <w:rPr>
                <w:rFonts w:ascii="Times New Roman" w:eastAsia="Times New Roman" w:hAnsi="Times New Roman" w:cs="Times New Roman"/>
                <w:color w:val="000000"/>
              </w:rPr>
              <w:t>2.2</w:t>
            </w:r>
          </w:p>
        </w:tc>
        <w:tc>
          <w:tcPr>
            <w:tcW w:w="2125" w:type="dxa"/>
          </w:tcPr>
          <w:p w:rsidR="000970FE" w:rsidRPr="001F0A6C" w:rsidRDefault="000970FE" w:rsidP="000970FE">
            <w:pPr>
              <w:rPr>
                <w:rFonts w:ascii="Times New Roman" w:eastAsia="Times New Roman" w:hAnsi="Times New Roman" w:cs="Times New Roman"/>
              </w:rPr>
            </w:pPr>
            <w:r w:rsidRPr="001F0A6C">
              <w:rPr>
                <w:rFonts w:ascii="Times New Roman" w:eastAsia="Times New Roman" w:hAnsi="Times New Roman" w:cs="Times New Roman"/>
                <w:color w:val="000000"/>
              </w:rPr>
              <w:t>місцезнаходження</w:t>
            </w:r>
          </w:p>
        </w:tc>
        <w:tc>
          <w:tcPr>
            <w:tcW w:w="7519" w:type="dxa"/>
          </w:tcPr>
          <w:p w:rsidR="000970FE" w:rsidRPr="000A0E39" w:rsidRDefault="001F0A6C" w:rsidP="000970FE">
            <w:pPr>
              <w:jc w:val="both"/>
              <w:rPr>
                <w:rFonts w:ascii="Times New Roman" w:hAnsi="Times New Roman" w:cs="Times New Roman"/>
                <w:bCs/>
                <w:i/>
                <w:iCs/>
                <w:highlight w:val="yellow"/>
              </w:rPr>
            </w:pPr>
            <w:r w:rsidRPr="001F0A6C">
              <w:rPr>
                <w:rFonts w:ascii="Times New Roman" w:hAnsi="Times New Roman" w:cs="Times New Roman"/>
                <w:bCs/>
                <w:i/>
                <w:iCs/>
              </w:rPr>
              <w:t>вул. Грушевського, 24, місто Новий Розділ, Львівська область, Україна, 81652</w:t>
            </w:r>
          </w:p>
        </w:tc>
      </w:tr>
      <w:tr w:rsidR="000970FE" w:rsidRPr="000A0E39" w:rsidTr="000970FE">
        <w:trPr>
          <w:trHeight w:val="1119"/>
          <w:jc w:val="center"/>
        </w:trPr>
        <w:tc>
          <w:tcPr>
            <w:tcW w:w="705" w:type="dxa"/>
          </w:tcPr>
          <w:p w:rsidR="000970FE" w:rsidRPr="001F0A6C" w:rsidRDefault="000970FE" w:rsidP="000970FE">
            <w:pPr>
              <w:jc w:val="center"/>
              <w:rPr>
                <w:rFonts w:ascii="Times New Roman" w:eastAsia="Times New Roman" w:hAnsi="Times New Roman" w:cs="Times New Roman"/>
              </w:rPr>
            </w:pPr>
            <w:r w:rsidRPr="001F0A6C">
              <w:rPr>
                <w:rFonts w:ascii="Times New Roman" w:eastAsia="Times New Roman" w:hAnsi="Times New Roman" w:cs="Times New Roman"/>
                <w:color w:val="000000"/>
              </w:rPr>
              <w:t>2.3</w:t>
            </w:r>
          </w:p>
        </w:tc>
        <w:tc>
          <w:tcPr>
            <w:tcW w:w="2125" w:type="dxa"/>
          </w:tcPr>
          <w:p w:rsidR="000970FE" w:rsidRPr="001F0A6C" w:rsidRDefault="000970FE" w:rsidP="000970FE">
            <w:pPr>
              <w:rPr>
                <w:rFonts w:ascii="Times New Roman" w:eastAsia="Times New Roman" w:hAnsi="Times New Roman" w:cs="Times New Roman"/>
              </w:rPr>
            </w:pPr>
            <w:r w:rsidRPr="001F0A6C">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rsidR="000970FE" w:rsidRPr="001F0A6C" w:rsidRDefault="000970FE" w:rsidP="000970FE">
            <w:pPr>
              <w:jc w:val="both"/>
              <w:rPr>
                <w:rFonts w:ascii="Times New Roman" w:hAnsi="Times New Roman" w:cs="Times New Roman"/>
                <w:bCs/>
                <w:i/>
                <w:iCs/>
              </w:rPr>
            </w:pPr>
            <w:r w:rsidRPr="001F0A6C">
              <w:rPr>
                <w:rFonts w:ascii="Times New Roman" w:hAnsi="Times New Roman" w:cs="Times New Roman"/>
                <w:bCs/>
                <w:i/>
                <w:iCs/>
              </w:rPr>
              <w:t xml:space="preserve">З усіх питань, пов’язаних з організацією проведення процедури закупівлі, підготовкою та подачею тендерної пропозиції, звертатися через електронну систему </w:t>
            </w:r>
            <w:proofErr w:type="spellStart"/>
            <w:r w:rsidRPr="001F0A6C">
              <w:rPr>
                <w:rFonts w:ascii="Times New Roman" w:hAnsi="Times New Roman" w:cs="Times New Roman"/>
                <w:bCs/>
                <w:i/>
                <w:iCs/>
              </w:rPr>
              <w:t>закупівельProzorro</w:t>
            </w:r>
            <w:proofErr w:type="spellEnd"/>
            <w:r w:rsidRPr="001F0A6C">
              <w:rPr>
                <w:rFonts w:ascii="Times New Roman" w:hAnsi="Times New Roman" w:cs="Times New Roman"/>
                <w:bCs/>
                <w:i/>
                <w:iCs/>
              </w:rPr>
              <w:t xml:space="preserve">. </w:t>
            </w:r>
          </w:p>
          <w:p w:rsidR="001F0A6C" w:rsidRPr="001F0A6C" w:rsidRDefault="000970FE" w:rsidP="001F0A6C">
            <w:pPr>
              <w:jc w:val="both"/>
              <w:rPr>
                <w:rFonts w:ascii="Times New Roman" w:hAnsi="Times New Roman" w:cs="Times New Roman"/>
                <w:i/>
                <w:iCs/>
                <w:color w:val="000000"/>
              </w:rPr>
            </w:pPr>
            <w:r w:rsidRPr="001F0A6C">
              <w:rPr>
                <w:rFonts w:ascii="Times New Roman" w:hAnsi="Times New Roman" w:cs="Times New Roman"/>
                <w:bCs/>
                <w:i/>
                <w:iCs/>
              </w:rPr>
              <w:t xml:space="preserve">Контактна особа замовника: </w:t>
            </w:r>
            <w:r w:rsidR="001F0A6C" w:rsidRPr="001F0A6C">
              <w:rPr>
                <w:rFonts w:ascii="Times New Roman" w:hAnsi="Times New Roman" w:cs="Times New Roman"/>
                <w:i/>
                <w:iCs/>
                <w:color w:val="000000"/>
              </w:rPr>
              <w:t xml:space="preserve">Головний спеціаліст фінансово - </w:t>
            </w:r>
            <w:proofErr w:type="spellStart"/>
            <w:r w:rsidR="001F0A6C" w:rsidRPr="001F0A6C">
              <w:rPr>
                <w:rFonts w:ascii="Times New Roman" w:hAnsi="Times New Roman" w:cs="Times New Roman"/>
                <w:i/>
                <w:iCs/>
                <w:color w:val="000000"/>
              </w:rPr>
              <w:t>еномічного</w:t>
            </w:r>
            <w:proofErr w:type="spellEnd"/>
            <w:r w:rsidR="001F0A6C" w:rsidRPr="001F0A6C">
              <w:rPr>
                <w:rFonts w:ascii="Times New Roman" w:hAnsi="Times New Roman" w:cs="Times New Roman"/>
                <w:i/>
                <w:iCs/>
                <w:color w:val="000000"/>
              </w:rPr>
              <w:t xml:space="preserve"> відділу Управління житлово - комунального господарства </w:t>
            </w:r>
            <w:proofErr w:type="spellStart"/>
            <w:r w:rsidR="001F0A6C" w:rsidRPr="001F0A6C">
              <w:rPr>
                <w:rFonts w:ascii="Times New Roman" w:hAnsi="Times New Roman" w:cs="Times New Roman"/>
                <w:i/>
                <w:iCs/>
                <w:color w:val="000000"/>
              </w:rPr>
              <w:t>Новороздільської</w:t>
            </w:r>
            <w:proofErr w:type="spellEnd"/>
            <w:r w:rsidR="001F0A6C" w:rsidRPr="001F0A6C">
              <w:rPr>
                <w:rFonts w:ascii="Times New Roman" w:hAnsi="Times New Roman" w:cs="Times New Roman"/>
                <w:i/>
                <w:iCs/>
                <w:color w:val="000000"/>
              </w:rPr>
              <w:t xml:space="preserve"> міської ради, - Прудивус Галина Ярославівна, </w:t>
            </w:r>
          </w:p>
          <w:p w:rsidR="001F0A6C" w:rsidRPr="001F0A6C" w:rsidRDefault="001F0A6C" w:rsidP="001F0A6C">
            <w:pPr>
              <w:jc w:val="both"/>
              <w:rPr>
                <w:rFonts w:ascii="Times New Roman" w:hAnsi="Times New Roman" w:cs="Times New Roman"/>
                <w:i/>
                <w:iCs/>
                <w:color w:val="000000"/>
              </w:rPr>
            </w:pPr>
            <w:r w:rsidRPr="001F0A6C">
              <w:rPr>
                <w:rFonts w:ascii="Times New Roman" w:hAnsi="Times New Roman" w:cs="Times New Roman"/>
                <w:i/>
                <w:iCs/>
                <w:color w:val="000000"/>
              </w:rPr>
              <w:t xml:space="preserve">+380975463194 </w:t>
            </w:r>
          </w:p>
          <w:p w:rsidR="000970FE" w:rsidRPr="001F0A6C" w:rsidRDefault="001F0A6C" w:rsidP="00EC15AD">
            <w:pPr>
              <w:jc w:val="both"/>
              <w:rPr>
                <w:rFonts w:ascii="Times New Roman" w:hAnsi="Times New Roman" w:cs="Times New Roman"/>
                <w:bCs/>
                <w:i/>
                <w:iCs/>
              </w:rPr>
            </w:pPr>
            <w:r w:rsidRPr="001F0A6C">
              <w:rPr>
                <w:rFonts w:ascii="Times New Roman" w:hAnsi="Times New Roman" w:cs="Times New Roman"/>
                <w:i/>
                <w:iCs/>
                <w:color w:val="000000"/>
              </w:rPr>
              <w:t>ypr.jkg2021@gmail.com</w:t>
            </w:r>
          </w:p>
        </w:tc>
      </w:tr>
      <w:tr w:rsidR="000970FE" w:rsidRPr="000A0E39" w:rsidTr="000970FE">
        <w:trPr>
          <w:trHeight w:val="15"/>
          <w:jc w:val="center"/>
        </w:trPr>
        <w:tc>
          <w:tcPr>
            <w:tcW w:w="705" w:type="dxa"/>
          </w:tcPr>
          <w:p w:rsidR="000970FE" w:rsidRPr="001F0A6C" w:rsidRDefault="000970FE" w:rsidP="000970FE">
            <w:pPr>
              <w:jc w:val="center"/>
              <w:rPr>
                <w:rFonts w:ascii="Times New Roman" w:eastAsia="Times New Roman" w:hAnsi="Times New Roman" w:cs="Times New Roman"/>
              </w:rPr>
            </w:pPr>
            <w:r w:rsidRPr="001F0A6C">
              <w:rPr>
                <w:rFonts w:ascii="Times New Roman" w:eastAsia="Times New Roman" w:hAnsi="Times New Roman" w:cs="Times New Roman"/>
                <w:color w:val="000000"/>
              </w:rPr>
              <w:t>3</w:t>
            </w:r>
          </w:p>
        </w:tc>
        <w:tc>
          <w:tcPr>
            <w:tcW w:w="2125" w:type="dxa"/>
          </w:tcPr>
          <w:p w:rsidR="000970FE" w:rsidRPr="001F0A6C" w:rsidRDefault="000970FE" w:rsidP="000970FE">
            <w:pPr>
              <w:rPr>
                <w:rFonts w:ascii="Times New Roman" w:eastAsia="Times New Roman" w:hAnsi="Times New Roman" w:cs="Times New Roman"/>
              </w:rPr>
            </w:pPr>
            <w:r w:rsidRPr="001F0A6C">
              <w:rPr>
                <w:rFonts w:ascii="Times New Roman" w:eastAsia="Times New Roman" w:hAnsi="Times New Roman" w:cs="Times New Roman"/>
                <w:b/>
                <w:color w:val="000000"/>
              </w:rPr>
              <w:t>Процедура закупівлі</w:t>
            </w:r>
          </w:p>
        </w:tc>
        <w:tc>
          <w:tcPr>
            <w:tcW w:w="7519" w:type="dxa"/>
          </w:tcPr>
          <w:p w:rsidR="000970FE" w:rsidRPr="001F0A6C" w:rsidRDefault="000970FE" w:rsidP="000970FE">
            <w:pPr>
              <w:rPr>
                <w:rFonts w:ascii="Times New Roman" w:hAnsi="Times New Roman" w:cs="Times New Roman"/>
              </w:rPr>
            </w:pPr>
            <w:r w:rsidRPr="001F0A6C">
              <w:rPr>
                <w:rFonts w:ascii="Times New Roman" w:hAnsi="Times New Roman" w:cs="Times New Roman"/>
              </w:rPr>
              <w:t>Відкриті торги (з особливостями)</w:t>
            </w:r>
          </w:p>
        </w:tc>
      </w:tr>
      <w:tr w:rsidR="000970FE" w:rsidRPr="000A0E39" w:rsidTr="000970FE">
        <w:trPr>
          <w:trHeight w:val="240"/>
          <w:jc w:val="center"/>
        </w:trPr>
        <w:tc>
          <w:tcPr>
            <w:tcW w:w="705" w:type="dxa"/>
          </w:tcPr>
          <w:p w:rsidR="000970FE" w:rsidRPr="001F0A6C" w:rsidRDefault="000970FE" w:rsidP="000970FE">
            <w:pPr>
              <w:jc w:val="center"/>
              <w:rPr>
                <w:rFonts w:ascii="Times New Roman" w:eastAsia="Times New Roman" w:hAnsi="Times New Roman" w:cs="Times New Roman"/>
              </w:rPr>
            </w:pPr>
            <w:r w:rsidRPr="001F0A6C">
              <w:rPr>
                <w:rFonts w:ascii="Times New Roman" w:eastAsia="Times New Roman" w:hAnsi="Times New Roman" w:cs="Times New Roman"/>
                <w:color w:val="000000"/>
              </w:rPr>
              <w:t>4</w:t>
            </w:r>
          </w:p>
        </w:tc>
        <w:tc>
          <w:tcPr>
            <w:tcW w:w="2125" w:type="dxa"/>
          </w:tcPr>
          <w:p w:rsidR="000970FE" w:rsidRPr="001F0A6C" w:rsidRDefault="000970FE" w:rsidP="000970FE">
            <w:pPr>
              <w:rPr>
                <w:rFonts w:ascii="Times New Roman" w:eastAsia="Times New Roman" w:hAnsi="Times New Roman" w:cs="Times New Roman"/>
              </w:rPr>
            </w:pPr>
            <w:r w:rsidRPr="001F0A6C">
              <w:rPr>
                <w:rFonts w:ascii="Times New Roman" w:eastAsia="Times New Roman" w:hAnsi="Times New Roman" w:cs="Times New Roman"/>
                <w:b/>
                <w:color w:val="000000"/>
              </w:rPr>
              <w:t>Інформація про предмет закупівлі</w:t>
            </w:r>
          </w:p>
        </w:tc>
        <w:tc>
          <w:tcPr>
            <w:tcW w:w="7519" w:type="dxa"/>
          </w:tcPr>
          <w:p w:rsidR="000970FE" w:rsidRPr="001F0A6C" w:rsidRDefault="000970FE" w:rsidP="000970FE">
            <w:pPr>
              <w:rPr>
                <w:rFonts w:ascii="Times New Roman" w:hAnsi="Times New Roman" w:cs="Times New Roman"/>
              </w:rPr>
            </w:pPr>
          </w:p>
        </w:tc>
      </w:tr>
      <w:tr w:rsidR="000970FE" w:rsidRPr="000A0E39" w:rsidTr="000970FE">
        <w:trPr>
          <w:jc w:val="center"/>
        </w:trPr>
        <w:tc>
          <w:tcPr>
            <w:tcW w:w="705" w:type="dxa"/>
          </w:tcPr>
          <w:p w:rsidR="000970FE" w:rsidRPr="004867A3" w:rsidRDefault="000970FE" w:rsidP="000970FE">
            <w:pPr>
              <w:jc w:val="center"/>
              <w:rPr>
                <w:rFonts w:ascii="Times New Roman" w:eastAsia="Times New Roman" w:hAnsi="Times New Roman" w:cs="Times New Roman"/>
              </w:rPr>
            </w:pPr>
            <w:r w:rsidRPr="004867A3">
              <w:rPr>
                <w:rFonts w:ascii="Times New Roman" w:eastAsia="Times New Roman" w:hAnsi="Times New Roman" w:cs="Times New Roman"/>
                <w:color w:val="000000"/>
              </w:rPr>
              <w:t>4.1</w:t>
            </w:r>
          </w:p>
        </w:tc>
        <w:tc>
          <w:tcPr>
            <w:tcW w:w="2125" w:type="dxa"/>
          </w:tcPr>
          <w:p w:rsidR="000970FE" w:rsidRPr="004867A3" w:rsidRDefault="000970FE" w:rsidP="000970FE">
            <w:pPr>
              <w:rPr>
                <w:rFonts w:ascii="Times New Roman" w:eastAsia="Times New Roman" w:hAnsi="Times New Roman" w:cs="Times New Roman"/>
              </w:rPr>
            </w:pPr>
            <w:r w:rsidRPr="004867A3">
              <w:rPr>
                <w:rFonts w:ascii="Times New Roman" w:eastAsia="Times New Roman" w:hAnsi="Times New Roman" w:cs="Times New Roman"/>
                <w:color w:val="000000"/>
              </w:rPr>
              <w:t>назва предмета закупівлі</w:t>
            </w:r>
          </w:p>
        </w:tc>
        <w:tc>
          <w:tcPr>
            <w:tcW w:w="7519" w:type="dxa"/>
          </w:tcPr>
          <w:p w:rsidR="000970FE" w:rsidRPr="004867A3" w:rsidRDefault="004867A3" w:rsidP="00E01AEA">
            <w:pPr>
              <w:jc w:val="both"/>
              <w:rPr>
                <w:rFonts w:ascii="Times New Roman" w:eastAsia="Times New Roman" w:hAnsi="Times New Roman" w:cs="Times New Roman"/>
                <w:iCs/>
              </w:rPr>
            </w:pPr>
            <w:r w:rsidRPr="004867A3">
              <w:rPr>
                <w:rFonts w:ascii="Times New Roman" w:eastAsia="Times New Roman" w:hAnsi="Times New Roman" w:cs="Times New Roman"/>
                <w:iCs/>
              </w:rPr>
              <w:t>Виготовлення проектів землеустрою щодо відведення земельних ділянок (</w:t>
            </w:r>
            <w:r>
              <w:rPr>
                <w:rFonts w:ascii="Times New Roman" w:eastAsia="Times New Roman" w:hAnsi="Times New Roman" w:cs="Times New Roman"/>
                <w:iCs/>
              </w:rPr>
              <w:t>К</w:t>
            </w:r>
            <w:r w:rsidRPr="004867A3">
              <w:rPr>
                <w:rFonts w:ascii="Times New Roman" w:eastAsia="Times New Roman" w:hAnsi="Times New Roman" w:cs="Times New Roman"/>
                <w:iCs/>
              </w:rPr>
              <w:t xml:space="preserve">од </w:t>
            </w:r>
            <w:r w:rsidR="000C55BD" w:rsidRPr="000C55BD">
              <w:rPr>
                <w:rFonts w:ascii="Times New Roman" w:eastAsia="Times New Roman" w:hAnsi="Times New Roman" w:cs="Times New Roman"/>
                <w:iCs/>
              </w:rPr>
              <w:t>ДК 021:2015:71350000-6: Науково-технічні послуги в галузі інженерії</w:t>
            </w:r>
            <w:r w:rsidRPr="004867A3">
              <w:rPr>
                <w:rFonts w:ascii="Times New Roman" w:eastAsia="Times New Roman" w:hAnsi="Times New Roman" w:cs="Times New Roman"/>
                <w:iCs/>
              </w:rPr>
              <w:t>)</w:t>
            </w:r>
          </w:p>
        </w:tc>
      </w:tr>
      <w:tr w:rsidR="000970FE" w:rsidRPr="000A0E39" w:rsidTr="000970FE">
        <w:trPr>
          <w:trHeight w:val="1119"/>
          <w:jc w:val="center"/>
        </w:trPr>
        <w:tc>
          <w:tcPr>
            <w:tcW w:w="705" w:type="dxa"/>
          </w:tcPr>
          <w:p w:rsidR="000970FE" w:rsidRPr="001F0A6C" w:rsidRDefault="000970FE" w:rsidP="000970FE">
            <w:pPr>
              <w:widowControl w:val="0"/>
              <w:jc w:val="center"/>
              <w:rPr>
                <w:rFonts w:ascii="Times New Roman" w:eastAsia="Times New Roman" w:hAnsi="Times New Roman" w:cs="Times New Roman"/>
                <w:color w:val="000000"/>
              </w:rPr>
            </w:pPr>
            <w:r w:rsidRPr="001F0A6C">
              <w:rPr>
                <w:rFonts w:ascii="Times New Roman" w:eastAsia="Times New Roman" w:hAnsi="Times New Roman" w:cs="Times New Roman"/>
                <w:color w:val="000000"/>
              </w:rPr>
              <w:t>4.2</w:t>
            </w:r>
          </w:p>
        </w:tc>
        <w:tc>
          <w:tcPr>
            <w:tcW w:w="2125" w:type="dxa"/>
          </w:tcPr>
          <w:p w:rsidR="000970FE" w:rsidRPr="001F0A6C" w:rsidRDefault="000970FE" w:rsidP="000970FE">
            <w:pPr>
              <w:widowControl w:val="0"/>
              <w:rPr>
                <w:rFonts w:ascii="Times New Roman" w:eastAsia="Times New Roman" w:hAnsi="Times New Roman" w:cs="Times New Roman"/>
                <w:color w:val="000000"/>
              </w:rPr>
            </w:pPr>
            <w:r w:rsidRPr="001F0A6C">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0970FE" w:rsidRPr="001F0A6C" w:rsidRDefault="000970FE" w:rsidP="000970FE">
            <w:pPr>
              <w:widowControl w:val="0"/>
              <w:ind w:right="120"/>
              <w:jc w:val="both"/>
              <w:rPr>
                <w:rFonts w:ascii="Times New Roman" w:eastAsia="Times New Roman" w:hAnsi="Times New Roman" w:cs="Times New Roman"/>
                <w:iCs/>
              </w:rPr>
            </w:pPr>
            <w:r w:rsidRPr="001F0A6C">
              <w:rPr>
                <w:rFonts w:ascii="Times New Roman" w:eastAsia="Times New Roman" w:hAnsi="Times New Roman" w:cs="Times New Roman"/>
                <w:iCs/>
                <w:color w:val="000000"/>
              </w:rPr>
              <w:t>Закупівля здійснюється щодо предмет</w:t>
            </w:r>
            <w:r w:rsidRPr="001F0A6C">
              <w:rPr>
                <w:rFonts w:ascii="Times New Roman" w:eastAsia="Times New Roman" w:hAnsi="Times New Roman" w:cs="Times New Roman"/>
                <w:iCs/>
              </w:rPr>
              <w:t>а</w:t>
            </w:r>
            <w:r w:rsidRPr="001F0A6C">
              <w:rPr>
                <w:rFonts w:ascii="Times New Roman" w:eastAsia="Times New Roman" w:hAnsi="Times New Roman" w:cs="Times New Roman"/>
                <w:iCs/>
                <w:color w:val="000000"/>
              </w:rPr>
              <w:t xml:space="preserve"> закупівлі в цілому.</w:t>
            </w:r>
          </w:p>
          <w:p w:rsidR="000970FE" w:rsidRPr="001F0A6C" w:rsidRDefault="000970FE" w:rsidP="00E36161">
            <w:pPr>
              <w:widowControl w:val="0"/>
              <w:ind w:right="120"/>
              <w:jc w:val="both"/>
              <w:rPr>
                <w:rFonts w:ascii="Times New Roman" w:eastAsia="Times New Roman" w:hAnsi="Times New Roman" w:cs="Times New Roman"/>
                <w:iCs/>
                <w:color w:val="FF0000"/>
              </w:rPr>
            </w:pPr>
          </w:p>
        </w:tc>
      </w:tr>
      <w:tr w:rsidR="000970FE" w:rsidRPr="000A0E39" w:rsidTr="000970FE">
        <w:trPr>
          <w:trHeight w:val="1119"/>
          <w:jc w:val="center"/>
        </w:trPr>
        <w:tc>
          <w:tcPr>
            <w:tcW w:w="705" w:type="dxa"/>
          </w:tcPr>
          <w:p w:rsidR="000970FE" w:rsidRPr="001F0A6C" w:rsidRDefault="000970FE" w:rsidP="000970FE">
            <w:pPr>
              <w:widowControl w:val="0"/>
              <w:jc w:val="center"/>
              <w:rPr>
                <w:rFonts w:ascii="Times New Roman" w:eastAsia="Times New Roman" w:hAnsi="Times New Roman" w:cs="Times New Roman"/>
              </w:rPr>
            </w:pPr>
            <w:r w:rsidRPr="001F0A6C">
              <w:rPr>
                <w:rFonts w:ascii="Times New Roman" w:eastAsia="Times New Roman" w:hAnsi="Times New Roman" w:cs="Times New Roman"/>
                <w:color w:val="000000"/>
              </w:rPr>
              <w:t>4.3</w:t>
            </w:r>
          </w:p>
        </w:tc>
        <w:tc>
          <w:tcPr>
            <w:tcW w:w="2125" w:type="dxa"/>
          </w:tcPr>
          <w:p w:rsidR="000970FE" w:rsidRPr="004867A3" w:rsidRDefault="000970FE" w:rsidP="00E36161">
            <w:pPr>
              <w:widowControl w:val="0"/>
              <w:rPr>
                <w:rFonts w:ascii="Times New Roman" w:eastAsia="Times New Roman" w:hAnsi="Times New Roman" w:cs="Times New Roman"/>
                <w:color w:val="000000"/>
              </w:rPr>
            </w:pPr>
            <w:r w:rsidRPr="004867A3">
              <w:rPr>
                <w:rFonts w:ascii="Times New Roman" w:eastAsia="Times New Roman" w:hAnsi="Times New Roman" w:cs="Times New Roman"/>
                <w:color w:val="000000"/>
              </w:rPr>
              <w:t xml:space="preserve">місце, де повинні бути виконані роботи чи надані послуги, їх обсяги </w:t>
            </w:r>
          </w:p>
        </w:tc>
        <w:tc>
          <w:tcPr>
            <w:tcW w:w="7519" w:type="dxa"/>
          </w:tcPr>
          <w:p w:rsidR="000970FE" w:rsidRPr="004867A3" w:rsidRDefault="003D4991" w:rsidP="000970FE">
            <w:pPr>
              <w:widowControl w:val="0"/>
              <w:ind w:right="120"/>
              <w:jc w:val="both"/>
              <w:rPr>
                <w:rFonts w:ascii="Times New Roman" w:eastAsia="Times New Roman" w:hAnsi="Times New Roman" w:cs="Times New Roman"/>
                <w:iCs/>
              </w:rPr>
            </w:pPr>
            <w:r w:rsidRPr="004867A3">
              <w:rPr>
                <w:rFonts w:ascii="Times New Roman" w:eastAsia="Times New Roman" w:hAnsi="Times New Roman" w:cs="Times New Roman"/>
                <w:iCs/>
              </w:rPr>
              <w:t xml:space="preserve">Обсяги: </w:t>
            </w:r>
            <w:r w:rsidR="00E93AB4" w:rsidRPr="004867A3">
              <w:rPr>
                <w:rFonts w:ascii="Times New Roman" w:eastAsia="Times New Roman" w:hAnsi="Times New Roman" w:cs="Times New Roman"/>
                <w:iCs/>
                <w:lang w:val="en-US"/>
              </w:rPr>
              <w:t>22</w:t>
            </w:r>
            <w:r w:rsidR="001F0A6C" w:rsidRPr="004867A3">
              <w:rPr>
                <w:rFonts w:ascii="Times New Roman" w:eastAsia="Times New Roman" w:hAnsi="Times New Roman" w:cs="Times New Roman"/>
                <w:iCs/>
              </w:rPr>
              <w:t xml:space="preserve"> послуг</w:t>
            </w:r>
            <w:r w:rsidR="00E93AB4" w:rsidRPr="004867A3">
              <w:rPr>
                <w:rFonts w:ascii="Times New Roman" w:eastAsia="Times New Roman" w:hAnsi="Times New Roman" w:cs="Times New Roman"/>
                <w:iCs/>
              </w:rPr>
              <w:t>и</w:t>
            </w:r>
          </w:p>
          <w:p w:rsidR="000970FE" w:rsidRDefault="000970FE" w:rsidP="000970FE">
            <w:pPr>
              <w:widowControl w:val="0"/>
              <w:ind w:right="120"/>
              <w:jc w:val="both"/>
              <w:rPr>
                <w:rFonts w:ascii="Times New Roman" w:eastAsia="Times New Roman" w:hAnsi="Times New Roman" w:cs="Times New Roman"/>
                <w:iCs/>
              </w:rPr>
            </w:pPr>
            <w:r w:rsidRPr="004867A3">
              <w:rPr>
                <w:rFonts w:ascii="Times New Roman" w:eastAsia="Times New Roman" w:hAnsi="Times New Roman" w:cs="Times New Roman"/>
                <w:iCs/>
              </w:rPr>
              <w:t xml:space="preserve">Місце, де повинні бути виконані роботи чи надані послуги: </w:t>
            </w:r>
            <w:proofErr w:type="spellStart"/>
            <w:r w:rsidR="004867A3" w:rsidRPr="004867A3">
              <w:rPr>
                <w:rFonts w:ascii="Times New Roman" w:eastAsia="Times New Roman" w:hAnsi="Times New Roman" w:cs="Times New Roman"/>
                <w:iCs/>
              </w:rPr>
              <w:t>Новороздільська</w:t>
            </w:r>
            <w:proofErr w:type="spellEnd"/>
            <w:r w:rsidR="004867A3" w:rsidRPr="004867A3">
              <w:rPr>
                <w:rFonts w:ascii="Times New Roman" w:eastAsia="Times New Roman" w:hAnsi="Times New Roman" w:cs="Times New Roman"/>
                <w:iCs/>
              </w:rPr>
              <w:t xml:space="preserve"> ТГ</w:t>
            </w:r>
          </w:p>
          <w:p w:rsidR="00644E0F" w:rsidRPr="004867A3" w:rsidRDefault="00644E0F" w:rsidP="000970FE">
            <w:pPr>
              <w:widowControl w:val="0"/>
              <w:ind w:right="120"/>
              <w:jc w:val="both"/>
              <w:rPr>
                <w:rFonts w:ascii="Times New Roman" w:eastAsia="Times New Roman" w:hAnsi="Times New Roman" w:cs="Times New Roman"/>
                <w:iCs/>
              </w:rPr>
            </w:pPr>
            <w:r>
              <w:rPr>
                <w:rFonts w:ascii="Times New Roman" w:eastAsia="Times New Roman" w:hAnsi="Times New Roman" w:cs="Times New Roman"/>
                <w:iCs/>
              </w:rPr>
              <w:t xml:space="preserve">Виготовлені проекти </w:t>
            </w:r>
            <w:r w:rsidR="00151726">
              <w:rPr>
                <w:rFonts w:ascii="Times New Roman" w:eastAsia="Times New Roman" w:hAnsi="Times New Roman" w:cs="Times New Roman"/>
                <w:iCs/>
              </w:rPr>
              <w:t xml:space="preserve">землеустрою </w:t>
            </w:r>
            <w:r>
              <w:rPr>
                <w:rFonts w:ascii="Times New Roman" w:eastAsia="Times New Roman" w:hAnsi="Times New Roman" w:cs="Times New Roman"/>
                <w:iCs/>
              </w:rPr>
              <w:t xml:space="preserve">передаються замовнику за його місцезнаходження: </w:t>
            </w:r>
            <w:r w:rsidRPr="00644E0F">
              <w:rPr>
                <w:rFonts w:ascii="Times New Roman" w:hAnsi="Times New Roman" w:cs="Times New Roman"/>
                <w:bCs/>
              </w:rPr>
              <w:t>вул. Грушевського, 24, місто Новий Розділ, Львівська область, Україна, 81652.</w:t>
            </w:r>
          </w:p>
        </w:tc>
      </w:tr>
      <w:tr w:rsidR="000970FE" w:rsidRPr="000A0E39" w:rsidTr="000970FE">
        <w:trPr>
          <w:trHeight w:val="645"/>
          <w:jc w:val="center"/>
        </w:trPr>
        <w:tc>
          <w:tcPr>
            <w:tcW w:w="705" w:type="dxa"/>
          </w:tcPr>
          <w:p w:rsidR="000970FE" w:rsidRPr="001F0A6C" w:rsidRDefault="000970FE" w:rsidP="000970FE">
            <w:pPr>
              <w:widowControl w:val="0"/>
              <w:jc w:val="center"/>
              <w:rPr>
                <w:rFonts w:ascii="Times New Roman" w:eastAsia="Times New Roman" w:hAnsi="Times New Roman" w:cs="Times New Roman"/>
              </w:rPr>
            </w:pPr>
            <w:r w:rsidRPr="001F0A6C">
              <w:rPr>
                <w:rFonts w:ascii="Times New Roman" w:eastAsia="Times New Roman" w:hAnsi="Times New Roman" w:cs="Times New Roman"/>
                <w:color w:val="000000"/>
              </w:rPr>
              <w:t>4.4</w:t>
            </w:r>
          </w:p>
        </w:tc>
        <w:tc>
          <w:tcPr>
            <w:tcW w:w="2125" w:type="dxa"/>
          </w:tcPr>
          <w:p w:rsidR="000970FE" w:rsidRPr="00A43215" w:rsidRDefault="000970FE" w:rsidP="000970FE">
            <w:pPr>
              <w:widowControl w:val="0"/>
              <w:rPr>
                <w:rFonts w:ascii="Times New Roman" w:eastAsia="Times New Roman" w:hAnsi="Times New Roman" w:cs="Times New Roman"/>
              </w:rPr>
            </w:pPr>
            <w:r w:rsidRPr="00A43215">
              <w:rPr>
                <w:rFonts w:ascii="Times New Roman" w:eastAsia="Times New Roman" w:hAnsi="Times New Roman" w:cs="Times New Roman"/>
              </w:rPr>
              <w:t>строки поставки товарів, виконання робіт, надання послуг</w:t>
            </w:r>
          </w:p>
        </w:tc>
        <w:tc>
          <w:tcPr>
            <w:tcW w:w="7519" w:type="dxa"/>
          </w:tcPr>
          <w:p w:rsidR="000970FE" w:rsidRPr="00A43215" w:rsidRDefault="000970FE" w:rsidP="000970FE">
            <w:pPr>
              <w:widowControl w:val="0"/>
              <w:rPr>
                <w:rFonts w:ascii="Times New Roman" w:eastAsia="Times New Roman" w:hAnsi="Times New Roman" w:cs="Times New Roman"/>
                <w:iCs/>
              </w:rPr>
            </w:pPr>
            <w:r w:rsidRPr="00A43215">
              <w:rPr>
                <w:rFonts w:ascii="Times New Roman" w:eastAsia="Times New Roman" w:hAnsi="Times New Roman" w:cs="Times New Roman"/>
                <w:iCs/>
              </w:rPr>
              <w:t>до  3</w:t>
            </w:r>
            <w:r w:rsidR="001F0A6C" w:rsidRPr="00A43215">
              <w:rPr>
                <w:rFonts w:ascii="Times New Roman" w:eastAsia="Times New Roman" w:hAnsi="Times New Roman" w:cs="Times New Roman"/>
                <w:iCs/>
              </w:rPr>
              <w:t>0</w:t>
            </w:r>
            <w:r w:rsidRPr="00A43215">
              <w:rPr>
                <w:rFonts w:ascii="Times New Roman" w:eastAsia="Times New Roman" w:hAnsi="Times New Roman" w:cs="Times New Roman"/>
                <w:iCs/>
              </w:rPr>
              <w:t xml:space="preserve"> </w:t>
            </w:r>
            <w:r w:rsidR="002E2B85" w:rsidRPr="00A43215">
              <w:rPr>
                <w:rFonts w:ascii="Times New Roman" w:eastAsia="Times New Roman" w:hAnsi="Times New Roman" w:cs="Times New Roman"/>
                <w:iCs/>
              </w:rPr>
              <w:t>вересня</w:t>
            </w:r>
            <w:r w:rsidRPr="00A43215">
              <w:rPr>
                <w:rFonts w:ascii="Times New Roman" w:eastAsia="Times New Roman" w:hAnsi="Times New Roman" w:cs="Times New Roman"/>
                <w:iCs/>
              </w:rPr>
              <w:t xml:space="preserve"> </w:t>
            </w:r>
            <w:r w:rsidR="00E36161" w:rsidRPr="00A43215">
              <w:rPr>
                <w:rFonts w:ascii="Times New Roman" w:eastAsia="Times New Roman" w:hAnsi="Times New Roman" w:cs="Times New Roman"/>
                <w:iCs/>
              </w:rPr>
              <w:t xml:space="preserve"> 202</w:t>
            </w:r>
            <w:r w:rsidR="00DB1E5E" w:rsidRPr="00A43215">
              <w:rPr>
                <w:rFonts w:ascii="Times New Roman" w:eastAsia="Times New Roman" w:hAnsi="Times New Roman" w:cs="Times New Roman"/>
                <w:iCs/>
              </w:rPr>
              <w:t>4</w:t>
            </w:r>
            <w:r w:rsidRPr="00A43215">
              <w:rPr>
                <w:rFonts w:ascii="Times New Roman" w:eastAsia="Times New Roman" w:hAnsi="Times New Roman" w:cs="Times New Roman"/>
                <w:iCs/>
              </w:rPr>
              <w:t xml:space="preserve"> року </w:t>
            </w:r>
          </w:p>
        </w:tc>
      </w:tr>
      <w:tr w:rsidR="000970FE" w:rsidRPr="000A0E39" w:rsidTr="000970FE">
        <w:trPr>
          <w:trHeight w:val="841"/>
          <w:jc w:val="center"/>
        </w:trPr>
        <w:tc>
          <w:tcPr>
            <w:tcW w:w="705" w:type="dxa"/>
          </w:tcPr>
          <w:p w:rsidR="000970FE" w:rsidRPr="001F0A6C" w:rsidRDefault="000970FE" w:rsidP="000970FE">
            <w:pPr>
              <w:widowControl w:val="0"/>
              <w:jc w:val="center"/>
              <w:rPr>
                <w:rFonts w:ascii="Times New Roman" w:eastAsia="Times New Roman" w:hAnsi="Times New Roman" w:cs="Times New Roman"/>
              </w:rPr>
            </w:pPr>
            <w:r w:rsidRPr="001F0A6C">
              <w:rPr>
                <w:rFonts w:ascii="Times New Roman" w:eastAsia="Times New Roman" w:hAnsi="Times New Roman" w:cs="Times New Roman"/>
                <w:color w:val="000000"/>
              </w:rPr>
              <w:t>5</w:t>
            </w:r>
          </w:p>
        </w:tc>
        <w:tc>
          <w:tcPr>
            <w:tcW w:w="2125" w:type="dxa"/>
          </w:tcPr>
          <w:p w:rsidR="000970FE" w:rsidRPr="001F0A6C" w:rsidRDefault="000970FE" w:rsidP="000970FE">
            <w:pPr>
              <w:widowControl w:val="0"/>
              <w:rPr>
                <w:rFonts w:ascii="Times New Roman" w:eastAsia="Times New Roman" w:hAnsi="Times New Roman" w:cs="Times New Roman"/>
              </w:rPr>
            </w:pPr>
            <w:r w:rsidRPr="001F0A6C">
              <w:rPr>
                <w:rFonts w:ascii="Times New Roman" w:eastAsia="Times New Roman" w:hAnsi="Times New Roman" w:cs="Times New Roman"/>
                <w:b/>
                <w:color w:val="000000"/>
              </w:rPr>
              <w:t>Недискримінація учасників</w:t>
            </w:r>
          </w:p>
        </w:tc>
        <w:tc>
          <w:tcPr>
            <w:tcW w:w="7519" w:type="dxa"/>
          </w:tcPr>
          <w:p w:rsidR="000970FE" w:rsidRPr="001F0A6C" w:rsidRDefault="000970FE" w:rsidP="000970FE">
            <w:pPr>
              <w:widowControl w:val="0"/>
              <w:ind w:right="140"/>
              <w:jc w:val="both"/>
              <w:rPr>
                <w:rFonts w:ascii="Times New Roman" w:eastAsia="Times New Roman" w:hAnsi="Times New Roman" w:cs="Times New Roman"/>
              </w:rPr>
            </w:pPr>
            <w:r w:rsidRPr="001F0A6C">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1F0A6C">
              <w:rPr>
                <w:rFonts w:ascii="Times New Roman" w:eastAsia="Times New Roman" w:hAnsi="Times New Roman" w:cs="Times New Roman"/>
                <w:color w:val="000000"/>
              </w:rPr>
              <w:t>закупівель</w:t>
            </w:r>
            <w:proofErr w:type="spellEnd"/>
            <w:r w:rsidRPr="001F0A6C">
              <w:rPr>
                <w:rFonts w:ascii="Times New Roman" w:eastAsia="Times New Roman" w:hAnsi="Times New Roman" w:cs="Times New Roman"/>
                <w:color w:val="000000"/>
              </w:rPr>
              <w:t xml:space="preserve"> на рівних умовах.</w:t>
            </w:r>
          </w:p>
        </w:tc>
      </w:tr>
      <w:tr w:rsidR="000970FE" w:rsidRPr="000A0E39" w:rsidTr="000970FE">
        <w:trPr>
          <w:trHeight w:val="1119"/>
          <w:jc w:val="center"/>
        </w:trPr>
        <w:tc>
          <w:tcPr>
            <w:tcW w:w="705" w:type="dxa"/>
          </w:tcPr>
          <w:p w:rsidR="000970FE" w:rsidRPr="001F0A6C" w:rsidRDefault="000970FE" w:rsidP="000970FE">
            <w:pPr>
              <w:widowControl w:val="0"/>
              <w:jc w:val="center"/>
              <w:rPr>
                <w:rFonts w:ascii="Times New Roman" w:eastAsia="Times New Roman" w:hAnsi="Times New Roman" w:cs="Times New Roman"/>
              </w:rPr>
            </w:pPr>
            <w:r w:rsidRPr="001F0A6C">
              <w:rPr>
                <w:rFonts w:ascii="Times New Roman" w:eastAsia="Times New Roman" w:hAnsi="Times New Roman" w:cs="Times New Roman"/>
                <w:color w:val="000000"/>
              </w:rPr>
              <w:lastRenderedPageBreak/>
              <w:t>6</w:t>
            </w:r>
          </w:p>
        </w:tc>
        <w:tc>
          <w:tcPr>
            <w:tcW w:w="2125" w:type="dxa"/>
          </w:tcPr>
          <w:p w:rsidR="000970FE" w:rsidRPr="001F0A6C" w:rsidRDefault="000970FE" w:rsidP="000970FE">
            <w:pPr>
              <w:widowControl w:val="0"/>
              <w:rPr>
                <w:rFonts w:ascii="Times New Roman" w:eastAsia="Times New Roman" w:hAnsi="Times New Roman" w:cs="Times New Roman"/>
              </w:rPr>
            </w:pPr>
            <w:r w:rsidRPr="001F0A6C">
              <w:rPr>
                <w:rFonts w:ascii="Times New Roman" w:eastAsia="Times New Roman" w:hAnsi="Times New Roman" w:cs="Times New Roman"/>
                <w:b/>
                <w:color w:val="000000"/>
              </w:rPr>
              <w:t>Валюта, у якій повинна бути зазначена ціна тендерної пропозиції</w:t>
            </w:r>
          </w:p>
        </w:tc>
        <w:tc>
          <w:tcPr>
            <w:tcW w:w="7519" w:type="dxa"/>
          </w:tcPr>
          <w:p w:rsidR="000970FE" w:rsidRPr="001F0A6C" w:rsidRDefault="000970FE" w:rsidP="000970FE">
            <w:pPr>
              <w:widowControl w:val="0"/>
              <w:ind w:right="140"/>
              <w:jc w:val="both"/>
              <w:rPr>
                <w:rFonts w:ascii="Times New Roman" w:eastAsia="Times New Roman" w:hAnsi="Times New Roman" w:cs="Times New Roman"/>
              </w:rPr>
            </w:pPr>
            <w:r w:rsidRPr="001F0A6C">
              <w:rPr>
                <w:rFonts w:ascii="Times New Roman" w:eastAsia="Times New Roman" w:hAnsi="Times New Roman" w:cs="Times New Roman"/>
                <w:color w:val="000000"/>
              </w:rPr>
              <w:t xml:space="preserve">Валютою тендерної пропозиції є </w:t>
            </w:r>
            <w:proofErr w:type="spellStart"/>
            <w:r w:rsidRPr="001F0A6C">
              <w:rPr>
                <w:rFonts w:ascii="Times New Roman" w:eastAsia="Times New Roman" w:hAnsi="Times New Roman" w:cs="Times New Roman"/>
                <w:color w:val="000000"/>
              </w:rPr>
              <w:t>гривня.</w:t>
            </w:r>
            <w:r w:rsidRPr="001F0A6C">
              <w:rPr>
                <w:rFonts w:ascii="Times New Roman" w:eastAsia="Times New Roman" w:hAnsi="Times New Roman" w:cs="Times New Roman"/>
                <w:b/>
                <w:i/>
                <w:color w:val="000000"/>
              </w:rPr>
              <w:t>У</w:t>
            </w:r>
            <w:proofErr w:type="spellEnd"/>
            <w:r w:rsidRPr="001F0A6C">
              <w:rPr>
                <w:rFonts w:ascii="Times New Roman" w:eastAsia="Times New Roman" w:hAnsi="Times New Roman" w:cs="Times New Roman"/>
                <w:b/>
                <w:i/>
                <w:color w:val="000000"/>
              </w:rPr>
              <w:t xml:space="preserve"> разі якщо учасником процедури закупівлі є нерезидент</w:t>
            </w:r>
            <w:r w:rsidRPr="001F0A6C">
              <w:rPr>
                <w:rFonts w:ascii="Times New Roman" w:eastAsia="Times New Roman" w:hAnsi="Times New Roman" w:cs="Times New Roman"/>
                <w:b/>
                <w:color w:val="000000"/>
              </w:rPr>
              <w:t xml:space="preserve">,  </w:t>
            </w:r>
            <w:r w:rsidRPr="001F0A6C">
              <w:rPr>
                <w:rFonts w:ascii="Times New Roman" w:eastAsia="Times New Roman" w:hAnsi="Times New Roman" w:cs="Times New Roman"/>
                <w:color w:val="000000"/>
              </w:rPr>
              <w:t xml:space="preserve">такий </w:t>
            </w:r>
            <w:r w:rsidRPr="001F0A6C">
              <w:rPr>
                <w:rFonts w:ascii="Times New Roman" w:eastAsia="Times New Roman" w:hAnsi="Times New Roman" w:cs="Times New Roman"/>
              </w:rPr>
              <w:t>у</w:t>
            </w:r>
            <w:r w:rsidRPr="001F0A6C">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1F0A6C">
              <w:rPr>
                <w:rFonts w:ascii="Times New Roman" w:eastAsia="Times New Roman" w:hAnsi="Times New Roman" w:cs="Times New Roman"/>
                <w:color w:val="000000"/>
              </w:rPr>
              <w:t>закупівель</w:t>
            </w:r>
            <w:proofErr w:type="spellEnd"/>
            <w:r w:rsidRPr="001F0A6C">
              <w:rPr>
                <w:rFonts w:ascii="Times New Roman" w:eastAsia="Times New Roman" w:hAnsi="Times New Roman" w:cs="Times New Roman"/>
                <w:color w:val="000000"/>
              </w:rPr>
              <w:t xml:space="preserve"> у валюті – гривня.</w:t>
            </w:r>
          </w:p>
        </w:tc>
      </w:tr>
      <w:tr w:rsidR="000970FE" w:rsidRPr="000A0E39" w:rsidTr="000970FE">
        <w:trPr>
          <w:trHeight w:val="1119"/>
          <w:jc w:val="center"/>
        </w:trPr>
        <w:tc>
          <w:tcPr>
            <w:tcW w:w="705" w:type="dxa"/>
          </w:tcPr>
          <w:p w:rsidR="000970FE" w:rsidRPr="001F0A6C" w:rsidRDefault="000970FE" w:rsidP="000970FE">
            <w:pPr>
              <w:widowControl w:val="0"/>
              <w:jc w:val="center"/>
              <w:rPr>
                <w:rFonts w:ascii="Times New Roman" w:eastAsia="Times New Roman" w:hAnsi="Times New Roman" w:cs="Times New Roman"/>
              </w:rPr>
            </w:pPr>
            <w:r w:rsidRPr="001F0A6C">
              <w:rPr>
                <w:rFonts w:ascii="Times New Roman" w:eastAsia="Times New Roman" w:hAnsi="Times New Roman" w:cs="Times New Roman"/>
                <w:color w:val="000000"/>
              </w:rPr>
              <w:t>7</w:t>
            </w:r>
          </w:p>
        </w:tc>
        <w:tc>
          <w:tcPr>
            <w:tcW w:w="2125" w:type="dxa"/>
          </w:tcPr>
          <w:p w:rsidR="000970FE" w:rsidRPr="001F0A6C" w:rsidRDefault="000970FE" w:rsidP="000970FE">
            <w:pPr>
              <w:widowControl w:val="0"/>
              <w:rPr>
                <w:rFonts w:ascii="Times New Roman" w:eastAsia="Times New Roman" w:hAnsi="Times New Roman" w:cs="Times New Roman"/>
              </w:rPr>
            </w:pPr>
            <w:r w:rsidRPr="001F0A6C">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0970FE" w:rsidRPr="001F0A6C" w:rsidRDefault="000970FE" w:rsidP="000970FE">
            <w:pPr>
              <w:widowControl w:val="0"/>
              <w:jc w:val="both"/>
              <w:rPr>
                <w:rFonts w:ascii="Times New Roman" w:eastAsia="Times New Roman" w:hAnsi="Times New Roman" w:cs="Times New Roman"/>
                <w:color w:val="000000"/>
              </w:rPr>
            </w:pPr>
            <w:r w:rsidRPr="001F0A6C">
              <w:rPr>
                <w:rFonts w:ascii="Times New Roman" w:eastAsia="Times New Roman" w:hAnsi="Times New Roman" w:cs="Times New Roman"/>
                <w:color w:val="000000"/>
              </w:rPr>
              <w:t>Мова тендерної пропозиції – українська.</w:t>
            </w:r>
          </w:p>
          <w:p w:rsidR="000970FE" w:rsidRPr="001F0A6C" w:rsidRDefault="000970FE" w:rsidP="000970FE">
            <w:pPr>
              <w:widowControl w:val="0"/>
              <w:jc w:val="both"/>
              <w:rPr>
                <w:rFonts w:ascii="Times New Roman" w:eastAsia="Times New Roman" w:hAnsi="Times New Roman" w:cs="Times New Roman"/>
                <w:color w:val="000000"/>
              </w:rPr>
            </w:pPr>
            <w:r w:rsidRPr="001F0A6C">
              <w:rPr>
                <w:rFonts w:ascii="Times New Roman" w:eastAsia="Times New Roman" w:hAnsi="Times New Roman" w:cs="Times New Roman"/>
                <w:color w:val="000000"/>
              </w:rPr>
              <w:t xml:space="preserve">Під час проведення процедур </w:t>
            </w:r>
            <w:proofErr w:type="spellStart"/>
            <w:r w:rsidRPr="001F0A6C">
              <w:rPr>
                <w:rFonts w:ascii="Times New Roman" w:eastAsia="Times New Roman" w:hAnsi="Times New Roman" w:cs="Times New Roman"/>
                <w:color w:val="000000"/>
              </w:rPr>
              <w:t>закупівель</w:t>
            </w:r>
            <w:proofErr w:type="spellEnd"/>
            <w:r w:rsidRPr="001F0A6C">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F0A6C">
              <w:rPr>
                <w:rFonts w:ascii="Times New Roman" w:eastAsia="Times New Roman" w:hAnsi="Times New Roman" w:cs="Times New Roman"/>
              </w:rPr>
              <w:t>іншою мовою</w:t>
            </w:r>
            <w:r w:rsidRPr="001F0A6C">
              <w:rPr>
                <w:rFonts w:ascii="Times New Roman" w:eastAsia="Times New Roman" w:hAnsi="Times New Roman" w:cs="Times New Roman"/>
                <w:color w:val="000000"/>
              </w:rPr>
              <w:t>. Визначальним є текст, викладений українською мовою.</w:t>
            </w:r>
          </w:p>
          <w:p w:rsidR="000970FE" w:rsidRPr="001F0A6C" w:rsidRDefault="000970FE" w:rsidP="000970FE">
            <w:pPr>
              <w:widowControl w:val="0"/>
              <w:jc w:val="both"/>
              <w:rPr>
                <w:rFonts w:ascii="Times New Roman" w:eastAsia="Times New Roman" w:hAnsi="Times New Roman" w:cs="Times New Roman"/>
                <w:color w:val="000000"/>
              </w:rPr>
            </w:pPr>
            <w:r w:rsidRPr="001F0A6C">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970FE" w:rsidRPr="001F0A6C" w:rsidRDefault="000970FE" w:rsidP="000970FE">
            <w:pPr>
              <w:widowControl w:val="0"/>
              <w:jc w:val="both"/>
              <w:rPr>
                <w:rFonts w:ascii="Times New Roman" w:eastAsia="Times New Roman" w:hAnsi="Times New Roman" w:cs="Times New Roman"/>
                <w:color w:val="000000"/>
              </w:rPr>
            </w:pPr>
            <w:r w:rsidRPr="001F0A6C">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1F0A6C">
              <w:rPr>
                <w:rFonts w:ascii="Times New Roman" w:eastAsia="Times New Roman" w:hAnsi="Times New Roman" w:cs="Times New Roman"/>
                <w:color w:val="000000"/>
              </w:rPr>
              <w:t>закупівель</w:t>
            </w:r>
            <w:proofErr w:type="spellEnd"/>
            <w:r w:rsidRPr="001F0A6C">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F0A6C">
              <w:rPr>
                <w:rFonts w:ascii="Times New Roman" w:eastAsia="Times New Roman" w:hAnsi="Times New Roman" w:cs="Times New Roman"/>
              </w:rPr>
              <w:t>І</w:t>
            </w:r>
            <w:r w:rsidRPr="001F0A6C">
              <w:rPr>
                <w:rFonts w:ascii="Times New Roman" w:eastAsia="Times New Roman" w:hAnsi="Times New Roman" w:cs="Times New Roman"/>
                <w:color w:val="000000"/>
              </w:rPr>
              <w:t>нтернет, адреси електронної пошти, торговельної марки (</w:t>
            </w:r>
            <w:proofErr w:type="spellStart"/>
            <w:r w:rsidRPr="001F0A6C">
              <w:rPr>
                <w:rFonts w:ascii="Times New Roman" w:eastAsia="Times New Roman" w:hAnsi="Times New Roman" w:cs="Times New Roman"/>
                <w:color w:val="000000"/>
              </w:rPr>
              <w:t>знак</w:t>
            </w:r>
            <w:r w:rsidRPr="001F0A6C">
              <w:rPr>
                <w:rFonts w:ascii="Times New Roman" w:eastAsia="Times New Roman" w:hAnsi="Times New Roman" w:cs="Times New Roman"/>
              </w:rPr>
              <w:t>а</w:t>
            </w:r>
            <w:proofErr w:type="spellEnd"/>
            <w:r w:rsidRPr="001F0A6C">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1F0A6C">
              <w:rPr>
                <w:rFonts w:ascii="Times New Roman" w:eastAsia="Times New Roman" w:hAnsi="Times New Roman" w:cs="Times New Roman"/>
              </w:rPr>
              <w:t>в</w:t>
            </w:r>
            <w:r w:rsidRPr="001F0A6C">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F0A6C">
              <w:rPr>
                <w:rFonts w:ascii="Times New Roman" w:eastAsia="Times New Roman" w:hAnsi="Times New Roman" w:cs="Times New Roman"/>
              </w:rPr>
              <w:t>українською мовою</w:t>
            </w:r>
            <w:r w:rsidRPr="001F0A6C">
              <w:rPr>
                <w:rFonts w:ascii="Times New Roman" w:eastAsia="Times New Roman" w:hAnsi="Times New Roman" w:cs="Times New Roman"/>
                <w:color w:val="000000"/>
              </w:rPr>
              <w:t xml:space="preserve">. </w:t>
            </w:r>
          </w:p>
          <w:p w:rsidR="000970FE" w:rsidRPr="001F0A6C" w:rsidRDefault="000970FE" w:rsidP="000970FE">
            <w:pPr>
              <w:widowControl w:val="0"/>
              <w:jc w:val="both"/>
              <w:rPr>
                <w:rFonts w:ascii="Times New Roman" w:eastAsia="Times New Roman" w:hAnsi="Times New Roman" w:cs="Times New Roman"/>
                <w:b/>
                <w:color w:val="000000"/>
              </w:rPr>
            </w:pPr>
            <w:r w:rsidRPr="001F0A6C">
              <w:rPr>
                <w:rFonts w:ascii="Times New Roman" w:eastAsia="Times New Roman" w:hAnsi="Times New Roman" w:cs="Times New Roman"/>
                <w:b/>
                <w:color w:val="000000"/>
              </w:rPr>
              <w:t>Виключення:</w:t>
            </w:r>
          </w:p>
          <w:p w:rsidR="000970FE" w:rsidRPr="001F0A6C" w:rsidRDefault="000970FE" w:rsidP="000970FE">
            <w:pPr>
              <w:widowControl w:val="0"/>
              <w:jc w:val="both"/>
              <w:rPr>
                <w:rFonts w:ascii="Times New Roman" w:eastAsia="Times New Roman" w:hAnsi="Times New Roman" w:cs="Times New Roman"/>
                <w:color w:val="000000"/>
              </w:rPr>
            </w:pPr>
            <w:r w:rsidRPr="001F0A6C">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F0A6C">
              <w:rPr>
                <w:rFonts w:ascii="Times New Roman" w:eastAsia="Times New Roman" w:hAnsi="Times New Roman" w:cs="Times New Roman"/>
              </w:rPr>
              <w:t>у</w:t>
            </w:r>
            <w:r w:rsidRPr="001F0A6C">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0970FE" w:rsidRPr="001F0A6C" w:rsidRDefault="000970FE" w:rsidP="000970FE">
            <w:pPr>
              <w:widowControl w:val="0"/>
              <w:jc w:val="both"/>
              <w:rPr>
                <w:rFonts w:ascii="Times New Roman" w:eastAsia="Times New Roman" w:hAnsi="Times New Roman" w:cs="Times New Roman"/>
              </w:rPr>
            </w:pPr>
            <w:r w:rsidRPr="001F0A6C">
              <w:rPr>
                <w:rFonts w:ascii="Times New Roman" w:eastAsia="Times New Roman" w:hAnsi="Times New Roman" w:cs="Times New Roman"/>
                <w:color w:val="000000"/>
              </w:rPr>
              <w:t xml:space="preserve">2.  </w:t>
            </w:r>
            <w:r w:rsidRPr="001F0A6C">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F0A6C">
              <w:rPr>
                <w:rFonts w:ascii="Times New Roman" w:eastAsia="Times New Roman" w:hAnsi="Times New Roman" w:cs="Times New Roman"/>
              </w:rPr>
              <w:t>вимозі</w:t>
            </w:r>
            <w:proofErr w:type="spellEnd"/>
            <w:r w:rsidRPr="001F0A6C">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70FE" w:rsidRPr="000A0E39" w:rsidTr="000970FE">
        <w:trPr>
          <w:trHeight w:val="501"/>
          <w:jc w:val="center"/>
        </w:trPr>
        <w:tc>
          <w:tcPr>
            <w:tcW w:w="10349" w:type="dxa"/>
            <w:gridSpan w:val="3"/>
            <w:vAlign w:val="center"/>
          </w:tcPr>
          <w:p w:rsidR="000970FE" w:rsidRPr="001F0A6C" w:rsidRDefault="000970FE" w:rsidP="000970FE">
            <w:pPr>
              <w:widowControl w:val="0"/>
              <w:jc w:val="center"/>
              <w:rPr>
                <w:rFonts w:ascii="Times New Roman" w:eastAsia="Times New Roman" w:hAnsi="Times New Roman" w:cs="Times New Roman"/>
              </w:rPr>
            </w:pPr>
            <w:r w:rsidRPr="001F0A6C">
              <w:rPr>
                <w:rFonts w:ascii="Times New Roman" w:eastAsia="Times New Roman" w:hAnsi="Times New Roman" w:cs="Times New Roman"/>
                <w:b/>
                <w:color w:val="000000"/>
              </w:rPr>
              <w:t xml:space="preserve">Розділ 2. Порядок </w:t>
            </w:r>
            <w:r w:rsidRPr="001F0A6C">
              <w:rPr>
                <w:rFonts w:ascii="Times New Roman" w:eastAsia="Times New Roman" w:hAnsi="Times New Roman" w:cs="Times New Roman"/>
                <w:b/>
              </w:rPr>
              <w:t>в</w:t>
            </w:r>
            <w:r w:rsidRPr="001F0A6C">
              <w:rPr>
                <w:rFonts w:ascii="Times New Roman" w:eastAsia="Times New Roman" w:hAnsi="Times New Roman" w:cs="Times New Roman"/>
                <w:b/>
                <w:color w:val="000000"/>
              </w:rPr>
              <w:t>несення змін та надання роз’яснень до тендерної документації</w:t>
            </w:r>
          </w:p>
        </w:tc>
      </w:tr>
      <w:tr w:rsidR="000970FE" w:rsidRPr="000A0E39" w:rsidTr="000970FE">
        <w:trPr>
          <w:trHeight w:val="1975"/>
          <w:jc w:val="center"/>
        </w:trPr>
        <w:tc>
          <w:tcPr>
            <w:tcW w:w="705" w:type="dxa"/>
          </w:tcPr>
          <w:p w:rsidR="000970FE" w:rsidRPr="001F0A6C" w:rsidRDefault="000970FE" w:rsidP="000970FE">
            <w:pPr>
              <w:widowControl w:val="0"/>
              <w:jc w:val="center"/>
              <w:rPr>
                <w:rFonts w:ascii="Times New Roman" w:eastAsia="Times New Roman" w:hAnsi="Times New Roman" w:cs="Times New Roman"/>
              </w:rPr>
            </w:pPr>
            <w:r w:rsidRPr="001F0A6C">
              <w:rPr>
                <w:rFonts w:ascii="Times New Roman" w:eastAsia="Times New Roman" w:hAnsi="Times New Roman" w:cs="Times New Roman"/>
              </w:rPr>
              <w:t>1</w:t>
            </w:r>
          </w:p>
        </w:tc>
        <w:tc>
          <w:tcPr>
            <w:tcW w:w="2125" w:type="dxa"/>
          </w:tcPr>
          <w:p w:rsidR="000970FE" w:rsidRPr="001F0A6C" w:rsidRDefault="000970FE" w:rsidP="000970FE">
            <w:pPr>
              <w:widowControl w:val="0"/>
              <w:rPr>
                <w:rFonts w:ascii="Times New Roman" w:eastAsia="Times New Roman" w:hAnsi="Times New Roman" w:cs="Times New Roman"/>
                <w:b/>
              </w:rPr>
            </w:pPr>
            <w:r w:rsidRPr="001F0A6C">
              <w:rPr>
                <w:rFonts w:ascii="Times New Roman" w:eastAsia="Times New Roman" w:hAnsi="Times New Roman" w:cs="Times New Roman"/>
                <w:b/>
              </w:rPr>
              <w:t>Процедура надання роз’яснень щодо тендерної документації</w:t>
            </w:r>
          </w:p>
        </w:tc>
        <w:tc>
          <w:tcPr>
            <w:tcW w:w="7519" w:type="dxa"/>
          </w:tcPr>
          <w:p w:rsidR="007654BE" w:rsidRPr="001F0A6C" w:rsidRDefault="007654BE" w:rsidP="000970FE">
            <w:pPr>
              <w:widowControl w:val="0"/>
              <w:jc w:val="both"/>
              <w:rPr>
                <w:rFonts w:ascii="Times New Roman" w:eastAsia="Times New Roman" w:hAnsi="Times New Roman" w:cs="Times New Roman"/>
              </w:rPr>
            </w:pPr>
            <w:r w:rsidRPr="001F0A6C">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F0A6C">
              <w:rPr>
                <w:rFonts w:ascii="Times New Roman" w:eastAsia="Times New Roman" w:hAnsi="Times New Roman" w:cs="Times New Roman"/>
              </w:rPr>
              <w:t>закупівель</w:t>
            </w:r>
            <w:proofErr w:type="spellEnd"/>
            <w:r w:rsidRPr="001F0A6C">
              <w:rPr>
                <w:rFonts w:ascii="Times New Roman" w:eastAsia="Times New Roman" w:hAnsi="Times New Roman" w:cs="Times New Roman"/>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1F0A6C">
              <w:rPr>
                <w:rFonts w:ascii="Times New Roman" w:eastAsia="Times New Roman" w:hAnsi="Times New Roman" w:cs="Times New Roman"/>
              </w:rPr>
              <w:t>закупівель</w:t>
            </w:r>
            <w:proofErr w:type="spellEnd"/>
            <w:r w:rsidRPr="001F0A6C">
              <w:rPr>
                <w:rFonts w:ascii="Times New Roman" w:eastAsia="Times New Roman" w:hAnsi="Times New Roman" w:cs="Times New Roman"/>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1F0A6C">
              <w:rPr>
                <w:rFonts w:ascii="Times New Roman" w:eastAsia="Times New Roman" w:hAnsi="Times New Roman" w:cs="Times New Roman"/>
              </w:rPr>
              <w:t>закупівель</w:t>
            </w:r>
            <w:proofErr w:type="spellEnd"/>
            <w:r w:rsidRPr="001F0A6C">
              <w:rPr>
                <w:rFonts w:ascii="Times New Roman" w:eastAsia="Times New Roman" w:hAnsi="Times New Roman" w:cs="Times New Roman"/>
              </w:rPr>
              <w:t>.</w:t>
            </w:r>
          </w:p>
          <w:p w:rsidR="000970FE" w:rsidRPr="001F0A6C" w:rsidRDefault="000970FE" w:rsidP="000970FE">
            <w:pPr>
              <w:widowControl w:val="0"/>
              <w:jc w:val="both"/>
              <w:rPr>
                <w:rFonts w:ascii="Times New Roman" w:eastAsia="Times New Roman" w:hAnsi="Times New Roman" w:cs="Times New Roman"/>
              </w:rPr>
            </w:pPr>
            <w:r w:rsidRPr="001F0A6C">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1F0A6C">
              <w:rPr>
                <w:rFonts w:ascii="Times New Roman" w:eastAsia="Times New Roman" w:hAnsi="Times New Roman" w:cs="Times New Roman"/>
              </w:rPr>
              <w:t>закупівель</w:t>
            </w:r>
            <w:proofErr w:type="spellEnd"/>
            <w:r w:rsidRPr="001F0A6C">
              <w:rPr>
                <w:rFonts w:ascii="Times New Roman" w:eastAsia="Times New Roman" w:hAnsi="Times New Roman" w:cs="Times New Roman"/>
              </w:rPr>
              <w:t xml:space="preserve"> автоматично зупиняє перебіг відкритих торгів.</w:t>
            </w:r>
          </w:p>
          <w:p w:rsidR="000970FE" w:rsidRPr="001F0A6C" w:rsidRDefault="007654BE" w:rsidP="000970FE">
            <w:pPr>
              <w:widowControl w:val="0"/>
              <w:jc w:val="both"/>
              <w:rPr>
                <w:rFonts w:ascii="Times New Roman" w:eastAsia="Times New Roman" w:hAnsi="Times New Roman" w:cs="Times New Roman"/>
                <w:i/>
              </w:rPr>
            </w:pPr>
            <w:r w:rsidRPr="001F0A6C">
              <w:rPr>
                <w:rFonts w:ascii="Times New Roman" w:eastAsia="Times New Roman" w:hAnsi="Times New Roman" w:cs="Times New Roman"/>
              </w:rPr>
              <w:t xml:space="preserve">Для поновлення проведення відкритих торгів замовник повинен розмістити відповідь в електронній системі </w:t>
            </w:r>
            <w:proofErr w:type="spellStart"/>
            <w:r w:rsidRPr="001F0A6C">
              <w:rPr>
                <w:rFonts w:ascii="Times New Roman" w:eastAsia="Times New Roman" w:hAnsi="Times New Roman" w:cs="Times New Roman"/>
              </w:rPr>
              <w:t>закупівель</w:t>
            </w:r>
            <w:proofErr w:type="spellEnd"/>
            <w:r w:rsidRPr="001F0A6C">
              <w:rPr>
                <w:rFonts w:ascii="Times New Roman" w:eastAsia="Times New Roman" w:hAnsi="Times New Roman" w:cs="Times New Roman"/>
              </w:rPr>
              <w:t xml:space="preserve"> з одночасним продовженням строку подання тендерних пропозицій не менше ніж на чотири дні.</w:t>
            </w:r>
          </w:p>
        </w:tc>
      </w:tr>
      <w:tr w:rsidR="000970FE" w:rsidRPr="000A0E39" w:rsidTr="000970FE">
        <w:trPr>
          <w:trHeight w:val="1119"/>
          <w:jc w:val="center"/>
        </w:trPr>
        <w:tc>
          <w:tcPr>
            <w:tcW w:w="705" w:type="dxa"/>
          </w:tcPr>
          <w:p w:rsidR="000970FE" w:rsidRPr="001F0A6C" w:rsidRDefault="000970FE" w:rsidP="000970FE">
            <w:pPr>
              <w:widowControl w:val="0"/>
              <w:jc w:val="center"/>
              <w:rPr>
                <w:rFonts w:ascii="Times New Roman" w:eastAsia="Times New Roman" w:hAnsi="Times New Roman" w:cs="Times New Roman"/>
              </w:rPr>
            </w:pPr>
            <w:r w:rsidRPr="001F0A6C">
              <w:rPr>
                <w:rFonts w:ascii="Times New Roman" w:eastAsia="Times New Roman" w:hAnsi="Times New Roman" w:cs="Times New Roman"/>
                <w:color w:val="000000"/>
              </w:rPr>
              <w:lastRenderedPageBreak/>
              <w:t>2</w:t>
            </w:r>
          </w:p>
        </w:tc>
        <w:tc>
          <w:tcPr>
            <w:tcW w:w="2125" w:type="dxa"/>
          </w:tcPr>
          <w:p w:rsidR="000970FE" w:rsidRPr="001F0A6C" w:rsidRDefault="000970FE" w:rsidP="000970FE">
            <w:pPr>
              <w:widowControl w:val="0"/>
              <w:rPr>
                <w:rFonts w:ascii="Times New Roman" w:eastAsia="Times New Roman" w:hAnsi="Times New Roman" w:cs="Times New Roman"/>
              </w:rPr>
            </w:pPr>
            <w:r w:rsidRPr="001F0A6C">
              <w:rPr>
                <w:rFonts w:ascii="Times New Roman" w:eastAsia="Times New Roman" w:hAnsi="Times New Roman" w:cs="Times New Roman"/>
                <w:b/>
                <w:color w:val="000000"/>
              </w:rPr>
              <w:t>Внесення змін до тендерної документації</w:t>
            </w:r>
          </w:p>
        </w:tc>
        <w:tc>
          <w:tcPr>
            <w:tcW w:w="7519" w:type="dxa"/>
          </w:tcPr>
          <w:p w:rsidR="007654BE" w:rsidRPr="001F0A6C" w:rsidRDefault="007654BE" w:rsidP="007654BE">
            <w:pPr>
              <w:widowControl w:val="0"/>
              <w:jc w:val="both"/>
              <w:rPr>
                <w:rFonts w:ascii="Times New Roman" w:eastAsia="Times New Roman" w:hAnsi="Times New Roman" w:cs="Times New Roman"/>
              </w:rPr>
            </w:pPr>
            <w:r w:rsidRPr="001F0A6C">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w:t>
            </w:r>
            <w:proofErr w:type="spellStart"/>
            <w:r w:rsidRPr="001F0A6C">
              <w:rPr>
                <w:rFonts w:ascii="Times New Roman" w:eastAsia="Times New Roman" w:hAnsi="Times New Roman" w:cs="Times New Roman"/>
              </w:rPr>
              <w:t>закупівель</w:t>
            </w:r>
            <w:proofErr w:type="spellEnd"/>
            <w:r w:rsidRPr="001F0A6C">
              <w:rPr>
                <w:rFonts w:ascii="Times New Roman" w:eastAsia="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F0A6C">
              <w:rPr>
                <w:rFonts w:ascii="Times New Roman" w:eastAsia="Times New Roman" w:hAnsi="Times New Roman" w:cs="Times New Roman"/>
              </w:rPr>
              <w:t>внести</w:t>
            </w:r>
            <w:proofErr w:type="spellEnd"/>
            <w:r w:rsidRPr="001F0A6C">
              <w:rPr>
                <w:rFonts w:ascii="Times New Roman" w:eastAsia="Times New Roman" w:hAnsi="Times New Roman" w:cs="Times New Roman"/>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1F0A6C">
              <w:rPr>
                <w:rFonts w:ascii="Times New Roman" w:eastAsia="Times New Roman" w:hAnsi="Times New Roman" w:cs="Times New Roman"/>
              </w:rPr>
              <w:t>закупівель</w:t>
            </w:r>
            <w:proofErr w:type="spellEnd"/>
            <w:r w:rsidRPr="001F0A6C">
              <w:rPr>
                <w:rFonts w:ascii="Times New Roman" w:eastAsia="Times New Roman" w:hAnsi="Times New Roman" w:cs="Times New Roman"/>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7654BE" w:rsidRPr="001F0A6C" w:rsidRDefault="007654BE" w:rsidP="007654BE">
            <w:pPr>
              <w:widowControl w:val="0"/>
              <w:jc w:val="both"/>
              <w:rPr>
                <w:rFonts w:ascii="Times New Roman" w:eastAsia="Times New Roman" w:hAnsi="Times New Roman" w:cs="Times New Roman"/>
              </w:rPr>
            </w:pPr>
          </w:p>
          <w:p w:rsidR="000970FE" w:rsidRPr="001F0A6C" w:rsidRDefault="007654BE" w:rsidP="007654BE">
            <w:pPr>
              <w:widowControl w:val="0"/>
              <w:jc w:val="both"/>
              <w:rPr>
                <w:rFonts w:ascii="Times New Roman" w:eastAsia="Times New Roman" w:hAnsi="Times New Roman" w:cs="Times New Roman"/>
              </w:rPr>
            </w:pPr>
            <w:r w:rsidRPr="001F0A6C">
              <w:rPr>
                <w:rFonts w:ascii="Times New Roman" w:eastAsia="Times New Roman" w:hAnsi="Times New Roman" w:cs="Times New Roman"/>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1F0A6C">
              <w:rPr>
                <w:rFonts w:ascii="Times New Roman" w:eastAsia="Times New Roman" w:hAnsi="Times New Roman" w:cs="Times New Roman"/>
              </w:rPr>
              <w:t>закупівель</w:t>
            </w:r>
            <w:proofErr w:type="spellEnd"/>
            <w:r w:rsidRPr="001F0A6C">
              <w:rPr>
                <w:rFonts w:ascii="Times New Roman" w:eastAsia="Times New Roman" w:hAnsi="Times New Roman" w:cs="Times New Roman"/>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F0A6C">
              <w:rPr>
                <w:rFonts w:ascii="Times New Roman" w:eastAsia="Times New Roman" w:hAnsi="Times New Roman" w:cs="Times New Roman"/>
              </w:rPr>
              <w:t>машинозчитувальному</w:t>
            </w:r>
            <w:proofErr w:type="spellEnd"/>
            <w:r w:rsidRPr="001F0A6C">
              <w:rPr>
                <w:rFonts w:ascii="Times New Roman" w:eastAsia="Times New Roman" w:hAnsi="Times New Roman" w:cs="Times New Roman"/>
              </w:rPr>
              <w:t xml:space="preserve"> форматі розміщуються в електронній системі </w:t>
            </w:r>
            <w:proofErr w:type="spellStart"/>
            <w:r w:rsidRPr="001F0A6C">
              <w:rPr>
                <w:rFonts w:ascii="Times New Roman" w:eastAsia="Times New Roman" w:hAnsi="Times New Roman" w:cs="Times New Roman"/>
              </w:rPr>
              <w:t>закупівель</w:t>
            </w:r>
            <w:proofErr w:type="spellEnd"/>
            <w:r w:rsidRPr="001F0A6C">
              <w:rPr>
                <w:rFonts w:ascii="Times New Roman" w:eastAsia="Times New Roman" w:hAnsi="Times New Roman" w:cs="Times New Roman"/>
              </w:rPr>
              <w:t xml:space="preserve"> протягом одного дня з дати прийняття рішення про їх внесення.</w:t>
            </w:r>
          </w:p>
        </w:tc>
      </w:tr>
      <w:tr w:rsidR="000970FE" w:rsidRPr="000A0E39" w:rsidTr="000970FE">
        <w:trPr>
          <w:trHeight w:val="480"/>
          <w:jc w:val="center"/>
        </w:trPr>
        <w:tc>
          <w:tcPr>
            <w:tcW w:w="10349" w:type="dxa"/>
            <w:gridSpan w:val="3"/>
            <w:vAlign w:val="center"/>
          </w:tcPr>
          <w:p w:rsidR="000970FE" w:rsidRPr="00C44F9D" w:rsidRDefault="000970FE" w:rsidP="000970FE">
            <w:pPr>
              <w:widowControl w:val="0"/>
              <w:jc w:val="center"/>
              <w:rPr>
                <w:rFonts w:ascii="Times New Roman" w:eastAsia="Times New Roman" w:hAnsi="Times New Roman" w:cs="Times New Roman"/>
              </w:rPr>
            </w:pPr>
            <w:r w:rsidRPr="00C44F9D">
              <w:rPr>
                <w:rFonts w:ascii="Times New Roman" w:eastAsia="Times New Roman" w:hAnsi="Times New Roman" w:cs="Times New Roman"/>
                <w:b/>
                <w:color w:val="000000"/>
              </w:rPr>
              <w:t>Розділ 3. Інструкція з підготовки тендерної пропозиції</w:t>
            </w:r>
          </w:p>
        </w:tc>
      </w:tr>
      <w:tr w:rsidR="000970FE" w:rsidRPr="000A0E39" w:rsidTr="000970FE">
        <w:trPr>
          <w:trHeight w:val="1119"/>
          <w:jc w:val="center"/>
        </w:trPr>
        <w:tc>
          <w:tcPr>
            <w:tcW w:w="705" w:type="dxa"/>
          </w:tcPr>
          <w:p w:rsidR="000970FE" w:rsidRPr="00C44F9D" w:rsidRDefault="000970FE" w:rsidP="000970FE">
            <w:pPr>
              <w:widowControl w:val="0"/>
              <w:jc w:val="center"/>
              <w:rPr>
                <w:rFonts w:ascii="Times New Roman" w:eastAsia="Times New Roman" w:hAnsi="Times New Roman" w:cs="Times New Roman"/>
              </w:rPr>
            </w:pPr>
            <w:r w:rsidRPr="00C44F9D">
              <w:rPr>
                <w:rFonts w:ascii="Times New Roman" w:eastAsia="Times New Roman" w:hAnsi="Times New Roman" w:cs="Times New Roman"/>
                <w:b/>
                <w:color w:val="000000"/>
              </w:rPr>
              <w:t>1</w:t>
            </w:r>
          </w:p>
        </w:tc>
        <w:tc>
          <w:tcPr>
            <w:tcW w:w="2125" w:type="dxa"/>
          </w:tcPr>
          <w:p w:rsidR="000970FE" w:rsidRPr="00C44F9D" w:rsidRDefault="000970FE" w:rsidP="000970FE">
            <w:pPr>
              <w:widowControl w:val="0"/>
              <w:rPr>
                <w:rFonts w:ascii="Times New Roman" w:eastAsia="Times New Roman" w:hAnsi="Times New Roman" w:cs="Times New Roman"/>
              </w:rPr>
            </w:pPr>
            <w:r w:rsidRPr="00C44F9D">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0970FE" w:rsidRPr="00C44F9D" w:rsidRDefault="00B15D5E" w:rsidP="00B15D5E">
            <w:pPr>
              <w:widowControl w:val="0"/>
              <w:ind w:firstLine="463"/>
              <w:jc w:val="both"/>
              <w:rPr>
                <w:rFonts w:ascii="Times New Roman" w:eastAsia="Times New Roman" w:hAnsi="Times New Roman" w:cs="Times New Roman"/>
              </w:rPr>
            </w:pPr>
            <w:r w:rsidRPr="00C44F9D">
              <w:rPr>
                <w:rFonts w:ascii="Times New Roman" w:eastAsia="Times New Roman" w:hAnsi="Times New Roman" w:cs="Times New Roman"/>
              </w:rPr>
              <w:t xml:space="preserve">1.1. </w:t>
            </w:r>
            <w:r w:rsidR="000970FE" w:rsidRPr="00C44F9D">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970FE" w:rsidRPr="00C44F9D" w:rsidRDefault="000970FE" w:rsidP="000970FE">
            <w:pPr>
              <w:widowControl w:val="0"/>
              <w:jc w:val="both"/>
              <w:rPr>
                <w:rFonts w:ascii="Times New Roman" w:eastAsia="Times New Roman" w:hAnsi="Times New Roman" w:cs="Times New Roman"/>
              </w:rPr>
            </w:pPr>
            <w:r w:rsidRPr="00C44F9D">
              <w:rPr>
                <w:rFonts w:ascii="Times New Roman" w:eastAsia="Times New Roman" w:hAnsi="Times New Roman" w:cs="Times New Roman"/>
              </w:rPr>
              <w:t xml:space="preserve">Тендерна пропозиція подається в електронній формі через електронну систему </w:t>
            </w:r>
            <w:proofErr w:type="spellStart"/>
            <w:r w:rsidRPr="00C44F9D">
              <w:rPr>
                <w:rFonts w:ascii="Times New Roman" w:eastAsia="Times New Roman" w:hAnsi="Times New Roman" w:cs="Times New Roman"/>
              </w:rPr>
              <w:t>закупівель</w:t>
            </w:r>
            <w:proofErr w:type="spellEnd"/>
            <w:r w:rsidRPr="00C44F9D">
              <w:rPr>
                <w:rFonts w:ascii="Times New Roman" w:eastAsia="Times New Roman" w:hAnsi="Times New Roman" w:cs="Times New Roman"/>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C44F9D">
                <w:rPr>
                  <w:rFonts w:ascii="Times New Roman" w:eastAsia="Times New Roman" w:hAnsi="Times New Roman" w:cs="Times New Roman"/>
                </w:rPr>
                <w:t>пункті 47</w:t>
              </w:r>
            </w:hyperlink>
            <w:r w:rsidRPr="00C44F9D">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36161" w:rsidRPr="00C44F9D" w:rsidRDefault="00E36161" w:rsidP="000970FE">
            <w:pPr>
              <w:widowControl w:val="0"/>
              <w:jc w:val="both"/>
              <w:rPr>
                <w:rFonts w:ascii="Times New Roman" w:eastAsia="Times New Roman" w:hAnsi="Times New Roman" w:cs="Times New Roman"/>
              </w:rPr>
            </w:pPr>
          </w:p>
          <w:p w:rsidR="000970FE" w:rsidRPr="00C44F9D"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C44F9D">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C44F9D">
              <w:rPr>
                <w:rFonts w:ascii="Times New Roman" w:eastAsia="Times New Roman" w:hAnsi="Times New Roman" w:cs="Times New Roman"/>
                <w:b/>
                <w:i/>
              </w:rPr>
              <w:t>згідно</w:t>
            </w:r>
            <w:r w:rsidRPr="00C44F9D">
              <w:rPr>
                <w:rFonts w:ascii="Times New Roman" w:eastAsia="Times New Roman" w:hAnsi="Times New Roman" w:cs="Times New Roman"/>
              </w:rPr>
              <w:t xml:space="preserve"> з </w:t>
            </w:r>
            <w:r w:rsidRPr="00C44F9D">
              <w:rPr>
                <w:rFonts w:ascii="Times New Roman" w:eastAsia="Times New Roman" w:hAnsi="Times New Roman" w:cs="Times New Roman"/>
                <w:b/>
                <w:i/>
              </w:rPr>
              <w:t>Додатком 1</w:t>
            </w:r>
            <w:r w:rsidRPr="00C44F9D">
              <w:rPr>
                <w:rFonts w:ascii="Times New Roman" w:eastAsia="Times New Roman" w:hAnsi="Times New Roman" w:cs="Times New Roman"/>
              </w:rPr>
              <w:t xml:space="preserve"> до цієї тендерної документації;</w:t>
            </w:r>
          </w:p>
          <w:p w:rsidR="000970FE" w:rsidRPr="00C44F9D"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C44F9D">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C44F9D">
              <w:rPr>
                <w:rFonts w:ascii="Times New Roman" w:eastAsia="Times New Roman" w:hAnsi="Times New Roman" w:cs="Times New Roman"/>
                <w:b/>
                <w:i/>
              </w:rPr>
              <w:t>згідно з Додатком 1</w:t>
            </w:r>
            <w:r w:rsidRPr="00C44F9D">
              <w:rPr>
                <w:rFonts w:ascii="Times New Roman" w:eastAsia="Times New Roman" w:hAnsi="Times New Roman" w:cs="Times New Roman"/>
              </w:rPr>
              <w:t xml:space="preserve"> до цієї тендерної документації;</w:t>
            </w:r>
          </w:p>
          <w:p w:rsidR="000970FE" w:rsidRPr="00C44F9D"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C44F9D">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C44F9D">
                <w:rPr>
                  <w:rFonts w:ascii="Times New Roman" w:eastAsia="Times New Roman" w:hAnsi="Times New Roman" w:cs="Times New Roman"/>
                </w:rPr>
                <w:t>47</w:t>
              </w:r>
            </w:hyperlink>
            <w:r w:rsidRPr="00C44F9D">
              <w:rPr>
                <w:rFonts w:ascii="Times New Roman" w:eastAsia="Times New Roman" w:hAnsi="Times New Roman" w:cs="Times New Roman"/>
              </w:rPr>
              <w:t xml:space="preserve">  Особливостей, - згідно з </w:t>
            </w:r>
            <w:r w:rsidRPr="00C44F9D">
              <w:rPr>
                <w:rFonts w:ascii="Times New Roman" w:eastAsia="Times New Roman" w:hAnsi="Times New Roman" w:cs="Times New Roman"/>
                <w:b/>
                <w:i/>
              </w:rPr>
              <w:t xml:space="preserve">Додатком 1 </w:t>
            </w:r>
            <w:r w:rsidRPr="00C44F9D">
              <w:rPr>
                <w:rFonts w:ascii="Times New Roman" w:eastAsia="Times New Roman" w:hAnsi="Times New Roman" w:cs="Times New Roman"/>
              </w:rPr>
              <w:t>до цієї тендерної документації</w:t>
            </w:r>
            <w:r w:rsidRPr="00C44F9D">
              <w:rPr>
                <w:rFonts w:ascii="Times New Roman" w:eastAsia="Times New Roman" w:hAnsi="Times New Roman" w:cs="Times New Roman"/>
                <w:color w:val="00B050"/>
              </w:rPr>
              <w:t>;</w:t>
            </w:r>
          </w:p>
          <w:p w:rsidR="000970FE" w:rsidRPr="00C44F9D" w:rsidRDefault="00F34878" w:rsidP="00F34878">
            <w:pPr>
              <w:pStyle w:val="a5"/>
              <w:numPr>
                <w:ilvl w:val="0"/>
                <w:numId w:val="2"/>
              </w:numPr>
              <w:ind w:left="180" w:firstLine="540"/>
              <w:jc w:val="both"/>
              <w:rPr>
                <w:rFonts w:ascii="Times New Roman" w:eastAsia="Times New Roman" w:hAnsi="Times New Roman" w:cs="Times New Roman"/>
              </w:rPr>
            </w:pPr>
            <w:r w:rsidRPr="00C44F9D">
              <w:rPr>
                <w:rFonts w:ascii="Times New Roman" w:eastAsia="Times New Roman" w:hAnsi="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rsidR="000970FE" w:rsidRPr="00C44F9D"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C44F9D">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C44F9D">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0970FE" w:rsidRPr="00C44F9D"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C44F9D">
              <w:rPr>
                <w:rFonts w:ascii="Times New Roman" w:eastAsia="Times New Roman" w:hAnsi="Times New Roman" w:cs="Times New Roman"/>
              </w:rPr>
              <w:lastRenderedPageBreak/>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0970FE" w:rsidRPr="00C44F9D"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C44F9D">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0970FE" w:rsidRPr="00C44F9D"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C44F9D">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F34878" w:rsidRPr="00C44F9D" w:rsidRDefault="00F34878" w:rsidP="00F34878">
            <w:pPr>
              <w:widowControl w:val="0"/>
              <w:jc w:val="both"/>
              <w:rPr>
                <w:rFonts w:ascii="Times New Roman" w:eastAsia="Times New Roman" w:hAnsi="Times New Roman" w:cs="Times New Roman"/>
              </w:rPr>
            </w:pPr>
          </w:p>
          <w:p w:rsidR="000970FE" w:rsidRPr="00C44F9D" w:rsidRDefault="00B15D5E" w:rsidP="00F34878">
            <w:pPr>
              <w:widowControl w:val="0"/>
              <w:ind w:firstLine="463"/>
              <w:jc w:val="both"/>
              <w:rPr>
                <w:rFonts w:ascii="Times New Roman" w:eastAsia="Times New Roman" w:hAnsi="Times New Roman" w:cs="Times New Roman"/>
              </w:rPr>
            </w:pPr>
            <w:r w:rsidRPr="00C44F9D">
              <w:rPr>
                <w:rFonts w:ascii="Times New Roman" w:eastAsia="Times New Roman" w:hAnsi="Times New Roman" w:cs="Times New Roman"/>
              </w:rPr>
              <w:t xml:space="preserve">1.2. </w:t>
            </w:r>
            <w:r w:rsidR="000970FE" w:rsidRPr="00C44F9D">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15D5E" w:rsidRPr="00C44F9D" w:rsidRDefault="00B15D5E" w:rsidP="000970FE">
            <w:pPr>
              <w:widowControl w:val="0"/>
              <w:jc w:val="both"/>
              <w:rPr>
                <w:rFonts w:ascii="Times New Roman" w:eastAsia="Times New Roman" w:hAnsi="Times New Roman" w:cs="Times New Roman"/>
                <w:b/>
              </w:rPr>
            </w:pPr>
          </w:p>
          <w:p w:rsidR="00B15D5E" w:rsidRPr="00C44F9D" w:rsidRDefault="00B15D5E" w:rsidP="00B15D5E">
            <w:pPr>
              <w:widowControl w:val="0"/>
              <w:ind w:left="33" w:right="113" w:firstLine="283"/>
              <w:contextualSpacing/>
              <w:jc w:val="both"/>
              <w:rPr>
                <w:rFonts w:ascii="Times New Roman" w:hAnsi="Times New Roman"/>
              </w:rPr>
            </w:pPr>
            <w:r w:rsidRPr="00C44F9D">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B15D5E" w:rsidRPr="00C44F9D" w:rsidRDefault="00B15D5E" w:rsidP="00B15D5E">
            <w:pPr>
              <w:widowControl w:val="0"/>
              <w:numPr>
                <w:ilvl w:val="0"/>
                <w:numId w:val="3"/>
              </w:numPr>
              <w:ind w:left="25" w:right="113" w:firstLine="654"/>
              <w:contextualSpacing/>
              <w:jc w:val="both"/>
              <w:rPr>
                <w:rFonts w:ascii="Times New Roman" w:hAnsi="Times New Roman"/>
              </w:rPr>
            </w:pPr>
            <w:proofErr w:type="spellStart"/>
            <w:r w:rsidRPr="00C44F9D">
              <w:rPr>
                <w:rFonts w:ascii="Times New Roman" w:hAnsi="Times New Roman"/>
              </w:rPr>
              <w:t>Скан</w:t>
            </w:r>
            <w:proofErr w:type="spellEnd"/>
            <w:r w:rsidRPr="00C44F9D">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C44F9D">
              <w:rPr>
                <w:rFonts w:ascii="Times New Roman" w:hAnsi="Times New Roman"/>
              </w:rPr>
              <w:t>закупівель</w:t>
            </w:r>
            <w:proofErr w:type="spellEnd"/>
            <w:r w:rsidRPr="00C44F9D">
              <w:rPr>
                <w:rFonts w:ascii="Times New Roman" w:hAnsi="Times New Roman"/>
              </w:rPr>
              <w:t xml:space="preserve"> у вигляді </w:t>
            </w:r>
            <w:proofErr w:type="spellStart"/>
            <w:r w:rsidRPr="00C44F9D">
              <w:rPr>
                <w:rFonts w:ascii="Times New Roman" w:hAnsi="Times New Roman"/>
              </w:rPr>
              <w:t>скан</w:t>
            </w:r>
            <w:proofErr w:type="spellEnd"/>
            <w:r w:rsidRPr="00C44F9D">
              <w:rPr>
                <w:rFonts w:ascii="Times New Roman" w:hAnsi="Times New Roman"/>
              </w:rPr>
              <w:t xml:space="preserve">-копій придатних для </w:t>
            </w:r>
            <w:proofErr w:type="spellStart"/>
            <w:r w:rsidRPr="00C44F9D">
              <w:rPr>
                <w:rFonts w:ascii="Times New Roman" w:hAnsi="Times New Roman"/>
              </w:rPr>
              <w:t>машинозчитування</w:t>
            </w:r>
            <w:proofErr w:type="spellEnd"/>
            <w:r w:rsidRPr="00C44F9D">
              <w:rPr>
                <w:rFonts w:ascii="Times New Roman" w:hAnsi="Times New Roman"/>
              </w:rPr>
              <w:t xml:space="preserve"> (файли з розширенням «..</w:t>
            </w:r>
            <w:proofErr w:type="spellStart"/>
            <w:r w:rsidRPr="00C44F9D">
              <w:rPr>
                <w:rFonts w:ascii="Times New Roman" w:hAnsi="Times New Roman"/>
              </w:rPr>
              <w:t>pdf</w:t>
            </w:r>
            <w:proofErr w:type="spellEnd"/>
            <w:r w:rsidRPr="00C44F9D">
              <w:rPr>
                <w:rFonts w:ascii="Times New Roman" w:hAnsi="Times New Roman"/>
              </w:rPr>
              <w:t>.», «..</w:t>
            </w:r>
            <w:proofErr w:type="spellStart"/>
            <w:r w:rsidRPr="00C44F9D">
              <w:rPr>
                <w:rFonts w:ascii="Times New Roman" w:hAnsi="Times New Roman"/>
              </w:rPr>
              <w:t>jpeg</w:t>
            </w:r>
            <w:proofErr w:type="spellEnd"/>
            <w:r w:rsidRPr="00C44F9D">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44F9D">
              <w:rPr>
                <w:rFonts w:ascii="Times New Roman" w:hAnsi="Times New Roman"/>
              </w:rPr>
              <w:t>скан</w:t>
            </w:r>
            <w:proofErr w:type="spellEnd"/>
            <w:r w:rsidRPr="00C44F9D">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B15D5E" w:rsidRPr="00C44F9D" w:rsidRDefault="00B15D5E" w:rsidP="00B15D5E">
            <w:pPr>
              <w:widowControl w:val="0"/>
              <w:numPr>
                <w:ilvl w:val="0"/>
                <w:numId w:val="3"/>
              </w:numPr>
              <w:ind w:left="25" w:right="113" w:firstLine="654"/>
              <w:contextualSpacing/>
              <w:jc w:val="both"/>
              <w:rPr>
                <w:rFonts w:ascii="Times New Roman" w:hAnsi="Times New Roman"/>
              </w:rPr>
            </w:pPr>
            <w:r w:rsidRPr="00C44F9D">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B15D5E" w:rsidRPr="00C44F9D" w:rsidRDefault="00B15D5E" w:rsidP="00B15D5E">
            <w:pPr>
              <w:widowControl w:val="0"/>
              <w:numPr>
                <w:ilvl w:val="0"/>
                <w:numId w:val="3"/>
              </w:numPr>
              <w:ind w:left="25" w:right="113" w:firstLine="654"/>
              <w:contextualSpacing/>
              <w:jc w:val="both"/>
              <w:rPr>
                <w:rFonts w:ascii="Times New Roman" w:hAnsi="Times New Roman"/>
              </w:rPr>
            </w:pPr>
            <w:r w:rsidRPr="00C44F9D">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C44F9D">
              <w:rPr>
                <w:rFonts w:ascii="Times New Roman" w:hAnsi="Times New Roman"/>
              </w:rPr>
              <w:t>закупівель</w:t>
            </w:r>
            <w:proofErr w:type="spellEnd"/>
            <w:r w:rsidRPr="00C44F9D">
              <w:rPr>
                <w:rFonts w:ascii="Times New Roman" w:hAnsi="Times New Roman"/>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C44F9D">
              <w:rPr>
                <w:rFonts w:ascii="Times New Roman" w:hAnsi="Times New Roman"/>
              </w:rPr>
              <w:t>засвідчувального</w:t>
            </w:r>
            <w:proofErr w:type="spellEnd"/>
            <w:r w:rsidRPr="00C44F9D">
              <w:rPr>
                <w:rFonts w:ascii="Times New Roman" w:hAnsi="Times New Roman"/>
              </w:rPr>
              <w:t xml:space="preserve"> органу за посиланням –http://czo.gov.ua/verify.</w:t>
            </w:r>
          </w:p>
          <w:p w:rsidR="00B15D5E" w:rsidRPr="00C44F9D" w:rsidRDefault="00B15D5E" w:rsidP="00B15D5E">
            <w:pPr>
              <w:widowControl w:val="0"/>
              <w:numPr>
                <w:ilvl w:val="0"/>
                <w:numId w:val="3"/>
              </w:numPr>
              <w:ind w:left="25" w:right="113" w:firstLine="654"/>
              <w:contextualSpacing/>
              <w:jc w:val="both"/>
              <w:rPr>
                <w:rFonts w:ascii="Times New Roman" w:hAnsi="Times New Roman"/>
              </w:rPr>
            </w:pPr>
            <w:r w:rsidRPr="00C44F9D">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B15D5E" w:rsidRPr="00C44F9D" w:rsidRDefault="00B15D5E" w:rsidP="00B15D5E">
            <w:pPr>
              <w:widowControl w:val="0"/>
              <w:numPr>
                <w:ilvl w:val="0"/>
                <w:numId w:val="3"/>
              </w:numPr>
              <w:ind w:left="25" w:right="113" w:firstLine="654"/>
              <w:contextualSpacing/>
              <w:jc w:val="both"/>
              <w:rPr>
                <w:rFonts w:ascii="Times New Roman" w:hAnsi="Times New Roman"/>
              </w:rPr>
            </w:pPr>
            <w:r w:rsidRPr="00C44F9D">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B15D5E" w:rsidRPr="00C44F9D" w:rsidRDefault="00B15D5E" w:rsidP="00B15D5E">
            <w:pPr>
              <w:widowControl w:val="0"/>
              <w:numPr>
                <w:ilvl w:val="0"/>
                <w:numId w:val="3"/>
              </w:numPr>
              <w:ind w:left="25" w:right="113" w:firstLine="654"/>
              <w:contextualSpacing/>
              <w:jc w:val="both"/>
              <w:rPr>
                <w:rFonts w:ascii="Times New Roman" w:hAnsi="Times New Roman"/>
              </w:rPr>
            </w:pPr>
            <w:r w:rsidRPr="00C44F9D">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B15D5E" w:rsidRPr="00C44F9D" w:rsidRDefault="00B15D5E" w:rsidP="000970FE">
            <w:pPr>
              <w:widowControl w:val="0"/>
              <w:jc w:val="both"/>
              <w:rPr>
                <w:rFonts w:ascii="Times New Roman" w:eastAsia="Times New Roman" w:hAnsi="Times New Roman" w:cs="Times New Roman"/>
                <w:b/>
              </w:rPr>
            </w:pPr>
          </w:p>
          <w:p w:rsidR="00B15D5E" w:rsidRPr="00C44F9D" w:rsidRDefault="00B15D5E" w:rsidP="000970FE">
            <w:pPr>
              <w:widowControl w:val="0"/>
              <w:jc w:val="both"/>
              <w:rPr>
                <w:rFonts w:ascii="Times New Roman" w:eastAsia="Times New Roman" w:hAnsi="Times New Roman" w:cs="Times New Roman"/>
                <w:b/>
              </w:rPr>
            </w:pPr>
          </w:p>
          <w:p w:rsidR="00B15D5E" w:rsidRPr="00C44F9D" w:rsidRDefault="00B15D5E" w:rsidP="00B15D5E">
            <w:pPr>
              <w:widowControl w:val="0"/>
              <w:ind w:firstLine="605"/>
              <w:jc w:val="both"/>
              <w:rPr>
                <w:rFonts w:ascii="Times New Roman" w:eastAsia="Times New Roman" w:hAnsi="Times New Roman" w:cs="Times New Roman"/>
                <w:b/>
                <w:i/>
              </w:rPr>
            </w:pPr>
            <w:r w:rsidRPr="00C44F9D">
              <w:rPr>
                <w:rFonts w:ascii="Times New Roman" w:eastAsia="Times New Roman" w:hAnsi="Times New Roman" w:cs="Times New Roman"/>
              </w:rPr>
              <w:t>1.4.</w:t>
            </w:r>
            <w:r w:rsidRPr="00C44F9D">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C44F9D">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w:t>
            </w:r>
            <w:r w:rsidRPr="00C44F9D">
              <w:rPr>
                <w:rFonts w:ascii="Times New Roman" w:hAnsi="Times New Roman" w:cs="Times New Roman"/>
                <w:color w:val="000000"/>
              </w:rPr>
              <w:lastRenderedPageBreak/>
              <w:t xml:space="preserve">помилки та описки, які наведені нижче. </w:t>
            </w:r>
            <w:r w:rsidRPr="00C44F9D">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0970FE" w:rsidRPr="00C44F9D" w:rsidRDefault="000970FE" w:rsidP="000970FE">
            <w:pPr>
              <w:widowControl w:val="0"/>
              <w:jc w:val="both"/>
              <w:rPr>
                <w:rFonts w:ascii="Times New Roman" w:eastAsia="Times New Roman" w:hAnsi="Times New Roman" w:cs="Times New Roman"/>
              </w:rPr>
            </w:pPr>
            <w:r w:rsidRPr="00C44F9D">
              <w:rPr>
                <w:rFonts w:ascii="Times New Roman" w:eastAsia="Times New Roman" w:hAnsi="Times New Roman" w:cs="Times New Roman"/>
              </w:rPr>
              <w:t>1.</w:t>
            </w:r>
            <w:r w:rsidRPr="00C44F9D">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0970FE" w:rsidRPr="00C44F9D" w:rsidRDefault="000970FE" w:rsidP="000970FE">
            <w:pPr>
              <w:widowControl w:val="0"/>
              <w:jc w:val="both"/>
              <w:rPr>
                <w:rFonts w:ascii="Times New Roman" w:eastAsia="Times New Roman" w:hAnsi="Times New Roman" w:cs="Times New Roman"/>
              </w:rPr>
            </w:pPr>
            <w:r w:rsidRPr="00C44F9D">
              <w:rPr>
                <w:rFonts w:ascii="Times New Roman" w:eastAsia="Times New Roman" w:hAnsi="Times New Roman" w:cs="Times New Roman"/>
              </w:rPr>
              <w:t>—</w:t>
            </w:r>
            <w:r w:rsidRPr="00C44F9D">
              <w:rPr>
                <w:rFonts w:ascii="Times New Roman" w:eastAsia="Times New Roman" w:hAnsi="Times New Roman" w:cs="Times New Roman"/>
              </w:rPr>
              <w:tab/>
              <w:t>уживання великої літери;</w:t>
            </w:r>
          </w:p>
          <w:p w:rsidR="000970FE" w:rsidRPr="00C44F9D" w:rsidRDefault="000970FE" w:rsidP="000970FE">
            <w:pPr>
              <w:widowControl w:val="0"/>
              <w:jc w:val="both"/>
              <w:rPr>
                <w:rFonts w:ascii="Times New Roman" w:eastAsia="Times New Roman" w:hAnsi="Times New Roman" w:cs="Times New Roman"/>
              </w:rPr>
            </w:pPr>
            <w:r w:rsidRPr="00C44F9D">
              <w:rPr>
                <w:rFonts w:ascii="Times New Roman" w:eastAsia="Times New Roman" w:hAnsi="Times New Roman" w:cs="Times New Roman"/>
              </w:rPr>
              <w:t>—</w:t>
            </w:r>
            <w:r w:rsidRPr="00C44F9D">
              <w:rPr>
                <w:rFonts w:ascii="Times New Roman" w:eastAsia="Times New Roman" w:hAnsi="Times New Roman" w:cs="Times New Roman"/>
              </w:rPr>
              <w:tab/>
              <w:t>уживання розділових знаків та відмінювання слів у реченні;</w:t>
            </w:r>
          </w:p>
          <w:p w:rsidR="000970FE" w:rsidRPr="00C44F9D" w:rsidRDefault="000970FE" w:rsidP="000970FE">
            <w:pPr>
              <w:widowControl w:val="0"/>
              <w:jc w:val="both"/>
              <w:rPr>
                <w:rFonts w:ascii="Times New Roman" w:eastAsia="Times New Roman" w:hAnsi="Times New Roman" w:cs="Times New Roman"/>
              </w:rPr>
            </w:pPr>
            <w:r w:rsidRPr="00C44F9D">
              <w:rPr>
                <w:rFonts w:ascii="Times New Roman" w:eastAsia="Times New Roman" w:hAnsi="Times New Roman" w:cs="Times New Roman"/>
              </w:rPr>
              <w:t>—</w:t>
            </w:r>
            <w:r w:rsidRPr="00C44F9D">
              <w:rPr>
                <w:rFonts w:ascii="Times New Roman" w:eastAsia="Times New Roman" w:hAnsi="Times New Roman" w:cs="Times New Roman"/>
              </w:rPr>
              <w:tab/>
              <w:t xml:space="preserve">використання слова або </w:t>
            </w:r>
            <w:proofErr w:type="spellStart"/>
            <w:r w:rsidRPr="00C44F9D">
              <w:rPr>
                <w:rFonts w:ascii="Times New Roman" w:eastAsia="Times New Roman" w:hAnsi="Times New Roman" w:cs="Times New Roman"/>
              </w:rPr>
              <w:t>мовного</w:t>
            </w:r>
            <w:proofErr w:type="spellEnd"/>
            <w:r w:rsidRPr="00C44F9D">
              <w:rPr>
                <w:rFonts w:ascii="Times New Roman" w:eastAsia="Times New Roman" w:hAnsi="Times New Roman" w:cs="Times New Roman"/>
              </w:rPr>
              <w:t xml:space="preserve"> звороту, запозичених з іншої мови;</w:t>
            </w:r>
          </w:p>
          <w:p w:rsidR="000970FE" w:rsidRPr="00C44F9D" w:rsidRDefault="000970FE" w:rsidP="000970FE">
            <w:pPr>
              <w:widowControl w:val="0"/>
              <w:jc w:val="both"/>
              <w:rPr>
                <w:rFonts w:ascii="Times New Roman" w:eastAsia="Times New Roman" w:hAnsi="Times New Roman" w:cs="Times New Roman"/>
              </w:rPr>
            </w:pPr>
            <w:r w:rsidRPr="00C44F9D">
              <w:rPr>
                <w:rFonts w:ascii="Times New Roman" w:eastAsia="Times New Roman" w:hAnsi="Times New Roman" w:cs="Times New Roman"/>
              </w:rPr>
              <w:t>—</w:t>
            </w:r>
            <w:r w:rsidRPr="00C44F9D">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44F9D">
              <w:rPr>
                <w:rFonts w:ascii="Times New Roman" w:eastAsia="Times New Roman" w:hAnsi="Times New Roman" w:cs="Times New Roman"/>
              </w:rPr>
              <w:t>закупівель</w:t>
            </w:r>
            <w:proofErr w:type="spellEnd"/>
            <w:r w:rsidRPr="00C44F9D">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0970FE" w:rsidRPr="00C44F9D" w:rsidRDefault="000970FE" w:rsidP="000970FE">
            <w:pPr>
              <w:widowControl w:val="0"/>
              <w:jc w:val="both"/>
              <w:rPr>
                <w:rFonts w:ascii="Times New Roman" w:eastAsia="Times New Roman" w:hAnsi="Times New Roman" w:cs="Times New Roman"/>
              </w:rPr>
            </w:pPr>
            <w:r w:rsidRPr="00C44F9D">
              <w:rPr>
                <w:rFonts w:ascii="Times New Roman" w:eastAsia="Times New Roman" w:hAnsi="Times New Roman" w:cs="Times New Roman"/>
              </w:rPr>
              <w:t>—</w:t>
            </w:r>
            <w:r w:rsidRPr="00C44F9D">
              <w:rPr>
                <w:rFonts w:ascii="Times New Roman" w:eastAsia="Times New Roman" w:hAnsi="Times New Roman" w:cs="Times New Roman"/>
              </w:rPr>
              <w:tab/>
              <w:t>застосування правил переносу частини слова з рядка в рядок;</w:t>
            </w:r>
          </w:p>
          <w:p w:rsidR="000970FE" w:rsidRPr="00C44F9D" w:rsidRDefault="000970FE" w:rsidP="000970FE">
            <w:pPr>
              <w:widowControl w:val="0"/>
              <w:jc w:val="both"/>
              <w:rPr>
                <w:rFonts w:ascii="Times New Roman" w:eastAsia="Times New Roman" w:hAnsi="Times New Roman" w:cs="Times New Roman"/>
              </w:rPr>
            </w:pPr>
            <w:r w:rsidRPr="00C44F9D">
              <w:rPr>
                <w:rFonts w:ascii="Times New Roman" w:eastAsia="Times New Roman" w:hAnsi="Times New Roman" w:cs="Times New Roman"/>
              </w:rPr>
              <w:t>—</w:t>
            </w:r>
            <w:r w:rsidRPr="00C44F9D">
              <w:rPr>
                <w:rFonts w:ascii="Times New Roman" w:eastAsia="Times New Roman" w:hAnsi="Times New Roman" w:cs="Times New Roman"/>
              </w:rPr>
              <w:tab/>
              <w:t>написання слів разом та/або окремо, та/або через дефіс;</w:t>
            </w:r>
          </w:p>
          <w:p w:rsidR="000970FE" w:rsidRPr="00C44F9D" w:rsidRDefault="000970FE" w:rsidP="000970FE">
            <w:pPr>
              <w:widowControl w:val="0"/>
              <w:jc w:val="both"/>
              <w:rPr>
                <w:rFonts w:ascii="Times New Roman" w:eastAsia="Times New Roman" w:hAnsi="Times New Roman" w:cs="Times New Roman"/>
              </w:rPr>
            </w:pPr>
            <w:r w:rsidRPr="00C44F9D">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70FE" w:rsidRPr="00C44F9D" w:rsidRDefault="000970FE" w:rsidP="000970FE">
            <w:pPr>
              <w:widowControl w:val="0"/>
              <w:jc w:val="both"/>
              <w:rPr>
                <w:rFonts w:ascii="Times New Roman" w:eastAsia="Times New Roman" w:hAnsi="Times New Roman" w:cs="Times New Roman"/>
              </w:rPr>
            </w:pPr>
            <w:r w:rsidRPr="00C44F9D">
              <w:rPr>
                <w:rFonts w:ascii="Times New Roman" w:eastAsia="Times New Roman" w:hAnsi="Times New Roman" w:cs="Times New Roman"/>
              </w:rPr>
              <w:t>2.</w:t>
            </w:r>
            <w:r w:rsidRPr="00C44F9D">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970FE" w:rsidRPr="00C44F9D" w:rsidRDefault="000970FE" w:rsidP="000970FE">
            <w:pPr>
              <w:widowControl w:val="0"/>
              <w:jc w:val="both"/>
              <w:rPr>
                <w:rFonts w:ascii="Times New Roman" w:eastAsia="Times New Roman" w:hAnsi="Times New Roman" w:cs="Times New Roman"/>
              </w:rPr>
            </w:pPr>
            <w:r w:rsidRPr="00C44F9D">
              <w:rPr>
                <w:rFonts w:ascii="Times New Roman" w:eastAsia="Times New Roman" w:hAnsi="Times New Roman" w:cs="Times New Roman"/>
              </w:rPr>
              <w:t>3.</w:t>
            </w:r>
            <w:r w:rsidRPr="00C44F9D">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70FE" w:rsidRPr="00C44F9D" w:rsidRDefault="000970FE" w:rsidP="000970FE">
            <w:pPr>
              <w:widowControl w:val="0"/>
              <w:jc w:val="both"/>
              <w:rPr>
                <w:rFonts w:ascii="Times New Roman" w:eastAsia="Times New Roman" w:hAnsi="Times New Roman" w:cs="Times New Roman"/>
              </w:rPr>
            </w:pPr>
            <w:r w:rsidRPr="00C44F9D">
              <w:rPr>
                <w:rFonts w:ascii="Times New Roman" w:eastAsia="Times New Roman" w:hAnsi="Times New Roman" w:cs="Times New Roman"/>
              </w:rPr>
              <w:t>4.</w:t>
            </w:r>
            <w:r w:rsidRPr="00C44F9D">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970FE" w:rsidRPr="00C44F9D" w:rsidRDefault="000970FE" w:rsidP="000970FE">
            <w:pPr>
              <w:widowControl w:val="0"/>
              <w:jc w:val="both"/>
              <w:rPr>
                <w:rFonts w:ascii="Times New Roman" w:eastAsia="Times New Roman" w:hAnsi="Times New Roman" w:cs="Times New Roman"/>
              </w:rPr>
            </w:pPr>
            <w:r w:rsidRPr="00C44F9D">
              <w:rPr>
                <w:rFonts w:ascii="Times New Roman" w:eastAsia="Times New Roman" w:hAnsi="Times New Roman" w:cs="Times New Roman"/>
              </w:rPr>
              <w:t>5.</w:t>
            </w:r>
            <w:r w:rsidRPr="00C44F9D">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70FE" w:rsidRPr="00C44F9D" w:rsidRDefault="000970FE" w:rsidP="000970FE">
            <w:pPr>
              <w:widowControl w:val="0"/>
              <w:jc w:val="both"/>
              <w:rPr>
                <w:rFonts w:ascii="Times New Roman" w:eastAsia="Times New Roman" w:hAnsi="Times New Roman" w:cs="Times New Roman"/>
              </w:rPr>
            </w:pPr>
            <w:r w:rsidRPr="00C44F9D">
              <w:rPr>
                <w:rFonts w:ascii="Times New Roman" w:eastAsia="Times New Roman" w:hAnsi="Times New Roman" w:cs="Times New Roman"/>
              </w:rPr>
              <w:t>6.</w:t>
            </w:r>
            <w:r w:rsidRPr="00C44F9D">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70FE" w:rsidRPr="00C44F9D" w:rsidRDefault="000970FE" w:rsidP="000970FE">
            <w:pPr>
              <w:widowControl w:val="0"/>
              <w:jc w:val="both"/>
              <w:rPr>
                <w:rFonts w:ascii="Times New Roman" w:eastAsia="Times New Roman" w:hAnsi="Times New Roman" w:cs="Times New Roman"/>
              </w:rPr>
            </w:pPr>
            <w:r w:rsidRPr="00C44F9D">
              <w:rPr>
                <w:rFonts w:ascii="Times New Roman" w:eastAsia="Times New Roman" w:hAnsi="Times New Roman" w:cs="Times New Roman"/>
              </w:rPr>
              <w:t>7.</w:t>
            </w:r>
            <w:r w:rsidRPr="00C44F9D">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70FE" w:rsidRPr="00C44F9D" w:rsidRDefault="000970FE" w:rsidP="000970FE">
            <w:pPr>
              <w:widowControl w:val="0"/>
              <w:jc w:val="both"/>
              <w:rPr>
                <w:rFonts w:ascii="Times New Roman" w:eastAsia="Times New Roman" w:hAnsi="Times New Roman" w:cs="Times New Roman"/>
              </w:rPr>
            </w:pPr>
            <w:r w:rsidRPr="00C44F9D">
              <w:rPr>
                <w:rFonts w:ascii="Times New Roman" w:eastAsia="Times New Roman" w:hAnsi="Times New Roman" w:cs="Times New Roman"/>
              </w:rPr>
              <w:t>8.</w:t>
            </w:r>
            <w:r w:rsidRPr="00C44F9D">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70FE" w:rsidRPr="00C44F9D" w:rsidRDefault="000970FE" w:rsidP="000970FE">
            <w:pPr>
              <w:widowControl w:val="0"/>
              <w:jc w:val="both"/>
              <w:rPr>
                <w:rFonts w:ascii="Times New Roman" w:eastAsia="Times New Roman" w:hAnsi="Times New Roman" w:cs="Times New Roman"/>
              </w:rPr>
            </w:pPr>
            <w:r w:rsidRPr="00C44F9D">
              <w:rPr>
                <w:rFonts w:ascii="Times New Roman" w:eastAsia="Times New Roman" w:hAnsi="Times New Roman" w:cs="Times New Roman"/>
              </w:rPr>
              <w:t>9.</w:t>
            </w:r>
            <w:r w:rsidRPr="00C44F9D">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70FE" w:rsidRPr="00C44F9D" w:rsidRDefault="000970FE" w:rsidP="000970FE">
            <w:pPr>
              <w:widowControl w:val="0"/>
              <w:jc w:val="both"/>
              <w:rPr>
                <w:rFonts w:ascii="Times New Roman" w:eastAsia="Times New Roman" w:hAnsi="Times New Roman" w:cs="Times New Roman"/>
              </w:rPr>
            </w:pPr>
            <w:r w:rsidRPr="00C44F9D">
              <w:rPr>
                <w:rFonts w:ascii="Times New Roman" w:eastAsia="Times New Roman" w:hAnsi="Times New Roman" w:cs="Times New Roman"/>
              </w:rPr>
              <w:t>10.</w:t>
            </w:r>
            <w:r w:rsidRPr="00C44F9D">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70FE" w:rsidRPr="00C44F9D" w:rsidRDefault="000970FE" w:rsidP="000970FE">
            <w:pPr>
              <w:widowControl w:val="0"/>
              <w:jc w:val="both"/>
              <w:rPr>
                <w:rFonts w:ascii="Times New Roman" w:eastAsia="Times New Roman" w:hAnsi="Times New Roman" w:cs="Times New Roman"/>
              </w:rPr>
            </w:pPr>
            <w:r w:rsidRPr="00C44F9D">
              <w:rPr>
                <w:rFonts w:ascii="Times New Roman" w:eastAsia="Times New Roman" w:hAnsi="Times New Roman" w:cs="Times New Roman"/>
              </w:rPr>
              <w:t>11.</w:t>
            </w:r>
            <w:r w:rsidRPr="00C44F9D">
              <w:rPr>
                <w:rFonts w:ascii="Times New Roman" w:eastAsia="Times New Roman" w:hAnsi="Times New Roman" w:cs="Times New Roman"/>
              </w:rPr>
              <w:tab/>
              <w:t xml:space="preserve">Подання документа (документів) учасником процедури закупівлі у </w:t>
            </w:r>
            <w:r w:rsidRPr="00C44F9D">
              <w:rPr>
                <w:rFonts w:ascii="Times New Roman" w:eastAsia="Times New Roman" w:hAnsi="Times New Roman" w:cs="Times New Roman"/>
              </w:rPr>
              <w:lastRenderedPageBreak/>
              <w:t>складі тендерної пропозиції, в якому позиція цифри (цифр) у сумі є некоректною, при цьому сума, що зазначена прописом, є правильною.</w:t>
            </w:r>
          </w:p>
          <w:p w:rsidR="000970FE" w:rsidRPr="00C44F9D" w:rsidRDefault="000970FE" w:rsidP="000970FE">
            <w:pPr>
              <w:widowControl w:val="0"/>
              <w:jc w:val="both"/>
              <w:rPr>
                <w:rFonts w:ascii="Times New Roman" w:eastAsia="Times New Roman" w:hAnsi="Times New Roman" w:cs="Times New Roman"/>
              </w:rPr>
            </w:pPr>
            <w:r w:rsidRPr="00C44F9D">
              <w:rPr>
                <w:rFonts w:ascii="Times New Roman" w:eastAsia="Times New Roman" w:hAnsi="Times New Roman" w:cs="Times New Roman"/>
              </w:rPr>
              <w:t>12.</w:t>
            </w:r>
            <w:r w:rsidRPr="00C44F9D">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70FE" w:rsidRPr="00C44F9D" w:rsidRDefault="000970FE" w:rsidP="000970FE">
            <w:pPr>
              <w:widowControl w:val="0"/>
              <w:jc w:val="both"/>
              <w:rPr>
                <w:rFonts w:ascii="Times New Roman" w:eastAsia="Times New Roman" w:hAnsi="Times New Roman" w:cs="Times New Roman"/>
                <w:b/>
                <w:i/>
                <w:u w:val="single"/>
              </w:rPr>
            </w:pPr>
            <w:r w:rsidRPr="00C44F9D">
              <w:rPr>
                <w:rFonts w:ascii="Times New Roman" w:eastAsia="Times New Roman" w:hAnsi="Times New Roman" w:cs="Times New Roman"/>
                <w:b/>
                <w:i/>
                <w:u w:val="single"/>
              </w:rPr>
              <w:t>Приклади формальних помилок:</w:t>
            </w:r>
          </w:p>
          <w:p w:rsidR="000970FE" w:rsidRPr="00C44F9D" w:rsidRDefault="000970FE" w:rsidP="000970FE">
            <w:pPr>
              <w:widowControl w:val="0"/>
              <w:jc w:val="both"/>
              <w:rPr>
                <w:rFonts w:ascii="Times New Roman" w:eastAsia="Times New Roman" w:hAnsi="Times New Roman" w:cs="Times New Roman"/>
              </w:rPr>
            </w:pPr>
            <w:r w:rsidRPr="00C44F9D">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70FE" w:rsidRPr="00C44F9D" w:rsidRDefault="000970FE" w:rsidP="000970FE">
            <w:pPr>
              <w:widowControl w:val="0"/>
              <w:jc w:val="both"/>
              <w:rPr>
                <w:rFonts w:ascii="Times New Roman" w:eastAsia="Times New Roman" w:hAnsi="Times New Roman" w:cs="Times New Roman"/>
              </w:rPr>
            </w:pPr>
            <w:r w:rsidRPr="00C44F9D">
              <w:rPr>
                <w:rFonts w:ascii="Times New Roman" w:eastAsia="Times New Roman" w:hAnsi="Times New Roman" w:cs="Times New Roman"/>
              </w:rPr>
              <w:t>—  «</w:t>
            </w:r>
            <w:proofErr w:type="spellStart"/>
            <w:r w:rsidRPr="00C44F9D">
              <w:rPr>
                <w:rFonts w:ascii="Times New Roman" w:eastAsia="Times New Roman" w:hAnsi="Times New Roman" w:cs="Times New Roman"/>
              </w:rPr>
              <w:t>м.київ</w:t>
            </w:r>
            <w:proofErr w:type="spellEnd"/>
            <w:r w:rsidRPr="00C44F9D">
              <w:rPr>
                <w:rFonts w:ascii="Times New Roman" w:eastAsia="Times New Roman" w:hAnsi="Times New Roman" w:cs="Times New Roman"/>
              </w:rPr>
              <w:t>» замість «</w:t>
            </w:r>
            <w:proofErr w:type="spellStart"/>
            <w:r w:rsidRPr="00C44F9D">
              <w:rPr>
                <w:rFonts w:ascii="Times New Roman" w:eastAsia="Times New Roman" w:hAnsi="Times New Roman" w:cs="Times New Roman"/>
              </w:rPr>
              <w:t>м.Київ</w:t>
            </w:r>
            <w:proofErr w:type="spellEnd"/>
            <w:r w:rsidRPr="00C44F9D">
              <w:rPr>
                <w:rFonts w:ascii="Times New Roman" w:eastAsia="Times New Roman" w:hAnsi="Times New Roman" w:cs="Times New Roman"/>
              </w:rPr>
              <w:t>»;</w:t>
            </w:r>
          </w:p>
          <w:p w:rsidR="000970FE" w:rsidRPr="00C44F9D" w:rsidRDefault="000970FE" w:rsidP="000970FE">
            <w:pPr>
              <w:widowControl w:val="0"/>
              <w:jc w:val="both"/>
              <w:rPr>
                <w:rFonts w:ascii="Times New Roman" w:eastAsia="Times New Roman" w:hAnsi="Times New Roman" w:cs="Times New Roman"/>
              </w:rPr>
            </w:pPr>
            <w:r w:rsidRPr="00C44F9D">
              <w:rPr>
                <w:rFonts w:ascii="Times New Roman" w:eastAsia="Times New Roman" w:hAnsi="Times New Roman" w:cs="Times New Roman"/>
              </w:rPr>
              <w:t>— «поряд -</w:t>
            </w:r>
            <w:proofErr w:type="spellStart"/>
            <w:r w:rsidRPr="00C44F9D">
              <w:rPr>
                <w:rFonts w:ascii="Times New Roman" w:eastAsia="Times New Roman" w:hAnsi="Times New Roman" w:cs="Times New Roman"/>
              </w:rPr>
              <w:t>ок</w:t>
            </w:r>
            <w:proofErr w:type="spellEnd"/>
            <w:r w:rsidRPr="00C44F9D">
              <w:rPr>
                <w:rFonts w:ascii="Times New Roman" w:eastAsia="Times New Roman" w:hAnsi="Times New Roman" w:cs="Times New Roman"/>
              </w:rPr>
              <w:t>» замість «</w:t>
            </w:r>
            <w:proofErr w:type="spellStart"/>
            <w:r w:rsidRPr="00C44F9D">
              <w:rPr>
                <w:rFonts w:ascii="Times New Roman" w:eastAsia="Times New Roman" w:hAnsi="Times New Roman" w:cs="Times New Roman"/>
              </w:rPr>
              <w:t>поря</w:t>
            </w:r>
            <w:proofErr w:type="spellEnd"/>
            <w:r w:rsidRPr="00C44F9D">
              <w:rPr>
                <w:rFonts w:ascii="Times New Roman" w:eastAsia="Times New Roman" w:hAnsi="Times New Roman" w:cs="Times New Roman"/>
              </w:rPr>
              <w:t xml:space="preserve"> – док»;</w:t>
            </w:r>
          </w:p>
          <w:p w:rsidR="000970FE" w:rsidRPr="00C44F9D" w:rsidRDefault="000970FE" w:rsidP="000970FE">
            <w:pPr>
              <w:widowControl w:val="0"/>
              <w:jc w:val="both"/>
              <w:rPr>
                <w:rFonts w:ascii="Times New Roman" w:eastAsia="Times New Roman" w:hAnsi="Times New Roman" w:cs="Times New Roman"/>
              </w:rPr>
            </w:pPr>
            <w:r w:rsidRPr="00C44F9D">
              <w:rPr>
                <w:rFonts w:ascii="Times New Roman" w:eastAsia="Times New Roman" w:hAnsi="Times New Roman" w:cs="Times New Roman"/>
              </w:rPr>
              <w:t>— «</w:t>
            </w:r>
            <w:proofErr w:type="spellStart"/>
            <w:r w:rsidRPr="00C44F9D">
              <w:rPr>
                <w:rFonts w:ascii="Times New Roman" w:eastAsia="Times New Roman" w:hAnsi="Times New Roman" w:cs="Times New Roman"/>
              </w:rPr>
              <w:t>ненадається</w:t>
            </w:r>
            <w:proofErr w:type="spellEnd"/>
            <w:r w:rsidRPr="00C44F9D">
              <w:rPr>
                <w:rFonts w:ascii="Times New Roman" w:eastAsia="Times New Roman" w:hAnsi="Times New Roman" w:cs="Times New Roman"/>
              </w:rPr>
              <w:t>» замість «не надається»»;</w:t>
            </w:r>
          </w:p>
          <w:p w:rsidR="000970FE" w:rsidRPr="00C44F9D" w:rsidRDefault="000970FE" w:rsidP="000970FE">
            <w:pPr>
              <w:widowControl w:val="0"/>
              <w:jc w:val="both"/>
              <w:rPr>
                <w:rFonts w:ascii="Times New Roman" w:eastAsia="Times New Roman" w:hAnsi="Times New Roman" w:cs="Times New Roman"/>
              </w:rPr>
            </w:pPr>
            <w:r w:rsidRPr="00C44F9D">
              <w:rPr>
                <w:rFonts w:ascii="Times New Roman" w:eastAsia="Times New Roman" w:hAnsi="Times New Roman" w:cs="Times New Roman"/>
              </w:rPr>
              <w:t>— «______________№_____________» замість «14.08.2020 №320/13/14-01»</w:t>
            </w:r>
          </w:p>
          <w:p w:rsidR="000970FE" w:rsidRPr="00C44F9D" w:rsidRDefault="000970FE" w:rsidP="000970FE">
            <w:pPr>
              <w:widowControl w:val="0"/>
              <w:jc w:val="both"/>
              <w:rPr>
                <w:rFonts w:ascii="Times New Roman" w:eastAsia="Times New Roman" w:hAnsi="Times New Roman" w:cs="Times New Roman"/>
              </w:rPr>
            </w:pPr>
            <w:r w:rsidRPr="00C44F9D">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C44F9D">
              <w:rPr>
                <w:rFonts w:ascii="Times New Roman" w:eastAsia="Times New Roman" w:hAnsi="Times New Roman" w:cs="Times New Roman"/>
              </w:rPr>
              <w:t>pdf</w:t>
            </w:r>
            <w:proofErr w:type="spellEnd"/>
            <w:r w:rsidRPr="00C44F9D">
              <w:rPr>
                <w:rFonts w:ascii="Times New Roman" w:eastAsia="Times New Roman" w:hAnsi="Times New Roman" w:cs="Times New Roman"/>
              </w:rPr>
              <w:t>» (</w:t>
            </w:r>
            <w:proofErr w:type="spellStart"/>
            <w:r w:rsidRPr="00C44F9D">
              <w:rPr>
                <w:rFonts w:ascii="Times New Roman" w:eastAsia="Times New Roman" w:hAnsi="Times New Roman" w:cs="Times New Roman"/>
              </w:rPr>
              <w:t>PortableDocumentFormat</w:t>
            </w:r>
            <w:proofErr w:type="spellEnd"/>
            <w:r w:rsidRPr="00C44F9D">
              <w:rPr>
                <w:rFonts w:ascii="Times New Roman" w:eastAsia="Times New Roman" w:hAnsi="Times New Roman" w:cs="Times New Roman"/>
              </w:rPr>
              <w:t xml:space="preserve">)». </w:t>
            </w:r>
          </w:p>
          <w:p w:rsidR="00B15D5E" w:rsidRPr="00C44F9D" w:rsidRDefault="00B15D5E" w:rsidP="000970FE">
            <w:pPr>
              <w:widowControl w:val="0"/>
              <w:ind w:left="40" w:hanging="20"/>
              <w:jc w:val="both"/>
              <w:rPr>
                <w:rFonts w:ascii="Times New Roman" w:eastAsia="Times New Roman" w:hAnsi="Times New Roman" w:cs="Times New Roman"/>
                <w:b/>
                <w:color w:val="000000"/>
              </w:rPr>
            </w:pPr>
          </w:p>
          <w:p w:rsidR="00B15D5E" w:rsidRPr="00C44F9D" w:rsidRDefault="00B15D5E" w:rsidP="000970FE">
            <w:pPr>
              <w:widowControl w:val="0"/>
              <w:ind w:left="40" w:hanging="20"/>
              <w:jc w:val="both"/>
              <w:rPr>
                <w:rFonts w:ascii="Times New Roman" w:eastAsia="Times New Roman" w:hAnsi="Times New Roman" w:cs="Times New Roman"/>
                <w:b/>
                <w:color w:val="000000"/>
              </w:rPr>
            </w:pPr>
          </w:p>
          <w:p w:rsidR="000970FE" w:rsidRPr="00C44F9D" w:rsidRDefault="00B15D5E" w:rsidP="00B15D5E">
            <w:pPr>
              <w:widowControl w:val="0"/>
              <w:ind w:left="40" w:firstLine="423"/>
              <w:jc w:val="both"/>
              <w:rPr>
                <w:rFonts w:ascii="Times New Roman" w:eastAsia="Times New Roman" w:hAnsi="Times New Roman" w:cs="Times New Roman"/>
                <w:color w:val="000000"/>
              </w:rPr>
            </w:pPr>
            <w:r w:rsidRPr="00C44F9D">
              <w:rPr>
                <w:rFonts w:ascii="Times New Roman" w:eastAsia="Times New Roman" w:hAnsi="Times New Roman" w:cs="Times New Roman"/>
                <w:color w:val="000000"/>
              </w:rPr>
              <w:t>1.5.</w:t>
            </w:r>
            <w:r w:rsidR="000970FE" w:rsidRPr="00C44F9D">
              <w:rPr>
                <w:rFonts w:ascii="Times New Roman" w:eastAsia="Times New Roman" w:hAnsi="Times New Roman" w:cs="Times New Roman"/>
                <w:color w:val="000000"/>
              </w:rPr>
              <w:t xml:space="preserve">Документи, що не передбачені законодавством для учасників </w:t>
            </w:r>
            <w:r w:rsidR="000970FE" w:rsidRPr="00C44F9D">
              <w:rPr>
                <w:rFonts w:ascii="Times New Roman" w:eastAsia="Times New Roman" w:hAnsi="Times New Roman" w:cs="Times New Roman"/>
              </w:rPr>
              <w:t>—</w:t>
            </w:r>
            <w:r w:rsidR="000970FE" w:rsidRPr="00C44F9D">
              <w:rPr>
                <w:rFonts w:ascii="Times New Roman" w:eastAsia="Times New Roman" w:hAnsi="Times New Roman" w:cs="Times New Roman"/>
                <w:color w:val="000000"/>
              </w:rPr>
              <w:t xml:space="preserve"> юридичних, фізичних осіб, у тому числі фізичних осіб </w:t>
            </w:r>
            <w:r w:rsidR="000970FE" w:rsidRPr="00C44F9D">
              <w:rPr>
                <w:rFonts w:ascii="Times New Roman" w:eastAsia="Times New Roman" w:hAnsi="Times New Roman" w:cs="Times New Roman"/>
              </w:rPr>
              <w:t>—</w:t>
            </w:r>
            <w:r w:rsidR="000970FE" w:rsidRPr="00C44F9D">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0970FE" w:rsidRPr="00C44F9D">
              <w:rPr>
                <w:rFonts w:ascii="Times New Roman" w:eastAsia="Times New Roman" w:hAnsi="Times New Roman" w:cs="Times New Roman"/>
              </w:rPr>
              <w:t>—</w:t>
            </w:r>
            <w:r w:rsidR="000970FE" w:rsidRPr="00C44F9D">
              <w:rPr>
                <w:rFonts w:ascii="Times New Roman" w:eastAsia="Times New Roman" w:hAnsi="Times New Roman" w:cs="Times New Roman"/>
                <w:color w:val="000000"/>
              </w:rPr>
              <w:t xml:space="preserve"> юридичних, фізичних осіб, у тому числі фізичних осіб </w:t>
            </w:r>
            <w:r w:rsidR="000970FE" w:rsidRPr="00C44F9D">
              <w:rPr>
                <w:rFonts w:ascii="Times New Roman" w:eastAsia="Times New Roman" w:hAnsi="Times New Roman" w:cs="Times New Roman"/>
              </w:rPr>
              <w:t>—</w:t>
            </w:r>
            <w:r w:rsidR="000970FE" w:rsidRPr="00C44F9D">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B15D5E" w:rsidRPr="00C44F9D" w:rsidRDefault="00B15D5E" w:rsidP="000970FE">
            <w:pPr>
              <w:widowControl w:val="0"/>
              <w:jc w:val="both"/>
              <w:rPr>
                <w:rFonts w:ascii="Times New Roman" w:eastAsia="Times New Roman" w:hAnsi="Times New Roman" w:cs="Times New Roman"/>
                <w:b/>
                <w:color w:val="000000"/>
              </w:rPr>
            </w:pPr>
            <w:bookmarkStart w:id="1" w:name="_heading=h.3znysh7" w:colFirst="0" w:colLast="0"/>
            <w:bookmarkEnd w:id="1"/>
          </w:p>
          <w:p w:rsidR="000970FE" w:rsidRPr="00C44F9D" w:rsidRDefault="00B15D5E" w:rsidP="00B15D5E">
            <w:pPr>
              <w:widowControl w:val="0"/>
              <w:ind w:firstLine="463"/>
              <w:jc w:val="both"/>
              <w:rPr>
                <w:rFonts w:ascii="Times New Roman" w:eastAsia="Times New Roman" w:hAnsi="Times New Roman" w:cs="Times New Roman"/>
                <w:color w:val="000000"/>
              </w:rPr>
            </w:pPr>
            <w:r w:rsidRPr="00C44F9D">
              <w:rPr>
                <w:rFonts w:ascii="Times New Roman" w:eastAsia="Times New Roman" w:hAnsi="Times New Roman" w:cs="Times New Roman"/>
                <w:color w:val="000000"/>
              </w:rPr>
              <w:t xml:space="preserve">1.6. </w:t>
            </w:r>
            <w:r w:rsidR="000970FE" w:rsidRPr="00C44F9D">
              <w:rPr>
                <w:rFonts w:ascii="Times New Roman" w:eastAsia="Times New Roman" w:hAnsi="Times New Roman" w:cs="Times New Roman"/>
                <w:color w:val="000000"/>
              </w:rPr>
              <w:t xml:space="preserve">Відповідно до частини третьої статті 12 Закону під час використання електронної системи </w:t>
            </w:r>
            <w:proofErr w:type="spellStart"/>
            <w:r w:rsidR="000970FE" w:rsidRPr="00C44F9D">
              <w:rPr>
                <w:rFonts w:ascii="Times New Roman" w:eastAsia="Times New Roman" w:hAnsi="Times New Roman" w:cs="Times New Roman"/>
                <w:color w:val="000000"/>
              </w:rPr>
              <w:t>закупівель</w:t>
            </w:r>
            <w:proofErr w:type="spellEnd"/>
            <w:r w:rsidR="000970FE" w:rsidRPr="00C44F9D">
              <w:rPr>
                <w:rFonts w:ascii="Times New Roman" w:eastAsia="Times New Roman" w:hAnsi="Times New Roman" w:cs="Times New Roman"/>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0970FE" w:rsidRPr="00C44F9D">
              <w:rPr>
                <w:rFonts w:ascii="Times New Roman" w:eastAsia="Times New Roman" w:hAnsi="Times New Roman" w:cs="Times New Roman"/>
                <w:color w:val="000000"/>
              </w:rPr>
              <w:t>скан</w:t>
            </w:r>
            <w:proofErr w:type="spellEnd"/>
            <w:r w:rsidR="000970FE" w:rsidRPr="00C44F9D">
              <w:rPr>
                <w:rFonts w:ascii="Times New Roman" w:eastAsia="Times New Roman" w:hAnsi="Times New Roman" w:cs="Times New Roman"/>
                <w:color w:val="000000"/>
              </w:rPr>
              <w:t xml:space="preserve">-копій через електронну систему </w:t>
            </w:r>
            <w:proofErr w:type="spellStart"/>
            <w:r w:rsidR="000970FE" w:rsidRPr="00C44F9D">
              <w:rPr>
                <w:rFonts w:ascii="Times New Roman" w:eastAsia="Times New Roman" w:hAnsi="Times New Roman" w:cs="Times New Roman"/>
                <w:color w:val="000000"/>
              </w:rPr>
              <w:t>закупівель</w:t>
            </w:r>
            <w:proofErr w:type="spellEnd"/>
            <w:r w:rsidR="000970FE" w:rsidRPr="00C44F9D">
              <w:rPr>
                <w:rFonts w:ascii="Times New Roman" w:eastAsia="Times New Roman" w:hAnsi="Times New Roman" w:cs="Times New Roman"/>
                <w:color w:val="000000"/>
              </w:rPr>
              <w:t xml:space="preserve">. Тендерна пропозиція учасника має відповідати ряду вимог: </w:t>
            </w:r>
          </w:p>
          <w:p w:rsidR="000970FE" w:rsidRPr="00C44F9D" w:rsidRDefault="000970FE" w:rsidP="00B15D5E">
            <w:pPr>
              <w:ind w:firstLine="463"/>
              <w:jc w:val="both"/>
              <w:rPr>
                <w:rFonts w:ascii="Times New Roman" w:eastAsia="Times New Roman" w:hAnsi="Times New Roman" w:cs="Times New Roman"/>
                <w:color w:val="000000"/>
              </w:rPr>
            </w:pPr>
            <w:r w:rsidRPr="00C44F9D">
              <w:rPr>
                <w:rFonts w:ascii="Times New Roman" w:eastAsia="Times New Roman" w:hAnsi="Times New Roman" w:cs="Times New Roman"/>
                <w:color w:val="000000"/>
              </w:rPr>
              <w:t>1) документи мають бути чіткими та розбірливими для читання;</w:t>
            </w:r>
          </w:p>
          <w:p w:rsidR="000970FE" w:rsidRPr="00C44F9D" w:rsidRDefault="000970FE" w:rsidP="00B15D5E">
            <w:pPr>
              <w:ind w:firstLine="463"/>
              <w:jc w:val="both"/>
              <w:rPr>
                <w:rFonts w:ascii="Times New Roman" w:eastAsia="Times New Roman" w:hAnsi="Times New Roman" w:cs="Times New Roman"/>
                <w:color w:val="000000"/>
              </w:rPr>
            </w:pPr>
            <w:r w:rsidRPr="00C44F9D">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C44F9D">
              <w:rPr>
                <w:rFonts w:ascii="Times New Roman" w:eastAsia="Times New Roman" w:hAnsi="Times New Roman" w:cs="Times New Roman"/>
              </w:rPr>
              <w:t>сом (УЕП)</w:t>
            </w:r>
            <w:r w:rsidRPr="00C44F9D">
              <w:rPr>
                <w:rFonts w:ascii="Times New Roman" w:eastAsia="Times New Roman" w:hAnsi="Times New Roman" w:cs="Times New Roman"/>
                <w:color w:val="000000"/>
              </w:rPr>
              <w:t>;</w:t>
            </w:r>
          </w:p>
          <w:p w:rsidR="000970FE" w:rsidRPr="00C44F9D" w:rsidRDefault="000970FE" w:rsidP="00B15D5E">
            <w:pPr>
              <w:ind w:firstLine="463"/>
              <w:jc w:val="both"/>
              <w:rPr>
                <w:rFonts w:ascii="Times New Roman" w:eastAsia="Times New Roman" w:hAnsi="Times New Roman" w:cs="Times New Roman"/>
                <w:color w:val="000000"/>
              </w:rPr>
            </w:pPr>
            <w:r w:rsidRPr="00C44F9D">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15D5E" w:rsidRPr="00C44F9D" w:rsidRDefault="00B15D5E" w:rsidP="000970FE">
            <w:pPr>
              <w:jc w:val="both"/>
              <w:rPr>
                <w:rFonts w:ascii="Times New Roman" w:eastAsia="Times New Roman" w:hAnsi="Times New Roman" w:cs="Times New Roman"/>
                <w:color w:val="000000"/>
              </w:rPr>
            </w:pPr>
          </w:p>
          <w:p w:rsidR="000970FE" w:rsidRPr="00C44F9D" w:rsidRDefault="000970FE" w:rsidP="00B15D5E">
            <w:pPr>
              <w:ind w:firstLine="463"/>
              <w:jc w:val="both"/>
              <w:rPr>
                <w:rFonts w:ascii="Times New Roman" w:eastAsia="Times New Roman" w:hAnsi="Times New Roman" w:cs="Times New Roman"/>
                <w:b/>
                <w:color w:val="000000"/>
              </w:rPr>
            </w:pPr>
            <w:r w:rsidRPr="00C44F9D">
              <w:rPr>
                <w:rFonts w:ascii="Times New Roman" w:eastAsia="Times New Roman" w:hAnsi="Times New Roman" w:cs="Times New Roman"/>
                <w:b/>
                <w:color w:val="000000"/>
              </w:rPr>
              <w:t>Винятки:</w:t>
            </w:r>
          </w:p>
          <w:p w:rsidR="000970FE" w:rsidRPr="00C44F9D" w:rsidRDefault="000970FE" w:rsidP="00B15D5E">
            <w:pPr>
              <w:ind w:firstLine="463"/>
              <w:jc w:val="both"/>
              <w:rPr>
                <w:rFonts w:ascii="Times New Roman" w:eastAsia="Times New Roman" w:hAnsi="Times New Roman" w:cs="Times New Roman"/>
                <w:color w:val="000000"/>
              </w:rPr>
            </w:pPr>
            <w:r w:rsidRPr="00C44F9D">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970FE" w:rsidRPr="00C44F9D" w:rsidRDefault="000970FE" w:rsidP="00B15D5E">
            <w:pPr>
              <w:widowControl w:val="0"/>
              <w:ind w:firstLine="463"/>
              <w:jc w:val="both"/>
              <w:rPr>
                <w:rFonts w:ascii="Times New Roman" w:eastAsia="Times New Roman" w:hAnsi="Times New Roman" w:cs="Times New Roman"/>
                <w:color w:val="000000"/>
              </w:rPr>
            </w:pPr>
            <w:r w:rsidRPr="00C44F9D">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970FE" w:rsidRPr="00C44F9D" w:rsidRDefault="000970FE" w:rsidP="00B15D5E">
            <w:pPr>
              <w:widowControl w:val="0"/>
              <w:ind w:left="40" w:firstLine="463"/>
              <w:jc w:val="both"/>
              <w:rPr>
                <w:rFonts w:ascii="Times New Roman" w:eastAsia="Times New Roman" w:hAnsi="Times New Roman" w:cs="Times New Roman"/>
              </w:rPr>
            </w:pPr>
            <w:r w:rsidRPr="00C44F9D">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44F9D">
              <w:rPr>
                <w:rFonts w:ascii="Times New Roman" w:eastAsia="Times New Roman" w:hAnsi="Times New Roman" w:cs="Times New Roman"/>
                <w:color w:val="000000"/>
              </w:rPr>
              <w:t>закупівель</w:t>
            </w:r>
            <w:r w:rsidRPr="00C44F9D">
              <w:rPr>
                <w:rFonts w:ascii="Times New Roman" w:eastAsia="Times New Roman" w:hAnsi="Times New Roman" w:cs="Times New Roman"/>
              </w:rPr>
              <w:t>із</w:t>
            </w:r>
            <w:proofErr w:type="spellEnd"/>
            <w:r w:rsidRPr="00C44F9D">
              <w:rPr>
                <w:rFonts w:ascii="Times New Roman" w:eastAsia="Times New Roman" w:hAnsi="Times New Roman" w:cs="Times New Roman"/>
              </w:rPr>
              <w:t xml:space="preserve">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15D5E" w:rsidRPr="00C44F9D" w:rsidRDefault="00B15D5E" w:rsidP="00B15D5E">
            <w:pPr>
              <w:widowControl w:val="0"/>
              <w:ind w:left="40" w:firstLine="463"/>
              <w:jc w:val="both"/>
              <w:rPr>
                <w:rFonts w:ascii="Times New Roman" w:eastAsia="Times New Roman" w:hAnsi="Times New Roman" w:cs="Times New Roman"/>
                <w:color w:val="000000"/>
              </w:rPr>
            </w:pPr>
          </w:p>
          <w:p w:rsidR="000970FE" w:rsidRPr="00C44F9D" w:rsidRDefault="000970FE" w:rsidP="00B15D5E">
            <w:pPr>
              <w:widowControl w:val="0"/>
              <w:ind w:left="40" w:firstLine="463"/>
              <w:jc w:val="both"/>
              <w:rPr>
                <w:rFonts w:ascii="Times New Roman" w:eastAsia="Times New Roman" w:hAnsi="Times New Roman" w:cs="Times New Roman"/>
                <w:color w:val="000000"/>
              </w:rPr>
            </w:pPr>
            <w:r w:rsidRPr="00C44F9D">
              <w:rPr>
                <w:rFonts w:ascii="Times New Roman" w:eastAsia="Times New Roman" w:hAnsi="Times New Roman" w:cs="Times New Roman"/>
                <w:color w:val="000000"/>
              </w:rPr>
              <w:t xml:space="preserve">Замовник перевіряє КЕП/УЕП учасника на сайті центрального </w:t>
            </w:r>
            <w:proofErr w:type="spellStart"/>
            <w:r w:rsidRPr="00C44F9D">
              <w:rPr>
                <w:rFonts w:ascii="Times New Roman" w:eastAsia="Times New Roman" w:hAnsi="Times New Roman" w:cs="Times New Roman"/>
                <w:color w:val="000000"/>
              </w:rPr>
              <w:t>засвідчувального</w:t>
            </w:r>
            <w:proofErr w:type="spellEnd"/>
            <w:r w:rsidRPr="00C44F9D">
              <w:rPr>
                <w:rFonts w:ascii="Times New Roman" w:eastAsia="Times New Roman" w:hAnsi="Times New Roman" w:cs="Times New Roman"/>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15D5E" w:rsidRPr="00C44F9D" w:rsidRDefault="00B15D5E" w:rsidP="000970FE">
            <w:pPr>
              <w:widowControl w:val="0"/>
              <w:ind w:left="40" w:hanging="20"/>
              <w:jc w:val="both"/>
              <w:rPr>
                <w:rFonts w:ascii="Times New Roman" w:eastAsia="Times New Roman" w:hAnsi="Times New Roman" w:cs="Times New Roman"/>
                <w:color w:val="000000"/>
              </w:rPr>
            </w:pPr>
          </w:p>
          <w:p w:rsidR="00B15D5E" w:rsidRPr="00C44F9D" w:rsidRDefault="00B15D5E" w:rsidP="000970FE">
            <w:pPr>
              <w:widowControl w:val="0"/>
              <w:ind w:left="40" w:hanging="20"/>
              <w:jc w:val="both"/>
              <w:rPr>
                <w:rFonts w:ascii="Times New Roman" w:eastAsia="Times New Roman" w:hAnsi="Times New Roman" w:cs="Times New Roman"/>
                <w:color w:val="000000"/>
              </w:rPr>
            </w:pPr>
          </w:p>
          <w:p w:rsidR="000970FE" w:rsidRPr="00C44F9D" w:rsidRDefault="00B15D5E" w:rsidP="00B15D5E">
            <w:pPr>
              <w:widowControl w:val="0"/>
              <w:ind w:firstLine="463"/>
              <w:jc w:val="both"/>
              <w:rPr>
                <w:rFonts w:ascii="Times New Roman" w:eastAsia="Times New Roman" w:hAnsi="Times New Roman" w:cs="Times New Roman"/>
                <w:color w:val="0D0D0D"/>
              </w:rPr>
            </w:pPr>
            <w:bookmarkStart w:id="2" w:name="_heading=h.2et92p0" w:colFirst="0" w:colLast="0"/>
            <w:bookmarkEnd w:id="2"/>
            <w:r w:rsidRPr="00C44F9D">
              <w:rPr>
                <w:rFonts w:ascii="Times New Roman" w:eastAsia="Times New Roman" w:hAnsi="Times New Roman" w:cs="Times New Roman"/>
                <w:color w:val="000000"/>
              </w:rPr>
              <w:t xml:space="preserve">1.7. </w:t>
            </w:r>
            <w:r w:rsidR="000970FE" w:rsidRPr="00C44F9D">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000970FE" w:rsidRPr="00C44F9D">
              <w:rPr>
                <w:rFonts w:ascii="Times New Roman" w:eastAsia="Times New Roman" w:hAnsi="Times New Roman" w:cs="Times New Roman"/>
                <w:color w:val="000000"/>
              </w:rPr>
              <w:t>закупівель</w:t>
            </w:r>
            <w:proofErr w:type="spellEnd"/>
            <w:r w:rsidR="000970FE" w:rsidRPr="00C44F9D">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000970FE" w:rsidRPr="00C44F9D">
              <w:rPr>
                <w:rFonts w:ascii="Times New Roman" w:eastAsia="Times New Roman" w:hAnsi="Times New Roman" w:cs="Times New Roman"/>
                <w:color w:val="000000"/>
              </w:rPr>
              <w:t>закупівель</w:t>
            </w:r>
            <w:proofErr w:type="spellEnd"/>
            <w:r w:rsidR="000970FE" w:rsidRPr="00C44F9D">
              <w:rPr>
                <w:rFonts w:ascii="Times New Roman" w:eastAsia="Times New Roman" w:hAnsi="Times New Roman" w:cs="Times New Roman"/>
                <w:color w:val="000000"/>
              </w:rPr>
              <w:t>).</w:t>
            </w:r>
          </w:p>
          <w:p w:rsidR="000970FE" w:rsidRPr="00C44F9D" w:rsidRDefault="00B15D5E" w:rsidP="00B15D5E">
            <w:pPr>
              <w:widowControl w:val="0"/>
              <w:ind w:firstLine="463"/>
              <w:jc w:val="both"/>
              <w:rPr>
                <w:rFonts w:ascii="Times New Roman" w:eastAsia="Times New Roman" w:hAnsi="Times New Roman" w:cs="Times New Roman"/>
              </w:rPr>
            </w:pPr>
            <w:bookmarkStart w:id="3" w:name="_heading=h.hjqm8skarbdr" w:colFirst="0" w:colLast="0"/>
            <w:bookmarkEnd w:id="3"/>
            <w:r w:rsidRPr="00C44F9D">
              <w:rPr>
                <w:rFonts w:ascii="Times New Roman" w:eastAsia="Times New Roman" w:hAnsi="Times New Roman" w:cs="Times New Roman"/>
              </w:rPr>
              <w:t xml:space="preserve">1.8. </w:t>
            </w:r>
            <w:r w:rsidR="000970FE" w:rsidRPr="00C44F9D">
              <w:rPr>
                <w:rFonts w:ascii="Times New Roman" w:eastAsia="Times New Roman" w:hAnsi="Times New Roman" w:cs="Times New Roman"/>
              </w:rPr>
              <w:t xml:space="preserve">Тендерні пропозиції мають право подавати всі заінтересовані особи. </w:t>
            </w:r>
          </w:p>
          <w:p w:rsidR="000970FE" w:rsidRPr="00C44F9D" w:rsidRDefault="00B15D5E" w:rsidP="00B15D5E">
            <w:pPr>
              <w:widowControl w:val="0"/>
              <w:ind w:firstLine="463"/>
              <w:jc w:val="both"/>
              <w:rPr>
                <w:rFonts w:ascii="Times New Roman" w:eastAsia="Times New Roman" w:hAnsi="Times New Roman" w:cs="Times New Roman"/>
              </w:rPr>
            </w:pPr>
            <w:bookmarkStart w:id="4" w:name="_heading=h.ftj7vaqoric" w:colFirst="0" w:colLast="0"/>
            <w:bookmarkEnd w:id="4"/>
            <w:r w:rsidRPr="00C44F9D">
              <w:rPr>
                <w:rFonts w:ascii="Times New Roman" w:eastAsia="Times New Roman" w:hAnsi="Times New Roman" w:cs="Times New Roman"/>
              </w:rPr>
              <w:t xml:space="preserve">1.9. </w:t>
            </w:r>
            <w:r w:rsidR="000970FE" w:rsidRPr="00C44F9D">
              <w:rPr>
                <w:rFonts w:ascii="Times New Roman" w:eastAsia="Times New Roman" w:hAnsi="Times New Roman" w:cs="Times New Roman"/>
              </w:rPr>
              <w:t>Кожен учасник має право подати тільки одну тендерну пропозицію(у тому числі до визначеної в тендерній документації ч</w:t>
            </w:r>
            <w:r w:rsidRPr="00C44F9D">
              <w:rPr>
                <w:rFonts w:ascii="Times New Roman" w:eastAsia="Times New Roman" w:hAnsi="Times New Roman" w:cs="Times New Roman"/>
              </w:rPr>
              <w:t xml:space="preserve">астини предмета закупівлі (лота, </w:t>
            </w:r>
            <w:r w:rsidR="000970FE" w:rsidRPr="00C44F9D">
              <w:rPr>
                <w:rFonts w:ascii="Times New Roman" w:eastAsia="Times New Roman" w:hAnsi="Times New Roman" w:cs="Times New Roman"/>
                <w:i/>
              </w:rPr>
              <w:t>у разі здійснення закупівлі за лотами)</w:t>
            </w:r>
            <w:r w:rsidR="000970FE" w:rsidRPr="00C44F9D">
              <w:rPr>
                <w:rFonts w:ascii="Times New Roman" w:eastAsia="Times New Roman" w:hAnsi="Times New Roman" w:cs="Times New Roman"/>
              </w:rPr>
              <w:t xml:space="preserve">. </w:t>
            </w:r>
          </w:p>
        </w:tc>
      </w:tr>
      <w:tr w:rsidR="002E2B85" w:rsidRPr="000A0E39" w:rsidTr="00B76C87">
        <w:trPr>
          <w:trHeight w:val="913"/>
          <w:jc w:val="center"/>
        </w:trPr>
        <w:tc>
          <w:tcPr>
            <w:tcW w:w="705" w:type="dxa"/>
          </w:tcPr>
          <w:p w:rsidR="002E2B85" w:rsidRPr="002E2B85" w:rsidRDefault="002E2B85" w:rsidP="002E2B85">
            <w:pPr>
              <w:widowControl w:val="0"/>
              <w:jc w:val="center"/>
              <w:rPr>
                <w:rFonts w:ascii="Times New Roman" w:eastAsia="Times New Roman" w:hAnsi="Times New Roman" w:cs="Times New Roman"/>
              </w:rPr>
            </w:pPr>
            <w:r w:rsidRPr="002E2B85">
              <w:rPr>
                <w:rFonts w:ascii="Times New Roman" w:eastAsia="Times New Roman" w:hAnsi="Times New Roman" w:cs="Times New Roman"/>
                <w:color w:val="000000"/>
              </w:rPr>
              <w:lastRenderedPageBreak/>
              <w:t>2</w:t>
            </w:r>
          </w:p>
        </w:tc>
        <w:tc>
          <w:tcPr>
            <w:tcW w:w="2125" w:type="dxa"/>
          </w:tcPr>
          <w:p w:rsidR="002E2B85" w:rsidRPr="002E2B85" w:rsidRDefault="002E2B85" w:rsidP="002E2B85">
            <w:pPr>
              <w:widowControl w:val="0"/>
              <w:rPr>
                <w:rFonts w:ascii="Times New Roman" w:eastAsia="Times New Roman" w:hAnsi="Times New Roman" w:cs="Times New Roman"/>
              </w:rPr>
            </w:pPr>
            <w:bookmarkStart w:id="5" w:name="_heading=h.tyjcwt" w:colFirst="0" w:colLast="0"/>
            <w:bookmarkEnd w:id="5"/>
            <w:r w:rsidRPr="002E2B85">
              <w:rPr>
                <w:rFonts w:ascii="Times New Roman" w:eastAsia="Times New Roman" w:hAnsi="Times New Roman" w:cs="Times New Roman"/>
                <w:b/>
                <w:color w:val="000000"/>
              </w:rPr>
              <w:t>Забезпечення тендерної пропозиції</w:t>
            </w:r>
          </w:p>
        </w:tc>
        <w:tc>
          <w:tcPr>
            <w:tcW w:w="7519" w:type="dxa"/>
          </w:tcPr>
          <w:p w:rsidR="002E2B85" w:rsidRPr="009B176F" w:rsidRDefault="002E2B85" w:rsidP="002E2B85">
            <w:pPr>
              <w:widowControl w:val="0"/>
              <w:spacing w:beforeLines="40" w:before="96" w:afterLines="40" w:after="96"/>
              <w:ind w:right="113"/>
              <w:contextualSpacing/>
              <w:jc w:val="both"/>
              <w:rPr>
                <w:rFonts w:ascii="Times New Roman" w:hAnsi="Times New Roman" w:cs="Times New Roman"/>
              </w:rPr>
            </w:pPr>
            <w:r w:rsidRPr="00D231E4">
              <w:rPr>
                <w:rFonts w:ascii="Times New Roman" w:hAnsi="Times New Roman" w:cs="Times New Roman"/>
              </w:rPr>
              <w:t xml:space="preserve">2.1. Замовник вимагає надання учасниками забезпечення тендерної пропозиції у формі банківської гарантії у вигляді електронного документа, скріпленого кваліфікованим електронним підписом банка-гаранта. Банківська гарантія оформляється відповідно до вимог Постанови НБУ №639 від 15.12.2004 та  Наказу  Міністерства розвитку економіки, торгівлі та сільського </w:t>
            </w:r>
            <w:r w:rsidRPr="00136E9B">
              <w:rPr>
                <w:rFonts w:ascii="Times New Roman" w:hAnsi="Times New Roman" w:cs="Times New Roman"/>
              </w:rPr>
              <w:t>господарства України (Уповноваженого органу) № 2628 від 14.12.2020р. (за винятком підстав для неповернення забезпечення)   на суму визначену в п.2.3.з грошовим покриттям.</w:t>
            </w:r>
            <w:r>
              <w:rPr>
                <w:rFonts w:ascii="Times New Roman" w:hAnsi="Times New Roman" w:cs="Times New Roman"/>
              </w:rPr>
              <w:t xml:space="preserve"> (детальніше – згідно із табл. 5 додатку №1 до ТД)</w:t>
            </w:r>
          </w:p>
          <w:p w:rsidR="002E2B85" w:rsidRPr="009B176F" w:rsidRDefault="002E2B85" w:rsidP="002E2B85">
            <w:pPr>
              <w:widowControl w:val="0"/>
              <w:spacing w:beforeLines="40" w:before="96" w:afterLines="40" w:after="96"/>
              <w:ind w:left="62" w:right="113"/>
              <w:contextualSpacing/>
              <w:jc w:val="both"/>
              <w:rPr>
                <w:rFonts w:ascii="Times New Roman" w:hAnsi="Times New Roman" w:cs="Times New Roman"/>
              </w:rPr>
            </w:pPr>
          </w:p>
          <w:p w:rsidR="002E2B85" w:rsidRPr="002E2B85" w:rsidRDefault="002E2B85" w:rsidP="002E2B85">
            <w:pPr>
              <w:widowControl w:val="0"/>
              <w:spacing w:beforeLines="40" w:before="96" w:afterLines="40" w:after="96"/>
              <w:ind w:left="62" w:right="113"/>
              <w:contextualSpacing/>
              <w:jc w:val="both"/>
              <w:rPr>
                <w:rFonts w:ascii="Times New Roman" w:hAnsi="Times New Roman" w:cs="Times New Roman"/>
              </w:rPr>
            </w:pPr>
            <w:r w:rsidRPr="002E2B85">
              <w:rPr>
                <w:rFonts w:ascii="Times New Roman" w:hAnsi="Times New Roman" w:cs="Times New Roman"/>
              </w:rPr>
              <w:t xml:space="preserve">2.2.  Реквізити замовника: </w:t>
            </w:r>
          </w:p>
          <w:p w:rsidR="002E2B85" w:rsidRPr="002E2B85" w:rsidRDefault="002E2B85" w:rsidP="002E2B85">
            <w:pPr>
              <w:widowControl w:val="0"/>
              <w:spacing w:beforeLines="40" w:before="96" w:afterLines="40" w:after="96"/>
              <w:ind w:left="33" w:right="113"/>
              <w:contextualSpacing/>
              <w:jc w:val="both"/>
              <w:rPr>
                <w:rFonts w:ascii="Times New Roman" w:hAnsi="Times New Roman" w:cs="Times New Roman"/>
                <w:i/>
              </w:rPr>
            </w:pPr>
            <w:r w:rsidRPr="002E2B85">
              <w:rPr>
                <w:rFonts w:ascii="Times New Roman" w:hAnsi="Times New Roman" w:cs="Times New Roman"/>
                <w:i/>
              </w:rPr>
              <w:t xml:space="preserve">Управління житлово-комунального господарства </w:t>
            </w:r>
            <w:proofErr w:type="spellStart"/>
            <w:r w:rsidRPr="002E2B85">
              <w:rPr>
                <w:rFonts w:ascii="Times New Roman" w:hAnsi="Times New Roman" w:cs="Times New Roman"/>
                <w:i/>
              </w:rPr>
              <w:t>Новороздільської</w:t>
            </w:r>
            <w:proofErr w:type="spellEnd"/>
            <w:r w:rsidRPr="002E2B85">
              <w:rPr>
                <w:rFonts w:ascii="Times New Roman" w:hAnsi="Times New Roman" w:cs="Times New Roman"/>
                <w:i/>
              </w:rPr>
              <w:t xml:space="preserve"> міської ради</w:t>
            </w:r>
          </w:p>
          <w:p w:rsidR="002E2B85" w:rsidRPr="00A43215" w:rsidRDefault="002E2B85" w:rsidP="002E2B85">
            <w:pPr>
              <w:widowControl w:val="0"/>
              <w:spacing w:beforeLines="40" w:before="96" w:afterLines="40" w:after="96"/>
              <w:ind w:left="33" w:right="113"/>
              <w:contextualSpacing/>
              <w:jc w:val="both"/>
              <w:rPr>
                <w:rFonts w:ascii="Times New Roman" w:hAnsi="Times New Roman" w:cs="Times New Roman"/>
                <w:i/>
              </w:rPr>
            </w:pPr>
            <w:r w:rsidRPr="002E2B85">
              <w:rPr>
                <w:rFonts w:ascii="Times New Roman" w:hAnsi="Times New Roman" w:cs="Times New Roman"/>
                <w:i/>
              </w:rPr>
              <w:t xml:space="preserve">Код </w:t>
            </w:r>
            <w:r w:rsidRPr="00A43215">
              <w:rPr>
                <w:rFonts w:ascii="Times New Roman" w:hAnsi="Times New Roman" w:cs="Times New Roman"/>
                <w:i/>
              </w:rPr>
              <w:t xml:space="preserve">ЄДРПОУ </w:t>
            </w:r>
            <w:r w:rsidRPr="00A43215">
              <w:rPr>
                <w:rFonts w:ascii="Times New Roman" w:hAnsi="Times New Roman" w:cs="Times New Roman"/>
                <w:i/>
              </w:rPr>
              <w:tab/>
            </w:r>
            <w:r w:rsidRPr="00A43215">
              <w:rPr>
                <w:rFonts w:ascii="Times New Roman" w:hAnsi="Times New Roman" w:cs="Times New Roman"/>
                <w:i/>
              </w:rPr>
              <w:tab/>
              <w:t>44306232</w:t>
            </w:r>
          </w:p>
          <w:p w:rsidR="002E2B85" w:rsidRPr="009B176F" w:rsidRDefault="002E2B85" w:rsidP="002E2B85">
            <w:pPr>
              <w:widowControl w:val="0"/>
              <w:spacing w:beforeLines="40" w:before="96" w:afterLines="40" w:after="96"/>
              <w:ind w:left="33" w:right="113"/>
              <w:contextualSpacing/>
              <w:jc w:val="both"/>
              <w:rPr>
                <w:rFonts w:ascii="Times New Roman" w:hAnsi="Times New Roman" w:cs="Times New Roman"/>
                <w:i/>
              </w:rPr>
            </w:pPr>
            <w:r w:rsidRPr="00A43215">
              <w:rPr>
                <w:rFonts w:ascii="Times New Roman" w:hAnsi="Times New Roman" w:cs="Times New Roman"/>
                <w:i/>
              </w:rPr>
              <w:t xml:space="preserve">р/р </w:t>
            </w:r>
            <w:r w:rsidR="00A43215" w:rsidRPr="00A43215">
              <w:rPr>
                <w:rFonts w:ascii="Times New Roman" w:hAnsi="Times New Roman" w:cs="Times New Roman"/>
                <w:i/>
              </w:rPr>
              <w:t xml:space="preserve">UA928201720355159015088185615  </w:t>
            </w:r>
            <w:r w:rsidRPr="00A43215">
              <w:rPr>
                <w:rFonts w:ascii="Times New Roman" w:hAnsi="Times New Roman" w:cs="Times New Roman"/>
                <w:i/>
              </w:rPr>
              <w:t xml:space="preserve">в </w:t>
            </w:r>
            <w:proofErr w:type="spellStart"/>
            <w:r w:rsidRPr="00A43215">
              <w:rPr>
                <w:rFonts w:ascii="Times New Roman" w:hAnsi="Times New Roman" w:cs="Times New Roman"/>
                <w:i/>
              </w:rPr>
              <w:t>Держказначейська</w:t>
            </w:r>
            <w:proofErr w:type="spellEnd"/>
            <w:r w:rsidRPr="00A43215">
              <w:rPr>
                <w:rFonts w:ascii="Times New Roman" w:hAnsi="Times New Roman" w:cs="Times New Roman"/>
                <w:i/>
              </w:rPr>
              <w:t xml:space="preserve"> служба України </w:t>
            </w:r>
            <w:proofErr w:type="spellStart"/>
            <w:r w:rsidRPr="00A43215">
              <w:rPr>
                <w:rFonts w:ascii="Times New Roman" w:hAnsi="Times New Roman" w:cs="Times New Roman"/>
                <w:i/>
              </w:rPr>
              <w:t>м.Київ</w:t>
            </w:r>
            <w:proofErr w:type="spellEnd"/>
          </w:p>
          <w:p w:rsidR="002E2B85" w:rsidRPr="009B176F" w:rsidRDefault="002E2B85" w:rsidP="002E2B85">
            <w:pPr>
              <w:widowControl w:val="0"/>
              <w:spacing w:beforeLines="40" w:before="96" w:afterLines="40" w:after="96"/>
              <w:ind w:right="113"/>
              <w:contextualSpacing/>
              <w:jc w:val="both"/>
              <w:rPr>
                <w:rFonts w:ascii="Times New Roman" w:hAnsi="Times New Roman" w:cs="Times New Roman"/>
                <w:i/>
              </w:rPr>
            </w:pPr>
          </w:p>
          <w:p w:rsidR="002E2B85" w:rsidRPr="00136E9B" w:rsidRDefault="002E2B85" w:rsidP="002E2B85">
            <w:pPr>
              <w:widowControl w:val="0"/>
              <w:spacing w:beforeLines="40" w:before="96" w:afterLines="40" w:after="96"/>
              <w:ind w:left="62" w:right="113"/>
              <w:contextualSpacing/>
              <w:jc w:val="both"/>
              <w:rPr>
                <w:rFonts w:ascii="Times New Roman" w:hAnsi="Times New Roman" w:cs="Times New Roman"/>
                <w:b/>
              </w:rPr>
            </w:pPr>
            <w:r w:rsidRPr="009B176F">
              <w:rPr>
                <w:rFonts w:ascii="Times New Roman" w:hAnsi="Times New Roman" w:cs="Times New Roman"/>
              </w:rPr>
              <w:t xml:space="preserve">2.3. Розмір </w:t>
            </w:r>
            <w:r w:rsidRPr="00136E9B">
              <w:rPr>
                <w:rFonts w:ascii="Times New Roman" w:hAnsi="Times New Roman" w:cs="Times New Roman"/>
              </w:rPr>
              <w:t xml:space="preserve">забезпечення тендерної пропозиції (не більше </w:t>
            </w:r>
            <w:r>
              <w:rPr>
                <w:rFonts w:ascii="Times New Roman" w:hAnsi="Times New Roman" w:cs="Times New Roman"/>
              </w:rPr>
              <w:t>3</w:t>
            </w:r>
            <w:r w:rsidRPr="00136E9B">
              <w:rPr>
                <w:rFonts w:ascii="Times New Roman" w:hAnsi="Times New Roman" w:cs="Times New Roman"/>
              </w:rPr>
              <w:t xml:space="preserve">% від очікуваної вартості) – </w:t>
            </w:r>
            <w:r w:rsidRPr="00136E9B">
              <w:rPr>
                <w:rFonts w:ascii="Times New Roman" w:hAnsi="Times New Roman" w:cs="Times New Roman"/>
                <w:b/>
              </w:rPr>
              <w:t xml:space="preserve"> </w:t>
            </w:r>
            <w:r>
              <w:rPr>
                <w:rFonts w:ascii="Times New Roman" w:hAnsi="Times New Roman" w:cs="Times New Roman"/>
                <w:b/>
                <w:lang w:val="en-US"/>
              </w:rPr>
              <w:t>6</w:t>
            </w:r>
            <w:r w:rsidRPr="00136E9B">
              <w:rPr>
                <w:rFonts w:ascii="Times New Roman" w:hAnsi="Times New Roman" w:cs="Times New Roman"/>
                <w:b/>
              </w:rPr>
              <w:t xml:space="preserve"> 000,00 гривень </w:t>
            </w:r>
          </w:p>
          <w:p w:rsidR="002E2B85" w:rsidRPr="00D231E4" w:rsidRDefault="002E2B85" w:rsidP="002E2B85">
            <w:pPr>
              <w:widowControl w:val="0"/>
              <w:spacing w:beforeLines="40" w:before="96" w:afterLines="40" w:after="96"/>
              <w:ind w:left="62" w:right="113"/>
              <w:contextualSpacing/>
              <w:jc w:val="both"/>
              <w:rPr>
                <w:rFonts w:ascii="Times New Roman" w:hAnsi="Times New Roman" w:cs="Times New Roman"/>
              </w:rPr>
            </w:pPr>
            <w:r w:rsidRPr="00136E9B">
              <w:rPr>
                <w:rFonts w:ascii="Times New Roman" w:hAnsi="Times New Roman" w:cs="Times New Roman"/>
              </w:rPr>
              <w:t>2.4. Строк дії забезпечення тендерної пропозиції</w:t>
            </w:r>
            <w:r w:rsidRPr="00D231E4">
              <w:rPr>
                <w:rFonts w:ascii="Times New Roman" w:hAnsi="Times New Roman" w:cs="Times New Roman"/>
              </w:rPr>
              <w:t xml:space="preserve"> має становити не менше ніж 90 календарних днів з кінцевого строку для подання  тендерних пропозицій.</w:t>
            </w:r>
          </w:p>
          <w:p w:rsidR="002E2B85" w:rsidRPr="00D231E4" w:rsidRDefault="002E2B85" w:rsidP="002E2B85">
            <w:pPr>
              <w:widowControl w:val="0"/>
              <w:spacing w:beforeLines="40" w:before="96" w:afterLines="40" w:after="96"/>
              <w:ind w:left="62" w:right="113"/>
              <w:contextualSpacing/>
              <w:jc w:val="both"/>
              <w:rPr>
                <w:rFonts w:ascii="Times New Roman" w:hAnsi="Times New Roman" w:cs="Times New Roman"/>
              </w:rPr>
            </w:pPr>
            <w:r w:rsidRPr="00D231E4">
              <w:rPr>
                <w:rFonts w:ascii="Times New Roman" w:hAnsi="Times New Roman" w:cs="Times New Roman"/>
              </w:rPr>
              <w:t xml:space="preserve">2.5. Банківська гарантія має  надаватися банківською установою (далі – Гарант) на користь Замовника (далі – </w:t>
            </w:r>
            <w:proofErr w:type="spellStart"/>
            <w:r w:rsidRPr="00D231E4">
              <w:rPr>
                <w:rFonts w:ascii="Times New Roman" w:hAnsi="Times New Roman" w:cs="Times New Roman"/>
              </w:rPr>
              <w:t>Бенефіціар</w:t>
            </w:r>
            <w:proofErr w:type="spellEnd"/>
            <w:r w:rsidRPr="00D231E4">
              <w:rPr>
                <w:rFonts w:ascii="Times New Roman" w:hAnsi="Times New Roman" w:cs="Times New Roman"/>
              </w:rPr>
              <w:t xml:space="preserve">)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випадки, перелік яких міститься в п.  3.2 частини 3 розділу 3 ТД. </w:t>
            </w:r>
          </w:p>
          <w:p w:rsidR="002E2B85" w:rsidRPr="00D231E4" w:rsidRDefault="002E2B85" w:rsidP="002E2B85">
            <w:pPr>
              <w:widowControl w:val="0"/>
              <w:spacing w:beforeLines="40" w:before="96" w:afterLines="40" w:after="96"/>
              <w:ind w:left="62" w:right="113"/>
              <w:contextualSpacing/>
              <w:jc w:val="both"/>
              <w:rPr>
                <w:rFonts w:ascii="Times New Roman" w:hAnsi="Times New Roman" w:cs="Times New Roman"/>
              </w:rPr>
            </w:pPr>
            <w:r w:rsidRPr="00D231E4">
              <w:rPr>
                <w:rFonts w:ascii="Times New Roman" w:hAnsi="Times New Roman" w:cs="Times New Roman"/>
              </w:rPr>
              <w:t>2.6. Разом з банківською гарантією надаються:</w:t>
            </w:r>
          </w:p>
          <w:p w:rsidR="002E2B85" w:rsidRPr="00D231E4" w:rsidRDefault="002E2B85" w:rsidP="002E2B85">
            <w:pPr>
              <w:widowControl w:val="0"/>
              <w:spacing w:beforeLines="40" w:before="96" w:afterLines="40" w:after="96"/>
              <w:ind w:left="62" w:right="113"/>
              <w:contextualSpacing/>
              <w:jc w:val="both"/>
              <w:rPr>
                <w:rFonts w:ascii="Times New Roman" w:hAnsi="Times New Roman" w:cs="Times New Roman"/>
              </w:rPr>
            </w:pPr>
            <w:r w:rsidRPr="00D231E4">
              <w:rPr>
                <w:rFonts w:ascii="Times New Roman" w:hAnsi="Times New Roman" w:cs="Times New Roman"/>
              </w:rPr>
              <w:t>- документи, які підтверджують повноваження особи, яка підписує банківську гарантію,</w:t>
            </w:r>
          </w:p>
          <w:p w:rsidR="002E2B85" w:rsidRPr="00D231E4" w:rsidRDefault="002E2B85" w:rsidP="002E2B85">
            <w:pPr>
              <w:widowControl w:val="0"/>
              <w:spacing w:beforeLines="40" w:before="96" w:afterLines="40" w:after="96"/>
              <w:ind w:left="62" w:right="113"/>
              <w:contextualSpacing/>
              <w:jc w:val="both"/>
              <w:rPr>
                <w:rFonts w:ascii="Times New Roman" w:hAnsi="Times New Roman" w:cs="Times New Roman"/>
              </w:rPr>
            </w:pPr>
            <w:r w:rsidRPr="00D231E4">
              <w:rPr>
                <w:rFonts w:ascii="Times New Roman" w:hAnsi="Times New Roman" w:cs="Times New Roman"/>
              </w:rPr>
              <w:t xml:space="preserve">-  </w:t>
            </w:r>
            <w:proofErr w:type="spellStart"/>
            <w:r w:rsidRPr="00D231E4">
              <w:rPr>
                <w:rFonts w:ascii="Times New Roman" w:hAnsi="Times New Roman" w:cs="Times New Roman"/>
              </w:rPr>
              <w:t>скан</w:t>
            </w:r>
            <w:proofErr w:type="spellEnd"/>
            <w:r w:rsidRPr="00D231E4">
              <w:rPr>
                <w:rFonts w:ascii="Times New Roman" w:hAnsi="Times New Roman" w:cs="Times New Roman"/>
              </w:rPr>
              <w:t>-копія ліцензії, виданої банку (або виписка/витяг з реєстру НБУ),</w:t>
            </w:r>
          </w:p>
          <w:p w:rsidR="002E2B85" w:rsidRPr="009B176F" w:rsidRDefault="002E2B85" w:rsidP="002E2B85">
            <w:pPr>
              <w:widowControl w:val="0"/>
              <w:spacing w:beforeLines="40" w:before="96" w:afterLines="40" w:after="96"/>
              <w:ind w:left="62" w:right="113"/>
              <w:contextualSpacing/>
              <w:jc w:val="both"/>
              <w:rPr>
                <w:rFonts w:ascii="Times New Roman" w:hAnsi="Times New Roman" w:cs="Times New Roman"/>
              </w:rPr>
            </w:pPr>
            <w:r w:rsidRPr="00D231E4">
              <w:rPr>
                <w:rFonts w:ascii="Times New Roman" w:hAnsi="Times New Roman" w:cs="Times New Roman"/>
              </w:rPr>
              <w:t xml:space="preserve">- документ з банку, що підтверджує наявність грошового покриття та розрахунковий документ, який містить доручення платника банку, здійснити переказ визначеної в ньому суми коштів зі свого рахунку на рахунок </w:t>
            </w:r>
            <w:r w:rsidRPr="005136B3">
              <w:rPr>
                <w:rFonts w:ascii="Times New Roman" w:hAnsi="Times New Roman" w:cs="Times New Roman"/>
              </w:rPr>
              <w:t>отримувача/гаранта.</w:t>
            </w:r>
          </w:p>
          <w:p w:rsidR="002E2B85" w:rsidRPr="009B176F" w:rsidRDefault="002E2B85" w:rsidP="002E2B85">
            <w:pPr>
              <w:spacing w:before="120" w:after="240"/>
              <w:jc w:val="both"/>
              <w:rPr>
                <w:rFonts w:ascii="Times New Roman" w:hAnsi="Times New Roman" w:cs="Times New Roman"/>
                <w:b/>
                <w:i/>
                <w:shd w:val="solid" w:color="FFFFFF" w:fill="FFFFFF"/>
                <w:lang w:eastAsia="en-US"/>
              </w:rPr>
            </w:pPr>
            <w:r w:rsidRPr="009B176F">
              <w:rPr>
                <w:rFonts w:ascii="Times New Roman" w:hAnsi="Times New Roman" w:cs="Times New Roman"/>
              </w:rPr>
              <w:t>2.7. Усі витрати, пов'язані з наданням забезпечення тендерної пропозиції, здійснюються за рахунок коштів Учасника.</w:t>
            </w:r>
          </w:p>
        </w:tc>
      </w:tr>
      <w:tr w:rsidR="002E2B85" w:rsidRPr="000A0E39" w:rsidTr="00B76C87">
        <w:trPr>
          <w:trHeight w:val="1119"/>
          <w:jc w:val="center"/>
        </w:trPr>
        <w:tc>
          <w:tcPr>
            <w:tcW w:w="705" w:type="dxa"/>
          </w:tcPr>
          <w:p w:rsidR="002E2B85" w:rsidRPr="002E2B85" w:rsidRDefault="002E2B85" w:rsidP="002E2B85">
            <w:pPr>
              <w:widowControl w:val="0"/>
              <w:jc w:val="center"/>
              <w:rPr>
                <w:rFonts w:ascii="Times New Roman" w:eastAsia="Times New Roman" w:hAnsi="Times New Roman" w:cs="Times New Roman"/>
              </w:rPr>
            </w:pPr>
            <w:r w:rsidRPr="002E2B85">
              <w:rPr>
                <w:rFonts w:ascii="Times New Roman" w:eastAsia="Times New Roman" w:hAnsi="Times New Roman" w:cs="Times New Roman"/>
                <w:color w:val="000000"/>
              </w:rPr>
              <w:lastRenderedPageBreak/>
              <w:t>3</w:t>
            </w:r>
          </w:p>
        </w:tc>
        <w:tc>
          <w:tcPr>
            <w:tcW w:w="2125" w:type="dxa"/>
          </w:tcPr>
          <w:p w:rsidR="002E2B85" w:rsidRPr="002E2B85" w:rsidRDefault="002E2B85" w:rsidP="002E2B85">
            <w:pPr>
              <w:widowControl w:val="0"/>
              <w:rPr>
                <w:rFonts w:ascii="Times New Roman" w:eastAsia="Times New Roman" w:hAnsi="Times New Roman" w:cs="Times New Roman"/>
              </w:rPr>
            </w:pPr>
            <w:r w:rsidRPr="002E2B85">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tcPr>
          <w:p w:rsidR="002E2B85" w:rsidRPr="002E2B85" w:rsidRDefault="002E2B85" w:rsidP="002E2B85">
            <w:pPr>
              <w:widowControl w:val="0"/>
              <w:ind w:right="120"/>
              <w:jc w:val="both"/>
              <w:rPr>
                <w:rFonts w:ascii="Times New Roman" w:eastAsia="Times New Roman" w:hAnsi="Times New Roman" w:cs="Times New Roman"/>
              </w:rPr>
            </w:pPr>
            <w:r w:rsidRPr="002E2B85">
              <w:rPr>
                <w:rFonts w:ascii="Times New Roman" w:eastAsia="Times New Roman" w:hAnsi="Times New Roman" w:cs="Times New Roman"/>
              </w:rPr>
              <w:t xml:space="preserve">3.1. Забезпечення тендерної пропозиції </w:t>
            </w:r>
            <w:r w:rsidRPr="002E2B85">
              <w:rPr>
                <w:rFonts w:ascii="Times New Roman" w:eastAsia="Times New Roman" w:hAnsi="Times New Roman" w:cs="Times New Roman"/>
                <w:b/>
                <w:i/>
              </w:rPr>
              <w:t xml:space="preserve">повертається </w:t>
            </w:r>
            <w:r w:rsidRPr="002E2B85">
              <w:rPr>
                <w:rFonts w:ascii="Times New Roman" w:eastAsia="Times New Roman" w:hAnsi="Times New Roman" w:cs="Times New Roman"/>
              </w:rPr>
              <w:t>учаснику у разі:</w:t>
            </w:r>
          </w:p>
          <w:p w:rsidR="002E2B85" w:rsidRPr="002E2B85" w:rsidRDefault="002E2B85" w:rsidP="002E2B85">
            <w:pPr>
              <w:widowControl w:val="0"/>
              <w:numPr>
                <w:ilvl w:val="0"/>
                <w:numId w:val="7"/>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2E2B85">
              <w:rPr>
                <w:rFonts w:ascii="Times New Roman" w:eastAsia="Times New Roman" w:hAnsi="Times New Roman" w:cs="Times New Roman"/>
              </w:rPr>
              <w:t>закінчення строку дії тендерної пропозиції та забезпечення тендерної пропозиції, зазначеного в тендерній документації;</w:t>
            </w:r>
          </w:p>
          <w:p w:rsidR="002E2B85" w:rsidRPr="002E2B85" w:rsidRDefault="002E2B85" w:rsidP="002E2B85">
            <w:pPr>
              <w:widowControl w:val="0"/>
              <w:numPr>
                <w:ilvl w:val="0"/>
                <w:numId w:val="7"/>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2E2B85">
              <w:rPr>
                <w:rFonts w:ascii="Times New Roman" w:eastAsia="Times New Roman" w:hAnsi="Times New Roman" w:cs="Times New Roman"/>
              </w:rPr>
              <w:t>укладення договору про закупівлю з учасником, який став переможцем процедури закупівлі;</w:t>
            </w:r>
          </w:p>
          <w:p w:rsidR="002E2B85" w:rsidRPr="002E2B85" w:rsidRDefault="002E2B85" w:rsidP="002E2B85">
            <w:pPr>
              <w:widowControl w:val="0"/>
              <w:numPr>
                <w:ilvl w:val="0"/>
                <w:numId w:val="7"/>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2E2B85">
              <w:rPr>
                <w:rFonts w:ascii="Times New Roman" w:eastAsia="Times New Roman" w:hAnsi="Times New Roman" w:cs="Times New Roman"/>
              </w:rPr>
              <w:t>відкликання тендерної пропозиції до закінчення строку її подання;</w:t>
            </w:r>
          </w:p>
          <w:p w:rsidR="002E2B85" w:rsidRPr="002E2B85" w:rsidRDefault="002E2B85" w:rsidP="002E2B85">
            <w:pPr>
              <w:widowControl w:val="0"/>
              <w:numPr>
                <w:ilvl w:val="0"/>
                <w:numId w:val="7"/>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2E2B85">
              <w:rPr>
                <w:rFonts w:ascii="Times New Roman" w:eastAsia="Times New Roman" w:hAnsi="Times New Roman" w:cs="Times New Roman"/>
              </w:rPr>
              <w:t xml:space="preserve">закінчення тендеру в разі </w:t>
            </w:r>
            <w:proofErr w:type="spellStart"/>
            <w:r w:rsidRPr="002E2B85">
              <w:rPr>
                <w:rFonts w:ascii="Times New Roman" w:eastAsia="Times New Roman" w:hAnsi="Times New Roman" w:cs="Times New Roman"/>
              </w:rPr>
              <w:t>неукладення</w:t>
            </w:r>
            <w:proofErr w:type="spellEnd"/>
            <w:r w:rsidRPr="002E2B85">
              <w:rPr>
                <w:rFonts w:ascii="Times New Roman" w:eastAsia="Times New Roman" w:hAnsi="Times New Roman" w:cs="Times New Roman"/>
              </w:rPr>
              <w:t xml:space="preserve"> договору про закупівлю з жодним з учасників, які подали тендерні пропозиції.</w:t>
            </w:r>
          </w:p>
          <w:p w:rsidR="002E2B85" w:rsidRPr="002E2B85" w:rsidRDefault="002E2B85" w:rsidP="002E2B85">
            <w:pPr>
              <w:widowControl w:val="0"/>
              <w:shd w:val="clear" w:color="auto" w:fill="FFFFFF"/>
              <w:ind w:right="120"/>
              <w:jc w:val="both"/>
              <w:rPr>
                <w:rFonts w:ascii="Times New Roman" w:eastAsia="Times New Roman" w:hAnsi="Times New Roman" w:cs="Times New Roman"/>
              </w:rPr>
            </w:pPr>
            <w:r w:rsidRPr="002E2B85">
              <w:rPr>
                <w:rFonts w:ascii="Times New Roman" w:eastAsia="Times New Roman" w:hAnsi="Times New Roman" w:cs="Times New Roman"/>
              </w:rPr>
              <w:t xml:space="preserve">3.2. Забезпечення тендерної пропозиції </w:t>
            </w:r>
            <w:r w:rsidRPr="002E2B85">
              <w:rPr>
                <w:rFonts w:ascii="Times New Roman" w:eastAsia="Times New Roman" w:hAnsi="Times New Roman" w:cs="Times New Roman"/>
                <w:b/>
                <w:i/>
              </w:rPr>
              <w:t>не повертається</w:t>
            </w:r>
            <w:r w:rsidRPr="002E2B85">
              <w:rPr>
                <w:rFonts w:ascii="Times New Roman" w:eastAsia="Times New Roman" w:hAnsi="Times New Roman" w:cs="Times New Roman"/>
              </w:rPr>
              <w:t xml:space="preserve"> у разі:</w:t>
            </w:r>
          </w:p>
          <w:p w:rsidR="002E2B85" w:rsidRPr="002E2B85" w:rsidRDefault="002E2B85" w:rsidP="002E2B85">
            <w:pPr>
              <w:widowControl w:val="0"/>
              <w:numPr>
                <w:ilvl w:val="0"/>
                <w:numId w:val="8"/>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2E2B85">
              <w:rPr>
                <w:rFonts w:ascii="Times New Roman" w:eastAsia="Times New Roman" w:hAnsi="Times New Roman" w:cs="Times New Roman"/>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E2B85" w:rsidRPr="002E2B85" w:rsidRDefault="002E2B85" w:rsidP="002E2B85">
            <w:pPr>
              <w:widowControl w:val="0"/>
              <w:numPr>
                <w:ilvl w:val="0"/>
                <w:numId w:val="8"/>
              </w:numPr>
              <w:pBdr>
                <w:top w:val="nil"/>
                <w:left w:val="nil"/>
                <w:bottom w:val="nil"/>
                <w:right w:val="nil"/>
                <w:between w:val="nil"/>
              </w:pBdr>
              <w:shd w:val="clear" w:color="auto" w:fill="FFFFFF"/>
              <w:ind w:right="120"/>
              <w:jc w:val="both"/>
              <w:rPr>
                <w:rFonts w:ascii="Times New Roman" w:eastAsia="Times New Roman" w:hAnsi="Times New Roman" w:cs="Times New Roman"/>
              </w:rPr>
            </w:pPr>
            <w:proofErr w:type="spellStart"/>
            <w:r w:rsidRPr="002E2B85">
              <w:rPr>
                <w:rFonts w:ascii="Times New Roman" w:eastAsia="Times New Roman" w:hAnsi="Times New Roman" w:cs="Times New Roman"/>
              </w:rPr>
              <w:t>непідписання</w:t>
            </w:r>
            <w:proofErr w:type="spellEnd"/>
            <w:r w:rsidRPr="002E2B85">
              <w:rPr>
                <w:rFonts w:ascii="Times New Roman" w:eastAsia="Times New Roman" w:hAnsi="Times New Roman" w:cs="Times New Roman"/>
              </w:rPr>
              <w:t xml:space="preserve"> договору про закупівлю учасником, який став переможцем тендеру;</w:t>
            </w:r>
          </w:p>
          <w:p w:rsidR="002E2B85" w:rsidRPr="002E2B85" w:rsidRDefault="002E2B85" w:rsidP="002E2B85">
            <w:pPr>
              <w:widowControl w:val="0"/>
              <w:numPr>
                <w:ilvl w:val="0"/>
                <w:numId w:val="8"/>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2E2B85">
              <w:rPr>
                <w:rFonts w:ascii="Times New Roman" w:eastAsia="Times New Roman" w:hAnsi="Times New Roman" w:cs="Times New Roman"/>
              </w:rPr>
              <w:t>ненадання переможцем процедури закупівлі у строк, визначений п.47. Особливостей, документів, що підтверджують відсутність підстав, установлених п.47 Особливостей;</w:t>
            </w:r>
          </w:p>
          <w:p w:rsidR="002E2B85" w:rsidRPr="002E2B85" w:rsidRDefault="002E2B85" w:rsidP="002E2B85">
            <w:pPr>
              <w:widowControl w:val="0"/>
              <w:numPr>
                <w:ilvl w:val="0"/>
                <w:numId w:val="8"/>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2E2B85">
              <w:rPr>
                <w:rFonts w:ascii="Times New Roman" w:eastAsia="Times New Roman" w:hAnsi="Times New Roman" w:cs="Times New Roman"/>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2E2B85" w:rsidRPr="002E2B85" w:rsidRDefault="002E2B85" w:rsidP="002E2B85">
            <w:pPr>
              <w:spacing w:before="120" w:after="240"/>
              <w:ind w:firstLine="566"/>
              <w:jc w:val="both"/>
              <w:rPr>
                <w:rFonts w:ascii="Times New Roman" w:hAnsi="Times New Roman" w:cs="Times New Roman"/>
                <w:shd w:val="solid" w:color="FFFFFF" w:fill="FFFFFF"/>
                <w:lang w:eastAsia="en-US"/>
              </w:rPr>
            </w:pPr>
            <w:r w:rsidRPr="002E2B85">
              <w:rPr>
                <w:rFonts w:ascii="Times New Roman" w:eastAsia="Times New Roman" w:hAnsi="Times New Roman" w:cs="Times New Roman"/>
              </w:rPr>
              <w:t xml:space="preserve">3.3. За зверненням учасника, яким було надано забезпечення тендерної пропозиції, </w:t>
            </w:r>
            <w:r w:rsidRPr="002E2B85">
              <w:rPr>
                <w:rFonts w:ascii="Times New Roman" w:eastAsia="Times New Roman" w:hAnsi="Times New Roman" w:cs="Times New Roman"/>
                <w:b/>
                <w:i/>
              </w:rPr>
              <w:t>замовник повідомляє установу</w:t>
            </w:r>
            <w:r w:rsidRPr="002E2B85">
              <w:rPr>
                <w:rFonts w:ascii="Times New Roman" w:eastAsia="Times New Roman" w:hAnsi="Times New Roman" w:cs="Times New Roman"/>
              </w:rPr>
              <w:t xml:space="preserve">, що видала такому учаснику гарантію, про настання підстави для повернення забезпечення тендерної пропозиції </w:t>
            </w:r>
            <w:r w:rsidRPr="002E2B85">
              <w:rPr>
                <w:rFonts w:ascii="Times New Roman" w:eastAsia="Times New Roman" w:hAnsi="Times New Roman" w:cs="Times New Roman"/>
                <w:b/>
                <w:i/>
              </w:rPr>
              <w:t>протягом п’яти днів</w:t>
            </w:r>
            <w:r w:rsidRPr="002E2B85">
              <w:rPr>
                <w:rFonts w:ascii="Times New Roman" w:eastAsia="Times New Roman" w:hAnsi="Times New Roman" w:cs="Times New Roman"/>
              </w:rPr>
              <w:t xml:space="preserve"> з дня настання однієї з підстав повернення забезпечення тендерної пропозиції.</w:t>
            </w:r>
          </w:p>
        </w:tc>
      </w:tr>
      <w:tr w:rsidR="002E2B85" w:rsidRPr="000A0E39" w:rsidTr="000970FE">
        <w:trPr>
          <w:trHeight w:val="560"/>
          <w:jc w:val="center"/>
        </w:trPr>
        <w:tc>
          <w:tcPr>
            <w:tcW w:w="705" w:type="dxa"/>
          </w:tcPr>
          <w:p w:rsidR="002E2B85" w:rsidRPr="00C44F9D" w:rsidRDefault="002E2B85" w:rsidP="002E2B85">
            <w:pPr>
              <w:widowControl w:val="0"/>
              <w:jc w:val="center"/>
              <w:rPr>
                <w:rFonts w:ascii="Times New Roman" w:eastAsia="Times New Roman" w:hAnsi="Times New Roman" w:cs="Times New Roman"/>
              </w:rPr>
            </w:pPr>
            <w:r w:rsidRPr="00C44F9D">
              <w:rPr>
                <w:rFonts w:ascii="Times New Roman" w:eastAsia="Times New Roman" w:hAnsi="Times New Roman" w:cs="Times New Roman"/>
                <w:color w:val="000000"/>
              </w:rPr>
              <w:t>4</w:t>
            </w:r>
          </w:p>
        </w:tc>
        <w:tc>
          <w:tcPr>
            <w:tcW w:w="2125" w:type="dxa"/>
          </w:tcPr>
          <w:p w:rsidR="002E2B85" w:rsidRPr="00C44F9D" w:rsidRDefault="002E2B85" w:rsidP="002E2B85">
            <w:pPr>
              <w:widowControl w:val="0"/>
              <w:rPr>
                <w:rFonts w:ascii="Times New Roman" w:eastAsia="Times New Roman" w:hAnsi="Times New Roman" w:cs="Times New Roman"/>
              </w:rPr>
            </w:pPr>
            <w:r w:rsidRPr="00C44F9D">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2E2B85" w:rsidRPr="00C44F9D" w:rsidRDefault="002E2B85" w:rsidP="002E2B85">
            <w:pPr>
              <w:widowControl w:val="0"/>
              <w:ind w:firstLine="605"/>
              <w:jc w:val="both"/>
              <w:rPr>
                <w:rFonts w:ascii="Times New Roman" w:eastAsia="Times New Roman" w:hAnsi="Times New Roman" w:cs="Times New Roman"/>
              </w:rPr>
            </w:pPr>
            <w:r w:rsidRPr="00C44F9D">
              <w:rPr>
                <w:rFonts w:ascii="Times New Roman" w:eastAsia="Times New Roman" w:hAnsi="Times New Roman" w:cs="Times New Roman"/>
              </w:rPr>
              <w:t xml:space="preserve">4.1. Тендерні пропозиції вважаються дійсними </w:t>
            </w:r>
            <w:r w:rsidRPr="00C44F9D">
              <w:rPr>
                <w:rFonts w:ascii="Times New Roman" w:eastAsia="Times New Roman" w:hAnsi="Times New Roman" w:cs="Times New Roman"/>
                <w:b/>
                <w:i/>
                <w:u w:val="single"/>
              </w:rPr>
              <w:t>протягом 90 днів</w:t>
            </w:r>
            <w:r w:rsidRPr="00C44F9D">
              <w:rPr>
                <w:rFonts w:ascii="Times New Roman" w:eastAsia="Times New Roman" w:hAnsi="Times New Roman" w:cs="Times New Roman"/>
              </w:rPr>
              <w:t xml:space="preserve"> із дати кінцевого строку подання тендерних пропозицій. </w:t>
            </w:r>
          </w:p>
          <w:p w:rsidR="002E2B85" w:rsidRPr="00C44F9D" w:rsidRDefault="002E2B85" w:rsidP="002E2B85">
            <w:pPr>
              <w:widowControl w:val="0"/>
              <w:ind w:firstLine="605"/>
              <w:jc w:val="both"/>
              <w:rPr>
                <w:rFonts w:ascii="Times New Roman" w:eastAsia="Times New Roman" w:hAnsi="Times New Roman" w:cs="Times New Roman"/>
              </w:rPr>
            </w:pPr>
            <w:r w:rsidRPr="00C44F9D">
              <w:rPr>
                <w:rFonts w:ascii="Times New Roman" w:eastAsia="Times New Roman" w:hAnsi="Times New Roman" w:cs="Times New Roma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E2B85" w:rsidRPr="00C44F9D" w:rsidRDefault="002E2B85" w:rsidP="002E2B85">
            <w:pPr>
              <w:widowControl w:val="0"/>
              <w:ind w:firstLine="605"/>
              <w:jc w:val="both"/>
              <w:rPr>
                <w:rFonts w:ascii="Times New Roman" w:eastAsia="Times New Roman" w:hAnsi="Times New Roman" w:cs="Times New Roman"/>
                <w:u w:val="single"/>
              </w:rPr>
            </w:pPr>
            <w:r w:rsidRPr="00C44F9D">
              <w:rPr>
                <w:rFonts w:ascii="Times New Roman" w:eastAsia="Times New Roman" w:hAnsi="Times New Roman" w:cs="Times New Roman"/>
              </w:rPr>
              <w:t xml:space="preserve">Учасник процедури закупівлі </w:t>
            </w:r>
            <w:r w:rsidRPr="00C44F9D">
              <w:rPr>
                <w:rFonts w:ascii="Times New Roman" w:eastAsia="Times New Roman" w:hAnsi="Times New Roman" w:cs="Times New Roman"/>
                <w:u w:val="single"/>
              </w:rPr>
              <w:t>має право:</w:t>
            </w:r>
          </w:p>
          <w:p w:rsidR="002E2B85" w:rsidRPr="00C44F9D" w:rsidRDefault="002E2B85" w:rsidP="002E2B85">
            <w:pPr>
              <w:pStyle w:val="a5"/>
              <w:widowControl w:val="0"/>
              <w:numPr>
                <w:ilvl w:val="0"/>
                <w:numId w:val="4"/>
              </w:numPr>
              <w:ind w:left="0" w:firstLine="463"/>
              <w:jc w:val="both"/>
              <w:rPr>
                <w:rFonts w:ascii="Times New Roman" w:eastAsia="Times New Roman" w:hAnsi="Times New Roman" w:cs="Times New Roman"/>
              </w:rPr>
            </w:pPr>
            <w:r w:rsidRPr="00C44F9D">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2E2B85" w:rsidRPr="00C44F9D" w:rsidRDefault="002E2B85" w:rsidP="002E2B85">
            <w:pPr>
              <w:pStyle w:val="a5"/>
              <w:widowControl w:val="0"/>
              <w:numPr>
                <w:ilvl w:val="0"/>
                <w:numId w:val="4"/>
              </w:numPr>
              <w:ind w:left="0" w:firstLine="463"/>
              <w:jc w:val="both"/>
              <w:rPr>
                <w:rFonts w:ascii="Times New Roman" w:eastAsia="Times New Roman" w:hAnsi="Times New Roman" w:cs="Times New Roman"/>
              </w:rPr>
            </w:pPr>
            <w:r w:rsidRPr="00C44F9D">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C44F9D">
              <w:rPr>
                <w:rFonts w:ascii="Times New Roman" w:eastAsia="Times New Roman" w:hAnsi="Times New Roman" w:cs="Times New Roman"/>
                <w:i/>
              </w:rPr>
              <w:t>(у разі якщо таке вимагалося)</w:t>
            </w:r>
            <w:r w:rsidRPr="00C44F9D">
              <w:rPr>
                <w:rFonts w:ascii="Times New Roman" w:eastAsia="Times New Roman" w:hAnsi="Times New Roman" w:cs="Times New Roman"/>
              </w:rPr>
              <w:t>.</w:t>
            </w:r>
          </w:p>
          <w:p w:rsidR="002E2B85" w:rsidRPr="00C44F9D" w:rsidRDefault="002E2B85" w:rsidP="002E2B85">
            <w:pPr>
              <w:widowControl w:val="0"/>
              <w:ind w:firstLine="605"/>
              <w:jc w:val="both"/>
              <w:rPr>
                <w:rFonts w:ascii="Times New Roman" w:eastAsia="Times New Roman" w:hAnsi="Times New Roman" w:cs="Times New Roman"/>
                <w:strike/>
              </w:rPr>
            </w:pPr>
            <w:r w:rsidRPr="00C44F9D">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44F9D">
              <w:rPr>
                <w:rFonts w:ascii="Times New Roman" w:eastAsia="Times New Roman" w:hAnsi="Times New Roman" w:cs="Times New Roman"/>
              </w:rPr>
              <w:t>закупівель</w:t>
            </w:r>
            <w:proofErr w:type="spellEnd"/>
            <w:r w:rsidRPr="00C44F9D">
              <w:rPr>
                <w:rFonts w:ascii="Times New Roman" w:eastAsia="Times New Roman" w:hAnsi="Times New Roman" w:cs="Times New Roman"/>
              </w:rPr>
              <w:t>.</w:t>
            </w:r>
          </w:p>
        </w:tc>
      </w:tr>
      <w:tr w:rsidR="002E2B85" w:rsidRPr="000A0E39" w:rsidTr="00B1023B">
        <w:trPr>
          <w:trHeight w:val="274"/>
          <w:jc w:val="center"/>
        </w:trPr>
        <w:tc>
          <w:tcPr>
            <w:tcW w:w="705" w:type="dxa"/>
          </w:tcPr>
          <w:p w:rsidR="002E2B85" w:rsidRPr="00C44F9D" w:rsidRDefault="002E2B85" w:rsidP="002E2B85">
            <w:pPr>
              <w:widowControl w:val="0"/>
              <w:jc w:val="center"/>
              <w:rPr>
                <w:rFonts w:ascii="Times New Roman" w:eastAsia="Times New Roman" w:hAnsi="Times New Roman" w:cs="Times New Roman"/>
              </w:rPr>
            </w:pPr>
            <w:r w:rsidRPr="00C44F9D">
              <w:rPr>
                <w:rFonts w:ascii="Times New Roman" w:eastAsia="Times New Roman" w:hAnsi="Times New Roman" w:cs="Times New Roman"/>
                <w:color w:val="000000"/>
              </w:rPr>
              <w:t>5</w:t>
            </w:r>
          </w:p>
        </w:tc>
        <w:tc>
          <w:tcPr>
            <w:tcW w:w="2125" w:type="dxa"/>
          </w:tcPr>
          <w:p w:rsidR="002E2B85" w:rsidRPr="00C44F9D" w:rsidRDefault="002E2B85" w:rsidP="002E2B85">
            <w:pPr>
              <w:widowControl w:val="0"/>
              <w:rPr>
                <w:rFonts w:ascii="Times New Roman" w:eastAsia="Times New Roman" w:hAnsi="Times New Roman" w:cs="Times New Roman"/>
              </w:rPr>
            </w:pPr>
            <w:r w:rsidRPr="00C44F9D">
              <w:rPr>
                <w:rFonts w:ascii="Times New Roman" w:eastAsia="Times New Roman" w:hAnsi="Times New Roman" w:cs="Times New Roman"/>
                <w:b/>
                <w:color w:val="000000"/>
              </w:rPr>
              <w:t>Кваліфікаційні критерії до учасників та вимоги</w:t>
            </w:r>
            <w:r w:rsidRPr="00C44F9D">
              <w:rPr>
                <w:rFonts w:ascii="Times New Roman" w:eastAsia="Times New Roman" w:hAnsi="Times New Roman" w:cs="Times New Roman"/>
                <w:b/>
              </w:rPr>
              <w:t>, згідно  з пунктом 28  та пунктом 47  Особливостей</w:t>
            </w:r>
          </w:p>
        </w:tc>
        <w:tc>
          <w:tcPr>
            <w:tcW w:w="7519" w:type="dxa"/>
            <w:vAlign w:val="center"/>
          </w:tcPr>
          <w:p w:rsidR="002E2B85" w:rsidRPr="00C44F9D" w:rsidRDefault="002E2B85" w:rsidP="002E2B85">
            <w:pPr>
              <w:widowControl w:val="0"/>
              <w:ind w:right="120" w:firstLine="463"/>
              <w:jc w:val="both"/>
              <w:rPr>
                <w:rFonts w:ascii="Times New Roman" w:eastAsia="Times New Roman" w:hAnsi="Times New Roman" w:cs="Times New Roman"/>
              </w:rPr>
            </w:pPr>
            <w:r w:rsidRPr="00C44F9D">
              <w:rPr>
                <w:rFonts w:ascii="Times New Roman" w:eastAsia="Times New Roman" w:hAnsi="Times New Roman" w:cs="Times New Roman"/>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44F9D">
              <w:rPr>
                <w:rFonts w:ascii="Times New Roman" w:eastAsia="Times New Roman" w:hAnsi="Times New Roman" w:cs="Times New Roman"/>
                <w:b/>
                <w:i/>
              </w:rPr>
              <w:t>Додатку 1</w:t>
            </w:r>
            <w:r w:rsidRPr="00C44F9D">
              <w:rPr>
                <w:rFonts w:ascii="Times New Roman" w:eastAsia="Times New Roman" w:hAnsi="Times New Roman" w:cs="Times New Roman"/>
              </w:rPr>
              <w:t xml:space="preserve">до цієї тендерної документації. </w:t>
            </w:r>
          </w:p>
          <w:p w:rsidR="002E2B85" w:rsidRPr="00C44F9D" w:rsidRDefault="002E2B85" w:rsidP="002E2B85">
            <w:pPr>
              <w:widowControl w:val="0"/>
              <w:ind w:right="120"/>
              <w:jc w:val="both"/>
              <w:rPr>
                <w:rFonts w:ascii="Times New Roman" w:eastAsia="Times New Roman" w:hAnsi="Times New Roman" w:cs="Times New Roman"/>
              </w:rPr>
            </w:pPr>
            <w:r w:rsidRPr="00C44F9D">
              <w:rPr>
                <w:rFonts w:ascii="Times New Roman" w:eastAsia="Times New Roman" w:hAnsi="Times New Roman" w:cs="Times New Roman"/>
              </w:rPr>
              <w:t xml:space="preserve">Спосіб  підтвердження відповідності учасника критеріям і вимогам згідно із законодавством наведено </w:t>
            </w:r>
            <w:proofErr w:type="spellStart"/>
            <w:r w:rsidRPr="00C44F9D">
              <w:rPr>
                <w:rFonts w:ascii="Times New Roman" w:eastAsia="Times New Roman" w:hAnsi="Times New Roman" w:cs="Times New Roman"/>
              </w:rPr>
              <w:t>в</w:t>
            </w:r>
            <w:r w:rsidRPr="00C44F9D">
              <w:rPr>
                <w:rFonts w:ascii="Times New Roman" w:eastAsia="Times New Roman" w:hAnsi="Times New Roman" w:cs="Times New Roman"/>
                <w:b/>
                <w:i/>
              </w:rPr>
              <w:t>Додатку</w:t>
            </w:r>
            <w:proofErr w:type="spellEnd"/>
            <w:r w:rsidRPr="00C44F9D">
              <w:rPr>
                <w:rFonts w:ascii="Times New Roman" w:eastAsia="Times New Roman" w:hAnsi="Times New Roman" w:cs="Times New Roman"/>
                <w:b/>
                <w:i/>
              </w:rPr>
              <w:t xml:space="preserve"> 1</w:t>
            </w:r>
            <w:r w:rsidRPr="00C44F9D">
              <w:rPr>
                <w:rFonts w:ascii="Times New Roman" w:eastAsia="Times New Roman" w:hAnsi="Times New Roman" w:cs="Times New Roman"/>
              </w:rPr>
              <w:t xml:space="preserve"> до цієї тендерної документації. </w:t>
            </w:r>
          </w:p>
          <w:p w:rsidR="002E2B85" w:rsidRPr="00C44F9D" w:rsidRDefault="002E2B85" w:rsidP="002E2B85">
            <w:pPr>
              <w:widowControl w:val="0"/>
              <w:ind w:right="120"/>
              <w:jc w:val="both"/>
              <w:rPr>
                <w:rFonts w:ascii="Times New Roman" w:eastAsia="Times New Roman" w:hAnsi="Times New Roman" w:cs="Times New Roman"/>
                <w:b/>
              </w:rPr>
            </w:pPr>
          </w:p>
          <w:p w:rsidR="002E2B85" w:rsidRPr="00C44F9D" w:rsidRDefault="002E2B85" w:rsidP="002E2B85">
            <w:pPr>
              <w:widowControl w:val="0"/>
              <w:ind w:right="120" w:firstLine="463"/>
              <w:jc w:val="both"/>
              <w:rPr>
                <w:rFonts w:ascii="Times New Roman" w:eastAsia="Times New Roman" w:hAnsi="Times New Roman" w:cs="Times New Roman"/>
                <w:b/>
              </w:rPr>
            </w:pPr>
            <w:r w:rsidRPr="00C44F9D">
              <w:rPr>
                <w:rFonts w:ascii="Times New Roman" w:eastAsia="Times New Roman" w:hAnsi="Times New Roman" w:cs="Times New Roman"/>
                <w:b/>
              </w:rPr>
              <w:t>5.2. Підстави, визначені пунктом 47 Особливостей.</w:t>
            </w:r>
          </w:p>
          <w:p w:rsidR="002E2B85" w:rsidRPr="00C44F9D" w:rsidRDefault="002E2B85" w:rsidP="002E2B85">
            <w:pPr>
              <w:widowControl w:val="0"/>
              <w:pBdr>
                <w:top w:val="nil"/>
                <w:left w:val="nil"/>
                <w:bottom w:val="nil"/>
                <w:right w:val="nil"/>
                <w:between w:val="nil"/>
              </w:pBdr>
              <w:jc w:val="both"/>
              <w:rPr>
                <w:rFonts w:ascii="Times New Roman" w:eastAsia="Times New Roman" w:hAnsi="Times New Roman" w:cs="Times New Roman"/>
              </w:rPr>
            </w:pPr>
            <w:r w:rsidRPr="00C44F9D">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E2B85" w:rsidRPr="00C44F9D" w:rsidRDefault="002E2B85" w:rsidP="002E2B85">
            <w:pPr>
              <w:ind w:firstLine="567"/>
              <w:jc w:val="both"/>
              <w:rPr>
                <w:rFonts w:ascii="Times New Roman" w:eastAsia="Times New Roman" w:hAnsi="Times New Roman" w:cs="Times New Roman"/>
              </w:rPr>
            </w:pPr>
            <w:r w:rsidRPr="00C44F9D">
              <w:rPr>
                <w:rFonts w:ascii="Times New Roman" w:eastAsia="Times New Roman" w:hAnsi="Times New Roman" w:cs="Times New Roma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C44F9D">
              <w:rPr>
                <w:rFonts w:ascii="Times New Roman" w:eastAsia="Times New Roman" w:hAnsi="Times New Roman" w:cs="Times New Roman"/>
              </w:rPr>
              <w:lastRenderedPageBreak/>
              <w:t>річ, послуга тощо) з метою вплинути на прийняття рішення щодо визначення переможця процедури закупівлі;</w:t>
            </w:r>
          </w:p>
          <w:p w:rsidR="002E2B85" w:rsidRPr="00C44F9D" w:rsidRDefault="002E2B85" w:rsidP="002E2B85">
            <w:pPr>
              <w:ind w:firstLine="567"/>
              <w:jc w:val="both"/>
              <w:rPr>
                <w:rFonts w:ascii="Times New Roman" w:eastAsia="Times New Roman" w:hAnsi="Times New Roman" w:cs="Times New Roman"/>
              </w:rPr>
            </w:pPr>
            <w:r w:rsidRPr="00C44F9D">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C44F9D">
              <w:rPr>
                <w:rFonts w:ascii="Times New Roman" w:eastAsia="Times New Roman" w:hAnsi="Times New Roman" w:cs="Times New Roman"/>
              </w:rPr>
              <w:t>внесено</w:t>
            </w:r>
            <w:proofErr w:type="spellEnd"/>
            <w:r w:rsidRPr="00C44F9D">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2E2B85" w:rsidRPr="00C44F9D" w:rsidRDefault="002E2B85" w:rsidP="002E2B85">
            <w:pPr>
              <w:ind w:firstLine="567"/>
              <w:jc w:val="both"/>
              <w:rPr>
                <w:rFonts w:ascii="Times New Roman" w:eastAsia="Times New Roman" w:hAnsi="Times New Roman" w:cs="Times New Roman"/>
              </w:rPr>
            </w:pPr>
            <w:r w:rsidRPr="00C44F9D">
              <w:rPr>
                <w:rFonts w:ascii="Times New Roman" w:eastAsia="Times New Roman" w:hAnsi="Times New Roman" w:cs="Times New Roman"/>
                <w:color w:val="000000"/>
              </w:rPr>
              <w:t>3</w:t>
            </w:r>
            <w:r w:rsidRPr="00C44F9D">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E2B85" w:rsidRPr="00C44F9D" w:rsidRDefault="002E2B85" w:rsidP="002E2B85">
            <w:pPr>
              <w:ind w:firstLine="567"/>
              <w:jc w:val="both"/>
              <w:rPr>
                <w:rFonts w:ascii="Times New Roman" w:eastAsia="Times New Roman" w:hAnsi="Times New Roman" w:cs="Times New Roman"/>
              </w:rPr>
            </w:pPr>
            <w:r w:rsidRPr="00C44F9D">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C44F9D">
                <w:rPr>
                  <w:rFonts w:ascii="Times New Roman" w:eastAsia="Times New Roman" w:hAnsi="Times New Roman" w:cs="Times New Roman"/>
                </w:rPr>
                <w:t>пунктом 4</w:t>
              </w:r>
            </w:hyperlink>
            <w:r w:rsidRPr="00C44F9D">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C44F9D">
              <w:rPr>
                <w:rFonts w:ascii="Times New Roman" w:eastAsia="Times New Roman" w:hAnsi="Times New Roman" w:cs="Times New Roman"/>
              </w:rPr>
              <w:t>антиконкурентних</w:t>
            </w:r>
            <w:proofErr w:type="spellEnd"/>
            <w:r w:rsidRPr="00C44F9D">
              <w:rPr>
                <w:rFonts w:ascii="Times New Roman" w:eastAsia="Times New Roman" w:hAnsi="Times New Roman" w:cs="Times New Roman"/>
              </w:rPr>
              <w:t xml:space="preserve"> узгоджених дій, що стосуються спотворення результатів тендерів;</w:t>
            </w:r>
          </w:p>
          <w:p w:rsidR="002E2B85" w:rsidRPr="00C44F9D" w:rsidRDefault="002E2B85" w:rsidP="002E2B85">
            <w:pPr>
              <w:ind w:firstLine="567"/>
              <w:jc w:val="both"/>
              <w:rPr>
                <w:rFonts w:ascii="Times New Roman" w:eastAsia="Times New Roman" w:hAnsi="Times New Roman" w:cs="Times New Roman"/>
              </w:rPr>
            </w:pPr>
            <w:r w:rsidRPr="00C44F9D">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E2B85" w:rsidRPr="00C44F9D" w:rsidRDefault="002E2B85" w:rsidP="002E2B85">
            <w:pPr>
              <w:ind w:firstLine="567"/>
              <w:jc w:val="both"/>
              <w:rPr>
                <w:rFonts w:ascii="Times New Roman" w:eastAsia="Times New Roman" w:hAnsi="Times New Roman" w:cs="Times New Roman"/>
              </w:rPr>
            </w:pPr>
            <w:r w:rsidRPr="00C44F9D">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E2B85" w:rsidRPr="00C44F9D" w:rsidRDefault="002E2B85" w:rsidP="002E2B85">
            <w:pPr>
              <w:ind w:firstLine="567"/>
              <w:jc w:val="both"/>
              <w:rPr>
                <w:rFonts w:ascii="Times New Roman" w:eastAsia="Times New Roman" w:hAnsi="Times New Roman" w:cs="Times New Roman"/>
              </w:rPr>
            </w:pPr>
            <w:r w:rsidRPr="00C44F9D">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E2B85" w:rsidRPr="00C44F9D" w:rsidRDefault="002E2B85" w:rsidP="002E2B85">
            <w:pPr>
              <w:ind w:firstLine="567"/>
              <w:jc w:val="both"/>
              <w:rPr>
                <w:rFonts w:ascii="Times New Roman" w:eastAsia="Times New Roman" w:hAnsi="Times New Roman" w:cs="Times New Roman"/>
              </w:rPr>
            </w:pPr>
            <w:r w:rsidRPr="00C44F9D">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2E2B85" w:rsidRPr="00C44F9D" w:rsidRDefault="002E2B85" w:rsidP="002E2B85">
            <w:pPr>
              <w:ind w:firstLine="567"/>
              <w:jc w:val="both"/>
              <w:rPr>
                <w:rFonts w:ascii="Times New Roman" w:eastAsia="Times New Roman" w:hAnsi="Times New Roman" w:cs="Times New Roman"/>
              </w:rPr>
            </w:pPr>
            <w:r w:rsidRPr="00C44F9D">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E2B85" w:rsidRPr="00C44F9D" w:rsidRDefault="002E2B85" w:rsidP="002E2B85">
            <w:pPr>
              <w:ind w:firstLine="567"/>
              <w:jc w:val="both"/>
              <w:rPr>
                <w:rFonts w:ascii="Times New Roman" w:eastAsia="Times New Roman" w:hAnsi="Times New Roman" w:cs="Times New Roman"/>
              </w:rPr>
            </w:pPr>
            <w:r w:rsidRPr="00C44F9D">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E2B85" w:rsidRPr="00C44F9D" w:rsidRDefault="002E2B85" w:rsidP="002E2B85">
            <w:pPr>
              <w:ind w:firstLine="567"/>
              <w:jc w:val="both"/>
              <w:rPr>
                <w:rFonts w:ascii="Times New Roman" w:eastAsia="Times New Roman" w:hAnsi="Times New Roman" w:cs="Times New Roman"/>
              </w:rPr>
            </w:pPr>
            <w:r w:rsidRPr="00C44F9D">
              <w:rPr>
                <w:rFonts w:ascii="Times New Roman" w:eastAsia="Times New Roman" w:hAnsi="Times New Roman" w:cs="Times New Roman"/>
              </w:rPr>
              <w:t xml:space="preserve">11) учасник процедури закупівлі або кінцевий </w:t>
            </w:r>
            <w:proofErr w:type="spellStart"/>
            <w:r w:rsidRPr="00C44F9D">
              <w:rPr>
                <w:rFonts w:ascii="Times New Roman" w:eastAsia="Times New Roman" w:hAnsi="Times New Roman" w:cs="Times New Roman"/>
              </w:rPr>
              <w:t>бенефіціарний</w:t>
            </w:r>
            <w:proofErr w:type="spellEnd"/>
            <w:r w:rsidRPr="00C44F9D">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44F9D">
              <w:rPr>
                <w:rFonts w:ascii="Times New Roman" w:eastAsia="Times New Roman" w:hAnsi="Times New Roman" w:cs="Times New Roman"/>
              </w:rPr>
              <w:t>закупівель</w:t>
            </w:r>
            <w:proofErr w:type="spellEnd"/>
            <w:r w:rsidRPr="00C44F9D">
              <w:rPr>
                <w:rFonts w:ascii="Times New Roman" w:eastAsia="Times New Roman" w:hAnsi="Times New Roman" w:cs="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2E2B85" w:rsidRPr="00C44F9D" w:rsidRDefault="002E2B85" w:rsidP="002E2B85">
            <w:pPr>
              <w:ind w:firstLine="567"/>
              <w:jc w:val="both"/>
              <w:rPr>
                <w:rFonts w:ascii="Times New Roman" w:eastAsia="Times New Roman" w:hAnsi="Times New Roman" w:cs="Times New Roman"/>
              </w:rPr>
            </w:pPr>
            <w:r w:rsidRPr="00C44F9D">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2B85" w:rsidRPr="00C44F9D" w:rsidRDefault="002E2B85" w:rsidP="002E2B85">
            <w:pPr>
              <w:jc w:val="both"/>
              <w:rPr>
                <w:rFonts w:ascii="Times New Roman" w:eastAsia="Times New Roman" w:hAnsi="Times New Roman" w:cs="Times New Roman"/>
              </w:rPr>
            </w:pPr>
          </w:p>
          <w:p w:rsidR="002E2B85" w:rsidRPr="00C44F9D" w:rsidRDefault="002E2B85" w:rsidP="002E2B85">
            <w:pPr>
              <w:spacing w:after="348"/>
              <w:ind w:firstLine="463"/>
              <w:jc w:val="both"/>
              <w:rPr>
                <w:rFonts w:ascii="Times New Roman" w:eastAsia="Times New Roman" w:hAnsi="Times New Roman" w:cs="Times New Roman"/>
              </w:rPr>
            </w:pPr>
            <w:r w:rsidRPr="00C44F9D">
              <w:rPr>
                <w:rFonts w:ascii="Times New Roman" w:eastAsia="Times New Roman" w:hAnsi="Times New Roman" w:cs="Times New Roman"/>
              </w:rPr>
              <w:t xml:space="preserve">5.3.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44F9D">
              <w:rPr>
                <w:rFonts w:ascii="Times New Roman" w:eastAsia="Times New Roman" w:hAnsi="Times New Roman" w:cs="Times New Roman"/>
              </w:rPr>
              <w:t>закупівель</w:t>
            </w:r>
            <w:proofErr w:type="spellEnd"/>
            <w:r w:rsidRPr="00C44F9D">
              <w:rPr>
                <w:rFonts w:ascii="Times New Roman" w:eastAsia="Times New Roman" w:hAnsi="Times New Roman" w:cs="Times New Roman"/>
              </w:rPr>
              <w:t xml:space="preserve"> шляхом обміну інформацією з іншими державними </w:t>
            </w:r>
            <w:r w:rsidRPr="00C44F9D">
              <w:rPr>
                <w:rFonts w:ascii="Times New Roman" w:eastAsia="Times New Roman" w:hAnsi="Times New Roman" w:cs="Times New Roman"/>
              </w:rPr>
              <w:lastRenderedPageBreak/>
              <w:t>системами та реєстрами.</w:t>
            </w:r>
          </w:p>
          <w:p w:rsidR="002E2B85" w:rsidRPr="00C44F9D" w:rsidRDefault="002E2B85" w:rsidP="002E2B85">
            <w:pPr>
              <w:spacing w:after="348"/>
              <w:ind w:firstLine="463"/>
              <w:jc w:val="both"/>
              <w:rPr>
                <w:rFonts w:ascii="Times New Roman" w:eastAsia="Times New Roman" w:hAnsi="Times New Roman" w:cs="Times New Roman"/>
              </w:rPr>
            </w:pPr>
            <w:r w:rsidRPr="00C44F9D">
              <w:rPr>
                <w:rFonts w:ascii="Times New Roman" w:eastAsia="Times New Roman" w:hAnsi="Times New Roman" w:cs="Times New Roman"/>
              </w:rPr>
              <w:t xml:space="preserve">5.4.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w:t>
            </w:r>
          </w:p>
        </w:tc>
      </w:tr>
      <w:tr w:rsidR="002E2B85" w:rsidRPr="000A0E39" w:rsidTr="009475A7">
        <w:trPr>
          <w:trHeight w:val="558"/>
          <w:jc w:val="center"/>
        </w:trPr>
        <w:tc>
          <w:tcPr>
            <w:tcW w:w="705" w:type="dxa"/>
          </w:tcPr>
          <w:p w:rsidR="002E2B85" w:rsidRPr="00C44F9D" w:rsidRDefault="002E2B85" w:rsidP="002E2B85">
            <w:pPr>
              <w:widowControl w:val="0"/>
              <w:jc w:val="center"/>
              <w:rPr>
                <w:rFonts w:ascii="Times New Roman" w:eastAsia="Times New Roman" w:hAnsi="Times New Roman" w:cs="Times New Roman"/>
              </w:rPr>
            </w:pPr>
            <w:r w:rsidRPr="00C44F9D">
              <w:rPr>
                <w:rFonts w:ascii="Times New Roman" w:eastAsia="Times New Roman" w:hAnsi="Times New Roman" w:cs="Times New Roman"/>
                <w:color w:val="000000"/>
              </w:rPr>
              <w:lastRenderedPageBreak/>
              <w:t>6</w:t>
            </w:r>
          </w:p>
        </w:tc>
        <w:tc>
          <w:tcPr>
            <w:tcW w:w="2125" w:type="dxa"/>
          </w:tcPr>
          <w:p w:rsidR="002E2B85" w:rsidRPr="00C44F9D" w:rsidRDefault="002E2B85" w:rsidP="002E2B85">
            <w:pPr>
              <w:widowControl w:val="0"/>
              <w:rPr>
                <w:rFonts w:ascii="Times New Roman" w:eastAsia="Times New Roman" w:hAnsi="Times New Roman" w:cs="Times New Roman"/>
              </w:rPr>
            </w:pPr>
            <w:r w:rsidRPr="00C44F9D">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2E2B85" w:rsidRPr="00C44F9D" w:rsidRDefault="002E2B85" w:rsidP="002E2B85">
            <w:pPr>
              <w:widowControl w:val="0"/>
              <w:ind w:right="113" w:firstLine="388"/>
              <w:contextualSpacing/>
              <w:jc w:val="both"/>
              <w:rPr>
                <w:rFonts w:ascii="Times New Roman" w:hAnsi="Times New Roman" w:cs="Times New Roman"/>
              </w:rPr>
            </w:pPr>
            <w:r w:rsidRPr="00C44F9D">
              <w:rPr>
                <w:rFonts w:ascii="Times New Roman" w:hAnsi="Times New Roman" w:cs="Times New Roman"/>
              </w:rPr>
              <w:t>6.1. 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p w:rsidR="002E2B85" w:rsidRPr="00C44F9D" w:rsidRDefault="002E2B85" w:rsidP="002E2B85">
            <w:pPr>
              <w:widowControl w:val="0"/>
              <w:ind w:right="113"/>
              <w:contextualSpacing/>
              <w:jc w:val="both"/>
              <w:rPr>
                <w:rFonts w:ascii="Times New Roman" w:hAnsi="Times New Roman" w:cs="Times New Roman"/>
              </w:rPr>
            </w:pPr>
          </w:p>
          <w:p w:rsidR="002E2B85" w:rsidRPr="00C44F9D" w:rsidRDefault="002E2B85" w:rsidP="002E2B85">
            <w:pPr>
              <w:widowControl w:val="0"/>
              <w:ind w:right="113"/>
              <w:contextualSpacing/>
              <w:jc w:val="both"/>
              <w:rPr>
                <w:rFonts w:ascii="Times New Roman" w:hAnsi="Times New Roman" w:cs="Times New Roman"/>
              </w:rPr>
            </w:pPr>
            <w:r w:rsidRPr="00C44F9D">
              <w:rPr>
                <w:rFonts w:ascii="Times New Roman" w:hAnsi="Times New Roman" w:cs="Times New Roman"/>
              </w:rPr>
              <w:t>У складі тендерної пропозиції учасник надає підписаний додаток 2 в якості підтвердження своєї відповідності технічному завданню.</w:t>
            </w:r>
          </w:p>
        </w:tc>
      </w:tr>
      <w:tr w:rsidR="002E2B85" w:rsidRPr="000A0E39" w:rsidTr="00F76211">
        <w:trPr>
          <w:trHeight w:val="1119"/>
          <w:jc w:val="center"/>
        </w:trPr>
        <w:tc>
          <w:tcPr>
            <w:tcW w:w="705" w:type="dxa"/>
          </w:tcPr>
          <w:p w:rsidR="002E2B85" w:rsidRPr="00C44F9D" w:rsidRDefault="002E2B85" w:rsidP="002E2B85">
            <w:pPr>
              <w:widowControl w:val="0"/>
              <w:jc w:val="center"/>
              <w:rPr>
                <w:rFonts w:ascii="Times New Roman" w:eastAsia="Times New Roman" w:hAnsi="Times New Roman" w:cs="Times New Roman"/>
              </w:rPr>
            </w:pPr>
            <w:r w:rsidRPr="00C44F9D">
              <w:rPr>
                <w:rFonts w:ascii="Times New Roman" w:eastAsia="Times New Roman" w:hAnsi="Times New Roman" w:cs="Times New Roman"/>
              </w:rPr>
              <w:t>7</w:t>
            </w:r>
          </w:p>
        </w:tc>
        <w:tc>
          <w:tcPr>
            <w:tcW w:w="2125" w:type="dxa"/>
          </w:tcPr>
          <w:p w:rsidR="002E2B85" w:rsidRPr="00C44F9D" w:rsidRDefault="002E2B85" w:rsidP="002E2B85">
            <w:pPr>
              <w:widowControl w:val="0"/>
              <w:rPr>
                <w:rFonts w:ascii="Times New Roman" w:eastAsia="Times New Roman" w:hAnsi="Times New Roman" w:cs="Times New Roman"/>
              </w:rPr>
            </w:pPr>
            <w:r w:rsidRPr="00C44F9D">
              <w:rPr>
                <w:rFonts w:ascii="Times New Roman" w:eastAsia="Times New Roman" w:hAnsi="Times New Roman" w:cs="Times New Roman"/>
                <w:b/>
              </w:rPr>
              <w:t xml:space="preserve">Інформація про субпідрядника /співвиконавця </w:t>
            </w:r>
          </w:p>
        </w:tc>
        <w:tc>
          <w:tcPr>
            <w:tcW w:w="7519" w:type="dxa"/>
          </w:tcPr>
          <w:p w:rsidR="002E2B85" w:rsidRPr="00C44F9D" w:rsidRDefault="002E2B85" w:rsidP="002E2B85">
            <w:pPr>
              <w:widowControl w:val="0"/>
              <w:ind w:right="113" w:firstLine="465"/>
              <w:contextualSpacing/>
              <w:jc w:val="both"/>
              <w:rPr>
                <w:rFonts w:ascii="Times New Roman" w:hAnsi="Times New Roman" w:cs="Times New Roman"/>
              </w:rPr>
            </w:pPr>
            <w:r w:rsidRPr="00C44F9D">
              <w:rPr>
                <w:rFonts w:ascii="Times New Roman" w:hAnsi="Times New Roman" w:cs="Times New Roman"/>
              </w:rPr>
              <w:t xml:space="preserve">7.1. Учаснику необхідно надати інформацію про кожного суб’єкта господарювання, якого він планує залучати до виконання робіт як субпідрядника/співвиконавця в обсязі 20% і більше від договірної ціни учасника (а саме: найменування субпідрядника, його місцезнаходження,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rsidR="002E2B85" w:rsidRPr="00C44F9D" w:rsidRDefault="002E2B85" w:rsidP="002E2B85">
            <w:pPr>
              <w:widowControl w:val="0"/>
              <w:ind w:right="113" w:firstLine="388"/>
              <w:contextualSpacing/>
              <w:jc w:val="both"/>
              <w:rPr>
                <w:rFonts w:ascii="Times New Roman" w:hAnsi="Times New Roman" w:cs="Times New Roman"/>
              </w:rPr>
            </w:pPr>
            <w:r w:rsidRPr="00C44F9D">
              <w:rPr>
                <w:rFonts w:ascii="Times New Roman" w:hAnsi="Times New Roman" w:cs="Times New Roman"/>
              </w:rPr>
              <w:t>7.2.  У разі якщо учасник процедури закупівлі має намір залучити спроможності інших суб’єктів господарювання як субпідрядників/співвиконавців в обсязі 20 відсотків і більше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п.47 Особливостей.</w:t>
            </w:r>
          </w:p>
          <w:p w:rsidR="002E2B85" w:rsidRPr="00C44F9D" w:rsidRDefault="002E2B85" w:rsidP="002E2B85">
            <w:pPr>
              <w:widowControl w:val="0"/>
              <w:ind w:right="113" w:firstLine="388"/>
              <w:contextualSpacing/>
              <w:jc w:val="both"/>
              <w:rPr>
                <w:rFonts w:ascii="Times New Roman" w:hAnsi="Times New Roman" w:cs="Times New Roman"/>
              </w:rPr>
            </w:pPr>
            <w:r w:rsidRPr="00C44F9D">
              <w:rPr>
                <w:rFonts w:ascii="Times New Roman" w:hAnsi="Times New Roman" w:cs="Times New Roman"/>
              </w:rPr>
              <w:t xml:space="preserve">7.3. У складі тендерної пропозиції потрібно надати листи-згоди від кожного суб’єкта господарювання, якого учасник планує залучати до виконання робіт в обсязі 20% і більше відносно договірної ціни учасника (щодо </w:t>
            </w:r>
            <w:proofErr w:type="spellStart"/>
            <w:r w:rsidRPr="00C44F9D">
              <w:rPr>
                <w:rFonts w:ascii="Times New Roman" w:hAnsi="Times New Roman" w:cs="Times New Roman"/>
              </w:rPr>
              <w:t>незаперечення</w:t>
            </w:r>
            <w:proofErr w:type="spellEnd"/>
            <w:r w:rsidRPr="00C44F9D">
              <w:rPr>
                <w:rFonts w:ascii="Times New Roman" w:hAnsi="Times New Roman" w:cs="Times New Roman"/>
              </w:rPr>
              <w:t xml:space="preserve"> їх залучення до виконання робіт на субпідряді в учасника).</w:t>
            </w:r>
          </w:p>
          <w:p w:rsidR="002E2B85" w:rsidRPr="00C44F9D" w:rsidRDefault="002E2B85" w:rsidP="002E2B85">
            <w:pPr>
              <w:widowControl w:val="0"/>
              <w:ind w:right="113" w:firstLine="388"/>
              <w:contextualSpacing/>
              <w:jc w:val="both"/>
              <w:rPr>
                <w:rFonts w:ascii="Times New Roman" w:hAnsi="Times New Roman" w:cs="Times New Roman"/>
              </w:rPr>
            </w:pPr>
            <w:r w:rsidRPr="00C44F9D">
              <w:rPr>
                <w:rFonts w:ascii="Times New Roman" w:hAnsi="Times New Roman" w:cs="Times New Roman"/>
              </w:rPr>
              <w:t>7.4. У випадку, якщо учасник не планує залучати субпідрядників/</w:t>
            </w:r>
            <w:proofErr w:type="spellStart"/>
            <w:r w:rsidRPr="00C44F9D">
              <w:rPr>
                <w:rFonts w:ascii="Times New Roman" w:hAnsi="Times New Roman" w:cs="Times New Roman"/>
              </w:rPr>
              <w:t>співвиконаців</w:t>
            </w:r>
            <w:proofErr w:type="spellEnd"/>
            <w:r w:rsidRPr="00C44F9D">
              <w:rPr>
                <w:rFonts w:ascii="Times New Roman" w:hAnsi="Times New Roman" w:cs="Times New Roman"/>
              </w:rPr>
              <w:t xml:space="preserve"> – надати інформаційну довідку   про незалучення </w:t>
            </w:r>
            <w:r w:rsidRPr="00C44F9D">
              <w:rPr>
                <w:rFonts w:ascii="Times New Roman" w:hAnsi="Times New Roman"/>
                <w:bCs/>
                <w:lang w:eastAsia="ru-RU"/>
              </w:rPr>
              <w:t>субпідрядника/співвиконавця</w:t>
            </w:r>
            <w:r w:rsidRPr="00C44F9D">
              <w:rPr>
                <w:rFonts w:ascii="Times New Roman" w:hAnsi="Times New Roman" w:cs="Times New Roman"/>
              </w:rPr>
              <w:t>.</w:t>
            </w:r>
          </w:p>
          <w:p w:rsidR="002E2B85" w:rsidRPr="00C44F9D" w:rsidRDefault="002E2B85" w:rsidP="002E2B85">
            <w:pPr>
              <w:widowControl w:val="0"/>
              <w:ind w:right="113" w:firstLine="388"/>
              <w:contextualSpacing/>
              <w:jc w:val="both"/>
              <w:rPr>
                <w:rFonts w:ascii="Times New Roman" w:hAnsi="Times New Roman" w:cs="Times New Roman"/>
              </w:rPr>
            </w:pPr>
            <w:r w:rsidRPr="00C44F9D">
              <w:rPr>
                <w:rFonts w:ascii="Times New Roman" w:hAnsi="Times New Roman" w:cs="Times New Roman"/>
              </w:rPr>
              <w:t>7.5. Якщо субпідрядник/співвиконавець буде залучений в обсязі, що є меншим 20% відносно договірної ціни учасника, то учасник  має надати інформаційну довідку відповідного змісту.</w:t>
            </w:r>
          </w:p>
        </w:tc>
      </w:tr>
      <w:tr w:rsidR="002E2B85" w:rsidRPr="000A0E39" w:rsidTr="000970FE">
        <w:trPr>
          <w:trHeight w:val="841"/>
          <w:jc w:val="center"/>
        </w:trPr>
        <w:tc>
          <w:tcPr>
            <w:tcW w:w="705" w:type="dxa"/>
          </w:tcPr>
          <w:p w:rsidR="002E2B85" w:rsidRPr="00C44F9D" w:rsidRDefault="002E2B85" w:rsidP="002E2B85">
            <w:pPr>
              <w:widowControl w:val="0"/>
              <w:jc w:val="center"/>
              <w:rPr>
                <w:rFonts w:ascii="Times New Roman" w:eastAsia="Times New Roman" w:hAnsi="Times New Roman" w:cs="Times New Roman"/>
              </w:rPr>
            </w:pPr>
            <w:r w:rsidRPr="00C44F9D">
              <w:rPr>
                <w:rFonts w:ascii="Times New Roman" w:eastAsia="Times New Roman" w:hAnsi="Times New Roman" w:cs="Times New Roman"/>
              </w:rPr>
              <w:t>8</w:t>
            </w:r>
          </w:p>
        </w:tc>
        <w:tc>
          <w:tcPr>
            <w:tcW w:w="2125" w:type="dxa"/>
          </w:tcPr>
          <w:p w:rsidR="002E2B85" w:rsidRPr="00C44F9D" w:rsidRDefault="002E2B85" w:rsidP="002E2B85">
            <w:pPr>
              <w:widowControl w:val="0"/>
              <w:rPr>
                <w:rFonts w:ascii="Times New Roman" w:eastAsia="Times New Roman" w:hAnsi="Times New Roman" w:cs="Times New Roman"/>
              </w:rPr>
            </w:pPr>
            <w:r w:rsidRPr="00C44F9D">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2E2B85" w:rsidRPr="00C44F9D" w:rsidRDefault="002E2B85" w:rsidP="002E2B85">
            <w:pPr>
              <w:widowControl w:val="0"/>
              <w:jc w:val="both"/>
              <w:rPr>
                <w:rFonts w:ascii="Times New Roman" w:eastAsia="Times New Roman" w:hAnsi="Times New Roman" w:cs="Times New Roman"/>
              </w:rPr>
            </w:pPr>
            <w:r w:rsidRPr="00C44F9D">
              <w:rPr>
                <w:rFonts w:ascii="Times New Roman" w:eastAsia="Times New Roman" w:hAnsi="Times New Roman" w:cs="Times New Roman"/>
              </w:rPr>
              <w:t xml:space="preserve">8.1. Учасник процедури закупівлі має право </w:t>
            </w:r>
            <w:proofErr w:type="spellStart"/>
            <w:r w:rsidRPr="00C44F9D">
              <w:rPr>
                <w:rFonts w:ascii="Times New Roman" w:eastAsia="Times New Roman" w:hAnsi="Times New Roman" w:cs="Times New Roman"/>
              </w:rPr>
              <w:t>внести</w:t>
            </w:r>
            <w:proofErr w:type="spellEnd"/>
            <w:r w:rsidRPr="00C44F9D">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44F9D">
              <w:rPr>
                <w:rFonts w:ascii="Times New Roman" w:eastAsia="Times New Roman" w:hAnsi="Times New Roman" w:cs="Times New Roman"/>
              </w:rPr>
              <w:t>закупівель</w:t>
            </w:r>
            <w:proofErr w:type="spellEnd"/>
            <w:r w:rsidRPr="00C44F9D">
              <w:rPr>
                <w:rFonts w:ascii="Times New Roman" w:eastAsia="Times New Roman" w:hAnsi="Times New Roman" w:cs="Times New Roman"/>
              </w:rPr>
              <w:t xml:space="preserve"> до закінчення кінцевого строку подання тендерних пропозицій.</w:t>
            </w:r>
          </w:p>
        </w:tc>
      </w:tr>
      <w:tr w:rsidR="002E2B85" w:rsidRPr="000A0E39" w:rsidTr="000970FE">
        <w:trPr>
          <w:trHeight w:val="442"/>
          <w:jc w:val="center"/>
        </w:trPr>
        <w:tc>
          <w:tcPr>
            <w:tcW w:w="10349" w:type="dxa"/>
            <w:gridSpan w:val="3"/>
            <w:vAlign w:val="center"/>
          </w:tcPr>
          <w:p w:rsidR="002E2B85" w:rsidRPr="002E2B85" w:rsidRDefault="002E2B85" w:rsidP="002E2B85">
            <w:pPr>
              <w:widowControl w:val="0"/>
              <w:jc w:val="center"/>
              <w:rPr>
                <w:rFonts w:ascii="Times New Roman" w:eastAsia="Times New Roman" w:hAnsi="Times New Roman" w:cs="Times New Roman"/>
              </w:rPr>
            </w:pPr>
            <w:r w:rsidRPr="002E2B85">
              <w:rPr>
                <w:rFonts w:ascii="Times New Roman" w:eastAsia="Times New Roman" w:hAnsi="Times New Roman" w:cs="Times New Roman"/>
                <w:b/>
                <w:color w:val="000000"/>
              </w:rPr>
              <w:t>Розділ 4. Подання та розкриття тендерної пропозиції</w:t>
            </w:r>
          </w:p>
        </w:tc>
      </w:tr>
      <w:tr w:rsidR="002E2B85" w:rsidRPr="000A0E39" w:rsidTr="000970FE">
        <w:trPr>
          <w:trHeight w:val="1119"/>
          <w:jc w:val="center"/>
        </w:trPr>
        <w:tc>
          <w:tcPr>
            <w:tcW w:w="705" w:type="dxa"/>
          </w:tcPr>
          <w:p w:rsidR="002E2B85" w:rsidRPr="002E2B85" w:rsidRDefault="002E2B85" w:rsidP="002E2B85">
            <w:pPr>
              <w:widowControl w:val="0"/>
              <w:jc w:val="center"/>
              <w:rPr>
                <w:rFonts w:ascii="Times New Roman" w:eastAsia="Times New Roman" w:hAnsi="Times New Roman" w:cs="Times New Roman"/>
              </w:rPr>
            </w:pPr>
            <w:r w:rsidRPr="002E2B85">
              <w:rPr>
                <w:rFonts w:ascii="Times New Roman" w:eastAsia="Times New Roman" w:hAnsi="Times New Roman" w:cs="Times New Roman"/>
                <w:color w:val="000000"/>
              </w:rPr>
              <w:t>1</w:t>
            </w:r>
          </w:p>
        </w:tc>
        <w:tc>
          <w:tcPr>
            <w:tcW w:w="2125" w:type="dxa"/>
          </w:tcPr>
          <w:p w:rsidR="002E2B85" w:rsidRPr="002E2B85" w:rsidRDefault="002E2B85" w:rsidP="002E2B85">
            <w:pPr>
              <w:widowControl w:val="0"/>
              <w:rPr>
                <w:rFonts w:ascii="Times New Roman" w:eastAsia="Times New Roman" w:hAnsi="Times New Roman" w:cs="Times New Roman"/>
              </w:rPr>
            </w:pPr>
            <w:r w:rsidRPr="002E2B85">
              <w:rPr>
                <w:rFonts w:ascii="Times New Roman" w:eastAsia="Times New Roman" w:hAnsi="Times New Roman" w:cs="Times New Roman"/>
                <w:b/>
                <w:color w:val="000000"/>
              </w:rPr>
              <w:t>Кінцевий строк подання тендерної пропозиції</w:t>
            </w:r>
          </w:p>
        </w:tc>
        <w:tc>
          <w:tcPr>
            <w:tcW w:w="7519" w:type="dxa"/>
            <w:vAlign w:val="center"/>
          </w:tcPr>
          <w:p w:rsidR="002E2B85" w:rsidRPr="002E2B85" w:rsidRDefault="002E2B85" w:rsidP="002E2B85">
            <w:pPr>
              <w:widowControl w:val="0"/>
              <w:ind w:left="40" w:right="120" w:firstLine="423"/>
              <w:jc w:val="both"/>
              <w:rPr>
                <w:rFonts w:ascii="Times New Roman" w:eastAsia="Times New Roman" w:hAnsi="Times New Roman" w:cs="Times New Roman"/>
              </w:rPr>
            </w:pPr>
            <w:r w:rsidRPr="002E2B85">
              <w:rPr>
                <w:rFonts w:ascii="Times New Roman" w:eastAsia="Times New Roman" w:hAnsi="Times New Roman" w:cs="Times New Roman"/>
              </w:rPr>
              <w:t xml:space="preserve">1.1. Кінцевий строк подання тендерних пропозицій — </w:t>
            </w:r>
            <w:r w:rsidRPr="002E2B85">
              <w:rPr>
                <w:rFonts w:ascii="Times New Roman" w:eastAsia="Times New Roman" w:hAnsi="Times New Roman" w:cs="Times New Roman"/>
                <w:b/>
              </w:rPr>
              <w:t>-</w:t>
            </w:r>
            <w:r w:rsidRPr="002E2B85">
              <w:rPr>
                <w:rFonts w:ascii="Times New Roman" w:eastAsia="Times New Roman" w:hAnsi="Times New Roman" w:cs="Times New Roman"/>
                <w:b/>
                <w:lang w:val="en-US"/>
              </w:rPr>
              <w:t xml:space="preserve">04 </w:t>
            </w:r>
            <w:r w:rsidRPr="002E2B85">
              <w:rPr>
                <w:rFonts w:ascii="Times New Roman" w:eastAsia="Times New Roman" w:hAnsi="Times New Roman" w:cs="Times New Roman"/>
                <w:b/>
              </w:rPr>
              <w:t>травня 2024 року, 00:00 год.</w:t>
            </w:r>
          </w:p>
          <w:p w:rsidR="002E2B85" w:rsidRPr="002E2B85" w:rsidRDefault="002E2B85" w:rsidP="002E2B85">
            <w:pPr>
              <w:widowControl w:val="0"/>
              <w:ind w:firstLine="423"/>
              <w:jc w:val="both"/>
              <w:rPr>
                <w:rFonts w:ascii="Times New Roman" w:eastAsia="Times New Roman" w:hAnsi="Times New Roman" w:cs="Times New Roman"/>
              </w:rPr>
            </w:pPr>
            <w:r w:rsidRPr="002E2B85">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2E2B85" w:rsidRPr="002E2B85" w:rsidRDefault="002E2B85" w:rsidP="002E2B85">
            <w:pPr>
              <w:widowControl w:val="0"/>
              <w:ind w:firstLine="423"/>
              <w:jc w:val="both"/>
              <w:rPr>
                <w:rFonts w:ascii="Times New Roman" w:eastAsia="Times New Roman" w:hAnsi="Times New Roman" w:cs="Times New Roman"/>
              </w:rPr>
            </w:pPr>
            <w:r w:rsidRPr="002E2B85">
              <w:rPr>
                <w:rFonts w:ascii="Times New Roman" w:eastAsia="Times New Roman" w:hAnsi="Times New Roman" w:cs="Times New Roman"/>
              </w:rPr>
              <w:t xml:space="preserve">Електронна система </w:t>
            </w:r>
            <w:proofErr w:type="spellStart"/>
            <w:r w:rsidRPr="002E2B85">
              <w:rPr>
                <w:rFonts w:ascii="Times New Roman" w:eastAsia="Times New Roman" w:hAnsi="Times New Roman" w:cs="Times New Roman"/>
              </w:rPr>
              <w:t>закупівель</w:t>
            </w:r>
            <w:proofErr w:type="spellEnd"/>
            <w:r w:rsidRPr="002E2B85">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2E2B85" w:rsidRPr="002E2B85" w:rsidRDefault="002E2B85" w:rsidP="002E2B85">
            <w:pPr>
              <w:widowControl w:val="0"/>
              <w:pBdr>
                <w:top w:val="nil"/>
                <w:left w:val="nil"/>
                <w:bottom w:val="nil"/>
                <w:right w:val="nil"/>
                <w:between w:val="nil"/>
              </w:pBdr>
              <w:ind w:firstLine="423"/>
              <w:jc w:val="both"/>
              <w:rPr>
                <w:rFonts w:ascii="Times New Roman" w:eastAsia="Times New Roman" w:hAnsi="Times New Roman" w:cs="Times New Roman"/>
              </w:rPr>
            </w:pPr>
            <w:r w:rsidRPr="002E2B85">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2E2B85">
              <w:rPr>
                <w:rFonts w:ascii="Times New Roman" w:eastAsia="Times New Roman" w:hAnsi="Times New Roman" w:cs="Times New Roman"/>
              </w:rPr>
              <w:t>закупівель</w:t>
            </w:r>
            <w:proofErr w:type="spellEnd"/>
            <w:r w:rsidRPr="002E2B85">
              <w:rPr>
                <w:rFonts w:ascii="Times New Roman" w:eastAsia="Times New Roman" w:hAnsi="Times New Roman" w:cs="Times New Roman"/>
              </w:rPr>
              <w:t>.</w:t>
            </w:r>
          </w:p>
          <w:p w:rsidR="002E2B85" w:rsidRPr="002E2B85" w:rsidRDefault="002E2B85" w:rsidP="002E2B85">
            <w:pPr>
              <w:widowControl w:val="0"/>
              <w:pBdr>
                <w:top w:val="nil"/>
                <w:left w:val="nil"/>
                <w:bottom w:val="nil"/>
                <w:right w:val="nil"/>
                <w:between w:val="nil"/>
              </w:pBdr>
              <w:jc w:val="both"/>
              <w:rPr>
                <w:rFonts w:ascii="Times New Roman" w:eastAsia="Times New Roman" w:hAnsi="Times New Roman" w:cs="Times New Roman"/>
                <w:strike/>
              </w:rPr>
            </w:pPr>
          </w:p>
        </w:tc>
      </w:tr>
      <w:tr w:rsidR="002E2B85" w:rsidRPr="000A0E39" w:rsidTr="000970FE">
        <w:trPr>
          <w:trHeight w:val="1119"/>
          <w:jc w:val="center"/>
        </w:trPr>
        <w:tc>
          <w:tcPr>
            <w:tcW w:w="705" w:type="dxa"/>
          </w:tcPr>
          <w:p w:rsidR="002E2B85" w:rsidRPr="00C44F9D" w:rsidRDefault="002E2B85" w:rsidP="002E2B85">
            <w:pPr>
              <w:widowControl w:val="0"/>
              <w:jc w:val="center"/>
              <w:rPr>
                <w:rFonts w:ascii="Times New Roman" w:eastAsia="Times New Roman" w:hAnsi="Times New Roman" w:cs="Times New Roman"/>
              </w:rPr>
            </w:pPr>
            <w:r w:rsidRPr="00C44F9D">
              <w:rPr>
                <w:rFonts w:ascii="Times New Roman" w:eastAsia="Times New Roman" w:hAnsi="Times New Roman" w:cs="Times New Roman"/>
                <w:color w:val="000000"/>
              </w:rPr>
              <w:lastRenderedPageBreak/>
              <w:t>2</w:t>
            </w:r>
          </w:p>
        </w:tc>
        <w:tc>
          <w:tcPr>
            <w:tcW w:w="2125" w:type="dxa"/>
          </w:tcPr>
          <w:p w:rsidR="002E2B85" w:rsidRPr="00C44F9D" w:rsidRDefault="002E2B85" w:rsidP="002E2B85">
            <w:pPr>
              <w:widowControl w:val="0"/>
              <w:rPr>
                <w:rFonts w:ascii="Times New Roman" w:eastAsia="Times New Roman" w:hAnsi="Times New Roman" w:cs="Times New Roman"/>
                <w:strike/>
              </w:rPr>
            </w:pPr>
            <w:r w:rsidRPr="00C44F9D">
              <w:rPr>
                <w:rFonts w:ascii="Times New Roman" w:eastAsia="Times New Roman" w:hAnsi="Times New Roman" w:cs="Times New Roman"/>
                <w:b/>
              </w:rPr>
              <w:t>Дата та час розкриття тендерної пропозиції</w:t>
            </w:r>
          </w:p>
        </w:tc>
        <w:tc>
          <w:tcPr>
            <w:tcW w:w="7519" w:type="dxa"/>
            <w:vAlign w:val="center"/>
          </w:tcPr>
          <w:p w:rsidR="002E2B85" w:rsidRPr="00C44F9D" w:rsidRDefault="002E2B85" w:rsidP="002E2B85">
            <w:pPr>
              <w:shd w:val="clear" w:color="auto" w:fill="FFFFFF"/>
              <w:ind w:firstLine="463"/>
              <w:jc w:val="both"/>
              <w:rPr>
                <w:rFonts w:ascii="Times New Roman" w:eastAsia="Times New Roman" w:hAnsi="Times New Roman" w:cs="Times New Roman"/>
              </w:rPr>
            </w:pPr>
            <w:r w:rsidRPr="00C44F9D">
              <w:rPr>
                <w:rFonts w:ascii="Times New Roman" w:eastAsia="Times New Roman" w:hAnsi="Times New Roman" w:cs="Times New Roman"/>
              </w:rPr>
              <w:t xml:space="preserve">2.1. Дата і час розкриття тендерних пропозицій, дата і час проведення електронного аукціону визначаються електронною системою </w:t>
            </w:r>
            <w:proofErr w:type="spellStart"/>
            <w:r w:rsidRPr="00C44F9D">
              <w:rPr>
                <w:rFonts w:ascii="Times New Roman" w:eastAsia="Times New Roman" w:hAnsi="Times New Roman" w:cs="Times New Roman"/>
              </w:rPr>
              <w:t>закупівель</w:t>
            </w:r>
            <w:proofErr w:type="spellEnd"/>
            <w:r w:rsidRPr="00C44F9D">
              <w:rPr>
                <w:rFonts w:ascii="Times New Roman" w:eastAsia="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C44F9D">
              <w:rPr>
                <w:rFonts w:ascii="Times New Roman" w:eastAsia="Times New Roman" w:hAnsi="Times New Roman" w:cs="Times New Roman"/>
              </w:rPr>
              <w:t>закупівель</w:t>
            </w:r>
            <w:proofErr w:type="spellEnd"/>
            <w:r w:rsidRPr="00C44F9D">
              <w:rPr>
                <w:rFonts w:ascii="Times New Roman" w:eastAsia="Times New Roman" w:hAnsi="Times New Roman" w:cs="Times New Roman"/>
              </w:rPr>
              <w:t>.</w:t>
            </w:r>
          </w:p>
          <w:p w:rsidR="002E2B85" w:rsidRPr="00C44F9D" w:rsidRDefault="002E2B85" w:rsidP="002E2B85">
            <w:pPr>
              <w:shd w:val="clear" w:color="auto" w:fill="FFFFFF"/>
              <w:ind w:firstLine="463"/>
              <w:jc w:val="both"/>
              <w:rPr>
                <w:rFonts w:ascii="Times New Roman" w:eastAsia="Times New Roman" w:hAnsi="Times New Roman" w:cs="Times New Roman"/>
              </w:rPr>
            </w:pPr>
            <w:r w:rsidRPr="00C44F9D">
              <w:rPr>
                <w:rFonts w:ascii="Times New Roman" w:eastAsia="Times New Roman" w:hAnsi="Times New Roman" w:cs="Times New Roman"/>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E2B85" w:rsidRPr="00C44F9D" w:rsidRDefault="002E2B85" w:rsidP="002E2B85">
            <w:pPr>
              <w:shd w:val="clear" w:color="auto" w:fill="FFFFFF"/>
              <w:ind w:firstLine="463"/>
              <w:jc w:val="both"/>
              <w:rPr>
                <w:rFonts w:ascii="Times New Roman" w:eastAsia="Times New Roman" w:hAnsi="Times New Roman" w:cs="Times New Roman"/>
              </w:rPr>
            </w:pPr>
            <w:r w:rsidRPr="00C44F9D">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C44F9D">
                <w:rPr>
                  <w:rFonts w:ascii="Times New Roman" w:eastAsia="Times New Roman" w:hAnsi="Times New Roman" w:cs="Times New Roman"/>
                </w:rPr>
                <w:t>47</w:t>
              </w:r>
            </w:hyperlink>
            <w:r w:rsidRPr="00C44F9D">
              <w:rPr>
                <w:rFonts w:ascii="Times New Roman" w:eastAsia="Times New Roman" w:hAnsi="Times New Roman" w:cs="Times New Roman"/>
              </w:rPr>
              <w:t xml:space="preserve"> Особливостей.</w:t>
            </w:r>
          </w:p>
        </w:tc>
      </w:tr>
      <w:tr w:rsidR="002E2B85" w:rsidRPr="000A0E39" w:rsidTr="000970FE">
        <w:trPr>
          <w:trHeight w:val="512"/>
          <w:jc w:val="center"/>
        </w:trPr>
        <w:tc>
          <w:tcPr>
            <w:tcW w:w="10349" w:type="dxa"/>
            <w:gridSpan w:val="3"/>
            <w:vAlign w:val="center"/>
          </w:tcPr>
          <w:p w:rsidR="002E2B85" w:rsidRPr="00C44F9D" w:rsidRDefault="002E2B85" w:rsidP="002E2B85">
            <w:pPr>
              <w:widowControl w:val="0"/>
              <w:jc w:val="center"/>
              <w:rPr>
                <w:rFonts w:ascii="Times New Roman" w:eastAsia="Times New Roman" w:hAnsi="Times New Roman" w:cs="Times New Roman"/>
              </w:rPr>
            </w:pPr>
            <w:r w:rsidRPr="00C44F9D">
              <w:rPr>
                <w:rFonts w:ascii="Times New Roman" w:eastAsia="Times New Roman" w:hAnsi="Times New Roman" w:cs="Times New Roman"/>
                <w:b/>
                <w:color w:val="000000"/>
              </w:rPr>
              <w:t>Розділ 5. Оцінка тендерної пропозиції</w:t>
            </w:r>
          </w:p>
        </w:tc>
      </w:tr>
      <w:tr w:rsidR="002E2B85" w:rsidRPr="000A0E39" w:rsidTr="000970FE">
        <w:trPr>
          <w:trHeight w:val="1119"/>
          <w:jc w:val="center"/>
        </w:trPr>
        <w:tc>
          <w:tcPr>
            <w:tcW w:w="705" w:type="dxa"/>
          </w:tcPr>
          <w:p w:rsidR="002E2B85" w:rsidRPr="00C44F9D" w:rsidRDefault="002E2B85" w:rsidP="002E2B85">
            <w:pPr>
              <w:widowControl w:val="0"/>
              <w:jc w:val="center"/>
              <w:rPr>
                <w:rFonts w:ascii="Times New Roman" w:eastAsia="Times New Roman" w:hAnsi="Times New Roman" w:cs="Times New Roman"/>
              </w:rPr>
            </w:pPr>
            <w:r w:rsidRPr="00C44F9D">
              <w:rPr>
                <w:rFonts w:ascii="Times New Roman" w:eastAsia="Times New Roman" w:hAnsi="Times New Roman" w:cs="Times New Roman"/>
                <w:color w:val="000000"/>
              </w:rPr>
              <w:t>1</w:t>
            </w:r>
          </w:p>
        </w:tc>
        <w:tc>
          <w:tcPr>
            <w:tcW w:w="2125" w:type="dxa"/>
          </w:tcPr>
          <w:p w:rsidR="002E2B85" w:rsidRPr="00C44F9D" w:rsidRDefault="002E2B85" w:rsidP="002E2B85">
            <w:pPr>
              <w:widowControl w:val="0"/>
              <w:rPr>
                <w:rFonts w:ascii="Times New Roman" w:eastAsia="Times New Roman" w:hAnsi="Times New Roman" w:cs="Times New Roman"/>
              </w:rPr>
            </w:pPr>
            <w:r w:rsidRPr="00C44F9D">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rsidR="002E2B85" w:rsidRPr="00C44F9D" w:rsidRDefault="002E2B85" w:rsidP="002E2B85">
            <w:pPr>
              <w:shd w:val="clear" w:color="auto" w:fill="FFFFFF"/>
              <w:ind w:firstLine="463"/>
              <w:jc w:val="both"/>
              <w:rPr>
                <w:rFonts w:ascii="Times New Roman" w:eastAsia="Times New Roman" w:hAnsi="Times New Roman" w:cs="Times New Roman"/>
              </w:rPr>
            </w:pPr>
            <w:r w:rsidRPr="00C44F9D">
              <w:rPr>
                <w:rFonts w:ascii="Times New Roman" w:eastAsia="Times New Roman" w:hAnsi="Times New Roman" w:cs="Times New Roman"/>
              </w:rPr>
              <w:t xml:space="preserve">1.1 Розгляд та оцінка тендерних пропозицій здійснюються відповідно до статті 29 Закону (положення частин другої, дванадцятої, </w:t>
            </w:r>
            <w:hyperlink r:id="rId12" w:anchor="n1553">
              <w:r w:rsidRPr="00C44F9D">
                <w:rPr>
                  <w:rFonts w:ascii="Times New Roman" w:eastAsia="Times New Roman" w:hAnsi="Times New Roman" w:cs="Times New Roman"/>
                </w:rPr>
                <w:t>шістнадцятої</w:t>
              </w:r>
            </w:hyperlink>
            <w:r w:rsidRPr="00C44F9D">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2E2B85" w:rsidRPr="00C44F9D" w:rsidRDefault="002E2B85" w:rsidP="002E2B85">
            <w:pPr>
              <w:widowControl w:val="0"/>
              <w:ind w:firstLine="463"/>
              <w:jc w:val="both"/>
              <w:rPr>
                <w:rFonts w:ascii="Times New Roman" w:eastAsia="Times New Roman" w:hAnsi="Times New Roman" w:cs="Times New Roman"/>
              </w:rPr>
            </w:pPr>
            <w:r w:rsidRPr="00C44F9D">
              <w:rPr>
                <w:rFonts w:ascii="Times New Roman" w:eastAsia="Times New Roman" w:hAnsi="Times New Roman" w:cs="Times New Roman"/>
              </w:rPr>
              <w:t xml:space="preserve">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44F9D">
              <w:rPr>
                <w:rFonts w:ascii="Times New Roman" w:eastAsia="Times New Roman" w:hAnsi="Times New Roman" w:cs="Times New Roman"/>
              </w:rPr>
              <w:t>закупівель</w:t>
            </w:r>
            <w:proofErr w:type="spellEnd"/>
            <w:r w:rsidRPr="00C44F9D">
              <w:rPr>
                <w:rFonts w:ascii="Times New Roman" w:eastAsia="Times New Roman" w:hAnsi="Times New Roman" w:cs="Times New Roman"/>
              </w:rPr>
              <w:t xml:space="preserve"> відповідно до статті 30 Закону.</w:t>
            </w:r>
          </w:p>
          <w:p w:rsidR="002E2B85" w:rsidRPr="00C44F9D" w:rsidRDefault="002E2B85" w:rsidP="002E2B85">
            <w:pPr>
              <w:widowControl w:val="0"/>
              <w:ind w:firstLine="463"/>
              <w:jc w:val="both"/>
              <w:rPr>
                <w:rFonts w:ascii="Times New Roman" w:eastAsia="Times New Roman" w:hAnsi="Times New Roman" w:cs="Times New Roman"/>
              </w:rPr>
            </w:pPr>
          </w:p>
          <w:p w:rsidR="002E2B85" w:rsidRPr="00C44F9D" w:rsidRDefault="002E2B85" w:rsidP="002E2B85">
            <w:pPr>
              <w:widowControl w:val="0"/>
              <w:ind w:firstLine="463"/>
              <w:jc w:val="both"/>
              <w:rPr>
                <w:rFonts w:ascii="Times New Roman" w:eastAsia="Times New Roman" w:hAnsi="Times New Roman" w:cs="Times New Roman"/>
              </w:rPr>
            </w:pPr>
            <w:r w:rsidRPr="00C44F9D">
              <w:rPr>
                <w:rFonts w:ascii="Times New Roman" w:eastAsia="Times New Roman" w:hAnsi="Times New Roman" w:cs="Times New Roman"/>
              </w:rPr>
              <w:t>1.3. Критерії та методика оцінки визначаються відповідно до статті 29 Закону.</w:t>
            </w:r>
          </w:p>
          <w:p w:rsidR="002E2B85" w:rsidRPr="00C44F9D" w:rsidRDefault="002E2B85" w:rsidP="002E2B85">
            <w:pPr>
              <w:widowControl w:val="0"/>
              <w:ind w:firstLine="463"/>
              <w:jc w:val="both"/>
              <w:rPr>
                <w:rFonts w:ascii="Times New Roman" w:eastAsia="Times New Roman" w:hAnsi="Times New Roman" w:cs="Times New Roman"/>
                <w:b/>
              </w:rPr>
            </w:pPr>
            <w:r w:rsidRPr="00C44F9D">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2E2B85" w:rsidRPr="00C44F9D" w:rsidRDefault="002E2B85" w:rsidP="002E2B85">
            <w:pPr>
              <w:widowControl w:val="0"/>
              <w:ind w:firstLine="463"/>
              <w:jc w:val="both"/>
              <w:rPr>
                <w:rFonts w:ascii="Times New Roman" w:eastAsia="Times New Roman" w:hAnsi="Times New Roman" w:cs="Times New Roman"/>
              </w:rPr>
            </w:pPr>
            <w:r w:rsidRPr="00C44F9D">
              <w:rPr>
                <w:rFonts w:ascii="Times New Roman" w:eastAsia="Times New Roman" w:hAnsi="Times New Roman" w:cs="Times New Roman"/>
              </w:rPr>
              <w:t xml:space="preserve">Оцінка тендерних пропозицій проводиться автоматично електронною системою </w:t>
            </w:r>
            <w:proofErr w:type="spellStart"/>
            <w:r w:rsidRPr="00C44F9D">
              <w:rPr>
                <w:rFonts w:ascii="Times New Roman" w:eastAsia="Times New Roman" w:hAnsi="Times New Roman" w:cs="Times New Roman"/>
              </w:rPr>
              <w:t>закупівель</w:t>
            </w:r>
            <w:proofErr w:type="spellEnd"/>
            <w:r w:rsidRPr="00C44F9D">
              <w:rPr>
                <w:rFonts w:ascii="Times New Roman" w:eastAsia="Times New Roman" w:hAnsi="Times New Roman" w:cs="Times New Roman"/>
              </w:rPr>
              <w:t xml:space="preserve"> на основі критеріїв і методики оцінки, зазначених замовником у тендерній документації, шляхом застосування електронного аукціону.</w:t>
            </w:r>
            <w:r w:rsidRPr="00C44F9D">
              <w:rPr>
                <w:rFonts w:ascii="Times New Roman" w:eastAsia="Times New Roman" w:hAnsi="Times New Roman" w:cs="Times New Roman"/>
                <w:i/>
              </w:rPr>
              <w:t>(у разі якщо подано дві і більше тендерних пропозицій).</w:t>
            </w:r>
          </w:p>
          <w:p w:rsidR="002E2B85" w:rsidRPr="00C44F9D" w:rsidRDefault="002E2B85" w:rsidP="002E2B85">
            <w:pPr>
              <w:shd w:val="clear" w:color="auto" w:fill="FFFFFF"/>
              <w:ind w:firstLine="463"/>
              <w:jc w:val="both"/>
              <w:rPr>
                <w:rFonts w:ascii="Times New Roman" w:eastAsia="Times New Roman" w:hAnsi="Times New Roman" w:cs="Times New Roman"/>
              </w:rPr>
            </w:pPr>
            <w:r w:rsidRPr="00C44F9D">
              <w:rPr>
                <w:rFonts w:ascii="Times New Roman" w:eastAsia="Times New Roman" w:hAnsi="Times New Roman" w:cs="Times New Roman"/>
              </w:rPr>
              <w:t xml:space="preserve">Якщо була подана одна тендерна пропозиція, електронна система </w:t>
            </w:r>
            <w:proofErr w:type="spellStart"/>
            <w:r w:rsidRPr="00C44F9D">
              <w:rPr>
                <w:rFonts w:ascii="Times New Roman" w:eastAsia="Times New Roman" w:hAnsi="Times New Roman" w:cs="Times New Roman"/>
              </w:rPr>
              <w:t>закупівель</w:t>
            </w:r>
            <w:proofErr w:type="spellEnd"/>
            <w:r w:rsidRPr="00C44F9D">
              <w:rPr>
                <w:rFonts w:ascii="Times New Roman" w:eastAsia="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E2B85" w:rsidRPr="00C44F9D" w:rsidRDefault="002E2B85" w:rsidP="002E2B85">
            <w:pPr>
              <w:widowControl w:val="0"/>
              <w:ind w:firstLine="463"/>
              <w:jc w:val="both"/>
              <w:rPr>
                <w:rFonts w:ascii="Times New Roman" w:eastAsia="Times New Roman" w:hAnsi="Times New Roman" w:cs="Times New Roman"/>
              </w:rPr>
            </w:pPr>
          </w:p>
          <w:p w:rsidR="002E2B85" w:rsidRPr="00C44F9D" w:rsidRDefault="002E2B85" w:rsidP="002E2B85">
            <w:pPr>
              <w:widowControl w:val="0"/>
              <w:ind w:firstLine="463"/>
              <w:jc w:val="both"/>
              <w:rPr>
                <w:rFonts w:ascii="Times New Roman" w:eastAsia="Times New Roman" w:hAnsi="Times New Roman" w:cs="Times New Roman"/>
              </w:rPr>
            </w:pPr>
            <w:r w:rsidRPr="00C44F9D">
              <w:rPr>
                <w:rFonts w:ascii="Times New Roman" w:eastAsia="Times New Roman" w:hAnsi="Times New Roman" w:cs="Times New Roman"/>
              </w:rPr>
              <w:t xml:space="preserve">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C44F9D">
              <w:rPr>
                <w:rFonts w:ascii="Times New Roman" w:eastAsia="Times New Roman" w:hAnsi="Times New Roman" w:cs="Times New Roman"/>
              </w:rPr>
              <w:lastRenderedPageBreak/>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44F9D">
              <w:rPr>
                <w:rFonts w:ascii="Times New Roman" w:eastAsia="Times New Roman" w:hAnsi="Times New Roman" w:cs="Times New Roman"/>
              </w:rPr>
              <w:t>закупівель</w:t>
            </w:r>
            <w:proofErr w:type="spellEnd"/>
            <w:r w:rsidRPr="00C44F9D">
              <w:rPr>
                <w:rFonts w:ascii="Times New Roman" w:eastAsia="Times New Roman" w:hAnsi="Times New Roman" w:cs="Times New Roman"/>
              </w:rPr>
              <w:t xml:space="preserve"> протягом одного дня з дня прийняття відповідного рішення.</w:t>
            </w:r>
          </w:p>
          <w:p w:rsidR="002E2B85" w:rsidRPr="00C44F9D" w:rsidRDefault="002E2B85" w:rsidP="002E2B85">
            <w:pPr>
              <w:widowControl w:val="0"/>
              <w:jc w:val="both"/>
              <w:rPr>
                <w:rFonts w:ascii="Times New Roman" w:eastAsia="Times New Roman" w:hAnsi="Times New Roman" w:cs="Times New Roman"/>
                <w:i/>
              </w:rPr>
            </w:pPr>
          </w:p>
          <w:p w:rsidR="002E2B85" w:rsidRPr="00C44F9D" w:rsidRDefault="002E2B85" w:rsidP="002E2B85">
            <w:pPr>
              <w:widowControl w:val="0"/>
              <w:jc w:val="both"/>
              <w:rPr>
                <w:rFonts w:ascii="Times New Roman" w:eastAsia="Times New Roman" w:hAnsi="Times New Roman" w:cs="Times New Roman"/>
                <w:b/>
              </w:rPr>
            </w:pPr>
            <w:r w:rsidRPr="00C44F9D">
              <w:rPr>
                <w:rFonts w:ascii="Times New Roman" w:eastAsia="Times New Roman" w:hAnsi="Times New Roman" w:cs="Times New Roman"/>
                <w:b/>
              </w:rPr>
              <w:t xml:space="preserve">Ціна тендерної пропозиції </w:t>
            </w:r>
            <w:r w:rsidRPr="00C44F9D">
              <w:rPr>
                <w:rFonts w:ascii="Times New Roman" w:eastAsia="Times New Roman" w:hAnsi="Times New Roman" w:cs="Times New Roman"/>
                <w:b/>
                <w:u w:val="single"/>
              </w:rPr>
              <w:t>не може</w:t>
            </w:r>
            <w:r w:rsidRPr="00C44F9D">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E2B85" w:rsidRPr="00C44F9D" w:rsidRDefault="002E2B85" w:rsidP="002E2B85">
            <w:pPr>
              <w:widowControl w:val="0"/>
              <w:jc w:val="both"/>
              <w:rPr>
                <w:rFonts w:ascii="Times New Roman" w:eastAsia="Times New Roman" w:hAnsi="Times New Roman" w:cs="Times New Roman"/>
                <w:b/>
              </w:rPr>
            </w:pPr>
            <w:r w:rsidRPr="00C44F9D">
              <w:rPr>
                <w:rFonts w:ascii="Times New Roman" w:eastAsia="Times New Roman" w:hAnsi="Times New Roman" w:cs="Times New Roman"/>
                <w:b/>
              </w:rPr>
              <w:t xml:space="preserve">До розгляду </w:t>
            </w:r>
            <w:r w:rsidRPr="00C44F9D">
              <w:rPr>
                <w:rFonts w:ascii="Times New Roman" w:eastAsia="Times New Roman" w:hAnsi="Times New Roman" w:cs="Times New Roman"/>
                <w:b/>
                <w:u w:val="single"/>
              </w:rPr>
              <w:t xml:space="preserve"> не приймається </w:t>
            </w:r>
            <w:r w:rsidRPr="00C44F9D">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E2B85" w:rsidRPr="00C44F9D" w:rsidRDefault="002E2B85" w:rsidP="002E2B85">
            <w:pPr>
              <w:widowControl w:val="0"/>
              <w:jc w:val="both"/>
              <w:rPr>
                <w:rFonts w:ascii="Times New Roman" w:eastAsia="Times New Roman" w:hAnsi="Times New Roman" w:cs="Times New Roman"/>
                <w:b/>
                <w:color w:val="4A86E8"/>
              </w:rPr>
            </w:pPr>
          </w:p>
          <w:p w:rsidR="002E2B85" w:rsidRPr="00C44F9D" w:rsidRDefault="002E2B85" w:rsidP="002E2B85">
            <w:pPr>
              <w:widowControl w:val="0"/>
              <w:ind w:firstLine="463"/>
              <w:jc w:val="both"/>
              <w:rPr>
                <w:rFonts w:ascii="Times New Roman" w:eastAsia="Times New Roman" w:hAnsi="Times New Roman" w:cs="Times New Roman"/>
              </w:rPr>
            </w:pPr>
            <w:r w:rsidRPr="00C44F9D">
              <w:rPr>
                <w:rFonts w:ascii="Times New Roman" w:eastAsia="Times New Roman" w:hAnsi="Times New Roman" w:cs="Times New Roman"/>
              </w:rPr>
              <w:t>1.5. Оцінка тендерних пропозицій здійснюється на основі критерію „Ціна”. Питома вага – 100 %.</w:t>
            </w:r>
          </w:p>
          <w:p w:rsidR="002E2B85" w:rsidRPr="00C44F9D" w:rsidRDefault="002E2B85" w:rsidP="002E2B85">
            <w:pPr>
              <w:widowControl w:val="0"/>
              <w:ind w:firstLine="463"/>
              <w:jc w:val="both"/>
              <w:rPr>
                <w:rFonts w:ascii="Times New Roman" w:eastAsia="Times New Roman" w:hAnsi="Times New Roman" w:cs="Times New Roman"/>
              </w:rPr>
            </w:pPr>
            <w:r w:rsidRPr="00C44F9D">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E2B85" w:rsidRPr="00C44F9D" w:rsidRDefault="002E2B85" w:rsidP="002E2B85">
            <w:pPr>
              <w:widowControl w:val="0"/>
              <w:ind w:firstLine="463"/>
              <w:jc w:val="both"/>
              <w:rPr>
                <w:rFonts w:ascii="Times New Roman" w:eastAsia="Times New Roman" w:hAnsi="Times New Roman" w:cs="Times New Roman"/>
              </w:rPr>
            </w:pPr>
            <w:r w:rsidRPr="00C44F9D">
              <w:rPr>
                <w:rFonts w:ascii="Times New Roman" w:eastAsia="Times New Roman" w:hAnsi="Times New Roman" w:cs="Times New Roman"/>
              </w:rPr>
              <w:t>1.6. Оцінка здійснюється щодо предмета закупівлі в цілому.</w:t>
            </w:r>
          </w:p>
          <w:p w:rsidR="002E2B85" w:rsidRPr="00C44F9D" w:rsidRDefault="002E2B85" w:rsidP="002E2B85">
            <w:pPr>
              <w:widowControl w:val="0"/>
              <w:jc w:val="both"/>
              <w:rPr>
                <w:rFonts w:ascii="Times New Roman" w:eastAsia="Times New Roman" w:hAnsi="Times New Roman" w:cs="Times New Roman"/>
                <w:color w:val="000000"/>
              </w:rPr>
            </w:pPr>
          </w:p>
          <w:p w:rsidR="002E2B85" w:rsidRPr="00C44F9D" w:rsidRDefault="002E2B85" w:rsidP="002E2B85">
            <w:pPr>
              <w:widowControl w:val="0"/>
              <w:ind w:firstLine="463"/>
              <w:jc w:val="both"/>
              <w:rPr>
                <w:rFonts w:ascii="Times New Roman" w:eastAsia="Times New Roman" w:hAnsi="Times New Roman" w:cs="Times New Roman"/>
              </w:rPr>
            </w:pPr>
            <w:r w:rsidRPr="00C44F9D">
              <w:rPr>
                <w:rFonts w:ascii="Times New Roman" w:eastAsia="Times New Roman" w:hAnsi="Times New Roman" w:cs="Times New Roman"/>
              </w:rPr>
              <w:t>1.7. 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2E2B85" w:rsidRPr="00C44F9D" w:rsidRDefault="002E2B85" w:rsidP="002E2B85">
            <w:pPr>
              <w:widowControl w:val="0"/>
              <w:ind w:firstLine="463"/>
              <w:jc w:val="both"/>
              <w:rPr>
                <w:rFonts w:ascii="Times New Roman" w:eastAsia="Times New Roman" w:hAnsi="Times New Roman" w:cs="Times New Roman"/>
              </w:rPr>
            </w:pPr>
          </w:p>
          <w:p w:rsidR="002E2B85" w:rsidRPr="00C44F9D" w:rsidRDefault="002E2B85" w:rsidP="002E2B85">
            <w:pPr>
              <w:widowControl w:val="0"/>
              <w:ind w:firstLine="463"/>
              <w:jc w:val="both"/>
              <w:rPr>
                <w:rFonts w:ascii="Times New Roman" w:eastAsia="Times New Roman" w:hAnsi="Times New Roman" w:cs="Times New Roman"/>
              </w:rPr>
            </w:pPr>
            <w:r w:rsidRPr="00C44F9D">
              <w:rPr>
                <w:rFonts w:ascii="Times New Roman" w:eastAsia="Times New Roman" w:hAnsi="Times New Roman" w:cs="Times New Roman"/>
              </w:rPr>
              <w:t>1.8. Розмір мінімального кроку пониження ціни під час електронного аукціону – 0,5 % від очікуваної вартості.</w:t>
            </w:r>
          </w:p>
          <w:p w:rsidR="002E2B85" w:rsidRPr="00C44F9D" w:rsidRDefault="002E2B85" w:rsidP="002E2B85">
            <w:pPr>
              <w:shd w:val="clear" w:color="auto" w:fill="FFFFFF"/>
              <w:ind w:firstLine="463"/>
              <w:jc w:val="both"/>
              <w:rPr>
                <w:rFonts w:ascii="Times New Roman" w:eastAsia="Times New Roman" w:hAnsi="Times New Roman" w:cs="Times New Roman"/>
              </w:rPr>
            </w:pPr>
          </w:p>
          <w:p w:rsidR="002E2B85" w:rsidRPr="00C44F9D" w:rsidRDefault="002E2B85" w:rsidP="002E2B85">
            <w:pPr>
              <w:shd w:val="clear" w:color="auto" w:fill="FFFFFF"/>
              <w:ind w:firstLine="463"/>
              <w:jc w:val="both"/>
              <w:rPr>
                <w:rFonts w:ascii="Times New Roman" w:eastAsia="Times New Roman" w:hAnsi="Times New Roman" w:cs="Times New Roman"/>
              </w:rPr>
            </w:pPr>
            <w:r w:rsidRPr="00C44F9D">
              <w:rPr>
                <w:rFonts w:ascii="Times New Roman" w:eastAsia="Times New Roman" w:hAnsi="Times New Roman" w:cs="Times New Roman"/>
              </w:rPr>
              <w:t xml:space="preserve">1.9.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44F9D">
              <w:rPr>
                <w:rFonts w:ascii="Times New Roman" w:eastAsia="Times New Roman" w:hAnsi="Times New Roman" w:cs="Times New Roman"/>
              </w:rPr>
              <w:t>закупівель</w:t>
            </w:r>
            <w:proofErr w:type="spellEnd"/>
            <w:r w:rsidRPr="00C44F9D">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E2B85" w:rsidRPr="00C44F9D" w:rsidRDefault="002E2B85" w:rsidP="002E2B85">
            <w:pPr>
              <w:shd w:val="clear" w:color="auto" w:fill="FFFFFF"/>
              <w:jc w:val="both"/>
              <w:rPr>
                <w:rFonts w:ascii="Times New Roman" w:eastAsia="Times New Roman" w:hAnsi="Times New Roman" w:cs="Times New Roman"/>
                <w:color w:val="00B050"/>
              </w:rPr>
            </w:pPr>
          </w:p>
          <w:p w:rsidR="002E2B85" w:rsidRPr="00C44F9D" w:rsidRDefault="002E2B85" w:rsidP="002E2B85">
            <w:pPr>
              <w:shd w:val="clear" w:color="auto" w:fill="FFFFFF"/>
              <w:ind w:firstLine="463"/>
              <w:jc w:val="both"/>
              <w:rPr>
                <w:rFonts w:ascii="Times New Roman" w:eastAsia="Times New Roman" w:hAnsi="Times New Roman" w:cs="Times New Roman"/>
              </w:rPr>
            </w:pPr>
            <w:r w:rsidRPr="00C44F9D">
              <w:rPr>
                <w:rFonts w:ascii="Times New Roman" w:eastAsia="Times New Roman" w:hAnsi="Times New Roman" w:cs="Times New Roman"/>
              </w:rPr>
              <w:t>1.10.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E2B85" w:rsidRPr="00C44F9D" w:rsidRDefault="002E2B85" w:rsidP="002E2B85">
            <w:pPr>
              <w:keepNext/>
              <w:shd w:val="clear" w:color="auto" w:fill="FFFFFF"/>
              <w:ind w:firstLine="463"/>
              <w:jc w:val="both"/>
              <w:rPr>
                <w:rFonts w:ascii="Times New Roman" w:eastAsia="Times New Roman" w:hAnsi="Times New Roman" w:cs="Times New Roman"/>
              </w:rPr>
            </w:pPr>
            <w:r w:rsidRPr="00C44F9D">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E2B85" w:rsidRPr="00C44F9D" w:rsidRDefault="002E2B85" w:rsidP="002E2B85">
            <w:pPr>
              <w:keepNext/>
              <w:shd w:val="clear" w:color="auto" w:fill="FFFFFF"/>
              <w:ind w:firstLine="463"/>
              <w:jc w:val="both"/>
              <w:rPr>
                <w:rFonts w:ascii="Times New Roman" w:eastAsia="Times New Roman" w:hAnsi="Times New Roman" w:cs="Times New Roman"/>
              </w:rPr>
            </w:pPr>
          </w:p>
          <w:p w:rsidR="002E2B85" w:rsidRPr="00C44F9D" w:rsidRDefault="002E2B85" w:rsidP="002E2B85">
            <w:pPr>
              <w:keepNext/>
              <w:shd w:val="clear" w:color="auto" w:fill="FFFFFF"/>
              <w:ind w:firstLine="463"/>
              <w:jc w:val="both"/>
              <w:rPr>
                <w:rFonts w:ascii="Times New Roman" w:eastAsia="Times New Roman" w:hAnsi="Times New Roman" w:cs="Times New Roman"/>
              </w:rPr>
            </w:pPr>
            <w:r w:rsidRPr="00C44F9D">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w:t>
            </w:r>
            <w:r w:rsidRPr="00C44F9D">
              <w:rPr>
                <w:rFonts w:ascii="Times New Roman" w:eastAsia="Times New Roman" w:hAnsi="Times New Roman" w:cs="Times New Roman"/>
              </w:rPr>
              <w:lastRenderedPageBreak/>
              <w:t xml:space="preserve">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44F9D">
              <w:rPr>
                <w:rFonts w:ascii="Times New Roman" w:eastAsia="Times New Roman" w:hAnsi="Times New Roman" w:cs="Times New Roman"/>
              </w:rPr>
              <w:t>невідповідностей</w:t>
            </w:r>
            <w:proofErr w:type="spellEnd"/>
            <w:r w:rsidRPr="00C44F9D">
              <w:rPr>
                <w:rFonts w:ascii="Times New Roman" w:eastAsia="Times New Roman" w:hAnsi="Times New Roman" w:cs="Times New Roman"/>
              </w:rPr>
              <w:t xml:space="preserve"> в електронній системі </w:t>
            </w:r>
            <w:proofErr w:type="spellStart"/>
            <w:r w:rsidRPr="00C44F9D">
              <w:rPr>
                <w:rFonts w:ascii="Times New Roman" w:eastAsia="Times New Roman" w:hAnsi="Times New Roman" w:cs="Times New Roman"/>
              </w:rPr>
              <w:t>закупівель</w:t>
            </w:r>
            <w:proofErr w:type="spellEnd"/>
            <w:r w:rsidRPr="00C44F9D">
              <w:rPr>
                <w:rFonts w:ascii="Times New Roman" w:eastAsia="Times New Roman" w:hAnsi="Times New Roman" w:cs="Times New Roman"/>
              </w:rPr>
              <w:t>.</w:t>
            </w:r>
          </w:p>
          <w:p w:rsidR="002E2B85" w:rsidRPr="00C44F9D" w:rsidRDefault="002E2B85" w:rsidP="002E2B85">
            <w:pPr>
              <w:keepNext/>
              <w:shd w:val="clear" w:color="auto" w:fill="FFFFFF"/>
              <w:ind w:firstLine="463"/>
              <w:jc w:val="both"/>
              <w:rPr>
                <w:rFonts w:ascii="Times New Roman" w:eastAsia="Times New Roman" w:hAnsi="Times New Roman" w:cs="Times New Roman"/>
              </w:rPr>
            </w:pPr>
          </w:p>
          <w:p w:rsidR="002E2B85" w:rsidRPr="00C44F9D" w:rsidRDefault="002E2B85" w:rsidP="002E2B85">
            <w:pPr>
              <w:ind w:firstLine="463"/>
              <w:jc w:val="both"/>
              <w:rPr>
                <w:rFonts w:ascii="Times New Roman" w:eastAsia="Times New Roman" w:hAnsi="Times New Roman" w:cs="Times New Roman"/>
              </w:rPr>
            </w:pPr>
            <w:r w:rsidRPr="00C44F9D">
              <w:rPr>
                <w:rFonts w:ascii="Times New Roman" w:eastAsia="Times New Roman" w:hAnsi="Times New Roman" w:cs="Times New Roman"/>
              </w:rPr>
              <w:t>1.12.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E2B85" w:rsidRPr="00C44F9D" w:rsidRDefault="002E2B85" w:rsidP="002E2B85">
            <w:pPr>
              <w:ind w:firstLine="463"/>
              <w:jc w:val="both"/>
              <w:rPr>
                <w:rFonts w:ascii="Times New Roman" w:eastAsia="Times New Roman" w:hAnsi="Times New Roman" w:cs="Times New Roman"/>
                <w:strike/>
              </w:rPr>
            </w:pPr>
            <w:r w:rsidRPr="00C44F9D">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44F9D">
              <w:rPr>
                <w:rFonts w:ascii="Times New Roman" w:eastAsia="Times New Roman" w:hAnsi="Times New Roman" w:cs="Times New Roman"/>
              </w:rPr>
              <w:t>невідповідностей</w:t>
            </w:r>
            <w:proofErr w:type="spellEnd"/>
            <w:r w:rsidRPr="00C44F9D">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E2B85" w:rsidRPr="00C44F9D" w:rsidRDefault="002E2B85" w:rsidP="002E2B85">
            <w:pPr>
              <w:widowControl w:val="0"/>
              <w:jc w:val="both"/>
              <w:rPr>
                <w:rFonts w:ascii="Times New Roman" w:eastAsia="Times New Roman" w:hAnsi="Times New Roman" w:cs="Times New Roman"/>
              </w:rPr>
            </w:pPr>
          </w:p>
          <w:p w:rsidR="002E2B85" w:rsidRPr="00C44F9D" w:rsidRDefault="002E2B85" w:rsidP="002E2B85">
            <w:pPr>
              <w:widowControl w:val="0"/>
              <w:ind w:firstLine="463"/>
              <w:jc w:val="both"/>
              <w:rPr>
                <w:rFonts w:ascii="Times New Roman" w:eastAsia="Times New Roman" w:hAnsi="Times New Roman" w:cs="Times New Roman"/>
              </w:rPr>
            </w:pPr>
            <w:r w:rsidRPr="00C44F9D">
              <w:rPr>
                <w:rFonts w:ascii="Times New Roman" w:eastAsia="Times New Roman" w:hAnsi="Times New Roman" w:cs="Times New Roman"/>
              </w:rPr>
              <w:t xml:space="preserve">1.13.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44F9D">
              <w:rPr>
                <w:rFonts w:ascii="Times New Roman" w:eastAsia="Times New Roman" w:hAnsi="Times New Roman" w:cs="Times New Roman"/>
              </w:rPr>
              <w:t>закупівель</w:t>
            </w:r>
            <w:proofErr w:type="spellEnd"/>
            <w:r w:rsidRPr="00C44F9D">
              <w:rPr>
                <w:rFonts w:ascii="Times New Roman" w:eastAsia="Times New Roman" w:hAnsi="Times New Roman" w:cs="Times New Roman"/>
              </w:rPr>
              <w:t xml:space="preserve"> уточнених або нових документів в електронній системі </w:t>
            </w:r>
            <w:proofErr w:type="spellStart"/>
            <w:r w:rsidRPr="00C44F9D">
              <w:rPr>
                <w:rFonts w:ascii="Times New Roman" w:eastAsia="Times New Roman" w:hAnsi="Times New Roman" w:cs="Times New Roman"/>
              </w:rPr>
              <w:t>закупівель</w:t>
            </w:r>
            <w:proofErr w:type="spellEnd"/>
            <w:r w:rsidRPr="00C44F9D">
              <w:rPr>
                <w:rFonts w:ascii="Times New Roman" w:eastAsia="Times New Roman" w:hAnsi="Times New Roman" w:cs="Times New Roman"/>
                <w:lang w:val="en-US"/>
              </w:rPr>
              <w:t xml:space="preserve"> </w:t>
            </w:r>
            <w:r w:rsidRPr="00C44F9D">
              <w:rPr>
                <w:rFonts w:ascii="Times New Roman" w:eastAsia="Times New Roman" w:hAnsi="Times New Roman" w:cs="Times New Roman"/>
                <w:b/>
                <w:i/>
              </w:rPr>
              <w:t>протягом 24 годин</w:t>
            </w:r>
            <w:r w:rsidRPr="00C44F9D">
              <w:rPr>
                <w:rFonts w:ascii="Times New Roman" w:eastAsia="Times New Roman" w:hAnsi="Times New Roman" w:cs="Times New Roman"/>
              </w:rPr>
              <w:t xml:space="preserve"> з моменту розміщення замовником в електронній системі </w:t>
            </w:r>
            <w:proofErr w:type="spellStart"/>
            <w:r w:rsidRPr="00C44F9D">
              <w:rPr>
                <w:rFonts w:ascii="Times New Roman" w:eastAsia="Times New Roman" w:hAnsi="Times New Roman" w:cs="Times New Roman"/>
              </w:rPr>
              <w:t>закупівель</w:t>
            </w:r>
            <w:proofErr w:type="spellEnd"/>
            <w:r w:rsidRPr="00C44F9D">
              <w:rPr>
                <w:rFonts w:ascii="Times New Roman" w:eastAsia="Times New Roman" w:hAnsi="Times New Roman" w:cs="Times New Roman"/>
              </w:rPr>
              <w:t xml:space="preserve"> повідомлення з вимогою про усунення таких </w:t>
            </w:r>
            <w:proofErr w:type="spellStart"/>
            <w:r w:rsidRPr="00C44F9D">
              <w:rPr>
                <w:rFonts w:ascii="Times New Roman" w:eastAsia="Times New Roman" w:hAnsi="Times New Roman" w:cs="Times New Roman"/>
              </w:rPr>
              <w:t>невідповідностей</w:t>
            </w:r>
            <w:proofErr w:type="spellEnd"/>
            <w:r w:rsidRPr="00C44F9D">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C44F9D">
              <w:rPr>
                <w:rFonts w:ascii="Times New Roman" w:eastAsia="Times New Roman" w:hAnsi="Times New Roman" w:cs="Times New Roman"/>
              </w:rPr>
              <w:t>невиправлення</w:t>
            </w:r>
            <w:proofErr w:type="spellEnd"/>
            <w:r w:rsidRPr="00C44F9D">
              <w:rPr>
                <w:rFonts w:ascii="Times New Roman" w:eastAsia="Times New Roman" w:hAnsi="Times New Roman" w:cs="Times New Roman"/>
              </w:rPr>
              <w:t xml:space="preserve"> учасниками виявлених </w:t>
            </w:r>
            <w:proofErr w:type="spellStart"/>
            <w:r w:rsidRPr="00C44F9D">
              <w:rPr>
                <w:rFonts w:ascii="Times New Roman" w:eastAsia="Times New Roman" w:hAnsi="Times New Roman" w:cs="Times New Roman"/>
              </w:rPr>
              <w:t>невідповідностей</w:t>
            </w:r>
            <w:proofErr w:type="spellEnd"/>
            <w:r w:rsidRPr="00C44F9D">
              <w:rPr>
                <w:rFonts w:ascii="Times New Roman" w:eastAsia="Times New Roman" w:hAnsi="Times New Roman" w:cs="Times New Roman"/>
              </w:rPr>
              <w:t>.</w:t>
            </w:r>
          </w:p>
          <w:p w:rsidR="002E2B85" w:rsidRPr="00C44F9D" w:rsidRDefault="002E2B85" w:rsidP="002E2B85">
            <w:pPr>
              <w:widowControl w:val="0"/>
              <w:ind w:firstLine="463"/>
              <w:jc w:val="both"/>
              <w:rPr>
                <w:rFonts w:ascii="Times New Roman" w:eastAsia="Times New Roman" w:hAnsi="Times New Roman" w:cs="Times New Roman"/>
              </w:rPr>
            </w:pPr>
            <w:r w:rsidRPr="00C44F9D">
              <w:rPr>
                <w:rFonts w:ascii="Times New Roman" w:eastAsia="Times New Roman" w:hAnsi="Times New Roman" w:cs="Times New Roman"/>
              </w:rPr>
              <w:t>1.14.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E2B85" w:rsidRPr="00C44F9D" w:rsidRDefault="002E2B85" w:rsidP="002E2B85">
            <w:pPr>
              <w:widowControl w:val="0"/>
              <w:ind w:firstLine="463"/>
              <w:jc w:val="both"/>
              <w:rPr>
                <w:rFonts w:ascii="Times New Roman" w:eastAsia="Times New Roman" w:hAnsi="Times New Roman" w:cs="Times New Roman"/>
                <w:b/>
                <w:i/>
              </w:rPr>
            </w:pPr>
          </w:p>
          <w:p w:rsidR="002E2B85" w:rsidRPr="00C44F9D" w:rsidRDefault="002E2B85" w:rsidP="002E2B85">
            <w:pPr>
              <w:widowControl w:val="0"/>
              <w:ind w:firstLine="463"/>
              <w:jc w:val="both"/>
              <w:rPr>
                <w:rFonts w:ascii="Times New Roman" w:eastAsia="Times New Roman" w:hAnsi="Times New Roman" w:cs="Times New Roman"/>
                <w:color w:val="00B050"/>
              </w:rPr>
            </w:pPr>
            <w:r w:rsidRPr="00C44F9D">
              <w:rPr>
                <w:rFonts w:ascii="Times New Roman" w:eastAsia="Times New Roman" w:hAnsi="Times New Roman" w:cs="Times New Roman"/>
              </w:rPr>
              <w:t>1.15.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C44F9D">
              <w:rPr>
                <w:rFonts w:ascii="Times New Roman" w:eastAsia="Times New Roman" w:hAnsi="Times New Roman" w:cs="Times New Roman"/>
                <w:i/>
              </w:rPr>
              <w:t>(у разі здійснення закупівлі за лотами).</w:t>
            </w:r>
          </w:p>
        </w:tc>
      </w:tr>
      <w:tr w:rsidR="002E2B85" w:rsidRPr="000A0E39" w:rsidTr="000970FE">
        <w:trPr>
          <w:trHeight w:val="1119"/>
          <w:jc w:val="center"/>
        </w:trPr>
        <w:tc>
          <w:tcPr>
            <w:tcW w:w="705" w:type="dxa"/>
          </w:tcPr>
          <w:p w:rsidR="002E2B85" w:rsidRPr="00C44F9D" w:rsidRDefault="002E2B85" w:rsidP="002E2B85">
            <w:pPr>
              <w:widowControl w:val="0"/>
              <w:jc w:val="center"/>
              <w:rPr>
                <w:rFonts w:ascii="Times New Roman" w:eastAsia="Times New Roman" w:hAnsi="Times New Roman" w:cs="Times New Roman"/>
              </w:rPr>
            </w:pPr>
            <w:r w:rsidRPr="00C44F9D">
              <w:rPr>
                <w:rFonts w:ascii="Times New Roman" w:eastAsia="Times New Roman" w:hAnsi="Times New Roman" w:cs="Times New Roman"/>
                <w:color w:val="000000"/>
              </w:rPr>
              <w:lastRenderedPageBreak/>
              <w:t>2</w:t>
            </w:r>
          </w:p>
        </w:tc>
        <w:tc>
          <w:tcPr>
            <w:tcW w:w="2125" w:type="dxa"/>
          </w:tcPr>
          <w:p w:rsidR="002E2B85" w:rsidRPr="00C44F9D" w:rsidRDefault="002E2B85" w:rsidP="002E2B85">
            <w:pPr>
              <w:widowControl w:val="0"/>
              <w:rPr>
                <w:rFonts w:ascii="Times New Roman" w:eastAsia="Times New Roman" w:hAnsi="Times New Roman" w:cs="Times New Roman"/>
              </w:rPr>
            </w:pPr>
            <w:r w:rsidRPr="00C44F9D">
              <w:rPr>
                <w:rFonts w:ascii="Times New Roman" w:eastAsia="Times New Roman" w:hAnsi="Times New Roman" w:cs="Times New Roman"/>
                <w:b/>
                <w:color w:val="000000"/>
              </w:rPr>
              <w:t>Інша інформація</w:t>
            </w:r>
          </w:p>
        </w:tc>
        <w:tc>
          <w:tcPr>
            <w:tcW w:w="7519" w:type="dxa"/>
            <w:vAlign w:val="center"/>
          </w:tcPr>
          <w:p w:rsidR="002E2B85" w:rsidRPr="00C44F9D" w:rsidRDefault="002E2B85" w:rsidP="002E2B85">
            <w:pPr>
              <w:widowControl w:val="0"/>
              <w:ind w:firstLine="463"/>
              <w:jc w:val="both"/>
              <w:rPr>
                <w:rFonts w:ascii="Times New Roman" w:eastAsia="Times New Roman" w:hAnsi="Times New Roman" w:cs="Times New Roman"/>
              </w:rPr>
            </w:pPr>
            <w:r w:rsidRPr="00C44F9D">
              <w:rPr>
                <w:rFonts w:ascii="Times New Roman" w:eastAsia="Times New Roman" w:hAnsi="Times New Roman" w:cs="Times New Roman"/>
                <w:color w:val="000000"/>
              </w:rPr>
              <w:t>2.1. Вартість тендерної пропозиції та всі інші ціни повинні бути чітко визначені.</w:t>
            </w:r>
          </w:p>
          <w:p w:rsidR="002E2B85" w:rsidRPr="00C44F9D" w:rsidRDefault="002E2B85" w:rsidP="002E2B85">
            <w:pPr>
              <w:widowControl w:val="0"/>
              <w:ind w:right="120" w:firstLine="463"/>
              <w:jc w:val="both"/>
              <w:rPr>
                <w:rFonts w:ascii="Times New Roman" w:eastAsia="Times New Roman" w:hAnsi="Times New Roman" w:cs="Times New Roman"/>
              </w:rPr>
            </w:pPr>
            <w:r w:rsidRPr="00C44F9D">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E2B85" w:rsidRPr="00C44F9D" w:rsidRDefault="002E2B85" w:rsidP="002E2B85">
            <w:pPr>
              <w:widowControl w:val="0"/>
              <w:ind w:firstLine="463"/>
              <w:jc w:val="both"/>
              <w:rPr>
                <w:rFonts w:ascii="Times New Roman" w:eastAsia="Times New Roman" w:hAnsi="Times New Roman" w:cs="Times New Roman"/>
                <w:color w:val="000000"/>
              </w:rPr>
            </w:pPr>
            <w:r w:rsidRPr="00C44F9D">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C44F9D">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44F9D">
              <w:rPr>
                <w:rFonts w:ascii="Times New Roman" w:eastAsia="Times New Roman" w:hAnsi="Times New Roman" w:cs="Times New Roman"/>
                <w:i/>
              </w:rPr>
              <w:t>(у разі встановлення такої вимоги)</w:t>
            </w:r>
            <w:r w:rsidRPr="00C44F9D">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E2B85" w:rsidRPr="00C44F9D" w:rsidRDefault="002E2B85" w:rsidP="002E2B85">
            <w:pPr>
              <w:widowControl w:val="0"/>
              <w:ind w:firstLine="463"/>
              <w:jc w:val="both"/>
              <w:rPr>
                <w:rFonts w:ascii="Times New Roman" w:eastAsia="Times New Roman" w:hAnsi="Times New Roman" w:cs="Times New Roman"/>
              </w:rPr>
            </w:pPr>
          </w:p>
          <w:p w:rsidR="002E2B85" w:rsidRPr="00C44F9D" w:rsidRDefault="002E2B85" w:rsidP="002E2B85">
            <w:pPr>
              <w:widowControl w:val="0"/>
              <w:ind w:firstLine="463"/>
              <w:jc w:val="both"/>
              <w:rPr>
                <w:rFonts w:ascii="Times New Roman" w:eastAsia="Times New Roman" w:hAnsi="Times New Roman" w:cs="Times New Roman"/>
              </w:rPr>
            </w:pPr>
            <w:r w:rsidRPr="00C44F9D">
              <w:rPr>
                <w:rFonts w:ascii="Times New Roman" w:eastAsia="Times New Roman" w:hAnsi="Times New Roman" w:cs="Times New Roman"/>
                <w:color w:val="000000"/>
              </w:rPr>
              <w:t xml:space="preserve">2.2.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44F9D">
              <w:rPr>
                <w:rFonts w:ascii="Times New Roman" w:eastAsia="Times New Roman" w:hAnsi="Times New Roman" w:cs="Times New Roman"/>
                <w:color w:val="000000"/>
              </w:rPr>
              <w:t>означатиме</w:t>
            </w:r>
            <w:proofErr w:type="spellEnd"/>
            <w:r w:rsidRPr="00C44F9D">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E2B85" w:rsidRPr="00C44F9D" w:rsidRDefault="002E2B85" w:rsidP="002E2B85">
            <w:pPr>
              <w:widowControl w:val="0"/>
              <w:ind w:firstLine="463"/>
              <w:jc w:val="both"/>
              <w:rPr>
                <w:rFonts w:ascii="Times New Roman" w:eastAsia="Times New Roman" w:hAnsi="Times New Roman" w:cs="Times New Roman"/>
              </w:rPr>
            </w:pPr>
            <w:r w:rsidRPr="00C44F9D">
              <w:rPr>
                <w:rFonts w:ascii="Times New Roman" w:eastAsia="Times New Roman" w:hAnsi="Times New Roman" w:cs="Times New Roman"/>
                <w:color w:val="000000"/>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44F9D">
              <w:rPr>
                <w:rFonts w:ascii="Times New Roman" w:eastAsia="Times New Roman" w:hAnsi="Times New Roman" w:cs="Times New Roman"/>
              </w:rPr>
              <w:t>ею</w:t>
            </w:r>
            <w:r w:rsidRPr="00C44F9D">
              <w:rPr>
                <w:rFonts w:ascii="Times New Roman" w:eastAsia="Times New Roman" w:hAnsi="Times New Roman" w:cs="Times New Roman"/>
                <w:color w:val="000000"/>
              </w:rPr>
              <w:t xml:space="preserve"> 358 Кримінального </w:t>
            </w:r>
            <w:r w:rsidRPr="00C44F9D">
              <w:rPr>
                <w:rFonts w:ascii="Times New Roman" w:eastAsia="Times New Roman" w:hAnsi="Times New Roman" w:cs="Times New Roman"/>
              </w:rPr>
              <w:t>к</w:t>
            </w:r>
            <w:r w:rsidRPr="00C44F9D">
              <w:rPr>
                <w:rFonts w:ascii="Times New Roman" w:eastAsia="Times New Roman" w:hAnsi="Times New Roman" w:cs="Times New Roman"/>
                <w:color w:val="000000"/>
              </w:rPr>
              <w:t>одексу України.</w:t>
            </w:r>
          </w:p>
          <w:p w:rsidR="002E2B85" w:rsidRPr="00C44F9D" w:rsidRDefault="002E2B85" w:rsidP="002E2B85">
            <w:pPr>
              <w:widowControl w:val="0"/>
              <w:jc w:val="both"/>
              <w:rPr>
                <w:rFonts w:ascii="Times New Roman" w:eastAsia="Times New Roman" w:hAnsi="Times New Roman" w:cs="Times New Roman"/>
                <w:b/>
                <w:i/>
                <w:color w:val="000000"/>
                <w:u w:val="single"/>
              </w:rPr>
            </w:pPr>
          </w:p>
          <w:p w:rsidR="002E2B85" w:rsidRPr="00C44F9D" w:rsidRDefault="002E2B85" w:rsidP="002E2B85">
            <w:pPr>
              <w:widowControl w:val="0"/>
              <w:jc w:val="both"/>
              <w:rPr>
                <w:rFonts w:ascii="Times New Roman" w:eastAsia="Times New Roman" w:hAnsi="Times New Roman" w:cs="Times New Roman"/>
              </w:rPr>
            </w:pPr>
            <w:r w:rsidRPr="00C44F9D">
              <w:rPr>
                <w:rFonts w:ascii="Times New Roman" w:eastAsia="Times New Roman" w:hAnsi="Times New Roman" w:cs="Times New Roman"/>
                <w:b/>
                <w:i/>
                <w:color w:val="000000"/>
                <w:u w:val="single"/>
              </w:rPr>
              <w:t>Інші умови тендерної документації:</w:t>
            </w:r>
          </w:p>
          <w:p w:rsidR="002E2B85" w:rsidRPr="00C44F9D" w:rsidRDefault="002E2B85" w:rsidP="002E2B85">
            <w:pPr>
              <w:widowControl w:val="0"/>
              <w:ind w:firstLine="463"/>
              <w:jc w:val="both"/>
              <w:rPr>
                <w:rFonts w:ascii="Times New Roman" w:eastAsia="Times New Roman" w:hAnsi="Times New Roman" w:cs="Times New Roman"/>
              </w:rPr>
            </w:pPr>
            <w:r w:rsidRPr="00C44F9D">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2E2B85" w:rsidRPr="00C44F9D" w:rsidRDefault="002E2B85" w:rsidP="002E2B85">
            <w:pPr>
              <w:widowControl w:val="0"/>
              <w:ind w:firstLine="463"/>
              <w:jc w:val="both"/>
              <w:rPr>
                <w:rFonts w:ascii="Times New Roman" w:eastAsia="Times New Roman" w:hAnsi="Times New Roman" w:cs="Times New Roman"/>
              </w:rPr>
            </w:pPr>
            <w:r w:rsidRPr="00C44F9D">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44F9D">
              <w:rPr>
                <w:rFonts w:ascii="Times New Roman" w:eastAsia="Times New Roman" w:hAnsi="Times New Roman" w:cs="Times New Roman"/>
              </w:rPr>
              <w:t>ненакладення</w:t>
            </w:r>
            <w:proofErr w:type="spellEnd"/>
            <w:r w:rsidRPr="00C44F9D">
              <w:rPr>
                <w:rFonts w:ascii="Times New Roman" w:eastAsia="Times New Roman" w:hAnsi="Times New Roman" w:cs="Times New Roman"/>
              </w:rPr>
              <w:t xml:space="preserve"> електронного підпису; або надає копію/ї роз'яснення/</w:t>
            </w:r>
            <w:proofErr w:type="spellStart"/>
            <w:r w:rsidRPr="00C44F9D">
              <w:rPr>
                <w:rFonts w:ascii="Times New Roman" w:eastAsia="Times New Roman" w:hAnsi="Times New Roman" w:cs="Times New Roman"/>
              </w:rPr>
              <w:t>нь</w:t>
            </w:r>
            <w:proofErr w:type="spellEnd"/>
            <w:r w:rsidRPr="00C44F9D">
              <w:rPr>
                <w:rFonts w:ascii="Times New Roman" w:eastAsia="Times New Roman" w:hAnsi="Times New Roman" w:cs="Times New Roman"/>
              </w:rPr>
              <w:t xml:space="preserve"> державних органів щодо цього.</w:t>
            </w:r>
          </w:p>
          <w:p w:rsidR="002E2B85" w:rsidRPr="00C44F9D" w:rsidRDefault="002E2B85" w:rsidP="002E2B85">
            <w:pPr>
              <w:widowControl w:val="0"/>
              <w:ind w:firstLine="463"/>
              <w:jc w:val="both"/>
              <w:rPr>
                <w:rFonts w:ascii="Times New Roman" w:eastAsia="Times New Roman" w:hAnsi="Times New Roman" w:cs="Times New Roman"/>
              </w:rPr>
            </w:pPr>
            <w:r w:rsidRPr="00C44F9D">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E2B85" w:rsidRPr="00C44F9D" w:rsidRDefault="002E2B85" w:rsidP="002E2B85">
            <w:pPr>
              <w:widowControl w:val="0"/>
              <w:ind w:firstLine="463"/>
              <w:jc w:val="both"/>
              <w:rPr>
                <w:rFonts w:ascii="Times New Roman" w:eastAsia="Times New Roman" w:hAnsi="Times New Roman" w:cs="Times New Roman"/>
              </w:rPr>
            </w:pPr>
            <w:r w:rsidRPr="00C44F9D">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E2B85" w:rsidRPr="00C44F9D" w:rsidRDefault="002E2B85" w:rsidP="002E2B85">
            <w:pPr>
              <w:widowControl w:val="0"/>
              <w:ind w:firstLine="463"/>
              <w:jc w:val="both"/>
              <w:rPr>
                <w:rFonts w:ascii="Times New Roman" w:eastAsia="Times New Roman" w:hAnsi="Times New Roman" w:cs="Times New Roman"/>
              </w:rPr>
            </w:pPr>
            <w:r w:rsidRPr="00C44F9D">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C44F9D">
              <w:rPr>
                <w:rFonts w:ascii="Times New Roman" w:eastAsia="Times New Roman" w:hAnsi="Times New Roman" w:cs="Times New Roman"/>
                <w:b/>
                <w:i/>
              </w:rPr>
              <w:t>Додатком  1</w:t>
            </w:r>
            <w:r w:rsidRPr="00C44F9D">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E2B85" w:rsidRPr="00C44F9D" w:rsidRDefault="002E2B85" w:rsidP="002E2B85">
            <w:pPr>
              <w:widowControl w:val="0"/>
              <w:ind w:firstLine="463"/>
              <w:jc w:val="both"/>
              <w:rPr>
                <w:rFonts w:ascii="Times New Roman" w:eastAsia="Times New Roman" w:hAnsi="Times New Roman" w:cs="Times New Roman"/>
              </w:rPr>
            </w:pPr>
            <w:r w:rsidRPr="00C44F9D">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E2B85" w:rsidRPr="00C44F9D" w:rsidRDefault="002E2B85" w:rsidP="002E2B85">
            <w:pPr>
              <w:widowControl w:val="0"/>
              <w:ind w:firstLine="463"/>
              <w:jc w:val="both"/>
              <w:rPr>
                <w:rFonts w:ascii="Times New Roman" w:eastAsia="Times New Roman" w:hAnsi="Times New Roman" w:cs="Times New Roman"/>
              </w:rPr>
            </w:pPr>
            <w:r w:rsidRPr="00C44F9D">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E2B85" w:rsidRPr="00C44F9D" w:rsidRDefault="002E2B85" w:rsidP="002E2B85">
            <w:pPr>
              <w:widowControl w:val="0"/>
              <w:ind w:firstLine="463"/>
              <w:jc w:val="both"/>
              <w:rPr>
                <w:rFonts w:ascii="Times New Roman" w:eastAsia="Times New Roman" w:hAnsi="Times New Roman" w:cs="Times New Roman"/>
              </w:rPr>
            </w:pPr>
            <w:r w:rsidRPr="00C44F9D">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2E2B85" w:rsidRPr="00C44F9D" w:rsidRDefault="002E2B85" w:rsidP="002E2B85">
            <w:pPr>
              <w:widowControl w:val="0"/>
              <w:ind w:firstLine="463"/>
              <w:jc w:val="both"/>
              <w:rPr>
                <w:rFonts w:ascii="Times New Roman" w:eastAsia="Times New Roman" w:hAnsi="Times New Roman" w:cs="Times New Roman"/>
              </w:rPr>
            </w:pPr>
            <w:r w:rsidRPr="00C44F9D">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C44F9D">
              <w:rPr>
                <w:rFonts w:ascii="Times New Roman" w:eastAsia="Times New Roman" w:hAnsi="Times New Roman" w:cs="Times New Roman"/>
              </w:rPr>
              <w:t>проєктом</w:t>
            </w:r>
            <w:proofErr w:type="spellEnd"/>
            <w:r w:rsidRPr="00C44F9D">
              <w:rPr>
                <w:rFonts w:ascii="Times New Roman" w:eastAsia="Times New Roman" w:hAnsi="Times New Roman" w:cs="Times New Roman"/>
              </w:rPr>
              <w:t xml:space="preserve"> договору про закупівлю, викладеним у </w:t>
            </w:r>
            <w:r w:rsidRPr="00C44F9D">
              <w:rPr>
                <w:rFonts w:ascii="Times New Roman" w:eastAsia="Times New Roman" w:hAnsi="Times New Roman" w:cs="Times New Roman"/>
                <w:b/>
                <w:i/>
              </w:rPr>
              <w:t>Додатку 3</w:t>
            </w:r>
            <w:r w:rsidRPr="00C44F9D">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C44F9D">
              <w:rPr>
                <w:rFonts w:ascii="Times New Roman" w:eastAsia="Times New Roman" w:hAnsi="Times New Roman" w:cs="Times New Roman"/>
                <w:b/>
                <w:i/>
              </w:rPr>
              <w:t>в п. 4 Розділу 3</w:t>
            </w:r>
            <w:r w:rsidRPr="00C44F9D">
              <w:rPr>
                <w:rFonts w:ascii="Times New Roman" w:eastAsia="Times New Roman" w:hAnsi="Times New Roman" w:cs="Times New Roman"/>
              </w:rPr>
              <w:t xml:space="preserve"> до цієї тендерної документації.</w:t>
            </w:r>
          </w:p>
          <w:p w:rsidR="002E2B85" w:rsidRPr="00C44F9D" w:rsidRDefault="002E2B85" w:rsidP="002E2B85">
            <w:pPr>
              <w:widowControl w:val="0"/>
              <w:ind w:firstLine="463"/>
              <w:jc w:val="both"/>
              <w:rPr>
                <w:rFonts w:ascii="Times New Roman" w:eastAsia="Times New Roman" w:hAnsi="Times New Roman" w:cs="Times New Roman"/>
              </w:rPr>
            </w:pPr>
            <w:r w:rsidRPr="00C44F9D">
              <w:rPr>
                <w:rFonts w:ascii="Times New Roman" w:eastAsia="Times New Roman" w:hAnsi="Times New Roman" w:cs="Times New Roman"/>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E2B85" w:rsidRPr="00C44F9D" w:rsidRDefault="002E2B85" w:rsidP="002E2B85">
            <w:pPr>
              <w:widowControl w:val="0"/>
              <w:pBdr>
                <w:top w:val="nil"/>
                <w:left w:val="nil"/>
                <w:bottom w:val="nil"/>
                <w:right w:val="nil"/>
                <w:between w:val="nil"/>
              </w:pBdr>
              <w:ind w:firstLine="463"/>
              <w:jc w:val="both"/>
              <w:rPr>
                <w:rFonts w:ascii="Times New Roman" w:eastAsia="Times New Roman" w:hAnsi="Times New Roman" w:cs="Times New Roman"/>
              </w:rPr>
            </w:pPr>
            <w:r w:rsidRPr="00C44F9D">
              <w:rPr>
                <w:rFonts w:ascii="Times New Roman" w:eastAsia="Times New Roman" w:hAnsi="Times New Roman" w:cs="Times New Roman"/>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C44F9D">
              <w:rPr>
                <w:rFonts w:ascii="Times New Roman" w:eastAsia="Times New Roman" w:hAnsi="Times New Roman" w:cs="Times New Roman"/>
              </w:rPr>
              <w:t>оперативно</w:t>
            </w:r>
            <w:proofErr w:type="spellEnd"/>
            <w:r w:rsidRPr="00C44F9D">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E2B85" w:rsidRPr="00C44F9D" w:rsidRDefault="002E2B85" w:rsidP="002E2B85">
            <w:pPr>
              <w:widowControl w:val="0"/>
              <w:ind w:firstLine="463"/>
              <w:jc w:val="both"/>
              <w:rPr>
                <w:rFonts w:ascii="Times New Roman" w:eastAsia="Times New Roman" w:hAnsi="Times New Roman" w:cs="Times New Roman"/>
              </w:rPr>
            </w:pPr>
            <w:r w:rsidRPr="00C44F9D">
              <w:rPr>
                <w:rFonts w:ascii="Times New Roman" w:eastAsia="Times New Roman" w:hAnsi="Times New Roman" w:cs="Times New Roman"/>
              </w:rPr>
              <w:t>11. Тендерна пропозиція учасника може містити документи з водяними знаками.</w:t>
            </w:r>
          </w:p>
          <w:p w:rsidR="002E2B85" w:rsidRPr="00C44F9D" w:rsidRDefault="002E2B85" w:rsidP="002E2B85">
            <w:pPr>
              <w:widowControl w:val="0"/>
              <w:pBdr>
                <w:top w:val="nil"/>
                <w:left w:val="nil"/>
                <w:bottom w:val="nil"/>
                <w:right w:val="nil"/>
                <w:between w:val="nil"/>
              </w:pBdr>
              <w:ind w:firstLine="463"/>
              <w:jc w:val="both"/>
              <w:rPr>
                <w:rFonts w:ascii="Times New Roman" w:eastAsia="Times New Roman" w:hAnsi="Times New Roman" w:cs="Times New Roman"/>
              </w:rPr>
            </w:pPr>
            <w:r w:rsidRPr="00C44F9D">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E2B85" w:rsidRPr="00C44F9D" w:rsidRDefault="002E2B85" w:rsidP="002E2B85">
            <w:pPr>
              <w:widowControl w:val="0"/>
              <w:pBdr>
                <w:top w:val="nil"/>
                <w:left w:val="nil"/>
                <w:bottom w:val="nil"/>
                <w:right w:val="nil"/>
                <w:between w:val="nil"/>
              </w:pBdr>
              <w:ind w:firstLine="463"/>
              <w:jc w:val="both"/>
              <w:rPr>
                <w:rFonts w:ascii="Times New Roman" w:eastAsia="Times New Roman" w:hAnsi="Times New Roman" w:cs="Times New Roman"/>
              </w:rPr>
            </w:pPr>
            <w:r w:rsidRPr="00C44F9D">
              <w:rPr>
                <w:rFonts w:ascii="Times New Roman" w:eastAsia="Times New Roman" w:hAnsi="Times New Roman" w:cs="Times New Roman"/>
              </w:rPr>
              <w:t xml:space="preserve">—   </w:t>
            </w:r>
            <w:r w:rsidRPr="00C44F9D">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E2B85" w:rsidRPr="00C44F9D" w:rsidRDefault="002E2B85" w:rsidP="002E2B85">
            <w:pPr>
              <w:widowControl w:val="0"/>
              <w:pBdr>
                <w:top w:val="nil"/>
                <w:left w:val="nil"/>
                <w:bottom w:val="nil"/>
                <w:right w:val="nil"/>
                <w:between w:val="nil"/>
              </w:pBdr>
              <w:ind w:firstLine="463"/>
              <w:jc w:val="both"/>
              <w:rPr>
                <w:rFonts w:ascii="Times New Roman" w:eastAsia="Times New Roman" w:hAnsi="Times New Roman" w:cs="Times New Roman"/>
              </w:rPr>
            </w:pPr>
            <w:r w:rsidRPr="00C44F9D">
              <w:rPr>
                <w:rFonts w:ascii="Times New Roman" w:eastAsia="Times New Roman" w:hAnsi="Times New Roman" w:cs="Times New Roman"/>
              </w:rPr>
              <w:t xml:space="preserve">—   </w:t>
            </w:r>
            <w:r w:rsidRPr="00C44F9D">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E2B85" w:rsidRPr="00C44F9D" w:rsidRDefault="002E2B85" w:rsidP="002E2B85">
            <w:pPr>
              <w:widowControl w:val="0"/>
              <w:pBdr>
                <w:top w:val="nil"/>
                <w:left w:val="nil"/>
                <w:bottom w:val="nil"/>
                <w:right w:val="nil"/>
                <w:between w:val="nil"/>
              </w:pBdr>
              <w:ind w:firstLine="463"/>
              <w:jc w:val="both"/>
              <w:rPr>
                <w:rFonts w:ascii="Times New Roman" w:eastAsia="Times New Roman" w:hAnsi="Times New Roman" w:cs="Times New Roman"/>
                <w:i/>
              </w:rPr>
            </w:pPr>
            <w:r w:rsidRPr="00C44F9D">
              <w:rPr>
                <w:rFonts w:ascii="Times New Roman" w:eastAsia="Times New Roman" w:hAnsi="Times New Roman" w:cs="Times New Roman"/>
              </w:rPr>
              <w:t xml:space="preserve">—   </w:t>
            </w:r>
            <w:r w:rsidRPr="00C44F9D">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2E2B85" w:rsidRPr="00C44F9D" w:rsidRDefault="002E2B85" w:rsidP="002E2B85">
            <w:pPr>
              <w:widowControl w:val="0"/>
              <w:ind w:firstLine="463"/>
              <w:jc w:val="both"/>
              <w:rPr>
                <w:rFonts w:ascii="Times New Roman" w:eastAsia="Times New Roman" w:hAnsi="Times New Roman" w:cs="Times New Roman"/>
              </w:rPr>
            </w:pPr>
            <w:r w:rsidRPr="00C44F9D">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C44F9D">
              <w:rPr>
                <w:rFonts w:ascii="Times New Roman" w:eastAsia="Times New Roman" w:hAnsi="Times New Roman" w:cs="Times New Roman"/>
              </w:rPr>
              <w:t>бенефіціарним</w:t>
            </w:r>
            <w:proofErr w:type="spellEnd"/>
            <w:r w:rsidRPr="00C44F9D">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E2B85" w:rsidRPr="00C44F9D" w:rsidRDefault="002E2B85" w:rsidP="002E2B85">
            <w:pPr>
              <w:widowControl w:val="0"/>
              <w:ind w:firstLine="463"/>
              <w:jc w:val="both"/>
              <w:rPr>
                <w:rFonts w:ascii="Times New Roman" w:eastAsia="Times New Roman" w:hAnsi="Times New Roman" w:cs="Times New Roman"/>
              </w:rPr>
            </w:pPr>
            <w:r w:rsidRPr="00C44F9D">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rsidR="002E2B85" w:rsidRPr="009F6D31" w:rsidRDefault="009F6D31" w:rsidP="009F6D31">
            <w:pPr>
              <w:widowControl w:val="0"/>
              <w:ind w:firstLine="463"/>
              <w:jc w:val="both"/>
              <w:rPr>
                <w:rFonts w:ascii="Times New Roman" w:eastAsia="Times New Roman" w:hAnsi="Times New Roman" w:cs="Times New Roman"/>
                <w:i/>
                <w:lang w:val="en-US"/>
              </w:rPr>
            </w:pPr>
            <w:r w:rsidRPr="009F6D31">
              <w:rPr>
                <w:rFonts w:ascii="Times New Roman" w:eastAsia="Times New Roman" w:hAnsi="Times New Roman" w:cs="Times New Roman"/>
                <w:iCs/>
                <w:lang w:val="en-US"/>
              </w:rPr>
              <w:t>14</w:t>
            </w:r>
            <w:r w:rsidRPr="009F6D31">
              <w:rPr>
                <w:rFonts w:ascii="Times New Roman" w:eastAsia="Times New Roman" w:hAnsi="Times New Roman" w:cs="Times New Roman"/>
                <w:iCs/>
              </w:rPr>
              <w:t>.</w:t>
            </w:r>
            <w:r>
              <w:rPr>
                <w:rFonts w:ascii="Times New Roman" w:eastAsia="Times New Roman" w:hAnsi="Times New Roman" w:cs="Times New Roman"/>
                <w:i/>
              </w:rPr>
              <w:t xml:space="preserve"> </w:t>
            </w:r>
            <w:r w:rsidRPr="009F6D31">
              <w:rPr>
                <w:rFonts w:ascii="Times New Roman" w:hAnsi="Times New Roman" w:cs="Times New Roman"/>
                <w:color w:val="000000"/>
              </w:rPr>
              <w:t>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 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становить 3000.00 грн. (три тисячі гривень 00 копійок).</w:t>
            </w:r>
          </w:p>
        </w:tc>
      </w:tr>
      <w:tr w:rsidR="002E2B85" w:rsidRPr="000A0E39" w:rsidTr="000970FE">
        <w:trPr>
          <w:trHeight w:val="1119"/>
          <w:jc w:val="center"/>
        </w:trPr>
        <w:tc>
          <w:tcPr>
            <w:tcW w:w="705" w:type="dxa"/>
          </w:tcPr>
          <w:p w:rsidR="002E2B85" w:rsidRPr="00C44F9D" w:rsidRDefault="002E2B85" w:rsidP="002E2B85">
            <w:pPr>
              <w:widowControl w:val="0"/>
              <w:jc w:val="center"/>
              <w:rPr>
                <w:rFonts w:ascii="Times New Roman" w:eastAsia="Times New Roman" w:hAnsi="Times New Roman" w:cs="Times New Roman"/>
              </w:rPr>
            </w:pPr>
            <w:r w:rsidRPr="00C44F9D">
              <w:rPr>
                <w:rFonts w:ascii="Times New Roman" w:eastAsia="Times New Roman" w:hAnsi="Times New Roman" w:cs="Times New Roman"/>
              </w:rPr>
              <w:lastRenderedPageBreak/>
              <w:t>3</w:t>
            </w:r>
          </w:p>
        </w:tc>
        <w:tc>
          <w:tcPr>
            <w:tcW w:w="2125" w:type="dxa"/>
          </w:tcPr>
          <w:p w:rsidR="002E2B85" w:rsidRPr="00C44F9D" w:rsidRDefault="002E2B85" w:rsidP="002E2B85">
            <w:pPr>
              <w:widowControl w:val="0"/>
              <w:rPr>
                <w:rFonts w:ascii="Times New Roman" w:eastAsia="Times New Roman" w:hAnsi="Times New Roman" w:cs="Times New Roman"/>
              </w:rPr>
            </w:pPr>
            <w:r w:rsidRPr="00C44F9D">
              <w:rPr>
                <w:rFonts w:ascii="Times New Roman" w:eastAsia="Times New Roman" w:hAnsi="Times New Roman" w:cs="Times New Roman"/>
                <w:b/>
              </w:rPr>
              <w:t>Відхилення тендерних пропозицій</w:t>
            </w:r>
          </w:p>
        </w:tc>
        <w:tc>
          <w:tcPr>
            <w:tcW w:w="7519" w:type="dxa"/>
            <w:vAlign w:val="center"/>
          </w:tcPr>
          <w:p w:rsidR="002E2B85" w:rsidRPr="00C44F9D" w:rsidRDefault="002E2B85" w:rsidP="002E2B85">
            <w:pPr>
              <w:pStyle w:val="rvps2"/>
              <w:shd w:val="clear" w:color="auto" w:fill="FFFFFF"/>
              <w:spacing w:before="0" w:beforeAutospacing="0" w:after="0" w:afterAutospacing="0"/>
              <w:ind w:firstLine="450"/>
              <w:jc w:val="both"/>
              <w:rPr>
                <w:sz w:val="22"/>
                <w:szCs w:val="22"/>
              </w:rPr>
            </w:pPr>
            <w:r w:rsidRPr="00C44F9D">
              <w:rPr>
                <w:sz w:val="22"/>
                <w:szCs w:val="22"/>
              </w:rPr>
              <w:t xml:space="preserve">Замовник відхиляє тендерну пропозицію із зазначенням аргументації в електронній системі </w:t>
            </w:r>
            <w:proofErr w:type="spellStart"/>
            <w:r w:rsidRPr="00C44F9D">
              <w:rPr>
                <w:sz w:val="22"/>
                <w:szCs w:val="22"/>
              </w:rPr>
              <w:t>закупівель</w:t>
            </w:r>
            <w:proofErr w:type="spellEnd"/>
            <w:r w:rsidRPr="00C44F9D">
              <w:rPr>
                <w:sz w:val="22"/>
                <w:szCs w:val="22"/>
              </w:rPr>
              <w:t xml:space="preserve"> у разі, коли:</w:t>
            </w:r>
          </w:p>
          <w:p w:rsidR="002E2B85" w:rsidRPr="00C44F9D" w:rsidRDefault="002E2B85" w:rsidP="002E2B85">
            <w:pPr>
              <w:pStyle w:val="rvps2"/>
              <w:shd w:val="clear" w:color="auto" w:fill="FFFFFF"/>
              <w:spacing w:before="0" w:beforeAutospacing="0" w:after="0" w:afterAutospacing="0"/>
              <w:ind w:firstLine="450"/>
              <w:jc w:val="both"/>
              <w:rPr>
                <w:sz w:val="22"/>
                <w:szCs w:val="22"/>
              </w:rPr>
            </w:pPr>
            <w:bookmarkStart w:id="6" w:name="n592"/>
            <w:bookmarkEnd w:id="6"/>
            <w:r w:rsidRPr="00C44F9D">
              <w:rPr>
                <w:sz w:val="22"/>
                <w:szCs w:val="22"/>
              </w:rPr>
              <w:t>1) учасник процедури закупівлі:</w:t>
            </w:r>
          </w:p>
          <w:p w:rsidR="002E2B85" w:rsidRPr="00C44F9D" w:rsidRDefault="002E2B85" w:rsidP="002E2B85">
            <w:pPr>
              <w:pStyle w:val="rvps2"/>
              <w:shd w:val="clear" w:color="auto" w:fill="FFFFFF"/>
              <w:spacing w:before="0" w:beforeAutospacing="0" w:after="0" w:afterAutospacing="0"/>
              <w:ind w:firstLine="450"/>
              <w:jc w:val="both"/>
              <w:rPr>
                <w:sz w:val="22"/>
                <w:szCs w:val="22"/>
              </w:rPr>
            </w:pPr>
            <w:bookmarkStart w:id="7" w:name="n593"/>
            <w:bookmarkEnd w:id="7"/>
            <w:r w:rsidRPr="00C44F9D">
              <w:rPr>
                <w:sz w:val="22"/>
                <w:szCs w:val="22"/>
              </w:rPr>
              <w:t>підпадає під підстави, встановлені </w:t>
            </w:r>
            <w:hyperlink r:id="rId13" w:anchor="n615" w:history="1">
              <w:r w:rsidRPr="00C44F9D">
                <w:rPr>
                  <w:rStyle w:val="a7"/>
                  <w:color w:val="auto"/>
                  <w:sz w:val="22"/>
                  <w:szCs w:val="22"/>
                </w:rPr>
                <w:t>пунктом 47</w:t>
              </w:r>
            </w:hyperlink>
            <w:r w:rsidRPr="00C44F9D">
              <w:rPr>
                <w:sz w:val="22"/>
                <w:szCs w:val="22"/>
              </w:rPr>
              <w:t> цих особливостей;</w:t>
            </w:r>
          </w:p>
          <w:p w:rsidR="002E2B85" w:rsidRPr="00C44F9D" w:rsidRDefault="002E2B85" w:rsidP="002E2B85">
            <w:pPr>
              <w:pStyle w:val="rvps2"/>
              <w:shd w:val="clear" w:color="auto" w:fill="FFFFFF"/>
              <w:spacing w:before="0" w:beforeAutospacing="0" w:after="0" w:afterAutospacing="0"/>
              <w:ind w:firstLine="450"/>
              <w:jc w:val="both"/>
              <w:rPr>
                <w:sz w:val="22"/>
                <w:szCs w:val="22"/>
              </w:rPr>
            </w:pPr>
            <w:bookmarkStart w:id="8" w:name="n594"/>
            <w:bookmarkEnd w:id="8"/>
            <w:r w:rsidRPr="00C44F9D">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4" w:anchor="n586" w:history="1">
              <w:r w:rsidRPr="00C44F9D">
                <w:rPr>
                  <w:rStyle w:val="a7"/>
                  <w:color w:val="auto"/>
                  <w:sz w:val="22"/>
                  <w:szCs w:val="22"/>
                </w:rPr>
                <w:t>абзацом першим</w:t>
              </w:r>
            </w:hyperlink>
            <w:r w:rsidRPr="00C44F9D">
              <w:rPr>
                <w:sz w:val="22"/>
                <w:szCs w:val="22"/>
              </w:rPr>
              <w:t> пункту 42 цих особливостей;</w:t>
            </w:r>
          </w:p>
          <w:p w:rsidR="002E2B85" w:rsidRPr="00C44F9D" w:rsidRDefault="002E2B85" w:rsidP="002E2B85">
            <w:pPr>
              <w:pStyle w:val="rvps2"/>
              <w:shd w:val="clear" w:color="auto" w:fill="FFFFFF"/>
              <w:spacing w:before="0" w:beforeAutospacing="0" w:after="0" w:afterAutospacing="0"/>
              <w:ind w:firstLine="450"/>
              <w:jc w:val="both"/>
              <w:rPr>
                <w:sz w:val="22"/>
                <w:szCs w:val="22"/>
              </w:rPr>
            </w:pPr>
            <w:bookmarkStart w:id="9" w:name="n595"/>
            <w:bookmarkEnd w:id="9"/>
            <w:r w:rsidRPr="00C44F9D">
              <w:rPr>
                <w:sz w:val="22"/>
                <w:szCs w:val="22"/>
              </w:rPr>
              <w:t>не надав забезпечення тендерної пропозиції, якщо таке забезпечення вимагалося замовником;</w:t>
            </w:r>
          </w:p>
          <w:p w:rsidR="002E2B85" w:rsidRPr="00C44F9D" w:rsidRDefault="002E2B85" w:rsidP="002E2B85">
            <w:pPr>
              <w:pStyle w:val="rvps2"/>
              <w:shd w:val="clear" w:color="auto" w:fill="FFFFFF"/>
              <w:spacing w:before="0" w:beforeAutospacing="0" w:after="0" w:afterAutospacing="0"/>
              <w:ind w:firstLine="450"/>
              <w:jc w:val="both"/>
              <w:rPr>
                <w:sz w:val="22"/>
                <w:szCs w:val="22"/>
              </w:rPr>
            </w:pPr>
            <w:bookmarkStart w:id="10" w:name="n596"/>
            <w:bookmarkEnd w:id="10"/>
            <w:r w:rsidRPr="00C44F9D">
              <w:rPr>
                <w:sz w:val="22"/>
                <w:szCs w:val="22"/>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44F9D">
              <w:rPr>
                <w:sz w:val="22"/>
                <w:szCs w:val="22"/>
              </w:rPr>
              <w:t>невідповідностей</w:t>
            </w:r>
            <w:proofErr w:type="spellEnd"/>
            <w:r w:rsidRPr="00C44F9D">
              <w:rPr>
                <w:sz w:val="22"/>
                <w:szCs w:val="22"/>
              </w:rPr>
              <w:t xml:space="preserve">, протягом 24 годин з моменту розміщення замовником в електронній системі </w:t>
            </w:r>
            <w:proofErr w:type="spellStart"/>
            <w:r w:rsidRPr="00C44F9D">
              <w:rPr>
                <w:sz w:val="22"/>
                <w:szCs w:val="22"/>
              </w:rPr>
              <w:t>закупівель</w:t>
            </w:r>
            <w:proofErr w:type="spellEnd"/>
            <w:r w:rsidRPr="00C44F9D">
              <w:rPr>
                <w:sz w:val="22"/>
                <w:szCs w:val="22"/>
              </w:rPr>
              <w:t xml:space="preserve"> повідомлення з вимогою про усунення таких </w:t>
            </w:r>
            <w:proofErr w:type="spellStart"/>
            <w:r w:rsidRPr="00C44F9D">
              <w:rPr>
                <w:sz w:val="22"/>
                <w:szCs w:val="22"/>
              </w:rPr>
              <w:t>невідповідностей</w:t>
            </w:r>
            <w:proofErr w:type="spellEnd"/>
            <w:r w:rsidRPr="00C44F9D">
              <w:rPr>
                <w:sz w:val="22"/>
                <w:szCs w:val="22"/>
              </w:rPr>
              <w:t>;</w:t>
            </w:r>
          </w:p>
          <w:p w:rsidR="002E2B85" w:rsidRPr="00C44F9D" w:rsidRDefault="002E2B85" w:rsidP="002E2B85">
            <w:pPr>
              <w:pStyle w:val="rvps2"/>
              <w:shd w:val="clear" w:color="auto" w:fill="FFFFFF"/>
              <w:spacing w:before="0" w:beforeAutospacing="0" w:after="0" w:afterAutospacing="0"/>
              <w:ind w:firstLine="450"/>
              <w:jc w:val="both"/>
              <w:rPr>
                <w:sz w:val="22"/>
                <w:szCs w:val="22"/>
              </w:rPr>
            </w:pPr>
            <w:bookmarkStart w:id="11" w:name="n597"/>
            <w:bookmarkEnd w:id="11"/>
            <w:r w:rsidRPr="00C44F9D">
              <w:rPr>
                <w:sz w:val="22"/>
                <w:szCs w:val="22"/>
              </w:rPr>
              <w:t>не надав обґрунтування аномально низької ціни тендерної пропозиції протягом строку, визначеного </w:t>
            </w:r>
            <w:hyperlink r:id="rId15" w:anchor="n1543" w:tgtFrame="_blank" w:history="1">
              <w:r w:rsidRPr="00C44F9D">
                <w:rPr>
                  <w:rStyle w:val="a7"/>
                  <w:color w:val="auto"/>
                  <w:sz w:val="22"/>
                  <w:szCs w:val="22"/>
                </w:rPr>
                <w:t>абзацом першим</w:t>
              </w:r>
            </w:hyperlink>
            <w:r w:rsidRPr="00C44F9D">
              <w:rPr>
                <w:sz w:val="22"/>
                <w:szCs w:val="22"/>
              </w:rPr>
              <w:t> частини чотирнадцятої статті 29 Закону/</w:t>
            </w:r>
            <w:hyperlink r:id="rId16" w:anchor="n581" w:history="1">
              <w:r w:rsidRPr="00C44F9D">
                <w:rPr>
                  <w:rStyle w:val="a7"/>
                  <w:color w:val="auto"/>
                  <w:sz w:val="22"/>
                  <w:szCs w:val="22"/>
                </w:rPr>
                <w:t>абзацом дев’ятим</w:t>
              </w:r>
            </w:hyperlink>
            <w:r w:rsidRPr="00C44F9D">
              <w:rPr>
                <w:sz w:val="22"/>
                <w:szCs w:val="22"/>
              </w:rPr>
              <w:t> пункту 37 цих особливостей;</w:t>
            </w:r>
          </w:p>
          <w:p w:rsidR="002E2B85" w:rsidRPr="00C44F9D" w:rsidRDefault="002E2B85" w:rsidP="002E2B85">
            <w:pPr>
              <w:pStyle w:val="rvps2"/>
              <w:shd w:val="clear" w:color="auto" w:fill="FFFFFF"/>
              <w:spacing w:before="0" w:beforeAutospacing="0" w:after="0" w:afterAutospacing="0"/>
              <w:ind w:firstLine="450"/>
              <w:jc w:val="both"/>
              <w:rPr>
                <w:sz w:val="22"/>
                <w:szCs w:val="22"/>
              </w:rPr>
            </w:pPr>
            <w:bookmarkStart w:id="12" w:name="n598"/>
            <w:bookmarkEnd w:id="12"/>
            <w:r w:rsidRPr="00C44F9D">
              <w:rPr>
                <w:sz w:val="22"/>
                <w:szCs w:val="22"/>
              </w:rPr>
              <w:t>визначив конфіденційною інформацію, що не може бути визначена як конфіденційна відповідно до вимог </w:t>
            </w:r>
            <w:hyperlink r:id="rId17" w:anchor="n584" w:history="1">
              <w:r w:rsidRPr="00C44F9D">
                <w:rPr>
                  <w:rStyle w:val="a7"/>
                  <w:color w:val="auto"/>
                  <w:sz w:val="22"/>
                  <w:szCs w:val="22"/>
                </w:rPr>
                <w:t>пункту 40</w:t>
              </w:r>
            </w:hyperlink>
            <w:r w:rsidRPr="00C44F9D">
              <w:rPr>
                <w:sz w:val="22"/>
                <w:szCs w:val="22"/>
              </w:rPr>
              <w:t> цих особливостей;</w:t>
            </w:r>
          </w:p>
          <w:p w:rsidR="002E2B85" w:rsidRPr="00C44F9D" w:rsidRDefault="002E2B85" w:rsidP="002E2B85">
            <w:pPr>
              <w:pStyle w:val="rvps2"/>
              <w:shd w:val="clear" w:color="auto" w:fill="FFFFFF"/>
              <w:spacing w:before="0" w:beforeAutospacing="0" w:after="0" w:afterAutospacing="0"/>
              <w:ind w:firstLine="450"/>
              <w:jc w:val="both"/>
              <w:rPr>
                <w:sz w:val="22"/>
                <w:szCs w:val="22"/>
              </w:rPr>
            </w:pPr>
            <w:bookmarkStart w:id="13" w:name="n599"/>
            <w:bookmarkEnd w:id="13"/>
            <w:r w:rsidRPr="00C44F9D">
              <w:rPr>
                <w:sz w:val="22"/>
                <w:szCs w:val="22"/>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C44F9D">
              <w:rPr>
                <w:sz w:val="22"/>
                <w:szCs w:val="22"/>
              </w:rPr>
              <w:t>бенефіціарним</w:t>
            </w:r>
            <w:proofErr w:type="spellEnd"/>
            <w:r w:rsidRPr="00C44F9D">
              <w:rPr>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8" w:anchor="n2" w:history="1">
              <w:r w:rsidRPr="00C44F9D">
                <w:rPr>
                  <w:rStyle w:val="a7"/>
                  <w:color w:val="auto"/>
                  <w:sz w:val="22"/>
                  <w:szCs w:val="22"/>
                </w:rPr>
                <w:t>№ 1178</w:t>
              </w:r>
            </w:hyperlink>
            <w:r w:rsidRPr="00C44F9D">
              <w:rPr>
                <w:sz w:val="22"/>
                <w:szCs w:val="22"/>
              </w:rPr>
              <w:t xml:space="preserve"> “Про затвердження особливостей здійснення публічних </w:t>
            </w:r>
            <w:proofErr w:type="spellStart"/>
            <w:r w:rsidRPr="00C44F9D">
              <w:rPr>
                <w:sz w:val="22"/>
                <w:szCs w:val="22"/>
              </w:rPr>
              <w:t>закупівель</w:t>
            </w:r>
            <w:proofErr w:type="spellEnd"/>
            <w:r w:rsidRPr="00C44F9D">
              <w:rPr>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E2B85" w:rsidRPr="00C44F9D" w:rsidRDefault="002E2B85" w:rsidP="002E2B85">
            <w:pPr>
              <w:pStyle w:val="rvps2"/>
              <w:shd w:val="clear" w:color="auto" w:fill="FFFFFF"/>
              <w:spacing w:before="0" w:beforeAutospacing="0" w:after="0" w:afterAutospacing="0"/>
              <w:ind w:firstLine="450"/>
              <w:jc w:val="both"/>
              <w:rPr>
                <w:sz w:val="22"/>
                <w:szCs w:val="22"/>
              </w:rPr>
            </w:pPr>
            <w:bookmarkStart w:id="14" w:name="n759"/>
            <w:bookmarkStart w:id="15" w:name="n600"/>
            <w:bookmarkEnd w:id="14"/>
            <w:bookmarkEnd w:id="15"/>
            <w:r w:rsidRPr="00C44F9D">
              <w:rPr>
                <w:sz w:val="22"/>
                <w:szCs w:val="22"/>
              </w:rPr>
              <w:t>2) тендерна пропозиція:</w:t>
            </w:r>
          </w:p>
          <w:p w:rsidR="002E2B85" w:rsidRPr="00C44F9D" w:rsidRDefault="002E2B85" w:rsidP="002E2B85">
            <w:pPr>
              <w:pStyle w:val="rvps2"/>
              <w:shd w:val="clear" w:color="auto" w:fill="FFFFFF"/>
              <w:spacing w:before="0" w:beforeAutospacing="0" w:after="0" w:afterAutospacing="0"/>
              <w:ind w:firstLine="450"/>
              <w:jc w:val="both"/>
              <w:rPr>
                <w:sz w:val="22"/>
                <w:szCs w:val="22"/>
              </w:rPr>
            </w:pPr>
            <w:bookmarkStart w:id="16" w:name="n601"/>
            <w:bookmarkEnd w:id="16"/>
            <w:r w:rsidRPr="00C44F9D">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588" w:history="1">
              <w:r w:rsidRPr="00C44F9D">
                <w:rPr>
                  <w:rStyle w:val="a7"/>
                  <w:color w:val="auto"/>
                  <w:sz w:val="22"/>
                  <w:szCs w:val="22"/>
                </w:rPr>
                <w:t>пункту 43</w:t>
              </w:r>
            </w:hyperlink>
            <w:r w:rsidRPr="00C44F9D">
              <w:rPr>
                <w:sz w:val="22"/>
                <w:szCs w:val="22"/>
              </w:rPr>
              <w:t> цих особливостей;</w:t>
            </w:r>
          </w:p>
          <w:p w:rsidR="002E2B85" w:rsidRPr="00C44F9D" w:rsidRDefault="002E2B85" w:rsidP="002E2B85">
            <w:pPr>
              <w:pStyle w:val="rvps2"/>
              <w:shd w:val="clear" w:color="auto" w:fill="FFFFFF"/>
              <w:spacing w:before="0" w:beforeAutospacing="0" w:after="0" w:afterAutospacing="0"/>
              <w:ind w:firstLine="450"/>
              <w:jc w:val="both"/>
              <w:rPr>
                <w:sz w:val="22"/>
                <w:szCs w:val="22"/>
              </w:rPr>
            </w:pPr>
            <w:bookmarkStart w:id="17" w:name="n602"/>
            <w:bookmarkEnd w:id="17"/>
            <w:r w:rsidRPr="00C44F9D">
              <w:rPr>
                <w:sz w:val="22"/>
                <w:szCs w:val="22"/>
              </w:rPr>
              <w:t>є такою, строк дії якої закінчився;</w:t>
            </w:r>
          </w:p>
          <w:p w:rsidR="002E2B85" w:rsidRPr="00C44F9D" w:rsidRDefault="002E2B85" w:rsidP="002E2B85">
            <w:pPr>
              <w:pStyle w:val="rvps2"/>
              <w:shd w:val="clear" w:color="auto" w:fill="FFFFFF"/>
              <w:spacing w:before="0" w:beforeAutospacing="0" w:after="0" w:afterAutospacing="0"/>
              <w:ind w:firstLine="450"/>
              <w:jc w:val="both"/>
              <w:rPr>
                <w:sz w:val="22"/>
                <w:szCs w:val="22"/>
              </w:rPr>
            </w:pPr>
            <w:bookmarkStart w:id="18" w:name="n603"/>
            <w:bookmarkEnd w:id="18"/>
            <w:r w:rsidRPr="00C44F9D">
              <w:rPr>
                <w:sz w:val="22"/>
                <w:szCs w:val="22"/>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C44F9D">
              <w:rPr>
                <w:sz w:val="22"/>
                <w:szCs w:val="22"/>
              </w:rPr>
              <w:lastRenderedPageBreak/>
              <w:t>перевищення є більшим, ніж зазначений замовником в тендерній документації;</w:t>
            </w:r>
          </w:p>
          <w:p w:rsidR="002E2B85" w:rsidRPr="00C44F9D" w:rsidRDefault="002E2B85" w:rsidP="002E2B85">
            <w:pPr>
              <w:pStyle w:val="rvps2"/>
              <w:shd w:val="clear" w:color="auto" w:fill="FFFFFF"/>
              <w:spacing w:before="0" w:beforeAutospacing="0" w:after="0" w:afterAutospacing="0"/>
              <w:ind w:firstLine="450"/>
              <w:jc w:val="both"/>
              <w:rPr>
                <w:sz w:val="22"/>
                <w:szCs w:val="22"/>
              </w:rPr>
            </w:pPr>
            <w:bookmarkStart w:id="19" w:name="n604"/>
            <w:bookmarkEnd w:id="19"/>
            <w:r w:rsidRPr="00C44F9D">
              <w:rPr>
                <w:sz w:val="22"/>
                <w:szCs w:val="22"/>
              </w:rPr>
              <w:t>не відповідає вимогам, установленим у тендерній документації відповідно до </w:t>
            </w:r>
            <w:hyperlink r:id="rId20" w:anchor="n1422" w:tgtFrame="_blank" w:history="1">
              <w:r w:rsidRPr="00C44F9D">
                <w:rPr>
                  <w:rStyle w:val="a7"/>
                  <w:color w:val="auto"/>
                  <w:sz w:val="22"/>
                  <w:szCs w:val="22"/>
                </w:rPr>
                <w:t>абзацу першого</w:t>
              </w:r>
            </w:hyperlink>
            <w:r w:rsidRPr="00C44F9D">
              <w:rPr>
                <w:sz w:val="22"/>
                <w:szCs w:val="22"/>
              </w:rPr>
              <w:t> частини третьої статті 22 Закону;</w:t>
            </w:r>
          </w:p>
          <w:p w:rsidR="002E2B85" w:rsidRPr="00C44F9D" w:rsidRDefault="002E2B85" w:rsidP="002E2B85">
            <w:pPr>
              <w:pStyle w:val="rvps2"/>
              <w:shd w:val="clear" w:color="auto" w:fill="FFFFFF"/>
              <w:spacing w:before="0" w:beforeAutospacing="0" w:after="0" w:afterAutospacing="0"/>
              <w:ind w:firstLine="450"/>
              <w:jc w:val="both"/>
              <w:rPr>
                <w:sz w:val="22"/>
                <w:szCs w:val="22"/>
              </w:rPr>
            </w:pPr>
            <w:bookmarkStart w:id="20" w:name="n605"/>
            <w:bookmarkEnd w:id="20"/>
            <w:r w:rsidRPr="00C44F9D">
              <w:rPr>
                <w:sz w:val="22"/>
                <w:szCs w:val="22"/>
              </w:rPr>
              <w:t>3) переможець процедури закупівлі:</w:t>
            </w:r>
          </w:p>
          <w:p w:rsidR="002E2B85" w:rsidRPr="00C44F9D" w:rsidRDefault="002E2B85" w:rsidP="002E2B85">
            <w:pPr>
              <w:pStyle w:val="rvps2"/>
              <w:shd w:val="clear" w:color="auto" w:fill="FFFFFF"/>
              <w:spacing w:before="0" w:beforeAutospacing="0" w:after="0" w:afterAutospacing="0"/>
              <w:ind w:firstLine="450"/>
              <w:jc w:val="both"/>
              <w:rPr>
                <w:sz w:val="22"/>
                <w:szCs w:val="22"/>
              </w:rPr>
            </w:pPr>
            <w:bookmarkStart w:id="21" w:name="n606"/>
            <w:bookmarkEnd w:id="21"/>
            <w:r w:rsidRPr="00C44F9D">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2E2B85" w:rsidRPr="00C44F9D" w:rsidRDefault="002E2B85" w:rsidP="002E2B85">
            <w:pPr>
              <w:pStyle w:val="rvps2"/>
              <w:shd w:val="clear" w:color="auto" w:fill="FFFFFF"/>
              <w:spacing w:before="0" w:beforeAutospacing="0" w:after="0" w:afterAutospacing="0"/>
              <w:ind w:firstLine="450"/>
              <w:jc w:val="both"/>
              <w:rPr>
                <w:sz w:val="22"/>
                <w:szCs w:val="22"/>
              </w:rPr>
            </w:pPr>
            <w:bookmarkStart w:id="22" w:name="n607"/>
            <w:bookmarkEnd w:id="22"/>
            <w:r w:rsidRPr="00C44F9D">
              <w:rPr>
                <w:sz w:val="22"/>
                <w:szCs w:val="22"/>
              </w:rPr>
              <w:t>не надав у спосіб, зазначений в тендерній документації, документи, що підтверджують відсутність підстав, визначених у </w:t>
            </w:r>
            <w:hyperlink r:id="rId21" w:anchor="n618" w:history="1">
              <w:r w:rsidRPr="00C44F9D">
                <w:rPr>
                  <w:rStyle w:val="a7"/>
                  <w:color w:val="auto"/>
                  <w:sz w:val="22"/>
                  <w:szCs w:val="22"/>
                </w:rPr>
                <w:t>підпунктах 3</w:t>
              </w:r>
            </w:hyperlink>
            <w:r w:rsidRPr="00C44F9D">
              <w:rPr>
                <w:sz w:val="22"/>
                <w:szCs w:val="22"/>
              </w:rPr>
              <w:t>, </w:t>
            </w:r>
            <w:hyperlink r:id="rId22" w:anchor="n620" w:history="1">
              <w:r w:rsidRPr="00C44F9D">
                <w:rPr>
                  <w:rStyle w:val="a7"/>
                  <w:color w:val="auto"/>
                  <w:sz w:val="22"/>
                  <w:szCs w:val="22"/>
                </w:rPr>
                <w:t>5</w:t>
              </w:r>
            </w:hyperlink>
            <w:r w:rsidRPr="00C44F9D">
              <w:rPr>
                <w:sz w:val="22"/>
                <w:szCs w:val="22"/>
              </w:rPr>
              <w:t>, </w:t>
            </w:r>
            <w:hyperlink r:id="rId23" w:anchor="n621" w:history="1">
              <w:r w:rsidRPr="00C44F9D">
                <w:rPr>
                  <w:rStyle w:val="a7"/>
                  <w:color w:val="auto"/>
                  <w:sz w:val="22"/>
                  <w:szCs w:val="22"/>
                </w:rPr>
                <w:t>6</w:t>
              </w:r>
            </w:hyperlink>
            <w:r w:rsidRPr="00C44F9D">
              <w:rPr>
                <w:sz w:val="22"/>
                <w:szCs w:val="22"/>
              </w:rPr>
              <w:t> і </w:t>
            </w:r>
            <w:hyperlink r:id="rId24" w:anchor="n627" w:history="1">
              <w:r w:rsidRPr="00C44F9D">
                <w:rPr>
                  <w:rStyle w:val="a7"/>
                  <w:color w:val="auto"/>
                  <w:sz w:val="22"/>
                  <w:szCs w:val="22"/>
                </w:rPr>
                <w:t>12</w:t>
              </w:r>
            </w:hyperlink>
            <w:r w:rsidRPr="00C44F9D">
              <w:rPr>
                <w:sz w:val="22"/>
                <w:szCs w:val="22"/>
              </w:rPr>
              <w:t> пункту 47 цих особливостей;</w:t>
            </w:r>
          </w:p>
          <w:p w:rsidR="002E2B85" w:rsidRPr="00C44F9D" w:rsidRDefault="002E2B85" w:rsidP="002E2B85">
            <w:pPr>
              <w:pStyle w:val="rvps2"/>
              <w:shd w:val="clear" w:color="auto" w:fill="FFFFFF"/>
              <w:spacing w:before="0" w:beforeAutospacing="0" w:after="0" w:afterAutospacing="0"/>
              <w:ind w:firstLine="450"/>
              <w:jc w:val="both"/>
              <w:rPr>
                <w:sz w:val="22"/>
                <w:szCs w:val="22"/>
              </w:rPr>
            </w:pPr>
            <w:bookmarkStart w:id="23" w:name="n796"/>
            <w:bookmarkStart w:id="24" w:name="n608"/>
            <w:bookmarkEnd w:id="23"/>
            <w:bookmarkEnd w:id="24"/>
            <w:r w:rsidRPr="00C44F9D">
              <w:rPr>
                <w:sz w:val="22"/>
                <w:szCs w:val="22"/>
              </w:rPr>
              <w:t>не надав забезпечення виконання договору про закупівлю, якщо таке забезпечення вимагалося замовником;</w:t>
            </w:r>
          </w:p>
          <w:p w:rsidR="002E2B85" w:rsidRPr="00C44F9D" w:rsidRDefault="002E2B85" w:rsidP="002E2B85">
            <w:pPr>
              <w:pStyle w:val="rvps2"/>
              <w:shd w:val="clear" w:color="auto" w:fill="FFFFFF"/>
              <w:spacing w:before="0" w:beforeAutospacing="0" w:after="0" w:afterAutospacing="0"/>
              <w:ind w:firstLine="450"/>
              <w:jc w:val="both"/>
              <w:rPr>
                <w:sz w:val="22"/>
                <w:szCs w:val="22"/>
              </w:rPr>
            </w:pPr>
            <w:bookmarkStart w:id="25" w:name="n609"/>
            <w:bookmarkEnd w:id="25"/>
            <w:r w:rsidRPr="00C44F9D">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25" w:anchor="n586" w:history="1">
              <w:r w:rsidRPr="00C44F9D">
                <w:rPr>
                  <w:rStyle w:val="a7"/>
                  <w:color w:val="auto"/>
                  <w:sz w:val="22"/>
                  <w:szCs w:val="22"/>
                </w:rPr>
                <w:t>абзацом першим</w:t>
              </w:r>
            </w:hyperlink>
            <w:r w:rsidRPr="00C44F9D">
              <w:rPr>
                <w:sz w:val="22"/>
                <w:szCs w:val="22"/>
              </w:rPr>
              <w:t> пункту 42 цих особливостей.</w:t>
            </w:r>
          </w:p>
          <w:p w:rsidR="002E2B85" w:rsidRPr="00C44F9D" w:rsidRDefault="002E2B85" w:rsidP="002E2B85">
            <w:pPr>
              <w:pStyle w:val="rvps2"/>
              <w:shd w:val="clear" w:color="auto" w:fill="FFFFFF"/>
              <w:spacing w:before="0" w:beforeAutospacing="0" w:after="0" w:afterAutospacing="0"/>
              <w:ind w:firstLine="450"/>
              <w:jc w:val="both"/>
              <w:rPr>
                <w:sz w:val="22"/>
                <w:szCs w:val="22"/>
              </w:rPr>
            </w:pPr>
            <w:bookmarkStart w:id="26" w:name="n610"/>
            <w:bookmarkEnd w:id="26"/>
          </w:p>
          <w:p w:rsidR="002E2B85" w:rsidRPr="00C44F9D" w:rsidRDefault="002E2B85" w:rsidP="002E2B85">
            <w:pPr>
              <w:pStyle w:val="rvps2"/>
              <w:shd w:val="clear" w:color="auto" w:fill="FFFFFF"/>
              <w:spacing w:before="0" w:beforeAutospacing="0" w:after="0" w:afterAutospacing="0"/>
              <w:ind w:firstLine="450"/>
              <w:jc w:val="both"/>
              <w:rPr>
                <w:sz w:val="22"/>
                <w:szCs w:val="22"/>
              </w:rPr>
            </w:pPr>
          </w:p>
          <w:p w:rsidR="002E2B85" w:rsidRPr="00C44F9D" w:rsidRDefault="002E2B85" w:rsidP="002E2B85">
            <w:pPr>
              <w:pStyle w:val="rvps2"/>
              <w:shd w:val="clear" w:color="auto" w:fill="FFFFFF"/>
              <w:spacing w:before="0" w:beforeAutospacing="0" w:after="0" w:afterAutospacing="0"/>
              <w:ind w:firstLine="450"/>
              <w:jc w:val="both"/>
              <w:rPr>
                <w:sz w:val="22"/>
                <w:szCs w:val="22"/>
              </w:rPr>
            </w:pPr>
            <w:r w:rsidRPr="00C44F9D">
              <w:rPr>
                <w:sz w:val="22"/>
                <w:szCs w:val="22"/>
              </w:rPr>
              <w:t xml:space="preserve">Замовник може відхилити тендерну пропозицію із зазначенням аргументації в електронній системі </w:t>
            </w:r>
            <w:proofErr w:type="spellStart"/>
            <w:r w:rsidRPr="00C44F9D">
              <w:rPr>
                <w:sz w:val="22"/>
                <w:szCs w:val="22"/>
              </w:rPr>
              <w:t>закупівель</w:t>
            </w:r>
            <w:proofErr w:type="spellEnd"/>
            <w:r w:rsidRPr="00C44F9D">
              <w:rPr>
                <w:sz w:val="22"/>
                <w:szCs w:val="22"/>
              </w:rPr>
              <w:t xml:space="preserve"> у разі, коли:</w:t>
            </w:r>
          </w:p>
          <w:p w:rsidR="002E2B85" w:rsidRPr="00C44F9D" w:rsidRDefault="002E2B85" w:rsidP="002E2B85">
            <w:pPr>
              <w:pStyle w:val="rvps2"/>
              <w:shd w:val="clear" w:color="auto" w:fill="FFFFFF"/>
              <w:spacing w:before="0" w:beforeAutospacing="0" w:after="0" w:afterAutospacing="0"/>
              <w:ind w:firstLine="450"/>
              <w:jc w:val="both"/>
              <w:rPr>
                <w:sz w:val="22"/>
                <w:szCs w:val="22"/>
              </w:rPr>
            </w:pPr>
            <w:bookmarkStart w:id="27" w:name="n611"/>
            <w:bookmarkEnd w:id="27"/>
            <w:r w:rsidRPr="00C44F9D">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E2B85" w:rsidRPr="00C44F9D" w:rsidRDefault="002E2B85" w:rsidP="002E2B85">
            <w:pPr>
              <w:pStyle w:val="rvps2"/>
              <w:shd w:val="clear" w:color="auto" w:fill="FFFFFF"/>
              <w:spacing w:before="0" w:beforeAutospacing="0" w:after="0" w:afterAutospacing="0"/>
              <w:ind w:firstLine="450"/>
              <w:jc w:val="both"/>
              <w:rPr>
                <w:sz w:val="22"/>
                <w:szCs w:val="22"/>
              </w:rPr>
            </w:pPr>
            <w:bookmarkStart w:id="28" w:name="n612"/>
            <w:bookmarkEnd w:id="28"/>
            <w:r w:rsidRPr="00C44F9D">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2E2B85" w:rsidRPr="00C44F9D" w:rsidRDefault="002E2B85" w:rsidP="002E2B85">
            <w:pPr>
              <w:jc w:val="both"/>
              <w:rPr>
                <w:rFonts w:ascii="Times New Roman" w:eastAsia="Times New Roman" w:hAnsi="Times New Roman" w:cs="Times New Roman"/>
              </w:rPr>
            </w:pPr>
          </w:p>
        </w:tc>
      </w:tr>
      <w:tr w:rsidR="002E2B85" w:rsidRPr="000A0E39" w:rsidTr="000970FE">
        <w:trPr>
          <w:trHeight w:val="472"/>
          <w:jc w:val="center"/>
        </w:trPr>
        <w:tc>
          <w:tcPr>
            <w:tcW w:w="10349" w:type="dxa"/>
            <w:gridSpan w:val="3"/>
            <w:vAlign w:val="center"/>
          </w:tcPr>
          <w:p w:rsidR="002E2B85" w:rsidRPr="00C44F9D" w:rsidRDefault="002E2B85" w:rsidP="002E2B85">
            <w:pPr>
              <w:widowControl w:val="0"/>
              <w:jc w:val="center"/>
              <w:rPr>
                <w:rFonts w:ascii="Times New Roman" w:eastAsia="Times New Roman" w:hAnsi="Times New Roman" w:cs="Times New Roman"/>
              </w:rPr>
            </w:pPr>
            <w:r w:rsidRPr="00C44F9D">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2E2B85" w:rsidRPr="000A0E39" w:rsidTr="000970FE">
        <w:trPr>
          <w:trHeight w:val="1119"/>
          <w:jc w:val="center"/>
        </w:trPr>
        <w:tc>
          <w:tcPr>
            <w:tcW w:w="705" w:type="dxa"/>
          </w:tcPr>
          <w:p w:rsidR="002E2B85" w:rsidRPr="00C44F9D" w:rsidRDefault="002E2B85" w:rsidP="002E2B85">
            <w:pPr>
              <w:widowControl w:val="0"/>
              <w:jc w:val="center"/>
              <w:rPr>
                <w:rFonts w:ascii="Times New Roman" w:eastAsia="Times New Roman" w:hAnsi="Times New Roman" w:cs="Times New Roman"/>
              </w:rPr>
            </w:pPr>
            <w:r w:rsidRPr="00C44F9D">
              <w:rPr>
                <w:rFonts w:ascii="Times New Roman" w:eastAsia="Times New Roman" w:hAnsi="Times New Roman" w:cs="Times New Roman"/>
                <w:color w:val="000000"/>
              </w:rPr>
              <w:t>1</w:t>
            </w:r>
          </w:p>
        </w:tc>
        <w:tc>
          <w:tcPr>
            <w:tcW w:w="2125" w:type="dxa"/>
          </w:tcPr>
          <w:p w:rsidR="002E2B85" w:rsidRPr="00C44F9D" w:rsidRDefault="002E2B85" w:rsidP="002E2B85">
            <w:pPr>
              <w:widowControl w:val="0"/>
              <w:rPr>
                <w:rFonts w:ascii="Times New Roman" w:eastAsia="Times New Roman" w:hAnsi="Times New Roman" w:cs="Times New Roman"/>
                <w:b/>
              </w:rPr>
            </w:pPr>
            <w:r w:rsidRPr="00C44F9D">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2E2B85" w:rsidRPr="00C44F9D" w:rsidRDefault="002E2B85" w:rsidP="002E2B85">
            <w:pPr>
              <w:widowControl w:val="0"/>
              <w:jc w:val="both"/>
              <w:rPr>
                <w:rFonts w:ascii="Times New Roman" w:eastAsia="Times New Roman" w:hAnsi="Times New Roman" w:cs="Times New Roman"/>
                <w:b/>
                <w:i/>
              </w:rPr>
            </w:pPr>
            <w:r w:rsidRPr="00C44F9D">
              <w:rPr>
                <w:rFonts w:ascii="Times New Roman" w:eastAsia="Times New Roman" w:hAnsi="Times New Roman" w:cs="Times New Roman"/>
                <w:b/>
                <w:i/>
              </w:rPr>
              <w:t>1.1. Замовник відміняє відкриті торги у разі:</w:t>
            </w:r>
          </w:p>
          <w:p w:rsidR="002E2B85" w:rsidRPr="00C44F9D" w:rsidRDefault="002E2B85" w:rsidP="002E2B85">
            <w:pPr>
              <w:widowControl w:val="0"/>
              <w:jc w:val="both"/>
              <w:rPr>
                <w:rFonts w:ascii="Times New Roman" w:eastAsia="Times New Roman" w:hAnsi="Times New Roman" w:cs="Times New Roman"/>
              </w:rPr>
            </w:pPr>
            <w:r w:rsidRPr="00C44F9D">
              <w:rPr>
                <w:rFonts w:ascii="Times New Roman" w:eastAsia="Times New Roman" w:hAnsi="Times New Roman" w:cs="Times New Roman"/>
              </w:rPr>
              <w:t>1) відсутності подальшої потреби в закупівлі товарів, робіт чи послуг;</w:t>
            </w:r>
          </w:p>
          <w:p w:rsidR="002E2B85" w:rsidRPr="00C44F9D" w:rsidRDefault="002E2B85" w:rsidP="002E2B85">
            <w:pPr>
              <w:widowControl w:val="0"/>
              <w:jc w:val="both"/>
              <w:rPr>
                <w:rFonts w:ascii="Times New Roman" w:eastAsia="Times New Roman" w:hAnsi="Times New Roman" w:cs="Times New Roman"/>
              </w:rPr>
            </w:pPr>
            <w:r w:rsidRPr="00C44F9D">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C44F9D">
              <w:rPr>
                <w:rFonts w:ascii="Times New Roman" w:eastAsia="Times New Roman" w:hAnsi="Times New Roman" w:cs="Times New Roman"/>
              </w:rPr>
              <w:t>закупівель</w:t>
            </w:r>
            <w:proofErr w:type="spellEnd"/>
            <w:r w:rsidRPr="00C44F9D">
              <w:rPr>
                <w:rFonts w:ascii="Times New Roman" w:eastAsia="Times New Roman" w:hAnsi="Times New Roman" w:cs="Times New Roman"/>
              </w:rPr>
              <w:t>, з описом таких порушень;</w:t>
            </w:r>
          </w:p>
          <w:p w:rsidR="002E2B85" w:rsidRPr="00C44F9D" w:rsidRDefault="002E2B85" w:rsidP="002E2B85">
            <w:pPr>
              <w:widowControl w:val="0"/>
              <w:jc w:val="both"/>
              <w:rPr>
                <w:rFonts w:ascii="Times New Roman" w:eastAsia="Times New Roman" w:hAnsi="Times New Roman" w:cs="Times New Roman"/>
              </w:rPr>
            </w:pPr>
            <w:r w:rsidRPr="00C44F9D">
              <w:rPr>
                <w:rFonts w:ascii="Times New Roman" w:eastAsia="Times New Roman" w:hAnsi="Times New Roman" w:cs="Times New Roman"/>
              </w:rPr>
              <w:t>3) скорочення обсягу видатків на здійснення закупівлі товарів, робіт чи послуг;</w:t>
            </w:r>
          </w:p>
          <w:p w:rsidR="002E2B85" w:rsidRPr="00C44F9D" w:rsidRDefault="002E2B85" w:rsidP="002E2B85">
            <w:pPr>
              <w:widowControl w:val="0"/>
              <w:jc w:val="both"/>
              <w:rPr>
                <w:rFonts w:ascii="Times New Roman" w:eastAsia="Times New Roman" w:hAnsi="Times New Roman" w:cs="Times New Roman"/>
              </w:rPr>
            </w:pPr>
            <w:r w:rsidRPr="00C44F9D">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2E2B85" w:rsidRPr="00C44F9D" w:rsidRDefault="002E2B85" w:rsidP="002E2B85">
            <w:pPr>
              <w:widowControl w:val="0"/>
              <w:jc w:val="both"/>
              <w:rPr>
                <w:rFonts w:ascii="Times New Roman" w:eastAsia="Times New Roman" w:hAnsi="Times New Roman" w:cs="Times New Roman"/>
              </w:rPr>
            </w:pPr>
            <w:r w:rsidRPr="00C44F9D">
              <w:rPr>
                <w:rFonts w:ascii="Times New Roman" w:eastAsia="Times New Roman" w:hAnsi="Times New Roman" w:cs="Times New Roman"/>
              </w:rPr>
              <w:t xml:space="preserve">У разі відміни відкритих торгів замовник </w:t>
            </w:r>
            <w:r w:rsidRPr="00C44F9D">
              <w:rPr>
                <w:rFonts w:ascii="Times New Roman" w:eastAsia="Times New Roman" w:hAnsi="Times New Roman" w:cs="Times New Roman"/>
                <w:b/>
                <w:i/>
              </w:rPr>
              <w:t>протягом одного робочого дня</w:t>
            </w:r>
            <w:r w:rsidRPr="00C44F9D">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C44F9D">
              <w:rPr>
                <w:rFonts w:ascii="Times New Roman" w:eastAsia="Times New Roman" w:hAnsi="Times New Roman" w:cs="Times New Roman"/>
              </w:rPr>
              <w:t>закупівель</w:t>
            </w:r>
            <w:proofErr w:type="spellEnd"/>
            <w:r w:rsidRPr="00C44F9D">
              <w:rPr>
                <w:rFonts w:ascii="Times New Roman" w:eastAsia="Times New Roman" w:hAnsi="Times New Roman" w:cs="Times New Roman"/>
              </w:rPr>
              <w:t xml:space="preserve"> підстави прийняття такого рішення.</w:t>
            </w:r>
          </w:p>
          <w:p w:rsidR="002E2B85" w:rsidRPr="00C44F9D" w:rsidRDefault="002E2B85" w:rsidP="002E2B85">
            <w:pPr>
              <w:widowControl w:val="0"/>
              <w:jc w:val="both"/>
              <w:rPr>
                <w:rFonts w:ascii="Times New Roman" w:eastAsia="Times New Roman" w:hAnsi="Times New Roman" w:cs="Times New Roman"/>
                <w:b/>
                <w:i/>
              </w:rPr>
            </w:pPr>
            <w:r w:rsidRPr="00C44F9D">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Pr="00C44F9D">
              <w:rPr>
                <w:rFonts w:ascii="Times New Roman" w:eastAsia="Times New Roman" w:hAnsi="Times New Roman" w:cs="Times New Roman"/>
                <w:b/>
                <w:i/>
              </w:rPr>
              <w:t>закупівель</w:t>
            </w:r>
            <w:proofErr w:type="spellEnd"/>
            <w:r w:rsidRPr="00C44F9D">
              <w:rPr>
                <w:rFonts w:ascii="Times New Roman" w:eastAsia="Times New Roman" w:hAnsi="Times New Roman" w:cs="Times New Roman"/>
                <w:b/>
                <w:i/>
              </w:rPr>
              <w:t xml:space="preserve"> у разі:</w:t>
            </w:r>
          </w:p>
          <w:p w:rsidR="002E2B85" w:rsidRPr="00C44F9D" w:rsidRDefault="002E2B85" w:rsidP="002E2B85">
            <w:pPr>
              <w:widowControl w:val="0"/>
              <w:jc w:val="both"/>
              <w:rPr>
                <w:rFonts w:ascii="Times New Roman" w:eastAsia="Times New Roman" w:hAnsi="Times New Roman" w:cs="Times New Roman"/>
              </w:rPr>
            </w:pPr>
            <w:r w:rsidRPr="00C44F9D">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E2B85" w:rsidRPr="00C44F9D" w:rsidRDefault="002E2B85" w:rsidP="002E2B85">
            <w:pPr>
              <w:widowControl w:val="0"/>
              <w:jc w:val="both"/>
              <w:rPr>
                <w:rFonts w:ascii="Times New Roman" w:eastAsia="Times New Roman" w:hAnsi="Times New Roman" w:cs="Times New Roman"/>
              </w:rPr>
            </w:pPr>
            <w:r w:rsidRPr="00C44F9D">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2E2B85" w:rsidRPr="00C44F9D" w:rsidRDefault="002E2B85" w:rsidP="002E2B85">
            <w:pPr>
              <w:widowControl w:val="0"/>
              <w:jc w:val="both"/>
              <w:rPr>
                <w:rFonts w:ascii="Times New Roman" w:eastAsia="Times New Roman" w:hAnsi="Times New Roman" w:cs="Times New Roman"/>
              </w:rPr>
            </w:pPr>
            <w:r w:rsidRPr="00C44F9D">
              <w:rPr>
                <w:rFonts w:ascii="Times New Roman" w:eastAsia="Times New Roman" w:hAnsi="Times New Roman" w:cs="Times New Roman"/>
              </w:rPr>
              <w:t xml:space="preserve">Електронною системою </w:t>
            </w:r>
            <w:proofErr w:type="spellStart"/>
            <w:r w:rsidRPr="00C44F9D">
              <w:rPr>
                <w:rFonts w:ascii="Times New Roman" w:eastAsia="Times New Roman" w:hAnsi="Times New Roman" w:cs="Times New Roman"/>
              </w:rPr>
              <w:t>закупівель</w:t>
            </w:r>
            <w:proofErr w:type="spellEnd"/>
            <w:r w:rsidRPr="00C44F9D">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w:t>
            </w:r>
            <w:r w:rsidRPr="00C44F9D">
              <w:rPr>
                <w:rFonts w:ascii="Times New Roman" w:eastAsia="Times New Roman" w:hAnsi="Times New Roman" w:cs="Times New Roman"/>
              </w:rPr>
              <w:lastRenderedPageBreak/>
              <w:t>пунктом 51 Особливостей, оприлюднюється інформація про відміну відкритих торгів.</w:t>
            </w:r>
          </w:p>
          <w:p w:rsidR="002E2B85" w:rsidRPr="00C44F9D" w:rsidRDefault="002E2B85" w:rsidP="002E2B85">
            <w:pPr>
              <w:widowControl w:val="0"/>
              <w:jc w:val="both"/>
              <w:rPr>
                <w:rFonts w:ascii="Times New Roman" w:eastAsia="Times New Roman" w:hAnsi="Times New Roman" w:cs="Times New Roman"/>
              </w:rPr>
            </w:pPr>
            <w:r w:rsidRPr="00C44F9D">
              <w:rPr>
                <w:rFonts w:ascii="Times New Roman" w:eastAsia="Times New Roman" w:hAnsi="Times New Roman" w:cs="Times New Roman"/>
              </w:rPr>
              <w:t>Відкриті торги можуть бути відмінені частково (за лотом).</w:t>
            </w:r>
          </w:p>
          <w:p w:rsidR="002E2B85" w:rsidRPr="00C44F9D" w:rsidRDefault="002E2B85" w:rsidP="002E2B85">
            <w:pPr>
              <w:widowControl w:val="0"/>
              <w:jc w:val="both"/>
              <w:rPr>
                <w:rFonts w:ascii="Times New Roman" w:eastAsia="Times New Roman" w:hAnsi="Times New Roman" w:cs="Times New Roman"/>
              </w:rPr>
            </w:pPr>
            <w:r w:rsidRPr="00C44F9D">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44F9D">
              <w:rPr>
                <w:rFonts w:ascii="Times New Roman" w:eastAsia="Times New Roman" w:hAnsi="Times New Roman" w:cs="Times New Roman"/>
              </w:rPr>
              <w:t>закупівель</w:t>
            </w:r>
            <w:proofErr w:type="spellEnd"/>
            <w:r w:rsidRPr="00C44F9D">
              <w:rPr>
                <w:rFonts w:ascii="Times New Roman" w:eastAsia="Times New Roman" w:hAnsi="Times New Roman" w:cs="Times New Roman"/>
              </w:rPr>
              <w:t xml:space="preserve"> в день її оприлюднення</w:t>
            </w:r>
            <w:r w:rsidRPr="00C44F9D">
              <w:rPr>
                <w:rFonts w:ascii="Times New Roman" w:eastAsia="Times New Roman" w:hAnsi="Times New Roman" w:cs="Times New Roman"/>
                <w:color w:val="4A86E8"/>
              </w:rPr>
              <w:t>.</w:t>
            </w:r>
          </w:p>
        </w:tc>
      </w:tr>
      <w:tr w:rsidR="002E2B85" w:rsidRPr="000A0E39" w:rsidTr="000970FE">
        <w:trPr>
          <w:trHeight w:val="1119"/>
          <w:jc w:val="center"/>
        </w:trPr>
        <w:tc>
          <w:tcPr>
            <w:tcW w:w="705" w:type="dxa"/>
          </w:tcPr>
          <w:p w:rsidR="002E2B85" w:rsidRPr="00C44F9D" w:rsidRDefault="002E2B85" w:rsidP="002E2B85">
            <w:pPr>
              <w:widowControl w:val="0"/>
              <w:jc w:val="center"/>
              <w:rPr>
                <w:rFonts w:ascii="Times New Roman" w:eastAsia="Times New Roman" w:hAnsi="Times New Roman" w:cs="Times New Roman"/>
              </w:rPr>
            </w:pPr>
            <w:r w:rsidRPr="00C44F9D">
              <w:rPr>
                <w:rFonts w:ascii="Times New Roman" w:eastAsia="Times New Roman" w:hAnsi="Times New Roman" w:cs="Times New Roman"/>
                <w:color w:val="000000"/>
              </w:rPr>
              <w:lastRenderedPageBreak/>
              <w:t>2</w:t>
            </w:r>
          </w:p>
        </w:tc>
        <w:tc>
          <w:tcPr>
            <w:tcW w:w="2125" w:type="dxa"/>
          </w:tcPr>
          <w:p w:rsidR="002E2B85" w:rsidRPr="00C44F9D" w:rsidRDefault="002E2B85" w:rsidP="002E2B85">
            <w:pPr>
              <w:widowControl w:val="0"/>
              <w:rPr>
                <w:rFonts w:ascii="Times New Roman" w:eastAsia="Times New Roman" w:hAnsi="Times New Roman" w:cs="Times New Roman"/>
              </w:rPr>
            </w:pPr>
            <w:r w:rsidRPr="00C44F9D">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2E2B85" w:rsidRPr="00C44F9D" w:rsidRDefault="002E2B85" w:rsidP="002E2B85">
            <w:pPr>
              <w:widowControl w:val="0"/>
              <w:ind w:firstLine="463"/>
              <w:jc w:val="both"/>
              <w:rPr>
                <w:rFonts w:ascii="Times New Roman" w:eastAsia="Times New Roman" w:hAnsi="Times New Roman" w:cs="Times New Roman"/>
              </w:rPr>
            </w:pPr>
            <w:r w:rsidRPr="00C44F9D">
              <w:rPr>
                <w:rFonts w:ascii="Times New Roman" w:eastAsia="Times New Roman" w:hAnsi="Times New Roman" w:cs="Times New Roman"/>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C44F9D">
              <w:rPr>
                <w:rFonts w:ascii="Times New Roman" w:eastAsia="Times New Roman" w:hAnsi="Times New Roman" w:cs="Times New Roman"/>
                <w:b/>
                <w:i/>
              </w:rPr>
              <w:t>не пізніше ніж через 15 днів</w:t>
            </w:r>
            <w:r w:rsidRPr="00C44F9D">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44F9D">
              <w:rPr>
                <w:rFonts w:ascii="Times New Roman" w:eastAsia="Times New Roman" w:hAnsi="Times New Roman" w:cs="Times New Roman"/>
                <w:b/>
                <w:i/>
              </w:rPr>
              <w:t>може бути продовжений до 60 днів</w:t>
            </w:r>
            <w:r w:rsidRPr="00C44F9D">
              <w:rPr>
                <w:rFonts w:ascii="Times New Roman" w:eastAsia="Times New Roman" w:hAnsi="Times New Roman" w:cs="Times New Roman"/>
              </w:rPr>
              <w:t xml:space="preserve">. </w:t>
            </w:r>
          </w:p>
          <w:p w:rsidR="002E2B85" w:rsidRPr="00C44F9D" w:rsidRDefault="002E2B85" w:rsidP="002E2B85">
            <w:pPr>
              <w:widowControl w:val="0"/>
              <w:ind w:firstLine="463"/>
              <w:jc w:val="both"/>
              <w:rPr>
                <w:rFonts w:ascii="Times New Roman" w:eastAsia="Times New Roman" w:hAnsi="Times New Roman" w:cs="Times New Roman"/>
              </w:rPr>
            </w:pPr>
            <w:r w:rsidRPr="00C44F9D">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C44F9D">
              <w:rPr>
                <w:rFonts w:ascii="Times New Roman" w:eastAsia="Times New Roman" w:hAnsi="Times New Roman" w:cs="Times New Roman"/>
              </w:rPr>
              <w:t>закупівель</w:t>
            </w:r>
            <w:proofErr w:type="spellEnd"/>
            <w:r w:rsidRPr="00C44F9D">
              <w:rPr>
                <w:rFonts w:ascii="Times New Roman" w:eastAsia="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p w:rsidR="002E2B85" w:rsidRPr="00C44F9D" w:rsidRDefault="002E2B85" w:rsidP="002E2B85">
            <w:pPr>
              <w:widowControl w:val="0"/>
              <w:ind w:firstLine="463"/>
              <w:jc w:val="both"/>
              <w:rPr>
                <w:rFonts w:ascii="Times New Roman" w:eastAsia="Times New Roman" w:hAnsi="Times New Roman" w:cs="Times New Roman"/>
              </w:rPr>
            </w:pPr>
            <w:r w:rsidRPr="00C44F9D">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C44F9D">
              <w:rPr>
                <w:rFonts w:ascii="Times New Roman" w:eastAsia="Times New Roman" w:hAnsi="Times New Roman" w:cs="Times New Roman"/>
                <w:b/>
                <w:i/>
              </w:rPr>
              <w:t>не може бути укладено раніше ніж через п’ять днів</w:t>
            </w:r>
            <w:r w:rsidRPr="00C44F9D">
              <w:rPr>
                <w:rFonts w:ascii="Times New Roman" w:eastAsia="Times New Roman" w:hAnsi="Times New Roman" w:cs="Times New Roman"/>
                <w:b/>
                <w:i/>
                <w:lang w:val="en-US"/>
              </w:rPr>
              <w:t xml:space="preserve"> </w:t>
            </w:r>
            <w:r w:rsidRPr="00C44F9D">
              <w:rPr>
                <w:rFonts w:ascii="Times New Roman" w:eastAsia="Times New Roman" w:hAnsi="Times New Roman" w:cs="Times New Roman"/>
              </w:rPr>
              <w:t xml:space="preserve">з дати оприлюднення в електронній системі </w:t>
            </w:r>
            <w:proofErr w:type="spellStart"/>
            <w:r w:rsidRPr="00C44F9D">
              <w:rPr>
                <w:rFonts w:ascii="Times New Roman" w:eastAsia="Times New Roman" w:hAnsi="Times New Roman" w:cs="Times New Roman"/>
              </w:rPr>
              <w:t>закупівель</w:t>
            </w:r>
            <w:proofErr w:type="spellEnd"/>
            <w:r w:rsidRPr="00C44F9D">
              <w:rPr>
                <w:rFonts w:ascii="Times New Roman" w:eastAsia="Times New Roman" w:hAnsi="Times New Roman" w:cs="Times New Roman"/>
              </w:rPr>
              <w:t xml:space="preserve"> повідомлення про намір укласти договір про закупівлю.</w:t>
            </w:r>
          </w:p>
          <w:p w:rsidR="002E2B85" w:rsidRPr="00C44F9D" w:rsidRDefault="002E2B85" w:rsidP="002E2B85">
            <w:pPr>
              <w:widowControl w:val="0"/>
              <w:ind w:firstLine="463"/>
              <w:jc w:val="both"/>
              <w:rPr>
                <w:rFonts w:ascii="Times New Roman" w:eastAsia="Times New Roman" w:hAnsi="Times New Roman" w:cs="Times New Roman"/>
              </w:rPr>
            </w:pPr>
          </w:p>
        </w:tc>
      </w:tr>
      <w:tr w:rsidR="002E2B85" w:rsidRPr="000A0E39" w:rsidTr="000970FE">
        <w:trPr>
          <w:trHeight w:val="1119"/>
          <w:jc w:val="center"/>
        </w:trPr>
        <w:tc>
          <w:tcPr>
            <w:tcW w:w="705" w:type="dxa"/>
          </w:tcPr>
          <w:p w:rsidR="002E2B85" w:rsidRPr="00C44F9D" w:rsidRDefault="002E2B85" w:rsidP="002E2B85">
            <w:pPr>
              <w:widowControl w:val="0"/>
              <w:jc w:val="center"/>
              <w:rPr>
                <w:rFonts w:ascii="Times New Roman" w:eastAsia="Times New Roman" w:hAnsi="Times New Roman" w:cs="Times New Roman"/>
              </w:rPr>
            </w:pPr>
            <w:r w:rsidRPr="00C44F9D">
              <w:rPr>
                <w:rFonts w:ascii="Times New Roman" w:eastAsia="Times New Roman" w:hAnsi="Times New Roman" w:cs="Times New Roman"/>
                <w:color w:val="000000"/>
              </w:rPr>
              <w:t>3</w:t>
            </w:r>
          </w:p>
        </w:tc>
        <w:tc>
          <w:tcPr>
            <w:tcW w:w="2125" w:type="dxa"/>
          </w:tcPr>
          <w:p w:rsidR="002E2B85" w:rsidRPr="00C44F9D" w:rsidRDefault="002E2B85" w:rsidP="002E2B85">
            <w:pPr>
              <w:widowControl w:val="0"/>
              <w:rPr>
                <w:rFonts w:ascii="Times New Roman" w:eastAsia="Times New Roman" w:hAnsi="Times New Roman" w:cs="Times New Roman"/>
              </w:rPr>
            </w:pPr>
            <w:proofErr w:type="spellStart"/>
            <w:r w:rsidRPr="00C44F9D">
              <w:rPr>
                <w:rFonts w:ascii="Times New Roman" w:eastAsia="Times New Roman" w:hAnsi="Times New Roman" w:cs="Times New Roman"/>
                <w:b/>
                <w:color w:val="000000"/>
              </w:rPr>
              <w:t>Проєкт</w:t>
            </w:r>
            <w:proofErr w:type="spellEnd"/>
            <w:r w:rsidRPr="00C44F9D">
              <w:rPr>
                <w:rFonts w:ascii="Times New Roman" w:eastAsia="Times New Roman" w:hAnsi="Times New Roman" w:cs="Times New Roman"/>
                <w:b/>
                <w:color w:val="000000"/>
              </w:rPr>
              <w:t xml:space="preserve"> договору про закупівлю</w:t>
            </w:r>
          </w:p>
        </w:tc>
        <w:tc>
          <w:tcPr>
            <w:tcW w:w="7519" w:type="dxa"/>
            <w:vAlign w:val="center"/>
          </w:tcPr>
          <w:p w:rsidR="002E2B85" w:rsidRPr="00C44F9D" w:rsidRDefault="002E2B85" w:rsidP="002E2B85">
            <w:pPr>
              <w:widowControl w:val="0"/>
              <w:ind w:right="120" w:firstLine="463"/>
              <w:jc w:val="both"/>
              <w:rPr>
                <w:rFonts w:ascii="Times New Roman" w:eastAsia="Times New Roman" w:hAnsi="Times New Roman" w:cs="Times New Roman"/>
                <w:color w:val="000000"/>
              </w:rPr>
            </w:pPr>
            <w:r w:rsidRPr="00C44F9D">
              <w:rPr>
                <w:rFonts w:ascii="Times New Roman" w:eastAsia="Times New Roman" w:hAnsi="Times New Roman" w:cs="Times New Roman"/>
                <w:color w:val="000000"/>
              </w:rPr>
              <w:t xml:space="preserve">3.1. </w:t>
            </w:r>
            <w:proofErr w:type="spellStart"/>
            <w:r w:rsidRPr="00C44F9D">
              <w:rPr>
                <w:rFonts w:ascii="Times New Roman" w:eastAsia="Times New Roman" w:hAnsi="Times New Roman" w:cs="Times New Roman"/>
                <w:color w:val="000000"/>
              </w:rPr>
              <w:t>Проєкт</w:t>
            </w:r>
            <w:proofErr w:type="spellEnd"/>
            <w:r w:rsidRPr="00C44F9D">
              <w:rPr>
                <w:rFonts w:ascii="Times New Roman" w:eastAsia="Times New Roman" w:hAnsi="Times New Roman" w:cs="Times New Roman"/>
                <w:color w:val="000000"/>
                <w:lang w:val="en-US"/>
              </w:rPr>
              <w:t xml:space="preserve"> </w:t>
            </w:r>
            <w:r w:rsidRPr="00C44F9D">
              <w:rPr>
                <w:rFonts w:ascii="Times New Roman" w:eastAsia="Times New Roman" w:hAnsi="Times New Roman" w:cs="Times New Roman"/>
              </w:rPr>
              <w:t>д</w:t>
            </w:r>
            <w:r w:rsidRPr="00C44F9D">
              <w:rPr>
                <w:rFonts w:ascii="Times New Roman" w:eastAsia="Times New Roman" w:hAnsi="Times New Roman" w:cs="Times New Roman"/>
                <w:color w:val="000000"/>
              </w:rPr>
              <w:t xml:space="preserve">оговору про закупівлю викладено в </w:t>
            </w:r>
            <w:r w:rsidRPr="00C44F9D">
              <w:rPr>
                <w:rFonts w:ascii="Times New Roman" w:eastAsia="Times New Roman" w:hAnsi="Times New Roman" w:cs="Times New Roman"/>
                <w:b/>
                <w:i/>
                <w:color w:val="000000"/>
              </w:rPr>
              <w:t>Додатку 3</w:t>
            </w:r>
            <w:r w:rsidRPr="00C44F9D">
              <w:rPr>
                <w:rFonts w:ascii="Times New Roman" w:eastAsia="Times New Roman" w:hAnsi="Times New Roman" w:cs="Times New Roman"/>
                <w:color w:val="000000"/>
              </w:rPr>
              <w:t xml:space="preserve"> до цієї тендерної документації.</w:t>
            </w:r>
          </w:p>
          <w:p w:rsidR="002E2B85" w:rsidRPr="00C44F9D" w:rsidRDefault="002E2B85" w:rsidP="002E2B85">
            <w:pPr>
              <w:widowControl w:val="0"/>
              <w:ind w:right="120" w:firstLine="463"/>
              <w:jc w:val="both"/>
              <w:rPr>
                <w:rFonts w:ascii="Times New Roman" w:eastAsia="Times New Roman" w:hAnsi="Times New Roman" w:cs="Times New Roman"/>
                <w:color w:val="000000"/>
              </w:rPr>
            </w:pPr>
            <w:r w:rsidRPr="00C44F9D">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2E2B85" w:rsidRPr="00C44F9D" w:rsidRDefault="002E2B85" w:rsidP="002E2B85">
            <w:pPr>
              <w:widowControl w:val="0"/>
              <w:ind w:right="120"/>
              <w:jc w:val="both"/>
              <w:rPr>
                <w:rFonts w:ascii="Times New Roman" w:eastAsia="Times New Roman" w:hAnsi="Times New Roman" w:cs="Times New Roman"/>
                <w:color w:val="000000"/>
              </w:rPr>
            </w:pPr>
          </w:p>
          <w:p w:rsidR="002E2B85" w:rsidRPr="00C44F9D" w:rsidRDefault="002E2B85" w:rsidP="002E2B85">
            <w:pPr>
              <w:widowControl w:val="0"/>
              <w:ind w:right="120" w:firstLine="463"/>
              <w:jc w:val="both"/>
              <w:rPr>
                <w:rFonts w:ascii="Times New Roman" w:eastAsia="Times New Roman" w:hAnsi="Times New Roman" w:cs="Times New Roman"/>
                <w:b/>
                <w:i/>
              </w:rPr>
            </w:pPr>
            <w:r w:rsidRPr="00C44F9D">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E2B85" w:rsidRPr="000A0E39" w:rsidTr="000970FE">
        <w:trPr>
          <w:trHeight w:val="2100"/>
          <w:jc w:val="center"/>
        </w:trPr>
        <w:tc>
          <w:tcPr>
            <w:tcW w:w="705" w:type="dxa"/>
          </w:tcPr>
          <w:p w:rsidR="002E2B85" w:rsidRPr="00C44F9D" w:rsidRDefault="002E2B85" w:rsidP="002E2B85">
            <w:pPr>
              <w:widowControl w:val="0"/>
              <w:jc w:val="center"/>
              <w:rPr>
                <w:rFonts w:ascii="Times New Roman" w:eastAsia="Times New Roman" w:hAnsi="Times New Roman" w:cs="Times New Roman"/>
              </w:rPr>
            </w:pPr>
            <w:r w:rsidRPr="00C44F9D">
              <w:rPr>
                <w:rFonts w:ascii="Times New Roman" w:eastAsia="Times New Roman" w:hAnsi="Times New Roman" w:cs="Times New Roman"/>
                <w:color w:val="000000"/>
              </w:rPr>
              <w:t>4</w:t>
            </w:r>
          </w:p>
        </w:tc>
        <w:tc>
          <w:tcPr>
            <w:tcW w:w="2125" w:type="dxa"/>
          </w:tcPr>
          <w:p w:rsidR="002E2B85" w:rsidRPr="00C44F9D" w:rsidRDefault="002E2B85" w:rsidP="002E2B85">
            <w:pPr>
              <w:widowControl w:val="0"/>
              <w:rPr>
                <w:rFonts w:ascii="Times New Roman" w:eastAsia="Times New Roman" w:hAnsi="Times New Roman" w:cs="Times New Roman"/>
              </w:rPr>
            </w:pPr>
            <w:r w:rsidRPr="00C44F9D">
              <w:rPr>
                <w:rFonts w:ascii="Times New Roman" w:eastAsia="Times New Roman" w:hAnsi="Times New Roman" w:cs="Times New Roman"/>
                <w:b/>
                <w:color w:val="000000"/>
              </w:rPr>
              <w:t>Умови договору про закупівлю</w:t>
            </w:r>
          </w:p>
        </w:tc>
        <w:tc>
          <w:tcPr>
            <w:tcW w:w="7519" w:type="dxa"/>
            <w:vAlign w:val="center"/>
          </w:tcPr>
          <w:p w:rsidR="002E2B85" w:rsidRPr="00C44F9D" w:rsidRDefault="002E2B85" w:rsidP="002E2B85">
            <w:pPr>
              <w:widowControl w:val="0"/>
              <w:ind w:firstLine="463"/>
              <w:jc w:val="both"/>
              <w:rPr>
                <w:rFonts w:ascii="Times New Roman" w:eastAsia="Times New Roman" w:hAnsi="Times New Roman" w:cs="Times New Roman"/>
              </w:rPr>
            </w:pPr>
            <w:r w:rsidRPr="00C44F9D">
              <w:rPr>
                <w:rFonts w:ascii="Times New Roman" w:eastAsia="Times New Roman" w:hAnsi="Times New Roman" w:cs="Times New Roman"/>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E2B85" w:rsidRPr="00C44F9D" w:rsidRDefault="002E2B85" w:rsidP="002E2B85">
            <w:pPr>
              <w:widowControl w:val="0"/>
              <w:ind w:firstLine="463"/>
              <w:jc w:val="both"/>
              <w:rPr>
                <w:rFonts w:ascii="Times New Roman" w:eastAsia="Times New Roman" w:hAnsi="Times New Roman" w:cs="Times New Roman"/>
              </w:rPr>
            </w:pPr>
            <w:r w:rsidRPr="00C44F9D">
              <w:rPr>
                <w:rFonts w:ascii="Times New Roman" w:eastAsia="Times New Roman" w:hAnsi="Times New Roman" w:cs="Times New Roman"/>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E2B85" w:rsidRPr="00C44F9D" w:rsidRDefault="002E2B85" w:rsidP="002E2B85">
            <w:pPr>
              <w:shd w:val="clear" w:color="auto" w:fill="FFFFFF"/>
              <w:spacing w:before="120"/>
              <w:ind w:firstLine="463"/>
              <w:jc w:val="both"/>
              <w:rPr>
                <w:rFonts w:ascii="Times New Roman" w:eastAsia="Times New Roman" w:hAnsi="Times New Roman" w:cs="Times New Roman"/>
              </w:rPr>
            </w:pPr>
            <w:r w:rsidRPr="00C44F9D">
              <w:rPr>
                <w:rFonts w:ascii="Times New Roman" w:eastAsia="Times New Roman" w:hAnsi="Times New Roman" w:cs="Times New Roman"/>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E2B85" w:rsidRPr="00C44F9D" w:rsidRDefault="002E2B85" w:rsidP="002E2B85">
            <w:pPr>
              <w:shd w:val="clear" w:color="auto" w:fill="FFFFFF"/>
              <w:ind w:firstLine="450"/>
              <w:jc w:val="both"/>
              <w:rPr>
                <w:rFonts w:ascii="Times New Roman" w:eastAsia="Times New Roman" w:hAnsi="Times New Roman" w:cs="Times New Roman"/>
              </w:rPr>
            </w:pPr>
            <w:r w:rsidRPr="00C44F9D">
              <w:rPr>
                <w:rFonts w:ascii="Times New Roman" w:eastAsia="Times New Roman" w:hAnsi="Times New Roman" w:cs="Times New Roman"/>
              </w:rPr>
              <w:t>визначення грошового еквівалента зобов’язання в іноземній валюті;</w:t>
            </w:r>
          </w:p>
          <w:p w:rsidR="002E2B85" w:rsidRPr="00C44F9D" w:rsidRDefault="002E2B85" w:rsidP="002E2B85">
            <w:pPr>
              <w:shd w:val="clear" w:color="auto" w:fill="FFFFFF"/>
              <w:ind w:firstLine="450"/>
              <w:jc w:val="both"/>
              <w:rPr>
                <w:rFonts w:ascii="Times New Roman" w:eastAsia="Times New Roman" w:hAnsi="Times New Roman" w:cs="Times New Roman"/>
              </w:rPr>
            </w:pPr>
            <w:bookmarkStart w:id="29" w:name="n507"/>
            <w:bookmarkEnd w:id="29"/>
            <w:r w:rsidRPr="00C44F9D">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2E2B85" w:rsidRPr="00C44F9D" w:rsidRDefault="002E2B85" w:rsidP="002E2B85">
            <w:pPr>
              <w:shd w:val="clear" w:color="auto" w:fill="FFFFFF"/>
              <w:ind w:firstLine="450"/>
              <w:jc w:val="both"/>
              <w:rPr>
                <w:rFonts w:ascii="Times New Roman" w:eastAsia="Times New Roman" w:hAnsi="Times New Roman" w:cs="Times New Roman"/>
              </w:rPr>
            </w:pPr>
            <w:bookmarkStart w:id="30" w:name="n508"/>
            <w:bookmarkEnd w:id="30"/>
            <w:r w:rsidRPr="00C44F9D">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rsidR="002E2B85" w:rsidRPr="00C44F9D" w:rsidRDefault="002E2B85" w:rsidP="002E2B85">
            <w:pPr>
              <w:widowControl w:val="0"/>
              <w:pBdr>
                <w:top w:val="nil"/>
                <w:left w:val="nil"/>
                <w:bottom w:val="nil"/>
                <w:right w:val="nil"/>
                <w:between w:val="nil"/>
              </w:pBdr>
              <w:jc w:val="both"/>
              <w:rPr>
                <w:rFonts w:ascii="Times New Roman" w:eastAsia="Times New Roman" w:hAnsi="Times New Roman" w:cs="Times New Roman"/>
              </w:rPr>
            </w:pPr>
          </w:p>
          <w:p w:rsidR="002E2B85" w:rsidRPr="00C44F9D" w:rsidRDefault="002E2B85" w:rsidP="002E2B85">
            <w:pPr>
              <w:widowControl w:val="0"/>
              <w:pBdr>
                <w:top w:val="nil"/>
                <w:left w:val="nil"/>
                <w:bottom w:val="nil"/>
                <w:right w:val="nil"/>
                <w:between w:val="nil"/>
              </w:pBdr>
              <w:ind w:firstLine="463"/>
              <w:jc w:val="both"/>
              <w:rPr>
                <w:rFonts w:ascii="Times New Roman" w:eastAsia="Times New Roman" w:hAnsi="Times New Roman" w:cs="Times New Roman"/>
              </w:rPr>
            </w:pPr>
            <w:r w:rsidRPr="00C44F9D">
              <w:rPr>
                <w:rFonts w:ascii="Times New Roman" w:eastAsia="Times New Roman" w:hAnsi="Times New Roman" w:cs="Times New Roman"/>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p>
          <w:p w:rsidR="002E2B85" w:rsidRPr="00C44F9D" w:rsidRDefault="002E2B85" w:rsidP="002E2B85">
            <w:pPr>
              <w:pStyle w:val="rvps2"/>
              <w:shd w:val="clear" w:color="auto" w:fill="FFFFFF"/>
              <w:spacing w:before="0" w:beforeAutospacing="0" w:after="150" w:afterAutospacing="0"/>
              <w:ind w:firstLine="450"/>
              <w:jc w:val="both"/>
              <w:rPr>
                <w:sz w:val="22"/>
              </w:rPr>
            </w:pPr>
            <w:r w:rsidRPr="00C44F9D">
              <w:rPr>
                <w:sz w:val="22"/>
              </w:rPr>
              <w:t>1) зменшення обсягів закупівлі, зокрема з урахуванням фактичного обсягу видатків замовника;</w:t>
            </w:r>
          </w:p>
          <w:p w:rsidR="002E2B85" w:rsidRPr="00C44F9D" w:rsidRDefault="002E2B85" w:rsidP="002E2B85">
            <w:pPr>
              <w:pStyle w:val="rvps2"/>
              <w:shd w:val="clear" w:color="auto" w:fill="FFFFFF"/>
              <w:spacing w:before="0" w:beforeAutospacing="0" w:after="150" w:afterAutospacing="0"/>
              <w:ind w:firstLine="450"/>
              <w:jc w:val="both"/>
              <w:rPr>
                <w:sz w:val="22"/>
              </w:rPr>
            </w:pPr>
            <w:bookmarkStart w:id="31" w:name="n511"/>
            <w:bookmarkStart w:id="32" w:name="n512"/>
            <w:bookmarkEnd w:id="31"/>
            <w:bookmarkEnd w:id="32"/>
            <w:r w:rsidRPr="00C44F9D">
              <w:rPr>
                <w:sz w:val="22"/>
              </w:rPr>
              <w:t>2) покращення якості предмета закупівлі за умови, що таке покращення не призведе до збільшення суми, визначеної в договорі про закупівлю;</w:t>
            </w:r>
          </w:p>
          <w:p w:rsidR="002E2B85" w:rsidRPr="00C44F9D" w:rsidRDefault="002E2B85" w:rsidP="002E2B85">
            <w:pPr>
              <w:pStyle w:val="rvps2"/>
              <w:shd w:val="clear" w:color="auto" w:fill="FFFFFF"/>
              <w:spacing w:before="0" w:beforeAutospacing="0" w:after="150" w:afterAutospacing="0"/>
              <w:ind w:firstLine="450"/>
              <w:jc w:val="both"/>
              <w:rPr>
                <w:sz w:val="22"/>
              </w:rPr>
            </w:pPr>
            <w:bookmarkStart w:id="33" w:name="n513"/>
            <w:bookmarkEnd w:id="33"/>
            <w:r w:rsidRPr="00C44F9D">
              <w:rPr>
                <w:sz w:val="22"/>
              </w:rPr>
              <w:t xml:space="preserve">3) продовження строку дії договору про закупівлю та/або строку </w:t>
            </w:r>
            <w:r w:rsidRPr="00C44F9D">
              <w:rPr>
                <w:sz w:val="22"/>
              </w:rPr>
              <w:lastRenderedPageBreak/>
              <w:t>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E2B85" w:rsidRPr="00C44F9D" w:rsidRDefault="002E2B85" w:rsidP="002E2B85">
            <w:pPr>
              <w:pStyle w:val="rvps2"/>
              <w:shd w:val="clear" w:color="auto" w:fill="FFFFFF"/>
              <w:spacing w:before="0" w:beforeAutospacing="0" w:after="150" w:afterAutospacing="0"/>
              <w:ind w:firstLine="450"/>
              <w:jc w:val="both"/>
              <w:rPr>
                <w:sz w:val="22"/>
              </w:rPr>
            </w:pPr>
            <w:bookmarkStart w:id="34" w:name="n514"/>
            <w:bookmarkEnd w:id="34"/>
            <w:r w:rsidRPr="00C44F9D">
              <w:rPr>
                <w:sz w:val="22"/>
              </w:rPr>
              <w:t>4) погодження зміни ціни в договорі про закупівлю в бік зменшення (без зміни кількості (обсягу) та якості товарів, робіт і послуг);</w:t>
            </w:r>
          </w:p>
          <w:p w:rsidR="002E2B85" w:rsidRPr="00C44F9D" w:rsidRDefault="002E2B85" w:rsidP="002E2B85">
            <w:pPr>
              <w:pStyle w:val="rvps2"/>
              <w:shd w:val="clear" w:color="auto" w:fill="FFFFFF"/>
              <w:spacing w:before="0" w:beforeAutospacing="0" w:after="150" w:afterAutospacing="0"/>
              <w:ind w:firstLine="450"/>
              <w:jc w:val="both"/>
              <w:rPr>
                <w:sz w:val="22"/>
              </w:rPr>
            </w:pPr>
            <w:bookmarkStart w:id="35" w:name="n515"/>
            <w:bookmarkEnd w:id="35"/>
            <w:r w:rsidRPr="00C44F9D">
              <w:rPr>
                <w:sz w:val="22"/>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44F9D">
              <w:rPr>
                <w:sz w:val="22"/>
              </w:rPr>
              <w:t>пропорційно</w:t>
            </w:r>
            <w:proofErr w:type="spellEnd"/>
            <w:r w:rsidRPr="00C44F9D">
              <w:rPr>
                <w:sz w:val="22"/>
              </w:rPr>
              <w:t xml:space="preserve"> до зміни таких ставок та/або пільг з оподаткування, а також у зв’язку із зміною системи оподаткування </w:t>
            </w:r>
            <w:proofErr w:type="spellStart"/>
            <w:r w:rsidRPr="00C44F9D">
              <w:rPr>
                <w:sz w:val="22"/>
              </w:rPr>
              <w:t>пропорційно</w:t>
            </w:r>
            <w:proofErr w:type="spellEnd"/>
            <w:r w:rsidRPr="00C44F9D">
              <w:rPr>
                <w:sz w:val="22"/>
              </w:rPr>
              <w:t xml:space="preserve"> до зміни податкового навантаження внаслідок зміни системи оподаткування;</w:t>
            </w:r>
            <w:bookmarkStart w:id="36" w:name="n516"/>
            <w:bookmarkEnd w:id="36"/>
          </w:p>
        </w:tc>
      </w:tr>
      <w:tr w:rsidR="002E2B85" w:rsidRPr="000A0E39" w:rsidTr="000970FE">
        <w:trPr>
          <w:trHeight w:val="1119"/>
          <w:jc w:val="center"/>
        </w:trPr>
        <w:tc>
          <w:tcPr>
            <w:tcW w:w="705" w:type="dxa"/>
          </w:tcPr>
          <w:p w:rsidR="002E2B85" w:rsidRPr="00C44F9D" w:rsidRDefault="002E2B85" w:rsidP="002E2B85">
            <w:pPr>
              <w:rPr>
                <w:rFonts w:ascii="Times New Roman" w:hAnsi="Times New Roman" w:cs="Times New Roman"/>
              </w:rPr>
            </w:pPr>
            <w:r w:rsidRPr="00C44F9D">
              <w:rPr>
                <w:rFonts w:ascii="Times New Roman" w:hAnsi="Times New Roman" w:cs="Times New Roman"/>
              </w:rPr>
              <w:lastRenderedPageBreak/>
              <w:t>5.</w:t>
            </w:r>
          </w:p>
        </w:tc>
        <w:tc>
          <w:tcPr>
            <w:tcW w:w="2125" w:type="dxa"/>
          </w:tcPr>
          <w:p w:rsidR="002E2B85" w:rsidRPr="00C44F9D" w:rsidRDefault="002E2B85" w:rsidP="002E2B85">
            <w:pPr>
              <w:rPr>
                <w:rFonts w:ascii="Times New Roman" w:eastAsia="Times New Roman" w:hAnsi="Times New Roman" w:cs="Times New Roman"/>
                <w:b/>
              </w:rPr>
            </w:pPr>
            <w:r w:rsidRPr="00C44F9D">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2E2B85" w:rsidRPr="00C44F9D" w:rsidRDefault="002E2B85" w:rsidP="002E2B85">
            <w:pPr>
              <w:widowControl w:val="0"/>
              <w:jc w:val="both"/>
              <w:rPr>
                <w:rFonts w:ascii="Times New Roman" w:eastAsia="Times New Roman" w:hAnsi="Times New Roman" w:cs="Times New Roman"/>
              </w:rPr>
            </w:pPr>
            <w:r w:rsidRPr="00C44F9D">
              <w:rPr>
                <w:rFonts w:ascii="Times New Roman" w:eastAsia="Times New Roman" w:hAnsi="Times New Roman" w:cs="Times New Roman"/>
              </w:rPr>
              <w:t>5.1.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E2B85" w:rsidRPr="000A0E39" w:rsidTr="000970FE">
        <w:trPr>
          <w:trHeight w:val="1119"/>
          <w:jc w:val="center"/>
        </w:trPr>
        <w:tc>
          <w:tcPr>
            <w:tcW w:w="705" w:type="dxa"/>
          </w:tcPr>
          <w:p w:rsidR="002E2B85" w:rsidRPr="00C44F9D" w:rsidRDefault="002E2B85" w:rsidP="002E2B85">
            <w:pPr>
              <w:widowControl w:val="0"/>
              <w:jc w:val="center"/>
              <w:rPr>
                <w:rFonts w:ascii="Times New Roman" w:eastAsia="Times New Roman" w:hAnsi="Times New Roman" w:cs="Times New Roman"/>
              </w:rPr>
            </w:pPr>
            <w:r w:rsidRPr="00C44F9D">
              <w:rPr>
                <w:rFonts w:ascii="Times New Roman" w:eastAsia="Times New Roman" w:hAnsi="Times New Roman" w:cs="Times New Roman"/>
              </w:rPr>
              <w:t>5</w:t>
            </w:r>
          </w:p>
        </w:tc>
        <w:tc>
          <w:tcPr>
            <w:tcW w:w="2125" w:type="dxa"/>
          </w:tcPr>
          <w:p w:rsidR="002E2B85" w:rsidRPr="00C44F9D" w:rsidRDefault="002E2B85" w:rsidP="002E2B85">
            <w:pPr>
              <w:widowControl w:val="0"/>
              <w:rPr>
                <w:rFonts w:ascii="Times New Roman" w:eastAsia="Times New Roman" w:hAnsi="Times New Roman" w:cs="Times New Roman"/>
              </w:rPr>
            </w:pPr>
            <w:r w:rsidRPr="00C44F9D">
              <w:rPr>
                <w:rFonts w:ascii="Times New Roman" w:eastAsia="Times New Roman" w:hAnsi="Times New Roman" w:cs="Times New Roman"/>
                <w:b/>
              </w:rPr>
              <w:t>Забезпечення виконання договору про закупівлю</w:t>
            </w:r>
          </w:p>
        </w:tc>
        <w:tc>
          <w:tcPr>
            <w:tcW w:w="7519" w:type="dxa"/>
            <w:vAlign w:val="center"/>
          </w:tcPr>
          <w:p w:rsidR="002E2B85" w:rsidRPr="00C44F9D" w:rsidRDefault="002E2B85" w:rsidP="002E2B85">
            <w:pPr>
              <w:widowControl w:val="0"/>
              <w:ind w:right="120"/>
              <w:jc w:val="both"/>
              <w:rPr>
                <w:rFonts w:ascii="Times New Roman" w:eastAsia="Times New Roman" w:hAnsi="Times New Roman" w:cs="Times New Roman"/>
              </w:rPr>
            </w:pPr>
            <w:r w:rsidRPr="00C44F9D">
              <w:rPr>
                <w:rFonts w:ascii="Times New Roman" w:eastAsia="Times New Roman" w:hAnsi="Times New Roman" w:cs="Times New Roman"/>
              </w:rPr>
              <w:t>6.1 Забезпечення виконання договору про закупівлю не вимагається.</w:t>
            </w:r>
          </w:p>
          <w:p w:rsidR="002E2B85" w:rsidRPr="00C44F9D" w:rsidRDefault="002E2B85" w:rsidP="002E2B85">
            <w:pPr>
              <w:widowControl w:val="0"/>
              <w:ind w:right="120"/>
              <w:jc w:val="both"/>
              <w:rPr>
                <w:rFonts w:ascii="Times New Roman" w:eastAsia="Times New Roman" w:hAnsi="Times New Roman" w:cs="Times New Roman"/>
              </w:rPr>
            </w:pPr>
          </w:p>
          <w:p w:rsidR="002E2B85" w:rsidRPr="00C44F9D" w:rsidRDefault="002E2B85" w:rsidP="002E2B85">
            <w:pPr>
              <w:widowControl w:val="0"/>
              <w:jc w:val="both"/>
              <w:rPr>
                <w:rFonts w:ascii="Times New Roman" w:eastAsia="Times New Roman" w:hAnsi="Times New Roman" w:cs="Times New Roman"/>
              </w:rPr>
            </w:pPr>
          </w:p>
        </w:tc>
      </w:tr>
    </w:tbl>
    <w:p w:rsidR="00520DE1" w:rsidRPr="000A0E39" w:rsidRDefault="00520DE1">
      <w:pPr>
        <w:widowControl w:val="0"/>
        <w:spacing w:after="0" w:line="240" w:lineRule="auto"/>
        <w:jc w:val="both"/>
        <w:rPr>
          <w:rFonts w:ascii="Times New Roman" w:eastAsia="Times New Roman" w:hAnsi="Times New Roman" w:cs="Times New Roman"/>
          <w:highlight w:val="yellow"/>
        </w:rPr>
      </w:pPr>
      <w:bookmarkStart w:id="37" w:name="_heading=h.2s8eyo1" w:colFirst="0" w:colLast="0"/>
      <w:bookmarkEnd w:id="37"/>
    </w:p>
    <w:p w:rsidR="00520DE1" w:rsidRPr="000A0E39" w:rsidRDefault="00520DE1">
      <w:pPr>
        <w:widowControl w:val="0"/>
        <w:spacing w:after="0" w:line="240" w:lineRule="auto"/>
        <w:jc w:val="both"/>
        <w:rPr>
          <w:rFonts w:ascii="Times New Roman" w:eastAsia="Times New Roman" w:hAnsi="Times New Roman" w:cs="Times New Roman"/>
          <w:highlight w:val="yellow"/>
        </w:rPr>
      </w:pPr>
    </w:p>
    <w:p w:rsidR="00B24456" w:rsidRPr="003127C5" w:rsidRDefault="00B24456" w:rsidP="00B24456">
      <w:pPr>
        <w:rPr>
          <w:rFonts w:ascii="Times New Roman" w:hAnsi="Times New Roman" w:cs="Times New Roman"/>
          <w:b/>
        </w:rPr>
      </w:pPr>
      <w:r w:rsidRPr="003127C5">
        <w:rPr>
          <w:rFonts w:ascii="Times New Roman" w:hAnsi="Times New Roman" w:cs="Times New Roman"/>
          <w:b/>
        </w:rPr>
        <w:t>Додатки до тендерної документації:</w:t>
      </w:r>
    </w:p>
    <w:p w:rsidR="00B24456" w:rsidRPr="003127C5" w:rsidRDefault="00B24456" w:rsidP="00B24456">
      <w:pPr>
        <w:spacing w:after="0"/>
        <w:jc w:val="both"/>
        <w:rPr>
          <w:rFonts w:ascii="Times New Roman" w:hAnsi="Times New Roman" w:cs="Times New Roman"/>
        </w:rPr>
      </w:pPr>
      <w:r w:rsidRPr="003127C5">
        <w:rPr>
          <w:rFonts w:ascii="Times New Roman" w:hAnsi="Times New Roman" w:cs="Times New Roman"/>
          <w:b/>
        </w:rPr>
        <w:t>1.</w:t>
      </w:r>
      <w:r w:rsidRPr="003127C5">
        <w:rPr>
          <w:rFonts w:ascii="Times New Roman" w:hAnsi="Times New Roman" w:cs="Times New Roman"/>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rsidR="00B24456" w:rsidRPr="003127C5" w:rsidRDefault="00B24456" w:rsidP="00B24456">
      <w:pPr>
        <w:spacing w:after="0"/>
        <w:jc w:val="both"/>
        <w:rPr>
          <w:rFonts w:ascii="Times New Roman" w:hAnsi="Times New Roman" w:cs="Times New Roman"/>
          <w:i/>
        </w:rPr>
      </w:pPr>
      <w:r w:rsidRPr="003127C5">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Pr="003127C5" w:rsidRDefault="00B24456" w:rsidP="00B24456">
      <w:pPr>
        <w:spacing w:after="0"/>
        <w:jc w:val="both"/>
        <w:rPr>
          <w:rFonts w:ascii="Times New Roman" w:hAnsi="Times New Roman" w:cs="Times New Roman"/>
          <w:i/>
        </w:rPr>
      </w:pPr>
      <w:r w:rsidRPr="003127C5">
        <w:rPr>
          <w:rFonts w:ascii="Times New Roman" w:hAnsi="Times New Roman" w:cs="Times New Roman"/>
          <w:i/>
        </w:rPr>
        <w:t xml:space="preserve">Таблиця 2. Документи для підтвердження відсутності підстав відмови в участі в процедурі закупівлі згідно із п.47 Особливостей;  </w:t>
      </w:r>
    </w:p>
    <w:p w:rsidR="00AE6C78" w:rsidRPr="003127C5" w:rsidRDefault="00B24456" w:rsidP="00B24456">
      <w:pPr>
        <w:spacing w:after="0"/>
        <w:jc w:val="both"/>
        <w:rPr>
          <w:rFonts w:ascii="Times New Roman" w:hAnsi="Times New Roman" w:cs="Times New Roman"/>
          <w:i/>
        </w:rPr>
      </w:pPr>
      <w:r w:rsidRPr="003127C5">
        <w:rPr>
          <w:rFonts w:ascii="Times New Roman" w:hAnsi="Times New Roman" w:cs="Times New Roman"/>
          <w:i/>
        </w:rPr>
        <w:t xml:space="preserve">Таблиця 3. Документи, які повинен надати </w:t>
      </w:r>
      <w:r w:rsidR="00AE6C78" w:rsidRPr="003127C5">
        <w:rPr>
          <w:rFonts w:ascii="Times New Roman" w:hAnsi="Times New Roman" w:cs="Times New Roman"/>
          <w:i/>
        </w:rPr>
        <w:t>учасник-переможець,</w:t>
      </w:r>
      <w:r w:rsidR="00470B78" w:rsidRPr="003127C5">
        <w:rPr>
          <w:rFonts w:ascii="Times New Roman" w:hAnsi="Times New Roman" w:cs="Times New Roman"/>
          <w:i/>
        </w:rPr>
        <w:t xml:space="preserve"> </w:t>
      </w:r>
      <w:r w:rsidR="00AE6C78" w:rsidRPr="003127C5">
        <w:rPr>
          <w:rFonts w:ascii="Times New Roman" w:hAnsi="Times New Roman" w:cs="Times New Roman"/>
          <w:i/>
        </w:rPr>
        <w:t>згідно із п.47 Особливостей;</w:t>
      </w:r>
    </w:p>
    <w:p w:rsidR="00B24456" w:rsidRPr="003127C5" w:rsidRDefault="00B24456" w:rsidP="00B24456">
      <w:pPr>
        <w:spacing w:after="0"/>
        <w:jc w:val="both"/>
        <w:rPr>
          <w:rFonts w:ascii="Times New Roman" w:hAnsi="Times New Roman" w:cs="Times New Roman"/>
          <w:i/>
        </w:rPr>
      </w:pPr>
      <w:r w:rsidRPr="003127C5">
        <w:rPr>
          <w:rFonts w:ascii="Times New Roman" w:hAnsi="Times New Roman" w:cs="Times New Roman"/>
          <w:i/>
        </w:rPr>
        <w:t>Таблиця 4. Інші вимоги до учасника).</w:t>
      </w:r>
    </w:p>
    <w:p w:rsidR="00B24456" w:rsidRPr="00C44F9D" w:rsidRDefault="00B24456" w:rsidP="00B24456">
      <w:pPr>
        <w:spacing w:before="240"/>
        <w:jc w:val="both"/>
        <w:rPr>
          <w:rFonts w:ascii="Times New Roman" w:hAnsi="Times New Roman" w:cs="Times New Roman"/>
        </w:rPr>
      </w:pPr>
      <w:r w:rsidRPr="00C44F9D">
        <w:rPr>
          <w:rFonts w:ascii="Times New Roman" w:hAnsi="Times New Roman" w:cs="Times New Roman"/>
          <w:b/>
        </w:rPr>
        <w:t>2.</w:t>
      </w:r>
      <w:r w:rsidRPr="00C44F9D">
        <w:rPr>
          <w:rFonts w:ascii="Times New Roman" w:hAnsi="Times New Roman" w:cs="Times New Roman"/>
        </w:rPr>
        <w:t xml:space="preserve"> Технічне завдання</w:t>
      </w:r>
      <w:r w:rsidR="008703D4" w:rsidRPr="00C44F9D">
        <w:rPr>
          <w:rFonts w:ascii="Times New Roman" w:hAnsi="Times New Roman" w:cs="Times New Roman"/>
        </w:rPr>
        <w:t xml:space="preserve"> (в окремому файлі);</w:t>
      </w:r>
    </w:p>
    <w:p w:rsidR="00B24456" w:rsidRPr="00162094" w:rsidRDefault="00B24456" w:rsidP="00B24456">
      <w:pPr>
        <w:jc w:val="both"/>
        <w:rPr>
          <w:rFonts w:ascii="Times New Roman" w:hAnsi="Times New Roman" w:cs="Times New Roman"/>
        </w:rPr>
      </w:pPr>
      <w:r w:rsidRPr="00C44F9D">
        <w:rPr>
          <w:rFonts w:ascii="Times New Roman" w:hAnsi="Times New Roman" w:cs="Times New Roman"/>
          <w:b/>
        </w:rPr>
        <w:t>3.</w:t>
      </w:r>
      <w:r w:rsidRPr="00C44F9D">
        <w:rPr>
          <w:rFonts w:ascii="Times New Roman" w:hAnsi="Times New Roman" w:cs="Times New Roman"/>
        </w:rPr>
        <w:t xml:space="preserve"> Проект договору</w:t>
      </w:r>
      <w:r w:rsidR="008703D4" w:rsidRPr="00C44F9D">
        <w:rPr>
          <w:rFonts w:ascii="Times New Roman" w:hAnsi="Times New Roman" w:cs="Times New Roman"/>
        </w:rPr>
        <w:t xml:space="preserve"> (в окремому файлі).</w:t>
      </w:r>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rsidSect="002B5A18">
      <w:footerReference w:type="default" r:id="rId26"/>
      <w:headerReference w:type="first" r:id="rId27"/>
      <w:footerReference w:type="first" r:id="rId2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F68E8" w:rsidRDefault="009F68E8">
      <w:pPr>
        <w:spacing w:after="0" w:line="240" w:lineRule="auto"/>
      </w:pPr>
      <w:r>
        <w:separator/>
      </w:r>
    </w:p>
  </w:endnote>
  <w:endnote w:type="continuationSeparator" w:id="0">
    <w:p w:rsidR="009F68E8" w:rsidRDefault="009F6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Bahnschrift Light"/>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1AEA" w:rsidRDefault="00991F36">
    <w:pPr>
      <w:jc w:val="right"/>
    </w:pPr>
    <w:r>
      <w:rPr>
        <w:rFonts w:ascii="Times New Roman" w:eastAsia="Times New Roman" w:hAnsi="Times New Roman" w:cs="Times New Roman"/>
        <w:sz w:val="24"/>
        <w:szCs w:val="24"/>
      </w:rPr>
      <w:fldChar w:fldCharType="begin"/>
    </w:r>
    <w:r w:rsidR="00E01AEA">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F438A">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1AEA" w:rsidRDefault="00E01A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F68E8" w:rsidRDefault="009F68E8">
      <w:pPr>
        <w:spacing w:after="0" w:line="240" w:lineRule="auto"/>
      </w:pPr>
      <w:r>
        <w:separator/>
      </w:r>
    </w:p>
  </w:footnote>
  <w:footnote w:type="continuationSeparator" w:id="0">
    <w:p w:rsidR="009F68E8" w:rsidRDefault="009F6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1AEA" w:rsidRDefault="00E01AE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F40B26"/>
    <w:multiLevelType w:val="hybridMultilevel"/>
    <w:tmpl w:val="AFB2B75E"/>
    <w:lvl w:ilvl="0" w:tplc="7ACED562">
      <w:start w:val="6"/>
      <w:numFmt w:val="bullet"/>
      <w:lvlText w:val="-"/>
      <w:lvlJc w:val="left"/>
      <w:pPr>
        <w:ind w:left="748" w:hanging="360"/>
      </w:pPr>
      <w:rPr>
        <w:rFonts w:ascii="Times New Roman" w:eastAsia="Calibri" w:hAnsi="Times New Roman" w:cs="Times New Roman" w:hint="default"/>
      </w:rPr>
    </w:lvl>
    <w:lvl w:ilvl="1" w:tplc="04220003" w:tentative="1">
      <w:start w:val="1"/>
      <w:numFmt w:val="bullet"/>
      <w:lvlText w:val="o"/>
      <w:lvlJc w:val="left"/>
      <w:pPr>
        <w:ind w:left="1468" w:hanging="360"/>
      </w:pPr>
      <w:rPr>
        <w:rFonts w:ascii="Courier New" w:hAnsi="Courier New" w:cs="Courier New" w:hint="default"/>
      </w:rPr>
    </w:lvl>
    <w:lvl w:ilvl="2" w:tplc="04220005" w:tentative="1">
      <w:start w:val="1"/>
      <w:numFmt w:val="bullet"/>
      <w:lvlText w:val=""/>
      <w:lvlJc w:val="left"/>
      <w:pPr>
        <w:ind w:left="2188" w:hanging="360"/>
      </w:pPr>
      <w:rPr>
        <w:rFonts w:ascii="Wingdings" w:hAnsi="Wingdings" w:hint="default"/>
      </w:rPr>
    </w:lvl>
    <w:lvl w:ilvl="3" w:tplc="04220001" w:tentative="1">
      <w:start w:val="1"/>
      <w:numFmt w:val="bullet"/>
      <w:lvlText w:val=""/>
      <w:lvlJc w:val="left"/>
      <w:pPr>
        <w:ind w:left="2908" w:hanging="360"/>
      </w:pPr>
      <w:rPr>
        <w:rFonts w:ascii="Symbol" w:hAnsi="Symbol" w:hint="default"/>
      </w:rPr>
    </w:lvl>
    <w:lvl w:ilvl="4" w:tplc="04220003" w:tentative="1">
      <w:start w:val="1"/>
      <w:numFmt w:val="bullet"/>
      <w:lvlText w:val="o"/>
      <w:lvlJc w:val="left"/>
      <w:pPr>
        <w:ind w:left="3628" w:hanging="360"/>
      </w:pPr>
      <w:rPr>
        <w:rFonts w:ascii="Courier New" w:hAnsi="Courier New" w:cs="Courier New" w:hint="default"/>
      </w:rPr>
    </w:lvl>
    <w:lvl w:ilvl="5" w:tplc="04220005" w:tentative="1">
      <w:start w:val="1"/>
      <w:numFmt w:val="bullet"/>
      <w:lvlText w:val=""/>
      <w:lvlJc w:val="left"/>
      <w:pPr>
        <w:ind w:left="4348" w:hanging="360"/>
      </w:pPr>
      <w:rPr>
        <w:rFonts w:ascii="Wingdings" w:hAnsi="Wingdings" w:hint="default"/>
      </w:rPr>
    </w:lvl>
    <w:lvl w:ilvl="6" w:tplc="04220001" w:tentative="1">
      <w:start w:val="1"/>
      <w:numFmt w:val="bullet"/>
      <w:lvlText w:val=""/>
      <w:lvlJc w:val="left"/>
      <w:pPr>
        <w:ind w:left="5068" w:hanging="360"/>
      </w:pPr>
      <w:rPr>
        <w:rFonts w:ascii="Symbol" w:hAnsi="Symbol" w:hint="default"/>
      </w:rPr>
    </w:lvl>
    <w:lvl w:ilvl="7" w:tplc="04220003" w:tentative="1">
      <w:start w:val="1"/>
      <w:numFmt w:val="bullet"/>
      <w:lvlText w:val="o"/>
      <w:lvlJc w:val="left"/>
      <w:pPr>
        <w:ind w:left="5788" w:hanging="360"/>
      </w:pPr>
      <w:rPr>
        <w:rFonts w:ascii="Courier New" w:hAnsi="Courier New" w:cs="Courier New" w:hint="default"/>
      </w:rPr>
    </w:lvl>
    <w:lvl w:ilvl="8" w:tplc="04220005" w:tentative="1">
      <w:start w:val="1"/>
      <w:numFmt w:val="bullet"/>
      <w:lvlText w:val=""/>
      <w:lvlJc w:val="left"/>
      <w:pPr>
        <w:ind w:left="6508" w:hanging="360"/>
      </w:pPr>
      <w:rPr>
        <w:rFonts w:ascii="Wingdings" w:hAnsi="Wingdings" w:hint="default"/>
      </w:rPr>
    </w:lvl>
  </w:abstractNum>
  <w:abstractNum w:abstractNumId="4"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7" w15:restartNumberingAfterBreak="0">
    <w:nsid w:val="7C645C1E"/>
    <w:multiLevelType w:val="hybridMultilevel"/>
    <w:tmpl w:val="C6765A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3"/>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DE1"/>
    <w:rsid w:val="00000CFB"/>
    <w:rsid w:val="00022AC8"/>
    <w:rsid w:val="00031C0C"/>
    <w:rsid w:val="00072003"/>
    <w:rsid w:val="00085CFD"/>
    <w:rsid w:val="00095BEA"/>
    <w:rsid w:val="000970FE"/>
    <w:rsid w:val="000A0E39"/>
    <w:rsid w:val="000C3B3D"/>
    <w:rsid w:val="000C55BD"/>
    <w:rsid w:val="000D79DF"/>
    <w:rsid w:val="000F2664"/>
    <w:rsid w:val="001115A5"/>
    <w:rsid w:val="00151726"/>
    <w:rsid w:val="0019066D"/>
    <w:rsid w:val="001A24AC"/>
    <w:rsid w:val="001B0B9E"/>
    <w:rsid w:val="001B1AE4"/>
    <w:rsid w:val="001C6C5D"/>
    <w:rsid w:val="001F0A6C"/>
    <w:rsid w:val="001F5EC2"/>
    <w:rsid w:val="002053FE"/>
    <w:rsid w:val="0021018C"/>
    <w:rsid w:val="002248A5"/>
    <w:rsid w:val="00235A63"/>
    <w:rsid w:val="002851AA"/>
    <w:rsid w:val="00294FB7"/>
    <w:rsid w:val="002A3B01"/>
    <w:rsid w:val="002B5A18"/>
    <w:rsid w:val="002C39B1"/>
    <w:rsid w:val="002E1A07"/>
    <w:rsid w:val="002E2B85"/>
    <w:rsid w:val="002F7F80"/>
    <w:rsid w:val="0030364C"/>
    <w:rsid w:val="003127C5"/>
    <w:rsid w:val="003543EF"/>
    <w:rsid w:val="00354922"/>
    <w:rsid w:val="00360C27"/>
    <w:rsid w:val="00362120"/>
    <w:rsid w:val="00362972"/>
    <w:rsid w:val="00365CB5"/>
    <w:rsid w:val="00366DCB"/>
    <w:rsid w:val="003D3826"/>
    <w:rsid w:val="003D4991"/>
    <w:rsid w:val="003D6375"/>
    <w:rsid w:val="00436B15"/>
    <w:rsid w:val="00470B78"/>
    <w:rsid w:val="0047646D"/>
    <w:rsid w:val="004867A3"/>
    <w:rsid w:val="0049426B"/>
    <w:rsid w:val="00494E82"/>
    <w:rsid w:val="00495D0E"/>
    <w:rsid w:val="004B12F0"/>
    <w:rsid w:val="004E490C"/>
    <w:rsid w:val="00501784"/>
    <w:rsid w:val="005160AE"/>
    <w:rsid w:val="00516886"/>
    <w:rsid w:val="00520DE1"/>
    <w:rsid w:val="00531C29"/>
    <w:rsid w:val="00531D9B"/>
    <w:rsid w:val="00545BB8"/>
    <w:rsid w:val="005B4B5A"/>
    <w:rsid w:val="005C68BE"/>
    <w:rsid w:val="005E51DA"/>
    <w:rsid w:val="006154C1"/>
    <w:rsid w:val="0063061E"/>
    <w:rsid w:val="00644E0F"/>
    <w:rsid w:val="006535CE"/>
    <w:rsid w:val="00671143"/>
    <w:rsid w:val="006D3FCE"/>
    <w:rsid w:val="0075270C"/>
    <w:rsid w:val="007654BE"/>
    <w:rsid w:val="007776E6"/>
    <w:rsid w:val="00792F00"/>
    <w:rsid w:val="007C3BFF"/>
    <w:rsid w:val="00802A12"/>
    <w:rsid w:val="00835A84"/>
    <w:rsid w:val="008526AA"/>
    <w:rsid w:val="008650E2"/>
    <w:rsid w:val="008703D4"/>
    <w:rsid w:val="00897667"/>
    <w:rsid w:val="008A7B70"/>
    <w:rsid w:val="008C7737"/>
    <w:rsid w:val="008E3029"/>
    <w:rsid w:val="008E4134"/>
    <w:rsid w:val="00915669"/>
    <w:rsid w:val="009361B9"/>
    <w:rsid w:val="009475A7"/>
    <w:rsid w:val="00991F36"/>
    <w:rsid w:val="00996B2A"/>
    <w:rsid w:val="009E2929"/>
    <w:rsid w:val="009F68E8"/>
    <w:rsid w:val="009F6D31"/>
    <w:rsid w:val="009F71BB"/>
    <w:rsid w:val="00A2013B"/>
    <w:rsid w:val="00A43215"/>
    <w:rsid w:val="00A75A69"/>
    <w:rsid w:val="00A83A53"/>
    <w:rsid w:val="00A86D18"/>
    <w:rsid w:val="00AA2A74"/>
    <w:rsid w:val="00AA440F"/>
    <w:rsid w:val="00AA4A12"/>
    <w:rsid w:val="00AB6917"/>
    <w:rsid w:val="00AB7D8C"/>
    <w:rsid w:val="00AD3F6A"/>
    <w:rsid w:val="00AE6C78"/>
    <w:rsid w:val="00B05353"/>
    <w:rsid w:val="00B1023B"/>
    <w:rsid w:val="00B149D1"/>
    <w:rsid w:val="00B15D5E"/>
    <w:rsid w:val="00B24456"/>
    <w:rsid w:val="00B515EC"/>
    <w:rsid w:val="00B5218F"/>
    <w:rsid w:val="00B6305B"/>
    <w:rsid w:val="00BB127D"/>
    <w:rsid w:val="00BC5A93"/>
    <w:rsid w:val="00BE7D5D"/>
    <w:rsid w:val="00BF686F"/>
    <w:rsid w:val="00C14E8B"/>
    <w:rsid w:val="00C3777A"/>
    <w:rsid w:val="00C44F9D"/>
    <w:rsid w:val="00C4622F"/>
    <w:rsid w:val="00CC218A"/>
    <w:rsid w:val="00D304B3"/>
    <w:rsid w:val="00D77160"/>
    <w:rsid w:val="00D7750B"/>
    <w:rsid w:val="00D945EE"/>
    <w:rsid w:val="00D9731C"/>
    <w:rsid w:val="00DA1BB5"/>
    <w:rsid w:val="00DB1E5E"/>
    <w:rsid w:val="00DB3A43"/>
    <w:rsid w:val="00DE4EC2"/>
    <w:rsid w:val="00E01AEA"/>
    <w:rsid w:val="00E21DD4"/>
    <w:rsid w:val="00E23076"/>
    <w:rsid w:val="00E36161"/>
    <w:rsid w:val="00E516C1"/>
    <w:rsid w:val="00E60D9B"/>
    <w:rsid w:val="00E70BD4"/>
    <w:rsid w:val="00E90A80"/>
    <w:rsid w:val="00E93AB4"/>
    <w:rsid w:val="00E94541"/>
    <w:rsid w:val="00EC15AD"/>
    <w:rsid w:val="00EC5ACA"/>
    <w:rsid w:val="00F231DB"/>
    <w:rsid w:val="00F34878"/>
    <w:rsid w:val="00F61C52"/>
    <w:rsid w:val="00F76211"/>
    <w:rsid w:val="00F8717E"/>
    <w:rsid w:val="00F95E0A"/>
    <w:rsid w:val="00F95F94"/>
    <w:rsid w:val="00FC2C24"/>
    <w:rsid w:val="00FC550F"/>
    <w:rsid w:val="00FF3894"/>
    <w:rsid w:val="00FF438A"/>
    <w:rsid w:val="00FF44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7E42A"/>
  <w15:docId w15:val="{CF032CF3-9811-4193-AAD5-C3284B67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2B5A18"/>
    <w:pPr>
      <w:keepNext/>
      <w:keepLines/>
      <w:spacing w:before="480" w:after="120"/>
      <w:outlineLvl w:val="0"/>
    </w:pPr>
    <w:rPr>
      <w:b/>
      <w:sz w:val="48"/>
      <w:szCs w:val="48"/>
    </w:rPr>
  </w:style>
  <w:style w:type="paragraph" w:styleId="2">
    <w:name w:val="heading 2"/>
    <w:basedOn w:val="a"/>
    <w:next w:val="a"/>
    <w:uiPriority w:val="9"/>
    <w:semiHidden/>
    <w:unhideWhenUsed/>
    <w:qFormat/>
    <w:rsid w:val="002B5A18"/>
    <w:pPr>
      <w:keepNext/>
      <w:keepLines/>
      <w:spacing w:before="360" w:after="80"/>
      <w:outlineLvl w:val="1"/>
    </w:pPr>
    <w:rPr>
      <w:b/>
      <w:sz w:val="36"/>
      <w:szCs w:val="36"/>
    </w:rPr>
  </w:style>
  <w:style w:type="paragraph" w:styleId="3">
    <w:name w:val="heading 3"/>
    <w:basedOn w:val="a"/>
    <w:next w:val="a"/>
    <w:uiPriority w:val="9"/>
    <w:semiHidden/>
    <w:unhideWhenUsed/>
    <w:qFormat/>
    <w:rsid w:val="002B5A18"/>
    <w:pPr>
      <w:keepNext/>
      <w:keepLines/>
      <w:spacing w:before="280" w:after="80"/>
      <w:outlineLvl w:val="2"/>
    </w:pPr>
    <w:rPr>
      <w:b/>
      <w:sz w:val="28"/>
      <w:szCs w:val="28"/>
    </w:rPr>
  </w:style>
  <w:style w:type="paragraph" w:styleId="4">
    <w:name w:val="heading 4"/>
    <w:basedOn w:val="a"/>
    <w:next w:val="a"/>
    <w:uiPriority w:val="9"/>
    <w:semiHidden/>
    <w:unhideWhenUsed/>
    <w:qFormat/>
    <w:rsid w:val="002B5A18"/>
    <w:pPr>
      <w:keepNext/>
      <w:keepLines/>
      <w:spacing w:before="240" w:after="40"/>
      <w:outlineLvl w:val="3"/>
    </w:pPr>
    <w:rPr>
      <w:b/>
      <w:sz w:val="24"/>
      <w:szCs w:val="24"/>
    </w:rPr>
  </w:style>
  <w:style w:type="paragraph" w:styleId="5">
    <w:name w:val="heading 5"/>
    <w:basedOn w:val="a"/>
    <w:next w:val="a"/>
    <w:uiPriority w:val="9"/>
    <w:semiHidden/>
    <w:unhideWhenUsed/>
    <w:qFormat/>
    <w:rsid w:val="002B5A18"/>
    <w:pPr>
      <w:keepNext/>
      <w:keepLines/>
      <w:spacing w:before="220" w:after="40"/>
      <w:outlineLvl w:val="4"/>
    </w:pPr>
    <w:rPr>
      <w:b/>
    </w:rPr>
  </w:style>
  <w:style w:type="paragraph" w:styleId="6">
    <w:name w:val="heading 6"/>
    <w:basedOn w:val="a"/>
    <w:next w:val="a"/>
    <w:uiPriority w:val="9"/>
    <w:semiHidden/>
    <w:unhideWhenUsed/>
    <w:qFormat/>
    <w:rsid w:val="002B5A1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B5A18"/>
    <w:tblPr>
      <w:tblCellMar>
        <w:top w:w="0" w:type="dxa"/>
        <w:left w:w="0" w:type="dxa"/>
        <w:bottom w:w="0" w:type="dxa"/>
        <w:right w:w="0" w:type="dxa"/>
      </w:tblCellMar>
    </w:tblPr>
  </w:style>
  <w:style w:type="paragraph" w:styleId="a3">
    <w:name w:val="Title"/>
    <w:basedOn w:val="a"/>
    <w:next w:val="a"/>
    <w:uiPriority w:val="10"/>
    <w:qFormat/>
    <w:rsid w:val="002B5A18"/>
    <w:pPr>
      <w:keepNext/>
      <w:keepLines/>
      <w:spacing w:before="480" w:after="120"/>
    </w:pPr>
    <w:rPr>
      <w:b/>
      <w:sz w:val="72"/>
      <w:szCs w:val="72"/>
    </w:rPr>
  </w:style>
  <w:style w:type="table" w:customStyle="1" w:styleId="TableNormal0">
    <w:name w:val="Table Normal"/>
    <w:rsid w:val="002B5A18"/>
    <w:tblPr>
      <w:tblCellMar>
        <w:top w:w="0" w:type="dxa"/>
        <w:left w:w="0" w:type="dxa"/>
        <w:bottom w:w="0" w:type="dxa"/>
        <w:right w:w="0" w:type="dxa"/>
      </w:tblCellMar>
    </w:tblPr>
  </w:style>
  <w:style w:type="table" w:customStyle="1" w:styleId="TableNormal1">
    <w:name w:val="Table Normal"/>
    <w:rsid w:val="002B5A18"/>
    <w:tblPr>
      <w:tblCellMar>
        <w:top w:w="0" w:type="dxa"/>
        <w:left w:w="0" w:type="dxa"/>
        <w:bottom w:w="0" w:type="dxa"/>
        <w:right w:w="0" w:type="dxa"/>
      </w:tblCellMar>
    </w:tblPr>
  </w:style>
  <w:style w:type="table" w:customStyle="1" w:styleId="TableNormal2">
    <w:name w:val="Table Normal"/>
    <w:rsid w:val="002B5A18"/>
    <w:tblPr>
      <w:tblCellMar>
        <w:top w:w="0" w:type="dxa"/>
        <w:left w:w="0" w:type="dxa"/>
        <w:bottom w:w="0" w:type="dxa"/>
        <w:right w:w="0" w:type="dxa"/>
      </w:tblCellMar>
    </w:tblPr>
  </w:style>
  <w:style w:type="table" w:customStyle="1" w:styleId="TableNormal3">
    <w:name w:val="Table Normal"/>
    <w:rsid w:val="002B5A1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EBRD List,CA bullets,Elenco Normale,название табл/рис,Список уровня 2,Bullet Number,Bullet 1,Use Case List Paragraph,lp1,lp11,List Paragraph11,Number Bullets,Текст таблицы,заголовок 1.1,Chapter10,Литература,Details,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2B5A1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2B5A18"/>
    <w:pPr>
      <w:spacing w:after="0" w:line="240" w:lineRule="auto"/>
    </w:pPr>
    <w:tblPr>
      <w:tblStyleRowBandSize w:val="1"/>
      <w:tblStyleColBandSize w:val="1"/>
      <w:tblCellMar>
        <w:left w:w="108" w:type="dxa"/>
        <w:right w:w="108" w:type="dxa"/>
      </w:tblCellMar>
    </w:tblPr>
  </w:style>
  <w:style w:type="table" w:customStyle="1" w:styleId="ad">
    <w:basedOn w:val="TableNormal3"/>
    <w:rsid w:val="002B5A18"/>
    <w:pPr>
      <w:spacing w:after="0" w:line="240" w:lineRule="auto"/>
    </w:pPr>
    <w:tblPr>
      <w:tblStyleRowBandSize w:val="1"/>
      <w:tblStyleColBandSize w:val="1"/>
      <w:tblCellMar>
        <w:left w:w="108" w:type="dxa"/>
        <w:right w:w="108" w:type="dxa"/>
      </w:tblCellMar>
    </w:tblPr>
  </w:style>
  <w:style w:type="table" w:customStyle="1" w:styleId="ae">
    <w:basedOn w:val="TableNormal2"/>
    <w:rsid w:val="002B5A18"/>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2B5A18"/>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rsid w:val="002B5A18"/>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aliases w:val="AC List 01 Знак,EBRD List Знак,CA bullets Знак,Elenco Normale Знак,название табл/рис Знак,Список уровня 2 Знак,Bullet Number Знак,Bullet 1 Знак,Use Case List Paragraph Знак,lp1 Знак,lp11 Знак,List Paragraph11 Знак,Number Bullets Знак"/>
    <w:link w:val="a5"/>
    <w:uiPriority w:val="34"/>
    <w:locked/>
    <w:rsid w:val="002C39B1"/>
  </w:style>
  <w:style w:type="character" w:customStyle="1" w:styleId="rvts46">
    <w:name w:val="rvts46"/>
    <w:basedOn w:val="a0"/>
    <w:rsid w:val="00B10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 w:id="1471635337">
      <w:bodyDiv w:val="1"/>
      <w:marLeft w:val="0"/>
      <w:marRight w:val="0"/>
      <w:marTop w:val="0"/>
      <w:marBottom w:val="0"/>
      <w:divBdr>
        <w:top w:val="none" w:sz="0" w:space="0" w:color="auto"/>
        <w:left w:val="none" w:sz="0" w:space="0" w:color="auto"/>
        <w:bottom w:val="none" w:sz="0" w:space="0" w:color="auto"/>
        <w:right w:val="none" w:sz="0" w:space="0" w:color="auto"/>
      </w:divBdr>
    </w:div>
    <w:div w:id="1554846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footer" Target="footer2.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40562</Words>
  <Characters>23121</Characters>
  <Application>Microsoft Office Word</Application>
  <DocSecurity>0</DocSecurity>
  <Lines>192</Lines>
  <Paragraphs>127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53</cp:revision>
  <dcterms:created xsi:type="dcterms:W3CDTF">2023-11-02T11:46:00Z</dcterms:created>
  <dcterms:modified xsi:type="dcterms:W3CDTF">2024-04-26T11:49:00Z</dcterms:modified>
</cp:coreProperties>
</file>