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2B" w:rsidRPr="00F9132B" w:rsidRDefault="00F9132B" w:rsidP="00F9132B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32B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F9132B" w:rsidRPr="00F9132B" w:rsidRDefault="00F9132B" w:rsidP="00F9132B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32B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F9132B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F91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32B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F9132B" w:rsidRPr="00F9132B" w:rsidRDefault="00F9132B" w:rsidP="00F9132B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32B" w:rsidRPr="00F9132B" w:rsidRDefault="00F9132B" w:rsidP="00F9132B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132B" w:rsidRPr="00F9132B" w:rsidRDefault="00F9132B" w:rsidP="00F9132B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132B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F9132B" w:rsidRPr="00F9132B" w:rsidRDefault="00F9132B" w:rsidP="00F9132B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132B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F9132B" w:rsidRPr="00F9132B" w:rsidRDefault="00F9132B" w:rsidP="00F9132B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9132B" w:rsidRPr="00F9132B" w:rsidRDefault="00F9132B" w:rsidP="00F9132B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9132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F9132B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F9132B" w:rsidRPr="00F9132B" w:rsidRDefault="00F9132B" w:rsidP="00F9132B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32B" w:rsidRPr="00F9132B" w:rsidRDefault="00F9132B" w:rsidP="00F9132B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32B" w:rsidRPr="00F9132B" w:rsidRDefault="00F9132B" w:rsidP="00F9132B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9132B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F9132B" w:rsidRPr="00F9132B" w:rsidRDefault="00F9132B" w:rsidP="00F9132B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32B" w:rsidRPr="00F9132B" w:rsidRDefault="00F9132B" w:rsidP="00F9132B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2B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F91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F913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F9132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9132B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F9132B" w:rsidRPr="00F9132B" w:rsidRDefault="00F9132B" w:rsidP="00F9132B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F9132B" w:rsidRPr="00F9132B" w:rsidTr="00324B00">
        <w:trPr>
          <w:trHeight w:val="222"/>
        </w:trPr>
        <w:tc>
          <w:tcPr>
            <w:tcW w:w="3729" w:type="pct"/>
          </w:tcPr>
          <w:p w:rsidR="00F9132B" w:rsidRPr="00F9132B" w:rsidRDefault="00F9132B" w:rsidP="00324B00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F9132B" w:rsidRPr="00F9132B" w:rsidRDefault="00F9132B" w:rsidP="00324B00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2B" w:rsidRPr="00F9132B" w:rsidTr="00324B00">
        <w:trPr>
          <w:trHeight w:val="240"/>
        </w:trPr>
        <w:tc>
          <w:tcPr>
            <w:tcW w:w="3729" w:type="pct"/>
          </w:tcPr>
          <w:p w:rsidR="00F9132B" w:rsidRPr="00F9132B" w:rsidRDefault="00F9132B" w:rsidP="00324B00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F9132B" w:rsidRPr="00F9132B" w:rsidRDefault="00F9132B" w:rsidP="00324B00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2B" w:rsidRPr="00F9132B" w:rsidTr="00324B00">
        <w:trPr>
          <w:trHeight w:val="222"/>
        </w:trPr>
        <w:tc>
          <w:tcPr>
            <w:tcW w:w="3729" w:type="pct"/>
          </w:tcPr>
          <w:p w:rsidR="00F9132B" w:rsidRPr="00F9132B" w:rsidRDefault="00F9132B" w:rsidP="00324B00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F9132B" w:rsidRPr="00F9132B" w:rsidRDefault="00F9132B" w:rsidP="00324B00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2B" w:rsidRPr="00F9132B" w:rsidTr="00324B00">
        <w:trPr>
          <w:trHeight w:val="240"/>
        </w:trPr>
        <w:tc>
          <w:tcPr>
            <w:tcW w:w="3729" w:type="pct"/>
          </w:tcPr>
          <w:p w:rsidR="00F9132B" w:rsidRPr="00F9132B" w:rsidRDefault="00F9132B" w:rsidP="00324B00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F9132B" w:rsidRPr="00F9132B" w:rsidRDefault="00F9132B" w:rsidP="00324B00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2B" w:rsidRPr="00F9132B" w:rsidTr="00324B00">
        <w:trPr>
          <w:trHeight w:val="222"/>
        </w:trPr>
        <w:tc>
          <w:tcPr>
            <w:tcW w:w="3729" w:type="pct"/>
          </w:tcPr>
          <w:p w:rsidR="00F9132B" w:rsidRPr="00F9132B" w:rsidRDefault="00F9132B" w:rsidP="00324B00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F9132B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F9132B" w:rsidRPr="00F9132B" w:rsidRDefault="00F9132B" w:rsidP="00324B00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2B" w:rsidRPr="00F9132B" w:rsidTr="00324B00">
        <w:trPr>
          <w:trHeight w:val="478"/>
        </w:trPr>
        <w:tc>
          <w:tcPr>
            <w:tcW w:w="3729" w:type="pct"/>
          </w:tcPr>
          <w:p w:rsidR="00F9132B" w:rsidRPr="00F9132B" w:rsidRDefault="00F9132B" w:rsidP="00324B00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F9132B" w:rsidRPr="00F9132B" w:rsidRDefault="00F9132B" w:rsidP="00324B00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32B" w:rsidRPr="00F9132B" w:rsidRDefault="00F9132B" w:rsidP="00F9132B">
      <w:pPr>
        <w:widowControl w:val="0"/>
        <w:autoSpaceDE w:val="0"/>
        <w:autoSpaceDN w:val="0"/>
        <w:spacing w:line="23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32B" w:rsidRPr="00F9132B" w:rsidRDefault="00F9132B" w:rsidP="00F9132B">
      <w:pPr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F913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F91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F9132B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F9132B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F9132B">
        <w:rPr>
          <w:rFonts w:ascii="Times New Roman" w:hAnsi="Times New Roman" w:cs="Times New Roman"/>
          <w:bCs/>
          <w:color w:val="000000"/>
          <w:sz w:val="24"/>
          <w:szCs w:val="24"/>
        </w:rPr>
        <w:t>50310000-1 Технічне обслуговування і ремонт офісної техніки</w:t>
      </w:r>
      <w:r w:rsidRPr="00F9132B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Pr="00F9132B">
        <w:rPr>
          <w:rFonts w:ascii="Times New Roman" w:hAnsi="Times New Roman" w:cs="Times New Roman"/>
          <w:color w:val="000000"/>
          <w:sz w:val="24"/>
          <w:szCs w:val="24"/>
        </w:rPr>
        <w:t>Послуги сервісно-технічного обслуговування РРО для 9-ти касових апаратів</w:t>
      </w:r>
      <w:r w:rsidRPr="00F9132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F9132B" w:rsidRPr="00F9132B" w:rsidRDefault="00F9132B" w:rsidP="00F9132B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9132B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tbl>
      <w:tblPr>
        <w:tblW w:w="10490" w:type="dxa"/>
        <w:tblInd w:w="-983" w:type="dxa"/>
        <w:tblLayout w:type="fixed"/>
        <w:tblLook w:val="0000"/>
      </w:tblPr>
      <w:tblGrid>
        <w:gridCol w:w="407"/>
        <w:gridCol w:w="5961"/>
        <w:gridCol w:w="1004"/>
        <w:gridCol w:w="708"/>
        <w:gridCol w:w="1134"/>
        <w:gridCol w:w="1276"/>
      </w:tblGrid>
      <w:tr w:rsidR="00F9132B" w:rsidRPr="00F9132B" w:rsidTr="00324B00">
        <w:trPr>
          <w:trHeight w:val="49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2B" w:rsidRPr="00F9132B" w:rsidRDefault="00F9132B" w:rsidP="00324B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9132B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F9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 w:rsidRPr="00F9132B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 w:rsidRPr="00F91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</w:rPr>
              <w:t xml:space="preserve">Ціна за </w:t>
            </w:r>
            <w:proofErr w:type="spellStart"/>
            <w:r w:rsidRPr="00F9132B">
              <w:rPr>
                <w:rFonts w:ascii="Times New Roman" w:hAnsi="Times New Roman" w:cs="Times New Roman"/>
                <w:sz w:val="24"/>
                <w:szCs w:val="24"/>
              </w:rPr>
              <w:t>одиницюбез</w:t>
            </w:r>
            <w:proofErr w:type="spellEnd"/>
            <w:r w:rsidRPr="00F9132B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</w:rPr>
              <w:t>Сума без ПДВ</w:t>
            </w:r>
          </w:p>
        </w:tc>
      </w:tr>
      <w:tr w:rsidR="00F9132B" w:rsidRPr="00F9132B" w:rsidTr="00324B00">
        <w:trPr>
          <w:trHeight w:val="513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132B" w:rsidRPr="00F9132B" w:rsidRDefault="00F9132B" w:rsidP="00324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 сервісно-технічного обслуговування РРО </w:t>
            </w:r>
          </w:p>
          <w:p w:rsidR="00F9132B" w:rsidRPr="00F9132B" w:rsidRDefault="00F9132B" w:rsidP="00324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(50311400-2)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32B" w:rsidRPr="00F9132B" w:rsidTr="00324B00">
        <w:trPr>
          <w:trHeight w:val="576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Супровід та адміністрування одного облікового запису РРО в системі  інформаційного </w:t>
            </w:r>
            <w:proofErr w:type="spellStart"/>
            <w:r w:rsidRPr="00F9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Еквайєра</w:t>
            </w:r>
            <w:proofErr w:type="spellEnd"/>
          </w:p>
          <w:p w:rsidR="00F9132B" w:rsidRPr="00F9132B" w:rsidRDefault="00F9132B" w:rsidP="00324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(50311400-2)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32B" w:rsidRPr="00F9132B" w:rsidTr="00324B00">
        <w:trPr>
          <w:trHeight w:val="113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Адміністрування каналу передачі даних на сервер Інформаційного </w:t>
            </w:r>
            <w:proofErr w:type="spellStart"/>
            <w:r w:rsidRPr="00F9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Еквайєра</w:t>
            </w:r>
            <w:proofErr w:type="spellEnd"/>
          </w:p>
          <w:p w:rsidR="00F9132B" w:rsidRPr="00F9132B" w:rsidRDefault="00F9132B" w:rsidP="00324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(50311400-2)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32B" w:rsidRPr="00F9132B" w:rsidTr="00324B00">
        <w:trPr>
          <w:trHeight w:val="356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Перепломбування</w:t>
            </w:r>
            <w:proofErr w:type="spellEnd"/>
            <w:r w:rsidRPr="00F9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касових апаратів  РРО</w:t>
            </w:r>
          </w:p>
          <w:p w:rsidR="00F9132B" w:rsidRPr="00F9132B" w:rsidRDefault="00F9132B" w:rsidP="00324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(50311400-2)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132B" w:rsidRPr="00F9132B" w:rsidRDefault="00F9132B" w:rsidP="00324B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32B" w:rsidRPr="00F9132B" w:rsidTr="00324B00">
        <w:trPr>
          <w:trHeight w:val="150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 засобів контролю по 2 шт. на кожен апарат</w:t>
            </w:r>
          </w:p>
          <w:p w:rsidR="00F9132B" w:rsidRPr="00F9132B" w:rsidRDefault="00F9132B" w:rsidP="00324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(50311400-2)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132B" w:rsidRPr="00F9132B" w:rsidRDefault="00F9132B" w:rsidP="00324B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32B" w:rsidRPr="00F9132B" w:rsidTr="00324B00">
        <w:trPr>
          <w:trHeight w:val="150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Виклик фахівця на місце встановлення</w:t>
            </w:r>
          </w:p>
          <w:p w:rsidR="00F9132B" w:rsidRPr="00F9132B" w:rsidRDefault="00F9132B" w:rsidP="00324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(50311400-2)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32B" w:rsidRPr="00F9132B" w:rsidRDefault="00F9132B" w:rsidP="00324B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32B" w:rsidRPr="00F9132B" w:rsidTr="00324B00">
        <w:trPr>
          <w:trHeight w:val="150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Програмування кодів РРО</w:t>
            </w:r>
          </w:p>
          <w:p w:rsidR="00F9132B" w:rsidRPr="00F9132B" w:rsidRDefault="00F9132B" w:rsidP="00324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(50311400-2)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132B" w:rsidRPr="00F9132B" w:rsidRDefault="00F9132B" w:rsidP="00324B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32B" w:rsidRPr="00F9132B" w:rsidTr="00324B00">
        <w:trPr>
          <w:trHeight w:val="37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32B" w:rsidRPr="00F9132B" w:rsidRDefault="00F9132B" w:rsidP="00324B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132B" w:rsidRPr="00F9132B" w:rsidTr="00324B00">
        <w:trPr>
          <w:trHeight w:val="37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32B" w:rsidRPr="00F9132B" w:rsidRDefault="00F9132B" w:rsidP="00324B00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3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   </w:t>
            </w:r>
            <w:r w:rsidRPr="00F91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132B" w:rsidRPr="00F9132B" w:rsidTr="00324B00">
        <w:trPr>
          <w:trHeight w:val="37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132B" w:rsidRPr="00F9132B" w:rsidRDefault="00F9132B" w:rsidP="00324B00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913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 w:rsidRPr="00F913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13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proofErr w:type="spellEnd"/>
            <w:r w:rsidRPr="00F913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ПДВ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132B" w:rsidRPr="00F9132B" w:rsidTr="00324B00">
        <w:trPr>
          <w:trHeight w:val="37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2B" w:rsidRPr="00F9132B" w:rsidRDefault="00F9132B" w:rsidP="00324B0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2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F9132B" w:rsidRPr="00F9132B" w:rsidRDefault="00F9132B" w:rsidP="00324B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132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F9132B" w:rsidRPr="00F9132B" w:rsidRDefault="00F9132B" w:rsidP="00F9132B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9132B" w:rsidRPr="00F9132B" w:rsidRDefault="00F9132B" w:rsidP="00F9132B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132B" w:rsidRPr="00F9132B" w:rsidRDefault="00F9132B" w:rsidP="00F913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F9132B" w:rsidRPr="00F9132B" w:rsidRDefault="00F9132B" w:rsidP="00F91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F9132B" w:rsidRPr="00F9132B" w:rsidRDefault="00F9132B" w:rsidP="00F913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F9132B" w:rsidRPr="00F9132B" w:rsidRDefault="00F9132B" w:rsidP="00F913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F9132B" w:rsidRPr="00F9132B" w:rsidRDefault="00F9132B" w:rsidP="00F913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F9132B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F9132B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F9132B" w:rsidRPr="00F9132B" w:rsidRDefault="00F9132B" w:rsidP="00F913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32B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F9132B" w:rsidRPr="00F9132B" w:rsidRDefault="00F9132B" w:rsidP="00F9132B">
      <w:pPr>
        <w:rPr>
          <w:rFonts w:ascii="Times New Roman" w:hAnsi="Times New Roman" w:cs="Times New Roman"/>
          <w:sz w:val="24"/>
          <w:szCs w:val="24"/>
        </w:rPr>
      </w:pPr>
    </w:p>
    <w:p w:rsidR="00F9132B" w:rsidRPr="00F9132B" w:rsidRDefault="00F9132B" w:rsidP="00F9132B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32B" w:rsidRPr="00F9132B" w:rsidRDefault="00F9132B" w:rsidP="00F9132B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132B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E43278" w:rsidRPr="00F9132B" w:rsidRDefault="00E43278" w:rsidP="00F9132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43278" w:rsidRPr="00F9132B" w:rsidSect="00E4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32B"/>
    <w:rsid w:val="00E43278"/>
    <w:rsid w:val="00F9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2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9132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F9132B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F9132B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>Krokoz™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2023-02-10T13:52:00Z</dcterms:created>
  <dcterms:modified xsi:type="dcterms:W3CDTF">2023-02-10T13:52:00Z</dcterms:modified>
</cp:coreProperties>
</file>