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 xml:space="preserve">ДОДАТОК </w:t>
      </w:r>
      <w:r w:rsidR="00EC23B8">
        <w:rPr>
          <w:rFonts w:ascii="Times New Roman" w:hAnsi="Times New Roman" w:cs="Times New Roman"/>
          <w:b/>
          <w:bCs/>
          <w:color w:val="000000"/>
          <w:sz w:val="20"/>
          <w:szCs w:val="20"/>
        </w:rPr>
        <w:t>4</w:t>
      </w:r>
    </w:p>
    <w:p w:rsidR="005E6E06" w:rsidRDefault="005E6E06" w:rsidP="00BF3A19">
      <w:pPr>
        <w:spacing w:after="0" w:line="240" w:lineRule="auto"/>
        <w:rPr>
          <w:rFonts w:ascii="Times New Roman" w:eastAsia="Times New Roman" w:hAnsi="Times New Roman" w:cs="Times New Roman"/>
          <w:b/>
          <w:i/>
          <w:sz w:val="24"/>
          <w:szCs w:val="24"/>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 xml:space="preserve">Договір (проєкт) про постачання </w:t>
      </w:r>
      <w:r w:rsidR="00E20E69">
        <w:rPr>
          <w:rFonts w:ascii="Times New Roman" w:hAnsi="Times New Roman" w:cs="Times New Roman"/>
          <w:b/>
        </w:rPr>
        <w:t>товару</w:t>
      </w:r>
      <w:r w:rsidRPr="006767C7">
        <w:rPr>
          <w:rFonts w:ascii="Times New Roman" w:hAnsi="Times New Roman" w:cs="Times New Roman"/>
          <w:b/>
        </w:rPr>
        <w:t xml:space="preserve">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F70442" w:rsidP="00C57BB4">
      <w:pPr>
        <w:tabs>
          <w:tab w:val="left" w:pos="1985"/>
        </w:tabs>
        <w:spacing w:after="0" w:line="240" w:lineRule="auto"/>
        <w:rPr>
          <w:rFonts w:ascii="Times New Roman" w:hAnsi="Times New Roman" w:cs="Times New Roman"/>
          <w:b/>
        </w:rPr>
      </w:pPr>
      <w:r>
        <w:rPr>
          <w:rFonts w:ascii="Times New Roman" w:hAnsi="Times New Roman" w:cs="Times New Roman"/>
          <w:b/>
        </w:rPr>
        <w:t>смт</w:t>
      </w:r>
      <w:r w:rsidR="005E6E06" w:rsidRPr="006767C7">
        <w:rPr>
          <w:rFonts w:ascii="Times New Roman" w:hAnsi="Times New Roman" w:cs="Times New Roman"/>
          <w:b/>
        </w:rPr>
        <w:t>. С</w:t>
      </w:r>
      <w:r>
        <w:rPr>
          <w:rFonts w:ascii="Times New Roman" w:hAnsi="Times New Roman" w:cs="Times New Roman"/>
          <w:b/>
        </w:rPr>
        <w:t>лавське</w:t>
      </w:r>
      <w:r w:rsidR="005E6E06" w:rsidRPr="006767C7">
        <w:rPr>
          <w:rFonts w:ascii="Times New Roman" w:hAnsi="Times New Roman" w:cs="Times New Roman"/>
          <w:b/>
        </w:rPr>
        <w:tab/>
      </w:r>
      <w:r w:rsidR="005E6E06" w:rsidRPr="006767C7">
        <w:rPr>
          <w:rFonts w:ascii="Times New Roman" w:hAnsi="Times New Roman" w:cs="Times New Roman"/>
          <w:b/>
        </w:rPr>
        <w:tab/>
      </w:r>
      <w:r w:rsidR="005E6E06" w:rsidRPr="006767C7">
        <w:rPr>
          <w:rFonts w:ascii="Times New Roman" w:hAnsi="Times New Roman" w:cs="Times New Roman"/>
          <w:b/>
        </w:rPr>
        <w:tab/>
      </w:r>
      <w:r w:rsidR="005E6E06" w:rsidRPr="006767C7">
        <w:rPr>
          <w:rFonts w:ascii="Times New Roman" w:hAnsi="Times New Roman" w:cs="Times New Roman"/>
          <w:b/>
        </w:rPr>
        <w:tab/>
      </w:r>
      <w:r w:rsidR="005E6E06" w:rsidRPr="006767C7">
        <w:rPr>
          <w:rFonts w:ascii="Times New Roman" w:hAnsi="Times New Roman" w:cs="Times New Roman"/>
          <w:b/>
        </w:rPr>
        <w:tab/>
      </w:r>
      <w:r w:rsidR="005E6E06" w:rsidRPr="006767C7">
        <w:rPr>
          <w:rFonts w:ascii="Times New Roman" w:hAnsi="Times New Roman" w:cs="Times New Roman"/>
          <w:b/>
        </w:rPr>
        <w:tab/>
      </w:r>
      <w:r w:rsidR="005E6E06"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5E6E06"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005E6E06" w:rsidRPr="006767C7">
        <w:rPr>
          <w:rFonts w:ascii="Times New Roman" w:hAnsi="Times New Roman" w:cs="Times New Roman"/>
          <w:b/>
        </w:rPr>
        <w:t>_______ 202</w:t>
      </w:r>
      <w:r w:rsidR="009D1606" w:rsidRPr="006767C7">
        <w:rPr>
          <w:rFonts w:ascii="Times New Roman" w:hAnsi="Times New Roman" w:cs="Times New Roman"/>
          <w:b/>
        </w:rPr>
        <w:t>4</w:t>
      </w:r>
      <w:r w:rsidR="005E6E06"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w:t>
      </w:r>
      <w:r w:rsidR="00F70442">
        <w:rPr>
          <w:rFonts w:ascii="Times New Roman" w:hAnsi="Times New Roman" w:cs="Times New Roman"/>
          <w:b/>
        </w:rPr>
        <w:t>Славської селищної ради «Славська міська лікарня»</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E20E69">
        <w:rPr>
          <w:rFonts w:ascii="Times New Roman" w:eastAsia="Times New Roman" w:hAnsi="Times New Roman" w:cs="Times New Roman"/>
          <w:sz w:val="22"/>
          <w:szCs w:val="22"/>
        </w:rPr>
        <w:t xml:space="preserve">Лабораторні реактиви </w:t>
      </w:r>
      <w:r w:rsidR="00B808BF" w:rsidRPr="006767C7">
        <w:rPr>
          <w:rFonts w:ascii="Times New Roman" w:eastAsia="Times New Roman" w:hAnsi="Times New Roman" w:cs="Times New Roman"/>
          <w:sz w:val="22"/>
          <w:szCs w:val="22"/>
        </w:rPr>
        <w:t>(Код ДК 021:2015:</w:t>
      </w:r>
      <w:r w:rsidR="00E20E69">
        <w:rPr>
          <w:rFonts w:ascii="Times New Roman" w:eastAsia="Times New Roman" w:hAnsi="Times New Roman" w:cs="Times New Roman"/>
          <w:sz w:val="22"/>
          <w:szCs w:val="22"/>
        </w:rPr>
        <w:t xml:space="preserve"> </w:t>
      </w:r>
      <w:r w:rsidR="00E20E69" w:rsidRPr="00E20E69">
        <w:rPr>
          <w:rFonts w:ascii="Times New Roman" w:eastAsia="Times New Roman" w:hAnsi="Times New Roman" w:cs="Times New Roman"/>
          <w:sz w:val="22"/>
          <w:szCs w:val="22"/>
        </w:rPr>
        <w:t>33690000-3 - Лікарські засоби різні</w:t>
      </w:r>
      <w:r w:rsidR="002D6BBD" w:rsidRPr="006767C7">
        <w:rPr>
          <w:rFonts w:ascii="Times New Roman" w:eastAsia="Times New Roman" w:hAnsi="Times New Roman" w:cs="Times New Roman"/>
          <w:sz w:val="22"/>
          <w:szCs w:val="22"/>
        </w:rPr>
        <w:t>)</w:t>
      </w:r>
      <w:r w:rsidR="00C57BB4" w:rsidRPr="006767C7">
        <w:rPr>
          <w:rFonts w:ascii="Times New Roman" w:eastAsia="Times New Roman" w:hAnsi="Times New Roman" w:cs="Times New Roman"/>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F70442" w:rsidRDefault="00BF3A19" w:rsidP="006A4BF8">
      <w:pPr>
        <w:spacing w:after="0" w:line="240" w:lineRule="auto"/>
        <w:ind w:firstLine="567"/>
        <w:jc w:val="both"/>
        <w:rPr>
          <w:rStyle w:val="af0"/>
          <w:rFonts w:ascii="Times New Roman" w:hAnsi="Times New Roman" w:cs="Times New Roman"/>
          <w:b w:val="0"/>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w:t>
      </w:r>
      <w:r w:rsidR="00FE732F" w:rsidRPr="00E20E69">
        <w:rPr>
          <w:rFonts w:ascii="Times New Roman" w:hAnsi="Times New Roman" w:cs="Times New Roman"/>
        </w:rPr>
        <w:t>:</w:t>
      </w:r>
      <w:r w:rsidR="00FE732F" w:rsidRPr="00E20E69">
        <w:rPr>
          <w:rFonts w:ascii="Times New Roman" w:hAnsi="Times New Roman" w:cs="Times New Roman"/>
          <w:b/>
          <w:bCs/>
        </w:rPr>
        <w:t xml:space="preserve"> </w:t>
      </w:r>
      <w:r w:rsidR="00F70442" w:rsidRPr="00F70442">
        <w:rPr>
          <w:rFonts w:ascii="Times New Roman" w:hAnsi="Times New Roman" w:cs="Times New Roman"/>
          <w:b/>
          <w:bCs/>
          <w:iCs/>
        </w:rPr>
        <w:t>82660, Львівська область, Стрийський район, смт. Славське, вул. Архангельського, 5</w:t>
      </w:r>
    </w:p>
    <w:p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A01228" w:rsidRPr="006767C7" w:rsidRDefault="00A01228" w:rsidP="006A4BF8">
      <w:pPr>
        <w:spacing w:after="0" w:line="240" w:lineRule="auto"/>
        <w:ind w:firstLine="567"/>
        <w:jc w:val="both"/>
        <w:rPr>
          <w:rFonts w:ascii="Times New Roman" w:hAnsi="Times New Roman" w:cs="Times New Roman"/>
          <w:highlight w:val="cyan"/>
        </w:rPr>
      </w:pPr>
      <w:r>
        <w:rPr>
          <w:rFonts w:ascii="Times New Roman" w:hAnsi="Times New Roman" w:cs="Times New Roman"/>
        </w:rPr>
        <w:t>2.11.</w:t>
      </w:r>
      <w:r w:rsidRPr="00A01228">
        <w:t xml:space="preserve"> </w:t>
      </w:r>
      <w:r w:rsidRPr="00A01228">
        <w:rPr>
          <w:rFonts w:ascii="Times New Roman" w:hAnsi="Times New Roman" w:cs="Times New Roman"/>
        </w:rPr>
        <w:t>Залишковий термін придатності товару на момент поставки на склад замовника повинен становити не менше 70 % від передбаченого виробником</w:t>
      </w:r>
      <w:r>
        <w:rPr>
          <w:rFonts w:ascii="Times New Roman" w:hAnsi="Times New Roman" w:cs="Times New Roman"/>
        </w:rPr>
        <w:t>.</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Default="006C07DF" w:rsidP="000328B9">
      <w:pPr>
        <w:spacing w:after="0" w:line="240" w:lineRule="auto"/>
        <w:rPr>
          <w:rFonts w:ascii="Times New Roman" w:hAnsi="Times New Roman" w:cs="Times New Roman"/>
          <w:b/>
          <w:bCs/>
        </w:rPr>
      </w:pPr>
    </w:p>
    <w:p w:rsidR="006767C7" w:rsidRDefault="006767C7" w:rsidP="000328B9">
      <w:pPr>
        <w:spacing w:after="0" w:line="240" w:lineRule="auto"/>
        <w:rPr>
          <w:rFonts w:ascii="Times New Roman" w:hAnsi="Times New Roman" w:cs="Times New Roman"/>
          <w:b/>
          <w:bCs/>
        </w:rPr>
      </w:pPr>
    </w:p>
    <w:p w:rsidR="006767C7" w:rsidRPr="006767C7" w:rsidRDefault="006767C7"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1864" w:type="pct"/>
        <w:tblLook w:val="01E0" w:firstRow="1" w:lastRow="1" w:firstColumn="1" w:lastColumn="1" w:noHBand="0" w:noVBand="0"/>
      </w:tblPr>
      <w:tblGrid>
        <w:gridCol w:w="12026"/>
        <w:gridCol w:w="12027"/>
      </w:tblGrid>
      <w:tr w:rsidR="00F70442" w:rsidRPr="00970A08" w:rsidTr="005F62BB">
        <w:tc>
          <w:tcPr>
            <w:tcW w:w="964" w:type="pct"/>
          </w:tcPr>
          <w:p w:rsidR="00F70442" w:rsidRPr="00F70442" w:rsidRDefault="00F70442" w:rsidP="005F62BB">
            <w:pPr>
              <w:pStyle w:val="af1"/>
              <w:rPr>
                <w:rFonts w:ascii="Times New Roman" w:hAnsi="Times New Roman" w:cs="Times New Roman"/>
                <w:b/>
                <w:bCs/>
                <w:lang w:eastAsia="en-US"/>
              </w:rPr>
            </w:pPr>
            <w:r w:rsidRPr="00F70442">
              <w:rPr>
                <w:rFonts w:ascii="Times New Roman" w:hAnsi="Times New Roman" w:cs="Times New Roman"/>
                <w:b/>
              </w:rPr>
              <w:t xml:space="preserve">Покупець: </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b/>
              </w:rPr>
              <w:t>КНП «Славська міська лікарня»</w:t>
            </w:r>
            <w:r w:rsidRPr="00F70442">
              <w:rPr>
                <w:rFonts w:ascii="Times New Roman" w:hAnsi="Times New Roman" w:cs="Times New Roman"/>
              </w:rPr>
              <w:br/>
              <w:t>адреса:</w:t>
            </w:r>
          </w:p>
          <w:p w:rsidR="00F70442" w:rsidRPr="00F70442" w:rsidRDefault="00F70442" w:rsidP="005F62BB">
            <w:pPr>
              <w:pStyle w:val="af1"/>
              <w:rPr>
                <w:rFonts w:ascii="Times New Roman" w:hAnsi="Times New Roman" w:cs="Times New Roman"/>
              </w:rPr>
            </w:pP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 xml:space="preserve">82660, Львівська область, Стрийський район, </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смт. Славське, вул. Архангельського, 5</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lang w:val="en-US"/>
              </w:rPr>
              <w:t>IBAN</w:t>
            </w:r>
            <w:r w:rsidRPr="00F70442">
              <w:rPr>
                <w:rFonts w:ascii="Times New Roman" w:hAnsi="Times New Roman" w:cs="Times New Roman"/>
              </w:rPr>
              <w:t xml:space="preserve"> </w:t>
            </w:r>
            <w:r w:rsidRPr="00F70442">
              <w:rPr>
                <w:rFonts w:ascii="Times New Roman" w:hAnsi="Times New Roman" w:cs="Times New Roman"/>
                <w:lang w:val="en-US"/>
              </w:rPr>
              <w:t>UA</w:t>
            </w:r>
            <w:r w:rsidR="00094BF4">
              <w:rPr>
                <w:rFonts w:ascii="Times New Roman" w:hAnsi="Times New Roman" w:cs="Times New Roman"/>
              </w:rPr>
              <w:t>663257960000026005301375105</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 xml:space="preserve">в </w:t>
            </w:r>
            <w:r w:rsidR="00094BF4">
              <w:rPr>
                <w:rFonts w:ascii="Times New Roman" w:hAnsi="Times New Roman" w:cs="Times New Roman"/>
              </w:rPr>
              <w:t>АТ «Ощадбанк»</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ЄДРПОУ 20764716</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ІПН 207647113284</w:t>
            </w:r>
          </w:p>
          <w:p w:rsidR="00F70442" w:rsidRPr="00F70442" w:rsidRDefault="00F70442" w:rsidP="005F62BB">
            <w:pPr>
              <w:pStyle w:val="af1"/>
              <w:rPr>
                <w:rFonts w:ascii="Times New Roman" w:hAnsi="Times New Roman" w:cs="Times New Roman"/>
              </w:rPr>
            </w:pPr>
            <w:r w:rsidRPr="00F70442">
              <w:rPr>
                <w:rFonts w:ascii="Times New Roman" w:hAnsi="Times New Roman" w:cs="Times New Roman"/>
              </w:rPr>
              <w:t xml:space="preserve">МФО </w:t>
            </w:r>
            <w:r w:rsidR="00094BF4">
              <w:rPr>
                <w:rFonts w:ascii="Times New Roman" w:hAnsi="Times New Roman" w:cs="Times New Roman"/>
              </w:rPr>
              <w:t>325796</w:t>
            </w:r>
          </w:p>
          <w:p w:rsidR="00F70442" w:rsidRPr="00F70442" w:rsidRDefault="00F70442" w:rsidP="005F62BB">
            <w:pPr>
              <w:rPr>
                <w:rFonts w:ascii="Times New Roman" w:hAnsi="Times New Roman" w:cs="Times New Roman"/>
                <w:sz w:val="20"/>
                <w:szCs w:val="20"/>
              </w:rPr>
            </w:pPr>
          </w:p>
          <w:p w:rsidR="00F70442" w:rsidRPr="00F70442" w:rsidRDefault="00F70442" w:rsidP="005F62BB">
            <w:pPr>
              <w:rPr>
                <w:rFonts w:ascii="Times New Roman" w:hAnsi="Times New Roman" w:cs="Times New Roman"/>
                <w:b/>
                <w:sz w:val="20"/>
                <w:szCs w:val="20"/>
              </w:rPr>
            </w:pPr>
            <w:r w:rsidRPr="00F70442">
              <w:rPr>
                <w:rFonts w:ascii="Times New Roman" w:hAnsi="Times New Roman" w:cs="Times New Roman"/>
                <w:b/>
                <w:sz w:val="20"/>
                <w:szCs w:val="20"/>
              </w:rPr>
              <w:t>Головний лікар</w:t>
            </w:r>
          </w:p>
          <w:p w:rsidR="00F70442" w:rsidRPr="00F70442" w:rsidRDefault="00F70442" w:rsidP="005F62BB">
            <w:pPr>
              <w:rPr>
                <w:rFonts w:ascii="Times New Roman" w:hAnsi="Times New Roman" w:cs="Times New Roman"/>
                <w:b/>
                <w:sz w:val="20"/>
                <w:szCs w:val="20"/>
              </w:rPr>
            </w:pPr>
          </w:p>
          <w:p w:rsidR="00F70442" w:rsidRPr="00F70442" w:rsidRDefault="00F70442" w:rsidP="005F62BB">
            <w:pPr>
              <w:rPr>
                <w:rFonts w:ascii="Times New Roman" w:hAnsi="Times New Roman" w:cs="Times New Roman"/>
                <w:b/>
                <w:sz w:val="20"/>
                <w:szCs w:val="20"/>
              </w:rPr>
            </w:pPr>
            <w:r w:rsidRPr="00F70442">
              <w:rPr>
                <w:rFonts w:ascii="Times New Roman" w:hAnsi="Times New Roman" w:cs="Times New Roman"/>
                <w:b/>
                <w:sz w:val="20"/>
                <w:szCs w:val="20"/>
              </w:rPr>
              <w:t xml:space="preserve">____________________  / Оксана </w:t>
            </w:r>
            <w:r w:rsidR="00094BF4">
              <w:rPr>
                <w:rFonts w:ascii="Times New Roman" w:hAnsi="Times New Roman" w:cs="Times New Roman"/>
                <w:b/>
                <w:sz w:val="20"/>
                <w:szCs w:val="20"/>
              </w:rPr>
              <w:t>ЗЕНИНЕЦЬ</w:t>
            </w:r>
            <w:r w:rsidRPr="00F70442">
              <w:rPr>
                <w:rFonts w:ascii="Times New Roman" w:hAnsi="Times New Roman" w:cs="Times New Roman"/>
                <w:b/>
                <w:sz w:val="20"/>
                <w:szCs w:val="20"/>
              </w:rPr>
              <w:t xml:space="preserve"> / </w:t>
            </w:r>
          </w:p>
          <w:p w:rsidR="00F70442" w:rsidRPr="00F70442" w:rsidRDefault="00F70442" w:rsidP="005F62BB">
            <w:pPr>
              <w:jc w:val="center"/>
              <w:rPr>
                <w:rFonts w:ascii="Times New Roman" w:hAnsi="Times New Roman" w:cs="Times New Roman"/>
                <w:b/>
                <w:sz w:val="20"/>
                <w:szCs w:val="20"/>
              </w:rPr>
            </w:pPr>
          </w:p>
          <w:p w:rsidR="00F70442" w:rsidRPr="00F70442" w:rsidRDefault="00F70442" w:rsidP="005F62BB">
            <w:pPr>
              <w:rPr>
                <w:rFonts w:ascii="Times New Roman" w:hAnsi="Times New Roman" w:cs="Times New Roman"/>
                <w:b/>
                <w:bCs/>
                <w:iCs/>
                <w:sz w:val="20"/>
                <w:szCs w:val="20"/>
              </w:rPr>
            </w:pPr>
            <w:r w:rsidRPr="00F70442">
              <w:rPr>
                <w:rFonts w:ascii="Times New Roman" w:hAnsi="Times New Roman" w:cs="Times New Roman"/>
                <w:b/>
                <w:sz w:val="20"/>
                <w:szCs w:val="20"/>
              </w:rPr>
              <w:t xml:space="preserve">               М.П.</w:t>
            </w:r>
            <w:r w:rsidRPr="00F70442">
              <w:rPr>
                <w:rFonts w:ascii="Times New Roman" w:hAnsi="Times New Roman" w:cs="Times New Roman"/>
                <w:b/>
                <w:bCs/>
                <w:iCs/>
                <w:sz w:val="20"/>
                <w:szCs w:val="20"/>
              </w:rPr>
              <w:t xml:space="preserve"> </w:t>
            </w:r>
          </w:p>
          <w:p w:rsidR="00F70442" w:rsidRPr="00970A08" w:rsidRDefault="00F70442" w:rsidP="005F62BB">
            <w:pPr>
              <w:pStyle w:val="FR1"/>
              <w:spacing w:before="0"/>
              <w:ind w:right="19"/>
              <w:rPr>
                <w:sz w:val="20"/>
              </w:rPr>
            </w:pPr>
          </w:p>
        </w:tc>
        <w:tc>
          <w:tcPr>
            <w:tcW w:w="964" w:type="pct"/>
          </w:tcPr>
          <w:p w:rsidR="00F70442" w:rsidRPr="00F70442" w:rsidRDefault="00F70442" w:rsidP="005F62BB">
            <w:pPr>
              <w:ind w:right="19"/>
              <w:jc w:val="center"/>
              <w:rPr>
                <w:rFonts w:ascii="Times New Roman" w:hAnsi="Times New Roman" w:cs="Times New Roman"/>
                <w:lang w:eastAsia="en-US"/>
              </w:rPr>
            </w:pPr>
            <w:r w:rsidRPr="00F70442">
              <w:rPr>
                <w:rFonts w:ascii="Times New Roman" w:hAnsi="Times New Roman" w:cs="Times New Roman"/>
                <w:b/>
              </w:rPr>
              <w:t>Постачальник:</w:t>
            </w:r>
          </w:p>
          <w:p w:rsidR="00F70442" w:rsidRPr="00D67E26" w:rsidRDefault="00F70442" w:rsidP="005F62BB">
            <w:pPr>
              <w:ind w:right="19"/>
              <w:jc w:val="both"/>
              <w:rPr>
                <w:sz w:val="20"/>
                <w:szCs w:val="20"/>
                <w:lang w:eastAsia="en-US"/>
              </w:rPr>
            </w:pPr>
          </w:p>
          <w:p w:rsidR="00F70442" w:rsidRPr="00D67E26" w:rsidRDefault="00F70442" w:rsidP="005F62BB">
            <w:pPr>
              <w:ind w:right="19"/>
              <w:jc w:val="both"/>
              <w:rPr>
                <w:sz w:val="20"/>
                <w:szCs w:val="20"/>
                <w:lang w:eastAsia="en-US"/>
              </w:rPr>
            </w:pPr>
          </w:p>
          <w:p w:rsidR="00F70442" w:rsidRPr="00D67E26" w:rsidRDefault="00F70442" w:rsidP="005F62BB">
            <w:pPr>
              <w:ind w:right="19"/>
              <w:jc w:val="both"/>
              <w:rPr>
                <w:sz w:val="20"/>
                <w:szCs w:val="20"/>
                <w:lang w:eastAsia="en-US"/>
              </w:rPr>
            </w:pPr>
          </w:p>
          <w:p w:rsidR="00F70442" w:rsidRPr="00970A08" w:rsidRDefault="00F70442" w:rsidP="005F62BB">
            <w:pPr>
              <w:pStyle w:val="FR1"/>
              <w:spacing w:before="0"/>
              <w:ind w:right="19"/>
              <w:rPr>
                <w:sz w:val="20"/>
              </w:rPr>
            </w:pPr>
          </w:p>
        </w:tc>
      </w:tr>
    </w:tbl>
    <w:p w:rsidR="00B808BF" w:rsidRDefault="00B808BF"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E15B77" w:rsidRDefault="00E15B77"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F70442" w:rsidRDefault="00F70442" w:rsidP="00B808BF">
      <w:pPr>
        <w:spacing w:after="0" w:line="276" w:lineRule="auto"/>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774874" w:rsidRDefault="00E20E69" w:rsidP="007748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Лабораторні реактиви </w:t>
      </w:r>
      <w:r w:rsidRPr="006767C7">
        <w:rPr>
          <w:rFonts w:ascii="Times New Roman" w:eastAsia="Times New Roman" w:hAnsi="Times New Roman" w:cs="Times New Roman"/>
        </w:rPr>
        <w:t>(Код ДК 021:2015:</w:t>
      </w:r>
      <w:r>
        <w:rPr>
          <w:rFonts w:ascii="Times New Roman" w:eastAsia="Times New Roman" w:hAnsi="Times New Roman" w:cs="Times New Roman"/>
        </w:rPr>
        <w:t xml:space="preserve"> </w:t>
      </w:r>
      <w:r w:rsidRPr="00E20E69">
        <w:rPr>
          <w:rFonts w:ascii="Times New Roman" w:eastAsia="Times New Roman" w:hAnsi="Times New Roman" w:cs="Times New Roman"/>
        </w:rPr>
        <w:t>33690000-3 - Лікарські засоби різні</w:t>
      </w:r>
      <w:r w:rsidRPr="006767C7">
        <w:rPr>
          <w:rFonts w:ascii="Times New Roman" w:eastAsia="Times New Roman" w:hAnsi="Times New Roman" w:cs="Times New Roman"/>
        </w:rPr>
        <w:t>)</w:t>
      </w:r>
    </w:p>
    <w:p w:rsidR="00FF326A" w:rsidRPr="00F1461B" w:rsidRDefault="00FF326A" w:rsidP="00774874">
      <w:pPr>
        <w:spacing w:after="0" w:line="240" w:lineRule="auto"/>
        <w:jc w:val="cente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014"/>
        <w:gridCol w:w="1418"/>
        <w:gridCol w:w="1387"/>
        <w:gridCol w:w="1417"/>
        <w:gridCol w:w="1700"/>
        <w:gridCol w:w="1562"/>
      </w:tblGrid>
      <w:tr w:rsidR="00774874" w:rsidRPr="002F1CD3" w:rsidTr="00FF326A">
        <w:trPr>
          <w:trHeight w:val="725"/>
        </w:trPr>
        <w:tc>
          <w:tcPr>
            <w:tcW w:w="567" w:type="dxa"/>
            <w:tcBorders>
              <w:top w:val="single" w:sz="6"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014"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418"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387"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FF326A" w:rsidRPr="009922EE" w:rsidRDefault="00FF326A" w:rsidP="00FF32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Ціна за одиницю з</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774874" w:rsidRPr="002F1CD3" w:rsidTr="00FF326A">
        <w:trPr>
          <w:trHeight w:val="197"/>
        </w:trPr>
        <w:tc>
          <w:tcPr>
            <w:tcW w:w="567" w:type="dxa"/>
            <w:tcBorders>
              <w:top w:val="single" w:sz="6" w:space="0" w:color="auto"/>
              <w:bottom w:val="single" w:sz="6" w:space="0" w:color="auto"/>
              <w:right w:val="single" w:sz="4" w:space="0" w:color="auto"/>
            </w:tcBorders>
          </w:tcPr>
          <w:p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014" w:type="dxa"/>
            <w:tcBorders>
              <w:top w:val="single" w:sz="6" w:space="0" w:color="auto"/>
              <w:left w:val="single" w:sz="4" w:space="0" w:color="auto"/>
              <w:bottom w:val="single" w:sz="6" w:space="0" w:color="auto"/>
              <w:right w:val="single" w:sz="6" w:space="0" w:color="auto"/>
            </w:tcBorders>
            <w:vAlign w:val="center"/>
          </w:tcPr>
          <w:p w:rsidR="001E5E4D" w:rsidRPr="00FA2957" w:rsidRDefault="001E5E4D" w:rsidP="001E5E4D">
            <w:pPr>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4" w:space="0" w:color="auto"/>
              <w:bottom w:val="single" w:sz="6" w:space="0" w:color="auto"/>
              <w:right w:val="single" w:sz="4" w:space="0" w:color="auto"/>
            </w:tcBorders>
          </w:tcPr>
          <w:p w:rsidR="00774874" w:rsidRPr="00BA46DF" w:rsidRDefault="00774874" w:rsidP="00852E3D">
            <w:pPr>
              <w:spacing w:after="0" w:line="240" w:lineRule="auto"/>
              <w:jc w:val="center"/>
              <w:rPr>
                <w:rFonts w:ascii="Times New Roman" w:hAnsi="Times New Roman" w:cs="Times New Roman"/>
                <w:sz w:val="20"/>
                <w:szCs w:val="20"/>
              </w:rPr>
            </w:pPr>
          </w:p>
        </w:tc>
        <w:tc>
          <w:tcPr>
            <w:tcW w:w="1387" w:type="dxa"/>
            <w:tcBorders>
              <w:top w:val="single" w:sz="6" w:space="0" w:color="auto"/>
              <w:left w:val="single" w:sz="4" w:space="0" w:color="auto"/>
              <w:bottom w:val="single" w:sz="6" w:space="0" w:color="auto"/>
              <w:right w:val="single" w:sz="4" w:space="0" w:color="auto"/>
            </w:tcBorders>
          </w:tcPr>
          <w:p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 xml:space="preserve">ПДВ </w:t>
            </w:r>
            <w:r w:rsidR="00FF326A">
              <w:rPr>
                <w:rFonts w:ascii="Times New Roman" w:hAnsi="Times New Roman" w:cs="Times New Roman"/>
                <w:b/>
                <w:bCs/>
                <w:sz w:val="20"/>
                <w:szCs w:val="20"/>
              </w:rPr>
              <w:t>___</w:t>
            </w:r>
            <w:r w:rsidRPr="009922EE">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p w:rsidR="00F70442" w:rsidRPr="00915306" w:rsidRDefault="00F70442" w:rsidP="00F70442">
      <w:pPr>
        <w:contextualSpacing/>
        <w:jc w:val="both"/>
        <w:rPr>
          <w:b/>
          <w:bCs/>
        </w:rPr>
      </w:pPr>
    </w:p>
    <w:tbl>
      <w:tblPr>
        <w:tblW w:w="11864" w:type="pct"/>
        <w:tblLook w:val="01E0" w:firstRow="1" w:lastRow="1" w:firstColumn="1" w:lastColumn="1" w:noHBand="0" w:noVBand="0"/>
      </w:tblPr>
      <w:tblGrid>
        <w:gridCol w:w="4639"/>
        <w:gridCol w:w="4638"/>
        <w:gridCol w:w="4638"/>
        <w:gridCol w:w="4638"/>
        <w:gridCol w:w="5500"/>
      </w:tblGrid>
      <w:tr w:rsidR="00F70442" w:rsidRPr="00970A08" w:rsidTr="005F62BB">
        <w:tc>
          <w:tcPr>
            <w:tcW w:w="964" w:type="pct"/>
          </w:tcPr>
          <w:p w:rsidR="000F7369" w:rsidRPr="00F70442" w:rsidRDefault="000F7369" w:rsidP="000F7369">
            <w:pPr>
              <w:pStyle w:val="af1"/>
              <w:rPr>
                <w:rFonts w:ascii="Times New Roman" w:hAnsi="Times New Roman" w:cs="Times New Roman"/>
                <w:b/>
                <w:bCs/>
                <w:lang w:eastAsia="en-US"/>
              </w:rPr>
            </w:pPr>
            <w:r w:rsidRPr="00F70442">
              <w:rPr>
                <w:rFonts w:ascii="Times New Roman" w:hAnsi="Times New Roman" w:cs="Times New Roman"/>
                <w:b/>
              </w:rPr>
              <w:t xml:space="preserve">Покупець: </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b/>
              </w:rPr>
              <w:t>КНП «Славська міська лікарня»</w:t>
            </w:r>
            <w:r w:rsidRPr="00F70442">
              <w:rPr>
                <w:rFonts w:ascii="Times New Roman" w:hAnsi="Times New Roman" w:cs="Times New Roman"/>
              </w:rPr>
              <w:br/>
              <w:t>адреса:</w:t>
            </w:r>
          </w:p>
          <w:p w:rsidR="000F7369" w:rsidRPr="00F70442" w:rsidRDefault="000F7369" w:rsidP="000F7369">
            <w:pPr>
              <w:pStyle w:val="af1"/>
              <w:rPr>
                <w:rFonts w:ascii="Times New Roman" w:hAnsi="Times New Roman" w:cs="Times New Roman"/>
              </w:rPr>
            </w:pP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 xml:space="preserve">82660, Львівська область, Стрийський район, </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смт. Славське, вул. Архангельського, 5</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lang w:val="en-US"/>
              </w:rPr>
              <w:t>IBAN</w:t>
            </w:r>
            <w:r w:rsidRPr="00F70442">
              <w:rPr>
                <w:rFonts w:ascii="Times New Roman" w:hAnsi="Times New Roman" w:cs="Times New Roman"/>
              </w:rPr>
              <w:t xml:space="preserve"> </w:t>
            </w:r>
            <w:r w:rsidRPr="00F70442">
              <w:rPr>
                <w:rFonts w:ascii="Times New Roman" w:hAnsi="Times New Roman" w:cs="Times New Roman"/>
                <w:lang w:val="en-US"/>
              </w:rPr>
              <w:t>UA</w:t>
            </w:r>
            <w:r>
              <w:rPr>
                <w:rFonts w:ascii="Times New Roman" w:hAnsi="Times New Roman" w:cs="Times New Roman"/>
              </w:rPr>
              <w:t>663257960000026005301375105</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 xml:space="preserve">в </w:t>
            </w:r>
            <w:r>
              <w:rPr>
                <w:rFonts w:ascii="Times New Roman" w:hAnsi="Times New Roman" w:cs="Times New Roman"/>
              </w:rPr>
              <w:t>АТ «Ощадбанк»</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ЄДРПОУ 20764716</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ІПН 207647113284</w:t>
            </w:r>
          </w:p>
          <w:p w:rsidR="000F7369" w:rsidRPr="00F70442" w:rsidRDefault="000F7369" w:rsidP="000F7369">
            <w:pPr>
              <w:pStyle w:val="af1"/>
              <w:rPr>
                <w:rFonts w:ascii="Times New Roman" w:hAnsi="Times New Roman" w:cs="Times New Roman"/>
              </w:rPr>
            </w:pPr>
            <w:r w:rsidRPr="00F70442">
              <w:rPr>
                <w:rFonts w:ascii="Times New Roman" w:hAnsi="Times New Roman" w:cs="Times New Roman"/>
              </w:rPr>
              <w:t xml:space="preserve">МФО </w:t>
            </w:r>
            <w:r>
              <w:rPr>
                <w:rFonts w:ascii="Times New Roman" w:hAnsi="Times New Roman" w:cs="Times New Roman"/>
              </w:rPr>
              <w:t>325796</w:t>
            </w:r>
          </w:p>
          <w:p w:rsidR="000F7369" w:rsidRPr="00F70442" w:rsidRDefault="000F7369" w:rsidP="000F7369">
            <w:pPr>
              <w:rPr>
                <w:rFonts w:ascii="Times New Roman" w:hAnsi="Times New Roman" w:cs="Times New Roman"/>
                <w:sz w:val="20"/>
                <w:szCs w:val="20"/>
              </w:rPr>
            </w:pPr>
          </w:p>
          <w:p w:rsidR="000F7369" w:rsidRPr="00F70442" w:rsidRDefault="000F7369" w:rsidP="000F7369">
            <w:pPr>
              <w:rPr>
                <w:rFonts w:ascii="Times New Roman" w:hAnsi="Times New Roman" w:cs="Times New Roman"/>
                <w:b/>
                <w:sz w:val="20"/>
                <w:szCs w:val="20"/>
              </w:rPr>
            </w:pPr>
            <w:r w:rsidRPr="00F70442">
              <w:rPr>
                <w:rFonts w:ascii="Times New Roman" w:hAnsi="Times New Roman" w:cs="Times New Roman"/>
                <w:b/>
                <w:sz w:val="20"/>
                <w:szCs w:val="20"/>
              </w:rPr>
              <w:t>Головний лікар</w:t>
            </w:r>
          </w:p>
          <w:p w:rsidR="000F7369" w:rsidRPr="00F70442" w:rsidRDefault="000F7369" w:rsidP="000F7369">
            <w:pPr>
              <w:rPr>
                <w:rFonts w:ascii="Times New Roman" w:hAnsi="Times New Roman" w:cs="Times New Roman"/>
                <w:b/>
                <w:sz w:val="20"/>
                <w:szCs w:val="20"/>
              </w:rPr>
            </w:pPr>
          </w:p>
          <w:p w:rsidR="000F7369" w:rsidRPr="00F70442" w:rsidRDefault="000F7369" w:rsidP="000F7369">
            <w:pPr>
              <w:rPr>
                <w:rFonts w:ascii="Times New Roman" w:hAnsi="Times New Roman" w:cs="Times New Roman"/>
                <w:b/>
                <w:sz w:val="20"/>
                <w:szCs w:val="20"/>
              </w:rPr>
            </w:pPr>
            <w:r w:rsidRPr="00F70442">
              <w:rPr>
                <w:rFonts w:ascii="Times New Roman" w:hAnsi="Times New Roman" w:cs="Times New Roman"/>
                <w:b/>
                <w:sz w:val="20"/>
                <w:szCs w:val="20"/>
              </w:rPr>
              <w:t xml:space="preserve">____________________  / Оксана </w:t>
            </w:r>
            <w:r>
              <w:rPr>
                <w:rFonts w:ascii="Times New Roman" w:hAnsi="Times New Roman" w:cs="Times New Roman"/>
                <w:b/>
                <w:sz w:val="20"/>
                <w:szCs w:val="20"/>
              </w:rPr>
              <w:t>ЗЕНИНЕЦЬ</w:t>
            </w:r>
            <w:r w:rsidRPr="00F70442">
              <w:rPr>
                <w:rFonts w:ascii="Times New Roman" w:hAnsi="Times New Roman" w:cs="Times New Roman"/>
                <w:b/>
                <w:sz w:val="20"/>
                <w:szCs w:val="20"/>
              </w:rPr>
              <w:t xml:space="preserve"> / </w:t>
            </w:r>
          </w:p>
          <w:p w:rsidR="000F7369" w:rsidRPr="00F70442" w:rsidRDefault="000F7369" w:rsidP="000F7369">
            <w:pPr>
              <w:jc w:val="center"/>
              <w:rPr>
                <w:rFonts w:ascii="Times New Roman" w:hAnsi="Times New Roman" w:cs="Times New Roman"/>
                <w:b/>
                <w:sz w:val="20"/>
                <w:szCs w:val="20"/>
              </w:rPr>
            </w:pPr>
          </w:p>
          <w:p w:rsidR="000F7369" w:rsidRPr="00F70442" w:rsidRDefault="000F7369" w:rsidP="000F7369">
            <w:pPr>
              <w:rPr>
                <w:rFonts w:ascii="Times New Roman" w:hAnsi="Times New Roman" w:cs="Times New Roman"/>
                <w:b/>
                <w:bCs/>
                <w:iCs/>
                <w:sz w:val="20"/>
                <w:szCs w:val="20"/>
              </w:rPr>
            </w:pPr>
            <w:r w:rsidRPr="00F70442">
              <w:rPr>
                <w:rFonts w:ascii="Times New Roman" w:hAnsi="Times New Roman" w:cs="Times New Roman"/>
                <w:b/>
                <w:sz w:val="20"/>
                <w:szCs w:val="20"/>
              </w:rPr>
              <w:t xml:space="preserve">               М.П.</w:t>
            </w:r>
            <w:r w:rsidRPr="00F70442">
              <w:rPr>
                <w:rFonts w:ascii="Times New Roman" w:hAnsi="Times New Roman" w:cs="Times New Roman"/>
                <w:b/>
                <w:bCs/>
                <w:iCs/>
                <w:sz w:val="20"/>
                <w:szCs w:val="20"/>
              </w:rPr>
              <w:t xml:space="preserve"> </w:t>
            </w:r>
          </w:p>
          <w:p w:rsidR="00F70442" w:rsidRPr="00970A08" w:rsidRDefault="00F70442" w:rsidP="005F62BB">
            <w:pPr>
              <w:pStyle w:val="FR1"/>
              <w:spacing w:before="0"/>
              <w:ind w:right="19"/>
              <w:rPr>
                <w:sz w:val="20"/>
              </w:rPr>
            </w:pPr>
            <w:bookmarkStart w:id="1" w:name="_GoBack"/>
            <w:bookmarkEnd w:id="1"/>
          </w:p>
        </w:tc>
        <w:tc>
          <w:tcPr>
            <w:tcW w:w="964" w:type="pct"/>
          </w:tcPr>
          <w:p w:rsidR="00F70442" w:rsidRPr="00F70442" w:rsidRDefault="00F70442" w:rsidP="005F62BB">
            <w:pPr>
              <w:ind w:right="19"/>
              <w:jc w:val="center"/>
              <w:rPr>
                <w:rFonts w:ascii="Times New Roman" w:hAnsi="Times New Roman" w:cs="Times New Roman"/>
                <w:lang w:eastAsia="en-US"/>
              </w:rPr>
            </w:pPr>
            <w:r w:rsidRPr="00F70442">
              <w:rPr>
                <w:rFonts w:ascii="Times New Roman" w:hAnsi="Times New Roman" w:cs="Times New Roman"/>
                <w:b/>
              </w:rPr>
              <w:t>Постачальник:</w:t>
            </w:r>
          </w:p>
          <w:p w:rsidR="00F70442" w:rsidRPr="00D67E26" w:rsidRDefault="00F70442" w:rsidP="005F62BB">
            <w:pPr>
              <w:ind w:right="19"/>
              <w:jc w:val="both"/>
              <w:rPr>
                <w:sz w:val="20"/>
                <w:szCs w:val="20"/>
                <w:lang w:eastAsia="en-US"/>
              </w:rPr>
            </w:pPr>
          </w:p>
          <w:p w:rsidR="00F70442" w:rsidRPr="00D67E26" w:rsidRDefault="00F70442" w:rsidP="005F62BB">
            <w:pPr>
              <w:ind w:right="19"/>
              <w:jc w:val="both"/>
              <w:rPr>
                <w:sz w:val="20"/>
                <w:szCs w:val="20"/>
                <w:lang w:eastAsia="en-US"/>
              </w:rPr>
            </w:pPr>
          </w:p>
          <w:p w:rsidR="00F70442" w:rsidRPr="00D67E26" w:rsidRDefault="00F70442" w:rsidP="005F62BB">
            <w:pPr>
              <w:ind w:right="19"/>
              <w:jc w:val="both"/>
              <w:rPr>
                <w:sz w:val="20"/>
                <w:szCs w:val="20"/>
                <w:lang w:eastAsia="en-US"/>
              </w:rPr>
            </w:pPr>
          </w:p>
          <w:p w:rsidR="00F70442" w:rsidRPr="00970A08" w:rsidRDefault="00F70442" w:rsidP="005F62BB">
            <w:pPr>
              <w:pStyle w:val="FR1"/>
              <w:spacing w:before="0"/>
              <w:ind w:right="19"/>
              <w:rPr>
                <w:sz w:val="20"/>
              </w:rPr>
            </w:pPr>
          </w:p>
        </w:tc>
        <w:tc>
          <w:tcPr>
            <w:tcW w:w="964" w:type="pct"/>
          </w:tcPr>
          <w:p w:rsidR="00F70442" w:rsidRPr="00970A08" w:rsidRDefault="00F70442" w:rsidP="005F62BB">
            <w:pPr>
              <w:pStyle w:val="FR1"/>
              <w:spacing w:before="0"/>
              <w:ind w:right="19"/>
              <w:rPr>
                <w:sz w:val="20"/>
              </w:rPr>
            </w:pPr>
          </w:p>
        </w:tc>
        <w:tc>
          <w:tcPr>
            <w:tcW w:w="964" w:type="pct"/>
          </w:tcPr>
          <w:p w:rsidR="00F70442" w:rsidRPr="00970A08" w:rsidRDefault="00F70442" w:rsidP="005F62BB">
            <w:pPr>
              <w:jc w:val="both"/>
              <w:rPr>
                <w:bCs/>
                <w:iCs/>
                <w:color w:val="FF0000"/>
                <w:sz w:val="20"/>
                <w:szCs w:val="20"/>
                <w:vertAlign w:val="subscript"/>
              </w:rPr>
            </w:pPr>
          </w:p>
        </w:tc>
        <w:tc>
          <w:tcPr>
            <w:tcW w:w="1143" w:type="pct"/>
          </w:tcPr>
          <w:p w:rsidR="00F70442" w:rsidRPr="00970A08" w:rsidRDefault="00F70442" w:rsidP="005F62BB">
            <w:pPr>
              <w:ind w:left="176" w:right="19"/>
              <w:rPr>
                <w:sz w:val="20"/>
                <w:szCs w:val="20"/>
                <w:lang w:eastAsia="en-US"/>
              </w:rPr>
            </w:pPr>
          </w:p>
        </w:tc>
      </w:tr>
    </w:tbl>
    <w:p w:rsidR="00774874" w:rsidRPr="007C5F94" w:rsidRDefault="00774874" w:rsidP="007C5F94">
      <w:pPr>
        <w:tabs>
          <w:tab w:val="left" w:pos="405"/>
        </w:tabs>
        <w:spacing w:after="0" w:line="276" w:lineRule="auto"/>
        <w:rPr>
          <w:rFonts w:ascii="Times New Roman" w:eastAsia="Times New Roman" w:hAnsi="Times New Roman" w:cs="Times New Roman"/>
          <w:bCs/>
          <w:sz w:val="24"/>
          <w:szCs w:val="24"/>
        </w:rPr>
      </w:pPr>
    </w:p>
    <w:sectPr w:rsidR="00774874" w:rsidRPr="007C5F94" w:rsidSect="00541E60">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60" w:rsidRDefault="00541E60" w:rsidP="00A739EC">
      <w:pPr>
        <w:spacing w:after="0" w:line="240" w:lineRule="auto"/>
      </w:pPr>
      <w:r>
        <w:separator/>
      </w:r>
    </w:p>
  </w:endnote>
  <w:endnote w:type="continuationSeparator" w:id="0">
    <w:p w:rsidR="00541E60" w:rsidRDefault="00541E60"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60" w:rsidRDefault="00541E60" w:rsidP="00A739EC">
      <w:pPr>
        <w:spacing w:after="0" w:line="240" w:lineRule="auto"/>
      </w:pPr>
      <w:r>
        <w:separator/>
      </w:r>
    </w:p>
  </w:footnote>
  <w:footnote w:type="continuationSeparator" w:id="0">
    <w:p w:rsidR="00541E60" w:rsidRDefault="00541E60" w:rsidP="00A7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D6B20"/>
    <w:rsid w:val="00000535"/>
    <w:rsid w:val="000328B9"/>
    <w:rsid w:val="0004485F"/>
    <w:rsid w:val="0006003C"/>
    <w:rsid w:val="00075984"/>
    <w:rsid w:val="0008414F"/>
    <w:rsid w:val="00094BF4"/>
    <w:rsid w:val="000A2343"/>
    <w:rsid w:val="000A55A5"/>
    <w:rsid w:val="000C0459"/>
    <w:rsid w:val="000C19A7"/>
    <w:rsid w:val="000C30B8"/>
    <w:rsid w:val="000D64DA"/>
    <w:rsid w:val="000F4C63"/>
    <w:rsid w:val="000F581E"/>
    <w:rsid w:val="000F7369"/>
    <w:rsid w:val="00123E28"/>
    <w:rsid w:val="00142A5F"/>
    <w:rsid w:val="00144394"/>
    <w:rsid w:val="00156C7D"/>
    <w:rsid w:val="001621E7"/>
    <w:rsid w:val="00166EAD"/>
    <w:rsid w:val="00193739"/>
    <w:rsid w:val="00195D8D"/>
    <w:rsid w:val="001A4F89"/>
    <w:rsid w:val="001A7570"/>
    <w:rsid w:val="001D093F"/>
    <w:rsid w:val="001E5E4D"/>
    <w:rsid w:val="001F1EE3"/>
    <w:rsid w:val="0021724C"/>
    <w:rsid w:val="002201ED"/>
    <w:rsid w:val="002350A9"/>
    <w:rsid w:val="002379C8"/>
    <w:rsid w:val="0024609D"/>
    <w:rsid w:val="00253901"/>
    <w:rsid w:val="0026566D"/>
    <w:rsid w:val="00277940"/>
    <w:rsid w:val="002A7F2D"/>
    <w:rsid w:val="002C64E5"/>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F6D13"/>
    <w:rsid w:val="00412249"/>
    <w:rsid w:val="00423F99"/>
    <w:rsid w:val="004438D3"/>
    <w:rsid w:val="004930C7"/>
    <w:rsid w:val="00496AC7"/>
    <w:rsid w:val="004B5F82"/>
    <w:rsid w:val="004C6C65"/>
    <w:rsid w:val="004C73A6"/>
    <w:rsid w:val="004D55CF"/>
    <w:rsid w:val="004E7005"/>
    <w:rsid w:val="004F45AF"/>
    <w:rsid w:val="00507884"/>
    <w:rsid w:val="005362E1"/>
    <w:rsid w:val="00541E60"/>
    <w:rsid w:val="005535BD"/>
    <w:rsid w:val="005611A7"/>
    <w:rsid w:val="00563634"/>
    <w:rsid w:val="00567337"/>
    <w:rsid w:val="00573047"/>
    <w:rsid w:val="00586E7B"/>
    <w:rsid w:val="00586F08"/>
    <w:rsid w:val="0059284F"/>
    <w:rsid w:val="005A3734"/>
    <w:rsid w:val="005A7E39"/>
    <w:rsid w:val="005D5CC1"/>
    <w:rsid w:val="005E6E06"/>
    <w:rsid w:val="0062707A"/>
    <w:rsid w:val="00632982"/>
    <w:rsid w:val="00642341"/>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296B"/>
    <w:rsid w:val="009740BB"/>
    <w:rsid w:val="009922EE"/>
    <w:rsid w:val="009950B4"/>
    <w:rsid w:val="009D0125"/>
    <w:rsid w:val="009D1606"/>
    <w:rsid w:val="009E107F"/>
    <w:rsid w:val="009E567E"/>
    <w:rsid w:val="00A01228"/>
    <w:rsid w:val="00A0483D"/>
    <w:rsid w:val="00A479CF"/>
    <w:rsid w:val="00A739EC"/>
    <w:rsid w:val="00A816EC"/>
    <w:rsid w:val="00A86996"/>
    <w:rsid w:val="00A92B66"/>
    <w:rsid w:val="00AB5DCF"/>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15B77"/>
    <w:rsid w:val="00E20E69"/>
    <w:rsid w:val="00E21D2C"/>
    <w:rsid w:val="00E22782"/>
    <w:rsid w:val="00E2396B"/>
    <w:rsid w:val="00E30E9E"/>
    <w:rsid w:val="00E37E6A"/>
    <w:rsid w:val="00E53DB5"/>
    <w:rsid w:val="00E76F76"/>
    <w:rsid w:val="00E82773"/>
    <w:rsid w:val="00E8392D"/>
    <w:rsid w:val="00E90276"/>
    <w:rsid w:val="00E97F8B"/>
    <w:rsid w:val="00EA5612"/>
    <w:rsid w:val="00EA7F88"/>
    <w:rsid w:val="00EB08E0"/>
    <w:rsid w:val="00EB7C70"/>
    <w:rsid w:val="00EC0DCD"/>
    <w:rsid w:val="00EC23B8"/>
    <w:rsid w:val="00EC301B"/>
    <w:rsid w:val="00EC5FCE"/>
    <w:rsid w:val="00ED56BD"/>
    <w:rsid w:val="00EE78EB"/>
    <w:rsid w:val="00EF331F"/>
    <w:rsid w:val="00F1461B"/>
    <w:rsid w:val="00F5041A"/>
    <w:rsid w:val="00F70442"/>
    <w:rsid w:val="00F75C6D"/>
    <w:rsid w:val="00F81DD0"/>
    <w:rsid w:val="00FA2957"/>
    <w:rsid w:val="00FE732F"/>
    <w:rsid w:val="00FF326A"/>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75791C-E649-46B0-9CB0-FEFE59F4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 w:type="character" w:styleId="af0">
    <w:name w:val="Intense Reference"/>
    <w:basedOn w:val="a0"/>
    <w:uiPriority w:val="32"/>
    <w:qFormat/>
    <w:rsid w:val="00F70442"/>
    <w:rPr>
      <w:b/>
      <w:bCs/>
      <w:smallCaps/>
      <w:color w:val="ED7D31" w:themeColor="accent2"/>
      <w:spacing w:val="5"/>
      <w:u w:val="single"/>
    </w:rPr>
  </w:style>
  <w:style w:type="paragraph" w:customStyle="1" w:styleId="FR1">
    <w:name w:val="FR1"/>
    <w:rsid w:val="00F70442"/>
    <w:pPr>
      <w:widowControl w:val="0"/>
      <w:spacing w:before="280" w:after="0" w:line="240" w:lineRule="auto"/>
      <w:jc w:val="center"/>
    </w:pPr>
    <w:rPr>
      <w:rFonts w:ascii="Times New Roman" w:eastAsia="Times New Roman" w:hAnsi="Times New Roman" w:cs="Times New Roman"/>
      <w:b/>
      <w:snapToGrid w:val="0"/>
      <w:sz w:val="32"/>
      <w:szCs w:val="20"/>
      <w:lang w:eastAsia="ru-RU"/>
    </w:rPr>
  </w:style>
  <w:style w:type="paragraph" w:styleId="af1">
    <w:name w:val="No Spacing"/>
    <w:uiPriority w:val="1"/>
    <w:qFormat/>
    <w:rsid w:val="00F70442"/>
    <w:pPr>
      <w:spacing w:after="0" w:line="240" w:lineRule="auto"/>
    </w:pPr>
  </w:style>
  <w:style w:type="paragraph" w:styleId="af2">
    <w:name w:val="Balloon Text"/>
    <w:basedOn w:val="a"/>
    <w:link w:val="af3"/>
    <w:uiPriority w:val="99"/>
    <w:semiHidden/>
    <w:unhideWhenUsed/>
    <w:rsid w:val="001A4F89"/>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1A4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61A0B7-7264-4833-8130-27CD82B4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20071</Words>
  <Characters>11442</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2024-03-06T09:50:00Z</cp:lastPrinted>
  <dcterms:created xsi:type="dcterms:W3CDTF">2024-03-04T11:08:00Z</dcterms:created>
  <dcterms:modified xsi:type="dcterms:W3CDTF">2024-03-06T09:50:00Z</dcterms:modified>
</cp:coreProperties>
</file>