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703A93">
        <w:rPr>
          <w:rFonts w:ascii="Times New Roman" w:hAnsi="Times New Roman" w:cs="Times New Roman"/>
          <w:bCs/>
          <w:i/>
          <w:sz w:val="20"/>
          <w:szCs w:val="20"/>
          <w:lang w:val="uk-UA"/>
        </w:rPr>
        <w:t>10</w:t>
      </w:r>
      <w:r w:rsidR="00FD57E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 xml:space="preserve">від </w:t>
      </w:r>
      <w:r w:rsidR="00703A93">
        <w:rPr>
          <w:rFonts w:ascii="Times New Roman" w:hAnsi="Times New Roman" w:cs="Times New Roman"/>
          <w:bCs/>
          <w:i/>
          <w:sz w:val="20"/>
          <w:szCs w:val="20"/>
          <w:lang w:val="uk-UA"/>
        </w:rPr>
        <w:t>06</w:t>
      </w:r>
      <w:r w:rsidR="00FD57E2">
        <w:rPr>
          <w:rFonts w:ascii="Times New Roman" w:hAnsi="Times New Roman" w:cs="Times New Roman"/>
          <w:bCs/>
          <w:i/>
          <w:sz w:val="20"/>
          <w:szCs w:val="20"/>
          <w:lang w:val="uk-UA"/>
        </w:rPr>
        <w:t>.12</w:t>
      </w:r>
      <w:r w:rsidRPr="00A17675">
        <w:rPr>
          <w:rFonts w:ascii="Times New Roman" w:hAnsi="Times New Roman" w:cs="Times New Roman"/>
          <w:bCs/>
          <w:i/>
          <w:sz w:val="20"/>
          <w:szCs w:val="20"/>
          <w:lang w:val="uk-UA"/>
        </w:rPr>
        <w:t>.2022р.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6B02C6" w:rsidRPr="006B02C6" w:rsidRDefault="006B02C6" w:rsidP="00157C5A">
      <w:pPr>
        <w:spacing w:after="0" w:line="240" w:lineRule="auto"/>
        <w:jc w:val="center"/>
        <w:rPr>
          <w:rFonts w:ascii="Times New Roman" w:hAnsi="Times New Roman" w:cs="Times New Roman"/>
          <w:b/>
          <w:sz w:val="28"/>
          <w:szCs w:val="28"/>
          <w:lang w:val="uk-UA"/>
        </w:rPr>
      </w:pPr>
      <w:r w:rsidRPr="006B02C6">
        <w:rPr>
          <w:rFonts w:ascii="Times New Roman" w:hAnsi="Times New Roman" w:cs="Times New Roman"/>
          <w:b/>
          <w:sz w:val="28"/>
          <w:szCs w:val="28"/>
          <w:lang w:val="uk-UA"/>
        </w:rPr>
        <w:t xml:space="preserve">«Послуги з ремонту і технічного обслуговування транспортних засобів» </w:t>
      </w:r>
    </w:p>
    <w:p w:rsidR="004C0A2F" w:rsidRPr="006B02C6" w:rsidRDefault="006B02C6" w:rsidP="00157C5A">
      <w:pPr>
        <w:spacing w:after="0" w:line="240" w:lineRule="auto"/>
        <w:jc w:val="center"/>
        <w:rPr>
          <w:rFonts w:ascii="Times New Roman" w:hAnsi="Times New Roman"/>
          <w:sz w:val="28"/>
          <w:szCs w:val="28"/>
          <w:lang w:val="uk-UA"/>
        </w:rPr>
      </w:pPr>
      <w:r w:rsidRPr="006B02C6">
        <w:rPr>
          <w:rFonts w:ascii="Times New Roman" w:hAnsi="Times New Roman" w:cs="Times New Roman"/>
          <w:b/>
          <w:sz w:val="28"/>
          <w:szCs w:val="28"/>
          <w:lang w:val="uk-UA"/>
        </w:rPr>
        <w:t>(код ДК 021:2015:50110000-9- послуги з ремонту і технічного обслуговування мототранспортних засобів і супутнього обладнання)</w:t>
      </w:r>
    </w:p>
    <w:p w:rsidR="004C0A2F" w:rsidRPr="006B02C6" w:rsidRDefault="004C0A2F" w:rsidP="00FD57E2">
      <w:pPr>
        <w:jc w:val="center"/>
        <w:rPr>
          <w:rFonts w:ascii="Times New Roman" w:hAnsi="Times New Roman" w:cs="Times New Roman"/>
          <w:b/>
          <w:sz w:val="28"/>
          <w:szCs w:val="28"/>
        </w:rPr>
      </w:pP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622F3" w:rsidRDefault="001622F3"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FC7F0C"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2022</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C1675F"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6B02C6" w:rsidRDefault="006B02C6" w:rsidP="006B02C6">
            <w:pPr>
              <w:spacing w:after="0" w:line="240" w:lineRule="auto"/>
              <w:jc w:val="both"/>
              <w:rPr>
                <w:rFonts w:ascii="Times New Roman" w:hAnsi="Times New Roman" w:cs="Times New Roman"/>
                <w:b/>
                <w:sz w:val="20"/>
                <w:szCs w:val="20"/>
                <w:lang w:val="uk-UA"/>
              </w:rPr>
            </w:pPr>
            <w:r w:rsidRPr="006B02C6">
              <w:rPr>
                <w:rFonts w:ascii="Times New Roman" w:hAnsi="Times New Roman" w:cs="Times New Roman"/>
                <w:b/>
                <w:sz w:val="20"/>
                <w:szCs w:val="20"/>
                <w:lang w:val="uk-UA"/>
              </w:rPr>
              <w:t>«Послуги з ремонту і технічного обслуговування транспортних засобів» (код ДК 021:2015:50110000-9-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9C60DE" w:rsidRPr="00C42B8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9C60DE" w:rsidRPr="00D66A79" w:rsidRDefault="009C60DE"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C7CAB" w:rsidRPr="00FD57E2" w:rsidRDefault="00FD57E2" w:rsidP="007C7CAB">
            <w:pPr>
              <w:spacing w:before="20" w:after="40" w:line="240" w:lineRule="auto"/>
              <w:jc w:val="both"/>
              <w:rPr>
                <w:rFonts w:ascii="Times New Roman" w:eastAsia="Times New Roman" w:hAnsi="Times New Roman"/>
                <w:b/>
                <w:sz w:val="20"/>
                <w:szCs w:val="20"/>
                <w:lang w:val="uk-UA"/>
              </w:rPr>
            </w:pPr>
            <w:r w:rsidRPr="00FD57E2">
              <w:rPr>
                <w:rFonts w:ascii="Times New Roman" w:eastAsia="Times New Roman" w:hAnsi="Times New Roman"/>
                <w:b/>
                <w:sz w:val="20"/>
                <w:szCs w:val="20"/>
                <w:lang w:val="uk-UA"/>
              </w:rPr>
              <w:t>За</w:t>
            </w:r>
            <w:r w:rsidRPr="00FD57E2">
              <w:rPr>
                <w:rFonts w:ascii="Times New Roman" w:hAnsi="Times New Roman" w:cs="Times New Roman"/>
                <w:b/>
                <w:sz w:val="20"/>
                <w:szCs w:val="20"/>
                <w:lang w:val="uk-UA"/>
              </w:rPr>
              <w:t xml:space="preserve"> місцем знаходження СТО</w:t>
            </w:r>
            <w:r w:rsidRPr="00FD57E2">
              <w:rPr>
                <w:rFonts w:ascii="Times New Roman" w:eastAsia="Times New Roman" w:hAnsi="Times New Roman"/>
                <w:b/>
                <w:sz w:val="20"/>
                <w:szCs w:val="20"/>
                <w:lang w:val="uk-UA"/>
              </w:rPr>
              <w:t xml:space="preserve"> учасника-переможця. Тернопільська  область.</w:t>
            </w:r>
            <w:r w:rsidR="007C7CAB" w:rsidRPr="00FD57E2">
              <w:rPr>
                <w:rFonts w:ascii="Times New Roman" w:hAnsi="Times New Roman"/>
                <w:b/>
                <w:sz w:val="20"/>
                <w:szCs w:val="20"/>
                <w:lang w:val="uk-UA"/>
              </w:rPr>
              <w:t>Україна, 46000.</w:t>
            </w:r>
          </w:p>
          <w:p w:rsidR="009C60DE" w:rsidRPr="00FC7F0C" w:rsidRDefault="007C7CAB" w:rsidP="00220B98">
            <w:pPr>
              <w:pStyle w:val="12"/>
              <w:widowControl w:val="0"/>
              <w:spacing w:line="240" w:lineRule="auto"/>
              <w:ind w:right="113"/>
              <w:jc w:val="both"/>
              <w:rPr>
                <w:rFonts w:ascii="Times New Roman" w:hAnsi="Times New Roman" w:cs="Times New Roman"/>
                <w:color w:val="auto"/>
                <w:sz w:val="20"/>
                <w:szCs w:val="20"/>
                <w:lang w:val="uk-UA"/>
              </w:rPr>
            </w:pPr>
            <w:r w:rsidRPr="00FD57E2">
              <w:rPr>
                <w:rFonts w:ascii="Times New Roman" w:hAnsi="Times New Roman"/>
                <w:snapToGrid w:val="0"/>
                <w:sz w:val="20"/>
                <w:szCs w:val="20"/>
                <w:lang w:val="uk-UA"/>
              </w:rPr>
              <w:t xml:space="preserve">Кількість  - </w:t>
            </w:r>
            <w:r w:rsidR="00FD57E2" w:rsidRPr="00FD57E2">
              <w:rPr>
                <w:rFonts w:ascii="Times New Roman" w:hAnsi="Times New Roman"/>
                <w:b/>
                <w:snapToGrid w:val="0"/>
                <w:sz w:val="20"/>
                <w:szCs w:val="20"/>
                <w:lang w:val="uk-UA"/>
              </w:rPr>
              <w:t xml:space="preserve"> </w:t>
            </w:r>
            <w:r w:rsidR="00C1675F">
              <w:rPr>
                <w:rFonts w:ascii="Times New Roman" w:hAnsi="Times New Roman"/>
                <w:b/>
                <w:snapToGrid w:val="0"/>
                <w:sz w:val="20"/>
                <w:szCs w:val="20"/>
                <w:lang w:val="uk-UA"/>
              </w:rPr>
              <w:t>24</w:t>
            </w:r>
            <w:r w:rsidR="00F64611">
              <w:rPr>
                <w:rFonts w:ascii="Times New Roman" w:hAnsi="Times New Roman"/>
                <w:b/>
                <w:snapToGrid w:val="0"/>
                <w:sz w:val="20"/>
                <w:szCs w:val="20"/>
                <w:lang w:val="uk-UA"/>
              </w:rPr>
              <w:t xml:space="preserve"> </w:t>
            </w:r>
            <w:r w:rsidR="00FD57E2" w:rsidRPr="00FD57E2">
              <w:rPr>
                <w:rFonts w:ascii="Times New Roman" w:hAnsi="Times New Roman"/>
                <w:b/>
                <w:snapToGrid w:val="0"/>
                <w:sz w:val="20"/>
                <w:szCs w:val="20"/>
                <w:lang w:val="uk-UA"/>
              </w:rPr>
              <w:t>послуг</w:t>
            </w:r>
            <w:r w:rsidR="00F64611">
              <w:rPr>
                <w:rFonts w:ascii="Times New Roman" w:hAnsi="Times New Roman"/>
                <w:b/>
                <w:snapToGrid w:val="0"/>
                <w:sz w:val="20"/>
                <w:szCs w:val="20"/>
                <w:lang w:val="uk-UA"/>
              </w:rPr>
              <w:t>и</w:t>
            </w:r>
          </w:p>
        </w:tc>
      </w:tr>
      <w:tr w:rsidR="009C60DE" w:rsidRPr="005E57BB" w:rsidTr="004C0A2F">
        <w:trPr>
          <w:trHeight w:val="46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9C60DE" w:rsidRPr="00D66A79" w:rsidRDefault="009C60DE"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9C60DE" w:rsidRPr="00581170" w:rsidRDefault="00F64611"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28</w:t>
            </w:r>
            <w:r w:rsidR="00FD57E2">
              <w:rPr>
                <w:rFonts w:ascii="Times New Roman" w:hAnsi="Times New Roman" w:cs="Times New Roman"/>
                <w:b/>
                <w:sz w:val="20"/>
                <w:szCs w:val="20"/>
                <w:lang w:val="uk-UA"/>
              </w:rPr>
              <w:t>.12.2022</w:t>
            </w:r>
            <w:r w:rsidR="005E57BB">
              <w:rPr>
                <w:rFonts w:ascii="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9C60DE" w:rsidRPr="007C7CAB" w:rsidRDefault="009C60DE"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C7CAB">
              <w:rPr>
                <w:rFonts w:ascii="Times New Roman" w:eastAsia="Times New Roman" w:hAnsi="Times New Roman" w:cs="Times New Roman"/>
                <w:sz w:val="20"/>
                <w:szCs w:val="20"/>
                <w:lang w:val="uk-UA" w:eastAsia="uk-UA"/>
              </w:rPr>
              <w:t>.</w:t>
            </w:r>
          </w:p>
        </w:tc>
      </w:tr>
      <w:tr w:rsidR="009C60DE" w:rsidRPr="00C1675F"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9C60DE" w:rsidRPr="00D66A79" w:rsidRDefault="009C60DE"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9C60DE" w:rsidRPr="00D66A79" w:rsidRDefault="009C60DE"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9C60DE" w:rsidRPr="00D66A79" w:rsidRDefault="009C60DE"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sidR="007C7CAB">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9C60DE" w:rsidRPr="00DE45B1" w:rsidTr="00D66A79">
        <w:trPr>
          <w:trHeight w:val="55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9C60DE" w:rsidRPr="00D66A79" w:rsidRDefault="009C60DE"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C60DE" w:rsidRPr="007C7CAB" w:rsidRDefault="009C60DE"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C7CAB">
              <w:rPr>
                <w:rFonts w:ascii="Times New Roman" w:eastAsia="Times New Roman" w:hAnsi="Times New Roman" w:cs="Times New Roman"/>
                <w:color w:val="000000"/>
                <w:sz w:val="20"/>
                <w:szCs w:val="20"/>
                <w:lang w:val="uk-UA" w:eastAsia="uk-UA"/>
              </w:rPr>
              <w:t>.</w:t>
            </w:r>
          </w:p>
        </w:tc>
      </w:tr>
      <w:tr w:rsidR="009C60DE" w:rsidRPr="00DE45B1" w:rsidTr="001908F4">
        <w:trPr>
          <w:trHeight w:val="1764"/>
          <w:jc w:val="center"/>
        </w:trPr>
        <w:tc>
          <w:tcPr>
            <w:tcW w:w="576"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9C60DE" w:rsidRPr="001908F4" w:rsidRDefault="009C60DE"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60DE" w:rsidRPr="001908F4" w:rsidRDefault="009C60DE" w:rsidP="001908F4">
            <w:pPr>
              <w:spacing w:after="0" w:line="240" w:lineRule="auto"/>
              <w:rPr>
                <w:rFonts w:ascii="Times New Roman" w:eastAsia="Times New Roman" w:hAnsi="Times New Roman" w:cs="Times New Roman"/>
                <w:sz w:val="20"/>
                <w:szCs w:val="20"/>
                <w:lang w:eastAsia="uk-UA"/>
              </w:rPr>
            </w:pPr>
          </w:p>
        </w:tc>
      </w:tr>
      <w:tr w:rsidR="009C60DE" w:rsidRPr="00DE45B1" w:rsidTr="005A66AA">
        <w:trPr>
          <w:trHeight w:val="85"/>
          <w:jc w:val="center"/>
        </w:trPr>
        <w:tc>
          <w:tcPr>
            <w:tcW w:w="9996" w:type="dxa"/>
            <w:gridSpan w:val="3"/>
            <w:vAlign w:val="center"/>
          </w:tcPr>
          <w:p w:rsidR="00BA2201" w:rsidRDefault="00BA2201" w:rsidP="00CC5BE0">
            <w:pPr>
              <w:pStyle w:val="12"/>
              <w:widowControl w:val="0"/>
              <w:spacing w:line="240" w:lineRule="auto"/>
              <w:rPr>
                <w:rFonts w:ascii="Times New Roman" w:eastAsia="Times New Roman" w:hAnsi="Times New Roman" w:cs="Times New Roman"/>
                <w:b/>
                <w:i/>
                <w:sz w:val="20"/>
                <w:szCs w:val="20"/>
                <w:lang w:val="uk-UA"/>
              </w:rPr>
            </w:pPr>
          </w:p>
          <w:p w:rsidR="009C60DE" w:rsidRPr="00E204C2" w:rsidRDefault="009C60DE" w:rsidP="00D028C6">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9C60DE" w:rsidRPr="00DE45B1" w:rsidTr="00130FFF">
        <w:trPr>
          <w:trHeight w:val="4668"/>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460688" w:rsidRPr="00E94442" w:rsidRDefault="009C60DE"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sidR="00BA2201">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9C60DE" w:rsidRDefault="009C60DE"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9C60DE" w:rsidRPr="00DE45B1" w:rsidTr="00891696">
        <w:trPr>
          <w:trHeight w:val="4210"/>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9C60DE" w:rsidRPr="00FF7266" w:rsidRDefault="009C60DE"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9C60DE" w:rsidRPr="00FF7266" w:rsidRDefault="009C60DE"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9C60DE" w:rsidRPr="00947434" w:rsidRDefault="009C60DE"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60DE" w:rsidRPr="00DE45B1" w:rsidTr="00025D77">
        <w:trPr>
          <w:trHeight w:val="297"/>
          <w:jc w:val="center"/>
        </w:trPr>
        <w:tc>
          <w:tcPr>
            <w:tcW w:w="9996" w:type="dxa"/>
            <w:gridSpan w:val="3"/>
            <w:vAlign w:val="center"/>
          </w:tcPr>
          <w:p w:rsidR="009C60DE" w:rsidRPr="00D66A79" w:rsidRDefault="009C60DE"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9C60DE" w:rsidRPr="00DE45B1" w:rsidTr="00891696">
        <w:trPr>
          <w:trHeight w:val="1692"/>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460688" w:rsidRPr="00460688" w:rsidRDefault="00460688"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028C6">
              <w:rPr>
                <w:rFonts w:ascii="Times New Roman" w:eastAsia="Times New Roman" w:hAnsi="Times New Roman" w:cs="Times New Roman"/>
                <w:color w:val="000000"/>
                <w:sz w:val="20"/>
                <w:szCs w:val="20"/>
                <w:lang w:val="uk-UA" w:eastAsia="uk-UA"/>
              </w:rPr>
              <w:t>.</w:t>
            </w:r>
          </w:p>
          <w:p w:rsidR="009C60DE" w:rsidRP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D028C6" w:rsidRPr="00D028C6">
              <w:rPr>
                <w:rFonts w:ascii="Times New Roman" w:eastAsia="Times New Roman" w:hAnsi="Times New Roman" w:cs="Times New Roman"/>
                <w:color w:val="000000"/>
                <w:sz w:val="20"/>
                <w:szCs w:val="20"/>
                <w:lang w:val="uk-UA" w:eastAsia="uk-UA"/>
              </w:rPr>
              <w:t>вимог встановлених у Додатку № 2</w:t>
            </w:r>
            <w:r w:rsidRPr="00D028C6">
              <w:rPr>
                <w:rFonts w:ascii="Times New Roman" w:eastAsia="Times New Roman" w:hAnsi="Times New Roman" w:cs="Times New Roman"/>
                <w:color w:val="000000"/>
                <w:sz w:val="20"/>
                <w:szCs w:val="20"/>
                <w:lang w:val="uk-UA" w:eastAsia="uk-UA"/>
              </w:rPr>
              <w:t xml:space="preserve"> до тендерної документації;</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BA2201" w:rsidRPr="00130FFF" w:rsidRDefault="009C60DE"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C60DE" w:rsidRPr="00460688" w:rsidRDefault="009C60DE"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460688" w:rsidRPr="00460688" w:rsidRDefault="00460688"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60DE" w:rsidRPr="00AB652F" w:rsidRDefault="009C60DE"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00460688"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0DE" w:rsidRPr="00D66A79" w:rsidTr="000E356E">
        <w:trPr>
          <w:trHeight w:val="40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9C60DE" w:rsidRPr="00D66A79" w:rsidRDefault="009C60DE"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9C60DE" w:rsidRPr="00D66A79" w:rsidRDefault="009C60DE" w:rsidP="00811D01">
            <w:pPr>
              <w:pStyle w:val="af5"/>
              <w:jc w:val="both"/>
              <w:rPr>
                <w:rFonts w:cs="Times New Roman"/>
                <w:sz w:val="20"/>
                <w:szCs w:val="20"/>
                <w:lang w:val="uk-UA"/>
              </w:rPr>
            </w:pPr>
            <w:r w:rsidRPr="00D66A79">
              <w:rPr>
                <w:rFonts w:cs="Times New Roman"/>
                <w:sz w:val="20"/>
                <w:szCs w:val="20"/>
                <w:lang w:val="uk-UA"/>
              </w:rPr>
              <w:t>Не вимагається</w:t>
            </w:r>
          </w:p>
          <w:p w:rsidR="009C60DE" w:rsidRPr="00D66A79" w:rsidRDefault="009C60DE" w:rsidP="000E356E">
            <w:pPr>
              <w:spacing w:after="0" w:line="240" w:lineRule="auto"/>
              <w:ind w:right="127" w:firstLine="459"/>
              <w:jc w:val="both"/>
              <w:rPr>
                <w:rFonts w:ascii="Times New Roman" w:hAnsi="Times New Roman"/>
                <w:sz w:val="20"/>
                <w:szCs w:val="20"/>
                <w:lang w:val="uk-UA"/>
              </w:rPr>
            </w:pP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9C60DE" w:rsidRPr="00D66A79" w:rsidRDefault="009C60DE"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9C60DE" w:rsidRPr="00C1675F" w:rsidTr="00811D01">
        <w:trPr>
          <w:trHeight w:val="55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9C60DE" w:rsidRPr="00AB652F" w:rsidRDefault="009C60DE"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FC08B8">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9C60DE" w:rsidRPr="00AB652F" w:rsidRDefault="009C60DE"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9C60DE" w:rsidRPr="00AB652F" w:rsidRDefault="009C60DE"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9C60DE" w:rsidRPr="00AB652F" w:rsidRDefault="009C60DE"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007C02" w:rsidRPr="00E94442" w:rsidRDefault="009C60DE"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60DE" w:rsidRPr="00C1675F" w:rsidTr="002E5F9C">
        <w:trPr>
          <w:trHeight w:val="12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9C60DE" w:rsidRDefault="009C60DE"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Pr="00D66A79" w:rsidRDefault="009C60DE" w:rsidP="00BA2201">
            <w:pPr>
              <w:widowControl w:val="0"/>
              <w:spacing w:after="0" w:line="240" w:lineRule="auto"/>
              <w:contextualSpacing/>
              <w:rPr>
                <w:b/>
                <w:sz w:val="20"/>
                <w:szCs w:val="20"/>
                <w:lang w:val="uk-UA"/>
              </w:rPr>
            </w:pPr>
          </w:p>
        </w:tc>
        <w:tc>
          <w:tcPr>
            <w:tcW w:w="6273" w:type="dxa"/>
          </w:tcPr>
          <w:p w:rsidR="00C131A0" w:rsidRPr="00C131A0" w:rsidRDefault="00C131A0"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9C60DE" w:rsidRPr="00D66A79" w:rsidRDefault="009C60DE"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D028C6" w:rsidRPr="00C131A0">
              <w:rPr>
                <w:rFonts w:ascii="Times New Roman" w:eastAsia="Times New Roman" w:hAnsi="Times New Roman" w:cs="Times New Roman"/>
                <w:sz w:val="20"/>
                <w:szCs w:val="20"/>
                <w:lang w:val="uk-UA" w:eastAsia="uk-UA"/>
              </w:rPr>
              <w:t xml:space="preserve">Додатку № </w:t>
            </w:r>
            <w:r w:rsidR="00D028C6"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9C60DE" w:rsidRPr="00D66A79" w:rsidTr="002E5F9C">
        <w:trPr>
          <w:trHeight w:val="55"/>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9C60DE" w:rsidRPr="00927E23" w:rsidRDefault="009C60DE"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028C6" w:rsidRPr="00D028C6">
              <w:rPr>
                <w:rFonts w:ascii="Times New Roman" w:eastAsia="Times New Roman" w:hAnsi="Times New Roman" w:cs="Times New Roman"/>
                <w:sz w:val="20"/>
                <w:szCs w:val="20"/>
                <w:lang w:eastAsia="uk-UA"/>
              </w:rPr>
              <w:t>Додатку №</w:t>
            </w:r>
            <w:r w:rsidR="00D028C6"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007C02" w:rsidRPr="00D66A79" w:rsidTr="000E356E">
        <w:trPr>
          <w:trHeight w:val="520"/>
          <w:jc w:val="center"/>
        </w:trPr>
        <w:tc>
          <w:tcPr>
            <w:tcW w:w="576" w:type="dxa"/>
          </w:tcPr>
          <w:p w:rsidR="00007C02" w:rsidRPr="00D66A79" w:rsidRDefault="00007C0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007C02" w:rsidRPr="00007C02" w:rsidRDefault="00007C0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007C02" w:rsidRPr="00007C02" w:rsidRDefault="00007C0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9C60DE" w:rsidRPr="00A85351" w:rsidTr="00D147F8">
        <w:trPr>
          <w:trHeight w:val="1150"/>
          <w:jc w:val="center"/>
        </w:trPr>
        <w:tc>
          <w:tcPr>
            <w:tcW w:w="576" w:type="dxa"/>
          </w:tcPr>
          <w:p w:rsidR="009C60DE" w:rsidRPr="00007C02" w:rsidRDefault="00007C0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9C60DE" w:rsidRPr="00D66A79" w:rsidRDefault="009C60DE"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9C60DE" w:rsidRPr="00927E23" w:rsidRDefault="009C60DE"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927E23">
              <w:rPr>
                <w:rFonts w:ascii="Times New Roman" w:eastAsia="Times New Roman" w:hAnsi="Times New Roman" w:cs="Times New Roman"/>
                <w:sz w:val="20"/>
                <w:szCs w:val="20"/>
                <w:lang w:eastAsia="uk-UA"/>
              </w:rPr>
              <w:lastRenderedPageBreak/>
              <w:t>системою закупівель до закінчення кінцевого строку подання тендерних пропозицій.</w:t>
            </w:r>
          </w:p>
        </w:tc>
      </w:tr>
      <w:tr w:rsidR="009C60DE" w:rsidRPr="00A85351" w:rsidTr="00D028C6">
        <w:trPr>
          <w:trHeight w:val="179"/>
          <w:jc w:val="center"/>
        </w:trPr>
        <w:tc>
          <w:tcPr>
            <w:tcW w:w="576" w:type="dxa"/>
          </w:tcPr>
          <w:p w:rsidR="009C60DE" w:rsidRPr="00927E23" w:rsidRDefault="009C60DE"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9C60DE" w:rsidRPr="00927E23" w:rsidRDefault="009C60DE"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9C60DE" w:rsidRPr="00D028C6" w:rsidRDefault="009C60DE"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9C60DE" w:rsidRPr="00D66A79" w:rsidTr="00F325B5">
        <w:trPr>
          <w:trHeight w:val="273"/>
          <w:jc w:val="center"/>
        </w:trPr>
        <w:tc>
          <w:tcPr>
            <w:tcW w:w="9996" w:type="dxa"/>
            <w:gridSpan w:val="3"/>
            <w:vAlign w:val="center"/>
          </w:tcPr>
          <w:p w:rsidR="009C60DE" w:rsidRPr="00D66A79" w:rsidRDefault="009C60DE"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9C60DE" w:rsidRPr="00A85351"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9C60DE" w:rsidRPr="00581170" w:rsidRDefault="009C60DE"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FC08B8">
              <w:rPr>
                <w:rFonts w:ascii="Times New Roman" w:eastAsia="Times New Roman" w:hAnsi="Times New Roman" w:cs="Times New Roman"/>
                <w:b/>
                <w:sz w:val="20"/>
                <w:szCs w:val="20"/>
                <w:lang w:val="uk-UA"/>
              </w:rPr>
              <w:t>1</w:t>
            </w:r>
            <w:r w:rsidR="00F64611">
              <w:rPr>
                <w:rFonts w:ascii="Times New Roman" w:eastAsia="Times New Roman" w:hAnsi="Times New Roman" w:cs="Times New Roman"/>
                <w:b/>
                <w:sz w:val="20"/>
                <w:szCs w:val="20"/>
                <w:u w:val="single"/>
                <w:lang w:val="uk-UA"/>
              </w:rPr>
              <w:t>4</w:t>
            </w:r>
            <w:r w:rsidRPr="005E57BB">
              <w:rPr>
                <w:rFonts w:ascii="Times New Roman" w:eastAsia="Times New Roman" w:hAnsi="Times New Roman" w:cs="Times New Roman"/>
                <w:b/>
                <w:sz w:val="20"/>
                <w:szCs w:val="20"/>
                <w:u w:val="single"/>
                <w:lang w:val="uk-UA"/>
              </w:rPr>
              <w:t>.</w:t>
            </w:r>
            <w:r w:rsidR="00FC08B8">
              <w:rPr>
                <w:rFonts w:ascii="Times New Roman" w:eastAsia="Times New Roman" w:hAnsi="Times New Roman" w:cs="Times New Roman"/>
                <w:b/>
                <w:sz w:val="20"/>
                <w:szCs w:val="20"/>
                <w:u w:val="single"/>
                <w:lang w:val="uk-UA"/>
              </w:rPr>
              <w:t>12.2022р.  до  10</w:t>
            </w:r>
            <w:r w:rsidRPr="005E57BB">
              <w:rPr>
                <w:rFonts w:ascii="Times New Roman" w:eastAsia="Times New Roman" w:hAnsi="Times New Roman" w:cs="Times New Roman"/>
                <w:b/>
                <w:sz w:val="20"/>
                <w:szCs w:val="20"/>
                <w:u w:val="single"/>
                <w:lang w:val="uk-UA"/>
              </w:rPr>
              <w:t>:00 год.</w:t>
            </w:r>
          </w:p>
          <w:p w:rsidR="00FD047E" w:rsidRPr="00581170" w:rsidRDefault="00FD047E" w:rsidP="00FD047E">
            <w:pPr>
              <w:widowControl w:val="0"/>
              <w:spacing w:after="0" w:line="240" w:lineRule="auto"/>
              <w:contextualSpacing/>
              <w:jc w:val="both"/>
              <w:rPr>
                <w:rFonts w:ascii="Times New Roman" w:eastAsia="Times New Roman" w:hAnsi="Times New Roman"/>
                <w:color w:val="000000"/>
                <w:sz w:val="20"/>
                <w:szCs w:val="20"/>
                <w:lang w:val="uk-UA"/>
              </w:rPr>
            </w:pPr>
            <w:r w:rsidRPr="00FD047E">
              <w:rPr>
                <w:rFonts w:ascii="Times New Roman" w:eastAsia="Times New Roman" w:hAnsi="Times New Roman"/>
                <w:color w:val="000000"/>
                <w:sz w:val="20"/>
                <w:szCs w:val="20"/>
                <w:lang w:val="uk-UA"/>
              </w:rPr>
              <w:t>Розмір мінімального кроку пониження ціни під час електронного аукціону складає –</w:t>
            </w:r>
            <w:r w:rsidRPr="00581170">
              <w:rPr>
                <w:rFonts w:ascii="Times New Roman" w:eastAsia="Times New Roman" w:hAnsi="Times New Roman"/>
                <w:b/>
                <w:color w:val="000000"/>
                <w:sz w:val="20"/>
                <w:szCs w:val="20"/>
                <w:lang w:val="uk-UA"/>
              </w:rPr>
              <w:t xml:space="preserve">1 </w:t>
            </w:r>
            <w:r w:rsidRPr="00FD047E">
              <w:rPr>
                <w:rFonts w:ascii="Times New Roman" w:eastAsia="Times New Roman" w:hAnsi="Times New Roman"/>
                <w:b/>
                <w:color w:val="000000"/>
                <w:sz w:val="20"/>
                <w:szCs w:val="20"/>
                <w:lang w:val="uk-UA"/>
              </w:rPr>
              <w:t>відсотка від очікуваної вартості закупівлі</w:t>
            </w:r>
            <w:r w:rsidRPr="00FD047E">
              <w:rPr>
                <w:rFonts w:ascii="Times New Roman" w:eastAsia="Times New Roman" w:hAnsi="Times New Roman"/>
                <w:color w:val="000000"/>
                <w:sz w:val="20"/>
                <w:szCs w:val="20"/>
                <w:lang w:val="uk-UA"/>
              </w:rPr>
              <w:t>.</w:t>
            </w:r>
          </w:p>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007C02" w:rsidRDefault="00007C02" w:rsidP="00D028C6">
            <w:pPr>
              <w:widowControl w:val="0"/>
              <w:spacing w:after="0" w:line="240" w:lineRule="auto"/>
              <w:ind w:firstLine="388"/>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60DE" w:rsidRPr="00007C02" w:rsidRDefault="009C60DE"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C60DE" w:rsidRPr="00DC1551"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tc>
      </w:tr>
      <w:tr w:rsidR="009C60DE" w:rsidRPr="00D66A79" w:rsidTr="000650CD">
        <w:trPr>
          <w:trHeight w:val="199"/>
          <w:jc w:val="center"/>
        </w:trPr>
        <w:tc>
          <w:tcPr>
            <w:tcW w:w="9996" w:type="dxa"/>
            <w:gridSpan w:val="3"/>
          </w:tcPr>
          <w:p w:rsidR="009C60DE" w:rsidRPr="00D66A79" w:rsidRDefault="009C60DE"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9C60DE" w:rsidRPr="00D66A79" w:rsidTr="00F65F21">
        <w:trPr>
          <w:trHeight w:val="9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lang w:val="uk-UA"/>
              </w:rPr>
            </w:pPr>
            <w:r w:rsidRPr="009F1480">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BA2201">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9F1480" w:rsidRP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F1480">
              <w:rPr>
                <w:rFonts w:ascii="Times New Roman" w:eastAsia="Times New Roman" w:hAnsi="Times New Roman" w:cs="Times New Roman"/>
                <w:i/>
                <w:sz w:val="20"/>
                <w:szCs w:val="20"/>
              </w:rPr>
              <w:t>(у разі якщо подано дві і більше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1480" w:rsidRPr="00713433" w:rsidRDefault="009F1480" w:rsidP="00DC1551">
            <w:pPr>
              <w:widowControl w:val="0"/>
              <w:spacing w:after="0" w:line="240" w:lineRule="auto"/>
              <w:jc w:val="both"/>
              <w:rPr>
                <w:rFonts w:ascii="Times New Roman" w:eastAsia="Times New Roman" w:hAnsi="Times New Roman" w:cs="Times New Roman"/>
                <w:sz w:val="20"/>
                <w:szCs w:val="20"/>
              </w:rPr>
            </w:pPr>
            <w:r w:rsidRPr="00713433">
              <w:rPr>
                <w:rFonts w:ascii="Times New Roman" w:eastAsia="Times New Roman" w:hAnsi="Times New Roman" w:cs="Times New Roman"/>
                <w:i/>
                <w:sz w:val="20"/>
                <w:szCs w:val="20"/>
              </w:rPr>
              <w:t xml:space="preserve">Ціна тендерної пропозиції </w:t>
            </w:r>
            <w:r w:rsidRPr="00713433">
              <w:rPr>
                <w:rFonts w:ascii="Times New Roman" w:eastAsia="Times New Roman" w:hAnsi="Times New Roman" w:cs="Times New Roman"/>
                <w:i/>
                <w:color w:val="FF0000"/>
                <w:sz w:val="20"/>
                <w:szCs w:val="20"/>
              </w:rPr>
              <w:t>не може</w:t>
            </w:r>
            <w:r w:rsidRPr="00713433">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82519" w:rsidRDefault="009F1480"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0DE" w:rsidRPr="00E94442" w:rsidRDefault="009C60DE"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C60DE" w:rsidRPr="00282519" w:rsidRDefault="009C60DE" w:rsidP="00DC1551">
            <w:pPr>
              <w:tabs>
                <w:tab w:val="left" w:pos="1304"/>
              </w:tabs>
              <w:spacing w:after="0" w:line="240" w:lineRule="auto"/>
              <w:jc w:val="both"/>
              <w:rPr>
                <w:rFonts w:ascii="Times New Roman" w:eastAsia="Times New Roman" w:hAnsi="Times New Roman" w:cs="Times New Roman"/>
                <w:color w:val="000000"/>
                <w:sz w:val="20"/>
                <w:szCs w:val="20"/>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tc>
      </w:tr>
      <w:tr w:rsidR="009C60DE" w:rsidRPr="00A85351" w:rsidTr="00FA57E8">
        <w:trPr>
          <w:trHeight w:val="841"/>
          <w:jc w:val="center"/>
        </w:trPr>
        <w:tc>
          <w:tcPr>
            <w:tcW w:w="576" w:type="dxa"/>
            <w:tcBorders>
              <w:bottom w:val="outset" w:sz="6" w:space="0" w:color="auto"/>
            </w:tcBorders>
          </w:tcPr>
          <w:p w:rsidR="009C60DE" w:rsidRPr="00CE5817" w:rsidRDefault="009C60DE"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t>2</w:t>
            </w:r>
          </w:p>
        </w:tc>
        <w:tc>
          <w:tcPr>
            <w:tcW w:w="3147" w:type="dxa"/>
            <w:tcBorders>
              <w:bottom w:val="outset" w:sz="6" w:space="0" w:color="auto"/>
            </w:tcBorders>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9C60DE" w:rsidRPr="00DC1551" w:rsidRDefault="009C60DE"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w:t>
            </w:r>
            <w:r w:rsidRPr="00DC1551">
              <w:rPr>
                <w:rFonts w:ascii="Times New Roman" w:eastAsia="Times New Roman" w:hAnsi="Times New Roman" w:cs="Times New Roman"/>
                <w:b/>
                <w:color w:val="000000"/>
                <w:sz w:val="20"/>
                <w:szCs w:val="20"/>
                <w:lang w:val="uk-UA" w:eastAsia="uk-UA"/>
              </w:rPr>
              <w:lastRenderedPageBreak/>
              <w:t>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C60DE" w:rsidRPr="00D75E1C" w:rsidRDefault="009C60DE"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w:t>
            </w:r>
            <w:r w:rsidRPr="00D75E1C">
              <w:rPr>
                <w:rFonts w:ascii="Times New Roman" w:eastAsia="Times New Roman" w:hAnsi="Times New Roman" w:cs="Times New Roman"/>
                <w:color w:val="000000"/>
                <w:sz w:val="20"/>
                <w:szCs w:val="20"/>
                <w:lang w:eastAsia="uk-UA"/>
              </w:rPr>
              <w:lastRenderedPageBreak/>
              <w:t>встановлення окупаційної адміністрації Російської Федерації.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7E8" w:rsidRPr="00CE5817" w:rsidRDefault="009C60DE"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FA57E8"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0DE" w:rsidRPr="00DC1551" w:rsidRDefault="00FA57E8"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60DE" w:rsidRPr="00CE5817" w:rsidTr="00650D08">
        <w:trPr>
          <w:trHeight w:val="416"/>
          <w:jc w:val="center"/>
        </w:trPr>
        <w:tc>
          <w:tcPr>
            <w:tcW w:w="576" w:type="dxa"/>
          </w:tcPr>
          <w:p w:rsidR="009C60DE" w:rsidRPr="00D75E1C" w:rsidRDefault="009C60DE"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w:t>
            </w:r>
            <w:r w:rsidRPr="00D75E1C">
              <w:rPr>
                <w:rFonts w:ascii="Times New Roman" w:eastAsia="Times New Roman" w:hAnsi="Times New Roman" w:cs="Times New Roman"/>
                <w:color w:val="000000"/>
                <w:sz w:val="20"/>
                <w:szCs w:val="20"/>
                <w:lang w:eastAsia="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C60DE" w:rsidRPr="00D75E1C" w:rsidRDefault="00565F3C"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є юридичною особою – резидентом</w:t>
            </w:r>
            <w:r>
              <w:rPr>
                <w:rFonts w:ascii="Times New Roman" w:eastAsia="Times New Roman" w:hAnsi="Times New Roman" w:cs="Times New Roman"/>
                <w:color w:val="000000"/>
                <w:sz w:val="20"/>
                <w:szCs w:val="20"/>
                <w:lang w:val="uk-UA" w:eastAsia="uk-UA"/>
              </w:rPr>
              <w:t xml:space="preserve"> </w:t>
            </w:r>
            <w:r w:rsidR="009C60DE" w:rsidRPr="00D75E1C">
              <w:rPr>
                <w:rFonts w:ascii="Times New Roman" w:eastAsia="Times New Roman" w:hAnsi="Times New Roman" w:cs="Times New Roman"/>
                <w:color w:val="000000"/>
                <w:sz w:val="20"/>
                <w:szCs w:val="20"/>
                <w:lang w:eastAsia="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учасник процедури закупівлі надав неналежне обґрунтування </w:t>
            </w:r>
            <w:r w:rsidRPr="00D75E1C">
              <w:rPr>
                <w:rFonts w:ascii="Times New Roman" w:eastAsia="Times New Roman" w:hAnsi="Times New Roman" w:cs="Times New Roman"/>
                <w:color w:val="000000"/>
                <w:sz w:val="20"/>
                <w:szCs w:val="20"/>
                <w:lang w:eastAsia="uk-UA"/>
              </w:rPr>
              <w:lastRenderedPageBreak/>
              <w:t>щодо ціни або вартості відповідних товарів, робіт чи послуг тендерної пропозиції, що є аномально низькою;</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60DE" w:rsidRPr="00CE5817" w:rsidRDefault="009C60DE"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60DE" w:rsidRPr="00CE5817" w:rsidTr="000650CD">
        <w:trPr>
          <w:trHeight w:val="269"/>
          <w:jc w:val="center"/>
        </w:trPr>
        <w:tc>
          <w:tcPr>
            <w:tcW w:w="9996" w:type="dxa"/>
            <w:gridSpan w:val="3"/>
            <w:vAlign w:val="center"/>
          </w:tcPr>
          <w:p w:rsidR="009C60DE" w:rsidRPr="00CE5817" w:rsidRDefault="009C60DE"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9C60DE" w:rsidRPr="00CE5817" w:rsidTr="00436EBD">
        <w:trPr>
          <w:trHeight w:val="107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9C60DE" w:rsidRPr="00AC3677" w:rsidRDefault="009C60DE"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C60DE" w:rsidRPr="00D75E1C" w:rsidRDefault="009C60DE"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9C60DE" w:rsidRDefault="009C60DE"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677" w:rsidRPr="00AC3677" w:rsidRDefault="00AC3677"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w:t>
            </w:r>
            <w:r w:rsidRPr="00AC3677">
              <w:rPr>
                <w:rFonts w:ascii="Times New Roman" w:eastAsia="Times New Roman" w:hAnsi="Times New Roman" w:cs="Times New Roman"/>
                <w:sz w:val="20"/>
                <w:szCs w:val="20"/>
                <w:highlight w:val="white"/>
              </w:rPr>
              <w:lastRenderedPageBreak/>
              <w:t>закупівлю.</w:t>
            </w:r>
          </w:p>
        </w:tc>
      </w:tr>
      <w:tr w:rsidR="009C60DE" w:rsidRPr="00C1675F" w:rsidTr="00AC3677">
        <w:trPr>
          <w:trHeight w:val="159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9C60DE" w:rsidRPr="00AC3677" w:rsidRDefault="009C60DE"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sidR="00FA57E8">
              <w:rPr>
                <w:rFonts w:ascii="Times New Roman" w:eastAsia="Times New Roman" w:hAnsi="Times New Roman" w:cs="Times New Roman"/>
                <w:color w:val="000000"/>
                <w:sz w:val="20"/>
                <w:szCs w:val="20"/>
                <w:lang w:eastAsia="uk-UA"/>
              </w:rPr>
              <w:t xml:space="preserve">купівлю викладений у Додатку № </w:t>
            </w:r>
            <w:r w:rsidR="00FA57E8">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AC3677" w:rsidRDefault="00AC3677"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AC3677" w:rsidRPr="00AC3677" w:rsidRDefault="00AC3677"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9C60DE" w:rsidRPr="00A85351"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9C60DE" w:rsidRPr="00AC3677" w:rsidRDefault="00AC3677"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32BAB" w:rsidRPr="005E57BB" w:rsidRDefault="00AC3677"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9C60DE" w:rsidRPr="00C72F5D" w:rsidRDefault="009C60DE"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9C60DE" w:rsidRPr="00C72F5D" w:rsidRDefault="009C60DE"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0DE" w:rsidRPr="00C72F5D" w:rsidRDefault="009C60DE"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9C60DE" w:rsidRPr="00C72F5D" w:rsidRDefault="009C60DE"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9C60DE" w:rsidRPr="00CE5817" w:rsidRDefault="009C60DE"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E204C2" w:rsidRPr="00CE5817" w:rsidRDefault="00E204C2" w:rsidP="00CB18A5">
      <w:pPr>
        <w:spacing w:after="0" w:line="240" w:lineRule="auto"/>
        <w:jc w:val="right"/>
        <w:rPr>
          <w:rFonts w:ascii="Times New Roman" w:hAnsi="Times New Roman"/>
          <w:b/>
          <w:color w:val="000000" w:themeColor="text1"/>
          <w:sz w:val="20"/>
          <w:szCs w:val="20"/>
          <w:lang w:val="uk-UA"/>
        </w:rPr>
      </w:pPr>
    </w:p>
    <w:p w:rsidR="00FC7F0C" w:rsidRDefault="00FC7F0C" w:rsidP="005E57BB">
      <w:pPr>
        <w:widowControl w:val="0"/>
        <w:tabs>
          <w:tab w:val="left" w:pos="1080"/>
        </w:tabs>
        <w:spacing w:after="0" w:line="240" w:lineRule="auto"/>
        <w:ind w:right="141"/>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1F63CB" w:rsidRDefault="001F63CB" w:rsidP="00E94442">
      <w:pPr>
        <w:rPr>
          <w:rFonts w:ascii="Times New Roman" w:hAnsi="Times New Roman" w:cs="Times New Roman"/>
          <w:b/>
          <w:bCs/>
          <w:color w:val="000000"/>
          <w:sz w:val="20"/>
          <w:szCs w:val="20"/>
          <w:lang w:val="uk-UA"/>
        </w:rPr>
      </w:pPr>
    </w:p>
    <w:sectPr w:rsidR="001F63CB"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BDE" w:rsidRDefault="00BB1BDE" w:rsidP="005430DC">
      <w:pPr>
        <w:spacing w:after="0" w:line="240" w:lineRule="auto"/>
      </w:pPr>
      <w:r>
        <w:separator/>
      </w:r>
    </w:p>
  </w:endnote>
  <w:endnote w:type="continuationSeparator" w:id="1">
    <w:p w:rsidR="00BB1BDE" w:rsidRDefault="00BB1BDE"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BDE" w:rsidRDefault="00BB1BDE" w:rsidP="005430DC">
      <w:pPr>
        <w:spacing w:after="0" w:line="240" w:lineRule="auto"/>
      </w:pPr>
      <w:r>
        <w:separator/>
      </w:r>
    </w:p>
  </w:footnote>
  <w:footnote w:type="continuationSeparator" w:id="1">
    <w:p w:rsidR="00BB1BDE" w:rsidRDefault="00BB1BDE"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1"/>
  </w:num>
  <w:num w:numId="5">
    <w:abstractNumId w:val="31"/>
  </w:num>
  <w:num w:numId="6">
    <w:abstractNumId w:val="29"/>
  </w:num>
  <w:num w:numId="7">
    <w:abstractNumId w:val="14"/>
  </w:num>
  <w:num w:numId="8">
    <w:abstractNumId w:val="3"/>
  </w:num>
  <w:num w:numId="9">
    <w:abstractNumId w:val="34"/>
  </w:num>
  <w:num w:numId="10">
    <w:abstractNumId w:val="28"/>
  </w:num>
  <w:num w:numId="11">
    <w:abstractNumId w:val="12"/>
  </w:num>
  <w:num w:numId="12">
    <w:abstractNumId w:val="17"/>
  </w:num>
  <w:num w:numId="13">
    <w:abstractNumId w:val="15"/>
  </w:num>
  <w:num w:numId="14">
    <w:abstractNumId w:val="13"/>
  </w:num>
  <w:num w:numId="15">
    <w:abstractNumId w:val="26"/>
  </w:num>
  <w:num w:numId="16">
    <w:abstractNumId w:val="18"/>
  </w:num>
  <w:num w:numId="17">
    <w:abstractNumId w:val="22"/>
  </w:num>
  <w:num w:numId="18">
    <w:abstractNumId w:val="25"/>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27"/>
  </w:num>
  <w:num w:numId="27">
    <w:abstractNumId w:val="8"/>
  </w:num>
  <w:num w:numId="28">
    <w:abstractNumId w:val="5"/>
  </w:num>
  <w:num w:numId="29">
    <w:abstractNumId w:val="16"/>
  </w:num>
  <w:num w:numId="30">
    <w:abstractNumId w:val="33"/>
  </w:num>
  <w:num w:numId="31">
    <w:abstractNumId w:val="10"/>
  </w:num>
  <w:num w:numId="32">
    <w:abstractNumId w:val="2"/>
  </w:num>
  <w:num w:numId="33">
    <w:abstractNumId w:val="6"/>
  </w:num>
  <w:num w:numId="34">
    <w:abstractNumId w:val="4"/>
  </w:num>
  <w:num w:numId="35">
    <w:abstractNumId w:val="23"/>
  </w:num>
  <w:num w:numId="36">
    <w:abstractNumId w:val="30"/>
  </w:num>
  <w:num w:numId="37">
    <w:abstractNumId w:val="2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6038"/>
    <w:rsid w:val="00154321"/>
    <w:rsid w:val="00157C5A"/>
    <w:rsid w:val="001622F3"/>
    <w:rsid w:val="00174274"/>
    <w:rsid w:val="00176FA5"/>
    <w:rsid w:val="001847EA"/>
    <w:rsid w:val="001908F4"/>
    <w:rsid w:val="001B0360"/>
    <w:rsid w:val="001B1DE8"/>
    <w:rsid w:val="001B5569"/>
    <w:rsid w:val="001C270E"/>
    <w:rsid w:val="001C3029"/>
    <w:rsid w:val="001C450B"/>
    <w:rsid w:val="001D44B7"/>
    <w:rsid w:val="001D6CC6"/>
    <w:rsid w:val="001E39B5"/>
    <w:rsid w:val="001E4586"/>
    <w:rsid w:val="001E6EBD"/>
    <w:rsid w:val="001F63CB"/>
    <w:rsid w:val="002013FD"/>
    <w:rsid w:val="00201569"/>
    <w:rsid w:val="00206494"/>
    <w:rsid w:val="002156CB"/>
    <w:rsid w:val="00220B98"/>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F1719"/>
    <w:rsid w:val="00400E6E"/>
    <w:rsid w:val="00424B53"/>
    <w:rsid w:val="00430193"/>
    <w:rsid w:val="004306A6"/>
    <w:rsid w:val="00432BAB"/>
    <w:rsid w:val="0043473B"/>
    <w:rsid w:val="00436EBD"/>
    <w:rsid w:val="0044171D"/>
    <w:rsid w:val="00444C41"/>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4EBD"/>
    <w:rsid w:val="00507042"/>
    <w:rsid w:val="00510154"/>
    <w:rsid w:val="005165E9"/>
    <w:rsid w:val="00517A2C"/>
    <w:rsid w:val="00527F72"/>
    <w:rsid w:val="00530C15"/>
    <w:rsid w:val="00533622"/>
    <w:rsid w:val="00534ECF"/>
    <w:rsid w:val="005430DC"/>
    <w:rsid w:val="00545DC1"/>
    <w:rsid w:val="00552AF1"/>
    <w:rsid w:val="0055324D"/>
    <w:rsid w:val="00553BE4"/>
    <w:rsid w:val="00565F3C"/>
    <w:rsid w:val="00572945"/>
    <w:rsid w:val="00575023"/>
    <w:rsid w:val="005800E8"/>
    <w:rsid w:val="00581170"/>
    <w:rsid w:val="00585062"/>
    <w:rsid w:val="005930E9"/>
    <w:rsid w:val="005A1810"/>
    <w:rsid w:val="005A66AA"/>
    <w:rsid w:val="005C2F8C"/>
    <w:rsid w:val="005C3174"/>
    <w:rsid w:val="005C3915"/>
    <w:rsid w:val="005C6290"/>
    <w:rsid w:val="005C6CDC"/>
    <w:rsid w:val="005E255E"/>
    <w:rsid w:val="005E57BB"/>
    <w:rsid w:val="005F0629"/>
    <w:rsid w:val="005F2DD4"/>
    <w:rsid w:val="00615C71"/>
    <w:rsid w:val="00620E98"/>
    <w:rsid w:val="0062540D"/>
    <w:rsid w:val="00630208"/>
    <w:rsid w:val="006303A0"/>
    <w:rsid w:val="00632E8E"/>
    <w:rsid w:val="00634ADD"/>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02C6"/>
    <w:rsid w:val="006B3A22"/>
    <w:rsid w:val="006C75FE"/>
    <w:rsid w:val="006D627D"/>
    <w:rsid w:val="006D670A"/>
    <w:rsid w:val="006D723C"/>
    <w:rsid w:val="006D7D9B"/>
    <w:rsid w:val="006E43E0"/>
    <w:rsid w:val="006E6478"/>
    <w:rsid w:val="006F39A1"/>
    <w:rsid w:val="00703A93"/>
    <w:rsid w:val="0070556F"/>
    <w:rsid w:val="007104C7"/>
    <w:rsid w:val="00713433"/>
    <w:rsid w:val="00715731"/>
    <w:rsid w:val="00725EFE"/>
    <w:rsid w:val="00750CD0"/>
    <w:rsid w:val="00753FCD"/>
    <w:rsid w:val="007564C6"/>
    <w:rsid w:val="0076124E"/>
    <w:rsid w:val="00765612"/>
    <w:rsid w:val="00775EFF"/>
    <w:rsid w:val="007844A6"/>
    <w:rsid w:val="0078658F"/>
    <w:rsid w:val="00792468"/>
    <w:rsid w:val="00793E0F"/>
    <w:rsid w:val="007A0ACF"/>
    <w:rsid w:val="007A3262"/>
    <w:rsid w:val="007A5DA8"/>
    <w:rsid w:val="007B3C1E"/>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A2B1B"/>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60CC"/>
    <w:rsid w:val="00946AC8"/>
    <w:rsid w:val="00947434"/>
    <w:rsid w:val="009502CF"/>
    <w:rsid w:val="0095389A"/>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B4E"/>
    <w:rsid w:val="009E04B0"/>
    <w:rsid w:val="009E52E4"/>
    <w:rsid w:val="009F1480"/>
    <w:rsid w:val="009F2E5A"/>
    <w:rsid w:val="009F3C6D"/>
    <w:rsid w:val="009F479A"/>
    <w:rsid w:val="00A202AC"/>
    <w:rsid w:val="00A32CA4"/>
    <w:rsid w:val="00A61C7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97252"/>
    <w:rsid w:val="00B975AA"/>
    <w:rsid w:val="00BA2201"/>
    <w:rsid w:val="00BA3430"/>
    <w:rsid w:val="00BA483D"/>
    <w:rsid w:val="00BB1BDE"/>
    <w:rsid w:val="00BB75C0"/>
    <w:rsid w:val="00BC14B2"/>
    <w:rsid w:val="00BC2804"/>
    <w:rsid w:val="00BC3EBA"/>
    <w:rsid w:val="00BC6662"/>
    <w:rsid w:val="00BC7491"/>
    <w:rsid w:val="00BC7E9E"/>
    <w:rsid w:val="00BE07DB"/>
    <w:rsid w:val="00BE3569"/>
    <w:rsid w:val="00BE76E3"/>
    <w:rsid w:val="00BF00F3"/>
    <w:rsid w:val="00C01BAC"/>
    <w:rsid w:val="00C0300E"/>
    <w:rsid w:val="00C052ED"/>
    <w:rsid w:val="00C11F49"/>
    <w:rsid w:val="00C131A0"/>
    <w:rsid w:val="00C140E4"/>
    <w:rsid w:val="00C1675F"/>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665F"/>
    <w:rsid w:val="00DC1551"/>
    <w:rsid w:val="00DC35AD"/>
    <w:rsid w:val="00DC5270"/>
    <w:rsid w:val="00DD16CB"/>
    <w:rsid w:val="00DE45B1"/>
    <w:rsid w:val="00DE4FAB"/>
    <w:rsid w:val="00DE6020"/>
    <w:rsid w:val="00DF30B6"/>
    <w:rsid w:val="00E026DB"/>
    <w:rsid w:val="00E030A7"/>
    <w:rsid w:val="00E12DB4"/>
    <w:rsid w:val="00E204C2"/>
    <w:rsid w:val="00E21150"/>
    <w:rsid w:val="00E25988"/>
    <w:rsid w:val="00E30DD4"/>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F4056"/>
    <w:rsid w:val="00EF6783"/>
    <w:rsid w:val="00F02CDE"/>
    <w:rsid w:val="00F02E75"/>
    <w:rsid w:val="00F10A59"/>
    <w:rsid w:val="00F17A3C"/>
    <w:rsid w:val="00F2068B"/>
    <w:rsid w:val="00F20F07"/>
    <w:rsid w:val="00F23CD1"/>
    <w:rsid w:val="00F26A13"/>
    <w:rsid w:val="00F325B5"/>
    <w:rsid w:val="00F42700"/>
    <w:rsid w:val="00F44D60"/>
    <w:rsid w:val="00F54139"/>
    <w:rsid w:val="00F627A7"/>
    <w:rsid w:val="00F64611"/>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1CA6"/>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Pages>
  <Words>5936</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66</cp:revision>
  <cp:lastPrinted>2022-12-05T15:10:00Z</cp:lastPrinted>
  <dcterms:created xsi:type="dcterms:W3CDTF">2020-03-13T08:09:00Z</dcterms:created>
  <dcterms:modified xsi:type="dcterms:W3CDTF">2022-12-06T11:50:00Z</dcterms:modified>
</cp:coreProperties>
</file>