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85106" w14:textId="77777777" w:rsidR="005B4028" w:rsidRDefault="005B4028" w:rsidP="005B4028">
      <w:pPr>
        <w:jc w:val="center"/>
        <w:rPr>
          <w:rFonts w:ascii="Times New Roman" w:eastAsia="Times New Roman" w:hAnsi="Times New Roman" w:cs="Times New Roman"/>
          <w:b/>
          <w:bCs/>
          <w:bdr w:val="none" w:sz="0" w:space="0" w:color="auto" w:frame="1"/>
          <w:lang w:val="uk-UA"/>
        </w:rPr>
      </w:pPr>
      <w:r w:rsidRPr="009E5654">
        <w:rPr>
          <w:rFonts w:ascii="Times New Roman" w:eastAsia="Times New Roman" w:hAnsi="Times New Roman" w:cs="Times New Roman"/>
          <w:b/>
          <w:bCs/>
          <w:bdr w:val="none" w:sz="0" w:space="0" w:color="auto" w:frame="1"/>
          <w:lang w:val="ru-RU"/>
        </w:rPr>
        <w:t>К</w:t>
      </w:r>
      <w:r w:rsidRPr="00C32A49">
        <w:rPr>
          <w:rFonts w:ascii="Times New Roman" w:eastAsia="Times New Roman" w:hAnsi="Times New Roman" w:cs="Times New Roman"/>
          <w:b/>
          <w:bCs/>
          <w:bdr w:val="none" w:sz="0" w:space="0" w:color="auto" w:frame="1"/>
          <w:lang w:val="uk-UA"/>
        </w:rPr>
        <w:t xml:space="preserve">ОМУНАЛЬНЕ НЕКОМЕРЦІЙНЕ ПІДПРИЄМСТВО </w:t>
      </w:r>
    </w:p>
    <w:p w14:paraId="6109484A" w14:textId="77777777" w:rsidR="005B4028" w:rsidRPr="009E5654" w:rsidRDefault="005B4028" w:rsidP="005B4028">
      <w:pPr>
        <w:jc w:val="center"/>
        <w:rPr>
          <w:rFonts w:ascii="Times New Roman" w:eastAsia="Times New Roman" w:hAnsi="Times New Roman" w:cs="Times New Roman"/>
          <w:b/>
          <w:bCs/>
          <w:sz w:val="28"/>
          <w:szCs w:val="28"/>
          <w:lang w:val="ru-RU"/>
        </w:rPr>
      </w:pPr>
      <w:r w:rsidRPr="009E5654">
        <w:rPr>
          <w:rFonts w:ascii="Times New Roman" w:eastAsia="Times New Roman" w:hAnsi="Times New Roman" w:cs="Times New Roman"/>
          <w:b/>
          <w:bCs/>
          <w:bdr w:val="none" w:sz="0" w:space="0" w:color="auto" w:frame="1"/>
          <w:lang w:val="ru-RU"/>
        </w:rPr>
        <w:t>«Ц</w:t>
      </w:r>
      <w:r w:rsidRPr="00C32A49">
        <w:rPr>
          <w:rFonts w:ascii="Times New Roman" w:eastAsia="Times New Roman" w:hAnsi="Times New Roman" w:cs="Times New Roman"/>
          <w:b/>
          <w:bCs/>
          <w:bdr w:val="none" w:sz="0" w:space="0" w:color="auto" w:frame="1"/>
          <w:lang w:val="uk-UA"/>
        </w:rPr>
        <w:t xml:space="preserve">ЕНТР ПЕРВИННОЇ МЕДИКО-САНІТАРНОЇ ДОПОМОГИ </w:t>
      </w:r>
      <w:r w:rsidRPr="009E5654">
        <w:rPr>
          <w:rFonts w:ascii="Times New Roman" w:eastAsia="Times New Roman" w:hAnsi="Times New Roman" w:cs="Times New Roman"/>
          <w:b/>
          <w:bCs/>
          <w:bdr w:val="none" w:sz="0" w:space="0" w:color="auto" w:frame="1"/>
          <w:lang w:val="ru-RU"/>
        </w:rPr>
        <w:t>№6»</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5B4028" w:rsidRPr="00ED13EF" w14:paraId="20C9BBEC" w14:textId="77777777" w:rsidTr="00A83BE3">
        <w:tc>
          <w:tcPr>
            <w:tcW w:w="4640" w:type="dxa"/>
            <w:tcBorders>
              <w:top w:val="nil"/>
              <w:left w:val="nil"/>
              <w:bottom w:val="nil"/>
              <w:right w:val="nil"/>
            </w:tcBorders>
          </w:tcPr>
          <w:p w14:paraId="3C273B6A" w14:textId="77777777" w:rsidR="005B4028" w:rsidRPr="009E5654" w:rsidRDefault="005B4028" w:rsidP="00A83BE3">
            <w:pPr>
              <w:jc w:val="center"/>
              <w:rPr>
                <w:rFonts w:ascii="Times New Roman" w:eastAsia="Times New Roman" w:hAnsi="Times New Roman" w:cs="Times New Roman"/>
                <w:b/>
                <w:bCs/>
                <w:lang w:val="ru-RU"/>
              </w:rPr>
            </w:pPr>
          </w:p>
        </w:tc>
        <w:tc>
          <w:tcPr>
            <w:tcW w:w="5387" w:type="dxa"/>
            <w:tcBorders>
              <w:top w:val="nil"/>
              <w:left w:val="nil"/>
              <w:bottom w:val="nil"/>
              <w:right w:val="nil"/>
            </w:tcBorders>
          </w:tcPr>
          <w:p w14:paraId="481F2700" w14:textId="77777777" w:rsidR="005B4028" w:rsidRPr="009E5654" w:rsidRDefault="005B4028" w:rsidP="00A83BE3">
            <w:pPr>
              <w:rPr>
                <w:rFonts w:ascii="Times New Roman" w:hAnsi="Times New Roman" w:cs="Times New Roman"/>
                <w:b/>
                <w:bCs/>
                <w:noProof/>
                <w:lang w:val="ru-RU"/>
              </w:rPr>
            </w:pPr>
          </w:p>
          <w:p w14:paraId="6E280E81" w14:textId="77777777" w:rsidR="005B4028" w:rsidRPr="009E5654" w:rsidRDefault="005B4028" w:rsidP="00A83BE3">
            <w:pPr>
              <w:rPr>
                <w:rFonts w:ascii="Times New Roman" w:hAnsi="Times New Roman" w:cs="Times New Roman"/>
                <w:b/>
                <w:bCs/>
                <w:noProof/>
                <w:lang w:val="ru-RU"/>
              </w:rPr>
            </w:pPr>
          </w:p>
          <w:p w14:paraId="11C14D19" w14:textId="77777777" w:rsidR="005B4028" w:rsidRPr="009E5654" w:rsidRDefault="005B4028" w:rsidP="00A83BE3">
            <w:pPr>
              <w:rPr>
                <w:rFonts w:ascii="Times New Roman" w:hAnsi="Times New Roman" w:cs="Times New Roman"/>
                <w:b/>
                <w:bCs/>
                <w:noProof/>
                <w:lang w:val="ru-RU"/>
              </w:rPr>
            </w:pPr>
            <w:r w:rsidRPr="009E5654">
              <w:rPr>
                <w:rFonts w:ascii="Times New Roman" w:hAnsi="Times New Roman" w:cs="Times New Roman"/>
                <w:b/>
                <w:bCs/>
                <w:noProof/>
                <w:lang w:val="ru-RU"/>
              </w:rPr>
              <w:t>«ЗАТВЕРДЖЕНО»</w:t>
            </w:r>
          </w:p>
          <w:p w14:paraId="3FB770A7" w14:textId="77777777" w:rsidR="005B4028" w:rsidRPr="00FE6835" w:rsidRDefault="005B4028" w:rsidP="00A83BE3">
            <w:pPr>
              <w:rPr>
                <w:rFonts w:ascii="Times New Roman" w:hAnsi="Times New Roman" w:cs="Times New Roman"/>
                <w:bCs/>
                <w:noProof/>
                <w:sz w:val="22"/>
                <w:szCs w:val="22"/>
                <w:lang w:val="uk-UA"/>
              </w:rPr>
            </w:pPr>
            <w:r w:rsidRPr="00FE6835">
              <w:rPr>
                <w:rFonts w:ascii="Times New Roman" w:hAnsi="Times New Roman" w:cs="Times New Roman"/>
                <w:bCs/>
                <w:noProof/>
                <w:sz w:val="22"/>
                <w:szCs w:val="22"/>
                <w:lang w:val="ru-RU"/>
              </w:rPr>
              <w:t>Р</w:t>
            </w:r>
            <w:r w:rsidRPr="00FE6835">
              <w:rPr>
                <w:rFonts w:ascii="Times New Roman" w:hAnsi="Times New Roman" w:cs="Times New Roman"/>
                <w:bCs/>
                <w:noProof/>
                <w:sz w:val="22"/>
                <w:szCs w:val="22"/>
                <w:lang w:val="uk-UA"/>
              </w:rPr>
              <w:t>ІШЕННЯМ УПОВНОВАЖЕНОЇ ОСОБИ</w:t>
            </w:r>
          </w:p>
          <w:p w14:paraId="63192910" w14:textId="62BFF00B" w:rsidR="00FE6835" w:rsidRDefault="005B4028" w:rsidP="00A83BE3">
            <w:pPr>
              <w:rPr>
                <w:rFonts w:ascii="Times New Roman" w:hAnsi="Times New Roman" w:cs="Times New Roman"/>
                <w:bCs/>
                <w:noProof/>
                <w:lang w:val="ru-RU"/>
              </w:rPr>
            </w:pPr>
            <w:r w:rsidRPr="009E5654">
              <w:rPr>
                <w:rFonts w:ascii="Times New Roman" w:hAnsi="Times New Roman" w:cs="Times New Roman"/>
                <w:bCs/>
                <w:noProof/>
                <w:lang w:val="ru-RU"/>
              </w:rPr>
              <w:t>від «</w:t>
            </w:r>
            <w:r w:rsidR="004969B9">
              <w:rPr>
                <w:rFonts w:ascii="Times New Roman" w:hAnsi="Times New Roman" w:cs="Times New Roman"/>
                <w:bCs/>
                <w:noProof/>
                <w:lang w:val="ru-RU"/>
              </w:rPr>
              <w:t>02</w:t>
            </w:r>
            <w:r w:rsidRPr="009E5654">
              <w:rPr>
                <w:rFonts w:ascii="Times New Roman" w:hAnsi="Times New Roman" w:cs="Times New Roman"/>
                <w:bCs/>
                <w:noProof/>
                <w:lang w:val="ru-RU"/>
              </w:rPr>
              <w:t>»</w:t>
            </w:r>
            <w:r w:rsidR="000D5CE9">
              <w:rPr>
                <w:rFonts w:ascii="Times New Roman" w:hAnsi="Times New Roman" w:cs="Times New Roman"/>
                <w:bCs/>
                <w:noProof/>
                <w:lang w:val="ru-RU"/>
              </w:rPr>
              <w:t xml:space="preserve"> </w:t>
            </w:r>
            <w:r w:rsidR="004969B9">
              <w:rPr>
                <w:rFonts w:ascii="Times New Roman" w:hAnsi="Times New Roman" w:cs="Times New Roman"/>
                <w:bCs/>
                <w:noProof/>
                <w:lang w:val="ru-RU"/>
              </w:rPr>
              <w:t>грудня</w:t>
            </w:r>
            <w:r w:rsidR="000D5CE9">
              <w:rPr>
                <w:rFonts w:ascii="Times New Roman" w:hAnsi="Times New Roman" w:cs="Times New Roman"/>
                <w:bCs/>
                <w:noProof/>
                <w:lang w:val="ru-RU"/>
              </w:rPr>
              <w:t xml:space="preserve"> </w:t>
            </w:r>
            <w:r w:rsidRPr="009E5654">
              <w:rPr>
                <w:rFonts w:ascii="Times New Roman" w:hAnsi="Times New Roman" w:cs="Times New Roman"/>
                <w:bCs/>
                <w:noProof/>
                <w:lang w:val="ru-RU"/>
              </w:rPr>
              <w:t>20</w:t>
            </w:r>
            <w:r w:rsidRPr="005C6397">
              <w:rPr>
                <w:rFonts w:ascii="Times New Roman" w:hAnsi="Times New Roman" w:cs="Times New Roman"/>
                <w:bCs/>
                <w:noProof/>
                <w:lang w:val="uk-UA"/>
              </w:rPr>
              <w:t>2</w:t>
            </w:r>
            <w:r>
              <w:rPr>
                <w:rFonts w:ascii="Times New Roman" w:hAnsi="Times New Roman" w:cs="Times New Roman"/>
                <w:bCs/>
                <w:noProof/>
                <w:lang w:val="uk-UA"/>
              </w:rPr>
              <w:t>2</w:t>
            </w:r>
            <w:r w:rsidRPr="009E5654">
              <w:rPr>
                <w:rFonts w:ascii="Times New Roman" w:hAnsi="Times New Roman" w:cs="Times New Roman"/>
                <w:bCs/>
                <w:noProof/>
                <w:lang w:val="ru-RU"/>
              </w:rPr>
              <w:t xml:space="preserve"> року</w:t>
            </w:r>
            <w:r w:rsidR="00FE6835">
              <w:rPr>
                <w:rFonts w:ascii="Times New Roman" w:hAnsi="Times New Roman" w:cs="Times New Roman"/>
                <w:bCs/>
                <w:noProof/>
                <w:lang w:val="ru-RU"/>
              </w:rPr>
              <w:t xml:space="preserve"> </w:t>
            </w:r>
          </w:p>
          <w:p w14:paraId="7B6995D3" w14:textId="3CD56F3C" w:rsidR="005B4028" w:rsidRPr="006B4406" w:rsidRDefault="00FE6835" w:rsidP="00A83BE3">
            <w:pPr>
              <w:rPr>
                <w:rFonts w:ascii="Times New Roman" w:hAnsi="Times New Roman" w:cs="Times New Roman"/>
                <w:bCs/>
                <w:noProof/>
                <w:lang w:val="uk-UA"/>
              </w:rPr>
            </w:pPr>
            <w:r>
              <w:rPr>
                <w:rFonts w:ascii="Times New Roman" w:hAnsi="Times New Roman" w:cs="Times New Roman"/>
                <w:bCs/>
                <w:noProof/>
                <w:lang w:val="ru-RU"/>
              </w:rPr>
              <w:t>протокол</w:t>
            </w:r>
            <w:r w:rsidR="005B4028" w:rsidRPr="009E5654">
              <w:rPr>
                <w:rFonts w:ascii="Times New Roman" w:hAnsi="Times New Roman" w:cs="Times New Roman"/>
                <w:bCs/>
                <w:noProof/>
                <w:lang w:val="ru-RU"/>
              </w:rPr>
              <w:t xml:space="preserve"> №</w:t>
            </w:r>
            <w:r w:rsidR="000D5CE9">
              <w:rPr>
                <w:rFonts w:ascii="Times New Roman" w:hAnsi="Times New Roman" w:cs="Times New Roman"/>
                <w:bCs/>
                <w:noProof/>
                <w:lang w:val="ru-RU"/>
              </w:rPr>
              <w:t>1/1ВТ</w:t>
            </w:r>
          </w:p>
          <w:p w14:paraId="1CA5B3B8" w14:textId="464BDB24" w:rsidR="005B4028" w:rsidRPr="0082077F" w:rsidRDefault="005B4028" w:rsidP="00A83BE3">
            <w:pPr>
              <w:rPr>
                <w:rFonts w:ascii="Times New Roman" w:hAnsi="Times New Roman" w:cs="Times New Roman"/>
                <w:b/>
                <w:bCs/>
                <w:noProof/>
              </w:rPr>
            </w:pPr>
            <w:r>
              <w:rPr>
                <w:rFonts w:ascii="Times New Roman" w:hAnsi="Times New Roman" w:cs="Times New Roman"/>
                <w:bCs/>
                <w:noProof/>
                <w:lang w:val="uk-UA"/>
              </w:rPr>
              <w:t>Носова М.І.</w:t>
            </w:r>
          </w:p>
          <w:p w14:paraId="1BEC5B42" w14:textId="77777777" w:rsidR="005B4028" w:rsidRPr="009642E6" w:rsidRDefault="005B4028" w:rsidP="00A83BE3">
            <w:pPr>
              <w:rPr>
                <w:rFonts w:ascii="Times New Roman" w:eastAsia="Times New Roman" w:hAnsi="Times New Roman" w:cs="Times New Roman"/>
                <w:bCs/>
                <w:noProof/>
                <w:sz w:val="20"/>
                <w:szCs w:val="20"/>
              </w:rPr>
            </w:pPr>
          </w:p>
        </w:tc>
        <w:tc>
          <w:tcPr>
            <w:tcW w:w="5387" w:type="dxa"/>
            <w:tcBorders>
              <w:top w:val="nil"/>
              <w:left w:val="nil"/>
              <w:bottom w:val="nil"/>
              <w:right w:val="nil"/>
            </w:tcBorders>
          </w:tcPr>
          <w:p w14:paraId="5575BC68" w14:textId="77777777" w:rsidR="005B4028" w:rsidRPr="00ED13EF" w:rsidRDefault="005B4028" w:rsidP="00A83BE3">
            <w:pPr>
              <w:jc w:val="center"/>
              <w:rPr>
                <w:rFonts w:ascii="Times New Roman" w:eastAsia="Times New Roman" w:hAnsi="Times New Roman" w:cs="Times New Roman"/>
                <w:b/>
                <w:bCs/>
                <w:noProof/>
              </w:rPr>
            </w:pPr>
          </w:p>
        </w:tc>
      </w:tr>
    </w:tbl>
    <w:p w14:paraId="763B13EA" w14:textId="77777777" w:rsidR="005B4028" w:rsidRDefault="005B4028" w:rsidP="005B4028">
      <w:pPr>
        <w:jc w:val="center"/>
        <w:rPr>
          <w:rFonts w:ascii="Times New Roman" w:hAnsi="Times New Roman" w:cs="Times New Roman"/>
          <w:b/>
        </w:rPr>
      </w:pPr>
    </w:p>
    <w:p w14:paraId="5377E747" w14:textId="77777777" w:rsidR="005B4028" w:rsidRDefault="005B4028" w:rsidP="005B4028">
      <w:pPr>
        <w:jc w:val="center"/>
        <w:rPr>
          <w:rFonts w:ascii="Times New Roman" w:hAnsi="Times New Roman" w:cs="Times New Roman"/>
          <w:b/>
        </w:rPr>
      </w:pPr>
    </w:p>
    <w:p w14:paraId="39F05E98" w14:textId="77777777" w:rsidR="005B4028" w:rsidRDefault="005B4028" w:rsidP="005B4028">
      <w:pPr>
        <w:jc w:val="center"/>
        <w:rPr>
          <w:rFonts w:ascii="Times New Roman" w:hAnsi="Times New Roman" w:cs="Times New Roman"/>
          <w:b/>
        </w:rPr>
      </w:pPr>
    </w:p>
    <w:p w14:paraId="5569B1DA" w14:textId="77777777" w:rsidR="005B4028" w:rsidRDefault="005B4028" w:rsidP="005B4028">
      <w:pPr>
        <w:jc w:val="center"/>
        <w:rPr>
          <w:rFonts w:ascii="Times New Roman" w:hAnsi="Times New Roman" w:cs="Times New Roman"/>
          <w:b/>
        </w:rPr>
      </w:pPr>
    </w:p>
    <w:p w14:paraId="52D8E0B8" w14:textId="77777777" w:rsidR="005B4028" w:rsidRDefault="005B4028" w:rsidP="005B4028">
      <w:pPr>
        <w:jc w:val="center"/>
        <w:rPr>
          <w:rFonts w:ascii="Times New Roman" w:hAnsi="Times New Roman" w:cs="Times New Roman"/>
          <w:b/>
        </w:rPr>
      </w:pPr>
    </w:p>
    <w:p w14:paraId="6531DB97" w14:textId="77777777" w:rsidR="005B4028" w:rsidRDefault="005B4028" w:rsidP="005B4028">
      <w:pPr>
        <w:jc w:val="center"/>
        <w:rPr>
          <w:rFonts w:ascii="Times New Roman" w:hAnsi="Times New Roman" w:cs="Times New Roman"/>
          <w:b/>
        </w:rPr>
      </w:pPr>
      <w:r w:rsidRPr="00ED13EF">
        <w:rPr>
          <w:rFonts w:ascii="Times New Roman" w:hAnsi="Times New Roman" w:cs="Times New Roman"/>
          <w:b/>
        </w:rPr>
        <w:t>ТЕНДЕРНА ДОКУМЕНТАЦІЯ</w:t>
      </w:r>
    </w:p>
    <w:p w14:paraId="44C22D83" w14:textId="77777777" w:rsidR="005B4028" w:rsidRPr="00ED13EF" w:rsidRDefault="005B4028" w:rsidP="005B4028">
      <w:pPr>
        <w:jc w:val="center"/>
        <w:rPr>
          <w:rFonts w:ascii="Times New Roman" w:hAnsi="Times New Roman" w:cs="Times New Roman"/>
          <w:b/>
        </w:rPr>
      </w:pPr>
    </w:p>
    <w:p w14:paraId="6858C584" w14:textId="5D298E8E" w:rsidR="005B4028" w:rsidRDefault="005B4028" w:rsidP="005B4028">
      <w:pPr>
        <w:jc w:val="center"/>
        <w:rPr>
          <w:rFonts w:ascii="Times New Roman" w:hAnsi="Times New Roman" w:cs="Times New Roman"/>
          <w:b/>
          <w:lang w:val="uk-UA"/>
        </w:rPr>
      </w:pPr>
      <w:r>
        <w:rPr>
          <w:rFonts w:ascii="Times New Roman" w:hAnsi="Times New Roman" w:cs="Times New Roman"/>
          <w:b/>
          <w:lang w:val="uk-UA"/>
        </w:rPr>
        <w:t xml:space="preserve"> За процедурою: В</w:t>
      </w:r>
      <w:r w:rsidRPr="009E5654">
        <w:rPr>
          <w:rFonts w:ascii="Times New Roman" w:hAnsi="Times New Roman" w:cs="Times New Roman"/>
          <w:b/>
          <w:lang w:val="ru-RU"/>
        </w:rPr>
        <w:t>ІДКРИТІ ТОРГИ</w:t>
      </w:r>
      <w:r>
        <w:rPr>
          <w:rFonts w:ascii="Times New Roman" w:hAnsi="Times New Roman" w:cs="Times New Roman"/>
          <w:b/>
          <w:lang w:val="uk-UA"/>
        </w:rPr>
        <w:t xml:space="preserve"> </w:t>
      </w:r>
      <w:r w:rsidRPr="000D5CE9">
        <w:rPr>
          <w:rFonts w:ascii="Times New Roman" w:hAnsi="Times New Roman" w:cs="Times New Roman"/>
          <w:b/>
          <w:sz w:val="20"/>
          <w:szCs w:val="20"/>
          <w:lang w:val="uk-UA"/>
        </w:rPr>
        <w:t>З ОСОБЛИВОСТЯМИ</w:t>
      </w:r>
    </w:p>
    <w:p w14:paraId="1E4EBA33" w14:textId="4D49FD7C" w:rsidR="00CC1639" w:rsidRDefault="00CC1639" w:rsidP="005B4028">
      <w:pPr>
        <w:jc w:val="center"/>
        <w:rPr>
          <w:rFonts w:ascii="Times New Roman" w:hAnsi="Times New Roman" w:cs="Times New Roman"/>
          <w:b/>
          <w:lang w:val="uk-UA"/>
        </w:rPr>
      </w:pPr>
    </w:p>
    <w:p w14:paraId="309E4B5F" w14:textId="77777777" w:rsidR="005B4028" w:rsidRDefault="005B4028" w:rsidP="005B4028">
      <w:pPr>
        <w:pStyle w:val="a9"/>
        <w:jc w:val="center"/>
        <w:rPr>
          <w:rFonts w:ascii="Times New Roman" w:hAnsi="Times New Roman"/>
          <w:sz w:val="28"/>
          <w:szCs w:val="28"/>
        </w:rPr>
      </w:pPr>
    </w:p>
    <w:p w14:paraId="43BE3D00" w14:textId="77777777" w:rsidR="005B4028" w:rsidRDefault="005B4028" w:rsidP="005B4028">
      <w:pPr>
        <w:pStyle w:val="a9"/>
        <w:jc w:val="center"/>
        <w:rPr>
          <w:rFonts w:ascii="Times New Roman" w:hAnsi="Times New Roman"/>
          <w:b/>
          <w:sz w:val="28"/>
          <w:szCs w:val="28"/>
        </w:rPr>
      </w:pPr>
      <w:r w:rsidRPr="00333C69">
        <w:rPr>
          <w:rFonts w:ascii="Times New Roman" w:hAnsi="Times New Roman"/>
          <w:b/>
          <w:sz w:val="28"/>
          <w:szCs w:val="28"/>
        </w:rPr>
        <w:t>На закупівлю</w:t>
      </w:r>
      <w:r>
        <w:rPr>
          <w:rFonts w:ascii="Times New Roman" w:hAnsi="Times New Roman"/>
          <w:b/>
          <w:sz w:val="28"/>
          <w:szCs w:val="28"/>
        </w:rPr>
        <w:t xml:space="preserve"> товару</w:t>
      </w:r>
    </w:p>
    <w:p w14:paraId="7C0A9412" w14:textId="77777777" w:rsidR="005B4028" w:rsidRDefault="005B4028" w:rsidP="005B4028">
      <w:pPr>
        <w:pStyle w:val="a9"/>
        <w:jc w:val="center"/>
        <w:rPr>
          <w:rFonts w:ascii="Times New Roman" w:hAnsi="Times New Roman"/>
          <w:b/>
          <w:sz w:val="28"/>
          <w:szCs w:val="28"/>
        </w:rPr>
      </w:pPr>
    </w:p>
    <w:p w14:paraId="3CDF6476" w14:textId="77777777" w:rsidR="004C7C5F" w:rsidRPr="004C7C5F" w:rsidRDefault="004C7C5F" w:rsidP="005B4028">
      <w:pPr>
        <w:pStyle w:val="a9"/>
        <w:jc w:val="center"/>
        <w:rPr>
          <w:rFonts w:ascii="Times New Roman" w:eastAsia="Times New Roman" w:hAnsi="Times New Roman"/>
          <w:b/>
          <w:sz w:val="32"/>
          <w:szCs w:val="32"/>
        </w:rPr>
      </w:pPr>
      <w:r w:rsidRPr="004C7C5F">
        <w:rPr>
          <w:rFonts w:ascii="Times New Roman" w:eastAsia="Times New Roman" w:hAnsi="Times New Roman"/>
          <w:b/>
          <w:sz w:val="32"/>
          <w:szCs w:val="32"/>
        </w:rPr>
        <w:t xml:space="preserve">Електрична енергія, </w:t>
      </w:r>
    </w:p>
    <w:p w14:paraId="611DC853" w14:textId="77777777" w:rsidR="005B4028" w:rsidRPr="004C7C5F" w:rsidRDefault="004C7C5F" w:rsidP="005B4028">
      <w:pPr>
        <w:pStyle w:val="a9"/>
        <w:jc w:val="center"/>
        <w:rPr>
          <w:b/>
          <w:sz w:val="32"/>
          <w:szCs w:val="32"/>
        </w:rPr>
      </w:pPr>
      <w:r w:rsidRPr="004C7C5F">
        <w:rPr>
          <w:rFonts w:ascii="Times New Roman" w:eastAsia="Times New Roman" w:hAnsi="Times New Roman"/>
          <w:b/>
          <w:sz w:val="32"/>
          <w:szCs w:val="32"/>
        </w:rPr>
        <w:t>к</w:t>
      </w:r>
      <w:r w:rsidRPr="004C7C5F">
        <w:rPr>
          <w:rFonts w:ascii="Times New Roman" w:hAnsi="Times New Roman"/>
          <w:b/>
          <w:sz w:val="32"/>
          <w:szCs w:val="32"/>
        </w:rPr>
        <w:t>од за  ДК 021:2015 09310000-5 - Електрична енергія</w:t>
      </w:r>
    </w:p>
    <w:p w14:paraId="4E9B009A" w14:textId="77777777" w:rsidR="005B4028" w:rsidRPr="004B44C7" w:rsidRDefault="005B4028" w:rsidP="005B4028">
      <w:pPr>
        <w:jc w:val="center"/>
        <w:rPr>
          <w:lang w:val="uk-UA"/>
        </w:rPr>
      </w:pPr>
    </w:p>
    <w:p w14:paraId="2B72F5BA" w14:textId="77777777" w:rsidR="005B4028" w:rsidRPr="004B44C7" w:rsidRDefault="005B4028" w:rsidP="005B4028">
      <w:pPr>
        <w:rPr>
          <w:lang w:val="uk-UA"/>
        </w:rPr>
      </w:pPr>
    </w:p>
    <w:p w14:paraId="7449BBFB" w14:textId="77777777" w:rsidR="005B4028" w:rsidRDefault="005B4028" w:rsidP="005B4028">
      <w:pPr>
        <w:jc w:val="center"/>
        <w:rPr>
          <w:rFonts w:ascii="Times New Roman" w:hAnsi="Times New Roman" w:cs="Times New Roman"/>
          <w:lang w:val="uk-UA"/>
        </w:rPr>
      </w:pPr>
    </w:p>
    <w:p w14:paraId="4BBD7D1A" w14:textId="77777777" w:rsidR="005B4028" w:rsidRDefault="005B4028" w:rsidP="005B4028">
      <w:pPr>
        <w:jc w:val="center"/>
        <w:rPr>
          <w:rFonts w:ascii="Times New Roman" w:hAnsi="Times New Roman" w:cs="Times New Roman"/>
          <w:lang w:val="uk-UA"/>
        </w:rPr>
      </w:pPr>
    </w:p>
    <w:p w14:paraId="3F751E18" w14:textId="77777777" w:rsidR="005B4028" w:rsidRPr="004B44C7" w:rsidRDefault="005B4028" w:rsidP="005B4028">
      <w:pPr>
        <w:jc w:val="center"/>
        <w:rPr>
          <w:rFonts w:ascii="Times New Roman" w:hAnsi="Times New Roman" w:cs="Times New Roman"/>
          <w:lang w:val="uk-UA"/>
        </w:rPr>
      </w:pPr>
    </w:p>
    <w:p w14:paraId="0B105BC9" w14:textId="77777777" w:rsidR="005B4028" w:rsidRDefault="005B4028" w:rsidP="005B4028">
      <w:pPr>
        <w:jc w:val="center"/>
        <w:rPr>
          <w:rFonts w:ascii="Times New Roman" w:hAnsi="Times New Roman" w:cs="Times New Roman"/>
          <w:lang w:val="uk-UA"/>
        </w:rPr>
      </w:pPr>
    </w:p>
    <w:p w14:paraId="0D9DD210" w14:textId="77777777" w:rsidR="005B4028" w:rsidRDefault="005B4028" w:rsidP="005B4028">
      <w:pPr>
        <w:jc w:val="center"/>
        <w:rPr>
          <w:rFonts w:ascii="Times New Roman" w:hAnsi="Times New Roman" w:cs="Times New Roman"/>
          <w:lang w:val="uk-UA"/>
        </w:rPr>
      </w:pPr>
    </w:p>
    <w:p w14:paraId="7A907172" w14:textId="77777777" w:rsidR="005B4028" w:rsidRPr="004B44C7" w:rsidRDefault="005B4028" w:rsidP="005B4028">
      <w:pPr>
        <w:jc w:val="center"/>
        <w:rPr>
          <w:rFonts w:ascii="Times New Roman" w:hAnsi="Times New Roman" w:cs="Times New Roman"/>
          <w:lang w:val="uk-UA"/>
        </w:rPr>
      </w:pPr>
    </w:p>
    <w:p w14:paraId="125D271D" w14:textId="77777777" w:rsidR="005B4028" w:rsidRPr="004B44C7" w:rsidRDefault="005B4028" w:rsidP="005B4028">
      <w:pPr>
        <w:jc w:val="center"/>
        <w:rPr>
          <w:rFonts w:ascii="Times New Roman" w:hAnsi="Times New Roman" w:cs="Times New Roman"/>
          <w:lang w:val="uk-UA"/>
        </w:rPr>
      </w:pPr>
    </w:p>
    <w:p w14:paraId="1AB25163" w14:textId="77777777" w:rsidR="005B4028" w:rsidRPr="004B44C7" w:rsidRDefault="005B4028" w:rsidP="005B4028">
      <w:pPr>
        <w:jc w:val="center"/>
        <w:rPr>
          <w:rFonts w:ascii="Times New Roman" w:hAnsi="Times New Roman" w:cs="Times New Roman"/>
          <w:lang w:val="uk-UA"/>
        </w:rPr>
      </w:pPr>
    </w:p>
    <w:p w14:paraId="45E9123D" w14:textId="77777777" w:rsidR="005B4028" w:rsidRPr="004B44C7" w:rsidRDefault="005B4028" w:rsidP="005B4028">
      <w:pPr>
        <w:jc w:val="center"/>
        <w:rPr>
          <w:rFonts w:ascii="Times New Roman" w:hAnsi="Times New Roman" w:cs="Times New Roman"/>
          <w:lang w:val="uk-UA"/>
        </w:rPr>
      </w:pPr>
    </w:p>
    <w:p w14:paraId="196D8EBF" w14:textId="77777777" w:rsidR="005B4028" w:rsidRPr="004B44C7" w:rsidRDefault="005B4028" w:rsidP="005B4028">
      <w:pPr>
        <w:jc w:val="center"/>
        <w:rPr>
          <w:rFonts w:ascii="Times New Roman" w:hAnsi="Times New Roman" w:cs="Times New Roman"/>
          <w:lang w:val="uk-UA"/>
        </w:rPr>
      </w:pPr>
    </w:p>
    <w:p w14:paraId="2F56163B" w14:textId="77777777" w:rsidR="005B4028" w:rsidRDefault="005B4028" w:rsidP="005B4028">
      <w:pPr>
        <w:jc w:val="center"/>
        <w:rPr>
          <w:rFonts w:ascii="Times New Roman" w:hAnsi="Times New Roman" w:cs="Times New Roman"/>
          <w:sz w:val="28"/>
          <w:szCs w:val="28"/>
          <w:lang w:val="uk-UA"/>
        </w:rPr>
      </w:pPr>
    </w:p>
    <w:p w14:paraId="149F9F77" w14:textId="77777777" w:rsidR="005B4028" w:rsidRDefault="005B4028" w:rsidP="005B4028">
      <w:pPr>
        <w:jc w:val="center"/>
        <w:rPr>
          <w:rFonts w:ascii="Times New Roman" w:hAnsi="Times New Roman" w:cs="Times New Roman"/>
          <w:sz w:val="28"/>
          <w:szCs w:val="28"/>
          <w:lang w:val="uk-UA"/>
        </w:rPr>
      </w:pPr>
    </w:p>
    <w:p w14:paraId="4AB55D64" w14:textId="214BB732" w:rsidR="005B4028" w:rsidRDefault="005B4028" w:rsidP="005B4028">
      <w:pPr>
        <w:jc w:val="center"/>
        <w:rPr>
          <w:rFonts w:ascii="Times New Roman" w:hAnsi="Times New Roman" w:cs="Times New Roman"/>
          <w:sz w:val="28"/>
          <w:szCs w:val="28"/>
          <w:lang w:val="uk-UA"/>
        </w:rPr>
      </w:pPr>
    </w:p>
    <w:p w14:paraId="70BFB3D5" w14:textId="0562D4D7" w:rsidR="000D5CE9" w:rsidRDefault="000D5CE9" w:rsidP="005B4028">
      <w:pPr>
        <w:jc w:val="center"/>
        <w:rPr>
          <w:rFonts w:ascii="Times New Roman" w:hAnsi="Times New Roman" w:cs="Times New Roman"/>
          <w:sz w:val="28"/>
          <w:szCs w:val="28"/>
          <w:lang w:val="uk-UA"/>
        </w:rPr>
      </w:pPr>
    </w:p>
    <w:p w14:paraId="3B8BE34B" w14:textId="009B8E04" w:rsidR="000D5CE9" w:rsidRDefault="000D5CE9" w:rsidP="005B4028">
      <w:pPr>
        <w:jc w:val="center"/>
        <w:rPr>
          <w:rFonts w:ascii="Times New Roman" w:hAnsi="Times New Roman" w:cs="Times New Roman"/>
          <w:sz w:val="28"/>
          <w:szCs w:val="28"/>
          <w:lang w:val="uk-UA"/>
        </w:rPr>
      </w:pPr>
    </w:p>
    <w:p w14:paraId="6AA3D3CB" w14:textId="2A00F042" w:rsidR="000D5CE9" w:rsidRDefault="000D5CE9" w:rsidP="005B4028">
      <w:pPr>
        <w:jc w:val="center"/>
        <w:rPr>
          <w:rFonts w:ascii="Times New Roman" w:hAnsi="Times New Roman" w:cs="Times New Roman"/>
          <w:sz w:val="28"/>
          <w:szCs w:val="28"/>
          <w:lang w:val="uk-UA"/>
        </w:rPr>
      </w:pPr>
    </w:p>
    <w:p w14:paraId="010DED4C" w14:textId="0E551D82" w:rsidR="000D5CE9" w:rsidRDefault="000D5CE9" w:rsidP="005B4028">
      <w:pPr>
        <w:jc w:val="center"/>
        <w:rPr>
          <w:rFonts w:ascii="Times New Roman" w:hAnsi="Times New Roman" w:cs="Times New Roman"/>
          <w:sz w:val="28"/>
          <w:szCs w:val="28"/>
          <w:lang w:val="uk-UA"/>
        </w:rPr>
      </w:pPr>
    </w:p>
    <w:p w14:paraId="7259ADBC" w14:textId="756B02C3" w:rsidR="000D5CE9" w:rsidRDefault="000D5CE9" w:rsidP="005B4028">
      <w:pPr>
        <w:jc w:val="center"/>
        <w:rPr>
          <w:rFonts w:ascii="Times New Roman" w:hAnsi="Times New Roman" w:cs="Times New Roman"/>
          <w:sz w:val="28"/>
          <w:szCs w:val="28"/>
          <w:lang w:val="uk-UA"/>
        </w:rPr>
      </w:pPr>
    </w:p>
    <w:p w14:paraId="2555E602" w14:textId="77777777" w:rsidR="000D5CE9" w:rsidRDefault="000D5CE9" w:rsidP="005B4028">
      <w:pPr>
        <w:jc w:val="center"/>
        <w:rPr>
          <w:rFonts w:ascii="Times New Roman" w:hAnsi="Times New Roman" w:cs="Times New Roman"/>
          <w:sz w:val="28"/>
          <w:szCs w:val="28"/>
          <w:lang w:val="uk-UA"/>
        </w:rPr>
      </w:pPr>
    </w:p>
    <w:p w14:paraId="2ACC91E8" w14:textId="77777777" w:rsidR="005B4028" w:rsidRDefault="005B4028" w:rsidP="005B4028">
      <w:pPr>
        <w:jc w:val="center"/>
        <w:rPr>
          <w:rFonts w:ascii="Times New Roman" w:hAnsi="Times New Roman" w:cs="Times New Roman"/>
          <w:sz w:val="28"/>
          <w:szCs w:val="28"/>
          <w:lang w:val="uk-UA"/>
        </w:rPr>
      </w:pPr>
    </w:p>
    <w:p w14:paraId="05063D30" w14:textId="77777777" w:rsidR="005B4028" w:rsidRDefault="005B4028" w:rsidP="005B4028">
      <w:pPr>
        <w:jc w:val="center"/>
        <w:rPr>
          <w:rFonts w:ascii="Times New Roman" w:hAnsi="Times New Roman" w:cs="Times New Roman"/>
          <w:sz w:val="28"/>
          <w:szCs w:val="28"/>
          <w:lang w:val="uk-UA"/>
        </w:rPr>
      </w:pPr>
    </w:p>
    <w:p w14:paraId="5B660DFD" w14:textId="77777777" w:rsidR="005B4028" w:rsidRDefault="005B4028" w:rsidP="005B4028">
      <w:pPr>
        <w:jc w:val="center"/>
        <w:rPr>
          <w:rFonts w:ascii="Times New Roman" w:hAnsi="Times New Roman" w:cs="Times New Roman"/>
          <w:sz w:val="28"/>
          <w:szCs w:val="28"/>
          <w:lang w:val="uk-UA"/>
        </w:rPr>
      </w:pPr>
    </w:p>
    <w:p w14:paraId="75337B8C" w14:textId="77777777" w:rsidR="005B4028" w:rsidRDefault="005B4028" w:rsidP="005B4028">
      <w:pPr>
        <w:jc w:val="center"/>
        <w:rPr>
          <w:rFonts w:ascii="Times New Roman" w:hAnsi="Times New Roman" w:cs="Times New Roman"/>
          <w:sz w:val="28"/>
          <w:szCs w:val="28"/>
          <w:lang w:val="uk-UA"/>
        </w:rPr>
      </w:pPr>
    </w:p>
    <w:p w14:paraId="5317A57D" w14:textId="77777777" w:rsidR="005B4028" w:rsidRDefault="005B4028" w:rsidP="005B4028">
      <w:pPr>
        <w:jc w:val="center"/>
        <w:rPr>
          <w:rFonts w:ascii="Times New Roman" w:hAnsi="Times New Roman" w:cs="Times New Roman"/>
          <w:sz w:val="28"/>
          <w:szCs w:val="28"/>
          <w:lang w:val="uk-UA"/>
        </w:rPr>
      </w:pPr>
    </w:p>
    <w:p w14:paraId="4D34A186" w14:textId="77777777" w:rsidR="005B4028" w:rsidRPr="004B44C7" w:rsidRDefault="005B4028" w:rsidP="005B4028">
      <w:pPr>
        <w:jc w:val="center"/>
        <w:rPr>
          <w:rFonts w:ascii="Times New Roman" w:hAnsi="Times New Roman" w:cs="Times New Roman"/>
          <w:sz w:val="28"/>
          <w:szCs w:val="28"/>
          <w:lang w:val="uk-UA"/>
        </w:rPr>
      </w:pPr>
    </w:p>
    <w:p w14:paraId="772567D8" w14:textId="77777777" w:rsidR="00BC0740" w:rsidRPr="00CC1639" w:rsidRDefault="005B4028" w:rsidP="005B4028">
      <w:pPr>
        <w:jc w:val="center"/>
        <w:rPr>
          <w:rFonts w:ascii="Times New Roman" w:hAnsi="Times New Roman" w:cs="Times New Roman"/>
          <w:b/>
          <w:bCs/>
          <w:lang w:val="ru-RU"/>
        </w:rPr>
      </w:pPr>
      <w:r w:rsidRPr="00CC1639">
        <w:rPr>
          <w:rFonts w:ascii="Times New Roman" w:hAnsi="Times New Roman" w:cs="Times New Roman"/>
          <w:b/>
          <w:bCs/>
          <w:lang w:val="uk-UA"/>
        </w:rPr>
        <w:t>м. Запоріжжя – 2022</w:t>
      </w:r>
    </w:p>
    <w:p w14:paraId="3857E4BC" w14:textId="77777777" w:rsidR="005B4028" w:rsidRDefault="005B4028" w:rsidP="005B4028">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0"/>
        <w:gridCol w:w="2941"/>
        <w:gridCol w:w="5977"/>
      </w:tblGrid>
      <w:tr w:rsidR="00AF056A" w:rsidRPr="000A74B5" w14:paraId="155C16D0" w14:textId="77777777" w:rsidTr="00AC7B25">
        <w:tc>
          <w:tcPr>
            <w:tcW w:w="300" w:type="pct"/>
            <w:shd w:val="clear" w:color="auto" w:fill="FFFFFF"/>
            <w:hideMark/>
          </w:tcPr>
          <w:p w14:paraId="1EEEC336" w14:textId="77777777" w:rsidR="00AF056A" w:rsidRPr="00B413F2" w:rsidRDefault="00AF056A" w:rsidP="00AC7B25">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w:t>
            </w:r>
          </w:p>
        </w:tc>
        <w:tc>
          <w:tcPr>
            <w:tcW w:w="4700" w:type="pct"/>
            <w:gridSpan w:val="2"/>
            <w:shd w:val="clear" w:color="auto" w:fill="FFFFFF"/>
            <w:hideMark/>
          </w:tcPr>
          <w:p w14:paraId="48C3A9F6" w14:textId="77777777" w:rsidR="00AF056A" w:rsidRPr="00B413F2" w:rsidRDefault="00AF056A" w:rsidP="00AC7B25">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Загальні положення</w:t>
            </w:r>
          </w:p>
        </w:tc>
      </w:tr>
      <w:tr w:rsidR="00AF056A" w:rsidRPr="000A74B5" w14:paraId="5BC41666" w14:textId="77777777" w:rsidTr="00AC7B25">
        <w:trPr>
          <w:trHeight w:val="17"/>
        </w:trPr>
        <w:tc>
          <w:tcPr>
            <w:tcW w:w="300" w:type="pct"/>
            <w:shd w:val="clear" w:color="auto" w:fill="FFFFFF"/>
            <w:hideMark/>
          </w:tcPr>
          <w:p w14:paraId="08E3F83E" w14:textId="77777777" w:rsidR="00AF056A" w:rsidRPr="00B413F2" w:rsidRDefault="00AF056A" w:rsidP="00AC7B25">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2CB70B5C" w14:textId="77777777" w:rsidR="00AF056A" w:rsidRPr="00B413F2" w:rsidRDefault="00AF056A" w:rsidP="00AC7B25">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053BA20A" w14:textId="77777777" w:rsidR="00AF056A" w:rsidRPr="00B413F2" w:rsidRDefault="00AF056A" w:rsidP="00AC7B25">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AF056A" w:rsidRPr="000A74B5" w14:paraId="7411984F" w14:textId="77777777" w:rsidTr="00AC7B25">
        <w:tc>
          <w:tcPr>
            <w:tcW w:w="300" w:type="pct"/>
            <w:shd w:val="clear" w:color="auto" w:fill="FFFFFF"/>
            <w:hideMark/>
          </w:tcPr>
          <w:p w14:paraId="0C9C2CD0"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5E6FCE4D" w14:textId="77777777"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00147A14" w14:textId="18F78302" w:rsidR="00E31FEE" w:rsidRPr="00F2337E" w:rsidRDefault="00AF056A" w:rsidP="00E31FEE">
            <w:pPr>
              <w:pStyle w:val="af6"/>
              <w:spacing w:before="0" w:beforeAutospacing="0" w:after="0" w:afterAutospacing="0"/>
              <w:ind w:firstLine="4"/>
              <w:jc w:val="both"/>
              <w:rPr>
                <w:sz w:val="24"/>
                <w:szCs w:val="24"/>
                <w:lang w:val="uk-UA"/>
              </w:rPr>
            </w:pPr>
            <w:r w:rsidRPr="00E31FEE">
              <w:rPr>
                <w:rFonts w:eastAsia="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E31FEE" w:rsidRPr="00E31FEE">
              <w:rPr>
                <w:rFonts w:eastAsia="Times New Roman"/>
                <w:sz w:val="24"/>
                <w:szCs w:val="24"/>
                <w:lang w:val="uk-UA" w:eastAsia="ru-RU"/>
              </w:rPr>
              <w:t>,</w:t>
            </w:r>
            <w:r w:rsidR="00E31FEE">
              <w:rPr>
                <w:rFonts w:eastAsia="Times New Roman"/>
                <w:lang w:val="uk-UA" w:eastAsia="ru-RU"/>
              </w:rPr>
              <w:t xml:space="preserve"> </w:t>
            </w:r>
            <w:r w:rsidR="00E31FEE" w:rsidRPr="00A50505">
              <w:rPr>
                <w:sz w:val="24"/>
                <w:szCs w:val="24"/>
                <w:lang w:val="uk-UA"/>
              </w:rPr>
              <w:t>постанови НКРЕКП від 14.03.2018 № 312 «Про затвердження Правил роздрібного ринку електричної енергії», постанови</w:t>
            </w:r>
            <w:r w:rsidR="00E31FEE" w:rsidRPr="00A50505">
              <w:rPr>
                <w:sz w:val="24"/>
                <w:szCs w:val="24"/>
                <w:lang w:val="uk-UA"/>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00E31FEE" w:rsidRPr="00A50505">
              <w:rPr>
                <w:sz w:val="24"/>
                <w:szCs w:val="24"/>
                <w:lang w:val="uk-UA"/>
              </w:rPr>
              <w:tab/>
              <w:t>НКРЕКП від 27.12.2017 № 1469 «Про затвердження Ліцензійних умов провадження господарської діяльності з постачання електричної енергії споживачу» та відповідних нормативно-правових актів, які регулюють правовідносини у сфері публічних закупівель.</w:t>
            </w:r>
            <w:r w:rsidR="00E31FEE" w:rsidRPr="00F2337E">
              <w:rPr>
                <w:sz w:val="24"/>
                <w:szCs w:val="24"/>
                <w:lang w:val="uk-UA"/>
              </w:rPr>
              <w:t xml:space="preserve"> </w:t>
            </w:r>
          </w:p>
          <w:p w14:paraId="024A364B" w14:textId="742D25C5" w:rsidR="00AF056A" w:rsidRPr="00B413F2" w:rsidRDefault="00AF056A" w:rsidP="00E31FEE">
            <w:pPr>
              <w:spacing w:before="150" w:after="150"/>
              <w:jc w:val="both"/>
              <w:rPr>
                <w:rFonts w:ascii="Times New Roman" w:eastAsia="Times New Roman" w:hAnsi="Times New Roman"/>
                <w:lang w:val="uk-UA" w:eastAsia="ru-RU"/>
              </w:rPr>
            </w:pPr>
            <w:r w:rsidRPr="00B413F2">
              <w:rPr>
                <w:rFonts w:ascii="Times New Roman" w:eastAsia="Times New Roman" w:hAnsi="Times New Roman"/>
                <w:lang w:val="uk-UA" w:eastAsia="ru-RU"/>
              </w:rPr>
              <w:t xml:space="preserve"> Терміни вживаються у значенні, наведеному в Законі</w:t>
            </w:r>
          </w:p>
        </w:tc>
      </w:tr>
      <w:tr w:rsidR="00AF056A" w:rsidRPr="000A74B5" w14:paraId="7BD95849" w14:textId="77777777" w:rsidTr="00AC7B25">
        <w:tc>
          <w:tcPr>
            <w:tcW w:w="300" w:type="pct"/>
            <w:shd w:val="clear" w:color="auto" w:fill="FFFFFF"/>
            <w:hideMark/>
          </w:tcPr>
          <w:p w14:paraId="620D1053"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14:paraId="2A383A36" w14:textId="77777777"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4A1DFF56" w14:textId="77777777" w:rsidR="00AF056A" w:rsidRPr="00B413F2" w:rsidRDefault="00AF056A" w:rsidP="00AC7B25">
            <w:pPr>
              <w:spacing w:before="150" w:after="150"/>
              <w:rPr>
                <w:rFonts w:ascii="Times New Roman" w:eastAsia="Times New Roman" w:hAnsi="Times New Roman"/>
                <w:lang w:val="uk-UA" w:eastAsia="ru-RU"/>
              </w:rPr>
            </w:pPr>
          </w:p>
        </w:tc>
      </w:tr>
      <w:tr w:rsidR="00AF056A" w:rsidRPr="00507EF4" w14:paraId="62C9883F" w14:textId="77777777" w:rsidTr="00AC7B25">
        <w:tc>
          <w:tcPr>
            <w:tcW w:w="300" w:type="pct"/>
            <w:shd w:val="clear" w:color="auto" w:fill="FFFFFF"/>
            <w:hideMark/>
          </w:tcPr>
          <w:p w14:paraId="5C1CE4C0"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2.1</w:t>
            </w:r>
          </w:p>
        </w:tc>
        <w:tc>
          <w:tcPr>
            <w:tcW w:w="1550" w:type="pct"/>
            <w:shd w:val="clear" w:color="auto" w:fill="FFFFFF"/>
            <w:hideMark/>
          </w:tcPr>
          <w:p w14:paraId="5B8079E2" w14:textId="77777777"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повне найменування</w:t>
            </w:r>
          </w:p>
        </w:tc>
        <w:tc>
          <w:tcPr>
            <w:tcW w:w="3150" w:type="pct"/>
            <w:shd w:val="clear" w:color="auto" w:fill="FFFFFF"/>
            <w:hideMark/>
          </w:tcPr>
          <w:p w14:paraId="6AD0AEA9" w14:textId="77777777" w:rsidR="00AF056A" w:rsidRPr="00B413F2" w:rsidRDefault="00684832" w:rsidP="00AC7B25">
            <w:pPr>
              <w:spacing w:before="150" w:after="150"/>
              <w:rPr>
                <w:rFonts w:ascii="Times New Roman" w:eastAsia="Times New Roman" w:hAnsi="Times New Roman"/>
                <w:lang w:val="uk-UA" w:eastAsia="ru-RU"/>
              </w:rPr>
            </w:pPr>
            <w:r w:rsidRPr="00684832">
              <w:rPr>
                <w:rFonts w:ascii="Times New Roman" w:eastAsia="Times New Roman" w:hAnsi="Times New Roman"/>
                <w:lang w:val="uk-UA" w:eastAsia="ru-RU"/>
              </w:rPr>
              <w:t>КОМУНАЛЬНЕ НЕКОМЕРЦІЙНЕ ПІДПРИЄМСТВО «ЦЕНТР ПЕРВИННОЇ МЕДИКО-САНІТАРНОЇ ДОПОМОГИ №6»</w:t>
            </w:r>
          </w:p>
        </w:tc>
      </w:tr>
      <w:tr w:rsidR="00AF056A" w:rsidRPr="000A74B5" w14:paraId="216AD6DB" w14:textId="77777777" w:rsidTr="00AC7B25">
        <w:tc>
          <w:tcPr>
            <w:tcW w:w="300" w:type="pct"/>
            <w:shd w:val="clear" w:color="auto" w:fill="FFFFFF"/>
            <w:hideMark/>
          </w:tcPr>
          <w:p w14:paraId="687CC6A8"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2.2</w:t>
            </w:r>
          </w:p>
        </w:tc>
        <w:tc>
          <w:tcPr>
            <w:tcW w:w="1550" w:type="pct"/>
            <w:shd w:val="clear" w:color="auto" w:fill="FFFFFF"/>
            <w:hideMark/>
          </w:tcPr>
          <w:p w14:paraId="15DDF8D8" w14:textId="77777777"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місцезнаходження</w:t>
            </w:r>
          </w:p>
        </w:tc>
        <w:tc>
          <w:tcPr>
            <w:tcW w:w="3150" w:type="pct"/>
            <w:shd w:val="clear" w:color="auto" w:fill="FFFFFF"/>
            <w:hideMark/>
          </w:tcPr>
          <w:p w14:paraId="7FA039D3" w14:textId="77777777" w:rsidR="00684832" w:rsidRPr="00684832" w:rsidRDefault="00684832" w:rsidP="004969B9">
            <w:pPr>
              <w:rPr>
                <w:rFonts w:ascii="Times New Roman" w:eastAsia="Times New Roman" w:hAnsi="Times New Roman"/>
                <w:lang w:val="uk-UA" w:eastAsia="ru-RU"/>
              </w:rPr>
            </w:pPr>
            <w:r w:rsidRPr="00684832">
              <w:rPr>
                <w:rFonts w:ascii="Times New Roman" w:eastAsia="Times New Roman" w:hAnsi="Times New Roman"/>
                <w:lang w:val="uk-UA" w:eastAsia="ru-RU"/>
              </w:rPr>
              <w:t>вул. Чумаченка, буд. 21, м. Запоріжжя,</w:t>
            </w:r>
          </w:p>
          <w:p w14:paraId="40D75F2B" w14:textId="77777777" w:rsidR="00AF056A" w:rsidRPr="00B413F2" w:rsidRDefault="00684832" w:rsidP="004969B9">
            <w:pPr>
              <w:rPr>
                <w:rFonts w:ascii="Times New Roman" w:eastAsia="Times New Roman" w:hAnsi="Times New Roman"/>
                <w:lang w:val="uk-UA" w:eastAsia="ru-RU"/>
              </w:rPr>
            </w:pPr>
            <w:r w:rsidRPr="00684832">
              <w:rPr>
                <w:rFonts w:ascii="Times New Roman" w:eastAsia="Times New Roman" w:hAnsi="Times New Roman"/>
                <w:lang w:val="uk-UA" w:eastAsia="ru-RU"/>
              </w:rPr>
              <w:t xml:space="preserve"> Запорізька обл, Україна, 69104</w:t>
            </w:r>
          </w:p>
        </w:tc>
      </w:tr>
      <w:tr w:rsidR="00AF056A" w:rsidRPr="00687AC7" w14:paraId="4A14B5FE" w14:textId="77777777" w:rsidTr="00AC7B25">
        <w:tc>
          <w:tcPr>
            <w:tcW w:w="300" w:type="pct"/>
            <w:shd w:val="clear" w:color="auto" w:fill="FFFFFF"/>
            <w:hideMark/>
          </w:tcPr>
          <w:p w14:paraId="1AC1480F"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2.3</w:t>
            </w:r>
          </w:p>
        </w:tc>
        <w:tc>
          <w:tcPr>
            <w:tcW w:w="1550" w:type="pct"/>
            <w:shd w:val="clear" w:color="auto" w:fill="FFFFFF"/>
            <w:hideMark/>
          </w:tcPr>
          <w:p w14:paraId="03F61948" w14:textId="77777777"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Посадова</w:t>
            </w:r>
            <w:r>
              <w:rPr>
                <w:rFonts w:ascii="Times New Roman" w:eastAsia="Times New Roman" w:hAnsi="Times New Roman"/>
                <w:lang w:val="uk-UA" w:eastAsia="ru-RU"/>
              </w:rPr>
              <w:t>(і)</w:t>
            </w:r>
            <w:r w:rsidRPr="00B413F2">
              <w:rPr>
                <w:rFonts w:ascii="Times New Roman" w:eastAsia="Times New Roman" w:hAnsi="Times New Roman"/>
                <w:lang w:val="uk-UA" w:eastAsia="ru-RU"/>
              </w:rPr>
              <w:t xml:space="preserve"> особа</w:t>
            </w:r>
            <w:r>
              <w:rPr>
                <w:rFonts w:ascii="Times New Roman" w:eastAsia="Times New Roman" w:hAnsi="Times New Roman"/>
                <w:lang w:val="uk-UA" w:eastAsia="ru-RU"/>
              </w:rPr>
              <w:t xml:space="preserve">(и) </w:t>
            </w:r>
            <w:r w:rsidRPr="00B413F2">
              <w:rPr>
                <w:rFonts w:ascii="Times New Roman" w:eastAsia="Times New Roman" w:hAnsi="Times New Roman"/>
                <w:lang w:val="uk-UA" w:eastAsia="ru-RU"/>
              </w:rPr>
              <w:t>замовника, уповноважена</w:t>
            </w:r>
            <w:r>
              <w:rPr>
                <w:rFonts w:ascii="Times New Roman" w:eastAsia="Times New Roman" w:hAnsi="Times New Roman"/>
                <w:lang w:val="uk-UA" w:eastAsia="ru-RU"/>
              </w:rPr>
              <w:t>(і)</w:t>
            </w:r>
            <w:r w:rsidRPr="00B413F2">
              <w:rPr>
                <w:rFonts w:ascii="Times New Roman" w:eastAsia="Times New Roman" w:hAnsi="Times New Roman"/>
                <w:lang w:val="uk-UA" w:eastAsia="ru-RU"/>
              </w:rPr>
              <w:t xml:space="preserve"> здійснювати зв'язок з учасниками</w:t>
            </w:r>
          </w:p>
        </w:tc>
        <w:tc>
          <w:tcPr>
            <w:tcW w:w="3150" w:type="pct"/>
            <w:shd w:val="clear" w:color="auto" w:fill="FFFFFF"/>
            <w:hideMark/>
          </w:tcPr>
          <w:p w14:paraId="13348A9E" w14:textId="77777777" w:rsidR="00AF056A"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прізвище, ім'я, по батькові</w:t>
            </w:r>
            <w:r>
              <w:rPr>
                <w:rFonts w:ascii="Times New Roman" w:eastAsia="Times New Roman" w:hAnsi="Times New Roman"/>
                <w:lang w:val="uk-UA" w:eastAsia="ru-RU"/>
              </w:rPr>
              <w:t>:</w:t>
            </w:r>
            <w:r w:rsidR="00684832">
              <w:rPr>
                <w:rFonts w:ascii="Times New Roman" w:eastAsia="Times New Roman" w:hAnsi="Times New Roman"/>
                <w:lang w:val="uk-UA" w:eastAsia="ru-RU"/>
              </w:rPr>
              <w:t xml:space="preserve"> Носова Марина Іванівна</w:t>
            </w:r>
          </w:p>
          <w:p w14:paraId="61B6905C" w14:textId="77777777" w:rsidR="0068483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посада</w:t>
            </w:r>
            <w:r>
              <w:rPr>
                <w:rFonts w:ascii="Times New Roman" w:eastAsia="Times New Roman" w:hAnsi="Times New Roman"/>
                <w:lang w:val="uk-UA" w:eastAsia="ru-RU"/>
              </w:rPr>
              <w:t xml:space="preserve">: </w:t>
            </w:r>
            <w:r w:rsidR="00684832" w:rsidRPr="00684832">
              <w:rPr>
                <w:rFonts w:ascii="Times New Roman" w:eastAsia="Times New Roman" w:hAnsi="Times New Roman"/>
                <w:lang w:val="uk-UA" w:eastAsia="ru-RU"/>
              </w:rPr>
              <w:t>фахівець з публічних закупівель</w:t>
            </w:r>
          </w:p>
          <w:p w14:paraId="33CD05C5" w14:textId="77777777" w:rsidR="0068483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електронна адреса</w:t>
            </w:r>
            <w:r>
              <w:rPr>
                <w:rFonts w:ascii="Times New Roman" w:eastAsia="Times New Roman" w:hAnsi="Times New Roman"/>
                <w:lang w:val="uk-UA" w:eastAsia="ru-RU"/>
              </w:rPr>
              <w:t xml:space="preserve">: </w:t>
            </w:r>
            <w:r w:rsidR="00684832" w:rsidRPr="00684832">
              <w:rPr>
                <w:rFonts w:ascii="Times New Roman" w:eastAsia="Times New Roman" w:hAnsi="Times New Roman"/>
                <w:lang w:val="uk-UA" w:eastAsia="ru-RU"/>
              </w:rPr>
              <w:t>962535t@ukr.net</w:t>
            </w:r>
          </w:p>
          <w:p w14:paraId="5B632311" w14:textId="77777777" w:rsidR="00684832" w:rsidRPr="00B413F2" w:rsidRDefault="00AF056A" w:rsidP="00684832">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телефон: </w:t>
            </w:r>
            <w:r w:rsidR="00684832" w:rsidRPr="00684832">
              <w:rPr>
                <w:rFonts w:ascii="Times New Roman" w:eastAsia="Times New Roman" w:hAnsi="Times New Roman"/>
                <w:lang w:val="uk-UA" w:eastAsia="ru-RU"/>
              </w:rPr>
              <w:t>(061) 764-85-41</w:t>
            </w:r>
          </w:p>
          <w:p w14:paraId="05452E7A" w14:textId="77777777" w:rsidR="00AF056A" w:rsidRPr="00B413F2" w:rsidRDefault="00AF056A" w:rsidP="00AC7B25">
            <w:pPr>
              <w:spacing w:before="150" w:after="150"/>
              <w:rPr>
                <w:rFonts w:ascii="Times New Roman" w:eastAsia="Times New Roman" w:hAnsi="Times New Roman"/>
                <w:lang w:val="uk-UA" w:eastAsia="ru-RU"/>
              </w:rPr>
            </w:pPr>
          </w:p>
        </w:tc>
      </w:tr>
      <w:tr w:rsidR="00AF056A" w:rsidRPr="000A74B5" w14:paraId="2171A6E9" w14:textId="77777777" w:rsidTr="00AC7B25">
        <w:tc>
          <w:tcPr>
            <w:tcW w:w="300" w:type="pct"/>
            <w:shd w:val="clear" w:color="auto" w:fill="FFFFFF"/>
            <w:hideMark/>
          </w:tcPr>
          <w:p w14:paraId="1796A98B"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14:paraId="09F2EBED" w14:textId="77777777"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закупівлі</w:t>
            </w:r>
          </w:p>
        </w:tc>
        <w:tc>
          <w:tcPr>
            <w:tcW w:w="3150" w:type="pct"/>
            <w:shd w:val="clear" w:color="auto" w:fill="FFFFFF"/>
            <w:hideMark/>
          </w:tcPr>
          <w:p w14:paraId="47519FF0" w14:textId="77777777"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відкриті торги</w:t>
            </w:r>
            <w:r w:rsidR="00C623C1">
              <w:rPr>
                <w:rFonts w:ascii="Times New Roman" w:eastAsia="Times New Roman" w:hAnsi="Times New Roman"/>
                <w:lang w:val="uk-UA" w:eastAsia="ru-RU"/>
              </w:rPr>
              <w:t xml:space="preserve"> з особливостями</w:t>
            </w:r>
          </w:p>
        </w:tc>
      </w:tr>
      <w:tr w:rsidR="00AF056A" w:rsidRPr="000A74B5" w14:paraId="5350FA66" w14:textId="77777777" w:rsidTr="00AC7B25">
        <w:tc>
          <w:tcPr>
            <w:tcW w:w="300" w:type="pct"/>
            <w:shd w:val="clear" w:color="auto" w:fill="FFFFFF"/>
            <w:hideMark/>
          </w:tcPr>
          <w:p w14:paraId="201D01A1"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14:paraId="13D42DD2" w14:textId="77777777"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4DEE8AD5" w14:textId="77777777" w:rsidR="00AF056A" w:rsidRPr="00B413F2" w:rsidRDefault="00AF056A" w:rsidP="00AC7B25">
            <w:pPr>
              <w:spacing w:before="150" w:after="150"/>
              <w:rPr>
                <w:rFonts w:ascii="Times New Roman" w:eastAsia="Times New Roman" w:hAnsi="Times New Roman"/>
                <w:lang w:val="uk-UA" w:eastAsia="ru-RU"/>
              </w:rPr>
            </w:pPr>
          </w:p>
        </w:tc>
      </w:tr>
      <w:tr w:rsidR="00AF056A" w:rsidRPr="00507EF4" w14:paraId="163FF9E2" w14:textId="77777777" w:rsidTr="00AC7B25">
        <w:tc>
          <w:tcPr>
            <w:tcW w:w="300" w:type="pct"/>
            <w:shd w:val="clear" w:color="auto" w:fill="FFFFFF"/>
            <w:hideMark/>
          </w:tcPr>
          <w:p w14:paraId="64A2FFE8"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4.1</w:t>
            </w:r>
          </w:p>
        </w:tc>
        <w:tc>
          <w:tcPr>
            <w:tcW w:w="1550" w:type="pct"/>
            <w:shd w:val="clear" w:color="auto" w:fill="FFFFFF"/>
            <w:hideMark/>
          </w:tcPr>
          <w:p w14:paraId="5C4053DA" w14:textId="77777777"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назва предмета закупівлі</w:t>
            </w:r>
          </w:p>
        </w:tc>
        <w:tc>
          <w:tcPr>
            <w:tcW w:w="3150" w:type="pct"/>
            <w:shd w:val="clear" w:color="auto" w:fill="FFFFFF"/>
            <w:hideMark/>
          </w:tcPr>
          <w:p w14:paraId="2ADDB39B" w14:textId="77777777" w:rsidR="00AF056A" w:rsidRPr="00B413F2" w:rsidRDefault="00AF056A" w:rsidP="00AC7B25">
            <w:pPr>
              <w:spacing w:before="150" w:after="150"/>
              <w:rPr>
                <w:rFonts w:ascii="Times New Roman" w:eastAsia="Times New Roman" w:hAnsi="Times New Roman"/>
                <w:lang w:val="uk-UA" w:eastAsia="ru-RU"/>
              </w:rPr>
            </w:pPr>
            <w:r w:rsidRPr="00236C65">
              <w:rPr>
                <w:rFonts w:ascii="Times New Roman" w:eastAsia="Times New Roman" w:hAnsi="Times New Roman"/>
                <w:lang w:val="uk-UA"/>
              </w:rPr>
              <w:t xml:space="preserve">Електрична енергія, </w:t>
            </w:r>
            <w:r>
              <w:rPr>
                <w:rFonts w:ascii="Times New Roman" w:eastAsia="Times New Roman" w:hAnsi="Times New Roman"/>
                <w:lang w:val="uk-UA"/>
              </w:rPr>
              <w:t>к</w:t>
            </w:r>
            <w:r w:rsidRPr="00236C65">
              <w:rPr>
                <w:rFonts w:ascii="Times New Roman" w:hAnsi="Times New Roman"/>
                <w:lang w:val="uk-UA"/>
              </w:rPr>
              <w:t xml:space="preserve">од за  ДК 021:2015 09310000-5 </w:t>
            </w:r>
            <w:r>
              <w:rPr>
                <w:rFonts w:ascii="Times New Roman" w:hAnsi="Times New Roman"/>
                <w:lang w:val="uk-UA"/>
              </w:rPr>
              <w:t xml:space="preserve">- </w:t>
            </w:r>
            <w:r w:rsidRPr="00236C65">
              <w:rPr>
                <w:rFonts w:ascii="Times New Roman" w:hAnsi="Times New Roman"/>
                <w:lang w:val="uk-UA"/>
              </w:rPr>
              <w:t>Електрична енергія</w:t>
            </w:r>
          </w:p>
        </w:tc>
      </w:tr>
      <w:tr w:rsidR="00AF056A" w:rsidRPr="00507EF4" w14:paraId="1E613AE4" w14:textId="77777777" w:rsidTr="00AC7B25">
        <w:tc>
          <w:tcPr>
            <w:tcW w:w="300" w:type="pct"/>
            <w:shd w:val="clear" w:color="auto" w:fill="FFFFFF"/>
            <w:hideMark/>
          </w:tcPr>
          <w:p w14:paraId="2F620BE6"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4.2</w:t>
            </w:r>
          </w:p>
        </w:tc>
        <w:tc>
          <w:tcPr>
            <w:tcW w:w="1550" w:type="pct"/>
            <w:shd w:val="clear" w:color="auto" w:fill="FFFFFF"/>
            <w:hideMark/>
          </w:tcPr>
          <w:p w14:paraId="5F6F4441" w14:textId="77777777"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A9A5950" w14:textId="77777777" w:rsidR="00AF056A" w:rsidRPr="00C623C1" w:rsidRDefault="00AF056A" w:rsidP="00AC7B25">
            <w:pPr>
              <w:spacing w:before="150" w:after="150"/>
              <w:jc w:val="both"/>
              <w:rPr>
                <w:rFonts w:ascii="Times New Roman" w:eastAsia="Times New Roman" w:hAnsi="Times New Roman"/>
                <w:lang w:val="uk-UA" w:eastAsia="ru-RU"/>
              </w:rPr>
            </w:pPr>
            <w:r w:rsidRPr="00C623C1">
              <w:rPr>
                <w:rFonts w:ascii="Times New Roman" w:eastAsia="Times New Roman" w:hAnsi="Times New Roman"/>
                <w:lang w:val="uk-UA" w:eastAsia="ru-RU"/>
              </w:rPr>
              <w:t xml:space="preserve"> закупівля здійснюється без поділу на лоти </w:t>
            </w:r>
          </w:p>
        </w:tc>
      </w:tr>
      <w:tr w:rsidR="00AF056A" w:rsidRPr="000A74B5" w14:paraId="67758339" w14:textId="77777777" w:rsidTr="00AC7B25">
        <w:tc>
          <w:tcPr>
            <w:tcW w:w="300" w:type="pct"/>
            <w:shd w:val="clear" w:color="auto" w:fill="FFFFFF"/>
            <w:hideMark/>
          </w:tcPr>
          <w:p w14:paraId="131CF4BA"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4.3</w:t>
            </w:r>
          </w:p>
        </w:tc>
        <w:tc>
          <w:tcPr>
            <w:tcW w:w="1550" w:type="pct"/>
            <w:shd w:val="clear" w:color="auto" w:fill="FFFFFF"/>
            <w:hideMark/>
          </w:tcPr>
          <w:p w14:paraId="58E54A60" w14:textId="77777777" w:rsidR="00AF056A" w:rsidRPr="00B413F2" w:rsidRDefault="00AF056A" w:rsidP="00AC7B25">
            <w:pPr>
              <w:spacing w:before="150" w:after="150"/>
              <w:rPr>
                <w:rFonts w:ascii="Times New Roman" w:eastAsia="Times New Roman" w:hAnsi="Times New Roman"/>
                <w:lang w:val="uk-UA" w:eastAsia="ru-RU"/>
              </w:rPr>
            </w:pPr>
            <w:r w:rsidRPr="006B6135">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6551CAA0" w14:textId="16B6D499" w:rsidR="00CC1639" w:rsidRDefault="00AF056A" w:rsidP="00CC1639">
            <w:pPr>
              <w:rPr>
                <w:rFonts w:ascii="Times New Roman" w:eastAsia="Times New Roman" w:hAnsi="Times New Roman"/>
                <w:lang w:val="uk-UA" w:eastAsia="ru-RU"/>
              </w:rPr>
            </w:pPr>
            <w:r>
              <w:rPr>
                <w:rFonts w:ascii="Times New Roman" w:eastAsia="Times New Roman" w:hAnsi="Times New Roman"/>
                <w:lang w:val="uk-UA" w:eastAsia="ru-RU"/>
              </w:rPr>
              <w:t>Місце поставки</w:t>
            </w:r>
            <w:r w:rsidR="009C0A00">
              <w:rPr>
                <w:rFonts w:ascii="Times New Roman" w:eastAsia="Times New Roman" w:hAnsi="Times New Roman"/>
                <w:lang w:val="uk-UA" w:eastAsia="ru-RU"/>
              </w:rPr>
              <w:t xml:space="preserve"> (постачання електричної енергії)</w:t>
            </w:r>
            <w:r>
              <w:rPr>
                <w:rFonts w:ascii="Times New Roman" w:eastAsia="Times New Roman" w:hAnsi="Times New Roman"/>
                <w:lang w:val="uk-UA" w:eastAsia="ru-RU"/>
              </w:rPr>
              <w:t>:</w:t>
            </w:r>
          </w:p>
          <w:p w14:paraId="6FD29DCD" w14:textId="2F5830B8" w:rsidR="00DF7CFC" w:rsidRPr="00AF1F0E" w:rsidRDefault="00DF7CFC" w:rsidP="00CC1639">
            <w:pPr>
              <w:rPr>
                <w:rFonts w:eastAsia="Arial"/>
                <w:lang w:val="uk-UA"/>
              </w:rPr>
            </w:pPr>
            <w:r>
              <w:rPr>
                <w:rFonts w:eastAsia="Arial"/>
              </w:rPr>
              <w:t>- вул. Чумаченка, буд.21, м. Запоріжжя, 69104;</w:t>
            </w:r>
          </w:p>
          <w:p w14:paraId="7DFCA56C" w14:textId="77777777" w:rsidR="00DF7CFC" w:rsidRPr="00AF1F0E" w:rsidRDefault="00DF7CFC" w:rsidP="00CC1639">
            <w:pPr>
              <w:tabs>
                <w:tab w:val="left" w:pos="993"/>
              </w:tabs>
              <w:jc w:val="both"/>
              <w:rPr>
                <w:rFonts w:eastAsia="Arial"/>
                <w:lang w:val="uk-UA"/>
              </w:rPr>
            </w:pPr>
            <w:r>
              <w:rPr>
                <w:rFonts w:eastAsia="Arial"/>
              </w:rPr>
              <w:t>-</w:t>
            </w:r>
            <w:r w:rsidRPr="00C4590C">
              <w:t xml:space="preserve"> </w:t>
            </w:r>
            <w:r w:rsidRPr="00C4590C">
              <w:rPr>
                <w:rFonts w:eastAsia="Arial"/>
              </w:rPr>
              <w:t xml:space="preserve">вул. </w:t>
            </w:r>
            <w:r>
              <w:rPr>
                <w:rFonts w:eastAsia="Arial"/>
              </w:rPr>
              <w:t>Культурна</w:t>
            </w:r>
            <w:r w:rsidRPr="00C4590C">
              <w:rPr>
                <w:rFonts w:eastAsia="Arial"/>
              </w:rPr>
              <w:t>, буд.</w:t>
            </w:r>
            <w:r>
              <w:rPr>
                <w:rFonts w:eastAsia="Arial"/>
              </w:rPr>
              <w:t>123</w:t>
            </w:r>
            <w:r w:rsidRPr="00C4590C">
              <w:rPr>
                <w:rFonts w:eastAsia="Arial"/>
              </w:rPr>
              <w:t>, м. Запоріжжя, 69</w:t>
            </w:r>
            <w:r>
              <w:rPr>
                <w:rFonts w:eastAsia="Arial"/>
              </w:rPr>
              <w:t>040;</w:t>
            </w:r>
          </w:p>
          <w:p w14:paraId="60632C6C" w14:textId="77777777" w:rsidR="00DF7CFC" w:rsidRPr="00400B2A" w:rsidRDefault="00DF7CFC" w:rsidP="00CC1639">
            <w:pPr>
              <w:tabs>
                <w:tab w:val="left" w:pos="993"/>
              </w:tabs>
              <w:jc w:val="both"/>
              <w:rPr>
                <w:rFonts w:eastAsia="Arial"/>
                <w:lang w:val="uk-UA"/>
              </w:rPr>
            </w:pPr>
            <w:r>
              <w:rPr>
                <w:rFonts w:eastAsia="Arial"/>
              </w:rPr>
              <w:t xml:space="preserve">- </w:t>
            </w:r>
            <w:r w:rsidRPr="00C4590C">
              <w:rPr>
                <w:rFonts w:eastAsia="Arial"/>
              </w:rPr>
              <w:t xml:space="preserve">вул. </w:t>
            </w:r>
            <w:r>
              <w:rPr>
                <w:rFonts w:eastAsia="Arial"/>
              </w:rPr>
              <w:t>Автозаводська</w:t>
            </w:r>
            <w:r w:rsidRPr="00C4590C">
              <w:rPr>
                <w:rFonts w:eastAsia="Arial"/>
              </w:rPr>
              <w:t>, буд.</w:t>
            </w:r>
            <w:r>
              <w:rPr>
                <w:rFonts w:eastAsia="Arial"/>
              </w:rPr>
              <w:t>8Б</w:t>
            </w:r>
            <w:r w:rsidRPr="00C4590C">
              <w:rPr>
                <w:rFonts w:eastAsia="Arial"/>
              </w:rPr>
              <w:t>, м. Запоріжжя, 691</w:t>
            </w:r>
            <w:r>
              <w:rPr>
                <w:rFonts w:eastAsia="Arial"/>
              </w:rPr>
              <w:t>18;</w:t>
            </w:r>
          </w:p>
          <w:p w14:paraId="57AC25BE" w14:textId="04C20B60" w:rsidR="00DF7CFC" w:rsidRPr="00400B2A" w:rsidRDefault="00DF7CFC" w:rsidP="00CC1639">
            <w:pPr>
              <w:tabs>
                <w:tab w:val="left" w:pos="993"/>
              </w:tabs>
              <w:jc w:val="both"/>
              <w:rPr>
                <w:lang w:val="uk-UA"/>
              </w:rPr>
            </w:pPr>
            <w:r>
              <w:rPr>
                <w:rFonts w:eastAsia="Arial"/>
              </w:rPr>
              <w:t>-</w:t>
            </w:r>
            <w:r w:rsidRPr="00C4590C">
              <w:rPr>
                <w:rFonts w:eastAsia="Arial"/>
              </w:rPr>
              <w:t xml:space="preserve">вул. </w:t>
            </w:r>
            <w:r>
              <w:rPr>
                <w:rFonts w:eastAsia="Arial"/>
              </w:rPr>
              <w:t>Дослідна станція</w:t>
            </w:r>
            <w:r w:rsidRPr="00C4590C">
              <w:rPr>
                <w:rFonts w:eastAsia="Arial"/>
              </w:rPr>
              <w:t>, буд.</w:t>
            </w:r>
            <w:r>
              <w:rPr>
                <w:rFonts w:eastAsia="Arial"/>
              </w:rPr>
              <w:t>84</w:t>
            </w:r>
            <w:r w:rsidRPr="00C4590C">
              <w:rPr>
                <w:rFonts w:eastAsia="Arial"/>
              </w:rPr>
              <w:t>, м. Запоріжжя, 69</w:t>
            </w:r>
            <w:r>
              <w:rPr>
                <w:rFonts w:eastAsia="Arial"/>
              </w:rPr>
              <w:t>031.</w:t>
            </w:r>
          </w:p>
          <w:p w14:paraId="0A13DDD0" w14:textId="010E2A86" w:rsidR="00CC1639" w:rsidRPr="00CC1639" w:rsidRDefault="00AF056A" w:rsidP="00AC7B25">
            <w:pPr>
              <w:spacing w:before="150" w:after="150"/>
              <w:rPr>
                <w:rFonts w:asciiTheme="minorHAnsi" w:eastAsia="Arial" w:hAnsiTheme="minorHAnsi"/>
                <w:lang w:val="uk-UA"/>
              </w:rPr>
            </w:pPr>
            <w:r>
              <w:rPr>
                <w:rFonts w:ascii="Times New Roman" w:eastAsia="Times New Roman" w:hAnsi="Times New Roman"/>
                <w:lang w:val="uk-UA" w:eastAsia="ru-RU"/>
              </w:rPr>
              <w:t xml:space="preserve">Кількість товару: </w:t>
            </w:r>
            <w:r w:rsidR="00CC1639">
              <w:rPr>
                <w:rFonts w:ascii="Times New Roman" w:eastAsia="Times New Roman" w:hAnsi="Times New Roman"/>
                <w:lang w:val="uk-UA" w:eastAsia="ru-RU"/>
              </w:rPr>
              <w:t xml:space="preserve"> </w:t>
            </w:r>
            <w:r w:rsidR="00DF7CFC" w:rsidRPr="00400B2A">
              <w:rPr>
                <w:rFonts w:eastAsia="Arial"/>
                <w:lang w:val="uk-UA"/>
              </w:rPr>
              <w:t>Очікуваний</w:t>
            </w:r>
            <w:r w:rsidR="00DF7CFC" w:rsidRPr="0054501E">
              <w:rPr>
                <w:rFonts w:eastAsia="Arial"/>
              </w:rPr>
              <w:t xml:space="preserve"> обсяг </w:t>
            </w:r>
            <w:r w:rsidR="00DF7CFC" w:rsidRPr="00400B2A">
              <w:rPr>
                <w:rFonts w:eastAsia="Arial"/>
                <w:lang w:val="uk-UA"/>
              </w:rPr>
              <w:t>постачання</w:t>
            </w:r>
            <w:r w:rsidR="00DF7CFC" w:rsidRPr="0054501E">
              <w:rPr>
                <w:rFonts w:eastAsia="Arial"/>
              </w:rPr>
              <w:t xml:space="preserve"> </w:t>
            </w:r>
            <w:r w:rsidR="00CC1639">
              <w:rPr>
                <w:rFonts w:asciiTheme="minorHAnsi" w:eastAsia="Arial" w:hAnsiTheme="minorHAnsi"/>
                <w:lang w:val="uk-UA"/>
              </w:rPr>
              <w:t>е</w:t>
            </w:r>
            <w:r w:rsidR="00DF7CFC" w:rsidRPr="00400B2A">
              <w:rPr>
                <w:rFonts w:eastAsia="Arial"/>
                <w:lang w:val="uk-UA"/>
              </w:rPr>
              <w:t>лектричної</w:t>
            </w:r>
            <w:r w:rsidR="00DF7CFC" w:rsidRPr="0054501E">
              <w:rPr>
                <w:rFonts w:eastAsia="Arial"/>
              </w:rPr>
              <w:t xml:space="preserve"> </w:t>
            </w:r>
            <w:r w:rsidR="00DF7CFC" w:rsidRPr="00400B2A">
              <w:rPr>
                <w:rFonts w:eastAsia="Arial"/>
                <w:lang w:val="uk-UA"/>
              </w:rPr>
              <w:t>енергії</w:t>
            </w:r>
            <w:r w:rsidR="00DF7CFC" w:rsidRPr="0054501E">
              <w:rPr>
                <w:rFonts w:eastAsia="Arial"/>
              </w:rPr>
              <w:t xml:space="preserve"> </w:t>
            </w:r>
            <w:r w:rsidR="00DF7CFC" w:rsidRPr="00400B2A">
              <w:rPr>
                <w:rFonts w:eastAsia="Arial"/>
                <w:lang w:val="uk-UA"/>
              </w:rPr>
              <w:t>на</w:t>
            </w:r>
            <w:r w:rsidR="00DF7CFC" w:rsidRPr="0054501E">
              <w:rPr>
                <w:rFonts w:eastAsia="Arial"/>
              </w:rPr>
              <w:t xml:space="preserve"> </w:t>
            </w:r>
            <w:r w:rsidR="00DF7CFC">
              <w:rPr>
                <w:rFonts w:eastAsia="Arial"/>
              </w:rPr>
              <w:t xml:space="preserve">2023 </w:t>
            </w:r>
            <w:r w:rsidR="00DF7CFC" w:rsidRPr="00400B2A">
              <w:rPr>
                <w:rFonts w:eastAsia="Arial"/>
                <w:lang w:val="uk-UA"/>
              </w:rPr>
              <w:t>рік</w:t>
            </w:r>
            <w:r w:rsidR="00DF7CFC">
              <w:rPr>
                <w:rFonts w:eastAsia="Arial"/>
              </w:rPr>
              <w:t xml:space="preserve"> </w:t>
            </w:r>
            <w:r w:rsidR="00DF7CFC" w:rsidRPr="00400B2A">
              <w:rPr>
                <w:rFonts w:eastAsia="Arial"/>
                <w:lang w:val="uk-UA"/>
              </w:rPr>
              <w:t>становить</w:t>
            </w:r>
            <w:r w:rsidR="00DF7CFC">
              <w:rPr>
                <w:rFonts w:eastAsia="Arial"/>
              </w:rPr>
              <w:t xml:space="preserve"> </w:t>
            </w:r>
            <w:r w:rsidR="00CC1639">
              <w:rPr>
                <w:rFonts w:asciiTheme="minorHAnsi" w:eastAsia="Arial" w:hAnsiTheme="minorHAnsi"/>
                <w:lang w:val="uk-UA"/>
              </w:rPr>
              <w:t>:</w:t>
            </w:r>
          </w:p>
          <w:p w14:paraId="4C5B5916" w14:textId="12AC23DA" w:rsidR="00AF056A" w:rsidRPr="00B413F2" w:rsidRDefault="00DF7CFC" w:rsidP="00AC7B25">
            <w:pPr>
              <w:spacing w:before="150" w:after="150"/>
              <w:rPr>
                <w:rFonts w:ascii="Times New Roman" w:eastAsia="Times New Roman" w:hAnsi="Times New Roman"/>
                <w:lang w:val="uk-UA" w:eastAsia="ru-RU"/>
              </w:rPr>
            </w:pPr>
            <w:r w:rsidRPr="00851C86">
              <w:rPr>
                <w:b/>
              </w:rPr>
              <w:t>1</w:t>
            </w:r>
            <w:r>
              <w:rPr>
                <w:b/>
              </w:rPr>
              <w:t>35100</w:t>
            </w:r>
            <w:r w:rsidRPr="00B161B9">
              <w:rPr>
                <w:rFonts w:eastAsia="Arial"/>
                <w:b/>
                <w:bCs/>
              </w:rPr>
              <w:t xml:space="preserve"> </w:t>
            </w:r>
            <w:r w:rsidR="00CC1639">
              <w:rPr>
                <w:rFonts w:asciiTheme="minorHAnsi" w:eastAsia="Arial" w:hAnsiTheme="minorHAnsi"/>
                <w:b/>
                <w:bCs/>
                <w:lang w:val="uk-UA"/>
              </w:rPr>
              <w:t>КВ</w:t>
            </w:r>
            <w:r w:rsidRPr="00B161B9">
              <w:rPr>
                <w:rFonts w:eastAsia="Arial"/>
                <w:b/>
                <w:bCs/>
              </w:rPr>
              <w:t>т</w:t>
            </w:r>
            <w:r w:rsidR="00164659">
              <w:rPr>
                <w:rFonts w:eastAsia="Arial"/>
                <w:b/>
                <w:bCs/>
                <w:lang w:val="uk-UA"/>
              </w:rPr>
              <w:t>/</w:t>
            </w:r>
            <w:r w:rsidRPr="00400B2A">
              <w:rPr>
                <w:rFonts w:eastAsia="Arial"/>
                <w:b/>
                <w:bCs/>
                <w:lang w:val="uk-UA"/>
              </w:rPr>
              <w:t>год</w:t>
            </w:r>
            <w:r w:rsidRPr="0054501E">
              <w:rPr>
                <w:rFonts w:eastAsia="Arial"/>
              </w:rPr>
              <w:t>.</w:t>
            </w:r>
          </w:p>
        </w:tc>
      </w:tr>
      <w:tr w:rsidR="00AF056A" w:rsidRPr="00507EF4" w14:paraId="7F2782EB" w14:textId="77777777" w:rsidTr="00AC7B25">
        <w:tc>
          <w:tcPr>
            <w:tcW w:w="300" w:type="pct"/>
            <w:shd w:val="clear" w:color="auto" w:fill="FFFFFF"/>
            <w:hideMark/>
          </w:tcPr>
          <w:p w14:paraId="22380092"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4.4</w:t>
            </w:r>
          </w:p>
        </w:tc>
        <w:tc>
          <w:tcPr>
            <w:tcW w:w="1550" w:type="pct"/>
            <w:shd w:val="clear" w:color="auto" w:fill="FFFFFF"/>
            <w:hideMark/>
          </w:tcPr>
          <w:p w14:paraId="597A92DD" w14:textId="77777777"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1312B378" w14:textId="77777777" w:rsidR="00164659" w:rsidRDefault="00474894" w:rsidP="00CC1639">
            <w:pPr>
              <w:tabs>
                <w:tab w:val="right" w:pos="6211"/>
              </w:tabs>
              <w:spacing w:before="150" w:after="150"/>
              <w:jc w:val="both"/>
              <w:rPr>
                <w:lang w:val="uk-UA"/>
              </w:rPr>
            </w:pPr>
            <w:r>
              <w:rPr>
                <w:rFonts w:ascii="Times New Roman" w:eastAsia="Times New Roman" w:hAnsi="Times New Roman"/>
                <w:lang w:val="uk-UA" w:eastAsia="ru-RU"/>
              </w:rPr>
              <w:t xml:space="preserve"> </w:t>
            </w:r>
            <w:r w:rsidR="007638AC" w:rsidRPr="003E3D8B">
              <w:rPr>
                <w:lang w:val="uk-UA"/>
              </w:rPr>
              <w:t>До 31.12.202</w:t>
            </w:r>
            <w:r w:rsidR="007638AC">
              <w:rPr>
                <w:lang w:val="uk-UA"/>
              </w:rPr>
              <w:t>3</w:t>
            </w:r>
            <w:r w:rsidR="007638AC" w:rsidRPr="003E3D8B">
              <w:rPr>
                <w:lang w:val="uk-UA"/>
              </w:rPr>
              <w:t xml:space="preserve"> включно.</w:t>
            </w:r>
          </w:p>
          <w:p w14:paraId="4E612078" w14:textId="70E818F7" w:rsidR="00AF056A" w:rsidRPr="00684832" w:rsidRDefault="007638AC" w:rsidP="00CC1639">
            <w:pPr>
              <w:tabs>
                <w:tab w:val="right" w:pos="6211"/>
              </w:tabs>
              <w:spacing w:before="150" w:after="150"/>
              <w:jc w:val="both"/>
              <w:rPr>
                <w:rFonts w:ascii="Times New Roman" w:eastAsia="Times New Roman" w:hAnsi="Times New Roman"/>
                <w:highlight w:val="yellow"/>
                <w:lang w:val="uk-UA" w:eastAsia="ru-RU"/>
              </w:rPr>
            </w:pPr>
            <w:r w:rsidRPr="003E3D8B">
              <w:rPr>
                <w:lang w:val="uk-UA"/>
              </w:rPr>
              <w:t xml:space="preserve"> Початком постачання електричної енергії Споживачу є дата, яка узгоджується  в момент підписання договору, та зазначається  в Заяві – приєднання.</w:t>
            </w:r>
          </w:p>
        </w:tc>
      </w:tr>
      <w:tr w:rsidR="00AF056A" w:rsidRPr="00507EF4" w14:paraId="22CF1986" w14:textId="77777777" w:rsidTr="00AC7B25">
        <w:tc>
          <w:tcPr>
            <w:tcW w:w="300" w:type="pct"/>
            <w:shd w:val="clear" w:color="auto" w:fill="FFFFFF"/>
            <w:hideMark/>
          </w:tcPr>
          <w:p w14:paraId="29D65DB8"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14:paraId="1FD6287F" w14:textId="77777777"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Недискримінація учасників</w:t>
            </w:r>
          </w:p>
        </w:tc>
        <w:tc>
          <w:tcPr>
            <w:tcW w:w="3150" w:type="pct"/>
            <w:shd w:val="clear" w:color="auto" w:fill="FFFFFF"/>
            <w:hideMark/>
          </w:tcPr>
          <w:p w14:paraId="75DC6301" w14:textId="77777777" w:rsidR="00AF056A" w:rsidRPr="00B413F2" w:rsidRDefault="00AF056A" w:rsidP="00AC7B25">
            <w:pPr>
              <w:spacing w:before="150" w:after="150"/>
              <w:jc w:val="both"/>
              <w:rPr>
                <w:rFonts w:ascii="Times New Roman" w:eastAsia="Times New Roman" w:hAnsi="Times New Roman"/>
                <w:lang w:val="uk-UA" w:eastAsia="ru-RU"/>
              </w:rPr>
            </w:pPr>
            <w:r w:rsidRPr="006D666D">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F056A" w:rsidRPr="00507EF4" w14:paraId="5B6D8AAA" w14:textId="77777777" w:rsidTr="00AC7B25">
        <w:tc>
          <w:tcPr>
            <w:tcW w:w="300" w:type="pct"/>
            <w:shd w:val="clear" w:color="auto" w:fill="FFFFFF"/>
            <w:hideMark/>
          </w:tcPr>
          <w:p w14:paraId="7E12DC67"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14:paraId="349E5A7F" w14:textId="77777777"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про валюту, </w:t>
            </w:r>
            <w:r w:rsidRPr="006D666D">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14:paraId="3A029660" w14:textId="77777777" w:rsidR="00AF056A" w:rsidRDefault="007638AC" w:rsidP="00CC1639">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В</w:t>
            </w:r>
            <w:r w:rsidR="00AF056A" w:rsidRPr="00B413F2">
              <w:rPr>
                <w:rFonts w:ascii="Times New Roman" w:eastAsia="Times New Roman" w:hAnsi="Times New Roman"/>
                <w:lang w:val="uk-UA" w:eastAsia="ru-RU"/>
              </w:rPr>
              <w:t>алютою тендерної пропозиції є</w:t>
            </w:r>
            <w:r>
              <w:rPr>
                <w:rFonts w:ascii="Times New Roman" w:eastAsia="Times New Roman" w:hAnsi="Times New Roman"/>
                <w:lang w:val="uk-UA" w:eastAsia="ru-RU"/>
              </w:rPr>
              <w:t xml:space="preserve"> </w:t>
            </w:r>
            <w:r w:rsidR="00684832" w:rsidRPr="00684832">
              <w:rPr>
                <w:rFonts w:ascii="Times New Roman" w:eastAsia="Times New Roman" w:hAnsi="Times New Roman"/>
                <w:lang w:val="uk-UA" w:eastAsia="ru-RU"/>
              </w:rPr>
              <w:t>національна валюта України</w:t>
            </w:r>
            <w:r w:rsidR="00684832">
              <w:rPr>
                <w:rFonts w:ascii="Times New Roman" w:eastAsia="Times New Roman" w:hAnsi="Times New Roman"/>
                <w:lang w:val="uk-UA" w:eastAsia="ru-RU"/>
              </w:rPr>
              <w:t xml:space="preserve"> </w:t>
            </w:r>
            <w:r>
              <w:rPr>
                <w:rFonts w:ascii="Times New Roman" w:eastAsia="Times New Roman" w:hAnsi="Times New Roman"/>
                <w:lang w:val="uk-UA" w:eastAsia="ru-RU"/>
              </w:rPr>
              <w:t>–</w:t>
            </w:r>
            <w:r w:rsidR="00AF056A" w:rsidRPr="00B413F2">
              <w:rPr>
                <w:rFonts w:ascii="Times New Roman" w:eastAsia="Times New Roman" w:hAnsi="Times New Roman"/>
                <w:lang w:val="uk-UA" w:eastAsia="ru-RU"/>
              </w:rPr>
              <w:t xml:space="preserve"> гривня</w:t>
            </w:r>
            <w:r>
              <w:rPr>
                <w:rFonts w:ascii="Times New Roman" w:eastAsia="Times New Roman" w:hAnsi="Times New Roman"/>
                <w:lang w:val="uk-UA" w:eastAsia="ru-RU"/>
              </w:rPr>
              <w:t xml:space="preserve"> </w:t>
            </w:r>
          </w:p>
          <w:p w14:paraId="104FAB5B" w14:textId="77777777" w:rsidR="007638AC" w:rsidRPr="00B413F2" w:rsidRDefault="007638AC" w:rsidP="00CC1639">
            <w:pPr>
              <w:spacing w:before="150" w:after="150"/>
              <w:jc w:val="both"/>
              <w:rPr>
                <w:rFonts w:ascii="Times New Roman" w:eastAsia="Times New Roman" w:hAnsi="Times New Roman"/>
                <w:lang w:val="uk-UA" w:eastAsia="ru-RU"/>
              </w:rPr>
            </w:pPr>
            <w:r w:rsidRPr="003E3D8B">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AF056A" w:rsidRPr="00507EF4" w14:paraId="2A0196C3" w14:textId="77777777" w:rsidTr="00AC7B25">
        <w:tc>
          <w:tcPr>
            <w:tcW w:w="300" w:type="pct"/>
            <w:shd w:val="clear" w:color="auto" w:fill="FFFFFF"/>
            <w:hideMark/>
          </w:tcPr>
          <w:p w14:paraId="146D75F9"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14:paraId="46539F9B" w14:textId="77777777" w:rsidR="00AF056A" w:rsidRPr="00B413F2" w:rsidRDefault="00AF056A" w:rsidP="00AC7B25">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6D666D">
              <w:rPr>
                <w:rFonts w:ascii="Times New Roman" w:eastAsia="Times New Roman" w:hAnsi="Times New Roman"/>
                <w:lang w:val="uk-UA" w:eastAsia="ru-RU"/>
              </w:rPr>
              <w:t>мов</w:t>
            </w:r>
            <w:r>
              <w:rPr>
                <w:rFonts w:ascii="Times New Roman" w:eastAsia="Times New Roman" w:hAnsi="Times New Roman"/>
                <w:lang w:val="uk-UA" w:eastAsia="ru-RU"/>
              </w:rPr>
              <w:t>у</w:t>
            </w:r>
            <w:r w:rsidRPr="006D666D">
              <w:rPr>
                <w:rFonts w:ascii="Times New Roman" w:eastAsia="Times New Roman" w:hAnsi="Times New Roman"/>
                <w:lang w:val="uk-UA" w:eastAsia="ru-RU"/>
              </w:rPr>
              <w:t xml:space="preserve"> (мови), якою (якими) повинні бути складені тендерні пропозиції</w:t>
            </w:r>
          </w:p>
        </w:tc>
        <w:tc>
          <w:tcPr>
            <w:tcW w:w="3150" w:type="pct"/>
            <w:shd w:val="clear" w:color="auto" w:fill="FFFFFF"/>
            <w:hideMark/>
          </w:tcPr>
          <w:p w14:paraId="111EE876" w14:textId="77777777" w:rsidR="0050730E" w:rsidRPr="003E3D8B" w:rsidRDefault="0050730E" w:rsidP="0050730E">
            <w:pPr>
              <w:jc w:val="both"/>
              <w:rPr>
                <w:lang w:val="uk-UA"/>
              </w:rPr>
            </w:pPr>
            <w:r w:rsidRPr="003E3D8B">
              <w:rPr>
                <w:lang w:val="uk-UA"/>
              </w:rPr>
              <w:t>Мова тендерної пропозиції – українська.</w:t>
            </w:r>
          </w:p>
          <w:p w14:paraId="69C8A09A" w14:textId="77777777" w:rsidR="0050730E" w:rsidRPr="003E3D8B" w:rsidRDefault="0050730E" w:rsidP="0050730E">
            <w:pPr>
              <w:jc w:val="both"/>
              <w:rPr>
                <w:lang w:val="uk-UA"/>
              </w:rPr>
            </w:pPr>
            <w:r w:rsidRPr="003E3D8B">
              <w:rPr>
                <w:lang w:val="uk-UA"/>
              </w:rPr>
              <w:t>Під час проведення процедур закупівель усі документи, що готуються замовником, викладаються українською мовою.</w:t>
            </w:r>
          </w:p>
          <w:p w14:paraId="50C61474" w14:textId="77777777" w:rsidR="0050730E" w:rsidRPr="003E3D8B" w:rsidRDefault="0050730E" w:rsidP="0050730E">
            <w:pPr>
              <w:jc w:val="both"/>
              <w:rPr>
                <w:lang w:val="uk-UA"/>
              </w:rPr>
            </w:pPr>
            <w:r w:rsidRPr="003E3D8B">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0B7E2E" w14:textId="77777777" w:rsidR="0050730E" w:rsidRPr="003E3D8B" w:rsidRDefault="0050730E" w:rsidP="0050730E">
            <w:pPr>
              <w:jc w:val="both"/>
              <w:rPr>
                <w:lang w:val="uk-UA"/>
              </w:rPr>
            </w:pPr>
            <w:r w:rsidRPr="003E3D8B">
              <w:rPr>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w:t>
            </w:r>
            <w:r w:rsidRPr="003E3D8B">
              <w:rPr>
                <w:lang w:val="uk-UA"/>
              </w:rPr>
              <w:lastRenderedPageBreak/>
              <w:t xml:space="preserve">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відповідальність за достовірний переклад несе Учасник. </w:t>
            </w:r>
          </w:p>
          <w:p w14:paraId="05F494F7" w14:textId="77777777" w:rsidR="0050730E" w:rsidRPr="003E3D8B" w:rsidRDefault="0050730E" w:rsidP="0050730E">
            <w:pPr>
              <w:jc w:val="both"/>
              <w:rPr>
                <w:b/>
                <w:bCs/>
                <w:lang w:val="uk-UA"/>
              </w:rPr>
            </w:pPr>
            <w:r w:rsidRPr="003E3D8B">
              <w:rPr>
                <w:b/>
                <w:bCs/>
                <w:lang w:val="uk-UA"/>
              </w:rPr>
              <w:t>Виключення:</w:t>
            </w:r>
          </w:p>
          <w:p w14:paraId="13036A93" w14:textId="77777777" w:rsidR="0050730E" w:rsidRPr="003E3D8B" w:rsidRDefault="0050730E" w:rsidP="0050730E">
            <w:pPr>
              <w:jc w:val="both"/>
              <w:rPr>
                <w:lang w:val="uk-UA"/>
              </w:rPr>
            </w:pPr>
            <w:r w:rsidRPr="003E3D8B">
              <w:rPr>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051C4EA4" w14:textId="77777777" w:rsidR="00AF056A" w:rsidRPr="00B413F2" w:rsidRDefault="0050730E" w:rsidP="0050730E">
            <w:pPr>
              <w:spacing w:before="150" w:after="150"/>
              <w:jc w:val="both"/>
              <w:rPr>
                <w:rFonts w:ascii="Times New Roman" w:eastAsia="Times New Roman" w:hAnsi="Times New Roman"/>
                <w:lang w:val="uk-UA" w:eastAsia="ru-RU"/>
              </w:rPr>
            </w:pPr>
            <w:r w:rsidRPr="003E3D8B">
              <w:rPr>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3E3D8B">
              <w:rPr>
                <w:lang w:val="uk-UA"/>
              </w:rPr>
              <w:softHyphen/>
              <w:t xml:space="preserve"> вимоги, навіть якщо інший документ наданий іноземною мовою без перекладу).</w:t>
            </w:r>
          </w:p>
        </w:tc>
      </w:tr>
      <w:tr w:rsidR="00AF056A" w:rsidRPr="00507EF4" w14:paraId="7C26AEE5" w14:textId="77777777" w:rsidTr="009E5654">
        <w:tc>
          <w:tcPr>
            <w:tcW w:w="300" w:type="pct"/>
            <w:shd w:val="clear" w:color="auto" w:fill="FFFFFF"/>
          </w:tcPr>
          <w:p w14:paraId="1A017EA0" w14:textId="77777777" w:rsidR="00AF056A" w:rsidRPr="00B413F2" w:rsidRDefault="00AF056A" w:rsidP="00AC7B25">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8</w:t>
            </w:r>
          </w:p>
        </w:tc>
        <w:tc>
          <w:tcPr>
            <w:tcW w:w="1550" w:type="pct"/>
            <w:shd w:val="clear" w:color="auto" w:fill="FFFFFF"/>
          </w:tcPr>
          <w:p w14:paraId="4663740D" w14:textId="77777777" w:rsidR="00AF056A" w:rsidRDefault="00AF056A" w:rsidP="00AC7B25">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4411EC">
              <w:rPr>
                <w:rFonts w:ascii="Times New Roman" w:eastAsia="Times New Roman" w:hAnsi="Times New Roman"/>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auto"/>
          </w:tcPr>
          <w:p w14:paraId="7067EBD7" w14:textId="77777777" w:rsidR="00AF056A" w:rsidRPr="009E5654" w:rsidRDefault="00AF056A" w:rsidP="00AC7B25">
            <w:pPr>
              <w:spacing w:before="150" w:after="150"/>
              <w:jc w:val="both"/>
              <w:rPr>
                <w:rFonts w:ascii="Times New Roman" w:eastAsia="Times New Roman" w:hAnsi="Times New Roman"/>
                <w:lang w:val="uk-UA" w:eastAsia="ru-RU"/>
              </w:rPr>
            </w:pPr>
            <w:r w:rsidRPr="009E5654">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DCF7E21" w14:textId="77777777" w:rsidR="00AF056A" w:rsidRPr="009E5654" w:rsidRDefault="00AF056A" w:rsidP="00AC7B25">
            <w:pPr>
              <w:spacing w:before="150" w:after="150"/>
              <w:jc w:val="both"/>
              <w:rPr>
                <w:rFonts w:ascii="Times New Roman" w:eastAsia="Times New Roman" w:hAnsi="Times New Roman"/>
                <w:lang w:val="uk-UA" w:eastAsia="ru-RU"/>
              </w:rPr>
            </w:pPr>
          </w:p>
        </w:tc>
      </w:tr>
      <w:tr w:rsidR="00AF056A" w:rsidRPr="00507EF4" w14:paraId="5DAB0E0D" w14:textId="77777777" w:rsidTr="00AC7B25">
        <w:tc>
          <w:tcPr>
            <w:tcW w:w="5000" w:type="pct"/>
            <w:gridSpan w:val="3"/>
            <w:shd w:val="clear" w:color="auto" w:fill="FFFFFF"/>
            <w:hideMark/>
          </w:tcPr>
          <w:p w14:paraId="73109182" w14:textId="77777777" w:rsidR="00AF056A" w:rsidRPr="00B413F2" w:rsidRDefault="00AF056A" w:rsidP="00AC7B25">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AF056A" w:rsidRPr="00507EF4" w14:paraId="05ADD16B" w14:textId="77777777" w:rsidTr="00AC7B25">
        <w:tc>
          <w:tcPr>
            <w:tcW w:w="300" w:type="pct"/>
            <w:shd w:val="clear" w:color="auto" w:fill="FFFFFF"/>
            <w:hideMark/>
          </w:tcPr>
          <w:p w14:paraId="0647033C"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6D53C799" w14:textId="77777777"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421D1844" w14:textId="77777777" w:rsidR="00AF056A" w:rsidRDefault="00AF056A" w:rsidP="00AC7B25">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138C0E4" w14:textId="77777777" w:rsidR="00AF056A" w:rsidRPr="009A7F70" w:rsidRDefault="00AF056A" w:rsidP="00AC7B25">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94CE304" w14:textId="77777777" w:rsidR="00AF056A" w:rsidRPr="00B413F2" w:rsidRDefault="00AF056A" w:rsidP="00AC7B25">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9A7F70">
              <w:rPr>
                <w:rFonts w:ascii="Times New Roman" w:eastAsia="Times New Roman" w:hAnsi="Times New Roman"/>
                <w:lang w:val="uk-UA" w:eastAsia="ru-RU"/>
              </w:rPr>
              <w:lastRenderedPageBreak/>
              <w:t>пропозицій не менш як на чотири дні.</w:t>
            </w:r>
          </w:p>
        </w:tc>
      </w:tr>
      <w:tr w:rsidR="00AF056A" w:rsidRPr="00507EF4" w14:paraId="2B117543" w14:textId="77777777" w:rsidTr="00AC7B25">
        <w:tc>
          <w:tcPr>
            <w:tcW w:w="300" w:type="pct"/>
            <w:shd w:val="clear" w:color="auto" w:fill="FFFFFF"/>
            <w:hideMark/>
          </w:tcPr>
          <w:p w14:paraId="7847BBDA"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14:paraId="72FE8D0F" w14:textId="77777777" w:rsidR="00AF056A" w:rsidRPr="00B413F2" w:rsidRDefault="00AF056A" w:rsidP="00AC7B25">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14:paraId="2A7663D3" w14:textId="77777777" w:rsidR="00AF056A" w:rsidRPr="009A7F70" w:rsidRDefault="00AF056A" w:rsidP="00AC7B25">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AE0545F" w14:textId="77777777" w:rsidR="00AF056A" w:rsidRPr="00B413F2" w:rsidRDefault="00AF056A" w:rsidP="00AC7B25">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F056A" w:rsidRPr="00507EF4" w14:paraId="569A6FA9" w14:textId="77777777" w:rsidTr="00AC7B25">
        <w:tc>
          <w:tcPr>
            <w:tcW w:w="5000" w:type="pct"/>
            <w:gridSpan w:val="3"/>
            <w:shd w:val="clear" w:color="auto" w:fill="FFFFFF"/>
            <w:hideMark/>
          </w:tcPr>
          <w:p w14:paraId="57CC6062" w14:textId="77777777" w:rsidR="00AF056A" w:rsidRPr="00B413F2" w:rsidRDefault="00AF056A" w:rsidP="00AC7B25">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Інструкція з підготовки тендерної пропозиції</w:t>
            </w:r>
          </w:p>
        </w:tc>
      </w:tr>
      <w:tr w:rsidR="00AF056A" w:rsidRPr="00507EF4" w14:paraId="38F4EF00" w14:textId="77777777" w:rsidTr="00AC7B25">
        <w:tc>
          <w:tcPr>
            <w:tcW w:w="300" w:type="pct"/>
            <w:shd w:val="clear" w:color="auto" w:fill="FFFFFF"/>
            <w:hideMark/>
          </w:tcPr>
          <w:p w14:paraId="7DBA7AFC"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760D1885" w14:textId="77777777"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6F7293A2" w14:textId="77777777" w:rsidR="00AF056A" w:rsidRPr="00EA1EF7" w:rsidRDefault="00AF056A" w:rsidP="00AC7B25">
            <w:pPr>
              <w:spacing w:before="150" w:after="150"/>
              <w:jc w:val="both"/>
              <w:rPr>
                <w:rFonts w:ascii="Times New Roman" w:eastAsia="Times New Roman" w:hAnsi="Times New Roman"/>
                <w:lang w:val="uk-UA" w:eastAsia="ru-RU"/>
              </w:rPr>
            </w:pPr>
            <w:r w:rsidRPr="009C75F6">
              <w:rPr>
                <w:rFonts w:ascii="Times New Roman" w:eastAsia="Times New Roman" w:hAnsi="Times New Roman"/>
                <w:lang w:val="uk-UA" w:eastAsia="ru-RU"/>
              </w:rPr>
              <w:t xml:space="preserve">Тендерна пропозиція подається в електронному вигляді </w:t>
            </w:r>
            <w:r w:rsidRPr="00EA1EF7">
              <w:rPr>
                <w:rFonts w:ascii="Times New Roman" w:eastAsia="Times New Roman" w:hAnsi="Times New Roman"/>
                <w:lang w:val="uk-UA" w:eastAsia="ru-RU"/>
              </w:rPr>
              <w:t>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1996AEA8" w14:textId="77777777" w:rsidR="00AF056A" w:rsidRPr="00921E42" w:rsidRDefault="00AF056A" w:rsidP="006A5C8D">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21E42">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44B71FCC" w14:textId="77777777" w:rsidR="00AF056A" w:rsidRPr="00921E42" w:rsidRDefault="00AF056A" w:rsidP="006A5C8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404BBADD" w14:textId="77777777" w:rsidR="00AF056A" w:rsidRPr="00921E42" w:rsidRDefault="00AF056A" w:rsidP="006A5C8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344C7D63" w14:textId="77777777" w:rsidR="00AF056A" w:rsidRPr="00012262" w:rsidRDefault="00AF056A" w:rsidP="006A5C8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lastRenderedPageBreak/>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012262">
              <w:rPr>
                <w:rFonts w:ascii="Times New Roman" w:eastAsia="Times New Roman" w:hAnsi="Times New Roman"/>
                <w:i/>
                <w:iCs/>
                <w:sz w:val="24"/>
                <w:szCs w:val="24"/>
                <w:lang w:val="uk-UA" w:eastAsia="ru-RU"/>
              </w:rPr>
              <w:t>(якщо таке забезпечення вимагається замовником);</w:t>
            </w:r>
          </w:p>
          <w:p w14:paraId="75731548" w14:textId="77777777" w:rsidR="00AF056A" w:rsidRPr="00921E42" w:rsidRDefault="00AF056A" w:rsidP="006A5C8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5B044E96" w14:textId="0512FFD7" w:rsidR="00AF056A" w:rsidRDefault="00AF056A" w:rsidP="006A5C8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AE9B840" w14:textId="2B313973" w:rsidR="001F51FE" w:rsidRPr="001F51FE" w:rsidRDefault="001F51FE" w:rsidP="001F51FE">
            <w:pPr>
              <w:pStyle w:val="a4"/>
              <w:numPr>
                <w:ilvl w:val="0"/>
                <w:numId w:val="1"/>
              </w:numPr>
              <w:rPr>
                <w:rFonts w:ascii="Times New Roman" w:eastAsia="Times New Roman" w:hAnsi="Times New Roman"/>
                <w:sz w:val="24"/>
                <w:szCs w:val="24"/>
                <w:lang w:val="uk-UA" w:eastAsia="ru-RU"/>
              </w:rPr>
            </w:pPr>
            <w:r w:rsidRPr="001F51FE">
              <w:rPr>
                <w:rFonts w:ascii="Times New Roman" w:eastAsia="Times New Roman" w:hAnsi="Times New Roman" w:hint="eastAsia"/>
                <w:sz w:val="24"/>
                <w:szCs w:val="24"/>
                <w:lang w:val="uk-UA" w:eastAsia="ru-RU"/>
              </w:rPr>
              <w:t>лист</w:t>
            </w:r>
            <w:r>
              <w:rPr>
                <w:rFonts w:ascii="Times New Roman" w:eastAsia="Times New Roman" w:hAnsi="Times New Roman" w:hint="eastAsia"/>
                <w:sz w:val="24"/>
                <w:szCs w:val="24"/>
                <w:lang w:val="uk-UA" w:eastAsia="ru-RU"/>
              </w:rPr>
              <w:t>а</w:t>
            </w:r>
            <w:r w:rsidRPr="001F51FE">
              <w:rPr>
                <w:rFonts w:ascii="Times New Roman" w:eastAsia="Times New Roman" w:hAnsi="Times New Roman"/>
                <w:sz w:val="24"/>
                <w:szCs w:val="24"/>
                <w:lang w:val="uk-UA" w:eastAsia="ru-RU"/>
              </w:rPr>
              <w:t>-</w:t>
            </w:r>
            <w:r w:rsidRPr="001F51FE">
              <w:rPr>
                <w:rFonts w:ascii="Times New Roman" w:eastAsia="Times New Roman" w:hAnsi="Times New Roman" w:hint="eastAsia"/>
                <w:sz w:val="24"/>
                <w:szCs w:val="24"/>
                <w:lang w:val="uk-UA" w:eastAsia="ru-RU"/>
              </w:rPr>
              <w:t>зго</w:t>
            </w:r>
            <w:r>
              <w:rPr>
                <w:rFonts w:ascii="Times New Roman" w:eastAsia="Times New Roman" w:hAnsi="Times New Roman" w:hint="eastAsia"/>
                <w:sz w:val="24"/>
                <w:szCs w:val="24"/>
                <w:lang w:val="uk-UA" w:eastAsia="ru-RU"/>
              </w:rPr>
              <w:t>д</w:t>
            </w:r>
            <w:r>
              <w:rPr>
                <w:rFonts w:ascii="Times New Roman" w:eastAsia="Times New Roman" w:hAnsi="Times New Roman"/>
                <w:sz w:val="24"/>
                <w:szCs w:val="24"/>
                <w:lang w:val="uk-UA" w:eastAsia="ru-RU"/>
              </w:rPr>
              <w:t>и</w:t>
            </w:r>
            <w:r w:rsidRPr="001F51FE">
              <w:rPr>
                <w:rFonts w:ascii="Times New Roman" w:eastAsia="Times New Roman" w:hAnsi="Times New Roman"/>
                <w:sz w:val="24"/>
                <w:szCs w:val="24"/>
                <w:lang w:val="uk-UA" w:eastAsia="ru-RU"/>
              </w:rPr>
              <w:t xml:space="preserve"> </w:t>
            </w:r>
            <w:r w:rsidRPr="001F51FE">
              <w:rPr>
                <w:rFonts w:ascii="Times New Roman" w:eastAsia="Times New Roman" w:hAnsi="Times New Roman" w:hint="eastAsia"/>
                <w:sz w:val="24"/>
                <w:szCs w:val="24"/>
                <w:lang w:val="uk-UA" w:eastAsia="ru-RU"/>
              </w:rPr>
              <w:t>відповідно</w:t>
            </w:r>
            <w:r w:rsidRPr="001F51FE">
              <w:rPr>
                <w:rFonts w:ascii="Times New Roman" w:eastAsia="Times New Roman" w:hAnsi="Times New Roman"/>
                <w:sz w:val="24"/>
                <w:szCs w:val="24"/>
                <w:lang w:val="uk-UA" w:eastAsia="ru-RU"/>
              </w:rPr>
              <w:t xml:space="preserve"> </w:t>
            </w:r>
            <w:r w:rsidRPr="001F51FE">
              <w:rPr>
                <w:rFonts w:ascii="Times New Roman" w:eastAsia="Times New Roman" w:hAnsi="Times New Roman" w:hint="eastAsia"/>
                <w:sz w:val="24"/>
                <w:szCs w:val="24"/>
                <w:lang w:val="uk-UA" w:eastAsia="ru-RU"/>
              </w:rPr>
              <w:t>до</w:t>
            </w:r>
            <w:r w:rsidRPr="001F51FE">
              <w:rPr>
                <w:rFonts w:ascii="Times New Roman" w:eastAsia="Times New Roman" w:hAnsi="Times New Roman"/>
                <w:sz w:val="24"/>
                <w:szCs w:val="24"/>
                <w:lang w:val="uk-UA" w:eastAsia="ru-RU"/>
              </w:rPr>
              <w:t xml:space="preserve"> </w:t>
            </w:r>
            <w:r w:rsidRPr="001F51FE">
              <w:rPr>
                <w:rFonts w:ascii="Times New Roman" w:eastAsia="Times New Roman" w:hAnsi="Times New Roman" w:hint="eastAsia"/>
                <w:sz w:val="24"/>
                <w:szCs w:val="24"/>
                <w:lang w:val="uk-UA" w:eastAsia="ru-RU"/>
              </w:rPr>
              <w:t>Закону</w:t>
            </w:r>
            <w:r w:rsidRPr="001F51FE">
              <w:rPr>
                <w:rFonts w:ascii="Times New Roman" w:eastAsia="Times New Roman" w:hAnsi="Times New Roman"/>
                <w:sz w:val="24"/>
                <w:szCs w:val="24"/>
                <w:lang w:val="uk-UA" w:eastAsia="ru-RU"/>
              </w:rPr>
              <w:t xml:space="preserve"> «</w:t>
            </w:r>
            <w:r w:rsidRPr="001F51FE">
              <w:rPr>
                <w:rFonts w:ascii="Times New Roman" w:eastAsia="Times New Roman" w:hAnsi="Times New Roman" w:hint="eastAsia"/>
                <w:sz w:val="24"/>
                <w:szCs w:val="24"/>
                <w:lang w:val="uk-UA" w:eastAsia="ru-RU"/>
              </w:rPr>
              <w:t>Про</w:t>
            </w:r>
            <w:r w:rsidRPr="001F51FE">
              <w:rPr>
                <w:rFonts w:ascii="Times New Roman" w:eastAsia="Times New Roman" w:hAnsi="Times New Roman"/>
                <w:sz w:val="24"/>
                <w:szCs w:val="24"/>
                <w:lang w:val="uk-UA" w:eastAsia="ru-RU"/>
              </w:rPr>
              <w:t xml:space="preserve"> </w:t>
            </w:r>
            <w:r w:rsidRPr="001F51FE">
              <w:rPr>
                <w:rFonts w:ascii="Times New Roman" w:eastAsia="Times New Roman" w:hAnsi="Times New Roman" w:hint="eastAsia"/>
                <w:sz w:val="24"/>
                <w:szCs w:val="24"/>
                <w:lang w:val="uk-UA" w:eastAsia="ru-RU"/>
              </w:rPr>
              <w:t>захист</w:t>
            </w:r>
            <w:r w:rsidRPr="001F51FE">
              <w:rPr>
                <w:rFonts w:ascii="Times New Roman" w:eastAsia="Times New Roman" w:hAnsi="Times New Roman"/>
                <w:sz w:val="24"/>
                <w:szCs w:val="24"/>
                <w:lang w:val="uk-UA" w:eastAsia="ru-RU"/>
              </w:rPr>
              <w:t xml:space="preserve"> </w:t>
            </w:r>
            <w:r w:rsidRPr="001F51FE">
              <w:rPr>
                <w:rFonts w:ascii="Times New Roman" w:eastAsia="Times New Roman" w:hAnsi="Times New Roman" w:hint="eastAsia"/>
                <w:sz w:val="24"/>
                <w:szCs w:val="24"/>
                <w:lang w:val="uk-UA" w:eastAsia="ru-RU"/>
              </w:rPr>
              <w:t>персональних</w:t>
            </w:r>
            <w:r w:rsidRPr="001F51FE">
              <w:rPr>
                <w:rFonts w:ascii="Times New Roman" w:eastAsia="Times New Roman" w:hAnsi="Times New Roman"/>
                <w:sz w:val="24"/>
                <w:szCs w:val="24"/>
                <w:lang w:val="uk-UA" w:eastAsia="ru-RU"/>
              </w:rPr>
              <w:t xml:space="preserve"> </w:t>
            </w:r>
            <w:r w:rsidRPr="001F51FE">
              <w:rPr>
                <w:rFonts w:ascii="Times New Roman" w:eastAsia="Times New Roman" w:hAnsi="Times New Roman" w:hint="eastAsia"/>
                <w:sz w:val="24"/>
                <w:szCs w:val="24"/>
                <w:lang w:val="uk-UA" w:eastAsia="ru-RU"/>
              </w:rPr>
              <w:t>даних»</w:t>
            </w:r>
            <w:r w:rsidRPr="001F51FE">
              <w:rPr>
                <w:rFonts w:ascii="Times New Roman" w:eastAsia="Times New Roman" w:hAnsi="Times New Roman"/>
                <w:sz w:val="24"/>
                <w:szCs w:val="24"/>
                <w:lang w:val="uk-UA" w:eastAsia="ru-RU"/>
              </w:rPr>
              <w:t xml:space="preserve">  (</w:t>
            </w:r>
            <w:r w:rsidRPr="001F51FE">
              <w:rPr>
                <w:rFonts w:ascii="Times New Roman" w:eastAsia="Times New Roman" w:hAnsi="Times New Roman" w:hint="eastAsia"/>
                <w:sz w:val="24"/>
                <w:szCs w:val="24"/>
                <w:lang w:val="uk-UA" w:eastAsia="ru-RU"/>
              </w:rPr>
              <w:t>згідно</w:t>
            </w:r>
            <w:r w:rsidRPr="001F51FE">
              <w:rPr>
                <w:rFonts w:ascii="Times New Roman" w:eastAsia="Times New Roman" w:hAnsi="Times New Roman"/>
                <w:sz w:val="24"/>
                <w:szCs w:val="24"/>
                <w:lang w:val="uk-UA" w:eastAsia="ru-RU"/>
              </w:rPr>
              <w:t xml:space="preserve"> </w:t>
            </w:r>
            <w:r w:rsidRPr="001F51FE">
              <w:rPr>
                <w:rFonts w:ascii="Times New Roman" w:eastAsia="Times New Roman" w:hAnsi="Times New Roman" w:hint="eastAsia"/>
                <w:sz w:val="24"/>
                <w:szCs w:val="24"/>
                <w:lang w:val="uk-UA" w:eastAsia="ru-RU"/>
              </w:rPr>
              <w:t>з</w:t>
            </w:r>
            <w:r w:rsidRPr="001F51FE">
              <w:rPr>
                <w:rFonts w:ascii="Times New Roman" w:eastAsia="Times New Roman" w:hAnsi="Times New Roman"/>
                <w:sz w:val="24"/>
                <w:szCs w:val="24"/>
                <w:lang w:val="uk-UA" w:eastAsia="ru-RU"/>
              </w:rPr>
              <w:t xml:space="preserve"> </w:t>
            </w:r>
            <w:r w:rsidRPr="001F51FE">
              <w:rPr>
                <w:rFonts w:ascii="Times New Roman" w:eastAsia="Times New Roman" w:hAnsi="Times New Roman" w:hint="eastAsia"/>
                <w:sz w:val="24"/>
                <w:szCs w:val="24"/>
                <w:lang w:val="uk-UA" w:eastAsia="ru-RU"/>
              </w:rPr>
              <w:t>Додатком</w:t>
            </w:r>
            <w:r w:rsidR="008D6242">
              <w:rPr>
                <w:rFonts w:ascii="Times New Roman" w:eastAsia="Times New Roman" w:hAnsi="Times New Roman"/>
                <w:sz w:val="24"/>
                <w:szCs w:val="24"/>
                <w:lang w:val="uk-UA" w:eastAsia="ru-RU"/>
              </w:rPr>
              <w:t xml:space="preserve"> </w:t>
            </w:r>
            <w:r w:rsidR="008D6242">
              <w:rPr>
                <w:rFonts w:ascii="Times New Roman" w:eastAsia="Times New Roman" w:hAnsi="Times New Roman" w:hint="eastAsia"/>
                <w:sz w:val="24"/>
                <w:szCs w:val="24"/>
                <w:lang w:val="uk-UA" w:eastAsia="ru-RU"/>
              </w:rPr>
              <w:t>№</w:t>
            </w:r>
            <w:r w:rsidRPr="001F51FE">
              <w:rPr>
                <w:rFonts w:ascii="Times New Roman" w:eastAsia="Times New Roman" w:hAnsi="Times New Roman"/>
                <w:sz w:val="24"/>
                <w:szCs w:val="24"/>
                <w:lang w:val="uk-UA" w:eastAsia="ru-RU"/>
              </w:rPr>
              <w:t xml:space="preserve"> </w:t>
            </w:r>
            <w:r w:rsidR="008D6242">
              <w:rPr>
                <w:rFonts w:ascii="Times New Roman" w:eastAsia="Times New Roman" w:hAnsi="Times New Roman"/>
                <w:sz w:val="24"/>
                <w:szCs w:val="24"/>
                <w:lang w:val="uk-UA" w:eastAsia="ru-RU"/>
              </w:rPr>
              <w:t>6</w:t>
            </w:r>
            <w:r w:rsidRPr="001F51FE">
              <w:rPr>
                <w:rFonts w:ascii="Times New Roman" w:eastAsia="Times New Roman" w:hAnsi="Times New Roman"/>
                <w:sz w:val="24"/>
                <w:szCs w:val="24"/>
                <w:lang w:val="uk-UA" w:eastAsia="ru-RU"/>
              </w:rPr>
              <w:t xml:space="preserve"> </w:t>
            </w:r>
            <w:r w:rsidRPr="001F51FE">
              <w:rPr>
                <w:rFonts w:ascii="Times New Roman" w:eastAsia="Times New Roman" w:hAnsi="Times New Roman" w:hint="eastAsia"/>
                <w:sz w:val="24"/>
                <w:szCs w:val="24"/>
                <w:lang w:val="uk-UA" w:eastAsia="ru-RU"/>
              </w:rPr>
              <w:t>до</w:t>
            </w:r>
            <w:r w:rsidRPr="001F51FE">
              <w:rPr>
                <w:rFonts w:ascii="Times New Roman" w:eastAsia="Times New Roman" w:hAnsi="Times New Roman"/>
                <w:sz w:val="24"/>
                <w:szCs w:val="24"/>
                <w:lang w:val="uk-UA" w:eastAsia="ru-RU"/>
              </w:rPr>
              <w:t xml:space="preserve"> </w:t>
            </w:r>
            <w:r w:rsidRPr="001F51FE">
              <w:rPr>
                <w:rFonts w:ascii="Times New Roman" w:eastAsia="Times New Roman" w:hAnsi="Times New Roman" w:hint="eastAsia"/>
                <w:sz w:val="24"/>
                <w:szCs w:val="24"/>
                <w:lang w:val="uk-UA" w:eastAsia="ru-RU"/>
              </w:rPr>
              <w:t>тендерної</w:t>
            </w:r>
            <w:r w:rsidRPr="001F51FE">
              <w:rPr>
                <w:rFonts w:ascii="Times New Roman" w:eastAsia="Times New Roman" w:hAnsi="Times New Roman"/>
                <w:sz w:val="24"/>
                <w:szCs w:val="24"/>
                <w:lang w:val="uk-UA" w:eastAsia="ru-RU"/>
              </w:rPr>
              <w:t xml:space="preserve"> </w:t>
            </w:r>
            <w:r w:rsidRPr="001F51FE">
              <w:rPr>
                <w:rFonts w:ascii="Times New Roman" w:eastAsia="Times New Roman" w:hAnsi="Times New Roman" w:hint="eastAsia"/>
                <w:sz w:val="24"/>
                <w:szCs w:val="24"/>
                <w:lang w:val="uk-UA" w:eastAsia="ru-RU"/>
              </w:rPr>
              <w:t>документації</w:t>
            </w:r>
            <w:r w:rsidRPr="001F51FE">
              <w:rPr>
                <w:rFonts w:ascii="Times New Roman" w:eastAsia="Times New Roman" w:hAnsi="Times New Roman"/>
                <w:sz w:val="24"/>
                <w:szCs w:val="24"/>
                <w:lang w:val="uk-UA" w:eastAsia="ru-RU"/>
              </w:rPr>
              <w:t>);</w:t>
            </w:r>
          </w:p>
          <w:p w14:paraId="4F47ABD4" w14:textId="77777777" w:rsidR="00AF056A" w:rsidRPr="00921E42" w:rsidRDefault="00AF056A" w:rsidP="006A5C8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0B97CDF8" w14:textId="77777777" w:rsidR="00AF056A" w:rsidRDefault="00AF056A" w:rsidP="00AC7B25">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9C5506D" w14:textId="77777777" w:rsidR="00677F7D" w:rsidRDefault="007326E8" w:rsidP="00AC7B25">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Д</w:t>
            </w:r>
            <w:r w:rsidR="00677F7D" w:rsidRPr="00677F7D">
              <w:rPr>
                <w:rFonts w:ascii="Times New Roman" w:eastAsia="Times New Roman" w:hAnsi="Times New Roman"/>
                <w:lang w:val="uk-UA" w:eastAsia="ru-RU"/>
              </w:rPr>
              <w:t xml:space="preserve">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01AB3B52" w14:textId="77777777" w:rsidR="00AF056A" w:rsidRDefault="00AF056A" w:rsidP="00AC7B25">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lang w:val="uk-UA" w:eastAsia="ru-RU"/>
              </w:rPr>
              <w:t xml:space="preserve">, </w:t>
            </w:r>
            <w:r w:rsidRPr="00C42478">
              <w:rPr>
                <w:rFonts w:ascii="Times New Roman" w:eastAsia="Times New Roman" w:hAnsi="Times New Roman"/>
                <w:lang w:val="uk-UA" w:eastAsia="ru-RU"/>
              </w:rPr>
              <w:t xml:space="preserve">про що </w:t>
            </w:r>
            <w:r>
              <w:rPr>
                <w:rFonts w:ascii="Times New Roman" w:eastAsia="Times New Roman" w:hAnsi="Times New Roman"/>
                <w:lang w:val="uk-UA" w:eastAsia="ru-RU"/>
              </w:rPr>
              <w:t>у</w:t>
            </w:r>
            <w:r w:rsidRPr="00C42478">
              <w:rPr>
                <w:rFonts w:ascii="Times New Roman" w:eastAsia="Times New Roman" w:hAnsi="Times New Roman"/>
                <w:lang w:val="uk-UA" w:eastAsia="ru-RU"/>
              </w:rPr>
              <w:t xml:space="preserve">часник повинен зазначити у довідці, з посиланням на норми відповідних </w:t>
            </w:r>
            <w:r>
              <w:rPr>
                <w:rFonts w:ascii="Times New Roman" w:eastAsia="Times New Roman" w:hAnsi="Times New Roman"/>
                <w:lang w:val="uk-UA" w:eastAsia="ru-RU"/>
              </w:rPr>
              <w:t>нормативно-правових актів (за наявності)</w:t>
            </w:r>
            <w:r w:rsidRPr="00C42478">
              <w:rPr>
                <w:rFonts w:ascii="Times New Roman" w:eastAsia="Times New Roman" w:hAnsi="Times New Roman"/>
                <w:lang w:val="uk-UA" w:eastAsia="ru-RU"/>
              </w:rPr>
              <w:t xml:space="preserve">, в складі своєї </w:t>
            </w:r>
            <w:r>
              <w:rPr>
                <w:rFonts w:ascii="Times New Roman" w:eastAsia="Times New Roman" w:hAnsi="Times New Roman"/>
                <w:lang w:val="uk-UA" w:eastAsia="ru-RU"/>
              </w:rPr>
              <w:t xml:space="preserve">тендерної </w:t>
            </w:r>
            <w:r w:rsidRPr="00C42478">
              <w:rPr>
                <w:rFonts w:ascii="Times New Roman" w:eastAsia="Times New Roman" w:hAnsi="Times New Roman"/>
                <w:lang w:val="uk-UA" w:eastAsia="ru-RU"/>
              </w:rPr>
              <w:t>пропозиції.</w:t>
            </w:r>
          </w:p>
          <w:p w14:paraId="210F6479" w14:textId="77777777" w:rsidR="00AF056A" w:rsidRPr="001B5F21" w:rsidRDefault="00AF056A" w:rsidP="00AC7B25">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lang w:val="uk-UA" w:eastAsia="ru-RU"/>
              </w:rPr>
              <w:t>відхилення.</w:t>
            </w:r>
          </w:p>
          <w:p w14:paraId="668E4BD3" w14:textId="77777777" w:rsidR="00AF056A" w:rsidRPr="001B5F21" w:rsidRDefault="00AF056A" w:rsidP="00AC7B25">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w:t>
            </w:r>
            <w:r w:rsidRPr="001B5F21">
              <w:rPr>
                <w:rFonts w:ascii="Times New Roman" w:eastAsia="Times New Roman" w:hAnsi="Times New Roman"/>
                <w:lang w:val="uk-UA" w:eastAsia="ru-RU"/>
              </w:rPr>
              <w:lastRenderedPageBreak/>
              <w:t>не визначають їх як конфіденційні.</w:t>
            </w:r>
          </w:p>
          <w:p w14:paraId="7BFFD4A3" w14:textId="77777777" w:rsidR="00AF056A" w:rsidRDefault="00AF056A" w:rsidP="00AC7B25">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використання</w:t>
            </w:r>
            <w:r w:rsidRPr="00717447">
              <w:rPr>
                <w:rFonts w:ascii="Times New Roman" w:eastAsia="Times New Roman" w:hAnsi="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208D5C24" w14:textId="0E1892EB" w:rsidR="00FB066C" w:rsidRPr="0050730E" w:rsidRDefault="00FB066C" w:rsidP="00FB066C">
            <w:pPr>
              <w:pStyle w:val="af4"/>
              <w:shd w:val="clear" w:color="auto" w:fill="FFFFFF"/>
              <w:spacing w:after="0"/>
              <w:ind w:right="-283"/>
              <w:rPr>
                <w:i/>
                <w:color w:val="000000" w:themeColor="text1"/>
                <w:lang w:val="uk-UA"/>
              </w:rPr>
            </w:pPr>
            <w:r w:rsidRPr="0050730E">
              <w:rPr>
                <w:sz w:val="24"/>
                <w:szCs w:val="24"/>
                <w:lang w:val="uk-UA"/>
              </w:rPr>
              <w:t xml:space="preserve">У разі якщо Учасник у своїй діяльності використовує печатку, 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розшифровкою власного підпису, а щодо причин невикористання печатки надаються письмові пояснення. </w:t>
            </w:r>
            <w:r w:rsidRPr="0050730E">
              <w:rPr>
                <w:color w:val="000000" w:themeColor="text1"/>
                <w:sz w:val="24"/>
                <w:szCs w:val="24"/>
                <w:lang w:val="uk-UA"/>
              </w:rPr>
              <w:t>На підтвердження інформації що Учасник здійснює діяльності з печаткою обов’язково  надається витяг з наказу про використання печатки  або завірена копія уповноваженою особою учасника інструкції про використання печатки такого учасника.</w:t>
            </w:r>
          </w:p>
          <w:p w14:paraId="6A148C58" w14:textId="77777777" w:rsidR="00AF056A" w:rsidRDefault="00AF056A" w:rsidP="00AC7B25">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Учасник під час подання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учасника. </w:t>
            </w:r>
          </w:p>
          <w:p w14:paraId="3158FFCF" w14:textId="77777777" w:rsidR="00AF056A" w:rsidRDefault="00AF056A" w:rsidP="00AC7B25">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 разі подання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електрон</w:t>
            </w:r>
            <w:r>
              <w:rPr>
                <w:rFonts w:ascii="Times New Roman" w:eastAsia="Times New Roman" w:hAnsi="Times New Roman"/>
                <w:lang w:val="uk-UA" w:eastAsia="ru-RU"/>
              </w:rPr>
              <w:t>н</w:t>
            </w:r>
            <w:r w:rsidRPr="00717447">
              <w:rPr>
                <w:rFonts w:ascii="Times New Roman" w:eastAsia="Times New Roman" w:hAnsi="Times New Roman"/>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учасника на кожен електронний документ.</w:t>
            </w:r>
          </w:p>
          <w:p w14:paraId="3E5A7AFF" w14:textId="77777777" w:rsidR="00AF056A" w:rsidRDefault="00AF056A" w:rsidP="00AC7B25">
            <w:pPr>
              <w:spacing w:before="150" w:after="150"/>
              <w:jc w:val="both"/>
              <w:rPr>
                <w:rFonts w:ascii="Times New Roman" w:eastAsia="Times New Roman" w:hAnsi="Times New Roman"/>
                <w:lang w:val="uk-UA" w:eastAsia="ru-RU"/>
              </w:rPr>
            </w:pPr>
            <w:r w:rsidRPr="007326E8">
              <w:rPr>
                <w:rFonts w:ascii="Times New Roman" w:eastAsia="Times New Roman" w:hAnsi="Times New Roman"/>
                <w:b/>
                <w:bCs/>
                <w:lang w:val="uk-UA" w:eastAsia="ru-RU"/>
              </w:rPr>
              <w:t>Опис формальних помилок:</w:t>
            </w:r>
            <w:r>
              <w:rPr>
                <w:rFonts w:ascii="Times New Roman" w:eastAsia="Times New Roman" w:hAnsi="Times New Roman"/>
                <w:lang w:val="uk-UA" w:eastAsia="ru-RU"/>
              </w:rPr>
              <w:t xml:space="preserve"> ф</w:t>
            </w:r>
            <w:r w:rsidRPr="00E65A65">
              <w:rPr>
                <w:rFonts w:ascii="Times New Roman" w:eastAsia="Times New Roman" w:hAnsi="Times New Roman"/>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02D5776" w14:textId="77777777" w:rsidR="00AF056A" w:rsidRDefault="00AF056A" w:rsidP="00AC7B25">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sidRPr="00717447">
              <w:rPr>
                <w:rFonts w:ascii="Times New Roman" w:eastAsia="Times New Roman" w:hAnsi="Times New Roman"/>
                <w:lang w:val="uk-UA" w:eastAsia="ru-RU"/>
              </w:rPr>
              <w:t>формальних помилок</w:t>
            </w:r>
            <w:r>
              <w:rPr>
                <w:rFonts w:ascii="Times New Roman" w:eastAsia="Times New Roman" w:hAnsi="Times New Roman"/>
                <w:lang w:val="uk-UA" w:eastAsia="ru-RU"/>
              </w:rPr>
              <w:t>, затверджений наказом Мінекономіки від</w:t>
            </w:r>
            <w:r w:rsidRPr="00717447">
              <w:rPr>
                <w:rFonts w:ascii="Times New Roman" w:eastAsia="Times New Roman" w:hAnsi="Times New Roman"/>
                <w:lang w:val="uk-UA" w:eastAsia="ru-RU"/>
              </w:rPr>
              <w:t xml:space="preserve"> 15</w:t>
            </w:r>
            <w:r>
              <w:rPr>
                <w:rFonts w:ascii="Times New Roman" w:eastAsia="Times New Roman" w:hAnsi="Times New Roman"/>
                <w:lang w:val="uk-UA" w:eastAsia="ru-RU"/>
              </w:rPr>
              <w:t>.04.</w:t>
            </w:r>
            <w:r w:rsidRPr="00717447">
              <w:rPr>
                <w:rFonts w:ascii="Times New Roman" w:eastAsia="Times New Roman" w:hAnsi="Times New Roman"/>
                <w:lang w:val="uk-UA" w:eastAsia="ru-RU"/>
              </w:rPr>
              <w:t>2020 № 710</w:t>
            </w:r>
            <w:r>
              <w:rPr>
                <w:rFonts w:ascii="Times New Roman" w:eastAsia="Times New Roman" w:hAnsi="Times New Roman"/>
                <w:lang w:val="uk-UA" w:eastAsia="ru-RU"/>
              </w:rPr>
              <w:t>:</w:t>
            </w:r>
          </w:p>
          <w:p w14:paraId="56812701" w14:textId="77777777" w:rsidR="00AF056A" w:rsidRDefault="00AF056A" w:rsidP="00AC7B25">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 </w:t>
            </w:r>
            <w:r>
              <w:rPr>
                <w:rFonts w:ascii="Times New Roman" w:eastAsia="Times New Roman" w:hAnsi="Times New Roman"/>
                <w:lang w:val="uk-UA" w:eastAsia="ru-RU"/>
              </w:rPr>
              <w:t>і</w:t>
            </w:r>
            <w:r w:rsidRPr="00717447">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33C222BD" w14:textId="77777777" w:rsidR="00AF056A" w:rsidRPr="00921E42" w:rsidRDefault="00AF056A" w:rsidP="006A5C8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уживання великої літери; </w:t>
            </w:r>
          </w:p>
          <w:p w14:paraId="39BB6A2D" w14:textId="77777777" w:rsidR="00AF056A" w:rsidRPr="00921E42" w:rsidRDefault="00AF056A" w:rsidP="006A5C8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65E51F0E" w14:textId="77777777" w:rsidR="00AF056A" w:rsidRPr="00921E42" w:rsidRDefault="00AF056A" w:rsidP="006A5C8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21E54CB5" w14:textId="77777777" w:rsidR="00AF056A" w:rsidRPr="00921E42" w:rsidRDefault="00AF056A" w:rsidP="006A5C8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4BC6F74" w14:textId="77777777" w:rsidR="00AF056A" w:rsidRPr="00921E42" w:rsidRDefault="00AF056A" w:rsidP="006A5C8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7C0C9BB7" w14:textId="77777777" w:rsidR="00AF056A" w:rsidRPr="00921E42" w:rsidRDefault="00AF056A" w:rsidP="006A5C8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написання слів разом та/або окремо, та/або через дефіс; </w:t>
            </w:r>
          </w:p>
          <w:p w14:paraId="0ABEAEF3" w14:textId="77777777" w:rsidR="00AF056A" w:rsidRPr="00921E42" w:rsidRDefault="00AF056A" w:rsidP="006A5C8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04A504E" w14:textId="77777777" w:rsidR="00AF056A" w:rsidRDefault="00AF056A" w:rsidP="00AC7B25">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DF7AABC" w14:textId="77777777" w:rsidR="00AF056A" w:rsidRDefault="00AF056A" w:rsidP="00AC7B25">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15DC571" w14:textId="77777777" w:rsidR="00AF056A" w:rsidRDefault="00AF056A" w:rsidP="00AC7B25">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56C3D0A" w14:textId="77777777" w:rsidR="00AF056A" w:rsidRDefault="00AF056A" w:rsidP="00AC7B25">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46EA34A" w14:textId="77777777" w:rsidR="00AF056A" w:rsidRDefault="00AF056A" w:rsidP="00AC7B25">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37B350F" w14:textId="77777777" w:rsidR="00AF056A" w:rsidRDefault="00AF056A" w:rsidP="00AC7B25">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8AF5EDD" w14:textId="77777777" w:rsidR="00AF056A" w:rsidRDefault="00AF056A" w:rsidP="00AC7B25">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AD6F2AB" w14:textId="77777777" w:rsidR="00AF056A" w:rsidRDefault="00AF056A" w:rsidP="00AC7B25">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3284E4E" w14:textId="77777777" w:rsidR="00AF056A" w:rsidRDefault="00AF056A" w:rsidP="00AC7B25">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C50EB69" w14:textId="77777777" w:rsidR="00AF056A" w:rsidRDefault="00AF056A" w:rsidP="00AC7B25">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7641C9F" w14:textId="77777777" w:rsidR="00AF056A" w:rsidRDefault="00AF056A" w:rsidP="00AC7B25">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AAD4CE" w14:textId="77777777" w:rsidR="00AF056A" w:rsidRDefault="00AF056A" w:rsidP="00AC7B25">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14:paraId="42B2C2E5" w14:textId="77777777" w:rsidR="00AF056A" w:rsidRPr="00921E42" w:rsidRDefault="00AF056A" w:rsidP="006A5C8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w:t>
            </w:r>
            <w:r w:rsidR="000A50C0">
              <w:rPr>
                <w:rFonts w:ascii="Times New Roman" w:eastAsia="Times New Roman" w:hAnsi="Times New Roman"/>
                <w:sz w:val="24"/>
                <w:szCs w:val="24"/>
                <w:lang w:val="uk-UA" w:eastAsia="ru-RU"/>
              </w:rPr>
              <w:t>запорізь</w:t>
            </w:r>
            <w:r w:rsidRPr="00921E42">
              <w:rPr>
                <w:rFonts w:ascii="Times New Roman" w:eastAsia="Times New Roman" w:hAnsi="Times New Roman"/>
                <w:sz w:val="24"/>
                <w:szCs w:val="24"/>
                <w:lang w:val="uk-UA" w:eastAsia="ru-RU"/>
              </w:rPr>
              <w:t>ка область» замість «</w:t>
            </w:r>
            <w:r w:rsidR="000A50C0">
              <w:rPr>
                <w:rFonts w:ascii="Times New Roman" w:eastAsia="Times New Roman" w:hAnsi="Times New Roman"/>
                <w:sz w:val="24"/>
                <w:szCs w:val="24"/>
                <w:lang w:val="uk-UA" w:eastAsia="ru-RU"/>
              </w:rPr>
              <w:t>Запоріз</w:t>
            </w:r>
            <w:r w:rsidR="009F77CE">
              <w:rPr>
                <w:rFonts w:ascii="Times New Roman" w:eastAsia="Times New Roman" w:hAnsi="Times New Roman"/>
                <w:sz w:val="24"/>
                <w:szCs w:val="24"/>
                <w:lang w:val="uk-UA" w:eastAsia="ru-RU"/>
              </w:rPr>
              <w:t>ька область» або «місто запоріжжя</w:t>
            </w:r>
            <w:r w:rsidRPr="00921E42">
              <w:rPr>
                <w:rFonts w:ascii="Times New Roman" w:eastAsia="Times New Roman" w:hAnsi="Times New Roman"/>
                <w:sz w:val="24"/>
                <w:szCs w:val="24"/>
                <w:lang w:val="uk-UA" w:eastAsia="ru-RU"/>
              </w:rPr>
              <w:t xml:space="preserve">» замість «місто </w:t>
            </w:r>
            <w:r w:rsidR="009F77CE">
              <w:rPr>
                <w:rFonts w:ascii="Times New Roman" w:eastAsia="Times New Roman" w:hAnsi="Times New Roman"/>
                <w:sz w:val="24"/>
                <w:szCs w:val="24"/>
                <w:lang w:val="uk-UA" w:eastAsia="ru-RU"/>
              </w:rPr>
              <w:t>Запоріжжя</w:t>
            </w:r>
            <w:r w:rsidRPr="00921E42">
              <w:rPr>
                <w:rFonts w:ascii="Times New Roman" w:eastAsia="Times New Roman" w:hAnsi="Times New Roman"/>
                <w:sz w:val="24"/>
                <w:szCs w:val="24"/>
                <w:lang w:val="uk-UA" w:eastAsia="ru-RU"/>
              </w:rPr>
              <w:t xml:space="preserve">»; </w:t>
            </w:r>
          </w:p>
          <w:p w14:paraId="5EEB9FC9" w14:textId="77777777" w:rsidR="00AF056A" w:rsidRPr="00921E42" w:rsidRDefault="00AF056A" w:rsidP="006A5C8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105DBEA2" w14:textId="77777777" w:rsidR="00AF056A" w:rsidRPr="00921E42" w:rsidRDefault="00AF056A" w:rsidP="006A5C8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76713CE" w14:textId="77777777" w:rsidR="00AF056A" w:rsidRPr="00921E42" w:rsidRDefault="00AF056A" w:rsidP="006A5C8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«тендернапропозиція» замість «тендерна пропозиція»;</w:t>
            </w:r>
          </w:p>
          <w:p w14:paraId="486FC690" w14:textId="77777777" w:rsidR="00AF056A" w:rsidRPr="00921E42" w:rsidRDefault="00AF056A" w:rsidP="006A5C8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«срток поставки» замість «строк поставки»;</w:t>
            </w:r>
          </w:p>
          <w:p w14:paraId="03215E8E" w14:textId="77777777" w:rsidR="00AF056A" w:rsidRPr="00921E42" w:rsidRDefault="00AF056A" w:rsidP="006A5C8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323511B4" w14:textId="77777777" w:rsidR="00AF056A" w:rsidRPr="00921E42" w:rsidRDefault="00AF056A" w:rsidP="006A5C8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подання документа у форматі  «</w:t>
            </w:r>
            <w:r w:rsidRPr="00921E42">
              <w:rPr>
                <w:rFonts w:ascii="Times New Roman" w:eastAsia="Times New Roman" w:hAnsi="Times New Roman"/>
                <w:sz w:val="24"/>
                <w:szCs w:val="24"/>
                <w:lang w:val="en-US" w:eastAsia="ru-RU"/>
              </w:rPr>
              <w:t>PDF</w:t>
            </w:r>
            <w:r w:rsidRPr="00921E42">
              <w:rPr>
                <w:rFonts w:ascii="Times New Roman" w:eastAsia="Times New Roman" w:hAnsi="Times New Roman"/>
                <w:sz w:val="24"/>
                <w:szCs w:val="24"/>
                <w:lang w:val="uk-UA" w:eastAsia="ru-RU"/>
              </w:rPr>
              <w:t>» замість «JPEG», «JPEG» замість «</w:t>
            </w:r>
            <w:r w:rsidRPr="00921E42">
              <w:rPr>
                <w:rFonts w:ascii="Times New Roman" w:eastAsia="Times New Roman" w:hAnsi="Times New Roman"/>
                <w:sz w:val="24"/>
                <w:szCs w:val="24"/>
                <w:lang w:val="en-US" w:eastAsia="ru-RU"/>
              </w:rPr>
              <w:t>PDF</w:t>
            </w:r>
            <w:r w:rsidRPr="00921E42">
              <w:rPr>
                <w:rFonts w:ascii="Times New Roman" w:eastAsia="Times New Roman" w:hAnsi="Times New Roman"/>
                <w:sz w:val="24"/>
                <w:szCs w:val="24"/>
                <w:lang w:val="uk-UA" w:eastAsia="ru-RU"/>
              </w:rPr>
              <w:t>», «RAR» замість «</w:t>
            </w:r>
            <w:r w:rsidRPr="00921E42">
              <w:rPr>
                <w:rFonts w:ascii="Times New Roman" w:eastAsia="Times New Roman" w:hAnsi="Times New Roman"/>
                <w:sz w:val="24"/>
                <w:szCs w:val="24"/>
                <w:lang w:val="en-US" w:eastAsia="ru-RU"/>
              </w:rPr>
              <w:t>PDF</w:t>
            </w:r>
            <w:r w:rsidRPr="00921E42">
              <w:rPr>
                <w:rFonts w:ascii="Times New Roman" w:eastAsia="Times New Roman" w:hAnsi="Times New Roman"/>
                <w:sz w:val="24"/>
                <w:szCs w:val="24"/>
                <w:lang w:val="uk-UA" w:eastAsia="ru-RU"/>
              </w:rPr>
              <w:t>», «7z» замість «</w:t>
            </w:r>
            <w:r w:rsidRPr="00921E42">
              <w:rPr>
                <w:rFonts w:ascii="Times New Roman" w:eastAsia="Times New Roman" w:hAnsi="Times New Roman"/>
                <w:sz w:val="24"/>
                <w:szCs w:val="24"/>
                <w:lang w:val="en-US" w:eastAsia="ru-RU"/>
              </w:rPr>
              <w:t>PDF</w:t>
            </w:r>
            <w:r w:rsidRPr="00921E42">
              <w:rPr>
                <w:rFonts w:ascii="Times New Roman" w:eastAsia="Times New Roman" w:hAnsi="Times New Roman"/>
                <w:sz w:val="24"/>
                <w:szCs w:val="24"/>
                <w:lang w:val="uk-UA" w:eastAsia="ru-RU"/>
              </w:rPr>
              <w:t>» тощо.</w:t>
            </w:r>
          </w:p>
        </w:tc>
      </w:tr>
      <w:tr w:rsidR="00AF056A" w:rsidRPr="00687AC7" w14:paraId="2C9496C3" w14:textId="77777777" w:rsidTr="00AC7B25">
        <w:tc>
          <w:tcPr>
            <w:tcW w:w="300" w:type="pct"/>
            <w:shd w:val="clear" w:color="auto" w:fill="FFFFFF"/>
            <w:hideMark/>
          </w:tcPr>
          <w:p w14:paraId="27819DDB"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14:paraId="32919FA5" w14:textId="77777777" w:rsidR="00AF056A" w:rsidRPr="00B413F2" w:rsidRDefault="00AF056A" w:rsidP="00AC7B25">
            <w:pPr>
              <w:spacing w:before="150" w:after="150"/>
              <w:jc w:val="both"/>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17A6428D" w14:textId="77777777" w:rsidR="00AF056A" w:rsidRDefault="00AF056A" w:rsidP="00AC7B25">
            <w:pPr>
              <w:spacing w:before="150" w:after="150"/>
              <w:jc w:val="both"/>
              <w:rPr>
                <w:rFonts w:ascii="Times New Roman" w:eastAsia="Times New Roman" w:hAnsi="Times New Roman"/>
                <w:lang w:val="uk-UA" w:eastAsia="ru-RU"/>
              </w:rPr>
            </w:pPr>
            <w:r w:rsidRPr="00897BF9">
              <w:rPr>
                <w:rFonts w:ascii="Times New Roman" w:eastAsia="Times New Roman" w:hAnsi="Times New Roman"/>
                <w:lang w:val="uk-UA" w:eastAsia="ru-RU"/>
              </w:rPr>
              <w:t xml:space="preserve">Не вимагається </w:t>
            </w:r>
          </w:p>
          <w:p w14:paraId="6053EB3F" w14:textId="77777777" w:rsidR="002016DE" w:rsidRPr="00B413F2" w:rsidRDefault="002016DE" w:rsidP="002016DE">
            <w:pPr>
              <w:spacing w:before="150" w:after="150"/>
              <w:jc w:val="both"/>
              <w:rPr>
                <w:rFonts w:ascii="Times New Roman" w:eastAsia="Times New Roman" w:hAnsi="Times New Roman"/>
                <w:lang w:val="uk-UA" w:eastAsia="ru-RU"/>
              </w:rPr>
            </w:pPr>
          </w:p>
          <w:p w14:paraId="0E74A96E" w14:textId="77777777" w:rsidR="00AF056A" w:rsidRPr="00B413F2" w:rsidRDefault="00AF056A" w:rsidP="00AC7B25">
            <w:pPr>
              <w:spacing w:before="150" w:after="150"/>
              <w:jc w:val="both"/>
              <w:rPr>
                <w:rFonts w:ascii="Times New Roman" w:eastAsia="Times New Roman" w:hAnsi="Times New Roman"/>
                <w:lang w:val="uk-UA" w:eastAsia="ru-RU"/>
              </w:rPr>
            </w:pPr>
          </w:p>
        </w:tc>
      </w:tr>
      <w:tr w:rsidR="00AF056A" w:rsidRPr="00687AC7" w14:paraId="586DBACA" w14:textId="77777777" w:rsidTr="00AC7B25">
        <w:tc>
          <w:tcPr>
            <w:tcW w:w="300" w:type="pct"/>
            <w:shd w:val="clear" w:color="auto" w:fill="FFFFFF"/>
            <w:hideMark/>
          </w:tcPr>
          <w:p w14:paraId="5B687A59"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14:paraId="522A9B6C" w14:textId="77777777"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47995813" w14:textId="77777777" w:rsidR="00AF056A" w:rsidRDefault="00AF056A" w:rsidP="00AC7B25">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p w14:paraId="60D4A293" w14:textId="77777777" w:rsidR="00AF056A" w:rsidRPr="00B413F2" w:rsidRDefault="00AF056A" w:rsidP="00AC7B25">
            <w:pPr>
              <w:spacing w:before="150" w:after="150"/>
              <w:jc w:val="both"/>
              <w:rPr>
                <w:rFonts w:ascii="Times New Roman" w:eastAsia="Times New Roman" w:hAnsi="Times New Roman"/>
                <w:lang w:val="uk-UA" w:eastAsia="ru-RU"/>
              </w:rPr>
            </w:pPr>
          </w:p>
        </w:tc>
      </w:tr>
      <w:tr w:rsidR="00AF056A" w:rsidRPr="00507EF4" w14:paraId="7A839E76" w14:textId="77777777" w:rsidTr="00AC7B25">
        <w:tc>
          <w:tcPr>
            <w:tcW w:w="300" w:type="pct"/>
            <w:shd w:val="clear" w:color="auto" w:fill="FFFFFF"/>
            <w:hideMark/>
          </w:tcPr>
          <w:p w14:paraId="04A3CBFA"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4</w:t>
            </w:r>
          </w:p>
        </w:tc>
        <w:tc>
          <w:tcPr>
            <w:tcW w:w="1550" w:type="pct"/>
            <w:shd w:val="clear" w:color="auto" w:fill="FFFFFF"/>
            <w:hideMark/>
          </w:tcPr>
          <w:p w14:paraId="1AD4DB36" w14:textId="77777777"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72EA7297" w14:textId="77777777" w:rsidR="00AF056A" w:rsidRDefault="00AF056A" w:rsidP="00AC7B25">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ендерні пропозиції вважаються дійсними </w:t>
            </w:r>
            <w:r w:rsidRPr="009F77CE">
              <w:rPr>
                <w:rFonts w:ascii="Times New Roman" w:eastAsia="Times New Roman" w:hAnsi="Times New Roman"/>
                <w:i/>
                <w:iCs/>
                <w:lang w:val="uk-UA" w:eastAsia="ru-RU"/>
              </w:rPr>
              <w:t xml:space="preserve">протягом </w:t>
            </w:r>
            <w:r w:rsidR="00C623C1" w:rsidRPr="009F77CE">
              <w:rPr>
                <w:rFonts w:ascii="Times New Roman" w:eastAsia="Times New Roman" w:hAnsi="Times New Roman"/>
                <w:i/>
                <w:iCs/>
                <w:lang w:val="uk-UA" w:eastAsia="ru-RU"/>
              </w:rPr>
              <w:t xml:space="preserve">120(ста двадцяти) </w:t>
            </w:r>
            <w:r w:rsidRPr="009F77CE">
              <w:rPr>
                <w:rFonts w:ascii="Times New Roman" w:eastAsia="Times New Roman" w:hAnsi="Times New Roman"/>
                <w:i/>
                <w:iCs/>
                <w:lang w:val="uk-UA" w:eastAsia="ru-RU"/>
              </w:rPr>
              <w:t>днів</w:t>
            </w:r>
            <w:r w:rsidRPr="009F77CE">
              <w:rPr>
                <w:rFonts w:ascii="Times New Roman" w:eastAsia="Times New Roman" w:hAnsi="Times New Roman"/>
                <w:lang w:val="uk-UA" w:eastAsia="ru-RU"/>
              </w:rPr>
              <w:t xml:space="preserve"> із дати кінцевого стро</w:t>
            </w:r>
            <w:r w:rsidRPr="00DC0363">
              <w:rPr>
                <w:rFonts w:ascii="Times New Roman" w:eastAsia="Times New Roman" w:hAnsi="Times New Roman"/>
                <w:lang w:val="uk-UA" w:eastAsia="ru-RU"/>
              </w:rPr>
              <w:t>ку подання тендерних пропозицій</w:t>
            </w:r>
            <w:r w:rsidRPr="00B413F2">
              <w:rPr>
                <w:rFonts w:ascii="Times New Roman" w:eastAsia="Times New Roman" w:hAnsi="Times New Roman"/>
                <w:lang w:val="uk-UA" w:eastAsia="ru-RU"/>
              </w:rPr>
              <w:t xml:space="preserve">. </w:t>
            </w:r>
          </w:p>
          <w:p w14:paraId="273B121A" w14:textId="77777777" w:rsidR="00AF056A" w:rsidRPr="00E94849" w:rsidRDefault="00AF056A" w:rsidP="00AC7B25">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032440B" w14:textId="77777777" w:rsidR="00AF056A" w:rsidRPr="00E94849" w:rsidRDefault="00AF056A" w:rsidP="00AC7B25">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69103F" w14:textId="77777777" w:rsidR="00AF056A" w:rsidRPr="00921E42" w:rsidRDefault="00AF056A" w:rsidP="006A5C8D">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0A107D8" w14:textId="77777777" w:rsidR="00AF056A" w:rsidRPr="00921E42" w:rsidRDefault="00AF056A" w:rsidP="006A5C8D">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CB6C3D5" w14:textId="77777777" w:rsidR="00AF056A" w:rsidRPr="00E94849" w:rsidRDefault="00AF056A" w:rsidP="00AC7B25">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F056A" w:rsidRPr="00507EF4" w14:paraId="47214E59" w14:textId="77777777" w:rsidTr="00AC7B25">
        <w:tc>
          <w:tcPr>
            <w:tcW w:w="300" w:type="pct"/>
            <w:shd w:val="clear" w:color="auto" w:fill="FFFFFF"/>
            <w:hideMark/>
          </w:tcPr>
          <w:p w14:paraId="26631E23"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14:paraId="4387F590" w14:textId="77777777"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Кваліфікаційні критерії до учасників та вимоги, установлені </w:t>
            </w:r>
            <w:r w:rsidRPr="000A5534">
              <w:rPr>
                <w:rFonts w:ascii="Times New Roman" w:eastAsia="Times New Roman" w:hAnsi="Times New Roman"/>
                <w:lang w:val="uk-UA" w:eastAsia="ru-RU"/>
              </w:rPr>
              <w:t>статтею 17 Закону</w:t>
            </w:r>
          </w:p>
        </w:tc>
        <w:tc>
          <w:tcPr>
            <w:tcW w:w="3150" w:type="pct"/>
            <w:shd w:val="clear" w:color="auto" w:fill="FFFFFF"/>
            <w:hideMark/>
          </w:tcPr>
          <w:p w14:paraId="51E46EC7" w14:textId="77777777" w:rsidR="00AF056A" w:rsidRDefault="00AF056A" w:rsidP="00AC7B25">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437A9D7D" w14:textId="77777777" w:rsidR="00AF056A" w:rsidRDefault="00AF056A" w:rsidP="00AC7B25">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w:t>
            </w:r>
            <w:r w:rsidRPr="00E94849">
              <w:rPr>
                <w:rFonts w:ascii="Times New Roman" w:eastAsia="Times New Roman" w:hAnsi="Times New Roman"/>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lang w:val="uk-UA" w:eastAsia="ru-RU"/>
              </w:rPr>
              <w:t xml:space="preserve"> згідно з пунктом 29 Особливостей.</w:t>
            </w:r>
          </w:p>
          <w:p w14:paraId="51F88C0A" w14:textId="77777777" w:rsidR="00AF056A" w:rsidRPr="00B413F2" w:rsidRDefault="00AF056A" w:rsidP="00AC7B25">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lang w:val="uk-UA" w:eastAsia="ru-RU"/>
              </w:rPr>
              <w:t>(крім пункту 13 частини першої статті 17 Закону)</w:t>
            </w:r>
            <w:r>
              <w:rPr>
                <w:rFonts w:ascii="Times New Roman" w:eastAsia="Times New Roman" w:hAnsi="Times New Roman"/>
                <w:lang w:val="uk-UA" w:eastAsia="ru-RU"/>
              </w:rPr>
              <w:t xml:space="preserve"> та спосіб підтвердження </w:t>
            </w:r>
            <w:r w:rsidRPr="00DC0363">
              <w:rPr>
                <w:rFonts w:ascii="Times New Roman" w:eastAsia="Times New Roman" w:hAnsi="Times New Roman"/>
                <w:lang w:val="uk-UA" w:eastAsia="ru-RU"/>
              </w:rPr>
              <w:t>спосіб підтвердження відповідності учасників</w:t>
            </w:r>
            <w:r>
              <w:rPr>
                <w:rFonts w:ascii="Times New Roman" w:eastAsia="Times New Roman" w:hAnsi="Times New Roman"/>
                <w:lang w:val="uk-UA" w:eastAsia="ru-RU"/>
              </w:rPr>
              <w:t xml:space="preserve"> викладений у Додатку № 2.</w:t>
            </w:r>
          </w:p>
        </w:tc>
      </w:tr>
      <w:tr w:rsidR="00AF056A" w:rsidRPr="00507EF4" w14:paraId="6B2BF3FD" w14:textId="77777777" w:rsidTr="00AC7B25">
        <w:tc>
          <w:tcPr>
            <w:tcW w:w="300" w:type="pct"/>
            <w:shd w:val="clear" w:color="auto" w:fill="FFFFFF"/>
            <w:hideMark/>
          </w:tcPr>
          <w:p w14:paraId="63C789B1"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14:paraId="78FA3193" w14:textId="77777777"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314CD248" w14:textId="2AF5119B" w:rsidR="00AF056A" w:rsidRPr="00B413F2" w:rsidRDefault="00AF056A" w:rsidP="00AC7B25">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w:t>
            </w:r>
            <w:r w:rsidRPr="00DC0363">
              <w:rPr>
                <w:rFonts w:ascii="Times New Roman" w:eastAsia="Times New Roman" w:hAnsi="Times New Roman"/>
                <w:lang w:val="uk-UA" w:eastAsia="ru-RU"/>
              </w:rPr>
              <w:t>нформація про необхідні технічні, якісні та кількісні характеристики предмета закупівлі</w:t>
            </w:r>
            <w:r w:rsidR="003169B5">
              <w:rPr>
                <w:rFonts w:ascii="Times New Roman" w:eastAsia="Times New Roman" w:hAnsi="Times New Roman"/>
                <w:lang w:val="uk-UA" w:eastAsia="ru-RU"/>
              </w:rPr>
              <w:t xml:space="preserve"> </w:t>
            </w:r>
            <w:r w:rsidRPr="00DC0363">
              <w:rPr>
                <w:rFonts w:ascii="Times New Roman" w:eastAsia="Times New Roman" w:hAnsi="Times New Roman"/>
                <w:lang w:val="uk-UA" w:eastAsia="ru-RU"/>
              </w:rPr>
              <w:t>та технічн</w:t>
            </w:r>
            <w:r>
              <w:rPr>
                <w:rFonts w:ascii="Times New Roman" w:eastAsia="Times New Roman" w:hAnsi="Times New Roman"/>
                <w:lang w:val="uk-UA" w:eastAsia="ru-RU"/>
              </w:rPr>
              <w:t>а</w:t>
            </w:r>
            <w:r w:rsidRPr="00DC0363">
              <w:rPr>
                <w:rFonts w:ascii="Times New Roman" w:eastAsia="Times New Roman" w:hAnsi="Times New Roman"/>
                <w:lang w:val="uk-UA" w:eastAsia="ru-RU"/>
              </w:rPr>
              <w:t xml:space="preserve"> специфікаці</w:t>
            </w:r>
            <w:r>
              <w:rPr>
                <w:rFonts w:ascii="Times New Roman" w:eastAsia="Times New Roman" w:hAnsi="Times New Roman"/>
                <w:lang w:val="uk-UA" w:eastAsia="ru-RU"/>
              </w:rPr>
              <w:t>я</w:t>
            </w:r>
            <w:r w:rsidRPr="00DC0363">
              <w:rPr>
                <w:rFonts w:ascii="Times New Roman" w:eastAsia="Times New Roman" w:hAnsi="Times New Roman"/>
                <w:lang w:val="uk-UA" w:eastAsia="ru-RU"/>
              </w:rPr>
              <w:t xml:space="preserve"> до предмета закупівлі</w:t>
            </w:r>
            <w:r>
              <w:rPr>
                <w:rFonts w:ascii="Times New Roman" w:eastAsia="Times New Roman" w:hAnsi="Times New Roman"/>
                <w:lang w:val="uk-UA" w:eastAsia="ru-RU"/>
              </w:rPr>
              <w:t xml:space="preserve"> викладена у Додатку №3.</w:t>
            </w:r>
          </w:p>
        </w:tc>
      </w:tr>
      <w:tr w:rsidR="00AF056A" w:rsidRPr="00507EF4" w14:paraId="62235655" w14:textId="77777777" w:rsidTr="00AC7B25">
        <w:tc>
          <w:tcPr>
            <w:tcW w:w="300" w:type="pct"/>
            <w:shd w:val="clear" w:color="auto" w:fill="FFFFFF"/>
            <w:hideMark/>
          </w:tcPr>
          <w:p w14:paraId="103C16F7" w14:textId="77777777" w:rsidR="00AF056A" w:rsidRPr="00B413F2" w:rsidRDefault="00012262" w:rsidP="00AC7B25">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7</w:t>
            </w:r>
          </w:p>
        </w:tc>
        <w:tc>
          <w:tcPr>
            <w:tcW w:w="1550" w:type="pct"/>
            <w:shd w:val="clear" w:color="auto" w:fill="FFFFFF"/>
            <w:hideMark/>
          </w:tcPr>
          <w:p w14:paraId="6C49C47D" w14:textId="77777777"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w:t>
            </w:r>
            <w:r w:rsidRPr="00C961FE">
              <w:rPr>
                <w:rFonts w:ascii="Times New Roman" w:eastAsia="Times New Roman" w:hAnsi="Times New Roman"/>
                <w:lang w:val="uk-UA" w:eastAsia="ru-RU"/>
              </w:rPr>
              <w:t>про субпідрядника / співвиконавця</w:t>
            </w:r>
          </w:p>
        </w:tc>
        <w:tc>
          <w:tcPr>
            <w:tcW w:w="3150" w:type="pct"/>
            <w:shd w:val="clear" w:color="auto" w:fill="FFFFFF"/>
            <w:hideMark/>
          </w:tcPr>
          <w:p w14:paraId="6503E98B" w14:textId="77777777" w:rsidR="00AF056A" w:rsidRPr="00B413F2" w:rsidRDefault="00AF056A" w:rsidP="00AC7B25">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AF056A" w:rsidRPr="00507EF4" w14:paraId="2494A42C" w14:textId="77777777" w:rsidTr="00AC7B25">
        <w:tc>
          <w:tcPr>
            <w:tcW w:w="300" w:type="pct"/>
            <w:shd w:val="clear" w:color="auto" w:fill="FFFFFF"/>
            <w:hideMark/>
          </w:tcPr>
          <w:p w14:paraId="00B3D6BF" w14:textId="77777777" w:rsidR="00AF056A" w:rsidRPr="00B413F2" w:rsidRDefault="00012262" w:rsidP="00AC7B25">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1550" w:type="pct"/>
            <w:shd w:val="clear" w:color="auto" w:fill="FFFFFF"/>
            <w:hideMark/>
          </w:tcPr>
          <w:p w14:paraId="0E420507" w14:textId="77777777" w:rsidR="00AF056A" w:rsidRPr="00B413F2" w:rsidRDefault="00AF056A" w:rsidP="00AC7B25">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або відкликання тендерної пропозиції учасником</w:t>
            </w:r>
          </w:p>
        </w:tc>
        <w:tc>
          <w:tcPr>
            <w:tcW w:w="3150" w:type="pct"/>
            <w:shd w:val="clear" w:color="auto" w:fill="FFFFFF"/>
            <w:hideMark/>
          </w:tcPr>
          <w:p w14:paraId="15C79465" w14:textId="77777777" w:rsidR="00AF056A" w:rsidRPr="00B413F2" w:rsidRDefault="00AF056A" w:rsidP="00AC7B25">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w:t>
            </w:r>
            <w:r w:rsidRPr="00016C3E">
              <w:rPr>
                <w:rFonts w:ascii="Times New Roman" w:eastAsia="Times New Roman" w:hAnsi="Times New Roman"/>
                <w:lang w:val="uk-UA" w:eastAsia="ru-RU"/>
              </w:rPr>
              <w:lastRenderedPageBreak/>
              <w:t>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056A" w:rsidRPr="00687AC7" w14:paraId="771DC5A8" w14:textId="77777777" w:rsidTr="00AC7B25">
        <w:tc>
          <w:tcPr>
            <w:tcW w:w="300" w:type="pct"/>
            <w:shd w:val="clear" w:color="auto" w:fill="FFFFFF"/>
          </w:tcPr>
          <w:p w14:paraId="756AF406" w14:textId="77777777" w:rsidR="00AF056A" w:rsidRPr="00B413F2" w:rsidRDefault="00012262" w:rsidP="00AC7B25">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9</w:t>
            </w:r>
          </w:p>
        </w:tc>
        <w:tc>
          <w:tcPr>
            <w:tcW w:w="1550" w:type="pct"/>
            <w:shd w:val="clear" w:color="auto" w:fill="FFFFFF"/>
          </w:tcPr>
          <w:p w14:paraId="2320900B" w14:textId="77777777" w:rsidR="00AF056A" w:rsidRDefault="00AF056A" w:rsidP="00AC7B25">
            <w:pPr>
              <w:spacing w:before="150" w:after="150"/>
              <w:rPr>
                <w:rFonts w:ascii="Times New Roman" w:eastAsia="Times New Roman" w:hAnsi="Times New Roman"/>
                <w:lang w:val="uk-UA" w:eastAsia="ru-RU"/>
              </w:rPr>
            </w:pPr>
            <w:r>
              <w:rPr>
                <w:rFonts w:ascii="Times New Roman" w:eastAsia="Times New Roman" w:hAnsi="Times New Roman"/>
                <w:lang w:val="uk-UA" w:eastAsia="ru-RU"/>
              </w:rPr>
              <w:t>Ступень локалізації виробництва</w:t>
            </w:r>
          </w:p>
        </w:tc>
        <w:tc>
          <w:tcPr>
            <w:tcW w:w="3150" w:type="pct"/>
            <w:shd w:val="clear" w:color="auto" w:fill="FFFFFF"/>
          </w:tcPr>
          <w:p w14:paraId="3342A99F" w14:textId="77777777" w:rsidR="00AF056A" w:rsidRDefault="00AF056A" w:rsidP="00AC7B25">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Не застосовується </w:t>
            </w:r>
          </w:p>
          <w:p w14:paraId="1F72185F" w14:textId="77777777" w:rsidR="00AF056A" w:rsidRPr="007654DA" w:rsidRDefault="00AF056A" w:rsidP="00AC7B25">
            <w:pPr>
              <w:spacing w:before="150" w:after="150"/>
              <w:jc w:val="both"/>
              <w:rPr>
                <w:rFonts w:ascii="Times New Roman" w:eastAsia="Times New Roman" w:hAnsi="Times New Roman"/>
                <w:lang w:val="uk-UA" w:eastAsia="ru-RU"/>
              </w:rPr>
            </w:pPr>
          </w:p>
        </w:tc>
      </w:tr>
      <w:tr w:rsidR="00AF056A" w:rsidRPr="00507EF4" w14:paraId="1CD20860" w14:textId="77777777" w:rsidTr="00AC7B25">
        <w:tc>
          <w:tcPr>
            <w:tcW w:w="5000" w:type="pct"/>
            <w:gridSpan w:val="3"/>
            <w:shd w:val="clear" w:color="auto" w:fill="FFFFFF"/>
            <w:hideMark/>
          </w:tcPr>
          <w:p w14:paraId="4C34B35E" w14:textId="77777777" w:rsidR="00AF056A" w:rsidRPr="00B413F2" w:rsidRDefault="00AF056A" w:rsidP="00AC7B25">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Подання та розкриття тендерної пропозиції</w:t>
            </w:r>
          </w:p>
        </w:tc>
      </w:tr>
      <w:tr w:rsidR="00AF056A" w:rsidRPr="00507EF4" w14:paraId="76C20B85" w14:textId="77777777" w:rsidTr="00AC7B25">
        <w:tc>
          <w:tcPr>
            <w:tcW w:w="300" w:type="pct"/>
            <w:shd w:val="clear" w:color="auto" w:fill="FFFFFF"/>
            <w:hideMark/>
          </w:tcPr>
          <w:p w14:paraId="4097FB94"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219B3928" w14:textId="77777777"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5AEC6595" w14:textId="34024853" w:rsidR="00AF056A" w:rsidRPr="000A5534" w:rsidRDefault="00AF056A" w:rsidP="00AC7B25">
            <w:pPr>
              <w:spacing w:before="150" w:after="150"/>
              <w:jc w:val="both"/>
              <w:rPr>
                <w:rFonts w:ascii="Times New Roman" w:eastAsia="Times New Roman" w:hAnsi="Times New Roman"/>
                <w:i/>
                <w:iCs/>
                <w:lang w:val="uk-UA" w:eastAsia="ru-RU"/>
              </w:rPr>
            </w:pPr>
            <w:r>
              <w:rPr>
                <w:rFonts w:ascii="Times New Roman" w:eastAsia="Times New Roman" w:hAnsi="Times New Roman"/>
                <w:lang w:val="uk-UA" w:eastAsia="ru-RU"/>
              </w:rPr>
              <w:t>К</w:t>
            </w:r>
            <w:r w:rsidRPr="00B413F2">
              <w:rPr>
                <w:rFonts w:ascii="Times New Roman" w:eastAsia="Times New Roman" w:hAnsi="Times New Roman"/>
                <w:lang w:val="uk-UA" w:eastAsia="ru-RU"/>
              </w:rPr>
              <w:t>інцевий строк подання тендерних пропозицій</w:t>
            </w:r>
            <w:r>
              <w:rPr>
                <w:rFonts w:ascii="Times New Roman" w:eastAsia="Times New Roman" w:hAnsi="Times New Roman"/>
                <w:lang w:val="uk-UA" w:eastAsia="ru-RU"/>
              </w:rPr>
              <w:t xml:space="preserve">: </w:t>
            </w:r>
            <w:r w:rsidR="0004427B">
              <w:rPr>
                <w:rFonts w:ascii="Times New Roman" w:eastAsia="Times New Roman" w:hAnsi="Times New Roman"/>
                <w:lang w:val="uk-UA" w:eastAsia="ru-RU"/>
              </w:rPr>
              <w:t>11.12.2022 року.</w:t>
            </w:r>
          </w:p>
          <w:p w14:paraId="3A01EBDB" w14:textId="77777777" w:rsidR="00AF056A" w:rsidRPr="00B413F2" w:rsidRDefault="00AF056A" w:rsidP="00AC7B25">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AF056A" w:rsidRPr="00507EF4" w14:paraId="590F05E4" w14:textId="77777777" w:rsidTr="00AC7B25">
        <w:tc>
          <w:tcPr>
            <w:tcW w:w="300" w:type="pct"/>
            <w:shd w:val="clear" w:color="auto" w:fill="FFFFFF"/>
            <w:hideMark/>
          </w:tcPr>
          <w:p w14:paraId="0D40DACA"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14:paraId="0C163966" w14:textId="77777777"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4BA4B281" w14:textId="77777777" w:rsidR="00AF056A" w:rsidRDefault="00AF056A" w:rsidP="00AC7B25">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860DE67" w14:textId="77777777" w:rsidR="00AF056A" w:rsidRPr="00244F88" w:rsidRDefault="00AF056A" w:rsidP="00AC7B25">
            <w:pPr>
              <w:spacing w:before="150" w:after="150"/>
              <w:jc w:val="both"/>
              <w:rPr>
                <w:rFonts w:ascii="Times New Roman" w:eastAsia="Times New Roman" w:hAnsi="Times New Roman"/>
                <w:lang w:val="uk-UA" w:eastAsia="ru-RU"/>
              </w:rPr>
            </w:pPr>
            <w:r w:rsidRPr="00244F88">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0740B93D" w14:textId="77777777" w:rsidR="00AF056A" w:rsidRPr="00AF056A" w:rsidRDefault="00AF056A" w:rsidP="00AC7B25">
            <w:pPr>
              <w:spacing w:before="150" w:after="150"/>
              <w:jc w:val="both"/>
              <w:rPr>
                <w:rFonts w:ascii="Times New Roman" w:eastAsia="Times New Roman" w:hAnsi="Times New Roman"/>
                <w:lang w:val="ru-RU" w:eastAsia="ru-RU"/>
              </w:rPr>
            </w:pPr>
            <w:r w:rsidRPr="00244F88">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AF056A" w:rsidRPr="000A74B5" w14:paraId="36D595B2" w14:textId="77777777" w:rsidTr="00AC7B25">
        <w:tc>
          <w:tcPr>
            <w:tcW w:w="5000" w:type="pct"/>
            <w:gridSpan w:val="3"/>
            <w:shd w:val="clear" w:color="auto" w:fill="FFFFFF"/>
            <w:hideMark/>
          </w:tcPr>
          <w:p w14:paraId="3061E687" w14:textId="77777777" w:rsidR="00AF056A" w:rsidRPr="00B413F2" w:rsidRDefault="00AF056A" w:rsidP="00AC7B25">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Оцінка тендерної пропозиції</w:t>
            </w:r>
          </w:p>
        </w:tc>
      </w:tr>
      <w:tr w:rsidR="00AF056A" w:rsidRPr="00507EF4" w14:paraId="0E52BC77" w14:textId="77777777" w:rsidTr="00AC7B25">
        <w:tc>
          <w:tcPr>
            <w:tcW w:w="300" w:type="pct"/>
            <w:shd w:val="clear" w:color="auto" w:fill="FFFFFF"/>
            <w:hideMark/>
          </w:tcPr>
          <w:p w14:paraId="3ADCA089"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3D077D90" w14:textId="77777777" w:rsidR="00AF056A" w:rsidRPr="00B413F2" w:rsidRDefault="00AF056A" w:rsidP="00AC7B25">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w:t>
            </w:r>
            <w:r w:rsidRPr="000A5534">
              <w:rPr>
                <w:rFonts w:ascii="Times New Roman" w:eastAsia="Times New Roman" w:hAnsi="Times New Roman"/>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368D653" w14:textId="77777777" w:rsidR="007C4FFB" w:rsidRPr="009D5D31" w:rsidRDefault="007C4FFB" w:rsidP="007C4FFB">
            <w:pPr>
              <w:contextualSpacing/>
              <w:jc w:val="both"/>
              <w:rPr>
                <w:rFonts w:ascii="Times New Roman" w:eastAsia="Times New Roman" w:hAnsi="Times New Roman" w:cs="Times New Roman"/>
                <w:lang w:val="uk-UA"/>
              </w:rPr>
            </w:pPr>
            <w:r w:rsidRPr="009D5D31">
              <w:rPr>
                <w:rFonts w:ascii="Times New Roman" w:eastAsia="Times New Roman" w:hAnsi="Times New Roman" w:cs="Times New Roman"/>
                <w:lang w:val="uk-UA"/>
              </w:rPr>
              <w:t>Критерії та методика оцінки визначаються відповідно до статті 29 Закону.</w:t>
            </w:r>
          </w:p>
          <w:p w14:paraId="47F32643" w14:textId="77777777" w:rsidR="007C4FFB" w:rsidRPr="009D5D31" w:rsidRDefault="007C4FFB" w:rsidP="007C4FFB">
            <w:pPr>
              <w:contextualSpacing/>
              <w:jc w:val="both"/>
              <w:rPr>
                <w:rFonts w:ascii="Times New Roman" w:eastAsia="Times New Roman" w:hAnsi="Times New Roman" w:cs="Times New Roman"/>
                <w:lang w:val="uk-UA"/>
              </w:rPr>
            </w:pPr>
            <w:r w:rsidRPr="009D5D31">
              <w:rPr>
                <w:rFonts w:ascii="Times New Roman" w:eastAsia="Times New Roman" w:hAnsi="Times New Roman" w:cs="Times New Roman"/>
                <w:b/>
                <w:bCs/>
                <w:lang w:val="uk-UA"/>
              </w:rPr>
              <w:t>Перелік критеріїв та методика оцінки тендерної пропозиції із зазначенням питомої ваги критерію:</w:t>
            </w:r>
          </w:p>
          <w:p w14:paraId="560FB8B2" w14:textId="77777777" w:rsidR="007C4FFB" w:rsidRPr="009D5D31" w:rsidRDefault="007C4FFB" w:rsidP="007C4FFB">
            <w:pPr>
              <w:contextualSpacing/>
              <w:jc w:val="both"/>
              <w:rPr>
                <w:rFonts w:ascii="Times New Roman" w:eastAsia="Times New Roman" w:hAnsi="Times New Roman" w:cs="Times New Roman"/>
                <w:lang w:val="uk-UA"/>
              </w:rPr>
            </w:pPr>
            <w:r w:rsidRPr="009D5D31">
              <w:rPr>
                <w:rFonts w:ascii="Times New Roman" w:eastAsia="Times New Roman" w:hAnsi="Times New Roman" w:cs="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14:paraId="342D7522" w14:textId="77777777" w:rsidR="007C4FFB" w:rsidRPr="009D5D31" w:rsidRDefault="007C4FFB" w:rsidP="007C4FFB">
            <w:pPr>
              <w:contextualSpacing/>
              <w:jc w:val="both"/>
              <w:rPr>
                <w:rFonts w:ascii="Times New Roman" w:eastAsia="Times New Roman" w:hAnsi="Times New Roman" w:cs="Times New Roman"/>
                <w:lang w:val="uk-UA"/>
              </w:rPr>
            </w:pPr>
            <w:r w:rsidRPr="009D5D31">
              <w:rPr>
                <w:rFonts w:ascii="Times New Roman" w:eastAsia="Times New Roman" w:hAnsi="Times New Roman" w:cs="Times New Roman"/>
                <w:lang w:val="uk-UA"/>
              </w:rPr>
              <w:t>Оцінка тендерних пропозицій здійснюється на основі критерію „Ціна”. Питома вага – 100%.</w:t>
            </w:r>
          </w:p>
          <w:p w14:paraId="4EF3657A" w14:textId="77777777" w:rsidR="007C4FFB" w:rsidRPr="009D5D31" w:rsidRDefault="007C4FFB" w:rsidP="007C4FFB">
            <w:pPr>
              <w:contextualSpacing/>
              <w:jc w:val="both"/>
              <w:rPr>
                <w:rFonts w:ascii="Times New Roman" w:eastAsia="Times New Roman" w:hAnsi="Times New Roman" w:cs="Times New Roman"/>
                <w:lang w:val="uk-UA"/>
              </w:rPr>
            </w:pPr>
            <w:r w:rsidRPr="009D5D31">
              <w:rPr>
                <w:rFonts w:ascii="Times New Roman" w:eastAsia="Times New Roman" w:hAnsi="Times New Roman" w:cs="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6A88E823" w14:textId="77777777" w:rsidR="007C4FFB" w:rsidRPr="00F11EF0" w:rsidRDefault="007C4FFB" w:rsidP="007C4FFB">
            <w:pPr>
              <w:contextualSpacing/>
              <w:jc w:val="both"/>
              <w:rPr>
                <w:rFonts w:ascii="Times New Roman" w:eastAsia="Times New Roman" w:hAnsi="Times New Roman" w:cs="Times New Roman"/>
                <w:color w:val="auto"/>
                <w:lang w:val="uk-UA"/>
              </w:rPr>
            </w:pPr>
            <w:r w:rsidRPr="00F11EF0">
              <w:rPr>
                <w:rFonts w:ascii="Times New Roman" w:eastAsia="Times New Roman" w:hAnsi="Times New Roman" w:cs="Times New Roman"/>
                <w:color w:val="auto"/>
                <w:lang w:val="uk-UA"/>
              </w:rPr>
              <w:t>Оцінка здійснюється щодо предмета закупівлі в</w:t>
            </w:r>
            <w:r w:rsidR="0050730E" w:rsidRPr="00F11EF0">
              <w:rPr>
                <w:rFonts w:ascii="Times New Roman" w:eastAsia="Times New Roman" w:hAnsi="Times New Roman" w:cs="Times New Roman"/>
                <w:color w:val="auto"/>
                <w:lang w:val="uk-UA"/>
              </w:rPr>
              <w:t xml:space="preserve"> </w:t>
            </w:r>
            <w:r w:rsidRPr="00F11EF0">
              <w:rPr>
                <w:rFonts w:ascii="Times New Roman" w:eastAsia="Times New Roman" w:hAnsi="Times New Roman" w:cs="Times New Roman"/>
                <w:color w:val="auto"/>
                <w:lang w:val="uk-UA"/>
              </w:rPr>
              <w:t>цілому.</w:t>
            </w:r>
          </w:p>
          <w:p w14:paraId="213E795B" w14:textId="77777777" w:rsidR="007C4FFB" w:rsidRPr="009D5D31" w:rsidRDefault="007C4FFB" w:rsidP="007C4FFB">
            <w:pPr>
              <w:jc w:val="both"/>
              <w:rPr>
                <w:rFonts w:ascii="Times New Roman" w:hAnsi="Times New Roman" w:cs="Times New Roman"/>
                <w:lang w:val="uk-UA"/>
              </w:rPr>
            </w:pPr>
            <w:r w:rsidRPr="00F11EF0">
              <w:rPr>
                <w:rFonts w:ascii="Times New Roman" w:hAnsi="Times New Roman" w:cs="Times New Roman"/>
                <w:color w:val="auto"/>
                <w:lang w:val="uk-UA"/>
              </w:rPr>
              <w:lastRenderedPageBreak/>
              <w:t>До початку проведення електронного аукціону в електронній системі</w:t>
            </w:r>
            <w:r w:rsidRPr="009D5D31">
              <w:rPr>
                <w:rFonts w:ascii="Times New Roman" w:hAnsi="Times New Roman" w:cs="Times New Roman"/>
                <w:lang w:val="uk-UA"/>
              </w:rPr>
              <w:t xml:space="preserve">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4C26E73" w14:textId="77777777" w:rsidR="007C4FFB" w:rsidRPr="009D5D31" w:rsidRDefault="007C4FFB" w:rsidP="007C4FFB">
            <w:pPr>
              <w:jc w:val="both"/>
              <w:rPr>
                <w:rFonts w:ascii="Times New Roman" w:hAnsi="Times New Roman" w:cs="Times New Roman"/>
                <w:lang w:val="uk-UA"/>
              </w:rPr>
            </w:pPr>
            <w:r w:rsidRPr="009D5D31">
              <w:rPr>
                <w:rFonts w:ascii="Times New Roman" w:hAnsi="Times New Roman" w:cs="Times New Roman"/>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2141C2C" w14:textId="77777777" w:rsidR="007C4FFB" w:rsidRPr="00F11EF0" w:rsidRDefault="007C4FFB" w:rsidP="007C4FFB">
            <w:pPr>
              <w:pStyle w:val="12"/>
              <w:widowControl w:val="0"/>
              <w:spacing w:line="240" w:lineRule="auto"/>
              <w:ind w:right="113"/>
              <w:jc w:val="both"/>
              <w:rPr>
                <w:rFonts w:ascii="Times New Roman" w:hAnsi="Times New Roman" w:cs="Times New Roman"/>
                <w:b/>
                <w:color w:val="auto"/>
                <w:sz w:val="24"/>
                <w:szCs w:val="24"/>
                <w:lang w:val="uk-UA"/>
              </w:rPr>
            </w:pPr>
            <w:r w:rsidRPr="00F11EF0">
              <w:rPr>
                <w:rFonts w:ascii="Times New Roman" w:hAnsi="Times New Roman" w:cs="Times New Roman"/>
                <w:b/>
                <w:color w:val="auto"/>
                <w:sz w:val="24"/>
                <w:szCs w:val="24"/>
                <w:lang w:val="uk-UA"/>
              </w:rPr>
              <w:t>Розмір</w:t>
            </w:r>
            <w:r w:rsidR="0050730E" w:rsidRPr="00F11EF0">
              <w:rPr>
                <w:rFonts w:ascii="Times New Roman" w:hAnsi="Times New Roman" w:cs="Times New Roman"/>
                <w:b/>
                <w:color w:val="auto"/>
                <w:sz w:val="24"/>
                <w:szCs w:val="24"/>
                <w:lang w:val="uk-UA"/>
              </w:rPr>
              <w:t xml:space="preserve"> </w:t>
            </w:r>
            <w:r w:rsidRPr="00F11EF0">
              <w:rPr>
                <w:rFonts w:ascii="Times New Roman" w:hAnsi="Times New Roman" w:cs="Times New Roman"/>
                <w:b/>
                <w:color w:val="auto"/>
                <w:sz w:val="24"/>
                <w:szCs w:val="24"/>
                <w:lang w:val="uk-UA"/>
              </w:rPr>
              <w:t>мінімального</w:t>
            </w:r>
            <w:r w:rsidR="0050730E" w:rsidRPr="00F11EF0">
              <w:rPr>
                <w:rFonts w:ascii="Times New Roman" w:hAnsi="Times New Roman" w:cs="Times New Roman"/>
                <w:b/>
                <w:color w:val="auto"/>
                <w:sz w:val="24"/>
                <w:szCs w:val="24"/>
                <w:lang w:val="uk-UA"/>
              </w:rPr>
              <w:t xml:space="preserve"> </w:t>
            </w:r>
            <w:r w:rsidRPr="00F11EF0">
              <w:rPr>
                <w:rFonts w:ascii="Times New Roman" w:hAnsi="Times New Roman" w:cs="Times New Roman"/>
                <w:b/>
                <w:color w:val="auto"/>
                <w:sz w:val="24"/>
                <w:szCs w:val="24"/>
                <w:lang w:val="uk-UA"/>
              </w:rPr>
              <w:t>кроку</w:t>
            </w:r>
            <w:r w:rsidR="0050730E" w:rsidRPr="00F11EF0">
              <w:rPr>
                <w:rFonts w:ascii="Times New Roman" w:hAnsi="Times New Roman" w:cs="Times New Roman"/>
                <w:b/>
                <w:color w:val="auto"/>
                <w:sz w:val="24"/>
                <w:szCs w:val="24"/>
                <w:lang w:val="uk-UA"/>
              </w:rPr>
              <w:t xml:space="preserve"> </w:t>
            </w:r>
            <w:r w:rsidRPr="00F11EF0">
              <w:rPr>
                <w:rFonts w:ascii="Times New Roman" w:hAnsi="Times New Roman" w:cs="Times New Roman"/>
                <w:b/>
                <w:color w:val="auto"/>
                <w:sz w:val="24"/>
                <w:szCs w:val="24"/>
                <w:lang w:val="uk-UA"/>
              </w:rPr>
              <w:t>пониження</w:t>
            </w:r>
            <w:r w:rsidR="0050730E" w:rsidRPr="00F11EF0">
              <w:rPr>
                <w:rFonts w:ascii="Times New Roman" w:hAnsi="Times New Roman" w:cs="Times New Roman"/>
                <w:b/>
                <w:color w:val="auto"/>
                <w:sz w:val="24"/>
                <w:szCs w:val="24"/>
                <w:lang w:val="uk-UA"/>
              </w:rPr>
              <w:t xml:space="preserve"> </w:t>
            </w:r>
            <w:r w:rsidRPr="00F11EF0">
              <w:rPr>
                <w:rFonts w:ascii="Times New Roman" w:hAnsi="Times New Roman" w:cs="Times New Roman"/>
                <w:b/>
                <w:color w:val="auto"/>
                <w:sz w:val="24"/>
                <w:szCs w:val="24"/>
                <w:lang w:val="uk-UA"/>
              </w:rPr>
              <w:t>ціни</w:t>
            </w:r>
            <w:r w:rsidR="0050730E" w:rsidRPr="00F11EF0">
              <w:rPr>
                <w:rFonts w:ascii="Times New Roman" w:hAnsi="Times New Roman" w:cs="Times New Roman"/>
                <w:b/>
                <w:color w:val="auto"/>
                <w:sz w:val="24"/>
                <w:szCs w:val="24"/>
                <w:lang w:val="uk-UA"/>
              </w:rPr>
              <w:t xml:space="preserve"> </w:t>
            </w:r>
            <w:r w:rsidRPr="00F11EF0">
              <w:rPr>
                <w:rFonts w:ascii="Times New Roman" w:hAnsi="Times New Roman" w:cs="Times New Roman"/>
                <w:b/>
                <w:color w:val="auto"/>
                <w:sz w:val="24"/>
                <w:szCs w:val="24"/>
                <w:lang w:val="uk-UA"/>
              </w:rPr>
              <w:t>під час електронного</w:t>
            </w:r>
            <w:r w:rsidR="0050730E" w:rsidRPr="00F11EF0">
              <w:rPr>
                <w:rFonts w:ascii="Times New Roman" w:hAnsi="Times New Roman" w:cs="Times New Roman"/>
                <w:b/>
                <w:color w:val="auto"/>
                <w:sz w:val="24"/>
                <w:szCs w:val="24"/>
                <w:lang w:val="uk-UA"/>
              </w:rPr>
              <w:t xml:space="preserve"> </w:t>
            </w:r>
            <w:r w:rsidRPr="00F11EF0">
              <w:rPr>
                <w:rFonts w:ascii="Times New Roman" w:hAnsi="Times New Roman" w:cs="Times New Roman"/>
                <w:b/>
                <w:color w:val="auto"/>
                <w:sz w:val="24"/>
                <w:szCs w:val="24"/>
                <w:lang w:val="uk-UA"/>
              </w:rPr>
              <w:t xml:space="preserve">аукціону – 1 % </w:t>
            </w:r>
          </w:p>
          <w:p w14:paraId="3889C17D" w14:textId="3A17D824" w:rsidR="007C4FFB" w:rsidRPr="00F11EF0" w:rsidRDefault="007C4FFB" w:rsidP="007C4FFB">
            <w:pPr>
              <w:jc w:val="both"/>
              <w:rPr>
                <w:rFonts w:ascii="Times New Roman" w:hAnsi="Times New Roman" w:cs="Times New Roman"/>
                <w:color w:val="auto"/>
                <w:lang w:val="uk-UA"/>
              </w:rPr>
            </w:pPr>
            <w:r w:rsidRPr="00F11EF0">
              <w:rPr>
                <w:rFonts w:ascii="Times New Roman" w:hAnsi="Times New Roman" w:cs="Times New Roman"/>
                <w:color w:val="auto"/>
                <w:lang w:val="uk-UA"/>
              </w:rPr>
              <w:t xml:space="preserve">Учасник визначає ціни на </w:t>
            </w:r>
            <w:r w:rsidRPr="00F11EF0">
              <w:rPr>
                <w:rFonts w:ascii="Times New Roman" w:hAnsi="Times New Roman" w:cs="Times New Roman"/>
                <w:b/>
                <w:bCs/>
                <w:color w:val="auto"/>
                <w:lang w:val="uk-UA"/>
              </w:rPr>
              <w:t>товар</w:t>
            </w:r>
            <w:r w:rsidRPr="00F11EF0">
              <w:rPr>
                <w:rFonts w:ascii="Times New Roman" w:hAnsi="Times New Roman" w:cs="Times New Roman"/>
                <w:color w:val="auto"/>
                <w:lang w:val="uk-UA"/>
              </w:rPr>
              <w:t xml:space="preserve">, що він пропонує </w:t>
            </w:r>
            <w:r w:rsidRPr="00F11EF0">
              <w:rPr>
                <w:rFonts w:ascii="Times New Roman" w:hAnsi="Times New Roman" w:cs="Times New Roman"/>
                <w:b/>
                <w:bCs/>
                <w:color w:val="auto"/>
                <w:lang w:val="uk-UA"/>
              </w:rPr>
              <w:t>поставити</w:t>
            </w:r>
            <w:r w:rsidR="00EE3028">
              <w:rPr>
                <w:rFonts w:ascii="Times New Roman" w:hAnsi="Times New Roman" w:cs="Times New Roman"/>
                <w:b/>
                <w:bCs/>
                <w:color w:val="auto"/>
                <w:lang w:val="uk-UA"/>
              </w:rPr>
              <w:t xml:space="preserve"> </w:t>
            </w:r>
            <w:r w:rsidRPr="00F11EF0">
              <w:rPr>
                <w:rFonts w:ascii="Times New Roman" w:hAnsi="Times New Roman" w:cs="Times New Roman"/>
                <w:color w:val="auto"/>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F11EF0">
              <w:rPr>
                <w:rFonts w:ascii="Times New Roman" w:hAnsi="Times New Roman" w:cs="Times New Roman"/>
                <w:b/>
                <w:bCs/>
                <w:color w:val="auto"/>
                <w:lang w:val="uk-UA"/>
              </w:rPr>
              <w:t>товару</w:t>
            </w:r>
            <w:r w:rsidR="003169B5">
              <w:rPr>
                <w:rFonts w:ascii="Times New Roman" w:hAnsi="Times New Roman" w:cs="Times New Roman"/>
                <w:b/>
                <w:bCs/>
                <w:color w:val="auto"/>
                <w:lang w:val="uk-UA"/>
              </w:rPr>
              <w:t xml:space="preserve"> </w:t>
            </w:r>
            <w:r w:rsidRPr="00F11EF0">
              <w:rPr>
                <w:rFonts w:ascii="Times New Roman" w:hAnsi="Times New Roman" w:cs="Times New Roman"/>
                <w:color w:val="auto"/>
                <w:lang w:val="uk-UA"/>
              </w:rPr>
              <w:t>даного виду.</w:t>
            </w:r>
          </w:p>
          <w:p w14:paraId="17D0BBC5" w14:textId="77777777" w:rsidR="007C4FFB" w:rsidRPr="009D5D31" w:rsidRDefault="007C4FFB" w:rsidP="007C4FFB">
            <w:pPr>
              <w:jc w:val="both"/>
              <w:rPr>
                <w:rFonts w:ascii="Times New Roman" w:hAnsi="Times New Roman" w:cs="Times New Roman"/>
                <w:lang w:val="uk-UA"/>
              </w:rPr>
            </w:pPr>
            <w:r w:rsidRPr="00F11EF0">
              <w:rPr>
                <w:rFonts w:ascii="Times New Roman" w:hAnsi="Times New Roman" w:cs="Times New Roman"/>
                <w:color w:val="auto"/>
                <w:lang w:val="uk-UA"/>
              </w:rPr>
              <w:t>Після оцінки тендерних пропозицій замовник розглядає на відповідність вимогам тендерної</w:t>
            </w:r>
            <w:r w:rsidRPr="009D5D31">
              <w:rPr>
                <w:rFonts w:ascii="Times New Roman" w:hAnsi="Times New Roman" w:cs="Times New Roman"/>
                <w:lang w:val="uk-UA"/>
              </w:rPr>
              <w:t xml:space="preserve"> документації тендерну пропозицію, яка визначена найбільш економічно вигідною.</w:t>
            </w:r>
          </w:p>
          <w:p w14:paraId="3DC0227F" w14:textId="77777777" w:rsidR="007C4FFB" w:rsidRPr="009D5D31" w:rsidRDefault="007C4FFB" w:rsidP="007C4FFB">
            <w:pPr>
              <w:jc w:val="both"/>
              <w:rPr>
                <w:rFonts w:ascii="Times New Roman" w:hAnsi="Times New Roman" w:cs="Times New Roman"/>
                <w:lang w:val="uk-UA"/>
              </w:rPr>
            </w:pPr>
            <w:r w:rsidRPr="009D5D31">
              <w:rPr>
                <w:rFonts w:ascii="Times New Roman" w:hAnsi="Times New Roman" w:cs="Times New Roman"/>
                <w:lang w:val="uk-UA"/>
              </w:rPr>
              <w:t xml:space="preserve">Строк розгляду тендерної пропозиції, що за результатами оцінки визначена найбільш економічно вигідною, </w:t>
            </w:r>
            <w:r w:rsidRPr="009D5D31">
              <w:rPr>
                <w:rFonts w:ascii="Times New Roman" w:hAnsi="Times New Roman" w:cs="Times New Roman"/>
                <w:b/>
                <w:bCs/>
                <w:i/>
                <w:iCs/>
                <w:lang w:val="uk-UA"/>
              </w:rPr>
              <w:t>не повинен перевищувати п’яти робочих днів</w:t>
            </w:r>
            <w:r w:rsidRPr="009D5D31">
              <w:rPr>
                <w:rFonts w:ascii="Times New Roman" w:hAnsi="Times New Roman" w:cs="Times New Roman"/>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EF8493E" w14:textId="77777777" w:rsidR="007C4FFB" w:rsidRPr="009D5D31" w:rsidRDefault="007C4FFB" w:rsidP="007C4FFB">
            <w:pPr>
              <w:jc w:val="both"/>
              <w:rPr>
                <w:rFonts w:ascii="Times New Roman" w:hAnsi="Times New Roman" w:cs="Times New Roman"/>
                <w:lang w:val="uk-UA"/>
              </w:rPr>
            </w:pPr>
            <w:r w:rsidRPr="009D5D31">
              <w:rPr>
                <w:rFonts w:ascii="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661E8099" w14:textId="77777777" w:rsidR="007C4FFB" w:rsidRPr="009D5D31" w:rsidRDefault="007C4FFB" w:rsidP="007C4FFB">
            <w:pPr>
              <w:jc w:val="both"/>
              <w:rPr>
                <w:rFonts w:ascii="Times New Roman" w:hAnsi="Times New Roman" w:cs="Times New Roman"/>
                <w:lang w:val="uk-UA"/>
              </w:rPr>
            </w:pPr>
            <w:r w:rsidRPr="009D5D31">
              <w:rPr>
                <w:rFonts w:ascii="Times New Roman" w:hAnsi="Times New Roman" w:cs="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B386CD0" w14:textId="77777777" w:rsidR="007C4FFB" w:rsidRPr="009D5D31" w:rsidRDefault="007C4FFB" w:rsidP="007C4FFB">
            <w:pPr>
              <w:jc w:val="both"/>
              <w:rPr>
                <w:rFonts w:ascii="Times New Roman" w:hAnsi="Times New Roman" w:cs="Times New Roman"/>
                <w:lang w:val="uk-UA"/>
              </w:rPr>
            </w:pPr>
            <w:r w:rsidRPr="009D5D31">
              <w:rPr>
                <w:rFonts w:ascii="Times New Roman" w:hAnsi="Times New Roman" w:cs="Times New Roman"/>
                <w:b/>
                <w:bCs/>
                <w:i/>
                <w:iCs/>
                <w:lang w:val="uk-UA"/>
              </w:rPr>
              <w:t>Аномально низька ціна тендерної пропозиції</w:t>
            </w:r>
            <w:r w:rsidRPr="009D5D31">
              <w:rPr>
                <w:rFonts w:ascii="Times New Roman" w:hAnsi="Times New Roman" w:cs="Times New Roman"/>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7EB32B5E" w14:textId="77777777" w:rsidR="007C4FFB" w:rsidRPr="009D5D31" w:rsidRDefault="007C4FFB" w:rsidP="007C4FFB">
            <w:pPr>
              <w:jc w:val="both"/>
              <w:rPr>
                <w:rFonts w:ascii="Times New Roman" w:hAnsi="Times New Roman" w:cs="Times New Roman"/>
                <w:b/>
                <w:bCs/>
                <w:i/>
                <w:iCs/>
                <w:lang w:val="uk-UA"/>
              </w:rPr>
            </w:pPr>
            <w:r w:rsidRPr="009D5D31">
              <w:rPr>
                <w:rFonts w:ascii="Times New Roman" w:hAnsi="Times New Roman" w:cs="Times New Roman"/>
                <w:lang w:val="uk-UA"/>
              </w:rPr>
              <w:t xml:space="preserve">Учасник, який надав найбільш економічно вигідну </w:t>
            </w:r>
            <w:r w:rsidRPr="009D5D31">
              <w:rPr>
                <w:rFonts w:ascii="Times New Roman" w:hAnsi="Times New Roman" w:cs="Times New Roman"/>
                <w:lang w:val="uk-UA"/>
              </w:rPr>
              <w:lastRenderedPageBreak/>
              <w:t xml:space="preserve">тендерну пропозицію, що є аномально низькою, </w:t>
            </w:r>
            <w:r w:rsidRPr="009D5D31">
              <w:rPr>
                <w:rFonts w:ascii="Times New Roman" w:hAnsi="Times New Roman" w:cs="Times New Roman"/>
                <w:b/>
                <w:bCs/>
                <w:i/>
                <w:iCs/>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A93C41D" w14:textId="77777777" w:rsidR="007C4FFB" w:rsidRPr="009D5D31" w:rsidRDefault="007C4FFB" w:rsidP="007C4FFB">
            <w:pPr>
              <w:jc w:val="both"/>
              <w:rPr>
                <w:rFonts w:ascii="Times New Roman" w:hAnsi="Times New Roman" w:cs="Times New Roman"/>
                <w:lang w:val="uk-UA"/>
              </w:rPr>
            </w:pPr>
            <w:r w:rsidRPr="009D5D31">
              <w:rPr>
                <w:rFonts w:ascii="Times New Roman" w:hAnsi="Times New Roman" w:cs="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1D755E4" w14:textId="77777777" w:rsidR="007C4FFB" w:rsidRPr="009D5D31" w:rsidRDefault="007C4FFB" w:rsidP="007C4FFB">
            <w:pPr>
              <w:jc w:val="both"/>
              <w:rPr>
                <w:rFonts w:ascii="Times New Roman" w:hAnsi="Times New Roman" w:cs="Times New Roman"/>
                <w:b/>
                <w:bCs/>
                <w:i/>
                <w:iCs/>
                <w:lang w:val="uk-UA"/>
              </w:rPr>
            </w:pPr>
            <w:r w:rsidRPr="009D5D31">
              <w:rPr>
                <w:rFonts w:ascii="Times New Roman" w:hAnsi="Times New Roman" w:cs="Times New Roman"/>
                <w:b/>
                <w:bCs/>
                <w:i/>
                <w:iCs/>
                <w:lang w:val="uk-UA"/>
              </w:rPr>
              <w:t>Обґрунтування аномально низької тендерної пропозиції може містити інформацію про:</w:t>
            </w:r>
          </w:p>
          <w:p w14:paraId="4D06DF00" w14:textId="77777777" w:rsidR="007C4FFB" w:rsidRPr="009D5D31" w:rsidRDefault="007C4FFB" w:rsidP="006A5C8D">
            <w:pPr>
              <w:pStyle w:val="a4"/>
              <w:widowControl w:val="0"/>
              <w:numPr>
                <w:ilvl w:val="0"/>
                <w:numId w:val="23"/>
              </w:numPr>
              <w:spacing w:after="200" w:line="240" w:lineRule="auto"/>
              <w:jc w:val="both"/>
              <w:rPr>
                <w:rFonts w:ascii="Times New Roman" w:hAnsi="Times New Roman"/>
                <w:sz w:val="24"/>
                <w:szCs w:val="24"/>
                <w:lang w:val="uk-UA"/>
              </w:rPr>
            </w:pPr>
            <w:r w:rsidRPr="009D5D31">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BA5CE4E" w14:textId="77777777" w:rsidR="007C4FFB" w:rsidRPr="009D5D31" w:rsidRDefault="007C4FFB" w:rsidP="006A5C8D">
            <w:pPr>
              <w:pStyle w:val="a4"/>
              <w:widowControl w:val="0"/>
              <w:numPr>
                <w:ilvl w:val="0"/>
                <w:numId w:val="23"/>
              </w:numPr>
              <w:spacing w:after="200" w:line="240" w:lineRule="auto"/>
              <w:jc w:val="both"/>
              <w:rPr>
                <w:rFonts w:ascii="Times New Roman" w:hAnsi="Times New Roman"/>
                <w:sz w:val="24"/>
                <w:szCs w:val="24"/>
                <w:lang w:val="uk-UA"/>
              </w:rPr>
            </w:pPr>
            <w:r w:rsidRPr="009D5D31">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2E84EDE" w14:textId="77777777" w:rsidR="007C4FFB" w:rsidRPr="009D5D31" w:rsidRDefault="007C4FFB" w:rsidP="006A5C8D">
            <w:pPr>
              <w:pStyle w:val="a4"/>
              <w:widowControl w:val="0"/>
              <w:numPr>
                <w:ilvl w:val="0"/>
                <w:numId w:val="23"/>
              </w:numPr>
              <w:spacing w:after="200" w:line="240" w:lineRule="auto"/>
              <w:jc w:val="both"/>
              <w:rPr>
                <w:rFonts w:ascii="Times New Roman" w:hAnsi="Times New Roman"/>
                <w:sz w:val="24"/>
                <w:szCs w:val="24"/>
                <w:lang w:val="uk-UA"/>
              </w:rPr>
            </w:pPr>
            <w:r w:rsidRPr="009D5D31">
              <w:rPr>
                <w:rFonts w:ascii="Times New Roman" w:hAnsi="Times New Roman"/>
                <w:sz w:val="24"/>
                <w:szCs w:val="24"/>
                <w:lang w:val="uk-UA"/>
              </w:rPr>
              <w:t>отримання учасником державної допомоги згідно із законодавством.</w:t>
            </w:r>
          </w:p>
          <w:p w14:paraId="65266DE4" w14:textId="77777777" w:rsidR="00AF056A" w:rsidRPr="009D5D31" w:rsidRDefault="00AF056A" w:rsidP="00AC7B25">
            <w:pPr>
              <w:spacing w:before="150" w:after="150"/>
              <w:jc w:val="both"/>
              <w:rPr>
                <w:rFonts w:ascii="Times New Roman" w:eastAsia="Times New Roman" w:hAnsi="Times New Roman"/>
                <w:lang w:val="uk-UA" w:eastAsia="ru-RU"/>
              </w:rPr>
            </w:pPr>
          </w:p>
        </w:tc>
      </w:tr>
      <w:tr w:rsidR="009D5D31" w:rsidRPr="00507EF4" w14:paraId="3A1C592E" w14:textId="77777777" w:rsidTr="00AC7B25">
        <w:tc>
          <w:tcPr>
            <w:tcW w:w="300" w:type="pct"/>
            <w:shd w:val="clear" w:color="auto" w:fill="FFFFFF"/>
            <w:hideMark/>
          </w:tcPr>
          <w:p w14:paraId="1714E5A5"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14:paraId="17BA9833" w14:textId="77777777" w:rsidR="00AF056A" w:rsidRPr="00B413F2" w:rsidRDefault="00AF056A" w:rsidP="00AC7B25">
            <w:pPr>
              <w:spacing w:before="150" w:after="150"/>
              <w:rPr>
                <w:rFonts w:ascii="Times New Roman" w:eastAsia="Times New Roman" w:hAnsi="Times New Roman"/>
                <w:highlight w:val="yellow"/>
                <w:lang w:val="uk-UA" w:eastAsia="ru-RU"/>
              </w:rPr>
            </w:pPr>
            <w:r w:rsidRPr="00502948">
              <w:rPr>
                <w:rFonts w:ascii="Times New Roman" w:eastAsia="Times New Roman" w:hAnsi="Times New Roman"/>
                <w:lang w:val="uk-UA" w:eastAsia="ru-RU"/>
              </w:rPr>
              <w:t>Інша інформація</w:t>
            </w:r>
          </w:p>
        </w:tc>
        <w:tc>
          <w:tcPr>
            <w:tcW w:w="3150" w:type="pct"/>
            <w:shd w:val="clear" w:color="auto" w:fill="FFFFFF"/>
            <w:hideMark/>
          </w:tcPr>
          <w:p w14:paraId="6C6DAB46" w14:textId="77777777" w:rsidR="00AF056A" w:rsidRPr="009D5D31" w:rsidRDefault="00AF056A" w:rsidP="00AC7B25">
            <w:pPr>
              <w:spacing w:before="150" w:after="150"/>
              <w:jc w:val="both"/>
              <w:rPr>
                <w:rFonts w:ascii="Times New Roman" w:eastAsia="Times New Roman" w:hAnsi="Times New Roman"/>
                <w:color w:val="auto"/>
                <w:lang w:val="uk-UA" w:eastAsia="ru-RU"/>
              </w:rPr>
            </w:pPr>
            <w:r w:rsidRPr="009D5D31">
              <w:rPr>
                <w:rFonts w:ascii="Times New Roman" w:eastAsia="Times New Roman" w:hAnsi="Times New Roman"/>
                <w:color w:val="auto"/>
                <w:lang w:val="uk-UA"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465098F6" w14:textId="77777777" w:rsidR="00AF056A" w:rsidRPr="009D5D31" w:rsidRDefault="00AF056A" w:rsidP="00AC7B25">
            <w:pPr>
              <w:spacing w:before="150" w:after="150"/>
              <w:jc w:val="both"/>
              <w:rPr>
                <w:rFonts w:ascii="Times New Roman" w:eastAsia="Times New Roman" w:hAnsi="Times New Roman"/>
                <w:color w:val="auto"/>
                <w:lang w:val="uk-UA" w:eastAsia="ru-RU"/>
              </w:rPr>
            </w:pPr>
            <w:r w:rsidRPr="009D5D31">
              <w:rPr>
                <w:rFonts w:ascii="Times New Roman" w:eastAsia="Times New Roman" w:hAnsi="Times New Roman"/>
                <w:color w:val="auto"/>
                <w:lang w:val="uk-UA" w:eastAsia="ru-RU"/>
              </w:rPr>
              <w:t xml:space="preserve">У разі ненадання учасником довідки в довільній формі та </w:t>
            </w:r>
            <w:r w:rsidRPr="009D5D31">
              <w:rPr>
                <w:rFonts w:ascii="Times New Roman" w:eastAsia="Times New Roman" w:hAnsi="Times New Roman"/>
                <w:color w:val="auto"/>
                <w:lang w:val="uk-UA" w:eastAsia="ru-RU"/>
              </w:rPr>
              <w:lastRenderedPageBreak/>
              <w:t>/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D08EB03" w14:textId="77777777" w:rsidR="00AF056A" w:rsidRPr="009D5D31" w:rsidRDefault="00AF056A" w:rsidP="00AC7B25">
            <w:pPr>
              <w:spacing w:before="150" w:after="150"/>
              <w:jc w:val="both"/>
              <w:rPr>
                <w:rFonts w:ascii="Times New Roman" w:eastAsia="Times New Roman" w:hAnsi="Times New Roman"/>
                <w:color w:val="auto"/>
                <w:lang w:val="uk-UA" w:eastAsia="ru-RU"/>
              </w:rPr>
            </w:pPr>
            <w:r w:rsidRPr="009D5D31">
              <w:rPr>
                <w:rFonts w:ascii="Times New Roman" w:eastAsia="Times New Roman" w:hAnsi="Times New Roman"/>
                <w:color w:val="auto"/>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w:t>
            </w:r>
            <w:r w:rsidRPr="009D5D31">
              <w:rPr>
                <w:rFonts w:ascii="Times New Roman" w:eastAsia="Times New Roman" w:hAnsi="Times New Roman"/>
                <w:color w:val="auto"/>
                <w:lang w:val="uk-UA" w:eastAsia="ru-RU"/>
              </w:rPr>
              <w:lastRenderedPageBreak/>
              <w:t xml:space="preserve">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A2C9D2A" w14:textId="77777777" w:rsidR="00AF056A" w:rsidRPr="009D5D31" w:rsidRDefault="00AF056A" w:rsidP="00AC7B25">
            <w:pPr>
              <w:spacing w:before="150" w:after="150"/>
              <w:jc w:val="both"/>
              <w:rPr>
                <w:rFonts w:ascii="Times New Roman" w:eastAsia="Times New Roman" w:hAnsi="Times New Roman"/>
                <w:color w:val="auto"/>
                <w:lang w:val="uk-UA" w:eastAsia="ru-RU"/>
              </w:rPr>
            </w:pPr>
            <w:r w:rsidRPr="009D5D31">
              <w:rPr>
                <w:rFonts w:ascii="Times New Roman" w:eastAsia="Times New Roman" w:hAnsi="Times New Roman"/>
                <w:color w:val="auto"/>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1C96549D" w14:textId="77777777" w:rsidR="00AF056A" w:rsidRPr="009D5D31" w:rsidRDefault="00AF056A" w:rsidP="00AC7B25">
            <w:pPr>
              <w:spacing w:before="150" w:after="150"/>
              <w:jc w:val="both"/>
              <w:rPr>
                <w:rFonts w:ascii="Times New Roman" w:eastAsia="Times New Roman" w:hAnsi="Times New Roman"/>
                <w:color w:val="auto"/>
                <w:lang w:val="uk-UA" w:eastAsia="ru-RU"/>
              </w:rPr>
            </w:pPr>
            <w:r w:rsidRPr="009D5D31">
              <w:rPr>
                <w:rFonts w:ascii="Times New Roman" w:eastAsia="Times New Roman" w:hAnsi="Times New Roman"/>
                <w:color w:val="auto"/>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E38C45B" w14:textId="77777777" w:rsidR="00AF056A" w:rsidRPr="009D5D31" w:rsidRDefault="00AF056A" w:rsidP="00AC7B25">
            <w:pPr>
              <w:spacing w:before="150" w:after="150"/>
              <w:jc w:val="both"/>
              <w:rPr>
                <w:rFonts w:ascii="Times New Roman" w:eastAsia="Times New Roman" w:hAnsi="Times New Roman"/>
                <w:color w:val="auto"/>
                <w:lang w:val="uk-UA" w:eastAsia="ru-RU"/>
              </w:rPr>
            </w:pPr>
            <w:r w:rsidRPr="009D5D31">
              <w:rPr>
                <w:rFonts w:ascii="Times New Roman" w:eastAsia="Times New Roman" w:hAnsi="Times New Roman"/>
                <w:color w:val="auto"/>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2D1AF2C" w14:textId="77777777" w:rsidR="00AF056A" w:rsidRPr="009D5D31" w:rsidRDefault="00AF056A" w:rsidP="00AC7B25">
            <w:pPr>
              <w:spacing w:before="150" w:after="150"/>
              <w:jc w:val="both"/>
              <w:rPr>
                <w:rFonts w:ascii="Times New Roman" w:eastAsia="Times New Roman" w:hAnsi="Times New Roman"/>
                <w:color w:val="auto"/>
                <w:lang w:val="uk-UA" w:eastAsia="ru-RU"/>
              </w:rPr>
            </w:pPr>
            <w:r w:rsidRPr="009D5D31">
              <w:rPr>
                <w:rFonts w:ascii="Times New Roman" w:eastAsia="Times New Roman" w:hAnsi="Times New Roman"/>
                <w:color w:val="auto"/>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13A1C33" w14:textId="77777777" w:rsidR="00AF056A" w:rsidRPr="009D5D31" w:rsidRDefault="00AF056A" w:rsidP="00AC7B25">
            <w:pPr>
              <w:spacing w:before="150" w:after="150"/>
              <w:jc w:val="both"/>
              <w:rPr>
                <w:rFonts w:ascii="Times New Roman" w:eastAsia="Times New Roman" w:hAnsi="Times New Roman"/>
                <w:color w:val="auto"/>
                <w:lang w:val="uk-UA" w:eastAsia="ru-RU"/>
              </w:rPr>
            </w:pPr>
            <w:r w:rsidRPr="009D5D31">
              <w:rPr>
                <w:rFonts w:ascii="Times New Roman" w:eastAsia="Times New Roman" w:hAnsi="Times New Roman"/>
                <w:color w:val="auto"/>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D58BC0C" w14:textId="77777777" w:rsidR="00AF056A" w:rsidRPr="009D5D31" w:rsidRDefault="00AF056A" w:rsidP="00AC7B25">
            <w:pPr>
              <w:spacing w:before="150" w:after="150"/>
              <w:jc w:val="both"/>
              <w:rPr>
                <w:rFonts w:ascii="Times New Roman" w:eastAsia="Times New Roman" w:hAnsi="Times New Roman"/>
                <w:color w:val="auto"/>
                <w:lang w:val="uk-UA" w:eastAsia="ru-RU"/>
              </w:rPr>
            </w:pPr>
            <w:r w:rsidRPr="009D5D31">
              <w:rPr>
                <w:rFonts w:ascii="Times New Roman" w:eastAsia="Times New Roman" w:hAnsi="Times New Roman"/>
                <w:color w:val="auto"/>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w:t>
            </w:r>
            <w:r w:rsidRPr="009D5D31">
              <w:rPr>
                <w:rFonts w:ascii="Times New Roman" w:eastAsia="Times New Roman" w:hAnsi="Times New Roman"/>
                <w:color w:val="auto"/>
                <w:lang w:val="uk-UA" w:eastAsia="ru-RU"/>
              </w:rPr>
              <w:lastRenderedPageBreak/>
              <w:t>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330B60" w14:textId="77777777" w:rsidR="00AF056A" w:rsidRPr="009D5D31" w:rsidRDefault="00AF056A" w:rsidP="00AC7B25">
            <w:pPr>
              <w:spacing w:before="150" w:after="150"/>
              <w:jc w:val="both"/>
              <w:rPr>
                <w:rFonts w:ascii="Times New Roman" w:eastAsia="Times New Roman" w:hAnsi="Times New Roman"/>
                <w:color w:val="auto"/>
                <w:lang w:val="uk-UA" w:eastAsia="ru-RU"/>
              </w:rPr>
            </w:pPr>
            <w:r w:rsidRPr="009D5D31">
              <w:rPr>
                <w:rFonts w:ascii="Times New Roman" w:eastAsia="Times New Roman" w:hAnsi="Times New Roman"/>
                <w:color w:val="auto"/>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14834BF" w14:textId="77777777" w:rsidR="00AF056A" w:rsidRPr="009D5D31" w:rsidRDefault="00AF056A" w:rsidP="00687AC7">
            <w:pPr>
              <w:jc w:val="both"/>
              <w:rPr>
                <w:rFonts w:ascii="Times New Roman" w:eastAsia="Times New Roman" w:hAnsi="Times New Roman"/>
                <w:color w:val="auto"/>
                <w:lang w:val="uk-UA" w:eastAsia="ru-RU"/>
              </w:rPr>
            </w:pPr>
            <w:r w:rsidRPr="009D5D31">
              <w:rPr>
                <w:rFonts w:ascii="Times New Roman" w:eastAsia="Times New Roman" w:hAnsi="Times New Roman"/>
                <w:color w:val="auto"/>
                <w:lang w:val="uk-UA" w:eastAsia="ru-RU"/>
              </w:rPr>
              <w:t xml:space="preserve">На дату розгляду тендерних пропозицій учасник процедури закупівлі немає перебувати в статусі «Дефолтний». Замовник самостійно перевіряє інформацію щодо перебування учасника у статусі «Дефолтний» та не перебуває в списках учасників ринку, що набули статусу «Дефолтний», який оприлюднений на сайті оператора системи передачі, як адміністратора розрахунків – НЕК «Укренерго». У разі перебування учасника у списках учасників ринку, які набули статусу «Дефолтний» </w:t>
            </w:r>
            <w:r w:rsidRPr="009D5D31">
              <w:rPr>
                <w:rFonts w:ascii="Times New Roman" w:eastAsia="Times New Roman" w:hAnsi="Times New Roman"/>
                <w:color w:val="auto"/>
                <w:lang w:val="uk-UA"/>
              </w:rPr>
              <w:t xml:space="preserve">такий учасник буде вважається таким, що </w:t>
            </w:r>
            <w:r w:rsidRPr="009D5D31">
              <w:rPr>
                <w:rFonts w:ascii="Times New Roman" w:eastAsia="Times New Roman" w:hAnsi="Times New Roman"/>
                <w:color w:val="auto"/>
                <w:lang w:val="uk-UA" w:eastAsia="ru-RU"/>
              </w:rPr>
              <w:t>не відповідає вимогам, установленим у тендерній документації відповідно до абзацу 1 частини 3 статті 22 Закону відповідно до абзацу 5 підпункту 2 пункту 41 Особливостей.</w:t>
            </w:r>
          </w:p>
        </w:tc>
      </w:tr>
      <w:tr w:rsidR="00AF056A" w:rsidRPr="00507EF4" w14:paraId="749F0F3A" w14:textId="77777777" w:rsidTr="00AC7B25">
        <w:tc>
          <w:tcPr>
            <w:tcW w:w="300" w:type="pct"/>
            <w:shd w:val="clear" w:color="auto" w:fill="FFFFFF"/>
            <w:hideMark/>
          </w:tcPr>
          <w:p w14:paraId="6C9612B9"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3</w:t>
            </w:r>
          </w:p>
        </w:tc>
        <w:tc>
          <w:tcPr>
            <w:tcW w:w="1550" w:type="pct"/>
            <w:shd w:val="clear" w:color="auto" w:fill="FFFFFF"/>
            <w:hideMark/>
          </w:tcPr>
          <w:p w14:paraId="54593B51" w14:textId="77777777"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7E4572DB" w14:textId="77777777"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495432FE" w14:textId="77777777"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учасник процедури закупівлі:</w:t>
            </w:r>
          </w:p>
          <w:p w14:paraId="3E3528CB" w14:textId="77777777" w:rsidR="00AF056A" w:rsidRPr="00921E42" w:rsidRDefault="00AF056A" w:rsidP="006A5C8D">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86ACA84" w14:textId="77777777" w:rsidR="00AF056A" w:rsidRPr="00921E42" w:rsidRDefault="00AF056A" w:rsidP="006A5C8D">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3E7EA77" w14:textId="77777777" w:rsidR="00AF056A" w:rsidRPr="00921E42" w:rsidRDefault="00AF056A" w:rsidP="006A5C8D">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921E42">
              <w:rPr>
                <w:rFonts w:ascii="Times New Roman" w:eastAsia="Times New Roman" w:hAnsi="Times New Roman"/>
                <w:sz w:val="24"/>
                <w:szCs w:val="24"/>
                <w:lang w:val="uk-UA" w:eastAsia="ru-RU"/>
              </w:rPr>
              <w:lastRenderedPageBreak/>
              <w:t>системі закупівель повідомлення з вимогою про усунення таких невідповідностей;</w:t>
            </w:r>
          </w:p>
          <w:p w14:paraId="031AC022" w14:textId="77777777" w:rsidR="00AF056A" w:rsidRPr="00921E42" w:rsidRDefault="00AF056A" w:rsidP="006A5C8D">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4499738" w14:textId="77777777" w:rsidR="00AF056A" w:rsidRPr="00921E42" w:rsidRDefault="00AF056A" w:rsidP="006A5C8D">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63B0209" w14:textId="77777777" w:rsidR="00AF056A" w:rsidRPr="00921E42" w:rsidRDefault="00AF056A" w:rsidP="006A5C8D">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0C9D0B7" w14:textId="77777777"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тендерна пропозиція:</w:t>
            </w:r>
          </w:p>
          <w:p w14:paraId="7958ADDB" w14:textId="77777777" w:rsidR="00AF056A" w:rsidRPr="00921E42" w:rsidRDefault="00AF056A" w:rsidP="006A5C8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A129F4C" w14:textId="77777777" w:rsidR="00AF056A" w:rsidRPr="00921E42" w:rsidRDefault="00AF056A" w:rsidP="006A5C8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7760074" w14:textId="77777777" w:rsidR="00AF056A" w:rsidRPr="00921E42" w:rsidRDefault="00AF056A" w:rsidP="006A5C8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є такою, строк дії якої закінчився;</w:t>
            </w:r>
          </w:p>
          <w:p w14:paraId="24FC0D73" w14:textId="77777777" w:rsidR="00AF056A" w:rsidRPr="00921E42" w:rsidRDefault="00AF056A" w:rsidP="006A5C8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49CCE2A" w14:textId="77777777" w:rsidR="00AF056A" w:rsidRPr="00921E42" w:rsidRDefault="00AF056A" w:rsidP="006A5C8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lastRenderedPageBreak/>
              <w:t>не відповідає вимогам, установленим у тендерній документації відповідно до абзацу першого частини третьої статті 22 Закону;</w:t>
            </w:r>
          </w:p>
          <w:p w14:paraId="3E9E15D9" w14:textId="77777777"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переможець процедури закупівлі:</w:t>
            </w:r>
          </w:p>
          <w:p w14:paraId="51B8F195" w14:textId="77777777" w:rsidR="00AF056A" w:rsidRPr="00921E42" w:rsidRDefault="00AF056A" w:rsidP="006A5C8D">
            <w:pPr>
              <w:pStyle w:val="a4"/>
              <w:numPr>
                <w:ilvl w:val="0"/>
                <w:numId w:val="18"/>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F18D378" w14:textId="77777777" w:rsidR="00AF056A" w:rsidRPr="00921E42" w:rsidRDefault="00AF056A" w:rsidP="006A5C8D">
            <w:pPr>
              <w:pStyle w:val="a4"/>
              <w:numPr>
                <w:ilvl w:val="0"/>
                <w:numId w:val="18"/>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675837A" w14:textId="77777777" w:rsidR="00AF056A" w:rsidRPr="00921E42" w:rsidRDefault="00AF056A" w:rsidP="006A5C8D">
            <w:pPr>
              <w:pStyle w:val="a4"/>
              <w:numPr>
                <w:ilvl w:val="0"/>
                <w:numId w:val="18"/>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5541B3D7" w14:textId="77777777" w:rsidR="00AF056A" w:rsidRPr="00921E42" w:rsidRDefault="00AF056A" w:rsidP="006A5C8D">
            <w:pPr>
              <w:pStyle w:val="a4"/>
              <w:numPr>
                <w:ilvl w:val="0"/>
                <w:numId w:val="18"/>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49D14BF" w14:textId="77777777" w:rsidR="00AF056A" w:rsidRPr="00921E42" w:rsidRDefault="00AF056A" w:rsidP="006A5C8D">
            <w:pPr>
              <w:pStyle w:val="a4"/>
              <w:numPr>
                <w:ilvl w:val="0"/>
                <w:numId w:val="18"/>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931D4D4" w14:textId="77777777"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14:paraId="77BEA300" w14:textId="77777777" w:rsidR="00AF056A" w:rsidRPr="00921E42" w:rsidRDefault="00AF056A" w:rsidP="006A5C8D">
            <w:pPr>
              <w:pStyle w:val="a4"/>
              <w:numPr>
                <w:ilvl w:val="0"/>
                <w:numId w:val="19"/>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803CF8" w14:textId="77777777" w:rsidR="00AF056A" w:rsidRPr="00921E42" w:rsidRDefault="00AF056A" w:rsidP="006A5C8D">
            <w:pPr>
              <w:pStyle w:val="a4"/>
              <w:numPr>
                <w:ilvl w:val="0"/>
                <w:numId w:val="19"/>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AFED9B" w14:textId="77777777" w:rsidR="00AF056A"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13B2249" w14:textId="77777777" w:rsidR="00AF056A" w:rsidRPr="00D0542B"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877A5C">
              <w:rPr>
                <w:rFonts w:ascii="Times New Roman" w:eastAsia="Times New Roman" w:hAnsi="Times New Roman"/>
                <w:lang w:val="uk-UA" w:eastAsia="ru-RU"/>
              </w:rPr>
              <w:lastRenderedPageBreak/>
              <w:t>тендерна пропозиція якого відхилена, через електронну систему закупівель.</w:t>
            </w:r>
          </w:p>
        </w:tc>
      </w:tr>
      <w:tr w:rsidR="00AF056A" w:rsidRPr="00507EF4" w14:paraId="57B35FF1" w14:textId="77777777" w:rsidTr="00AC7B25">
        <w:tc>
          <w:tcPr>
            <w:tcW w:w="5000" w:type="pct"/>
            <w:gridSpan w:val="3"/>
            <w:shd w:val="clear" w:color="auto" w:fill="FFFFFF"/>
            <w:hideMark/>
          </w:tcPr>
          <w:p w14:paraId="15181391" w14:textId="77777777" w:rsidR="00AF056A" w:rsidRPr="00B413F2" w:rsidRDefault="00AF056A" w:rsidP="00AC7B25">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 xml:space="preserve">Результати </w:t>
            </w:r>
            <w:r>
              <w:rPr>
                <w:rFonts w:ascii="Times New Roman" w:eastAsia="Times New Roman" w:hAnsi="Times New Roman"/>
                <w:b/>
                <w:bCs/>
                <w:lang w:val="uk-UA" w:eastAsia="ru-RU"/>
              </w:rPr>
              <w:t>тендеру</w:t>
            </w:r>
            <w:r w:rsidRPr="00B413F2">
              <w:rPr>
                <w:rFonts w:ascii="Times New Roman" w:eastAsia="Times New Roman" w:hAnsi="Times New Roman"/>
                <w:b/>
                <w:bCs/>
                <w:lang w:val="uk-UA" w:eastAsia="ru-RU"/>
              </w:rPr>
              <w:t xml:space="preserve"> та укладання договору про закупівлю</w:t>
            </w:r>
          </w:p>
        </w:tc>
      </w:tr>
      <w:tr w:rsidR="00AF056A" w:rsidRPr="00507EF4" w14:paraId="1DBEC5F7" w14:textId="77777777" w:rsidTr="00AC7B25">
        <w:tc>
          <w:tcPr>
            <w:tcW w:w="300" w:type="pct"/>
            <w:shd w:val="clear" w:color="auto" w:fill="FFFFFF"/>
            <w:hideMark/>
          </w:tcPr>
          <w:p w14:paraId="17747838"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6A34C3C0" w14:textId="77777777"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Відміна замовником </w:t>
            </w:r>
            <w:r>
              <w:rPr>
                <w:rFonts w:ascii="Times New Roman" w:eastAsia="Times New Roman" w:hAnsi="Times New Roman"/>
                <w:lang w:val="uk-UA" w:eastAsia="ru-RU"/>
              </w:rPr>
              <w:t>тендеру</w:t>
            </w:r>
            <w:r w:rsidRPr="00B413F2">
              <w:rPr>
                <w:rFonts w:ascii="Times New Roman" w:eastAsia="Times New Roman" w:hAnsi="Times New Roman"/>
                <w:lang w:val="uk-UA" w:eastAsia="ru-RU"/>
              </w:rPr>
              <w:t xml:space="preserve"> чи визнання </w:t>
            </w:r>
            <w:r>
              <w:rPr>
                <w:rFonts w:ascii="Times New Roman" w:eastAsia="Times New Roman" w:hAnsi="Times New Roman"/>
                <w:lang w:val="uk-UA" w:eastAsia="ru-RU"/>
              </w:rPr>
              <w:t>його</w:t>
            </w:r>
            <w:r w:rsidRPr="00B413F2">
              <w:rPr>
                <w:rFonts w:ascii="Times New Roman" w:eastAsia="Times New Roman" w:hAnsi="Times New Roman"/>
                <w:lang w:val="uk-UA" w:eastAsia="ru-RU"/>
              </w:rPr>
              <w:t xml:space="preserve"> таким, що не відбу</w:t>
            </w:r>
            <w:r>
              <w:rPr>
                <w:rFonts w:ascii="Times New Roman" w:eastAsia="Times New Roman" w:hAnsi="Times New Roman"/>
                <w:lang w:val="uk-UA" w:eastAsia="ru-RU"/>
              </w:rPr>
              <w:t>вся</w:t>
            </w:r>
          </w:p>
        </w:tc>
        <w:tc>
          <w:tcPr>
            <w:tcW w:w="3150" w:type="pct"/>
            <w:shd w:val="clear" w:color="auto" w:fill="FFFFFF"/>
            <w:hideMark/>
          </w:tcPr>
          <w:p w14:paraId="05467A90" w14:textId="77777777"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відміняє відкриті торги у разі:</w:t>
            </w:r>
          </w:p>
          <w:p w14:paraId="7BD8A9AB" w14:textId="77777777"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відсутності подальшої потреби в закупівлі товарів, робіт чи послуг;</w:t>
            </w:r>
          </w:p>
          <w:p w14:paraId="41F210A3" w14:textId="77777777"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751F71" w14:textId="77777777"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6E443745" w14:textId="77777777"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4A0950C5" w14:textId="77777777"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26C7566" w14:textId="77777777"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75E0B01B" w14:textId="77777777"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7D0E4C8" w14:textId="77777777"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3E5B8EE" w14:textId="77777777"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F447FF" w14:textId="77777777"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можуть бути відмінені частково (за лотом).</w:t>
            </w:r>
          </w:p>
          <w:p w14:paraId="4C7ACAB1" w14:textId="77777777" w:rsidR="00AF056A" w:rsidRPr="00AF056A" w:rsidRDefault="00AF056A" w:rsidP="00AC7B25">
            <w:pPr>
              <w:spacing w:before="150" w:after="150"/>
              <w:jc w:val="both"/>
              <w:rPr>
                <w:rFonts w:ascii="Times New Roman" w:eastAsia="Times New Roman" w:hAnsi="Times New Roman"/>
                <w:lang w:val="ru-RU" w:eastAsia="ru-RU"/>
              </w:rPr>
            </w:pPr>
            <w:r w:rsidRPr="00877A5C">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F056A" w:rsidRPr="00507EF4" w14:paraId="230785A4" w14:textId="77777777" w:rsidTr="00AC7B25">
        <w:tc>
          <w:tcPr>
            <w:tcW w:w="300" w:type="pct"/>
            <w:shd w:val="clear" w:color="auto" w:fill="FFFFFF"/>
            <w:hideMark/>
          </w:tcPr>
          <w:p w14:paraId="3ABD4A28"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14:paraId="0AD2A791" w14:textId="77777777"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укладання договору</w:t>
            </w:r>
            <w:r>
              <w:rPr>
                <w:rFonts w:ascii="Times New Roman" w:eastAsia="Times New Roman" w:hAnsi="Times New Roman"/>
                <w:lang w:val="uk-UA" w:eastAsia="ru-RU"/>
              </w:rPr>
              <w:t xml:space="preserve"> про закупівлю</w:t>
            </w:r>
          </w:p>
        </w:tc>
        <w:tc>
          <w:tcPr>
            <w:tcW w:w="3150" w:type="pct"/>
            <w:shd w:val="clear" w:color="auto" w:fill="FFFFFF"/>
            <w:hideMark/>
          </w:tcPr>
          <w:p w14:paraId="4E7320A5" w14:textId="77777777"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B831E9" w14:textId="77777777" w:rsidR="00AF056A"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877A5C">
              <w:rPr>
                <w:rFonts w:ascii="Times New Roman" w:eastAsia="Times New Roman" w:hAnsi="Times New Roman"/>
                <w:lang w:val="uk-UA" w:eastAsia="ru-RU"/>
              </w:rPr>
              <w:lastRenderedPageBreak/>
              <w:t xml:space="preserve">процедури закупівлі. У випадку обґрунтованої необхідності строк для укладення договору може бути продовжений до 60 днів. </w:t>
            </w:r>
          </w:p>
          <w:p w14:paraId="025F7491" w14:textId="77777777" w:rsidR="00AF056A" w:rsidRPr="00B413F2"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F056A" w:rsidRPr="00507EF4" w14:paraId="3137AF39" w14:textId="77777777" w:rsidTr="00AC7B25">
        <w:tc>
          <w:tcPr>
            <w:tcW w:w="300" w:type="pct"/>
            <w:shd w:val="clear" w:color="auto" w:fill="FFFFFF"/>
            <w:hideMark/>
          </w:tcPr>
          <w:p w14:paraId="729EA970"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3</w:t>
            </w:r>
          </w:p>
        </w:tc>
        <w:tc>
          <w:tcPr>
            <w:tcW w:w="1550" w:type="pct"/>
            <w:shd w:val="clear" w:color="auto" w:fill="FFFFFF"/>
            <w:hideMark/>
          </w:tcPr>
          <w:p w14:paraId="4BD71BC2" w14:textId="77777777"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1650B4E0" w14:textId="77777777" w:rsidR="00AF056A" w:rsidRPr="00B413F2" w:rsidRDefault="00AF056A" w:rsidP="00AC7B25">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Проект договору про закупівлю викладений у Додатку № </w:t>
            </w:r>
            <w:r w:rsidR="005D3559">
              <w:rPr>
                <w:rFonts w:ascii="Times New Roman" w:eastAsia="Times New Roman" w:hAnsi="Times New Roman"/>
                <w:lang w:val="uk-UA" w:eastAsia="ru-RU"/>
              </w:rPr>
              <w:t>5</w:t>
            </w:r>
            <w:r>
              <w:rPr>
                <w:rFonts w:ascii="Times New Roman" w:eastAsia="Times New Roman" w:hAnsi="Times New Roman"/>
                <w:lang w:val="uk-UA" w:eastAsia="ru-RU"/>
              </w:rPr>
              <w:t xml:space="preserve"> до тендерної документації.</w:t>
            </w:r>
          </w:p>
        </w:tc>
      </w:tr>
      <w:tr w:rsidR="00AF056A" w:rsidRPr="00507EF4" w14:paraId="48C31FAD" w14:textId="77777777" w:rsidTr="00AC7B25">
        <w:tc>
          <w:tcPr>
            <w:tcW w:w="300" w:type="pct"/>
            <w:shd w:val="clear" w:color="auto" w:fill="FFFFFF"/>
            <w:hideMark/>
          </w:tcPr>
          <w:p w14:paraId="4049D9E0"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14:paraId="6C383ABE" w14:textId="77777777" w:rsidR="00AF056A" w:rsidRPr="00B413F2" w:rsidRDefault="00AF056A" w:rsidP="00AC7B25">
            <w:pPr>
              <w:spacing w:before="150" w:after="150"/>
              <w:rPr>
                <w:rFonts w:ascii="Times New Roman" w:eastAsia="Times New Roman" w:hAnsi="Times New Roman"/>
                <w:lang w:val="uk-UA" w:eastAsia="ru-RU"/>
              </w:rPr>
            </w:pPr>
            <w:r>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44327918" w14:textId="77777777" w:rsidR="00AF056A" w:rsidRDefault="00AF056A" w:rsidP="00AC7B25">
            <w:pPr>
              <w:spacing w:before="150" w:after="150"/>
              <w:jc w:val="both"/>
              <w:rPr>
                <w:rFonts w:ascii="Times New Roman" w:eastAsia="Times New Roman" w:hAnsi="Times New Roman"/>
                <w:lang w:val="uk-UA" w:eastAsia="ru-RU"/>
              </w:rPr>
            </w:pPr>
            <w:r w:rsidRPr="004B3D0D">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5F5C611D" w14:textId="77777777" w:rsidR="00AF056A" w:rsidRPr="00105394" w:rsidRDefault="00AF056A" w:rsidP="00AC7B25">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60675BD" w14:textId="77777777" w:rsidR="00AF056A" w:rsidRPr="00921E42" w:rsidRDefault="00AF056A" w:rsidP="006A5C8D">
            <w:pPr>
              <w:pStyle w:val="a4"/>
              <w:numPr>
                <w:ilvl w:val="0"/>
                <w:numId w:val="20"/>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70DFDC8D" w14:textId="77777777" w:rsidR="00AF056A" w:rsidRPr="00921E42" w:rsidRDefault="00AF056A" w:rsidP="006A5C8D">
            <w:pPr>
              <w:pStyle w:val="a4"/>
              <w:numPr>
                <w:ilvl w:val="0"/>
                <w:numId w:val="20"/>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71D0807" w14:textId="77777777" w:rsidR="00AF056A" w:rsidRPr="00921E42" w:rsidRDefault="00AF056A" w:rsidP="006A5C8D">
            <w:pPr>
              <w:pStyle w:val="a4"/>
              <w:numPr>
                <w:ilvl w:val="0"/>
                <w:numId w:val="20"/>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FC9E9A9" w14:textId="77777777" w:rsidR="00AF056A" w:rsidRPr="007509E9" w:rsidRDefault="00AF056A" w:rsidP="00AC7B25">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5015A833" w14:textId="77777777" w:rsidR="00AF056A" w:rsidRDefault="00AF056A" w:rsidP="00AC7B25">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14:paraId="69E28205" w14:textId="77777777" w:rsidR="00AF056A" w:rsidRDefault="00AF056A" w:rsidP="00AC7B25">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1) відповідну інформацію про право підписання договору про закупівлю</w:t>
            </w:r>
            <w:r>
              <w:rPr>
                <w:rFonts w:ascii="Times New Roman" w:eastAsia="Times New Roman" w:hAnsi="Times New Roman"/>
                <w:lang w:val="uk-UA" w:eastAsia="ru-RU"/>
              </w:rPr>
              <w:t xml:space="preserve"> шляхом завантаження інформації в електронну систему закупівель або направлення інформації на електронну адресу: </w:t>
            </w:r>
            <w:r w:rsidR="00C81775">
              <w:rPr>
                <w:rFonts w:ascii="Times New Roman" w:eastAsia="Times New Roman" w:hAnsi="Times New Roman"/>
                <w:lang w:val="uk-UA" w:eastAsia="ru-RU"/>
              </w:rPr>
              <w:t>962535</w:t>
            </w:r>
            <w:r w:rsidR="00C81775">
              <w:rPr>
                <w:rFonts w:ascii="Times New Roman" w:eastAsia="Times New Roman" w:hAnsi="Times New Roman"/>
                <w:lang w:eastAsia="ru-RU"/>
              </w:rPr>
              <w:t>t</w:t>
            </w:r>
            <w:r w:rsidR="00C81775" w:rsidRPr="009E5654">
              <w:rPr>
                <w:rFonts w:ascii="Times New Roman" w:eastAsia="Times New Roman" w:hAnsi="Times New Roman"/>
                <w:lang w:val="ru-RU" w:eastAsia="ru-RU"/>
              </w:rPr>
              <w:t>@</w:t>
            </w:r>
            <w:r w:rsidR="00C81775">
              <w:rPr>
                <w:rFonts w:ascii="Times New Roman" w:eastAsia="Times New Roman" w:hAnsi="Times New Roman"/>
                <w:lang w:eastAsia="ru-RU"/>
              </w:rPr>
              <w:t>ukr</w:t>
            </w:r>
            <w:r w:rsidR="00C81775" w:rsidRPr="009E5654">
              <w:rPr>
                <w:rFonts w:ascii="Times New Roman" w:eastAsia="Times New Roman" w:hAnsi="Times New Roman"/>
                <w:lang w:val="ru-RU" w:eastAsia="ru-RU"/>
              </w:rPr>
              <w:t>/</w:t>
            </w:r>
            <w:r w:rsidR="00C81775">
              <w:rPr>
                <w:rFonts w:ascii="Times New Roman" w:eastAsia="Times New Roman" w:hAnsi="Times New Roman"/>
                <w:lang w:eastAsia="ru-RU"/>
              </w:rPr>
              <w:t>net</w:t>
            </w:r>
            <w:r>
              <w:rPr>
                <w:rFonts w:ascii="Times New Roman" w:eastAsia="Times New Roman" w:hAnsi="Times New Roman"/>
                <w:lang w:val="uk-UA" w:eastAsia="ru-RU"/>
              </w:rPr>
              <w:t xml:space="preserve"> або направлення інформації на поштову адресу замовника, а саме: </w:t>
            </w:r>
            <w:r w:rsidR="00C81775">
              <w:rPr>
                <w:rFonts w:ascii="Times New Roman" w:eastAsia="Times New Roman" w:hAnsi="Times New Roman"/>
                <w:lang w:val="uk-UA" w:eastAsia="ru-RU"/>
              </w:rPr>
              <w:t xml:space="preserve">вул. Чумаченка, буд.21, м. Запоріжжя, </w:t>
            </w:r>
            <w:r w:rsidR="005709EB">
              <w:rPr>
                <w:rFonts w:ascii="Times New Roman" w:eastAsia="Times New Roman" w:hAnsi="Times New Roman"/>
                <w:lang w:val="uk-UA" w:eastAsia="ru-RU"/>
              </w:rPr>
              <w:t>З</w:t>
            </w:r>
            <w:r w:rsidR="00C81775">
              <w:rPr>
                <w:rFonts w:ascii="Times New Roman" w:eastAsia="Times New Roman" w:hAnsi="Times New Roman"/>
                <w:lang w:val="uk-UA" w:eastAsia="ru-RU"/>
              </w:rPr>
              <w:t>апорізька обл.,</w:t>
            </w:r>
            <w:r w:rsidR="00C81775" w:rsidRPr="009E5654">
              <w:rPr>
                <w:rFonts w:ascii="Times New Roman" w:eastAsia="Times New Roman" w:hAnsi="Times New Roman"/>
                <w:lang w:val="uk-UA" w:eastAsia="ru-RU"/>
              </w:rPr>
              <w:t>69104</w:t>
            </w:r>
            <w:r w:rsidRPr="00C81775">
              <w:rPr>
                <w:rFonts w:ascii="Times New Roman" w:eastAsia="Times New Roman" w:hAnsi="Times New Roman"/>
                <w:lang w:val="uk-UA" w:eastAsia="ru-RU"/>
              </w:rPr>
              <w:t>;</w:t>
            </w:r>
          </w:p>
          <w:p w14:paraId="31A2DD53" w14:textId="77777777" w:rsidR="00AF056A" w:rsidRDefault="00AF056A" w:rsidP="00AC7B25">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lang w:val="uk-UA" w:eastAsia="ru-RU"/>
              </w:rPr>
              <w:t>.</w:t>
            </w:r>
          </w:p>
          <w:p w14:paraId="50117505" w14:textId="77777777" w:rsidR="00AF056A" w:rsidRPr="007509E9" w:rsidRDefault="00AF056A" w:rsidP="00AC7B25">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lang w:val="uk-UA" w:eastAsia="ru-RU"/>
              </w:rPr>
              <w:t xml:space="preserve"> </w:t>
            </w:r>
            <w:r>
              <w:rPr>
                <w:rFonts w:ascii="Times New Roman" w:eastAsia="Times New Roman" w:hAnsi="Times New Roman"/>
                <w:lang w:val="uk-UA" w:eastAsia="ru-RU"/>
              </w:rPr>
              <w:lastRenderedPageBreak/>
              <w:t>визначених пунктом 19 Особливостей.</w:t>
            </w:r>
          </w:p>
        </w:tc>
      </w:tr>
      <w:tr w:rsidR="00AF056A" w:rsidRPr="000A74B5" w14:paraId="2C6F1314" w14:textId="77777777" w:rsidTr="00AC7B25">
        <w:tc>
          <w:tcPr>
            <w:tcW w:w="300" w:type="pct"/>
            <w:shd w:val="clear" w:color="auto" w:fill="FFFFFF"/>
            <w:hideMark/>
          </w:tcPr>
          <w:p w14:paraId="00A3080B"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5</w:t>
            </w:r>
          </w:p>
        </w:tc>
        <w:tc>
          <w:tcPr>
            <w:tcW w:w="1550" w:type="pct"/>
            <w:shd w:val="clear" w:color="auto" w:fill="FFFFFF"/>
            <w:hideMark/>
          </w:tcPr>
          <w:p w14:paraId="09783975" w14:textId="77777777"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Дії замовника при відмові переможця </w:t>
            </w:r>
            <w:r>
              <w:rPr>
                <w:rFonts w:ascii="Times New Roman" w:eastAsia="Times New Roman" w:hAnsi="Times New Roman"/>
                <w:lang w:val="uk-UA" w:eastAsia="ru-RU"/>
              </w:rPr>
              <w:t xml:space="preserve">процедури закупівлі від </w:t>
            </w:r>
            <w:r w:rsidRPr="00B413F2">
              <w:rPr>
                <w:rFonts w:ascii="Times New Roman" w:eastAsia="Times New Roman" w:hAnsi="Times New Roman"/>
                <w:lang w:val="uk-UA" w:eastAsia="ru-RU"/>
              </w:rPr>
              <w:t>підписа</w:t>
            </w:r>
            <w:r>
              <w:rPr>
                <w:rFonts w:ascii="Times New Roman" w:eastAsia="Times New Roman" w:hAnsi="Times New Roman"/>
                <w:lang w:val="uk-UA" w:eastAsia="ru-RU"/>
              </w:rPr>
              <w:t>ння</w:t>
            </w:r>
            <w:r w:rsidRPr="00B413F2">
              <w:rPr>
                <w:rFonts w:ascii="Times New Roman" w:eastAsia="Times New Roman" w:hAnsi="Times New Roman"/>
                <w:lang w:val="uk-UA" w:eastAsia="ru-RU"/>
              </w:rPr>
              <w:t xml:space="preserve"> договір про закупівлю</w:t>
            </w:r>
          </w:p>
        </w:tc>
        <w:tc>
          <w:tcPr>
            <w:tcW w:w="3150" w:type="pct"/>
            <w:shd w:val="clear" w:color="auto" w:fill="FFFFFF"/>
            <w:hideMark/>
          </w:tcPr>
          <w:p w14:paraId="6440FE77" w14:textId="77777777" w:rsidR="00AF056A" w:rsidRPr="00B413F2" w:rsidRDefault="00AF056A" w:rsidP="00AC7B25">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F056A" w:rsidRPr="00687AC7" w14:paraId="60F54F16" w14:textId="77777777" w:rsidTr="00AC7B25">
        <w:tc>
          <w:tcPr>
            <w:tcW w:w="300" w:type="pct"/>
            <w:shd w:val="clear" w:color="auto" w:fill="FFFFFF"/>
            <w:hideMark/>
          </w:tcPr>
          <w:p w14:paraId="3C3BC161" w14:textId="77777777"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14:paraId="5B767B48" w14:textId="77777777"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6B645936" w14:textId="77777777" w:rsidR="00AF056A" w:rsidRDefault="00AF056A" w:rsidP="00AC7B25">
            <w:pPr>
              <w:spacing w:before="150" w:after="150"/>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p w14:paraId="03BF6794" w14:textId="77777777" w:rsidR="00AF056A" w:rsidRPr="00B413F2" w:rsidRDefault="00AF056A" w:rsidP="00C81775">
            <w:pPr>
              <w:spacing w:before="150" w:after="150"/>
              <w:jc w:val="both"/>
              <w:rPr>
                <w:rFonts w:ascii="Times New Roman" w:eastAsia="Times New Roman" w:hAnsi="Times New Roman"/>
                <w:lang w:val="uk-UA" w:eastAsia="ru-RU"/>
              </w:rPr>
            </w:pPr>
          </w:p>
        </w:tc>
      </w:tr>
    </w:tbl>
    <w:p w14:paraId="3DE7F348" w14:textId="77777777" w:rsidR="00AF056A" w:rsidRPr="005D29D0" w:rsidRDefault="00AF056A" w:rsidP="00AF056A">
      <w:pPr>
        <w:rPr>
          <w:lang w:val="uk-UA"/>
        </w:rPr>
      </w:pPr>
    </w:p>
    <w:p w14:paraId="066CE767" w14:textId="77777777" w:rsidR="00AF056A" w:rsidRPr="005D29D0" w:rsidRDefault="00AF056A" w:rsidP="00AF056A">
      <w:pPr>
        <w:rPr>
          <w:lang w:val="uk-UA"/>
        </w:rPr>
      </w:pPr>
    </w:p>
    <w:p w14:paraId="1AF61085" w14:textId="77777777" w:rsidR="00AF056A" w:rsidRDefault="00AF056A" w:rsidP="00AF056A">
      <w:pPr>
        <w:jc w:val="right"/>
        <w:rPr>
          <w:rFonts w:ascii="Times New Roman" w:hAnsi="Times New Roman"/>
          <w:b/>
          <w:bCs/>
          <w:lang w:val="uk-UA"/>
        </w:rPr>
      </w:pPr>
    </w:p>
    <w:p w14:paraId="6CE47756" w14:textId="77777777" w:rsidR="00AF056A" w:rsidRDefault="00AF056A" w:rsidP="00AF056A">
      <w:pPr>
        <w:jc w:val="right"/>
        <w:rPr>
          <w:rFonts w:ascii="Times New Roman" w:hAnsi="Times New Roman"/>
          <w:b/>
          <w:bCs/>
          <w:lang w:val="uk-UA"/>
        </w:rPr>
      </w:pPr>
    </w:p>
    <w:p w14:paraId="13C300DA" w14:textId="77777777" w:rsidR="00AF056A" w:rsidRDefault="00AF056A" w:rsidP="00AF056A">
      <w:pPr>
        <w:jc w:val="right"/>
        <w:rPr>
          <w:rFonts w:ascii="Times New Roman" w:hAnsi="Times New Roman"/>
          <w:b/>
          <w:bCs/>
          <w:lang w:val="uk-UA"/>
        </w:rPr>
      </w:pPr>
    </w:p>
    <w:p w14:paraId="3B04602C" w14:textId="77777777" w:rsidR="00687AC7" w:rsidRDefault="00687AC7" w:rsidP="00AF056A">
      <w:pPr>
        <w:jc w:val="right"/>
        <w:rPr>
          <w:rFonts w:ascii="Times New Roman" w:hAnsi="Times New Roman"/>
          <w:b/>
          <w:bCs/>
          <w:lang w:val="uk-UA"/>
        </w:rPr>
      </w:pPr>
    </w:p>
    <w:p w14:paraId="31EA3B92" w14:textId="60A28C19" w:rsidR="00687AC7" w:rsidRDefault="00687AC7" w:rsidP="00AF056A">
      <w:pPr>
        <w:jc w:val="right"/>
        <w:rPr>
          <w:rFonts w:ascii="Times New Roman" w:hAnsi="Times New Roman"/>
          <w:b/>
          <w:bCs/>
          <w:lang w:val="uk-UA"/>
        </w:rPr>
      </w:pPr>
    </w:p>
    <w:p w14:paraId="56E57273" w14:textId="3B6477AD" w:rsidR="009C0A00" w:rsidRDefault="009C0A00" w:rsidP="00AF056A">
      <w:pPr>
        <w:jc w:val="right"/>
        <w:rPr>
          <w:rFonts w:ascii="Times New Roman" w:hAnsi="Times New Roman"/>
          <w:b/>
          <w:bCs/>
          <w:lang w:val="uk-UA"/>
        </w:rPr>
      </w:pPr>
    </w:p>
    <w:p w14:paraId="184FEFC8" w14:textId="4DAE8D85" w:rsidR="009C0A00" w:rsidRDefault="009C0A00" w:rsidP="00AF056A">
      <w:pPr>
        <w:jc w:val="right"/>
        <w:rPr>
          <w:rFonts w:ascii="Times New Roman" w:hAnsi="Times New Roman"/>
          <w:b/>
          <w:bCs/>
          <w:lang w:val="uk-UA"/>
        </w:rPr>
      </w:pPr>
    </w:p>
    <w:p w14:paraId="3C77F432" w14:textId="60DFE393" w:rsidR="009C0A00" w:rsidRDefault="009C0A00" w:rsidP="00AF056A">
      <w:pPr>
        <w:jc w:val="right"/>
        <w:rPr>
          <w:rFonts w:ascii="Times New Roman" w:hAnsi="Times New Roman"/>
          <w:b/>
          <w:bCs/>
          <w:lang w:val="uk-UA"/>
        </w:rPr>
      </w:pPr>
    </w:p>
    <w:p w14:paraId="082A6E33" w14:textId="77777777" w:rsidR="009C0A00" w:rsidRDefault="009C0A00" w:rsidP="00AF056A">
      <w:pPr>
        <w:jc w:val="right"/>
        <w:rPr>
          <w:rFonts w:ascii="Times New Roman" w:hAnsi="Times New Roman"/>
          <w:b/>
          <w:bCs/>
          <w:lang w:val="uk-UA"/>
        </w:rPr>
      </w:pPr>
    </w:p>
    <w:p w14:paraId="555E2221" w14:textId="5AA6F057" w:rsidR="00424D22" w:rsidRDefault="00424D22" w:rsidP="00AF056A">
      <w:pPr>
        <w:jc w:val="right"/>
        <w:rPr>
          <w:rFonts w:ascii="Times New Roman" w:hAnsi="Times New Roman"/>
          <w:b/>
          <w:bCs/>
          <w:lang w:val="uk-UA"/>
        </w:rPr>
      </w:pPr>
    </w:p>
    <w:p w14:paraId="515F1697" w14:textId="47F288A7" w:rsidR="005D456B" w:rsidRDefault="005D456B" w:rsidP="00AF056A">
      <w:pPr>
        <w:jc w:val="right"/>
        <w:rPr>
          <w:rFonts w:ascii="Times New Roman" w:hAnsi="Times New Roman"/>
          <w:b/>
          <w:bCs/>
          <w:lang w:val="uk-UA"/>
        </w:rPr>
      </w:pPr>
    </w:p>
    <w:p w14:paraId="3E715ACA" w14:textId="77777777" w:rsidR="005D456B" w:rsidRDefault="005D456B" w:rsidP="00AF056A">
      <w:pPr>
        <w:jc w:val="right"/>
        <w:rPr>
          <w:rFonts w:ascii="Times New Roman" w:hAnsi="Times New Roman"/>
          <w:b/>
          <w:bCs/>
          <w:lang w:val="uk-UA"/>
        </w:rPr>
      </w:pPr>
    </w:p>
    <w:p w14:paraId="79B0DD35" w14:textId="11234579" w:rsidR="00424D22" w:rsidRDefault="00424D22" w:rsidP="00AF056A">
      <w:pPr>
        <w:jc w:val="right"/>
        <w:rPr>
          <w:rFonts w:ascii="Times New Roman" w:hAnsi="Times New Roman"/>
          <w:b/>
          <w:bCs/>
          <w:lang w:val="uk-UA"/>
        </w:rPr>
      </w:pPr>
    </w:p>
    <w:p w14:paraId="112CF951" w14:textId="05656169" w:rsidR="00424D22" w:rsidRDefault="00424D22" w:rsidP="00AF056A">
      <w:pPr>
        <w:jc w:val="right"/>
        <w:rPr>
          <w:rFonts w:ascii="Times New Roman" w:hAnsi="Times New Roman"/>
          <w:b/>
          <w:bCs/>
          <w:lang w:val="uk-UA"/>
        </w:rPr>
      </w:pPr>
    </w:p>
    <w:p w14:paraId="1D56A97A" w14:textId="20B066DE" w:rsidR="00424D22" w:rsidRDefault="00424D22" w:rsidP="00AF056A">
      <w:pPr>
        <w:jc w:val="right"/>
        <w:rPr>
          <w:rFonts w:ascii="Times New Roman" w:hAnsi="Times New Roman"/>
          <w:b/>
          <w:bCs/>
          <w:lang w:val="uk-UA"/>
        </w:rPr>
      </w:pPr>
    </w:p>
    <w:p w14:paraId="1DAC96D7" w14:textId="77777777" w:rsidR="00CC1639" w:rsidRDefault="00AF056A" w:rsidP="00AF056A">
      <w:pPr>
        <w:jc w:val="right"/>
        <w:rPr>
          <w:rFonts w:ascii="Times New Roman" w:hAnsi="Times New Roman"/>
          <w:b/>
          <w:bCs/>
          <w:lang w:val="uk-UA"/>
        </w:rPr>
      </w:pPr>
      <w:r w:rsidRPr="00262241">
        <w:rPr>
          <w:rFonts w:ascii="Times New Roman" w:hAnsi="Times New Roman"/>
          <w:b/>
          <w:bCs/>
          <w:lang w:val="uk-UA"/>
        </w:rPr>
        <w:t xml:space="preserve">Додаток № 1 </w:t>
      </w:r>
    </w:p>
    <w:p w14:paraId="53232E7F" w14:textId="1B5EC4B2" w:rsidR="00AF056A" w:rsidRDefault="00AF056A" w:rsidP="00AF056A">
      <w:pPr>
        <w:jc w:val="right"/>
        <w:rPr>
          <w:rFonts w:ascii="Times New Roman" w:hAnsi="Times New Roman"/>
          <w:b/>
          <w:bCs/>
          <w:lang w:val="uk-UA"/>
        </w:rPr>
      </w:pPr>
      <w:r w:rsidRPr="00262241">
        <w:rPr>
          <w:rFonts w:ascii="Times New Roman" w:hAnsi="Times New Roman"/>
          <w:b/>
          <w:bCs/>
          <w:lang w:val="uk-UA"/>
        </w:rPr>
        <w:t>до тендерної документації</w:t>
      </w:r>
    </w:p>
    <w:p w14:paraId="07BBA850" w14:textId="77777777" w:rsidR="00AF056A" w:rsidRDefault="00AF056A" w:rsidP="00AF056A">
      <w:pPr>
        <w:jc w:val="center"/>
        <w:rPr>
          <w:rFonts w:ascii="Times New Roman" w:hAnsi="Times New Roman"/>
          <w:b/>
          <w:bCs/>
          <w:lang w:val="uk-UA"/>
        </w:rPr>
      </w:pPr>
    </w:p>
    <w:p w14:paraId="4534C74D" w14:textId="77777777" w:rsidR="00AF056A" w:rsidRDefault="00AF056A" w:rsidP="00AF056A">
      <w:pPr>
        <w:jc w:val="center"/>
        <w:rPr>
          <w:rFonts w:ascii="Times New Roman" w:hAnsi="Times New Roman"/>
          <w:b/>
          <w:bCs/>
          <w:lang w:val="uk-UA"/>
        </w:rPr>
      </w:pPr>
      <w:r>
        <w:rPr>
          <w:rFonts w:ascii="Times New Roman" w:hAnsi="Times New Roman"/>
          <w:b/>
          <w:bCs/>
          <w:lang w:val="uk-UA"/>
        </w:rPr>
        <w:t>Кваліфікаційні критерії</w:t>
      </w:r>
    </w:p>
    <w:p w14:paraId="14CE9E55" w14:textId="77777777" w:rsidR="00AF056A" w:rsidRDefault="00AF056A" w:rsidP="00AF056A">
      <w:pPr>
        <w:jc w:val="center"/>
        <w:rPr>
          <w:rFonts w:ascii="Times New Roman" w:hAnsi="Times New Roman"/>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1757"/>
        <w:gridCol w:w="7319"/>
      </w:tblGrid>
      <w:tr w:rsidR="00AF056A" w:rsidRPr="000A74B5" w14:paraId="552DA155" w14:textId="77777777" w:rsidTr="00ED3390">
        <w:tc>
          <w:tcPr>
            <w:tcW w:w="414" w:type="dxa"/>
            <w:shd w:val="clear" w:color="auto" w:fill="auto"/>
            <w:vAlign w:val="center"/>
          </w:tcPr>
          <w:p w14:paraId="559CCFAF" w14:textId="77777777" w:rsidR="00AF056A" w:rsidRPr="000A74B5" w:rsidRDefault="00AF056A" w:rsidP="00AC7B25">
            <w:pPr>
              <w:jc w:val="center"/>
              <w:rPr>
                <w:rFonts w:ascii="Times New Roman" w:hAnsi="Times New Roman"/>
                <w:b/>
                <w:bCs/>
                <w:lang w:val="uk-UA"/>
              </w:rPr>
            </w:pPr>
            <w:r w:rsidRPr="000A74B5">
              <w:rPr>
                <w:rFonts w:ascii="Times New Roman" w:hAnsi="Times New Roman"/>
                <w:b/>
                <w:bCs/>
                <w:lang w:val="uk-UA"/>
              </w:rPr>
              <w:t>№</w:t>
            </w:r>
          </w:p>
        </w:tc>
        <w:tc>
          <w:tcPr>
            <w:tcW w:w="1537" w:type="dxa"/>
            <w:shd w:val="clear" w:color="auto" w:fill="auto"/>
            <w:vAlign w:val="center"/>
          </w:tcPr>
          <w:p w14:paraId="7BD85E3D" w14:textId="77777777" w:rsidR="00AF056A" w:rsidRPr="000A74B5" w:rsidRDefault="00AF056A" w:rsidP="00AC7B25">
            <w:pPr>
              <w:jc w:val="center"/>
              <w:rPr>
                <w:rFonts w:ascii="Times New Roman" w:hAnsi="Times New Roman"/>
                <w:b/>
                <w:bCs/>
                <w:lang w:val="uk-UA"/>
              </w:rPr>
            </w:pPr>
            <w:r w:rsidRPr="000A74B5">
              <w:rPr>
                <w:rFonts w:ascii="Times New Roman" w:hAnsi="Times New Roman"/>
                <w:b/>
                <w:bCs/>
                <w:lang w:val="uk-UA"/>
              </w:rPr>
              <w:t>Назва кваліфікаційного критерію</w:t>
            </w:r>
          </w:p>
        </w:tc>
        <w:tc>
          <w:tcPr>
            <w:tcW w:w="7382" w:type="dxa"/>
            <w:shd w:val="clear" w:color="auto" w:fill="auto"/>
            <w:vAlign w:val="center"/>
          </w:tcPr>
          <w:p w14:paraId="36A4390E" w14:textId="77777777" w:rsidR="00AF056A" w:rsidRPr="000A74B5" w:rsidRDefault="00AF056A" w:rsidP="00AC7B25">
            <w:pPr>
              <w:jc w:val="center"/>
              <w:rPr>
                <w:rFonts w:ascii="Times New Roman" w:hAnsi="Times New Roman"/>
                <w:b/>
                <w:bCs/>
                <w:lang w:val="uk-UA"/>
              </w:rPr>
            </w:pPr>
            <w:r w:rsidRPr="000A74B5">
              <w:rPr>
                <w:rFonts w:ascii="Times New Roman" w:hAnsi="Times New Roman"/>
                <w:b/>
                <w:bCs/>
                <w:lang w:val="uk-UA"/>
              </w:rPr>
              <w:t>Спосіб підтвердження кваліфікаційного критерію</w:t>
            </w:r>
          </w:p>
        </w:tc>
      </w:tr>
      <w:tr w:rsidR="00AF056A" w:rsidRPr="00507EF4" w14:paraId="22033EBC" w14:textId="77777777" w:rsidTr="00ED3390">
        <w:tc>
          <w:tcPr>
            <w:tcW w:w="414" w:type="dxa"/>
            <w:shd w:val="clear" w:color="auto" w:fill="auto"/>
          </w:tcPr>
          <w:p w14:paraId="52930C26" w14:textId="77777777" w:rsidR="00AF056A" w:rsidRPr="000A74B5" w:rsidRDefault="00AF056A" w:rsidP="00AC7B25">
            <w:pPr>
              <w:jc w:val="center"/>
              <w:rPr>
                <w:rFonts w:ascii="Times New Roman" w:hAnsi="Times New Roman"/>
                <w:lang w:val="uk-UA"/>
              </w:rPr>
            </w:pPr>
            <w:r>
              <w:rPr>
                <w:rFonts w:ascii="Times New Roman" w:hAnsi="Times New Roman"/>
                <w:lang w:val="uk-UA"/>
              </w:rPr>
              <w:t>1</w:t>
            </w:r>
          </w:p>
        </w:tc>
        <w:tc>
          <w:tcPr>
            <w:tcW w:w="1537" w:type="dxa"/>
            <w:shd w:val="clear" w:color="auto" w:fill="auto"/>
          </w:tcPr>
          <w:p w14:paraId="6E45F893" w14:textId="77777777" w:rsidR="00AF056A" w:rsidRPr="000A74B5" w:rsidRDefault="00AF056A" w:rsidP="00AC7B25">
            <w:pPr>
              <w:jc w:val="both"/>
              <w:rPr>
                <w:rFonts w:ascii="Times New Roman" w:hAnsi="Times New Roman"/>
                <w:lang w:val="uk-UA"/>
              </w:rPr>
            </w:pPr>
            <w:r w:rsidRPr="000A74B5">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382" w:type="dxa"/>
            <w:shd w:val="clear" w:color="auto" w:fill="auto"/>
          </w:tcPr>
          <w:p w14:paraId="0D5E1964" w14:textId="77777777" w:rsidR="00C06305" w:rsidRPr="00ED3390" w:rsidRDefault="00AF056A" w:rsidP="00AC7B25">
            <w:pPr>
              <w:jc w:val="both"/>
              <w:rPr>
                <w:rFonts w:ascii="Times New Roman" w:hAnsi="Times New Roman"/>
                <w:sz w:val="22"/>
                <w:szCs w:val="22"/>
                <w:lang w:val="uk-UA"/>
              </w:rPr>
            </w:pPr>
            <w:r w:rsidRPr="00ED3390">
              <w:rPr>
                <w:rFonts w:ascii="Times New Roman" w:hAnsi="Times New Roman"/>
                <w:sz w:val="22"/>
                <w:szCs w:val="22"/>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w:t>
            </w:r>
            <w:r w:rsidR="00C06305" w:rsidRPr="00ED3390">
              <w:rPr>
                <w:rFonts w:ascii="Times New Roman" w:hAnsi="Times New Roman"/>
                <w:sz w:val="22"/>
                <w:szCs w:val="22"/>
                <w:lang w:val="uk-UA"/>
              </w:rPr>
              <w:t>:</w:t>
            </w:r>
          </w:p>
          <w:p w14:paraId="6E00B9B6" w14:textId="54C68C3A" w:rsidR="00FB066C" w:rsidRPr="00ED3390" w:rsidRDefault="00C06305" w:rsidP="00C06305">
            <w:pPr>
              <w:jc w:val="both"/>
              <w:rPr>
                <w:rFonts w:ascii="Times New Roman" w:hAnsi="Times New Roman"/>
                <w:sz w:val="22"/>
                <w:szCs w:val="22"/>
                <w:lang w:val="uk-UA"/>
              </w:rPr>
            </w:pPr>
            <w:r w:rsidRPr="00ED3390">
              <w:rPr>
                <w:rFonts w:ascii="Times New Roman" w:hAnsi="Times New Roman"/>
                <w:sz w:val="22"/>
                <w:szCs w:val="22"/>
                <w:lang w:val="uk-UA"/>
              </w:rPr>
              <w:t>1</w:t>
            </w:r>
            <w:r w:rsidR="00015034" w:rsidRPr="00ED3390">
              <w:rPr>
                <w:rFonts w:ascii="Times New Roman" w:hAnsi="Times New Roman"/>
                <w:sz w:val="22"/>
                <w:szCs w:val="22"/>
                <w:lang w:val="uk-UA"/>
              </w:rPr>
              <w:t>.</w:t>
            </w:r>
            <w:r w:rsidRPr="00ED3390">
              <w:rPr>
                <w:rFonts w:ascii="Times New Roman" w:hAnsi="Times New Roman"/>
                <w:sz w:val="22"/>
                <w:szCs w:val="22"/>
                <w:lang w:val="uk-UA"/>
              </w:rPr>
              <w:t xml:space="preserve"> Д</w:t>
            </w:r>
            <w:r w:rsidR="00AF056A" w:rsidRPr="00ED3390">
              <w:rPr>
                <w:rFonts w:ascii="Times New Roman" w:hAnsi="Times New Roman"/>
                <w:sz w:val="22"/>
                <w:szCs w:val="22"/>
                <w:lang w:val="uk-UA"/>
              </w:rPr>
              <w:t xml:space="preserve">овідку за формою 1. </w:t>
            </w:r>
          </w:p>
          <w:p w14:paraId="1CB5F361" w14:textId="77777777" w:rsidR="00ED3390" w:rsidRPr="00ED3390" w:rsidRDefault="00015034" w:rsidP="00ED3390">
            <w:pPr>
              <w:pStyle w:val="a4"/>
              <w:tabs>
                <w:tab w:val="left" w:pos="454"/>
                <w:tab w:val="left" w:pos="601"/>
              </w:tabs>
              <w:ind w:left="29" w:right="23"/>
              <w:jc w:val="both"/>
              <w:outlineLvl w:val="0"/>
              <w:rPr>
                <w:rFonts w:ascii="Times New Roman" w:hAnsi="Times New Roman"/>
                <w:lang w:val="uk-UA"/>
              </w:rPr>
            </w:pPr>
            <w:r w:rsidRPr="00ED3390">
              <w:rPr>
                <w:rFonts w:ascii="Times New Roman" w:hAnsi="Times New Roman"/>
                <w:lang w:val="uk-UA"/>
              </w:rPr>
              <w:t>2.</w:t>
            </w:r>
            <w:r w:rsidR="00FB066C" w:rsidRPr="00ED3390">
              <w:rPr>
                <w:rFonts w:ascii="Times New Roman" w:hAnsi="Times New Roman"/>
                <w:lang w:val="uk-UA"/>
              </w:rPr>
              <w:t>Скановані</w:t>
            </w:r>
            <w:r w:rsidR="0045585C" w:rsidRPr="00ED3390">
              <w:rPr>
                <w:rFonts w:ascii="Times New Roman" w:hAnsi="Times New Roman"/>
                <w:lang w:val="uk-UA"/>
              </w:rPr>
              <w:t xml:space="preserve"> </w:t>
            </w:r>
            <w:r w:rsidR="00FB066C" w:rsidRPr="00ED3390">
              <w:rPr>
                <w:rFonts w:ascii="Times New Roman" w:hAnsi="Times New Roman"/>
                <w:lang w:val="uk-UA"/>
              </w:rPr>
              <w:t>копії</w:t>
            </w:r>
            <w:r w:rsidR="0045585C" w:rsidRPr="00ED3390">
              <w:rPr>
                <w:rFonts w:ascii="Times New Roman" w:hAnsi="Times New Roman"/>
                <w:lang w:val="uk-UA"/>
              </w:rPr>
              <w:t xml:space="preserve"> </w:t>
            </w:r>
            <w:r w:rsidR="00FB066C" w:rsidRPr="00ED3390">
              <w:rPr>
                <w:rFonts w:ascii="Times New Roman" w:hAnsi="Times New Roman"/>
                <w:lang w:val="uk-UA"/>
              </w:rPr>
              <w:t>документів, що</w:t>
            </w:r>
            <w:r w:rsidR="0045585C" w:rsidRPr="00ED3390">
              <w:rPr>
                <w:rFonts w:ascii="Times New Roman" w:hAnsi="Times New Roman"/>
                <w:lang w:val="uk-UA"/>
              </w:rPr>
              <w:t xml:space="preserve"> </w:t>
            </w:r>
            <w:r w:rsidR="00FB066C" w:rsidRPr="00ED3390">
              <w:rPr>
                <w:rFonts w:ascii="Times New Roman" w:hAnsi="Times New Roman"/>
                <w:lang w:val="uk-UA"/>
              </w:rPr>
              <w:t>підтверджують</w:t>
            </w:r>
            <w:r w:rsidR="0045585C" w:rsidRPr="00ED3390">
              <w:rPr>
                <w:rFonts w:ascii="Times New Roman" w:hAnsi="Times New Roman"/>
                <w:lang w:val="uk-UA"/>
              </w:rPr>
              <w:t xml:space="preserve"> </w:t>
            </w:r>
            <w:r w:rsidR="00FB066C" w:rsidRPr="00ED3390">
              <w:rPr>
                <w:rFonts w:ascii="Times New Roman" w:hAnsi="Times New Roman"/>
                <w:lang w:val="uk-UA"/>
              </w:rPr>
              <w:t>виконання договору (акти</w:t>
            </w:r>
            <w:r w:rsidR="0045585C" w:rsidRPr="00ED3390">
              <w:rPr>
                <w:rFonts w:ascii="Times New Roman" w:hAnsi="Times New Roman"/>
                <w:lang w:val="uk-UA"/>
              </w:rPr>
              <w:t xml:space="preserve"> </w:t>
            </w:r>
            <w:r w:rsidR="00FB066C" w:rsidRPr="00ED3390">
              <w:rPr>
                <w:rFonts w:ascii="Times New Roman" w:hAnsi="Times New Roman"/>
                <w:lang w:val="uk-UA"/>
              </w:rPr>
              <w:t>приймання</w:t>
            </w:r>
            <w:r w:rsidR="0045585C" w:rsidRPr="00ED3390">
              <w:rPr>
                <w:rFonts w:ascii="Times New Roman" w:hAnsi="Times New Roman"/>
                <w:lang w:val="uk-UA"/>
              </w:rPr>
              <w:t xml:space="preserve"> </w:t>
            </w:r>
            <w:r w:rsidR="00FB066C" w:rsidRPr="00ED3390">
              <w:rPr>
                <w:rFonts w:ascii="Times New Roman" w:hAnsi="Times New Roman"/>
                <w:lang w:val="uk-UA"/>
              </w:rPr>
              <w:t>товарної</w:t>
            </w:r>
            <w:r w:rsidR="0045585C" w:rsidRPr="00ED3390">
              <w:rPr>
                <w:rFonts w:ascii="Times New Roman" w:hAnsi="Times New Roman"/>
                <w:lang w:val="uk-UA"/>
              </w:rPr>
              <w:t xml:space="preserve"> </w:t>
            </w:r>
            <w:r w:rsidR="00FB066C" w:rsidRPr="00ED3390">
              <w:rPr>
                <w:rFonts w:ascii="Times New Roman" w:hAnsi="Times New Roman"/>
                <w:lang w:val="uk-UA"/>
              </w:rPr>
              <w:t>продукції, накладні</w:t>
            </w:r>
            <w:r w:rsidR="0045585C" w:rsidRPr="00ED3390">
              <w:rPr>
                <w:rFonts w:ascii="Times New Roman" w:hAnsi="Times New Roman"/>
                <w:lang w:val="uk-UA"/>
              </w:rPr>
              <w:t xml:space="preserve"> </w:t>
            </w:r>
            <w:r w:rsidR="00FB066C" w:rsidRPr="00ED3390">
              <w:rPr>
                <w:rFonts w:ascii="Times New Roman" w:hAnsi="Times New Roman"/>
                <w:lang w:val="uk-UA"/>
              </w:rPr>
              <w:t>тощо).</w:t>
            </w:r>
          </w:p>
          <w:p w14:paraId="0BA3655C" w14:textId="2C2C2A29" w:rsidR="00FB066C" w:rsidRPr="00ED3390" w:rsidRDefault="00FB066C" w:rsidP="00ED3390">
            <w:pPr>
              <w:pStyle w:val="a4"/>
              <w:tabs>
                <w:tab w:val="left" w:pos="454"/>
                <w:tab w:val="left" w:pos="601"/>
              </w:tabs>
              <w:ind w:left="29" w:right="23"/>
              <w:jc w:val="both"/>
              <w:outlineLvl w:val="0"/>
              <w:rPr>
                <w:rFonts w:ascii="Times New Roman" w:hAnsi="Times New Roman"/>
                <w:lang w:val="uk-UA"/>
              </w:rPr>
            </w:pPr>
            <w:r w:rsidRPr="00ED3390">
              <w:rPr>
                <w:rFonts w:ascii="Times New Roman" w:hAnsi="Times New Roman"/>
                <w:shd w:val="clear" w:color="auto" w:fill="FFFFFF"/>
                <w:lang w:val="uk-UA"/>
              </w:rPr>
              <w:t>Видаткові</w:t>
            </w:r>
            <w:r w:rsidR="0045585C" w:rsidRPr="00ED3390">
              <w:rPr>
                <w:rFonts w:ascii="Times New Roman" w:hAnsi="Times New Roman"/>
                <w:shd w:val="clear" w:color="auto" w:fill="FFFFFF"/>
                <w:lang w:val="uk-UA"/>
              </w:rPr>
              <w:t xml:space="preserve"> </w:t>
            </w:r>
            <w:r w:rsidRPr="00ED3390">
              <w:rPr>
                <w:rFonts w:ascii="Times New Roman" w:hAnsi="Times New Roman"/>
                <w:shd w:val="clear" w:color="auto" w:fill="FFFFFF"/>
                <w:lang w:val="uk-UA"/>
              </w:rPr>
              <w:t>накладні, накладні, акти</w:t>
            </w:r>
            <w:r w:rsidR="0045585C" w:rsidRPr="00ED3390">
              <w:rPr>
                <w:rFonts w:ascii="Times New Roman" w:hAnsi="Times New Roman"/>
                <w:shd w:val="clear" w:color="auto" w:fill="FFFFFF"/>
                <w:lang w:val="uk-UA"/>
              </w:rPr>
              <w:t xml:space="preserve"> </w:t>
            </w:r>
            <w:r w:rsidRPr="00ED3390">
              <w:rPr>
                <w:rFonts w:ascii="Times New Roman" w:hAnsi="Times New Roman"/>
                <w:shd w:val="clear" w:color="auto" w:fill="FFFFFF"/>
                <w:lang w:val="uk-UA"/>
              </w:rPr>
              <w:t>приймання-передавання</w:t>
            </w:r>
            <w:r w:rsidR="0045585C" w:rsidRPr="00ED3390">
              <w:rPr>
                <w:rFonts w:ascii="Times New Roman" w:hAnsi="Times New Roman"/>
                <w:shd w:val="clear" w:color="auto" w:fill="FFFFFF"/>
                <w:lang w:val="uk-UA"/>
              </w:rPr>
              <w:t xml:space="preserve"> </w:t>
            </w:r>
            <w:r w:rsidRPr="00ED3390">
              <w:rPr>
                <w:rFonts w:ascii="Times New Roman" w:hAnsi="Times New Roman"/>
                <w:shd w:val="clear" w:color="auto" w:fill="FFFFFF"/>
                <w:lang w:val="uk-UA"/>
              </w:rPr>
              <w:t>товарної</w:t>
            </w:r>
            <w:r w:rsidR="0045585C" w:rsidRPr="00ED3390">
              <w:rPr>
                <w:rFonts w:ascii="Times New Roman" w:hAnsi="Times New Roman"/>
                <w:shd w:val="clear" w:color="auto" w:fill="FFFFFF"/>
                <w:lang w:val="uk-UA"/>
              </w:rPr>
              <w:t xml:space="preserve"> </w:t>
            </w:r>
            <w:r w:rsidRPr="00ED3390">
              <w:rPr>
                <w:rFonts w:ascii="Times New Roman" w:hAnsi="Times New Roman"/>
                <w:shd w:val="clear" w:color="auto" w:fill="FFFFFF"/>
                <w:lang w:val="uk-UA"/>
              </w:rPr>
              <w:t>продукції</w:t>
            </w:r>
            <w:r w:rsidR="0045585C" w:rsidRPr="00ED3390">
              <w:rPr>
                <w:rFonts w:ascii="Times New Roman" w:hAnsi="Times New Roman"/>
                <w:shd w:val="clear" w:color="auto" w:fill="FFFFFF"/>
                <w:lang w:val="uk-UA"/>
              </w:rPr>
              <w:t xml:space="preserve"> </w:t>
            </w:r>
            <w:r w:rsidRPr="00ED3390">
              <w:rPr>
                <w:rFonts w:ascii="Times New Roman" w:hAnsi="Times New Roman"/>
                <w:shd w:val="clear" w:color="auto" w:fill="FFFFFF"/>
                <w:lang w:val="uk-UA"/>
              </w:rPr>
              <w:t>або</w:t>
            </w:r>
            <w:r w:rsidR="0045585C" w:rsidRPr="00ED3390">
              <w:rPr>
                <w:rFonts w:ascii="Times New Roman" w:hAnsi="Times New Roman"/>
                <w:shd w:val="clear" w:color="auto" w:fill="FFFFFF"/>
                <w:lang w:val="uk-UA"/>
              </w:rPr>
              <w:t xml:space="preserve"> </w:t>
            </w:r>
            <w:r w:rsidRPr="00ED3390">
              <w:rPr>
                <w:rFonts w:ascii="Times New Roman" w:hAnsi="Times New Roman"/>
                <w:shd w:val="clear" w:color="auto" w:fill="FFFFFF"/>
                <w:lang w:val="uk-UA"/>
              </w:rPr>
              <w:t>інший</w:t>
            </w:r>
            <w:r w:rsidR="0045585C" w:rsidRPr="00ED3390">
              <w:rPr>
                <w:rFonts w:ascii="Times New Roman" w:hAnsi="Times New Roman"/>
                <w:shd w:val="clear" w:color="auto" w:fill="FFFFFF"/>
                <w:lang w:val="uk-UA"/>
              </w:rPr>
              <w:t xml:space="preserve"> </w:t>
            </w:r>
            <w:r w:rsidRPr="00ED3390">
              <w:rPr>
                <w:rFonts w:ascii="Times New Roman" w:hAnsi="Times New Roman"/>
                <w:shd w:val="clear" w:color="auto" w:fill="FFFFFF"/>
                <w:lang w:val="uk-UA"/>
              </w:rPr>
              <w:t>документ, що</w:t>
            </w:r>
            <w:r w:rsidR="0045585C" w:rsidRPr="00ED3390">
              <w:rPr>
                <w:rFonts w:ascii="Times New Roman" w:hAnsi="Times New Roman"/>
                <w:shd w:val="clear" w:color="auto" w:fill="FFFFFF"/>
                <w:lang w:val="uk-UA"/>
              </w:rPr>
              <w:t xml:space="preserve"> </w:t>
            </w:r>
            <w:r w:rsidRPr="00ED3390">
              <w:rPr>
                <w:rFonts w:ascii="Times New Roman" w:hAnsi="Times New Roman"/>
                <w:shd w:val="clear" w:color="auto" w:fill="FFFFFF"/>
                <w:lang w:val="uk-UA"/>
              </w:rPr>
              <w:t>підтверджує</w:t>
            </w:r>
            <w:r w:rsidR="0045585C" w:rsidRPr="00ED3390">
              <w:rPr>
                <w:rFonts w:ascii="Times New Roman" w:hAnsi="Times New Roman"/>
                <w:shd w:val="clear" w:color="auto" w:fill="FFFFFF"/>
                <w:lang w:val="uk-UA"/>
              </w:rPr>
              <w:t xml:space="preserve"> </w:t>
            </w:r>
            <w:r w:rsidRPr="00ED3390">
              <w:rPr>
                <w:rFonts w:ascii="Times New Roman" w:hAnsi="Times New Roman"/>
                <w:shd w:val="clear" w:color="auto" w:fill="FFFFFF"/>
                <w:lang w:val="uk-UA"/>
              </w:rPr>
              <w:t>факт</w:t>
            </w:r>
            <w:r w:rsidR="0045585C" w:rsidRPr="00ED3390">
              <w:rPr>
                <w:rFonts w:ascii="Times New Roman" w:hAnsi="Times New Roman"/>
                <w:shd w:val="clear" w:color="auto" w:fill="FFFFFF"/>
                <w:lang w:val="uk-UA"/>
              </w:rPr>
              <w:t xml:space="preserve"> </w:t>
            </w:r>
            <w:r w:rsidRPr="00ED3390">
              <w:rPr>
                <w:rFonts w:ascii="Times New Roman" w:hAnsi="Times New Roman"/>
                <w:shd w:val="clear" w:color="auto" w:fill="FFFFFF"/>
                <w:lang w:val="uk-UA"/>
              </w:rPr>
              <w:t>приймання-передачі</w:t>
            </w:r>
            <w:r w:rsidR="0045585C" w:rsidRPr="00ED3390">
              <w:rPr>
                <w:rFonts w:ascii="Times New Roman" w:hAnsi="Times New Roman"/>
                <w:shd w:val="clear" w:color="auto" w:fill="FFFFFF"/>
                <w:lang w:val="uk-UA"/>
              </w:rPr>
              <w:t xml:space="preserve"> </w:t>
            </w:r>
            <w:r w:rsidRPr="00ED3390">
              <w:rPr>
                <w:rFonts w:ascii="Times New Roman" w:hAnsi="Times New Roman"/>
                <w:shd w:val="clear" w:color="auto" w:fill="FFFFFF"/>
                <w:lang w:val="uk-UA"/>
              </w:rPr>
              <w:t>товару</w:t>
            </w:r>
            <w:r w:rsidR="0045585C" w:rsidRPr="00ED3390">
              <w:rPr>
                <w:rFonts w:ascii="Times New Roman" w:hAnsi="Times New Roman"/>
                <w:shd w:val="clear" w:color="auto" w:fill="FFFFFF"/>
                <w:lang w:val="uk-UA"/>
              </w:rPr>
              <w:t xml:space="preserve"> </w:t>
            </w:r>
            <w:r w:rsidRPr="00ED3390">
              <w:rPr>
                <w:rFonts w:ascii="Times New Roman" w:hAnsi="Times New Roman"/>
                <w:shd w:val="clear" w:color="auto" w:fill="FFFFFF"/>
                <w:lang w:val="uk-UA"/>
              </w:rPr>
              <w:t>за</w:t>
            </w:r>
            <w:r w:rsidR="0045585C" w:rsidRPr="00ED3390">
              <w:rPr>
                <w:rFonts w:ascii="Times New Roman" w:hAnsi="Times New Roman"/>
                <w:shd w:val="clear" w:color="auto" w:fill="FFFFFF"/>
                <w:lang w:val="uk-UA"/>
              </w:rPr>
              <w:t xml:space="preserve"> </w:t>
            </w:r>
            <w:r w:rsidRPr="00ED3390">
              <w:rPr>
                <w:rFonts w:ascii="Times New Roman" w:hAnsi="Times New Roman"/>
                <w:shd w:val="clear" w:color="auto" w:fill="FFFFFF"/>
                <w:lang w:val="uk-UA"/>
              </w:rPr>
              <w:t>наданими</w:t>
            </w:r>
            <w:r w:rsidR="0045585C" w:rsidRPr="00ED3390">
              <w:rPr>
                <w:rFonts w:ascii="Times New Roman" w:hAnsi="Times New Roman"/>
                <w:shd w:val="clear" w:color="auto" w:fill="FFFFFF"/>
                <w:lang w:val="uk-UA"/>
              </w:rPr>
              <w:t xml:space="preserve"> </w:t>
            </w:r>
            <w:r w:rsidRPr="00ED3390">
              <w:rPr>
                <w:rFonts w:ascii="Times New Roman" w:hAnsi="Times New Roman"/>
                <w:shd w:val="clear" w:color="auto" w:fill="FFFFFF"/>
                <w:lang w:val="uk-UA"/>
              </w:rPr>
              <w:t>аналогічними</w:t>
            </w:r>
            <w:r w:rsidR="0045585C" w:rsidRPr="00ED3390">
              <w:rPr>
                <w:rFonts w:ascii="Times New Roman" w:hAnsi="Times New Roman"/>
                <w:shd w:val="clear" w:color="auto" w:fill="FFFFFF"/>
                <w:lang w:val="uk-UA"/>
              </w:rPr>
              <w:t xml:space="preserve"> </w:t>
            </w:r>
            <w:r w:rsidRPr="00ED3390">
              <w:rPr>
                <w:rFonts w:ascii="Times New Roman" w:hAnsi="Times New Roman"/>
                <w:shd w:val="clear" w:color="auto" w:fill="FFFFFF"/>
                <w:lang w:val="uk-UA"/>
              </w:rPr>
              <w:t>договорами</w:t>
            </w:r>
            <w:r w:rsidR="0045585C" w:rsidRPr="00ED3390">
              <w:rPr>
                <w:rFonts w:ascii="Times New Roman" w:hAnsi="Times New Roman"/>
                <w:shd w:val="clear" w:color="auto" w:fill="FFFFFF"/>
                <w:lang w:val="uk-UA"/>
              </w:rPr>
              <w:t xml:space="preserve"> </w:t>
            </w:r>
            <w:r w:rsidRPr="00ED3390">
              <w:rPr>
                <w:rFonts w:ascii="Times New Roman" w:hAnsi="Times New Roman"/>
                <w:shd w:val="clear" w:color="auto" w:fill="FFFFFF"/>
                <w:lang w:val="uk-UA"/>
              </w:rPr>
              <w:t>надається</w:t>
            </w:r>
            <w:r w:rsidR="0045585C" w:rsidRPr="00ED3390">
              <w:rPr>
                <w:rFonts w:ascii="Times New Roman" w:hAnsi="Times New Roman"/>
                <w:shd w:val="clear" w:color="auto" w:fill="FFFFFF"/>
                <w:lang w:val="uk-UA"/>
              </w:rPr>
              <w:t xml:space="preserve"> </w:t>
            </w:r>
            <w:r w:rsidRPr="00ED3390">
              <w:rPr>
                <w:rFonts w:ascii="Times New Roman" w:hAnsi="Times New Roman"/>
                <w:b/>
                <w:shd w:val="clear" w:color="auto" w:fill="FFFFFF"/>
                <w:lang w:val="uk-UA"/>
              </w:rPr>
              <w:t>на</w:t>
            </w:r>
            <w:r w:rsidR="0045585C" w:rsidRPr="00ED3390">
              <w:rPr>
                <w:rFonts w:ascii="Times New Roman" w:hAnsi="Times New Roman"/>
                <w:b/>
                <w:shd w:val="clear" w:color="auto" w:fill="FFFFFF"/>
                <w:lang w:val="uk-UA"/>
              </w:rPr>
              <w:t xml:space="preserve"> </w:t>
            </w:r>
            <w:r w:rsidRPr="00ED3390">
              <w:rPr>
                <w:rFonts w:ascii="Times New Roman" w:hAnsi="Times New Roman"/>
                <w:b/>
                <w:shd w:val="clear" w:color="auto" w:fill="FFFFFF"/>
                <w:lang w:val="uk-UA"/>
              </w:rPr>
              <w:t>повний</w:t>
            </w:r>
            <w:r w:rsidR="0045585C" w:rsidRPr="00ED3390">
              <w:rPr>
                <w:rFonts w:ascii="Times New Roman" w:hAnsi="Times New Roman"/>
                <w:b/>
                <w:shd w:val="clear" w:color="auto" w:fill="FFFFFF"/>
                <w:lang w:val="uk-UA"/>
              </w:rPr>
              <w:t xml:space="preserve"> </w:t>
            </w:r>
            <w:r w:rsidRPr="00ED3390">
              <w:rPr>
                <w:rFonts w:ascii="Times New Roman" w:hAnsi="Times New Roman"/>
                <w:b/>
                <w:shd w:val="clear" w:color="auto" w:fill="FFFFFF"/>
                <w:lang w:val="uk-UA"/>
              </w:rPr>
              <w:t>обсяг</w:t>
            </w:r>
            <w:r w:rsidR="0045585C" w:rsidRPr="00ED3390">
              <w:rPr>
                <w:rFonts w:ascii="Times New Roman" w:hAnsi="Times New Roman"/>
                <w:b/>
                <w:shd w:val="clear" w:color="auto" w:fill="FFFFFF"/>
                <w:lang w:val="uk-UA"/>
              </w:rPr>
              <w:t xml:space="preserve"> </w:t>
            </w:r>
            <w:r w:rsidRPr="00ED3390">
              <w:rPr>
                <w:rFonts w:ascii="Times New Roman" w:hAnsi="Times New Roman"/>
                <w:b/>
                <w:shd w:val="clear" w:color="auto" w:fill="FFFFFF"/>
                <w:lang w:val="uk-UA"/>
              </w:rPr>
              <w:t>виконання</w:t>
            </w:r>
            <w:r w:rsidR="0045585C" w:rsidRPr="00ED3390">
              <w:rPr>
                <w:rFonts w:ascii="Times New Roman" w:hAnsi="Times New Roman"/>
                <w:b/>
                <w:shd w:val="clear" w:color="auto" w:fill="FFFFFF"/>
                <w:lang w:val="uk-UA"/>
              </w:rPr>
              <w:t xml:space="preserve"> </w:t>
            </w:r>
            <w:r w:rsidRPr="00ED3390">
              <w:rPr>
                <w:rFonts w:ascii="Times New Roman" w:hAnsi="Times New Roman"/>
                <w:b/>
                <w:shd w:val="clear" w:color="auto" w:fill="FFFFFF"/>
                <w:lang w:val="uk-UA"/>
              </w:rPr>
              <w:t>договору</w:t>
            </w:r>
            <w:r w:rsidRPr="00ED3390">
              <w:rPr>
                <w:rFonts w:ascii="Times New Roman" w:hAnsi="Times New Roman"/>
                <w:shd w:val="clear" w:color="auto" w:fill="FFFFFF"/>
                <w:lang w:val="uk-UA"/>
              </w:rPr>
              <w:t>. Документи</w:t>
            </w:r>
            <w:r w:rsidR="0045585C" w:rsidRPr="00ED3390">
              <w:rPr>
                <w:rFonts w:ascii="Times New Roman" w:hAnsi="Times New Roman"/>
                <w:shd w:val="clear" w:color="auto" w:fill="FFFFFF"/>
                <w:lang w:val="uk-UA"/>
              </w:rPr>
              <w:t xml:space="preserve"> </w:t>
            </w:r>
            <w:r w:rsidRPr="00ED3390">
              <w:rPr>
                <w:rFonts w:ascii="Times New Roman" w:hAnsi="Times New Roman"/>
                <w:shd w:val="clear" w:color="auto" w:fill="FFFFFF"/>
                <w:lang w:val="uk-UA"/>
              </w:rPr>
              <w:t>мають</w:t>
            </w:r>
            <w:r w:rsidR="0045585C" w:rsidRPr="00ED3390">
              <w:rPr>
                <w:rFonts w:ascii="Times New Roman" w:hAnsi="Times New Roman"/>
                <w:shd w:val="clear" w:color="auto" w:fill="FFFFFF"/>
                <w:lang w:val="uk-UA"/>
              </w:rPr>
              <w:t xml:space="preserve"> </w:t>
            </w:r>
            <w:r w:rsidRPr="00ED3390">
              <w:rPr>
                <w:rFonts w:ascii="Times New Roman" w:hAnsi="Times New Roman"/>
                <w:shd w:val="clear" w:color="auto" w:fill="FFFFFF"/>
                <w:lang w:val="uk-UA"/>
              </w:rPr>
              <w:t>бути</w:t>
            </w:r>
            <w:r w:rsidR="0045585C" w:rsidRPr="00ED3390">
              <w:rPr>
                <w:rFonts w:ascii="Times New Roman" w:hAnsi="Times New Roman"/>
                <w:shd w:val="clear" w:color="auto" w:fill="FFFFFF"/>
                <w:lang w:val="uk-UA"/>
              </w:rPr>
              <w:t xml:space="preserve"> </w:t>
            </w:r>
            <w:r w:rsidRPr="00ED3390">
              <w:rPr>
                <w:rFonts w:ascii="Times New Roman" w:hAnsi="Times New Roman"/>
                <w:shd w:val="clear" w:color="auto" w:fill="FFFFFF"/>
                <w:lang w:val="uk-UA"/>
              </w:rPr>
              <w:t>підписані</w:t>
            </w:r>
            <w:r w:rsidR="0045585C" w:rsidRPr="00ED3390">
              <w:rPr>
                <w:rFonts w:ascii="Times New Roman" w:hAnsi="Times New Roman"/>
                <w:shd w:val="clear" w:color="auto" w:fill="FFFFFF"/>
                <w:lang w:val="uk-UA"/>
              </w:rPr>
              <w:t xml:space="preserve"> </w:t>
            </w:r>
            <w:r w:rsidRPr="00ED3390">
              <w:rPr>
                <w:rFonts w:ascii="Times New Roman" w:hAnsi="Times New Roman"/>
                <w:shd w:val="clear" w:color="auto" w:fill="FFFFFF"/>
                <w:lang w:val="uk-UA"/>
              </w:rPr>
              <w:t>Сторонами</w:t>
            </w:r>
            <w:r w:rsidR="0045585C" w:rsidRPr="00ED3390">
              <w:rPr>
                <w:rFonts w:ascii="Times New Roman" w:hAnsi="Times New Roman"/>
                <w:shd w:val="clear" w:color="auto" w:fill="FFFFFF"/>
                <w:lang w:val="uk-UA"/>
              </w:rPr>
              <w:t xml:space="preserve"> </w:t>
            </w:r>
            <w:r w:rsidRPr="00ED3390">
              <w:rPr>
                <w:rFonts w:ascii="Times New Roman" w:hAnsi="Times New Roman"/>
                <w:shd w:val="clear" w:color="auto" w:fill="FFFFFF"/>
                <w:lang w:val="uk-UA"/>
              </w:rPr>
              <w:t>та</w:t>
            </w:r>
            <w:r w:rsidR="0045585C" w:rsidRPr="00ED3390">
              <w:rPr>
                <w:rFonts w:ascii="Times New Roman" w:hAnsi="Times New Roman"/>
                <w:shd w:val="clear" w:color="auto" w:fill="FFFFFF"/>
                <w:lang w:val="uk-UA"/>
              </w:rPr>
              <w:t xml:space="preserve"> </w:t>
            </w:r>
            <w:r w:rsidRPr="00ED3390">
              <w:rPr>
                <w:rFonts w:ascii="Times New Roman" w:hAnsi="Times New Roman"/>
                <w:shd w:val="clear" w:color="auto" w:fill="FFFFFF"/>
                <w:lang w:val="uk-UA"/>
              </w:rPr>
              <w:t>оформлені</w:t>
            </w:r>
            <w:r w:rsidR="0045585C" w:rsidRPr="00ED3390">
              <w:rPr>
                <w:rFonts w:ascii="Times New Roman" w:hAnsi="Times New Roman"/>
                <w:shd w:val="clear" w:color="auto" w:fill="FFFFFF"/>
                <w:lang w:val="uk-UA"/>
              </w:rPr>
              <w:t xml:space="preserve"> </w:t>
            </w:r>
            <w:r w:rsidRPr="00ED3390">
              <w:rPr>
                <w:rFonts w:ascii="Times New Roman" w:hAnsi="Times New Roman"/>
                <w:shd w:val="clear" w:color="auto" w:fill="FFFFFF"/>
                <w:lang w:val="uk-UA"/>
              </w:rPr>
              <w:t>належним</w:t>
            </w:r>
            <w:r w:rsidR="0045585C" w:rsidRPr="00ED3390">
              <w:rPr>
                <w:rFonts w:ascii="Times New Roman" w:hAnsi="Times New Roman"/>
                <w:shd w:val="clear" w:color="auto" w:fill="FFFFFF"/>
                <w:lang w:val="uk-UA"/>
              </w:rPr>
              <w:t xml:space="preserve"> </w:t>
            </w:r>
            <w:r w:rsidRPr="00ED3390">
              <w:rPr>
                <w:rFonts w:ascii="Times New Roman" w:hAnsi="Times New Roman"/>
                <w:shd w:val="clear" w:color="auto" w:fill="FFFFFF"/>
                <w:lang w:val="uk-UA"/>
              </w:rPr>
              <w:t>чином</w:t>
            </w:r>
            <w:r w:rsidR="00ED3390" w:rsidRPr="00ED3390">
              <w:rPr>
                <w:rFonts w:ascii="Times New Roman" w:hAnsi="Times New Roman"/>
                <w:shd w:val="clear" w:color="auto" w:fill="FFFFFF"/>
                <w:lang w:val="uk-UA"/>
              </w:rPr>
              <w:t>.</w:t>
            </w:r>
          </w:p>
          <w:p w14:paraId="021761F9" w14:textId="65DDF1AB" w:rsidR="00FB066C" w:rsidRPr="00ED3390" w:rsidRDefault="00015034" w:rsidP="00015034">
            <w:pPr>
              <w:tabs>
                <w:tab w:val="left" w:pos="29"/>
                <w:tab w:val="left" w:pos="454"/>
              </w:tabs>
              <w:ind w:right="23"/>
              <w:jc w:val="both"/>
              <w:outlineLvl w:val="0"/>
              <w:rPr>
                <w:rFonts w:ascii="Times New Roman" w:hAnsi="Times New Roman"/>
                <w:bCs/>
                <w:sz w:val="22"/>
                <w:szCs w:val="22"/>
                <w:lang w:val="uk-UA"/>
              </w:rPr>
            </w:pPr>
            <w:r w:rsidRPr="00ED3390">
              <w:rPr>
                <w:rFonts w:ascii="Times New Roman" w:hAnsi="Times New Roman"/>
                <w:bCs/>
                <w:sz w:val="22"/>
                <w:szCs w:val="22"/>
                <w:lang w:val="uk-UA"/>
              </w:rPr>
              <w:t xml:space="preserve">3. </w:t>
            </w:r>
            <w:r w:rsidR="00FB066C" w:rsidRPr="00ED3390">
              <w:rPr>
                <w:rFonts w:ascii="Times New Roman" w:hAnsi="Times New Roman"/>
                <w:bCs/>
                <w:sz w:val="22"/>
                <w:szCs w:val="22"/>
                <w:lang w:val="uk-UA"/>
              </w:rPr>
              <w:t>Скановані з оригіналів</w:t>
            </w:r>
            <w:r w:rsidR="0045585C" w:rsidRPr="00ED3390">
              <w:rPr>
                <w:rFonts w:ascii="Times New Roman" w:hAnsi="Times New Roman"/>
                <w:bCs/>
                <w:sz w:val="22"/>
                <w:szCs w:val="22"/>
                <w:lang w:val="uk-UA"/>
              </w:rPr>
              <w:t xml:space="preserve"> </w:t>
            </w:r>
            <w:r w:rsidR="00FB066C" w:rsidRPr="00ED3390">
              <w:rPr>
                <w:rFonts w:ascii="Times New Roman" w:hAnsi="Times New Roman"/>
                <w:bCs/>
                <w:sz w:val="22"/>
                <w:szCs w:val="22"/>
                <w:lang w:val="uk-UA"/>
              </w:rPr>
              <w:t>відгуки</w:t>
            </w:r>
            <w:r w:rsidR="0045585C" w:rsidRPr="00ED3390">
              <w:rPr>
                <w:rFonts w:ascii="Times New Roman" w:hAnsi="Times New Roman"/>
                <w:bCs/>
                <w:sz w:val="22"/>
                <w:szCs w:val="22"/>
                <w:lang w:val="uk-UA"/>
              </w:rPr>
              <w:t xml:space="preserve"> </w:t>
            </w:r>
            <w:r w:rsidR="00FB066C" w:rsidRPr="00ED3390">
              <w:rPr>
                <w:rFonts w:ascii="Times New Roman" w:hAnsi="Times New Roman"/>
                <w:bCs/>
                <w:sz w:val="22"/>
                <w:szCs w:val="22"/>
                <w:lang w:val="uk-UA"/>
              </w:rPr>
              <w:t>щодо</w:t>
            </w:r>
            <w:r w:rsidR="0045585C" w:rsidRPr="00ED3390">
              <w:rPr>
                <w:rFonts w:ascii="Times New Roman" w:hAnsi="Times New Roman"/>
                <w:bCs/>
                <w:sz w:val="22"/>
                <w:szCs w:val="22"/>
                <w:lang w:val="uk-UA"/>
              </w:rPr>
              <w:t xml:space="preserve"> </w:t>
            </w:r>
            <w:r w:rsidR="00FB066C" w:rsidRPr="00ED3390">
              <w:rPr>
                <w:rFonts w:ascii="Times New Roman" w:hAnsi="Times New Roman"/>
                <w:bCs/>
                <w:sz w:val="22"/>
                <w:szCs w:val="22"/>
                <w:lang w:val="uk-UA"/>
              </w:rPr>
              <w:t>виконання</w:t>
            </w:r>
            <w:r w:rsidR="0045585C" w:rsidRPr="00ED3390">
              <w:rPr>
                <w:rFonts w:ascii="Times New Roman" w:hAnsi="Times New Roman"/>
                <w:bCs/>
                <w:sz w:val="22"/>
                <w:szCs w:val="22"/>
                <w:lang w:val="uk-UA"/>
              </w:rPr>
              <w:t xml:space="preserve"> </w:t>
            </w:r>
            <w:r w:rsidR="00FB066C" w:rsidRPr="00ED3390">
              <w:rPr>
                <w:rFonts w:ascii="Times New Roman" w:hAnsi="Times New Roman"/>
                <w:bCs/>
                <w:sz w:val="22"/>
                <w:szCs w:val="22"/>
                <w:lang w:val="uk-UA"/>
              </w:rPr>
              <w:t>договорів</w:t>
            </w:r>
            <w:r w:rsidR="0045585C" w:rsidRPr="00ED3390">
              <w:rPr>
                <w:rFonts w:ascii="Times New Roman" w:hAnsi="Times New Roman"/>
                <w:bCs/>
                <w:sz w:val="22"/>
                <w:szCs w:val="22"/>
                <w:lang w:val="uk-UA"/>
              </w:rPr>
              <w:t xml:space="preserve"> </w:t>
            </w:r>
            <w:r w:rsidR="00FB066C" w:rsidRPr="00ED3390">
              <w:rPr>
                <w:rFonts w:ascii="Times New Roman" w:hAnsi="Times New Roman"/>
                <w:bCs/>
                <w:sz w:val="22"/>
                <w:szCs w:val="22"/>
                <w:lang w:val="uk-UA"/>
              </w:rPr>
              <w:t xml:space="preserve">наданих на </w:t>
            </w:r>
            <w:r w:rsidR="00FB066C" w:rsidRPr="00ED3390">
              <w:rPr>
                <w:rFonts w:ascii="Times New Roman" w:hAnsi="Times New Roman"/>
                <w:bCs/>
                <w:sz w:val="22"/>
                <w:szCs w:val="22"/>
                <w:lang w:val="uk-UA"/>
              </w:rPr>
              <w:lastRenderedPageBreak/>
              <w:t>виконання п.2 цього</w:t>
            </w:r>
            <w:r w:rsidR="0045585C" w:rsidRPr="00ED3390">
              <w:rPr>
                <w:rFonts w:ascii="Times New Roman" w:hAnsi="Times New Roman"/>
                <w:bCs/>
                <w:sz w:val="22"/>
                <w:szCs w:val="22"/>
                <w:lang w:val="uk-UA"/>
              </w:rPr>
              <w:t xml:space="preserve"> </w:t>
            </w:r>
            <w:r w:rsidR="00FB066C" w:rsidRPr="00ED3390">
              <w:rPr>
                <w:rFonts w:ascii="Times New Roman" w:hAnsi="Times New Roman"/>
                <w:bCs/>
                <w:sz w:val="22"/>
                <w:szCs w:val="22"/>
                <w:lang w:val="uk-UA"/>
              </w:rPr>
              <w:t>розділу. Відгуки</w:t>
            </w:r>
            <w:r w:rsidR="0045585C" w:rsidRPr="00ED3390">
              <w:rPr>
                <w:rFonts w:ascii="Times New Roman" w:hAnsi="Times New Roman"/>
                <w:bCs/>
                <w:sz w:val="22"/>
                <w:szCs w:val="22"/>
                <w:lang w:val="uk-UA"/>
              </w:rPr>
              <w:t xml:space="preserve"> </w:t>
            </w:r>
            <w:r w:rsidR="00FB066C" w:rsidRPr="00ED3390">
              <w:rPr>
                <w:rFonts w:ascii="Times New Roman" w:hAnsi="Times New Roman"/>
                <w:bCs/>
                <w:sz w:val="22"/>
                <w:szCs w:val="22"/>
                <w:lang w:val="uk-UA"/>
              </w:rPr>
              <w:t>повинні бути складені не раніше 2020 року.</w:t>
            </w:r>
          </w:p>
          <w:p w14:paraId="5616383D" w14:textId="5684D749" w:rsidR="00FB066C" w:rsidRPr="00ED3390" w:rsidRDefault="00FB066C" w:rsidP="00FB066C">
            <w:pPr>
              <w:pStyle w:val="a4"/>
              <w:tabs>
                <w:tab w:val="left" w:pos="29"/>
                <w:tab w:val="left" w:pos="454"/>
              </w:tabs>
              <w:ind w:left="29" w:right="23" w:firstLine="4"/>
              <w:jc w:val="both"/>
              <w:outlineLvl w:val="0"/>
              <w:rPr>
                <w:rFonts w:ascii="Times New Roman" w:hAnsi="Times New Roman"/>
                <w:bCs/>
                <w:lang w:val="uk-UA"/>
              </w:rPr>
            </w:pPr>
            <w:r w:rsidRPr="00ED3390">
              <w:rPr>
                <w:rFonts w:ascii="Times New Roman" w:hAnsi="Times New Roman"/>
                <w:bCs/>
                <w:lang w:val="uk-UA"/>
              </w:rPr>
              <w:tab/>
              <w:t>Лист-відгук повинен бути оформлений на фірмовому бланку (за наявності) підприємства, організації</w:t>
            </w:r>
            <w:r w:rsidR="0045585C" w:rsidRPr="00ED3390">
              <w:rPr>
                <w:rFonts w:ascii="Times New Roman" w:hAnsi="Times New Roman"/>
                <w:bCs/>
                <w:lang w:val="uk-UA"/>
              </w:rPr>
              <w:t xml:space="preserve"> </w:t>
            </w:r>
            <w:r w:rsidRPr="00ED3390">
              <w:rPr>
                <w:rFonts w:ascii="Times New Roman" w:hAnsi="Times New Roman"/>
                <w:bCs/>
                <w:lang w:val="uk-UA"/>
              </w:rPr>
              <w:t>замовника, яка його</w:t>
            </w:r>
            <w:r w:rsidR="0045585C" w:rsidRPr="00ED3390">
              <w:rPr>
                <w:rFonts w:ascii="Times New Roman" w:hAnsi="Times New Roman"/>
                <w:bCs/>
                <w:lang w:val="uk-UA"/>
              </w:rPr>
              <w:t xml:space="preserve"> </w:t>
            </w:r>
            <w:r w:rsidRPr="00ED3390">
              <w:rPr>
                <w:rFonts w:ascii="Times New Roman" w:hAnsi="Times New Roman"/>
                <w:bCs/>
                <w:lang w:val="uk-UA"/>
              </w:rPr>
              <w:t>видає, за підписом</w:t>
            </w:r>
            <w:r w:rsidR="0045585C" w:rsidRPr="00ED3390">
              <w:rPr>
                <w:rFonts w:ascii="Times New Roman" w:hAnsi="Times New Roman"/>
                <w:bCs/>
                <w:lang w:val="uk-UA"/>
              </w:rPr>
              <w:t xml:space="preserve"> </w:t>
            </w:r>
            <w:r w:rsidRPr="00ED3390">
              <w:rPr>
                <w:rFonts w:ascii="Times New Roman" w:hAnsi="Times New Roman"/>
                <w:bCs/>
                <w:lang w:val="uk-UA"/>
              </w:rPr>
              <w:t>керівника</w:t>
            </w:r>
            <w:r w:rsidR="0045585C" w:rsidRPr="00ED3390">
              <w:rPr>
                <w:rFonts w:ascii="Times New Roman" w:hAnsi="Times New Roman"/>
                <w:bCs/>
                <w:lang w:val="uk-UA"/>
              </w:rPr>
              <w:t xml:space="preserve"> </w:t>
            </w:r>
            <w:r w:rsidRPr="00ED3390">
              <w:rPr>
                <w:rFonts w:ascii="Times New Roman" w:hAnsi="Times New Roman"/>
                <w:bCs/>
                <w:lang w:val="uk-UA"/>
              </w:rPr>
              <w:t>або</w:t>
            </w:r>
            <w:r w:rsidR="0045585C" w:rsidRPr="00ED3390">
              <w:rPr>
                <w:rFonts w:ascii="Times New Roman" w:hAnsi="Times New Roman"/>
                <w:bCs/>
                <w:lang w:val="uk-UA"/>
              </w:rPr>
              <w:t xml:space="preserve"> </w:t>
            </w:r>
            <w:r w:rsidRPr="00ED3390">
              <w:rPr>
                <w:rFonts w:ascii="Times New Roman" w:hAnsi="Times New Roman"/>
                <w:bCs/>
                <w:lang w:val="uk-UA"/>
              </w:rPr>
              <w:t>уповноваженої особи, та містить</w:t>
            </w:r>
            <w:r w:rsidR="0045585C" w:rsidRPr="00ED3390">
              <w:rPr>
                <w:rFonts w:ascii="Times New Roman" w:hAnsi="Times New Roman"/>
                <w:bCs/>
                <w:lang w:val="uk-UA"/>
              </w:rPr>
              <w:t xml:space="preserve"> </w:t>
            </w:r>
            <w:r w:rsidRPr="00ED3390">
              <w:rPr>
                <w:rFonts w:ascii="Times New Roman" w:hAnsi="Times New Roman"/>
                <w:bCs/>
                <w:lang w:val="uk-UA"/>
              </w:rPr>
              <w:t xml:space="preserve">інформацію: про реквізити договору (дата укладання, номер за наявності), предмет договору, суму договору, інформацію про якість, </w:t>
            </w:r>
            <w:r w:rsidRPr="00ED3390">
              <w:rPr>
                <w:rFonts w:ascii="Times New Roman" w:hAnsi="Times New Roman"/>
                <w:shd w:val="clear" w:color="auto" w:fill="FFFFFF"/>
                <w:lang w:val="uk-UA"/>
              </w:rPr>
              <w:t>обсяг</w:t>
            </w:r>
            <w:r w:rsidR="0045585C" w:rsidRPr="00ED3390">
              <w:rPr>
                <w:rFonts w:ascii="Times New Roman" w:hAnsi="Times New Roman"/>
                <w:shd w:val="clear" w:color="auto" w:fill="FFFFFF"/>
                <w:lang w:val="uk-UA"/>
              </w:rPr>
              <w:t xml:space="preserve"> </w:t>
            </w:r>
            <w:r w:rsidRPr="00ED3390">
              <w:rPr>
                <w:rFonts w:ascii="Times New Roman" w:hAnsi="Times New Roman"/>
                <w:shd w:val="clear" w:color="auto" w:fill="FFFFFF"/>
                <w:lang w:val="uk-UA"/>
              </w:rPr>
              <w:t>виконання договору,</w:t>
            </w:r>
            <w:r w:rsidR="0045585C" w:rsidRPr="00ED3390">
              <w:rPr>
                <w:rFonts w:ascii="Times New Roman" w:hAnsi="Times New Roman"/>
                <w:shd w:val="clear" w:color="auto" w:fill="FFFFFF"/>
                <w:lang w:val="uk-UA"/>
              </w:rPr>
              <w:t xml:space="preserve"> </w:t>
            </w:r>
            <w:r w:rsidRPr="00ED3390">
              <w:rPr>
                <w:rFonts w:ascii="Times New Roman" w:hAnsi="Times New Roman"/>
                <w:bCs/>
                <w:lang w:val="uk-UA"/>
              </w:rPr>
              <w:t>дотримання</w:t>
            </w:r>
            <w:r w:rsidR="0045585C" w:rsidRPr="00ED3390">
              <w:rPr>
                <w:rFonts w:ascii="Times New Roman" w:hAnsi="Times New Roman"/>
                <w:bCs/>
                <w:lang w:val="uk-UA"/>
              </w:rPr>
              <w:t xml:space="preserve"> </w:t>
            </w:r>
            <w:r w:rsidRPr="00ED3390">
              <w:rPr>
                <w:rFonts w:ascii="Times New Roman" w:hAnsi="Times New Roman"/>
                <w:bCs/>
                <w:lang w:val="uk-UA"/>
              </w:rPr>
              <w:t>термінів</w:t>
            </w:r>
            <w:r w:rsidR="0045585C" w:rsidRPr="00ED3390">
              <w:rPr>
                <w:rFonts w:ascii="Times New Roman" w:hAnsi="Times New Roman"/>
                <w:bCs/>
                <w:lang w:val="uk-UA"/>
              </w:rPr>
              <w:t xml:space="preserve"> </w:t>
            </w:r>
            <w:r w:rsidRPr="00ED3390">
              <w:rPr>
                <w:rFonts w:ascii="Times New Roman" w:hAnsi="Times New Roman"/>
                <w:bCs/>
                <w:lang w:val="uk-UA"/>
              </w:rPr>
              <w:t>викона</w:t>
            </w:r>
            <w:r w:rsidR="0045585C" w:rsidRPr="00ED3390">
              <w:rPr>
                <w:rFonts w:ascii="Times New Roman" w:hAnsi="Times New Roman"/>
                <w:bCs/>
                <w:lang w:val="uk-UA"/>
              </w:rPr>
              <w:t>ння, відсутності з боку замовник</w:t>
            </w:r>
            <w:r w:rsidRPr="00ED3390">
              <w:rPr>
                <w:rFonts w:ascii="Times New Roman" w:hAnsi="Times New Roman"/>
                <w:bCs/>
                <w:lang w:val="uk-UA"/>
              </w:rPr>
              <w:t>а</w:t>
            </w:r>
            <w:r w:rsidR="0045585C" w:rsidRPr="00ED3390">
              <w:rPr>
                <w:rFonts w:ascii="Times New Roman" w:hAnsi="Times New Roman"/>
                <w:bCs/>
                <w:lang w:val="uk-UA"/>
              </w:rPr>
              <w:t xml:space="preserve"> </w:t>
            </w:r>
            <w:r w:rsidRPr="00ED3390">
              <w:rPr>
                <w:rFonts w:ascii="Times New Roman" w:hAnsi="Times New Roman"/>
                <w:bCs/>
                <w:lang w:val="uk-UA"/>
              </w:rPr>
              <w:t>претензій</w:t>
            </w:r>
            <w:r w:rsidR="0045585C" w:rsidRPr="00ED3390">
              <w:rPr>
                <w:rFonts w:ascii="Times New Roman" w:hAnsi="Times New Roman"/>
                <w:bCs/>
                <w:lang w:val="uk-UA"/>
              </w:rPr>
              <w:t xml:space="preserve"> </w:t>
            </w:r>
            <w:r w:rsidRPr="00ED3390">
              <w:rPr>
                <w:rFonts w:ascii="Times New Roman" w:hAnsi="Times New Roman"/>
                <w:bCs/>
                <w:lang w:val="uk-UA"/>
              </w:rPr>
              <w:t>або</w:t>
            </w:r>
            <w:r w:rsidR="0045585C" w:rsidRPr="00ED3390">
              <w:rPr>
                <w:rFonts w:ascii="Times New Roman" w:hAnsi="Times New Roman"/>
                <w:bCs/>
                <w:lang w:val="uk-UA"/>
              </w:rPr>
              <w:t xml:space="preserve"> </w:t>
            </w:r>
            <w:r w:rsidRPr="00ED3390">
              <w:rPr>
                <w:rFonts w:ascii="Times New Roman" w:hAnsi="Times New Roman"/>
                <w:bCs/>
                <w:lang w:val="uk-UA"/>
              </w:rPr>
              <w:t>судових</w:t>
            </w:r>
            <w:r w:rsidR="0045585C" w:rsidRPr="00ED3390">
              <w:rPr>
                <w:rFonts w:ascii="Times New Roman" w:hAnsi="Times New Roman"/>
                <w:bCs/>
                <w:lang w:val="uk-UA"/>
              </w:rPr>
              <w:t xml:space="preserve"> </w:t>
            </w:r>
            <w:r w:rsidRPr="00ED3390">
              <w:rPr>
                <w:rFonts w:ascii="Times New Roman" w:hAnsi="Times New Roman"/>
                <w:bCs/>
                <w:lang w:val="uk-UA"/>
              </w:rPr>
              <w:t>позовів</w:t>
            </w:r>
            <w:r w:rsidR="0045585C" w:rsidRPr="00ED3390">
              <w:rPr>
                <w:rFonts w:ascii="Times New Roman" w:hAnsi="Times New Roman"/>
                <w:bCs/>
                <w:lang w:val="uk-UA"/>
              </w:rPr>
              <w:t xml:space="preserve"> </w:t>
            </w:r>
            <w:r w:rsidRPr="00ED3390">
              <w:rPr>
                <w:rFonts w:ascii="Times New Roman" w:hAnsi="Times New Roman"/>
                <w:bCs/>
                <w:lang w:val="uk-UA"/>
              </w:rPr>
              <w:t>щодо</w:t>
            </w:r>
            <w:r w:rsidR="0045585C" w:rsidRPr="00ED3390">
              <w:rPr>
                <w:rFonts w:ascii="Times New Roman" w:hAnsi="Times New Roman"/>
                <w:bCs/>
                <w:lang w:val="uk-UA"/>
              </w:rPr>
              <w:t xml:space="preserve"> </w:t>
            </w:r>
            <w:r w:rsidRPr="00ED3390">
              <w:rPr>
                <w:rFonts w:ascii="Times New Roman" w:hAnsi="Times New Roman"/>
                <w:bCs/>
                <w:lang w:val="uk-UA"/>
              </w:rPr>
              <w:t>не</w:t>
            </w:r>
            <w:r w:rsidR="0045585C" w:rsidRPr="00ED3390">
              <w:rPr>
                <w:rFonts w:ascii="Times New Roman" w:hAnsi="Times New Roman"/>
                <w:bCs/>
                <w:lang w:val="uk-UA"/>
              </w:rPr>
              <w:t xml:space="preserve"> </w:t>
            </w:r>
            <w:r w:rsidRPr="00ED3390">
              <w:rPr>
                <w:rFonts w:ascii="Times New Roman" w:hAnsi="Times New Roman"/>
                <w:bCs/>
                <w:lang w:val="uk-UA"/>
              </w:rPr>
              <w:t>виконання</w:t>
            </w:r>
            <w:r w:rsidR="0045585C" w:rsidRPr="00ED3390">
              <w:rPr>
                <w:rFonts w:ascii="Times New Roman" w:hAnsi="Times New Roman"/>
                <w:bCs/>
                <w:lang w:val="uk-UA"/>
              </w:rPr>
              <w:t xml:space="preserve"> </w:t>
            </w:r>
            <w:r w:rsidRPr="00ED3390">
              <w:rPr>
                <w:rFonts w:ascii="Times New Roman" w:hAnsi="Times New Roman"/>
                <w:bCs/>
                <w:lang w:val="uk-UA"/>
              </w:rPr>
              <w:t>або</w:t>
            </w:r>
            <w:r w:rsidR="0045585C" w:rsidRPr="00ED3390">
              <w:rPr>
                <w:rFonts w:ascii="Times New Roman" w:hAnsi="Times New Roman"/>
                <w:bCs/>
                <w:lang w:val="uk-UA"/>
              </w:rPr>
              <w:t xml:space="preserve"> </w:t>
            </w:r>
            <w:r w:rsidRPr="00ED3390">
              <w:rPr>
                <w:rFonts w:ascii="Times New Roman" w:hAnsi="Times New Roman"/>
                <w:bCs/>
                <w:lang w:val="uk-UA"/>
              </w:rPr>
              <w:t>не</w:t>
            </w:r>
            <w:r w:rsidR="0045585C" w:rsidRPr="00ED3390">
              <w:rPr>
                <w:rFonts w:ascii="Times New Roman" w:hAnsi="Times New Roman"/>
                <w:bCs/>
                <w:lang w:val="uk-UA"/>
              </w:rPr>
              <w:t xml:space="preserve"> </w:t>
            </w:r>
            <w:r w:rsidRPr="00ED3390">
              <w:rPr>
                <w:rFonts w:ascii="Times New Roman" w:hAnsi="Times New Roman"/>
                <w:bCs/>
                <w:lang w:val="uk-UA"/>
              </w:rPr>
              <w:t>належного</w:t>
            </w:r>
            <w:r w:rsidR="0045585C" w:rsidRPr="00ED3390">
              <w:rPr>
                <w:rFonts w:ascii="Times New Roman" w:hAnsi="Times New Roman"/>
                <w:bCs/>
                <w:lang w:val="uk-UA"/>
              </w:rPr>
              <w:t xml:space="preserve"> </w:t>
            </w:r>
            <w:r w:rsidRPr="00ED3390">
              <w:rPr>
                <w:rFonts w:ascii="Times New Roman" w:hAnsi="Times New Roman"/>
                <w:bCs/>
                <w:lang w:val="uk-UA"/>
              </w:rPr>
              <w:t>виконання умов договору, контактну</w:t>
            </w:r>
            <w:r w:rsidR="0045585C" w:rsidRPr="00ED3390">
              <w:rPr>
                <w:rFonts w:ascii="Times New Roman" w:hAnsi="Times New Roman"/>
                <w:bCs/>
                <w:lang w:val="uk-UA"/>
              </w:rPr>
              <w:t xml:space="preserve"> </w:t>
            </w:r>
            <w:r w:rsidRPr="00ED3390">
              <w:rPr>
                <w:rFonts w:ascii="Times New Roman" w:hAnsi="Times New Roman"/>
                <w:bCs/>
                <w:lang w:val="uk-UA"/>
              </w:rPr>
              <w:t>інформацію</w:t>
            </w:r>
            <w:r w:rsidR="0045585C" w:rsidRPr="00ED3390">
              <w:rPr>
                <w:rFonts w:ascii="Times New Roman" w:hAnsi="Times New Roman"/>
                <w:bCs/>
                <w:lang w:val="uk-UA"/>
              </w:rPr>
              <w:t xml:space="preserve"> </w:t>
            </w:r>
            <w:r w:rsidRPr="00ED3390">
              <w:rPr>
                <w:rFonts w:ascii="Times New Roman" w:hAnsi="Times New Roman"/>
                <w:bCs/>
                <w:lang w:val="uk-UA"/>
              </w:rPr>
              <w:t>виконавця тексту відгуку для здійснення</w:t>
            </w:r>
            <w:r w:rsidR="0045585C" w:rsidRPr="00ED3390">
              <w:rPr>
                <w:rFonts w:ascii="Times New Roman" w:hAnsi="Times New Roman"/>
                <w:bCs/>
                <w:lang w:val="uk-UA"/>
              </w:rPr>
              <w:t xml:space="preserve"> </w:t>
            </w:r>
            <w:r w:rsidRPr="00ED3390">
              <w:rPr>
                <w:rFonts w:ascii="Times New Roman" w:hAnsi="Times New Roman"/>
                <w:bCs/>
                <w:lang w:val="uk-UA"/>
              </w:rPr>
              <w:t>зв’язку з відповідним</w:t>
            </w:r>
            <w:r w:rsidR="0045585C" w:rsidRPr="00ED3390">
              <w:rPr>
                <w:rFonts w:ascii="Times New Roman" w:hAnsi="Times New Roman"/>
                <w:bCs/>
                <w:lang w:val="uk-UA"/>
              </w:rPr>
              <w:t xml:space="preserve"> </w:t>
            </w:r>
            <w:r w:rsidRPr="00ED3390">
              <w:rPr>
                <w:rFonts w:ascii="Times New Roman" w:hAnsi="Times New Roman"/>
                <w:bCs/>
                <w:lang w:val="uk-UA"/>
              </w:rPr>
              <w:t>замовником  для перевірки</w:t>
            </w:r>
            <w:r w:rsidR="0045585C" w:rsidRPr="00ED3390">
              <w:rPr>
                <w:rFonts w:ascii="Times New Roman" w:hAnsi="Times New Roman"/>
                <w:bCs/>
                <w:lang w:val="uk-UA"/>
              </w:rPr>
              <w:t xml:space="preserve"> </w:t>
            </w:r>
            <w:r w:rsidRPr="00ED3390">
              <w:rPr>
                <w:rFonts w:ascii="Times New Roman" w:hAnsi="Times New Roman"/>
                <w:bCs/>
                <w:lang w:val="uk-UA"/>
              </w:rPr>
              <w:t>достовірності</w:t>
            </w:r>
            <w:r w:rsidR="0045585C" w:rsidRPr="00ED3390">
              <w:rPr>
                <w:rFonts w:ascii="Times New Roman" w:hAnsi="Times New Roman"/>
                <w:bCs/>
                <w:lang w:val="uk-UA"/>
              </w:rPr>
              <w:t xml:space="preserve"> </w:t>
            </w:r>
            <w:r w:rsidRPr="00ED3390">
              <w:rPr>
                <w:rFonts w:ascii="Times New Roman" w:hAnsi="Times New Roman"/>
                <w:bCs/>
                <w:lang w:val="uk-UA"/>
              </w:rPr>
              <w:t>інформації (</w:t>
            </w:r>
            <w:r w:rsidR="0045585C" w:rsidRPr="00ED3390">
              <w:rPr>
                <w:rFonts w:ascii="Times New Roman" w:hAnsi="Times New Roman"/>
                <w:bCs/>
                <w:lang w:val="uk-UA"/>
              </w:rPr>
              <w:t xml:space="preserve">прізвище або </w:t>
            </w:r>
            <w:r w:rsidRPr="00ED3390">
              <w:rPr>
                <w:rFonts w:ascii="Times New Roman" w:hAnsi="Times New Roman"/>
                <w:bCs/>
                <w:lang w:val="uk-UA"/>
              </w:rPr>
              <w:t>прізвище, ім’я та по батькові</w:t>
            </w:r>
            <w:r w:rsidR="0045585C" w:rsidRPr="00ED3390">
              <w:rPr>
                <w:rFonts w:ascii="Times New Roman" w:hAnsi="Times New Roman"/>
                <w:bCs/>
                <w:lang w:val="uk-UA"/>
              </w:rPr>
              <w:t xml:space="preserve"> </w:t>
            </w:r>
            <w:r w:rsidRPr="00ED3390">
              <w:rPr>
                <w:rFonts w:ascii="Times New Roman" w:hAnsi="Times New Roman"/>
                <w:bCs/>
                <w:lang w:val="uk-UA"/>
              </w:rPr>
              <w:t>контактної особи-виконавця, контактний телефон)</w:t>
            </w:r>
            <w:r w:rsidR="00ED3390">
              <w:rPr>
                <w:rFonts w:ascii="Times New Roman" w:hAnsi="Times New Roman"/>
                <w:bCs/>
                <w:lang w:val="uk-UA"/>
              </w:rPr>
              <w:t>.</w:t>
            </w:r>
          </w:p>
          <w:p w14:paraId="2D787180" w14:textId="77777777" w:rsidR="00FB066C" w:rsidRPr="00ED3390" w:rsidRDefault="00FB066C" w:rsidP="00FB066C">
            <w:pPr>
              <w:pStyle w:val="a4"/>
              <w:tabs>
                <w:tab w:val="left" w:pos="454"/>
                <w:tab w:val="left" w:pos="601"/>
              </w:tabs>
              <w:ind w:left="29" w:right="23"/>
              <w:jc w:val="both"/>
              <w:outlineLvl w:val="0"/>
              <w:rPr>
                <w:rFonts w:ascii="Times New Roman" w:hAnsi="Times New Roman"/>
                <w:lang w:val="uk-UA"/>
              </w:rPr>
            </w:pPr>
            <w:r w:rsidRPr="00ED3390">
              <w:rPr>
                <w:rFonts w:ascii="Times New Roman" w:hAnsi="Times New Roman"/>
                <w:lang w:val="uk-UA"/>
              </w:rPr>
              <w:t>Якщо на відгук</w:t>
            </w:r>
            <w:r w:rsidR="0045585C" w:rsidRPr="00ED3390">
              <w:rPr>
                <w:rFonts w:ascii="Times New Roman" w:hAnsi="Times New Roman"/>
                <w:lang w:val="uk-UA"/>
              </w:rPr>
              <w:t xml:space="preserve"> </w:t>
            </w:r>
            <w:r w:rsidRPr="00ED3390">
              <w:rPr>
                <w:rFonts w:ascii="Times New Roman" w:hAnsi="Times New Roman"/>
                <w:lang w:val="uk-UA"/>
              </w:rPr>
              <w:t>накладено</w:t>
            </w:r>
            <w:r w:rsidR="0045585C" w:rsidRPr="00ED3390">
              <w:rPr>
                <w:rFonts w:ascii="Times New Roman" w:hAnsi="Times New Roman"/>
                <w:lang w:val="uk-UA"/>
              </w:rPr>
              <w:t xml:space="preserve"> </w:t>
            </w:r>
            <w:r w:rsidRPr="00ED3390">
              <w:rPr>
                <w:rFonts w:ascii="Times New Roman" w:hAnsi="Times New Roman"/>
                <w:lang w:val="uk-UA"/>
              </w:rPr>
              <w:t>електронний</w:t>
            </w:r>
            <w:r w:rsidR="0045585C" w:rsidRPr="00ED3390">
              <w:rPr>
                <w:rFonts w:ascii="Times New Roman" w:hAnsi="Times New Roman"/>
                <w:lang w:val="uk-UA"/>
              </w:rPr>
              <w:t xml:space="preserve"> </w:t>
            </w:r>
            <w:r w:rsidRPr="00ED3390">
              <w:rPr>
                <w:rFonts w:ascii="Times New Roman" w:hAnsi="Times New Roman"/>
                <w:lang w:val="uk-UA"/>
              </w:rPr>
              <w:t>цифровий</w:t>
            </w:r>
            <w:r w:rsidR="0045585C" w:rsidRPr="00ED3390">
              <w:rPr>
                <w:rFonts w:ascii="Times New Roman" w:hAnsi="Times New Roman"/>
                <w:lang w:val="uk-UA"/>
              </w:rPr>
              <w:t xml:space="preserve"> </w:t>
            </w:r>
            <w:r w:rsidRPr="00ED3390">
              <w:rPr>
                <w:rFonts w:ascii="Times New Roman" w:hAnsi="Times New Roman"/>
                <w:lang w:val="uk-UA"/>
              </w:rPr>
              <w:t>підпис</w:t>
            </w:r>
            <w:r w:rsidR="0045585C" w:rsidRPr="00ED3390">
              <w:rPr>
                <w:rFonts w:ascii="Times New Roman" w:hAnsi="Times New Roman"/>
                <w:lang w:val="uk-UA"/>
              </w:rPr>
              <w:t xml:space="preserve"> </w:t>
            </w:r>
            <w:r w:rsidRPr="00ED3390">
              <w:rPr>
                <w:rFonts w:ascii="Times New Roman" w:hAnsi="Times New Roman"/>
                <w:lang w:val="uk-UA"/>
              </w:rPr>
              <w:t>учасник</w:t>
            </w:r>
            <w:r w:rsidR="0045585C" w:rsidRPr="00ED3390">
              <w:rPr>
                <w:rFonts w:ascii="Times New Roman" w:hAnsi="Times New Roman"/>
                <w:lang w:val="uk-UA"/>
              </w:rPr>
              <w:t xml:space="preserve"> </w:t>
            </w:r>
            <w:r w:rsidRPr="00ED3390">
              <w:rPr>
                <w:rFonts w:ascii="Times New Roman" w:hAnsi="Times New Roman"/>
                <w:lang w:val="uk-UA"/>
              </w:rPr>
              <w:t>або особа, яка видала</w:t>
            </w:r>
            <w:r w:rsidR="0045585C" w:rsidRPr="00ED3390">
              <w:rPr>
                <w:rFonts w:ascii="Times New Roman" w:hAnsi="Times New Roman"/>
                <w:lang w:val="uk-UA"/>
              </w:rPr>
              <w:t xml:space="preserve"> </w:t>
            </w:r>
            <w:r w:rsidRPr="00ED3390">
              <w:rPr>
                <w:rFonts w:ascii="Times New Roman" w:hAnsi="Times New Roman"/>
                <w:lang w:val="uk-UA"/>
              </w:rPr>
              <w:t>відгук, обов’язково</w:t>
            </w:r>
            <w:r w:rsidR="0045585C" w:rsidRPr="00ED3390">
              <w:rPr>
                <w:rFonts w:ascii="Times New Roman" w:hAnsi="Times New Roman"/>
                <w:lang w:val="uk-UA"/>
              </w:rPr>
              <w:t xml:space="preserve"> </w:t>
            </w:r>
            <w:r w:rsidRPr="00ED3390">
              <w:rPr>
                <w:rFonts w:ascii="Times New Roman" w:hAnsi="Times New Roman"/>
                <w:lang w:val="uk-UA"/>
              </w:rPr>
              <w:t>має</w:t>
            </w:r>
            <w:r w:rsidR="0045585C" w:rsidRPr="00ED3390">
              <w:rPr>
                <w:rFonts w:ascii="Times New Roman" w:hAnsi="Times New Roman"/>
                <w:lang w:val="uk-UA"/>
              </w:rPr>
              <w:t xml:space="preserve"> </w:t>
            </w:r>
            <w:r w:rsidRPr="00ED3390">
              <w:rPr>
                <w:rFonts w:ascii="Times New Roman" w:hAnsi="Times New Roman"/>
                <w:lang w:val="uk-UA"/>
              </w:rPr>
              <w:t>зазначити порядок перевірки</w:t>
            </w:r>
            <w:r w:rsidR="0045585C" w:rsidRPr="00ED3390">
              <w:rPr>
                <w:rFonts w:ascii="Times New Roman" w:hAnsi="Times New Roman"/>
                <w:lang w:val="uk-UA"/>
              </w:rPr>
              <w:t xml:space="preserve"> </w:t>
            </w:r>
            <w:r w:rsidRPr="00ED3390">
              <w:rPr>
                <w:rFonts w:ascii="Times New Roman" w:hAnsi="Times New Roman"/>
                <w:lang w:val="uk-UA"/>
              </w:rPr>
              <w:t>справжності</w:t>
            </w:r>
            <w:r w:rsidR="0045585C" w:rsidRPr="00ED3390">
              <w:rPr>
                <w:rFonts w:ascii="Times New Roman" w:hAnsi="Times New Roman"/>
                <w:lang w:val="uk-UA"/>
              </w:rPr>
              <w:t xml:space="preserve"> </w:t>
            </w:r>
            <w:r w:rsidRPr="00ED3390">
              <w:rPr>
                <w:rFonts w:ascii="Times New Roman" w:hAnsi="Times New Roman"/>
                <w:lang w:val="uk-UA"/>
              </w:rPr>
              <w:t>електронного цифрового підпису особи, що</w:t>
            </w:r>
            <w:r w:rsidR="0045585C" w:rsidRPr="00ED3390">
              <w:rPr>
                <w:rFonts w:ascii="Times New Roman" w:hAnsi="Times New Roman"/>
                <w:lang w:val="uk-UA"/>
              </w:rPr>
              <w:t xml:space="preserve"> </w:t>
            </w:r>
            <w:r w:rsidRPr="00ED3390">
              <w:rPr>
                <w:rFonts w:ascii="Times New Roman" w:hAnsi="Times New Roman"/>
                <w:lang w:val="uk-UA"/>
              </w:rPr>
              <w:t>підписала</w:t>
            </w:r>
            <w:r w:rsidR="0045585C" w:rsidRPr="00ED3390">
              <w:rPr>
                <w:rFonts w:ascii="Times New Roman" w:hAnsi="Times New Roman"/>
                <w:lang w:val="uk-UA"/>
              </w:rPr>
              <w:t xml:space="preserve"> </w:t>
            </w:r>
            <w:r w:rsidRPr="00ED3390">
              <w:rPr>
                <w:rFonts w:ascii="Times New Roman" w:hAnsi="Times New Roman"/>
                <w:lang w:val="uk-UA"/>
              </w:rPr>
              <w:t>даний</w:t>
            </w:r>
            <w:r w:rsidR="0045585C" w:rsidRPr="00ED3390">
              <w:rPr>
                <w:rFonts w:ascii="Times New Roman" w:hAnsi="Times New Roman"/>
                <w:lang w:val="uk-UA"/>
              </w:rPr>
              <w:t xml:space="preserve"> </w:t>
            </w:r>
            <w:r w:rsidRPr="00ED3390">
              <w:rPr>
                <w:rFonts w:ascii="Times New Roman" w:hAnsi="Times New Roman"/>
                <w:lang w:val="uk-UA"/>
              </w:rPr>
              <w:t>відгук.</w:t>
            </w:r>
          </w:p>
          <w:p w14:paraId="00A71737" w14:textId="5F90F329" w:rsidR="00FB066C" w:rsidRPr="00ED3390" w:rsidRDefault="00FB066C" w:rsidP="00FB066C">
            <w:pPr>
              <w:ind w:right="141" w:firstLine="708"/>
              <w:jc w:val="both"/>
              <w:rPr>
                <w:rFonts w:ascii="Times New Roman" w:hAnsi="Times New Roman" w:cs="Times New Roman"/>
                <w:sz w:val="22"/>
                <w:szCs w:val="22"/>
                <w:lang w:val="uk-UA"/>
              </w:rPr>
            </w:pPr>
            <w:r w:rsidRPr="00ED3390">
              <w:rPr>
                <w:rFonts w:ascii="Times New Roman" w:hAnsi="Times New Roman" w:cs="Times New Roman"/>
                <w:sz w:val="22"/>
                <w:szCs w:val="22"/>
                <w:lang w:val="uk-UA"/>
              </w:rPr>
              <w:t>Учасник</w:t>
            </w:r>
            <w:r w:rsidR="0045585C"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самостійно</w:t>
            </w:r>
            <w:r w:rsidR="0045585C"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обирає</w:t>
            </w:r>
            <w:r w:rsidR="0045585C"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кількість</w:t>
            </w:r>
            <w:r w:rsidR="0045585C"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договорів, необхідних</w:t>
            </w:r>
            <w:r w:rsidR="0045585C"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для</w:t>
            </w:r>
            <w:r w:rsidR="0045585C"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відображення в довідці, але</w:t>
            </w:r>
            <w:r w:rsidR="0045585C"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неменше</w:t>
            </w:r>
            <w:r w:rsidR="0045585C"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двох, з урахуванням</w:t>
            </w:r>
            <w:r w:rsidR="0045585C"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того, що</w:t>
            </w:r>
            <w:r w:rsidR="0045585C"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сумарний</w:t>
            </w:r>
            <w:r w:rsidR="0045585C"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фактичний</w:t>
            </w:r>
            <w:r w:rsidR="0045585C"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обсяг</w:t>
            </w:r>
            <w:r w:rsidR="0045585C"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документально</w:t>
            </w:r>
            <w:r w:rsidR="0045585C"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підтвердженого</w:t>
            </w:r>
            <w:r w:rsidR="0045585C"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постачання</w:t>
            </w:r>
            <w:r w:rsidR="0045585C"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по</w:t>
            </w:r>
            <w:r w:rsidR="0045585C"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договору (договорах)</w:t>
            </w:r>
            <w:r w:rsidR="00ED3390">
              <w:rPr>
                <w:rFonts w:ascii="Times New Roman" w:hAnsi="Times New Roman" w:cs="Times New Roman"/>
                <w:sz w:val="22"/>
                <w:szCs w:val="22"/>
                <w:lang w:val="uk-UA"/>
              </w:rPr>
              <w:t>.</w:t>
            </w:r>
            <w:r w:rsidRPr="00ED3390">
              <w:rPr>
                <w:rFonts w:ascii="Times New Roman" w:hAnsi="Times New Roman" w:cs="Times New Roman"/>
                <w:sz w:val="22"/>
                <w:szCs w:val="22"/>
                <w:lang w:val="uk-UA"/>
              </w:rPr>
              <w:t xml:space="preserve"> </w:t>
            </w:r>
          </w:p>
          <w:p w14:paraId="2532590C" w14:textId="77777777" w:rsidR="00FB066C" w:rsidRPr="00ED3390" w:rsidRDefault="00FB066C" w:rsidP="00FB066C">
            <w:pPr>
              <w:ind w:right="141"/>
              <w:jc w:val="both"/>
              <w:rPr>
                <w:rFonts w:ascii="Times New Roman" w:hAnsi="Times New Roman" w:cs="Times New Roman"/>
                <w:sz w:val="22"/>
                <w:szCs w:val="22"/>
                <w:lang w:val="uk-UA"/>
              </w:rPr>
            </w:pPr>
            <w:r w:rsidRPr="00ED3390">
              <w:rPr>
                <w:rFonts w:ascii="Times New Roman" w:hAnsi="Times New Roman" w:cs="Times New Roman"/>
                <w:sz w:val="22"/>
                <w:szCs w:val="22"/>
                <w:lang w:val="uk-UA"/>
              </w:rPr>
              <w:t>Аналогічним</w:t>
            </w:r>
            <w:r w:rsidR="0045585C"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договором</w:t>
            </w:r>
            <w:r w:rsidR="0045585C"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не</w:t>
            </w:r>
            <w:r w:rsidR="0045585C"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буде</w:t>
            </w:r>
            <w:r w:rsidR="0045585C"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вважатися</w:t>
            </w:r>
            <w:r w:rsidR="0045585C"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достроково</w:t>
            </w:r>
            <w:r w:rsidR="002866DA"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 xml:space="preserve">розірваний (припинений) договір, </w:t>
            </w:r>
            <w:r w:rsidR="002866DA" w:rsidRPr="00ED3390">
              <w:rPr>
                <w:rFonts w:ascii="Times New Roman" w:hAnsi="Times New Roman" w:cs="Times New Roman"/>
                <w:sz w:val="22"/>
                <w:szCs w:val="22"/>
                <w:lang w:val="uk-UA"/>
              </w:rPr>
              <w:t xml:space="preserve">крім випадків </w:t>
            </w:r>
            <w:r w:rsidRPr="00ED3390">
              <w:rPr>
                <w:rFonts w:ascii="Times New Roman" w:hAnsi="Times New Roman" w:cs="Times New Roman"/>
                <w:sz w:val="22"/>
                <w:szCs w:val="22"/>
                <w:lang w:val="uk-UA"/>
              </w:rPr>
              <w:t>його</w:t>
            </w:r>
            <w:r w:rsidR="002866DA"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дострокового</w:t>
            </w:r>
            <w:r w:rsidR="002866DA"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виконання</w:t>
            </w:r>
            <w:r w:rsidR="002866DA"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через</w:t>
            </w:r>
            <w:r w:rsidR="002866DA"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зменшення</w:t>
            </w:r>
            <w:r w:rsidR="002866DA"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видатків</w:t>
            </w:r>
            <w:r w:rsidR="002866DA"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Замовника. Договір</w:t>
            </w:r>
            <w:r w:rsidR="002866DA"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повинен</w:t>
            </w:r>
            <w:r w:rsidR="002866DA"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бути</w:t>
            </w:r>
            <w:r w:rsidR="002866DA"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виконаним, або</w:t>
            </w:r>
            <w:r w:rsidR="002866DA"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таким, що</w:t>
            </w:r>
            <w:r w:rsidR="002866DA"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виконується</w:t>
            </w:r>
            <w:r w:rsidR="002866DA"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на</w:t>
            </w:r>
            <w:r w:rsidR="002866DA"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даний</w:t>
            </w:r>
            <w:r w:rsidR="002866DA" w:rsidRPr="00ED3390">
              <w:rPr>
                <w:rFonts w:ascii="Times New Roman" w:hAnsi="Times New Roman" w:cs="Times New Roman"/>
                <w:sz w:val="22"/>
                <w:szCs w:val="22"/>
                <w:lang w:val="uk-UA"/>
              </w:rPr>
              <w:t xml:space="preserve"> </w:t>
            </w:r>
            <w:r w:rsidRPr="00ED3390">
              <w:rPr>
                <w:rFonts w:ascii="Times New Roman" w:hAnsi="Times New Roman" w:cs="Times New Roman"/>
                <w:sz w:val="22"/>
                <w:szCs w:val="22"/>
                <w:lang w:val="uk-UA"/>
              </w:rPr>
              <w:t>час.</w:t>
            </w:r>
          </w:p>
          <w:p w14:paraId="178EE074" w14:textId="77777777" w:rsidR="00FB066C" w:rsidRPr="00C06305" w:rsidRDefault="00FB066C" w:rsidP="00FB066C">
            <w:pPr>
              <w:pStyle w:val="af0"/>
              <w:rPr>
                <w:rFonts w:ascii="Times New Roman" w:hAnsi="Times New Roman"/>
                <w:i/>
                <w:iCs/>
                <w:sz w:val="22"/>
                <w:szCs w:val="22"/>
                <w:lang w:val="uk-UA"/>
              </w:rPr>
            </w:pPr>
            <w:r w:rsidRPr="00ED3390">
              <w:rPr>
                <w:rFonts w:ascii="Times New Roman" w:hAnsi="Times New Roman"/>
                <w:bCs/>
                <w:i/>
                <w:iCs/>
                <w:sz w:val="22"/>
                <w:szCs w:val="22"/>
                <w:lang w:val="uk-UA"/>
              </w:rPr>
              <w:t xml:space="preserve">*Аналогічним </w:t>
            </w:r>
            <w:r w:rsidR="002866DA" w:rsidRPr="00ED3390">
              <w:rPr>
                <w:rFonts w:ascii="Times New Roman" w:hAnsi="Times New Roman"/>
                <w:bCs/>
                <w:i/>
                <w:iCs/>
                <w:sz w:val="22"/>
                <w:szCs w:val="22"/>
                <w:lang w:val="uk-UA"/>
              </w:rPr>
              <w:t xml:space="preserve"> </w:t>
            </w:r>
            <w:r w:rsidRPr="00ED3390">
              <w:rPr>
                <w:rFonts w:ascii="Times New Roman" w:hAnsi="Times New Roman"/>
                <w:bCs/>
                <w:i/>
                <w:iCs/>
                <w:sz w:val="22"/>
                <w:szCs w:val="22"/>
                <w:lang w:val="uk-UA"/>
              </w:rPr>
              <w:t>буде</w:t>
            </w:r>
            <w:r w:rsidR="002866DA" w:rsidRPr="00ED3390">
              <w:rPr>
                <w:rFonts w:ascii="Times New Roman" w:hAnsi="Times New Roman"/>
                <w:bCs/>
                <w:i/>
                <w:iCs/>
                <w:sz w:val="22"/>
                <w:szCs w:val="22"/>
                <w:lang w:val="uk-UA"/>
              </w:rPr>
              <w:t xml:space="preserve"> </w:t>
            </w:r>
            <w:r w:rsidRPr="00ED3390">
              <w:rPr>
                <w:rFonts w:ascii="Times New Roman" w:hAnsi="Times New Roman"/>
                <w:bCs/>
                <w:i/>
                <w:iCs/>
                <w:sz w:val="22"/>
                <w:szCs w:val="22"/>
                <w:lang w:val="uk-UA"/>
              </w:rPr>
              <w:t xml:space="preserve"> вважатися</w:t>
            </w:r>
            <w:r w:rsidR="002866DA" w:rsidRPr="00ED3390">
              <w:rPr>
                <w:rFonts w:ascii="Times New Roman" w:hAnsi="Times New Roman"/>
                <w:bCs/>
                <w:i/>
                <w:iCs/>
                <w:sz w:val="22"/>
                <w:szCs w:val="22"/>
                <w:lang w:val="uk-UA"/>
              </w:rPr>
              <w:t xml:space="preserve"> </w:t>
            </w:r>
            <w:r w:rsidRPr="00ED3390">
              <w:rPr>
                <w:rFonts w:ascii="Times New Roman" w:hAnsi="Times New Roman"/>
                <w:bCs/>
                <w:i/>
                <w:iCs/>
                <w:sz w:val="22"/>
                <w:szCs w:val="22"/>
                <w:lang w:val="uk-UA"/>
              </w:rPr>
              <w:t>договір</w:t>
            </w:r>
            <w:r w:rsidR="002866DA" w:rsidRPr="00ED3390">
              <w:rPr>
                <w:rFonts w:ascii="Times New Roman" w:hAnsi="Times New Roman"/>
                <w:bCs/>
                <w:i/>
                <w:iCs/>
                <w:sz w:val="22"/>
                <w:szCs w:val="22"/>
                <w:lang w:val="uk-UA"/>
              </w:rPr>
              <w:t xml:space="preserve"> </w:t>
            </w:r>
            <w:r w:rsidRPr="00ED3390">
              <w:rPr>
                <w:rFonts w:ascii="Times New Roman" w:hAnsi="Times New Roman"/>
                <w:bCs/>
                <w:i/>
                <w:iCs/>
                <w:sz w:val="22"/>
                <w:szCs w:val="22"/>
                <w:lang w:val="uk-UA"/>
              </w:rPr>
              <w:t xml:space="preserve">щодо поставки: </w:t>
            </w:r>
            <w:r w:rsidRPr="00ED3390">
              <w:rPr>
                <w:rFonts w:ascii="Times New Roman" w:hAnsi="Times New Roman"/>
                <w:b/>
                <w:bCs/>
                <w:i/>
                <w:iCs/>
                <w:sz w:val="22"/>
                <w:szCs w:val="22"/>
                <w:lang w:val="uk-UA"/>
              </w:rPr>
              <w:t>електричної</w:t>
            </w:r>
            <w:r w:rsidR="002866DA" w:rsidRPr="00ED3390">
              <w:rPr>
                <w:rFonts w:ascii="Times New Roman" w:hAnsi="Times New Roman"/>
                <w:b/>
                <w:bCs/>
                <w:i/>
                <w:iCs/>
                <w:sz w:val="22"/>
                <w:szCs w:val="22"/>
                <w:lang w:val="uk-UA"/>
              </w:rPr>
              <w:t xml:space="preserve"> енергі</w:t>
            </w:r>
            <w:r w:rsidRPr="00ED3390">
              <w:rPr>
                <w:rFonts w:ascii="Times New Roman" w:hAnsi="Times New Roman"/>
                <w:b/>
                <w:bCs/>
                <w:i/>
                <w:iCs/>
                <w:sz w:val="22"/>
                <w:szCs w:val="22"/>
                <w:lang w:val="uk-UA"/>
              </w:rPr>
              <w:t>ї</w:t>
            </w:r>
            <w:r w:rsidR="002866DA" w:rsidRPr="00ED3390">
              <w:rPr>
                <w:rFonts w:ascii="Times New Roman" w:hAnsi="Times New Roman"/>
                <w:b/>
                <w:bCs/>
                <w:i/>
                <w:iCs/>
                <w:sz w:val="22"/>
                <w:szCs w:val="22"/>
                <w:lang w:val="uk-UA"/>
              </w:rPr>
              <w:t xml:space="preserve"> </w:t>
            </w:r>
            <w:r w:rsidRPr="00ED3390">
              <w:rPr>
                <w:rFonts w:ascii="Times New Roman" w:hAnsi="Times New Roman"/>
                <w:bCs/>
                <w:i/>
                <w:iCs/>
                <w:sz w:val="22"/>
                <w:szCs w:val="22"/>
                <w:lang w:val="uk-UA"/>
              </w:rPr>
              <w:t>та</w:t>
            </w:r>
            <w:r w:rsidR="002866DA" w:rsidRPr="00ED3390">
              <w:rPr>
                <w:rFonts w:ascii="Times New Roman" w:hAnsi="Times New Roman"/>
                <w:bCs/>
                <w:i/>
                <w:iCs/>
                <w:sz w:val="22"/>
                <w:szCs w:val="22"/>
                <w:lang w:val="uk-UA"/>
              </w:rPr>
              <w:t xml:space="preserve"> </w:t>
            </w:r>
            <w:r w:rsidRPr="00ED3390">
              <w:rPr>
                <w:rFonts w:ascii="Times New Roman" w:hAnsi="Times New Roman"/>
                <w:i/>
                <w:iCs/>
                <w:sz w:val="22"/>
                <w:szCs w:val="22"/>
                <w:lang w:val="uk-UA"/>
              </w:rPr>
              <w:t>який</w:t>
            </w:r>
            <w:r w:rsidR="002866DA" w:rsidRPr="00ED3390">
              <w:rPr>
                <w:rFonts w:ascii="Times New Roman" w:hAnsi="Times New Roman"/>
                <w:i/>
                <w:iCs/>
                <w:sz w:val="22"/>
                <w:szCs w:val="22"/>
                <w:lang w:val="uk-UA"/>
              </w:rPr>
              <w:t xml:space="preserve"> </w:t>
            </w:r>
            <w:r w:rsidRPr="00ED3390">
              <w:rPr>
                <w:rFonts w:ascii="Times New Roman" w:hAnsi="Times New Roman"/>
                <w:i/>
                <w:iCs/>
                <w:sz w:val="22"/>
                <w:szCs w:val="22"/>
                <w:lang w:val="uk-UA"/>
              </w:rPr>
              <w:t>відповідає коду ДК закупівлі: ДК 021:2015 – 09310000-5 –Електрична</w:t>
            </w:r>
            <w:r w:rsidR="00507EF4" w:rsidRPr="00ED3390">
              <w:rPr>
                <w:rFonts w:ascii="Times New Roman" w:hAnsi="Times New Roman"/>
                <w:i/>
                <w:iCs/>
                <w:sz w:val="22"/>
                <w:szCs w:val="22"/>
                <w:lang w:val="uk-UA"/>
              </w:rPr>
              <w:t xml:space="preserve"> </w:t>
            </w:r>
            <w:r w:rsidRPr="00ED3390">
              <w:rPr>
                <w:rFonts w:ascii="Times New Roman" w:hAnsi="Times New Roman"/>
                <w:i/>
                <w:iCs/>
                <w:sz w:val="22"/>
                <w:szCs w:val="22"/>
                <w:lang w:val="uk-UA"/>
              </w:rPr>
              <w:t>енергія</w:t>
            </w:r>
          </w:p>
          <w:p w14:paraId="5F457EDE" w14:textId="77777777" w:rsidR="00AF056A" w:rsidRPr="00C06305" w:rsidRDefault="00AF056A" w:rsidP="00FB066C">
            <w:pPr>
              <w:pStyle w:val="af0"/>
              <w:jc w:val="right"/>
              <w:rPr>
                <w:rFonts w:ascii="Times New Roman" w:hAnsi="Times New Roman"/>
                <w:sz w:val="22"/>
                <w:szCs w:val="22"/>
                <w:lang w:val="uk-UA"/>
              </w:rPr>
            </w:pPr>
            <w:r w:rsidRPr="00C06305">
              <w:rPr>
                <w:rFonts w:ascii="Times New Roman" w:hAnsi="Times New Roman"/>
                <w:i/>
                <w:iCs/>
                <w:lang w:val="uk-UA"/>
              </w:rPr>
              <w:t>Форма 1</w:t>
            </w:r>
          </w:p>
          <w:p w14:paraId="0821001A" w14:textId="77777777" w:rsidR="00AF056A" w:rsidRPr="00C06305" w:rsidRDefault="00AF056A" w:rsidP="00AC7B25">
            <w:pPr>
              <w:jc w:val="center"/>
              <w:rPr>
                <w:rFonts w:ascii="Times New Roman" w:hAnsi="Times New Roman" w:cs="Times New Roman"/>
                <w:b/>
                <w:bCs/>
                <w:sz w:val="20"/>
                <w:szCs w:val="20"/>
                <w:lang w:val="uk-UA"/>
              </w:rPr>
            </w:pPr>
            <w:r w:rsidRPr="00C06305">
              <w:rPr>
                <w:rFonts w:ascii="Times New Roman" w:hAnsi="Times New Roman" w:cs="Times New Roman"/>
                <w:b/>
                <w:bCs/>
                <w:sz w:val="20"/>
                <w:szCs w:val="20"/>
                <w:lang w:val="uk-UA"/>
              </w:rPr>
              <w:t>Довідка</w:t>
            </w:r>
          </w:p>
          <w:p w14:paraId="750DA163" w14:textId="77777777" w:rsidR="00AF056A" w:rsidRPr="00C06305" w:rsidRDefault="00AF056A" w:rsidP="00AC7B25">
            <w:pPr>
              <w:jc w:val="center"/>
              <w:rPr>
                <w:rFonts w:ascii="Times New Roman" w:hAnsi="Times New Roman" w:cs="Times New Roman"/>
                <w:b/>
                <w:bCs/>
                <w:sz w:val="20"/>
                <w:szCs w:val="20"/>
                <w:lang w:val="uk-UA"/>
              </w:rPr>
            </w:pPr>
            <w:r w:rsidRPr="00C06305">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26F538CB" w14:textId="77777777" w:rsidR="00AF056A" w:rsidRPr="00C06305" w:rsidRDefault="00AF056A" w:rsidP="00AC7B25">
            <w:pPr>
              <w:jc w:val="center"/>
              <w:rPr>
                <w:rFonts w:ascii="Times New Roman" w:hAnsi="Times New Roman" w:cs="Times New Roman"/>
                <w:sz w:val="20"/>
                <w:szCs w:val="20"/>
                <w:lang w:val="uk-UA"/>
              </w:rPr>
            </w:pPr>
          </w:p>
          <w:p w14:paraId="289097E4" w14:textId="77777777" w:rsidR="00AF056A" w:rsidRPr="00C06305" w:rsidRDefault="00AF056A" w:rsidP="00AC7B25">
            <w:pPr>
              <w:jc w:val="both"/>
              <w:rPr>
                <w:rFonts w:ascii="Times New Roman" w:hAnsi="Times New Roman" w:cs="Times New Roman"/>
                <w:sz w:val="20"/>
                <w:szCs w:val="20"/>
                <w:lang w:val="uk-UA"/>
              </w:rPr>
            </w:pPr>
            <w:r w:rsidRPr="00C06305">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6821"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94"/>
              <w:gridCol w:w="1134"/>
              <w:gridCol w:w="874"/>
              <w:gridCol w:w="100"/>
              <w:gridCol w:w="691"/>
              <w:gridCol w:w="1117"/>
              <w:gridCol w:w="1127"/>
              <w:gridCol w:w="1384"/>
            </w:tblGrid>
            <w:tr w:rsidR="00507EF4" w:rsidRPr="00C06305" w14:paraId="0CD10C37" w14:textId="77777777" w:rsidTr="00507EF4">
              <w:tc>
                <w:tcPr>
                  <w:tcW w:w="398" w:type="dxa"/>
                  <w:tcBorders>
                    <w:top w:val="single" w:sz="4" w:space="0" w:color="000000"/>
                    <w:left w:val="single" w:sz="4" w:space="0" w:color="000000"/>
                    <w:bottom w:val="single" w:sz="4" w:space="0" w:color="000000"/>
                  </w:tcBorders>
                  <w:shd w:val="clear" w:color="auto" w:fill="auto"/>
                </w:tcPr>
                <w:p w14:paraId="4E1FDEFE" w14:textId="77777777" w:rsidR="00507EF4" w:rsidRPr="00C06305" w:rsidRDefault="00CF6F9C" w:rsidP="00507EF4">
                  <w:pPr>
                    <w:ind w:left="78" w:hanging="141"/>
                    <w:jc w:val="center"/>
                    <w:rPr>
                      <w:rFonts w:ascii="Times New Roman" w:hAnsi="Times New Roman" w:cs="Times New Roman"/>
                      <w:sz w:val="16"/>
                      <w:szCs w:val="16"/>
                    </w:rPr>
                  </w:pPr>
                  <w:r w:rsidRPr="00C06305">
                    <w:rPr>
                      <w:rFonts w:ascii="Times New Roman" w:hAnsi="Times New Roman" w:cs="Times New Roman"/>
                      <w:sz w:val="16"/>
                      <w:szCs w:val="16"/>
                    </w:rPr>
                    <w:t>№</w:t>
                  </w:r>
                </w:p>
                <w:p w14:paraId="37BA95F5" w14:textId="77777777" w:rsidR="00CF6F9C" w:rsidRPr="00C06305" w:rsidRDefault="00CF6F9C" w:rsidP="00507EF4">
                  <w:pPr>
                    <w:ind w:left="78" w:hanging="141"/>
                    <w:jc w:val="center"/>
                    <w:rPr>
                      <w:rFonts w:ascii="Times New Roman" w:hAnsi="Times New Roman" w:cs="Times New Roman"/>
                      <w:sz w:val="16"/>
                      <w:szCs w:val="16"/>
                      <w:lang w:val="ru-RU"/>
                    </w:rPr>
                  </w:pPr>
                  <w:r w:rsidRPr="00C06305">
                    <w:rPr>
                      <w:rFonts w:ascii="Times New Roman" w:hAnsi="Times New Roman" w:cs="Times New Roman"/>
                      <w:sz w:val="16"/>
                      <w:szCs w:val="16"/>
                    </w:rPr>
                    <w:t>п/п</w:t>
                  </w:r>
                </w:p>
              </w:tc>
              <w:tc>
                <w:tcPr>
                  <w:tcW w:w="1089" w:type="dxa"/>
                  <w:tcBorders>
                    <w:top w:val="single" w:sz="4" w:space="0" w:color="000000"/>
                    <w:left w:val="single" w:sz="4" w:space="0" w:color="000000"/>
                    <w:bottom w:val="single" w:sz="4" w:space="0" w:color="000000"/>
                  </w:tcBorders>
                  <w:shd w:val="clear" w:color="auto" w:fill="auto"/>
                </w:tcPr>
                <w:p w14:paraId="0C17B020" w14:textId="77777777" w:rsidR="00CF6F9C" w:rsidRPr="00C06305" w:rsidRDefault="00CF6F9C" w:rsidP="00CF6F9C">
                  <w:pPr>
                    <w:keepLines/>
                    <w:ind w:right="-45"/>
                    <w:jc w:val="center"/>
                    <w:rPr>
                      <w:rFonts w:ascii="Times New Roman" w:hAnsi="Times New Roman" w:cs="Times New Roman"/>
                      <w:sz w:val="16"/>
                      <w:szCs w:val="16"/>
                      <w:lang w:val="ru-RU"/>
                    </w:rPr>
                  </w:pPr>
                  <w:r w:rsidRPr="00C06305">
                    <w:rPr>
                      <w:rFonts w:ascii="Times New Roman" w:hAnsi="Times New Roman" w:cs="Times New Roman"/>
                      <w:sz w:val="16"/>
                      <w:szCs w:val="16"/>
                      <w:lang w:val="ru-RU"/>
                    </w:rPr>
                    <w:t>Контрагент (</w:t>
                  </w:r>
                  <w:r w:rsidRPr="00056629">
                    <w:rPr>
                      <w:rFonts w:ascii="Times New Roman" w:hAnsi="Times New Roman" w:cs="Times New Roman"/>
                      <w:sz w:val="16"/>
                      <w:szCs w:val="16"/>
                      <w:lang w:val="uk-UA"/>
                    </w:rPr>
                    <w:t>замовник</w:t>
                  </w:r>
                  <w:r w:rsidRPr="00C06305">
                    <w:rPr>
                      <w:rFonts w:ascii="Times New Roman" w:hAnsi="Times New Roman" w:cs="Times New Roman"/>
                      <w:sz w:val="16"/>
                      <w:szCs w:val="16"/>
                      <w:lang w:val="ru-RU"/>
                    </w:rPr>
                    <w:t xml:space="preserve"> ), код ЄДРПОУ, юридична</w:t>
                  </w:r>
                  <w:r w:rsidR="002866DA" w:rsidRPr="00C06305">
                    <w:rPr>
                      <w:rFonts w:ascii="Times New Roman" w:hAnsi="Times New Roman" w:cs="Times New Roman"/>
                      <w:sz w:val="16"/>
                      <w:szCs w:val="16"/>
                      <w:lang w:val="ru-RU"/>
                    </w:rPr>
                    <w:t xml:space="preserve"> </w:t>
                  </w:r>
                  <w:r w:rsidRPr="00C06305">
                    <w:rPr>
                      <w:rFonts w:ascii="Times New Roman" w:hAnsi="Times New Roman" w:cs="Times New Roman"/>
                      <w:sz w:val="16"/>
                      <w:szCs w:val="16"/>
                      <w:lang w:val="ru-RU"/>
                    </w:rPr>
                    <w:t>адреса, контактні</w:t>
                  </w:r>
                  <w:r w:rsidR="002866DA" w:rsidRPr="00C06305">
                    <w:rPr>
                      <w:rFonts w:ascii="Times New Roman" w:hAnsi="Times New Roman" w:cs="Times New Roman"/>
                      <w:sz w:val="16"/>
                      <w:szCs w:val="16"/>
                      <w:lang w:val="ru-RU"/>
                    </w:rPr>
                    <w:t xml:space="preserve"> </w:t>
                  </w:r>
                  <w:r w:rsidRPr="00C06305">
                    <w:rPr>
                      <w:rFonts w:ascii="Times New Roman" w:hAnsi="Times New Roman" w:cs="Times New Roman"/>
                      <w:sz w:val="16"/>
                      <w:szCs w:val="16"/>
                      <w:lang w:val="ru-RU"/>
                    </w:rPr>
                    <w:t>дані</w:t>
                  </w:r>
                  <w:r w:rsidR="002866DA" w:rsidRPr="00C06305">
                    <w:rPr>
                      <w:rFonts w:ascii="Times New Roman" w:hAnsi="Times New Roman" w:cs="Times New Roman"/>
                      <w:sz w:val="16"/>
                      <w:szCs w:val="16"/>
                      <w:lang w:val="ru-RU"/>
                    </w:rPr>
                    <w:t xml:space="preserve"> </w:t>
                  </w:r>
                  <w:r w:rsidRPr="00C06305">
                    <w:rPr>
                      <w:rFonts w:ascii="Times New Roman" w:hAnsi="Times New Roman" w:cs="Times New Roman"/>
                      <w:sz w:val="16"/>
                      <w:szCs w:val="16"/>
                      <w:lang w:val="ru-RU"/>
                    </w:rPr>
                    <w:t>представника</w:t>
                  </w:r>
                  <w:r w:rsidR="002866DA" w:rsidRPr="00C06305">
                    <w:rPr>
                      <w:rFonts w:ascii="Times New Roman" w:hAnsi="Times New Roman" w:cs="Times New Roman"/>
                      <w:sz w:val="16"/>
                      <w:szCs w:val="16"/>
                      <w:lang w:val="ru-RU"/>
                    </w:rPr>
                    <w:t xml:space="preserve"> </w:t>
                  </w:r>
                  <w:r w:rsidRPr="00C06305">
                    <w:rPr>
                      <w:rFonts w:ascii="Times New Roman" w:hAnsi="Times New Roman" w:cs="Times New Roman"/>
                      <w:sz w:val="16"/>
                      <w:szCs w:val="16"/>
                      <w:lang w:val="ru-RU"/>
                    </w:rPr>
                    <w:t>замовника</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03CC601E" w14:textId="77777777" w:rsidR="00CF6F9C" w:rsidRPr="00C06305" w:rsidRDefault="00CF6F9C" w:rsidP="00CF6F9C">
                  <w:pPr>
                    <w:keepLines/>
                    <w:ind w:left="47"/>
                    <w:jc w:val="center"/>
                    <w:rPr>
                      <w:rFonts w:ascii="Times New Roman" w:hAnsi="Times New Roman" w:cs="Times New Roman"/>
                      <w:sz w:val="16"/>
                      <w:szCs w:val="16"/>
                    </w:rPr>
                  </w:pPr>
                  <w:r w:rsidRPr="00C06305">
                    <w:rPr>
                      <w:rFonts w:ascii="Times New Roman" w:hAnsi="Times New Roman" w:cs="Times New Roman"/>
                      <w:sz w:val="16"/>
                      <w:szCs w:val="16"/>
                    </w:rPr>
                    <w:t>Предмет</w:t>
                  </w:r>
                  <w:r w:rsidR="00507EF4" w:rsidRPr="00C06305">
                    <w:rPr>
                      <w:rFonts w:ascii="Times New Roman" w:hAnsi="Times New Roman" w:cs="Times New Roman"/>
                      <w:sz w:val="16"/>
                      <w:szCs w:val="16"/>
                    </w:rPr>
                    <w:t xml:space="preserve"> </w:t>
                  </w:r>
                  <w:r w:rsidRPr="00C06305">
                    <w:rPr>
                      <w:rFonts w:ascii="Times New Roman" w:hAnsi="Times New Roman" w:cs="Times New Roman"/>
                      <w:sz w:val="16"/>
                      <w:szCs w:val="16"/>
                    </w:rPr>
                    <w:t>договору</w:t>
                  </w:r>
                </w:p>
              </w:tc>
              <w:tc>
                <w:tcPr>
                  <w:tcW w:w="816" w:type="dxa"/>
                  <w:gridSpan w:val="2"/>
                  <w:tcBorders>
                    <w:top w:val="single" w:sz="4" w:space="0" w:color="000000"/>
                    <w:left w:val="single" w:sz="4" w:space="0" w:color="000000"/>
                    <w:bottom w:val="single" w:sz="4" w:space="0" w:color="000000"/>
                  </w:tcBorders>
                  <w:shd w:val="clear" w:color="auto" w:fill="auto"/>
                </w:tcPr>
                <w:p w14:paraId="529023FB" w14:textId="77777777" w:rsidR="00CF6F9C" w:rsidRPr="00C06305" w:rsidRDefault="00CF6F9C" w:rsidP="00CF6F9C">
                  <w:pPr>
                    <w:keepLines/>
                    <w:ind w:left="-189"/>
                    <w:jc w:val="center"/>
                    <w:rPr>
                      <w:rFonts w:ascii="Times New Roman" w:hAnsi="Times New Roman" w:cs="Times New Roman"/>
                      <w:sz w:val="16"/>
                      <w:szCs w:val="16"/>
                    </w:rPr>
                  </w:pPr>
                  <w:r w:rsidRPr="00C06305">
                    <w:rPr>
                      <w:rFonts w:ascii="Times New Roman" w:hAnsi="Times New Roman" w:cs="Times New Roman"/>
                      <w:sz w:val="16"/>
                      <w:szCs w:val="16"/>
                    </w:rPr>
                    <w:t>Дата</w:t>
                  </w:r>
                  <w:r w:rsidR="00507EF4" w:rsidRPr="00C06305">
                    <w:rPr>
                      <w:rFonts w:ascii="Times New Roman" w:hAnsi="Times New Roman" w:cs="Times New Roman"/>
                      <w:sz w:val="16"/>
                      <w:szCs w:val="16"/>
                    </w:rPr>
                    <w:t xml:space="preserve"> </w:t>
                  </w:r>
                  <w:r w:rsidRPr="00C06305">
                    <w:rPr>
                      <w:rFonts w:ascii="Times New Roman" w:hAnsi="Times New Roman" w:cs="Times New Roman"/>
                      <w:sz w:val="16"/>
                      <w:szCs w:val="16"/>
                    </w:rPr>
                    <w:t>та</w:t>
                  </w:r>
                  <w:r w:rsidR="00507EF4" w:rsidRPr="00C06305">
                    <w:rPr>
                      <w:rFonts w:ascii="Times New Roman" w:hAnsi="Times New Roman" w:cs="Times New Roman"/>
                      <w:sz w:val="16"/>
                      <w:szCs w:val="16"/>
                    </w:rPr>
                    <w:t xml:space="preserve"> </w:t>
                  </w:r>
                  <w:r w:rsidRPr="00C06305">
                    <w:rPr>
                      <w:rFonts w:ascii="Times New Roman" w:hAnsi="Times New Roman" w:cs="Times New Roman"/>
                      <w:sz w:val="16"/>
                      <w:szCs w:val="16"/>
                    </w:rPr>
                    <w:t>номер</w:t>
                  </w:r>
                </w:p>
                <w:p w14:paraId="7EC14027" w14:textId="77777777" w:rsidR="00CF6F9C" w:rsidRPr="00C06305" w:rsidRDefault="00CF6F9C" w:rsidP="00CF6F9C">
                  <w:pPr>
                    <w:keepLines/>
                    <w:ind w:left="-189"/>
                    <w:jc w:val="center"/>
                    <w:rPr>
                      <w:rFonts w:ascii="Times New Roman" w:hAnsi="Times New Roman" w:cs="Times New Roman"/>
                      <w:sz w:val="16"/>
                      <w:szCs w:val="16"/>
                    </w:rPr>
                  </w:pPr>
                  <w:r w:rsidRPr="00C06305">
                    <w:rPr>
                      <w:rFonts w:ascii="Times New Roman" w:hAnsi="Times New Roman" w:cs="Times New Roman"/>
                      <w:sz w:val="16"/>
                      <w:szCs w:val="16"/>
                    </w:rPr>
                    <w:t>договору</w:t>
                  </w:r>
                </w:p>
              </w:tc>
              <w:tc>
                <w:tcPr>
                  <w:tcW w:w="1098" w:type="dxa"/>
                  <w:tcBorders>
                    <w:top w:val="single" w:sz="4" w:space="0" w:color="000000"/>
                    <w:left w:val="single" w:sz="4" w:space="0" w:color="000000"/>
                    <w:bottom w:val="single" w:sz="4" w:space="0" w:color="000000"/>
                  </w:tcBorders>
                  <w:shd w:val="clear" w:color="auto" w:fill="auto"/>
                </w:tcPr>
                <w:p w14:paraId="56C70E8E" w14:textId="6C6423EE" w:rsidR="00CF6F9C" w:rsidRPr="00C06305" w:rsidRDefault="00CF6F9C" w:rsidP="00CF6F9C">
                  <w:pPr>
                    <w:keepLines/>
                    <w:ind w:left="30" w:hanging="30"/>
                    <w:jc w:val="center"/>
                    <w:rPr>
                      <w:rFonts w:ascii="Times New Roman" w:hAnsi="Times New Roman" w:cs="Times New Roman"/>
                      <w:sz w:val="16"/>
                      <w:szCs w:val="16"/>
                    </w:rPr>
                  </w:pPr>
                  <w:r w:rsidRPr="00C06305">
                    <w:rPr>
                      <w:rFonts w:ascii="Times New Roman" w:hAnsi="Times New Roman" w:cs="Times New Roman"/>
                      <w:sz w:val="16"/>
                      <w:szCs w:val="16"/>
                    </w:rPr>
                    <w:t>Вартість (ціна) договору (з урахуванням</w:t>
                  </w:r>
                  <w:r w:rsidR="002866DA" w:rsidRPr="00C06305">
                    <w:rPr>
                      <w:rFonts w:ascii="Times New Roman" w:hAnsi="Times New Roman" w:cs="Times New Roman"/>
                      <w:sz w:val="16"/>
                      <w:szCs w:val="16"/>
                      <w:lang w:val="uk-UA"/>
                    </w:rPr>
                    <w:t xml:space="preserve"> </w:t>
                  </w:r>
                  <w:r w:rsidRPr="00C06305">
                    <w:rPr>
                      <w:rFonts w:ascii="Times New Roman" w:hAnsi="Times New Roman" w:cs="Times New Roman"/>
                      <w:sz w:val="16"/>
                      <w:szCs w:val="16"/>
                    </w:rPr>
                    <w:t xml:space="preserve">змін), грн. </w:t>
                  </w:r>
                  <w:r w:rsidRPr="00C06305">
                    <w:rPr>
                      <w:rFonts w:ascii="Times New Roman" w:hAnsi="Times New Roman" w:cs="Times New Roman"/>
                      <w:sz w:val="16"/>
                      <w:szCs w:val="16"/>
                      <w:u w:val="single"/>
                    </w:rPr>
                    <w:t>з/ або</w:t>
                  </w:r>
                  <w:r w:rsidR="00056629">
                    <w:rPr>
                      <w:rFonts w:ascii="Times New Roman" w:hAnsi="Times New Roman" w:cs="Times New Roman"/>
                      <w:sz w:val="16"/>
                      <w:szCs w:val="16"/>
                      <w:u w:val="single"/>
                      <w:lang w:val="uk-UA"/>
                    </w:rPr>
                    <w:t xml:space="preserve"> </w:t>
                  </w:r>
                  <w:r w:rsidRPr="00C06305">
                    <w:rPr>
                      <w:rFonts w:ascii="Times New Roman" w:hAnsi="Times New Roman" w:cs="Times New Roman"/>
                      <w:sz w:val="16"/>
                      <w:szCs w:val="16"/>
                      <w:u w:val="single"/>
                    </w:rPr>
                    <w:t>без</w:t>
                  </w:r>
                  <w:r w:rsidR="00056629">
                    <w:rPr>
                      <w:rFonts w:ascii="Times New Roman" w:hAnsi="Times New Roman" w:cs="Times New Roman"/>
                      <w:sz w:val="16"/>
                      <w:szCs w:val="16"/>
                      <w:u w:val="single"/>
                      <w:lang w:val="uk-UA"/>
                    </w:rPr>
                    <w:t xml:space="preserve"> </w:t>
                  </w:r>
                  <w:r w:rsidRPr="00C06305">
                    <w:rPr>
                      <w:rFonts w:ascii="Times New Roman" w:hAnsi="Times New Roman" w:cs="Times New Roman"/>
                      <w:sz w:val="16"/>
                      <w:szCs w:val="16"/>
                    </w:rPr>
                    <w:t>ПДВ</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2D863720" w14:textId="77777777" w:rsidR="00CF6F9C" w:rsidRPr="00C06305" w:rsidRDefault="00CF6F9C" w:rsidP="00CF6F9C">
                  <w:pPr>
                    <w:keepLines/>
                    <w:jc w:val="center"/>
                    <w:rPr>
                      <w:rFonts w:ascii="Times New Roman" w:hAnsi="Times New Roman" w:cs="Times New Roman"/>
                      <w:sz w:val="16"/>
                      <w:szCs w:val="16"/>
                      <w:lang w:val="ru-RU"/>
                    </w:rPr>
                  </w:pPr>
                  <w:r w:rsidRPr="00C06305">
                    <w:rPr>
                      <w:rFonts w:ascii="Times New Roman" w:hAnsi="Times New Roman" w:cs="Times New Roman"/>
                      <w:sz w:val="16"/>
                      <w:szCs w:val="16"/>
                      <w:lang w:val="ru-RU"/>
                    </w:rPr>
                    <w:t>Вартість</w:t>
                  </w:r>
                  <w:r w:rsidR="002866DA" w:rsidRPr="00C06305">
                    <w:rPr>
                      <w:rFonts w:ascii="Times New Roman" w:hAnsi="Times New Roman" w:cs="Times New Roman"/>
                      <w:sz w:val="16"/>
                      <w:szCs w:val="16"/>
                      <w:lang w:val="uk-UA"/>
                    </w:rPr>
                    <w:t xml:space="preserve"> </w:t>
                  </w:r>
                  <w:r w:rsidRPr="00C06305">
                    <w:rPr>
                      <w:rFonts w:ascii="Times New Roman" w:hAnsi="Times New Roman" w:cs="Times New Roman"/>
                      <w:sz w:val="16"/>
                      <w:szCs w:val="16"/>
                      <w:lang w:val="ru-RU"/>
                    </w:rPr>
                    <w:t>поставленого</w:t>
                  </w:r>
                </w:p>
                <w:p w14:paraId="10FDA2CA" w14:textId="77777777" w:rsidR="00CF6F9C" w:rsidRPr="00C06305" w:rsidRDefault="002866DA" w:rsidP="00CF6F9C">
                  <w:pPr>
                    <w:keepLines/>
                    <w:jc w:val="center"/>
                    <w:rPr>
                      <w:rFonts w:ascii="Times New Roman" w:hAnsi="Times New Roman" w:cs="Times New Roman"/>
                      <w:sz w:val="16"/>
                      <w:szCs w:val="16"/>
                      <w:lang w:val="ru-RU"/>
                    </w:rPr>
                  </w:pPr>
                  <w:r w:rsidRPr="00C06305">
                    <w:rPr>
                      <w:rFonts w:ascii="Times New Roman" w:hAnsi="Times New Roman" w:cs="Times New Roman"/>
                      <w:sz w:val="16"/>
                      <w:szCs w:val="16"/>
                      <w:lang w:val="ru-RU"/>
                    </w:rPr>
                    <w:t>З</w:t>
                  </w:r>
                  <w:r w:rsidR="00CF6F9C" w:rsidRPr="00C06305">
                    <w:rPr>
                      <w:rFonts w:ascii="Times New Roman" w:hAnsi="Times New Roman" w:cs="Times New Roman"/>
                      <w:sz w:val="16"/>
                      <w:szCs w:val="16"/>
                      <w:lang w:val="ru-RU"/>
                    </w:rPr>
                    <w:t>а</w:t>
                  </w:r>
                  <w:r w:rsidRPr="00C06305">
                    <w:rPr>
                      <w:rFonts w:ascii="Times New Roman" w:hAnsi="Times New Roman" w:cs="Times New Roman"/>
                      <w:sz w:val="16"/>
                      <w:szCs w:val="16"/>
                      <w:lang w:val="ru-RU"/>
                    </w:rPr>
                    <w:t xml:space="preserve"> </w:t>
                  </w:r>
                  <w:r w:rsidR="00CF6F9C" w:rsidRPr="00C06305">
                    <w:rPr>
                      <w:rFonts w:ascii="Times New Roman" w:hAnsi="Times New Roman" w:cs="Times New Roman"/>
                      <w:sz w:val="16"/>
                      <w:szCs w:val="16"/>
                      <w:lang w:val="ru-RU"/>
                    </w:rPr>
                    <w:t>договором</w:t>
                  </w:r>
                  <w:r w:rsidRPr="00C06305">
                    <w:rPr>
                      <w:rFonts w:ascii="Times New Roman" w:hAnsi="Times New Roman" w:cs="Times New Roman"/>
                      <w:sz w:val="16"/>
                      <w:szCs w:val="16"/>
                      <w:lang w:val="ru-RU"/>
                    </w:rPr>
                    <w:t xml:space="preserve"> </w:t>
                  </w:r>
                  <w:r w:rsidR="00CF6F9C" w:rsidRPr="00C06305">
                    <w:rPr>
                      <w:rFonts w:ascii="Times New Roman" w:hAnsi="Times New Roman" w:cs="Times New Roman"/>
                      <w:sz w:val="16"/>
                      <w:szCs w:val="16"/>
                      <w:lang w:val="ru-RU"/>
                    </w:rPr>
                    <w:t>товару,</w:t>
                  </w:r>
                </w:p>
                <w:p w14:paraId="6D5AE2E4" w14:textId="77777777" w:rsidR="00CF6F9C" w:rsidRPr="00C06305" w:rsidRDefault="00CF6F9C" w:rsidP="00CF6F9C">
                  <w:pPr>
                    <w:keepLines/>
                    <w:jc w:val="center"/>
                    <w:rPr>
                      <w:rFonts w:ascii="Times New Roman" w:hAnsi="Times New Roman" w:cs="Times New Roman"/>
                      <w:sz w:val="16"/>
                      <w:szCs w:val="16"/>
                      <w:lang w:val="ru-RU"/>
                    </w:rPr>
                  </w:pPr>
                  <w:r w:rsidRPr="00C06305">
                    <w:rPr>
                      <w:rFonts w:ascii="Times New Roman" w:hAnsi="Times New Roman" w:cs="Times New Roman"/>
                      <w:sz w:val="16"/>
                      <w:szCs w:val="16"/>
                      <w:lang w:val="ru-RU"/>
                    </w:rPr>
                    <w:t xml:space="preserve">грн. </w:t>
                  </w:r>
                  <w:r w:rsidRPr="00C06305">
                    <w:rPr>
                      <w:rFonts w:ascii="Times New Roman" w:hAnsi="Times New Roman" w:cs="Times New Roman"/>
                      <w:sz w:val="16"/>
                      <w:szCs w:val="16"/>
                      <w:u w:val="single"/>
                      <w:lang w:val="ru-RU"/>
                    </w:rPr>
                    <w:t>з/або</w:t>
                  </w:r>
                  <w:r w:rsidR="002866DA" w:rsidRPr="00C06305">
                    <w:rPr>
                      <w:rFonts w:ascii="Times New Roman" w:hAnsi="Times New Roman" w:cs="Times New Roman"/>
                      <w:sz w:val="16"/>
                      <w:szCs w:val="16"/>
                      <w:u w:val="single"/>
                      <w:lang w:val="ru-RU"/>
                    </w:rPr>
                    <w:t xml:space="preserve"> </w:t>
                  </w:r>
                  <w:r w:rsidRPr="00C06305">
                    <w:rPr>
                      <w:rFonts w:ascii="Times New Roman" w:hAnsi="Times New Roman" w:cs="Times New Roman"/>
                      <w:sz w:val="16"/>
                      <w:szCs w:val="16"/>
                      <w:u w:val="single"/>
                      <w:lang w:val="ru-RU"/>
                    </w:rPr>
                    <w:t>без</w:t>
                  </w:r>
                  <w:r w:rsidR="002866DA" w:rsidRPr="00C06305">
                    <w:rPr>
                      <w:rFonts w:ascii="Times New Roman" w:hAnsi="Times New Roman" w:cs="Times New Roman"/>
                      <w:sz w:val="16"/>
                      <w:szCs w:val="16"/>
                      <w:u w:val="single"/>
                      <w:lang w:val="ru-RU"/>
                    </w:rPr>
                    <w:t xml:space="preserve"> </w:t>
                  </w:r>
                  <w:r w:rsidRPr="00C06305">
                    <w:rPr>
                      <w:rFonts w:ascii="Times New Roman" w:hAnsi="Times New Roman" w:cs="Times New Roman"/>
                      <w:sz w:val="16"/>
                      <w:szCs w:val="16"/>
                      <w:lang w:val="ru-RU"/>
                    </w:rPr>
                    <w:t>ПДВ</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2BF37EB" w14:textId="77777777" w:rsidR="00CF6F9C" w:rsidRPr="00C06305" w:rsidRDefault="00CF6F9C" w:rsidP="002866DA">
                  <w:pPr>
                    <w:keepLines/>
                    <w:jc w:val="center"/>
                    <w:rPr>
                      <w:rFonts w:ascii="Times New Roman" w:hAnsi="Times New Roman" w:cs="Times New Roman"/>
                      <w:sz w:val="16"/>
                      <w:szCs w:val="16"/>
                      <w:lang w:val="ru-RU"/>
                    </w:rPr>
                  </w:pPr>
                  <w:r w:rsidRPr="00C06305">
                    <w:rPr>
                      <w:rFonts w:ascii="Times New Roman" w:eastAsia="Calibri" w:hAnsi="Times New Roman" w:cs="Times New Roman"/>
                      <w:sz w:val="16"/>
                      <w:szCs w:val="16"/>
                      <w:lang w:val="ru-RU" w:eastAsia="en-US"/>
                    </w:rPr>
                    <w:t>Посилання</w:t>
                  </w:r>
                  <w:r w:rsidR="002866DA" w:rsidRPr="00C06305">
                    <w:rPr>
                      <w:rFonts w:ascii="Times New Roman" w:eastAsia="Calibri" w:hAnsi="Times New Roman" w:cs="Times New Roman"/>
                      <w:sz w:val="16"/>
                      <w:szCs w:val="16"/>
                      <w:lang w:val="uk-UA" w:eastAsia="en-US"/>
                    </w:rPr>
                    <w:t xml:space="preserve"> </w:t>
                  </w:r>
                  <w:r w:rsidRPr="00C06305">
                    <w:rPr>
                      <w:rFonts w:ascii="Times New Roman" w:eastAsia="Calibri" w:hAnsi="Times New Roman" w:cs="Times New Roman"/>
                      <w:sz w:val="16"/>
                      <w:szCs w:val="16"/>
                      <w:lang w:val="ru-RU" w:eastAsia="en-US"/>
                    </w:rPr>
                    <w:t>на</w:t>
                  </w:r>
                  <w:r w:rsidR="002866DA" w:rsidRPr="00C06305">
                    <w:rPr>
                      <w:rFonts w:ascii="Times New Roman" w:eastAsia="Calibri" w:hAnsi="Times New Roman" w:cs="Times New Roman"/>
                      <w:sz w:val="16"/>
                      <w:szCs w:val="16"/>
                      <w:lang w:val="ru-RU" w:eastAsia="en-US"/>
                    </w:rPr>
                    <w:t xml:space="preserve"> </w:t>
                  </w:r>
                  <w:r w:rsidRPr="00C06305">
                    <w:rPr>
                      <w:rFonts w:ascii="Times New Roman" w:eastAsia="Calibri" w:hAnsi="Times New Roman" w:cs="Times New Roman"/>
                      <w:sz w:val="16"/>
                      <w:szCs w:val="16"/>
                      <w:lang w:val="ru-RU" w:eastAsia="en-US"/>
                    </w:rPr>
                    <w:t>ідентифікатор</w:t>
                  </w:r>
                  <w:r w:rsidR="00507EF4" w:rsidRPr="00C06305">
                    <w:rPr>
                      <w:rFonts w:ascii="Times New Roman" w:eastAsia="Calibri" w:hAnsi="Times New Roman" w:cs="Times New Roman"/>
                      <w:sz w:val="16"/>
                      <w:szCs w:val="16"/>
                      <w:lang w:val="ru-RU" w:eastAsia="en-US"/>
                    </w:rPr>
                    <w:t xml:space="preserve"> </w:t>
                  </w:r>
                  <w:r w:rsidRPr="00C06305">
                    <w:rPr>
                      <w:rFonts w:ascii="Times New Roman" w:eastAsia="Calibri" w:hAnsi="Times New Roman" w:cs="Times New Roman"/>
                      <w:sz w:val="16"/>
                      <w:szCs w:val="16"/>
                      <w:lang w:val="ru-RU" w:eastAsia="en-US"/>
                    </w:rPr>
                    <w:t>закупівлі</w:t>
                  </w:r>
                  <w:r w:rsidR="002866DA" w:rsidRPr="00C06305">
                    <w:rPr>
                      <w:rFonts w:ascii="Times New Roman" w:eastAsia="Calibri" w:hAnsi="Times New Roman" w:cs="Times New Roman"/>
                      <w:sz w:val="16"/>
                      <w:szCs w:val="16"/>
                      <w:lang w:val="ru-RU" w:eastAsia="en-US"/>
                    </w:rPr>
                    <w:t xml:space="preserve"> </w:t>
                  </w:r>
                  <w:r w:rsidRPr="00C06305">
                    <w:rPr>
                      <w:rFonts w:ascii="Times New Roman" w:eastAsia="Calibri" w:hAnsi="Times New Roman" w:cs="Times New Roman"/>
                      <w:sz w:val="16"/>
                      <w:szCs w:val="16"/>
                      <w:lang w:val="ru-RU" w:eastAsia="en-US"/>
                    </w:rPr>
                    <w:t xml:space="preserve">в системі </w:t>
                  </w:r>
                  <w:r w:rsidRPr="00C06305">
                    <w:rPr>
                      <w:rFonts w:ascii="Times New Roman" w:eastAsia="Calibri" w:hAnsi="Times New Roman" w:cs="Times New Roman"/>
                      <w:sz w:val="16"/>
                      <w:szCs w:val="16"/>
                      <w:lang w:eastAsia="en-US"/>
                    </w:rPr>
                    <w:t>Prozorro</w:t>
                  </w:r>
                  <w:r w:rsidRPr="00C06305">
                    <w:rPr>
                      <w:rFonts w:ascii="Times New Roman" w:eastAsia="Calibri" w:hAnsi="Times New Roman" w:cs="Times New Roman"/>
                      <w:sz w:val="16"/>
                      <w:szCs w:val="16"/>
                      <w:lang w:val="ru-RU" w:eastAsia="en-US"/>
                    </w:rPr>
                    <w:t xml:space="preserve"> (вказується</w:t>
                  </w:r>
                  <w:r w:rsidR="002866DA" w:rsidRPr="00C06305">
                    <w:rPr>
                      <w:rFonts w:ascii="Times New Roman" w:eastAsia="Calibri" w:hAnsi="Times New Roman" w:cs="Times New Roman"/>
                      <w:sz w:val="16"/>
                      <w:szCs w:val="16"/>
                      <w:lang w:val="ru-RU" w:eastAsia="en-US"/>
                    </w:rPr>
                    <w:t xml:space="preserve"> </w:t>
                  </w:r>
                  <w:r w:rsidRPr="00C06305">
                    <w:rPr>
                      <w:rFonts w:ascii="Times New Roman" w:eastAsia="Calibri" w:hAnsi="Times New Roman" w:cs="Times New Roman"/>
                      <w:sz w:val="16"/>
                      <w:szCs w:val="16"/>
                      <w:lang w:val="ru-RU" w:eastAsia="en-US"/>
                    </w:rPr>
                    <w:t>за</w:t>
                  </w:r>
                  <w:r w:rsidR="002866DA" w:rsidRPr="00C06305">
                    <w:rPr>
                      <w:rFonts w:ascii="Times New Roman" w:eastAsia="Calibri" w:hAnsi="Times New Roman" w:cs="Times New Roman"/>
                      <w:sz w:val="16"/>
                      <w:szCs w:val="16"/>
                      <w:lang w:val="ru-RU" w:eastAsia="en-US"/>
                    </w:rPr>
                    <w:t xml:space="preserve"> </w:t>
                  </w:r>
                  <w:r w:rsidRPr="00C06305">
                    <w:rPr>
                      <w:rFonts w:ascii="Times New Roman" w:eastAsia="Calibri" w:hAnsi="Times New Roman" w:cs="Times New Roman"/>
                      <w:sz w:val="16"/>
                      <w:szCs w:val="16"/>
                      <w:lang w:val="ru-RU" w:eastAsia="en-US"/>
                    </w:rPr>
                    <w:t>наявності)</w:t>
                  </w:r>
                </w:p>
              </w:tc>
            </w:tr>
            <w:tr w:rsidR="00507EF4" w:rsidRPr="00C06305" w14:paraId="5D666D64" w14:textId="77777777" w:rsidTr="00507EF4">
              <w:tc>
                <w:tcPr>
                  <w:tcW w:w="398" w:type="dxa"/>
                  <w:tcBorders>
                    <w:top w:val="single" w:sz="4" w:space="0" w:color="000000"/>
                    <w:left w:val="single" w:sz="4" w:space="0" w:color="000000"/>
                    <w:bottom w:val="single" w:sz="4" w:space="0" w:color="000000"/>
                  </w:tcBorders>
                  <w:shd w:val="clear" w:color="auto" w:fill="auto"/>
                </w:tcPr>
                <w:p w14:paraId="4ACE454A" w14:textId="77777777" w:rsidR="00CF6F9C" w:rsidRPr="00C06305" w:rsidRDefault="00CF6F9C" w:rsidP="00CF6F9C">
                  <w:pPr>
                    <w:ind w:left="346" w:hanging="346"/>
                    <w:jc w:val="center"/>
                    <w:rPr>
                      <w:rFonts w:ascii="Times New Roman" w:hAnsi="Times New Roman" w:cs="Times New Roman"/>
                      <w:sz w:val="16"/>
                      <w:szCs w:val="16"/>
                      <w:lang w:val="ru-RU"/>
                    </w:rPr>
                  </w:pPr>
                  <w:r w:rsidRPr="00C06305">
                    <w:rPr>
                      <w:rFonts w:ascii="Times New Roman" w:hAnsi="Times New Roman" w:cs="Times New Roman"/>
                      <w:sz w:val="16"/>
                      <w:szCs w:val="16"/>
                      <w:lang w:val="ru-RU"/>
                    </w:rPr>
                    <w:t>1</w:t>
                  </w:r>
                </w:p>
              </w:tc>
              <w:tc>
                <w:tcPr>
                  <w:tcW w:w="1089" w:type="dxa"/>
                  <w:tcBorders>
                    <w:top w:val="single" w:sz="4" w:space="0" w:color="000000"/>
                    <w:left w:val="single" w:sz="4" w:space="0" w:color="000000"/>
                    <w:bottom w:val="single" w:sz="4" w:space="0" w:color="000000"/>
                  </w:tcBorders>
                  <w:shd w:val="clear" w:color="auto" w:fill="auto"/>
                </w:tcPr>
                <w:p w14:paraId="66450145" w14:textId="77777777" w:rsidR="00CF6F9C" w:rsidRPr="00C06305" w:rsidRDefault="00CF6F9C" w:rsidP="00CF6F9C">
                  <w:pPr>
                    <w:ind w:left="346"/>
                    <w:jc w:val="center"/>
                    <w:rPr>
                      <w:rFonts w:ascii="Times New Roman" w:hAnsi="Times New Roman" w:cs="Times New Roman"/>
                      <w:sz w:val="16"/>
                      <w:szCs w:val="16"/>
                      <w:lang w:val="ru-RU"/>
                    </w:rPr>
                  </w:pPr>
                  <w:r w:rsidRPr="00C06305">
                    <w:rPr>
                      <w:rFonts w:ascii="Times New Roman" w:hAnsi="Times New Roman" w:cs="Times New Roman"/>
                      <w:sz w:val="16"/>
                      <w:szCs w:val="16"/>
                      <w:lang w:val="ru-RU"/>
                    </w:rPr>
                    <w:t>2</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Pr>
                <w:p w14:paraId="004EA8A9" w14:textId="77777777" w:rsidR="00CF6F9C" w:rsidRPr="00C06305" w:rsidRDefault="00CF6F9C" w:rsidP="00CF6F9C">
                  <w:pPr>
                    <w:ind w:left="346"/>
                    <w:jc w:val="center"/>
                    <w:rPr>
                      <w:rFonts w:ascii="Times New Roman" w:hAnsi="Times New Roman" w:cs="Times New Roman"/>
                      <w:sz w:val="16"/>
                      <w:szCs w:val="16"/>
                      <w:lang w:val="ru-RU"/>
                    </w:rPr>
                  </w:pPr>
                  <w:r w:rsidRPr="00C06305">
                    <w:rPr>
                      <w:rFonts w:ascii="Times New Roman" w:hAnsi="Times New Roman" w:cs="Times New Roman"/>
                      <w:sz w:val="16"/>
                      <w:szCs w:val="16"/>
                      <w:lang w:val="ru-RU"/>
                    </w:rPr>
                    <w:t>3</w:t>
                  </w:r>
                </w:p>
              </w:tc>
              <w:tc>
                <w:tcPr>
                  <w:tcW w:w="700" w:type="dxa"/>
                  <w:tcBorders>
                    <w:top w:val="single" w:sz="4" w:space="0" w:color="000000"/>
                    <w:left w:val="single" w:sz="4" w:space="0" w:color="000000"/>
                    <w:bottom w:val="single" w:sz="4" w:space="0" w:color="000000"/>
                  </w:tcBorders>
                  <w:shd w:val="clear" w:color="auto" w:fill="auto"/>
                </w:tcPr>
                <w:p w14:paraId="64A900C8" w14:textId="77777777" w:rsidR="00CF6F9C" w:rsidRPr="00C06305" w:rsidRDefault="00CF6F9C" w:rsidP="00CF6F9C">
                  <w:pPr>
                    <w:ind w:left="346"/>
                    <w:jc w:val="center"/>
                    <w:rPr>
                      <w:rFonts w:ascii="Times New Roman" w:hAnsi="Times New Roman" w:cs="Times New Roman"/>
                      <w:sz w:val="16"/>
                      <w:szCs w:val="16"/>
                      <w:lang w:val="ru-RU"/>
                    </w:rPr>
                  </w:pPr>
                  <w:r w:rsidRPr="00C06305">
                    <w:rPr>
                      <w:rFonts w:ascii="Times New Roman" w:hAnsi="Times New Roman" w:cs="Times New Roman"/>
                      <w:sz w:val="16"/>
                      <w:szCs w:val="16"/>
                      <w:lang w:val="ru-RU"/>
                    </w:rPr>
                    <w:t>4</w:t>
                  </w:r>
                </w:p>
              </w:tc>
              <w:tc>
                <w:tcPr>
                  <w:tcW w:w="1098" w:type="dxa"/>
                  <w:tcBorders>
                    <w:top w:val="single" w:sz="4" w:space="0" w:color="000000"/>
                    <w:left w:val="single" w:sz="4" w:space="0" w:color="000000"/>
                    <w:bottom w:val="single" w:sz="4" w:space="0" w:color="000000"/>
                  </w:tcBorders>
                  <w:shd w:val="clear" w:color="auto" w:fill="auto"/>
                </w:tcPr>
                <w:p w14:paraId="428FEB00" w14:textId="77777777" w:rsidR="00CF6F9C" w:rsidRPr="00C06305" w:rsidRDefault="00CF6F9C" w:rsidP="00CF6F9C">
                  <w:pPr>
                    <w:ind w:left="346"/>
                    <w:jc w:val="center"/>
                    <w:rPr>
                      <w:rFonts w:ascii="Times New Roman" w:hAnsi="Times New Roman" w:cs="Times New Roman"/>
                      <w:sz w:val="16"/>
                      <w:szCs w:val="16"/>
                      <w:lang w:val="ru-RU"/>
                    </w:rPr>
                  </w:pPr>
                  <w:r w:rsidRPr="00C06305">
                    <w:rPr>
                      <w:rFonts w:ascii="Times New Roman" w:hAnsi="Times New Roman" w:cs="Times New Roman"/>
                      <w:sz w:val="16"/>
                      <w:szCs w:val="16"/>
                      <w:lang w:val="ru-RU"/>
                    </w:rPr>
                    <w:t>5</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263727E8" w14:textId="77777777" w:rsidR="00CF6F9C" w:rsidRPr="00C06305" w:rsidRDefault="00CF6F9C" w:rsidP="00CF6F9C">
                  <w:pPr>
                    <w:jc w:val="center"/>
                    <w:rPr>
                      <w:rFonts w:ascii="Times New Roman" w:hAnsi="Times New Roman" w:cs="Times New Roman"/>
                      <w:sz w:val="16"/>
                      <w:szCs w:val="16"/>
                      <w:lang w:val="ru-RU"/>
                    </w:rPr>
                  </w:pPr>
                  <w:r w:rsidRPr="00C06305">
                    <w:rPr>
                      <w:rFonts w:ascii="Times New Roman" w:hAnsi="Times New Roman" w:cs="Times New Roman"/>
                      <w:sz w:val="16"/>
                      <w:szCs w:val="16"/>
                      <w:lang w:val="ru-RU"/>
                    </w:rPr>
                    <w:t>6</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D02BF02" w14:textId="77777777" w:rsidR="00CF6F9C" w:rsidRPr="00C06305" w:rsidRDefault="00CF6F9C" w:rsidP="00CF6F9C">
                  <w:pPr>
                    <w:jc w:val="center"/>
                    <w:rPr>
                      <w:rFonts w:ascii="Times New Roman" w:hAnsi="Times New Roman" w:cs="Times New Roman"/>
                      <w:sz w:val="16"/>
                      <w:szCs w:val="16"/>
                      <w:lang w:val="ru-RU"/>
                    </w:rPr>
                  </w:pPr>
                  <w:r w:rsidRPr="00C06305">
                    <w:rPr>
                      <w:rFonts w:ascii="Times New Roman" w:hAnsi="Times New Roman" w:cs="Times New Roman"/>
                      <w:sz w:val="16"/>
                      <w:szCs w:val="16"/>
                      <w:lang w:val="ru-RU"/>
                    </w:rPr>
                    <w:t>7</w:t>
                  </w:r>
                </w:p>
              </w:tc>
            </w:tr>
            <w:tr w:rsidR="00507EF4" w:rsidRPr="00C06305" w14:paraId="261DF06A" w14:textId="77777777" w:rsidTr="00507EF4">
              <w:tc>
                <w:tcPr>
                  <w:tcW w:w="398" w:type="dxa"/>
                  <w:tcBorders>
                    <w:top w:val="single" w:sz="4" w:space="0" w:color="000000"/>
                    <w:left w:val="single" w:sz="4" w:space="0" w:color="000000"/>
                    <w:bottom w:val="single" w:sz="4" w:space="0" w:color="000000"/>
                  </w:tcBorders>
                  <w:shd w:val="clear" w:color="auto" w:fill="auto"/>
                </w:tcPr>
                <w:p w14:paraId="3D7F81FA" w14:textId="77777777" w:rsidR="00CF6F9C" w:rsidRPr="00C06305" w:rsidRDefault="00CF6F9C" w:rsidP="00CF6F9C">
                  <w:pPr>
                    <w:keepLines/>
                    <w:snapToGrid w:val="0"/>
                    <w:ind w:left="346"/>
                    <w:jc w:val="center"/>
                    <w:rPr>
                      <w:rFonts w:ascii="Times New Roman" w:hAnsi="Times New Roman" w:cs="Times New Roman"/>
                      <w:sz w:val="20"/>
                      <w:lang w:val="ru-RU"/>
                    </w:rPr>
                  </w:pPr>
                </w:p>
              </w:tc>
              <w:tc>
                <w:tcPr>
                  <w:tcW w:w="1089" w:type="dxa"/>
                  <w:tcBorders>
                    <w:top w:val="single" w:sz="4" w:space="0" w:color="000000"/>
                    <w:left w:val="single" w:sz="4" w:space="0" w:color="000000"/>
                    <w:bottom w:val="single" w:sz="4" w:space="0" w:color="000000"/>
                  </w:tcBorders>
                  <w:shd w:val="clear" w:color="auto" w:fill="auto"/>
                </w:tcPr>
                <w:p w14:paraId="5FAA15D5" w14:textId="77777777" w:rsidR="00CF6F9C" w:rsidRPr="00C06305" w:rsidRDefault="00CF6F9C" w:rsidP="00CF6F9C">
                  <w:pPr>
                    <w:keepLines/>
                    <w:snapToGrid w:val="0"/>
                    <w:ind w:left="346"/>
                    <w:jc w:val="center"/>
                    <w:rPr>
                      <w:rFonts w:ascii="Times New Roman" w:hAnsi="Times New Roman" w:cs="Times New Roman"/>
                      <w:sz w:val="20"/>
                      <w:lang w:val="ru-RU"/>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Pr>
                <w:p w14:paraId="1B146732" w14:textId="77777777" w:rsidR="00CF6F9C" w:rsidRPr="00C06305" w:rsidRDefault="00CF6F9C" w:rsidP="00CF6F9C">
                  <w:pPr>
                    <w:keepLines/>
                    <w:snapToGrid w:val="0"/>
                    <w:ind w:left="346"/>
                    <w:jc w:val="center"/>
                    <w:rPr>
                      <w:rFonts w:ascii="Times New Roman" w:hAnsi="Times New Roman" w:cs="Times New Roman"/>
                      <w:sz w:val="20"/>
                      <w:lang w:val="ru-RU"/>
                    </w:rPr>
                  </w:pPr>
                </w:p>
              </w:tc>
              <w:tc>
                <w:tcPr>
                  <w:tcW w:w="700" w:type="dxa"/>
                  <w:tcBorders>
                    <w:top w:val="single" w:sz="4" w:space="0" w:color="000000"/>
                    <w:left w:val="single" w:sz="4" w:space="0" w:color="000000"/>
                    <w:bottom w:val="single" w:sz="4" w:space="0" w:color="000000"/>
                  </w:tcBorders>
                  <w:shd w:val="clear" w:color="auto" w:fill="auto"/>
                </w:tcPr>
                <w:p w14:paraId="78C7A255" w14:textId="77777777" w:rsidR="00CF6F9C" w:rsidRPr="00C06305" w:rsidRDefault="00CF6F9C" w:rsidP="00CF6F9C">
                  <w:pPr>
                    <w:keepLines/>
                    <w:snapToGrid w:val="0"/>
                    <w:ind w:left="346"/>
                    <w:jc w:val="center"/>
                    <w:rPr>
                      <w:rFonts w:ascii="Times New Roman" w:hAnsi="Times New Roman" w:cs="Times New Roman"/>
                      <w:sz w:val="20"/>
                      <w:lang w:val="ru-RU"/>
                    </w:rPr>
                  </w:pPr>
                </w:p>
              </w:tc>
              <w:tc>
                <w:tcPr>
                  <w:tcW w:w="1098" w:type="dxa"/>
                  <w:tcBorders>
                    <w:top w:val="single" w:sz="4" w:space="0" w:color="000000"/>
                    <w:left w:val="single" w:sz="4" w:space="0" w:color="000000"/>
                    <w:bottom w:val="single" w:sz="4" w:space="0" w:color="000000"/>
                  </w:tcBorders>
                  <w:shd w:val="clear" w:color="auto" w:fill="auto"/>
                </w:tcPr>
                <w:p w14:paraId="1DAB876C" w14:textId="77777777" w:rsidR="00CF6F9C" w:rsidRPr="00C06305" w:rsidRDefault="00CF6F9C" w:rsidP="00CF6F9C">
                  <w:pPr>
                    <w:keepLines/>
                    <w:snapToGrid w:val="0"/>
                    <w:ind w:left="346"/>
                    <w:jc w:val="center"/>
                    <w:rPr>
                      <w:rFonts w:ascii="Times New Roman" w:hAnsi="Times New Roman" w:cs="Times New Roman"/>
                      <w:sz w:val="20"/>
                      <w:lang w:val="ru-RU"/>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58770D7B" w14:textId="77777777" w:rsidR="00CF6F9C" w:rsidRPr="00C06305" w:rsidRDefault="00CF6F9C" w:rsidP="00CF6F9C">
                  <w:pPr>
                    <w:keepLines/>
                    <w:snapToGrid w:val="0"/>
                    <w:ind w:left="346"/>
                    <w:jc w:val="center"/>
                    <w:rPr>
                      <w:rFonts w:ascii="Times New Roman" w:hAnsi="Times New Roman" w:cs="Times New Roman"/>
                      <w:sz w:val="20"/>
                      <w:lang w:val="ru-RU"/>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A4CF9F4" w14:textId="77777777" w:rsidR="00CF6F9C" w:rsidRPr="00C06305" w:rsidRDefault="00CF6F9C" w:rsidP="00CF6F9C">
                  <w:pPr>
                    <w:keepLines/>
                    <w:snapToGrid w:val="0"/>
                    <w:ind w:left="346"/>
                    <w:jc w:val="center"/>
                    <w:rPr>
                      <w:rFonts w:ascii="Times New Roman" w:hAnsi="Times New Roman" w:cs="Times New Roman"/>
                      <w:sz w:val="20"/>
                      <w:lang w:val="ru-RU"/>
                    </w:rPr>
                  </w:pPr>
                </w:p>
              </w:tc>
            </w:tr>
          </w:tbl>
          <w:p w14:paraId="659CE620" w14:textId="77777777" w:rsidR="00CF6F9C" w:rsidRPr="00C06305" w:rsidRDefault="00CF6F9C" w:rsidP="00CF6F9C">
            <w:pPr>
              <w:tabs>
                <w:tab w:val="left" w:pos="440"/>
              </w:tabs>
              <w:ind w:left="346"/>
              <w:jc w:val="center"/>
              <w:rPr>
                <w:rFonts w:ascii="Times New Roman" w:hAnsi="Times New Roman" w:cs="Times New Roman"/>
                <w:i/>
                <w:sz w:val="22"/>
                <w:lang w:val="ru-RU"/>
              </w:rPr>
            </w:pPr>
            <w:r w:rsidRPr="00C06305">
              <w:rPr>
                <w:rFonts w:ascii="Times New Roman" w:hAnsi="Times New Roman" w:cs="Times New Roman"/>
                <w:i/>
                <w:sz w:val="22"/>
                <w:szCs w:val="22"/>
                <w:lang w:val="ru-RU"/>
              </w:rPr>
              <w:t>_________________________________________________________________________</w:t>
            </w:r>
          </w:p>
          <w:p w14:paraId="4F354EBD" w14:textId="58C353E0" w:rsidR="00CF6F9C" w:rsidRPr="00C06305" w:rsidRDefault="00CF6F9C" w:rsidP="00CF6F9C">
            <w:pPr>
              <w:shd w:val="clear" w:color="auto" w:fill="FFFFFF"/>
              <w:tabs>
                <w:tab w:val="left" w:pos="865"/>
                <w:tab w:val="left" w:leader="underscore" w:pos="5222"/>
              </w:tabs>
              <w:spacing w:before="60" w:line="280" w:lineRule="atLeast"/>
              <w:ind w:left="346"/>
              <w:jc w:val="center"/>
              <w:rPr>
                <w:rFonts w:ascii="Times New Roman" w:hAnsi="Times New Roman" w:cs="Times New Roman"/>
                <w:sz w:val="18"/>
                <w:szCs w:val="18"/>
                <w:lang w:val="ru-RU"/>
              </w:rPr>
            </w:pPr>
            <w:r w:rsidRPr="00C06305">
              <w:rPr>
                <w:rFonts w:ascii="Times New Roman" w:hAnsi="Times New Roman" w:cs="Times New Roman"/>
                <w:sz w:val="18"/>
                <w:szCs w:val="18"/>
                <w:lang w:val="ru-RU"/>
              </w:rPr>
              <w:t>Посада, прізвище, імя, побатькові</w:t>
            </w:r>
            <w:r w:rsidR="00507EF4" w:rsidRPr="00C06305">
              <w:rPr>
                <w:rFonts w:ascii="Times New Roman" w:hAnsi="Times New Roman" w:cs="Times New Roman"/>
                <w:sz w:val="18"/>
                <w:szCs w:val="18"/>
                <w:lang w:val="ru-RU"/>
              </w:rPr>
              <w:t xml:space="preserve"> </w:t>
            </w:r>
            <w:r w:rsidRPr="00C06305">
              <w:rPr>
                <w:rFonts w:ascii="Times New Roman" w:hAnsi="Times New Roman" w:cs="Times New Roman"/>
                <w:sz w:val="18"/>
                <w:szCs w:val="18"/>
                <w:lang w:val="ru-RU"/>
              </w:rPr>
              <w:t>підпис</w:t>
            </w:r>
            <w:r w:rsidR="00507EF4" w:rsidRPr="00C06305">
              <w:rPr>
                <w:rFonts w:ascii="Times New Roman" w:hAnsi="Times New Roman" w:cs="Times New Roman"/>
                <w:sz w:val="18"/>
                <w:szCs w:val="18"/>
                <w:lang w:val="ru-RU"/>
              </w:rPr>
              <w:t xml:space="preserve"> </w:t>
            </w:r>
            <w:r w:rsidRPr="00C06305">
              <w:rPr>
                <w:rFonts w:ascii="Times New Roman" w:hAnsi="Times New Roman" w:cs="Times New Roman"/>
                <w:sz w:val="18"/>
                <w:szCs w:val="18"/>
                <w:lang w:val="ru-RU"/>
              </w:rPr>
              <w:t>уповноваженої</w:t>
            </w:r>
            <w:r w:rsidR="00507EF4" w:rsidRPr="00C06305">
              <w:rPr>
                <w:rFonts w:ascii="Times New Roman" w:hAnsi="Times New Roman" w:cs="Times New Roman"/>
                <w:sz w:val="18"/>
                <w:szCs w:val="18"/>
                <w:lang w:val="ru-RU"/>
              </w:rPr>
              <w:t xml:space="preserve"> </w:t>
            </w:r>
            <w:r w:rsidRPr="00C06305">
              <w:rPr>
                <w:rFonts w:ascii="Times New Roman" w:hAnsi="Times New Roman" w:cs="Times New Roman"/>
                <w:sz w:val="18"/>
                <w:szCs w:val="18"/>
                <w:lang w:val="ru-RU"/>
              </w:rPr>
              <w:t>особи</w:t>
            </w:r>
            <w:r w:rsidR="00507EF4" w:rsidRPr="00C06305">
              <w:rPr>
                <w:rFonts w:ascii="Times New Roman" w:hAnsi="Times New Roman" w:cs="Times New Roman"/>
                <w:sz w:val="18"/>
                <w:szCs w:val="18"/>
                <w:lang w:val="ru-RU"/>
              </w:rPr>
              <w:t xml:space="preserve"> </w:t>
            </w:r>
            <w:r w:rsidRPr="00C06305">
              <w:rPr>
                <w:rFonts w:ascii="Times New Roman" w:hAnsi="Times New Roman" w:cs="Times New Roman"/>
                <w:sz w:val="18"/>
                <w:szCs w:val="18"/>
                <w:lang w:val="ru-RU"/>
              </w:rPr>
              <w:t>учасника, завірений</w:t>
            </w:r>
            <w:r w:rsidR="00507EF4" w:rsidRPr="00C06305">
              <w:rPr>
                <w:rFonts w:ascii="Times New Roman" w:hAnsi="Times New Roman" w:cs="Times New Roman"/>
                <w:sz w:val="18"/>
                <w:szCs w:val="18"/>
                <w:lang w:val="ru-RU"/>
              </w:rPr>
              <w:t xml:space="preserve"> </w:t>
            </w:r>
            <w:r w:rsidRPr="00C06305">
              <w:rPr>
                <w:rFonts w:ascii="Times New Roman" w:hAnsi="Times New Roman" w:cs="Times New Roman"/>
                <w:sz w:val="18"/>
                <w:szCs w:val="18"/>
                <w:lang w:val="ru-RU"/>
              </w:rPr>
              <w:t>печаткою</w:t>
            </w:r>
            <w:r w:rsidR="00056629">
              <w:rPr>
                <w:rFonts w:ascii="Times New Roman" w:hAnsi="Times New Roman" w:cs="Times New Roman"/>
                <w:sz w:val="18"/>
                <w:szCs w:val="18"/>
                <w:lang w:val="ru-RU"/>
              </w:rPr>
              <w:t xml:space="preserve"> </w:t>
            </w:r>
            <w:r w:rsidRPr="00C06305">
              <w:rPr>
                <w:rFonts w:ascii="Times New Roman" w:hAnsi="Times New Roman" w:cs="Times New Roman"/>
                <w:sz w:val="18"/>
                <w:szCs w:val="18"/>
                <w:lang w:val="ru-RU"/>
              </w:rPr>
              <w:t>Учасника (у разі</w:t>
            </w:r>
            <w:r w:rsidR="00507EF4" w:rsidRPr="00C06305">
              <w:rPr>
                <w:rFonts w:ascii="Times New Roman" w:hAnsi="Times New Roman" w:cs="Times New Roman"/>
                <w:sz w:val="18"/>
                <w:szCs w:val="18"/>
                <w:lang w:val="ru-RU"/>
              </w:rPr>
              <w:t xml:space="preserve"> </w:t>
            </w:r>
            <w:r w:rsidRPr="00C06305">
              <w:rPr>
                <w:rFonts w:ascii="Times New Roman" w:hAnsi="Times New Roman" w:cs="Times New Roman"/>
                <w:sz w:val="18"/>
                <w:szCs w:val="18"/>
                <w:lang w:val="ru-RU"/>
              </w:rPr>
              <w:t>її</w:t>
            </w:r>
            <w:r w:rsidR="00507EF4" w:rsidRPr="00C06305">
              <w:rPr>
                <w:rFonts w:ascii="Times New Roman" w:hAnsi="Times New Roman" w:cs="Times New Roman"/>
                <w:sz w:val="18"/>
                <w:szCs w:val="18"/>
                <w:lang w:val="ru-RU"/>
              </w:rPr>
              <w:t xml:space="preserve"> </w:t>
            </w:r>
            <w:r w:rsidRPr="00C06305">
              <w:rPr>
                <w:rFonts w:ascii="Times New Roman" w:hAnsi="Times New Roman" w:cs="Times New Roman"/>
                <w:sz w:val="18"/>
                <w:szCs w:val="18"/>
                <w:lang w:val="ru-RU"/>
              </w:rPr>
              <w:t>використання</w:t>
            </w:r>
            <w:r w:rsidR="00507EF4" w:rsidRPr="00C06305">
              <w:rPr>
                <w:rFonts w:ascii="Times New Roman" w:hAnsi="Times New Roman" w:cs="Times New Roman"/>
                <w:sz w:val="18"/>
                <w:szCs w:val="18"/>
                <w:lang w:val="ru-RU"/>
              </w:rPr>
              <w:t>)</w:t>
            </w:r>
          </w:p>
          <w:p w14:paraId="4B1A7ED4" w14:textId="44818226" w:rsidR="00AF056A" w:rsidRDefault="00AF056A" w:rsidP="00AC7B25">
            <w:pPr>
              <w:jc w:val="both"/>
              <w:rPr>
                <w:rFonts w:ascii="Times New Roman" w:hAnsi="Times New Roman"/>
                <w:strike/>
                <w:color w:val="FF0000"/>
                <w:sz w:val="20"/>
                <w:szCs w:val="20"/>
                <w:lang w:val="uk-UA"/>
              </w:rPr>
            </w:pPr>
          </w:p>
          <w:p w14:paraId="376AD77A" w14:textId="77777777" w:rsidR="00CC1639" w:rsidRPr="00FB066C" w:rsidRDefault="00CC1639" w:rsidP="00AC7B25">
            <w:pPr>
              <w:jc w:val="both"/>
              <w:rPr>
                <w:rFonts w:ascii="Times New Roman" w:hAnsi="Times New Roman"/>
                <w:strike/>
                <w:color w:val="FF0000"/>
                <w:sz w:val="20"/>
                <w:szCs w:val="20"/>
                <w:lang w:val="uk-UA"/>
              </w:rPr>
            </w:pPr>
          </w:p>
          <w:p w14:paraId="52806082" w14:textId="77777777" w:rsidR="00AF056A" w:rsidRPr="00AF056A" w:rsidRDefault="00AF056A" w:rsidP="00AC7B25">
            <w:pPr>
              <w:jc w:val="center"/>
              <w:rPr>
                <w:rFonts w:ascii="Times New Roman" w:hAnsi="Times New Roman"/>
                <w:b/>
                <w:bCs/>
                <w:lang w:val="ru-RU"/>
              </w:rPr>
            </w:pPr>
          </w:p>
        </w:tc>
      </w:tr>
      <w:tr w:rsidR="00FB066C" w:rsidRPr="00C06305" w14:paraId="605ACDD9" w14:textId="77777777" w:rsidTr="00ED3390">
        <w:tc>
          <w:tcPr>
            <w:tcW w:w="414" w:type="dxa"/>
            <w:shd w:val="clear" w:color="auto" w:fill="auto"/>
          </w:tcPr>
          <w:p w14:paraId="718A6E29" w14:textId="77777777" w:rsidR="00FB066C" w:rsidRPr="00C06305" w:rsidRDefault="00FB066C" w:rsidP="00AC7B25">
            <w:pPr>
              <w:jc w:val="center"/>
              <w:rPr>
                <w:rFonts w:ascii="Times New Roman" w:hAnsi="Times New Roman" w:cs="Times New Roman"/>
                <w:color w:val="auto"/>
                <w:lang w:val="uk-UA"/>
              </w:rPr>
            </w:pPr>
            <w:r w:rsidRPr="00C06305">
              <w:rPr>
                <w:rFonts w:ascii="Times New Roman" w:hAnsi="Times New Roman" w:cs="Times New Roman"/>
                <w:color w:val="auto"/>
                <w:lang w:val="uk-UA"/>
              </w:rPr>
              <w:lastRenderedPageBreak/>
              <w:t xml:space="preserve">2. </w:t>
            </w:r>
          </w:p>
        </w:tc>
        <w:tc>
          <w:tcPr>
            <w:tcW w:w="1537" w:type="dxa"/>
            <w:shd w:val="clear" w:color="auto" w:fill="auto"/>
          </w:tcPr>
          <w:p w14:paraId="66B1201D" w14:textId="77777777" w:rsidR="00FB066C" w:rsidRPr="00C06305" w:rsidRDefault="00BB4B31" w:rsidP="00AC7B25">
            <w:pPr>
              <w:jc w:val="both"/>
              <w:rPr>
                <w:rFonts w:ascii="Times New Roman" w:hAnsi="Times New Roman" w:cs="Times New Roman"/>
                <w:color w:val="auto"/>
                <w:lang w:val="uk-UA"/>
              </w:rPr>
            </w:pPr>
            <w:r w:rsidRPr="00C06305">
              <w:rPr>
                <w:rFonts w:ascii="Times New Roman" w:hAnsi="Times New Roman" w:cs="Times New Roman"/>
                <w:color w:val="auto"/>
                <w:shd w:val="clear" w:color="auto" w:fill="FFFFFF"/>
                <w:lang w:val="uk-UA"/>
              </w:rPr>
              <w:t>Н</w:t>
            </w:r>
            <w:r w:rsidR="00CF6F9C" w:rsidRPr="00C06305">
              <w:rPr>
                <w:rFonts w:ascii="Times New Roman" w:hAnsi="Times New Roman" w:cs="Times New Roman"/>
                <w:color w:val="auto"/>
                <w:shd w:val="clear" w:color="auto" w:fill="FFFFFF"/>
                <w:lang w:val="uk-UA"/>
              </w:rPr>
              <w:t>аявність</w:t>
            </w:r>
            <w:r w:rsidR="00507EF4" w:rsidRPr="00C06305">
              <w:rPr>
                <w:rFonts w:ascii="Times New Roman" w:hAnsi="Times New Roman" w:cs="Times New Roman"/>
                <w:color w:val="auto"/>
                <w:shd w:val="clear" w:color="auto" w:fill="FFFFFF"/>
                <w:lang w:val="uk-UA"/>
              </w:rPr>
              <w:t xml:space="preserve"> </w:t>
            </w:r>
            <w:r w:rsidR="00CF6F9C" w:rsidRPr="00C06305">
              <w:rPr>
                <w:rFonts w:ascii="Times New Roman" w:hAnsi="Times New Roman" w:cs="Times New Roman"/>
                <w:color w:val="auto"/>
                <w:shd w:val="clear" w:color="auto" w:fill="FFFFFF"/>
                <w:lang w:val="uk-UA"/>
              </w:rPr>
              <w:t>фінансової</w:t>
            </w:r>
            <w:r w:rsidR="00507EF4" w:rsidRPr="00C06305">
              <w:rPr>
                <w:rFonts w:ascii="Times New Roman" w:hAnsi="Times New Roman" w:cs="Times New Roman"/>
                <w:color w:val="auto"/>
                <w:shd w:val="clear" w:color="auto" w:fill="FFFFFF"/>
                <w:lang w:val="uk-UA"/>
              </w:rPr>
              <w:t xml:space="preserve"> </w:t>
            </w:r>
            <w:r w:rsidR="00CF6F9C" w:rsidRPr="00C06305">
              <w:rPr>
                <w:rFonts w:ascii="Times New Roman" w:hAnsi="Times New Roman" w:cs="Times New Roman"/>
                <w:color w:val="auto"/>
                <w:shd w:val="clear" w:color="auto" w:fill="FFFFFF"/>
                <w:lang w:val="uk-UA"/>
              </w:rPr>
              <w:t>спроможності, яка</w:t>
            </w:r>
            <w:r w:rsidR="00507EF4" w:rsidRPr="00C06305">
              <w:rPr>
                <w:rFonts w:ascii="Times New Roman" w:hAnsi="Times New Roman" w:cs="Times New Roman"/>
                <w:color w:val="auto"/>
                <w:shd w:val="clear" w:color="auto" w:fill="FFFFFF"/>
                <w:lang w:val="uk-UA"/>
              </w:rPr>
              <w:t xml:space="preserve"> </w:t>
            </w:r>
            <w:r w:rsidR="00CF6F9C" w:rsidRPr="00C06305">
              <w:rPr>
                <w:rFonts w:ascii="Times New Roman" w:hAnsi="Times New Roman" w:cs="Times New Roman"/>
                <w:color w:val="auto"/>
                <w:shd w:val="clear" w:color="auto" w:fill="FFFFFF"/>
                <w:lang w:val="uk-UA"/>
              </w:rPr>
              <w:t>підтверджуєть</w:t>
            </w:r>
            <w:r w:rsidR="00CF6F9C" w:rsidRPr="00C06305">
              <w:rPr>
                <w:rFonts w:ascii="Times New Roman" w:hAnsi="Times New Roman" w:cs="Times New Roman"/>
                <w:color w:val="auto"/>
                <w:shd w:val="clear" w:color="auto" w:fill="FFFFFF"/>
                <w:lang w:val="uk-UA"/>
              </w:rPr>
              <w:lastRenderedPageBreak/>
              <w:t>ся</w:t>
            </w:r>
            <w:r w:rsidR="00507EF4" w:rsidRPr="00C06305">
              <w:rPr>
                <w:rFonts w:ascii="Times New Roman" w:hAnsi="Times New Roman" w:cs="Times New Roman"/>
                <w:color w:val="auto"/>
                <w:shd w:val="clear" w:color="auto" w:fill="FFFFFF"/>
                <w:lang w:val="uk-UA"/>
              </w:rPr>
              <w:t xml:space="preserve"> </w:t>
            </w:r>
            <w:r w:rsidR="00CF6F9C" w:rsidRPr="00C06305">
              <w:rPr>
                <w:rFonts w:ascii="Times New Roman" w:hAnsi="Times New Roman" w:cs="Times New Roman"/>
                <w:color w:val="auto"/>
                <w:shd w:val="clear" w:color="auto" w:fill="FFFFFF"/>
                <w:lang w:val="uk-UA"/>
              </w:rPr>
              <w:t>фінансовою</w:t>
            </w:r>
            <w:r w:rsidR="00507EF4" w:rsidRPr="00C06305">
              <w:rPr>
                <w:rFonts w:ascii="Times New Roman" w:hAnsi="Times New Roman" w:cs="Times New Roman"/>
                <w:color w:val="auto"/>
                <w:shd w:val="clear" w:color="auto" w:fill="FFFFFF"/>
                <w:lang w:val="uk-UA"/>
              </w:rPr>
              <w:t xml:space="preserve"> </w:t>
            </w:r>
            <w:r w:rsidR="00CF6F9C" w:rsidRPr="00C06305">
              <w:rPr>
                <w:rFonts w:ascii="Times New Roman" w:hAnsi="Times New Roman" w:cs="Times New Roman"/>
                <w:color w:val="auto"/>
                <w:shd w:val="clear" w:color="auto" w:fill="FFFFFF"/>
                <w:lang w:val="uk-UA"/>
              </w:rPr>
              <w:t>звітністю.</w:t>
            </w:r>
          </w:p>
        </w:tc>
        <w:tc>
          <w:tcPr>
            <w:tcW w:w="7382" w:type="dxa"/>
            <w:shd w:val="clear" w:color="auto" w:fill="auto"/>
          </w:tcPr>
          <w:p w14:paraId="3429F73D" w14:textId="2572CD40" w:rsidR="00CF6F9C" w:rsidRPr="00C06305" w:rsidRDefault="00CF6F9C" w:rsidP="005109B2">
            <w:pPr>
              <w:ind w:firstLine="708"/>
              <w:jc w:val="both"/>
              <w:rPr>
                <w:rFonts w:ascii="Times New Roman" w:hAnsi="Times New Roman" w:cs="Times New Roman"/>
                <w:color w:val="auto"/>
                <w:sz w:val="22"/>
                <w:szCs w:val="22"/>
                <w:lang w:val="uk-UA"/>
              </w:rPr>
            </w:pPr>
            <w:r w:rsidRPr="00C06305">
              <w:rPr>
                <w:rFonts w:ascii="Times New Roman" w:hAnsi="Times New Roman" w:cs="Times New Roman"/>
                <w:color w:val="auto"/>
                <w:sz w:val="22"/>
                <w:szCs w:val="22"/>
                <w:lang w:val="uk-UA"/>
              </w:rPr>
              <w:lastRenderedPageBreak/>
              <w:t>Учасник</w:t>
            </w:r>
            <w:r w:rsidR="00686DB6"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на</w:t>
            </w:r>
            <w:r w:rsidR="00686DB6"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відповідність п. 3 ст. 16 Закону, у складі</w:t>
            </w:r>
            <w:r w:rsidR="00686DB6"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тендерної</w:t>
            </w:r>
            <w:r w:rsidR="00686DB6"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пропозиції</w:t>
            </w:r>
            <w:r w:rsidR="00686DB6"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надає</w:t>
            </w:r>
            <w:r w:rsidR="00686DB6"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довідку в довільні</w:t>
            </w:r>
            <w:r w:rsidR="00686DB6"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формі</w:t>
            </w:r>
            <w:r w:rsidR="00686DB6"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 xml:space="preserve"> з описом</w:t>
            </w:r>
            <w:r w:rsidR="00507EF4"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річного</w:t>
            </w:r>
            <w:r w:rsidR="00507EF4"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доходу</w:t>
            </w:r>
            <w:r w:rsidR="00507EF4"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та</w:t>
            </w:r>
            <w:r w:rsidR="00507EF4"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фінансову</w:t>
            </w:r>
            <w:r w:rsidR="00507EF4"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звітність</w:t>
            </w:r>
            <w:r w:rsidR="00507EF4"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за 2021 рік</w:t>
            </w:r>
            <w:r w:rsidR="00507EF4"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та</w:t>
            </w:r>
            <w:r w:rsidR="00507EF4"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скановані</w:t>
            </w:r>
            <w:r w:rsidR="00507EF4"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копії</w:t>
            </w:r>
            <w:r w:rsidR="00507EF4"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документів, які</w:t>
            </w:r>
            <w:r w:rsidR="00507EF4"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підтверджують</w:t>
            </w:r>
            <w:r w:rsidR="00507EF4"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обсяг</w:t>
            </w:r>
            <w:r w:rsidR="00507EF4"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річного</w:t>
            </w:r>
            <w:r w:rsidR="00507EF4"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доходу (виручки) у розмірі</w:t>
            </w:r>
            <w:r w:rsidR="00507EF4"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не</w:t>
            </w:r>
            <w:r w:rsidR="00ED3390">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менше</w:t>
            </w:r>
            <w:r w:rsidR="00507EF4"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ніж 90% очікуваної</w:t>
            </w:r>
            <w:r w:rsidR="00507EF4"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вартості</w:t>
            </w:r>
            <w:r w:rsidR="00507EF4"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предмету</w:t>
            </w:r>
            <w:r w:rsidR="00507EF4"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закупівлі, а саме</w:t>
            </w:r>
            <w:r w:rsidR="00507EF4"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завірену</w:t>
            </w:r>
            <w:r w:rsidR="00507EF4"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копію</w:t>
            </w:r>
            <w:r w:rsidR="00507EF4"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уповноваженою</w:t>
            </w:r>
            <w:r w:rsidR="00507EF4"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особою</w:t>
            </w:r>
            <w:r w:rsidR="00507EF4"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учасника</w:t>
            </w:r>
            <w:r w:rsidR="00507EF4"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фінансової</w:t>
            </w:r>
            <w:r w:rsidR="00507EF4" w:rsidRPr="00C06305">
              <w:rPr>
                <w:rFonts w:ascii="Times New Roman" w:hAnsi="Times New Roman" w:cs="Times New Roman"/>
                <w:color w:val="auto"/>
                <w:sz w:val="22"/>
                <w:szCs w:val="22"/>
                <w:lang w:val="uk-UA"/>
              </w:rPr>
              <w:t xml:space="preserve"> з</w:t>
            </w:r>
            <w:r w:rsidRPr="00C06305">
              <w:rPr>
                <w:rFonts w:ascii="Times New Roman" w:hAnsi="Times New Roman" w:cs="Times New Roman"/>
                <w:color w:val="auto"/>
                <w:sz w:val="22"/>
                <w:szCs w:val="22"/>
                <w:lang w:val="uk-UA"/>
              </w:rPr>
              <w:t>вітності, що</w:t>
            </w:r>
            <w:r w:rsidR="00507EF4"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 xml:space="preserve">складається з: </w:t>
            </w:r>
            <w:r w:rsidRPr="00C06305">
              <w:rPr>
                <w:rFonts w:ascii="Times New Roman" w:hAnsi="Times New Roman" w:cs="Times New Roman"/>
                <w:color w:val="auto"/>
                <w:sz w:val="22"/>
                <w:szCs w:val="22"/>
                <w:lang w:val="uk-UA"/>
              </w:rPr>
              <w:lastRenderedPageBreak/>
              <w:t>балансу, звіту</w:t>
            </w:r>
            <w:r w:rsidR="00507EF4"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про</w:t>
            </w:r>
            <w:r w:rsidR="00507EF4"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фінансові</w:t>
            </w:r>
            <w:r w:rsidR="00507EF4"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 xml:space="preserve">результати </w:t>
            </w:r>
            <w:r w:rsidR="00F25D5F">
              <w:rPr>
                <w:rFonts w:ascii="Times New Roman" w:hAnsi="Times New Roman" w:cs="Times New Roman"/>
                <w:color w:val="auto"/>
                <w:sz w:val="22"/>
                <w:szCs w:val="22"/>
                <w:lang w:val="uk-UA"/>
              </w:rPr>
              <w:t>тощо</w:t>
            </w:r>
            <w:r w:rsidRPr="00C06305">
              <w:rPr>
                <w:rFonts w:ascii="Times New Roman" w:hAnsi="Times New Roman" w:cs="Times New Roman"/>
                <w:color w:val="auto"/>
                <w:sz w:val="22"/>
                <w:szCs w:val="22"/>
                <w:lang w:val="uk-UA"/>
              </w:rPr>
              <w:t xml:space="preserve"> за</w:t>
            </w:r>
            <w:r w:rsidR="00507EF4"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останній</w:t>
            </w:r>
            <w:r w:rsidR="00507EF4"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звітній</w:t>
            </w:r>
            <w:r w:rsidR="00507EF4"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період,</w:t>
            </w:r>
            <w:r w:rsidR="005109B2"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виконаний</w:t>
            </w:r>
            <w:r w:rsidR="005109B2"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відповідно</w:t>
            </w:r>
            <w:r w:rsidR="005109B2"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Наказу</w:t>
            </w:r>
            <w:r w:rsidR="005109B2"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Міністерства</w:t>
            </w:r>
            <w:r w:rsidR="005109B2"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Фінансів</w:t>
            </w:r>
            <w:r w:rsidR="00C06305"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України «Про</w:t>
            </w:r>
            <w:r w:rsidR="005109B2"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затвердження</w:t>
            </w:r>
            <w:r w:rsidR="005109B2"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Національного</w:t>
            </w:r>
            <w:r w:rsidR="005109B2"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положення (стандарту) бухгалтерського</w:t>
            </w:r>
            <w:r w:rsidR="005109B2"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обліку 1 «Загальні</w:t>
            </w:r>
            <w:r w:rsidR="005109B2"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вимоги</w:t>
            </w:r>
            <w:r w:rsidR="005109B2"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до</w:t>
            </w:r>
            <w:r w:rsidR="005109B2"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фінансової</w:t>
            </w:r>
            <w:r w:rsidR="005109B2"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звітності»» № 73 від 07.02.2013р., з квитанцією (відміткою) про</w:t>
            </w:r>
            <w:r w:rsidR="005109B2"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прийняття</w:t>
            </w:r>
            <w:r w:rsidR="005109B2"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даного</w:t>
            </w:r>
            <w:r w:rsidR="005109B2"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звіту</w:t>
            </w:r>
            <w:r w:rsidR="005109B2"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до</w:t>
            </w:r>
            <w:r w:rsidR="005109B2"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контролюючих</w:t>
            </w:r>
            <w:r w:rsidR="005109B2" w:rsidRPr="00C06305">
              <w:rPr>
                <w:rFonts w:ascii="Times New Roman" w:hAnsi="Times New Roman" w:cs="Times New Roman"/>
                <w:color w:val="auto"/>
                <w:sz w:val="22"/>
                <w:szCs w:val="22"/>
                <w:lang w:val="uk-UA"/>
              </w:rPr>
              <w:t xml:space="preserve"> </w:t>
            </w:r>
            <w:r w:rsidRPr="00C06305">
              <w:rPr>
                <w:rFonts w:ascii="Times New Roman" w:hAnsi="Times New Roman" w:cs="Times New Roman"/>
                <w:color w:val="auto"/>
                <w:sz w:val="22"/>
                <w:szCs w:val="22"/>
                <w:lang w:val="uk-UA"/>
              </w:rPr>
              <w:t>органів ДПС України .</w:t>
            </w:r>
          </w:p>
          <w:p w14:paraId="48FEBEEB" w14:textId="77777777" w:rsidR="00CF6F9C" w:rsidRPr="00C06305" w:rsidRDefault="00CF6F9C" w:rsidP="00CF6F9C">
            <w:pPr>
              <w:jc w:val="both"/>
              <w:rPr>
                <w:rFonts w:ascii="Times New Roman" w:hAnsi="Times New Roman" w:cs="Times New Roman"/>
                <w:i/>
                <w:iCs/>
                <w:color w:val="auto"/>
                <w:sz w:val="22"/>
                <w:szCs w:val="22"/>
                <w:lang w:val="uk-UA"/>
              </w:rPr>
            </w:pPr>
            <w:r w:rsidRPr="00C06305">
              <w:rPr>
                <w:rFonts w:ascii="Times New Roman" w:hAnsi="Times New Roman" w:cs="Times New Roman"/>
                <w:i/>
                <w:iCs/>
                <w:color w:val="auto"/>
                <w:sz w:val="22"/>
                <w:szCs w:val="22"/>
                <w:lang w:val="uk-UA"/>
              </w:rPr>
              <w:t>Звітним</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періодом</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для</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складання</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фінансової</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звітності є календарний</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рік.</w:t>
            </w:r>
          </w:p>
          <w:p w14:paraId="6FEF1C74" w14:textId="77777777" w:rsidR="00CF6F9C" w:rsidRPr="00C06305" w:rsidRDefault="00CF6F9C" w:rsidP="00CF6F9C">
            <w:pPr>
              <w:jc w:val="both"/>
              <w:rPr>
                <w:rFonts w:ascii="Times New Roman" w:hAnsi="Times New Roman" w:cs="Times New Roman"/>
                <w:i/>
                <w:iCs/>
                <w:color w:val="auto"/>
                <w:sz w:val="22"/>
                <w:szCs w:val="22"/>
                <w:lang w:val="uk-UA"/>
              </w:rPr>
            </w:pPr>
            <w:r w:rsidRPr="00C06305">
              <w:rPr>
                <w:rFonts w:ascii="Times New Roman" w:hAnsi="Times New Roman" w:cs="Times New Roman"/>
                <w:i/>
                <w:iCs/>
                <w:color w:val="auto"/>
                <w:sz w:val="22"/>
                <w:szCs w:val="22"/>
                <w:lang w:val="uk-UA"/>
              </w:rPr>
              <w:t>Ті</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учасники, що</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працюють</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менше</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одного</w:t>
            </w:r>
            <w:r w:rsidR="005109B2" w:rsidRPr="00C06305">
              <w:rPr>
                <w:rFonts w:ascii="Times New Roman" w:hAnsi="Times New Roman" w:cs="Times New Roman"/>
                <w:i/>
                <w:iCs/>
                <w:color w:val="auto"/>
                <w:sz w:val="22"/>
                <w:szCs w:val="22"/>
                <w:lang w:val="uk-UA"/>
              </w:rPr>
              <w:t xml:space="preserve"> р</w:t>
            </w:r>
            <w:r w:rsidRPr="00C06305">
              <w:rPr>
                <w:rFonts w:ascii="Times New Roman" w:hAnsi="Times New Roman" w:cs="Times New Roman"/>
                <w:i/>
                <w:iCs/>
                <w:color w:val="auto"/>
                <w:sz w:val="22"/>
                <w:szCs w:val="22"/>
                <w:lang w:val="uk-UA"/>
              </w:rPr>
              <w:t>оку</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надають</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документи</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на</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підтвердження</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фінансової</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спроможності</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за</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період</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роботи (з дня</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державної</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реєстрації</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створення</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Учасника і до</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дня</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оголошення</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цієї</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процедури</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закупівлі</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включно).</w:t>
            </w:r>
          </w:p>
          <w:p w14:paraId="43237B3D" w14:textId="77777777" w:rsidR="00CF6F9C" w:rsidRPr="00C06305" w:rsidRDefault="00CF6F9C" w:rsidP="00CF6F9C">
            <w:pPr>
              <w:jc w:val="both"/>
              <w:rPr>
                <w:rFonts w:ascii="Times New Roman" w:hAnsi="Times New Roman" w:cs="Times New Roman"/>
                <w:i/>
                <w:iCs/>
                <w:color w:val="auto"/>
                <w:sz w:val="22"/>
                <w:szCs w:val="22"/>
                <w:lang w:val="uk-UA"/>
              </w:rPr>
            </w:pPr>
            <w:r w:rsidRPr="00C06305">
              <w:rPr>
                <w:rFonts w:ascii="Times New Roman" w:hAnsi="Times New Roman" w:cs="Times New Roman"/>
                <w:i/>
                <w:iCs/>
                <w:color w:val="auto"/>
                <w:sz w:val="22"/>
                <w:szCs w:val="22"/>
                <w:lang w:val="uk-UA"/>
              </w:rPr>
              <w:t>У випадку</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якщо</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учасником</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із</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законодавчих</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причин</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не</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складається</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фінансова</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звітність, він</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надає</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лист-роз’яснення з відповідним</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поясненням</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та</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посиланням</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на</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нормативні</w:t>
            </w:r>
            <w:r w:rsidR="005109B2" w:rsidRPr="00C06305">
              <w:rPr>
                <w:rFonts w:ascii="Times New Roman" w:hAnsi="Times New Roman" w:cs="Times New Roman"/>
                <w:i/>
                <w:iCs/>
                <w:color w:val="auto"/>
                <w:sz w:val="22"/>
                <w:szCs w:val="22"/>
                <w:lang w:val="uk-UA"/>
              </w:rPr>
              <w:t xml:space="preserve"> </w:t>
            </w:r>
            <w:r w:rsidRPr="00C06305">
              <w:rPr>
                <w:rFonts w:ascii="Times New Roman" w:hAnsi="Times New Roman" w:cs="Times New Roman"/>
                <w:i/>
                <w:iCs/>
                <w:color w:val="auto"/>
                <w:sz w:val="22"/>
                <w:szCs w:val="22"/>
                <w:lang w:val="uk-UA"/>
              </w:rPr>
              <w:t xml:space="preserve">акти. </w:t>
            </w:r>
          </w:p>
          <w:p w14:paraId="433B989E" w14:textId="77777777" w:rsidR="00FB066C" w:rsidRPr="00C06305" w:rsidRDefault="00FB066C" w:rsidP="00AC7B25">
            <w:pPr>
              <w:jc w:val="both"/>
              <w:rPr>
                <w:rFonts w:ascii="Times New Roman" w:hAnsi="Times New Roman" w:cs="Times New Roman"/>
                <w:color w:val="auto"/>
                <w:lang w:val="uk-UA"/>
              </w:rPr>
            </w:pPr>
          </w:p>
        </w:tc>
      </w:tr>
    </w:tbl>
    <w:p w14:paraId="1697DF9E" w14:textId="77777777" w:rsidR="00AF056A" w:rsidRPr="00C06305" w:rsidRDefault="00AF056A" w:rsidP="00AF056A">
      <w:pPr>
        <w:jc w:val="center"/>
        <w:rPr>
          <w:rFonts w:ascii="Times New Roman" w:hAnsi="Times New Roman"/>
          <w:b/>
          <w:bCs/>
          <w:color w:val="FF0000"/>
          <w:lang w:val="uk-UA"/>
        </w:rPr>
      </w:pPr>
    </w:p>
    <w:p w14:paraId="5B6A6572" w14:textId="77777777" w:rsidR="00AF056A" w:rsidRDefault="00AF056A" w:rsidP="00AF056A">
      <w:pPr>
        <w:jc w:val="both"/>
        <w:rPr>
          <w:rFonts w:ascii="Times New Roman" w:hAnsi="Times New Roman"/>
          <w:lang w:val="uk-UA"/>
        </w:rPr>
      </w:pPr>
      <w:r>
        <w:rPr>
          <w:rFonts w:ascii="Times New Roman" w:hAnsi="Times New Roman"/>
          <w:lang w:val="uk-UA"/>
        </w:rPr>
        <w:t xml:space="preserve">* </w:t>
      </w:r>
      <w:r w:rsidRPr="004E52BB">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BC2B755" w14:textId="219A69E3" w:rsidR="00AF056A" w:rsidRDefault="00AF056A" w:rsidP="00AF056A">
      <w:pPr>
        <w:jc w:val="both"/>
        <w:rPr>
          <w:rFonts w:ascii="Times New Roman" w:hAnsi="Times New Roman"/>
          <w:lang w:val="uk-UA"/>
        </w:rPr>
      </w:pPr>
    </w:p>
    <w:p w14:paraId="3BDCF5D1" w14:textId="26CF304A" w:rsidR="009C0A00" w:rsidRDefault="009C0A00" w:rsidP="00AF056A">
      <w:pPr>
        <w:jc w:val="both"/>
        <w:rPr>
          <w:rFonts w:ascii="Times New Roman" w:hAnsi="Times New Roman"/>
          <w:lang w:val="uk-UA"/>
        </w:rPr>
      </w:pPr>
    </w:p>
    <w:p w14:paraId="757C46CB" w14:textId="3BB4D7A0" w:rsidR="009C0A00" w:rsidRDefault="009C0A00" w:rsidP="00AF056A">
      <w:pPr>
        <w:jc w:val="both"/>
        <w:rPr>
          <w:rFonts w:ascii="Times New Roman" w:hAnsi="Times New Roman"/>
          <w:lang w:val="uk-UA"/>
        </w:rPr>
      </w:pPr>
    </w:p>
    <w:p w14:paraId="23C0F4F6" w14:textId="3C82410F" w:rsidR="009C0A00" w:rsidRDefault="009C0A00" w:rsidP="00AF056A">
      <w:pPr>
        <w:jc w:val="both"/>
        <w:rPr>
          <w:rFonts w:ascii="Times New Roman" w:hAnsi="Times New Roman"/>
          <w:lang w:val="uk-UA"/>
        </w:rPr>
      </w:pPr>
    </w:p>
    <w:p w14:paraId="6C069F0F" w14:textId="5510EEA5" w:rsidR="009C0A00" w:rsidRDefault="009C0A00" w:rsidP="00AF056A">
      <w:pPr>
        <w:jc w:val="both"/>
        <w:rPr>
          <w:rFonts w:ascii="Times New Roman" w:hAnsi="Times New Roman"/>
          <w:lang w:val="uk-UA"/>
        </w:rPr>
      </w:pPr>
    </w:p>
    <w:p w14:paraId="05A014E0" w14:textId="694D7C30" w:rsidR="009C0A00" w:rsidRDefault="009C0A00" w:rsidP="00AF056A">
      <w:pPr>
        <w:jc w:val="both"/>
        <w:rPr>
          <w:rFonts w:ascii="Times New Roman" w:hAnsi="Times New Roman"/>
          <w:lang w:val="uk-UA"/>
        </w:rPr>
      </w:pPr>
    </w:p>
    <w:p w14:paraId="5CA21AB9" w14:textId="51E80A84" w:rsidR="009C0A00" w:rsidRDefault="009C0A00" w:rsidP="00AF056A">
      <w:pPr>
        <w:jc w:val="both"/>
        <w:rPr>
          <w:rFonts w:ascii="Times New Roman" w:hAnsi="Times New Roman"/>
          <w:lang w:val="uk-UA"/>
        </w:rPr>
      </w:pPr>
    </w:p>
    <w:p w14:paraId="4DE84597" w14:textId="62C29150" w:rsidR="009C0A00" w:rsidRDefault="009C0A00" w:rsidP="00AF056A">
      <w:pPr>
        <w:jc w:val="both"/>
        <w:rPr>
          <w:rFonts w:ascii="Times New Roman" w:hAnsi="Times New Roman"/>
          <w:lang w:val="uk-UA"/>
        </w:rPr>
      </w:pPr>
    </w:p>
    <w:p w14:paraId="5D4D93A3" w14:textId="0425AB6F" w:rsidR="009C0A00" w:rsidRDefault="009C0A00" w:rsidP="00AF056A">
      <w:pPr>
        <w:jc w:val="both"/>
        <w:rPr>
          <w:rFonts w:ascii="Times New Roman" w:hAnsi="Times New Roman"/>
          <w:lang w:val="uk-UA"/>
        </w:rPr>
      </w:pPr>
    </w:p>
    <w:p w14:paraId="342E8549" w14:textId="77BC11B1" w:rsidR="009C0A00" w:rsidRDefault="009C0A00" w:rsidP="00AF056A">
      <w:pPr>
        <w:jc w:val="both"/>
        <w:rPr>
          <w:rFonts w:ascii="Times New Roman" w:hAnsi="Times New Roman"/>
          <w:lang w:val="uk-UA"/>
        </w:rPr>
      </w:pPr>
    </w:p>
    <w:p w14:paraId="04FF9AC8" w14:textId="5CE19849" w:rsidR="009C0A00" w:rsidRDefault="009C0A00" w:rsidP="00AF056A">
      <w:pPr>
        <w:jc w:val="both"/>
        <w:rPr>
          <w:rFonts w:ascii="Times New Roman" w:hAnsi="Times New Roman"/>
          <w:lang w:val="uk-UA"/>
        </w:rPr>
      </w:pPr>
    </w:p>
    <w:p w14:paraId="559C1A1C" w14:textId="77777777" w:rsidR="009C0A00" w:rsidRPr="0067548D" w:rsidRDefault="009C0A00" w:rsidP="00AF056A">
      <w:pPr>
        <w:jc w:val="both"/>
        <w:rPr>
          <w:rFonts w:ascii="Times New Roman" w:hAnsi="Times New Roman"/>
          <w:lang w:val="uk-UA"/>
        </w:rPr>
      </w:pPr>
    </w:p>
    <w:p w14:paraId="087F6BFF" w14:textId="77777777" w:rsidR="00CC1639" w:rsidRDefault="00AF056A" w:rsidP="00AF056A">
      <w:pPr>
        <w:jc w:val="right"/>
        <w:rPr>
          <w:rFonts w:ascii="Times New Roman" w:hAnsi="Times New Roman"/>
          <w:b/>
          <w:bCs/>
          <w:lang w:val="uk-UA"/>
        </w:rPr>
      </w:pPr>
      <w:r>
        <w:rPr>
          <w:rFonts w:ascii="Times New Roman" w:hAnsi="Times New Roman"/>
          <w:b/>
          <w:bCs/>
          <w:lang w:val="uk-UA"/>
        </w:rPr>
        <w:t>Д</w:t>
      </w:r>
      <w:r w:rsidRPr="00BD54BF">
        <w:rPr>
          <w:rFonts w:ascii="Times New Roman" w:hAnsi="Times New Roman"/>
          <w:b/>
          <w:bCs/>
          <w:lang w:val="uk-UA"/>
        </w:rPr>
        <w:t xml:space="preserve">одаток № 2 </w:t>
      </w:r>
    </w:p>
    <w:p w14:paraId="08B76E0F" w14:textId="1E499901" w:rsidR="00AF056A" w:rsidRDefault="00AF056A" w:rsidP="00AF056A">
      <w:pPr>
        <w:jc w:val="right"/>
        <w:rPr>
          <w:rFonts w:ascii="Times New Roman" w:hAnsi="Times New Roman"/>
          <w:b/>
          <w:bCs/>
          <w:lang w:val="uk-UA"/>
        </w:rPr>
      </w:pPr>
      <w:r w:rsidRPr="00BD54BF">
        <w:rPr>
          <w:rFonts w:ascii="Times New Roman" w:hAnsi="Times New Roman"/>
          <w:b/>
          <w:bCs/>
          <w:lang w:val="uk-UA"/>
        </w:rPr>
        <w:t>до тендерної документації</w:t>
      </w:r>
    </w:p>
    <w:p w14:paraId="0005DF0A" w14:textId="77777777" w:rsidR="00AF056A" w:rsidRDefault="00AF056A" w:rsidP="00AF056A">
      <w:pPr>
        <w:jc w:val="center"/>
        <w:rPr>
          <w:rFonts w:ascii="Times New Roman" w:hAnsi="Times New Roman"/>
          <w:b/>
          <w:bCs/>
          <w:lang w:val="uk-UA"/>
        </w:rPr>
      </w:pPr>
    </w:p>
    <w:p w14:paraId="7C4A2ED6" w14:textId="77777777" w:rsidR="00AF056A" w:rsidRDefault="00AF056A" w:rsidP="00AF056A">
      <w:pPr>
        <w:jc w:val="center"/>
        <w:rPr>
          <w:rFonts w:ascii="Times New Roman" w:hAnsi="Times New Roman"/>
          <w:b/>
          <w:bCs/>
          <w:lang w:val="uk-UA"/>
        </w:rPr>
      </w:pPr>
      <w:r>
        <w:rPr>
          <w:rFonts w:ascii="Times New Roman" w:hAnsi="Times New Roman"/>
          <w:b/>
          <w:bCs/>
          <w:lang w:val="uk-UA"/>
        </w:rPr>
        <w:t>Підстави для відмови в участі у процедурі закупівлі</w:t>
      </w:r>
    </w:p>
    <w:p w14:paraId="44F3CE64" w14:textId="77777777" w:rsidR="00AF056A" w:rsidRDefault="00AF056A" w:rsidP="00AF056A">
      <w:pPr>
        <w:jc w:val="center"/>
        <w:rPr>
          <w:rFonts w:ascii="Times New Roman" w:hAnsi="Times New Roman"/>
          <w:b/>
          <w:bCs/>
          <w:lang w:val="uk-UA"/>
        </w:rPr>
      </w:pPr>
    </w:p>
    <w:tbl>
      <w:tblPr>
        <w:tblW w:w="10714" w:type="dxa"/>
        <w:tblInd w:w="-750" w:type="dxa"/>
        <w:tblCellMar>
          <w:top w:w="15" w:type="dxa"/>
          <w:left w:w="15" w:type="dxa"/>
          <w:bottom w:w="15" w:type="dxa"/>
          <w:right w:w="15" w:type="dxa"/>
        </w:tblCellMar>
        <w:tblLook w:val="04A0" w:firstRow="1" w:lastRow="0" w:firstColumn="1" w:lastColumn="0" w:noHBand="0" w:noVBand="1"/>
      </w:tblPr>
      <w:tblGrid>
        <w:gridCol w:w="1025"/>
        <w:gridCol w:w="3235"/>
        <w:gridCol w:w="2487"/>
        <w:gridCol w:w="3967"/>
      </w:tblGrid>
      <w:tr w:rsidR="00AF056A" w:rsidRPr="00507EF4" w14:paraId="5DAF15DA" w14:textId="77777777" w:rsidTr="00CC163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41A353" w14:textId="77777777" w:rsidR="00AF056A" w:rsidRPr="00BD54BF" w:rsidRDefault="00AF056A" w:rsidP="00CC1639">
            <w:pPr>
              <w:ind w:left="465" w:hanging="465"/>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п/п</w:t>
            </w:r>
          </w:p>
        </w:tc>
        <w:tc>
          <w:tcPr>
            <w:tcW w:w="3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238E8D" w14:textId="77777777" w:rsidR="00AF056A" w:rsidRPr="00BD54BF" w:rsidRDefault="00AF056A" w:rsidP="00AC7B25">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Підстави для відмови в участі у процедурі закупівлі</w:t>
            </w:r>
          </w:p>
          <w:p w14:paraId="1420AA8A" w14:textId="77777777" w:rsidR="00AF056A" w:rsidRPr="00BD54BF" w:rsidRDefault="00AF056A" w:rsidP="00AC7B25">
            <w:pPr>
              <w:rPr>
                <w:rFonts w:ascii="Times New Roman" w:eastAsia="Times New Roman" w:hAnsi="Times New Roman"/>
                <w:lang w:val="uk-UA" w:eastAsia="ru-RU"/>
              </w:rPr>
            </w:pPr>
          </w:p>
        </w:tc>
        <w:tc>
          <w:tcPr>
            <w:tcW w:w="2558" w:type="dxa"/>
            <w:tcBorders>
              <w:top w:val="single" w:sz="4" w:space="0" w:color="000000"/>
              <w:left w:val="single" w:sz="4" w:space="0" w:color="000000"/>
              <w:bottom w:val="single" w:sz="4" w:space="0" w:color="000000"/>
              <w:right w:val="single" w:sz="4" w:space="0" w:color="000000"/>
            </w:tcBorders>
            <w:vAlign w:val="center"/>
          </w:tcPr>
          <w:p w14:paraId="443B3883" w14:textId="77777777" w:rsidR="00AF056A" w:rsidRPr="00BD54BF" w:rsidRDefault="00AF056A" w:rsidP="00AC7B25">
            <w:pPr>
              <w:jc w:val="center"/>
              <w:rPr>
                <w:rFonts w:ascii="Times New Roman" w:eastAsia="Times New Roman" w:hAnsi="Times New Roman"/>
                <w:b/>
                <w:bCs/>
                <w:lang w:val="uk-UA" w:eastAsia="ru-RU"/>
              </w:rPr>
            </w:pPr>
            <w:r w:rsidRPr="0063244A">
              <w:rPr>
                <w:rFonts w:ascii="Times New Roman" w:eastAsia="Times New Roman" w:hAnsi="Times New Roman"/>
                <w:b/>
                <w:bCs/>
                <w:lang w:val="uk-UA" w:eastAsia="ru-RU"/>
              </w:rPr>
              <w:t>Учасник процедури закупівлі</w:t>
            </w:r>
          </w:p>
        </w:tc>
        <w:tc>
          <w:tcPr>
            <w:tcW w:w="4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F3E543" w14:textId="77777777" w:rsidR="00AF056A" w:rsidRPr="00BD54BF" w:rsidRDefault="00AF056A" w:rsidP="00AC7B25">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xml:space="preserve">Переможець у строк, що </w:t>
            </w:r>
            <w:r w:rsidRPr="00703552">
              <w:rPr>
                <w:rFonts w:ascii="Times New Roman" w:eastAsia="Times New Roman" w:hAnsi="Times New Roman"/>
                <w:b/>
                <w:bCs/>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lang w:val="uk-UA" w:eastAsia="ru-RU"/>
              </w:rPr>
              <w:t>, надає замовнику шляхом оприлюднення в електронній системі закупівель:</w:t>
            </w:r>
          </w:p>
        </w:tc>
      </w:tr>
      <w:tr w:rsidR="00AF056A" w:rsidRPr="00507EF4" w14:paraId="68CE88DA" w14:textId="77777777" w:rsidTr="00CC163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63307D" w14:textId="3E0952E1" w:rsidR="00AF056A" w:rsidRPr="00BD54BF" w:rsidRDefault="00DF7CFC" w:rsidP="00AC7B25">
            <w:pPr>
              <w:jc w:val="both"/>
              <w:rPr>
                <w:rFonts w:ascii="Times New Roman" w:eastAsia="Times New Roman" w:hAnsi="Times New Roman"/>
                <w:lang w:val="uk-UA" w:eastAsia="ru-RU"/>
              </w:rPr>
            </w:pPr>
            <w:r>
              <w:rPr>
                <w:rFonts w:ascii="Times New Roman" w:eastAsia="Times New Roman" w:hAnsi="Times New Roman"/>
                <w:lang w:val="uk-UA" w:eastAsia="ru-RU"/>
              </w:rPr>
              <w:t>1</w:t>
            </w:r>
          </w:p>
        </w:tc>
        <w:tc>
          <w:tcPr>
            <w:tcW w:w="3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47FA88" w14:textId="268F2F8C" w:rsidR="00AF056A" w:rsidRPr="00BD54BF" w:rsidRDefault="00DF7CFC" w:rsidP="00AC7B25">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С</w:t>
            </w:r>
            <w:r w:rsidR="00AF056A" w:rsidRPr="00BD54BF">
              <w:rPr>
                <w:rFonts w:ascii="Times New Roman" w:eastAsia="Times New Roman" w:hAnsi="Times New Roman"/>
                <w:shd w:val="clear" w:color="auto" w:fill="FFFFFF"/>
                <w:lang w:val="uk-UA" w:eastAsia="ru-RU"/>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AF056A">
              <w:rPr>
                <w:rFonts w:ascii="Times New Roman" w:eastAsia="Times New Roman" w:hAnsi="Times New Roman"/>
                <w:shd w:val="clear" w:color="auto" w:fill="FFFFFF"/>
                <w:lang w:val="uk-UA" w:eastAsia="ru-RU"/>
              </w:rPr>
              <w:t xml:space="preserve"> </w:t>
            </w:r>
            <w:r w:rsidR="00AF056A">
              <w:rPr>
                <w:rFonts w:ascii="Times New Roman" w:eastAsia="Times New Roman" w:hAnsi="Times New Roman"/>
                <w:shd w:val="clear" w:color="auto" w:fill="FFFFFF"/>
                <w:lang w:val="uk-UA" w:eastAsia="ru-RU"/>
              </w:rPr>
              <w:lastRenderedPageBreak/>
              <w:t>(</w:t>
            </w:r>
            <w:r w:rsidR="00AF056A" w:rsidRPr="00BD54BF">
              <w:rPr>
                <w:rFonts w:ascii="Times New Roman" w:eastAsia="Times New Roman" w:hAnsi="Times New Roman"/>
                <w:lang w:val="uk-UA" w:eastAsia="ru-RU"/>
              </w:rPr>
              <w:t>пункт 3 частини 1 статті 17 Закону</w:t>
            </w:r>
            <w:r w:rsidR="00AF056A">
              <w:rPr>
                <w:rFonts w:ascii="Times New Roman" w:eastAsia="Times New Roman" w:hAnsi="Times New Roman"/>
                <w:lang w:val="uk-UA" w:eastAsia="ru-RU"/>
              </w:rPr>
              <w:t>)</w:t>
            </w:r>
          </w:p>
        </w:tc>
        <w:tc>
          <w:tcPr>
            <w:tcW w:w="2558" w:type="dxa"/>
            <w:tcBorders>
              <w:top w:val="single" w:sz="4" w:space="0" w:color="000000"/>
              <w:left w:val="single" w:sz="4" w:space="0" w:color="000000"/>
              <w:bottom w:val="single" w:sz="4" w:space="0" w:color="000000"/>
              <w:right w:val="single" w:sz="4" w:space="0" w:color="000000"/>
            </w:tcBorders>
          </w:tcPr>
          <w:p w14:paraId="2D632C6B" w14:textId="77777777" w:rsidR="00AF056A" w:rsidRPr="00BD54BF" w:rsidRDefault="00AF056A" w:rsidP="00AC7B25">
            <w:pPr>
              <w:jc w:val="both"/>
              <w:rPr>
                <w:rFonts w:ascii="Times New Roman" w:eastAsia="Times New Roman" w:hAnsi="Times New Roman"/>
                <w:lang w:val="uk-UA" w:eastAsia="ru-RU"/>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4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BC5C2" w14:textId="77777777" w:rsidR="00AF056A" w:rsidRPr="00BD54BF" w:rsidRDefault="00AF056A" w:rsidP="00AC7B25">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w:t>
            </w:r>
            <w:r w:rsidRPr="00F25D5F">
              <w:rPr>
                <w:rFonts w:ascii="Times New Roman" w:eastAsia="Times New Roman" w:hAnsi="Times New Roman"/>
                <w:color w:val="auto"/>
                <w:lang w:val="uk-UA" w:eastAsia="ru-RU"/>
              </w:rPr>
              <w:t xml:space="preserve">закупівлі має надати витяг або довідку з Єдиного державного реєстру осіб, які вчинили корупційні правопорушення  про те, що </w:t>
            </w:r>
            <w:r w:rsidRPr="00F25D5F">
              <w:rPr>
                <w:rFonts w:ascii="Times New Roman" w:eastAsia="Times New Roman" w:hAnsi="Times New Roman"/>
                <w:color w:val="auto"/>
                <w:shd w:val="clear" w:color="auto" w:fill="FFFFFF"/>
                <w:lang w:val="uk-UA" w:eastAsia="ru-RU"/>
              </w:rPr>
              <w:lastRenderedPageBreak/>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w:t>
            </w:r>
            <w:r w:rsidRPr="00BD54BF">
              <w:rPr>
                <w:rFonts w:ascii="Times New Roman" w:eastAsia="Times New Roman" w:hAnsi="Times New Roman"/>
                <w:shd w:val="clear" w:color="auto" w:fill="FFFFFF"/>
                <w:lang w:val="uk-UA" w:eastAsia="ru-RU"/>
              </w:rPr>
              <w:t>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F056A" w:rsidRPr="00507EF4" w14:paraId="3BEC80B9" w14:textId="77777777" w:rsidTr="00CC163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50A2E" w14:textId="06177196" w:rsidR="00AF056A" w:rsidRPr="00BD54BF" w:rsidRDefault="00DF7CFC" w:rsidP="00AC7B25">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2</w:t>
            </w:r>
          </w:p>
        </w:tc>
        <w:tc>
          <w:tcPr>
            <w:tcW w:w="3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4471A1" w14:textId="163F84F9" w:rsidR="00AF056A" w:rsidRPr="00BD54BF" w:rsidRDefault="00DF7CFC" w:rsidP="00AC7B25">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Ф</w:t>
            </w:r>
            <w:r w:rsidR="00AF056A" w:rsidRPr="00BD54BF">
              <w:rPr>
                <w:rFonts w:ascii="Times New Roman" w:eastAsia="Times New Roman" w:hAnsi="Times New Roman"/>
                <w:shd w:val="clear" w:color="auto" w:fill="FFFFFF"/>
                <w:lang w:val="uk-UA"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AF056A">
              <w:rPr>
                <w:rFonts w:ascii="Times New Roman" w:eastAsia="Times New Roman" w:hAnsi="Times New Roman"/>
                <w:shd w:val="clear" w:color="auto" w:fill="FFFFFF"/>
                <w:lang w:val="uk-UA" w:eastAsia="ru-RU"/>
              </w:rPr>
              <w:t xml:space="preserve"> (</w:t>
            </w:r>
            <w:r w:rsidR="00AF056A" w:rsidRPr="00BD54BF">
              <w:rPr>
                <w:rFonts w:ascii="Times New Roman" w:eastAsia="Times New Roman" w:hAnsi="Times New Roman"/>
                <w:lang w:val="uk-UA" w:eastAsia="ru-RU"/>
              </w:rPr>
              <w:t>пункт 5 частини 1 статті 17 Закону</w:t>
            </w:r>
            <w:r w:rsidR="00AF056A">
              <w:rPr>
                <w:rFonts w:ascii="Times New Roman" w:eastAsia="Times New Roman" w:hAnsi="Times New Roman"/>
                <w:lang w:val="uk-UA" w:eastAsia="ru-RU"/>
              </w:rPr>
              <w:t>)</w:t>
            </w:r>
          </w:p>
        </w:tc>
        <w:tc>
          <w:tcPr>
            <w:tcW w:w="2558" w:type="dxa"/>
            <w:tcBorders>
              <w:top w:val="single" w:sz="4" w:space="0" w:color="000000"/>
              <w:left w:val="single" w:sz="4" w:space="0" w:color="000000"/>
              <w:bottom w:val="single" w:sz="4" w:space="0" w:color="000000"/>
              <w:right w:val="single" w:sz="4" w:space="0" w:color="000000"/>
            </w:tcBorders>
          </w:tcPr>
          <w:p w14:paraId="45C83568" w14:textId="77777777" w:rsidR="00AF056A" w:rsidRPr="00BD54BF" w:rsidRDefault="00AF056A" w:rsidP="00AC7B25">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4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5C3CE" w14:textId="77777777" w:rsidR="00AF056A" w:rsidRPr="00F25D5F" w:rsidRDefault="00AF056A" w:rsidP="00AC7B25">
            <w:pPr>
              <w:jc w:val="both"/>
              <w:rPr>
                <w:rFonts w:ascii="Times New Roman" w:eastAsia="Times New Roman" w:hAnsi="Times New Roman"/>
                <w:color w:val="auto"/>
                <w:lang w:val="uk-UA" w:eastAsia="ru-RU"/>
              </w:rPr>
            </w:pPr>
            <w:r w:rsidRPr="00F25D5F">
              <w:rPr>
                <w:rFonts w:ascii="Times New Roman" w:eastAsia="Times New Roman" w:hAnsi="Times New Roman"/>
                <w:color w:val="auto"/>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54257453" w14:textId="77777777" w:rsidR="00AF056A" w:rsidRPr="00F25D5F" w:rsidRDefault="00AF056A" w:rsidP="00AC7B25">
            <w:pPr>
              <w:jc w:val="both"/>
              <w:rPr>
                <w:rFonts w:ascii="Times New Roman" w:eastAsia="Times New Roman" w:hAnsi="Times New Roman"/>
                <w:color w:val="auto"/>
                <w:lang w:val="uk-UA" w:eastAsia="ru-RU"/>
              </w:rPr>
            </w:pPr>
            <w:r w:rsidRPr="00F25D5F">
              <w:rPr>
                <w:rFonts w:ascii="Times New Roman" w:eastAsia="Times New Roman" w:hAnsi="Times New Roman"/>
                <w:color w:val="auto"/>
                <w:lang w:val="uk-UA" w:eastAsia="ru-RU"/>
              </w:rPr>
              <w:t>судимості не має та в розшуку не перебуває.</w:t>
            </w:r>
          </w:p>
        </w:tc>
      </w:tr>
      <w:tr w:rsidR="00AF056A" w:rsidRPr="00507EF4" w14:paraId="5ACC11A7" w14:textId="77777777" w:rsidTr="00CC163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131A9C" w14:textId="6981C36C" w:rsidR="00AF056A" w:rsidRPr="00BD54BF" w:rsidRDefault="00DF7CFC" w:rsidP="00AC7B25">
            <w:pPr>
              <w:jc w:val="both"/>
              <w:rPr>
                <w:rFonts w:ascii="Times New Roman" w:eastAsia="Times New Roman" w:hAnsi="Times New Roman"/>
                <w:lang w:val="uk-UA" w:eastAsia="ru-RU"/>
              </w:rPr>
            </w:pPr>
            <w:r>
              <w:rPr>
                <w:rFonts w:ascii="Times New Roman" w:eastAsia="Times New Roman" w:hAnsi="Times New Roman"/>
                <w:lang w:val="uk-UA" w:eastAsia="ru-RU"/>
              </w:rPr>
              <w:t>3</w:t>
            </w:r>
          </w:p>
        </w:tc>
        <w:tc>
          <w:tcPr>
            <w:tcW w:w="3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0D7F9" w14:textId="69C19169" w:rsidR="00AF056A" w:rsidRPr="00BD54BF" w:rsidRDefault="00DF7CFC" w:rsidP="00AC7B25">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С</w:t>
            </w:r>
            <w:r w:rsidR="00AF056A" w:rsidRPr="00BD54BF">
              <w:rPr>
                <w:rFonts w:ascii="Times New Roman" w:eastAsia="Times New Roman" w:hAnsi="Times New Roman"/>
                <w:shd w:val="clear" w:color="auto" w:fill="FFFFFF"/>
                <w:lang w:val="uk-UA" w:eastAsia="ru-RU"/>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AF056A">
              <w:rPr>
                <w:rFonts w:ascii="Times New Roman" w:eastAsia="Times New Roman" w:hAnsi="Times New Roman"/>
                <w:shd w:val="clear" w:color="auto" w:fill="FFFFFF"/>
                <w:lang w:val="uk-UA" w:eastAsia="ru-RU"/>
              </w:rPr>
              <w:t xml:space="preserve"> (</w:t>
            </w:r>
            <w:r w:rsidR="00AF056A" w:rsidRPr="00BD54BF">
              <w:rPr>
                <w:rFonts w:ascii="Times New Roman" w:eastAsia="Times New Roman" w:hAnsi="Times New Roman"/>
                <w:lang w:val="uk-UA" w:eastAsia="ru-RU"/>
              </w:rPr>
              <w:t xml:space="preserve">пункт </w:t>
            </w:r>
            <w:r w:rsidR="00AF056A">
              <w:rPr>
                <w:rFonts w:ascii="Times New Roman" w:eastAsia="Times New Roman" w:hAnsi="Times New Roman"/>
                <w:lang w:val="uk-UA" w:eastAsia="ru-RU"/>
              </w:rPr>
              <w:t>6</w:t>
            </w:r>
            <w:r w:rsidR="00AF056A" w:rsidRPr="00BD54BF">
              <w:rPr>
                <w:rFonts w:ascii="Times New Roman" w:eastAsia="Times New Roman" w:hAnsi="Times New Roman"/>
                <w:lang w:val="uk-UA" w:eastAsia="ru-RU"/>
              </w:rPr>
              <w:t xml:space="preserve"> частини 1 статті 17 Закону</w:t>
            </w:r>
            <w:r w:rsidR="00AF056A">
              <w:rPr>
                <w:rFonts w:ascii="Times New Roman" w:eastAsia="Times New Roman" w:hAnsi="Times New Roman"/>
                <w:lang w:val="uk-UA" w:eastAsia="ru-RU"/>
              </w:rPr>
              <w:t>)</w:t>
            </w:r>
          </w:p>
        </w:tc>
        <w:tc>
          <w:tcPr>
            <w:tcW w:w="2558" w:type="dxa"/>
            <w:tcBorders>
              <w:top w:val="single" w:sz="4" w:space="0" w:color="000000"/>
              <w:left w:val="single" w:sz="4" w:space="0" w:color="000000"/>
              <w:bottom w:val="single" w:sz="4" w:space="0" w:color="000000"/>
              <w:right w:val="single" w:sz="4" w:space="0" w:color="000000"/>
            </w:tcBorders>
          </w:tcPr>
          <w:p w14:paraId="009A2455" w14:textId="77777777" w:rsidR="00AF056A" w:rsidRPr="00BD54BF" w:rsidRDefault="00AF056A" w:rsidP="00AC7B25">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4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07F30" w14:textId="77777777" w:rsidR="00AF056A" w:rsidRPr="00BD54BF" w:rsidRDefault="00AF056A" w:rsidP="00AC7B25">
            <w:pPr>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Переможець процедури закупівлі має надати </w:t>
            </w:r>
            <w:r w:rsidRPr="00FF3BAD">
              <w:rPr>
                <w:rFonts w:ascii="Times New Roman" w:eastAsia="Times New Roman" w:hAnsi="Times New Roman"/>
                <w:color w:val="auto"/>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w:t>
            </w:r>
            <w:r w:rsidRPr="00BD54BF">
              <w:rPr>
                <w:rFonts w:ascii="Times New Roman" w:eastAsia="Times New Roman" w:hAnsi="Times New Roman"/>
                <w:lang w:val="uk-UA" w:eastAsia="ru-RU"/>
              </w:rPr>
              <w:t xml:space="preserve"> не притягується, незнятої чи непогашеної судимості не має та в розшуку не перебуває.</w:t>
            </w:r>
          </w:p>
        </w:tc>
      </w:tr>
      <w:tr w:rsidR="00AF056A" w:rsidRPr="00507EF4" w14:paraId="17A379C6" w14:textId="77777777" w:rsidTr="00CC163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A34A1" w14:textId="788D1E5E" w:rsidR="00AF056A" w:rsidRPr="00A25681" w:rsidRDefault="00DF7CFC" w:rsidP="00AC7B25">
            <w:pPr>
              <w:jc w:val="both"/>
              <w:rPr>
                <w:rFonts w:ascii="Times New Roman" w:eastAsia="Times New Roman" w:hAnsi="Times New Roman"/>
                <w:highlight w:val="cyan"/>
                <w:lang w:val="uk-UA" w:eastAsia="ru-RU"/>
              </w:rPr>
            </w:pPr>
            <w:r w:rsidRPr="00DF7CFC">
              <w:rPr>
                <w:rFonts w:ascii="Times New Roman" w:eastAsia="Times New Roman" w:hAnsi="Times New Roman"/>
                <w:lang w:val="uk-UA" w:eastAsia="ru-RU"/>
              </w:rPr>
              <w:t>4</w:t>
            </w:r>
          </w:p>
        </w:tc>
        <w:tc>
          <w:tcPr>
            <w:tcW w:w="3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1EFDB" w14:textId="27B46CE2" w:rsidR="00AF056A" w:rsidRPr="00BD54BF" w:rsidRDefault="00DF7CFC" w:rsidP="00AC7B25">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С</w:t>
            </w:r>
            <w:r w:rsidR="00AF056A" w:rsidRPr="00BD54BF">
              <w:rPr>
                <w:rFonts w:ascii="Times New Roman" w:eastAsia="Times New Roman" w:hAnsi="Times New Roman"/>
                <w:shd w:val="clear" w:color="auto" w:fill="FFFFFF"/>
                <w:lang w:val="uk-UA" w:eastAsia="ru-RU"/>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AF056A">
              <w:rPr>
                <w:rFonts w:ascii="Times New Roman" w:eastAsia="Times New Roman" w:hAnsi="Times New Roman"/>
                <w:shd w:val="clear" w:color="auto" w:fill="FFFFFF"/>
                <w:lang w:val="uk-UA" w:eastAsia="ru-RU"/>
              </w:rPr>
              <w:t xml:space="preserve"> (</w:t>
            </w:r>
            <w:r w:rsidR="00AF056A" w:rsidRPr="00BD54BF">
              <w:rPr>
                <w:rFonts w:ascii="Times New Roman" w:eastAsia="Times New Roman" w:hAnsi="Times New Roman"/>
                <w:lang w:val="uk-UA" w:eastAsia="ru-RU"/>
              </w:rPr>
              <w:t xml:space="preserve">пункт </w:t>
            </w:r>
            <w:r w:rsidR="00AF056A">
              <w:rPr>
                <w:rFonts w:ascii="Times New Roman" w:eastAsia="Times New Roman" w:hAnsi="Times New Roman"/>
                <w:lang w:val="uk-UA" w:eastAsia="ru-RU"/>
              </w:rPr>
              <w:t>12</w:t>
            </w:r>
            <w:r w:rsidR="00AF056A" w:rsidRPr="00BD54BF">
              <w:rPr>
                <w:rFonts w:ascii="Times New Roman" w:eastAsia="Times New Roman" w:hAnsi="Times New Roman"/>
                <w:lang w:val="uk-UA" w:eastAsia="ru-RU"/>
              </w:rPr>
              <w:t xml:space="preserve"> частини 1 статті 17 </w:t>
            </w:r>
            <w:r w:rsidR="00AF056A" w:rsidRPr="00BD54BF">
              <w:rPr>
                <w:rFonts w:ascii="Times New Roman" w:eastAsia="Times New Roman" w:hAnsi="Times New Roman"/>
                <w:lang w:val="uk-UA" w:eastAsia="ru-RU"/>
              </w:rPr>
              <w:lastRenderedPageBreak/>
              <w:t>Закону</w:t>
            </w:r>
            <w:r w:rsidR="00AF056A">
              <w:rPr>
                <w:rFonts w:ascii="Times New Roman" w:eastAsia="Times New Roman" w:hAnsi="Times New Roman"/>
                <w:lang w:val="uk-UA" w:eastAsia="ru-RU"/>
              </w:rPr>
              <w:t>)</w:t>
            </w:r>
          </w:p>
        </w:tc>
        <w:tc>
          <w:tcPr>
            <w:tcW w:w="2558" w:type="dxa"/>
            <w:tcBorders>
              <w:top w:val="single" w:sz="4" w:space="0" w:color="000000"/>
              <w:left w:val="single" w:sz="4" w:space="0" w:color="000000"/>
              <w:bottom w:val="single" w:sz="4" w:space="0" w:color="000000"/>
              <w:right w:val="single" w:sz="4" w:space="0" w:color="000000"/>
            </w:tcBorders>
          </w:tcPr>
          <w:p w14:paraId="28EBAFED" w14:textId="77777777" w:rsidR="00AF056A" w:rsidRPr="00BD54BF" w:rsidRDefault="00AF056A" w:rsidP="00AC7B25">
            <w:pPr>
              <w:jc w:val="both"/>
              <w:rPr>
                <w:rFonts w:ascii="Times New Roman" w:eastAsia="Times New Roman" w:hAnsi="Times New Roman"/>
                <w:lang w:val="uk-UA" w:eastAsia="ru-RU"/>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4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8EB3D" w14:textId="77777777" w:rsidR="00AF056A" w:rsidRPr="00BD54BF" w:rsidRDefault="00AF056A" w:rsidP="00AC7B25">
            <w:pPr>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w:t>
            </w:r>
            <w:r w:rsidRPr="00BD54BF">
              <w:rPr>
                <w:rFonts w:ascii="Times New Roman" w:eastAsia="Times New Roman" w:hAnsi="Times New Roman"/>
                <w:lang w:val="uk-UA" w:eastAsia="ru-RU"/>
              </w:rPr>
              <w:lastRenderedPageBreak/>
              <w:t>непогашеної</w:t>
            </w:r>
          </w:p>
          <w:p w14:paraId="5AF582B0" w14:textId="77777777" w:rsidR="00AF056A" w:rsidRPr="00BD54BF" w:rsidRDefault="00AF056A" w:rsidP="00AC7B25">
            <w:pPr>
              <w:jc w:val="both"/>
              <w:rPr>
                <w:rFonts w:ascii="Times New Roman" w:eastAsia="Times New Roman" w:hAnsi="Times New Roman"/>
                <w:lang w:val="uk-UA" w:eastAsia="ru-RU"/>
              </w:rPr>
            </w:pPr>
            <w:r w:rsidRPr="00BD54BF">
              <w:rPr>
                <w:rFonts w:ascii="Times New Roman" w:eastAsia="Times New Roman" w:hAnsi="Times New Roman"/>
                <w:lang w:val="uk-UA" w:eastAsia="ru-RU"/>
              </w:rPr>
              <w:t>судимості не має та в розшуку не перебуває.</w:t>
            </w:r>
          </w:p>
        </w:tc>
      </w:tr>
      <w:tr w:rsidR="00AF056A" w:rsidRPr="00507EF4" w14:paraId="31DAE3BE" w14:textId="77777777" w:rsidTr="00CC163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3609E" w14:textId="33E9D8EA" w:rsidR="00AF056A" w:rsidRPr="00BD54BF" w:rsidRDefault="00DF7CFC" w:rsidP="00AC7B25">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5</w:t>
            </w:r>
          </w:p>
        </w:tc>
        <w:tc>
          <w:tcPr>
            <w:tcW w:w="3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1E765F" w14:textId="77777777" w:rsidR="00AF056A" w:rsidRPr="00BD54BF" w:rsidRDefault="00AF056A" w:rsidP="00AC7B25">
            <w:pPr>
              <w:shd w:val="clear" w:color="auto" w:fill="FFFFFF"/>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7B006C8" w14:textId="77777777" w:rsidR="00AF056A" w:rsidRPr="00BD54BF" w:rsidRDefault="00AF056A" w:rsidP="00AC7B25">
            <w:pPr>
              <w:shd w:val="clear" w:color="auto" w:fill="FFFFFF"/>
              <w:spacing w:after="150"/>
              <w:jc w:val="both"/>
              <w:rPr>
                <w:rFonts w:ascii="Times New Roman" w:eastAsia="Times New Roman" w:hAnsi="Times New Roman"/>
                <w:lang w:val="uk-UA" w:eastAsia="ru-RU"/>
              </w:rPr>
            </w:pPr>
            <w:r w:rsidRPr="00BD54BF">
              <w:rPr>
                <w:rFonts w:ascii="Times New Roman" w:eastAsia="Times New Roman" w:hAnsi="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lang w:val="uk-UA" w:eastAsia="ru-RU"/>
              </w:rPr>
              <w:t xml:space="preserve"> (</w:t>
            </w:r>
            <w:r w:rsidRPr="00BD54BF">
              <w:rPr>
                <w:rFonts w:ascii="Times New Roman" w:eastAsia="Times New Roman" w:hAnsi="Times New Roman"/>
                <w:lang w:val="uk-UA" w:eastAsia="ru-RU"/>
              </w:rPr>
              <w:t>частина 2 статті 17 Закону</w:t>
            </w:r>
            <w:r>
              <w:rPr>
                <w:rFonts w:ascii="Times New Roman" w:eastAsia="Times New Roman" w:hAnsi="Times New Roman"/>
                <w:lang w:val="uk-UA" w:eastAsia="ru-RU"/>
              </w:rPr>
              <w:t>)</w:t>
            </w:r>
          </w:p>
        </w:tc>
        <w:tc>
          <w:tcPr>
            <w:tcW w:w="2558" w:type="dxa"/>
            <w:tcBorders>
              <w:top w:val="single" w:sz="4" w:space="0" w:color="000000"/>
              <w:left w:val="single" w:sz="4" w:space="0" w:color="000000"/>
              <w:bottom w:val="single" w:sz="4" w:space="0" w:color="000000"/>
              <w:right w:val="single" w:sz="4" w:space="0" w:color="000000"/>
            </w:tcBorders>
          </w:tcPr>
          <w:p w14:paraId="4701128E" w14:textId="77777777" w:rsidR="00AF056A" w:rsidRPr="000A74B5" w:rsidRDefault="00AF056A" w:rsidP="00AC7B25">
            <w:pPr>
              <w:jc w:val="both"/>
              <w:rPr>
                <w:rFonts w:ascii="Times New Roman" w:hAnsi="Times New Roman"/>
                <w:lang w:val="uk-UA"/>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Pr>
                <w:rFonts w:ascii="Times New Roman" w:eastAsia="Times New Roman" w:hAnsi="Times New Roman"/>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lang w:val="uk-UA"/>
              </w:rPr>
              <w:t>надати:</w:t>
            </w:r>
          </w:p>
          <w:p w14:paraId="0F319AA5" w14:textId="77777777" w:rsidR="00AF056A" w:rsidRPr="00921E42" w:rsidRDefault="00AF056A" w:rsidP="006A5C8D">
            <w:pPr>
              <w:pStyle w:val="a4"/>
              <w:numPr>
                <w:ilvl w:val="0"/>
                <w:numId w:val="21"/>
              </w:numPr>
              <w:ind w:left="410"/>
              <w:jc w:val="both"/>
              <w:rPr>
                <w:rFonts w:ascii="Times New Roman" w:hAnsi="Times New Roman"/>
                <w:sz w:val="24"/>
                <w:szCs w:val="24"/>
                <w:lang w:val="uk-UA"/>
              </w:rPr>
            </w:pPr>
            <w:r w:rsidRPr="00921E42">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D06633C" w14:textId="77777777" w:rsidR="00AF056A" w:rsidRPr="000A74B5" w:rsidRDefault="00AF056A" w:rsidP="00AC7B25">
            <w:pPr>
              <w:ind w:left="50"/>
              <w:jc w:val="both"/>
              <w:rPr>
                <w:rFonts w:ascii="Times New Roman" w:hAnsi="Times New Roman"/>
                <w:lang w:val="uk-UA"/>
              </w:rPr>
            </w:pPr>
            <w:r w:rsidRPr="000A74B5">
              <w:rPr>
                <w:rFonts w:ascii="Times New Roman" w:hAnsi="Times New Roman"/>
                <w:lang w:val="uk-UA"/>
              </w:rPr>
              <w:t xml:space="preserve">або </w:t>
            </w:r>
          </w:p>
          <w:p w14:paraId="7919F6F2" w14:textId="77777777" w:rsidR="00AF056A" w:rsidRPr="00921E42" w:rsidRDefault="00AF056A" w:rsidP="006A5C8D">
            <w:pPr>
              <w:pStyle w:val="a4"/>
              <w:numPr>
                <w:ilvl w:val="0"/>
                <w:numId w:val="21"/>
              </w:numPr>
              <w:ind w:left="410"/>
              <w:jc w:val="both"/>
              <w:rPr>
                <w:rFonts w:ascii="Times New Roman" w:hAnsi="Times New Roman"/>
                <w:sz w:val="24"/>
                <w:szCs w:val="24"/>
                <w:lang w:val="uk-UA"/>
              </w:rPr>
            </w:pPr>
            <w:r w:rsidRPr="00921E42">
              <w:rPr>
                <w:rFonts w:ascii="Times New Roman" w:hAnsi="Times New Roman"/>
                <w:sz w:val="24"/>
                <w:szCs w:val="24"/>
                <w:lang w:val="uk-UA"/>
              </w:rPr>
              <w:t xml:space="preserve">учасник процедури закупівлі, що перебуває в обставинах, зазначених у частині 2 статті 17 Закону, може </w:t>
            </w:r>
            <w:r w:rsidRPr="00921E42">
              <w:rPr>
                <w:rFonts w:ascii="Times New Roman" w:hAnsi="Times New Roman"/>
                <w:sz w:val="24"/>
                <w:szCs w:val="24"/>
                <w:lang w:val="uk-UA"/>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38F62" w14:textId="77777777" w:rsidR="00AF056A" w:rsidRPr="00BD54BF" w:rsidRDefault="00AF056A" w:rsidP="00AC7B25">
            <w:pPr>
              <w:jc w:val="both"/>
              <w:rPr>
                <w:rFonts w:ascii="Times New Roman" w:eastAsia="Times New Roman" w:hAnsi="Times New Roman"/>
                <w:lang w:val="uk-UA" w:eastAsia="ru-RU"/>
              </w:rPr>
            </w:pPr>
            <w:r w:rsidRPr="00FF3BAD">
              <w:rPr>
                <w:rFonts w:ascii="Times New Roman" w:eastAsia="Times New Roman" w:hAnsi="Times New Roman"/>
                <w:color w:val="auto"/>
                <w:lang w:val="uk-UA" w:eastAsia="ru-RU"/>
              </w:rPr>
              <w:lastRenderedPageBreak/>
              <w:t>Переможець надає довідку в довільній формі про те, що між ним і замовником не було укладено договору про закупівлю</w:t>
            </w:r>
            <w:r w:rsidRPr="0061732C">
              <w:rPr>
                <w:rFonts w:ascii="Times New Roman" w:eastAsia="Times New Roman" w:hAnsi="Times New Roman"/>
                <w:color w:val="FF0000"/>
                <w:lang w:val="uk-UA" w:eastAsia="ru-RU"/>
              </w:rPr>
              <w:t xml:space="preserve"> </w:t>
            </w:r>
            <w:r w:rsidRPr="00BD54BF">
              <w:rPr>
                <w:rFonts w:ascii="Times New Roman" w:eastAsia="Times New Roman" w:hAnsi="Times New Roman"/>
                <w:lang w:val="uk-UA" w:eastAsia="ru-RU"/>
              </w:rPr>
              <w:t>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3408AFB" w14:textId="77777777" w:rsidR="00AF056A" w:rsidRPr="00BD54BF" w:rsidRDefault="00AF056A" w:rsidP="00AC7B25">
            <w:pPr>
              <w:rPr>
                <w:rFonts w:ascii="Times New Roman" w:eastAsia="Times New Roman" w:hAnsi="Times New Roman"/>
                <w:lang w:val="uk-UA" w:eastAsia="ru-RU"/>
              </w:rPr>
            </w:pPr>
          </w:p>
          <w:p w14:paraId="2E2073B6" w14:textId="77777777" w:rsidR="00AF056A" w:rsidRPr="00BD54BF" w:rsidRDefault="00AF056A" w:rsidP="00AC7B25">
            <w:pPr>
              <w:jc w:val="both"/>
              <w:rPr>
                <w:rFonts w:ascii="Times New Roman" w:eastAsia="Times New Roman" w:hAnsi="Times New Roman"/>
                <w:lang w:val="uk-UA" w:eastAsia="ru-RU"/>
              </w:rPr>
            </w:pPr>
            <w:r w:rsidRPr="00BD54BF">
              <w:rPr>
                <w:rFonts w:ascii="Times New Roman" w:eastAsia="Times New Roman" w:hAnsi="Times New Roman"/>
                <w:lang w:val="uk-UA" w:eastAsia="ru-RU"/>
              </w:rPr>
              <w:t>або</w:t>
            </w:r>
          </w:p>
          <w:p w14:paraId="2E03CD42" w14:textId="77777777" w:rsidR="00AF056A" w:rsidRPr="00BD54BF" w:rsidRDefault="00AF056A" w:rsidP="00AC7B25">
            <w:pPr>
              <w:rPr>
                <w:rFonts w:ascii="Times New Roman" w:eastAsia="Times New Roman" w:hAnsi="Times New Roman"/>
                <w:lang w:val="uk-UA" w:eastAsia="ru-RU"/>
              </w:rPr>
            </w:pPr>
          </w:p>
          <w:p w14:paraId="62E62308" w14:textId="77777777" w:rsidR="00AF056A" w:rsidRPr="00BD54BF" w:rsidRDefault="00AF056A" w:rsidP="00AC7B25">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4106879" w14:textId="77777777" w:rsidR="005D456B" w:rsidRDefault="005D456B" w:rsidP="00AF056A">
      <w:pPr>
        <w:jc w:val="both"/>
        <w:rPr>
          <w:b/>
          <w:bCs/>
          <w:lang w:val="uk-UA"/>
        </w:rPr>
      </w:pPr>
    </w:p>
    <w:p w14:paraId="330FE027" w14:textId="3859B20D" w:rsidR="00AF056A" w:rsidRPr="00BD54BF" w:rsidRDefault="00AF056A" w:rsidP="005D456B">
      <w:pPr>
        <w:jc w:val="both"/>
        <w:rPr>
          <w:rFonts w:ascii="Times New Roman" w:eastAsia="Times New Roman" w:hAnsi="Times New Roman"/>
          <w:lang w:val="uk-UA" w:eastAsia="ru-RU"/>
        </w:rPr>
      </w:pPr>
      <w:r w:rsidRPr="00BD54BF">
        <w:rPr>
          <w:rFonts w:ascii="Times New Roman" w:eastAsia="Times New Roman" w:hAnsi="Times New Roman"/>
          <w:b/>
          <w:bCs/>
          <w:lang w:val="uk-UA" w:eastAsia="ru-RU"/>
        </w:rPr>
        <w:t>ВАЖЛИВО!</w:t>
      </w:r>
      <w:r w:rsidRPr="00BD54BF">
        <w:rPr>
          <w:rFonts w:ascii="Times New Roman" w:eastAsia="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lang w:val="uk-UA" w:eastAsia="ru-RU"/>
        </w:rPr>
        <w:t>це службова (посадова) особа</w:t>
      </w:r>
      <w:r w:rsidRPr="00BD54BF">
        <w:rPr>
          <w:rFonts w:ascii="Times New Roman" w:eastAsia="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lang w:val="uk-UA" w:eastAsia="ru-RU"/>
        </w:rPr>
        <w:t>це фізична особа</w:t>
      </w:r>
      <w:r w:rsidRPr="00BD54BF">
        <w:rPr>
          <w:rFonts w:ascii="Times New Roman" w:eastAsia="Times New Roman" w:hAnsi="Times New Roman"/>
          <w:lang w:val="uk-UA" w:eastAsia="ru-RU"/>
        </w:rPr>
        <w:t xml:space="preserve"> (відповідно до листа Міністерства юстиції України від 03.11.2006 № 22-48-548).</w:t>
      </w:r>
    </w:p>
    <w:p w14:paraId="03170CEA" w14:textId="77777777" w:rsidR="00AF056A" w:rsidRDefault="00AF056A" w:rsidP="00AF056A">
      <w:pPr>
        <w:jc w:val="both"/>
        <w:rPr>
          <w:rFonts w:ascii="Times New Roman" w:hAnsi="Times New Roman"/>
          <w:lang w:val="uk-UA"/>
        </w:rPr>
      </w:pPr>
    </w:p>
    <w:p w14:paraId="26573132" w14:textId="77777777" w:rsidR="00AF056A" w:rsidRDefault="00AF056A" w:rsidP="00AF056A">
      <w:pPr>
        <w:jc w:val="both"/>
        <w:rPr>
          <w:rFonts w:ascii="Times New Roman" w:hAnsi="Times New Roman"/>
          <w:lang w:val="uk-UA"/>
        </w:rPr>
      </w:pPr>
      <w:r>
        <w:rPr>
          <w:rFonts w:ascii="Times New Roman" w:hAnsi="Times New Roman"/>
          <w:lang w:val="uk-UA"/>
        </w:rPr>
        <w:t xml:space="preserve">У разі якщо переможець процедури закупівлі </w:t>
      </w:r>
      <w:r w:rsidRPr="00F84E59">
        <w:rPr>
          <w:rFonts w:ascii="Times New Roman" w:hAnsi="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lang w:val="uk-UA"/>
        </w:rPr>
        <w:t>.</w:t>
      </w:r>
    </w:p>
    <w:p w14:paraId="7A0709E1" w14:textId="77777777" w:rsidR="00AF056A" w:rsidRDefault="00AF056A" w:rsidP="00AF056A">
      <w:pPr>
        <w:jc w:val="both"/>
        <w:rPr>
          <w:rFonts w:ascii="Times New Roman" w:hAnsi="Times New Roman"/>
          <w:lang w:val="uk-UA"/>
        </w:rPr>
      </w:pPr>
    </w:p>
    <w:p w14:paraId="7B12EEDA" w14:textId="77777777" w:rsidR="00AF056A" w:rsidRDefault="00AF056A" w:rsidP="00AF056A">
      <w:pPr>
        <w:jc w:val="right"/>
        <w:rPr>
          <w:rFonts w:ascii="Times New Roman" w:hAnsi="Times New Roman"/>
          <w:b/>
          <w:bCs/>
          <w:lang w:val="uk-UA"/>
        </w:rPr>
      </w:pPr>
    </w:p>
    <w:p w14:paraId="02F950E1" w14:textId="31A06B08" w:rsidR="00424D22" w:rsidRDefault="00424D22" w:rsidP="00AF056A">
      <w:pPr>
        <w:jc w:val="right"/>
        <w:rPr>
          <w:rFonts w:ascii="Times New Roman" w:hAnsi="Times New Roman"/>
          <w:b/>
          <w:bCs/>
          <w:lang w:val="uk-UA"/>
        </w:rPr>
      </w:pPr>
    </w:p>
    <w:p w14:paraId="7236DA96" w14:textId="3D6CA4AD" w:rsidR="00424D22" w:rsidRDefault="00424D22" w:rsidP="00AF056A">
      <w:pPr>
        <w:jc w:val="right"/>
        <w:rPr>
          <w:rFonts w:ascii="Times New Roman" w:hAnsi="Times New Roman"/>
          <w:b/>
          <w:bCs/>
          <w:lang w:val="uk-UA"/>
        </w:rPr>
      </w:pPr>
    </w:p>
    <w:p w14:paraId="0BF6682D" w14:textId="07074C56" w:rsidR="00424D22" w:rsidRDefault="00424D22" w:rsidP="00AF056A">
      <w:pPr>
        <w:jc w:val="right"/>
        <w:rPr>
          <w:rFonts w:ascii="Times New Roman" w:hAnsi="Times New Roman"/>
          <w:b/>
          <w:bCs/>
          <w:lang w:val="uk-UA"/>
        </w:rPr>
      </w:pPr>
    </w:p>
    <w:p w14:paraId="3E082562" w14:textId="77777777" w:rsidR="00424D22" w:rsidRDefault="00424D22" w:rsidP="00AF056A">
      <w:pPr>
        <w:jc w:val="right"/>
        <w:rPr>
          <w:rFonts w:ascii="Times New Roman" w:hAnsi="Times New Roman"/>
          <w:b/>
          <w:bCs/>
          <w:lang w:val="uk-UA"/>
        </w:rPr>
      </w:pPr>
    </w:p>
    <w:p w14:paraId="0A9DFD91" w14:textId="77777777" w:rsidR="009D5D31" w:rsidRDefault="009D5D31" w:rsidP="00AF056A">
      <w:pPr>
        <w:jc w:val="right"/>
        <w:rPr>
          <w:rFonts w:ascii="Times New Roman" w:hAnsi="Times New Roman"/>
          <w:b/>
          <w:bCs/>
          <w:lang w:val="uk-UA"/>
        </w:rPr>
      </w:pPr>
    </w:p>
    <w:p w14:paraId="6A155606" w14:textId="77777777" w:rsidR="009D5D31" w:rsidRDefault="009D5D31" w:rsidP="00AF056A">
      <w:pPr>
        <w:jc w:val="right"/>
        <w:rPr>
          <w:rFonts w:ascii="Times New Roman" w:hAnsi="Times New Roman"/>
          <w:b/>
          <w:bCs/>
          <w:lang w:val="uk-UA"/>
        </w:rPr>
      </w:pPr>
    </w:p>
    <w:p w14:paraId="7E3E66CD" w14:textId="77777777" w:rsidR="005D456B" w:rsidRDefault="005D456B" w:rsidP="00AF056A">
      <w:pPr>
        <w:jc w:val="right"/>
        <w:rPr>
          <w:rFonts w:ascii="Times New Roman" w:hAnsi="Times New Roman"/>
          <w:b/>
          <w:bCs/>
          <w:lang w:val="uk-UA"/>
        </w:rPr>
      </w:pPr>
    </w:p>
    <w:p w14:paraId="42A48102" w14:textId="77777777" w:rsidR="005D456B" w:rsidRDefault="005D456B" w:rsidP="00AF056A">
      <w:pPr>
        <w:jc w:val="right"/>
        <w:rPr>
          <w:rFonts w:ascii="Times New Roman" w:hAnsi="Times New Roman"/>
          <w:b/>
          <w:bCs/>
          <w:lang w:val="uk-UA"/>
        </w:rPr>
      </w:pPr>
    </w:p>
    <w:p w14:paraId="1DFA8F43" w14:textId="77777777" w:rsidR="00902C7F" w:rsidRDefault="00902C7F" w:rsidP="00AF056A">
      <w:pPr>
        <w:jc w:val="right"/>
        <w:rPr>
          <w:rFonts w:ascii="Times New Roman" w:hAnsi="Times New Roman"/>
          <w:b/>
          <w:bCs/>
          <w:lang w:val="uk-UA"/>
        </w:rPr>
      </w:pPr>
    </w:p>
    <w:p w14:paraId="3056CB0B" w14:textId="77777777" w:rsidR="00902C7F" w:rsidRDefault="00902C7F" w:rsidP="00AF056A">
      <w:pPr>
        <w:jc w:val="right"/>
        <w:rPr>
          <w:rFonts w:ascii="Times New Roman" w:hAnsi="Times New Roman"/>
          <w:b/>
          <w:bCs/>
          <w:lang w:val="uk-UA"/>
        </w:rPr>
      </w:pPr>
    </w:p>
    <w:p w14:paraId="0CB82656" w14:textId="77777777" w:rsidR="00902C7F" w:rsidRDefault="00902C7F" w:rsidP="00AF056A">
      <w:pPr>
        <w:jc w:val="right"/>
        <w:rPr>
          <w:rFonts w:ascii="Times New Roman" w:hAnsi="Times New Roman"/>
          <w:b/>
          <w:bCs/>
          <w:lang w:val="uk-UA"/>
        </w:rPr>
      </w:pPr>
    </w:p>
    <w:p w14:paraId="0FA373B5" w14:textId="77777777" w:rsidR="00902C7F" w:rsidRDefault="00902C7F" w:rsidP="00AF056A">
      <w:pPr>
        <w:jc w:val="right"/>
        <w:rPr>
          <w:rFonts w:ascii="Times New Roman" w:hAnsi="Times New Roman"/>
          <w:b/>
          <w:bCs/>
          <w:lang w:val="uk-UA"/>
        </w:rPr>
      </w:pPr>
    </w:p>
    <w:p w14:paraId="0C9A9EA7" w14:textId="77777777" w:rsidR="00902C7F" w:rsidRDefault="00902C7F" w:rsidP="00AF056A">
      <w:pPr>
        <w:jc w:val="right"/>
        <w:rPr>
          <w:rFonts w:ascii="Times New Roman" w:hAnsi="Times New Roman"/>
          <w:b/>
          <w:bCs/>
          <w:lang w:val="uk-UA"/>
        </w:rPr>
      </w:pPr>
    </w:p>
    <w:p w14:paraId="22C5337A" w14:textId="77777777" w:rsidR="00902C7F" w:rsidRDefault="00902C7F" w:rsidP="00AF056A">
      <w:pPr>
        <w:jc w:val="right"/>
        <w:rPr>
          <w:rFonts w:ascii="Times New Roman" w:hAnsi="Times New Roman"/>
          <w:b/>
          <w:bCs/>
          <w:lang w:val="uk-UA"/>
        </w:rPr>
      </w:pPr>
    </w:p>
    <w:p w14:paraId="02549BC0" w14:textId="77777777" w:rsidR="00902C7F" w:rsidRDefault="00902C7F" w:rsidP="00AF056A">
      <w:pPr>
        <w:jc w:val="right"/>
        <w:rPr>
          <w:rFonts w:ascii="Times New Roman" w:hAnsi="Times New Roman"/>
          <w:b/>
          <w:bCs/>
          <w:lang w:val="uk-UA"/>
        </w:rPr>
      </w:pPr>
    </w:p>
    <w:p w14:paraId="02E7D2B8" w14:textId="51F87389" w:rsidR="00902C7F" w:rsidRDefault="00902C7F" w:rsidP="00AF056A">
      <w:pPr>
        <w:jc w:val="right"/>
        <w:rPr>
          <w:rFonts w:ascii="Times New Roman" w:hAnsi="Times New Roman"/>
          <w:b/>
          <w:bCs/>
          <w:lang w:val="uk-UA"/>
        </w:rPr>
      </w:pPr>
    </w:p>
    <w:p w14:paraId="437525E9" w14:textId="77777777" w:rsidR="00AF51C2" w:rsidRDefault="00AF51C2" w:rsidP="00AF056A">
      <w:pPr>
        <w:jc w:val="right"/>
        <w:rPr>
          <w:rFonts w:ascii="Times New Roman" w:hAnsi="Times New Roman"/>
          <w:b/>
          <w:bCs/>
          <w:lang w:val="uk-UA"/>
        </w:rPr>
      </w:pPr>
    </w:p>
    <w:p w14:paraId="128B98A4" w14:textId="77777777" w:rsidR="00902C7F" w:rsidRDefault="00902C7F" w:rsidP="00AF056A">
      <w:pPr>
        <w:jc w:val="right"/>
        <w:rPr>
          <w:rFonts w:ascii="Times New Roman" w:hAnsi="Times New Roman"/>
          <w:b/>
          <w:bCs/>
          <w:lang w:val="uk-UA"/>
        </w:rPr>
      </w:pPr>
    </w:p>
    <w:p w14:paraId="5028CFBD" w14:textId="1AD4933C" w:rsidR="00CC1639" w:rsidRDefault="00AF056A" w:rsidP="00AF056A">
      <w:pPr>
        <w:jc w:val="right"/>
        <w:rPr>
          <w:rFonts w:ascii="Times New Roman" w:hAnsi="Times New Roman"/>
          <w:b/>
          <w:bCs/>
          <w:lang w:val="uk-UA"/>
        </w:rPr>
      </w:pPr>
      <w:r w:rsidRPr="002626D5">
        <w:rPr>
          <w:rFonts w:ascii="Times New Roman" w:hAnsi="Times New Roman"/>
          <w:b/>
          <w:bCs/>
          <w:lang w:val="uk-UA"/>
        </w:rPr>
        <w:t xml:space="preserve">Додаток № 3 </w:t>
      </w:r>
    </w:p>
    <w:p w14:paraId="102A3AC3" w14:textId="498A0D30" w:rsidR="00AF056A" w:rsidRDefault="00AF056A" w:rsidP="00AF056A">
      <w:pPr>
        <w:jc w:val="right"/>
        <w:rPr>
          <w:rFonts w:ascii="Times New Roman" w:hAnsi="Times New Roman"/>
          <w:b/>
          <w:bCs/>
          <w:lang w:val="uk-UA"/>
        </w:rPr>
      </w:pPr>
      <w:r w:rsidRPr="002626D5">
        <w:rPr>
          <w:rFonts w:ascii="Times New Roman" w:hAnsi="Times New Roman"/>
          <w:b/>
          <w:bCs/>
          <w:lang w:val="uk-UA"/>
        </w:rPr>
        <w:t>до тендерної документації</w:t>
      </w:r>
    </w:p>
    <w:p w14:paraId="3F1D04FC" w14:textId="77777777" w:rsidR="00AF056A" w:rsidRPr="002626D5" w:rsidRDefault="00AF056A" w:rsidP="00AF056A">
      <w:pPr>
        <w:jc w:val="right"/>
        <w:rPr>
          <w:rFonts w:ascii="Times New Roman" w:hAnsi="Times New Roman"/>
          <w:b/>
          <w:bCs/>
          <w:lang w:val="uk-UA"/>
        </w:rPr>
      </w:pPr>
    </w:p>
    <w:p w14:paraId="57550F96" w14:textId="01099F5A" w:rsidR="00AF056A" w:rsidRPr="00AF51C2" w:rsidRDefault="00AF056A" w:rsidP="00AF056A">
      <w:pPr>
        <w:contextualSpacing/>
        <w:jc w:val="center"/>
        <w:rPr>
          <w:rFonts w:ascii="Times New Roman" w:hAnsi="Times New Roman" w:cs="Times New Roman"/>
          <w:b/>
          <w:bCs/>
          <w:sz w:val="28"/>
          <w:szCs w:val="28"/>
          <w:lang w:val="uk-UA"/>
        </w:rPr>
      </w:pPr>
      <w:r w:rsidRPr="00AF51C2">
        <w:rPr>
          <w:rFonts w:ascii="Times New Roman" w:hAnsi="Times New Roman" w:cs="Times New Roman"/>
          <w:b/>
          <w:bCs/>
          <w:sz w:val="28"/>
          <w:szCs w:val="28"/>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6932FF28" w14:textId="64739BF7" w:rsidR="00AF51C2" w:rsidRDefault="00AF51C2" w:rsidP="00AF056A">
      <w:pPr>
        <w:contextualSpacing/>
        <w:jc w:val="center"/>
        <w:rPr>
          <w:rFonts w:ascii="Times New Roman" w:hAnsi="Times New Roman" w:cs="Times New Roman"/>
          <w:b/>
          <w:bCs/>
          <w:lang w:val="uk-UA"/>
        </w:rPr>
      </w:pPr>
    </w:p>
    <w:p w14:paraId="42333064" w14:textId="77777777" w:rsidR="00AF51C2" w:rsidRPr="005C794A" w:rsidRDefault="00AF51C2" w:rsidP="00AF056A">
      <w:pPr>
        <w:contextualSpacing/>
        <w:jc w:val="center"/>
        <w:rPr>
          <w:rFonts w:ascii="Times New Roman" w:hAnsi="Times New Roman" w:cs="Times New Roman"/>
          <w:b/>
          <w:bCs/>
          <w:i/>
          <w:iCs/>
          <w:lang w:val="uk-UA"/>
        </w:rPr>
      </w:pPr>
    </w:p>
    <w:p w14:paraId="46B85D3A" w14:textId="77777777" w:rsidR="00AF056A" w:rsidRPr="005C794A" w:rsidRDefault="00AF056A" w:rsidP="00AF056A">
      <w:pPr>
        <w:jc w:val="both"/>
        <w:rPr>
          <w:rFonts w:ascii="Times New Roman" w:eastAsia="Times New Roman" w:hAnsi="Times New Roman"/>
          <w:lang w:val="uk-UA" w:eastAsia="ru-RU"/>
        </w:rPr>
      </w:pPr>
      <w:r w:rsidRPr="005C794A">
        <w:rPr>
          <w:rFonts w:ascii="Times New Roman" w:eastAsia="Times New Roman" w:hAnsi="Times New Roman"/>
          <w:lang w:val="uk-UA" w:eastAsia="ru-RU"/>
        </w:rPr>
        <w:t xml:space="preserve">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 </w:t>
      </w:r>
    </w:p>
    <w:p w14:paraId="29DD65BE" w14:textId="77777777" w:rsidR="00AF056A" w:rsidRDefault="00AF056A" w:rsidP="00AF056A">
      <w:pPr>
        <w:pStyle w:val="xfmc1"/>
        <w:spacing w:before="0" w:beforeAutospacing="0" w:after="0" w:afterAutospacing="0"/>
        <w:jc w:val="both"/>
        <w:rPr>
          <w:rFonts w:eastAsia="Times New Roman"/>
          <w:lang w:eastAsia="ru-RU"/>
        </w:rPr>
      </w:pPr>
      <w:r w:rsidRPr="005C794A">
        <w:rPr>
          <w:rFonts w:eastAsia="Times New Roman"/>
          <w:lang w:eastAsia="ru-RU"/>
        </w:rPr>
        <w:t>Учасник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w:t>
      </w:r>
      <w:r w:rsidR="00695441">
        <w:rPr>
          <w:rFonts w:eastAsia="Times New Roman"/>
          <w:lang w:eastAsia="ru-RU"/>
        </w:rPr>
        <w:t xml:space="preserve"> (надалі – Порядок 375)</w:t>
      </w:r>
      <w:r w:rsidRPr="005C794A">
        <w:rPr>
          <w:rFonts w:eastAsia="Times New Roman"/>
          <w:lang w:eastAsia="ru-RU"/>
        </w:rPr>
        <w:t>, Закону України «Про ринок електричної енергії»</w:t>
      </w:r>
      <w:r w:rsidR="00695441">
        <w:rPr>
          <w:rFonts w:eastAsia="Times New Roman"/>
          <w:lang w:eastAsia="ru-RU"/>
        </w:rPr>
        <w:t xml:space="preserve"> (надалі - Закон про ринок)</w:t>
      </w:r>
      <w:r w:rsidRPr="005C794A">
        <w:rPr>
          <w:rFonts w:eastAsia="Times New Roman"/>
          <w:lang w:eastAsia="ru-RU"/>
        </w:rPr>
        <w:t>, Правил роздрібного ринку електричної енергії</w:t>
      </w:r>
      <w:r w:rsidR="00695441">
        <w:rPr>
          <w:rFonts w:eastAsia="Times New Roman"/>
          <w:lang w:eastAsia="ru-RU"/>
        </w:rPr>
        <w:t xml:space="preserve"> (надалі - ПРРЕЕ)</w:t>
      </w:r>
      <w:r w:rsidRPr="005C794A">
        <w:rPr>
          <w:rFonts w:eastAsia="Times New Roman"/>
          <w:lang w:eastAsia="ru-RU"/>
        </w:rPr>
        <w:t xml:space="preserve">, інших нормативно-правових актів. </w:t>
      </w:r>
    </w:p>
    <w:p w14:paraId="2D95048A" w14:textId="77777777" w:rsidR="00695441" w:rsidRDefault="00695441" w:rsidP="00695441">
      <w:pPr>
        <w:spacing w:after="120"/>
        <w:jc w:val="both"/>
        <w:rPr>
          <w:rFonts w:ascii="Times New Roman" w:hAnsi="Times New Roman"/>
          <w:lang w:val="uk-UA"/>
        </w:rPr>
      </w:pPr>
    </w:p>
    <w:p w14:paraId="48DBE5CB" w14:textId="77777777" w:rsidR="00695441" w:rsidRPr="00687AC7" w:rsidRDefault="00695441" w:rsidP="00687AC7">
      <w:pPr>
        <w:spacing w:after="120"/>
        <w:jc w:val="both"/>
        <w:rPr>
          <w:rFonts w:ascii="Times New Roman" w:hAnsi="Times New Roman"/>
          <w:lang w:val="uk-UA"/>
        </w:rPr>
      </w:pPr>
      <w:r w:rsidRPr="00695441">
        <w:rPr>
          <w:rFonts w:ascii="Times New Roman" w:hAnsi="Times New Roman"/>
          <w:lang w:val="uk-UA"/>
        </w:rPr>
        <w:t>Якісні характеристики мають відповідати пункту</w:t>
      </w:r>
      <w:r w:rsidRPr="00687AC7">
        <w:rPr>
          <w:rFonts w:ascii="Times New Roman" w:hAnsi="Times New Roman"/>
          <w:lang w:val="uk-UA"/>
        </w:rPr>
        <w:t xml:space="preserve"> 1.1.2 глав</w:t>
      </w:r>
      <w:r w:rsidRPr="00695441">
        <w:rPr>
          <w:rFonts w:ascii="Times New Roman" w:hAnsi="Times New Roman"/>
          <w:lang w:val="uk-UA"/>
        </w:rPr>
        <w:t>и 1.1. розділу І ПРРЕЕ,  а саме</w:t>
      </w:r>
      <w:r w:rsidRPr="00687AC7">
        <w:rPr>
          <w:rFonts w:ascii="Times New Roman" w:hAnsi="Times New Roman"/>
          <w:lang w:val="uk-UA"/>
        </w:rPr>
        <w:t xml:space="preserve">, що </w:t>
      </w:r>
      <w:bookmarkStart w:id="0" w:name="w1_1"/>
      <w:r w:rsidRPr="00687AC7">
        <w:rPr>
          <w:rFonts w:ascii="Times New Roman" w:hAnsi="Times New Roman"/>
          <w:lang w:val="uk-UA"/>
        </w:rPr>
        <w:t>якість</w:t>
      </w:r>
      <w:bookmarkEnd w:id="0"/>
      <w:r w:rsidRPr="00687AC7">
        <w:rPr>
          <w:rFonts w:ascii="Times New Roman" w:hAnsi="Times New Roman"/>
          <w:lang w:val="uk-UA"/>
        </w:rPr>
        <w:t xml:space="preserve"> електропостачання це перелік визначених Регулятором, НКРЕКП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1" w:name="w1_2"/>
      <w:r w:rsidRPr="00687AC7">
        <w:rPr>
          <w:rFonts w:ascii="Times New Roman" w:hAnsi="Times New Roman"/>
          <w:lang w:val="uk-UA"/>
        </w:rPr>
        <w:t>якість</w:t>
      </w:r>
      <w:bookmarkEnd w:id="1"/>
      <w:r w:rsidRPr="00687AC7">
        <w:rPr>
          <w:rFonts w:ascii="Times New Roman" w:hAnsi="Times New Roman"/>
          <w:lang w:val="uk-UA"/>
        </w:rPr>
        <w:t xml:space="preserve"> електричної енергії.</w:t>
      </w:r>
    </w:p>
    <w:p w14:paraId="370B7769" w14:textId="77777777" w:rsidR="00695441" w:rsidRPr="00687AC7" w:rsidRDefault="00695441" w:rsidP="00687AC7">
      <w:pPr>
        <w:spacing w:after="120"/>
        <w:jc w:val="both"/>
        <w:rPr>
          <w:rFonts w:ascii="Times New Roman" w:eastAsia="Times New Roman" w:hAnsi="Times New Roman"/>
          <w:lang w:val="uk-UA" w:eastAsia="uk-UA"/>
        </w:rPr>
      </w:pPr>
      <w:r w:rsidRPr="00687AC7">
        <w:rPr>
          <w:rFonts w:ascii="Times New Roman" w:eastAsia="Times New Roman" w:hAnsi="Times New Roman"/>
          <w:lang w:val="uk-UA" w:eastAsia="uk-UA"/>
        </w:rPr>
        <w:t xml:space="preserve">Електропостачальник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375, Закону, ПРРЕЕ, КСР, умов договору про постачання електричної енергії (договору про закупівлю) та інших нормативно-правових актів. Згідно статті 18 Закон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 (НКРЕКП). </w:t>
      </w:r>
    </w:p>
    <w:p w14:paraId="4DF0C8BE" w14:textId="77777777" w:rsidR="00695441" w:rsidRPr="00687AC7" w:rsidRDefault="00695441" w:rsidP="00687AC7">
      <w:pPr>
        <w:spacing w:after="120"/>
        <w:jc w:val="both"/>
        <w:rPr>
          <w:rFonts w:ascii="Times New Roman" w:eastAsia="Times New Roman" w:hAnsi="Times New Roman"/>
          <w:lang w:val="uk-UA" w:eastAsia="uk-UA"/>
        </w:rPr>
      </w:pPr>
      <w:r w:rsidRPr="00687AC7">
        <w:rPr>
          <w:rFonts w:ascii="Times New Roman" w:eastAsia="Times New Roman" w:hAnsi="Times New Roman"/>
          <w:lang w:val="uk-UA" w:eastAsia="uk-UA"/>
        </w:rPr>
        <w:t>Електропостачальник зобов'язується:</w:t>
      </w:r>
    </w:p>
    <w:p w14:paraId="2951F372" w14:textId="77777777" w:rsidR="00695441" w:rsidRPr="00687AC7" w:rsidRDefault="00687AC7" w:rsidP="006A5C8D">
      <w:pPr>
        <w:widowControl/>
        <w:numPr>
          <w:ilvl w:val="0"/>
          <w:numId w:val="22"/>
        </w:numPr>
        <w:suppressAutoHyphens w:val="0"/>
        <w:autoSpaceDN/>
        <w:spacing w:after="120"/>
        <w:jc w:val="both"/>
        <w:textAlignment w:val="auto"/>
        <w:rPr>
          <w:rFonts w:ascii="Times New Roman" w:eastAsia="Times New Roman" w:hAnsi="Times New Roman"/>
          <w:lang w:val="uk-UA" w:eastAsia="uk-UA"/>
        </w:rPr>
      </w:pPr>
      <w:r>
        <w:rPr>
          <w:rFonts w:ascii="Times New Roman" w:eastAsia="Times New Roman" w:hAnsi="Times New Roman"/>
          <w:lang w:val="uk-UA" w:eastAsia="uk-UA"/>
        </w:rPr>
        <w:t>з</w:t>
      </w:r>
      <w:r w:rsidR="00695441" w:rsidRPr="00687AC7">
        <w:rPr>
          <w:rFonts w:ascii="Times New Roman" w:eastAsia="Times New Roman" w:hAnsi="Times New Roman"/>
          <w:lang w:val="uk-UA" w:eastAsia="uk-UA"/>
        </w:rPr>
        <w:t xml:space="preserve">дійснювати своєчасну закупівлю електричної енергії в обсягах для забезпечення безперервного надання послуг з постачання електричної енергії Споживачу що за належних умов забезпечать задоволення попиту на споживання електричної енергії Споживачу. </w:t>
      </w:r>
    </w:p>
    <w:p w14:paraId="47F52EC3" w14:textId="77777777" w:rsidR="00695441" w:rsidRPr="00687AC7" w:rsidRDefault="00695441" w:rsidP="006A5C8D">
      <w:pPr>
        <w:widowControl/>
        <w:numPr>
          <w:ilvl w:val="0"/>
          <w:numId w:val="22"/>
        </w:numPr>
        <w:suppressAutoHyphens w:val="0"/>
        <w:autoSpaceDN/>
        <w:spacing w:after="120"/>
        <w:jc w:val="both"/>
        <w:textAlignment w:val="auto"/>
        <w:rPr>
          <w:rFonts w:ascii="Times New Roman" w:eastAsia="Times New Roman" w:hAnsi="Times New Roman"/>
          <w:lang w:val="uk-UA" w:eastAsia="uk-UA"/>
        </w:rPr>
      </w:pPr>
      <w:r w:rsidRPr="00687AC7">
        <w:rPr>
          <w:rFonts w:ascii="Times New Roman" w:eastAsia="Times New Roman" w:hAnsi="Times New Roman"/>
          <w:lang w:val="uk-UA" w:eastAsia="uk-UA"/>
        </w:rPr>
        <w:t xml:space="preserve">зобов'язується забезпечити комерційну якість послуг, які надаються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ведення точних та прозорих розрахунків із Споживачем, а також можливість вирішення спірних питань шляхом досудового врегулювання. </w:t>
      </w:r>
    </w:p>
    <w:p w14:paraId="240FBA38" w14:textId="77777777" w:rsidR="00695441" w:rsidRPr="00687AC7" w:rsidRDefault="00695441" w:rsidP="00687AC7">
      <w:pPr>
        <w:spacing w:after="120"/>
        <w:jc w:val="both"/>
        <w:rPr>
          <w:rFonts w:ascii="Times New Roman" w:eastAsia="Times New Roman" w:hAnsi="Times New Roman"/>
          <w:lang w:val="uk-UA" w:eastAsia="uk-UA"/>
        </w:rPr>
      </w:pPr>
      <w:r w:rsidRPr="00687AC7">
        <w:rPr>
          <w:rFonts w:ascii="Times New Roman" w:eastAsia="Times New Roman" w:hAnsi="Times New Roman"/>
          <w:lang w:val="uk-UA" w:eastAsia="uk-UA"/>
        </w:rPr>
        <w:t>У разі недотримання показників комерційної якості надання послуг Постачальником Споживач має право на отримання компенсації, а Постачальник зобов’язується надавати таку компенсацію Споживачу у порядку, затвердженому Регулятором, опублікувати на своєму офіційному веб-сайті порядок надання компенсацій та їх розміри.</w:t>
      </w:r>
    </w:p>
    <w:p w14:paraId="0A67C5D9" w14:textId="77777777" w:rsidR="00695441" w:rsidRPr="00687AC7" w:rsidRDefault="00695441" w:rsidP="00687AC7">
      <w:pPr>
        <w:ind w:firstLine="567"/>
        <w:jc w:val="both"/>
        <w:rPr>
          <w:rFonts w:ascii="Times New Roman" w:hAnsi="Times New Roman"/>
          <w:lang w:val="uk-UA"/>
        </w:rPr>
      </w:pPr>
    </w:p>
    <w:p w14:paraId="4A1DBE98" w14:textId="44801451" w:rsidR="00AF056A" w:rsidRPr="005C794A" w:rsidRDefault="00AF056A" w:rsidP="00AF056A">
      <w:pPr>
        <w:pStyle w:val="a9"/>
        <w:jc w:val="both"/>
        <w:rPr>
          <w:rFonts w:ascii="Times New Roman" w:eastAsia="Times New Roman" w:hAnsi="Times New Roman"/>
          <w:sz w:val="24"/>
          <w:szCs w:val="24"/>
          <w:lang w:eastAsia="ru-RU"/>
        </w:rPr>
      </w:pPr>
      <w:r w:rsidRPr="005C794A">
        <w:rPr>
          <w:rFonts w:ascii="Times New Roman" w:eastAsia="Times New Roman" w:hAnsi="Times New Roman"/>
          <w:sz w:val="24"/>
          <w:szCs w:val="24"/>
          <w:lang w:eastAsia="ru-RU"/>
        </w:rPr>
        <w:t xml:space="preserve">Взаємовідносини між </w:t>
      </w:r>
      <w:r w:rsidR="00DE015B">
        <w:rPr>
          <w:rFonts w:ascii="Times New Roman" w:eastAsia="Times New Roman" w:hAnsi="Times New Roman"/>
          <w:sz w:val="24"/>
          <w:szCs w:val="24"/>
          <w:lang w:eastAsia="ru-RU"/>
        </w:rPr>
        <w:t>Е</w:t>
      </w:r>
      <w:r w:rsidRPr="005C794A">
        <w:rPr>
          <w:rFonts w:ascii="Times New Roman" w:eastAsia="Times New Roman" w:hAnsi="Times New Roman"/>
          <w:sz w:val="24"/>
          <w:szCs w:val="24"/>
          <w:lang w:eastAsia="ru-RU"/>
        </w:rPr>
        <w:t>лектропостачальниками та споживачами електричної енергії регулюються наступними документами: Законом України «Про ринок електричної енергії» № 2019-VIII від 13.04.2017; Правилами роздрібного ринку електричної енергії, затверджених постановою НКРЕКП від 14.03.2018 року № 312; Кодексом систем передачі, затвердженого постановою НКРЕКП від 14.03.2018 року № 309; Кодексом систем розподілу, затвердженого постановою НКРЕКП від 14.03.2018 року № 310; Кодексом комерційного обліку електричної енергії, затвердженого постановою НКРЕКП від 14.03.2018 року № 311.</w:t>
      </w:r>
    </w:p>
    <w:p w14:paraId="72259FDD" w14:textId="77777777" w:rsidR="00AF056A" w:rsidRPr="005C794A" w:rsidRDefault="00AF056A" w:rsidP="00AF056A">
      <w:pPr>
        <w:pStyle w:val="a9"/>
        <w:jc w:val="both"/>
        <w:rPr>
          <w:rFonts w:ascii="Times New Roman" w:eastAsia="Times New Roman" w:hAnsi="Times New Roman"/>
          <w:sz w:val="24"/>
          <w:szCs w:val="24"/>
          <w:lang w:eastAsia="ru-RU"/>
        </w:rPr>
      </w:pPr>
    </w:p>
    <w:p w14:paraId="2872C88A" w14:textId="77777777" w:rsidR="00695441" w:rsidRPr="009B39AA" w:rsidRDefault="00695441" w:rsidP="00687AC7">
      <w:pPr>
        <w:spacing w:after="120"/>
        <w:jc w:val="both"/>
        <w:rPr>
          <w:rFonts w:ascii="Times New Roman" w:eastAsia="Times New Roman" w:hAnsi="Times New Roman"/>
          <w:lang w:val="uk-UA" w:eastAsia="uk-UA"/>
        </w:rPr>
      </w:pPr>
      <w:r w:rsidRPr="009B39AA">
        <w:rPr>
          <w:rFonts w:ascii="Times New Roman" w:eastAsia="Times New Roman" w:hAnsi="Times New Roman"/>
          <w:lang w:val="uk-UA" w:eastAsia="uk-UA"/>
        </w:rPr>
        <w:t>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Електрична енергія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Електропостачальник зобов’язується дотримуватись передбачених чинним законодавством вимог щодо застосування заходів із захисту довкілля.</w:t>
      </w:r>
    </w:p>
    <w:p w14:paraId="6B02BF3B" w14:textId="77777777" w:rsidR="009C0A00" w:rsidRDefault="009C0A00" w:rsidP="00AF056A">
      <w:pPr>
        <w:pStyle w:val="a9"/>
        <w:jc w:val="both"/>
        <w:rPr>
          <w:rFonts w:ascii="Times New Roman" w:eastAsia="Times New Roman" w:hAnsi="Times New Roman"/>
          <w:sz w:val="24"/>
          <w:szCs w:val="24"/>
          <w:lang w:eastAsia="ru-RU"/>
        </w:rPr>
      </w:pPr>
    </w:p>
    <w:p w14:paraId="2431E32C" w14:textId="7A5005FD" w:rsidR="00AF056A" w:rsidRPr="005C794A" w:rsidRDefault="00AF056A" w:rsidP="00AF056A">
      <w:pPr>
        <w:pStyle w:val="a9"/>
        <w:jc w:val="both"/>
        <w:rPr>
          <w:rFonts w:ascii="Times New Roman" w:eastAsia="Times New Roman" w:hAnsi="Times New Roman"/>
          <w:sz w:val="24"/>
          <w:szCs w:val="24"/>
          <w:lang w:val="ru-RU" w:eastAsia="ru-RU"/>
        </w:rPr>
      </w:pPr>
      <w:r w:rsidRPr="005C794A">
        <w:rPr>
          <w:rFonts w:ascii="Times New Roman" w:eastAsia="Times New Roman" w:hAnsi="Times New Roman"/>
          <w:sz w:val="24"/>
          <w:szCs w:val="24"/>
          <w:lang w:eastAsia="ru-RU"/>
        </w:rPr>
        <w:t>Технічні, якісні характеристики товару за предметом закупівлі повинні відповідати встановленим / зареєстрованим чинним нормативним актам чинного законодавства (державним стандартам, технічним умовам)</w:t>
      </w:r>
      <w:r w:rsidRPr="005C794A">
        <w:rPr>
          <w:rFonts w:ascii="Times New Roman" w:eastAsia="Times New Roman" w:hAnsi="Times New Roman"/>
          <w:sz w:val="24"/>
          <w:szCs w:val="24"/>
          <w:lang w:val="ru-RU" w:eastAsia="ru-RU"/>
        </w:rPr>
        <w:t>.</w:t>
      </w:r>
    </w:p>
    <w:p w14:paraId="48B6A663" w14:textId="1AEF7A5A" w:rsidR="00AF056A" w:rsidRDefault="00AF056A" w:rsidP="00AF056A">
      <w:pPr>
        <w:jc w:val="both"/>
        <w:rPr>
          <w:rFonts w:ascii="Times New Roman" w:eastAsia="Times New Roman" w:hAnsi="Times New Roman"/>
          <w:b/>
          <w:lang w:val="uk-UA"/>
        </w:rPr>
      </w:pPr>
    </w:p>
    <w:p w14:paraId="7035A071" w14:textId="67531F51" w:rsidR="00AF51C2" w:rsidRPr="00AF51C2" w:rsidRDefault="00AF51C2" w:rsidP="00AF056A">
      <w:pPr>
        <w:jc w:val="both"/>
        <w:rPr>
          <w:rFonts w:ascii="Times New Roman" w:eastAsia="Times New Roman" w:hAnsi="Times New Roman"/>
          <w:bCs/>
          <w:lang w:val="uk-UA"/>
        </w:rPr>
      </w:pPr>
      <w:r w:rsidRPr="00AF51C2">
        <w:rPr>
          <w:rFonts w:ascii="Times New Roman" w:eastAsia="Times New Roman" w:hAnsi="Times New Roman"/>
          <w:bCs/>
          <w:lang w:val="uk-UA"/>
        </w:rPr>
        <w:t>Замовник  належить до групи площадок вимірювання група "Б" (без АСКОЕ), 2  клас напруги.</w:t>
      </w:r>
    </w:p>
    <w:p w14:paraId="2219FE2E" w14:textId="7C8DD108" w:rsidR="00AF056A" w:rsidRPr="005C794A" w:rsidRDefault="00AF056A" w:rsidP="00AF056A">
      <w:pPr>
        <w:jc w:val="both"/>
        <w:rPr>
          <w:rFonts w:ascii="Times New Roman" w:eastAsia="Times New Roman" w:hAnsi="Times New Roman"/>
          <w:i/>
          <w:iCs/>
          <w:lang w:val="uk-UA"/>
        </w:rPr>
      </w:pPr>
      <w:r w:rsidRPr="005C794A">
        <w:rPr>
          <w:rFonts w:ascii="Times New Roman" w:eastAsia="Times New Roman" w:hAnsi="Times New Roman"/>
          <w:lang w:val="uk-UA"/>
        </w:rPr>
        <w:t xml:space="preserve">Найменування оператора системи розподілу (ОСР): </w:t>
      </w:r>
      <w:r w:rsidR="002866DA">
        <w:rPr>
          <w:rFonts w:ascii="Times New Roman" w:eastAsia="Times New Roman" w:hAnsi="Times New Roman"/>
          <w:lang w:val="uk-UA"/>
        </w:rPr>
        <w:t>ТОВ «Запоріжжяобленерго»</w:t>
      </w:r>
      <w:r w:rsidRPr="005C794A">
        <w:rPr>
          <w:rFonts w:ascii="Times New Roman" w:eastAsia="Times New Roman" w:hAnsi="Times New Roman"/>
          <w:i/>
          <w:iCs/>
          <w:lang w:val="uk-UA"/>
        </w:rPr>
        <w:t>, до мереж якого приєднані об’єкти (електроустановки) замовник</w:t>
      </w:r>
      <w:r w:rsidR="001F51FE">
        <w:rPr>
          <w:rFonts w:ascii="Times New Roman" w:eastAsia="Times New Roman" w:hAnsi="Times New Roman"/>
          <w:i/>
          <w:iCs/>
          <w:lang w:val="uk-UA"/>
        </w:rPr>
        <w:t>а.</w:t>
      </w:r>
    </w:p>
    <w:p w14:paraId="5A38F8DC" w14:textId="636F323E" w:rsidR="0044365B" w:rsidRDefault="0044365B" w:rsidP="0044365B">
      <w:pPr>
        <w:jc w:val="center"/>
        <w:rPr>
          <w:rFonts w:ascii="Times New Roman" w:hAnsi="Times New Roman" w:cs="Times New Roman"/>
          <w:b/>
          <w:bCs/>
          <w:lang w:val="uk-UA"/>
        </w:rPr>
      </w:pPr>
    </w:p>
    <w:p w14:paraId="3BE75F72" w14:textId="364579F9" w:rsidR="009C0A00" w:rsidRDefault="009C0A00" w:rsidP="0044365B">
      <w:pPr>
        <w:jc w:val="center"/>
        <w:rPr>
          <w:rFonts w:ascii="Times New Roman" w:hAnsi="Times New Roman" w:cs="Times New Roman"/>
          <w:b/>
          <w:bCs/>
          <w:lang w:val="uk-UA"/>
        </w:rPr>
      </w:pPr>
    </w:p>
    <w:p w14:paraId="22650BF7" w14:textId="1988D9A6" w:rsidR="009C0A00" w:rsidRDefault="009C0A00" w:rsidP="0044365B">
      <w:pPr>
        <w:jc w:val="center"/>
        <w:rPr>
          <w:rFonts w:ascii="Times New Roman" w:hAnsi="Times New Roman" w:cs="Times New Roman"/>
          <w:b/>
          <w:bCs/>
          <w:lang w:val="uk-UA"/>
        </w:rPr>
      </w:pPr>
    </w:p>
    <w:p w14:paraId="321283C1" w14:textId="0B5563C6" w:rsidR="009C0A00" w:rsidRDefault="009C0A00" w:rsidP="0044365B">
      <w:pPr>
        <w:jc w:val="center"/>
        <w:rPr>
          <w:rFonts w:ascii="Times New Roman" w:hAnsi="Times New Roman" w:cs="Times New Roman"/>
          <w:b/>
          <w:bCs/>
          <w:lang w:val="uk-UA"/>
        </w:rPr>
      </w:pPr>
    </w:p>
    <w:p w14:paraId="65E1628B" w14:textId="128E5081" w:rsidR="009C0A00" w:rsidRDefault="009C0A00" w:rsidP="0044365B">
      <w:pPr>
        <w:jc w:val="center"/>
        <w:rPr>
          <w:rFonts w:ascii="Times New Roman" w:hAnsi="Times New Roman" w:cs="Times New Roman"/>
          <w:b/>
          <w:bCs/>
          <w:lang w:val="uk-UA"/>
        </w:rPr>
      </w:pPr>
    </w:p>
    <w:p w14:paraId="78B32ED0" w14:textId="77777777" w:rsidR="009C0A00" w:rsidRDefault="009C0A00" w:rsidP="0044365B">
      <w:pPr>
        <w:jc w:val="center"/>
        <w:rPr>
          <w:rFonts w:ascii="Times New Roman" w:hAnsi="Times New Roman" w:cs="Times New Roman"/>
          <w:b/>
          <w:bCs/>
          <w:lang w:val="uk-UA"/>
        </w:rPr>
      </w:pPr>
    </w:p>
    <w:p w14:paraId="56AFFB11" w14:textId="18D93DD6" w:rsidR="00AF056A" w:rsidRDefault="00AF056A" w:rsidP="0044365B">
      <w:pPr>
        <w:jc w:val="center"/>
        <w:rPr>
          <w:rFonts w:ascii="Times New Roman" w:hAnsi="Times New Roman" w:cs="Times New Roman"/>
          <w:b/>
          <w:bCs/>
          <w:lang w:val="uk-UA"/>
        </w:rPr>
      </w:pPr>
    </w:p>
    <w:p w14:paraId="0C4B8DC2" w14:textId="77777777" w:rsidR="00CC1639" w:rsidRDefault="00CC1639" w:rsidP="0044365B">
      <w:pPr>
        <w:jc w:val="center"/>
        <w:rPr>
          <w:rFonts w:ascii="Times New Roman" w:hAnsi="Times New Roman" w:cs="Times New Roman"/>
          <w:b/>
          <w:bCs/>
          <w:lang w:val="uk-UA"/>
        </w:rPr>
      </w:pPr>
    </w:p>
    <w:p w14:paraId="383FB1A3" w14:textId="77777777" w:rsidR="009D5D31" w:rsidRDefault="009D5D31" w:rsidP="002866DA">
      <w:pPr>
        <w:tabs>
          <w:tab w:val="left" w:pos="6171"/>
        </w:tabs>
        <w:rPr>
          <w:rFonts w:ascii="Times New Roman" w:hAnsi="Times New Roman" w:cs="Times New Roman"/>
          <w:b/>
          <w:bCs/>
          <w:lang w:val="uk-UA"/>
        </w:rPr>
      </w:pPr>
    </w:p>
    <w:p w14:paraId="1ACD5CE5" w14:textId="77777777" w:rsidR="00CC1639" w:rsidRDefault="005D3559" w:rsidP="00CC1639">
      <w:pPr>
        <w:pStyle w:val="a9"/>
        <w:ind w:left="4956" w:firstLine="708"/>
        <w:jc w:val="right"/>
        <w:rPr>
          <w:rFonts w:ascii="Times New Roman" w:hAnsi="Times New Roman"/>
          <w:b/>
          <w:bCs/>
          <w:color w:val="000000"/>
          <w:sz w:val="24"/>
          <w:szCs w:val="24"/>
        </w:rPr>
      </w:pPr>
      <w:r w:rsidRPr="0012072C">
        <w:rPr>
          <w:rFonts w:ascii="Times New Roman" w:hAnsi="Times New Roman"/>
          <w:b/>
          <w:bCs/>
          <w:color w:val="000000"/>
          <w:sz w:val="24"/>
          <w:szCs w:val="24"/>
        </w:rPr>
        <w:t xml:space="preserve">Додаток </w:t>
      </w:r>
      <w:r>
        <w:rPr>
          <w:rFonts w:ascii="Times New Roman" w:hAnsi="Times New Roman"/>
          <w:b/>
          <w:bCs/>
          <w:color w:val="000000"/>
          <w:sz w:val="24"/>
          <w:szCs w:val="24"/>
        </w:rPr>
        <w:t>4</w:t>
      </w:r>
    </w:p>
    <w:p w14:paraId="7E8E9AB8" w14:textId="48B675AE" w:rsidR="005D3559" w:rsidRPr="0012072C" w:rsidRDefault="005D3559" w:rsidP="00CC1639">
      <w:pPr>
        <w:pStyle w:val="a9"/>
        <w:ind w:left="4956" w:firstLine="708"/>
        <w:jc w:val="right"/>
        <w:rPr>
          <w:rFonts w:ascii="Times New Roman" w:hAnsi="Times New Roman"/>
          <w:b/>
          <w:bCs/>
          <w:color w:val="000000"/>
          <w:sz w:val="24"/>
          <w:szCs w:val="24"/>
        </w:rPr>
      </w:pPr>
      <w:r w:rsidRPr="0012072C">
        <w:rPr>
          <w:rFonts w:ascii="Times New Roman" w:hAnsi="Times New Roman"/>
          <w:b/>
          <w:bCs/>
          <w:sz w:val="24"/>
          <w:szCs w:val="24"/>
        </w:rPr>
        <w:t>до тендерної документації</w:t>
      </w:r>
    </w:p>
    <w:p w14:paraId="3FD28340" w14:textId="77777777" w:rsidR="005D3559" w:rsidRDefault="005D3559" w:rsidP="005D3559">
      <w:pPr>
        <w:pStyle w:val="a9"/>
        <w:rPr>
          <w:rFonts w:ascii="Times New Roman" w:hAnsi="Times New Roman"/>
          <w:i/>
          <w:color w:val="000000"/>
          <w:sz w:val="24"/>
          <w:szCs w:val="24"/>
        </w:rPr>
      </w:pPr>
    </w:p>
    <w:p w14:paraId="0A01F237" w14:textId="77777777" w:rsidR="005D3559" w:rsidRPr="0012072C" w:rsidRDefault="005D3559" w:rsidP="005D3559">
      <w:pPr>
        <w:pStyle w:val="a9"/>
        <w:rPr>
          <w:rFonts w:ascii="Times New Roman" w:hAnsi="Times New Roman"/>
          <w:i/>
          <w:color w:val="000000"/>
          <w:sz w:val="24"/>
          <w:szCs w:val="24"/>
        </w:rPr>
      </w:pPr>
      <w:r w:rsidRPr="0012072C">
        <w:rPr>
          <w:rFonts w:ascii="Times New Roman" w:hAnsi="Times New Roman"/>
          <w:i/>
          <w:color w:val="000000"/>
          <w:sz w:val="24"/>
          <w:szCs w:val="24"/>
        </w:rPr>
        <w:t>Форма «ТЕНДЕРНА ПРОПОЗИЦІЯ» подається у вигляді, наведеному нижче.</w:t>
      </w:r>
    </w:p>
    <w:p w14:paraId="07B5D1CB" w14:textId="77777777" w:rsidR="005D3559" w:rsidRPr="0012072C" w:rsidRDefault="005D3559" w:rsidP="005D3559">
      <w:pPr>
        <w:pStyle w:val="a9"/>
        <w:rPr>
          <w:i/>
          <w:color w:val="000000"/>
        </w:rPr>
      </w:pPr>
      <w:r w:rsidRPr="0012072C">
        <w:rPr>
          <w:rFonts w:ascii="Times New Roman" w:hAnsi="Times New Roman"/>
          <w:i/>
          <w:color w:val="000000"/>
          <w:sz w:val="24"/>
          <w:szCs w:val="24"/>
          <w:u w:val="single"/>
        </w:rPr>
        <w:t>Учасник повинен дотримуватись даної форми</w:t>
      </w:r>
      <w:r w:rsidRPr="0012072C">
        <w:rPr>
          <w:i/>
          <w:color w:val="000000"/>
        </w:rPr>
        <w:t>.</w:t>
      </w:r>
    </w:p>
    <w:p w14:paraId="653E19DB" w14:textId="77777777" w:rsidR="005D3559" w:rsidRPr="009E5654" w:rsidRDefault="005D3559" w:rsidP="005D3559">
      <w:pPr>
        <w:jc w:val="center"/>
        <w:rPr>
          <w:rFonts w:ascii="Times New Roman" w:hAnsi="Times New Roman" w:cs="Times New Roman"/>
          <w:b/>
          <w:bCs/>
          <w:lang w:val="ru-RU"/>
        </w:rPr>
      </w:pPr>
    </w:p>
    <w:p w14:paraId="1A72E0D8" w14:textId="77777777" w:rsidR="005D3559" w:rsidRPr="009E5654" w:rsidRDefault="005D3559" w:rsidP="005D3559">
      <w:pPr>
        <w:jc w:val="center"/>
        <w:rPr>
          <w:rFonts w:ascii="Times New Roman" w:hAnsi="Times New Roman" w:cs="Times New Roman"/>
          <w:b/>
          <w:bCs/>
          <w:lang w:val="ru-RU"/>
        </w:rPr>
      </w:pPr>
      <w:r w:rsidRPr="009E5654">
        <w:rPr>
          <w:rFonts w:ascii="Times New Roman" w:hAnsi="Times New Roman" w:cs="Times New Roman"/>
          <w:b/>
          <w:bCs/>
          <w:lang w:val="ru-RU"/>
        </w:rPr>
        <w:t>ТЕНДЕРНА ПРОПОЗИЦІЯ</w:t>
      </w:r>
    </w:p>
    <w:p w14:paraId="442882BA" w14:textId="77777777" w:rsidR="005D3559" w:rsidRDefault="005D3559" w:rsidP="005D3559">
      <w:pPr>
        <w:pStyle w:val="a9"/>
        <w:jc w:val="center"/>
        <w:rPr>
          <w:rFonts w:ascii="Times New Roman" w:hAnsi="Times New Roman"/>
          <w:b/>
          <w:sz w:val="24"/>
          <w:szCs w:val="24"/>
        </w:rPr>
      </w:pPr>
    </w:p>
    <w:p w14:paraId="612C059D" w14:textId="77777777" w:rsidR="005D3559" w:rsidRDefault="005D3559" w:rsidP="005D3559">
      <w:pPr>
        <w:pStyle w:val="a9"/>
        <w:jc w:val="center"/>
        <w:rPr>
          <w:rFonts w:ascii="Times New Roman" w:hAnsi="Times New Roman"/>
          <w:b/>
          <w:iCs/>
          <w:sz w:val="24"/>
          <w:szCs w:val="24"/>
        </w:rPr>
      </w:pPr>
      <w:r w:rsidRPr="00E015CF">
        <w:rPr>
          <w:rFonts w:ascii="Times New Roman" w:hAnsi="Times New Roman"/>
          <w:b/>
          <w:sz w:val="24"/>
          <w:szCs w:val="24"/>
        </w:rPr>
        <w:t>Електрична енергія, 09310000-5</w:t>
      </w:r>
      <w:r w:rsidRPr="00E015CF">
        <w:rPr>
          <w:rFonts w:ascii="Times New Roman" w:hAnsi="Times New Roman"/>
          <w:b/>
          <w:iCs/>
          <w:sz w:val="24"/>
          <w:szCs w:val="24"/>
        </w:rPr>
        <w:t xml:space="preserve">, </w:t>
      </w:r>
      <w:r w:rsidRPr="00E015CF">
        <w:rPr>
          <w:rFonts w:ascii="Times New Roman" w:hAnsi="Times New Roman"/>
          <w:b/>
          <w:sz w:val="24"/>
          <w:szCs w:val="24"/>
        </w:rPr>
        <w:t xml:space="preserve">електрична енергія, </w:t>
      </w:r>
      <w:r w:rsidRPr="00E015CF">
        <w:rPr>
          <w:rFonts w:ascii="Times New Roman" w:hAnsi="Times New Roman"/>
          <w:b/>
          <w:iCs/>
          <w:sz w:val="24"/>
          <w:szCs w:val="24"/>
        </w:rPr>
        <w:t>ДК 021:2015</w:t>
      </w:r>
    </w:p>
    <w:p w14:paraId="70E05563" w14:textId="76D12C05" w:rsidR="005D3559" w:rsidRDefault="005D3559" w:rsidP="005D3559">
      <w:pPr>
        <w:pStyle w:val="a9"/>
        <w:jc w:val="center"/>
        <w:rPr>
          <w:rFonts w:ascii="Times New Roman" w:hAnsi="Times New Roman"/>
          <w:sz w:val="24"/>
          <w:szCs w:val="24"/>
        </w:rPr>
      </w:pPr>
      <w:r w:rsidRPr="0012072C">
        <w:rPr>
          <w:rFonts w:ascii="Times New Roman" w:hAnsi="Times New Roman"/>
          <w:sz w:val="24"/>
          <w:szCs w:val="24"/>
        </w:rPr>
        <w:t>(форма, яка подається Учасником на фірмовому бланку  (в разі його наявності))</w:t>
      </w:r>
    </w:p>
    <w:p w14:paraId="5192BABF" w14:textId="77777777" w:rsidR="001F51FE" w:rsidRPr="005336A3" w:rsidRDefault="001F51FE" w:rsidP="005D3559">
      <w:pPr>
        <w:pStyle w:val="a9"/>
        <w:jc w:val="center"/>
        <w:rPr>
          <w:rFonts w:ascii="Times New Roman" w:hAnsi="Times New Roman"/>
          <w:b/>
          <w:sz w:val="24"/>
          <w:szCs w:val="24"/>
        </w:rPr>
      </w:pPr>
    </w:p>
    <w:p w14:paraId="6938B2BF" w14:textId="47A57738" w:rsidR="005D3559" w:rsidRPr="00106846" w:rsidRDefault="005D3559" w:rsidP="001F51FE">
      <w:pPr>
        <w:ind w:left="72" w:firstLine="636"/>
        <w:jc w:val="both"/>
        <w:rPr>
          <w:rFonts w:ascii="Times New Roman" w:hAnsi="Times New Roman" w:cs="Times New Roman"/>
          <w:iCs/>
          <w:lang w:val="uk-UA" w:eastAsia="en-US"/>
        </w:rPr>
      </w:pPr>
      <w:r w:rsidRPr="00106846">
        <w:rPr>
          <w:rFonts w:ascii="Times New Roman" w:hAnsi="Times New Roman" w:cs="Times New Roman"/>
          <w:iCs/>
          <w:lang w:val="uk-UA"/>
        </w:rPr>
        <w:t>Вивчивши тендерну документацію, приймаємо та погоджуємось з усіма вимогами</w:t>
      </w:r>
      <w:r w:rsidR="001F51FE">
        <w:rPr>
          <w:rFonts w:ascii="Times New Roman" w:hAnsi="Times New Roman" w:cs="Times New Roman"/>
          <w:iCs/>
          <w:lang w:val="uk-UA"/>
        </w:rPr>
        <w:t xml:space="preserve"> </w:t>
      </w:r>
      <w:r w:rsidRPr="00106846">
        <w:rPr>
          <w:rFonts w:ascii="Times New Roman" w:hAnsi="Times New Roman" w:cs="Times New Roman"/>
          <w:iCs/>
          <w:lang w:val="uk-UA"/>
        </w:rPr>
        <w:t xml:space="preserve">тендерної документації на зазначену процедуру закупівлі, в тому числі із основними умовами, що будуть включені до договору, та пропонуємо здійснити закупівлю </w:t>
      </w:r>
      <w:r w:rsidR="001F51FE">
        <w:rPr>
          <w:rFonts w:ascii="Times New Roman" w:hAnsi="Times New Roman" w:cs="Times New Roman"/>
          <w:iCs/>
          <w:lang w:val="uk-UA"/>
        </w:rPr>
        <w:t>з</w:t>
      </w:r>
      <w:r w:rsidRPr="00106846">
        <w:rPr>
          <w:rFonts w:ascii="Times New Roman" w:hAnsi="Times New Roman" w:cs="Times New Roman"/>
          <w:iCs/>
          <w:lang w:val="uk-UA"/>
        </w:rPr>
        <w:t xml:space="preserve">азначеного в нашій тендерній пропозиції послугу у відповідності до </w:t>
      </w:r>
      <w:r w:rsidRPr="00106846">
        <w:rPr>
          <w:rFonts w:ascii="Times New Roman" w:hAnsi="Times New Roman" w:cs="Times New Roman"/>
          <w:lang w:val="uk-UA"/>
        </w:rPr>
        <w:t>інформації</w:t>
      </w:r>
      <w:r w:rsidRPr="00106846">
        <w:rPr>
          <w:rFonts w:ascii="Times New Roman" w:hAnsi="Times New Roman" w:cs="Times New Roman"/>
          <w:iCs/>
          <w:lang w:val="uk-UA"/>
        </w:rPr>
        <w:t>, що додається:</w:t>
      </w:r>
    </w:p>
    <w:tbl>
      <w:tblPr>
        <w:tblW w:w="5000" w:type="pct"/>
        <w:tblLook w:val="0000" w:firstRow="0" w:lastRow="0" w:firstColumn="0" w:lastColumn="0" w:noHBand="0" w:noVBand="0"/>
      </w:tblPr>
      <w:tblGrid>
        <w:gridCol w:w="540"/>
        <w:gridCol w:w="3185"/>
        <w:gridCol w:w="1136"/>
        <w:gridCol w:w="981"/>
        <w:gridCol w:w="1152"/>
        <w:gridCol w:w="1152"/>
        <w:gridCol w:w="1342"/>
      </w:tblGrid>
      <w:tr w:rsidR="005D3559" w:rsidRPr="00507EF4" w14:paraId="75A84FD8" w14:textId="77777777" w:rsidTr="00A83BE3">
        <w:trPr>
          <w:trHeight w:val="1014"/>
        </w:trPr>
        <w:tc>
          <w:tcPr>
            <w:tcW w:w="276" w:type="pct"/>
            <w:tcBorders>
              <w:top w:val="single" w:sz="4" w:space="0" w:color="000000"/>
              <w:left w:val="single" w:sz="4" w:space="0" w:color="000000"/>
              <w:bottom w:val="single" w:sz="4" w:space="0" w:color="000000"/>
              <w:right w:val="single" w:sz="4" w:space="0" w:color="000000"/>
            </w:tcBorders>
            <w:vAlign w:val="center"/>
          </w:tcPr>
          <w:p w14:paraId="3F2E25EC" w14:textId="77777777" w:rsidR="005D3559" w:rsidRPr="007E6656" w:rsidRDefault="005D3559" w:rsidP="00A83BE3">
            <w:pPr>
              <w:pStyle w:val="a9"/>
              <w:rPr>
                <w:rFonts w:ascii="Times New Roman" w:hAnsi="Times New Roman"/>
                <w:sz w:val="24"/>
                <w:szCs w:val="24"/>
              </w:rPr>
            </w:pPr>
            <w:r w:rsidRPr="007E6656">
              <w:rPr>
                <w:rFonts w:ascii="Times New Roman" w:hAnsi="Times New Roman"/>
                <w:sz w:val="24"/>
                <w:szCs w:val="24"/>
              </w:rPr>
              <w:t>№ п/п</w:t>
            </w:r>
          </w:p>
        </w:tc>
        <w:tc>
          <w:tcPr>
            <w:tcW w:w="1698" w:type="pct"/>
            <w:tcBorders>
              <w:top w:val="single" w:sz="4" w:space="0" w:color="000000"/>
              <w:left w:val="single" w:sz="4" w:space="0" w:color="000000"/>
              <w:bottom w:val="single" w:sz="4" w:space="0" w:color="000000"/>
              <w:right w:val="single" w:sz="4" w:space="0" w:color="000000"/>
            </w:tcBorders>
            <w:vAlign w:val="center"/>
          </w:tcPr>
          <w:p w14:paraId="6871B516" w14:textId="77777777" w:rsidR="005D3559" w:rsidRPr="00194B3B" w:rsidRDefault="005D3559" w:rsidP="00A83BE3">
            <w:pPr>
              <w:pStyle w:val="a9"/>
              <w:rPr>
                <w:rFonts w:ascii="Times New Roman" w:hAnsi="Times New Roman"/>
                <w:sz w:val="24"/>
                <w:szCs w:val="24"/>
              </w:rPr>
            </w:pPr>
          </w:p>
          <w:p w14:paraId="6D3CEB79" w14:textId="77777777" w:rsidR="005D3559" w:rsidRPr="00194B3B" w:rsidRDefault="005D3559" w:rsidP="00A83BE3">
            <w:pPr>
              <w:pStyle w:val="a9"/>
              <w:jc w:val="center"/>
              <w:rPr>
                <w:rFonts w:ascii="Times New Roman" w:hAnsi="Times New Roman"/>
                <w:sz w:val="24"/>
                <w:szCs w:val="24"/>
              </w:rPr>
            </w:pPr>
            <w:r w:rsidRPr="00194B3B">
              <w:rPr>
                <w:rFonts w:ascii="Times New Roman" w:hAnsi="Times New Roman"/>
                <w:bCs/>
                <w:color w:val="000000"/>
                <w:spacing w:val="-8"/>
                <w:sz w:val="24"/>
                <w:szCs w:val="24"/>
              </w:rPr>
              <w:t>Найменування предмету закупівлі</w:t>
            </w:r>
          </w:p>
        </w:tc>
        <w:tc>
          <w:tcPr>
            <w:tcW w:w="581" w:type="pct"/>
            <w:tcBorders>
              <w:top w:val="single" w:sz="4" w:space="0" w:color="000000"/>
              <w:left w:val="single" w:sz="4" w:space="0" w:color="000000"/>
              <w:bottom w:val="single" w:sz="4" w:space="0" w:color="000000"/>
              <w:right w:val="single" w:sz="4" w:space="0" w:color="000000"/>
            </w:tcBorders>
            <w:vAlign w:val="center"/>
          </w:tcPr>
          <w:p w14:paraId="55228308" w14:textId="77777777" w:rsidR="005D3559" w:rsidRPr="00194B3B" w:rsidRDefault="005D3559" w:rsidP="00A83BE3">
            <w:pPr>
              <w:pStyle w:val="a9"/>
              <w:rPr>
                <w:rFonts w:ascii="Times New Roman" w:hAnsi="Times New Roman"/>
                <w:sz w:val="24"/>
                <w:szCs w:val="24"/>
              </w:rPr>
            </w:pPr>
            <w:r w:rsidRPr="007E6656">
              <w:rPr>
                <w:rFonts w:ascii="Times New Roman" w:hAnsi="Times New Roman"/>
                <w:sz w:val="24"/>
                <w:szCs w:val="24"/>
              </w:rPr>
              <w:t>Одиниця</w:t>
            </w:r>
            <w:r>
              <w:rPr>
                <w:rFonts w:ascii="Times New Roman" w:hAnsi="Times New Roman"/>
                <w:sz w:val="24"/>
                <w:szCs w:val="24"/>
              </w:rPr>
              <w:t xml:space="preserve"> виміру</w:t>
            </w:r>
          </w:p>
        </w:tc>
        <w:tc>
          <w:tcPr>
            <w:tcW w:w="535" w:type="pct"/>
            <w:tcBorders>
              <w:top w:val="single" w:sz="4" w:space="0" w:color="000000"/>
              <w:left w:val="single" w:sz="4" w:space="0" w:color="000000"/>
              <w:bottom w:val="single" w:sz="4" w:space="0" w:color="000000"/>
              <w:right w:val="single" w:sz="4" w:space="0" w:color="000000"/>
            </w:tcBorders>
            <w:vAlign w:val="center"/>
          </w:tcPr>
          <w:p w14:paraId="2809B056" w14:textId="77777777" w:rsidR="005D3559" w:rsidRPr="007E6656" w:rsidRDefault="005D3559" w:rsidP="00A83BE3">
            <w:pPr>
              <w:pStyle w:val="a9"/>
              <w:rPr>
                <w:rFonts w:ascii="Times New Roman" w:hAnsi="Times New Roman"/>
                <w:sz w:val="24"/>
                <w:szCs w:val="24"/>
              </w:rPr>
            </w:pPr>
            <w:r w:rsidRPr="007E6656">
              <w:rPr>
                <w:rFonts w:ascii="Times New Roman" w:hAnsi="Times New Roman"/>
                <w:sz w:val="24"/>
                <w:szCs w:val="24"/>
              </w:rPr>
              <w:t>Кіл-сть</w:t>
            </w:r>
          </w:p>
          <w:p w14:paraId="16BE9256" w14:textId="77777777" w:rsidR="005D3559" w:rsidRPr="007E6656" w:rsidRDefault="005D3559" w:rsidP="00A83BE3">
            <w:pPr>
              <w:pStyle w:val="a9"/>
              <w:rPr>
                <w:rFonts w:ascii="Times New Roman" w:hAnsi="Times New Roman"/>
                <w:sz w:val="24"/>
                <w:szCs w:val="24"/>
              </w:rPr>
            </w:pPr>
          </w:p>
        </w:tc>
        <w:tc>
          <w:tcPr>
            <w:tcW w:w="592" w:type="pct"/>
            <w:tcBorders>
              <w:top w:val="single" w:sz="4" w:space="0" w:color="000000"/>
              <w:left w:val="single" w:sz="4" w:space="0" w:color="000000"/>
              <w:bottom w:val="single" w:sz="4" w:space="0" w:color="000000"/>
              <w:right w:val="single" w:sz="4" w:space="0" w:color="000000"/>
            </w:tcBorders>
            <w:vAlign w:val="center"/>
          </w:tcPr>
          <w:p w14:paraId="28009E79" w14:textId="77777777" w:rsidR="005D3559" w:rsidRPr="007E6656" w:rsidRDefault="005D3559" w:rsidP="00A83BE3">
            <w:pPr>
              <w:pStyle w:val="a9"/>
              <w:rPr>
                <w:rFonts w:ascii="Times New Roman" w:hAnsi="Times New Roman"/>
                <w:sz w:val="24"/>
                <w:szCs w:val="24"/>
              </w:rPr>
            </w:pPr>
            <w:r w:rsidRPr="007E6656">
              <w:rPr>
                <w:rFonts w:ascii="Times New Roman" w:hAnsi="Times New Roman"/>
                <w:sz w:val="24"/>
                <w:szCs w:val="24"/>
              </w:rPr>
              <w:t>Ціна за одиницю без ПДВ (грн.)</w:t>
            </w:r>
          </w:p>
        </w:tc>
        <w:tc>
          <w:tcPr>
            <w:tcW w:w="591" w:type="pct"/>
            <w:tcBorders>
              <w:top w:val="single" w:sz="4" w:space="0" w:color="000000"/>
              <w:left w:val="single" w:sz="4" w:space="0" w:color="000000"/>
              <w:bottom w:val="single" w:sz="4" w:space="0" w:color="000000"/>
              <w:right w:val="single" w:sz="4" w:space="0" w:color="000000"/>
            </w:tcBorders>
            <w:vAlign w:val="center"/>
          </w:tcPr>
          <w:p w14:paraId="3ACC4865" w14:textId="77777777" w:rsidR="005D3559" w:rsidRPr="007E6656" w:rsidRDefault="005D3559" w:rsidP="00A83BE3">
            <w:pPr>
              <w:pStyle w:val="a9"/>
              <w:rPr>
                <w:rFonts w:ascii="Times New Roman" w:hAnsi="Times New Roman"/>
                <w:sz w:val="24"/>
                <w:szCs w:val="24"/>
              </w:rPr>
            </w:pPr>
            <w:r w:rsidRPr="007E6656">
              <w:rPr>
                <w:rFonts w:ascii="Times New Roman" w:hAnsi="Times New Roman"/>
                <w:sz w:val="24"/>
                <w:szCs w:val="24"/>
              </w:rPr>
              <w:t>Ціна за одиницю з ПДВ (грн.)</w:t>
            </w:r>
          </w:p>
        </w:tc>
        <w:tc>
          <w:tcPr>
            <w:tcW w:w="726" w:type="pct"/>
            <w:tcBorders>
              <w:top w:val="single" w:sz="4" w:space="0" w:color="000000"/>
              <w:left w:val="single" w:sz="4" w:space="0" w:color="000000"/>
              <w:bottom w:val="single" w:sz="4" w:space="0" w:color="000000"/>
              <w:right w:val="single" w:sz="4" w:space="0" w:color="000000"/>
            </w:tcBorders>
            <w:vAlign w:val="center"/>
          </w:tcPr>
          <w:p w14:paraId="4A022C9F" w14:textId="77777777" w:rsidR="005D3559" w:rsidRPr="007E6656" w:rsidRDefault="005D3559" w:rsidP="00A83BE3">
            <w:pPr>
              <w:pStyle w:val="a9"/>
              <w:rPr>
                <w:rFonts w:ascii="Times New Roman" w:hAnsi="Times New Roman"/>
                <w:sz w:val="24"/>
                <w:szCs w:val="24"/>
              </w:rPr>
            </w:pPr>
            <w:r w:rsidRPr="007E6656">
              <w:rPr>
                <w:rFonts w:ascii="Times New Roman" w:hAnsi="Times New Roman"/>
                <w:sz w:val="24"/>
                <w:szCs w:val="24"/>
              </w:rPr>
              <w:t>Загальна вартість без ПДВ</w:t>
            </w:r>
          </w:p>
          <w:p w14:paraId="5076B91C" w14:textId="77777777" w:rsidR="005D3559" w:rsidRPr="007E6656" w:rsidRDefault="005D3559" w:rsidP="00A83BE3">
            <w:pPr>
              <w:pStyle w:val="a9"/>
              <w:rPr>
                <w:rFonts w:ascii="Times New Roman" w:hAnsi="Times New Roman"/>
                <w:sz w:val="24"/>
                <w:szCs w:val="24"/>
              </w:rPr>
            </w:pPr>
            <w:r w:rsidRPr="007E6656">
              <w:rPr>
                <w:rFonts w:ascii="Times New Roman" w:hAnsi="Times New Roman"/>
                <w:sz w:val="24"/>
                <w:szCs w:val="24"/>
              </w:rPr>
              <w:t>(грн.)</w:t>
            </w:r>
          </w:p>
        </w:tc>
      </w:tr>
      <w:tr w:rsidR="005D3559" w:rsidRPr="0012072C" w14:paraId="329AEB48" w14:textId="77777777" w:rsidTr="00A83BE3">
        <w:tblPrEx>
          <w:tblCellSpacing w:w="-5" w:type="nil"/>
        </w:tblPrEx>
        <w:trPr>
          <w:tblCellSpacing w:w="-5" w:type="nil"/>
        </w:trPr>
        <w:tc>
          <w:tcPr>
            <w:tcW w:w="276" w:type="pct"/>
            <w:tcBorders>
              <w:top w:val="single" w:sz="4" w:space="0" w:color="000000"/>
              <w:left w:val="single" w:sz="4" w:space="0" w:color="000000"/>
              <w:bottom w:val="single" w:sz="4" w:space="0" w:color="000000"/>
              <w:right w:val="single" w:sz="4" w:space="0" w:color="000000"/>
            </w:tcBorders>
          </w:tcPr>
          <w:p w14:paraId="550C0827" w14:textId="77777777" w:rsidR="005D3559" w:rsidRPr="007E6656" w:rsidRDefault="005D3559" w:rsidP="00A83BE3">
            <w:pPr>
              <w:pStyle w:val="a9"/>
              <w:rPr>
                <w:rFonts w:ascii="Times New Roman" w:hAnsi="Times New Roman"/>
                <w:sz w:val="24"/>
                <w:szCs w:val="24"/>
              </w:rPr>
            </w:pPr>
            <w:r w:rsidRPr="007E6656">
              <w:rPr>
                <w:rFonts w:ascii="Times New Roman" w:hAnsi="Times New Roman"/>
                <w:sz w:val="24"/>
                <w:szCs w:val="24"/>
              </w:rPr>
              <w:t>1</w:t>
            </w:r>
          </w:p>
        </w:tc>
        <w:tc>
          <w:tcPr>
            <w:tcW w:w="1698" w:type="pct"/>
            <w:tcBorders>
              <w:top w:val="single" w:sz="4" w:space="0" w:color="000000"/>
              <w:left w:val="single" w:sz="4" w:space="0" w:color="000000"/>
              <w:bottom w:val="single" w:sz="4" w:space="0" w:color="000000"/>
              <w:right w:val="single" w:sz="4" w:space="0" w:color="000000"/>
            </w:tcBorders>
            <w:vAlign w:val="center"/>
          </w:tcPr>
          <w:p w14:paraId="49A1B595" w14:textId="62420D98" w:rsidR="005D3559" w:rsidRPr="00060328" w:rsidRDefault="005D3559" w:rsidP="00A83BE3">
            <w:pPr>
              <w:contextualSpacing/>
              <w:rPr>
                <w:rFonts w:ascii="Times New Roman" w:hAnsi="Times New Roman" w:cs="Times New Roman"/>
              </w:rPr>
            </w:pPr>
            <w:r w:rsidRPr="00060328">
              <w:rPr>
                <w:rFonts w:ascii="Times New Roman" w:hAnsi="Times New Roman" w:cs="Times New Roman"/>
                <w:b/>
                <w:lang w:eastAsia="uk-UA"/>
              </w:rPr>
              <w:t>Електрична</w:t>
            </w:r>
            <w:r w:rsidR="00015034">
              <w:rPr>
                <w:rFonts w:ascii="Times New Roman" w:hAnsi="Times New Roman" w:cs="Times New Roman"/>
                <w:b/>
                <w:lang w:val="uk-UA" w:eastAsia="uk-UA"/>
              </w:rPr>
              <w:t xml:space="preserve"> </w:t>
            </w:r>
            <w:r w:rsidRPr="00060328">
              <w:rPr>
                <w:rFonts w:ascii="Times New Roman" w:hAnsi="Times New Roman" w:cs="Times New Roman"/>
                <w:b/>
                <w:lang w:eastAsia="uk-UA"/>
              </w:rPr>
              <w:t>енергія</w:t>
            </w:r>
          </w:p>
        </w:tc>
        <w:tc>
          <w:tcPr>
            <w:tcW w:w="581" w:type="pct"/>
            <w:tcBorders>
              <w:top w:val="single" w:sz="4" w:space="0" w:color="000000"/>
              <w:left w:val="single" w:sz="4" w:space="0" w:color="000000"/>
              <w:bottom w:val="single" w:sz="4" w:space="0" w:color="000000"/>
              <w:right w:val="single" w:sz="4" w:space="0" w:color="000000"/>
            </w:tcBorders>
            <w:vAlign w:val="center"/>
          </w:tcPr>
          <w:p w14:paraId="5BBFE0CE" w14:textId="77777777" w:rsidR="005D3559" w:rsidRPr="00060328" w:rsidRDefault="005D3559" w:rsidP="00A83BE3">
            <w:pPr>
              <w:pStyle w:val="a9"/>
              <w:rPr>
                <w:rFonts w:ascii="Times New Roman" w:hAnsi="Times New Roman"/>
                <w:sz w:val="24"/>
                <w:szCs w:val="24"/>
              </w:rPr>
            </w:pPr>
            <w:r w:rsidRPr="00060328">
              <w:rPr>
                <w:rFonts w:ascii="Times New Roman" w:hAnsi="Times New Roman"/>
                <w:b/>
                <w:color w:val="000000"/>
                <w:sz w:val="24"/>
                <w:szCs w:val="24"/>
                <w:lang w:eastAsia="uk-UA"/>
              </w:rPr>
              <w:t>кВт</w:t>
            </w:r>
            <w:r>
              <w:rPr>
                <w:rFonts w:ascii="Times New Roman" w:hAnsi="Times New Roman"/>
                <w:b/>
                <w:color w:val="000000"/>
                <w:sz w:val="24"/>
                <w:szCs w:val="24"/>
                <w:lang w:eastAsia="uk-UA"/>
              </w:rPr>
              <w:t>/</w:t>
            </w:r>
            <w:r w:rsidRPr="00060328">
              <w:rPr>
                <w:rFonts w:ascii="Times New Roman" w:hAnsi="Times New Roman"/>
                <w:b/>
                <w:color w:val="000000"/>
                <w:sz w:val="24"/>
                <w:szCs w:val="24"/>
                <w:lang w:eastAsia="uk-UA"/>
              </w:rPr>
              <w:t>год</w:t>
            </w:r>
          </w:p>
        </w:tc>
        <w:tc>
          <w:tcPr>
            <w:tcW w:w="535" w:type="pct"/>
            <w:tcBorders>
              <w:top w:val="single" w:sz="4" w:space="0" w:color="000000"/>
              <w:left w:val="single" w:sz="4" w:space="0" w:color="000000"/>
              <w:bottom w:val="single" w:sz="4" w:space="0" w:color="000000"/>
              <w:right w:val="single" w:sz="4" w:space="0" w:color="000000"/>
            </w:tcBorders>
          </w:tcPr>
          <w:p w14:paraId="6B202A35" w14:textId="6203CDF1" w:rsidR="005D3559" w:rsidRPr="007B6AAA" w:rsidRDefault="00DF7CFC" w:rsidP="00A83BE3">
            <w:pPr>
              <w:pStyle w:val="a9"/>
              <w:spacing w:before="240"/>
              <w:rPr>
                <w:rFonts w:ascii="Times New Roman" w:hAnsi="Times New Roman"/>
                <w:b/>
                <w:bCs/>
                <w:sz w:val="24"/>
                <w:szCs w:val="24"/>
                <w:highlight w:val="yellow"/>
              </w:rPr>
            </w:pPr>
            <w:r w:rsidRPr="00DF7CFC">
              <w:rPr>
                <w:rFonts w:ascii="Times New Roman" w:hAnsi="Times New Roman"/>
                <w:b/>
                <w:bCs/>
                <w:sz w:val="24"/>
                <w:szCs w:val="24"/>
              </w:rPr>
              <w:t>135100</w:t>
            </w:r>
          </w:p>
        </w:tc>
        <w:tc>
          <w:tcPr>
            <w:tcW w:w="592" w:type="pct"/>
            <w:tcBorders>
              <w:top w:val="single" w:sz="4" w:space="0" w:color="000000"/>
              <w:left w:val="single" w:sz="4" w:space="0" w:color="000000"/>
              <w:bottom w:val="single" w:sz="4" w:space="0" w:color="000000"/>
              <w:right w:val="single" w:sz="4" w:space="0" w:color="000000"/>
            </w:tcBorders>
          </w:tcPr>
          <w:p w14:paraId="4C001842" w14:textId="77777777" w:rsidR="005D3559" w:rsidRPr="007E6656" w:rsidRDefault="005D3559" w:rsidP="00A83BE3">
            <w:pPr>
              <w:pStyle w:val="a9"/>
              <w:rPr>
                <w:rFonts w:ascii="Times New Roman" w:hAnsi="Times New Roman"/>
                <w:sz w:val="24"/>
                <w:szCs w:val="24"/>
              </w:rPr>
            </w:pPr>
          </w:p>
        </w:tc>
        <w:tc>
          <w:tcPr>
            <w:tcW w:w="591" w:type="pct"/>
            <w:tcBorders>
              <w:top w:val="single" w:sz="4" w:space="0" w:color="000000"/>
              <w:left w:val="single" w:sz="4" w:space="0" w:color="000000"/>
              <w:bottom w:val="single" w:sz="4" w:space="0" w:color="000000"/>
              <w:right w:val="single" w:sz="4" w:space="0" w:color="000000"/>
            </w:tcBorders>
            <w:vAlign w:val="bottom"/>
          </w:tcPr>
          <w:p w14:paraId="3AAF701F" w14:textId="77777777" w:rsidR="005D3559" w:rsidRPr="007E6656" w:rsidRDefault="005D3559" w:rsidP="00A83BE3">
            <w:pPr>
              <w:pStyle w:val="a9"/>
              <w:rPr>
                <w:rFonts w:ascii="Times New Roman" w:hAnsi="Times New Roman"/>
                <w:sz w:val="24"/>
                <w:szCs w:val="24"/>
              </w:rPr>
            </w:pPr>
          </w:p>
        </w:tc>
        <w:tc>
          <w:tcPr>
            <w:tcW w:w="726" w:type="pct"/>
            <w:tcBorders>
              <w:top w:val="single" w:sz="4" w:space="0" w:color="000000"/>
              <w:left w:val="single" w:sz="4" w:space="0" w:color="000000"/>
              <w:bottom w:val="single" w:sz="4" w:space="0" w:color="000000"/>
              <w:right w:val="single" w:sz="4" w:space="0" w:color="000000"/>
            </w:tcBorders>
            <w:vAlign w:val="bottom"/>
          </w:tcPr>
          <w:p w14:paraId="776D2E6C" w14:textId="77777777" w:rsidR="005D3559" w:rsidRPr="007E6656" w:rsidRDefault="005D3559" w:rsidP="00A83BE3">
            <w:pPr>
              <w:pStyle w:val="a9"/>
              <w:rPr>
                <w:rFonts w:ascii="Times New Roman" w:hAnsi="Times New Roman"/>
                <w:sz w:val="24"/>
                <w:szCs w:val="24"/>
              </w:rPr>
            </w:pPr>
          </w:p>
        </w:tc>
      </w:tr>
      <w:tr w:rsidR="005D3559" w:rsidRPr="0012072C" w14:paraId="6F29D7C3" w14:textId="77777777" w:rsidTr="00A83BE3">
        <w:tblPrEx>
          <w:tblCellSpacing w:w="-5" w:type="nil"/>
        </w:tblPrEx>
        <w:trPr>
          <w:tblCellSpacing w:w="-5" w:type="nil"/>
        </w:trPr>
        <w:tc>
          <w:tcPr>
            <w:tcW w:w="3091" w:type="pct"/>
            <w:gridSpan w:val="4"/>
            <w:tcBorders>
              <w:top w:val="single" w:sz="4" w:space="0" w:color="000000"/>
              <w:left w:val="single" w:sz="4" w:space="0" w:color="000000"/>
              <w:bottom w:val="single" w:sz="4" w:space="0" w:color="000000"/>
              <w:right w:val="single" w:sz="4" w:space="0" w:color="000000"/>
            </w:tcBorders>
          </w:tcPr>
          <w:p w14:paraId="7C410158" w14:textId="77777777" w:rsidR="005D3559" w:rsidRPr="007E6656" w:rsidRDefault="005D3559" w:rsidP="00A83BE3">
            <w:pPr>
              <w:pStyle w:val="a9"/>
              <w:rPr>
                <w:rFonts w:ascii="Times New Roman" w:hAnsi="Times New Roman"/>
                <w:sz w:val="24"/>
                <w:szCs w:val="24"/>
              </w:rPr>
            </w:pPr>
            <w:r w:rsidRPr="007E6656">
              <w:rPr>
                <w:rFonts w:ascii="Times New Roman" w:hAnsi="Times New Roman"/>
                <w:sz w:val="24"/>
                <w:szCs w:val="24"/>
              </w:rPr>
              <w:t>РАЗОМ без ПДВ</w:t>
            </w:r>
          </w:p>
        </w:tc>
        <w:tc>
          <w:tcPr>
            <w:tcW w:w="592" w:type="pct"/>
            <w:tcBorders>
              <w:top w:val="single" w:sz="4" w:space="0" w:color="000000"/>
              <w:left w:val="single" w:sz="4" w:space="0" w:color="000000"/>
              <w:bottom w:val="single" w:sz="4" w:space="0" w:color="000000"/>
              <w:right w:val="single" w:sz="4" w:space="0" w:color="000000"/>
            </w:tcBorders>
            <w:vAlign w:val="bottom"/>
          </w:tcPr>
          <w:p w14:paraId="64DD8527" w14:textId="77777777" w:rsidR="005D3559" w:rsidRPr="007E6656" w:rsidRDefault="005D3559" w:rsidP="00A83BE3">
            <w:pPr>
              <w:pStyle w:val="a9"/>
              <w:rPr>
                <w:rFonts w:ascii="Times New Roman" w:hAnsi="Times New Roman"/>
                <w:sz w:val="24"/>
                <w:szCs w:val="24"/>
              </w:rPr>
            </w:pPr>
          </w:p>
        </w:tc>
        <w:tc>
          <w:tcPr>
            <w:tcW w:w="591" w:type="pct"/>
            <w:tcBorders>
              <w:top w:val="single" w:sz="4" w:space="0" w:color="000000"/>
              <w:left w:val="single" w:sz="4" w:space="0" w:color="000000"/>
              <w:bottom w:val="single" w:sz="4" w:space="0" w:color="000000"/>
              <w:right w:val="single" w:sz="4" w:space="0" w:color="000000"/>
            </w:tcBorders>
          </w:tcPr>
          <w:p w14:paraId="214A107F" w14:textId="77777777" w:rsidR="005D3559" w:rsidRPr="007E6656" w:rsidRDefault="005D3559" w:rsidP="00A83BE3">
            <w:pPr>
              <w:pStyle w:val="a9"/>
              <w:rPr>
                <w:rFonts w:ascii="Times New Roman" w:hAnsi="Times New Roman"/>
                <w:sz w:val="24"/>
                <w:szCs w:val="24"/>
              </w:rPr>
            </w:pPr>
          </w:p>
        </w:tc>
        <w:tc>
          <w:tcPr>
            <w:tcW w:w="726" w:type="pct"/>
            <w:tcBorders>
              <w:top w:val="single" w:sz="4" w:space="0" w:color="000000"/>
              <w:left w:val="single" w:sz="4" w:space="0" w:color="000000"/>
              <w:bottom w:val="single" w:sz="4" w:space="0" w:color="000000"/>
              <w:right w:val="single" w:sz="4" w:space="0" w:color="000000"/>
            </w:tcBorders>
            <w:vAlign w:val="bottom"/>
          </w:tcPr>
          <w:p w14:paraId="31679E1F" w14:textId="77777777" w:rsidR="005D3559" w:rsidRPr="007E6656" w:rsidRDefault="005D3559" w:rsidP="00A83BE3">
            <w:pPr>
              <w:pStyle w:val="a9"/>
              <w:rPr>
                <w:rFonts w:ascii="Times New Roman" w:hAnsi="Times New Roman"/>
                <w:sz w:val="24"/>
                <w:szCs w:val="24"/>
              </w:rPr>
            </w:pPr>
          </w:p>
        </w:tc>
      </w:tr>
      <w:tr w:rsidR="005D3559" w:rsidRPr="0012072C" w14:paraId="05F5A0CF" w14:textId="77777777" w:rsidTr="00A83BE3">
        <w:tblPrEx>
          <w:tblCellSpacing w:w="-5" w:type="nil"/>
        </w:tblPrEx>
        <w:trPr>
          <w:tblCellSpacing w:w="-5" w:type="nil"/>
        </w:trPr>
        <w:tc>
          <w:tcPr>
            <w:tcW w:w="3091" w:type="pct"/>
            <w:gridSpan w:val="4"/>
            <w:tcBorders>
              <w:top w:val="single" w:sz="4" w:space="0" w:color="000000"/>
              <w:left w:val="single" w:sz="4" w:space="0" w:color="000000"/>
              <w:bottom w:val="single" w:sz="4" w:space="0" w:color="000000"/>
              <w:right w:val="single" w:sz="4" w:space="0" w:color="000000"/>
            </w:tcBorders>
          </w:tcPr>
          <w:p w14:paraId="33473F23" w14:textId="77777777" w:rsidR="005D3559" w:rsidRPr="007E6656" w:rsidRDefault="005D3559" w:rsidP="00A83BE3">
            <w:pPr>
              <w:pStyle w:val="a9"/>
              <w:rPr>
                <w:rFonts w:ascii="Times New Roman" w:hAnsi="Times New Roman"/>
                <w:sz w:val="24"/>
                <w:szCs w:val="24"/>
              </w:rPr>
            </w:pPr>
            <w:r w:rsidRPr="007E6656">
              <w:rPr>
                <w:rFonts w:ascii="Times New Roman" w:hAnsi="Times New Roman"/>
                <w:sz w:val="24"/>
                <w:szCs w:val="24"/>
              </w:rPr>
              <w:t>ПДВ (20%)</w:t>
            </w:r>
          </w:p>
        </w:tc>
        <w:tc>
          <w:tcPr>
            <w:tcW w:w="592" w:type="pct"/>
            <w:tcBorders>
              <w:top w:val="single" w:sz="4" w:space="0" w:color="000000"/>
              <w:left w:val="single" w:sz="4" w:space="0" w:color="000000"/>
              <w:bottom w:val="single" w:sz="4" w:space="0" w:color="000000"/>
              <w:right w:val="single" w:sz="4" w:space="0" w:color="000000"/>
            </w:tcBorders>
            <w:vAlign w:val="bottom"/>
          </w:tcPr>
          <w:p w14:paraId="4F4DFFC0" w14:textId="77777777" w:rsidR="005D3559" w:rsidRPr="007E6656" w:rsidRDefault="005D3559" w:rsidP="00A83BE3">
            <w:pPr>
              <w:pStyle w:val="a9"/>
              <w:rPr>
                <w:rFonts w:ascii="Times New Roman" w:hAnsi="Times New Roman"/>
                <w:sz w:val="24"/>
                <w:szCs w:val="24"/>
              </w:rPr>
            </w:pPr>
          </w:p>
        </w:tc>
        <w:tc>
          <w:tcPr>
            <w:tcW w:w="591" w:type="pct"/>
            <w:tcBorders>
              <w:top w:val="single" w:sz="4" w:space="0" w:color="000000"/>
              <w:left w:val="single" w:sz="4" w:space="0" w:color="000000"/>
              <w:bottom w:val="single" w:sz="4" w:space="0" w:color="000000"/>
              <w:right w:val="single" w:sz="4" w:space="0" w:color="000000"/>
            </w:tcBorders>
          </w:tcPr>
          <w:p w14:paraId="7E594103" w14:textId="77777777" w:rsidR="005D3559" w:rsidRPr="007E6656" w:rsidRDefault="005D3559" w:rsidP="00A83BE3">
            <w:pPr>
              <w:pStyle w:val="a9"/>
              <w:rPr>
                <w:rFonts w:ascii="Times New Roman" w:hAnsi="Times New Roman"/>
                <w:sz w:val="24"/>
                <w:szCs w:val="24"/>
              </w:rPr>
            </w:pPr>
          </w:p>
        </w:tc>
        <w:tc>
          <w:tcPr>
            <w:tcW w:w="726" w:type="pct"/>
            <w:tcBorders>
              <w:top w:val="single" w:sz="4" w:space="0" w:color="000000"/>
              <w:left w:val="single" w:sz="4" w:space="0" w:color="000000"/>
              <w:bottom w:val="single" w:sz="4" w:space="0" w:color="000000"/>
              <w:right w:val="single" w:sz="4" w:space="0" w:color="000000"/>
            </w:tcBorders>
            <w:vAlign w:val="bottom"/>
          </w:tcPr>
          <w:p w14:paraId="41200F3E" w14:textId="77777777" w:rsidR="005D3559" w:rsidRPr="007E6656" w:rsidRDefault="005D3559" w:rsidP="00A83BE3">
            <w:pPr>
              <w:pStyle w:val="a9"/>
              <w:rPr>
                <w:rFonts w:ascii="Times New Roman" w:hAnsi="Times New Roman"/>
                <w:sz w:val="24"/>
                <w:szCs w:val="24"/>
              </w:rPr>
            </w:pPr>
          </w:p>
        </w:tc>
      </w:tr>
      <w:tr w:rsidR="005D3559" w:rsidRPr="0012072C" w14:paraId="5D6C5050" w14:textId="77777777" w:rsidTr="00A83BE3">
        <w:tblPrEx>
          <w:tblCellSpacing w:w="-5" w:type="nil"/>
        </w:tblPrEx>
        <w:trPr>
          <w:tblCellSpacing w:w="-5" w:type="nil"/>
        </w:trPr>
        <w:tc>
          <w:tcPr>
            <w:tcW w:w="3091" w:type="pct"/>
            <w:gridSpan w:val="4"/>
            <w:tcBorders>
              <w:top w:val="single" w:sz="4" w:space="0" w:color="000000"/>
              <w:left w:val="single" w:sz="4" w:space="0" w:color="000000"/>
              <w:bottom w:val="single" w:sz="4" w:space="0" w:color="000000"/>
              <w:right w:val="single" w:sz="4" w:space="0" w:color="000000"/>
            </w:tcBorders>
          </w:tcPr>
          <w:p w14:paraId="3B26CC2A" w14:textId="77777777" w:rsidR="005D3559" w:rsidRPr="007E6656" w:rsidRDefault="005D3559" w:rsidP="00A83BE3">
            <w:pPr>
              <w:pStyle w:val="a9"/>
              <w:rPr>
                <w:rFonts w:ascii="Times New Roman" w:hAnsi="Times New Roman"/>
                <w:sz w:val="24"/>
                <w:szCs w:val="24"/>
              </w:rPr>
            </w:pPr>
            <w:r>
              <w:rPr>
                <w:rFonts w:ascii="Times New Roman" w:hAnsi="Times New Roman"/>
                <w:sz w:val="24"/>
                <w:szCs w:val="24"/>
              </w:rPr>
              <w:t xml:space="preserve">Всього </w:t>
            </w:r>
            <w:r w:rsidRPr="007E6656">
              <w:rPr>
                <w:rFonts w:ascii="Times New Roman" w:hAnsi="Times New Roman"/>
                <w:sz w:val="24"/>
                <w:szCs w:val="24"/>
              </w:rPr>
              <w:t>з ПДВ</w:t>
            </w:r>
          </w:p>
        </w:tc>
        <w:tc>
          <w:tcPr>
            <w:tcW w:w="592" w:type="pct"/>
            <w:tcBorders>
              <w:top w:val="single" w:sz="4" w:space="0" w:color="000000"/>
              <w:left w:val="single" w:sz="4" w:space="0" w:color="000000"/>
              <w:bottom w:val="single" w:sz="4" w:space="0" w:color="000000"/>
              <w:right w:val="single" w:sz="4" w:space="0" w:color="000000"/>
            </w:tcBorders>
            <w:vAlign w:val="bottom"/>
          </w:tcPr>
          <w:p w14:paraId="5A732C1E" w14:textId="77777777" w:rsidR="005D3559" w:rsidRPr="007E6656" w:rsidRDefault="005D3559" w:rsidP="00A83BE3">
            <w:pPr>
              <w:pStyle w:val="a9"/>
              <w:rPr>
                <w:rFonts w:ascii="Times New Roman" w:hAnsi="Times New Roman"/>
                <w:sz w:val="24"/>
                <w:szCs w:val="24"/>
              </w:rPr>
            </w:pPr>
          </w:p>
        </w:tc>
        <w:tc>
          <w:tcPr>
            <w:tcW w:w="591" w:type="pct"/>
            <w:tcBorders>
              <w:top w:val="single" w:sz="4" w:space="0" w:color="000000"/>
              <w:left w:val="single" w:sz="4" w:space="0" w:color="000000"/>
              <w:bottom w:val="single" w:sz="4" w:space="0" w:color="000000"/>
              <w:right w:val="single" w:sz="4" w:space="0" w:color="000000"/>
            </w:tcBorders>
          </w:tcPr>
          <w:p w14:paraId="0F7051F8" w14:textId="77777777" w:rsidR="005D3559" w:rsidRPr="007E6656" w:rsidRDefault="005D3559" w:rsidP="00A83BE3">
            <w:pPr>
              <w:pStyle w:val="a9"/>
              <w:rPr>
                <w:rFonts w:ascii="Times New Roman" w:hAnsi="Times New Roman"/>
                <w:sz w:val="24"/>
                <w:szCs w:val="24"/>
              </w:rPr>
            </w:pPr>
          </w:p>
        </w:tc>
        <w:tc>
          <w:tcPr>
            <w:tcW w:w="726" w:type="pct"/>
            <w:tcBorders>
              <w:top w:val="single" w:sz="4" w:space="0" w:color="000000"/>
              <w:left w:val="single" w:sz="4" w:space="0" w:color="000000"/>
              <w:bottom w:val="single" w:sz="4" w:space="0" w:color="000000"/>
              <w:right w:val="single" w:sz="4" w:space="0" w:color="000000"/>
            </w:tcBorders>
            <w:vAlign w:val="bottom"/>
          </w:tcPr>
          <w:p w14:paraId="63054D1E" w14:textId="77777777" w:rsidR="005D3559" w:rsidRPr="007E6656" w:rsidRDefault="005D3559" w:rsidP="00A83BE3">
            <w:pPr>
              <w:pStyle w:val="a9"/>
              <w:rPr>
                <w:rFonts w:ascii="Times New Roman" w:hAnsi="Times New Roman"/>
                <w:sz w:val="24"/>
                <w:szCs w:val="24"/>
              </w:rPr>
            </w:pPr>
          </w:p>
        </w:tc>
      </w:tr>
    </w:tbl>
    <w:p w14:paraId="1F51F3CB" w14:textId="1B10623A" w:rsidR="005D3559" w:rsidRPr="005109B2" w:rsidRDefault="005D3559" w:rsidP="005D3559">
      <w:pPr>
        <w:tabs>
          <w:tab w:val="left" w:pos="540"/>
        </w:tabs>
        <w:jc w:val="both"/>
        <w:rPr>
          <w:rFonts w:ascii="Times New Roman" w:hAnsi="Times New Roman" w:cs="Times New Roman"/>
          <w:sz w:val="20"/>
          <w:szCs w:val="20"/>
          <w:lang w:val="ru-RU"/>
        </w:rPr>
      </w:pPr>
      <w:r w:rsidRPr="005109B2">
        <w:rPr>
          <w:rFonts w:ascii="Times New Roman" w:hAnsi="Times New Roman" w:cs="Times New Roman"/>
          <w:i/>
          <w:lang w:val="ru-RU"/>
        </w:rPr>
        <w:t xml:space="preserve">- </w:t>
      </w:r>
      <w:r w:rsidRPr="005109B2">
        <w:rPr>
          <w:rFonts w:ascii="Times New Roman" w:hAnsi="Times New Roman" w:cs="Times New Roman"/>
          <w:bCs/>
          <w:i/>
          <w:sz w:val="20"/>
          <w:szCs w:val="20"/>
          <w:lang w:val="ru-RU"/>
        </w:rPr>
        <w:t>У разі</w:t>
      </w:r>
      <w:r w:rsidR="005109B2">
        <w:rPr>
          <w:rFonts w:ascii="Times New Roman" w:hAnsi="Times New Roman" w:cs="Times New Roman"/>
          <w:bCs/>
          <w:i/>
          <w:sz w:val="20"/>
          <w:szCs w:val="20"/>
          <w:lang w:val="uk-UA"/>
        </w:rPr>
        <w:t xml:space="preserve"> </w:t>
      </w:r>
      <w:r w:rsidRPr="005109B2">
        <w:rPr>
          <w:rFonts w:ascii="Times New Roman" w:hAnsi="Times New Roman" w:cs="Times New Roman"/>
          <w:bCs/>
          <w:i/>
          <w:sz w:val="20"/>
          <w:szCs w:val="20"/>
          <w:lang w:val="ru-RU"/>
        </w:rPr>
        <w:t>надання</w:t>
      </w:r>
      <w:r w:rsidR="005109B2">
        <w:rPr>
          <w:rFonts w:ascii="Times New Roman" w:hAnsi="Times New Roman" w:cs="Times New Roman"/>
          <w:bCs/>
          <w:i/>
          <w:sz w:val="20"/>
          <w:szCs w:val="20"/>
          <w:lang w:val="uk-UA"/>
        </w:rPr>
        <w:t xml:space="preserve"> </w:t>
      </w:r>
      <w:r w:rsidRPr="005109B2">
        <w:rPr>
          <w:rFonts w:ascii="Times New Roman" w:hAnsi="Times New Roman" w:cs="Times New Roman"/>
          <w:bCs/>
          <w:i/>
          <w:sz w:val="20"/>
          <w:szCs w:val="20"/>
          <w:lang w:val="ru-RU"/>
        </w:rPr>
        <w:t>пропозиції</w:t>
      </w:r>
      <w:r w:rsidR="005109B2">
        <w:rPr>
          <w:rFonts w:ascii="Times New Roman" w:hAnsi="Times New Roman" w:cs="Times New Roman"/>
          <w:bCs/>
          <w:i/>
          <w:sz w:val="20"/>
          <w:szCs w:val="20"/>
          <w:lang w:val="uk-UA"/>
        </w:rPr>
        <w:t xml:space="preserve"> </w:t>
      </w:r>
      <w:r w:rsidRPr="005109B2">
        <w:rPr>
          <w:rFonts w:ascii="Times New Roman" w:hAnsi="Times New Roman" w:cs="Times New Roman"/>
          <w:bCs/>
          <w:i/>
          <w:sz w:val="20"/>
          <w:szCs w:val="20"/>
          <w:lang w:val="ru-RU"/>
        </w:rPr>
        <w:t>учасником - неплатником ПДВ, або</w:t>
      </w:r>
      <w:r w:rsidR="005109B2">
        <w:rPr>
          <w:rFonts w:ascii="Times New Roman" w:hAnsi="Times New Roman" w:cs="Times New Roman"/>
          <w:bCs/>
          <w:i/>
          <w:sz w:val="20"/>
          <w:szCs w:val="20"/>
          <w:lang w:val="uk-UA"/>
        </w:rPr>
        <w:t xml:space="preserve"> </w:t>
      </w:r>
      <w:r w:rsidRPr="005109B2">
        <w:rPr>
          <w:rFonts w:ascii="Times New Roman" w:hAnsi="Times New Roman" w:cs="Times New Roman"/>
          <w:bCs/>
          <w:i/>
          <w:sz w:val="20"/>
          <w:szCs w:val="20"/>
          <w:lang w:val="ru-RU"/>
        </w:rPr>
        <w:t>предмет</w:t>
      </w:r>
      <w:r w:rsidR="005109B2">
        <w:rPr>
          <w:rFonts w:ascii="Times New Roman" w:hAnsi="Times New Roman" w:cs="Times New Roman"/>
          <w:bCs/>
          <w:i/>
          <w:sz w:val="20"/>
          <w:szCs w:val="20"/>
          <w:lang w:val="uk-UA"/>
        </w:rPr>
        <w:t xml:space="preserve"> </w:t>
      </w:r>
      <w:r w:rsidRPr="005109B2">
        <w:rPr>
          <w:rFonts w:ascii="Times New Roman" w:hAnsi="Times New Roman" w:cs="Times New Roman"/>
          <w:bCs/>
          <w:i/>
          <w:sz w:val="20"/>
          <w:szCs w:val="20"/>
          <w:lang w:val="ru-RU"/>
        </w:rPr>
        <w:t>закупівлі</w:t>
      </w:r>
      <w:r w:rsidR="005109B2">
        <w:rPr>
          <w:rFonts w:ascii="Times New Roman" w:hAnsi="Times New Roman" w:cs="Times New Roman"/>
          <w:bCs/>
          <w:i/>
          <w:sz w:val="20"/>
          <w:szCs w:val="20"/>
          <w:lang w:val="uk-UA"/>
        </w:rPr>
        <w:t xml:space="preserve"> </w:t>
      </w:r>
      <w:r w:rsidRPr="005109B2">
        <w:rPr>
          <w:rFonts w:ascii="Times New Roman" w:hAnsi="Times New Roman" w:cs="Times New Roman"/>
          <w:bCs/>
          <w:i/>
          <w:sz w:val="20"/>
          <w:szCs w:val="20"/>
          <w:lang w:val="ru-RU"/>
        </w:rPr>
        <w:t>не</w:t>
      </w:r>
      <w:r w:rsidR="005109B2">
        <w:rPr>
          <w:rFonts w:ascii="Times New Roman" w:hAnsi="Times New Roman" w:cs="Times New Roman"/>
          <w:bCs/>
          <w:i/>
          <w:sz w:val="20"/>
          <w:szCs w:val="20"/>
          <w:lang w:val="uk-UA"/>
        </w:rPr>
        <w:t xml:space="preserve"> </w:t>
      </w:r>
      <w:r w:rsidRPr="005109B2">
        <w:rPr>
          <w:rFonts w:ascii="Times New Roman" w:hAnsi="Times New Roman" w:cs="Times New Roman"/>
          <w:bCs/>
          <w:i/>
          <w:sz w:val="20"/>
          <w:szCs w:val="20"/>
          <w:lang w:val="ru-RU"/>
        </w:rPr>
        <w:t>обкладається ПДВ, то</w:t>
      </w:r>
      <w:r w:rsidR="005109B2">
        <w:rPr>
          <w:rFonts w:ascii="Times New Roman" w:hAnsi="Times New Roman" w:cs="Times New Roman"/>
          <w:bCs/>
          <w:i/>
          <w:sz w:val="20"/>
          <w:szCs w:val="20"/>
          <w:lang w:val="uk-UA"/>
        </w:rPr>
        <w:t xml:space="preserve"> </w:t>
      </w:r>
      <w:r w:rsidRPr="005109B2">
        <w:rPr>
          <w:rFonts w:ascii="Times New Roman" w:hAnsi="Times New Roman" w:cs="Times New Roman"/>
          <w:bCs/>
          <w:i/>
          <w:sz w:val="20"/>
          <w:szCs w:val="20"/>
          <w:lang w:val="ru-RU"/>
        </w:rPr>
        <w:t>такі</w:t>
      </w:r>
      <w:r w:rsidR="005109B2">
        <w:rPr>
          <w:rFonts w:ascii="Times New Roman" w:hAnsi="Times New Roman" w:cs="Times New Roman"/>
          <w:bCs/>
          <w:i/>
          <w:sz w:val="20"/>
          <w:szCs w:val="20"/>
          <w:lang w:val="uk-UA"/>
        </w:rPr>
        <w:t xml:space="preserve"> </w:t>
      </w:r>
      <w:r w:rsidRPr="005109B2">
        <w:rPr>
          <w:rFonts w:ascii="Times New Roman" w:hAnsi="Times New Roman" w:cs="Times New Roman"/>
          <w:bCs/>
          <w:i/>
          <w:sz w:val="20"/>
          <w:szCs w:val="20"/>
          <w:lang w:val="ru-RU"/>
        </w:rPr>
        <w:t>пропозиції</w:t>
      </w:r>
      <w:r w:rsidR="005109B2">
        <w:rPr>
          <w:rFonts w:ascii="Times New Roman" w:hAnsi="Times New Roman" w:cs="Times New Roman"/>
          <w:bCs/>
          <w:i/>
          <w:sz w:val="20"/>
          <w:szCs w:val="20"/>
          <w:lang w:val="uk-UA"/>
        </w:rPr>
        <w:t xml:space="preserve"> </w:t>
      </w:r>
      <w:r w:rsidRPr="005109B2">
        <w:rPr>
          <w:rFonts w:ascii="Times New Roman" w:hAnsi="Times New Roman" w:cs="Times New Roman"/>
          <w:bCs/>
          <w:i/>
          <w:sz w:val="20"/>
          <w:szCs w:val="20"/>
          <w:lang w:val="ru-RU"/>
        </w:rPr>
        <w:t>надаються</w:t>
      </w:r>
      <w:r w:rsidR="005109B2">
        <w:rPr>
          <w:rFonts w:ascii="Times New Roman" w:hAnsi="Times New Roman" w:cs="Times New Roman"/>
          <w:bCs/>
          <w:i/>
          <w:sz w:val="20"/>
          <w:szCs w:val="20"/>
          <w:lang w:val="uk-UA"/>
        </w:rPr>
        <w:t xml:space="preserve"> </w:t>
      </w:r>
      <w:r w:rsidRPr="005109B2">
        <w:rPr>
          <w:rFonts w:ascii="Times New Roman" w:hAnsi="Times New Roman" w:cs="Times New Roman"/>
          <w:bCs/>
          <w:i/>
          <w:sz w:val="20"/>
          <w:szCs w:val="20"/>
          <w:lang w:val="ru-RU"/>
        </w:rPr>
        <w:t>бе</w:t>
      </w:r>
      <w:r w:rsidR="00015034">
        <w:rPr>
          <w:rFonts w:ascii="Times New Roman" w:hAnsi="Times New Roman" w:cs="Times New Roman"/>
          <w:bCs/>
          <w:i/>
          <w:sz w:val="20"/>
          <w:szCs w:val="20"/>
          <w:lang w:val="ru-RU"/>
        </w:rPr>
        <w:t xml:space="preserve"> </w:t>
      </w:r>
      <w:r w:rsidRPr="005109B2">
        <w:rPr>
          <w:rFonts w:ascii="Times New Roman" w:hAnsi="Times New Roman" w:cs="Times New Roman"/>
          <w:bCs/>
          <w:i/>
          <w:sz w:val="20"/>
          <w:szCs w:val="20"/>
          <w:lang w:val="ru-RU"/>
        </w:rPr>
        <w:t>зврахування ПДВ,  із</w:t>
      </w:r>
      <w:r w:rsidR="005109B2" w:rsidRPr="005109B2">
        <w:rPr>
          <w:rFonts w:ascii="Times New Roman" w:hAnsi="Times New Roman" w:cs="Times New Roman"/>
          <w:bCs/>
          <w:i/>
          <w:sz w:val="20"/>
          <w:szCs w:val="20"/>
          <w:lang w:val="ru-RU"/>
        </w:rPr>
        <w:t xml:space="preserve"> </w:t>
      </w:r>
      <w:r w:rsidRPr="005109B2">
        <w:rPr>
          <w:rFonts w:ascii="Times New Roman" w:hAnsi="Times New Roman" w:cs="Times New Roman"/>
          <w:bCs/>
          <w:i/>
          <w:sz w:val="20"/>
          <w:szCs w:val="20"/>
          <w:lang w:val="ru-RU"/>
        </w:rPr>
        <w:t>зазначенням</w:t>
      </w:r>
      <w:r w:rsidR="005109B2" w:rsidRPr="005109B2">
        <w:rPr>
          <w:rFonts w:ascii="Times New Roman" w:hAnsi="Times New Roman" w:cs="Times New Roman"/>
          <w:bCs/>
          <w:i/>
          <w:sz w:val="20"/>
          <w:szCs w:val="20"/>
          <w:lang w:val="ru-RU"/>
        </w:rPr>
        <w:t xml:space="preserve"> </w:t>
      </w:r>
      <w:r w:rsidRPr="005109B2">
        <w:rPr>
          <w:rFonts w:ascii="Times New Roman" w:hAnsi="Times New Roman" w:cs="Times New Roman"/>
          <w:bCs/>
          <w:i/>
          <w:sz w:val="20"/>
          <w:szCs w:val="20"/>
          <w:lang w:val="ru-RU"/>
        </w:rPr>
        <w:t>відповідної</w:t>
      </w:r>
      <w:r w:rsidR="005109B2">
        <w:rPr>
          <w:rFonts w:ascii="Times New Roman" w:hAnsi="Times New Roman" w:cs="Times New Roman"/>
          <w:bCs/>
          <w:i/>
          <w:sz w:val="20"/>
          <w:szCs w:val="20"/>
          <w:lang w:val="ru-RU"/>
        </w:rPr>
        <w:t xml:space="preserve"> </w:t>
      </w:r>
      <w:r w:rsidRPr="005109B2">
        <w:rPr>
          <w:rFonts w:ascii="Times New Roman" w:hAnsi="Times New Roman" w:cs="Times New Roman"/>
          <w:bCs/>
          <w:i/>
          <w:sz w:val="20"/>
          <w:szCs w:val="20"/>
          <w:lang w:val="ru-RU"/>
        </w:rPr>
        <w:t>позначки  "без ПДВ".</w:t>
      </w:r>
    </w:p>
    <w:p w14:paraId="26026759" w14:textId="77777777" w:rsidR="005D3559" w:rsidRPr="009E5654" w:rsidRDefault="005D3559" w:rsidP="005D3559">
      <w:pPr>
        <w:jc w:val="both"/>
        <w:rPr>
          <w:rFonts w:ascii="Times New Roman" w:hAnsi="Times New Roman" w:cs="Times New Roman"/>
          <w:lang w:val="ru-RU"/>
        </w:rPr>
      </w:pPr>
      <w:r w:rsidRPr="009E5654">
        <w:rPr>
          <w:rFonts w:ascii="Times New Roman" w:hAnsi="Times New Roman" w:cs="Times New Roman"/>
          <w:b/>
          <w:lang w:val="ru-RU"/>
        </w:rPr>
        <w:t>Загальна</w:t>
      </w:r>
      <w:r w:rsidR="005109B2">
        <w:rPr>
          <w:rFonts w:ascii="Times New Roman" w:hAnsi="Times New Roman" w:cs="Times New Roman"/>
          <w:b/>
          <w:lang w:val="ru-RU"/>
        </w:rPr>
        <w:t xml:space="preserve"> </w:t>
      </w:r>
      <w:r w:rsidRPr="009E5654">
        <w:rPr>
          <w:rFonts w:ascii="Times New Roman" w:hAnsi="Times New Roman" w:cs="Times New Roman"/>
          <w:b/>
          <w:lang w:val="ru-RU"/>
        </w:rPr>
        <w:t>сума</w:t>
      </w:r>
      <w:r w:rsidR="005109B2">
        <w:rPr>
          <w:rFonts w:ascii="Times New Roman" w:hAnsi="Times New Roman" w:cs="Times New Roman"/>
          <w:b/>
          <w:lang w:val="ru-RU"/>
        </w:rPr>
        <w:t xml:space="preserve"> </w:t>
      </w:r>
      <w:r w:rsidRPr="009E5654">
        <w:rPr>
          <w:rFonts w:ascii="Times New Roman" w:hAnsi="Times New Roman" w:cs="Times New Roman"/>
          <w:b/>
          <w:lang w:val="ru-RU"/>
        </w:rPr>
        <w:t>цінової</w:t>
      </w:r>
      <w:r w:rsidR="005109B2">
        <w:rPr>
          <w:rFonts w:ascii="Times New Roman" w:hAnsi="Times New Roman" w:cs="Times New Roman"/>
          <w:b/>
          <w:lang w:val="ru-RU"/>
        </w:rPr>
        <w:t xml:space="preserve"> </w:t>
      </w:r>
      <w:r w:rsidRPr="009E5654">
        <w:rPr>
          <w:rFonts w:ascii="Times New Roman" w:hAnsi="Times New Roman" w:cs="Times New Roman"/>
          <w:b/>
          <w:lang w:val="ru-RU"/>
        </w:rPr>
        <w:t>пропозиції _________ грн.</w:t>
      </w:r>
      <w:r w:rsidRPr="009E5654">
        <w:rPr>
          <w:rFonts w:ascii="Times New Roman" w:hAnsi="Times New Roman" w:cs="Times New Roman"/>
          <w:lang w:val="ru-RU"/>
        </w:rPr>
        <w:t xml:space="preserve"> (цифрами</w:t>
      </w:r>
      <w:r w:rsidR="005109B2">
        <w:rPr>
          <w:rFonts w:ascii="Times New Roman" w:hAnsi="Times New Roman" w:cs="Times New Roman"/>
          <w:lang w:val="ru-RU"/>
        </w:rPr>
        <w:t xml:space="preserve"> </w:t>
      </w:r>
      <w:r w:rsidRPr="009E5654">
        <w:rPr>
          <w:rFonts w:ascii="Times New Roman" w:hAnsi="Times New Roman" w:cs="Times New Roman"/>
          <w:lang w:val="ru-RU"/>
        </w:rPr>
        <w:t>та</w:t>
      </w:r>
      <w:r w:rsidR="005109B2">
        <w:rPr>
          <w:rFonts w:ascii="Times New Roman" w:hAnsi="Times New Roman" w:cs="Times New Roman"/>
          <w:lang w:val="ru-RU"/>
        </w:rPr>
        <w:t xml:space="preserve"> </w:t>
      </w:r>
      <w:r w:rsidRPr="009E5654">
        <w:rPr>
          <w:rFonts w:ascii="Times New Roman" w:hAnsi="Times New Roman" w:cs="Times New Roman"/>
          <w:lang w:val="ru-RU"/>
        </w:rPr>
        <w:t xml:space="preserve">словами),  </w:t>
      </w:r>
      <w:r w:rsidRPr="009E5654">
        <w:rPr>
          <w:rFonts w:ascii="Times New Roman" w:hAnsi="Times New Roman" w:cs="Times New Roman"/>
          <w:b/>
          <w:lang w:val="ru-RU"/>
        </w:rPr>
        <w:t>у тому</w:t>
      </w:r>
      <w:r w:rsidR="005109B2">
        <w:rPr>
          <w:rFonts w:ascii="Times New Roman" w:hAnsi="Times New Roman" w:cs="Times New Roman"/>
          <w:b/>
          <w:lang w:val="ru-RU"/>
        </w:rPr>
        <w:t xml:space="preserve"> </w:t>
      </w:r>
      <w:r w:rsidRPr="009E5654">
        <w:rPr>
          <w:rFonts w:ascii="Times New Roman" w:hAnsi="Times New Roman" w:cs="Times New Roman"/>
          <w:b/>
          <w:lang w:val="ru-RU"/>
        </w:rPr>
        <w:t>числі  ПДВ: _________  грн.</w:t>
      </w:r>
      <w:r w:rsidRPr="009E5654">
        <w:rPr>
          <w:rFonts w:ascii="Times New Roman" w:hAnsi="Times New Roman" w:cs="Times New Roman"/>
          <w:lang w:val="ru-RU"/>
        </w:rPr>
        <w:t xml:space="preserve"> (цифрами</w:t>
      </w:r>
      <w:r w:rsidR="005109B2">
        <w:rPr>
          <w:rFonts w:ascii="Times New Roman" w:hAnsi="Times New Roman" w:cs="Times New Roman"/>
          <w:lang w:val="ru-RU"/>
        </w:rPr>
        <w:t xml:space="preserve"> </w:t>
      </w:r>
      <w:r w:rsidRPr="009E5654">
        <w:rPr>
          <w:rFonts w:ascii="Times New Roman" w:hAnsi="Times New Roman" w:cs="Times New Roman"/>
          <w:lang w:val="ru-RU"/>
        </w:rPr>
        <w:t>та</w:t>
      </w:r>
      <w:r w:rsidR="005109B2">
        <w:rPr>
          <w:rFonts w:ascii="Times New Roman" w:hAnsi="Times New Roman" w:cs="Times New Roman"/>
          <w:lang w:val="ru-RU"/>
        </w:rPr>
        <w:t xml:space="preserve"> </w:t>
      </w:r>
      <w:r w:rsidRPr="009E5654">
        <w:rPr>
          <w:rFonts w:ascii="Times New Roman" w:hAnsi="Times New Roman" w:cs="Times New Roman"/>
          <w:lang w:val="ru-RU"/>
        </w:rPr>
        <w:t>словами).</w:t>
      </w:r>
    </w:p>
    <w:p w14:paraId="45438870" w14:textId="77777777" w:rsidR="005D3559" w:rsidRPr="0012072C" w:rsidRDefault="005D3559" w:rsidP="005D3559">
      <w:pPr>
        <w:pStyle w:val="13"/>
        <w:ind w:firstLine="708"/>
        <w:jc w:val="both"/>
        <w:rPr>
          <w:rFonts w:ascii="Times New Roman" w:hAnsi="Times New Roman"/>
          <w:sz w:val="24"/>
          <w:szCs w:val="24"/>
          <w:lang w:val="uk-UA"/>
        </w:rPr>
      </w:pPr>
      <w:r w:rsidRPr="00B9572C">
        <w:rPr>
          <w:rFonts w:ascii="Times New Roman" w:hAnsi="Times New Roman"/>
          <w:sz w:val="24"/>
          <w:szCs w:val="24"/>
          <w:lang w:val="uk-UA"/>
        </w:rPr>
        <w:lastRenderedPageBreak/>
        <w:t>Ціна пропозиції включає в себе всі витрати, в тому числі на транспортування, податки і збори, необхідні платежі, що сплачуються або мають бути сплачені, згідно із законодавством України на загальну суму (з урахуванням ПДВ*).</w:t>
      </w:r>
    </w:p>
    <w:p w14:paraId="4AD618FD" w14:textId="79B5DBFE" w:rsidR="005D3559" w:rsidRPr="0012072C" w:rsidRDefault="005D3559" w:rsidP="005D3559">
      <w:pPr>
        <w:pStyle w:val="13"/>
        <w:jc w:val="both"/>
        <w:rPr>
          <w:rFonts w:ascii="Times New Roman" w:hAnsi="Times New Roman"/>
          <w:sz w:val="24"/>
          <w:szCs w:val="24"/>
        </w:rPr>
      </w:pPr>
      <w:r w:rsidRPr="00B9572C">
        <w:rPr>
          <w:rFonts w:ascii="Times New Roman" w:hAnsi="Times New Roman"/>
          <w:sz w:val="24"/>
          <w:szCs w:val="24"/>
          <w:lang w:val="uk-UA"/>
        </w:rPr>
        <w:tab/>
      </w:r>
      <w:r w:rsidRPr="0012072C">
        <w:rPr>
          <w:rFonts w:ascii="Times New Roman" w:hAnsi="Times New Roman"/>
          <w:sz w:val="24"/>
          <w:szCs w:val="24"/>
        </w:rPr>
        <w:t>Не врахована нами вартість</w:t>
      </w:r>
      <w:r w:rsidR="005109B2">
        <w:rPr>
          <w:rFonts w:ascii="Times New Roman" w:hAnsi="Times New Roman"/>
          <w:sz w:val="24"/>
          <w:szCs w:val="24"/>
          <w:lang w:val="uk-UA"/>
        </w:rPr>
        <w:t xml:space="preserve"> </w:t>
      </w:r>
      <w:r w:rsidRPr="0012072C">
        <w:rPr>
          <w:rFonts w:ascii="Times New Roman" w:hAnsi="Times New Roman"/>
          <w:sz w:val="24"/>
          <w:szCs w:val="24"/>
        </w:rPr>
        <w:t>окремих</w:t>
      </w:r>
      <w:r w:rsidR="005109B2">
        <w:rPr>
          <w:rFonts w:ascii="Times New Roman" w:hAnsi="Times New Roman"/>
          <w:sz w:val="24"/>
          <w:szCs w:val="24"/>
          <w:lang w:val="uk-UA"/>
        </w:rPr>
        <w:t xml:space="preserve"> </w:t>
      </w:r>
      <w:r w:rsidRPr="0012072C">
        <w:rPr>
          <w:rFonts w:ascii="Times New Roman" w:hAnsi="Times New Roman"/>
          <w:sz w:val="24"/>
          <w:szCs w:val="24"/>
        </w:rPr>
        <w:t>послуг не сплачується Вами окремо та вважається</w:t>
      </w:r>
      <w:r w:rsidR="00015034">
        <w:rPr>
          <w:rFonts w:ascii="Times New Roman" w:hAnsi="Times New Roman"/>
          <w:sz w:val="24"/>
          <w:szCs w:val="24"/>
          <w:lang w:val="uk-UA"/>
        </w:rPr>
        <w:t xml:space="preserve"> </w:t>
      </w:r>
      <w:r w:rsidRPr="0012072C">
        <w:rPr>
          <w:rFonts w:ascii="Times New Roman" w:hAnsi="Times New Roman"/>
          <w:sz w:val="24"/>
          <w:szCs w:val="24"/>
        </w:rPr>
        <w:t>врахованою у ціні</w:t>
      </w:r>
      <w:r w:rsidR="00015034">
        <w:rPr>
          <w:rFonts w:ascii="Times New Roman" w:hAnsi="Times New Roman"/>
          <w:sz w:val="24"/>
          <w:szCs w:val="24"/>
          <w:lang w:val="uk-UA"/>
        </w:rPr>
        <w:t xml:space="preserve"> </w:t>
      </w:r>
      <w:r w:rsidRPr="0012072C">
        <w:rPr>
          <w:rFonts w:ascii="Times New Roman" w:hAnsi="Times New Roman"/>
          <w:sz w:val="24"/>
          <w:szCs w:val="24"/>
        </w:rPr>
        <w:t>тендерної</w:t>
      </w:r>
      <w:r w:rsidR="00015034">
        <w:rPr>
          <w:rFonts w:ascii="Times New Roman" w:hAnsi="Times New Roman"/>
          <w:sz w:val="24"/>
          <w:szCs w:val="24"/>
          <w:lang w:val="uk-UA"/>
        </w:rPr>
        <w:t xml:space="preserve"> </w:t>
      </w:r>
      <w:r w:rsidRPr="0012072C">
        <w:rPr>
          <w:rFonts w:ascii="Times New Roman" w:hAnsi="Times New Roman"/>
          <w:sz w:val="24"/>
          <w:szCs w:val="24"/>
        </w:rPr>
        <w:t>пропозиції.</w:t>
      </w:r>
      <w:r w:rsidRPr="0012072C">
        <w:rPr>
          <w:rFonts w:ascii="Times New Roman" w:hAnsi="Times New Roman"/>
          <w:sz w:val="24"/>
          <w:szCs w:val="24"/>
        </w:rPr>
        <w:tab/>
      </w:r>
    </w:p>
    <w:p w14:paraId="128975C2" w14:textId="5E9974A9" w:rsidR="005D3559" w:rsidRPr="0012072C" w:rsidRDefault="005D3559" w:rsidP="005D3559">
      <w:pPr>
        <w:pStyle w:val="13"/>
        <w:ind w:firstLine="708"/>
        <w:jc w:val="both"/>
        <w:rPr>
          <w:rFonts w:ascii="Times New Roman" w:hAnsi="Times New Roman"/>
          <w:b/>
          <w:sz w:val="24"/>
          <w:szCs w:val="24"/>
        </w:rPr>
      </w:pPr>
      <w:r w:rsidRPr="0012072C">
        <w:rPr>
          <w:rFonts w:ascii="Times New Roman" w:hAnsi="Times New Roman"/>
          <w:b/>
          <w:sz w:val="24"/>
          <w:szCs w:val="24"/>
        </w:rPr>
        <w:t>У разі</w:t>
      </w:r>
      <w:r w:rsidR="00015034">
        <w:rPr>
          <w:rFonts w:ascii="Times New Roman" w:hAnsi="Times New Roman"/>
          <w:b/>
          <w:sz w:val="24"/>
          <w:szCs w:val="24"/>
          <w:lang w:val="uk-UA"/>
        </w:rPr>
        <w:t xml:space="preserve"> </w:t>
      </w:r>
      <w:r w:rsidRPr="0012072C">
        <w:rPr>
          <w:rFonts w:ascii="Times New Roman" w:hAnsi="Times New Roman"/>
          <w:b/>
          <w:sz w:val="24"/>
          <w:szCs w:val="24"/>
        </w:rPr>
        <w:t>визнання нас переможцем</w:t>
      </w:r>
      <w:r w:rsidR="00015034">
        <w:rPr>
          <w:rFonts w:ascii="Times New Roman" w:hAnsi="Times New Roman"/>
          <w:b/>
          <w:sz w:val="24"/>
          <w:szCs w:val="24"/>
          <w:lang w:val="uk-UA"/>
        </w:rPr>
        <w:t xml:space="preserve"> </w:t>
      </w:r>
      <w:r w:rsidRPr="0012072C">
        <w:rPr>
          <w:rFonts w:ascii="Times New Roman" w:hAnsi="Times New Roman"/>
          <w:b/>
          <w:sz w:val="24"/>
          <w:szCs w:val="24"/>
        </w:rPr>
        <w:t>торгів, ми візьмемо на себе зобов'язання</w:t>
      </w:r>
      <w:r w:rsidR="00015034">
        <w:rPr>
          <w:rFonts w:ascii="Times New Roman" w:hAnsi="Times New Roman"/>
          <w:b/>
          <w:sz w:val="24"/>
          <w:szCs w:val="24"/>
          <w:lang w:val="uk-UA"/>
        </w:rPr>
        <w:t xml:space="preserve"> </w:t>
      </w:r>
      <w:r w:rsidRPr="0012072C">
        <w:rPr>
          <w:rFonts w:ascii="Times New Roman" w:hAnsi="Times New Roman"/>
          <w:b/>
          <w:sz w:val="24"/>
          <w:szCs w:val="24"/>
        </w:rPr>
        <w:t>виконати</w:t>
      </w:r>
      <w:r w:rsidR="00015034">
        <w:rPr>
          <w:rFonts w:ascii="Times New Roman" w:hAnsi="Times New Roman"/>
          <w:b/>
          <w:sz w:val="24"/>
          <w:szCs w:val="24"/>
          <w:lang w:val="uk-UA"/>
        </w:rPr>
        <w:t xml:space="preserve"> </w:t>
      </w:r>
      <w:r w:rsidRPr="0012072C">
        <w:rPr>
          <w:rFonts w:ascii="Times New Roman" w:hAnsi="Times New Roman"/>
          <w:b/>
          <w:sz w:val="24"/>
          <w:szCs w:val="24"/>
        </w:rPr>
        <w:t>усі</w:t>
      </w:r>
      <w:r w:rsidR="00015034">
        <w:rPr>
          <w:rFonts w:ascii="Times New Roman" w:hAnsi="Times New Roman"/>
          <w:b/>
          <w:sz w:val="24"/>
          <w:szCs w:val="24"/>
          <w:lang w:val="uk-UA"/>
        </w:rPr>
        <w:t xml:space="preserve"> </w:t>
      </w:r>
      <w:r w:rsidRPr="0012072C">
        <w:rPr>
          <w:rFonts w:ascii="Times New Roman" w:hAnsi="Times New Roman"/>
          <w:b/>
          <w:sz w:val="24"/>
          <w:szCs w:val="24"/>
        </w:rPr>
        <w:t>умови, передбачені тендерною документацією з ціною, що</w:t>
      </w:r>
      <w:r w:rsidR="00015034">
        <w:rPr>
          <w:rFonts w:ascii="Times New Roman" w:hAnsi="Times New Roman"/>
          <w:b/>
          <w:sz w:val="24"/>
          <w:szCs w:val="24"/>
          <w:lang w:val="uk-UA"/>
        </w:rPr>
        <w:t xml:space="preserve"> </w:t>
      </w:r>
      <w:r w:rsidRPr="0012072C">
        <w:rPr>
          <w:rFonts w:ascii="Times New Roman" w:hAnsi="Times New Roman"/>
          <w:b/>
          <w:sz w:val="24"/>
          <w:szCs w:val="24"/>
        </w:rPr>
        <w:t>склалась за результатом електронного</w:t>
      </w:r>
      <w:r w:rsidR="00015034">
        <w:rPr>
          <w:rFonts w:ascii="Times New Roman" w:hAnsi="Times New Roman"/>
          <w:b/>
          <w:sz w:val="24"/>
          <w:szCs w:val="24"/>
          <w:lang w:val="uk-UA"/>
        </w:rPr>
        <w:t xml:space="preserve"> </w:t>
      </w:r>
      <w:r w:rsidRPr="0012072C">
        <w:rPr>
          <w:rFonts w:ascii="Times New Roman" w:hAnsi="Times New Roman"/>
          <w:b/>
          <w:sz w:val="24"/>
          <w:szCs w:val="24"/>
        </w:rPr>
        <w:t xml:space="preserve">аукціону. </w:t>
      </w:r>
    </w:p>
    <w:p w14:paraId="3E7750C5" w14:textId="0A2CA1D0" w:rsidR="005D3559" w:rsidRPr="0012072C" w:rsidRDefault="005D3559" w:rsidP="005D3559">
      <w:pPr>
        <w:pStyle w:val="13"/>
        <w:ind w:firstLine="708"/>
        <w:jc w:val="both"/>
        <w:rPr>
          <w:rFonts w:ascii="Times New Roman" w:hAnsi="Times New Roman"/>
          <w:b/>
          <w:spacing w:val="-6"/>
          <w:sz w:val="24"/>
          <w:szCs w:val="24"/>
        </w:rPr>
      </w:pPr>
      <w:r w:rsidRPr="0012072C">
        <w:rPr>
          <w:rFonts w:ascii="Times New Roman" w:hAnsi="Times New Roman"/>
          <w:b/>
          <w:spacing w:val="-6"/>
          <w:sz w:val="24"/>
          <w:szCs w:val="24"/>
        </w:rPr>
        <w:t>Ми погоджуємося</w:t>
      </w:r>
      <w:r w:rsidR="00015034">
        <w:rPr>
          <w:rFonts w:ascii="Times New Roman" w:hAnsi="Times New Roman"/>
          <w:b/>
          <w:spacing w:val="-6"/>
          <w:sz w:val="24"/>
          <w:szCs w:val="24"/>
          <w:lang w:val="uk-UA"/>
        </w:rPr>
        <w:t xml:space="preserve"> </w:t>
      </w:r>
      <w:r w:rsidRPr="0012072C">
        <w:rPr>
          <w:rFonts w:ascii="Times New Roman" w:hAnsi="Times New Roman"/>
          <w:b/>
          <w:spacing w:val="-6"/>
          <w:sz w:val="24"/>
          <w:szCs w:val="24"/>
        </w:rPr>
        <w:t xml:space="preserve">дотримуватися умов цієї тендерної пропозиції </w:t>
      </w:r>
      <w:r w:rsidRPr="00FD36B9">
        <w:rPr>
          <w:rFonts w:ascii="Times New Roman" w:hAnsi="Times New Roman"/>
          <w:b/>
          <w:bCs/>
          <w:i/>
          <w:iCs/>
          <w:sz w:val="24"/>
          <w:szCs w:val="24"/>
          <w:u w:val="single"/>
          <w:lang w:val="uk-UA"/>
        </w:rPr>
        <w:t>протягом 120 (ста двадцяти) днів</w:t>
      </w:r>
      <w:r w:rsidR="00015034">
        <w:rPr>
          <w:rFonts w:ascii="Times New Roman" w:hAnsi="Times New Roman"/>
          <w:b/>
          <w:bCs/>
          <w:i/>
          <w:iCs/>
          <w:sz w:val="24"/>
          <w:szCs w:val="24"/>
          <w:u w:val="single"/>
          <w:lang w:val="uk-UA"/>
        </w:rPr>
        <w:t xml:space="preserve"> </w:t>
      </w:r>
      <w:r w:rsidRPr="0012072C">
        <w:rPr>
          <w:rFonts w:ascii="Times New Roman" w:hAnsi="Times New Roman"/>
          <w:b/>
          <w:spacing w:val="-6"/>
          <w:sz w:val="24"/>
          <w:szCs w:val="24"/>
        </w:rPr>
        <w:t>із</w:t>
      </w:r>
      <w:r w:rsidR="00015034">
        <w:rPr>
          <w:rFonts w:ascii="Times New Roman" w:hAnsi="Times New Roman"/>
          <w:b/>
          <w:spacing w:val="-6"/>
          <w:sz w:val="24"/>
          <w:szCs w:val="24"/>
          <w:lang w:val="uk-UA"/>
        </w:rPr>
        <w:t xml:space="preserve"> </w:t>
      </w:r>
      <w:r w:rsidRPr="0012072C">
        <w:rPr>
          <w:rFonts w:ascii="Times New Roman" w:hAnsi="Times New Roman"/>
          <w:b/>
          <w:spacing w:val="-6"/>
          <w:sz w:val="24"/>
          <w:szCs w:val="24"/>
        </w:rPr>
        <w:t>дати</w:t>
      </w:r>
      <w:r w:rsidR="00015034">
        <w:rPr>
          <w:rFonts w:ascii="Times New Roman" w:hAnsi="Times New Roman"/>
          <w:b/>
          <w:spacing w:val="-6"/>
          <w:sz w:val="24"/>
          <w:szCs w:val="24"/>
          <w:lang w:val="uk-UA"/>
        </w:rPr>
        <w:t xml:space="preserve"> </w:t>
      </w:r>
      <w:r w:rsidRPr="0012072C">
        <w:rPr>
          <w:rFonts w:ascii="Times New Roman" w:hAnsi="Times New Roman"/>
          <w:b/>
          <w:spacing w:val="-6"/>
          <w:sz w:val="24"/>
          <w:szCs w:val="24"/>
        </w:rPr>
        <w:t>кінцевого строку подання</w:t>
      </w:r>
      <w:r w:rsidR="00015034">
        <w:rPr>
          <w:rFonts w:ascii="Times New Roman" w:hAnsi="Times New Roman"/>
          <w:b/>
          <w:spacing w:val="-6"/>
          <w:sz w:val="24"/>
          <w:szCs w:val="24"/>
          <w:lang w:val="uk-UA"/>
        </w:rPr>
        <w:t xml:space="preserve"> </w:t>
      </w:r>
      <w:r w:rsidRPr="0012072C">
        <w:rPr>
          <w:rFonts w:ascii="Times New Roman" w:hAnsi="Times New Roman"/>
          <w:b/>
          <w:spacing w:val="-6"/>
          <w:sz w:val="24"/>
          <w:szCs w:val="24"/>
        </w:rPr>
        <w:t>тендерних</w:t>
      </w:r>
      <w:r w:rsidR="00015034">
        <w:rPr>
          <w:rFonts w:ascii="Times New Roman" w:hAnsi="Times New Roman"/>
          <w:b/>
          <w:spacing w:val="-6"/>
          <w:sz w:val="24"/>
          <w:szCs w:val="24"/>
          <w:lang w:val="uk-UA"/>
        </w:rPr>
        <w:t xml:space="preserve"> </w:t>
      </w:r>
      <w:r w:rsidRPr="0012072C">
        <w:rPr>
          <w:rFonts w:ascii="Times New Roman" w:hAnsi="Times New Roman"/>
          <w:b/>
          <w:spacing w:val="-6"/>
          <w:sz w:val="24"/>
          <w:szCs w:val="24"/>
        </w:rPr>
        <w:t>пропозицій. Наша тендерна</w:t>
      </w:r>
      <w:r w:rsidR="00015034">
        <w:rPr>
          <w:rFonts w:ascii="Times New Roman" w:hAnsi="Times New Roman"/>
          <w:b/>
          <w:spacing w:val="-6"/>
          <w:sz w:val="24"/>
          <w:szCs w:val="24"/>
          <w:lang w:val="uk-UA"/>
        </w:rPr>
        <w:t xml:space="preserve"> </w:t>
      </w:r>
      <w:r w:rsidRPr="0012072C">
        <w:rPr>
          <w:rFonts w:ascii="Times New Roman" w:hAnsi="Times New Roman"/>
          <w:b/>
          <w:spacing w:val="-6"/>
          <w:sz w:val="24"/>
          <w:szCs w:val="24"/>
        </w:rPr>
        <w:t>пропозиція буде обов'язковою для нас і може бути визнана Вами переможцем</w:t>
      </w:r>
      <w:r w:rsidR="00015034">
        <w:rPr>
          <w:rFonts w:ascii="Times New Roman" w:hAnsi="Times New Roman"/>
          <w:b/>
          <w:spacing w:val="-6"/>
          <w:sz w:val="24"/>
          <w:szCs w:val="24"/>
          <w:lang w:val="uk-UA"/>
        </w:rPr>
        <w:t xml:space="preserve"> </w:t>
      </w:r>
      <w:r w:rsidRPr="0012072C">
        <w:rPr>
          <w:rFonts w:ascii="Times New Roman" w:hAnsi="Times New Roman"/>
          <w:b/>
          <w:spacing w:val="-6"/>
          <w:sz w:val="24"/>
          <w:szCs w:val="24"/>
        </w:rPr>
        <w:t>торгів у будь-який час до закінчення</w:t>
      </w:r>
      <w:r w:rsidR="00015034">
        <w:rPr>
          <w:rFonts w:ascii="Times New Roman" w:hAnsi="Times New Roman"/>
          <w:b/>
          <w:spacing w:val="-6"/>
          <w:sz w:val="24"/>
          <w:szCs w:val="24"/>
          <w:lang w:val="uk-UA"/>
        </w:rPr>
        <w:t xml:space="preserve"> </w:t>
      </w:r>
      <w:r w:rsidRPr="0012072C">
        <w:rPr>
          <w:rFonts w:ascii="Times New Roman" w:hAnsi="Times New Roman"/>
          <w:b/>
          <w:spacing w:val="-6"/>
          <w:sz w:val="24"/>
          <w:szCs w:val="24"/>
        </w:rPr>
        <w:t>зазначеного</w:t>
      </w:r>
      <w:r w:rsidR="00015034">
        <w:rPr>
          <w:rFonts w:ascii="Times New Roman" w:hAnsi="Times New Roman"/>
          <w:b/>
          <w:spacing w:val="-6"/>
          <w:sz w:val="24"/>
          <w:szCs w:val="24"/>
          <w:lang w:val="uk-UA"/>
        </w:rPr>
        <w:t xml:space="preserve"> </w:t>
      </w:r>
      <w:r w:rsidRPr="0012072C">
        <w:rPr>
          <w:rFonts w:ascii="Times New Roman" w:hAnsi="Times New Roman"/>
          <w:b/>
          <w:spacing w:val="-6"/>
          <w:sz w:val="24"/>
          <w:szCs w:val="24"/>
        </w:rPr>
        <w:t>терміну.</w:t>
      </w:r>
    </w:p>
    <w:p w14:paraId="02625F60" w14:textId="4177B31B" w:rsidR="005D3559" w:rsidRPr="00AE6937" w:rsidRDefault="005D3559" w:rsidP="005D3559">
      <w:pPr>
        <w:pStyle w:val="13"/>
        <w:ind w:firstLine="708"/>
        <w:jc w:val="both"/>
        <w:rPr>
          <w:rFonts w:ascii="Times New Roman" w:hAnsi="Times New Roman"/>
          <w:b/>
          <w:sz w:val="24"/>
          <w:szCs w:val="24"/>
          <w:lang w:val="uk-UA"/>
        </w:rPr>
      </w:pPr>
      <w:r w:rsidRPr="0012072C">
        <w:rPr>
          <w:rFonts w:ascii="Times New Roman" w:hAnsi="Times New Roman"/>
          <w:b/>
          <w:sz w:val="24"/>
          <w:szCs w:val="24"/>
        </w:rPr>
        <w:t>Якщо нас буде визнано</w:t>
      </w:r>
      <w:r w:rsidR="00015034">
        <w:rPr>
          <w:rFonts w:ascii="Times New Roman" w:hAnsi="Times New Roman"/>
          <w:b/>
          <w:sz w:val="24"/>
          <w:szCs w:val="24"/>
          <w:lang w:val="uk-UA"/>
        </w:rPr>
        <w:t xml:space="preserve"> </w:t>
      </w:r>
      <w:r w:rsidRPr="0012072C">
        <w:rPr>
          <w:rFonts w:ascii="Times New Roman" w:hAnsi="Times New Roman"/>
          <w:b/>
          <w:sz w:val="24"/>
          <w:szCs w:val="24"/>
        </w:rPr>
        <w:t>переможцем</w:t>
      </w:r>
      <w:r w:rsidR="00015034">
        <w:rPr>
          <w:rFonts w:ascii="Times New Roman" w:hAnsi="Times New Roman"/>
          <w:b/>
          <w:sz w:val="24"/>
          <w:szCs w:val="24"/>
          <w:lang w:val="uk-UA"/>
        </w:rPr>
        <w:t xml:space="preserve"> </w:t>
      </w:r>
      <w:r w:rsidRPr="0012072C">
        <w:rPr>
          <w:rFonts w:ascii="Times New Roman" w:hAnsi="Times New Roman"/>
          <w:b/>
          <w:sz w:val="24"/>
          <w:szCs w:val="24"/>
        </w:rPr>
        <w:t>торгів, ми зобов'язуємося</w:t>
      </w:r>
      <w:r w:rsidR="00015034">
        <w:rPr>
          <w:rFonts w:ascii="Times New Roman" w:hAnsi="Times New Roman"/>
          <w:b/>
          <w:sz w:val="24"/>
          <w:szCs w:val="24"/>
          <w:lang w:val="uk-UA"/>
        </w:rPr>
        <w:t xml:space="preserve"> </w:t>
      </w:r>
      <w:r w:rsidRPr="0012072C">
        <w:rPr>
          <w:rFonts w:ascii="Times New Roman" w:hAnsi="Times New Roman"/>
          <w:b/>
          <w:sz w:val="24"/>
          <w:szCs w:val="24"/>
        </w:rPr>
        <w:t>підписати</w:t>
      </w:r>
      <w:r w:rsidR="00015034">
        <w:rPr>
          <w:rFonts w:ascii="Times New Roman" w:hAnsi="Times New Roman"/>
          <w:b/>
          <w:sz w:val="24"/>
          <w:szCs w:val="24"/>
          <w:lang w:val="uk-UA"/>
        </w:rPr>
        <w:t xml:space="preserve"> </w:t>
      </w:r>
      <w:r w:rsidRPr="0012072C">
        <w:rPr>
          <w:rFonts w:ascii="Times New Roman" w:hAnsi="Times New Roman"/>
          <w:b/>
          <w:sz w:val="24"/>
          <w:szCs w:val="24"/>
        </w:rPr>
        <w:t>Договір про закупівлю</w:t>
      </w:r>
      <w:r w:rsidR="00015034">
        <w:rPr>
          <w:rFonts w:ascii="Times New Roman" w:hAnsi="Times New Roman"/>
          <w:b/>
          <w:sz w:val="24"/>
          <w:szCs w:val="24"/>
          <w:lang w:val="uk-UA"/>
        </w:rPr>
        <w:t xml:space="preserve"> </w:t>
      </w:r>
      <w:r w:rsidRPr="0012072C">
        <w:rPr>
          <w:rFonts w:ascii="Times New Roman" w:hAnsi="Times New Roman"/>
          <w:b/>
          <w:sz w:val="24"/>
          <w:szCs w:val="24"/>
        </w:rPr>
        <w:t>із</w:t>
      </w:r>
      <w:r w:rsidR="00015034">
        <w:rPr>
          <w:rFonts w:ascii="Times New Roman" w:hAnsi="Times New Roman"/>
          <w:b/>
          <w:sz w:val="24"/>
          <w:szCs w:val="24"/>
          <w:lang w:val="uk-UA"/>
        </w:rPr>
        <w:t xml:space="preserve"> </w:t>
      </w:r>
      <w:r w:rsidRPr="0012072C">
        <w:rPr>
          <w:rFonts w:ascii="Times New Roman" w:hAnsi="Times New Roman"/>
          <w:b/>
          <w:sz w:val="24"/>
          <w:szCs w:val="24"/>
        </w:rPr>
        <w:t>Замовником не пізніше</w:t>
      </w:r>
      <w:r w:rsidR="00015034">
        <w:rPr>
          <w:rFonts w:ascii="Times New Roman" w:hAnsi="Times New Roman"/>
          <w:b/>
          <w:sz w:val="24"/>
          <w:szCs w:val="24"/>
          <w:lang w:val="uk-UA"/>
        </w:rPr>
        <w:t xml:space="preserve"> </w:t>
      </w:r>
      <w:r w:rsidRPr="0012072C">
        <w:rPr>
          <w:rFonts w:ascii="Times New Roman" w:hAnsi="Times New Roman"/>
          <w:b/>
          <w:sz w:val="24"/>
          <w:szCs w:val="24"/>
        </w:rPr>
        <w:t xml:space="preserve">ніж через </w:t>
      </w:r>
      <w:r>
        <w:rPr>
          <w:rFonts w:ascii="Times New Roman" w:hAnsi="Times New Roman"/>
          <w:b/>
          <w:sz w:val="24"/>
          <w:szCs w:val="24"/>
          <w:lang w:val="uk-UA"/>
        </w:rPr>
        <w:t>15</w:t>
      </w:r>
      <w:r w:rsidRPr="0012072C">
        <w:rPr>
          <w:rFonts w:ascii="Times New Roman" w:hAnsi="Times New Roman"/>
          <w:b/>
          <w:sz w:val="24"/>
          <w:szCs w:val="24"/>
        </w:rPr>
        <w:t xml:space="preserve"> (</w:t>
      </w:r>
      <w:r>
        <w:rPr>
          <w:rFonts w:ascii="Times New Roman" w:hAnsi="Times New Roman"/>
          <w:b/>
          <w:sz w:val="24"/>
          <w:szCs w:val="24"/>
          <w:lang w:val="uk-UA"/>
        </w:rPr>
        <w:t>п</w:t>
      </w:r>
      <w:r w:rsidRPr="009E5654">
        <w:rPr>
          <w:rFonts w:ascii="Times New Roman" w:hAnsi="Times New Roman"/>
          <w:b/>
          <w:sz w:val="24"/>
          <w:szCs w:val="24"/>
        </w:rPr>
        <w:t>’</w:t>
      </w:r>
      <w:r>
        <w:rPr>
          <w:rFonts w:ascii="Times New Roman" w:hAnsi="Times New Roman"/>
          <w:b/>
          <w:sz w:val="24"/>
          <w:szCs w:val="24"/>
          <w:lang w:val="uk-UA"/>
        </w:rPr>
        <w:t>ятнадц</w:t>
      </w:r>
      <w:r w:rsidRPr="0012072C">
        <w:rPr>
          <w:rFonts w:ascii="Times New Roman" w:hAnsi="Times New Roman"/>
          <w:b/>
          <w:sz w:val="24"/>
          <w:szCs w:val="24"/>
        </w:rPr>
        <w:t xml:space="preserve">ять) днів з </w:t>
      </w:r>
      <w:r>
        <w:rPr>
          <w:rFonts w:ascii="Times New Roman" w:hAnsi="Times New Roman"/>
          <w:b/>
          <w:sz w:val="24"/>
          <w:szCs w:val="24"/>
          <w:lang w:val="uk-UA"/>
        </w:rPr>
        <w:t>дати</w:t>
      </w:r>
      <w:r w:rsidR="00015034">
        <w:rPr>
          <w:rFonts w:ascii="Times New Roman" w:hAnsi="Times New Roman"/>
          <w:b/>
          <w:sz w:val="24"/>
          <w:szCs w:val="24"/>
          <w:lang w:val="uk-UA"/>
        </w:rPr>
        <w:t xml:space="preserve"> </w:t>
      </w:r>
      <w:r w:rsidRPr="0012072C">
        <w:rPr>
          <w:rFonts w:ascii="Times New Roman" w:hAnsi="Times New Roman"/>
          <w:b/>
          <w:sz w:val="24"/>
          <w:szCs w:val="24"/>
        </w:rPr>
        <w:t>прийняття</w:t>
      </w:r>
      <w:r w:rsidR="00015034">
        <w:rPr>
          <w:rFonts w:ascii="Times New Roman" w:hAnsi="Times New Roman"/>
          <w:b/>
          <w:sz w:val="24"/>
          <w:szCs w:val="24"/>
          <w:lang w:val="uk-UA"/>
        </w:rPr>
        <w:t xml:space="preserve"> </w:t>
      </w:r>
      <w:r w:rsidRPr="0012072C">
        <w:rPr>
          <w:rFonts w:ascii="Times New Roman" w:hAnsi="Times New Roman"/>
          <w:b/>
          <w:sz w:val="24"/>
          <w:szCs w:val="24"/>
        </w:rPr>
        <w:t>рішення про намір</w:t>
      </w:r>
      <w:r w:rsidR="00015034">
        <w:rPr>
          <w:rFonts w:ascii="Times New Roman" w:hAnsi="Times New Roman"/>
          <w:b/>
          <w:sz w:val="24"/>
          <w:szCs w:val="24"/>
          <w:lang w:val="uk-UA"/>
        </w:rPr>
        <w:t xml:space="preserve"> </w:t>
      </w:r>
      <w:r w:rsidRPr="0012072C">
        <w:rPr>
          <w:rFonts w:ascii="Times New Roman" w:hAnsi="Times New Roman"/>
          <w:b/>
          <w:sz w:val="24"/>
          <w:szCs w:val="24"/>
        </w:rPr>
        <w:t>укласти</w:t>
      </w:r>
      <w:r w:rsidR="00015034">
        <w:rPr>
          <w:rFonts w:ascii="Times New Roman" w:hAnsi="Times New Roman"/>
          <w:b/>
          <w:sz w:val="24"/>
          <w:szCs w:val="24"/>
          <w:lang w:val="uk-UA"/>
        </w:rPr>
        <w:t xml:space="preserve"> </w:t>
      </w:r>
      <w:r w:rsidRPr="0012072C">
        <w:rPr>
          <w:rFonts w:ascii="Times New Roman" w:hAnsi="Times New Roman"/>
          <w:b/>
          <w:sz w:val="24"/>
          <w:szCs w:val="24"/>
        </w:rPr>
        <w:t>договір про закупівлю</w:t>
      </w:r>
      <w:r w:rsidR="00015034">
        <w:rPr>
          <w:rFonts w:ascii="Times New Roman" w:hAnsi="Times New Roman"/>
          <w:b/>
          <w:sz w:val="24"/>
          <w:szCs w:val="24"/>
          <w:lang w:val="uk-UA"/>
        </w:rPr>
        <w:t xml:space="preserve"> </w:t>
      </w:r>
      <w:r w:rsidRPr="0012072C">
        <w:rPr>
          <w:rFonts w:ascii="Times New Roman" w:hAnsi="Times New Roman"/>
          <w:b/>
          <w:sz w:val="24"/>
          <w:szCs w:val="24"/>
        </w:rPr>
        <w:t>відповідно до вимог</w:t>
      </w:r>
      <w:r w:rsidR="00015034">
        <w:rPr>
          <w:rFonts w:ascii="Times New Roman" w:hAnsi="Times New Roman"/>
          <w:b/>
          <w:sz w:val="24"/>
          <w:szCs w:val="24"/>
          <w:lang w:val="uk-UA"/>
        </w:rPr>
        <w:t xml:space="preserve"> </w:t>
      </w:r>
      <w:r w:rsidRPr="0012072C">
        <w:rPr>
          <w:rFonts w:ascii="Times New Roman" w:hAnsi="Times New Roman"/>
          <w:b/>
          <w:sz w:val="24"/>
          <w:szCs w:val="24"/>
        </w:rPr>
        <w:t>Документації та тендерної пропозиції</w:t>
      </w:r>
      <w:r>
        <w:rPr>
          <w:rFonts w:ascii="Times New Roman" w:hAnsi="Times New Roman"/>
          <w:b/>
          <w:sz w:val="24"/>
          <w:szCs w:val="24"/>
          <w:lang w:val="uk-UA"/>
        </w:rPr>
        <w:t xml:space="preserve">. </w:t>
      </w:r>
      <w:r w:rsidRPr="00AC0ED9">
        <w:rPr>
          <w:rFonts w:ascii="Times New Roman" w:hAnsi="Times New Roman"/>
          <w:b/>
          <w:sz w:val="24"/>
          <w:szCs w:val="24"/>
        </w:rPr>
        <w:t>У випадку</w:t>
      </w:r>
      <w:r w:rsidR="00015034">
        <w:rPr>
          <w:rFonts w:ascii="Times New Roman" w:hAnsi="Times New Roman"/>
          <w:b/>
          <w:sz w:val="24"/>
          <w:szCs w:val="24"/>
          <w:lang w:val="uk-UA"/>
        </w:rPr>
        <w:t xml:space="preserve"> </w:t>
      </w:r>
      <w:r w:rsidRPr="00AC0ED9">
        <w:rPr>
          <w:rFonts w:ascii="Times New Roman" w:hAnsi="Times New Roman"/>
          <w:b/>
          <w:sz w:val="24"/>
          <w:szCs w:val="24"/>
        </w:rPr>
        <w:t>обґрунтованої</w:t>
      </w:r>
      <w:r w:rsidR="00015034">
        <w:rPr>
          <w:rFonts w:ascii="Times New Roman" w:hAnsi="Times New Roman"/>
          <w:b/>
          <w:sz w:val="24"/>
          <w:szCs w:val="24"/>
          <w:lang w:val="uk-UA"/>
        </w:rPr>
        <w:t xml:space="preserve"> </w:t>
      </w:r>
      <w:r w:rsidRPr="00AC0ED9">
        <w:rPr>
          <w:rFonts w:ascii="Times New Roman" w:hAnsi="Times New Roman"/>
          <w:b/>
          <w:sz w:val="24"/>
          <w:szCs w:val="24"/>
        </w:rPr>
        <w:t>необхідності строк для укладання договору може бути продовжений до 60 днів.</w:t>
      </w:r>
    </w:p>
    <w:p w14:paraId="12F19622" w14:textId="77777777" w:rsidR="005D3559" w:rsidRPr="009E5654" w:rsidRDefault="005D3559" w:rsidP="005D3559">
      <w:pPr>
        <w:tabs>
          <w:tab w:val="left" w:pos="540"/>
        </w:tabs>
        <w:jc w:val="both"/>
        <w:rPr>
          <w:rFonts w:ascii="Times New Roman" w:hAnsi="Times New Roman" w:cs="Times New Roman"/>
          <w:lang w:val="ru-RU"/>
        </w:rPr>
      </w:pPr>
      <w:r w:rsidRPr="009E5654">
        <w:rPr>
          <w:rFonts w:ascii="Times New Roman" w:hAnsi="Times New Roman" w:cs="Times New Roman"/>
          <w:i/>
          <w:lang w:val="ru-RU"/>
        </w:rPr>
        <w:t>Примітка</w:t>
      </w:r>
      <w:r w:rsidRPr="009E5654">
        <w:rPr>
          <w:rFonts w:ascii="Times New Roman" w:hAnsi="Times New Roman" w:cs="Times New Roman"/>
          <w:i/>
          <w:lang w:val="ru-RU"/>
        </w:rPr>
        <w:br/>
      </w:r>
    </w:p>
    <w:p w14:paraId="591948EE" w14:textId="77777777" w:rsidR="005D3559" w:rsidRPr="0012072C" w:rsidRDefault="005D3559" w:rsidP="005D3559">
      <w:pPr>
        <w:pStyle w:val="a9"/>
        <w:jc w:val="both"/>
        <w:rPr>
          <w:rFonts w:ascii="Times New Roman" w:hAnsi="Times New Roman"/>
          <w:sz w:val="24"/>
          <w:szCs w:val="24"/>
        </w:rPr>
      </w:pPr>
      <w:r w:rsidRPr="0012072C">
        <w:rPr>
          <w:rFonts w:ascii="Times New Roman" w:hAnsi="Times New Roman"/>
          <w:color w:val="000000"/>
          <w:sz w:val="24"/>
          <w:szCs w:val="24"/>
        </w:rPr>
        <w:tab/>
        <w:t xml:space="preserve">Ми, надаємо свою тендерну пропозицію для участі в торгах відповідно до вимог Замовника торгів. </w:t>
      </w:r>
    </w:p>
    <w:p w14:paraId="3A0FB43E" w14:textId="66F35319" w:rsidR="005D3559" w:rsidRPr="0012072C" w:rsidRDefault="005D3559" w:rsidP="005D3559">
      <w:pPr>
        <w:jc w:val="both"/>
        <w:rPr>
          <w:rFonts w:ascii="Times New Roman" w:hAnsi="Times New Roman" w:cs="Times New Roman"/>
        </w:rPr>
      </w:pPr>
      <w:r w:rsidRPr="0012072C">
        <w:rPr>
          <w:rFonts w:ascii="Times New Roman" w:hAnsi="Times New Roman" w:cs="Times New Roman"/>
        </w:rPr>
        <w:t>Дата</w:t>
      </w:r>
      <w:r w:rsidR="00015034">
        <w:rPr>
          <w:rFonts w:ascii="Times New Roman" w:hAnsi="Times New Roman" w:cs="Times New Roman"/>
          <w:lang w:val="uk-UA"/>
        </w:rPr>
        <w:t xml:space="preserve"> </w:t>
      </w:r>
      <w:r w:rsidRPr="0012072C">
        <w:rPr>
          <w:rFonts w:ascii="Times New Roman" w:hAnsi="Times New Roman" w:cs="Times New Roman"/>
        </w:rPr>
        <w:t>заповнення</w:t>
      </w:r>
      <w:r w:rsidR="00015034">
        <w:rPr>
          <w:rFonts w:ascii="Times New Roman" w:hAnsi="Times New Roman" w:cs="Times New Roman"/>
          <w:lang w:val="uk-UA"/>
        </w:rPr>
        <w:t xml:space="preserve"> </w:t>
      </w:r>
      <w:r w:rsidRPr="0012072C">
        <w:rPr>
          <w:rFonts w:ascii="Times New Roman" w:hAnsi="Times New Roman" w:cs="Times New Roman"/>
        </w:rPr>
        <w:t>тендерної</w:t>
      </w:r>
      <w:r w:rsidR="00015034">
        <w:rPr>
          <w:rFonts w:ascii="Times New Roman" w:hAnsi="Times New Roman" w:cs="Times New Roman"/>
          <w:lang w:val="uk-UA"/>
        </w:rPr>
        <w:t xml:space="preserve"> </w:t>
      </w:r>
      <w:r w:rsidRPr="0012072C">
        <w:rPr>
          <w:rFonts w:ascii="Times New Roman" w:hAnsi="Times New Roman" w:cs="Times New Roman"/>
        </w:rPr>
        <w:t xml:space="preserve">пропозиції   «____» __________________ 20__ р. </w:t>
      </w:r>
    </w:p>
    <w:tbl>
      <w:tblPr>
        <w:tblW w:w="10024" w:type="dxa"/>
        <w:jc w:val="center"/>
        <w:tblLayout w:type="fixed"/>
        <w:tblCellMar>
          <w:left w:w="115" w:type="dxa"/>
          <w:right w:w="115" w:type="dxa"/>
        </w:tblCellMar>
        <w:tblLook w:val="0000" w:firstRow="0" w:lastRow="0" w:firstColumn="0" w:lastColumn="0" w:noHBand="0" w:noVBand="0"/>
      </w:tblPr>
      <w:tblGrid>
        <w:gridCol w:w="3342"/>
        <w:gridCol w:w="3341"/>
        <w:gridCol w:w="3341"/>
      </w:tblGrid>
      <w:tr w:rsidR="005D3559" w:rsidRPr="0012072C" w14:paraId="7C2C21AC" w14:textId="77777777" w:rsidTr="00A83BE3">
        <w:trPr>
          <w:jc w:val="center"/>
        </w:trPr>
        <w:tc>
          <w:tcPr>
            <w:tcW w:w="3342" w:type="dxa"/>
          </w:tcPr>
          <w:p w14:paraId="078289F1" w14:textId="77777777" w:rsidR="005D3559" w:rsidRPr="0012072C" w:rsidRDefault="005D3559" w:rsidP="00A83BE3">
            <w:pPr>
              <w:jc w:val="center"/>
              <w:rPr>
                <w:rFonts w:ascii="Times New Roman" w:hAnsi="Times New Roman" w:cs="Times New Roman"/>
              </w:rPr>
            </w:pPr>
            <w:r w:rsidRPr="0012072C">
              <w:rPr>
                <w:rFonts w:ascii="Times New Roman" w:hAnsi="Times New Roman" w:cs="Times New Roman"/>
              </w:rPr>
              <w:t>________________________</w:t>
            </w:r>
          </w:p>
        </w:tc>
        <w:tc>
          <w:tcPr>
            <w:tcW w:w="3341" w:type="dxa"/>
          </w:tcPr>
          <w:p w14:paraId="35F286BE" w14:textId="77777777" w:rsidR="005D3559" w:rsidRPr="0012072C" w:rsidRDefault="005D3559" w:rsidP="00A83BE3">
            <w:pPr>
              <w:jc w:val="center"/>
              <w:rPr>
                <w:rFonts w:ascii="Times New Roman" w:hAnsi="Times New Roman" w:cs="Times New Roman"/>
              </w:rPr>
            </w:pPr>
            <w:r w:rsidRPr="0012072C">
              <w:rPr>
                <w:rFonts w:ascii="Times New Roman" w:hAnsi="Times New Roman" w:cs="Times New Roman"/>
              </w:rPr>
              <w:t>_______________________</w:t>
            </w:r>
          </w:p>
        </w:tc>
        <w:tc>
          <w:tcPr>
            <w:tcW w:w="3341" w:type="dxa"/>
          </w:tcPr>
          <w:p w14:paraId="3427F699" w14:textId="77777777" w:rsidR="005D3559" w:rsidRPr="0012072C" w:rsidRDefault="005D3559" w:rsidP="00A83BE3">
            <w:pPr>
              <w:jc w:val="center"/>
              <w:rPr>
                <w:rFonts w:ascii="Times New Roman" w:hAnsi="Times New Roman" w:cs="Times New Roman"/>
              </w:rPr>
            </w:pPr>
            <w:r w:rsidRPr="0012072C">
              <w:rPr>
                <w:rFonts w:ascii="Times New Roman" w:hAnsi="Times New Roman" w:cs="Times New Roman"/>
              </w:rPr>
              <w:t>________________________</w:t>
            </w:r>
          </w:p>
        </w:tc>
      </w:tr>
      <w:tr w:rsidR="005D3559" w:rsidRPr="0012072C" w14:paraId="7B833F6B" w14:textId="77777777" w:rsidTr="00A83BE3">
        <w:trPr>
          <w:jc w:val="center"/>
        </w:trPr>
        <w:tc>
          <w:tcPr>
            <w:tcW w:w="3342" w:type="dxa"/>
          </w:tcPr>
          <w:p w14:paraId="4414B85F" w14:textId="63907E18" w:rsidR="005D3559" w:rsidRPr="0012072C" w:rsidRDefault="00015034" w:rsidP="00A83BE3">
            <w:pPr>
              <w:jc w:val="center"/>
              <w:rPr>
                <w:rFonts w:ascii="Times New Roman" w:hAnsi="Times New Roman" w:cs="Times New Roman"/>
              </w:rPr>
            </w:pPr>
            <w:r w:rsidRPr="0012072C">
              <w:rPr>
                <w:rFonts w:ascii="Times New Roman" w:hAnsi="Times New Roman" w:cs="Times New Roman"/>
                <w:i/>
              </w:rPr>
              <w:t>П</w:t>
            </w:r>
            <w:r w:rsidR="005D3559" w:rsidRPr="0012072C">
              <w:rPr>
                <w:rFonts w:ascii="Times New Roman" w:hAnsi="Times New Roman" w:cs="Times New Roman"/>
                <w:i/>
              </w:rPr>
              <w:t>осада</w:t>
            </w:r>
            <w:r>
              <w:rPr>
                <w:rFonts w:ascii="Times New Roman" w:hAnsi="Times New Roman" w:cs="Times New Roman"/>
                <w:i/>
                <w:lang w:val="uk-UA"/>
              </w:rPr>
              <w:t xml:space="preserve"> </w:t>
            </w:r>
            <w:r w:rsidR="005D3559" w:rsidRPr="0012072C">
              <w:rPr>
                <w:rFonts w:ascii="Times New Roman" w:hAnsi="Times New Roman" w:cs="Times New Roman"/>
                <w:i/>
              </w:rPr>
              <w:t>уповноваженої</w:t>
            </w:r>
            <w:r>
              <w:rPr>
                <w:rFonts w:ascii="Times New Roman" w:hAnsi="Times New Roman" w:cs="Times New Roman"/>
                <w:i/>
                <w:lang w:val="uk-UA"/>
              </w:rPr>
              <w:t xml:space="preserve"> </w:t>
            </w:r>
            <w:r w:rsidR="005D3559" w:rsidRPr="0012072C">
              <w:rPr>
                <w:rFonts w:ascii="Times New Roman" w:hAnsi="Times New Roman" w:cs="Times New Roman"/>
                <w:i/>
              </w:rPr>
              <w:t>особи</w:t>
            </w:r>
            <w:r>
              <w:rPr>
                <w:rFonts w:ascii="Times New Roman" w:hAnsi="Times New Roman" w:cs="Times New Roman"/>
                <w:i/>
                <w:lang w:val="uk-UA"/>
              </w:rPr>
              <w:t xml:space="preserve"> </w:t>
            </w:r>
            <w:r w:rsidR="005D3559" w:rsidRPr="0012072C">
              <w:rPr>
                <w:rFonts w:ascii="Times New Roman" w:hAnsi="Times New Roman" w:cs="Times New Roman"/>
                <w:i/>
              </w:rPr>
              <w:t>Учасника</w:t>
            </w:r>
          </w:p>
        </w:tc>
        <w:tc>
          <w:tcPr>
            <w:tcW w:w="3341" w:type="dxa"/>
          </w:tcPr>
          <w:p w14:paraId="69F1FC23" w14:textId="77777777" w:rsidR="005D3559" w:rsidRPr="0012072C" w:rsidRDefault="005D3559" w:rsidP="00A83BE3">
            <w:pPr>
              <w:jc w:val="center"/>
              <w:rPr>
                <w:rFonts w:ascii="Times New Roman" w:hAnsi="Times New Roman" w:cs="Times New Roman"/>
              </w:rPr>
            </w:pPr>
            <w:r w:rsidRPr="0012072C">
              <w:rPr>
                <w:rFonts w:ascii="Times New Roman" w:hAnsi="Times New Roman" w:cs="Times New Roman"/>
                <w:i/>
              </w:rPr>
              <w:t>підпис</w:t>
            </w:r>
          </w:p>
        </w:tc>
        <w:tc>
          <w:tcPr>
            <w:tcW w:w="3341" w:type="dxa"/>
          </w:tcPr>
          <w:p w14:paraId="0362AC93" w14:textId="77777777" w:rsidR="005D3559" w:rsidRPr="0019757C" w:rsidRDefault="005D3559" w:rsidP="00A83BE3">
            <w:pPr>
              <w:jc w:val="center"/>
              <w:rPr>
                <w:rFonts w:ascii="Times New Roman" w:hAnsi="Times New Roman" w:cs="Times New Roman"/>
                <w:i/>
              </w:rPr>
            </w:pPr>
            <w:r w:rsidRPr="0012072C">
              <w:rPr>
                <w:rFonts w:ascii="Times New Roman" w:hAnsi="Times New Roman" w:cs="Times New Roman"/>
                <w:i/>
              </w:rPr>
              <w:t>прізвище, ініціали</w:t>
            </w:r>
          </w:p>
        </w:tc>
      </w:tr>
    </w:tbl>
    <w:p w14:paraId="7524D8AA" w14:textId="77777777" w:rsidR="005D3559" w:rsidRDefault="005D3559" w:rsidP="0044365B">
      <w:pPr>
        <w:jc w:val="center"/>
        <w:rPr>
          <w:rFonts w:ascii="Times New Roman" w:hAnsi="Times New Roman" w:cs="Times New Roman"/>
          <w:b/>
          <w:bCs/>
          <w:lang w:val="uk-UA"/>
        </w:rPr>
      </w:pPr>
    </w:p>
    <w:p w14:paraId="2198E812" w14:textId="77777777" w:rsidR="00687AC7" w:rsidRDefault="00687AC7" w:rsidP="0044365B">
      <w:pPr>
        <w:jc w:val="right"/>
        <w:rPr>
          <w:rFonts w:ascii="Times New Roman" w:hAnsi="Times New Roman" w:cs="Times New Roman"/>
          <w:b/>
          <w:bCs/>
          <w:lang w:val="uk-UA"/>
        </w:rPr>
      </w:pPr>
    </w:p>
    <w:p w14:paraId="020BCD30" w14:textId="21F1B4CE" w:rsidR="00687AC7" w:rsidRDefault="00687AC7" w:rsidP="0044365B">
      <w:pPr>
        <w:jc w:val="right"/>
        <w:rPr>
          <w:rFonts w:ascii="Times New Roman" w:hAnsi="Times New Roman" w:cs="Times New Roman"/>
          <w:b/>
          <w:bCs/>
          <w:lang w:val="uk-UA"/>
        </w:rPr>
      </w:pPr>
    </w:p>
    <w:p w14:paraId="50B1F569" w14:textId="5620AE49" w:rsidR="00A50505" w:rsidRDefault="00A50505" w:rsidP="0044365B">
      <w:pPr>
        <w:jc w:val="right"/>
        <w:rPr>
          <w:rFonts w:ascii="Times New Roman" w:hAnsi="Times New Roman" w:cs="Times New Roman"/>
          <w:b/>
          <w:bCs/>
          <w:lang w:val="uk-UA"/>
        </w:rPr>
      </w:pPr>
    </w:p>
    <w:p w14:paraId="3ECB0B00" w14:textId="0E71C8BC" w:rsidR="00A50505" w:rsidRDefault="00A50505" w:rsidP="0044365B">
      <w:pPr>
        <w:jc w:val="right"/>
        <w:rPr>
          <w:rFonts w:ascii="Times New Roman" w:hAnsi="Times New Roman" w:cs="Times New Roman"/>
          <w:b/>
          <w:bCs/>
          <w:lang w:val="uk-UA"/>
        </w:rPr>
      </w:pPr>
    </w:p>
    <w:p w14:paraId="3E2E7D95" w14:textId="18949A31" w:rsidR="00A50505" w:rsidRDefault="00A50505" w:rsidP="0044365B">
      <w:pPr>
        <w:jc w:val="right"/>
        <w:rPr>
          <w:rFonts w:ascii="Times New Roman" w:hAnsi="Times New Roman" w:cs="Times New Roman"/>
          <w:b/>
          <w:bCs/>
          <w:lang w:val="uk-UA"/>
        </w:rPr>
      </w:pPr>
    </w:p>
    <w:p w14:paraId="17EC1435" w14:textId="56CFF6E4" w:rsidR="00A50505" w:rsidRDefault="00A50505" w:rsidP="0044365B">
      <w:pPr>
        <w:jc w:val="right"/>
        <w:rPr>
          <w:rFonts w:ascii="Times New Roman" w:hAnsi="Times New Roman" w:cs="Times New Roman"/>
          <w:b/>
          <w:bCs/>
          <w:lang w:val="uk-UA"/>
        </w:rPr>
      </w:pPr>
    </w:p>
    <w:p w14:paraId="033F672B" w14:textId="32658409" w:rsidR="00A50505" w:rsidRDefault="00A50505" w:rsidP="0044365B">
      <w:pPr>
        <w:jc w:val="right"/>
        <w:rPr>
          <w:rFonts w:ascii="Times New Roman" w:hAnsi="Times New Roman" w:cs="Times New Roman"/>
          <w:b/>
          <w:bCs/>
          <w:lang w:val="uk-UA"/>
        </w:rPr>
      </w:pPr>
    </w:p>
    <w:p w14:paraId="7B871593" w14:textId="0853A41D" w:rsidR="00A50505" w:rsidRDefault="00A50505" w:rsidP="0044365B">
      <w:pPr>
        <w:jc w:val="right"/>
        <w:rPr>
          <w:rFonts w:ascii="Times New Roman" w:hAnsi="Times New Roman" w:cs="Times New Roman"/>
          <w:b/>
          <w:bCs/>
          <w:lang w:val="uk-UA"/>
        </w:rPr>
      </w:pPr>
    </w:p>
    <w:p w14:paraId="0BCB9BD2" w14:textId="1D256C02" w:rsidR="00A50505" w:rsidRDefault="00A50505" w:rsidP="0044365B">
      <w:pPr>
        <w:jc w:val="right"/>
        <w:rPr>
          <w:rFonts w:ascii="Times New Roman" w:hAnsi="Times New Roman" w:cs="Times New Roman"/>
          <w:b/>
          <w:bCs/>
          <w:lang w:val="uk-UA"/>
        </w:rPr>
      </w:pPr>
    </w:p>
    <w:p w14:paraId="3FAD3C5A" w14:textId="77777777" w:rsidR="00A50505" w:rsidRDefault="00A50505" w:rsidP="0044365B">
      <w:pPr>
        <w:jc w:val="right"/>
        <w:rPr>
          <w:rFonts w:ascii="Times New Roman" w:hAnsi="Times New Roman" w:cs="Times New Roman"/>
          <w:b/>
          <w:bCs/>
          <w:lang w:val="uk-UA"/>
        </w:rPr>
      </w:pPr>
    </w:p>
    <w:p w14:paraId="19CB6B54" w14:textId="77777777" w:rsidR="00687AC7" w:rsidRDefault="00687AC7" w:rsidP="0044365B">
      <w:pPr>
        <w:jc w:val="right"/>
        <w:rPr>
          <w:rFonts w:ascii="Times New Roman" w:hAnsi="Times New Roman" w:cs="Times New Roman"/>
          <w:b/>
          <w:bCs/>
          <w:lang w:val="uk-UA"/>
        </w:rPr>
      </w:pPr>
    </w:p>
    <w:p w14:paraId="18D42985" w14:textId="77777777" w:rsidR="00CC1639" w:rsidRDefault="0044365B" w:rsidP="0044365B">
      <w:pPr>
        <w:jc w:val="right"/>
        <w:rPr>
          <w:rFonts w:ascii="Times New Roman" w:hAnsi="Times New Roman" w:cs="Times New Roman"/>
          <w:b/>
          <w:bCs/>
          <w:lang w:val="uk-UA"/>
        </w:rPr>
      </w:pPr>
      <w:r>
        <w:rPr>
          <w:rFonts w:ascii="Times New Roman" w:hAnsi="Times New Roman" w:cs="Times New Roman"/>
          <w:b/>
          <w:bCs/>
          <w:lang w:val="uk-UA"/>
        </w:rPr>
        <w:t xml:space="preserve">Додаток № </w:t>
      </w:r>
      <w:r w:rsidR="005D3559">
        <w:rPr>
          <w:rFonts w:ascii="Times New Roman" w:hAnsi="Times New Roman" w:cs="Times New Roman"/>
          <w:b/>
          <w:bCs/>
          <w:lang w:val="uk-UA"/>
        </w:rPr>
        <w:t>5</w:t>
      </w:r>
      <w:r>
        <w:rPr>
          <w:rFonts w:ascii="Times New Roman" w:hAnsi="Times New Roman" w:cs="Times New Roman"/>
          <w:b/>
          <w:bCs/>
          <w:lang w:val="uk-UA"/>
        </w:rPr>
        <w:t xml:space="preserve"> </w:t>
      </w:r>
    </w:p>
    <w:p w14:paraId="6A316DC3" w14:textId="673FE229" w:rsidR="0044365B" w:rsidRDefault="0044365B" w:rsidP="0044365B">
      <w:pPr>
        <w:jc w:val="right"/>
        <w:rPr>
          <w:rFonts w:ascii="Times New Roman" w:hAnsi="Times New Roman" w:cs="Times New Roman"/>
          <w:b/>
          <w:bCs/>
          <w:lang w:val="uk-UA"/>
        </w:rPr>
      </w:pPr>
      <w:r>
        <w:rPr>
          <w:rFonts w:ascii="Times New Roman" w:hAnsi="Times New Roman" w:cs="Times New Roman"/>
          <w:b/>
          <w:bCs/>
          <w:lang w:val="uk-UA"/>
        </w:rPr>
        <w:t>до тендерної документації</w:t>
      </w:r>
    </w:p>
    <w:p w14:paraId="054CB460" w14:textId="77777777" w:rsidR="0044365B" w:rsidRPr="00B060FF" w:rsidRDefault="0044365B" w:rsidP="0044365B">
      <w:pPr>
        <w:pStyle w:val="Standard"/>
        <w:widowControl/>
        <w:jc w:val="center"/>
        <w:rPr>
          <w:rFonts w:ascii="Times New Roman" w:eastAsia="Arial" w:hAnsi="Times New Roman" w:cs="Times New Roman"/>
          <w:b/>
          <w:bCs/>
          <w:kern w:val="0"/>
          <w:shd w:val="clear" w:color="auto" w:fill="FFFFFF"/>
          <w:lang w:val="uk-UA" w:eastAsia="ar-SA" w:bidi="ar-SA"/>
        </w:rPr>
      </w:pPr>
    </w:p>
    <w:p w14:paraId="6AB074E1" w14:textId="77777777" w:rsidR="0071024D" w:rsidRPr="008351DC" w:rsidRDefault="0071024D" w:rsidP="0071024D">
      <w:pPr>
        <w:pStyle w:val="a9"/>
        <w:jc w:val="center"/>
        <w:rPr>
          <w:rFonts w:ascii="Times New Roman" w:hAnsi="Times New Roman"/>
          <w:b/>
          <w:bCs/>
          <w:sz w:val="24"/>
          <w:szCs w:val="24"/>
        </w:rPr>
      </w:pPr>
      <w:r w:rsidRPr="008351DC">
        <w:rPr>
          <w:rFonts w:ascii="Times New Roman" w:hAnsi="Times New Roman"/>
          <w:b/>
          <w:bCs/>
          <w:sz w:val="24"/>
          <w:szCs w:val="24"/>
        </w:rPr>
        <w:t>ПРОЕКТ ДОГОВОРУ</w:t>
      </w:r>
    </w:p>
    <w:p w14:paraId="0E80C9D0" w14:textId="77777777" w:rsidR="0071024D" w:rsidRPr="00B060FF" w:rsidRDefault="0071024D" w:rsidP="0044365B">
      <w:pPr>
        <w:pStyle w:val="Standard"/>
        <w:widowControl/>
        <w:jc w:val="center"/>
        <w:rPr>
          <w:rFonts w:ascii="Times New Roman" w:eastAsia="Arial" w:hAnsi="Times New Roman" w:cs="Times New Roman"/>
          <w:b/>
          <w:bCs/>
          <w:kern w:val="0"/>
          <w:shd w:val="clear" w:color="auto" w:fill="FFFFFF"/>
          <w:lang w:val="uk-UA" w:eastAsia="ar-SA" w:bidi="ar-SA"/>
        </w:rPr>
      </w:pPr>
    </w:p>
    <w:p w14:paraId="7DCADD84" w14:textId="77777777" w:rsidR="0071024D" w:rsidRPr="0071024D" w:rsidRDefault="0071024D" w:rsidP="0071024D">
      <w:pPr>
        <w:autoSpaceDE w:val="0"/>
        <w:adjustRightInd w:val="0"/>
        <w:ind w:right="137"/>
        <w:jc w:val="center"/>
        <w:rPr>
          <w:rFonts w:ascii="Times New Roman" w:hAnsi="Times New Roman" w:cs="Times New Roman"/>
          <w:b/>
          <w:sz w:val="28"/>
          <w:szCs w:val="28"/>
          <w:lang w:val="ru-RU"/>
        </w:rPr>
      </w:pPr>
      <w:r w:rsidRPr="0085566B">
        <w:rPr>
          <w:rFonts w:ascii="Times New Roman" w:hAnsi="Times New Roman" w:cs="Times New Roman"/>
          <w:b/>
          <w:sz w:val="28"/>
          <w:szCs w:val="28"/>
          <w:lang w:val="uk-UA"/>
        </w:rPr>
        <w:t>Завантажено окремим файлом</w:t>
      </w:r>
    </w:p>
    <w:p w14:paraId="6AA1108E" w14:textId="77777777" w:rsidR="0044365B" w:rsidRPr="00B060FF" w:rsidRDefault="0044365B" w:rsidP="0044365B">
      <w:pPr>
        <w:contextualSpacing/>
        <w:rPr>
          <w:rFonts w:ascii="Times New Roman" w:eastAsia="Arial" w:hAnsi="Times New Roman" w:cs="Times New Roman"/>
          <w:b/>
          <w:bCs/>
          <w:shd w:val="clear" w:color="auto" w:fill="FFFFFF"/>
          <w:lang w:val="uk-UA" w:eastAsia="ar-SA"/>
        </w:rPr>
      </w:pPr>
    </w:p>
    <w:p w14:paraId="5EB20AF4" w14:textId="0F0EE600" w:rsidR="0044365B" w:rsidRDefault="0044365B" w:rsidP="0044365B">
      <w:pPr>
        <w:contextualSpacing/>
        <w:jc w:val="right"/>
        <w:rPr>
          <w:rFonts w:ascii="Times New Roman" w:hAnsi="Times New Roman" w:cs="Times New Roman"/>
          <w:b/>
          <w:bCs/>
          <w:lang w:val="uk-UA"/>
        </w:rPr>
      </w:pPr>
    </w:p>
    <w:p w14:paraId="499A3F74" w14:textId="3D811A7C" w:rsidR="008D6242" w:rsidRDefault="008D6242" w:rsidP="0044365B">
      <w:pPr>
        <w:contextualSpacing/>
        <w:jc w:val="right"/>
        <w:rPr>
          <w:rFonts w:ascii="Times New Roman" w:hAnsi="Times New Roman" w:cs="Times New Roman"/>
          <w:b/>
          <w:bCs/>
          <w:lang w:val="uk-UA"/>
        </w:rPr>
      </w:pPr>
    </w:p>
    <w:p w14:paraId="1CE1DC9E" w14:textId="1FD95D83" w:rsidR="008D6242" w:rsidRDefault="008D6242" w:rsidP="0044365B">
      <w:pPr>
        <w:contextualSpacing/>
        <w:jc w:val="right"/>
        <w:rPr>
          <w:rFonts w:ascii="Times New Roman" w:hAnsi="Times New Roman" w:cs="Times New Roman"/>
          <w:b/>
          <w:bCs/>
          <w:lang w:val="uk-UA"/>
        </w:rPr>
      </w:pPr>
    </w:p>
    <w:p w14:paraId="34592CD8" w14:textId="5C1A21F3" w:rsidR="00A3570D" w:rsidRDefault="00A3570D" w:rsidP="0044365B">
      <w:pPr>
        <w:contextualSpacing/>
        <w:jc w:val="right"/>
        <w:rPr>
          <w:rFonts w:ascii="Times New Roman" w:hAnsi="Times New Roman" w:cs="Times New Roman"/>
          <w:b/>
          <w:bCs/>
          <w:lang w:val="uk-UA"/>
        </w:rPr>
      </w:pPr>
    </w:p>
    <w:p w14:paraId="04A88BC1" w14:textId="51062EB3" w:rsidR="00A3570D" w:rsidRDefault="00A3570D" w:rsidP="00424D22">
      <w:pPr>
        <w:contextualSpacing/>
        <w:rPr>
          <w:rFonts w:ascii="Times New Roman" w:hAnsi="Times New Roman" w:cs="Times New Roman"/>
          <w:b/>
          <w:bCs/>
          <w:lang w:val="uk-UA"/>
        </w:rPr>
      </w:pPr>
    </w:p>
    <w:p w14:paraId="753A5CB8" w14:textId="5B03FAEC" w:rsidR="00A3570D" w:rsidRDefault="00A3570D" w:rsidP="0044365B">
      <w:pPr>
        <w:contextualSpacing/>
        <w:jc w:val="right"/>
        <w:rPr>
          <w:rFonts w:ascii="Times New Roman" w:hAnsi="Times New Roman" w:cs="Times New Roman"/>
          <w:b/>
          <w:bCs/>
          <w:lang w:val="uk-UA"/>
        </w:rPr>
      </w:pPr>
    </w:p>
    <w:p w14:paraId="42BE2825" w14:textId="1416E950" w:rsidR="00A3570D" w:rsidRDefault="00A3570D" w:rsidP="0044365B">
      <w:pPr>
        <w:contextualSpacing/>
        <w:jc w:val="right"/>
        <w:rPr>
          <w:rFonts w:ascii="Times New Roman" w:hAnsi="Times New Roman" w:cs="Times New Roman"/>
          <w:b/>
          <w:bCs/>
          <w:lang w:val="uk-UA"/>
        </w:rPr>
      </w:pPr>
    </w:p>
    <w:p w14:paraId="4E015BAF" w14:textId="25271634" w:rsidR="00A3570D" w:rsidRDefault="00A3570D" w:rsidP="0044365B">
      <w:pPr>
        <w:contextualSpacing/>
        <w:jc w:val="right"/>
        <w:rPr>
          <w:rFonts w:ascii="Times New Roman" w:hAnsi="Times New Roman" w:cs="Times New Roman"/>
          <w:b/>
          <w:bCs/>
          <w:lang w:val="uk-UA"/>
        </w:rPr>
      </w:pPr>
    </w:p>
    <w:p w14:paraId="678B8342" w14:textId="6E3767EB" w:rsidR="00A3570D" w:rsidRDefault="00A3570D" w:rsidP="0044365B">
      <w:pPr>
        <w:contextualSpacing/>
        <w:jc w:val="right"/>
        <w:rPr>
          <w:rFonts w:ascii="Times New Roman" w:hAnsi="Times New Roman" w:cs="Times New Roman"/>
          <w:b/>
          <w:bCs/>
          <w:lang w:val="uk-UA"/>
        </w:rPr>
      </w:pPr>
    </w:p>
    <w:p w14:paraId="5E9AA69E" w14:textId="6DF6EC2A" w:rsidR="00A3570D" w:rsidRDefault="00A3570D" w:rsidP="0044365B">
      <w:pPr>
        <w:contextualSpacing/>
        <w:jc w:val="right"/>
        <w:rPr>
          <w:rFonts w:ascii="Times New Roman" w:hAnsi="Times New Roman" w:cs="Times New Roman"/>
          <w:b/>
          <w:bCs/>
          <w:lang w:val="uk-UA"/>
        </w:rPr>
      </w:pPr>
    </w:p>
    <w:p w14:paraId="34CEEF42" w14:textId="77777777" w:rsidR="00A3570D" w:rsidRDefault="00A3570D" w:rsidP="0044365B">
      <w:pPr>
        <w:contextualSpacing/>
        <w:jc w:val="right"/>
        <w:rPr>
          <w:rFonts w:ascii="Times New Roman" w:hAnsi="Times New Roman" w:cs="Times New Roman"/>
          <w:b/>
          <w:bCs/>
          <w:lang w:val="uk-UA"/>
        </w:rPr>
      </w:pPr>
    </w:p>
    <w:p w14:paraId="50423BDC" w14:textId="17FF47BB" w:rsidR="008D6242" w:rsidRDefault="008D6242" w:rsidP="0044365B">
      <w:pPr>
        <w:contextualSpacing/>
        <w:jc w:val="right"/>
        <w:rPr>
          <w:rFonts w:ascii="Times New Roman" w:hAnsi="Times New Roman" w:cs="Times New Roman"/>
          <w:b/>
          <w:bCs/>
          <w:lang w:val="uk-UA"/>
        </w:rPr>
      </w:pPr>
    </w:p>
    <w:p w14:paraId="67B04161" w14:textId="77777777" w:rsidR="00C83CEC" w:rsidRDefault="00C83CEC" w:rsidP="008D6242">
      <w:pPr>
        <w:jc w:val="right"/>
        <w:rPr>
          <w:rFonts w:ascii="Times New Roman" w:hAnsi="Times New Roman" w:cs="Times New Roman"/>
          <w:b/>
          <w:bCs/>
        </w:rPr>
      </w:pPr>
    </w:p>
    <w:p w14:paraId="6FC92769" w14:textId="77777777" w:rsidR="00C83CEC" w:rsidRDefault="00C83CEC" w:rsidP="008D6242">
      <w:pPr>
        <w:jc w:val="right"/>
        <w:rPr>
          <w:rFonts w:ascii="Times New Roman" w:hAnsi="Times New Roman" w:cs="Times New Roman"/>
          <w:b/>
          <w:bCs/>
        </w:rPr>
      </w:pPr>
    </w:p>
    <w:p w14:paraId="12F9ED0B" w14:textId="77777777" w:rsidR="00C83CEC" w:rsidRDefault="00C83CEC" w:rsidP="008D6242">
      <w:pPr>
        <w:jc w:val="right"/>
        <w:rPr>
          <w:rFonts w:ascii="Times New Roman" w:hAnsi="Times New Roman" w:cs="Times New Roman"/>
          <w:b/>
          <w:bCs/>
        </w:rPr>
      </w:pPr>
    </w:p>
    <w:p w14:paraId="19078941" w14:textId="77777777" w:rsidR="00C83CEC" w:rsidRDefault="00C83CEC" w:rsidP="008D6242">
      <w:pPr>
        <w:jc w:val="right"/>
        <w:rPr>
          <w:rFonts w:ascii="Times New Roman" w:hAnsi="Times New Roman" w:cs="Times New Roman"/>
          <w:b/>
          <w:bCs/>
        </w:rPr>
      </w:pPr>
    </w:p>
    <w:p w14:paraId="51293650" w14:textId="77777777" w:rsidR="00C83CEC" w:rsidRDefault="00C83CEC" w:rsidP="008D6242">
      <w:pPr>
        <w:jc w:val="right"/>
        <w:rPr>
          <w:rFonts w:ascii="Times New Roman" w:hAnsi="Times New Roman" w:cs="Times New Roman"/>
          <w:b/>
          <w:bCs/>
        </w:rPr>
      </w:pPr>
    </w:p>
    <w:p w14:paraId="72E305A9" w14:textId="0A5D1324" w:rsidR="008D6242" w:rsidRDefault="008D6242" w:rsidP="008D6242">
      <w:pPr>
        <w:jc w:val="right"/>
        <w:rPr>
          <w:rFonts w:ascii="Times New Roman" w:hAnsi="Times New Roman" w:cs="Times New Roman"/>
          <w:b/>
          <w:bCs/>
          <w:lang w:val="uk-UA"/>
        </w:rPr>
      </w:pPr>
      <w:r w:rsidRPr="00D15342">
        <w:rPr>
          <w:rFonts w:ascii="Times New Roman" w:hAnsi="Times New Roman" w:cs="Times New Roman"/>
          <w:b/>
          <w:bCs/>
        </w:rPr>
        <w:t xml:space="preserve">Додаток </w:t>
      </w:r>
      <w:r>
        <w:rPr>
          <w:rFonts w:ascii="Times New Roman" w:hAnsi="Times New Roman" w:cs="Times New Roman"/>
          <w:b/>
          <w:bCs/>
          <w:lang w:val="uk-UA"/>
        </w:rPr>
        <w:t>№6</w:t>
      </w:r>
    </w:p>
    <w:p w14:paraId="7F769F5A" w14:textId="58EF642D" w:rsidR="008D6242" w:rsidRPr="00D15342" w:rsidRDefault="008D6242" w:rsidP="008D6242">
      <w:pPr>
        <w:jc w:val="right"/>
        <w:rPr>
          <w:rFonts w:ascii="Times New Roman" w:hAnsi="Times New Roman" w:cs="Times New Roman"/>
          <w:b/>
          <w:bCs/>
        </w:rPr>
      </w:pPr>
      <w:r>
        <w:rPr>
          <w:rFonts w:ascii="Times New Roman" w:hAnsi="Times New Roman" w:cs="Times New Roman"/>
          <w:b/>
          <w:bCs/>
          <w:lang w:val="uk-UA"/>
        </w:rPr>
        <w:t xml:space="preserve"> </w:t>
      </w:r>
      <w:r w:rsidRPr="00D15342">
        <w:rPr>
          <w:rFonts w:ascii="Times New Roman" w:hAnsi="Times New Roman" w:cs="Times New Roman"/>
          <w:b/>
          <w:bCs/>
        </w:rPr>
        <w:t>до тендерної документації</w:t>
      </w:r>
    </w:p>
    <w:p w14:paraId="04CC3842" w14:textId="77777777" w:rsidR="008D6242" w:rsidRPr="00D15342" w:rsidRDefault="008D6242" w:rsidP="008D6242">
      <w:pPr>
        <w:jc w:val="right"/>
        <w:rPr>
          <w:rFonts w:ascii="Times New Roman" w:hAnsi="Times New Roman" w:cs="Times New Roman"/>
          <w:b/>
          <w:bCs/>
        </w:rPr>
      </w:pPr>
    </w:p>
    <w:p w14:paraId="2996F97F" w14:textId="77777777" w:rsidR="008D6242" w:rsidRPr="00D15342" w:rsidRDefault="008D6242" w:rsidP="008D6242">
      <w:pPr>
        <w:jc w:val="center"/>
        <w:rPr>
          <w:rFonts w:ascii="Times New Roman" w:hAnsi="Times New Roman" w:cs="Times New Roman"/>
          <w:b/>
          <w:bCs/>
        </w:rPr>
      </w:pPr>
      <w:r w:rsidRPr="00D15342">
        <w:rPr>
          <w:rFonts w:ascii="Times New Roman" w:hAnsi="Times New Roman" w:cs="Times New Roman"/>
          <w:b/>
          <w:bCs/>
        </w:rPr>
        <w:t>ЛИСТ-ЗГОДА НА ОБРОБКУ, ВИКОРИСТАННЯ,</w:t>
      </w:r>
    </w:p>
    <w:p w14:paraId="1FEE357C" w14:textId="77777777" w:rsidR="008D6242" w:rsidRPr="00D15342" w:rsidRDefault="008D6242" w:rsidP="008D6242">
      <w:pPr>
        <w:jc w:val="center"/>
        <w:rPr>
          <w:rFonts w:ascii="Times New Roman" w:hAnsi="Times New Roman" w:cs="Times New Roman"/>
          <w:b/>
          <w:bCs/>
        </w:rPr>
      </w:pPr>
      <w:r w:rsidRPr="00D15342">
        <w:rPr>
          <w:rFonts w:ascii="Times New Roman" w:hAnsi="Times New Roman" w:cs="Times New Roman"/>
          <w:b/>
          <w:bCs/>
        </w:rPr>
        <w:t>ПОШИРЕННЯ ТА ДОСТУП ДО ПЕРСОНАЛЬНИХ ДАНИХ</w:t>
      </w:r>
    </w:p>
    <w:p w14:paraId="1086A04E" w14:textId="77777777" w:rsidR="008D6242" w:rsidRPr="00D15342" w:rsidRDefault="008D6242" w:rsidP="008D6242">
      <w:pPr>
        <w:shd w:val="clear" w:color="auto" w:fill="FFFFFF"/>
        <w:jc w:val="right"/>
        <w:rPr>
          <w:rFonts w:ascii="Times New Roman" w:hAnsi="Times New Roman" w:cs="Times New Roman"/>
          <w:b/>
          <w:bCs/>
        </w:rPr>
      </w:pPr>
    </w:p>
    <w:p w14:paraId="17C0840A" w14:textId="77777777" w:rsidR="008D6242" w:rsidRPr="00D15342" w:rsidRDefault="008D6242" w:rsidP="008D6242">
      <w:pPr>
        <w:shd w:val="clear" w:color="auto" w:fill="FFFFFF"/>
        <w:jc w:val="right"/>
        <w:rPr>
          <w:rFonts w:ascii="Times New Roman" w:hAnsi="Times New Roman" w:cs="Times New Roman"/>
          <w:b/>
          <w:bCs/>
        </w:rPr>
      </w:pPr>
    </w:p>
    <w:p w14:paraId="504FD8DC" w14:textId="77EA9B45" w:rsidR="008D6242" w:rsidRPr="005D456B" w:rsidRDefault="005D456B" w:rsidP="005D456B">
      <w:pPr>
        <w:rPr>
          <w:rFonts w:ascii="Times New Roman" w:hAnsi="Times New Roman" w:cs="Times New Roman"/>
          <w:bCs/>
          <w:noProof/>
          <w:sz w:val="22"/>
          <w:szCs w:val="22"/>
          <w:lang w:val="uk-UA"/>
        </w:rPr>
      </w:pPr>
      <w:r>
        <w:rPr>
          <w:rFonts w:ascii="Times New Roman" w:hAnsi="Times New Roman" w:cs="Times New Roman"/>
          <w:bCs/>
          <w:noProof/>
          <w:sz w:val="22"/>
          <w:szCs w:val="22"/>
          <w:lang w:val="uk-UA"/>
        </w:rPr>
        <w:t xml:space="preserve">                                                                                                </w:t>
      </w:r>
      <w:r w:rsidR="008D6242" w:rsidRPr="005D456B">
        <w:rPr>
          <w:rFonts w:ascii="Times New Roman" w:hAnsi="Times New Roman" w:cs="Times New Roman"/>
          <w:bCs/>
          <w:noProof/>
          <w:sz w:val="22"/>
          <w:szCs w:val="22"/>
          <w:lang w:val="uk-UA"/>
        </w:rPr>
        <w:t>УПОВНОВАЖЕНІЙ ОСОБІ</w:t>
      </w:r>
    </w:p>
    <w:p w14:paraId="6F584A0D" w14:textId="3CA9FE0A" w:rsidR="005D456B" w:rsidRPr="005D456B" w:rsidRDefault="005D456B" w:rsidP="005D456B">
      <w:pPr>
        <w:pStyle w:val="a9"/>
        <w:rPr>
          <w:rFonts w:ascii="Times New Roman" w:eastAsia="Times New Roman" w:hAnsi="Times New Roman"/>
          <w:bdr w:val="none" w:sz="0" w:space="0" w:color="auto" w:frame="1"/>
        </w:rPr>
      </w:pPr>
      <w:r>
        <w:rPr>
          <w:rFonts w:ascii="Times New Roman" w:eastAsia="Times New Roman" w:hAnsi="Times New Roman"/>
          <w:bdr w:val="none" w:sz="0" w:space="0" w:color="auto" w:frame="1"/>
        </w:rPr>
        <w:t xml:space="preserve">                                                                                                </w:t>
      </w:r>
      <w:r w:rsidR="008D6242" w:rsidRPr="005D456B">
        <w:rPr>
          <w:rFonts w:ascii="Times New Roman" w:eastAsia="Times New Roman" w:hAnsi="Times New Roman"/>
          <w:bdr w:val="none" w:sz="0" w:space="0" w:color="auto" w:frame="1"/>
        </w:rPr>
        <w:t xml:space="preserve">КОМУНАЛЬНОГО </w:t>
      </w:r>
      <w:r w:rsidRPr="005D456B">
        <w:rPr>
          <w:rFonts w:ascii="Times New Roman" w:eastAsia="Times New Roman" w:hAnsi="Times New Roman"/>
          <w:bdr w:val="none" w:sz="0" w:space="0" w:color="auto" w:frame="1"/>
        </w:rPr>
        <w:t>НЕ</w:t>
      </w:r>
      <w:r w:rsidR="008D6242" w:rsidRPr="005D456B">
        <w:rPr>
          <w:rFonts w:ascii="Times New Roman" w:eastAsia="Times New Roman" w:hAnsi="Times New Roman"/>
          <w:bdr w:val="none" w:sz="0" w:space="0" w:color="auto" w:frame="1"/>
        </w:rPr>
        <w:t xml:space="preserve">КОМЕРЦІЙНОГО </w:t>
      </w:r>
    </w:p>
    <w:p w14:paraId="779B43FC" w14:textId="51C78044" w:rsidR="005D456B" w:rsidRPr="005D456B" w:rsidRDefault="005D456B" w:rsidP="005D456B">
      <w:pPr>
        <w:pStyle w:val="a9"/>
        <w:rPr>
          <w:rFonts w:ascii="Times New Roman" w:eastAsia="Times New Roman" w:hAnsi="Times New Roman"/>
          <w:bdr w:val="none" w:sz="0" w:space="0" w:color="auto" w:frame="1"/>
        </w:rPr>
      </w:pPr>
      <w:r>
        <w:rPr>
          <w:rFonts w:ascii="Times New Roman" w:eastAsia="Times New Roman" w:hAnsi="Times New Roman"/>
          <w:bdr w:val="none" w:sz="0" w:space="0" w:color="auto" w:frame="1"/>
        </w:rPr>
        <w:t xml:space="preserve">                                                                                                </w:t>
      </w:r>
      <w:r w:rsidR="008D6242" w:rsidRPr="005D456B">
        <w:rPr>
          <w:rFonts w:ascii="Times New Roman" w:eastAsia="Times New Roman" w:hAnsi="Times New Roman"/>
          <w:bdr w:val="none" w:sz="0" w:space="0" w:color="auto" w:frame="1"/>
        </w:rPr>
        <w:t xml:space="preserve">ПІДПРИЄМСТВА «ЦЕНТР ПЕРВИННОЇ </w:t>
      </w:r>
    </w:p>
    <w:p w14:paraId="223F3F46" w14:textId="59401EF0" w:rsidR="008D6242" w:rsidRPr="005D456B" w:rsidRDefault="005D456B" w:rsidP="005D456B">
      <w:pPr>
        <w:pStyle w:val="a9"/>
        <w:rPr>
          <w:rFonts w:ascii="Times New Roman" w:hAnsi="Times New Roman"/>
        </w:rPr>
      </w:pPr>
      <w:r>
        <w:rPr>
          <w:rFonts w:ascii="Times New Roman" w:eastAsia="Times New Roman" w:hAnsi="Times New Roman"/>
          <w:bdr w:val="none" w:sz="0" w:space="0" w:color="auto" w:frame="1"/>
        </w:rPr>
        <w:t xml:space="preserve">                                                                                                </w:t>
      </w:r>
      <w:r w:rsidR="008D6242" w:rsidRPr="005D456B">
        <w:rPr>
          <w:rFonts w:ascii="Times New Roman" w:eastAsia="Times New Roman" w:hAnsi="Times New Roman"/>
          <w:bdr w:val="none" w:sz="0" w:space="0" w:color="auto" w:frame="1"/>
        </w:rPr>
        <w:t>МЕДИКО-САНІТАРНОЇ ДОПОМОГИ №6»</w:t>
      </w:r>
    </w:p>
    <w:p w14:paraId="6F6B219D" w14:textId="77777777" w:rsidR="008D6242" w:rsidRPr="00D15342" w:rsidRDefault="008D6242" w:rsidP="008D6242">
      <w:pPr>
        <w:pStyle w:val="a9"/>
        <w:rPr>
          <w:rFonts w:ascii="Times New Roman" w:hAnsi="Times New Roman"/>
          <w:sz w:val="24"/>
          <w:szCs w:val="24"/>
        </w:rPr>
      </w:pPr>
    </w:p>
    <w:p w14:paraId="15072819" w14:textId="77777777" w:rsidR="008D6242" w:rsidRPr="00D15342" w:rsidRDefault="008D6242" w:rsidP="008D6242">
      <w:pPr>
        <w:shd w:val="clear" w:color="auto" w:fill="FFFFFF"/>
        <w:jc w:val="center"/>
        <w:rPr>
          <w:rFonts w:ascii="Times New Roman" w:hAnsi="Times New Roman" w:cs="Times New Roman"/>
          <w:b/>
          <w:bCs/>
        </w:rPr>
      </w:pPr>
    </w:p>
    <w:p w14:paraId="4E9A142F" w14:textId="77777777" w:rsidR="008D6242" w:rsidRPr="00D15342" w:rsidRDefault="008D6242" w:rsidP="008D6242">
      <w:pPr>
        <w:shd w:val="clear" w:color="auto" w:fill="FFFFFF"/>
        <w:jc w:val="center"/>
        <w:rPr>
          <w:rFonts w:ascii="Times New Roman" w:hAnsi="Times New Roman" w:cs="Times New Roman"/>
          <w:b/>
          <w:bCs/>
        </w:rPr>
      </w:pPr>
    </w:p>
    <w:p w14:paraId="08052565" w14:textId="77777777" w:rsidR="008D6242" w:rsidRPr="00D15342" w:rsidRDefault="008D6242" w:rsidP="008D6242">
      <w:pPr>
        <w:shd w:val="clear" w:color="auto" w:fill="FFFFFF"/>
        <w:jc w:val="center"/>
        <w:rPr>
          <w:rFonts w:ascii="Times New Roman" w:hAnsi="Times New Roman" w:cs="Times New Roman"/>
          <w:b/>
          <w:bCs/>
        </w:rPr>
      </w:pPr>
      <w:r w:rsidRPr="00D15342">
        <w:rPr>
          <w:rFonts w:ascii="Times New Roman" w:hAnsi="Times New Roman" w:cs="Times New Roman"/>
          <w:b/>
          <w:bCs/>
        </w:rPr>
        <w:t>Лист-згода</w:t>
      </w:r>
    </w:p>
    <w:p w14:paraId="487850C2" w14:textId="77777777" w:rsidR="008D6242" w:rsidRPr="00D15342" w:rsidRDefault="008D6242" w:rsidP="008D6242">
      <w:pPr>
        <w:shd w:val="clear" w:color="auto" w:fill="FFFFFF"/>
        <w:jc w:val="center"/>
        <w:rPr>
          <w:rFonts w:ascii="Times New Roman" w:hAnsi="Times New Roman" w:cs="Times New Roman"/>
        </w:rPr>
      </w:pPr>
    </w:p>
    <w:p w14:paraId="4ABEFDBD" w14:textId="77777777" w:rsidR="008D6242" w:rsidRPr="00D15342" w:rsidRDefault="008D6242" w:rsidP="008D6242">
      <w:pPr>
        <w:shd w:val="clear" w:color="auto" w:fill="FFFFFF"/>
        <w:jc w:val="both"/>
        <w:rPr>
          <w:rFonts w:ascii="Times New Roman" w:hAnsi="Times New Roman" w:cs="Times New Roman"/>
        </w:rPr>
      </w:pPr>
      <w:r w:rsidRPr="00D15342">
        <w:rPr>
          <w:rFonts w:ascii="Times New Roman" w:hAnsi="Times New Roman" w:cs="Times New Roman"/>
          <w:bCs/>
        </w:rPr>
        <w:tab/>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14:paraId="1C191EA5" w14:textId="77777777" w:rsidR="008D6242" w:rsidRPr="00D15342" w:rsidRDefault="008D6242" w:rsidP="008D6242">
      <w:pPr>
        <w:rPr>
          <w:rFonts w:ascii="Times New Roman" w:hAnsi="Times New Roman" w:cs="Times New Roman"/>
        </w:rPr>
      </w:pPr>
    </w:p>
    <w:p w14:paraId="0AB95166" w14:textId="77777777" w:rsidR="008D6242" w:rsidRPr="00521C4F" w:rsidRDefault="008D6242" w:rsidP="008D6242">
      <w:pPr>
        <w:rPr>
          <w:b/>
        </w:rPr>
      </w:pPr>
      <w:r w:rsidRPr="00D15342">
        <w:rPr>
          <w:rFonts w:ascii="Times New Roman" w:hAnsi="Times New Roman" w:cs="Times New Roman"/>
        </w:rPr>
        <w:t xml:space="preserve"> </w:t>
      </w:r>
    </w:p>
    <w:tbl>
      <w:tblPr>
        <w:tblW w:w="10024" w:type="dxa"/>
        <w:jc w:val="center"/>
        <w:tblLayout w:type="fixed"/>
        <w:tblCellMar>
          <w:left w:w="115" w:type="dxa"/>
          <w:right w:w="115" w:type="dxa"/>
        </w:tblCellMar>
        <w:tblLook w:val="0000" w:firstRow="0" w:lastRow="0" w:firstColumn="0" w:lastColumn="0" w:noHBand="0" w:noVBand="0"/>
      </w:tblPr>
      <w:tblGrid>
        <w:gridCol w:w="3342"/>
        <w:gridCol w:w="3341"/>
        <w:gridCol w:w="3341"/>
      </w:tblGrid>
      <w:tr w:rsidR="008D6242" w:rsidRPr="00434BF1" w14:paraId="6A1AD617" w14:textId="77777777" w:rsidTr="00E31FEE">
        <w:trPr>
          <w:jc w:val="center"/>
        </w:trPr>
        <w:tc>
          <w:tcPr>
            <w:tcW w:w="3342" w:type="dxa"/>
          </w:tcPr>
          <w:p w14:paraId="0274650A" w14:textId="77777777" w:rsidR="008D6242" w:rsidRPr="00434BF1" w:rsidRDefault="008D6242" w:rsidP="00E31FEE">
            <w:pPr>
              <w:jc w:val="center"/>
              <w:rPr>
                <w:rFonts w:ascii="Times New Roman" w:hAnsi="Times New Roman" w:cs="Times New Roman"/>
              </w:rPr>
            </w:pPr>
            <w:r w:rsidRPr="00434BF1">
              <w:rPr>
                <w:rFonts w:ascii="Times New Roman" w:hAnsi="Times New Roman" w:cs="Times New Roman"/>
              </w:rPr>
              <w:t>________________________</w:t>
            </w:r>
          </w:p>
        </w:tc>
        <w:tc>
          <w:tcPr>
            <w:tcW w:w="3341" w:type="dxa"/>
          </w:tcPr>
          <w:p w14:paraId="4654DFD6" w14:textId="77777777" w:rsidR="008D6242" w:rsidRPr="00434BF1" w:rsidRDefault="008D6242" w:rsidP="00E31FEE">
            <w:pPr>
              <w:jc w:val="center"/>
              <w:rPr>
                <w:rFonts w:ascii="Times New Roman" w:hAnsi="Times New Roman" w:cs="Times New Roman"/>
              </w:rPr>
            </w:pPr>
            <w:r w:rsidRPr="00434BF1">
              <w:rPr>
                <w:rFonts w:ascii="Times New Roman" w:hAnsi="Times New Roman" w:cs="Times New Roman"/>
              </w:rPr>
              <w:t>________________________</w:t>
            </w:r>
          </w:p>
        </w:tc>
        <w:tc>
          <w:tcPr>
            <w:tcW w:w="3341" w:type="dxa"/>
          </w:tcPr>
          <w:p w14:paraId="411BFF38" w14:textId="77777777" w:rsidR="008D6242" w:rsidRPr="00434BF1" w:rsidRDefault="008D6242" w:rsidP="00E31FEE">
            <w:pPr>
              <w:jc w:val="center"/>
              <w:rPr>
                <w:rFonts w:ascii="Times New Roman" w:hAnsi="Times New Roman" w:cs="Times New Roman"/>
              </w:rPr>
            </w:pPr>
            <w:r w:rsidRPr="00434BF1">
              <w:rPr>
                <w:rFonts w:ascii="Times New Roman" w:hAnsi="Times New Roman" w:cs="Times New Roman"/>
              </w:rPr>
              <w:t>________________________</w:t>
            </w:r>
          </w:p>
        </w:tc>
      </w:tr>
      <w:tr w:rsidR="008D6242" w:rsidRPr="00434BF1" w14:paraId="7770435C" w14:textId="77777777" w:rsidTr="00E31FEE">
        <w:trPr>
          <w:jc w:val="center"/>
        </w:trPr>
        <w:tc>
          <w:tcPr>
            <w:tcW w:w="3342" w:type="dxa"/>
          </w:tcPr>
          <w:p w14:paraId="22942CE3" w14:textId="77777777" w:rsidR="008D6242" w:rsidRPr="00434BF1" w:rsidRDefault="008D6242" w:rsidP="00E31FEE">
            <w:pPr>
              <w:jc w:val="center"/>
              <w:rPr>
                <w:rFonts w:ascii="Times New Roman" w:hAnsi="Times New Roman" w:cs="Times New Roman"/>
              </w:rPr>
            </w:pPr>
            <w:r w:rsidRPr="00434BF1">
              <w:rPr>
                <w:rFonts w:ascii="Times New Roman" w:hAnsi="Times New Roman" w:cs="Times New Roman"/>
                <w:i/>
              </w:rPr>
              <w:t>посада уповноваженої особи Учасника</w:t>
            </w:r>
          </w:p>
        </w:tc>
        <w:tc>
          <w:tcPr>
            <w:tcW w:w="3341" w:type="dxa"/>
          </w:tcPr>
          <w:p w14:paraId="298AD5F6" w14:textId="77777777" w:rsidR="008D6242" w:rsidRPr="00434BF1" w:rsidRDefault="008D6242" w:rsidP="00E31FEE">
            <w:pPr>
              <w:jc w:val="center"/>
              <w:rPr>
                <w:rFonts w:ascii="Times New Roman" w:hAnsi="Times New Roman" w:cs="Times New Roman"/>
              </w:rPr>
            </w:pPr>
            <w:r w:rsidRPr="00434BF1">
              <w:rPr>
                <w:rFonts w:ascii="Times New Roman" w:hAnsi="Times New Roman" w:cs="Times New Roman"/>
                <w:i/>
              </w:rPr>
              <w:t>Підпис</w:t>
            </w:r>
            <w:r>
              <w:rPr>
                <w:rFonts w:ascii="Times New Roman" w:hAnsi="Times New Roman" w:cs="Times New Roman"/>
                <w:i/>
                <w:lang w:val="uk-UA"/>
              </w:rPr>
              <w:t>/печатка</w:t>
            </w:r>
            <w:r w:rsidRPr="00434BF1">
              <w:rPr>
                <w:rFonts w:ascii="Times New Roman" w:hAnsi="Times New Roman" w:cs="Times New Roman"/>
                <w:i/>
              </w:rPr>
              <w:t xml:space="preserve"> </w:t>
            </w:r>
          </w:p>
        </w:tc>
        <w:tc>
          <w:tcPr>
            <w:tcW w:w="3341" w:type="dxa"/>
          </w:tcPr>
          <w:p w14:paraId="4E3EFB82" w14:textId="77777777" w:rsidR="008D6242" w:rsidRDefault="008D6242" w:rsidP="00E31FEE">
            <w:pPr>
              <w:jc w:val="center"/>
              <w:rPr>
                <w:rFonts w:ascii="Times New Roman" w:hAnsi="Times New Roman" w:cs="Times New Roman"/>
                <w:i/>
              </w:rPr>
            </w:pPr>
            <w:r w:rsidRPr="00434BF1">
              <w:rPr>
                <w:rFonts w:ascii="Times New Roman" w:hAnsi="Times New Roman" w:cs="Times New Roman"/>
                <w:i/>
              </w:rPr>
              <w:t>прізвище, ініціали</w:t>
            </w:r>
          </w:p>
          <w:p w14:paraId="61438C75" w14:textId="77777777" w:rsidR="008D6242" w:rsidRPr="00434BF1" w:rsidRDefault="008D6242" w:rsidP="00E31FEE">
            <w:pPr>
              <w:rPr>
                <w:rFonts w:ascii="Times New Roman" w:hAnsi="Times New Roman" w:cs="Times New Roman"/>
              </w:rPr>
            </w:pPr>
          </w:p>
        </w:tc>
      </w:tr>
    </w:tbl>
    <w:p w14:paraId="376F9E7C" w14:textId="0161C3AE" w:rsidR="00C83CEC" w:rsidRDefault="00C83CEC" w:rsidP="0044365B">
      <w:pPr>
        <w:contextualSpacing/>
        <w:jc w:val="right"/>
        <w:rPr>
          <w:rFonts w:ascii="Times New Roman" w:hAnsi="Times New Roman" w:cs="Times New Roman"/>
          <w:b/>
          <w:bCs/>
          <w:lang w:val="uk-UA"/>
        </w:rPr>
      </w:pPr>
    </w:p>
    <w:p w14:paraId="3E9012DE" w14:textId="77777777" w:rsidR="00C83CEC" w:rsidRPr="00C83CEC" w:rsidRDefault="00C83CEC" w:rsidP="00C83CEC">
      <w:pPr>
        <w:rPr>
          <w:rFonts w:ascii="Times New Roman" w:hAnsi="Times New Roman" w:cs="Times New Roman"/>
          <w:lang w:val="uk-UA"/>
        </w:rPr>
      </w:pPr>
    </w:p>
    <w:p w14:paraId="1E9CAA80" w14:textId="38309EE6" w:rsidR="00C83CEC" w:rsidRDefault="00C83CEC" w:rsidP="00C83CEC">
      <w:pPr>
        <w:rPr>
          <w:rFonts w:ascii="Times New Roman" w:hAnsi="Times New Roman" w:cs="Times New Roman"/>
          <w:sz w:val="20"/>
          <w:szCs w:val="20"/>
          <w:lang w:val="uk-UA"/>
        </w:rPr>
      </w:pPr>
    </w:p>
    <w:p w14:paraId="17C4BA0E" w14:textId="77777777" w:rsidR="00C83CEC" w:rsidRDefault="00C83CEC" w:rsidP="00C83CEC">
      <w:pPr>
        <w:rPr>
          <w:rFonts w:ascii="Times New Roman" w:hAnsi="Times New Roman" w:cs="Times New Roman"/>
          <w:sz w:val="20"/>
          <w:szCs w:val="20"/>
          <w:lang w:val="uk-UA"/>
        </w:rPr>
      </w:pPr>
    </w:p>
    <w:p w14:paraId="712257E4" w14:textId="77777777" w:rsidR="00C83CEC" w:rsidRDefault="00C83CEC" w:rsidP="00C83CEC">
      <w:pPr>
        <w:rPr>
          <w:rFonts w:ascii="Times New Roman" w:hAnsi="Times New Roman" w:cs="Times New Roman"/>
          <w:sz w:val="20"/>
          <w:szCs w:val="20"/>
          <w:lang w:val="uk-UA"/>
        </w:rPr>
      </w:pPr>
    </w:p>
    <w:p w14:paraId="4D92B77E" w14:textId="77777777" w:rsidR="00C83CEC" w:rsidRDefault="00C83CEC" w:rsidP="00C83CEC">
      <w:pPr>
        <w:rPr>
          <w:rFonts w:ascii="Times New Roman" w:hAnsi="Times New Roman" w:cs="Times New Roman"/>
          <w:sz w:val="20"/>
          <w:szCs w:val="20"/>
          <w:lang w:val="uk-UA"/>
        </w:rPr>
      </w:pPr>
    </w:p>
    <w:p w14:paraId="10964BBF" w14:textId="77777777" w:rsidR="00C83CEC" w:rsidRDefault="00C83CEC" w:rsidP="00C83CEC">
      <w:pPr>
        <w:rPr>
          <w:rFonts w:ascii="Times New Roman" w:hAnsi="Times New Roman" w:cs="Times New Roman"/>
          <w:sz w:val="20"/>
          <w:szCs w:val="20"/>
          <w:lang w:val="uk-UA"/>
        </w:rPr>
      </w:pPr>
    </w:p>
    <w:p w14:paraId="70E4923C" w14:textId="77777777" w:rsidR="00C83CEC" w:rsidRDefault="00C83CEC" w:rsidP="00C83CEC">
      <w:pPr>
        <w:rPr>
          <w:rFonts w:ascii="Times New Roman" w:hAnsi="Times New Roman" w:cs="Times New Roman"/>
          <w:sz w:val="20"/>
          <w:szCs w:val="20"/>
          <w:lang w:val="uk-UA"/>
        </w:rPr>
      </w:pPr>
    </w:p>
    <w:p w14:paraId="0BCAFC50" w14:textId="77777777" w:rsidR="00C83CEC" w:rsidRDefault="00C83CEC" w:rsidP="00C83CEC">
      <w:pPr>
        <w:rPr>
          <w:rFonts w:ascii="Times New Roman" w:hAnsi="Times New Roman" w:cs="Times New Roman"/>
          <w:sz w:val="20"/>
          <w:szCs w:val="20"/>
          <w:lang w:val="uk-UA"/>
        </w:rPr>
      </w:pPr>
    </w:p>
    <w:p w14:paraId="053E4DED" w14:textId="77777777" w:rsidR="00C83CEC" w:rsidRDefault="00C83CEC" w:rsidP="00C83CEC">
      <w:pPr>
        <w:rPr>
          <w:rFonts w:ascii="Times New Roman" w:hAnsi="Times New Roman" w:cs="Times New Roman"/>
          <w:sz w:val="20"/>
          <w:szCs w:val="20"/>
          <w:lang w:val="uk-UA"/>
        </w:rPr>
      </w:pPr>
    </w:p>
    <w:p w14:paraId="42402DCD" w14:textId="77777777" w:rsidR="00C83CEC" w:rsidRDefault="00C83CEC" w:rsidP="00C83CEC">
      <w:pPr>
        <w:rPr>
          <w:rFonts w:ascii="Times New Roman" w:hAnsi="Times New Roman" w:cs="Times New Roman"/>
          <w:sz w:val="20"/>
          <w:szCs w:val="20"/>
          <w:lang w:val="uk-UA"/>
        </w:rPr>
      </w:pPr>
    </w:p>
    <w:p w14:paraId="3329EDDC" w14:textId="77777777" w:rsidR="00C83CEC" w:rsidRDefault="00C83CEC" w:rsidP="00C83CEC">
      <w:pPr>
        <w:rPr>
          <w:rFonts w:ascii="Times New Roman" w:hAnsi="Times New Roman" w:cs="Times New Roman"/>
          <w:sz w:val="20"/>
          <w:szCs w:val="20"/>
          <w:lang w:val="uk-UA"/>
        </w:rPr>
      </w:pPr>
    </w:p>
    <w:p w14:paraId="38E7FB0F" w14:textId="77777777" w:rsidR="00C83CEC" w:rsidRDefault="00C83CEC" w:rsidP="00C83CEC">
      <w:pPr>
        <w:rPr>
          <w:rFonts w:ascii="Times New Roman" w:hAnsi="Times New Roman" w:cs="Times New Roman"/>
          <w:sz w:val="20"/>
          <w:szCs w:val="20"/>
          <w:lang w:val="uk-UA"/>
        </w:rPr>
      </w:pPr>
    </w:p>
    <w:p w14:paraId="3697358F" w14:textId="77777777" w:rsidR="00C83CEC" w:rsidRDefault="00C83CEC" w:rsidP="00C83CEC">
      <w:pPr>
        <w:rPr>
          <w:rFonts w:ascii="Times New Roman" w:hAnsi="Times New Roman" w:cs="Times New Roman"/>
          <w:sz w:val="20"/>
          <w:szCs w:val="20"/>
          <w:lang w:val="uk-UA"/>
        </w:rPr>
      </w:pPr>
    </w:p>
    <w:p w14:paraId="61EE70E2" w14:textId="77777777" w:rsidR="00C83CEC" w:rsidRDefault="00C83CEC" w:rsidP="00C83CEC">
      <w:pPr>
        <w:rPr>
          <w:rFonts w:ascii="Times New Roman" w:hAnsi="Times New Roman" w:cs="Times New Roman"/>
          <w:sz w:val="20"/>
          <w:szCs w:val="20"/>
          <w:lang w:val="uk-UA"/>
        </w:rPr>
      </w:pPr>
    </w:p>
    <w:p w14:paraId="136D8850" w14:textId="77777777" w:rsidR="00C83CEC" w:rsidRDefault="00C83CEC" w:rsidP="00C83CEC">
      <w:pPr>
        <w:rPr>
          <w:rFonts w:ascii="Times New Roman" w:hAnsi="Times New Roman" w:cs="Times New Roman"/>
          <w:sz w:val="20"/>
          <w:szCs w:val="20"/>
          <w:lang w:val="uk-UA"/>
        </w:rPr>
      </w:pPr>
    </w:p>
    <w:p w14:paraId="6C13225A" w14:textId="77777777" w:rsidR="00C83CEC" w:rsidRDefault="00C83CEC" w:rsidP="00C83CEC">
      <w:pPr>
        <w:rPr>
          <w:rFonts w:ascii="Times New Roman" w:hAnsi="Times New Roman" w:cs="Times New Roman"/>
          <w:sz w:val="20"/>
          <w:szCs w:val="20"/>
          <w:lang w:val="uk-UA"/>
        </w:rPr>
      </w:pPr>
    </w:p>
    <w:p w14:paraId="3519C6DD" w14:textId="77777777" w:rsidR="00C83CEC" w:rsidRDefault="00C83CEC" w:rsidP="00C83CEC">
      <w:pPr>
        <w:rPr>
          <w:rFonts w:ascii="Times New Roman" w:hAnsi="Times New Roman" w:cs="Times New Roman"/>
          <w:sz w:val="20"/>
          <w:szCs w:val="20"/>
          <w:lang w:val="uk-UA"/>
        </w:rPr>
      </w:pPr>
    </w:p>
    <w:p w14:paraId="38EEE2FA" w14:textId="77777777" w:rsidR="00C83CEC" w:rsidRDefault="00C83CEC" w:rsidP="00C83CEC">
      <w:pPr>
        <w:rPr>
          <w:rFonts w:ascii="Times New Roman" w:hAnsi="Times New Roman" w:cs="Times New Roman"/>
          <w:sz w:val="20"/>
          <w:szCs w:val="20"/>
          <w:lang w:val="uk-UA"/>
        </w:rPr>
      </w:pPr>
    </w:p>
    <w:p w14:paraId="3F8670BB" w14:textId="77777777" w:rsidR="00C83CEC" w:rsidRPr="00C83CEC" w:rsidRDefault="00C83CEC" w:rsidP="00C83CEC">
      <w:pPr>
        <w:rPr>
          <w:rFonts w:ascii="Times New Roman" w:hAnsi="Times New Roman" w:cs="Times New Roman"/>
          <w:sz w:val="20"/>
          <w:szCs w:val="20"/>
          <w:lang w:val="uk-UA"/>
        </w:rPr>
      </w:pPr>
    </w:p>
    <w:p w14:paraId="3C4CA5A3" w14:textId="637B2E03" w:rsidR="00C83CEC" w:rsidRPr="00C83CEC" w:rsidRDefault="00C83CEC" w:rsidP="00C83CEC">
      <w:pPr>
        <w:rPr>
          <w:rFonts w:ascii="Times New Roman" w:hAnsi="Times New Roman" w:cs="Times New Roman"/>
          <w:sz w:val="20"/>
          <w:szCs w:val="20"/>
          <w:lang w:val="uk-UA"/>
        </w:rPr>
      </w:pPr>
    </w:p>
    <w:p w14:paraId="35961C81" w14:textId="77777777" w:rsidR="00C83CEC" w:rsidRPr="00A50505" w:rsidRDefault="00C83CEC" w:rsidP="00C83CEC">
      <w:pPr>
        <w:tabs>
          <w:tab w:val="left" w:pos="3765"/>
        </w:tabs>
        <w:rPr>
          <w:rFonts w:ascii="Times New Roman" w:hAnsi="Times New Roman" w:cs="Times New Roman"/>
          <w:i/>
          <w:color w:val="auto"/>
          <w:sz w:val="20"/>
          <w:szCs w:val="20"/>
          <w:lang w:val="uk-UA"/>
        </w:rPr>
      </w:pPr>
      <w:r w:rsidRPr="00A50505">
        <w:rPr>
          <w:rFonts w:ascii="Times New Roman" w:hAnsi="Times New Roman" w:cs="Times New Roman"/>
          <w:i/>
          <w:color w:val="auto"/>
          <w:sz w:val="20"/>
          <w:szCs w:val="20"/>
          <w:lang w:val="uk-UA"/>
        </w:rPr>
        <w:t>Примітка.</w:t>
      </w:r>
    </w:p>
    <w:p w14:paraId="07A11417" w14:textId="2031A0DD" w:rsidR="008D6242" w:rsidRPr="00C83CEC" w:rsidRDefault="00C83CEC" w:rsidP="00C83CEC">
      <w:pPr>
        <w:tabs>
          <w:tab w:val="left" w:pos="3765"/>
        </w:tabs>
        <w:rPr>
          <w:rFonts w:ascii="Times New Roman" w:hAnsi="Times New Roman" w:cs="Times New Roman"/>
          <w:i/>
          <w:color w:val="auto"/>
          <w:sz w:val="20"/>
          <w:szCs w:val="20"/>
          <w:lang w:val="uk-UA"/>
        </w:rPr>
      </w:pPr>
      <w:r w:rsidRPr="00A50505">
        <w:rPr>
          <w:rFonts w:ascii="Times New Roman" w:hAnsi="Times New Roman" w:cs="Times New Roman"/>
          <w:i/>
          <w:color w:val="auto"/>
          <w:sz w:val="20"/>
          <w:szCs w:val="20"/>
        </w:rPr>
        <w:t>Лист-згода на здійснення обробки персональних даних подається посадовою особою або представником учасника процедури закупівл</w:t>
      </w:r>
      <w:r w:rsidRPr="00A50505">
        <w:rPr>
          <w:rFonts w:ascii="Times New Roman" w:hAnsi="Times New Roman" w:cs="Times New Roman"/>
          <w:i/>
          <w:color w:val="auto"/>
          <w:sz w:val="20"/>
          <w:szCs w:val="20"/>
          <w:lang w:val="uk-UA"/>
        </w:rPr>
        <w:t>і</w:t>
      </w:r>
      <w:r w:rsidRPr="00A50505">
        <w:rPr>
          <w:rFonts w:ascii="Times New Roman" w:hAnsi="Times New Roman" w:cs="Times New Roman"/>
          <w:i/>
          <w:color w:val="auto"/>
          <w:sz w:val="20"/>
          <w:szCs w:val="20"/>
        </w:rPr>
        <w:t xml:space="preserve"> які будуть підписувати тендерну пропозицію та договір, укладений за результатами торгів</w:t>
      </w:r>
      <w:r w:rsidRPr="00A50505">
        <w:rPr>
          <w:rFonts w:ascii="Times New Roman" w:hAnsi="Times New Roman" w:cs="Times New Roman"/>
          <w:i/>
          <w:color w:val="auto"/>
          <w:sz w:val="20"/>
          <w:szCs w:val="20"/>
          <w:lang w:val="uk-UA"/>
        </w:rPr>
        <w:t xml:space="preserve">, втому числі </w:t>
      </w:r>
      <w:r w:rsidRPr="00A50505">
        <w:rPr>
          <w:rFonts w:ascii="Times New Roman" w:hAnsi="Times New Roman" w:cs="Times New Roman"/>
          <w:i/>
          <w:color w:val="auto"/>
          <w:sz w:val="20"/>
          <w:szCs w:val="20"/>
        </w:rPr>
        <w:t>та на всіх</w:t>
      </w:r>
      <w:r w:rsidRPr="00A50505">
        <w:rPr>
          <w:rFonts w:ascii="Times New Roman" w:hAnsi="Times New Roman" w:cs="Times New Roman"/>
          <w:i/>
          <w:color w:val="auto"/>
          <w:sz w:val="20"/>
          <w:szCs w:val="20"/>
          <w:lang w:val="uk-UA"/>
        </w:rPr>
        <w:t xml:space="preserve"> усіх </w:t>
      </w:r>
      <w:r w:rsidRPr="00A50505">
        <w:rPr>
          <w:rFonts w:ascii="Times New Roman" w:hAnsi="Times New Roman" w:cs="Times New Roman"/>
          <w:i/>
          <w:color w:val="auto"/>
          <w:sz w:val="20"/>
          <w:szCs w:val="20"/>
        </w:rPr>
        <w:t xml:space="preserve">посадових осіб персональні </w:t>
      </w:r>
      <w:r w:rsidRPr="00A50505">
        <w:rPr>
          <w:rFonts w:ascii="Times New Roman" w:hAnsi="Times New Roman" w:cs="Times New Roman"/>
          <w:i/>
          <w:color w:val="auto"/>
          <w:sz w:val="20"/>
          <w:szCs w:val="20"/>
          <w:lang w:val="uk-UA"/>
        </w:rPr>
        <w:t>д</w:t>
      </w:r>
      <w:r w:rsidRPr="00A50505">
        <w:rPr>
          <w:rFonts w:ascii="Times New Roman" w:hAnsi="Times New Roman" w:cs="Times New Roman"/>
          <w:i/>
          <w:color w:val="auto"/>
          <w:sz w:val="20"/>
          <w:szCs w:val="20"/>
        </w:rPr>
        <w:t xml:space="preserve">ані яких </w:t>
      </w:r>
      <w:r w:rsidRPr="00A50505">
        <w:rPr>
          <w:rFonts w:ascii="Times New Roman" w:hAnsi="Times New Roman" w:cs="Times New Roman"/>
          <w:i/>
          <w:color w:val="auto"/>
          <w:sz w:val="20"/>
          <w:szCs w:val="20"/>
          <w:lang w:val="uk-UA"/>
        </w:rPr>
        <w:t>вказіні в тендерній пропозиції учасника</w:t>
      </w:r>
    </w:p>
    <w:sectPr w:rsidR="008D6242" w:rsidRPr="00C83CEC" w:rsidSect="005D456B">
      <w:pgSz w:w="11906" w:h="16838"/>
      <w:pgMar w:top="568"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9B25F6"/>
    <w:multiLevelType w:val="hybridMultilevel"/>
    <w:tmpl w:val="2DDEFF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2C5E05"/>
    <w:multiLevelType w:val="multilevel"/>
    <w:tmpl w:val="4F8AF070"/>
    <w:lvl w:ilvl="0">
      <w:start w:val="1"/>
      <w:numFmt w:val="decimal"/>
      <w:lvlText w:val="%1."/>
      <w:lvlJc w:val="left"/>
      <w:pPr>
        <w:tabs>
          <w:tab w:val="num" w:pos="0"/>
        </w:tabs>
        <w:ind w:left="360" w:hanging="360"/>
      </w:pPr>
      <w:rPr>
        <w:rFonts w:cs="Times New Roman"/>
        <w:b/>
        <w:sz w:val="24"/>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4" w15:restartNumberingAfterBreak="0">
    <w:nsid w:val="09343D16"/>
    <w:multiLevelType w:val="hybridMultilevel"/>
    <w:tmpl w:val="806C1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6F2EE4"/>
    <w:multiLevelType w:val="hybridMultilevel"/>
    <w:tmpl w:val="469EA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8B14C0"/>
    <w:multiLevelType w:val="hybridMultilevel"/>
    <w:tmpl w:val="96E8AB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6A46C5"/>
    <w:multiLevelType w:val="hybridMultilevel"/>
    <w:tmpl w:val="52C49B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884772"/>
    <w:multiLevelType w:val="hybridMultilevel"/>
    <w:tmpl w:val="308E2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5D7F58"/>
    <w:multiLevelType w:val="hybridMultilevel"/>
    <w:tmpl w:val="651A0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8979C1"/>
    <w:multiLevelType w:val="hybridMultilevel"/>
    <w:tmpl w:val="60A622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6A3567"/>
    <w:multiLevelType w:val="hybridMultilevel"/>
    <w:tmpl w:val="D8C24D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78250690">
    <w:abstractNumId w:val="8"/>
  </w:num>
  <w:num w:numId="2" w16cid:durableId="1496603609">
    <w:abstractNumId w:val="10"/>
  </w:num>
  <w:num w:numId="3" w16cid:durableId="257255463">
    <w:abstractNumId w:val="1"/>
  </w:num>
  <w:num w:numId="4" w16cid:durableId="1084451804">
    <w:abstractNumId w:val="9"/>
  </w:num>
  <w:num w:numId="5" w16cid:durableId="1975209986">
    <w:abstractNumId w:val="12"/>
  </w:num>
  <w:num w:numId="6" w16cid:durableId="300775015">
    <w:abstractNumId w:val="5"/>
  </w:num>
  <w:num w:numId="7" w16cid:durableId="1791316439">
    <w:abstractNumId w:val="17"/>
  </w:num>
  <w:num w:numId="8" w16cid:durableId="490564511">
    <w:abstractNumId w:val="16"/>
  </w:num>
  <w:num w:numId="9" w16cid:durableId="178784882">
    <w:abstractNumId w:val="7"/>
  </w:num>
  <w:num w:numId="10" w16cid:durableId="646084404">
    <w:abstractNumId w:val="2"/>
  </w:num>
  <w:num w:numId="11" w16cid:durableId="1406993972">
    <w:abstractNumId w:val="20"/>
  </w:num>
  <w:num w:numId="12" w16cid:durableId="638609967">
    <w:abstractNumId w:val="18"/>
  </w:num>
  <w:num w:numId="13" w16cid:durableId="1931111796">
    <w:abstractNumId w:val="6"/>
  </w:num>
  <w:num w:numId="14" w16cid:durableId="929699623">
    <w:abstractNumId w:val="4"/>
  </w:num>
  <w:num w:numId="15" w16cid:durableId="1676691543">
    <w:abstractNumId w:val="15"/>
  </w:num>
  <w:num w:numId="16" w16cid:durableId="376659064">
    <w:abstractNumId w:val="11"/>
  </w:num>
  <w:num w:numId="17" w16cid:durableId="706493636">
    <w:abstractNumId w:val="23"/>
  </w:num>
  <w:num w:numId="18" w16cid:durableId="1475247955">
    <w:abstractNumId w:val="0"/>
  </w:num>
  <w:num w:numId="19" w16cid:durableId="239338714">
    <w:abstractNumId w:val="22"/>
  </w:num>
  <w:num w:numId="20" w16cid:durableId="746072090">
    <w:abstractNumId w:val="21"/>
  </w:num>
  <w:num w:numId="21" w16cid:durableId="1155604486">
    <w:abstractNumId w:val="19"/>
  </w:num>
  <w:num w:numId="22" w16cid:durableId="1563637464">
    <w:abstractNumId w:val="13"/>
  </w:num>
  <w:num w:numId="23" w16cid:durableId="271982058">
    <w:abstractNumId w:val="14"/>
  </w:num>
  <w:num w:numId="24" w16cid:durableId="1129974117">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65B"/>
    <w:rsid w:val="00012262"/>
    <w:rsid w:val="00015034"/>
    <w:rsid w:val="00031B98"/>
    <w:rsid w:val="0004427B"/>
    <w:rsid w:val="00056629"/>
    <w:rsid w:val="000A50C0"/>
    <w:rsid w:val="000B0940"/>
    <w:rsid w:val="000D5CE9"/>
    <w:rsid w:val="000F3487"/>
    <w:rsid w:val="000F63A3"/>
    <w:rsid w:val="00152AD0"/>
    <w:rsid w:val="00164659"/>
    <w:rsid w:val="001F51FE"/>
    <w:rsid w:val="001F6BF5"/>
    <w:rsid w:val="001F7F5B"/>
    <w:rsid w:val="002016DE"/>
    <w:rsid w:val="00201F21"/>
    <w:rsid w:val="00213BFC"/>
    <w:rsid w:val="002502C6"/>
    <w:rsid w:val="002866DA"/>
    <w:rsid w:val="002937C9"/>
    <w:rsid w:val="002950DC"/>
    <w:rsid w:val="002B18F0"/>
    <w:rsid w:val="002B6214"/>
    <w:rsid w:val="003169B5"/>
    <w:rsid w:val="00322EF1"/>
    <w:rsid w:val="00340B10"/>
    <w:rsid w:val="0035395A"/>
    <w:rsid w:val="00381C90"/>
    <w:rsid w:val="003D3186"/>
    <w:rsid w:val="003F56F7"/>
    <w:rsid w:val="00400B2A"/>
    <w:rsid w:val="00422A94"/>
    <w:rsid w:val="00424D22"/>
    <w:rsid w:val="0044309A"/>
    <w:rsid w:val="0044365B"/>
    <w:rsid w:val="0045585C"/>
    <w:rsid w:val="00473CBB"/>
    <w:rsid w:val="00474894"/>
    <w:rsid w:val="004969B9"/>
    <w:rsid w:val="004C7C5F"/>
    <w:rsid w:val="004E2B1A"/>
    <w:rsid w:val="0050730E"/>
    <w:rsid w:val="00507EF4"/>
    <w:rsid w:val="005109B2"/>
    <w:rsid w:val="005253C8"/>
    <w:rsid w:val="00530509"/>
    <w:rsid w:val="005709EB"/>
    <w:rsid w:val="00580795"/>
    <w:rsid w:val="005B4028"/>
    <w:rsid w:val="005D3559"/>
    <w:rsid w:val="005D456B"/>
    <w:rsid w:val="0061732C"/>
    <w:rsid w:val="00624222"/>
    <w:rsid w:val="00645CBC"/>
    <w:rsid w:val="006555DC"/>
    <w:rsid w:val="00671E61"/>
    <w:rsid w:val="00672C66"/>
    <w:rsid w:val="00677F7D"/>
    <w:rsid w:val="00684832"/>
    <w:rsid w:val="00686DB6"/>
    <w:rsid w:val="00687AC7"/>
    <w:rsid w:val="00695441"/>
    <w:rsid w:val="006A5C8D"/>
    <w:rsid w:val="006B26A6"/>
    <w:rsid w:val="006D5B46"/>
    <w:rsid w:val="007008F1"/>
    <w:rsid w:val="0071024D"/>
    <w:rsid w:val="00724865"/>
    <w:rsid w:val="007322D1"/>
    <w:rsid w:val="007326E8"/>
    <w:rsid w:val="007638AC"/>
    <w:rsid w:val="007C4FFB"/>
    <w:rsid w:val="007D57A5"/>
    <w:rsid w:val="0083152A"/>
    <w:rsid w:val="008317A2"/>
    <w:rsid w:val="0084225B"/>
    <w:rsid w:val="008C7DDB"/>
    <w:rsid w:val="008D2F77"/>
    <w:rsid w:val="008D6242"/>
    <w:rsid w:val="00902C7F"/>
    <w:rsid w:val="00921E42"/>
    <w:rsid w:val="009825F0"/>
    <w:rsid w:val="00983E1E"/>
    <w:rsid w:val="009A15F5"/>
    <w:rsid w:val="009C0A00"/>
    <w:rsid w:val="009C4A63"/>
    <w:rsid w:val="009D5D31"/>
    <w:rsid w:val="009E5654"/>
    <w:rsid w:val="009F77CE"/>
    <w:rsid w:val="00A25681"/>
    <w:rsid w:val="00A33BF6"/>
    <w:rsid w:val="00A3570D"/>
    <w:rsid w:val="00A50505"/>
    <w:rsid w:val="00A77660"/>
    <w:rsid w:val="00A83BE3"/>
    <w:rsid w:val="00AB4F74"/>
    <w:rsid w:val="00AC1A0E"/>
    <w:rsid w:val="00AC7B25"/>
    <w:rsid w:val="00AF056A"/>
    <w:rsid w:val="00AF1F0E"/>
    <w:rsid w:val="00AF51C2"/>
    <w:rsid w:val="00B05F03"/>
    <w:rsid w:val="00B57AAC"/>
    <w:rsid w:val="00BB4B31"/>
    <w:rsid w:val="00BC0740"/>
    <w:rsid w:val="00C06305"/>
    <w:rsid w:val="00C623C1"/>
    <w:rsid w:val="00C659D9"/>
    <w:rsid w:val="00C81775"/>
    <w:rsid w:val="00C83CEC"/>
    <w:rsid w:val="00CC1639"/>
    <w:rsid w:val="00CE5E3D"/>
    <w:rsid w:val="00CF6F9C"/>
    <w:rsid w:val="00D465B7"/>
    <w:rsid w:val="00DE015B"/>
    <w:rsid w:val="00DF7CFC"/>
    <w:rsid w:val="00E31FEE"/>
    <w:rsid w:val="00EB3E0E"/>
    <w:rsid w:val="00ED3390"/>
    <w:rsid w:val="00EE3028"/>
    <w:rsid w:val="00EE46F7"/>
    <w:rsid w:val="00EF19D2"/>
    <w:rsid w:val="00F11EF0"/>
    <w:rsid w:val="00F25D5F"/>
    <w:rsid w:val="00F61032"/>
    <w:rsid w:val="00FB066C"/>
    <w:rsid w:val="00FE6835"/>
    <w:rsid w:val="00FF3B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8BDC"/>
  <w15:docId w15:val="{0C05D1E6-FF3D-4AAF-8D47-FC5E9006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65B"/>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3">
    <w:name w:val="Hyperlink"/>
    <w:uiPriority w:val="99"/>
    <w:unhideWhenUsed/>
    <w:rsid w:val="0044365B"/>
    <w:rPr>
      <w:color w:val="0000FF"/>
      <w:u w:val="single"/>
    </w:rPr>
  </w:style>
  <w:style w:type="paragraph" w:styleId="a4">
    <w:name w:val="List Paragraph"/>
    <w:aliases w:val="1 Буллет,Список уровня 2,Elenco Normale,название табл/рис,Chapter10,List Paragraph"/>
    <w:basedOn w:val="a"/>
    <w:link w:val="a5"/>
    <w:uiPriority w:val="99"/>
    <w:qFormat/>
    <w:rsid w:val="0044365B"/>
    <w:pPr>
      <w:widowControl/>
      <w:suppressAutoHyphens w:val="0"/>
      <w:autoSpaceDN/>
      <w:spacing w:after="160" w:line="259" w:lineRule="auto"/>
      <w:ind w:left="720"/>
      <w:contextualSpacing/>
      <w:textAlignment w:val="auto"/>
    </w:pPr>
    <w:rPr>
      <w:rFonts w:ascii="Calibri" w:eastAsia="Calibri" w:hAnsi="Calibri" w:cs="Times New Roman"/>
      <w:color w:val="auto"/>
      <w:kern w:val="0"/>
      <w:sz w:val="22"/>
      <w:szCs w:val="22"/>
      <w:lang w:val="ru-RU" w:eastAsia="en-US" w:bidi="ar-SA"/>
    </w:rPr>
  </w:style>
  <w:style w:type="character" w:styleId="a6">
    <w:name w:val="Strong"/>
    <w:uiPriority w:val="22"/>
    <w:qFormat/>
    <w:rsid w:val="0044365B"/>
    <w:rPr>
      <w:b/>
      <w:bCs/>
    </w:rPr>
  </w:style>
  <w:style w:type="character" w:styleId="a7">
    <w:name w:val="Emphasis"/>
    <w:uiPriority w:val="20"/>
    <w:qFormat/>
    <w:rsid w:val="0044365B"/>
    <w:rPr>
      <w:i/>
      <w:iCs/>
    </w:rPr>
  </w:style>
  <w:style w:type="table" w:styleId="a8">
    <w:name w:val="Table Grid"/>
    <w:basedOn w:val="a1"/>
    <w:uiPriority w:val="39"/>
    <w:rsid w:val="00443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semiHidden/>
    <w:unhideWhenUsed/>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Standard">
    <w:name w:val="Standard"/>
    <w:rsid w:val="0044365B"/>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4365B"/>
    <w:rPr>
      <w:color w:val="000000"/>
    </w:rPr>
  </w:style>
  <w:style w:type="paragraph" w:customStyle="1" w:styleId="tj">
    <w:name w:val="tj"/>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9">
    <w:name w:val="No Spacing"/>
    <w:link w:val="aa"/>
    <w:uiPriority w:val="1"/>
    <w:qFormat/>
    <w:rsid w:val="0044365B"/>
    <w:rPr>
      <w:sz w:val="22"/>
      <w:szCs w:val="22"/>
      <w:lang w:val="uk-UA" w:eastAsia="en-US"/>
    </w:rPr>
  </w:style>
  <w:style w:type="paragraph" w:customStyle="1" w:styleId="xfmc1">
    <w:name w:val="xfmc1"/>
    <w:basedOn w:val="a"/>
    <w:uiPriority w:val="99"/>
    <w:rsid w:val="0044365B"/>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paragraph" w:customStyle="1" w:styleId="10">
    <w:name w:val="Обычный (веб)1"/>
    <w:basedOn w:val="a"/>
    <w:rsid w:val="0044365B"/>
    <w:pPr>
      <w:autoSpaceDN/>
      <w:spacing w:before="150"/>
      <w:jc w:val="both"/>
      <w:textAlignment w:val="auto"/>
    </w:pPr>
    <w:rPr>
      <w:rFonts w:ascii="Helvetica" w:eastAsia="Lucida Sans Unicode" w:hAnsi="Helvetica" w:cs="Helvetica"/>
      <w:color w:val="000044"/>
      <w:kern w:val="0"/>
      <w:sz w:val="20"/>
      <w:szCs w:val="20"/>
      <w:lang w:val="uk-UA" w:eastAsia="en-US" w:bidi="en-US"/>
    </w:rPr>
  </w:style>
  <w:style w:type="paragraph" w:customStyle="1" w:styleId="st2">
    <w:name w:val="st2"/>
    <w:uiPriority w:val="99"/>
    <w:rsid w:val="0044365B"/>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styleId="ab">
    <w:name w:val="Plain Text"/>
    <w:basedOn w:val="a"/>
    <w:link w:val="ac"/>
    <w:uiPriority w:val="99"/>
    <w:unhideWhenUsed/>
    <w:rsid w:val="0044365B"/>
    <w:pPr>
      <w:widowControl/>
      <w:suppressAutoHyphens w:val="0"/>
      <w:autoSpaceDN/>
      <w:textAlignment w:val="auto"/>
    </w:pPr>
    <w:rPr>
      <w:rFonts w:ascii="Consolas" w:eastAsia="Calibri" w:hAnsi="Consolas" w:cs="Times New Roman"/>
      <w:color w:val="auto"/>
      <w:kern w:val="0"/>
      <w:sz w:val="21"/>
      <w:szCs w:val="21"/>
      <w:lang w:val="uk-UA" w:eastAsia="en-US" w:bidi="ar-SA"/>
    </w:rPr>
  </w:style>
  <w:style w:type="character" w:customStyle="1" w:styleId="ac">
    <w:name w:val="Текст Знак"/>
    <w:link w:val="ab"/>
    <w:uiPriority w:val="99"/>
    <w:rsid w:val="0044365B"/>
    <w:rPr>
      <w:rFonts w:ascii="Consolas" w:eastAsia="Calibri" w:hAnsi="Consolas" w:cs="Times New Roman"/>
      <w:sz w:val="21"/>
      <w:szCs w:val="21"/>
      <w:lang w:val="uk-UA"/>
    </w:rPr>
  </w:style>
  <w:style w:type="character" w:customStyle="1" w:styleId="aa">
    <w:name w:val="Без интервала Знак"/>
    <w:link w:val="a9"/>
    <w:uiPriority w:val="1"/>
    <w:locked/>
    <w:rsid w:val="0044365B"/>
    <w:rPr>
      <w:rFonts w:ascii="Calibri" w:eastAsia="Calibri" w:hAnsi="Calibri" w:cs="Times New Roman"/>
      <w:lang w:val="uk-UA"/>
    </w:rPr>
  </w:style>
  <w:style w:type="paragraph" w:customStyle="1" w:styleId="2">
    <w:name w:val="Обычный (веб)2"/>
    <w:basedOn w:val="a"/>
    <w:uiPriority w:val="99"/>
    <w:unhideWhenUsed/>
    <w:rsid w:val="00AF056A"/>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11">
    <w:name w:val="Неразрешенное упоминание1"/>
    <w:uiPriority w:val="99"/>
    <w:semiHidden/>
    <w:unhideWhenUsed/>
    <w:rsid w:val="00AF056A"/>
    <w:rPr>
      <w:color w:val="605E5C"/>
      <w:shd w:val="clear" w:color="auto" w:fill="E1DFDD"/>
    </w:rPr>
  </w:style>
  <w:style w:type="paragraph" w:styleId="ad">
    <w:name w:val="Balloon Text"/>
    <w:basedOn w:val="a"/>
    <w:link w:val="ae"/>
    <w:uiPriority w:val="99"/>
    <w:semiHidden/>
    <w:unhideWhenUsed/>
    <w:rsid w:val="00AF056A"/>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e">
    <w:name w:val="Текст выноски Знак"/>
    <w:link w:val="ad"/>
    <w:uiPriority w:val="99"/>
    <w:semiHidden/>
    <w:rsid w:val="00AF056A"/>
    <w:rPr>
      <w:rFonts w:ascii="Segoe UI" w:eastAsia="Calibri" w:hAnsi="Segoe UI" w:cs="Segoe UI"/>
      <w:sz w:val="18"/>
      <w:szCs w:val="18"/>
    </w:rPr>
  </w:style>
  <w:style w:type="character" w:styleId="af">
    <w:name w:val="annotation reference"/>
    <w:uiPriority w:val="99"/>
    <w:unhideWhenUsed/>
    <w:qFormat/>
    <w:rsid w:val="00AF056A"/>
    <w:rPr>
      <w:sz w:val="16"/>
      <w:szCs w:val="16"/>
    </w:rPr>
  </w:style>
  <w:style w:type="paragraph" w:styleId="af0">
    <w:name w:val="annotation text"/>
    <w:basedOn w:val="a"/>
    <w:link w:val="af1"/>
    <w:uiPriority w:val="99"/>
    <w:unhideWhenUsed/>
    <w:rsid w:val="00AF056A"/>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1">
    <w:name w:val="Текст примечания Знак"/>
    <w:link w:val="af0"/>
    <w:uiPriority w:val="99"/>
    <w:rsid w:val="00AF056A"/>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AF056A"/>
    <w:rPr>
      <w:b/>
      <w:bCs/>
    </w:rPr>
  </w:style>
  <w:style w:type="character" w:customStyle="1" w:styleId="af3">
    <w:name w:val="Тема примечания Знак"/>
    <w:link w:val="af2"/>
    <w:uiPriority w:val="99"/>
    <w:semiHidden/>
    <w:rsid w:val="00AF056A"/>
    <w:rPr>
      <w:rFonts w:ascii="Calibri" w:eastAsia="Calibri" w:hAnsi="Calibri" w:cs="Times New Roman"/>
      <w:b/>
      <w:bCs/>
      <w:sz w:val="20"/>
      <w:szCs w:val="20"/>
    </w:rPr>
  </w:style>
  <w:style w:type="paragraph" w:customStyle="1" w:styleId="12">
    <w:name w:val="Обычный1"/>
    <w:qFormat/>
    <w:rsid w:val="007C4FFB"/>
    <w:pPr>
      <w:spacing w:line="276" w:lineRule="auto"/>
    </w:pPr>
    <w:rPr>
      <w:rFonts w:ascii="Arial" w:eastAsia="Arial" w:hAnsi="Arial" w:cs="Arial"/>
      <w:color w:val="000000"/>
      <w:sz w:val="22"/>
      <w:szCs w:val="22"/>
    </w:rPr>
  </w:style>
  <w:style w:type="character" w:customStyle="1" w:styleId="a5">
    <w:name w:val="Абзац списка Знак"/>
    <w:aliases w:val="1 Буллет Знак,Список уровня 2 Знак,Elenco Normale Знак,название табл/рис Знак,Chapter10 Знак,List Paragraph Знак"/>
    <w:link w:val="a4"/>
    <w:uiPriority w:val="34"/>
    <w:locked/>
    <w:rsid w:val="007C4FFB"/>
    <w:rPr>
      <w:sz w:val="22"/>
      <w:szCs w:val="22"/>
      <w:lang w:eastAsia="en-US"/>
    </w:rPr>
  </w:style>
  <w:style w:type="character" w:customStyle="1" w:styleId="NoSpacingChar">
    <w:name w:val="No Spacing Char"/>
    <w:link w:val="13"/>
    <w:locked/>
    <w:rsid w:val="005D3559"/>
    <w:rPr>
      <w:rFonts w:eastAsia="Times New Roman"/>
    </w:rPr>
  </w:style>
  <w:style w:type="paragraph" w:customStyle="1" w:styleId="13">
    <w:name w:val="Без интервала1"/>
    <w:link w:val="NoSpacingChar"/>
    <w:rsid w:val="005D3559"/>
    <w:rPr>
      <w:rFonts w:eastAsia="Times New Roman"/>
    </w:rPr>
  </w:style>
  <w:style w:type="paragraph" w:styleId="af4">
    <w:name w:val="Body Text"/>
    <w:basedOn w:val="a"/>
    <w:link w:val="af5"/>
    <w:rsid w:val="00FB066C"/>
    <w:pPr>
      <w:widowControl/>
      <w:suppressAutoHyphens w:val="0"/>
      <w:overflowPunct w:val="0"/>
      <w:autoSpaceDE w:val="0"/>
      <w:adjustRightInd w:val="0"/>
      <w:spacing w:after="120"/>
      <w:textAlignment w:val="auto"/>
    </w:pPr>
    <w:rPr>
      <w:rFonts w:ascii="Times New Roman" w:eastAsia="Calibri" w:hAnsi="Times New Roman" w:cs="Times New Roman"/>
      <w:color w:val="auto"/>
      <w:kern w:val="0"/>
      <w:sz w:val="20"/>
      <w:szCs w:val="20"/>
      <w:lang w:val="ru-RU" w:eastAsia="ru-RU" w:bidi="ar-SA"/>
    </w:rPr>
  </w:style>
  <w:style w:type="character" w:customStyle="1" w:styleId="af5">
    <w:name w:val="Основной текст Знак"/>
    <w:basedOn w:val="a0"/>
    <w:link w:val="af4"/>
    <w:rsid w:val="00FB066C"/>
    <w:rPr>
      <w:rFonts w:ascii="Times New Roman" w:hAnsi="Times New Roman"/>
    </w:rPr>
  </w:style>
  <w:style w:type="paragraph" w:styleId="af6">
    <w:name w:val="Normal (Web)"/>
    <w:aliases w:val="Обычный (Web),Знак17,Знак18 Знак,Знак17 Знак1"/>
    <w:basedOn w:val="a"/>
    <w:link w:val="af7"/>
    <w:uiPriority w:val="99"/>
    <w:qFormat/>
    <w:rsid w:val="00FB066C"/>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sz w:val="20"/>
      <w:szCs w:val="20"/>
      <w:lang w:val="ru-RU" w:eastAsia="uk-UA" w:bidi="ar-SA"/>
    </w:rPr>
  </w:style>
  <w:style w:type="character" w:customStyle="1" w:styleId="af7">
    <w:name w:val="Обычный (Интернет) Знак"/>
    <w:aliases w:val="Обычный (Web) Знак,Знак17 Знак,Знак18 Знак Знак,Знак17 Знак1 Знак"/>
    <w:link w:val="af6"/>
    <w:uiPriority w:val="99"/>
    <w:qFormat/>
    <w:locked/>
    <w:rsid w:val="00FB066C"/>
    <w:rPr>
      <w:rFonts w:ascii="Times New Roman" w:hAnsi="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5544D-115D-4767-85F0-BFE78AE0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30</Pages>
  <Words>10161</Words>
  <Characters>57918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67944</CharactersWithSpaces>
  <SharedDoc>false</SharedDoc>
  <HLinks>
    <vt:vector size="12" baseType="variant">
      <vt:variant>
        <vt:i4>720964</vt:i4>
      </vt:variant>
      <vt:variant>
        <vt:i4>3</vt:i4>
      </vt:variant>
      <vt:variant>
        <vt:i4>0</vt:i4>
      </vt:variant>
      <vt:variant>
        <vt:i4>5</vt:i4>
      </vt:variant>
      <vt:variant>
        <vt:lpwstr>https://www.oree.com.ua/</vt:lpwstr>
      </vt:variant>
      <vt:variant>
        <vt:lpwstr/>
      </vt:variant>
      <vt:variant>
        <vt:i4>6946937</vt:i4>
      </vt:variant>
      <vt:variant>
        <vt:i4>0</vt:i4>
      </vt:variant>
      <vt:variant>
        <vt:i4>0</vt:i4>
      </vt:variant>
      <vt:variant>
        <vt:i4>5</vt:i4>
      </vt:variant>
      <vt:variant>
        <vt:lpwstr>https://zakon.rada.gov.ua/laws/show/2210-14</vt:lpwstr>
      </vt:variant>
      <vt:variant>
        <vt:lpwstr>n456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Дар'я Руденко</cp:lastModifiedBy>
  <cp:revision>8</cp:revision>
  <dcterms:created xsi:type="dcterms:W3CDTF">2022-12-01T13:08:00Z</dcterms:created>
  <dcterms:modified xsi:type="dcterms:W3CDTF">2022-12-02T12:03:00Z</dcterms:modified>
</cp:coreProperties>
</file>