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07B1" w:rsidRPr="00AD5952" w:rsidRDefault="00D507B1" w:rsidP="00D507B1">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D507B1" w:rsidRDefault="00D507B1" w:rsidP="00D507B1">
      <w:pPr>
        <w:spacing w:after="0" w:line="240" w:lineRule="auto"/>
        <w:ind w:left="-1418"/>
        <w:jc w:val="center"/>
        <w:rPr>
          <w:rFonts w:ascii="Times New Roman" w:eastAsia="Times New Roman" w:hAnsi="Times New Roman" w:cs="Times New Roman"/>
          <w:b/>
          <w:color w:val="000000"/>
          <w:sz w:val="24"/>
          <w:szCs w:val="24"/>
        </w:rPr>
      </w:pPr>
    </w:p>
    <w:p w:rsidR="00D507B1" w:rsidRDefault="00D507B1" w:rsidP="00D507B1">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D507B1" w:rsidRPr="00BC2CEA" w:rsidTr="00485547">
        <w:trPr>
          <w:trHeight w:val="302"/>
        </w:trPr>
        <w:tc>
          <w:tcPr>
            <w:tcW w:w="4833" w:type="dxa"/>
            <w:tcBorders>
              <w:top w:val="single" w:sz="4" w:space="0" w:color="auto"/>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D507B1" w:rsidRPr="00BC2CEA" w:rsidTr="00485547">
        <w:trPr>
          <w:trHeight w:val="110"/>
        </w:trPr>
        <w:tc>
          <w:tcPr>
            <w:tcW w:w="4833" w:type="dxa"/>
            <w:tcBorders>
              <w:top w:val="nil"/>
              <w:left w:val="single" w:sz="4" w:space="0" w:color="auto"/>
              <w:bottom w:val="nil"/>
              <w:right w:val="single" w:sz="4" w:space="0" w:color="auto"/>
            </w:tcBorders>
          </w:tcPr>
          <w:p w:rsidR="00D507B1" w:rsidRPr="00AD5952" w:rsidRDefault="00D507B1" w:rsidP="00485547">
            <w:pPr>
              <w:spacing w:after="0"/>
              <w:rPr>
                <w:rFonts w:ascii="Times New Roman" w:hAnsi="Times New Roman" w:cs="Times New Roman"/>
                <w:b/>
                <w:lang w:eastAsia="zh-CN"/>
              </w:rPr>
            </w:pPr>
          </w:p>
        </w:tc>
      </w:tr>
      <w:tr w:rsidR="00D507B1" w:rsidRPr="00BC2CEA" w:rsidTr="00485547">
        <w:trPr>
          <w:trHeight w:val="907"/>
        </w:trPr>
        <w:tc>
          <w:tcPr>
            <w:tcW w:w="4833" w:type="dxa"/>
            <w:tcBorders>
              <w:top w:val="nil"/>
              <w:left w:val="single" w:sz="4" w:space="0" w:color="auto"/>
              <w:bottom w:val="single" w:sz="4" w:space="0" w:color="auto"/>
              <w:right w:val="single" w:sz="4" w:space="0" w:color="auto"/>
            </w:tcBorders>
          </w:tcPr>
          <w:p w:rsidR="00D507B1" w:rsidRPr="00AD5952" w:rsidRDefault="00D507B1" w:rsidP="00485547">
            <w:pPr>
              <w:spacing w:after="0"/>
              <w:rPr>
                <w:rFonts w:ascii="Times New Roman" w:hAnsi="Times New Roman" w:cs="Times New Roman"/>
                <w:sz w:val="28"/>
                <w:szCs w:val="28"/>
                <w:lang w:eastAsia="zh-CN"/>
              </w:rPr>
            </w:pPr>
            <w:bookmarkStart w:id="1" w:name="_GoBack"/>
            <w:r w:rsidRPr="00AD5952">
              <w:rPr>
                <w:rFonts w:ascii="Times New Roman" w:hAnsi="Times New Roman" w:cs="Times New Roman"/>
                <w:sz w:val="28"/>
                <w:szCs w:val="28"/>
                <w:lang w:eastAsia="zh-CN"/>
              </w:rPr>
              <w:t>Протоколом щодо прийняття рішення уповноваженою особою</w:t>
            </w:r>
          </w:p>
          <w:p w:rsidR="00D507B1" w:rsidRPr="00AD5952" w:rsidRDefault="00D507B1"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D507B1" w:rsidRPr="009E0DBA" w:rsidRDefault="00D507B1" w:rsidP="00485547">
            <w:pPr>
              <w:spacing w:after="0"/>
              <w:rPr>
                <w:rFonts w:ascii="Times New Roman" w:hAnsi="Times New Roman" w:cs="Times New Roman"/>
                <w:sz w:val="28"/>
                <w:szCs w:val="28"/>
                <w:lang w:eastAsia="zh-CN"/>
              </w:rPr>
            </w:pPr>
            <w:r w:rsidRPr="009E0DBA">
              <w:rPr>
                <w:rFonts w:ascii="Times New Roman" w:hAnsi="Times New Roman" w:cs="Times New Roman"/>
                <w:sz w:val="28"/>
                <w:szCs w:val="28"/>
                <w:lang w:eastAsia="zh-CN"/>
              </w:rPr>
              <w:t xml:space="preserve">Закарпатської області  </w:t>
            </w:r>
          </w:p>
          <w:p w:rsidR="00D507B1" w:rsidRPr="009E0DBA" w:rsidRDefault="00D507B1" w:rsidP="00485547">
            <w:pPr>
              <w:spacing w:after="0"/>
              <w:rPr>
                <w:rFonts w:ascii="Times New Roman" w:hAnsi="Times New Roman" w:cs="Times New Roman"/>
                <w:sz w:val="28"/>
                <w:szCs w:val="28"/>
                <w:lang w:eastAsia="zh-CN"/>
              </w:rPr>
            </w:pPr>
            <w:r w:rsidRPr="009E0DBA">
              <w:rPr>
                <w:rFonts w:ascii="Times New Roman" w:hAnsi="Times New Roman" w:cs="Times New Roman"/>
                <w:sz w:val="28"/>
                <w:szCs w:val="28"/>
                <w:lang w:eastAsia="zh-CN"/>
              </w:rPr>
              <w:t>№ 2</w:t>
            </w:r>
            <w:r w:rsidR="009E0DBA" w:rsidRPr="009E0DBA">
              <w:rPr>
                <w:rFonts w:ascii="Times New Roman" w:hAnsi="Times New Roman" w:cs="Times New Roman"/>
                <w:sz w:val="28"/>
                <w:szCs w:val="28"/>
                <w:lang w:eastAsia="zh-CN"/>
              </w:rPr>
              <w:t>74</w:t>
            </w:r>
            <w:r w:rsidR="00FC158D">
              <w:rPr>
                <w:rFonts w:ascii="Times New Roman" w:hAnsi="Times New Roman" w:cs="Times New Roman"/>
                <w:sz w:val="28"/>
                <w:szCs w:val="28"/>
                <w:lang w:eastAsia="zh-CN"/>
              </w:rPr>
              <w:t xml:space="preserve"> від 13</w:t>
            </w:r>
            <w:r w:rsidRPr="009E0DBA">
              <w:rPr>
                <w:rFonts w:ascii="Times New Roman" w:hAnsi="Times New Roman" w:cs="Times New Roman"/>
                <w:sz w:val="28"/>
                <w:szCs w:val="28"/>
                <w:lang w:eastAsia="zh-CN"/>
              </w:rPr>
              <w:t xml:space="preserve"> березня 2023 року</w:t>
            </w:r>
          </w:p>
          <w:p w:rsidR="00D507B1" w:rsidRPr="00AD5952" w:rsidRDefault="00D507B1" w:rsidP="00485547">
            <w:pPr>
              <w:spacing w:after="0"/>
              <w:rPr>
                <w:rFonts w:ascii="Times New Roman" w:hAnsi="Times New Roman" w:cs="Times New Roman"/>
                <w:sz w:val="28"/>
                <w:szCs w:val="28"/>
                <w:lang w:eastAsia="zh-CN"/>
              </w:rPr>
            </w:pPr>
            <w:r w:rsidRPr="009E0DBA">
              <w:rPr>
                <w:rFonts w:ascii="Times New Roman" w:hAnsi="Times New Roman" w:cs="Times New Roman"/>
                <w:sz w:val="28"/>
                <w:szCs w:val="28"/>
                <w:lang w:eastAsia="zh-CN"/>
              </w:rPr>
              <w:t>______________Юрій КРІЧФАЛУШІ</w:t>
            </w:r>
          </w:p>
        </w:tc>
      </w:tr>
      <w:bookmarkEnd w:id="1"/>
    </w:tbl>
    <w:p w:rsidR="00D507B1" w:rsidRPr="00FF7980" w:rsidRDefault="00D507B1" w:rsidP="00D507B1">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D122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D1221" w:rsidP="00D507B1">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507B1">
        <w:rPr>
          <w:rFonts w:ascii="Times New Roman" w:eastAsia="Times New Roman" w:hAnsi="Times New Roman" w:cs="Times New Roman"/>
          <w:b/>
          <w:color w:val="000000"/>
          <w:sz w:val="36"/>
          <w:szCs w:val="24"/>
        </w:rPr>
        <w:t>ТЕНДЕРНА ДОКУМЕНТАЦІЯ</w:t>
      </w:r>
    </w:p>
    <w:p w:rsidR="00591272" w:rsidRDefault="004D1221" w:rsidP="00D507B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D1221" w:rsidP="00D507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703D4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(нова </w:t>
      </w:r>
      <w:proofErr w:type="spellStart"/>
      <w:r>
        <w:rPr>
          <w:rFonts w:ascii="Times New Roman" w:eastAsia="Times New Roman" w:hAnsi="Times New Roman" w:cs="Times New Roman"/>
          <w:color w:val="000000"/>
          <w:sz w:val="24"/>
          <w:szCs w:val="24"/>
          <w:lang w:val="ru-RU"/>
        </w:rPr>
        <w:t>редакція</w:t>
      </w:r>
      <w:proofErr w:type="spellEnd"/>
      <w:r>
        <w:rPr>
          <w:rFonts w:ascii="Times New Roman" w:eastAsia="Times New Roman" w:hAnsi="Times New Roman" w:cs="Times New Roman"/>
          <w:color w:val="000000"/>
          <w:sz w:val="24"/>
          <w:szCs w:val="24"/>
          <w:lang w:val="ru-RU"/>
        </w:rPr>
        <w:t>)</w:t>
      </w:r>
      <w:r w:rsidR="004D1221">
        <w:rPr>
          <w:rFonts w:ascii="Times New Roman" w:eastAsia="Times New Roman" w:hAnsi="Times New Roman" w:cs="Times New Roman"/>
          <w:color w:val="000000"/>
          <w:sz w:val="24"/>
          <w:szCs w:val="24"/>
        </w:rPr>
        <w:t> </w:t>
      </w:r>
    </w:p>
    <w:p w:rsidR="00591272" w:rsidRPr="003D01D1" w:rsidRDefault="004D1221">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7E7D60" w:rsidRPr="007E7D60" w:rsidRDefault="007E7D60" w:rsidP="007E7D60">
      <w:pPr>
        <w:spacing w:before="240" w:after="0" w:line="240" w:lineRule="auto"/>
        <w:jc w:val="center"/>
        <w:rPr>
          <w:rFonts w:ascii="Times New Roman" w:eastAsia="Arial" w:hAnsi="Times New Roman" w:cs="Times New Roman"/>
          <w:b/>
          <w:bCs/>
          <w:iCs/>
          <w:color w:val="000000"/>
          <w:sz w:val="24"/>
          <w:szCs w:val="24"/>
        </w:rPr>
      </w:pPr>
      <w:r w:rsidRPr="007E7D60">
        <w:rPr>
          <w:rFonts w:ascii="Times New Roman" w:eastAsia="Arial" w:hAnsi="Times New Roman" w:cs="Times New Roman"/>
          <w:b/>
          <w:bCs/>
          <w:iCs/>
          <w:color w:val="000000"/>
          <w:sz w:val="24"/>
          <w:szCs w:val="24"/>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rPr>
        <w:t>яйця</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курячі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столові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першої</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категорії</w:t>
      </w:r>
      <w:proofErr w:type="spellEnd"/>
      <w:r w:rsidRPr="007E7D60">
        <w:rPr>
          <w:rFonts w:ascii="Times New Roman" w:eastAsia="Arial" w:hAnsi="Times New Roman" w:cs="Times New Roman"/>
          <w:b/>
          <w:bCs/>
          <w:iCs/>
          <w:color w:val="000000"/>
          <w:sz w:val="24"/>
          <w:szCs w:val="24"/>
        </w:rPr>
        <w:t xml:space="preserve">) </w:t>
      </w:r>
    </w:p>
    <w:p w:rsidR="00591272" w:rsidRDefault="00591272" w:rsidP="00A64777">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A64777" w:rsidRDefault="00A64777">
      <w:pPr>
        <w:spacing w:before="240" w:after="0" w:line="240" w:lineRule="auto"/>
        <w:rPr>
          <w:rFonts w:ascii="Times New Roman" w:eastAsia="Times New Roman" w:hAnsi="Times New Roman" w:cs="Times New Roman"/>
          <w:sz w:val="24"/>
          <w:szCs w:val="24"/>
        </w:rPr>
      </w:pPr>
    </w:p>
    <w:p w:rsidR="00D507B1" w:rsidRPr="00AD5952" w:rsidRDefault="00D507B1" w:rsidP="00D507B1">
      <w:pPr>
        <w:spacing w:after="0"/>
        <w:jc w:val="center"/>
        <w:rPr>
          <w:rFonts w:ascii="Times New Roman" w:hAnsi="Times New Roman" w:cs="Times New Roman"/>
          <w:b/>
          <w:bCs/>
          <w:sz w:val="28"/>
          <w:szCs w:val="32"/>
        </w:rPr>
      </w:pPr>
      <w:bookmarkStart w:id="2" w:name="_heading=h.1fob9te" w:colFirst="0" w:colLast="0"/>
      <w:bookmarkEnd w:id="2"/>
      <w:r w:rsidRPr="00AD5952">
        <w:rPr>
          <w:rFonts w:ascii="Times New Roman" w:hAnsi="Times New Roman" w:cs="Times New Roman"/>
          <w:b/>
          <w:bCs/>
          <w:sz w:val="28"/>
          <w:szCs w:val="32"/>
        </w:rPr>
        <w:t xml:space="preserve">м. Виноградів </w:t>
      </w:r>
    </w:p>
    <w:p w:rsidR="00591272" w:rsidRPr="00D507B1" w:rsidRDefault="00D507B1" w:rsidP="00D507B1">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D1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63B3">
        <w:trPr>
          <w:trHeight w:val="285"/>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63B3" w:rsidRPr="00EC232D" w:rsidRDefault="00CD63B3" w:rsidP="00CD63B3">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CD63B3">
        <w:trPr>
          <w:trHeight w:val="536"/>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D63B3" w:rsidRPr="00EE7201" w:rsidRDefault="00CD63B3" w:rsidP="00CD63B3">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CD63B3">
        <w:trPr>
          <w:trHeight w:val="1119"/>
          <w:jc w:val="center"/>
        </w:trPr>
        <w:tc>
          <w:tcPr>
            <w:tcW w:w="705" w:type="dxa"/>
          </w:tcPr>
          <w:p w:rsidR="00CD63B3" w:rsidRDefault="00CD63B3" w:rsidP="00CD63B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63B3" w:rsidRDefault="00CD63B3" w:rsidP="00CD63B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CD63B3" w:rsidRPr="006C3FB7" w:rsidRDefault="00CD63B3" w:rsidP="00CD63B3">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CD63B3" w:rsidRDefault="00CD63B3" w:rsidP="00CD63B3">
            <w:pPr>
              <w:jc w:val="both"/>
              <w:rPr>
                <w:rFonts w:ascii="Times New Roman" w:eastAsia="Times New Roman" w:hAnsi="Times New Roman" w:cs="Times New Roman"/>
                <w:sz w:val="24"/>
                <w:szCs w:val="24"/>
              </w:rPr>
            </w:pPr>
          </w:p>
          <w:p w:rsidR="00CD63B3" w:rsidRPr="006C3FB7" w:rsidRDefault="00CD63B3" w:rsidP="00CD63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CD63B3" w:rsidRDefault="00CD63B3" w:rsidP="00CD63B3">
            <w:pPr>
              <w:jc w:val="both"/>
              <w:rPr>
                <w:rFonts w:ascii="Times New Roman" w:eastAsia="Times New Roman" w:hAnsi="Times New Roman" w:cs="Times New Roman"/>
                <w:sz w:val="24"/>
                <w:szCs w:val="24"/>
              </w:rPr>
            </w:pPr>
          </w:p>
          <w:p w:rsidR="00CD63B3" w:rsidRDefault="00CD63B3" w:rsidP="00CD63B3">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CD63B3" w:rsidRDefault="00CD63B3" w:rsidP="00CD63B3">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D1221">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D122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D1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D12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A721BE" w:rsidRDefault="007E7D60" w:rsidP="00A721BE">
            <w:pPr>
              <w:jc w:val="both"/>
              <w:rPr>
                <w:rFonts w:ascii="Times New Roman" w:eastAsia="Arial" w:hAnsi="Times New Roman" w:cs="Times New Roman"/>
                <w:b/>
                <w:bCs/>
                <w:iCs/>
                <w:color w:val="000000"/>
                <w:sz w:val="24"/>
                <w:szCs w:val="24"/>
              </w:rPr>
            </w:pPr>
            <w:r w:rsidRPr="007E7D60">
              <w:rPr>
                <w:rFonts w:ascii="Times New Roman" w:eastAsia="Arial" w:hAnsi="Times New Roman" w:cs="Times New Roman"/>
                <w:b/>
                <w:bCs/>
                <w:iCs/>
                <w:color w:val="000000"/>
                <w:sz w:val="24"/>
                <w:szCs w:val="24"/>
              </w:rPr>
              <w:t>ДК 021:2015: 03140000-4 — Продукція тваринництва та супутня продукція (</w:t>
            </w:r>
            <w:proofErr w:type="spellStart"/>
            <w:r w:rsidRPr="007E7D60">
              <w:rPr>
                <w:rFonts w:ascii="Times New Roman" w:eastAsia="Arial" w:hAnsi="Times New Roman" w:cs="Times New Roman"/>
                <w:b/>
                <w:bCs/>
                <w:iCs/>
                <w:color w:val="000000"/>
                <w:sz w:val="24"/>
                <w:szCs w:val="24"/>
                <w:lang w:val="ru-RU"/>
              </w:rPr>
              <w:t>яйця</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курячі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столові</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першої</w:t>
            </w:r>
            <w:proofErr w:type="spellEnd"/>
            <w:r w:rsidRPr="007E7D60">
              <w:rPr>
                <w:rFonts w:ascii="Times New Roman" w:eastAsia="Arial" w:hAnsi="Times New Roman" w:cs="Times New Roman"/>
                <w:b/>
                <w:bCs/>
                <w:iCs/>
                <w:color w:val="000000"/>
                <w:sz w:val="24"/>
                <w:szCs w:val="24"/>
                <w:lang w:val="ru-RU"/>
              </w:rPr>
              <w:t xml:space="preserve"> </w:t>
            </w:r>
            <w:proofErr w:type="spellStart"/>
            <w:r w:rsidRPr="007E7D60">
              <w:rPr>
                <w:rFonts w:ascii="Times New Roman" w:eastAsia="Arial" w:hAnsi="Times New Roman" w:cs="Times New Roman"/>
                <w:b/>
                <w:bCs/>
                <w:iCs/>
                <w:color w:val="000000"/>
                <w:sz w:val="24"/>
                <w:szCs w:val="24"/>
                <w:lang w:val="ru-RU"/>
              </w:rPr>
              <w:t>категорії</w:t>
            </w:r>
            <w:proofErr w:type="spellEnd"/>
            <w:r w:rsidRPr="007E7D60">
              <w:rPr>
                <w:rFonts w:ascii="Times New Roman" w:eastAsia="Arial" w:hAnsi="Times New Roman" w:cs="Times New Roman"/>
                <w:b/>
                <w:bCs/>
                <w:iCs/>
                <w:color w:val="000000"/>
                <w:sz w:val="24"/>
                <w:szCs w:val="24"/>
              </w:rPr>
              <w:t xml:space="preserve">) </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D1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D1221"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4D1221">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4D1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D1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4D1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4D1221">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6779B5">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4D1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4D1221">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w:t>
            </w:r>
            <w:r>
              <w:rPr>
                <w:rFonts w:ascii="Times New Roman" w:eastAsia="Times New Roman" w:hAnsi="Times New Roman" w:cs="Times New Roman"/>
                <w:sz w:val="24"/>
                <w:szCs w:val="24"/>
              </w:rPr>
              <w:lastRenderedPageBreak/>
              <w:t>запозичених з іншої мови;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4D12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D1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D1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D122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D1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D1221">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4D1221">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D1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4D1221">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D122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D122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D122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4D122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D1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E11A44" w:rsidRPr="00E11A44" w:rsidRDefault="00E11A44" w:rsidP="00E11A44">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E11A44">
              <w:rPr>
                <w:rFonts w:ascii="Times New Roman" w:eastAsia="Times New Roman" w:hAnsi="Times New Roman" w:cs="Times New Roman"/>
                <w:b/>
                <w:bCs/>
                <w:sz w:val="24"/>
                <w:szCs w:val="24"/>
                <w:lang w:val="ru-RU"/>
              </w:rPr>
              <w:t>Відповідно</w:t>
            </w:r>
            <w:proofErr w:type="spellEnd"/>
            <w:r w:rsidRPr="00E11A44">
              <w:rPr>
                <w:rFonts w:ascii="Times New Roman" w:eastAsia="Times New Roman" w:hAnsi="Times New Roman" w:cs="Times New Roman"/>
                <w:b/>
                <w:bCs/>
                <w:sz w:val="24"/>
                <w:szCs w:val="24"/>
                <w:lang w:val="ru-RU"/>
              </w:rPr>
              <w:t xml:space="preserve"> до </w:t>
            </w:r>
            <w:proofErr w:type="spellStart"/>
            <w:r w:rsidRPr="00E11A44">
              <w:rPr>
                <w:rFonts w:ascii="Times New Roman" w:eastAsia="Times New Roman" w:hAnsi="Times New Roman" w:cs="Times New Roman"/>
                <w:b/>
                <w:bCs/>
                <w:sz w:val="24"/>
                <w:szCs w:val="24"/>
                <w:lang w:val="ru-RU"/>
              </w:rPr>
              <w:t>положень</w:t>
            </w:r>
            <w:proofErr w:type="spellEnd"/>
            <w:r w:rsidRPr="00E11A44">
              <w:rPr>
                <w:rFonts w:ascii="Times New Roman" w:eastAsia="Times New Roman" w:hAnsi="Times New Roman" w:cs="Times New Roman"/>
                <w:b/>
                <w:bCs/>
                <w:sz w:val="24"/>
                <w:szCs w:val="24"/>
                <w:lang w:val="ru-RU"/>
              </w:rPr>
              <w:t xml:space="preserve"> пункту 45 </w:t>
            </w:r>
            <w:proofErr w:type="spellStart"/>
            <w:r w:rsidRPr="00E11A44">
              <w:rPr>
                <w:rFonts w:ascii="Times New Roman" w:eastAsia="Times New Roman" w:hAnsi="Times New Roman" w:cs="Times New Roman"/>
                <w:b/>
                <w:bCs/>
                <w:sz w:val="24"/>
                <w:szCs w:val="24"/>
                <w:lang w:val="ru-RU"/>
              </w:rPr>
              <w:t>Особливостей</w:t>
            </w:r>
            <w:proofErr w:type="spellEnd"/>
            <w:r w:rsidRPr="00E11A44">
              <w:rPr>
                <w:rFonts w:ascii="Times New Roman" w:eastAsia="Times New Roman" w:hAnsi="Times New Roman" w:cs="Times New Roman"/>
                <w:b/>
                <w:bCs/>
                <w:sz w:val="24"/>
                <w:szCs w:val="24"/>
                <w:lang w:val="ru-RU"/>
              </w:rPr>
              <w:t xml:space="preserve"> </w:t>
            </w:r>
            <w:r w:rsidRPr="00E11A44">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E11A44">
              <w:rPr>
                <w:rFonts w:ascii="Times New Roman" w:eastAsia="Times New Roman" w:hAnsi="Times New Roman" w:cs="Times New Roman"/>
                <w:b/>
                <w:bCs/>
                <w:sz w:val="24"/>
                <w:szCs w:val="24"/>
                <w:lang w:val="ru-RU"/>
              </w:rPr>
              <w:t>.</w:t>
            </w:r>
          </w:p>
          <w:p w:rsidR="00591272" w:rsidRPr="003752D7" w:rsidRDefault="004D1221">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3752D7">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4D122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3752D7">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4D1221">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D1221">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4D1221">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82A54" w:rsidRPr="009913D2" w:rsidRDefault="00382A54" w:rsidP="00382A54">
            <w:pPr>
              <w:widowControl w:val="0"/>
              <w:ind w:left="40" w:right="12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 xml:space="preserve">Кінцевий строк подання тендерних пропозицій — </w:t>
            </w:r>
          </w:p>
          <w:p w:rsidR="00382A54" w:rsidRPr="009913D2" w:rsidRDefault="00382A54" w:rsidP="00382A54">
            <w:pPr>
              <w:widowControl w:val="0"/>
              <w:ind w:left="40" w:right="120"/>
              <w:jc w:val="both"/>
              <w:rPr>
                <w:rFonts w:ascii="Times New Roman" w:eastAsia="Times New Roman" w:hAnsi="Times New Roman" w:cs="Times New Roman"/>
                <w:sz w:val="24"/>
                <w:szCs w:val="24"/>
              </w:rPr>
            </w:pPr>
            <w:r w:rsidRPr="009913D2">
              <w:rPr>
                <w:rFonts w:ascii="Times New Roman" w:eastAsia="Times New Roman" w:hAnsi="Times New Roman" w:cs="Times New Roman"/>
                <w:b/>
                <w:sz w:val="24"/>
                <w:szCs w:val="24"/>
              </w:rPr>
              <w:t>18 березня 2023 року до 00:00 год.</w:t>
            </w:r>
            <w:r w:rsidRPr="009913D2">
              <w:rPr>
                <w:rFonts w:ascii="Times New Roman" w:eastAsia="Times New Roman" w:hAnsi="Times New Roman" w:cs="Times New Roman"/>
                <w:sz w:val="24"/>
                <w:szCs w:val="24"/>
              </w:rPr>
              <w:t xml:space="preserve"> </w:t>
            </w:r>
          </w:p>
          <w:p w:rsidR="00382A54" w:rsidRPr="009913D2" w:rsidRDefault="00382A54" w:rsidP="00382A54">
            <w:pPr>
              <w:widowControl w:val="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2A54" w:rsidRPr="009913D2" w:rsidRDefault="00382A54" w:rsidP="00382A54">
            <w:pPr>
              <w:widowControl w:val="0"/>
              <w:jc w:val="both"/>
              <w:rPr>
                <w:rFonts w:ascii="Times New Roman" w:eastAsia="Times New Roman" w:hAnsi="Times New Roman" w:cs="Times New Roman"/>
                <w:sz w:val="24"/>
                <w:szCs w:val="24"/>
              </w:rPr>
            </w:pPr>
            <w:r w:rsidRPr="009913D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382A54" w:rsidP="00382A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913D2">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4D1221">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D1221">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D1221">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4D122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D1221">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4D1221">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4D122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D12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4D1221">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w:t>
            </w:r>
            <w:r w:rsidRPr="00285F95">
              <w:rPr>
                <w:rFonts w:ascii="Times New Roman" w:eastAsia="Times New Roman" w:hAnsi="Times New Roman" w:cs="Times New Roman"/>
                <w:sz w:val="24"/>
                <w:szCs w:val="24"/>
              </w:rPr>
              <w:lastRenderedPageBreak/>
              <w:t xml:space="preserve">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4D122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4D1221">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1B3E8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D122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D122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4D1221">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1B3E82">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4D12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w:t>
            </w:r>
            <w:r>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D1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D1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D1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D12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D1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D1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D122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4D1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D1221">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D1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D1221">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D1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D1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91272" w:rsidRDefault="004D1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D1221">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4D1221"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D1221" w:rsidP="00D507B1">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BF" w:rsidRDefault="003D16BF">
      <w:pPr>
        <w:spacing w:after="0" w:line="240" w:lineRule="auto"/>
      </w:pPr>
      <w:r>
        <w:separator/>
      </w:r>
    </w:p>
  </w:endnote>
  <w:endnote w:type="continuationSeparator" w:id="0">
    <w:p w:rsidR="003D16BF" w:rsidRDefault="003D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D12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158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BF" w:rsidRDefault="003D16BF">
      <w:pPr>
        <w:spacing w:after="0" w:line="240" w:lineRule="auto"/>
      </w:pPr>
      <w:r>
        <w:separator/>
      </w:r>
    </w:p>
  </w:footnote>
  <w:footnote w:type="continuationSeparator" w:id="0">
    <w:p w:rsidR="003D16BF" w:rsidRDefault="003D1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1723"/>
    <w:rsid w:val="00006D02"/>
    <w:rsid w:val="00070A85"/>
    <w:rsid w:val="000C5A0D"/>
    <w:rsid w:val="00101CB9"/>
    <w:rsid w:val="001729C6"/>
    <w:rsid w:val="0019151E"/>
    <w:rsid w:val="00192A2B"/>
    <w:rsid w:val="00194505"/>
    <w:rsid w:val="001B3E82"/>
    <w:rsid w:val="001C00F1"/>
    <w:rsid w:val="001D452C"/>
    <w:rsid w:val="001E6D28"/>
    <w:rsid w:val="00221296"/>
    <w:rsid w:val="00285F95"/>
    <w:rsid w:val="0032781C"/>
    <w:rsid w:val="003752D7"/>
    <w:rsid w:val="00382A54"/>
    <w:rsid w:val="003D01D1"/>
    <w:rsid w:val="003D16BF"/>
    <w:rsid w:val="004117CC"/>
    <w:rsid w:val="004351EE"/>
    <w:rsid w:val="004D1221"/>
    <w:rsid w:val="004F4FEE"/>
    <w:rsid w:val="00591272"/>
    <w:rsid w:val="005B4B61"/>
    <w:rsid w:val="006113CC"/>
    <w:rsid w:val="00611443"/>
    <w:rsid w:val="00611E2E"/>
    <w:rsid w:val="006779B5"/>
    <w:rsid w:val="00703D4B"/>
    <w:rsid w:val="0077003E"/>
    <w:rsid w:val="007E7D60"/>
    <w:rsid w:val="0083589E"/>
    <w:rsid w:val="008B2555"/>
    <w:rsid w:val="008E0603"/>
    <w:rsid w:val="00900BF2"/>
    <w:rsid w:val="009873F5"/>
    <w:rsid w:val="009D0C29"/>
    <w:rsid w:val="009E0DBA"/>
    <w:rsid w:val="00A219AA"/>
    <w:rsid w:val="00A30CC7"/>
    <w:rsid w:val="00A64777"/>
    <w:rsid w:val="00A721BE"/>
    <w:rsid w:val="00AC3C00"/>
    <w:rsid w:val="00AF0C4E"/>
    <w:rsid w:val="00B01885"/>
    <w:rsid w:val="00B05E60"/>
    <w:rsid w:val="00B23505"/>
    <w:rsid w:val="00B33E11"/>
    <w:rsid w:val="00B4317E"/>
    <w:rsid w:val="00B750E7"/>
    <w:rsid w:val="00C73732"/>
    <w:rsid w:val="00C851ED"/>
    <w:rsid w:val="00CD63B3"/>
    <w:rsid w:val="00CF4EF1"/>
    <w:rsid w:val="00D507B1"/>
    <w:rsid w:val="00E11A44"/>
    <w:rsid w:val="00E20290"/>
    <w:rsid w:val="00E90B43"/>
    <w:rsid w:val="00EE0057"/>
    <w:rsid w:val="00FC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7D40"/>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22</Pages>
  <Words>8002</Words>
  <Characters>45615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3</cp:revision>
  <dcterms:created xsi:type="dcterms:W3CDTF">2020-04-14T07:28:00Z</dcterms:created>
  <dcterms:modified xsi:type="dcterms:W3CDTF">2023-03-13T16:14:00Z</dcterms:modified>
</cp:coreProperties>
</file>