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0C" w:rsidRPr="002E7A80" w:rsidRDefault="00280D0C" w:rsidP="00280D0C">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t xml:space="preserve">ДОДАТОК </w:t>
      </w:r>
      <w:r>
        <w:rPr>
          <w:rFonts w:ascii="Times New Roman" w:eastAsia="Times New Roman" w:hAnsi="Times New Roman" w:cs="Times New Roman"/>
          <w:b/>
          <w:lang w:val="uk-UA"/>
        </w:rPr>
        <w:t>3</w:t>
      </w:r>
    </w:p>
    <w:p w:rsidR="00280D0C" w:rsidRPr="002E7A80" w:rsidRDefault="00280D0C" w:rsidP="00280D0C">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rsidR="00280D0C" w:rsidRPr="002E7A80" w:rsidRDefault="00280D0C" w:rsidP="00280D0C">
      <w:pPr>
        <w:pStyle w:val="2"/>
        <w:rPr>
          <w:color w:val="auto"/>
          <w:sz w:val="21"/>
          <w:szCs w:val="21"/>
          <w:lang w:val="uk-UA" w:eastAsia="ru-RU"/>
        </w:rPr>
      </w:pPr>
      <w:r w:rsidRPr="002E7A80">
        <w:rPr>
          <w:color w:val="auto"/>
          <w:sz w:val="21"/>
          <w:szCs w:val="21"/>
          <w:lang w:val="uk-UA"/>
        </w:rPr>
        <w:t>ПРОЄКТ ДОГОВОРУ ПРО ЗАКУПІВЛЮ</w:t>
      </w:r>
    </w:p>
    <w:p w:rsidR="00280D0C" w:rsidRPr="002E7A80" w:rsidRDefault="00280D0C" w:rsidP="00280D0C">
      <w:pPr>
        <w:pStyle w:val="2"/>
        <w:rPr>
          <w:b/>
          <w:color w:val="auto"/>
          <w:sz w:val="21"/>
          <w:szCs w:val="21"/>
          <w:lang w:val="uk-UA"/>
        </w:rPr>
      </w:pPr>
    </w:p>
    <w:p w:rsidR="00280D0C" w:rsidRPr="002E7A80" w:rsidRDefault="00280D0C" w:rsidP="00280D0C">
      <w:pPr>
        <w:pStyle w:val="2"/>
        <w:rPr>
          <w:b/>
          <w:color w:val="auto"/>
          <w:sz w:val="21"/>
          <w:szCs w:val="21"/>
          <w:lang w:val="uk-UA"/>
        </w:rPr>
      </w:pPr>
    </w:p>
    <w:p w:rsidR="00280D0C" w:rsidRPr="002E7A80" w:rsidRDefault="00280D0C" w:rsidP="00280D0C">
      <w:pPr>
        <w:pStyle w:val="2"/>
        <w:rPr>
          <w:b/>
          <w:color w:val="auto"/>
          <w:sz w:val="21"/>
          <w:szCs w:val="21"/>
          <w:lang w:val="uk-UA"/>
        </w:rPr>
      </w:pPr>
      <w:r w:rsidRPr="002E7A80">
        <w:rPr>
          <w:b/>
          <w:color w:val="auto"/>
          <w:sz w:val="21"/>
          <w:szCs w:val="21"/>
          <w:lang w:val="uk-UA"/>
        </w:rPr>
        <w:t>ДОГОВІР №_____</w:t>
      </w:r>
    </w:p>
    <w:p w:rsidR="00280D0C" w:rsidRPr="002E7A80" w:rsidRDefault="00280D0C" w:rsidP="00280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uk-UA" w:eastAsia="ru-RU"/>
        </w:rPr>
      </w:pPr>
    </w:p>
    <w:p w:rsidR="00280D0C" w:rsidRPr="00280D0C" w:rsidRDefault="00280D0C" w:rsidP="00280D0C">
      <w:pPr>
        <w:spacing w:after="0" w:line="240" w:lineRule="auto"/>
        <w:ind w:firstLine="709"/>
        <w:jc w:val="center"/>
        <w:rPr>
          <w:rFonts w:ascii="Times New Roman" w:hAnsi="Times New Roman"/>
          <w:lang w:val="uk-UA"/>
        </w:rPr>
      </w:pPr>
    </w:p>
    <w:p w:rsidR="00280D0C" w:rsidRPr="00280D0C" w:rsidRDefault="00280D0C" w:rsidP="00280D0C">
      <w:pPr>
        <w:tabs>
          <w:tab w:val="left" w:pos="1276"/>
        </w:tabs>
        <w:spacing w:after="0" w:line="240" w:lineRule="auto"/>
        <w:ind w:firstLine="709"/>
        <w:jc w:val="both"/>
        <w:rPr>
          <w:rFonts w:ascii="Times New Roman" w:hAnsi="Times New Roman" w:cs="Times New Roman"/>
          <w:b/>
          <w:lang w:val="uk-UA"/>
        </w:rPr>
      </w:pPr>
      <w:r w:rsidRPr="00280D0C">
        <w:rPr>
          <w:rFonts w:ascii="Times New Roman" w:hAnsi="Times New Roman" w:cs="Times New Roman"/>
          <w:b/>
          <w:lang w:val="uk-UA"/>
        </w:rPr>
        <w:t>м. Житомир</w:t>
      </w:r>
      <w:r w:rsidRPr="00280D0C">
        <w:rPr>
          <w:rFonts w:ascii="Times New Roman" w:hAnsi="Times New Roman" w:cs="Times New Roman"/>
          <w:b/>
          <w:lang w:val="uk-UA"/>
        </w:rPr>
        <w:tab/>
      </w:r>
      <w:r w:rsidRPr="00280D0C">
        <w:rPr>
          <w:rFonts w:ascii="Times New Roman" w:hAnsi="Times New Roman" w:cs="Times New Roman"/>
          <w:b/>
          <w:lang w:val="uk-UA"/>
        </w:rPr>
        <w:tab/>
      </w:r>
      <w:r w:rsidRPr="00280D0C">
        <w:rPr>
          <w:rFonts w:ascii="Times New Roman" w:hAnsi="Times New Roman" w:cs="Times New Roman"/>
          <w:b/>
          <w:lang w:val="uk-UA"/>
        </w:rPr>
        <w:tab/>
      </w:r>
      <w:r w:rsidRPr="00280D0C">
        <w:rPr>
          <w:rFonts w:ascii="Times New Roman" w:hAnsi="Times New Roman" w:cs="Times New Roman"/>
          <w:b/>
          <w:lang w:val="uk-UA"/>
        </w:rPr>
        <w:tab/>
      </w:r>
      <w:r w:rsidRPr="00280D0C">
        <w:rPr>
          <w:rFonts w:ascii="Times New Roman" w:hAnsi="Times New Roman" w:cs="Times New Roman"/>
          <w:b/>
          <w:lang w:val="uk-UA"/>
        </w:rPr>
        <w:tab/>
        <w:t xml:space="preserve">                        «____»_________ 202__ р.</w:t>
      </w:r>
    </w:p>
    <w:p w:rsidR="00280D0C" w:rsidRPr="00280D0C" w:rsidRDefault="00280D0C" w:rsidP="00280D0C">
      <w:pPr>
        <w:tabs>
          <w:tab w:val="left" w:pos="1276"/>
        </w:tabs>
        <w:spacing w:after="0" w:line="240" w:lineRule="auto"/>
        <w:ind w:firstLine="709"/>
        <w:jc w:val="both"/>
        <w:rPr>
          <w:rFonts w:ascii="Times New Roman" w:hAnsi="Times New Roman" w:cs="Times New Roman"/>
          <w:b/>
          <w:lang w:val="uk-UA"/>
        </w:rPr>
      </w:pPr>
    </w:p>
    <w:p w:rsidR="00280D0C" w:rsidRPr="00280D0C" w:rsidRDefault="00280D0C" w:rsidP="00280D0C">
      <w:pPr>
        <w:spacing w:after="0" w:line="240" w:lineRule="auto"/>
        <w:ind w:firstLine="709"/>
        <w:jc w:val="both"/>
        <w:rPr>
          <w:rFonts w:ascii="Times New Roman" w:eastAsia="Batang" w:hAnsi="Times New Roman" w:cs="Times New Roman"/>
          <w:lang w:val="uk-UA"/>
        </w:rPr>
      </w:pPr>
      <w:r w:rsidRPr="00280D0C">
        <w:rPr>
          <w:rFonts w:ascii="Times New Roman" w:eastAsia="Batang" w:hAnsi="Times New Roman" w:cs="Times New Roman"/>
          <w:lang w:val="uk-UA"/>
        </w:rPr>
        <w:t>___________________________________в особі:  _________________________ (далі – Замовник), з однієї сторони, і   ______________________________________ в особі __________________________________  (далі -  Виконавець)  (посада, прізвище, ім'я та по батькові) що діє на підставі _______________________________________________________________</w:t>
      </w:r>
    </w:p>
    <w:p w:rsidR="00280D0C" w:rsidRPr="003E288D" w:rsidRDefault="00280D0C" w:rsidP="00280D0C">
      <w:pPr>
        <w:spacing w:after="0" w:line="240" w:lineRule="auto"/>
        <w:ind w:firstLine="709"/>
        <w:rPr>
          <w:rFonts w:ascii="Times New Roman" w:eastAsia="Batang" w:hAnsi="Times New Roman" w:cs="Times New Roman"/>
        </w:rPr>
      </w:pPr>
      <w:r w:rsidRPr="003E288D">
        <w:rPr>
          <w:rFonts w:ascii="Times New Roman" w:eastAsia="Batang" w:hAnsi="Times New Roman" w:cs="Times New Roman"/>
        </w:rPr>
        <w:t>(</w:t>
      </w:r>
      <w:proofErr w:type="spellStart"/>
      <w:r w:rsidRPr="003E288D">
        <w:rPr>
          <w:rFonts w:ascii="Times New Roman" w:eastAsia="Batang" w:hAnsi="Times New Roman" w:cs="Times New Roman"/>
        </w:rPr>
        <w:t>далі</w:t>
      </w:r>
      <w:proofErr w:type="spellEnd"/>
      <w:r w:rsidRPr="003E288D">
        <w:rPr>
          <w:rFonts w:ascii="Times New Roman" w:eastAsia="Batang" w:hAnsi="Times New Roman" w:cs="Times New Roman"/>
        </w:rPr>
        <w:t xml:space="preserve"> - </w:t>
      </w:r>
      <w:proofErr w:type="spellStart"/>
      <w:r w:rsidRPr="003E288D">
        <w:rPr>
          <w:rFonts w:ascii="Times New Roman" w:eastAsia="Batang" w:hAnsi="Times New Roman" w:cs="Times New Roman"/>
        </w:rPr>
        <w:t>Виконавець</w:t>
      </w:r>
      <w:proofErr w:type="spellEnd"/>
      <w:r w:rsidRPr="003E288D">
        <w:rPr>
          <w:rFonts w:ascii="Times New Roman" w:eastAsia="Batang" w:hAnsi="Times New Roman" w:cs="Times New Roman"/>
        </w:rPr>
        <w:t xml:space="preserve">), з </w:t>
      </w:r>
      <w:proofErr w:type="spellStart"/>
      <w:r w:rsidRPr="003E288D">
        <w:rPr>
          <w:rFonts w:ascii="Times New Roman" w:eastAsia="Batang" w:hAnsi="Times New Roman" w:cs="Times New Roman"/>
        </w:rPr>
        <w:t>іншої</w:t>
      </w:r>
      <w:proofErr w:type="spellEnd"/>
      <w:r w:rsidRPr="003E288D">
        <w:rPr>
          <w:rFonts w:ascii="Times New Roman" w:eastAsia="Batang" w:hAnsi="Times New Roman" w:cs="Times New Roman"/>
        </w:rPr>
        <w:t xml:space="preserve"> </w:t>
      </w:r>
      <w:proofErr w:type="spellStart"/>
      <w:r w:rsidRPr="003E288D">
        <w:rPr>
          <w:rFonts w:ascii="Times New Roman" w:eastAsia="Batang" w:hAnsi="Times New Roman" w:cs="Times New Roman"/>
        </w:rPr>
        <w:t>сторони</w:t>
      </w:r>
      <w:proofErr w:type="spellEnd"/>
      <w:r w:rsidRPr="003E288D">
        <w:rPr>
          <w:rFonts w:ascii="Times New Roman" w:eastAsia="Batang" w:hAnsi="Times New Roman" w:cs="Times New Roman"/>
        </w:rPr>
        <w:t xml:space="preserve">, разом - </w:t>
      </w:r>
      <w:proofErr w:type="spellStart"/>
      <w:r w:rsidRPr="003E288D">
        <w:rPr>
          <w:rFonts w:ascii="Times New Roman" w:eastAsia="Batang" w:hAnsi="Times New Roman" w:cs="Times New Roman"/>
        </w:rPr>
        <w:t>Сторони</w:t>
      </w:r>
      <w:proofErr w:type="spellEnd"/>
      <w:r w:rsidRPr="003E288D">
        <w:rPr>
          <w:rFonts w:ascii="Times New Roman" w:eastAsia="Batang" w:hAnsi="Times New Roman" w:cs="Times New Roman"/>
        </w:rPr>
        <w:t xml:space="preserve">, </w:t>
      </w:r>
      <w:proofErr w:type="spellStart"/>
      <w:r w:rsidRPr="003E288D">
        <w:rPr>
          <w:rFonts w:ascii="Times New Roman" w:eastAsia="Batang" w:hAnsi="Times New Roman" w:cs="Times New Roman"/>
        </w:rPr>
        <w:t>уклали</w:t>
      </w:r>
      <w:proofErr w:type="spellEnd"/>
      <w:r w:rsidRPr="003E288D">
        <w:rPr>
          <w:rFonts w:ascii="Times New Roman" w:eastAsia="Batang" w:hAnsi="Times New Roman" w:cs="Times New Roman"/>
        </w:rPr>
        <w:t xml:space="preserve"> </w:t>
      </w:r>
      <w:proofErr w:type="spellStart"/>
      <w:r w:rsidRPr="003E288D">
        <w:rPr>
          <w:rFonts w:ascii="Times New Roman" w:eastAsia="Batang" w:hAnsi="Times New Roman" w:cs="Times New Roman"/>
        </w:rPr>
        <w:t>цей</w:t>
      </w:r>
      <w:proofErr w:type="spellEnd"/>
      <w:r w:rsidRPr="003E288D">
        <w:rPr>
          <w:rFonts w:ascii="Times New Roman" w:eastAsia="Batang" w:hAnsi="Times New Roman" w:cs="Times New Roman"/>
        </w:rPr>
        <w:t xml:space="preserve"> </w:t>
      </w:r>
      <w:proofErr w:type="spellStart"/>
      <w:r w:rsidRPr="003E288D">
        <w:rPr>
          <w:rFonts w:ascii="Times New Roman" w:eastAsia="Batang" w:hAnsi="Times New Roman" w:cs="Times New Roman"/>
        </w:rPr>
        <w:t>договір</w:t>
      </w:r>
      <w:proofErr w:type="spellEnd"/>
      <w:r w:rsidRPr="003E288D">
        <w:rPr>
          <w:rFonts w:ascii="Times New Roman" w:eastAsia="Batang" w:hAnsi="Times New Roman" w:cs="Times New Roman"/>
        </w:rPr>
        <w:t xml:space="preserve"> про </w:t>
      </w:r>
      <w:proofErr w:type="spellStart"/>
      <w:r w:rsidRPr="003E288D">
        <w:rPr>
          <w:rFonts w:ascii="Times New Roman" w:eastAsia="Batang" w:hAnsi="Times New Roman" w:cs="Times New Roman"/>
        </w:rPr>
        <w:t>таке</w:t>
      </w:r>
      <w:proofErr w:type="spellEnd"/>
      <w:r w:rsidRPr="003E288D">
        <w:rPr>
          <w:rFonts w:ascii="Times New Roman" w:eastAsia="Batang" w:hAnsi="Times New Roman" w:cs="Times New Roman"/>
        </w:rPr>
        <w:t xml:space="preserve"> (</w:t>
      </w:r>
      <w:proofErr w:type="spellStart"/>
      <w:r w:rsidRPr="003E288D">
        <w:rPr>
          <w:rFonts w:ascii="Times New Roman" w:eastAsia="Batang" w:hAnsi="Times New Roman" w:cs="Times New Roman"/>
        </w:rPr>
        <w:t>далі</w:t>
      </w:r>
      <w:proofErr w:type="spellEnd"/>
      <w:r w:rsidRPr="003E288D">
        <w:rPr>
          <w:rFonts w:ascii="Times New Roman" w:eastAsia="Batang" w:hAnsi="Times New Roman" w:cs="Times New Roman"/>
        </w:rPr>
        <w:t xml:space="preserve"> - </w:t>
      </w:r>
      <w:proofErr w:type="spellStart"/>
      <w:r w:rsidRPr="003E288D">
        <w:rPr>
          <w:rFonts w:ascii="Times New Roman" w:eastAsia="Batang" w:hAnsi="Times New Roman" w:cs="Times New Roman"/>
        </w:rPr>
        <w:t>Договір</w:t>
      </w:r>
      <w:proofErr w:type="spellEnd"/>
      <w:r w:rsidRPr="003E288D">
        <w:rPr>
          <w:rFonts w:ascii="Times New Roman" w:eastAsia="Batang" w:hAnsi="Times New Roman" w:cs="Times New Roman"/>
        </w:rPr>
        <w:t>):</w:t>
      </w:r>
    </w:p>
    <w:p w:rsidR="00280D0C" w:rsidRPr="003E288D" w:rsidRDefault="00280D0C" w:rsidP="00280D0C">
      <w:pPr>
        <w:pStyle w:val="a6"/>
        <w:tabs>
          <w:tab w:val="left" w:pos="360"/>
          <w:tab w:val="left" w:pos="3544"/>
          <w:tab w:val="left" w:pos="3969"/>
        </w:tabs>
        <w:spacing w:after="0" w:line="240" w:lineRule="auto"/>
        <w:ind w:left="0" w:firstLine="709"/>
        <w:jc w:val="center"/>
        <w:rPr>
          <w:rFonts w:ascii="Times New Roman" w:hAnsi="Times New Roman" w:cs="Times New Roman"/>
          <w:b/>
          <w:bCs/>
        </w:rPr>
      </w:pPr>
    </w:p>
    <w:p w:rsidR="00280D0C" w:rsidRPr="003E288D" w:rsidRDefault="00280D0C" w:rsidP="00280D0C">
      <w:pPr>
        <w:pStyle w:val="a6"/>
        <w:tabs>
          <w:tab w:val="left" w:pos="360"/>
          <w:tab w:val="left" w:pos="3544"/>
          <w:tab w:val="left" w:pos="3969"/>
        </w:tabs>
        <w:spacing w:after="0" w:line="240" w:lineRule="auto"/>
        <w:ind w:left="0" w:firstLine="709"/>
        <w:jc w:val="center"/>
        <w:rPr>
          <w:rFonts w:ascii="Times New Roman" w:hAnsi="Times New Roman" w:cs="Times New Roman"/>
          <w:b/>
          <w:bCs/>
        </w:rPr>
      </w:pPr>
      <w:r w:rsidRPr="003E288D">
        <w:rPr>
          <w:rFonts w:ascii="Times New Roman" w:hAnsi="Times New Roman" w:cs="Times New Roman"/>
          <w:b/>
          <w:bCs/>
        </w:rPr>
        <w:t>1.Предмет Договору</w:t>
      </w:r>
    </w:p>
    <w:p w:rsidR="00280D0C" w:rsidRPr="003E288D" w:rsidRDefault="00280D0C" w:rsidP="00280D0C">
      <w:pPr>
        <w:pStyle w:val="a6"/>
        <w:numPr>
          <w:ilvl w:val="1"/>
          <w:numId w:val="7"/>
        </w:numPr>
        <w:tabs>
          <w:tab w:val="left" w:pos="851"/>
          <w:tab w:val="left" w:pos="993"/>
        </w:tabs>
        <w:spacing w:after="0" w:line="240" w:lineRule="auto"/>
        <w:ind w:left="0" w:firstLine="709"/>
        <w:contextualSpacing w:val="0"/>
        <w:jc w:val="both"/>
        <w:rPr>
          <w:rFonts w:ascii="Times New Roman" w:hAnsi="Times New Roman" w:cs="Times New Roman"/>
        </w:rPr>
      </w:pPr>
      <w:r w:rsidRPr="003E288D">
        <w:rPr>
          <w:rFonts w:ascii="Times New Roman" w:hAnsi="Times New Roman" w:cs="Times New Roman"/>
        </w:rPr>
        <w:t xml:space="preserve"> У порядку та на умовах, визначених Договором, Виконавець зобов’язується надати Замовнику Послуги захищеного доступу до мережі Інтернет</w:t>
      </w:r>
      <w:r w:rsidRPr="003E288D">
        <w:rPr>
          <w:rFonts w:ascii="Times New Roman" w:hAnsi="Times New Roman" w:cs="Times New Roman"/>
          <w:bCs/>
          <w:snapToGrid w:val="0"/>
        </w:rPr>
        <w:t xml:space="preserve"> код відповідно до ДК 021:2015-</w:t>
      </w:r>
      <w:r w:rsidRPr="003E288D">
        <w:rPr>
          <w:rFonts w:ascii="Times New Roman" w:hAnsi="Times New Roman" w:cs="Times New Roman"/>
        </w:rPr>
        <w:t>72410000-7</w:t>
      </w:r>
      <w:r w:rsidRPr="003E288D">
        <w:rPr>
          <w:rFonts w:ascii="Times New Roman" w:hAnsi="Times New Roman" w:cs="Times New Roman"/>
          <w:bCs/>
          <w:i/>
        </w:rPr>
        <w:t xml:space="preserve"> </w:t>
      </w:r>
      <w:r w:rsidRPr="003E288D">
        <w:rPr>
          <w:rFonts w:ascii="Times New Roman" w:hAnsi="Times New Roman" w:cs="Times New Roman"/>
          <w:bCs/>
        </w:rPr>
        <w:t>«</w:t>
      </w:r>
      <w:r w:rsidRPr="003E288D">
        <w:rPr>
          <w:rFonts w:ascii="Times New Roman" w:hAnsi="Times New Roman" w:cs="Times New Roman"/>
        </w:rPr>
        <w:t>Послуги провайдерів»</w:t>
      </w:r>
      <w:r w:rsidRPr="003E288D">
        <w:rPr>
          <w:rFonts w:ascii="Times New Roman" w:hAnsi="Times New Roman" w:cs="Times New Roman"/>
          <w:i/>
        </w:rPr>
        <w:t xml:space="preserve"> </w:t>
      </w:r>
      <w:r w:rsidRPr="003E288D">
        <w:rPr>
          <w:rFonts w:ascii="Times New Roman" w:hAnsi="Times New Roman" w:cs="Times New Roman"/>
        </w:rPr>
        <w:t>(на</w:t>
      </w:r>
      <w:r w:rsidRPr="003E288D">
        <w:rPr>
          <w:rFonts w:ascii="Times New Roman" w:hAnsi="Times New Roman" w:cs="Times New Roman"/>
          <w:bCs/>
          <w:snapToGrid w:val="0"/>
        </w:rPr>
        <w:t xml:space="preserve">далі – Послуги), а </w:t>
      </w:r>
      <w:r w:rsidRPr="003E288D">
        <w:rPr>
          <w:rFonts w:ascii="Times New Roman" w:hAnsi="Times New Roman" w:cs="Times New Roman"/>
        </w:rPr>
        <w:t>Замовник зобов’язується прийняти надані Послуги та оплатити їх на умовах Договору.</w:t>
      </w:r>
      <w:r w:rsidRPr="003E288D">
        <w:rPr>
          <w:rFonts w:ascii="Times New Roman" w:hAnsi="Times New Roman" w:cs="Times New Roman"/>
          <w:bCs/>
          <w:snapToGrid w:val="0"/>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1.2. Склад та </w:t>
      </w:r>
      <w:proofErr w:type="spellStart"/>
      <w:r w:rsidRPr="003E288D">
        <w:rPr>
          <w:rFonts w:ascii="Times New Roman" w:hAnsi="Times New Roman" w:cs="Times New Roman"/>
        </w:rPr>
        <w:t>обсяги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визначені</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Специфікації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Додаток</w:t>
      </w:r>
      <w:proofErr w:type="spellEnd"/>
      <w:r w:rsidRPr="003E288D">
        <w:rPr>
          <w:rFonts w:ascii="Times New Roman" w:hAnsi="Times New Roman" w:cs="Times New Roman"/>
        </w:rPr>
        <w:t xml:space="preserve"> № 1 до Договору), яка є </w:t>
      </w:r>
      <w:proofErr w:type="spellStart"/>
      <w:r w:rsidRPr="003E288D">
        <w:rPr>
          <w:rFonts w:ascii="Times New Roman" w:hAnsi="Times New Roman" w:cs="Times New Roman"/>
        </w:rPr>
        <w:t>невід’ємною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частиною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цього</w:t>
      </w:r>
      <w:proofErr w:type="spellEnd"/>
      <w:r w:rsidRPr="003E288D">
        <w:rPr>
          <w:rFonts w:ascii="Times New Roman" w:hAnsi="Times New Roman" w:cs="Times New Roman"/>
        </w:rPr>
        <w:t xml:space="preserve"> Договору.</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1.3. </w:t>
      </w:r>
      <w:proofErr w:type="spellStart"/>
      <w:r w:rsidRPr="003E288D">
        <w:rPr>
          <w:rFonts w:ascii="Times New Roman" w:hAnsi="Times New Roman" w:cs="Times New Roman"/>
        </w:rPr>
        <w:t>Обсяг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ціна</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можуть</w:t>
      </w:r>
      <w:proofErr w:type="spellEnd"/>
      <w:r w:rsidRPr="003E288D">
        <w:rPr>
          <w:rFonts w:ascii="Times New Roman" w:hAnsi="Times New Roman" w:cs="Times New Roman"/>
        </w:rPr>
        <w:t xml:space="preserve"> бути </w:t>
      </w:r>
      <w:proofErr w:type="spellStart"/>
      <w:r w:rsidRPr="003E288D">
        <w:rPr>
          <w:rFonts w:ascii="Times New Roman" w:hAnsi="Times New Roman" w:cs="Times New Roman"/>
        </w:rPr>
        <w:t>зменшені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залежно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реального </w:t>
      </w:r>
      <w:proofErr w:type="spellStart"/>
      <w:r w:rsidRPr="003E288D">
        <w:rPr>
          <w:rFonts w:ascii="Times New Roman" w:hAnsi="Times New Roman" w:cs="Times New Roman"/>
        </w:rPr>
        <w:t>фінансування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видатків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Замовника</w:t>
      </w:r>
      <w:proofErr w:type="spellEnd"/>
      <w:r w:rsidRPr="003E288D">
        <w:rPr>
          <w:rFonts w:ascii="Times New Roman" w:hAnsi="Times New Roman" w:cs="Times New Roman"/>
        </w:rPr>
        <w:t>.</w:t>
      </w:r>
    </w:p>
    <w:p w:rsidR="00280D0C" w:rsidRPr="003E288D" w:rsidRDefault="00280D0C" w:rsidP="00280D0C">
      <w:pPr>
        <w:tabs>
          <w:tab w:val="left" w:pos="540"/>
          <w:tab w:val="left" w:pos="993"/>
        </w:tabs>
        <w:spacing w:after="0" w:line="240" w:lineRule="auto"/>
        <w:ind w:firstLine="709"/>
        <w:jc w:val="both"/>
        <w:rPr>
          <w:rFonts w:ascii="Times New Roman" w:hAnsi="Times New Roman" w:cs="Times New Roman"/>
        </w:rPr>
      </w:pPr>
    </w:p>
    <w:p w:rsidR="00280D0C" w:rsidRPr="003E288D" w:rsidRDefault="00280D0C" w:rsidP="00280D0C">
      <w:pPr>
        <w:tabs>
          <w:tab w:val="left" w:pos="360"/>
        </w:tabs>
        <w:spacing w:after="0" w:line="240" w:lineRule="auto"/>
        <w:ind w:firstLine="709"/>
        <w:jc w:val="center"/>
        <w:rPr>
          <w:rFonts w:ascii="Times New Roman" w:hAnsi="Times New Roman" w:cs="Times New Roman"/>
          <w:b/>
          <w:bCs/>
        </w:rPr>
      </w:pPr>
      <w:r w:rsidRPr="003E288D">
        <w:rPr>
          <w:rFonts w:ascii="Times New Roman" w:hAnsi="Times New Roman" w:cs="Times New Roman"/>
          <w:b/>
          <w:bCs/>
        </w:rPr>
        <w:t xml:space="preserve">2. </w:t>
      </w:r>
      <w:proofErr w:type="spellStart"/>
      <w:r w:rsidRPr="003E288D">
        <w:rPr>
          <w:rFonts w:ascii="Times New Roman" w:hAnsi="Times New Roman" w:cs="Times New Roman"/>
          <w:b/>
          <w:bCs/>
        </w:rPr>
        <w:t>Якість</w:t>
      </w:r>
      <w:proofErr w:type="spellEnd"/>
      <w:r w:rsidRPr="003E288D">
        <w:rPr>
          <w:rFonts w:ascii="Times New Roman" w:hAnsi="Times New Roman" w:cs="Times New Roman"/>
          <w:b/>
          <w:bCs/>
        </w:rPr>
        <w:t xml:space="preserve"> </w:t>
      </w:r>
      <w:proofErr w:type="spellStart"/>
      <w:r w:rsidRPr="003E288D">
        <w:rPr>
          <w:rFonts w:ascii="Times New Roman" w:hAnsi="Times New Roman" w:cs="Times New Roman"/>
          <w:b/>
          <w:bCs/>
        </w:rPr>
        <w:t>наданих</w:t>
      </w:r>
      <w:proofErr w:type="spellEnd"/>
      <w:r w:rsidRPr="003E288D">
        <w:rPr>
          <w:rFonts w:ascii="Times New Roman" w:hAnsi="Times New Roman" w:cs="Times New Roman"/>
          <w:b/>
          <w:bCs/>
        </w:rPr>
        <w:t xml:space="preserve"> </w:t>
      </w:r>
      <w:proofErr w:type="spellStart"/>
      <w:r w:rsidRPr="003E288D">
        <w:rPr>
          <w:rFonts w:ascii="Times New Roman" w:hAnsi="Times New Roman" w:cs="Times New Roman"/>
          <w:b/>
          <w:bCs/>
        </w:rPr>
        <w:t>послуг</w:t>
      </w:r>
      <w:proofErr w:type="spellEnd"/>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2.1.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повинен </w:t>
      </w:r>
      <w:proofErr w:type="spellStart"/>
      <w:r w:rsidRPr="003E288D">
        <w:rPr>
          <w:rFonts w:ascii="Times New Roman" w:hAnsi="Times New Roman" w:cs="Times New Roman"/>
        </w:rPr>
        <w:t>надати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відповідно</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Технічних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вимог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Додаток</w:t>
      </w:r>
      <w:proofErr w:type="spellEnd"/>
      <w:r w:rsidRPr="003E288D">
        <w:rPr>
          <w:rFonts w:ascii="Times New Roman" w:hAnsi="Times New Roman" w:cs="Times New Roman"/>
        </w:rPr>
        <w:t xml:space="preserve"> № 1 до Договору), </w:t>
      </w:r>
      <w:proofErr w:type="spellStart"/>
      <w:r w:rsidRPr="003E288D">
        <w:rPr>
          <w:rFonts w:ascii="Times New Roman" w:hAnsi="Times New Roman" w:cs="Times New Roman"/>
        </w:rPr>
        <w:t>якість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вимогам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ставляться</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аналогічних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цій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сфері</w:t>
      </w:r>
      <w:proofErr w:type="spellEnd"/>
      <w:r w:rsidRPr="003E288D">
        <w:rPr>
          <w:rFonts w:ascii="Times New Roman" w:hAnsi="Times New Roman" w:cs="Times New Roman"/>
        </w:rPr>
        <w:t>.</w:t>
      </w:r>
    </w:p>
    <w:p w:rsidR="00280D0C" w:rsidRPr="00C47091" w:rsidRDefault="00280D0C" w:rsidP="00280D0C">
      <w:pPr>
        <w:spacing w:after="0" w:line="240" w:lineRule="auto"/>
        <w:ind w:firstLine="709"/>
        <w:contextualSpacing/>
        <w:jc w:val="both"/>
        <w:rPr>
          <w:rFonts w:ascii="Times New Roman" w:hAnsi="Times New Roman" w:cs="Times New Roman"/>
          <w:lang w:val="uk-UA"/>
        </w:rPr>
      </w:pPr>
      <w:r w:rsidRPr="003E288D">
        <w:rPr>
          <w:rFonts w:ascii="Times New Roman" w:hAnsi="Times New Roman" w:cs="Times New Roman"/>
        </w:rPr>
        <w:t xml:space="preserve">2.2.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несе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відповідальність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якість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використаних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матеріалів</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обладнання</w:t>
      </w:r>
      <w:proofErr w:type="spellEnd"/>
      <w:r>
        <w:rPr>
          <w:rFonts w:ascii="Times New Roman" w:hAnsi="Times New Roman" w:cs="Times New Roman"/>
          <w:b/>
          <w:lang w:val="uk-UA"/>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2.3. </w:t>
      </w:r>
      <w:proofErr w:type="spellStart"/>
      <w:r w:rsidRPr="003E288D">
        <w:rPr>
          <w:rFonts w:ascii="Times New Roman" w:hAnsi="Times New Roman" w:cs="Times New Roman"/>
        </w:rPr>
        <w:t>Неякісно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оформлюються</w:t>
      </w:r>
      <w:proofErr w:type="spellEnd"/>
      <w:r w:rsidRPr="003E288D">
        <w:rPr>
          <w:rFonts w:ascii="Times New Roman" w:hAnsi="Times New Roman" w:cs="Times New Roman"/>
        </w:rPr>
        <w:t xml:space="preserve"> актом </w:t>
      </w:r>
      <w:proofErr w:type="spellStart"/>
      <w:r w:rsidRPr="003E288D">
        <w:rPr>
          <w:rFonts w:ascii="Times New Roman" w:hAnsi="Times New Roman" w:cs="Times New Roman"/>
        </w:rPr>
        <w:t>виявлених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недоліків</w:t>
      </w:r>
      <w:proofErr w:type="spellEnd"/>
      <w:r w:rsidRPr="003E288D">
        <w:rPr>
          <w:rFonts w:ascii="Times New Roman" w:hAnsi="Times New Roman" w:cs="Times New Roman"/>
        </w:rPr>
        <w:t xml:space="preserve"> і </w:t>
      </w:r>
      <w:proofErr w:type="spellStart"/>
      <w:r w:rsidRPr="003E288D">
        <w:rPr>
          <w:rFonts w:ascii="Times New Roman" w:hAnsi="Times New Roman" w:cs="Times New Roman"/>
        </w:rPr>
        <w:t>підлягають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виправленню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у строк </w:t>
      </w:r>
      <w:proofErr w:type="spellStart"/>
      <w:r w:rsidRPr="003E288D">
        <w:rPr>
          <w:rFonts w:ascii="Times New Roman" w:hAnsi="Times New Roman" w:cs="Times New Roman"/>
        </w:rPr>
        <w:t>погоджений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із</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w:t>
      </w:r>
    </w:p>
    <w:p w:rsidR="00280D0C" w:rsidRPr="003E288D" w:rsidRDefault="00280D0C" w:rsidP="00280D0C">
      <w:pPr>
        <w:tabs>
          <w:tab w:val="left" w:pos="851"/>
          <w:tab w:val="left" w:pos="993"/>
        </w:tabs>
        <w:spacing w:after="0" w:line="240" w:lineRule="auto"/>
        <w:ind w:firstLine="709"/>
        <w:jc w:val="center"/>
        <w:rPr>
          <w:rFonts w:ascii="Times New Roman" w:hAnsi="Times New Roman" w:cs="Times New Roman"/>
          <w:b/>
          <w:bCs/>
        </w:rPr>
      </w:pPr>
    </w:p>
    <w:p w:rsidR="00280D0C" w:rsidRPr="003E288D" w:rsidRDefault="00280D0C" w:rsidP="00280D0C">
      <w:pPr>
        <w:tabs>
          <w:tab w:val="left" w:pos="851"/>
          <w:tab w:val="left" w:pos="993"/>
        </w:tabs>
        <w:spacing w:after="0" w:line="240" w:lineRule="auto"/>
        <w:ind w:firstLine="709"/>
        <w:jc w:val="center"/>
        <w:rPr>
          <w:rFonts w:ascii="Times New Roman" w:hAnsi="Times New Roman" w:cs="Times New Roman"/>
          <w:b/>
          <w:bCs/>
        </w:rPr>
      </w:pPr>
      <w:r w:rsidRPr="003E288D">
        <w:rPr>
          <w:rFonts w:ascii="Times New Roman" w:hAnsi="Times New Roman" w:cs="Times New Roman"/>
          <w:b/>
          <w:bCs/>
        </w:rPr>
        <w:t xml:space="preserve">3. </w:t>
      </w:r>
      <w:proofErr w:type="spellStart"/>
      <w:r w:rsidRPr="003E288D">
        <w:rPr>
          <w:rFonts w:ascii="Times New Roman" w:hAnsi="Times New Roman" w:cs="Times New Roman"/>
          <w:b/>
          <w:bCs/>
        </w:rPr>
        <w:t>Ціна</w:t>
      </w:r>
      <w:proofErr w:type="spellEnd"/>
      <w:r w:rsidRPr="003E288D">
        <w:rPr>
          <w:rFonts w:ascii="Times New Roman" w:hAnsi="Times New Roman" w:cs="Times New Roman"/>
          <w:b/>
          <w:bCs/>
        </w:rPr>
        <w:t xml:space="preserve"> Договору</w:t>
      </w:r>
    </w:p>
    <w:p w:rsidR="00280D0C" w:rsidRPr="003E288D" w:rsidRDefault="00280D0C" w:rsidP="00280D0C">
      <w:pPr>
        <w:spacing w:after="0" w:line="240" w:lineRule="auto"/>
        <w:ind w:firstLine="709"/>
        <w:contextualSpacing/>
        <w:jc w:val="both"/>
        <w:rPr>
          <w:rFonts w:ascii="Times New Roman" w:hAnsi="Times New Roman" w:cs="Times New Roman"/>
          <w:spacing w:val="-2"/>
        </w:rPr>
      </w:pPr>
      <w:r w:rsidRPr="003E288D">
        <w:rPr>
          <w:rFonts w:ascii="Times New Roman" w:hAnsi="Times New Roman" w:cs="Times New Roman"/>
        </w:rPr>
        <w:t xml:space="preserve">3.1. </w:t>
      </w:r>
      <w:proofErr w:type="spellStart"/>
      <w:r w:rsidRPr="003E288D">
        <w:rPr>
          <w:rFonts w:ascii="Times New Roman" w:hAnsi="Times New Roman" w:cs="Times New Roman"/>
          <w:spacing w:val="-2"/>
        </w:rPr>
        <w:t>Ціна</w:t>
      </w:r>
      <w:proofErr w:type="spellEnd"/>
      <w:r w:rsidRPr="003E288D">
        <w:rPr>
          <w:rFonts w:ascii="Times New Roman" w:hAnsi="Times New Roman" w:cs="Times New Roman"/>
          <w:spacing w:val="-2"/>
        </w:rPr>
        <w:t xml:space="preserve"> </w:t>
      </w:r>
      <w:proofErr w:type="spellStart"/>
      <w:r w:rsidRPr="003E288D">
        <w:rPr>
          <w:rFonts w:ascii="Times New Roman" w:hAnsi="Times New Roman" w:cs="Times New Roman"/>
          <w:spacing w:val="-2"/>
        </w:rPr>
        <w:t>цього</w:t>
      </w:r>
      <w:proofErr w:type="spellEnd"/>
      <w:r w:rsidRPr="003E288D">
        <w:rPr>
          <w:rFonts w:ascii="Times New Roman" w:hAnsi="Times New Roman" w:cs="Times New Roman"/>
          <w:spacing w:val="-2"/>
        </w:rPr>
        <w:t xml:space="preserve"> Договору становить ___________ </w:t>
      </w:r>
      <w:proofErr w:type="spellStart"/>
      <w:r w:rsidRPr="003E288D">
        <w:rPr>
          <w:rFonts w:ascii="Times New Roman" w:hAnsi="Times New Roman" w:cs="Times New Roman"/>
          <w:spacing w:val="-2"/>
        </w:rPr>
        <w:t>грн</w:t>
      </w:r>
      <w:proofErr w:type="spellEnd"/>
      <w:r w:rsidRPr="003E288D">
        <w:rPr>
          <w:rFonts w:ascii="Times New Roman" w:hAnsi="Times New Roman" w:cs="Times New Roman"/>
          <w:spacing w:val="-2"/>
        </w:rPr>
        <w:t xml:space="preserve"> (_________ </w:t>
      </w:r>
      <w:proofErr w:type="spellStart"/>
      <w:r w:rsidRPr="003E288D">
        <w:rPr>
          <w:rFonts w:ascii="Times New Roman" w:hAnsi="Times New Roman" w:cs="Times New Roman"/>
          <w:spacing w:val="-2"/>
        </w:rPr>
        <w:t>гривень</w:t>
      </w:r>
      <w:proofErr w:type="spellEnd"/>
      <w:r w:rsidRPr="003E288D">
        <w:rPr>
          <w:rFonts w:ascii="Times New Roman" w:hAnsi="Times New Roman" w:cs="Times New Roman"/>
          <w:spacing w:val="-2"/>
        </w:rPr>
        <w:t xml:space="preserve"> __ </w:t>
      </w:r>
      <w:proofErr w:type="spellStart"/>
      <w:r w:rsidRPr="003E288D">
        <w:rPr>
          <w:rFonts w:ascii="Times New Roman" w:hAnsi="Times New Roman" w:cs="Times New Roman"/>
          <w:spacing w:val="-2"/>
        </w:rPr>
        <w:t>копійок</w:t>
      </w:r>
      <w:proofErr w:type="spellEnd"/>
      <w:r w:rsidRPr="003E288D">
        <w:rPr>
          <w:rFonts w:ascii="Times New Roman" w:hAnsi="Times New Roman" w:cs="Times New Roman"/>
          <w:spacing w:val="-2"/>
        </w:rPr>
        <w:t xml:space="preserve">), у тому </w:t>
      </w:r>
      <w:proofErr w:type="spellStart"/>
      <w:r w:rsidRPr="003E288D">
        <w:rPr>
          <w:rFonts w:ascii="Times New Roman" w:hAnsi="Times New Roman" w:cs="Times New Roman"/>
          <w:spacing w:val="-2"/>
        </w:rPr>
        <w:t>числі</w:t>
      </w:r>
      <w:proofErr w:type="spellEnd"/>
      <w:r w:rsidRPr="003E288D">
        <w:rPr>
          <w:rFonts w:ascii="Times New Roman" w:hAnsi="Times New Roman" w:cs="Times New Roman"/>
          <w:spacing w:val="-2"/>
        </w:rPr>
        <w:t xml:space="preserve"> ПДВ</w:t>
      </w:r>
      <w:r>
        <w:rPr>
          <w:rFonts w:ascii="Times New Roman" w:hAnsi="Times New Roman" w:cs="Times New Roman"/>
          <w:spacing w:val="-2"/>
          <w:lang w:val="uk-UA"/>
        </w:rPr>
        <w:t>/без ПДВ</w:t>
      </w:r>
      <w:r w:rsidRPr="003E288D">
        <w:rPr>
          <w:rFonts w:ascii="Times New Roman" w:hAnsi="Times New Roman" w:cs="Times New Roman"/>
          <w:spacing w:val="-2"/>
        </w:rPr>
        <w:t xml:space="preserve"> – ___________ </w:t>
      </w:r>
      <w:proofErr w:type="spellStart"/>
      <w:r w:rsidRPr="003E288D">
        <w:rPr>
          <w:rFonts w:ascii="Times New Roman" w:hAnsi="Times New Roman" w:cs="Times New Roman"/>
          <w:spacing w:val="-2"/>
        </w:rPr>
        <w:t>грн</w:t>
      </w:r>
      <w:proofErr w:type="spellEnd"/>
      <w:r w:rsidRPr="003E288D">
        <w:rPr>
          <w:rFonts w:ascii="Times New Roman" w:hAnsi="Times New Roman" w:cs="Times New Roman"/>
          <w:spacing w:val="-2"/>
        </w:rPr>
        <w:t xml:space="preserve"> (___________ </w:t>
      </w:r>
      <w:proofErr w:type="spellStart"/>
      <w:r w:rsidRPr="003E288D">
        <w:rPr>
          <w:rFonts w:ascii="Times New Roman" w:hAnsi="Times New Roman" w:cs="Times New Roman"/>
          <w:spacing w:val="-2"/>
        </w:rPr>
        <w:t>гривень</w:t>
      </w:r>
      <w:proofErr w:type="spellEnd"/>
      <w:r w:rsidRPr="003E288D">
        <w:rPr>
          <w:rFonts w:ascii="Times New Roman" w:hAnsi="Times New Roman" w:cs="Times New Roman"/>
          <w:spacing w:val="-2"/>
        </w:rPr>
        <w:t xml:space="preserve"> __ </w:t>
      </w:r>
      <w:proofErr w:type="spellStart"/>
      <w:r w:rsidRPr="003E288D">
        <w:rPr>
          <w:rFonts w:ascii="Times New Roman" w:hAnsi="Times New Roman" w:cs="Times New Roman"/>
          <w:spacing w:val="-2"/>
        </w:rPr>
        <w:t>копійок</w:t>
      </w:r>
      <w:proofErr w:type="spellEnd"/>
      <w:r w:rsidRPr="003E288D">
        <w:rPr>
          <w:rFonts w:ascii="Times New Roman" w:hAnsi="Times New Roman" w:cs="Times New Roman"/>
          <w:spacing w:val="-2"/>
        </w:rPr>
        <w:t>).</w:t>
      </w:r>
    </w:p>
    <w:p w:rsidR="00280D0C" w:rsidRPr="003E288D" w:rsidRDefault="00280D0C" w:rsidP="00280D0C">
      <w:pPr>
        <w:spacing w:after="0" w:line="240" w:lineRule="auto"/>
        <w:ind w:firstLine="709"/>
        <w:contextualSpacing/>
        <w:jc w:val="both"/>
        <w:rPr>
          <w:rFonts w:ascii="Times New Roman" w:eastAsia="Times New Roman" w:hAnsi="Times New Roman" w:cs="Times New Roman"/>
          <w:lang w:eastAsia="ar-SA"/>
        </w:rPr>
      </w:pPr>
      <w:r w:rsidRPr="003E288D">
        <w:rPr>
          <w:rFonts w:ascii="Times New Roman" w:eastAsia="Times New Roman" w:hAnsi="Times New Roman" w:cs="Times New Roman"/>
          <w:lang w:eastAsia="ar-SA"/>
        </w:rPr>
        <w:t xml:space="preserve">3.2. </w:t>
      </w:r>
      <w:proofErr w:type="spellStart"/>
      <w:r w:rsidRPr="003E288D">
        <w:rPr>
          <w:rFonts w:ascii="Times New Roman" w:eastAsia="Times New Roman" w:hAnsi="Times New Roman" w:cs="Times New Roman"/>
          <w:lang w:eastAsia="ar-SA"/>
        </w:rPr>
        <w:t>Джерелом</w:t>
      </w:r>
      <w:proofErr w:type="spellEnd"/>
      <w:r w:rsidRPr="003E288D">
        <w:rPr>
          <w:rFonts w:ascii="Times New Roman" w:eastAsia="Times New Roman" w:hAnsi="Times New Roman" w:cs="Times New Roman"/>
          <w:lang w:eastAsia="ar-SA"/>
        </w:rPr>
        <w:t xml:space="preserve"> </w:t>
      </w:r>
      <w:proofErr w:type="spellStart"/>
      <w:r w:rsidRPr="003E288D">
        <w:rPr>
          <w:rFonts w:ascii="Times New Roman" w:eastAsia="Times New Roman" w:hAnsi="Times New Roman" w:cs="Times New Roman"/>
          <w:lang w:eastAsia="ar-SA"/>
        </w:rPr>
        <w:t>фінансування</w:t>
      </w:r>
      <w:proofErr w:type="spellEnd"/>
      <w:r w:rsidRPr="003E288D">
        <w:rPr>
          <w:rFonts w:ascii="Times New Roman" w:eastAsia="Times New Roman" w:hAnsi="Times New Roman" w:cs="Times New Roman"/>
          <w:lang w:eastAsia="ar-SA"/>
        </w:rPr>
        <w:t xml:space="preserve"> </w:t>
      </w:r>
      <w:proofErr w:type="spellStart"/>
      <w:r w:rsidRPr="003E288D">
        <w:rPr>
          <w:rFonts w:ascii="Times New Roman" w:eastAsia="Times New Roman" w:hAnsi="Times New Roman" w:cs="Times New Roman"/>
          <w:lang w:eastAsia="ar-SA"/>
        </w:rPr>
        <w:t>витрат</w:t>
      </w:r>
      <w:proofErr w:type="spellEnd"/>
      <w:r w:rsidRPr="003E288D">
        <w:rPr>
          <w:rFonts w:ascii="Times New Roman" w:eastAsia="Times New Roman" w:hAnsi="Times New Roman" w:cs="Times New Roman"/>
          <w:lang w:eastAsia="ar-SA"/>
        </w:rPr>
        <w:t xml:space="preserve"> за </w:t>
      </w:r>
      <w:proofErr w:type="spellStart"/>
      <w:r w:rsidRPr="003E288D">
        <w:rPr>
          <w:rFonts w:ascii="Times New Roman" w:eastAsia="Times New Roman" w:hAnsi="Times New Roman" w:cs="Times New Roman"/>
          <w:lang w:eastAsia="ar-SA"/>
        </w:rPr>
        <w:t>цим</w:t>
      </w:r>
      <w:proofErr w:type="spellEnd"/>
      <w:r w:rsidRPr="003E288D">
        <w:rPr>
          <w:rFonts w:ascii="Times New Roman" w:eastAsia="Times New Roman" w:hAnsi="Times New Roman" w:cs="Times New Roman"/>
          <w:lang w:eastAsia="ar-SA"/>
        </w:rPr>
        <w:t xml:space="preserve"> Договором є </w:t>
      </w:r>
      <w:proofErr w:type="spellStart"/>
      <w:r w:rsidRPr="003E288D">
        <w:rPr>
          <w:rFonts w:ascii="Times New Roman" w:eastAsia="Times New Roman" w:hAnsi="Times New Roman" w:cs="Times New Roman"/>
          <w:lang w:eastAsia="ar-SA"/>
        </w:rPr>
        <w:t>кошти</w:t>
      </w:r>
      <w:proofErr w:type="spellEnd"/>
      <w:r w:rsidRPr="003E288D">
        <w:rPr>
          <w:rFonts w:ascii="Times New Roman" w:eastAsia="Times New Roman" w:hAnsi="Times New Roman" w:cs="Times New Roman"/>
          <w:lang w:eastAsia="ar-SA"/>
        </w:rPr>
        <w:t xml:space="preserve"> </w:t>
      </w:r>
      <w:proofErr w:type="spellStart"/>
      <w:r w:rsidRPr="003E288D">
        <w:rPr>
          <w:rFonts w:ascii="Times New Roman" w:eastAsia="Times New Roman" w:hAnsi="Times New Roman" w:cs="Times New Roman"/>
          <w:lang w:eastAsia="ar-SA"/>
        </w:rPr>
        <w:t>загального</w:t>
      </w:r>
      <w:proofErr w:type="spellEnd"/>
      <w:r w:rsidRPr="003E288D">
        <w:rPr>
          <w:rFonts w:ascii="Times New Roman" w:eastAsia="Times New Roman" w:hAnsi="Times New Roman" w:cs="Times New Roman"/>
          <w:lang w:eastAsia="ar-SA"/>
        </w:rPr>
        <w:t xml:space="preserve"> фонду Державного бюджету </w:t>
      </w:r>
      <w:proofErr w:type="spellStart"/>
      <w:r w:rsidRPr="003E288D">
        <w:rPr>
          <w:rFonts w:ascii="Times New Roman" w:eastAsia="Times New Roman" w:hAnsi="Times New Roman" w:cs="Times New Roman"/>
          <w:lang w:eastAsia="ar-SA"/>
        </w:rPr>
        <w:t>України</w:t>
      </w:r>
      <w:proofErr w:type="spellEnd"/>
      <w:r w:rsidRPr="003E288D">
        <w:rPr>
          <w:rFonts w:ascii="Times New Roman" w:eastAsia="Times New Roman" w:hAnsi="Times New Roman" w:cs="Times New Roman"/>
          <w:lang w:eastAsia="ar-SA"/>
        </w:rPr>
        <w:t xml:space="preserve">, КПКВ </w:t>
      </w:r>
      <w:r w:rsidRPr="003E288D">
        <w:rPr>
          <w:rFonts w:ascii="Times New Roman" w:hAnsi="Times New Roman" w:cs="Times New Roman"/>
        </w:rPr>
        <w:t>3507010</w:t>
      </w:r>
      <w:r w:rsidRPr="003E288D">
        <w:rPr>
          <w:rFonts w:ascii="Times New Roman" w:eastAsia="Times New Roman" w:hAnsi="Times New Roman" w:cs="Times New Roman"/>
          <w:lang w:eastAsia="ar-SA"/>
        </w:rPr>
        <w:t xml:space="preserve">, КЕКВ 2240. </w:t>
      </w:r>
    </w:p>
    <w:p w:rsidR="00280D0C" w:rsidRPr="003E288D" w:rsidRDefault="00280D0C" w:rsidP="00280D0C">
      <w:pPr>
        <w:spacing w:after="0" w:line="240" w:lineRule="auto"/>
        <w:ind w:firstLine="709"/>
        <w:contextualSpacing/>
        <w:jc w:val="both"/>
        <w:rPr>
          <w:rFonts w:ascii="Times New Roman" w:hAnsi="Times New Roman" w:cs="Times New Roman"/>
          <w:spacing w:val="-2"/>
        </w:rPr>
      </w:pPr>
      <w:r w:rsidRPr="003E288D">
        <w:rPr>
          <w:rFonts w:ascii="Times New Roman" w:hAnsi="Times New Roman" w:cs="Times New Roman"/>
          <w:spacing w:val="-2"/>
        </w:rPr>
        <w:t xml:space="preserve">3.3. </w:t>
      </w:r>
      <w:proofErr w:type="spellStart"/>
      <w:r w:rsidRPr="003E288D">
        <w:rPr>
          <w:rFonts w:ascii="Times New Roman" w:hAnsi="Times New Roman" w:cs="Times New Roman"/>
          <w:spacing w:val="-2"/>
        </w:rPr>
        <w:t>Ціна</w:t>
      </w:r>
      <w:proofErr w:type="spellEnd"/>
      <w:r w:rsidRPr="003E288D">
        <w:rPr>
          <w:rFonts w:ascii="Times New Roman" w:hAnsi="Times New Roman" w:cs="Times New Roman"/>
          <w:spacing w:val="-2"/>
        </w:rPr>
        <w:t xml:space="preserve"> за </w:t>
      </w:r>
      <w:proofErr w:type="spellStart"/>
      <w:r w:rsidRPr="003E288D">
        <w:rPr>
          <w:rFonts w:ascii="Times New Roman" w:hAnsi="Times New Roman" w:cs="Times New Roman"/>
          <w:spacing w:val="-2"/>
        </w:rPr>
        <w:t>послуги</w:t>
      </w:r>
      <w:proofErr w:type="spellEnd"/>
      <w:r w:rsidRPr="003E288D">
        <w:rPr>
          <w:rFonts w:ascii="Times New Roman" w:hAnsi="Times New Roman" w:cs="Times New Roman"/>
          <w:spacing w:val="-2"/>
        </w:rPr>
        <w:t xml:space="preserve"> </w:t>
      </w:r>
      <w:proofErr w:type="spellStart"/>
      <w:r w:rsidRPr="003E288D">
        <w:rPr>
          <w:rFonts w:ascii="Times New Roman" w:hAnsi="Times New Roman" w:cs="Times New Roman"/>
          <w:spacing w:val="-2"/>
        </w:rPr>
        <w:t>встановлюються</w:t>
      </w:r>
      <w:proofErr w:type="spellEnd"/>
      <w:r w:rsidRPr="003E288D">
        <w:rPr>
          <w:rFonts w:ascii="Times New Roman" w:hAnsi="Times New Roman" w:cs="Times New Roman"/>
          <w:spacing w:val="-2"/>
        </w:rPr>
        <w:t xml:space="preserve"> у </w:t>
      </w:r>
      <w:proofErr w:type="spellStart"/>
      <w:r>
        <w:rPr>
          <w:rFonts w:ascii="Times New Roman" w:hAnsi="Times New Roman" w:cs="Times New Roman"/>
          <w:spacing w:val="-2"/>
        </w:rPr>
        <w:t>гривні</w:t>
      </w:r>
      <w:proofErr w:type="spellEnd"/>
      <w:r w:rsidRPr="003E288D">
        <w:rPr>
          <w:rFonts w:ascii="Times New Roman" w:hAnsi="Times New Roman" w:cs="Times New Roman"/>
          <w:spacing w:val="-2"/>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3.4. </w:t>
      </w:r>
      <w:proofErr w:type="spellStart"/>
      <w:r w:rsidRPr="003E288D">
        <w:rPr>
          <w:rFonts w:ascii="Times New Roman" w:hAnsi="Times New Roman" w:cs="Times New Roman"/>
        </w:rPr>
        <w:t>Ціна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цього</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може</w:t>
      </w:r>
      <w:proofErr w:type="spellEnd"/>
      <w:r w:rsidRPr="003E288D">
        <w:rPr>
          <w:rFonts w:ascii="Times New Roman" w:hAnsi="Times New Roman" w:cs="Times New Roman"/>
        </w:rPr>
        <w:t xml:space="preserve"> бути </w:t>
      </w:r>
      <w:proofErr w:type="spellStart"/>
      <w:r w:rsidRPr="003E288D">
        <w:rPr>
          <w:rFonts w:ascii="Times New Roman" w:hAnsi="Times New Roman" w:cs="Times New Roman"/>
        </w:rPr>
        <w:t>зменшена</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взаємною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згодою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 xml:space="preserve"> шляхом </w:t>
      </w:r>
      <w:proofErr w:type="spellStart"/>
      <w:r w:rsidRPr="003E288D">
        <w:rPr>
          <w:rFonts w:ascii="Times New Roman" w:hAnsi="Times New Roman" w:cs="Times New Roman"/>
        </w:rPr>
        <w:t>укладання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додаткової</w:t>
      </w:r>
      <w:proofErr w:type="spellEnd"/>
      <w:r w:rsidRPr="003E288D">
        <w:rPr>
          <w:rFonts w:ascii="Times New Roman" w:hAnsi="Times New Roman" w:cs="Times New Roman"/>
        </w:rPr>
        <w:t xml:space="preserve"> угоди до </w:t>
      </w:r>
      <w:proofErr w:type="spellStart"/>
      <w:r w:rsidRPr="003E288D">
        <w:rPr>
          <w:rFonts w:ascii="Times New Roman" w:hAnsi="Times New Roman" w:cs="Times New Roman"/>
        </w:rPr>
        <w:t>цього</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є </w:t>
      </w:r>
      <w:proofErr w:type="spellStart"/>
      <w:r w:rsidRPr="003E288D">
        <w:rPr>
          <w:rFonts w:ascii="Times New Roman" w:hAnsi="Times New Roman" w:cs="Times New Roman"/>
        </w:rPr>
        <w:t>невід’ємною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частиною</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зокрема</w:t>
      </w:r>
      <w:proofErr w:type="spellEnd"/>
      <w:r w:rsidRPr="003E288D">
        <w:rPr>
          <w:rFonts w:ascii="Times New Roman" w:hAnsi="Times New Roman" w:cs="Times New Roman"/>
        </w:rPr>
        <w:t xml:space="preserve">, але не </w:t>
      </w:r>
      <w:proofErr w:type="spellStart"/>
      <w:r w:rsidRPr="003E288D">
        <w:rPr>
          <w:rFonts w:ascii="Times New Roman" w:hAnsi="Times New Roman" w:cs="Times New Roman"/>
        </w:rPr>
        <w:t>виключно</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підстав</w:t>
      </w:r>
      <w:proofErr w:type="spellEnd"/>
      <w:r w:rsidRPr="003E288D">
        <w:rPr>
          <w:rFonts w:ascii="Times New Roman" w:hAnsi="Times New Roman" w:cs="Times New Roman"/>
        </w:rPr>
        <w:t xml:space="preserve"> реального </w:t>
      </w:r>
      <w:proofErr w:type="spellStart"/>
      <w:r w:rsidRPr="003E288D">
        <w:rPr>
          <w:rFonts w:ascii="Times New Roman" w:hAnsi="Times New Roman" w:cs="Times New Roman"/>
        </w:rPr>
        <w:t>фінансування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Замовника</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3.5. До </w:t>
      </w:r>
      <w:proofErr w:type="spellStart"/>
      <w:r w:rsidRPr="003E288D">
        <w:rPr>
          <w:rFonts w:ascii="Times New Roman" w:hAnsi="Times New Roman" w:cs="Times New Roman"/>
        </w:rPr>
        <w:t>ціни</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включені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всі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витрати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пов’язані</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наданням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w:t>
      </w:r>
    </w:p>
    <w:p w:rsidR="00280D0C" w:rsidRPr="003E288D" w:rsidRDefault="00280D0C" w:rsidP="00280D0C">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rPr>
      </w:pPr>
    </w:p>
    <w:p w:rsidR="00280D0C" w:rsidRPr="003E288D" w:rsidRDefault="00280D0C" w:rsidP="00280D0C">
      <w:pPr>
        <w:pStyle w:val="a6"/>
        <w:numPr>
          <w:ilvl w:val="0"/>
          <w:numId w:val="5"/>
        </w:numPr>
        <w:tabs>
          <w:tab w:val="left" w:pos="360"/>
        </w:tabs>
        <w:spacing w:after="0" w:line="240" w:lineRule="auto"/>
        <w:ind w:left="0" w:firstLine="709"/>
        <w:contextualSpacing w:val="0"/>
        <w:jc w:val="center"/>
        <w:rPr>
          <w:rFonts w:ascii="Times New Roman" w:hAnsi="Times New Roman" w:cs="Times New Roman"/>
          <w:b/>
          <w:bCs/>
        </w:rPr>
      </w:pPr>
      <w:r w:rsidRPr="003E288D">
        <w:rPr>
          <w:rFonts w:ascii="Times New Roman" w:hAnsi="Times New Roman" w:cs="Times New Roman"/>
          <w:b/>
          <w:bCs/>
        </w:rPr>
        <w:t>Порядок здійснення розрахунків</w:t>
      </w:r>
    </w:p>
    <w:p w:rsidR="00280D0C" w:rsidRPr="003E288D" w:rsidRDefault="00280D0C" w:rsidP="00280D0C">
      <w:pPr>
        <w:tabs>
          <w:tab w:val="left" w:pos="142"/>
          <w:tab w:val="left" w:pos="540"/>
          <w:tab w:val="num" w:pos="886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4.1. </w:t>
      </w:r>
      <w:proofErr w:type="spellStart"/>
      <w:r w:rsidRPr="003E288D">
        <w:rPr>
          <w:rFonts w:ascii="Times New Roman" w:hAnsi="Times New Roman" w:cs="Times New Roman"/>
        </w:rPr>
        <w:t>Розрахунки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проводяться</w:t>
      </w:r>
      <w:proofErr w:type="spellEnd"/>
      <w:r w:rsidRPr="003E288D">
        <w:rPr>
          <w:rFonts w:ascii="Times New Roman" w:hAnsi="Times New Roman" w:cs="Times New Roman"/>
        </w:rPr>
        <w:t xml:space="preserve"> шляхом </w:t>
      </w:r>
      <w:proofErr w:type="spellStart"/>
      <w:r w:rsidRPr="003E288D">
        <w:rPr>
          <w:rFonts w:ascii="Times New Roman" w:hAnsi="Times New Roman" w:cs="Times New Roman"/>
        </w:rPr>
        <w:t>здійснення</w:t>
      </w:r>
      <w:proofErr w:type="spellEnd"/>
      <w:r w:rsidRPr="003E288D">
        <w:rPr>
          <w:rFonts w:ascii="Times New Roman" w:hAnsi="Times New Roman" w:cs="Times New Roman"/>
        </w:rPr>
        <w:t xml:space="preserve"> оплати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після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пред’явлення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рахунка</w:t>
      </w:r>
      <w:proofErr w:type="spellEnd"/>
      <w:r w:rsidRPr="003E288D">
        <w:rPr>
          <w:rFonts w:ascii="Times New Roman" w:hAnsi="Times New Roman" w:cs="Times New Roman"/>
        </w:rPr>
        <w:t xml:space="preserve"> на оплату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(разом з </w:t>
      </w:r>
      <w:proofErr w:type="spellStart"/>
      <w:r w:rsidRPr="003E288D">
        <w:rPr>
          <w:rFonts w:ascii="Times New Roman" w:hAnsi="Times New Roman" w:cs="Times New Roman"/>
        </w:rPr>
        <w:t>рахунком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надається</w:t>
      </w:r>
      <w:proofErr w:type="spellEnd"/>
      <w:r w:rsidRPr="003E288D">
        <w:rPr>
          <w:rFonts w:ascii="Times New Roman" w:hAnsi="Times New Roman" w:cs="Times New Roman"/>
        </w:rPr>
        <w:t xml:space="preserve"> акт </w:t>
      </w:r>
      <w:proofErr w:type="spellStart"/>
      <w:r w:rsidRPr="003E288D">
        <w:rPr>
          <w:rFonts w:ascii="Times New Roman" w:hAnsi="Times New Roman" w:cs="Times New Roman"/>
        </w:rPr>
        <w:t>здавання-приймання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рахунка</w:t>
      </w:r>
      <w:proofErr w:type="spellEnd"/>
      <w:r w:rsidRPr="003E288D">
        <w:rPr>
          <w:rFonts w:ascii="Times New Roman" w:hAnsi="Times New Roman" w:cs="Times New Roman"/>
        </w:rPr>
        <w:t xml:space="preserve">-акта на оплату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(при </w:t>
      </w:r>
      <w:proofErr w:type="spellStart"/>
      <w:r w:rsidRPr="003E288D">
        <w:rPr>
          <w:rFonts w:ascii="Times New Roman" w:hAnsi="Times New Roman" w:cs="Times New Roman"/>
        </w:rPr>
        <w:t>цьому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рахунок</w:t>
      </w:r>
      <w:proofErr w:type="spellEnd"/>
      <w:r w:rsidRPr="003E288D">
        <w:rPr>
          <w:rFonts w:ascii="Times New Roman" w:hAnsi="Times New Roman" w:cs="Times New Roman"/>
        </w:rPr>
        <w:t xml:space="preserve">-акт </w:t>
      </w:r>
      <w:proofErr w:type="spellStart"/>
      <w:r w:rsidRPr="003E288D">
        <w:rPr>
          <w:rFonts w:ascii="Times New Roman" w:hAnsi="Times New Roman" w:cs="Times New Roman"/>
        </w:rPr>
        <w:t>одночасно</w:t>
      </w:r>
      <w:proofErr w:type="spellEnd"/>
      <w:r w:rsidRPr="003E288D">
        <w:rPr>
          <w:rFonts w:ascii="Times New Roman" w:hAnsi="Times New Roman" w:cs="Times New Roman"/>
        </w:rPr>
        <w:t xml:space="preserve"> є актом </w:t>
      </w:r>
      <w:proofErr w:type="spellStart"/>
      <w:r w:rsidRPr="003E288D">
        <w:rPr>
          <w:rFonts w:ascii="Times New Roman" w:hAnsi="Times New Roman" w:cs="Times New Roman"/>
        </w:rPr>
        <w:t>здавання-приймання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робіт</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кожний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розрахунковий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період</w:t>
      </w:r>
      <w:proofErr w:type="spellEnd"/>
      <w:r w:rsidRPr="003E288D">
        <w:rPr>
          <w:rFonts w:ascii="Times New Roman" w:hAnsi="Times New Roman" w:cs="Times New Roman"/>
        </w:rPr>
        <w:t>.</w:t>
      </w:r>
    </w:p>
    <w:p w:rsidR="00280D0C" w:rsidRPr="003E288D" w:rsidRDefault="00280D0C" w:rsidP="00280D0C">
      <w:pPr>
        <w:tabs>
          <w:tab w:val="left" w:pos="142"/>
          <w:tab w:val="left" w:pos="540"/>
          <w:tab w:val="num" w:pos="886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4.2. </w:t>
      </w:r>
      <w:proofErr w:type="spellStart"/>
      <w:r w:rsidRPr="003E288D">
        <w:rPr>
          <w:rFonts w:ascii="Times New Roman" w:hAnsi="Times New Roman" w:cs="Times New Roman"/>
        </w:rPr>
        <w:t>Замовник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5 (</w:t>
      </w:r>
      <w:proofErr w:type="spellStart"/>
      <w:r w:rsidRPr="003E288D">
        <w:rPr>
          <w:rFonts w:ascii="Times New Roman" w:hAnsi="Times New Roman" w:cs="Times New Roman"/>
        </w:rPr>
        <w:t>п’яти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робочих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отримання</w:t>
      </w:r>
      <w:proofErr w:type="spellEnd"/>
      <w:r w:rsidRPr="003E288D">
        <w:rPr>
          <w:rFonts w:ascii="Times New Roman" w:hAnsi="Times New Roman" w:cs="Times New Roman"/>
        </w:rPr>
        <w:t xml:space="preserve"> Акта </w:t>
      </w:r>
      <w:proofErr w:type="spellStart"/>
      <w:r w:rsidRPr="003E288D">
        <w:rPr>
          <w:rFonts w:ascii="Times New Roman" w:hAnsi="Times New Roman" w:cs="Times New Roman"/>
        </w:rPr>
        <w:t>розглядає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його</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приймає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рішення</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його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мотивовану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відмову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його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прийняття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рішення</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мотивовану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відмову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Акта, </w:t>
      </w:r>
      <w:proofErr w:type="spellStart"/>
      <w:r w:rsidRPr="003E288D">
        <w:rPr>
          <w:rFonts w:ascii="Times New Roman" w:hAnsi="Times New Roman" w:cs="Times New Roman"/>
        </w:rPr>
        <w:t>Замовник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повертає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такий</w:t>
      </w:r>
      <w:proofErr w:type="spellEnd"/>
      <w:r w:rsidRPr="003E288D">
        <w:rPr>
          <w:rFonts w:ascii="Times New Roman" w:hAnsi="Times New Roman" w:cs="Times New Roman"/>
        </w:rPr>
        <w:t xml:space="preserve"> Акт з </w:t>
      </w:r>
      <w:proofErr w:type="spellStart"/>
      <w:r w:rsidRPr="003E288D">
        <w:rPr>
          <w:rFonts w:ascii="Times New Roman" w:hAnsi="Times New Roman" w:cs="Times New Roman"/>
        </w:rPr>
        <w:t>письмовим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поясненням</w:t>
      </w:r>
      <w:proofErr w:type="spellEnd"/>
      <w:r w:rsidRPr="003E288D">
        <w:rPr>
          <w:rFonts w:ascii="Times New Roman" w:hAnsi="Times New Roman" w:cs="Times New Roman"/>
        </w:rPr>
        <w:t xml:space="preserve"> причин </w:t>
      </w:r>
      <w:proofErr w:type="spellStart"/>
      <w:r w:rsidRPr="003E288D">
        <w:rPr>
          <w:rFonts w:ascii="Times New Roman" w:hAnsi="Times New Roman" w:cs="Times New Roman"/>
        </w:rPr>
        <w:t>відмови</w:t>
      </w:r>
      <w:proofErr w:type="spellEnd"/>
      <w:r w:rsidRPr="003E288D">
        <w:rPr>
          <w:rFonts w:ascii="Times New Roman" w:hAnsi="Times New Roman" w:cs="Times New Roman"/>
        </w:rPr>
        <w:t>.</w:t>
      </w:r>
      <w:r>
        <w:rPr>
          <w:rFonts w:ascii="Times New Roman" w:hAnsi="Times New Roman" w:cs="Times New Roman"/>
          <w:lang w:val="uk-UA"/>
        </w:rPr>
        <w:t xml:space="preserve"> </w:t>
      </w:r>
      <w:proofErr w:type="spellStart"/>
      <w:r w:rsidRPr="003E288D">
        <w:rPr>
          <w:rFonts w:ascii="Times New Roman" w:hAnsi="Times New Roman" w:cs="Times New Roman"/>
        </w:rPr>
        <w:t>Виконавець</w:t>
      </w:r>
      <w:proofErr w:type="spellEnd"/>
      <w:r>
        <w:rPr>
          <w:rFonts w:ascii="Times New Roman" w:hAnsi="Times New Roman" w:cs="Times New Roman"/>
          <w:lang w:val="uk-UA"/>
        </w:rPr>
        <w:t>,</w:t>
      </w:r>
      <w:r w:rsidRPr="003E288D">
        <w:rPr>
          <w:rFonts w:ascii="Times New Roman" w:hAnsi="Times New Roman" w:cs="Times New Roman"/>
        </w:rPr>
        <w:t>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3 (</w:t>
      </w:r>
      <w:proofErr w:type="spellStart"/>
      <w:r w:rsidRPr="003E288D">
        <w:rPr>
          <w:rFonts w:ascii="Times New Roman" w:hAnsi="Times New Roman" w:cs="Times New Roman"/>
        </w:rPr>
        <w:t>трьох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робочих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з дня </w:t>
      </w:r>
      <w:proofErr w:type="spellStart"/>
      <w:r w:rsidRPr="003E288D">
        <w:rPr>
          <w:rFonts w:ascii="Times New Roman" w:hAnsi="Times New Roman" w:cs="Times New Roman"/>
        </w:rPr>
        <w:t>отримання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відмови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Акта </w:t>
      </w:r>
      <w:proofErr w:type="spellStart"/>
      <w:r w:rsidRPr="003E288D">
        <w:rPr>
          <w:rFonts w:ascii="Times New Roman" w:hAnsi="Times New Roman" w:cs="Times New Roman"/>
        </w:rPr>
        <w:t>зобов’язаний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усунути</w:t>
      </w:r>
      <w:proofErr w:type="spellEnd"/>
      <w:r w:rsidRPr="003E288D">
        <w:rPr>
          <w:rFonts w:ascii="Times New Roman" w:hAnsi="Times New Roman" w:cs="Times New Roman"/>
        </w:rPr>
        <w:t> </w:t>
      </w:r>
      <w:proofErr w:type="spellStart"/>
      <w:r w:rsidRPr="003E288D">
        <w:rPr>
          <w:rFonts w:ascii="Times New Roman" w:hAnsi="Times New Roman" w:cs="Times New Roman"/>
        </w:rPr>
        <w:t>вказані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недоліки</w:t>
      </w:r>
      <w:proofErr w:type="spellEnd"/>
      <w:r w:rsidRPr="003E288D">
        <w:rPr>
          <w:rFonts w:ascii="Times New Roman" w:hAnsi="Times New Roman" w:cs="Times New Roman"/>
        </w:rPr>
        <w:t xml:space="preserve"> та повторно </w:t>
      </w:r>
      <w:proofErr w:type="spellStart"/>
      <w:r w:rsidRPr="003E288D">
        <w:rPr>
          <w:rFonts w:ascii="Times New Roman" w:hAnsi="Times New Roman" w:cs="Times New Roman"/>
        </w:rPr>
        <w:t>направити</w:t>
      </w:r>
      <w:proofErr w:type="spellEnd"/>
      <w:r w:rsidRPr="003E288D">
        <w:rPr>
          <w:rFonts w:ascii="Times New Roman" w:hAnsi="Times New Roman" w:cs="Times New Roman"/>
        </w:rPr>
        <w:t xml:space="preserve"> Акт </w:t>
      </w:r>
      <w:proofErr w:type="spellStart"/>
      <w:r w:rsidRPr="003E288D">
        <w:rPr>
          <w:rFonts w:ascii="Times New Roman" w:hAnsi="Times New Roman" w:cs="Times New Roman"/>
        </w:rPr>
        <w:t>Замовнику</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усунуто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вказані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недоліки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цього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терміну</w:t>
      </w:r>
      <w:proofErr w:type="spellEnd"/>
      <w:r w:rsidRPr="003E288D">
        <w:rPr>
          <w:rFonts w:ascii="Times New Roman" w:hAnsi="Times New Roman" w:cs="Times New Roman"/>
        </w:rPr>
        <w:t xml:space="preserve"> та не </w:t>
      </w:r>
      <w:proofErr w:type="spellStart"/>
      <w:r w:rsidRPr="003E288D">
        <w:rPr>
          <w:rFonts w:ascii="Times New Roman" w:hAnsi="Times New Roman" w:cs="Times New Roman"/>
        </w:rPr>
        <w:t>надано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належним</w:t>
      </w:r>
      <w:proofErr w:type="spellEnd"/>
      <w:r w:rsidRPr="003E288D">
        <w:rPr>
          <w:rFonts w:ascii="Times New Roman" w:hAnsi="Times New Roman" w:cs="Times New Roman"/>
        </w:rPr>
        <w:t xml:space="preserve"> чином оформлений Акт, </w:t>
      </w:r>
      <w:proofErr w:type="spellStart"/>
      <w:r w:rsidRPr="003E288D">
        <w:rPr>
          <w:rFonts w:ascii="Times New Roman" w:hAnsi="Times New Roman" w:cs="Times New Roman"/>
        </w:rPr>
        <w:t>Замовник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має</w:t>
      </w:r>
      <w:proofErr w:type="spellEnd"/>
      <w:r w:rsidRPr="003E288D">
        <w:rPr>
          <w:rFonts w:ascii="Times New Roman" w:hAnsi="Times New Roman" w:cs="Times New Roman"/>
        </w:rPr>
        <w:t xml:space="preserve"> право </w:t>
      </w:r>
      <w:proofErr w:type="spellStart"/>
      <w:r w:rsidRPr="003E288D">
        <w:rPr>
          <w:rFonts w:ascii="Times New Roman" w:hAnsi="Times New Roman" w:cs="Times New Roman"/>
        </w:rPr>
        <w:t>застосувати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санкції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визначені</w:t>
      </w:r>
      <w:proofErr w:type="spellEnd"/>
      <w:r w:rsidRPr="003E288D">
        <w:rPr>
          <w:rFonts w:ascii="Times New Roman" w:hAnsi="Times New Roman" w:cs="Times New Roman"/>
        </w:rPr>
        <w:t xml:space="preserve"> у </w:t>
      </w:r>
      <w:r>
        <w:rPr>
          <w:rFonts w:ascii="Times New Roman" w:hAnsi="Times New Roman" w:cs="Times New Roman"/>
          <w:lang w:val="uk-UA"/>
        </w:rPr>
        <w:t>розділі</w:t>
      </w:r>
      <w:r w:rsidRPr="003E288D">
        <w:rPr>
          <w:rFonts w:ascii="Times New Roman" w:hAnsi="Times New Roman" w:cs="Times New Roman"/>
        </w:rPr>
        <w:t> 7 Договору. </w:t>
      </w:r>
      <w:proofErr w:type="spellStart"/>
      <w:r w:rsidRPr="003E288D">
        <w:rPr>
          <w:rFonts w:ascii="Times New Roman" w:hAnsi="Times New Roman" w:cs="Times New Roman"/>
        </w:rPr>
        <w:t>Застосування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санкцій</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звільняє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обов’язків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усунути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вказані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недоліки</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надати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належно</w:t>
      </w:r>
      <w:proofErr w:type="spellEnd"/>
      <w:r w:rsidRPr="003E288D">
        <w:rPr>
          <w:rFonts w:ascii="Times New Roman" w:hAnsi="Times New Roman" w:cs="Times New Roman"/>
        </w:rPr>
        <w:t xml:space="preserve"> оформлений Акт.</w:t>
      </w:r>
    </w:p>
    <w:p w:rsidR="00280D0C" w:rsidRPr="003E288D" w:rsidRDefault="00280D0C" w:rsidP="00280D0C">
      <w:pPr>
        <w:pStyle w:val="a6"/>
        <w:tabs>
          <w:tab w:val="left" w:pos="709"/>
          <w:tab w:val="left" w:pos="851"/>
          <w:tab w:val="left" w:pos="993"/>
          <w:tab w:val="num" w:pos="8866"/>
        </w:tabs>
        <w:spacing w:after="0" w:line="240" w:lineRule="auto"/>
        <w:ind w:left="0" w:firstLine="709"/>
        <w:jc w:val="both"/>
        <w:rPr>
          <w:rFonts w:ascii="Times New Roman" w:hAnsi="Times New Roman" w:cs="Times New Roman"/>
        </w:rPr>
      </w:pPr>
      <w:bookmarkStart w:id="0" w:name="_Hlk57623567"/>
      <w:r w:rsidRPr="003E288D">
        <w:rPr>
          <w:rFonts w:ascii="Times New Roman" w:hAnsi="Times New Roman" w:cs="Times New Roman"/>
        </w:rPr>
        <w:lastRenderedPageBreak/>
        <w:tab/>
        <w:t xml:space="preserve">4.3. Замовник здійснює оплату наданих Послуг щомісячно після підписання </w:t>
      </w:r>
      <w:proofErr w:type="spellStart"/>
      <w:r w:rsidRPr="003E288D">
        <w:rPr>
          <w:rFonts w:ascii="Times New Roman" w:hAnsi="Times New Roman" w:cs="Times New Roman"/>
        </w:rPr>
        <w:t>Акта</w:t>
      </w:r>
      <w:proofErr w:type="spellEnd"/>
      <w:r w:rsidRPr="003E288D">
        <w:rPr>
          <w:rFonts w:ascii="Times New Roman" w:hAnsi="Times New Roman" w:cs="Times New Roman"/>
        </w:rPr>
        <w:t xml:space="preserve"> протягом 10 (десяти) робочих днів.</w:t>
      </w:r>
      <w:bookmarkEnd w:id="0"/>
    </w:p>
    <w:p w:rsidR="00280D0C" w:rsidRPr="003E288D" w:rsidRDefault="00280D0C" w:rsidP="00280D0C">
      <w:pPr>
        <w:pStyle w:val="a6"/>
        <w:tabs>
          <w:tab w:val="left" w:pos="709"/>
          <w:tab w:val="left" w:pos="851"/>
          <w:tab w:val="left" w:pos="993"/>
          <w:tab w:val="num" w:pos="8866"/>
        </w:tabs>
        <w:spacing w:after="0" w:line="240" w:lineRule="auto"/>
        <w:ind w:left="0" w:firstLine="709"/>
        <w:jc w:val="both"/>
        <w:rPr>
          <w:rFonts w:ascii="Times New Roman" w:hAnsi="Times New Roman" w:cs="Times New Roman"/>
        </w:rPr>
      </w:pPr>
      <w:r w:rsidRPr="003E288D">
        <w:rPr>
          <w:rFonts w:ascii="Times New Roman" w:hAnsi="Times New Roman" w:cs="Times New Roman"/>
        </w:rPr>
        <w:tab/>
        <w:t xml:space="preserve">4.4. Оплату Послуг за грудень Замовник здійснює протягом 10 (десяти) робочих днів після отримання рахунку-фактури та підписання </w:t>
      </w:r>
      <w:proofErr w:type="spellStart"/>
      <w:r w:rsidRPr="003E288D">
        <w:rPr>
          <w:rFonts w:ascii="Times New Roman" w:hAnsi="Times New Roman" w:cs="Times New Roman"/>
        </w:rPr>
        <w:t>Акта</w:t>
      </w:r>
      <w:proofErr w:type="spellEnd"/>
      <w:r w:rsidRPr="003E288D">
        <w:rPr>
          <w:rFonts w:ascii="Times New Roman" w:hAnsi="Times New Roman" w:cs="Times New Roman"/>
        </w:rPr>
        <w:t>, який Виконавець повинен надати до 20 грудня.</w:t>
      </w:r>
    </w:p>
    <w:p w:rsidR="00280D0C" w:rsidRPr="003E288D" w:rsidRDefault="00280D0C" w:rsidP="00280D0C">
      <w:pPr>
        <w:tabs>
          <w:tab w:val="left" w:pos="709"/>
          <w:tab w:val="left" w:pos="851"/>
          <w:tab w:val="left" w:pos="993"/>
        </w:tabs>
        <w:spacing w:after="0" w:line="240" w:lineRule="auto"/>
        <w:ind w:firstLine="709"/>
        <w:jc w:val="both"/>
        <w:rPr>
          <w:rFonts w:ascii="Times New Roman" w:hAnsi="Times New Roman" w:cs="Times New Roman"/>
        </w:rPr>
      </w:pPr>
      <w:r w:rsidRPr="003E288D">
        <w:rPr>
          <w:rFonts w:ascii="Times New Roman" w:hAnsi="Times New Roman" w:cs="Times New Roman"/>
        </w:rPr>
        <w:tab/>
        <w:t xml:space="preserve">4.5. Оплата </w:t>
      </w:r>
      <w:proofErr w:type="spellStart"/>
      <w:r w:rsidRPr="003E288D">
        <w:rPr>
          <w:rFonts w:ascii="Times New Roman" w:hAnsi="Times New Roman" w:cs="Times New Roman"/>
        </w:rPr>
        <w:t>разових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здійснюється</w:t>
      </w:r>
      <w:proofErr w:type="spellEnd"/>
      <w:r w:rsidRPr="003E288D">
        <w:rPr>
          <w:rFonts w:ascii="Times New Roman" w:hAnsi="Times New Roman" w:cs="Times New Roman"/>
        </w:rPr>
        <w:t xml:space="preserve"> разом з </w:t>
      </w:r>
      <w:proofErr w:type="spellStart"/>
      <w:r w:rsidRPr="003E288D">
        <w:rPr>
          <w:rFonts w:ascii="Times New Roman" w:hAnsi="Times New Roman" w:cs="Times New Roman"/>
        </w:rPr>
        <w:t>першою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щомісячною</w:t>
      </w:r>
      <w:proofErr w:type="spellEnd"/>
      <w:r w:rsidRPr="003E288D">
        <w:rPr>
          <w:rFonts w:ascii="Times New Roman" w:hAnsi="Times New Roman" w:cs="Times New Roman"/>
        </w:rPr>
        <w:t xml:space="preserve"> оплатою за Договором.</w:t>
      </w:r>
    </w:p>
    <w:p w:rsidR="00280D0C" w:rsidRPr="003E288D" w:rsidRDefault="00280D0C" w:rsidP="00280D0C">
      <w:pPr>
        <w:tabs>
          <w:tab w:val="left" w:pos="709"/>
          <w:tab w:val="left" w:pos="851"/>
          <w:tab w:val="left" w:pos="993"/>
        </w:tabs>
        <w:spacing w:after="0" w:line="240" w:lineRule="auto"/>
        <w:ind w:firstLine="709"/>
        <w:jc w:val="both"/>
        <w:rPr>
          <w:rFonts w:ascii="Times New Roman" w:hAnsi="Times New Roman" w:cs="Times New Roman"/>
        </w:rPr>
      </w:pPr>
      <w:r w:rsidRPr="003E288D">
        <w:rPr>
          <w:rFonts w:ascii="Times New Roman" w:hAnsi="Times New Roman" w:cs="Times New Roman"/>
        </w:rPr>
        <w:tab/>
        <w:t xml:space="preserve">4.6. </w:t>
      </w:r>
      <w:proofErr w:type="spellStart"/>
      <w:r w:rsidRPr="003E288D">
        <w:rPr>
          <w:rFonts w:ascii="Times New Roman" w:hAnsi="Times New Roman" w:cs="Times New Roman"/>
        </w:rPr>
        <w:t>Вартість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неповний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місяць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розраховується</w:t>
      </w:r>
      <w:proofErr w:type="spellEnd"/>
      <w:r w:rsidRPr="003E288D">
        <w:rPr>
          <w:rFonts w:ascii="Times New Roman" w:hAnsi="Times New Roman" w:cs="Times New Roman"/>
        </w:rPr>
        <w:t xml:space="preserve"> шляхом </w:t>
      </w:r>
      <w:proofErr w:type="spellStart"/>
      <w:r w:rsidRPr="003E288D">
        <w:rPr>
          <w:rFonts w:ascii="Times New Roman" w:hAnsi="Times New Roman" w:cs="Times New Roman"/>
        </w:rPr>
        <w:t>ділення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вартості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за один </w:t>
      </w:r>
      <w:proofErr w:type="spellStart"/>
      <w:r w:rsidRPr="003E288D">
        <w:rPr>
          <w:rFonts w:ascii="Times New Roman" w:hAnsi="Times New Roman" w:cs="Times New Roman"/>
        </w:rPr>
        <w:t>місяць</w:t>
      </w:r>
      <w:proofErr w:type="spellEnd"/>
      <w:r w:rsidRPr="003E288D">
        <w:rPr>
          <w:rFonts w:ascii="Times New Roman" w:hAnsi="Times New Roman" w:cs="Times New Roman"/>
        </w:rPr>
        <w:t xml:space="preserve"> на </w:t>
      </w:r>
      <w:proofErr w:type="spellStart"/>
      <w:r w:rsidRPr="003E288D">
        <w:rPr>
          <w:rFonts w:ascii="Times New Roman" w:hAnsi="Times New Roman" w:cs="Times New Roman"/>
        </w:rPr>
        <w:t>кількість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календарних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місяця</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множенням</w:t>
      </w:r>
      <w:proofErr w:type="spellEnd"/>
      <w:r w:rsidRPr="003E288D">
        <w:rPr>
          <w:rFonts w:ascii="Times New Roman" w:hAnsi="Times New Roman" w:cs="Times New Roman"/>
        </w:rPr>
        <w:t xml:space="preserve"> на </w:t>
      </w:r>
      <w:proofErr w:type="spellStart"/>
      <w:r w:rsidRPr="003E288D">
        <w:rPr>
          <w:rFonts w:ascii="Times New Roman" w:hAnsi="Times New Roman" w:cs="Times New Roman"/>
        </w:rPr>
        <w:t>кількість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фактичного </w:t>
      </w:r>
      <w:proofErr w:type="spellStart"/>
      <w:r w:rsidRPr="003E288D">
        <w:rPr>
          <w:rFonts w:ascii="Times New Roman" w:hAnsi="Times New Roman" w:cs="Times New Roman"/>
        </w:rPr>
        <w:t>надання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місяці</w:t>
      </w:r>
      <w:proofErr w:type="spellEnd"/>
      <w:r w:rsidRPr="003E288D">
        <w:rPr>
          <w:rFonts w:ascii="Times New Roman" w:hAnsi="Times New Roman" w:cs="Times New Roman"/>
        </w:rPr>
        <w:t>.</w:t>
      </w:r>
    </w:p>
    <w:p w:rsidR="00280D0C" w:rsidRPr="003E288D" w:rsidRDefault="00280D0C" w:rsidP="00280D0C">
      <w:pPr>
        <w:spacing w:after="0" w:line="240" w:lineRule="auto"/>
        <w:ind w:firstLine="708"/>
        <w:contextualSpacing/>
        <w:jc w:val="both"/>
        <w:rPr>
          <w:rFonts w:ascii="Times New Roman" w:hAnsi="Times New Roman" w:cs="Times New Roman"/>
        </w:rPr>
      </w:pPr>
      <w:r w:rsidRPr="003E288D">
        <w:rPr>
          <w:rFonts w:ascii="Times New Roman" w:hAnsi="Times New Roman" w:cs="Times New Roman"/>
        </w:rPr>
        <w:t xml:space="preserve">4.4.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затримки</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виділенні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бюджетних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асигнувань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розрахунки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здійснюються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7 (семи) </w:t>
      </w:r>
      <w:proofErr w:type="spellStart"/>
      <w:r w:rsidRPr="003E288D">
        <w:rPr>
          <w:rFonts w:ascii="Times New Roman" w:hAnsi="Times New Roman" w:cs="Times New Roman"/>
        </w:rPr>
        <w:t>банківських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отримання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бюджетних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асигнувань</w:t>
      </w:r>
      <w:proofErr w:type="spellEnd"/>
      <w:r w:rsidRPr="003E288D">
        <w:rPr>
          <w:rFonts w:ascii="Times New Roman" w:hAnsi="Times New Roman" w:cs="Times New Roman"/>
        </w:rPr>
        <w:t xml:space="preserve"> на </w:t>
      </w:r>
      <w:proofErr w:type="spellStart"/>
      <w:r w:rsidRPr="003E288D">
        <w:rPr>
          <w:rFonts w:ascii="Times New Roman" w:hAnsi="Times New Roman" w:cs="Times New Roman"/>
        </w:rPr>
        <w:t>здійснення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закупівлі</w:t>
      </w:r>
      <w:proofErr w:type="spellEnd"/>
      <w:r w:rsidRPr="003E288D">
        <w:rPr>
          <w:rFonts w:ascii="Times New Roman" w:hAnsi="Times New Roman" w:cs="Times New Roman"/>
        </w:rPr>
        <w:t xml:space="preserve"> на </w:t>
      </w:r>
      <w:proofErr w:type="spellStart"/>
      <w:r w:rsidRPr="003E288D">
        <w:rPr>
          <w:rFonts w:ascii="Times New Roman" w:hAnsi="Times New Roman" w:cs="Times New Roman"/>
        </w:rPr>
        <w:t>свій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реєстраційний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рахунок</w:t>
      </w:r>
      <w:proofErr w:type="spellEnd"/>
      <w:r w:rsidRPr="003E288D">
        <w:rPr>
          <w:rFonts w:ascii="Times New Roman" w:hAnsi="Times New Roman" w:cs="Times New Roman"/>
        </w:rPr>
        <w:t>. Будь-</w:t>
      </w:r>
      <w:proofErr w:type="spellStart"/>
      <w:r w:rsidRPr="003E288D">
        <w:rPr>
          <w:rFonts w:ascii="Times New Roman" w:hAnsi="Times New Roman" w:cs="Times New Roman"/>
        </w:rPr>
        <w:t>які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штрафні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санкції</w:t>
      </w:r>
      <w:proofErr w:type="spellEnd"/>
      <w:r w:rsidRPr="003E288D">
        <w:rPr>
          <w:rFonts w:ascii="Times New Roman" w:hAnsi="Times New Roman" w:cs="Times New Roman"/>
        </w:rPr>
        <w:t xml:space="preserve"> в такому </w:t>
      </w:r>
      <w:proofErr w:type="spellStart"/>
      <w:r w:rsidRPr="003E288D">
        <w:rPr>
          <w:rFonts w:ascii="Times New Roman" w:hAnsi="Times New Roman" w:cs="Times New Roman"/>
        </w:rPr>
        <w:t>випадку</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Замовника</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застосовуються</w:t>
      </w:r>
      <w:proofErr w:type="spellEnd"/>
      <w:r w:rsidRPr="003E288D">
        <w:rPr>
          <w:rFonts w:ascii="Times New Roman" w:hAnsi="Times New Roman" w:cs="Times New Roman"/>
        </w:rPr>
        <w:t>.</w:t>
      </w:r>
    </w:p>
    <w:p w:rsidR="00280D0C" w:rsidRPr="003E288D" w:rsidRDefault="00280D0C" w:rsidP="00280D0C">
      <w:pPr>
        <w:pStyle w:val="a6"/>
        <w:keepNext/>
        <w:tabs>
          <w:tab w:val="left" w:pos="3960"/>
        </w:tabs>
        <w:spacing w:after="0" w:line="240" w:lineRule="auto"/>
        <w:ind w:left="709"/>
        <w:contextualSpacing w:val="0"/>
        <w:jc w:val="center"/>
        <w:outlineLvl w:val="6"/>
        <w:rPr>
          <w:rFonts w:ascii="Times New Roman" w:hAnsi="Times New Roman" w:cs="Times New Roman"/>
          <w:b/>
          <w:bCs/>
        </w:rPr>
      </w:pPr>
      <w:r w:rsidRPr="003E288D">
        <w:rPr>
          <w:rFonts w:ascii="Times New Roman" w:hAnsi="Times New Roman" w:cs="Times New Roman"/>
          <w:b/>
          <w:bCs/>
        </w:rPr>
        <w:t>5. Порядок надання послуг</w:t>
      </w:r>
    </w:p>
    <w:p w:rsidR="00280D0C" w:rsidRPr="003E288D" w:rsidRDefault="00280D0C" w:rsidP="00280D0C">
      <w:pPr>
        <w:numPr>
          <w:ilvl w:val="1"/>
          <w:numId w:val="6"/>
        </w:numPr>
        <w:tabs>
          <w:tab w:val="clear" w:pos="644"/>
          <w:tab w:val="num" w:pos="0"/>
          <w:tab w:val="left" w:pos="851"/>
          <w:tab w:val="left" w:pos="993"/>
          <w:tab w:val="num" w:pos="1070"/>
        </w:tabs>
        <w:spacing w:after="0" w:line="240" w:lineRule="auto"/>
        <w:ind w:left="0" w:firstLine="709"/>
        <w:contextualSpacing/>
        <w:jc w:val="both"/>
        <w:rPr>
          <w:rFonts w:ascii="Times New Roman" w:hAnsi="Times New Roman" w:cs="Times New Roman"/>
        </w:rPr>
      </w:pPr>
      <w:proofErr w:type="spellStart"/>
      <w:r w:rsidRPr="003E288D">
        <w:rPr>
          <w:rFonts w:ascii="Times New Roman" w:hAnsi="Times New Roman" w:cs="Times New Roman"/>
        </w:rPr>
        <w:t>Термін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 з </w:t>
      </w:r>
      <w:r>
        <w:rPr>
          <w:rFonts w:ascii="Times New Roman" w:hAnsi="Times New Roman" w:cs="Times New Roman"/>
          <w:lang w:val="uk-UA"/>
        </w:rPr>
        <w:t>_______________</w:t>
      </w:r>
      <w:r w:rsidRPr="003E288D">
        <w:rPr>
          <w:rFonts w:ascii="Times New Roman" w:hAnsi="Times New Roman" w:cs="Times New Roman"/>
        </w:rPr>
        <w:t xml:space="preserve"> по 31.12.202</w:t>
      </w:r>
      <w:r>
        <w:rPr>
          <w:rFonts w:ascii="Times New Roman" w:hAnsi="Times New Roman" w:cs="Times New Roman"/>
          <w:lang w:val="uk-UA"/>
        </w:rPr>
        <w:t>4</w:t>
      </w:r>
      <w:r w:rsidRPr="003E288D">
        <w:rPr>
          <w:rFonts w:ascii="Times New Roman" w:hAnsi="Times New Roman" w:cs="Times New Roman"/>
        </w:rPr>
        <w:t xml:space="preserve"> </w:t>
      </w:r>
      <w:proofErr w:type="spellStart"/>
      <w:r w:rsidRPr="003E288D">
        <w:rPr>
          <w:rFonts w:ascii="Times New Roman" w:hAnsi="Times New Roman" w:cs="Times New Roman"/>
        </w:rPr>
        <w:t>включно</w:t>
      </w:r>
      <w:proofErr w:type="spellEnd"/>
      <w:r w:rsidRPr="003E288D">
        <w:rPr>
          <w:rFonts w:ascii="Times New Roman" w:hAnsi="Times New Roman" w:cs="Times New Roman"/>
        </w:rPr>
        <w:t xml:space="preserve">, а в </w:t>
      </w:r>
      <w:proofErr w:type="spellStart"/>
      <w:r w:rsidRPr="003E288D">
        <w:rPr>
          <w:rFonts w:ascii="Times New Roman" w:hAnsi="Times New Roman" w:cs="Times New Roman"/>
        </w:rPr>
        <w:t>частині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розрахунків</w:t>
      </w:r>
      <w:proofErr w:type="spellEnd"/>
      <w:r w:rsidRPr="003E288D">
        <w:rPr>
          <w:rFonts w:ascii="Times New Roman" w:hAnsi="Times New Roman" w:cs="Times New Roman"/>
        </w:rPr>
        <w:t xml:space="preserve"> – до </w:t>
      </w:r>
      <w:proofErr w:type="spellStart"/>
      <w:r w:rsidRPr="003E288D">
        <w:rPr>
          <w:rFonts w:ascii="Times New Roman" w:hAnsi="Times New Roman" w:cs="Times New Roman"/>
        </w:rPr>
        <w:t>повного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w:t>
      </w:r>
    </w:p>
    <w:p w:rsidR="00280D0C" w:rsidRPr="003E288D" w:rsidRDefault="00280D0C" w:rsidP="00280D0C">
      <w:pPr>
        <w:numPr>
          <w:ilvl w:val="1"/>
          <w:numId w:val="6"/>
        </w:numPr>
        <w:tabs>
          <w:tab w:val="clear" w:pos="644"/>
          <w:tab w:val="num" w:pos="0"/>
          <w:tab w:val="left" w:pos="900"/>
          <w:tab w:val="left" w:pos="993"/>
          <w:tab w:val="num" w:pos="1070"/>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Технічні</w:t>
      </w:r>
      <w:proofErr w:type="spellEnd"/>
      <w:r w:rsidRPr="003E288D">
        <w:rPr>
          <w:rFonts w:ascii="Times New Roman" w:hAnsi="Times New Roman" w:cs="Times New Roman"/>
        </w:rPr>
        <w:t xml:space="preserve"> характеристики та </w:t>
      </w:r>
      <w:proofErr w:type="spellStart"/>
      <w:r w:rsidRPr="003E288D">
        <w:rPr>
          <w:rFonts w:ascii="Times New Roman" w:hAnsi="Times New Roman" w:cs="Times New Roman"/>
        </w:rPr>
        <w:t>специфікацію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зазначено</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Додатку</w:t>
      </w:r>
      <w:proofErr w:type="spellEnd"/>
      <w:r w:rsidRPr="003E288D">
        <w:rPr>
          <w:rFonts w:ascii="Times New Roman" w:hAnsi="Times New Roman" w:cs="Times New Roman"/>
        </w:rPr>
        <w:t xml:space="preserve"> 1 до Договору. </w:t>
      </w:r>
    </w:p>
    <w:p w:rsidR="00280D0C" w:rsidRPr="003E288D" w:rsidRDefault="00280D0C" w:rsidP="00280D0C">
      <w:pPr>
        <w:numPr>
          <w:ilvl w:val="1"/>
          <w:numId w:val="6"/>
        </w:numPr>
        <w:tabs>
          <w:tab w:val="clear" w:pos="644"/>
          <w:tab w:val="num" w:pos="0"/>
          <w:tab w:val="left" w:pos="900"/>
          <w:tab w:val="left" w:pos="993"/>
          <w:tab w:val="num" w:pos="1070"/>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забезпечує</w:t>
      </w:r>
      <w:proofErr w:type="spellEnd"/>
      <w:r w:rsidRPr="003E288D">
        <w:rPr>
          <w:rFonts w:ascii="Times New Roman" w:hAnsi="Times New Roman" w:cs="Times New Roman"/>
        </w:rPr>
        <w:t xml:space="preserve">: </w:t>
      </w:r>
    </w:p>
    <w:p w:rsidR="00280D0C" w:rsidRPr="003E288D" w:rsidRDefault="00280D0C" w:rsidP="00280D0C">
      <w:pPr>
        <w:numPr>
          <w:ilvl w:val="0"/>
          <w:numId w:val="1"/>
        </w:numPr>
        <w:tabs>
          <w:tab w:val="num" w:pos="0"/>
          <w:tab w:val="left" w:pos="567"/>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цілодобовий</w:t>
      </w:r>
      <w:proofErr w:type="spellEnd"/>
      <w:r w:rsidRPr="003E288D">
        <w:rPr>
          <w:rFonts w:ascii="Times New Roman" w:hAnsi="Times New Roman" w:cs="Times New Roman"/>
        </w:rPr>
        <w:t xml:space="preserve"> контроль за станом </w:t>
      </w:r>
      <w:proofErr w:type="spellStart"/>
      <w:r w:rsidRPr="003E288D">
        <w:rPr>
          <w:rFonts w:ascii="Times New Roman" w:hAnsi="Times New Roman" w:cs="Times New Roman"/>
        </w:rPr>
        <w:t>власного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вузла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комутації</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діагностику</w:t>
      </w:r>
      <w:proofErr w:type="spellEnd"/>
      <w:r w:rsidRPr="003E288D">
        <w:rPr>
          <w:rFonts w:ascii="Times New Roman" w:hAnsi="Times New Roman" w:cs="Times New Roman"/>
        </w:rPr>
        <w:t xml:space="preserve"> причин </w:t>
      </w:r>
      <w:proofErr w:type="spellStart"/>
      <w:r w:rsidRPr="003E288D">
        <w:rPr>
          <w:rFonts w:ascii="Times New Roman" w:hAnsi="Times New Roman" w:cs="Times New Roman"/>
        </w:rPr>
        <w:t>відхилення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заданих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технічних</w:t>
      </w:r>
      <w:proofErr w:type="spellEnd"/>
      <w:r w:rsidRPr="003E288D">
        <w:rPr>
          <w:rFonts w:ascii="Times New Roman" w:hAnsi="Times New Roman" w:cs="Times New Roman"/>
        </w:rPr>
        <w:t xml:space="preserve"> характеристик;</w:t>
      </w:r>
    </w:p>
    <w:p w:rsidR="00280D0C" w:rsidRPr="003E288D" w:rsidRDefault="00280D0C" w:rsidP="00280D0C">
      <w:pPr>
        <w:numPr>
          <w:ilvl w:val="0"/>
          <w:numId w:val="1"/>
        </w:numPr>
        <w:tabs>
          <w:tab w:val="num" w:pos="0"/>
          <w:tab w:val="left" w:pos="567"/>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відновлення</w:t>
      </w:r>
      <w:proofErr w:type="spellEnd"/>
      <w:r w:rsidRPr="003E288D">
        <w:rPr>
          <w:rFonts w:ascii="Times New Roman" w:hAnsi="Times New Roman" w:cs="Times New Roman"/>
        </w:rPr>
        <w:t xml:space="preserve"> каналу </w:t>
      </w:r>
      <w:proofErr w:type="spellStart"/>
      <w:r w:rsidRPr="003E288D">
        <w:rPr>
          <w:rFonts w:ascii="Times New Roman" w:hAnsi="Times New Roman" w:cs="Times New Roman"/>
        </w:rPr>
        <w:t>передачі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даних</w:t>
      </w:r>
      <w:proofErr w:type="spellEnd"/>
      <w:r w:rsidRPr="003E288D">
        <w:rPr>
          <w:rFonts w:ascii="Times New Roman" w:hAnsi="Times New Roman" w:cs="Times New Roman"/>
        </w:rPr>
        <w:t xml:space="preserve"> </w:t>
      </w:r>
      <w:proofErr w:type="gramStart"/>
      <w:r w:rsidRPr="003E288D">
        <w:rPr>
          <w:rFonts w:ascii="Times New Roman" w:hAnsi="Times New Roman" w:cs="Times New Roman"/>
        </w:rPr>
        <w:t>для</w:t>
      </w:r>
      <w:r>
        <w:rPr>
          <w:rFonts w:ascii="Times New Roman" w:hAnsi="Times New Roman" w:cs="Times New Roman"/>
          <w:lang w:val="uk-UA"/>
        </w:rPr>
        <w:t xml:space="preserve"> </w:t>
      </w:r>
      <w:r w:rsidRPr="003E288D">
        <w:rPr>
          <w:rFonts w:ascii="Times New Roman" w:hAnsi="Times New Roman" w:cs="Times New Roman"/>
        </w:rPr>
        <w:t>доступу</w:t>
      </w:r>
      <w:proofErr w:type="gramEnd"/>
      <w:r w:rsidRPr="003E288D">
        <w:rPr>
          <w:rFonts w:ascii="Times New Roman" w:hAnsi="Times New Roman" w:cs="Times New Roman"/>
        </w:rPr>
        <w:t xml:space="preserve"> до </w:t>
      </w:r>
      <w:proofErr w:type="spellStart"/>
      <w:r w:rsidRPr="003E288D">
        <w:rPr>
          <w:rFonts w:ascii="Times New Roman" w:hAnsi="Times New Roman" w:cs="Times New Roman"/>
        </w:rPr>
        <w:t>мережі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Інтернет</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збою</w:t>
      </w:r>
      <w:proofErr w:type="spellEnd"/>
      <w:r w:rsidRPr="003E288D">
        <w:rPr>
          <w:rFonts w:ascii="Times New Roman" w:hAnsi="Times New Roman" w:cs="Times New Roman"/>
        </w:rPr>
        <w:t xml:space="preserve"> у точках доступу (</w:t>
      </w:r>
      <w:proofErr w:type="spellStart"/>
      <w:r w:rsidRPr="003E288D">
        <w:rPr>
          <w:rFonts w:ascii="Times New Roman" w:hAnsi="Times New Roman" w:cs="Times New Roman"/>
        </w:rPr>
        <w:t>включаючи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фізичне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пошкодження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лінії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зв’язку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більше</w:t>
      </w:r>
      <w:proofErr w:type="spellEnd"/>
      <w:r w:rsidRPr="003E288D">
        <w:rPr>
          <w:rFonts w:ascii="Times New Roman" w:hAnsi="Times New Roman" w:cs="Times New Roman"/>
        </w:rPr>
        <w:t xml:space="preserve"> 12 годин у </w:t>
      </w:r>
      <w:proofErr w:type="spellStart"/>
      <w:r w:rsidRPr="003E288D">
        <w:rPr>
          <w:rFonts w:ascii="Times New Roman" w:hAnsi="Times New Roman" w:cs="Times New Roman"/>
        </w:rPr>
        <w:t>робочий</w:t>
      </w:r>
      <w:proofErr w:type="spellEnd"/>
      <w:r w:rsidRPr="003E288D">
        <w:rPr>
          <w:rFonts w:ascii="Times New Roman" w:hAnsi="Times New Roman" w:cs="Times New Roman"/>
        </w:rPr>
        <w:t xml:space="preserve"> день, та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більше</w:t>
      </w:r>
      <w:proofErr w:type="spellEnd"/>
      <w:r w:rsidRPr="003E288D">
        <w:rPr>
          <w:rFonts w:ascii="Times New Roman" w:hAnsi="Times New Roman" w:cs="Times New Roman"/>
        </w:rPr>
        <w:t xml:space="preserve"> 24 годин у </w:t>
      </w:r>
      <w:proofErr w:type="spellStart"/>
      <w:r w:rsidRPr="003E288D">
        <w:rPr>
          <w:rFonts w:ascii="Times New Roman" w:hAnsi="Times New Roman" w:cs="Times New Roman"/>
        </w:rPr>
        <w:t>вихідний</w:t>
      </w:r>
      <w:proofErr w:type="spellEnd"/>
      <w:r w:rsidRPr="003E288D">
        <w:rPr>
          <w:rFonts w:ascii="Times New Roman" w:hAnsi="Times New Roman" w:cs="Times New Roman"/>
        </w:rPr>
        <w:t xml:space="preserve"> день з моменту </w:t>
      </w:r>
      <w:proofErr w:type="spellStart"/>
      <w:r w:rsidRPr="003E288D">
        <w:rPr>
          <w:rFonts w:ascii="Times New Roman" w:hAnsi="Times New Roman" w:cs="Times New Roman"/>
        </w:rPr>
        <w:t>отримання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повідомлення</w:t>
      </w:r>
      <w:proofErr w:type="spellEnd"/>
      <w:r w:rsidRPr="003E288D">
        <w:rPr>
          <w:rFonts w:ascii="Times New Roman" w:hAnsi="Times New Roman" w:cs="Times New Roman"/>
        </w:rPr>
        <w:t>;</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bCs/>
        </w:rPr>
        <w:t>попереднє</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інформування</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Замовника</w:t>
      </w:r>
      <w:proofErr w:type="spellEnd"/>
      <w:r w:rsidRPr="003E288D">
        <w:rPr>
          <w:rFonts w:ascii="Times New Roman" w:hAnsi="Times New Roman" w:cs="Times New Roman"/>
          <w:bCs/>
        </w:rPr>
        <w:t xml:space="preserve"> про </w:t>
      </w:r>
      <w:proofErr w:type="spellStart"/>
      <w:r w:rsidRPr="003E288D">
        <w:rPr>
          <w:rFonts w:ascii="Times New Roman" w:hAnsi="Times New Roman" w:cs="Times New Roman"/>
          <w:bCs/>
        </w:rPr>
        <w:t>виконання</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планових</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ремонтних</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робіт</w:t>
      </w:r>
      <w:proofErr w:type="spellEnd"/>
      <w:r w:rsidRPr="003E288D">
        <w:rPr>
          <w:rFonts w:ascii="Times New Roman" w:hAnsi="Times New Roman" w:cs="Times New Roman"/>
          <w:bCs/>
        </w:rPr>
        <w:t xml:space="preserve">, а </w:t>
      </w:r>
      <w:proofErr w:type="spellStart"/>
      <w:r w:rsidRPr="003E288D">
        <w:rPr>
          <w:rFonts w:ascii="Times New Roman" w:hAnsi="Times New Roman" w:cs="Times New Roman"/>
          <w:bCs/>
        </w:rPr>
        <w:t>також</w:t>
      </w:r>
      <w:proofErr w:type="spellEnd"/>
      <w:r w:rsidRPr="003E288D">
        <w:rPr>
          <w:rFonts w:ascii="Times New Roman" w:hAnsi="Times New Roman" w:cs="Times New Roman"/>
          <w:bCs/>
        </w:rPr>
        <w:t xml:space="preserve"> про </w:t>
      </w:r>
      <w:proofErr w:type="spellStart"/>
      <w:r w:rsidRPr="003E288D">
        <w:rPr>
          <w:rFonts w:ascii="Times New Roman" w:hAnsi="Times New Roman" w:cs="Times New Roman"/>
          <w:bCs/>
        </w:rPr>
        <w:t>виникнення</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аварійних</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ситуацій</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які</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можуть</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впливати</w:t>
      </w:r>
      <w:proofErr w:type="spellEnd"/>
      <w:r w:rsidRPr="003E288D">
        <w:rPr>
          <w:rFonts w:ascii="Times New Roman" w:hAnsi="Times New Roman" w:cs="Times New Roman"/>
          <w:bCs/>
        </w:rPr>
        <w:t xml:space="preserve"> на </w:t>
      </w:r>
      <w:proofErr w:type="spellStart"/>
      <w:r w:rsidRPr="003E288D">
        <w:rPr>
          <w:rFonts w:ascii="Times New Roman" w:hAnsi="Times New Roman" w:cs="Times New Roman"/>
          <w:bCs/>
        </w:rPr>
        <w:t>якість</w:t>
      </w:r>
      <w:proofErr w:type="spellEnd"/>
      <w:r w:rsidRPr="003E288D">
        <w:rPr>
          <w:rFonts w:ascii="Times New Roman" w:hAnsi="Times New Roman" w:cs="Times New Roman"/>
          <w:bCs/>
        </w:rPr>
        <w:t xml:space="preserve"> </w:t>
      </w:r>
      <w:proofErr w:type="spellStart"/>
      <w:r w:rsidRPr="003E288D">
        <w:rPr>
          <w:rFonts w:ascii="Times New Roman" w:hAnsi="Times New Roman" w:cs="Times New Roman"/>
          <w:bCs/>
        </w:rPr>
        <w:t>Послуг</w:t>
      </w:r>
      <w:proofErr w:type="spellEnd"/>
      <w:r w:rsidRPr="003E288D">
        <w:rPr>
          <w:rFonts w:ascii="Times New Roman" w:hAnsi="Times New Roman" w:cs="Times New Roman"/>
          <w:bCs/>
        </w:rPr>
        <w:t>;</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телефонний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зв’язок</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черговим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власного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вузла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комутації</w:t>
      </w:r>
      <w:proofErr w:type="spellEnd"/>
      <w:r w:rsidRPr="003E288D">
        <w:rPr>
          <w:rFonts w:ascii="Times New Roman" w:hAnsi="Times New Roman" w:cs="Times New Roman"/>
        </w:rPr>
        <w:t xml:space="preserve"> для оперативного </w:t>
      </w:r>
      <w:proofErr w:type="spellStart"/>
      <w:r w:rsidRPr="003E288D">
        <w:rPr>
          <w:rFonts w:ascii="Times New Roman" w:hAnsi="Times New Roman" w:cs="Times New Roman"/>
        </w:rPr>
        <w:t>надання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консультацій</w:t>
      </w:r>
      <w:proofErr w:type="spellEnd"/>
      <w:r w:rsidRPr="003E288D">
        <w:rPr>
          <w:rFonts w:ascii="Times New Roman" w:hAnsi="Times New Roman" w:cs="Times New Roman"/>
        </w:rPr>
        <w:t>;</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оперативний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цілодобовий</w:t>
      </w:r>
      <w:proofErr w:type="spellEnd"/>
      <w:r w:rsidRPr="003E288D">
        <w:rPr>
          <w:rFonts w:ascii="Times New Roman" w:hAnsi="Times New Roman" w:cs="Times New Roman"/>
        </w:rPr>
        <w:t xml:space="preserve"> доступ (</w:t>
      </w:r>
      <w:proofErr w:type="spellStart"/>
      <w:r w:rsidRPr="003E288D">
        <w:rPr>
          <w:rFonts w:ascii="Times New Roman" w:hAnsi="Times New Roman" w:cs="Times New Roman"/>
        </w:rPr>
        <w:t>телефонним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зв’язком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електронною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поштою</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власного</w:t>
      </w:r>
      <w:proofErr w:type="spellEnd"/>
      <w:r w:rsidRPr="003E288D">
        <w:rPr>
          <w:rFonts w:ascii="Times New Roman" w:hAnsi="Times New Roman" w:cs="Times New Roman"/>
        </w:rPr>
        <w:t xml:space="preserve"> центру </w:t>
      </w:r>
      <w:proofErr w:type="spellStart"/>
      <w:r w:rsidRPr="003E288D">
        <w:rPr>
          <w:rFonts w:ascii="Times New Roman" w:hAnsi="Times New Roman" w:cs="Times New Roman"/>
        </w:rPr>
        <w:t>технічної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підтримки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абонентів</w:t>
      </w:r>
      <w:proofErr w:type="spellEnd"/>
      <w:r w:rsidRPr="003E288D">
        <w:rPr>
          <w:rFonts w:ascii="Times New Roman" w:hAnsi="Times New Roman" w:cs="Times New Roman"/>
        </w:rPr>
        <w:t>;</w:t>
      </w:r>
    </w:p>
    <w:p w:rsidR="00280D0C" w:rsidRPr="003E288D" w:rsidRDefault="00280D0C" w:rsidP="00280D0C">
      <w:pPr>
        <w:pStyle w:val="a6"/>
        <w:numPr>
          <w:ilvl w:val="1"/>
          <w:numId w:val="6"/>
        </w:numPr>
        <w:tabs>
          <w:tab w:val="clear" w:pos="644"/>
          <w:tab w:val="num" w:pos="0"/>
          <w:tab w:val="left" w:pos="993"/>
          <w:tab w:val="num" w:pos="1070"/>
        </w:tabs>
        <w:spacing w:after="0" w:line="240" w:lineRule="auto"/>
        <w:ind w:left="0" w:firstLine="709"/>
        <w:contextualSpacing w:val="0"/>
        <w:jc w:val="both"/>
        <w:rPr>
          <w:rFonts w:ascii="Times New Roman" w:hAnsi="Times New Roman" w:cs="Times New Roman"/>
        </w:rPr>
      </w:pPr>
      <w:r w:rsidRPr="003E288D">
        <w:rPr>
          <w:rFonts w:ascii="Times New Roman" w:hAnsi="Times New Roman" w:cs="Times New Roman"/>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280D0C" w:rsidRPr="003E288D" w:rsidRDefault="00280D0C" w:rsidP="00280D0C">
      <w:pPr>
        <w:pStyle w:val="a6"/>
        <w:numPr>
          <w:ilvl w:val="1"/>
          <w:numId w:val="6"/>
        </w:numPr>
        <w:tabs>
          <w:tab w:val="clear" w:pos="644"/>
          <w:tab w:val="num" w:pos="0"/>
          <w:tab w:val="left" w:pos="993"/>
          <w:tab w:val="num" w:pos="1070"/>
        </w:tabs>
        <w:spacing w:after="0" w:line="240" w:lineRule="auto"/>
        <w:ind w:left="0" w:firstLine="709"/>
        <w:contextualSpacing w:val="0"/>
        <w:jc w:val="both"/>
        <w:rPr>
          <w:rFonts w:ascii="Times New Roman" w:hAnsi="Times New Roman" w:cs="Times New Roman"/>
        </w:rPr>
      </w:pPr>
      <w:r w:rsidRPr="003E288D">
        <w:rPr>
          <w:rFonts w:ascii="Times New Roman" w:hAnsi="Times New Roman" w:cs="Times New Roman"/>
        </w:rPr>
        <w:t>Підключення до мережі Інтернет повинно здійснюватися за допомогою захищеного вузла доступу до мережі Інтернет, комплексна система захисту інформації якого має дійсний атестат відповідності, виданий Державною службою спеціального зв’язку та захисту інформації.</w:t>
      </w:r>
    </w:p>
    <w:p w:rsidR="00280D0C" w:rsidRPr="003E288D" w:rsidRDefault="00280D0C" w:rsidP="00280D0C">
      <w:pPr>
        <w:pStyle w:val="a6"/>
        <w:numPr>
          <w:ilvl w:val="1"/>
          <w:numId w:val="6"/>
        </w:numPr>
        <w:tabs>
          <w:tab w:val="clear" w:pos="644"/>
          <w:tab w:val="num" w:pos="0"/>
          <w:tab w:val="left" w:pos="993"/>
          <w:tab w:val="num" w:pos="1070"/>
        </w:tabs>
        <w:spacing w:after="0" w:line="240" w:lineRule="auto"/>
        <w:ind w:left="0" w:firstLine="709"/>
        <w:jc w:val="both"/>
        <w:rPr>
          <w:rFonts w:ascii="Times New Roman" w:hAnsi="Times New Roman" w:cs="Times New Roman"/>
        </w:rPr>
      </w:pPr>
      <w:r w:rsidRPr="003E288D">
        <w:rPr>
          <w:rFonts w:ascii="Times New Roman" w:hAnsi="Times New Roman" w:cs="Times New Roman"/>
        </w:rPr>
        <w:t>У разі переміщення територіального органу або структурного підрозділу Замовника у межах однієї територіальної адміністративної одиниці і зміни у зв’язку з цим адреси точки надання Послуг, Виконавець здійснює доступ до мережі Інтернет на умовах цього Договору без збільшення обсягу і вартості Послуг.</w:t>
      </w:r>
    </w:p>
    <w:p w:rsidR="00280D0C" w:rsidRPr="003E288D" w:rsidRDefault="00280D0C" w:rsidP="00280D0C">
      <w:pPr>
        <w:pStyle w:val="a6"/>
        <w:tabs>
          <w:tab w:val="num" w:pos="720"/>
          <w:tab w:val="left" w:pos="993"/>
        </w:tabs>
        <w:spacing w:after="0" w:line="240" w:lineRule="auto"/>
        <w:ind w:left="0" w:firstLine="709"/>
        <w:rPr>
          <w:rFonts w:ascii="Times New Roman" w:hAnsi="Times New Roman" w:cs="Times New Roman"/>
        </w:rPr>
      </w:pPr>
    </w:p>
    <w:p w:rsidR="00280D0C" w:rsidRPr="003E288D" w:rsidRDefault="00280D0C" w:rsidP="00280D0C">
      <w:pPr>
        <w:pStyle w:val="a6"/>
        <w:keepNext/>
        <w:numPr>
          <w:ilvl w:val="0"/>
          <w:numId w:val="6"/>
        </w:numPr>
        <w:tabs>
          <w:tab w:val="left" w:pos="1560"/>
          <w:tab w:val="left" w:pos="2410"/>
        </w:tabs>
        <w:spacing w:after="0" w:line="240" w:lineRule="auto"/>
        <w:ind w:left="0" w:firstLine="709"/>
        <w:contextualSpacing w:val="0"/>
        <w:jc w:val="center"/>
        <w:outlineLvl w:val="6"/>
        <w:rPr>
          <w:rFonts w:ascii="Times New Roman" w:hAnsi="Times New Roman" w:cs="Times New Roman"/>
          <w:b/>
          <w:bCs/>
        </w:rPr>
      </w:pPr>
      <w:r w:rsidRPr="003E288D">
        <w:rPr>
          <w:rFonts w:ascii="Times New Roman" w:hAnsi="Times New Roman" w:cs="Times New Roman"/>
          <w:b/>
          <w:bCs/>
        </w:rPr>
        <w:t>Права та обов’язки Сторін</w:t>
      </w:r>
    </w:p>
    <w:p w:rsidR="00280D0C" w:rsidRPr="003E288D" w:rsidRDefault="00280D0C" w:rsidP="00280D0C">
      <w:pPr>
        <w:tabs>
          <w:tab w:val="left" w:pos="142"/>
          <w:tab w:val="left" w:pos="90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6.1.  </w:t>
      </w:r>
      <w:proofErr w:type="spellStart"/>
      <w:r w:rsidRPr="003E288D">
        <w:rPr>
          <w:rFonts w:ascii="Times New Roman" w:hAnsi="Times New Roman" w:cs="Times New Roman"/>
        </w:rPr>
        <w:t>Замовник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зобов’язаний</w:t>
      </w:r>
      <w:proofErr w:type="spellEnd"/>
      <w:r w:rsidRPr="003E288D">
        <w:rPr>
          <w:rFonts w:ascii="Times New Roman" w:hAnsi="Times New Roman" w:cs="Times New Roman"/>
        </w:rPr>
        <w:t>:</w:t>
      </w:r>
    </w:p>
    <w:p w:rsidR="00280D0C" w:rsidRPr="003E288D" w:rsidRDefault="00280D0C" w:rsidP="00280D0C">
      <w:pPr>
        <w:numPr>
          <w:ilvl w:val="0"/>
          <w:numId w:val="2"/>
        </w:numPr>
        <w:tabs>
          <w:tab w:val="clear" w:pos="1065"/>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приймати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згідно</w:t>
      </w:r>
      <w:proofErr w:type="spellEnd"/>
      <w:r w:rsidRPr="003E288D">
        <w:rPr>
          <w:rFonts w:ascii="Times New Roman" w:hAnsi="Times New Roman" w:cs="Times New Roman"/>
        </w:rPr>
        <w:t xml:space="preserve"> з Актом, </w:t>
      </w:r>
      <w:proofErr w:type="spellStart"/>
      <w:r w:rsidRPr="003E288D">
        <w:rPr>
          <w:rFonts w:ascii="Times New Roman" w:hAnsi="Times New Roman" w:cs="Times New Roman"/>
        </w:rPr>
        <w:t>якщо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умовам</w:t>
      </w:r>
      <w:proofErr w:type="spellEnd"/>
      <w:r w:rsidRPr="003E288D">
        <w:rPr>
          <w:rFonts w:ascii="Times New Roman" w:hAnsi="Times New Roman" w:cs="Times New Roman"/>
        </w:rPr>
        <w:t xml:space="preserve"> Договору;</w:t>
      </w:r>
    </w:p>
    <w:p w:rsidR="00280D0C" w:rsidRPr="003E288D" w:rsidRDefault="00280D0C" w:rsidP="00280D0C">
      <w:pPr>
        <w:numPr>
          <w:ilvl w:val="0"/>
          <w:numId w:val="2"/>
        </w:numPr>
        <w:tabs>
          <w:tab w:val="clear" w:pos="1065"/>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оплачувати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на </w:t>
      </w:r>
      <w:proofErr w:type="spellStart"/>
      <w:r w:rsidRPr="003E288D">
        <w:rPr>
          <w:rFonts w:ascii="Times New Roman" w:hAnsi="Times New Roman" w:cs="Times New Roman"/>
        </w:rPr>
        <w:t>умовах</w:t>
      </w:r>
      <w:proofErr w:type="spellEnd"/>
      <w:r w:rsidRPr="003E288D">
        <w:rPr>
          <w:rFonts w:ascii="Times New Roman" w:hAnsi="Times New Roman" w:cs="Times New Roman"/>
        </w:rPr>
        <w:t xml:space="preserve"> Договору.</w:t>
      </w:r>
    </w:p>
    <w:p w:rsidR="00280D0C" w:rsidRPr="003E288D" w:rsidRDefault="00280D0C" w:rsidP="00280D0C">
      <w:pPr>
        <w:tabs>
          <w:tab w:val="left" w:pos="142"/>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6.2.  </w:t>
      </w:r>
      <w:proofErr w:type="spellStart"/>
      <w:r w:rsidRPr="003E288D">
        <w:rPr>
          <w:rFonts w:ascii="Times New Roman" w:hAnsi="Times New Roman" w:cs="Times New Roman"/>
        </w:rPr>
        <w:t>Замовник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має</w:t>
      </w:r>
      <w:proofErr w:type="spellEnd"/>
      <w:r w:rsidRPr="003E288D">
        <w:rPr>
          <w:rFonts w:ascii="Times New Roman" w:hAnsi="Times New Roman" w:cs="Times New Roman"/>
        </w:rPr>
        <w:t xml:space="preserve"> право:</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своєчасно</w:t>
      </w:r>
      <w:proofErr w:type="spellEnd"/>
      <w:r w:rsidRPr="003E288D">
        <w:rPr>
          <w:rFonts w:ascii="Times New Roman" w:hAnsi="Times New Roman" w:cs="Times New Roman"/>
        </w:rPr>
        <w:t xml:space="preserve"> та у </w:t>
      </w:r>
      <w:proofErr w:type="spellStart"/>
      <w:r w:rsidRPr="003E288D">
        <w:rPr>
          <w:rFonts w:ascii="Times New Roman" w:hAnsi="Times New Roman" w:cs="Times New Roman"/>
        </w:rPr>
        <w:t>повному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обсязі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отримувати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передбачені</w:t>
      </w:r>
      <w:proofErr w:type="spellEnd"/>
      <w:r w:rsidRPr="003E288D">
        <w:rPr>
          <w:rFonts w:ascii="Times New Roman" w:hAnsi="Times New Roman" w:cs="Times New Roman"/>
        </w:rPr>
        <w:t xml:space="preserve"> Договором;</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повернути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рахунок</w:t>
      </w:r>
      <w:proofErr w:type="spellEnd"/>
      <w:r w:rsidRPr="003E288D">
        <w:rPr>
          <w:rFonts w:ascii="Times New Roman" w:hAnsi="Times New Roman" w:cs="Times New Roman"/>
        </w:rPr>
        <w:t xml:space="preserve">-фактуру та Акт </w:t>
      </w:r>
      <w:proofErr w:type="spellStart"/>
      <w:r w:rsidRPr="003E288D">
        <w:rPr>
          <w:rFonts w:ascii="Times New Roman" w:hAnsi="Times New Roman" w:cs="Times New Roman"/>
        </w:rPr>
        <w:t>Виконавцю</w:t>
      </w:r>
      <w:proofErr w:type="spellEnd"/>
      <w:r w:rsidRPr="003E288D">
        <w:rPr>
          <w:rFonts w:ascii="Times New Roman" w:hAnsi="Times New Roman" w:cs="Times New Roman"/>
        </w:rPr>
        <w:t xml:space="preserve"> без </w:t>
      </w:r>
      <w:proofErr w:type="spellStart"/>
      <w:r w:rsidRPr="003E288D">
        <w:rPr>
          <w:rFonts w:ascii="Times New Roman" w:hAnsi="Times New Roman" w:cs="Times New Roman"/>
        </w:rPr>
        <w:t>здійснення</w:t>
      </w:r>
      <w:proofErr w:type="spellEnd"/>
      <w:r w:rsidRPr="003E288D">
        <w:rPr>
          <w:rFonts w:ascii="Times New Roman" w:hAnsi="Times New Roman" w:cs="Times New Roman"/>
        </w:rPr>
        <w:t xml:space="preserve"> оплати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неналежного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оформлення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документів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відсутність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тощо</w:t>
      </w:r>
      <w:proofErr w:type="spellEnd"/>
      <w:r w:rsidRPr="003E288D">
        <w:rPr>
          <w:rFonts w:ascii="Times New Roman" w:hAnsi="Times New Roman" w:cs="Times New Roman"/>
        </w:rPr>
        <w:t>);</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відмовитися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Акта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неналежного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оформлення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документів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відсутність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тощо</w:t>
      </w:r>
      <w:proofErr w:type="spellEnd"/>
      <w:r w:rsidRPr="003E288D">
        <w:rPr>
          <w:rFonts w:ascii="Times New Roman" w:hAnsi="Times New Roman" w:cs="Times New Roman"/>
        </w:rPr>
        <w:t>);</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відмовитися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прийняття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Акта, </w:t>
      </w:r>
      <w:proofErr w:type="spellStart"/>
      <w:r w:rsidRPr="003E288D">
        <w:rPr>
          <w:rFonts w:ascii="Times New Roman" w:hAnsi="Times New Roman" w:cs="Times New Roman"/>
        </w:rPr>
        <w:t>якщо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відповідають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умовам</w:t>
      </w:r>
      <w:proofErr w:type="spellEnd"/>
      <w:r w:rsidRPr="003E288D">
        <w:rPr>
          <w:rFonts w:ascii="Times New Roman" w:hAnsi="Times New Roman" w:cs="Times New Roman"/>
        </w:rPr>
        <w:t xml:space="preserve"> Договору;</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зменшувати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обсяг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закупівлі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зокрема</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урахуванням</w:t>
      </w:r>
      <w:proofErr w:type="spellEnd"/>
      <w:r w:rsidRPr="003E288D">
        <w:rPr>
          <w:rFonts w:ascii="Times New Roman" w:hAnsi="Times New Roman" w:cs="Times New Roman"/>
        </w:rPr>
        <w:t xml:space="preserve"> фактичного </w:t>
      </w:r>
      <w:proofErr w:type="spellStart"/>
      <w:r w:rsidRPr="003E288D">
        <w:rPr>
          <w:rFonts w:ascii="Times New Roman" w:hAnsi="Times New Roman" w:cs="Times New Roman"/>
        </w:rPr>
        <w:t>обсягу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видатків</w:t>
      </w:r>
      <w:proofErr w:type="spellEnd"/>
      <w:r w:rsidRPr="003E288D">
        <w:rPr>
          <w:rFonts w:ascii="Times New Roman" w:hAnsi="Times New Roman" w:cs="Times New Roman"/>
        </w:rPr>
        <w:t xml:space="preserve">. У такому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Сторони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вносять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зміни</w:t>
      </w:r>
      <w:proofErr w:type="spellEnd"/>
      <w:r w:rsidRPr="003E288D">
        <w:rPr>
          <w:rFonts w:ascii="Times New Roman" w:hAnsi="Times New Roman" w:cs="Times New Roman"/>
        </w:rPr>
        <w:t xml:space="preserve"> до Договору </w:t>
      </w:r>
      <w:proofErr w:type="gramStart"/>
      <w:r w:rsidRPr="003E288D">
        <w:rPr>
          <w:rFonts w:ascii="Times New Roman" w:hAnsi="Times New Roman" w:cs="Times New Roman"/>
        </w:rPr>
        <w:t>у порядку</w:t>
      </w:r>
      <w:proofErr w:type="gramEnd"/>
      <w:r w:rsidRPr="003E288D">
        <w:rPr>
          <w:rFonts w:ascii="Times New Roman" w:hAnsi="Times New Roman" w:cs="Times New Roman"/>
        </w:rPr>
        <w:t xml:space="preserve">, </w:t>
      </w:r>
      <w:proofErr w:type="spellStart"/>
      <w:r w:rsidRPr="003E288D">
        <w:rPr>
          <w:rFonts w:ascii="Times New Roman" w:hAnsi="Times New Roman" w:cs="Times New Roman"/>
        </w:rPr>
        <w:t>встановленому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законодавством</w:t>
      </w:r>
      <w:proofErr w:type="spellEnd"/>
      <w:r w:rsidRPr="003E288D">
        <w:rPr>
          <w:rFonts w:ascii="Times New Roman" w:hAnsi="Times New Roman" w:cs="Times New Roman"/>
        </w:rPr>
        <w:t>;</w:t>
      </w:r>
    </w:p>
    <w:p w:rsidR="00280D0C" w:rsidRPr="003E288D" w:rsidRDefault="00280D0C" w:rsidP="00280D0C">
      <w:pPr>
        <w:numPr>
          <w:ilvl w:val="0"/>
          <w:numId w:val="3"/>
        </w:numPr>
        <w:tabs>
          <w:tab w:val="num" w:pos="0"/>
          <w:tab w:val="left" w:pos="142"/>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достроково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розірвати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істотної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зміни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обставин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зокрема</w:t>
      </w:r>
      <w:proofErr w:type="spellEnd"/>
      <w:r w:rsidRPr="003E288D">
        <w:rPr>
          <w:rFonts w:ascii="Times New Roman" w:hAnsi="Times New Roman" w:cs="Times New Roman"/>
        </w:rPr>
        <w:t xml:space="preserve">, але не </w:t>
      </w:r>
      <w:proofErr w:type="spellStart"/>
      <w:r w:rsidRPr="003E288D">
        <w:rPr>
          <w:rFonts w:ascii="Times New Roman" w:hAnsi="Times New Roman" w:cs="Times New Roman"/>
        </w:rPr>
        <w:t>виключно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прийняття</w:t>
      </w:r>
      <w:proofErr w:type="spellEnd"/>
      <w:r w:rsidRPr="003E288D">
        <w:rPr>
          <w:rFonts w:ascii="Times New Roman" w:hAnsi="Times New Roman" w:cs="Times New Roman"/>
        </w:rPr>
        <w:t xml:space="preserve"> нормативно-</w:t>
      </w:r>
      <w:proofErr w:type="spellStart"/>
      <w:r w:rsidRPr="003E288D">
        <w:rPr>
          <w:rFonts w:ascii="Times New Roman" w:hAnsi="Times New Roman" w:cs="Times New Roman"/>
        </w:rPr>
        <w:t>правових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актів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регулюють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діяльність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Замовника</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унеможливлюють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письмово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повідомивши</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це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Виконавця</w:t>
      </w:r>
      <w:proofErr w:type="spellEnd"/>
      <w:r w:rsidRPr="003E288D">
        <w:rPr>
          <w:rFonts w:ascii="Times New Roman" w:hAnsi="Times New Roman" w:cs="Times New Roman"/>
        </w:rPr>
        <w:t xml:space="preserve"> у строк не </w:t>
      </w:r>
      <w:proofErr w:type="spellStart"/>
      <w:r w:rsidRPr="003E288D">
        <w:rPr>
          <w:rFonts w:ascii="Times New Roman" w:hAnsi="Times New Roman" w:cs="Times New Roman"/>
        </w:rPr>
        <w:t>менш</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ніж</w:t>
      </w:r>
      <w:proofErr w:type="spellEnd"/>
      <w:r w:rsidRPr="003E288D">
        <w:rPr>
          <w:rFonts w:ascii="Times New Roman" w:hAnsi="Times New Roman" w:cs="Times New Roman"/>
        </w:rPr>
        <w:t xml:space="preserve"> за 7 (</w:t>
      </w:r>
      <w:proofErr w:type="spellStart"/>
      <w:r w:rsidRPr="003E288D">
        <w:rPr>
          <w:rFonts w:ascii="Times New Roman" w:hAnsi="Times New Roman" w:cs="Times New Roman"/>
        </w:rPr>
        <w:t>сім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календарних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w:t>
      </w:r>
    </w:p>
    <w:p w:rsidR="00280D0C" w:rsidRPr="003E288D" w:rsidRDefault="00280D0C" w:rsidP="00280D0C">
      <w:pPr>
        <w:numPr>
          <w:ilvl w:val="0"/>
          <w:numId w:val="3"/>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lastRenderedPageBreak/>
        <w:t>достроково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розірвати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Виконавцем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письмово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повідомивши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його</w:t>
      </w:r>
      <w:proofErr w:type="spellEnd"/>
      <w:r w:rsidRPr="003E288D">
        <w:rPr>
          <w:rFonts w:ascii="Times New Roman" w:hAnsi="Times New Roman" w:cs="Times New Roman"/>
        </w:rPr>
        <w:t xml:space="preserve"> у строк не </w:t>
      </w:r>
      <w:proofErr w:type="spellStart"/>
      <w:r w:rsidRPr="003E288D">
        <w:rPr>
          <w:rFonts w:ascii="Times New Roman" w:hAnsi="Times New Roman" w:cs="Times New Roman"/>
        </w:rPr>
        <w:t>менш</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ніж</w:t>
      </w:r>
      <w:proofErr w:type="spellEnd"/>
      <w:r w:rsidRPr="003E288D">
        <w:rPr>
          <w:rFonts w:ascii="Times New Roman" w:hAnsi="Times New Roman" w:cs="Times New Roman"/>
        </w:rPr>
        <w:t xml:space="preserve"> за два </w:t>
      </w:r>
      <w:proofErr w:type="spellStart"/>
      <w:r w:rsidRPr="003E288D">
        <w:rPr>
          <w:rFonts w:ascii="Times New Roman" w:hAnsi="Times New Roman" w:cs="Times New Roman"/>
        </w:rPr>
        <w:t>тижні</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розірвання</w:t>
      </w:r>
      <w:proofErr w:type="spellEnd"/>
      <w:r w:rsidRPr="003E288D">
        <w:rPr>
          <w:rFonts w:ascii="Times New Roman" w:hAnsi="Times New Roman" w:cs="Times New Roman"/>
        </w:rPr>
        <w:t xml:space="preserve"> Договору.</w:t>
      </w:r>
    </w:p>
    <w:p w:rsidR="00280D0C" w:rsidRPr="003E288D" w:rsidRDefault="00280D0C" w:rsidP="00280D0C">
      <w:pPr>
        <w:tabs>
          <w:tab w:val="num" w:pos="0"/>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6.3.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зобов’язаний</w:t>
      </w:r>
      <w:proofErr w:type="spellEnd"/>
      <w:r w:rsidRPr="003E288D">
        <w:rPr>
          <w:rFonts w:ascii="Times New Roman" w:hAnsi="Times New Roman" w:cs="Times New Roman"/>
        </w:rPr>
        <w:t>:</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під</w:t>
      </w:r>
      <w:proofErr w:type="spellEnd"/>
      <w:r w:rsidRPr="003E288D">
        <w:rPr>
          <w:rFonts w:ascii="Times New Roman" w:hAnsi="Times New Roman" w:cs="Times New Roman"/>
        </w:rPr>
        <w:t xml:space="preserve"> час </w:t>
      </w:r>
      <w:proofErr w:type="spellStart"/>
      <w:r w:rsidRPr="003E288D">
        <w:rPr>
          <w:rFonts w:ascii="Times New Roman" w:hAnsi="Times New Roman" w:cs="Times New Roman"/>
        </w:rPr>
        <w:t>надання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дотримуватись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вимог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законодавства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України</w:t>
      </w:r>
      <w:proofErr w:type="spellEnd"/>
      <w:r w:rsidRPr="003E288D">
        <w:rPr>
          <w:rFonts w:ascii="Times New Roman" w:hAnsi="Times New Roman" w:cs="Times New Roman"/>
        </w:rPr>
        <w:t>;</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забезпечити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у строки, </w:t>
      </w:r>
      <w:proofErr w:type="spellStart"/>
      <w:r w:rsidRPr="003E288D">
        <w:rPr>
          <w:rFonts w:ascii="Times New Roman" w:hAnsi="Times New Roman" w:cs="Times New Roman"/>
        </w:rPr>
        <w:t>встановлені</w:t>
      </w:r>
      <w:proofErr w:type="spellEnd"/>
      <w:r w:rsidRPr="003E288D">
        <w:rPr>
          <w:rFonts w:ascii="Times New Roman" w:hAnsi="Times New Roman" w:cs="Times New Roman"/>
        </w:rPr>
        <w:t xml:space="preserve"> Договором;</w:t>
      </w:r>
    </w:p>
    <w:p w:rsidR="00280D0C" w:rsidRPr="003E288D" w:rsidRDefault="00280D0C" w:rsidP="00280D0C">
      <w:pPr>
        <w:numPr>
          <w:ilvl w:val="0"/>
          <w:numId w:val="1"/>
        </w:numPr>
        <w:tabs>
          <w:tab w:val="num" w:pos="0"/>
          <w:tab w:val="left" w:pos="851"/>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забезпечити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відповідно</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розділу</w:t>
      </w:r>
      <w:proofErr w:type="spellEnd"/>
      <w:r w:rsidRPr="003E288D">
        <w:rPr>
          <w:rFonts w:ascii="Times New Roman" w:hAnsi="Times New Roman" w:cs="Times New Roman"/>
        </w:rPr>
        <w:t xml:space="preserve"> 5 Договору.  </w:t>
      </w:r>
    </w:p>
    <w:p w:rsidR="00280D0C" w:rsidRPr="003E288D" w:rsidRDefault="00280D0C" w:rsidP="00280D0C">
      <w:pPr>
        <w:tabs>
          <w:tab w:val="num"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6.4.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має</w:t>
      </w:r>
      <w:proofErr w:type="spellEnd"/>
      <w:r w:rsidRPr="003E288D">
        <w:rPr>
          <w:rFonts w:ascii="Times New Roman" w:hAnsi="Times New Roman" w:cs="Times New Roman"/>
        </w:rPr>
        <w:t xml:space="preserve"> право:</w:t>
      </w:r>
    </w:p>
    <w:p w:rsidR="00280D0C" w:rsidRPr="003E288D" w:rsidRDefault="00280D0C" w:rsidP="00280D0C">
      <w:pPr>
        <w:numPr>
          <w:ilvl w:val="0"/>
          <w:numId w:val="1"/>
        </w:numPr>
        <w:tabs>
          <w:tab w:val="num"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proofErr w:type="spellStart"/>
      <w:r w:rsidRPr="003E288D">
        <w:rPr>
          <w:rFonts w:ascii="Times New Roman" w:hAnsi="Times New Roman" w:cs="Times New Roman"/>
        </w:rPr>
        <w:t>своєчасно</w:t>
      </w:r>
      <w:proofErr w:type="spellEnd"/>
      <w:r w:rsidRPr="003E288D">
        <w:rPr>
          <w:rFonts w:ascii="Times New Roman" w:hAnsi="Times New Roman" w:cs="Times New Roman"/>
        </w:rPr>
        <w:t xml:space="preserve"> та у </w:t>
      </w:r>
      <w:proofErr w:type="spellStart"/>
      <w:r w:rsidRPr="003E288D">
        <w:rPr>
          <w:rFonts w:ascii="Times New Roman" w:hAnsi="Times New Roman" w:cs="Times New Roman"/>
        </w:rPr>
        <w:t>повному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обсязі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отримувати</w:t>
      </w:r>
      <w:proofErr w:type="spellEnd"/>
      <w:r w:rsidRPr="003E288D">
        <w:rPr>
          <w:rFonts w:ascii="Times New Roman" w:hAnsi="Times New Roman" w:cs="Times New Roman"/>
        </w:rPr>
        <w:t xml:space="preserve"> плату за </w:t>
      </w:r>
      <w:proofErr w:type="spellStart"/>
      <w:r w:rsidRPr="003E288D">
        <w:rPr>
          <w:rFonts w:ascii="Times New Roman" w:hAnsi="Times New Roman" w:cs="Times New Roman"/>
        </w:rPr>
        <w:t>надані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Послуги</w:t>
      </w:r>
      <w:proofErr w:type="spellEnd"/>
      <w:r w:rsidRPr="003E288D">
        <w:rPr>
          <w:rFonts w:ascii="Times New Roman" w:hAnsi="Times New Roman" w:cs="Times New Roman"/>
        </w:rPr>
        <w:t>;</w:t>
      </w:r>
    </w:p>
    <w:p w:rsidR="00280D0C" w:rsidRPr="003E288D" w:rsidRDefault="00280D0C" w:rsidP="00280D0C">
      <w:pPr>
        <w:numPr>
          <w:ilvl w:val="0"/>
          <w:numId w:val="1"/>
        </w:numPr>
        <w:tabs>
          <w:tab w:val="num"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3E288D">
        <w:rPr>
          <w:rFonts w:ascii="Times New Roman" w:hAnsi="Times New Roman" w:cs="Times New Roman"/>
        </w:rPr>
        <w:t xml:space="preserve">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має</w:t>
      </w:r>
      <w:proofErr w:type="spellEnd"/>
      <w:r w:rsidRPr="003E288D">
        <w:rPr>
          <w:rFonts w:ascii="Times New Roman" w:hAnsi="Times New Roman" w:cs="Times New Roman"/>
        </w:rPr>
        <w:t xml:space="preserve"> право </w:t>
      </w:r>
      <w:proofErr w:type="spellStart"/>
      <w:r w:rsidRPr="003E288D">
        <w:rPr>
          <w:rFonts w:ascii="Times New Roman" w:hAnsi="Times New Roman" w:cs="Times New Roman"/>
        </w:rPr>
        <w:t>достроково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розірвати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письмово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повідомивши</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це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Замовника</w:t>
      </w:r>
      <w:proofErr w:type="spellEnd"/>
      <w:r w:rsidRPr="003E288D">
        <w:rPr>
          <w:rFonts w:ascii="Times New Roman" w:hAnsi="Times New Roman" w:cs="Times New Roman"/>
        </w:rPr>
        <w:t xml:space="preserve"> у строк не </w:t>
      </w:r>
      <w:proofErr w:type="spellStart"/>
      <w:r w:rsidRPr="003E288D">
        <w:rPr>
          <w:rFonts w:ascii="Times New Roman" w:hAnsi="Times New Roman" w:cs="Times New Roman"/>
        </w:rPr>
        <w:t>менше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ніж</w:t>
      </w:r>
      <w:proofErr w:type="spellEnd"/>
      <w:r w:rsidRPr="003E288D">
        <w:rPr>
          <w:rFonts w:ascii="Times New Roman" w:hAnsi="Times New Roman" w:cs="Times New Roman"/>
        </w:rPr>
        <w:t xml:space="preserve"> за 2 </w:t>
      </w:r>
      <w:proofErr w:type="spellStart"/>
      <w:r w:rsidRPr="003E288D">
        <w:rPr>
          <w:rFonts w:ascii="Times New Roman" w:hAnsi="Times New Roman" w:cs="Times New Roman"/>
        </w:rPr>
        <w:t>місяці</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дати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розірвання</w:t>
      </w:r>
      <w:proofErr w:type="spellEnd"/>
      <w:r w:rsidRPr="003E288D">
        <w:rPr>
          <w:rFonts w:ascii="Times New Roman" w:hAnsi="Times New Roman" w:cs="Times New Roman"/>
        </w:rPr>
        <w:t xml:space="preserve"> Договору.</w:t>
      </w:r>
    </w:p>
    <w:p w:rsidR="00280D0C" w:rsidRPr="003E288D" w:rsidRDefault="00280D0C" w:rsidP="00280D0C">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280D0C" w:rsidRPr="003E288D" w:rsidRDefault="00280D0C" w:rsidP="00280D0C">
      <w:pPr>
        <w:pStyle w:val="a8"/>
        <w:numPr>
          <w:ilvl w:val="0"/>
          <w:numId w:val="4"/>
        </w:numPr>
        <w:tabs>
          <w:tab w:val="left" w:pos="708"/>
        </w:tabs>
        <w:spacing w:after="0" w:line="240" w:lineRule="auto"/>
        <w:ind w:left="0" w:firstLine="709"/>
        <w:jc w:val="center"/>
        <w:rPr>
          <w:rFonts w:ascii="Times New Roman" w:hAnsi="Times New Roman"/>
          <w:b/>
          <w:lang w:val="uk-UA"/>
        </w:rPr>
      </w:pPr>
      <w:r w:rsidRPr="003E288D">
        <w:rPr>
          <w:rFonts w:ascii="Times New Roman" w:hAnsi="Times New Roman"/>
          <w:b/>
          <w:lang w:val="uk-UA"/>
        </w:rPr>
        <w:t>Відповідальність Сторін</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7.1.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неналежного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своїх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за Договором </w:t>
      </w:r>
      <w:proofErr w:type="spellStart"/>
      <w:r w:rsidRPr="003E288D">
        <w:rPr>
          <w:rFonts w:ascii="Times New Roman" w:hAnsi="Times New Roman" w:cs="Times New Roman"/>
        </w:rPr>
        <w:t>Сторони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несуть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відповідальність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передбачену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чинним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законодавством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України</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 </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7.2. У </w:t>
      </w:r>
      <w:proofErr w:type="spellStart"/>
      <w:r w:rsidRPr="003E288D">
        <w:rPr>
          <w:rFonts w:ascii="Times New Roman" w:hAnsi="Times New Roman" w:cs="Times New Roman"/>
        </w:rPr>
        <w:t>випадку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порушення</w:t>
      </w:r>
      <w:proofErr w:type="spellEnd"/>
      <w:r w:rsidRPr="003E288D">
        <w:rPr>
          <w:rFonts w:ascii="Times New Roman" w:hAnsi="Times New Roman" w:cs="Times New Roman"/>
        </w:rPr>
        <w:t xml:space="preserve"> умов </w:t>
      </w:r>
      <w:proofErr w:type="spellStart"/>
      <w:r w:rsidRPr="003E288D">
        <w:rPr>
          <w:rFonts w:ascii="Times New Roman" w:hAnsi="Times New Roman" w:cs="Times New Roman"/>
        </w:rPr>
        <w:t>зобов’язання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щодо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якості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сплачує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Замовнику</w:t>
      </w:r>
      <w:proofErr w:type="spellEnd"/>
      <w:r w:rsidRPr="003E288D">
        <w:rPr>
          <w:rFonts w:ascii="Times New Roman" w:hAnsi="Times New Roman" w:cs="Times New Roman"/>
        </w:rPr>
        <w:t xml:space="preserve"> штраф у </w:t>
      </w:r>
      <w:proofErr w:type="spellStart"/>
      <w:r w:rsidRPr="003E288D">
        <w:rPr>
          <w:rFonts w:ascii="Times New Roman" w:hAnsi="Times New Roman" w:cs="Times New Roman"/>
        </w:rPr>
        <w:t>розмірі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двадцяти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відсотків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вартості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неякісно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наданих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7.3. У </w:t>
      </w:r>
      <w:proofErr w:type="spellStart"/>
      <w:r w:rsidRPr="003E288D">
        <w:rPr>
          <w:rFonts w:ascii="Times New Roman" w:hAnsi="Times New Roman" w:cs="Times New Roman"/>
        </w:rPr>
        <w:t>випадку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порушення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строків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Виконавець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сплачує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Замовнику</w:t>
      </w:r>
      <w:proofErr w:type="spellEnd"/>
      <w:r w:rsidRPr="003E288D">
        <w:rPr>
          <w:rFonts w:ascii="Times New Roman" w:hAnsi="Times New Roman" w:cs="Times New Roman"/>
        </w:rPr>
        <w:t xml:space="preserve"> пеню у </w:t>
      </w:r>
      <w:proofErr w:type="spellStart"/>
      <w:r w:rsidRPr="003E288D">
        <w:rPr>
          <w:rFonts w:ascii="Times New Roman" w:hAnsi="Times New Roman" w:cs="Times New Roman"/>
        </w:rPr>
        <w:t>розмірі</w:t>
      </w:r>
      <w:proofErr w:type="spellEnd"/>
      <w:r w:rsidRPr="003E288D">
        <w:rPr>
          <w:rFonts w:ascii="Times New Roman" w:hAnsi="Times New Roman" w:cs="Times New Roman"/>
        </w:rPr>
        <w:t xml:space="preserve"> 0,1 </w:t>
      </w:r>
      <w:proofErr w:type="spellStart"/>
      <w:r w:rsidRPr="003E288D">
        <w:rPr>
          <w:rFonts w:ascii="Times New Roman" w:hAnsi="Times New Roman" w:cs="Times New Roman"/>
        </w:rPr>
        <w:t>відсотка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вартості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послуг</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яких</w:t>
      </w:r>
      <w:proofErr w:type="spellEnd"/>
      <w:r w:rsidRPr="003E288D">
        <w:rPr>
          <w:rFonts w:ascii="Times New Roman" w:hAnsi="Times New Roman" w:cs="Times New Roman"/>
        </w:rPr>
        <w:t xml:space="preserve"> допущено </w:t>
      </w:r>
      <w:proofErr w:type="spellStart"/>
      <w:r w:rsidRPr="003E288D">
        <w:rPr>
          <w:rFonts w:ascii="Times New Roman" w:hAnsi="Times New Roman" w:cs="Times New Roman"/>
        </w:rPr>
        <w:t>прострочення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кожний</w:t>
      </w:r>
      <w:proofErr w:type="spellEnd"/>
      <w:r w:rsidRPr="003E288D">
        <w:rPr>
          <w:rFonts w:ascii="Times New Roman" w:hAnsi="Times New Roman" w:cs="Times New Roman"/>
        </w:rPr>
        <w:t xml:space="preserve"> день </w:t>
      </w:r>
      <w:proofErr w:type="spellStart"/>
      <w:r w:rsidRPr="003E288D">
        <w:rPr>
          <w:rFonts w:ascii="Times New Roman" w:hAnsi="Times New Roman" w:cs="Times New Roman"/>
        </w:rPr>
        <w:t>прострочення</w:t>
      </w:r>
      <w:proofErr w:type="spellEnd"/>
      <w:r w:rsidRPr="003E288D">
        <w:rPr>
          <w:rFonts w:ascii="Times New Roman" w:hAnsi="Times New Roman" w:cs="Times New Roman"/>
        </w:rPr>
        <w:t xml:space="preserve">, а за </w:t>
      </w:r>
      <w:proofErr w:type="spellStart"/>
      <w:r w:rsidRPr="003E288D">
        <w:rPr>
          <w:rFonts w:ascii="Times New Roman" w:hAnsi="Times New Roman" w:cs="Times New Roman"/>
        </w:rPr>
        <w:t>прострочення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понад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тридцять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додатково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стягується</w:t>
      </w:r>
      <w:proofErr w:type="spellEnd"/>
      <w:r w:rsidRPr="003E288D">
        <w:rPr>
          <w:rFonts w:ascii="Times New Roman" w:hAnsi="Times New Roman" w:cs="Times New Roman"/>
        </w:rPr>
        <w:t xml:space="preserve"> штраф у </w:t>
      </w:r>
      <w:proofErr w:type="spellStart"/>
      <w:r w:rsidRPr="003E288D">
        <w:rPr>
          <w:rFonts w:ascii="Times New Roman" w:hAnsi="Times New Roman" w:cs="Times New Roman"/>
        </w:rPr>
        <w:t>розмірі</w:t>
      </w:r>
      <w:proofErr w:type="spellEnd"/>
      <w:r w:rsidRPr="003E288D">
        <w:rPr>
          <w:rFonts w:ascii="Times New Roman" w:hAnsi="Times New Roman" w:cs="Times New Roman"/>
        </w:rPr>
        <w:t xml:space="preserve"> семи </w:t>
      </w:r>
      <w:proofErr w:type="spellStart"/>
      <w:r w:rsidRPr="003E288D">
        <w:rPr>
          <w:rFonts w:ascii="Times New Roman" w:hAnsi="Times New Roman" w:cs="Times New Roman"/>
        </w:rPr>
        <w:t>відсотків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вказаної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вартості</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 xml:space="preserve">7.4. </w:t>
      </w:r>
      <w:proofErr w:type="spellStart"/>
      <w:r w:rsidRPr="003E288D">
        <w:rPr>
          <w:rFonts w:ascii="Times New Roman" w:hAnsi="Times New Roman" w:cs="Times New Roman"/>
        </w:rPr>
        <w:t>Сплата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штрафних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санкцій</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звільняє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винну</w:t>
      </w:r>
      <w:proofErr w:type="spellEnd"/>
      <w:r w:rsidRPr="003E288D">
        <w:rPr>
          <w:rFonts w:ascii="Times New Roman" w:hAnsi="Times New Roman" w:cs="Times New Roman"/>
        </w:rPr>
        <w:t xml:space="preserve"> Сторону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обов’язку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належним</w:t>
      </w:r>
      <w:proofErr w:type="spellEnd"/>
      <w:r w:rsidRPr="003E288D">
        <w:rPr>
          <w:rFonts w:ascii="Times New Roman" w:hAnsi="Times New Roman" w:cs="Times New Roman"/>
        </w:rPr>
        <w:t xml:space="preserve"> чином </w:t>
      </w:r>
      <w:proofErr w:type="spellStart"/>
      <w:r w:rsidRPr="003E288D">
        <w:rPr>
          <w:rFonts w:ascii="Times New Roman" w:hAnsi="Times New Roman" w:cs="Times New Roman"/>
        </w:rPr>
        <w:t>виконати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взяті</w:t>
      </w:r>
      <w:proofErr w:type="spellEnd"/>
      <w:r w:rsidRPr="003E288D">
        <w:rPr>
          <w:rFonts w:ascii="Times New Roman" w:hAnsi="Times New Roman" w:cs="Times New Roman"/>
        </w:rPr>
        <w:t xml:space="preserve"> на себе </w:t>
      </w:r>
      <w:proofErr w:type="spellStart"/>
      <w:r w:rsidRPr="003E288D">
        <w:rPr>
          <w:rFonts w:ascii="Times New Roman" w:hAnsi="Times New Roman" w:cs="Times New Roman"/>
        </w:rPr>
        <w:t>зобов’язання</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w:t>
      </w:r>
    </w:p>
    <w:p w:rsidR="00280D0C" w:rsidRPr="003E288D" w:rsidRDefault="00280D0C" w:rsidP="00280D0C">
      <w:pPr>
        <w:tabs>
          <w:tab w:val="left" w:pos="1080"/>
        </w:tabs>
        <w:spacing w:after="0" w:line="240" w:lineRule="auto"/>
        <w:ind w:firstLine="709"/>
        <w:contextualSpacing/>
        <w:jc w:val="both"/>
        <w:rPr>
          <w:rFonts w:ascii="Times New Roman" w:eastAsia="Times New Roman" w:hAnsi="Times New Roman" w:cs="Times New Roman"/>
        </w:rPr>
      </w:pPr>
      <w:r w:rsidRPr="003E288D">
        <w:rPr>
          <w:rFonts w:ascii="Times New Roman" w:eastAsia="Times New Roman" w:hAnsi="Times New Roman" w:cs="Times New Roman"/>
        </w:rPr>
        <w:t xml:space="preserve">7.5. </w:t>
      </w:r>
      <w:proofErr w:type="spellStart"/>
      <w:r w:rsidRPr="003E288D">
        <w:rPr>
          <w:rFonts w:ascii="Times New Roman" w:eastAsia="Times New Roman" w:hAnsi="Times New Roman" w:cs="Times New Roman"/>
        </w:rPr>
        <w:t>Стягнення</w:t>
      </w:r>
      <w:proofErr w:type="spellEnd"/>
      <w:r w:rsidRPr="003E288D">
        <w:rPr>
          <w:rFonts w:ascii="Times New Roman" w:eastAsia="Times New Roman" w:hAnsi="Times New Roman" w:cs="Times New Roman"/>
        </w:rPr>
        <w:t xml:space="preserve"> </w:t>
      </w:r>
      <w:proofErr w:type="spellStart"/>
      <w:r w:rsidRPr="003E288D">
        <w:rPr>
          <w:rFonts w:ascii="Times New Roman" w:eastAsia="Times New Roman" w:hAnsi="Times New Roman" w:cs="Times New Roman"/>
        </w:rPr>
        <w:t>штрафних</w:t>
      </w:r>
      <w:proofErr w:type="spellEnd"/>
      <w:r w:rsidRPr="003E288D">
        <w:rPr>
          <w:rFonts w:ascii="Times New Roman" w:eastAsia="Times New Roman" w:hAnsi="Times New Roman" w:cs="Times New Roman"/>
        </w:rPr>
        <w:t xml:space="preserve"> </w:t>
      </w:r>
      <w:proofErr w:type="spellStart"/>
      <w:r w:rsidRPr="003E288D">
        <w:rPr>
          <w:rFonts w:ascii="Times New Roman" w:eastAsia="Times New Roman" w:hAnsi="Times New Roman" w:cs="Times New Roman"/>
        </w:rPr>
        <w:t>санкцій</w:t>
      </w:r>
      <w:proofErr w:type="spellEnd"/>
      <w:r w:rsidRPr="003E288D">
        <w:rPr>
          <w:rFonts w:ascii="Times New Roman" w:eastAsia="Times New Roman" w:hAnsi="Times New Roman" w:cs="Times New Roman"/>
        </w:rPr>
        <w:t xml:space="preserve"> до </w:t>
      </w:r>
      <w:proofErr w:type="spellStart"/>
      <w:r w:rsidRPr="003E288D">
        <w:rPr>
          <w:rFonts w:ascii="Times New Roman" w:eastAsia="Times New Roman" w:hAnsi="Times New Roman" w:cs="Times New Roman"/>
        </w:rPr>
        <w:t>Замовника</w:t>
      </w:r>
      <w:proofErr w:type="spellEnd"/>
      <w:r w:rsidRPr="003E288D">
        <w:rPr>
          <w:rFonts w:ascii="Times New Roman" w:eastAsia="Times New Roman" w:hAnsi="Times New Roman" w:cs="Times New Roman"/>
        </w:rPr>
        <w:t xml:space="preserve"> не </w:t>
      </w:r>
      <w:proofErr w:type="spellStart"/>
      <w:r w:rsidRPr="003E288D">
        <w:rPr>
          <w:rFonts w:ascii="Times New Roman" w:eastAsia="Times New Roman" w:hAnsi="Times New Roman" w:cs="Times New Roman"/>
        </w:rPr>
        <w:t>застосовується</w:t>
      </w:r>
      <w:proofErr w:type="spellEnd"/>
      <w:r w:rsidRPr="003E288D">
        <w:rPr>
          <w:rFonts w:ascii="Times New Roman" w:eastAsia="Times New Roman" w:hAnsi="Times New Roman" w:cs="Times New Roman"/>
        </w:rPr>
        <w:t xml:space="preserve"> у </w:t>
      </w:r>
      <w:proofErr w:type="spellStart"/>
      <w:r w:rsidRPr="003E288D">
        <w:rPr>
          <w:rFonts w:ascii="Times New Roman" w:eastAsia="Times New Roman" w:hAnsi="Times New Roman" w:cs="Times New Roman"/>
        </w:rPr>
        <w:t>разі</w:t>
      </w:r>
      <w:proofErr w:type="spellEnd"/>
      <w:r w:rsidRPr="003E288D">
        <w:rPr>
          <w:rFonts w:ascii="Times New Roman" w:eastAsia="Times New Roman" w:hAnsi="Times New Roman" w:cs="Times New Roman"/>
        </w:rPr>
        <w:t xml:space="preserve">: </w:t>
      </w:r>
    </w:p>
    <w:p w:rsidR="00280D0C" w:rsidRPr="003E288D" w:rsidRDefault="00280D0C" w:rsidP="00280D0C">
      <w:pPr>
        <w:numPr>
          <w:ilvl w:val="0"/>
          <w:numId w:val="8"/>
        </w:numPr>
        <w:spacing w:after="0" w:line="240" w:lineRule="auto"/>
        <w:ind w:left="0" w:firstLine="709"/>
        <w:contextualSpacing/>
        <w:jc w:val="both"/>
        <w:rPr>
          <w:rFonts w:ascii="Times New Roman" w:eastAsia="Times New Roman" w:hAnsi="Times New Roman" w:cs="Times New Roman"/>
          <w:lang w:bidi="en-US"/>
        </w:rPr>
      </w:pPr>
      <w:proofErr w:type="spellStart"/>
      <w:r w:rsidRPr="003E288D">
        <w:rPr>
          <w:rFonts w:ascii="Times New Roman" w:eastAsia="Times New Roman" w:hAnsi="Times New Roman" w:cs="Times New Roman"/>
          <w:lang w:bidi="en-US"/>
        </w:rPr>
        <w:t>внесення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змін</w:t>
      </w:r>
      <w:proofErr w:type="spellEnd"/>
      <w:r w:rsidRPr="003E288D">
        <w:rPr>
          <w:rFonts w:ascii="Times New Roman" w:eastAsia="Times New Roman" w:hAnsi="Times New Roman" w:cs="Times New Roman"/>
          <w:lang w:bidi="en-US"/>
        </w:rPr>
        <w:t xml:space="preserve"> до </w:t>
      </w:r>
      <w:proofErr w:type="spellStart"/>
      <w:r w:rsidRPr="003E288D">
        <w:rPr>
          <w:rFonts w:ascii="Times New Roman" w:eastAsia="Times New Roman" w:hAnsi="Times New Roman" w:cs="Times New Roman"/>
          <w:lang w:bidi="en-US"/>
        </w:rPr>
        <w:t>розпису</w:t>
      </w:r>
      <w:proofErr w:type="spellEnd"/>
      <w:r w:rsidRPr="003E288D">
        <w:rPr>
          <w:rFonts w:ascii="Times New Roman" w:eastAsia="Times New Roman" w:hAnsi="Times New Roman" w:cs="Times New Roman"/>
          <w:lang w:bidi="en-US"/>
        </w:rPr>
        <w:t xml:space="preserve"> Державного бюджету </w:t>
      </w:r>
      <w:proofErr w:type="spellStart"/>
      <w:r w:rsidRPr="003E288D">
        <w:rPr>
          <w:rFonts w:ascii="Times New Roman" w:eastAsia="Times New Roman" w:hAnsi="Times New Roman" w:cs="Times New Roman"/>
          <w:lang w:bidi="en-US"/>
        </w:rPr>
        <w:t>України</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скорочення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видатків</w:t>
      </w:r>
      <w:proofErr w:type="spellEnd"/>
      <w:r w:rsidRPr="003E288D">
        <w:rPr>
          <w:rFonts w:ascii="Times New Roman" w:eastAsia="Times New Roman" w:hAnsi="Times New Roman" w:cs="Times New Roman"/>
          <w:lang w:bidi="en-US"/>
        </w:rPr>
        <w:t xml:space="preserve">) за </w:t>
      </w:r>
      <w:proofErr w:type="spellStart"/>
      <w:r w:rsidRPr="003E288D">
        <w:rPr>
          <w:rFonts w:ascii="Times New Roman" w:eastAsia="Times New Roman" w:hAnsi="Times New Roman" w:cs="Times New Roman"/>
          <w:lang w:bidi="en-US"/>
        </w:rPr>
        <w:t>Загальним</w:t>
      </w:r>
      <w:proofErr w:type="spellEnd"/>
      <w:r w:rsidRPr="003E288D">
        <w:rPr>
          <w:rFonts w:ascii="Times New Roman" w:eastAsia="Times New Roman" w:hAnsi="Times New Roman" w:cs="Times New Roman"/>
          <w:lang w:bidi="en-US"/>
        </w:rPr>
        <w:t xml:space="preserve"> фондом </w:t>
      </w:r>
      <w:proofErr w:type="spellStart"/>
      <w:r w:rsidRPr="003E288D">
        <w:rPr>
          <w:rFonts w:ascii="Times New Roman" w:eastAsia="Times New Roman" w:hAnsi="Times New Roman" w:cs="Times New Roman"/>
          <w:lang w:bidi="en-US"/>
        </w:rPr>
        <w:t>бюджетної</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програми</w:t>
      </w:r>
      <w:proofErr w:type="spellEnd"/>
      <w:r w:rsidRPr="003E288D">
        <w:rPr>
          <w:rFonts w:ascii="Times New Roman" w:eastAsia="Times New Roman" w:hAnsi="Times New Roman" w:cs="Times New Roman"/>
          <w:lang w:bidi="en-US"/>
        </w:rPr>
        <w:t xml:space="preserve"> КПКВК </w:t>
      </w:r>
      <w:r w:rsidRPr="003E288D">
        <w:rPr>
          <w:rFonts w:ascii="Times New Roman" w:hAnsi="Times New Roman" w:cs="Times New Roman"/>
        </w:rPr>
        <w:t>3507010</w:t>
      </w:r>
      <w:r w:rsidRPr="003E288D">
        <w:rPr>
          <w:rFonts w:ascii="Times New Roman" w:eastAsia="Times New Roman" w:hAnsi="Times New Roman" w:cs="Times New Roman"/>
          <w:lang w:bidi="en-US"/>
        </w:rPr>
        <w:t>;</w:t>
      </w:r>
    </w:p>
    <w:p w:rsidR="00280D0C" w:rsidRPr="003E288D" w:rsidRDefault="00280D0C" w:rsidP="00280D0C">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lang w:bidi="en-US"/>
        </w:rPr>
      </w:pPr>
      <w:proofErr w:type="spellStart"/>
      <w:r w:rsidRPr="003E288D">
        <w:rPr>
          <w:rFonts w:ascii="Times New Roman" w:eastAsia="Times New Roman" w:hAnsi="Times New Roman" w:cs="Times New Roman"/>
          <w:lang w:bidi="en-US"/>
        </w:rPr>
        <w:t>безспірного</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списання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коштів</w:t>
      </w:r>
      <w:proofErr w:type="spellEnd"/>
      <w:r w:rsidRPr="003E288D">
        <w:rPr>
          <w:rFonts w:ascii="Times New Roman" w:eastAsia="Times New Roman" w:hAnsi="Times New Roman" w:cs="Times New Roman"/>
          <w:lang w:bidi="en-US"/>
        </w:rPr>
        <w:t xml:space="preserve"> державного бюджету </w:t>
      </w:r>
      <w:proofErr w:type="gramStart"/>
      <w:r w:rsidRPr="003E288D">
        <w:rPr>
          <w:rFonts w:ascii="Times New Roman" w:eastAsia="Times New Roman" w:hAnsi="Times New Roman" w:cs="Times New Roman"/>
          <w:lang w:bidi="en-US"/>
        </w:rPr>
        <w:t>у порядку</w:t>
      </w:r>
      <w:proofErr w:type="gram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встановленому</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Кабінетом</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Міністрів</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України</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щодо</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видатків</w:t>
      </w:r>
      <w:proofErr w:type="spellEnd"/>
      <w:r w:rsidRPr="003E288D">
        <w:rPr>
          <w:rFonts w:ascii="Times New Roman" w:eastAsia="Times New Roman" w:hAnsi="Times New Roman" w:cs="Times New Roman"/>
          <w:lang w:bidi="en-US"/>
        </w:rPr>
        <w:t xml:space="preserve"> бюджету – в межах </w:t>
      </w:r>
      <w:proofErr w:type="spellStart"/>
      <w:r w:rsidRPr="003E288D">
        <w:rPr>
          <w:rFonts w:ascii="Times New Roman" w:eastAsia="Times New Roman" w:hAnsi="Times New Roman" w:cs="Times New Roman"/>
          <w:lang w:bidi="en-US"/>
        </w:rPr>
        <w:t>відповідних</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бюджетних</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призначень</w:t>
      </w:r>
      <w:proofErr w:type="spellEnd"/>
      <w:r w:rsidRPr="003E288D">
        <w:rPr>
          <w:rFonts w:ascii="Times New Roman" w:eastAsia="Times New Roman" w:hAnsi="Times New Roman" w:cs="Times New Roman"/>
          <w:lang w:bidi="en-US"/>
        </w:rPr>
        <w:t xml:space="preserve"> та </w:t>
      </w:r>
      <w:proofErr w:type="spellStart"/>
      <w:r w:rsidRPr="003E288D">
        <w:rPr>
          <w:rFonts w:ascii="Times New Roman" w:eastAsia="Times New Roman" w:hAnsi="Times New Roman" w:cs="Times New Roman"/>
          <w:lang w:bidi="en-US"/>
        </w:rPr>
        <w:t>наданих</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бюджетних</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асигнувань</w:t>
      </w:r>
      <w:proofErr w:type="spellEnd"/>
      <w:r w:rsidRPr="003E288D">
        <w:rPr>
          <w:rFonts w:ascii="Times New Roman" w:eastAsia="Times New Roman" w:hAnsi="Times New Roman" w:cs="Times New Roman"/>
          <w:lang w:bidi="en-US"/>
        </w:rPr>
        <w:t>;</w:t>
      </w:r>
    </w:p>
    <w:p w:rsidR="00280D0C" w:rsidRPr="003E288D" w:rsidRDefault="00280D0C" w:rsidP="00280D0C">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lang w:bidi="en-US"/>
        </w:rPr>
      </w:pPr>
      <w:proofErr w:type="spellStart"/>
      <w:r w:rsidRPr="003E288D">
        <w:rPr>
          <w:rFonts w:ascii="Times New Roman" w:eastAsia="Times New Roman" w:hAnsi="Times New Roman" w:cs="Times New Roman"/>
          <w:lang w:bidi="en-US"/>
        </w:rPr>
        <w:t>тимчасового</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зупинення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операцій</w:t>
      </w:r>
      <w:proofErr w:type="spellEnd"/>
      <w:r w:rsidRPr="003E288D">
        <w:rPr>
          <w:rFonts w:ascii="Times New Roman" w:eastAsia="Times New Roman" w:hAnsi="Times New Roman" w:cs="Times New Roman"/>
          <w:lang w:bidi="en-US"/>
        </w:rPr>
        <w:t xml:space="preserve"> з </w:t>
      </w:r>
      <w:proofErr w:type="spellStart"/>
      <w:r w:rsidRPr="003E288D">
        <w:rPr>
          <w:rFonts w:ascii="Times New Roman" w:eastAsia="Times New Roman" w:hAnsi="Times New Roman" w:cs="Times New Roman"/>
          <w:lang w:bidi="en-US"/>
        </w:rPr>
        <w:t>бюджетними</w:t>
      </w:r>
      <w:proofErr w:type="spellEnd"/>
      <w:r w:rsidRPr="003E288D">
        <w:rPr>
          <w:rFonts w:ascii="Times New Roman" w:eastAsia="Times New Roman" w:hAnsi="Times New Roman" w:cs="Times New Roman"/>
          <w:lang w:bidi="en-US"/>
        </w:rPr>
        <w:t xml:space="preserve"> коштами </w:t>
      </w:r>
      <w:proofErr w:type="gramStart"/>
      <w:r w:rsidRPr="003E288D">
        <w:rPr>
          <w:rFonts w:ascii="Times New Roman" w:eastAsia="Times New Roman" w:hAnsi="Times New Roman" w:cs="Times New Roman"/>
          <w:lang w:bidi="en-US"/>
        </w:rPr>
        <w:t>у межах</w:t>
      </w:r>
      <w:proofErr w:type="gramEnd"/>
      <w:r w:rsidRPr="003E288D">
        <w:rPr>
          <w:rFonts w:ascii="Times New Roman" w:eastAsia="Times New Roman" w:hAnsi="Times New Roman" w:cs="Times New Roman"/>
          <w:lang w:bidi="en-US"/>
        </w:rPr>
        <w:t xml:space="preserve"> поточного бюджетного </w:t>
      </w:r>
      <w:proofErr w:type="spellStart"/>
      <w:r w:rsidRPr="003E288D">
        <w:rPr>
          <w:rFonts w:ascii="Times New Roman" w:eastAsia="Times New Roman" w:hAnsi="Times New Roman" w:cs="Times New Roman"/>
          <w:lang w:bidi="en-US"/>
        </w:rPr>
        <w:t>періоду</w:t>
      </w:r>
      <w:proofErr w:type="spellEnd"/>
      <w:r w:rsidRPr="003E288D">
        <w:rPr>
          <w:rFonts w:ascii="Times New Roman" w:eastAsia="Times New Roman" w:hAnsi="Times New Roman" w:cs="Times New Roman"/>
          <w:lang w:bidi="en-US"/>
        </w:rPr>
        <w:t>;</w:t>
      </w:r>
    </w:p>
    <w:p w:rsidR="00280D0C" w:rsidRPr="003E288D" w:rsidRDefault="00280D0C" w:rsidP="00280D0C">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lang w:bidi="en-US"/>
        </w:rPr>
      </w:pPr>
      <w:r w:rsidRPr="003E288D">
        <w:rPr>
          <w:rFonts w:ascii="Times New Roman" w:eastAsia="Times New Roman" w:hAnsi="Times New Roman" w:cs="Times New Roman"/>
          <w:lang w:bidi="en-US"/>
        </w:rPr>
        <w:t xml:space="preserve">не </w:t>
      </w:r>
      <w:proofErr w:type="spellStart"/>
      <w:r w:rsidRPr="003E288D">
        <w:rPr>
          <w:rFonts w:ascii="Times New Roman" w:eastAsia="Times New Roman" w:hAnsi="Times New Roman" w:cs="Times New Roman"/>
          <w:lang w:bidi="en-US"/>
        </w:rPr>
        <w:t>проведення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платежів</w:t>
      </w:r>
      <w:proofErr w:type="spellEnd"/>
      <w:r w:rsidRPr="003E288D">
        <w:rPr>
          <w:rFonts w:ascii="Times New Roman" w:eastAsia="Times New Roman" w:hAnsi="Times New Roman" w:cs="Times New Roman"/>
          <w:lang w:bidi="en-US"/>
        </w:rPr>
        <w:t xml:space="preserve"> органом </w:t>
      </w:r>
      <w:proofErr w:type="spellStart"/>
      <w:r w:rsidRPr="003E288D">
        <w:rPr>
          <w:rFonts w:ascii="Times New Roman" w:eastAsia="Times New Roman" w:hAnsi="Times New Roman" w:cs="Times New Roman"/>
          <w:lang w:bidi="en-US"/>
        </w:rPr>
        <w:t>Державної</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казначейської</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служби</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України</w:t>
      </w:r>
      <w:proofErr w:type="spellEnd"/>
      <w:r w:rsidRPr="003E288D">
        <w:rPr>
          <w:rFonts w:ascii="Times New Roman" w:eastAsia="Times New Roman" w:hAnsi="Times New Roman" w:cs="Times New Roman"/>
          <w:lang w:bidi="en-US"/>
        </w:rPr>
        <w:t>;</w:t>
      </w:r>
    </w:p>
    <w:p w:rsidR="00280D0C" w:rsidRPr="003E288D" w:rsidRDefault="00280D0C" w:rsidP="00280D0C">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lang w:bidi="en-US"/>
        </w:rPr>
      </w:pPr>
      <w:proofErr w:type="spellStart"/>
      <w:r w:rsidRPr="003E288D">
        <w:rPr>
          <w:rFonts w:ascii="Times New Roman" w:eastAsia="Times New Roman" w:hAnsi="Times New Roman" w:cs="Times New Roman"/>
          <w:lang w:bidi="en-US"/>
        </w:rPr>
        <w:t>відсутності</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коштів</w:t>
      </w:r>
      <w:proofErr w:type="spellEnd"/>
      <w:r w:rsidRPr="003E288D">
        <w:rPr>
          <w:rFonts w:ascii="Times New Roman" w:eastAsia="Times New Roman" w:hAnsi="Times New Roman" w:cs="Times New Roman"/>
          <w:lang w:bidi="en-US"/>
        </w:rPr>
        <w:t xml:space="preserve"> на </w:t>
      </w:r>
      <w:proofErr w:type="spellStart"/>
      <w:r w:rsidRPr="003E288D">
        <w:rPr>
          <w:rFonts w:ascii="Times New Roman" w:eastAsia="Times New Roman" w:hAnsi="Times New Roman" w:cs="Times New Roman"/>
          <w:lang w:bidi="en-US"/>
        </w:rPr>
        <w:t>єдиному</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казначейському</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рахунку</w:t>
      </w:r>
      <w:proofErr w:type="spellEnd"/>
      <w:r w:rsidRPr="003E288D">
        <w:rPr>
          <w:rFonts w:ascii="Times New Roman" w:eastAsia="Times New Roman" w:hAnsi="Times New Roman" w:cs="Times New Roman"/>
          <w:lang w:bidi="en-US"/>
        </w:rPr>
        <w:t xml:space="preserve"> на </w:t>
      </w:r>
      <w:proofErr w:type="spellStart"/>
      <w:r w:rsidRPr="003E288D">
        <w:rPr>
          <w:rFonts w:ascii="Times New Roman" w:eastAsia="Times New Roman" w:hAnsi="Times New Roman" w:cs="Times New Roman"/>
          <w:lang w:bidi="en-US"/>
        </w:rPr>
        <w:t>здійснення</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закупівлі</w:t>
      </w:r>
      <w:proofErr w:type="spellEnd"/>
      <w:r w:rsidRPr="003E288D">
        <w:rPr>
          <w:rFonts w:ascii="Times New Roman" w:eastAsia="Times New Roman" w:hAnsi="Times New Roman" w:cs="Times New Roman"/>
          <w:lang w:bidi="en-US"/>
        </w:rPr>
        <w:t xml:space="preserve"> </w:t>
      </w:r>
      <w:proofErr w:type="spellStart"/>
      <w:r w:rsidRPr="003E288D">
        <w:rPr>
          <w:rFonts w:ascii="Times New Roman" w:eastAsia="Times New Roman" w:hAnsi="Times New Roman" w:cs="Times New Roman"/>
          <w:lang w:bidi="en-US"/>
        </w:rPr>
        <w:t>Послуг</w:t>
      </w:r>
      <w:proofErr w:type="spellEnd"/>
      <w:r w:rsidRPr="003E288D">
        <w:rPr>
          <w:rFonts w:ascii="Times New Roman" w:eastAsia="Times New Roman" w:hAnsi="Times New Roman" w:cs="Times New Roman"/>
          <w:lang w:bidi="en-US"/>
        </w:rPr>
        <w:t>.</w:t>
      </w:r>
    </w:p>
    <w:p w:rsidR="00280D0C" w:rsidRPr="003E288D" w:rsidRDefault="00280D0C" w:rsidP="00280D0C">
      <w:pPr>
        <w:pStyle w:val="a8"/>
        <w:tabs>
          <w:tab w:val="num" w:pos="927"/>
          <w:tab w:val="left" w:leader="underscore" w:pos="7349"/>
        </w:tabs>
        <w:spacing w:after="0" w:line="240" w:lineRule="auto"/>
        <w:ind w:left="0" w:firstLine="709"/>
        <w:rPr>
          <w:rFonts w:ascii="Times New Roman" w:hAnsi="Times New Roman"/>
          <w:bCs/>
          <w:snapToGrid w:val="0"/>
          <w:lang w:val="uk-UA"/>
        </w:rPr>
      </w:pPr>
    </w:p>
    <w:p w:rsidR="00280D0C" w:rsidRPr="003E288D" w:rsidRDefault="00280D0C" w:rsidP="00280D0C">
      <w:pPr>
        <w:pStyle w:val="a8"/>
        <w:numPr>
          <w:ilvl w:val="0"/>
          <w:numId w:val="4"/>
        </w:numPr>
        <w:tabs>
          <w:tab w:val="left" w:pos="709"/>
          <w:tab w:val="left" w:pos="3402"/>
          <w:tab w:val="left" w:pos="3686"/>
          <w:tab w:val="left" w:leader="underscore" w:pos="7349"/>
        </w:tabs>
        <w:spacing w:after="0" w:line="240" w:lineRule="auto"/>
        <w:jc w:val="center"/>
        <w:rPr>
          <w:rFonts w:ascii="Times New Roman" w:hAnsi="Times New Roman"/>
          <w:b/>
          <w:snapToGrid w:val="0"/>
          <w:lang w:val="uk-UA"/>
        </w:rPr>
      </w:pPr>
      <w:r w:rsidRPr="003E288D">
        <w:rPr>
          <w:rFonts w:ascii="Times New Roman" w:hAnsi="Times New Roman"/>
          <w:b/>
          <w:lang w:val="uk-UA"/>
        </w:rPr>
        <w:t>Обставини непереборної сили</w:t>
      </w:r>
    </w:p>
    <w:p w:rsidR="00280D0C" w:rsidRPr="003E288D" w:rsidRDefault="00280D0C" w:rsidP="00280D0C">
      <w:pPr>
        <w:spacing w:after="0" w:line="240" w:lineRule="auto"/>
        <w:ind w:firstLine="720"/>
        <w:jc w:val="both"/>
        <w:rPr>
          <w:rFonts w:ascii="Times New Roman" w:hAnsi="Times New Roman" w:cs="Times New Roman"/>
        </w:rPr>
      </w:pPr>
      <w:r w:rsidRPr="003E288D">
        <w:rPr>
          <w:rFonts w:ascii="Times New Roman" w:hAnsi="Times New Roman" w:cs="Times New Roman"/>
        </w:rPr>
        <w:t xml:space="preserve">8.1. </w:t>
      </w:r>
      <w:proofErr w:type="spellStart"/>
      <w:r w:rsidRPr="003E288D">
        <w:rPr>
          <w:rFonts w:ascii="Times New Roman" w:hAnsi="Times New Roman" w:cs="Times New Roman"/>
        </w:rPr>
        <w:t>Сторони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звільняються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відповідальності</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невиконання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неналежне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виникнення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обставин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непереборної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сили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які</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існували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w:t>
      </w:r>
      <w:proofErr w:type="spellEnd"/>
      <w:r w:rsidRPr="003E288D">
        <w:rPr>
          <w:rFonts w:ascii="Times New Roman" w:hAnsi="Times New Roman" w:cs="Times New Roman"/>
        </w:rPr>
        <w:t xml:space="preserve"> час </w:t>
      </w:r>
      <w:proofErr w:type="spellStart"/>
      <w:r w:rsidRPr="003E288D">
        <w:rPr>
          <w:rFonts w:ascii="Times New Roman" w:hAnsi="Times New Roman" w:cs="Times New Roman"/>
        </w:rPr>
        <w:t>укладання</w:t>
      </w:r>
      <w:proofErr w:type="spellEnd"/>
      <w:r w:rsidRPr="003E288D">
        <w:rPr>
          <w:rFonts w:ascii="Times New Roman" w:hAnsi="Times New Roman" w:cs="Times New Roman"/>
        </w:rPr>
        <w:t xml:space="preserve"> Договору та </w:t>
      </w:r>
      <w:proofErr w:type="spellStart"/>
      <w:r w:rsidRPr="003E288D">
        <w:rPr>
          <w:rFonts w:ascii="Times New Roman" w:hAnsi="Times New Roman" w:cs="Times New Roman"/>
        </w:rPr>
        <w:t>виникли</w:t>
      </w:r>
      <w:proofErr w:type="spellEnd"/>
      <w:r w:rsidRPr="003E288D">
        <w:rPr>
          <w:rFonts w:ascii="Times New Roman" w:hAnsi="Times New Roman" w:cs="Times New Roman"/>
        </w:rPr>
        <w:t xml:space="preserve"> поза волею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аварія</w:t>
      </w:r>
      <w:proofErr w:type="spellEnd"/>
      <w:r w:rsidRPr="003E288D">
        <w:rPr>
          <w:rFonts w:ascii="Times New Roman" w:hAnsi="Times New Roman" w:cs="Times New Roman"/>
        </w:rPr>
        <w:t xml:space="preserve">, катастрофа, </w:t>
      </w:r>
      <w:proofErr w:type="spellStart"/>
      <w:r w:rsidRPr="003E288D">
        <w:rPr>
          <w:rFonts w:ascii="Times New Roman" w:hAnsi="Times New Roman" w:cs="Times New Roman"/>
        </w:rPr>
        <w:t>стихійне</w:t>
      </w:r>
      <w:proofErr w:type="spellEnd"/>
      <w:r w:rsidRPr="003E288D">
        <w:rPr>
          <w:rFonts w:ascii="Times New Roman" w:hAnsi="Times New Roman" w:cs="Times New Roman"/>
        </w:rPr>
        <w:t xml:space="preserve"> лихо, </w:t>
      </w:r>
      <w:proofErr w:type="spellStart"/>
      <w:r w:rsidRPr="003E288D">
        <w:rPr>
          <w:rFonts w:ascii="Times New Roman" w:hAnsi="Times New Roman" w:cs="Times New Roman"/>
        </w:rPr>
        <w:t>епідемія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епізоотія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війна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тощо</w:t>
      </w:r>
      <w:proofErr w:type="spellEnd"/>
      <w:r w:rsidRPr="003E288D">
        <w:rPr>
          <w:rFonts w:ascii="Times New Roman" w:hAnsi="Times New Roman" w:cs="Times New Roman"/>
        </w:rPr>
        <w:t>).</w:t>
      </w:r>
    </w:p>
    <w:p w:rsidR="00280D0C" w:rsidRPr="003E288D" w:rsidRDefault="00280D0C" w:rsidP="00280D0C">
      <w:pPr>
        <w:spacing w:after="0" w:line="240" w:lineRule="auto"/>
        <w:ind w:firstLine="720"/>
        <w:jc w:val="both"/>
        <w:rPr>
          <w:rFonts w:ascii="Times New Roman" w:hAnsi="Times New Roman" w:cs="Times New Roman"/>
        </w:rPr>
      </w:pPr>
      <w:r w:rsidRPr="003E288D">
        <w:rPr>
          <w:rFonts w:ascii="Times New Roman" w:hAnsi="Times New Roman" w:cs="Times New Roman"/>
        </w:rPr>
        <w:t xml:space="preserve">8.2. Сторона,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може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виконувати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зобов’язання</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 </w:t>
      </w:r>
      <w:proofErr w:type="spellStart"/>
      <w:r w:rsidRPr="003E288D">
        <w:rPr>
          <w:rFonts w:ascii="Times New Roman" w:hAnsi="Times New Roman" w:cs="Times New Roman"/>
        </w:rPr>
        <w:t>унаслідок</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дії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обставин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непереборної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сили</w:t>
      </w:r>
      <w:proofErr w:type="spellEnd"/>
      <w:r w:rsidRPr="003E288D">
        <w:rPr>
          <w:rFonts w:ascii="Times New Roman" w:hAnsi="Times New Roman" w:cs="Times New Roman"/>
        </w:rPr>
        <w:t xml:space="preserve">, повинна не </w:t>
      </w:r>
      <w:proofErr w:type="spellStart"/>
      <w:r w:rsidRPr="003E288D">
        <w:rPr>
          <w:rFonts w:ascii="Times New Roman" w:hAnsi="Times New Roman" w:cs="Times New Roman"/>
        </w:rPr>
        <w:t>пізніше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ніж</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протягом</w:t>
      </w:r>
      <w:proofErr w:type="spellEnd"/>
      <w:r w:rsidRPr="003E288D">
        <w:rPr>
          <w:rFonts w:ascii="Times New Roman" w:hAnsi="Times New Roman" w:cs="Times New Roman"/>
        </w:rPr>
        <w:t xml:space="preserve"> </w:t>
      </w:r>
      <w:r>
        <w:rPr>
          <w:rFonts w:ascii="Times New Roman" w:hAnsi="Times New Roman" w:cs="Times New Roman"/>
          <w:lang w:val="uk-UA"/>
        </w:rPr>
        <w:t>30</w:t>
      </w:r>
      <w:r w:rsidRPr="003E288D">
        <w:rPr>
          <w:rFonts w:ascii="Times New Roman" w:hAnsi="Times New Roman" w:cs="Times New Roman"/>
        </w:rPr>
        <w:t xml:space="preserve"> </w:t>
      </w:r>
      <w:proofErr w:type="spellStart"/>
      <w:r w:rsidRPr="003E288D">
        <w:rPr>
          <w:rFonts w:ascii="Times New Roman" w:hAnsi="Times New Roman" w:cs="Times New Roman"/>
        </w:rPr>
        <w:t>календарних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з дня </w:t>
      </w:r>
      <w:proofErr w:type="spellStart"/>
      <w:r w:rsidRPr="003E288D">
        <w:rPr>
          <w:rFonts w:ascii="Times New Roman" w:hAnsi="Times New Roman" w:cs="Times New Roman"/>
        </w:rPr>
        <w:t>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виникнення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повідомити</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це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іншу</w:t>
      </w:r>
      <w:proofErr w:type="spellEnd"/>
      <w:r w:rsidRPr="003E288D">
        <w:rPr>
          <w:rFonts w:ascii="Times New Roman" w:hAnsi="Times New Roman" w:cs="Times New Roman"/>
        </w:rPr>
        <w:t xml:space="preserve"> Сторону у </w:t>
      </w:r>
      <w:proofErr w:type="spellStart"/>
      <w:r w:rsidRPr="003E288D">
        <w:rPr>
          <w:rFonts w:ascii="Times New Roman" w:hAnsi="Times New Roman" w:cs="Times New Roman"/>
        </w:rPr>
        <w:t>письмовій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формі</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вжити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всі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можливі</w:t>
      </w:r>
      <w:proofErr w:type="spellEnd"/>
      <w:r w:rsidRPr="003E288D">
        <w:rPr>
          <w:rFonts w:ascii="Times New Roman" w:hAnsi="Times New Roman" w:cs="Times New Roman"/>
        </w:rPr>
        <w:t xml:space="preserve"> заходи для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обов’язків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передбачених</w:t>
      </w:r>
      <w:proofErr w:type="spellEnd"/>
      <w:r w:rsidRPr="003E288D">
        <w:rPr>
          <w:rFonts w:ascii="Times New Roman" w:hAnsi="Times New Roman" w:cs="Times New Roman"/>
        </w:rPr>
        <w:t xml:space="preserve"> Договором, та для </w:t>
      </w:r>
      <w:proofErr w:type="spellStart"/>
      <w:r w:rsidRPr="003E288D">
        <w:rPr>
          <w:rFonts w:ascii="Times New Roman" w:hAnsi="Times New Roman" w:cs="Times New Roman"/>
        </w:rPr>
        <w:t>запобігання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збитків</w:t>
      </w:r>
      <w:proofErr w:type="spellEnd"/>
      <w:r w:rsidRPr="003E288D">
        <w:rPr>
          <w:rFonts w:ascii="Times New Roman" w:hAnsi="Times New Roman" w:cs="Times New Roman"/>
        </w:rPr>
        <w:t>.</w:t>
      </w:r>
    </w:p>
    <w:p w:rsidR="00280D0C" w:rsidRPr="003E288D" w:rsidRDefault="00280D0C" w:rsidP="00280D0C">
      <w:pPr>
        <w:spacing w:after="0" w:line="240" w:lineRule="auto"/>
        <w:ind w:firstLine="720"/>
        <w:jc w:val="both"/>
        <w:rPr>
          <w:rFonts w:ascii="Times New Roman" w:hAnsi="Times New Roman" w:cs="Times New Roman"/>
        </w:rPr>
      </w:pPr>
      <w:r w:rsidRPr="003E288D">
        <w:rPr>
          <w:rFonts w:ascii="Times New Roman" w:hAnsi="Times New Roman" w:cs="Times New Roman"/>
        </w:rPr>
        <w:t xml:space="preserve">8.3. </w:t>
      </w:r>
      <w:proofErr w:type="spellStart"/>
      <w:r w:rsidRPr="003E288D">
        <w:rPr>
          <w:rFonts w:ascii="Times New Roman" w:hAnsi="Times New Roman" w:cs="Times New Roman"/>
        </w:rPr>
        <w:t>Несвоєчасне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повідомлення</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обставини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непереборної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сили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позбавляє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відповідну</w:t>
      </w:r>
      <w:proofErr w:type="spellEnd"/>
      <w:r w:rsidRPr="003E288D">
        <w:rPr>
          <w:rFonts w:ascii="Times New Roman" w:hAnsi="Times New Roman" w:cs="Times New Roman"/>
        </w:rPr>
        <w:t xml:space="preserve"> Сторону права </w:t>
      </w:r>
      <w:proofErr w:type="spellStart"/>
      <w:r w:rsidRPr="003E288D">
        <w:rPr>
          <w:rFonts w:ascii="Times New Roman" w:hAnsi="Times New Roman" w:cs="Times New Roman"/>
        </w:rPr>
        <w:t>посилатися</w:t>
      </w:r>
      <w:proofErr w:type="spellEnd"/>
      <w:r w:rsidRPr="003E288D">
        <w:rPr>
          <w:rFonts w:ascii="Times New Roman" w:hAnsi="Times New Roman" w:cs="Times New Roman"/>
        </w:rPr>
        <w:t xml:space="preserve"> на них як на </w:t>
      </w:r>
      <w:proofErr w:type="spellStart"/>
      <w:r w:rsidRPr="003E288D">
        <w:rPr>
          <w:rFonts w:ascii="Times New Roman" w:hAnsi="Times New Roman" w:cs="Times New Roman"/>
        </w:rPr>
        <w:t>такі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унеможливлюють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w:t>
      </w:r>
    </w:p>
    <w:p w:rsidR="00280D0C" w:rsidRPr="003E288D" w:rsidRDefault="00280D0C" w:rsidP="00280D0C">
      <w:pPr>
        <w:spacing w:after="0" w:line="240" w:lineRule="auto"/>
        <w:ind w:firstLine="709"/>
        <w:jc w:val="both"/>
        <w:rPr>
          <w:rFonts w:ascii="Times New Roman" w:hAnsi="Times New Roman" w:cs="Times New Roman"/>
        </w:rPr>
      </w:pPr>
      <w:r w:rsidRPr="003E288D">
        <w:rPr>
          <w:rFonts w:ascii="Times New Roman" w:hAnsi="Times New Roman" w:cs="Times New Roman"/>
        </w:rPr>
        <w:t xml:space="preserve">8.4. </w:t>
      </w:r>
      <w:proofErr w:type="spellStart"/>
      <w:r w:rsidRPr="003E288D">
        <w:rPr>
          <w:rFonts w:ascii="Times New Roman" w:hAnsi="Times New Roman" w:cs="Times New Roman"/>
        </w:rPr>
        <w:t>Доказом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виникнення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обставин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непереборної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сили</w:t>
      </w:r>
      <w:proofErr w:type="spellEnd"/>
      <w:r w:rsidRPr="003E288D">
        <w:rPr>
          <w:rFonts w:ascii="Times New Roman" w:hAnsi="Times New Roman" w:cs="Times New Roman"/>
        </w:rPr>
        <w:t xml:space="preserve"> та строку </w:t>
      </w:r>
      <w:proofErr w:type="spellStart"/>
      <w:r w:rsidRPr="003E288D">
        <w:rPr>
          <w:rFonts w:ascii="Times New Roman" w:hAnsi="Times New Roman" w:cs="Times New Roman"/>
        </w:rPr>
        <w:t>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дії</w:t>
      </w:r>
      <w:proofErr w:type="spellEnd"/>
      <w:r w:rsidRPr="003E288D">
        <w:rPr>
          <w:rFonts w:ascii="Times New Roman" w:hAnsi="Times New Roman" w:cs="Times New Roman"/>
        </w:rPr>
        <w:t xml:space="preserve"> є </w:t>
      </w:r>
      <w:proofErr w:type="spellStart"/>
      <w:r w:rsidRPr="003E288D">
        <w:rPr>
          <w:rFonts w:ascii="Times New Roman" w:hAnsi="Times New Roman" w:cs="Times New Roman"/>
        </w:rPr>
        <w:t>відповідні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документи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видаються</w:t>
      </w:r>
      <w:proofErr w:type="spellEnd"/>
      <w:r w:rsidRPr="003E288D">
        <w:rPr>
          <w:rFonts w:ascii="Times New Roman" w:hAnsi="Times New Roman" w:cs="Times New Roman"/>
        </w:rPr>
        <w:t xml:space="preserve"> </w:t>
      </w:r>
      <w:r w:rsidRPr="003E288D">
        <w:rPr>
          <w:rFonts w:ascii="Times New Roman" w:hAnsi="Times New Roman" w:cs="Times New Roman"/>
          <w:b/>
        </w:rPr>
        <w:t>Торгово-</w:t>
      </w:r>
      <w:proofErr w:type="spellStart"/>
      <w:r w:rsidRPr="003E288D">
        <w:rPr>
          <w:rFonts w:ascii="Times New Roman" w:hAnsi="Times New Roman" w:cs="Times New Roman"/>
          <w:b/>
        </w:rPr>
        <w:t>промисловою</w:t>
      </w:r>
      <w:proofErr w:type="spellEnd"/>
      <w:r w:rsidRPr="003E288D">
        <w:rPr>
          <w:rFonts w:ascii="Times New Roman" w:hAnsi="Times New Roman" w:cs="Times New Roman"/>
          <w:b/>
        </w:rPr>
        <w:t xml:space="preserve"> палатою </w:t>
      </w:r>
      <w:proofErr w:type="spellStart"/>
      <w:r w:rsidRPr="003E288D">
        <w:rPr>
          <w:rFonts w:ascii="Times New Roman" w:hAnsi="Times New Roman" w:cs="Times New Roman"/>
          <w:b/>
        </w:rPr>
        <w:t>України</w:t>
      </w:r>
      <w:proofErr w:type="spellEnd"/>
      <w:r w:rsidRPr="003E288D">
        <w:rPr>
          <w:rFonts w:ascii="Times New Roman" w:hAnsi="Times New Roman" w:cs="Times New Roman"/>
        </w:rPr>
        <w:t>.</w:t>
      </w:r>
    </w:p>
    <w:p w:rsidR="00280D0C" w:rsidRPr="003E288D" w:rsidRDefault="00280D0C" w:rsidP="00280D0C">
      <w:pPr>
        <w:spacing w:after="0" w:line="240" w:lineRule="auto"/>
        <w:ind w:firstLine="720"/>
        <w:jc w:val="both"/>
        <w:rPr>
          <w:rFonts w:ascii="Times New Roman" w:hAnsi="Times New Roman" w:cs="Times New Roman"/>
        </w:rPr>
      </w:pPr>
      <w:r w:rsidRPr="003E288D">
        <w:rPr>
          <w:rFonts w:ascii="Times New Roman" w:hAnsi="Times New Roman" w:cs="Times New Roman"/>
        </w:rPr>
        <w:t xml:space="preserve">8.5. 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коли строк </w:t>
      </w:r>
      <w:proofErr w:type="spellStart"/>
      <w:r w:rsidRPr="003E288D">
        <w:rPr>
          <w:rFonts w:ascii="Times New Roman" w:hAnsi="Times New Roman" w:cs="Times New Roman"/>
        </w:rPr>
        <w:t>дії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обставин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непереборної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сили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продовжується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більше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ніж</w:t>
      </w:r>
      <w:proofErr w:type="spellEnd"/>
      <w:r w:rsidRPr="003E288D">
        <w:rPr>
          <w:rFonts w:ascii="Times New Roman" w:hAnsi="Times New Roman" w:cs="Times New Roman"/>
        </w:rPr>
        <w:t xml:space="preserve"> 30 (</w:t>
      </w:r>
      <w:proofErr w:type="spellStart"/>
      <w:r w:rsidRPr="003E288D">
        <w:rPr>
          <w:rFonts w:ascii="Times New Roman" w:hAnsi="Times New Roman" w:cs="Times New Roman"/>
        </w:rPr>
        <w:t>тридцять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календарних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днів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кожна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із</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 xml:space="preserve"> в </w:t>
      </w:r>
      <w:proofErr w:type="spellStart"/>
      <w:r w:rsidRPr="003E288D">
        <w:rPr>
          <w:rFonts w:ascii="Times New Roman" w:hAnsi="Times New Roman" w:cs="Times New Roman"/>
        </w:rPr>
        <w:t>установленому</w:t>
      </w:r>
      <w:proofErr w:type="spellEnd"/>
      <w:r w:rsidRPr="003E288D">
        <w:rPr>
          <w:rFonts w:ascii="Times New Roman" w:hAnsi="Times New Roman" w:cs="Times New Roman"/>
        </w:rPr>
        <w:t xml:space="preserve"> порядку </w:t>
      </w:r>
      <w:proofErr w:type="spellStart"/>
      <w:r w:rsidRPr="003E288D">
        <w:rPr>
          <w:rFonts w:ascii="Times New Roman" w:hAnsi="Times New Roman" w:cs="Times New Roman"/>
        </w:rPr>
        <w:t>має</w:t>
      </w:r>
      <w:proofErr w:type="spellEnd"/>
      <w:r w:rsidRPr="003E288D">
        <w:rPr>
          <w:rFonts w:ascii="Times New Roman" w:hAnsi="Times New Roman" w:cs="Times New Roman"/>
        </w:rPr>
        <w:t xml:space="preserve"> право </w:t>
      </w:r>
      <w:proofErr w:type="spellStart"/>
      <w:r w:rsidRPr="003E288D">
        <w:rPr>
          <w:rFonts w:ascii="Times New Roman" w:hAnsi="Times New Roman" w:cs="Times New Roman"/>
        </w:rPr>
        <w:t>розірвати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цей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w:t>
      </w:r>
    </w:p>
    <w:p w:rsidR="00280D0C" w:rsidRPr="00F5187A" w:rsidRDefault="00280D0C" w:rsidP="00280D0C">
      <w:pPr>
        <w:pStyle w:val="a6"/>
        <w:tabs>
          <w:tab w:val="left" w:pos="993"/>
        </w:tabs>
        <w:spacing w:after="0" w:line="240" w:lineRule="auto"/>
        <w:ind w:left="709"/>
        <w:rPr>
          <w:rFonts w:ascii="Times New Roman" w:hAnsi="Times New Roman" w:cs="Times New Roman"/>
          <w:bCs/>
        </w:rPr>
      </w:pPr>
    </w:p>
    <w:p w:rsidR="00280D0C" w:rsidRPr="003E288D" w:rsidRDefault="00280D0C" w:rsidP="00280D0C">
      <w:pPr>
        <w:pStyle w:val="a6"/>
        <w:numPr>
          <w:ilvl w:val="0"/>
          <w:numId w:val="4"/>
        </w:numPr>
        <w:tabs>
          <w:tab w:val="left" w:pos="993"/>
        </w:tabs>
        <w:spacing w:after="0" w:line="240" w:lineRule="auto"/>
        <w:ind w:left="0" w:firstLine="709"/>
        <w:jc w:val="center"/>
        <w:rPr>
          <w:rFonts w:ascii="Times New Roman" w:hAnsi="Times New Roman" w:cs="Times New Roman"/>
          <w:bCs/>
        </w:rPr>
      </w:pPr>
      <w:r w:rsidRPr="003E288D">
        <w:rPr>
          <w:rFonts w:ascii="Times New Roman" w:hAnsi="Times New Roman" w:cs="Times New Roman"/>
          <w:b/>
        </w:rPr>
        <w:t>Вирішення спорів</w:t>
      </w:r>
    </w:p>
    <w:p w:rsidR="00280D0C" w:rsidRPr="003E288D" w:rsidRDefault="00280D0C" w:rsidP="00280D0C">
      <w:pPr>
        <w:tabs>
          <w:tab w:val="left" w:pos="993"/>
        </w:tabs>
        <w:spacing w:after="0" w:line="240" w:lineRule="auto"/>
        <w:ind w:firstLine="709"/>
        <w:jc w:val="both"/>
        <w:rPr>
          <w:rFonts w:ascii="Times New Roman" w:hAnsi="Times New Roman" w:cs="Times New Roman"/>
        </w:rPr>
      </w:pPr>
      <w:r w:rsidRPr="003E288D">
        <w:rPr>
          <w:rFonts w:ascii="Times New Roman" w:hAnsi="Times New Roman" w:cs="Times New Roman"/>
        </w:rPr>
        <w:t>9.1.</w:t>
      </w:r>
      <w:r w:rsidRPr="003E288D">
        <w:rPr>
          <w:rFonts w:ascii="Times New Roman" w:hAnsi="Times New Roman" w:cs="Times New Roman"/>
        </w:rPr>
        <w:tab/>
        <w:t xml:space="preserve">У </w:t>
      </w:r>
      <w:proofErr w:type="spellStart"/>
      <w:r w:rsidRPr="003E288D">
        <w:rPr>
          <w:rFonts w:ascii="Times New Roman" w:hAnsi="Times New Roman" w:cs="Times New Roman"/>
        </w:rPr>
        <w:t>разі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виникнення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спорів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розбіжностей</w:t>
      </w:r>
      <w:proofErr w:type="spellEnd"/>
      <w:r w:rsidRPr="003E288D">
        <w:rPr>
          <w:rFonts w:ascii="Times New Roman" w:hAnsi="Times New Roman" w:cs="Times New Roman"/>
        </w:rPr>
        <w:t xml:space="preserve"> при </w:t>
      </w:r>
      <w:proofErr w:type="spellStart"/>
      <w:r w:rsidRPr="003E288D">
        <w:rPr>
          <w:rFonts w:ascii="Times New Roman" w:hAnsi="Times New Roman" w:cs="Times New Roman"/>
        </w:rPr>
        <w:t>виконанні</w:t>
      </w:r>
      <w:proofErr w:type="spellEnd"/>
      <w:r w:rsidRPr="003E288D">
        <w:rPr>
          <w:rFonts w:ascii="Times New Roman" w:hAnsi="Times New Roman" w:cs="Times New Roman"/>
        </w:rPr>
        <w:t xml:space="preserve"> Сторонами Договору </w:t>
      </w:r>
      <w:proofErr w:type="spellStart"/>
      <w:r w:rsidRPr="003E288D">
        <w:rPr>
          <w:rFonts w:ascii="Times New Roman" w:hAnsi="Times New Roman" w:cs="Times New Roman"/>
        </w:rPr>
        <w:t>Сторони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вживатимуть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усіх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заходів</w:t>
      </w:r>
      <w:proofErr w:type="spellEnd"/>
      <w:r w:rsidRPr="003E288D">
        <w:rPr>
          <w:rFonts w:ascii="Times New Roman" w:hAnsi="Times New Roman" w:cs="Times New Roman"/>
        </w:rPr>
        <w:t xml:space="preserve"> для </w:t>
      </w:r>
      <w:proofErr w:type="spellStart"/>
      <w:r w:rsidRPr="003E288D">
        <w:rPr>
          <w:rFonts w:ascii="Times New Roman" w:hAnsi="Times New Roman" w:cs="Times New Roman"/>
        </w:rPr>
        <w:t>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вирішення</w:t>
      </w:r>
      <w:proofErr w:type="spellEnd"/>
      <w:r w:rsidRPr="003E288D">
        <w:rPr>
          <w:rFonts w:ascii="Times New Roman" w:hAnsi="Times New Roman" w:cs="Times New Roman"/>
        </w:rPr>
        <w:t xml:space="preserve"> шляхом </w:t>
      </w:r>
      <w:proofErr w:type="spellStart"/>
      <w:r w:rsidRPr="003E288D">
        <w:rPr>
          <w:rFonts w:ascii="Times New Roman" w:hAnsi="Times New Roman" w:cs="Times New Roman"/>
        </w:rPr>
        <w:t>переговорів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консультацій</w:t>
      </w:r>
      <w:proofErr w:type="spellEnd"/>
      <w:r w:rsidRPr="003E288D">
        <w:rPr>
          <w:rFonts w:ascii="Times New Roman" w:hAnsi="Times New Roman" w:cs="Times New Roman"/>
        </w:rPr>
        <w:t>.</w:t>
      </w:r>
    </w:p>
    <w:p w:rsidR="00280D0C" w:rsidRPr="003E288D" w:rsidRDefault="00280D0C" w:rsidP="00280D0C">
      <w:pPr>
        <w:tabs>
          <w:tab w:val="left" w:pos="993"/>
        </w:tabs>
        <w:spacing w:after="0" w:line="240" w:lineRule="auto"/>
        <w:ind w:firstLine="709"/>
        <w:jc w:val="both"/>
        <w:rPr>
          <w:rFonts w:ascii="Times New Roman" w:hAnsi="Times New Roman" w:cs="Times New Roman"/>
        </w:rPr>
      </w:pPr>
      <w:r w:rsidRPr="003E288D">
        <w:rPr>
          <w:rFonts w:ascii="Times New Roman" w:hAnsi="Times New Roman" w:cs="Times New Roman"/>
        </w:rPr>
        <w:t xml:space="preserve">9.2. </w:t>
      </w:r>
      <w:proofErr w:type="spellStart"/>
      <w:r w:rsidRPr="003E288D">
        <w:rPr>
          <w:rFonts w:ascii="Times New Roman" w:hAnsi="Times New Roman" w:cs="Times New Roman"/>
        </w:rPr>
        <w:t>Якщо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відповідний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спір</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неможливо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вирішити</w:t>
      </w:r>
      <w:proofErr w:type="spellEnd"/>
      <w:r w:rsidRPr="003E288D">
        <w:rPr>
          <w:rFonts w:ascii="Times New Roman" w:hAnsi="Times New Roman" w:cs="Times New Roman"/>
        </w:rPr>
        <w:t xml:space="preserve"> шляхом </w:t>
      </w:r>
      <w:proofErr w:type="spellStart"/>
      <w:r w:rsidRPr="003E288D">
        <w:rPr>
          <w:rFonts w:ascii="Times New Roman" w:hAnsi="Times New Roman" w:cs="Times New Roman"/>
        </w:rPr>
        <w:t>переговорів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вирішується</w:t>
      </w:r>
      <w:proofErr w:type="spellEnd"/>
      <w:r w:rsidRPr="003E288D">
        <w:rPr>
          <w:rFonts w:ascii="Times New Roman" w:hAnsi="Times New Roman" w:cs="Times New Roman"/>
        </w:rPr>
        <w:t xml:space="preserve"> </w:t>
      </w:r>
      <w:proofErr w:type="gramStart"/>
      <w:r w:rsidRPr="003E288D">
        <w:rPr>
          <w:rFonts w:ascii="Times New Roman" w:hAnsi="Times New Roman" w:cs="Times New Roman"/>
        </w:rPr>
        <w:t>у судовому порядку</w:t>
      </w:r>
      <w:proofErr w:type="gramEnd"/>
      <w:r w:rsidRPr="003E288D">
        <w:rPr>
          <w:rFonts w:ascii="Times New Roman" w:hAnsi="Times New Roman" w:cs="Times New Roman"/>
        </w:rPr>
        <w:t xml:space="preserve"> за </w:t>
      </w:r>
      <w:proofErr w:type="spellStart"/>
      <w:r w:rsidRPr="003E288D">
        <w:rPr>
          <w:rFonts w:ascii="Times New Roman" w:hAnsi="Times New Roman" w:cs="Times New Roman"/>
        </w:rPr>
        <w:t>встановленою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підвідомчістю</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підсудністю</w:t>
      </w:r>
      <w:proofErr w:type="spellEnd"/>
      <w:r w:rsidRPr="003E288D">
        <w:rPr>
          <w:rFonts w:ascii="Times New Roman" w:hAnsi="Times New Roman" w:cs="Times New Roman"/>
        </w:rPr>
        <w:t xml:space="preserve"> такого спору </w:t>
      </w:r>
      <w:proofErr w:type="spellStart"/>
      <w:r w:rsidRPr="003E288D">
        <w:rPr>
          <w:rFonts w:ascii="Times New Roman" w:hAnsi="Times New Roman" w:cs="Times New Roman"/>
        </w:rPr>
        <w:t>відповідно</w:t>
      </w:r>
      <w:proofErr w:type="spellEnd"/>
      <w:r w:rsidRPr="003E288D">
        <w:rPr>
          <w:rFonts w:ascii="Times New Roman" w:hAnsi="Times New Roman" w:cs="Times New Roman"/>
        </w:rPr>
        <w:t xml:space="preserve"> до чинного </w:t>
      </w:r>
      <w:proofErr w:type="spellStart"/>
      <w:r w:rsidRPr="003E288D">
        <w:rPr>
          <w:rFonts w:ascii="Times New Roman" w:hAnsi="Times New Roman" w:cs="Times New Roman"/>
        </w:rPr>
        <w:t>законодавства</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України</w:t>
      </w:r>
      <w:proofErr w:type="spellEnd"/>
      <w:r w:rsidRPr="003E288D">
        <w:rPr>
          <w:rFonts w:ascii="Times New Roman" w:hAnsi="Times New Roman" w:cs="Times New Roman"/>
        </w:rPr>
        <w:t>.</w:t>
      </w:r>
    </w:p>
    <w:p w:rsidR="00280D0C" w:rsidRPr="003E288D" w:rsidRDefault="00280D0C" w:rsidP="00280D0C">
      <w:pPr>
        <w:pStyle w:val="a6"/>
        <w:spacing w:after="0" w:line="240" w:lineRule="auto"/>
        <w:ind w:left="0" w:firstLine="709"/>
        <w:jc w:val="center"/>
        <w:rPr>
          <w:rFonts w:ascii="Times New Roman" w:hAnsi="Times New Roman" w:cs="Times New Roman"/>
          <w:b/>
        </w:rPr>
      </w:pPr>
      <w:r w:rsidRPr="003E288D">
        <w:rPr>
          <w:rFonts w:ascii="Times New Roman" w:hAnsi="Times New Roman" w:cs="Times New Roman"/>
          <w:b/>
        </w:rPr>
        <w:t>10.Строк дії Договору</w:t>
      </w:r>
    </w:p>
    <w:p w:rsidR="00280D0C" w:rsidRPr="003E288D" w:rsidRDefault="00280D0C" w:rsidP="00280D0C">
      <w:pPr>
        <w:tabs>
          <w:tab w:val="left" w:pos="284"/>
          <w:tab w:val="num" w:pos="993"/>
          <w:tab w:val="left" w:pos="1134"/>
        </w:tabs>
        <w:spacing w:after="0" w:line="240" w:lineRule="auto"/>
        <w:ind w:firstLine="709"/>
        <w:jc w:val="both"/>
        <w:rPr>
          <w:rFonts w:ascii="Times New Roman" w:hAnsi="Times New Roman" w:cs="Times New Roman"/>
        </w:rPr>
      </w:pPr>
      <w:r w:rsidRPr="003E288D">
        <w:rPr>
          <w:rFonts w:ascii="Times New Roman" w:hAnsi="Times New Roman" w:cs="Times New Roman"/>
        </w:rPr>
        <w:lastRenderedPageBreak/>
        <w:t xml:space="preserve">10.1. </w:t>
      </w:r>
      <w:proofErr w:type="spellStart"/>
      <w:r w:rsidRPr="003E288D">
        <w:rPr>
          <w:rFonts w:ascii="Times New Roman" w:hAnsi="Times New Roman" w:cs="Times New Roman"/>
        </w:rPr>
        <w:t>Цей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набирає</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чинності</w:t>
      </w:r>
      <w:proofErr w:type="spellEnd"/>
      <w:r w:rsidRPr="003E288D">
        <w:rPr>
          <w:rFonts w:ascii="Times New Roman" w:hAnsi="Times New Roman" w:cs="Times New Roman"/>
        </w:rPr>
        <w:t xml:space="preserve"> з дня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і </w:t>
      </w:r>
      <w:proofErr w:type="spellStart"/>
      <w:r w:rsidRPr="003E288D">
        <w:rPr>
          <w:rFonts w:ascii="Times New Roman" w:hAnsi="Times New Roman" w:cs="Times New Roman"/>
        </w:rPr>
        <w:t>діє</w:t>
      </w:r>
      <w:proofErr w:type="spellEnd"/>
      <w:r w:rsidRPr="003E288D">
        <w:rPr>
          <w:rFonts w:ascii="Times New Roman" w:hAnsi="Times New Roman" w:cs="Times New Roman"/>
        </w:rPr>
        <w:t xml:space="preserve"> до 31.12.202</w:t>
      </w:r>
      <w:r>
        <w:rPr>
          <w:rFonts w:ascii="Times New Roman" w:hAnsi="Times New Roman" w:cs="Times New Roman"/>
          <w:lang w:val="uk-UA"/>
        </w:rPr>
        <w:t>4</w:t>
      </w:r>
      <w:r w:rsidRPr="003E288D">
        <w:rPr>
          <w:rFonts w:ascii="Times New Roman" w:hAnsi="Times New Roman" w:cs="Times New Roman"/>
        </w:rPr>
        <w:t xml:space="preserve">, а в </w:t>
      </w:r>
      <w:proofErr w:type="spellStart"/>
      <w:r w:rsidRPr="003E288D">
        <w:rPr>
          <w:rFonts w:ascii="Times New Roman" w:hAnsi="Times New Roman" w:cs="Times New Roman"/>
        </w:rPr>
        <w:t>частині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 – </w:t>
      </w:r>
      <w:proofErr w:type="gramStart"/>
      <w:r w:rsidRPr="003E288D">
        <w:rPr>
          <w:rFonts w:ascii="Times New Roman" w:hAnsi="Times New Roman" w:cs="Times New Roman"/>
        </w:rPr>
        <w:t>до моменту</w:t>
      </w:r>
      <w:proofErr w:type="gramEnd"/>
      <w:r w:rsidRPr="003E288D">
        <w:rPr>
          <w:rFonts w:ascii="Times New Roman" w:hAnsi="Times New Roman" w:cs="Times New Roman"/>
        </w:rPr>
        <w:t xml:space="preserve"> </w:t>
      </w:r>
      <w:proofErr w:type="spellStart"/>
      <w:r w:rsidRPr="003E288D">
        <w:rPr>
          <w:rFonts w:ascii="Times New Roman" w:hAnsi="Times New Roman" w:cs="Times New Roman"/>
        </w:rPr>
        <w:t>повного</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належного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Сторонами </w:t>
      </w:r>
      <w:proofErr w:type="spellStart"/>
      <w:r w:rsidRPr="003E288D">
        <w:rPr>
          <w:rFonts w:ascii="Times New Roman" w:hAnsi="Times New Roman" w:cs="Times New Roman"/>
        </w:rPr>
        <w:t>усіх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своїх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цим</w:t>
      </w:r>
      <w:proofErr w:type="spellEnd"/>
      <w:r w:rsidRPr="003E288D">
        <w:rPr>
          <w:rFonts w:ascii="Times New Roman" w:hAnsi="Times New Roman" w:cs="Times New Roman"/>
        </w:rPr>
        <w:t xml:space="preserve"> Договором.</w:t>
      </w:r>
    </w:p>
    <w:p w:rsidR="00280D0C" w:rsidRPr="003E288D" w:rsidRDefault="00280D0C" w:rsidP="00280D0C">
      <w:pPr>
        <w:tabs>
          <w:tab w:val="left" w:pos="284"/>
          <w:tab w:val="left" w:pos="993"/>
          <w:tab w:val="left" w:pos="1134"/>
        </w:tabs>
        <w:spacing w:after="0" w:line="240" w:lineRule="auto"/>
        <w:ind w:firstLine="709"/>
        <w:jc w:val="both"/>
        <w:rPr>
          <w:rFonts w:ascii="Times New Roman" w:hAnsi="Times New Roman" w:cs="Times New Roman"/>
        </w:rPr>
      </w:pPr>
    </w:p>
    <w:p w:rsidR="00280D0C" w:rsidRPr="003E288D" w:rsidRDefault="00280D0C" w:rsidP="00280D0C">
      <w:pPr>
        <w:pStyle w:val="a8"/>
        <w:tabs>
          <w:tab w:val="left" w:pos="3828"/>
          <w:tab w:val="left" w:pos="3969"/>
          <w:tab w:val="left" w:leader="underscore" w:pos="7349"/>
        </w:tabs>
        <w:spacing w:after="0" w:line="240" w:lineRule="auto"/>
        <w:ind w:left="0" w:firstLine="709"/>
        <w:jc w:val="center"/>
        <w:rPr>
          <w:rFonts w:ascii="Times New Roman" w:hAnsi="Times New Roman"/>
          <w:b/>
          <w:snapToGrid w:val="0"/>
          <w:lang w:val="uk-UA"/>
        </w:rPr>
      </w:pPr>
      <w:r w:rsidRPr="003E288D">
        <w:rPr>
          <w:rFonts w:ascii="Times New Roman" w:hAnsi="Times New Roman"/>
          <w:b/>
          <w:lang w:val="uk-UA"/>
        </w:rPr>
        <w:t>11.  Прикінцеві положення</w:t>
      </w:r>
    </w:p>
    <w:p w:rsidR="00280D0C" w:rsidRPr="003E288D" w:rsidRDefault="00280D0C" w:rsidP="00280D0C">
      <w:pPr>
        <w:tabs>
          <w:tab w:val="left" w:pos="0"/>
          <w:tab w:val="left" w:pos="567"/>
        </w:tabs>
        <w:spacing w:after="0" w:line="240" w:lineRule="auto"/>
        <w:ind w:firstLine="709"/>
        <w:contextualSpacing/>
        <w:jc w:val="both"/>
        <w:rPr>
          <w:rFonts w:ascii="Times New Roman" w:eastAsia="Times New Roman" w:hAnsi="Times New Roman" w:cs="Times New Roman"/>
          <w:kern w:val="2"/>
        </w:rPr>
      </w:pPr>
      <w:r w:rsidRPr="003E288D">
        <w:rPr>
          <w:rFonts w:ascii="Times New Roman" w:eastAsia="Times New Roman" w:hAnsi="Times New Roman" w:cs="Times New Roman"/>
          <w:kern w:val="2"/>
        </w:rPr>
        <w:t xml:space="preserve">11.1. </w:t>
      </w:r>
      <w:proofErr w:type="spellStart"/>
      <w:r w:rsidRPr="003E288D">
        <w:rPr>
          <w:rFonts w:ascii="Times New Roman" w:eastAsia="Times New Roman" w:hAnsi="Times New Roman" w:cs="Times New Roman"/>
          <w:kern w:val="2"/>
        </w:rPr>
        <w:t>Відступлення</w:t>
      </w:r>
      <w:proofErr w:type="spellEnd"/>
      <w:r w:rsidRPr="003E288D">
        <w:rPr>
          <w:rFonts w:ascii="Times New Roman" w:eastAsia="Times New Roman" w:hAnsi="Times New Roman" w:cs="Times New Roman"/>
          <w:kern w:val="2"/>
        </w:rPr>
        <w:t xml:space="preserve"> права </w:t>
      </w:r>
      <w:proofErr w:type="spellStart"/>
      <w:r w:rsidRPr="003E288D">
        <w:rPr>
          <w:rFonts w:ascii="Times New Roman" w:eastAsia="Times New Roman" w:hAnsi="Times New Roman" w:cs="Times New Roman"/>
          <w:kern w:val="2"/>
        </w:rPr>
        <w:t>вимоги</w:t>
      </w:r>
      <w:proofErr w:type="spellEnd"/>
      <w:r w:rsidRPr="003E288D">
        <w:rPr>
          <w:rFonts w:ascii="Times New Roman" w:eastAsia="Times New Roman" w:hAnsi="Times New Roman" w:cs="Times New Roman"/>
          <w:kern w:val="2"/>
        </w:rPr>
        <w:t xml:space="preserve"> та/</w:t>
      </w:r>
      <w:proofErr w:type="spellStart"/>
      <w:r w:rsidRPr="003E288D">
        <w:rPr>
          <w:rFonts w:ascii="Times New Roman" w:eastAsia="Times New Roman" w:hAnsi="Times New Roman" w:cs="Times New Roman"/>
          <w:kern w:val="2"/>
        </w:rPr>
        <w:t>або</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переведення</w:t>
      </w:r>
      <w:proofErr w:type="spellEnd"/>
      <w:r w:rsidRPr="003E288D">
        <w:rPr>
          <w:rFonts w:ascii="Times New Roman" w:eastAsia="Times New Roman" w:hAnsi="Times New Roman" w:cs="Times New Roman"/>
          <w:kern w:val="2"/>
        </w:rPr>
        <w:t xml:space="preserve"> боргу за </w:t>
      </w:r>
      <w:proofErr w:type="spellStart"/>
      <w:r w:rsidRPr="003E288D">
        <w:rPr>
          <w:rFonts w:ascii="Times New Roman" w:eastAsia="Times New Roman" w:hAnsi="Times New Roman" w:cs="Times New Roman"/>
          <w:kern w:val="2"/>
        </w:rPr>
        <w:t>цим</w:t>
      </w:r>
      <w:proofErr w:type="spellEnd"/>
      <w:r w:rsidRPr="003E288D">
        <w:rPr>
          <w:rFonts w:ascii="Times New Roman" w:eastAsia="Times New Roman" w:hAnsi="Times New Roman" w:cs="Times New Roman"/>
          <w:kern w:val="2"/>
        </w:rPr>
        <w:t xml:space="preserve"> Договором </w:t>
      </w:r>
      <w:proofErr w:type="spellStart"/>
      <w:r w:rsidRPr="003E288D">
        <w:rPr>
          <w:rFonts w:ascii="Times New Roman" w:eastAsia="Times New Roman" w:hAnsi="Times New Roman" w:cs="Times New Roman"/>
          <w:kern w:val="2"/>
        </w:rPr>
        <w:t>однією</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зі</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Сторін</w:t>
      </w:r>
      <w:proofErr w:type="spellEnd"/>
      <w:r w:rsidRPr="003E288D">
        <w:rPr>
          <w:rFonts w:ascii="Times New Roman" w:eastAsia="Times New Roman" w:hAnsi="Times New Roman" w:cs="Times New Roman"/>
          <w:kern w:val="2"/>
        </w:rPr>
        <w:t xml:space="preserve"> без </w:t>
      </w:r>
      <w:proofErr w:type="spellStart"/>
      <w:r w:rsidRPr="003E288D">
        <w:rPr>
          <w:rFonts w:ascii="Times New Roman" w:eastAsia="Times New Roman" w:hAnsi="Times New Roman" w:cs="Times New Roman"/>
          <w:kern w:val="2"/>
        </w:rPr>
        <w:t>письмової</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згоди</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другої</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Сторони</w:t>
      </w:r>
      <w:proofErr w:type="spellEnd"/>
      <w:r w:rsidRPr="003E288D">
        <w:rPr>
          <w:rFonts w:ascii="Times New Roman" w:eastAsia="Times New Roman" w:hAnsi="Times New Roman" w:cs="Times New Roman"/>
          <w:kern w:val="2"/>
        </w:rPr>
        <w:t xml:space="preserve"> </w:t>
      </w:r>
      <w:proofErr w:type="spellStart"/>
      <w:r w:rsidRPr="003E288D">
        <w:rPr>
          <w:rFonts w:ascii="Times New Roman" w:eastAsia="Times New Roman" w:hAnsi="Times New Roman" w:cs="Times New Roman"/>
          <w:kern w:val="2"/>
        </w:rPr>
        <w:t>третім</w:t>
      </w:r>
      <w:proofErr w:type="spellEnd"/>
      <w:r w:rsidRPr="003E288D">
        <w:rPr>
          <w:rFonts w:ascii="Times New Roman" w:eastAsia="Times New Roman" w:hAnsi="Times New Roman" w:cs="Times New Roman"/>
          <w:kern w:val="2"/>
        </w:rPr>
        <w:t xml:space="preserve"> особам не </w:t>
      </w:r>
      <w:proofErr w:type="spellStart"/>
      <w:r w:rsidRPr="003E288D">
        <w:rPr>
          <w:rFonts w:ascii="Times New Roman" w:eastAsia="Times New Roman" w:hAnsi="Times New Roman" w:cs="Times New Roman"/>
          <w:kern w:val="2"/>
        </w:rPr>
        <w:t>допускається</w:t>
      </w:r>
      <w:proofErr w:type="spellEnd"/>
      <w:r w:rsidRPr="003E288D">
        <w:rPr>
          <w:rFonts w:ascii="Times New Roman" w:eastAsia="Times New Roman" w:hAnsi="Times New Roman" w:cs="Times New Roman"/>
          <w:kern w:val="2"/>
        </w:rPr>
        <w:t>.</w:t>
      </w:r>
    </w:p>
    <w:p w:rsidR="00280D0C" w:rsidRPr="003E288D" w:rsidRDefault="00280D0C" w:rsidP="00280D0C">
      <w:pPr>
        <w:spacing w:after="0" w:line="240" w:lineRule="auto"/>
        <w:ind w:firstLine="709"/>
        <w:jc w:val="both"/>
        <w:rPr>
          <w:rFonts w:ascii="Times New Roman" w:hAnsi="Times New Roman" w:cs="Times New Roman"/>
        </w:rPr>
      </w:pPr>
      <w:r w:rsidRPr="003E288D">
        <w:rPr>
          <w:rFonts w:ascii="Times New Roman" w:eastAsia="Times New Roman" w:hAnsi="Times New Roman" w:cs="Times New Roman"/>
        </w:rPr>
        <w:t xml:space="preserve">11.2. </w:t>
      </w:r>
      <w:proofErr w:type="spellStart"/>
      <w:r w:rsidRPr="003E288D">
        <w:rPr>
          <w:rFonts w:ascii="Times New Roman" w:hAnsi="Times New Roman" w:cs="Times New Roman"/>
        </w:rPr>
        <w:t>Істотні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умови</w:t>
      </w:r>
      <w:proofErr w:type="spellEnd"/>
      <w:r w:rsidRPr="003E288D">
        <w:rPr>
          <w:rFonts w:ascii="Times New Roman" w:hAnsi="Times New Roman" w:cs="Times New Roman"/>
        </w:rPr>
        <w:t xml:space="preserve"> договору про </w:t>
      </w:r>
      <w:proofErr w:type="spellStart"/>
      <w:r w:rsidRPr="003E288D">
        <w:rPr>
          <w:rFonts w:ascii="Times New Roman" w:hAnsi="Times New Roman" w:cs="Times New Roman"/>
        </w:rPr>
        <w:t>закупівлю</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можуть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змінюватися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після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його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виконання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зобов’язань</w:t>
      </w:r>
      <w:proofErr w:type="spellEnd"/>
      <w:r w:rsidRPr="003E288D">
        <w:rPr>
          <w:rFonts w:ascii="Times New Roman" w:hAnsi="Times New Roman" w:cs="Times New Roman"/>
        </w:rPr>
        <w:t xml:space="preserve"> сторонами в </w:t>
      </w:r>
      <w:proofErr w:type="spellStart"/>
      <w:r w:rsidRPr="003E288D">
        <w:rPr>
          <w:rFonts w:ascii="Times New Roman" w:hAnsi="Times New Roman" w:cs="Times New Roman"/>
        </w:rPr>
        <w:t>повному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обсязі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крім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випадків</w:t>
      </w:r>
      <w:proofErr w:type="spellEnd"/>
      <w:r w:rsidRPr="003E288D">
        <w:rPr>
          <w:rFonts w:ascii="Times New Roman" w:hAnsi="Times New Roman" w:cs="Times New Roman"/>
        </w:rPr>
        <w:t>:</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1) зменшення обсягів закупівлі, зокрема з урахуванням фактичного обсягу видатків замовника;</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A80">
        <w:rPr>
          <w:sz w:val="22"/>
          <w:szCs w:val="22"/>
          <w:lang w:val="uk-UA"/>
        </w:rPr>
        <w:t>пропорційно</w:t>
      </w:r>
      <w:proofErr w:type="spellEnd"/>
      <w:r w:rsidRPr="002E7A8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A80">
        <w:rPr>
          <w:sz w:val="22"/>
          <w:szCs w:val="22"/>
          <w:lang w:val="uk-UA"/>
        </w:rPr>
        <w:t>пропорційно</w:t>
      </w:r>
      <w:proofErr w:type="spellEnd"/>
      <w:r w:rsidRPr="002E7A80">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E7A80">
        <w:rPr>
          <w:sz w:val="22"/>
          <w:szCs w:val="22"/>
          <w:lang w:val="uk-UA"/>
        </w:rPr>
        <w:t>пропорційно</w:t>
      </w:r>
      <w:proofErr w:type="spellEnd"/>
      <w:r w:rsidRPr="002E7A80">
        <w:rPr>
          <w:sz w:val="22"/>
          <w:szCs w:val="22"/>
          <w:lang w:val="uk-UA"/>
        </w:rPr>
        <w:t xml:space="preserve"> до зміни податкового навантаження внаслідок зміни системи оподаткування;</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A80">
        <w:rPr>
          <w:sz w:val="22"/>
          <w:szCs w:val="22"/>
          <w:lang w:val="uk-UA"/>
        </w:rPr>
        <w:t>Platts</w:t>
      </w:r>
      <w:proofErr w:type="spellEnd"/>
      <w:r w:rsidRPr="002E7A8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8) зміни умов у зв’язку із застосуванням положень </w:t>
      </w:r>
      <w:hyperlink r:id="rId5" w:anchor="n1778" w:tgtFrame="_blank" w:history="1">
        <w:r w:rsidRPr="002E7A80">
          <w:rPr>
            <w:rStyle w:val="a5"/>
            <w:sz w:val="22"/>
            <w:szCs w:val="22"/>
            <w:lang w:val="uk-UA"/>
          </w:rPr>
          <w:t>частини шостої</w:t>
        </w:r>
      </w:hyperlink>
      <w:r w:rsidRPr="002E7A80">
        <w:rPr>
          <w:sz w:val="22"/>
          <w:szCs w:val="22"/>
          <w:lang w:val="uk-UA"/>
        </w:rPr>
        <w:t> статті 41 Закону;</w:t>
      </w:r>
    </w:p>
    <w:p w:rsidR="00280D0C" w:rsidRPr="002E7A80" w:rsidRDefault="00280D0C" w:rsidP="00280D0C">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rsidRPr="00280D0C">
        <w:rPr>
          <w:lang w:val="uk-UA"/>
        </w:rPr>
        <w:instrText xml:space="preserve"> </w:instrText>
      </w:r>
      <w:r>
        <w:instrText>HYPERLINK</w:instrText>
      </w:r>
      <w:r w:rsidRPr="00280D0C">
        <w:rPr>
          <w:lang w:val="uk-UA"/>
        </w:rPr>
        <w:instrText xml:space="preserve"> "</w:instrText>
      </w:r>
      <w:r>
        <w:instrText>https</w:instrText>
      </w:r>
      <w:r w:rsidRPr="00280D0C">
        <w:rPr>
          <w:lang w:val="uk-UA"/>
        </w:rPr>
        <w:instrText>://</w:instrText>
      </w:r>
      <w:r>
        <w:instrText>zakon</w:instrText>
      </w:r>
      <w:r w:rsidRPr="00280D0C">
        <w:rPr>
          <w:lang w:val="uk-UA"/>
        </w:rPr>
        <w:instrText>.</w:instrText>
      </w:r>
      <w:r>
        <w:instrText>rada</w:instrText>
      </w:r>
      <w:r w:rsidRPr="00280D0C">
        <w:rPr>
          <w:lang w:val="uk-UA"/>
        </w:rPr>
        <w:instrText>.</w:instrText>
      </w:r>
      <w:r>
        <w:instrText>gov</w:instrText>
      </w:r>
      <w:r w:rsidRPr="00280D0C">
        <w:rPr>
          <w:lang w:val="uk-UA"/>
        </w:rPr>
        <w:instrText>.</w:instrText>
      </w:r>
      <w:r>
        <w:instrText>ua</w:instrText>
      </w:r>
      <w:r w:rsidRPr="00280D0C">
        <w:rPr>
          <w:lang w:val="uk-UA"/>
        </w:rPr>
        <w:instrText>/</w:instrText>
      </w:r>
      <w:r>
        <w:instrText>laws</w:instrText>
      </w:r>
      <w:r w:rsidRPr="00280D0C">
        <w:rPr>
          <w:lang w:val="uk-UA"/>
        </w:rPr>
        <w:instrText>/</w:instrText>
      </w:r>
      <w:r>
        <w:instrText>show</w:instrText>
      </w:r>
      <w:r w:rsidRPr="00280D0C">
        <w:rPr>
          <w:lang w:val="uk-UA"/>
        </w:rPr>
        <w:instrText>/382-2023-%</w:instrText>
      </w:r>
      <w:r>
        <w:instrText>D</w:instrText>
      </w:r>
      <w:r w:rsidRPr="00280D0C">
        <w:rPr>
          <w:lang w:val="uk-UA"/>
        </w:rPr>
        <w:instrText>0%</w:instrText>
      </w:r>
      <w:r>
        <w:instrText>BF</w:instrText>
      </w:r>
      <w:r w:rsidRPr="00280D0C">
        <w:rPr>
          <w:lang w:val="uk-UA"/>
        </w:rPr>
        <w:instrText>" \</w:instrText>
      </w:r>
      <w:r>
        <w:instrText>t</w:instrText>
      </w:r>
      <w:r w:rsidRPr="00280D0C">
        <w:rPr>
          <w:lang w:val="uk-UA"/>
        </w:rPr>
        <w:instrText xml:space="preserve"> "_</w:instrText>
      </w:r>
      <w:r>
        <w:instrText>blank</w:instrText>
      </w:r>
      <w:r w:rsidRPr="00280D0C">
        <w:rPr>
          <w:lang w:val="uk-UA"/>
        </w:rPr>
        <w:instrText xml:space="preserve">" </w:instrText>
      </w:r>
      <w:r>
        <w:fldChar w:fldCharType="separate"/>
      </w:r>
      <w:r w:rsidRPr="002E7A80">
        <w:rPr>
          <w:rStyle w:val="a5"/>
          <w:sz w:val="22"/>
          <w:szCs w:val="22"/>
          <w:lang w:val="uk-UA"/>
        </w:rPr>
        <w:t>№ 382</w:t>
      </w:r>
      <w:r>
        <w:rPr>
          <w:rStyle w:val="a5"/>
          <w:sz w:val="22"/>
          <w:szCs w:val="22"/>
          <w:lang w:val="uk-UA"/>
        </w:rPr>
        <w:fldChar w:fldCharType="end"/>
      </w:r>
      <w:r w:rsidRPr="002E7A80">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80D0C" w:rsidRPr="003E288D" w:rsidRDefault="00280D0C" w:rsidP="00280D0C">
      <w:pPr>
        <w:tabs>
          <w:tab w:val="left" w:pos="0"/>
          <w:tab w:val="left" w:pos="567"/>
        </w:tabs>
        <w:spacing w:after="0" w:line="240" w:lineRule="auto"/>
        <w:ind w:firstLine="709"/>
        <w:contextualSpacing/>
        <w:jc w:val="both"/>
        <w:rPr>
          <w:rFonts w:ascii="Times New Roman" w:hAnsi="Times New Roman" w:cs="Times New Roman"/>
        </w:rPr>
      </w:pPr>
      <w:r>
        <w:rPr>
          <w:rFonts w:ascii="Times New Roman" w:hAnsi="Times New Roman" w:cs="Times New Roman"/>
          <w:lang w:val="uk-UA"/>
        </w:rPr>
        <w:t>11</w:t>
      </w:r>
      <w:r w:rsidRPr="003E288D">
        <w:rPr>
          <w:rFonts w:ascii="Times New Roman" w:hAnsi="Times New Roman" w:cs="Times New Roman"/>
        </w:rPr>
        <w:t xml:space="preserve">.3. </w:t>
      </w:r>
      <w:proofErr w:type="spellStart"/>
      <w:r w:rsidRPr="003E288D">
        <w:rPr>
          <w:rFonts w:ascii="Times New Roman" w:hAnsi="Times New Roman" w:cs="Times New Roman"/>
        </w:rPr>
        <w:t>Всі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зміни</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доповнення</w:t>
      </w:r>
      <w:proofErr w:type="spellEnd"/>
      <w:r w:rsidRPr="003E288D">
        <w:rPr>
          <w:rFonts w:ascii="Times New Roman" w:hAnsi="Times New Roman" w:cs="Times New Roman"/>
        </w:rPr>
        <w:t xml:space="preserve"> до </w:t>
      </w:r>
      <w:proofErr w:type="spellStart"/>
      <w:r w:rsidRPr="003E288D">
        <w:rPr>
          <w:rFonts w:ascii="Times New Roman" w:hAnsi="Times New Roman" w:cs="Times New Roman"/>
        </w:rPr>
        <w:t>цього</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вважаються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дійсними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якщо</w:t>
      </w:r>
      <w:proofErr w:type="spellEnd"/>
      <w:r w:rsidRPr="003E288D">
        <w:rPr>
          <w:rFonts w:ascii="Times New Roman" w:hAnsi="Times New Roman" w:cs="Times New Roman"/>
        </w:rPr>
        <w:t xml:space="preserve"> вони </w:t>
      </w:r>
      <w:proofErr w:type="spellStart"/>
      <w:r w:rsidRPr="003E288D">
        <w:rPr>
          <w:rFonts w:ascii="Times New Roman" w:hAnsi="Times New Roman" w:cs="Times New Roman"/>
        </w:rPr>
        <w:t>внесені</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взаємною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згодою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письмово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оформлені</w:t>
      </w:r>
      <w:proofErr w:type="spellEnd"/>
      <w:r w:rsidRPr="003E288D">
        <w:rPr>
          <w:rFonts w:ascii="Times New Roman" w:hAnsi="Times New Roman" w:cs="Times New Roman"/>
        </w:rPr>
        <w:t xml:space="preserve"> як </w:t>
      </w:r>
      <w:proofErr w:type="spellStart"/>
      <w:r w:rsidRPr="003E288D">
        <w:rPr>
          <w:rFonts w:ascii="Times New Roman" w:hAnsi="Times New Roman" w:cs="Times New Roman"/>
        </w:rPr>
        <w:t>додаткові</w:t>
      </w:r>
      <w:proofErr w:type="spellEnd"/>
      <w:r w:rsidRPr="003E288D">
        <w:rPr>
          <w:rFonts w:ascii="Times New Roman" w:hAnsi="Times New Roman" w:cs="Times New Roman"/>
        </w:rPr>
        <w:t xml:space="preserve"> угоди до Договору та </w:t>
      </w:r>
      <w:proofErr w:type="spellStart"/>
      <w:r w:rsidRPr="003E288D">
        <w:rPr>
          <w:rFonts w:ascii="Times New Roman" w:hAnsi="Times New Roman" w:cs="Times New Roman"/>
        </w:rPr>
        <w:t>підписані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уповноваженими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представниками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1</w:t>
      </w:r>
      <w:r>
        <w:rPr>
          <w:rFonts w:ascii="Times New Roman" w:hAnsi="Times New Roman" w:cs="Times New Roman"/>
          <w:lang w:val="uk-UA"/>
        </w:rPr>
        <w:t>1</w:t>
      </w:r>
      <w:r w:rsidRPr="003E288D">
        <w:rPr>
          <w:rFonts w:ascii="Times New Roman" w:hAnsi="Times New Roman" w:cs="Times New Roman"/>
        </w:rPr>
        <w:t xml:space="preserve">.4. </w:t>
      </w:r>
      <w:proofErr w:type="spellStart"/>
      <w:r w:rsidRPr="003E288D">
        <w:rPr>
          <w:rFonts w:ascii="Times New Roman" w:hAnsi="Times New Roman" w:cs="Times New Roman"/>
        </w:rPr>
        <w:t>Сторони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несуть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відповідальність</w:t>
      </w:r>
      <w:proofErr w:type="spellEnd"/>
      <w:r w:rsidRPr="003E288D">
        <w:rPr>
          <w:rFonts w:ascii="Times New Roman" w:hAnsi="Times New Roman" w:cs="Times New Roman"/>
        </w:rPr>
        <w:t xml:space="preserve"> за </w:t>
      </w:r>
      <w:proofErr w:type="spellStart"/>
      <w:r w:rsidRPr="003E288D">
        <w:rPr>
          <w:rFonts w:ascii="Times New Roman" w:hAnsi="Times New Roman" w:cs="Times New Roman"/>
        </w:rPr>
        <w:t>правильність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вказаних</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цьому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Договорі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реквізитів</w:t>
      </w:r>
      <w:proofErr w:type="spellEnd"/>
      <w:r w:rsidRPr="003E288D">
        <w:rPr>
          <w:rFonts w:ascii="Times New Roman" w:hAnsi="Times New Roman" w:cs="Times New Roman"/>
        </w:rPr>
        <w:t xml:space="preserve"> та </w:t>
      </w:r>
      <w:proofErr w:type="spellStart"/>
      <w:r w:rsidRPr="003E288D">
        <w:rPr>
          <w:rFonts w:ascii="Times New Roman" w:hAnsi="Times New Roman" w:cs="Times New Roman"/>
        </w:rPr>
        <w:t>зобов’язуються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повідомляти</w:t>
      </w:r>
      <w:proofErr w:type="spellEnd"/>
      <w:r w:rsidRPr="003E288D">
        <w:rPr>
          <w:rFonts w:ascii="Times New Roman" w:hAnsi="Times New Roman" w:cs="Times New Roman"/>
        </w:rPr>
        <w:t xml:space="preserve"> одна одну про </w:t>
      </w:r>
      <w:proofErr w:type="spellStart"/>
      <w:r w:rsidRPr="003E288D">
        <w:rPr>
          <w:rFonts w:ascii="Times New Roman" w:hAnsi="Times New Roman" w:cs="Times New Roman"/>
        </w:rPr>
        <w:t>зміну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своїх</w:t>
      </w:r>
      <w:proofErr w:type="spellEnd"/>
      <w:r w:rsidRPr="003E288D">
        <w:rPr>
          <w:rFonts w:ascii="Times New Roman" w:hAnsi="Times New Roman" w:cs="Times New Roman"/>
        </w:rPr>
        <w:t xml:space="preserve"> адрес та </w:t>
      </w:r>
      <w:proofErr w:type="spellStart"/>
      <w:r w:rsidRPr="003E288D">
        <w:rPr>
          <w:rFonts w:ascii="Times New Roman" w:hAnsi="Times New Roman" w:cs="Times New Roman"/>
        </w:rPr>
        <w:t>інших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реквізитів</w:t>
      </w:r>
      <w:proofErr w:type="spellEnd"/>
      <w:r w:rsidRPr="003E288D">
        <w:rPr>
          <w:rFonts w:ascii="Times New Roman" w:hAnsi="Times New Roman" w:cs="Times New Roman"/>
        </w:rPr>
        <w:t xml:space="preserve">, у тому </w:t>
      </w:r>
      <w:proofErr w:type="spellStart"/>
      <w:r w:rsidRPr="003E288D">
        <w:rPr>
          <w:rFonts w:ascii="Times New Roman" w:hAnsi="Times New Roman" w:cs="Times New Roman"/>
        </w:rPr>
        <w:t>числі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банківських</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п’ятиденний</w:t>
      </w:r>
      <w:proofErr w:type="spellEnd"/>
      <w:r w:rsidRPr="003E288D">
        <w:rPr>
          <w:rFonts w:ascii="Times New Roman" w:hAnsi="Times New Roman" w:cs="Times New Roman"/>
        </w:rPr>
        <w:t xml:space="preserve"> строк </w:t>
      </w:r>
      <w:proofErr w:type="spellStart"/>
      <w:r w:rsidRPr="003E288D">
        <w:rPr>
          <w:rFonts w:ascii="Times New Roman" w:hAnsi="Times New Roman" w:cs="Times New Roman"/>
        </w:rPr>
        <w:t>рекомендованим</w:t>
      </w:r>
      <w:proofErr w:type="spellEnd"/>
      <w:r w:rsidRPr="003E288D">
        <w:rPr>
          <w:rFonts w:ascii="Times New Roman" w:hAnsi="Times New Roman" w:cs="Times New Roman"/>
        </w:rPr>
        <w:t xml:space="preserve"> листом з </w:t>
      </w:r>
      <w:proofErr w:type="spellStart"/>
      <w:r w:rsidRPr="003E288D">
        <w:rPr>
          <w:rFonts w:ascii="Times New Roman" w:hAnsi="Times New Roman" w:cs="Times New Roman"/>
        </w:rPr>
        <w:t>повідомленням</w:t>
      </w:r>
      <w:proofErr w:type="spellEnd"/>
      <w:r w:rsidRPr="003E288D">
        <w:rPr>
          <w:rFonts w:ascii="Times New Roman" w:hAnsi="Times New Roman" w:cs="Times New Roman"/>
        </w:rPr>
        <w:t xml:space="preserve"> про </w:t>
      </w:r>
      <w:proofErr w:type="spellStart"/>
      <w:r w:rsidRPr="003E288D">
        <w:rPr>
          <w:rFonts w:ascii="Times New Roman" w:hAnsi="Times New Roman" w:cs="Times New Roman"/>
        </w:rPr>
        <w:t>вручення</w:t>
      </w:r>
      <w:proofErr w:type="spellEnd"/>
      <w:r w:rsidRPr="003E288D">
        <w:rPr>
          <w:rFonts w:ascii="Times New Roman" w:hAnsi="Times New Roman" w:cs="Times New Roman"/>
        </w:rPr>
        <w:t xml:space="preserve">. </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1</w:t>
      </w:r>
      <w:r>
        <w:rPr>
          <w:rFonts w:ascii="Times New Roman" w:hAnsi="Times New Roman" w:cs="Times New Roman"/>
          <w:lang w:val="uk-UA"/>
        </w:rPr>
        <w:t>1</w:t>
      </w:r>
      <w:r w:rsidRPr="003E288D">
        <w:rPr>
          <w:rFonts w:ascii="Times New Roman" w:hAnsi="Times New Roman" w:cs="Times New Roman"/>
        </w:rPr>
        <w:t xml:space="preserve">.5. </w:t>
      </w:r>
      <w:proofErr w:type="spellStart"/>
      <w:r w:rsidRPr="003E288D">
        <w:rPr>
          <w:rFonts w:ascii="Times New Roman" w:hAnsi="Times New Roman" w:cs="Times New Roman"/>
        </w:rPr>
        <w:t>Взаємовідносини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не </w:t>
      </w:r>
      <w:proofErr w:type="spellStart"/>
      <w:r w:rsidRPr="003E288D">
        <w:rPr>
          <w:rFonts w:ascii="Times New Roman" w:hAnsi="Times New Roman" w:cs="Times New Roman"/>
        </w:rPr>
        <w:t>врегульовані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даним</w:t>
      </w:r>
      <w:proofErr w:type="spellEnd"/>
      <w:r w:rsidRPr="003E288D">
        <w:rPr>
          <w:rFonts w:ascii="Times New Roman" w:hAnsi="Times New Roman" w:cs="Times New Roman"/>
        </w:rPr>
        <w:t xml:space="preserve"> Договором, </w:t>
      </w:r>
      <w:proofErr w:type="spellStart"/>
      <w:r w:rsidRPr="003E288D">
        <w:rPr>
          <w:rFonts w:ascii="Times New Roman" w:hAnsi="Times New Roman" w:cs="Times New Roman"/>
        </w:rPr>
        <w:t>регулюються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чинним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законодавством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України</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Pr>
          <w:rFonts w:ascii="Times New Roman" w:hAnsi="Times New Roman" w:cs="Times New Roman"/>
        </w:rPr>
        <w:t>11</w:t>
      </w:r>
      <w:r w:rsidRPr="003E288D">
        <w:rPr>
          <w:rFonts w:ascii="Times New Roman" w:hAnsi="Times New Roman" w:cs="Times New Roman"/>
        </w:rPr>
        <w:t xml:space="preserve">.6. </w:t>
      </w:r>
      <w:proofErr w:type="spellStart"/>
      <w:r w:rsidRPr="003E288D">
        <w:rPr>
          <w:rFonts w:ascii="Times New Roman" w:hAnsi="Times New Roman" w:cs="Times New Roman"/>
        </w:rPr>
        <w:t>Цей</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Договір</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складено</w:t>
      </w:r>
      <w:proofErr w:type="spellEnd"/>
      <w:r w:rsidRPr="003E288D">
        <w:rPr>
          <w:rFonts w:ascii="Times New Roman" w:hAnsi="Times New Roman" w:cs="Times New Roman"/>
        </w:rPr>
        <w:t xml:space="preserve"> у </w:t>
      </w:r>
      <w:proofErr w:type="spellStart"/>
      <w:r w:rsidRPr="003E288D">
        <w:rPr>
          <w:rFonts w:ascii="Times New Roman" w:hAnsi="Times New Roman" w:cs="Times New Roman"/>
        </w:rPr>
        <w:t>двох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примірниках</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українською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мовою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що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мають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однакову</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юридичну</w:t>
      </w:r>
      <w:proofErr w:type="spellEnd"/>
      <w:r w:rsidRPr="003E288D">
        <w:rPr>
          <w:rFonts w:ascii="Times New Roman" w:hAnsi="Times New Roman" w:cs="Times New Roman"/>
        </w:rPr>
        <w:t xml:space="preserve"> силу, по одному для </w:t>
      </w:r>
      <w:proofErr w:type="spellStart"/>
      <w:r w:rsidRPr="003E288D">
        <w:rPr>
          <w:rFonts w:ascii="Times New Roman" w:hAnsi="Times New Roman" w:cs="Times New Roman"/>
        </w:rPr>
        <w:t>кожної</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із</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Сторін</w:t>
      </w:r>
      <w:proofErr w:type="spellEnd"/>
      <w:r w:rsidRPr="003E288D">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3E288D">
        <w:rPr>
          <w:rFonts w:ascii="Times New Roman" w:hAnsi="Times New Roman" w:cs="Times New Roman"/>
        </w:rPr>
        <w:t>1</w:t>
      </w:r>
      <w:r>
        <w:rPr>
          <w:rFonts w:ascii="Times New Roman" w:hAnsi="Times New Roman" w:cs="Times New Roman"/>
          <w:lang w:val="uk-UA"/>
        </w:rPr>
        <w:t>1</w:t>
      </w:r>
      <w:r w:rsidRPr="003E288D">
        <w:rPr>
          <w:rFonts w:ascii="Times New Roman" w:hAnsi="Times New Roman" w:cs="Times New Roman"/>
        </w:rPr>
        <w:t xml:space="preserve">.7. </w:t>
      </w:r>
      <w:proofErr w:type="spellStart"/>
      <w:r w:rsidRPr="003E288D">
        <w:rPr>
          <w:rFonts w:ascii="Times New Roman" w:hAnsi="Times New Roman" w:cs="Times New Roman"/>
        </w:rPr>
        <w:t>Після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підписання</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всі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попередні</w:t>
      </w:r>
      <w:proofErr w:type="spellEnd"/>
      <w:r w:rsidRPr="003E288D">
        <w:rPr>
          <w:rFonts w:ascii="Times New Roman" w:hAnsi="Times New Roman" w:cs="Times New Roman"/>
        </w:rPr>
        <w:t xml:space="preserve"> переговори за ним, </w:t>
      </w:r>
      <w:proofErr w:type="spellStart"/>
      <w:r w:rsidRPr="003E288D">
        <w:rPr>
          <w:rFonts w:ascii="Times New Roman" w:hAnsi="Times New Roman" w:cs="Times New Roman"/>
        </w:rPr>
        <w:t>листування</w:t>
      </w:r>
      <w:proofErr w:type="spellEnd"/>
      <w:r w:rsidRPr="003E288D">
        <w:rPr>
          <w:rFonts w:ascii="Times New Roman" w:hAnsi="Times New Roman" w:cs="Times New Roman"/>
        </w:rPr>
        <w:t xml:space="preserve">, угоди та </w:t>
      </w:r>
      <w:proofErr w:type="spellStart"/>
      <w:r w:rsidRPr="003E288D">
        <w:rPr>
          <w:rFonts w:ascii="Times New Roman" w:hAnsi="Times New Roman" w:cs="Times New Roman"/>
        </w:rPr>
        <w:t>протоколи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намірів</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які</w:t>
      </w:r>
      <w:proofErr w:type="spellEnd"/>
      <w:r w:rsidRPr="003E288D">
        <w:rPr>
          <w:rFonts w:ascii="Times New Roman" w:hAnsi="Times New Roman" w:cs="Times New Roman"/>
        </w:rPr>
        <w:t xml:space="preserve"> так </w:t>
      </w:r>
      <w:proofErr w:type="spellStart"/>
      <w:r w:rsidRPr="003E288D">
        <w:rPr>
          <w:rFonts w:ascii="Times New Roman" w:hAnsi="Times New Roman" w:cs="Times New Roman"/>
        </w:rPr>
        <w:t>чи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інакше</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стосуються</w:t>
      </w:r>
      <w:proofErr w:type="spellEnd"/>
      <w:r w:rsidRPr="003E288D">
        <w:rPr>
          <w:rFonts w:ascii="Times New Roman" w:hAnsi="Times New Roman" w:cs="Times New Roman"/>
        </w:rPr>
        <w:t xml:space="preserve"> Договору, </w:t>
      </w:r>
      <w:proofErr w:type="spellStart"/>
      <w:r w:rsidRPr="003E288D">
        <w:rPr>
          <w:rFonts w:ascii="Times New Roman" w:hAnsi="Times New Roman" w:cs="Times New Roman"/>
        </w:rPr>
        <w:t>втрачають</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юридичну</w:t>
      </w:r>
      <w:proofErr w:type="spellEnd"/>
      <w:r w:rsidRPr="003E288D">
        <w:rPr>
          <w:rFonts w:ascii="Times New Roman" w:hAnsi="Times New Roman" w:cs="Times New Roman"/>
        </w:rPr>
        <w:t xml:space="preserve"> силу.</w:t>
      </w:r>
    </w:p>
    <w:p w:rsidR="00280D0C" w:rsidRPr="00BE6A0A" w:rsidRDefault="00280D0C" w:rsidP="00280D0C">
      <w:pPr>
        <w:tabs>
          <w:tab w:val="left" w:pos="426"/>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E288D">
        <w:rPr>
          <w:rFonts w:ascii="Times New Roman" w:hAnsi="Times New Roman" w:cs="Times New Roman"/>
        </w:rPr>
        <w:t>1</w:t>
      </w:r>
      <w:r>
        <w:rPr>
          <w:rFonts w:ascii="Times New Roman" w:hAnsi="Times New Roman" w:cs="Times New Roman"/>
          <w:lang w:val="uk-UA"/>
        </w:rPr>
        <w:t>1</w:t>
      </w:r>
      <w:r w:rsidRPr="003E288D">
        <w:rPr>
          <w:rFonts w:ascii="Times New Roman" w:hAnsi="Times New Roman" w:cs="Times New Roman"/>
        </w:rPr>
        <w:t xml:space="preserve">.8. </w:t>
      </w:r>
      <w:proofErr w:type="spellStart"/>
      <w:r w:rsidRPr="003E288D">
        <w:rPr>
          <w:rFonts w:ascii="Times New Roman" w:hAnsi="Times New Roman" w:cs="Times New Roman"/>
        </w:rPr>
        <w:t>Листування</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пов’язане</w:t>
      </w:r>
      <w:proofErr w:type="spellEnd"/>
      <w:r w:rsidRPr="003E288D">
        <w:rPr>
          <w:rFonts w:ascii="Times New Roman" w:hAnsi="Times New Roman" w:cs="Times New Roman"/>
        </w:rPr>
        <w:t xml:space="preserve"> з </w:t>
      </w:r>
      <w:proofErr w:type="spellStart"/>
      <w:r w:rsidRPr="003E288D">
        <w:rPr>
          <w:rFonts w:ascii="Times New Roman" w:hAnsi="Times New Roman" w:cs="Times New Roman"/>
        </w:rPr>
        <w:t>виконанням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зміною</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або</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припиненням</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дії</w:t>
      </w:r>
      <w:proofErr w:type="spellEnd"/>
      <w:r w:rsidRPr="003E288D">
        <w:rPr>
          <w:rFonts w:ascii="Times New Roman" w:hAnsi="Times New Roman" w:cs="Times New Roman"/>
        </w:rPr>
        <w:t xml:space="preserve"> Договору, повинно </w:t>
      </w:r>
      <w:proofErr w:type="spellStart"/>
      <w:r w:rsidRPr="003E288D">
        <w:rPr>
          <w:rFonts w:ascii="Times New Roman" w:hAnsi="Times New Roman" w:cs="Times New Roman"/>
        </w:rPr>
        <w:t>здійснюватися</w:t>
      </w:r>
      <w:proofErr w:type="spellEnd"/>
      <w:r w:rsidRPr="003E288D">
        <w:rPr>
          <w:rFonts w:ascii="Times New Roman" w:hAnsi="Times New Roman" w:cs="Times New Roman"/>
        </w:rPr>
        <w:t xml:space="preserve"> </w:t>
      </w:r>
      <w:r w:rsidRPr="00BE6A0A">
        <w:rPr>
          <w:rFonts w:ascii="Times New Roman" w:hAnsi="Times New Roman" w:cs="Times New Roman"/>
        </w:rPr>
        <w:t xml:space="preserve">одним </w:t>
      </w:r>
      <w:proofErr w:type="spellStart"/>
      <w:r w:rsidRPr="00BE6A0A">
        <w:rPr>
          <w:rFonts w:ascii="Times New Roman" w:hAnsi="Times New Roman" w:cs="Times New Roman"/>
        </w:rPr>
        <w:t>із</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наступних</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способів</w:t>
      </w:r>
      <w:proofErr w:type="spellEnd"/>
      <w:r w:rsidRPr="00BE6A0A">
        <w:rPr>
          <w:rFonts w:ascii="Times New Roman" w:hAnsi="Times New Roman" w:cs="Times New Roman"/>
        </w:rPr>
        <w:t>:</w:t>
      </w:r>
    </w:p>
    <w:p w:rsidR="00280D0C" w:rsidRPr="00BE6A0A" w:rsidRDefault="00280D0C" w:rsidP="00280D0C">
      <w:pPr>
        <w:tabs>
          <w:tab w:val="left" w:pos="426"/>
        </w:tabs>
        <w:spacing w:after="0" w:line="240" w:lineRule="auto"/>
        <w:jc w:val="both"/>
        <w:rPr>
          <w:rFonts w:ascii="Times New Roman" w:hAnsi="Times New Roman" w:cs="Times New Roman"/>
        </w:rPr>
      </w:pPr>
      <w:r w:rsidRPr="00BE6A0A">
        <w:rPr>
          <w:rFonts w:ascii="Times New Roman" w:hAnsi="Times New Roman" w:cs="Times New Roman"/>
        </w:rPr>
        <w:tab/>
      </w:r>
      <w:r>
        <w:rPr>
          <w:rFonts w:ascii="Times New Roman" w:hAnsi="Times New Roman" w:cs="Times New Roman"/>
        </w:rPr>
        <w:tab/>
      </w:r>
      <w:r w:rsidRPr="00BE6A0A">
        <w:rPr>
          <w:rFonts w:ascii="Times New Roman" w:hAnsi="Times New Roman" w:cs="Times New Roman"/>
          <w:lang w:val="uk-UA"/>
        </w:rPr>
        <w:t xml:space="preserve">11.8.1. </w:t>
      </w:r>
      <w:r w:rsidRPr="00BE6A0A">
        <w:rPr>
          <w:rFonts w:ascii="Times New Roman" w:hAnsi="Times New Roman" w:cs="Times New Roman"/>
        </w:rPr>
        <w:t xml:space="preserve">Шляхом </w:t>
      </w:r>
      <w:proofErr w:type="spellStart"/>
      <w:r w:rsidRPr="00BE6A0A">
        <w:rPr>
          <w:rFonts w:ascii="Times New Roman" w:hAnsi="Times New Roman" w:cs="Times New Roman"/>
        </w:rPr>
        <w:t>відправлення</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електронного</w:t>
      </w:r>
      <w:proofErr w:type="spellEnd"/>
      <w:r w:rsidRPr="00BE6A0A">
        <w:rPr>
          <w:rFonts w:ascii="Times New Roman" w:hAnsi="Times New Roman" w:cs="Times New Roman"/>
        </w:rPr>
        <w:t xml:space="preserve"> листа на </w:t>
      </w:r>
      <w:proofErr w:type="spellStart"/>
      <w:r w:rsidRPr="00BE6A0A">
        <w:rPr>
          <w:rFonts w:ascii="Times New Roman" w:hAnsi="Times New Roman" w:cs="Times New Roman"/>
        </w:rPr>
        <w:t>електронну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пошту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відповідної</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Сторони</w:t>
      </w:r>
      <w:proofErr w:type="spellEnd"/>
      <w:r w:rsidRPr="00BE6A0A">
        <w:rPr>
          <w:rFonts w:ascii="Times New Roman" w:hAnsi="Times New Roman" w:cs="Times New Roman"/>
        </w:rPr>
        <w:t xml:space="preserve">. У </w:t>
      </w:r>
      <w:proofErr w:type="spellStart"/>
      <w:r w:rsidRPr="00BE6A0A">
        <w:rPr>
          <w:rFonts w:ascii="Times New Roman" w:hAnsi="Times New Roman" w:cs="Times New Roman"/>
        </w:rPr>
        <w:t>даному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випадку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відповідний</w:t>
      </w:r>
      <w:proofErr w:type="spellEnd"/>
      <w:r w:rsidRPr="00BE6A0A">
        <w:rPr>
          <w:rFonts w:ascii="Times New Roman" w:hAnsi="Times New Roman" w:cs="Times New Roman"/>
        </w:rPr>
        <w:t xml:space="preserve"> документ </w:t>
      </w:r>
      <w:proofErr w:type="spellStart"/>
      <w:r w:rsidRPr="00BE6A0A">
        <w:rPr>
          <w:rFonts w:ascii="Times New Roman" w:hAnsi="Times New Roman" w:cs="Times New Roman"/>
        </w:rPr>
        <w:t>вважається</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отриманим</w:t>
      </w:r>
      <w:proofErr w:type="spellEnd"/>
      <w:r w:rsidRPr="00BE6A0A">
        <w:rPr>
          <w:rFonts w:ascii="Times New Roman" w:hAnsi="Times New Roman" w:cs="Times New Roman"/>
        </w:rPr>
        <w:t xml:space="preserve"> Стороною з </w:t>
      </w:r>
      <w:proofErr w:type="spellStart"/>
      <w:r w:rsidRPr="00BE6A0A">
        <w:rPr>
          <w:rFonts w:ascii="Times New Roman" w:hAnsi="Times New Roman" w:cs="Times New Roman"/>
        </w:rPr>
        <w:t>дати</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його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направлення</w:t>
      </w:r>
      <w:proofErr w:type="spellEnd"/>
      <w:r w:rsidRPr="00BE6A0A">
        <w:rPr>
          <w:rFonts w:ascii="Times New Roman" w:hAnsi="Times New Roman" w:cs="Times New Roman"/>
        </w:rPr>
        <w:t xml:space="preserve"> на </w:t>
      </w:r>
      <w:proofErr w:type="spellStart"/>
      <w:r w:rsidRPr="00BE6A0A">
        <w:rPr>
          <w:rFonts w:ascii="Times New Roman" w:hAnsi="Times New Roman" w:cs="Times New Roman"/>
        </w:rPr>
        <w:t>електронну</w:t>
      </w:r>
      <w:proofErr w:type="spellEnd"/>
      <w:r w:rsidRPr="00BE6A0A">
        <w:rPr>
          <w:rFonts w:ascii="Times New Roman" w:hAnsi="Times New Roman" w:cs="Times New Roman"/>
        </w:rPr>
        <w:t xml:space="preserve"> адресу </w:t>
      </w:r>
      <w:proofErr w:type="spellStart"/>
      <w:r w:rsidRPr="00BE6A0A">
        <w:rPr>
          <w:rFonts w:ascii="Times New Roman" w:hAnsi="Times New Roman" w:cs="Times New Roman"/>
        </w:rPr>
        <w:t>відповідної</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Сторони</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підтвердженням</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чого</w:t>
      </w:r>
      <w:proofErr w:type="spellEnd"/>
      <w:r w:rsidRPr="00BE6A0A">
        <w:rPr>
          <w:rFonts w:ascii="Times New Roman" w:hAnsi="Times New Roman" w:cs="Times New Roman"/>
        </w:rPr>
        <w:t xml:space="preserve"> є </w:t>
      </w:r>
      <w:proofErr w:type="spellStart"/>
      <w:r w:rsidRPr="00BE6A0A">
        <w:rPr>
          <w:rFonts w:ascii="Times New Roman" w:hAnsi="Times New Roman" w:cs="Times New Roman"/>
        </w:rPr>
        <w:t>відповідна</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роздруківка</w:t>
      </w:r>
      <w:proofErr w:type="spellEnd"/>
      <w:r w:rsidRPr="00BE6A0A">
        <w:rPr>
          <w:rFonts w:ascii="Times New Roman" w:hAnsi="Times New Roman" w:cs="Times New Roman"/>
        </w:rPr>
        <w:t xml:space="preserve"> з </w:t>
      </w:r>
      <w:proofErr w:type="spellStart"/>
      <w:r w:rsidRPr="00BE6A0A">
        <w:rPr>
          <w:rFonts w:ascii="Times New Roman" w:hAnsi="Times New Roman" w:cs="Times New Roman"/>
        </w:rPr>
        <w:t>поштового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lastRenderedPageBreak/>
        <w:t>програмного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забезпечення</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Сторони</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що</w:t>
      </w:r>
      <w:proofErr w:type="spellEnd"/>
      <w:r w:rsidRPr="00BE6A0A">
        <w:rPr>
          <w:rFonts w:ascii="Times New Roman" w:hAnsi="Times New Roman" w:cs="Times New Roman"/>
        </w:rPr>
        <w:t xml:space="preserve"> направила документ. </w:t>
      </w:r>
      <w:proofErr w:type="spellStart"/>
      <w:r w:rsidRPr="00BE6A0A">
        <w:rPr>
          <w:rFonts w:ascii="Times New Roman" w:hAnsi="Times New Roman" w:cs="Times New Roman"/>
        </w:rPr>
        <w:t>Цей</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спосіб</w:t>
      </w:r>
      <w:proofErr w:type="spellEnd"/>
      <w:r w:rsidRPr="00BE6A0A">
        <w:rPr>
          <w:rFonts w:ascii="Times New Roman" w:hAnsi="Times New Roman" w:cs="Times New Roman"/>
        </w:rPr>
        <w:t xml:space="preserve"> не </w:t>
      </w:r>
      <w:proofErr w:type="spellStart"/>
      <w:r w:rsidRPr="00BE6A0A">
        <w:rPr>
          <w:rFonts w:ascii="Times New Roman" w:hAnsi="Times New Roman" w:cs="Times New Roman"/>
        </w:rPr>
        <w:t>застосовується</w:t>
      </w:r>
      <w:proofErr w:type="spellEnd"/>
      <w:r w:rsidRPr="00BE6A0A">
        <w:rPr>
          <w:rFonts w:ascii="Times New Roman" w:hAnsi="Times New Roman" w:cs="Times New Roman"/>
        </w:rPr>
        <w:t xml:space="preserve"> для </w:t>
      </w:r>
      <w:proofErr w:type="spellStart"/>
      <w:r w:rsidRPr="00BE6A0A">
        <w:rPr>
          <w:rFonts w:ascii="Times New Roman" w:hAnsi="Times New Roman" w:cs="Times New Roman"/>
        </w:rPr>
        <w:t>обміну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первинними</w:t>
      </w:r>
      <w:proofErr w:type="spellEnd"/>
      <w:r w:rsidRPr="00BE6A0A">
        <w:rPr>
          <w:rFonts w:ascii="Times New Roman" w:hAnsi="Times New Roman" w:cs="Times New Roman"/>
        </w:rPr>
        <w:t xml:space="preserve"> документами та документами, </w:t>
      </w:r>
      <w:proofErr w:type="spellStart"/>
      <w:r w:rsidRPr="00BE6A0A">
        <w:rPr>
          <w:rFonts w:ascii="Times New Roman" w:hAnsi="Times New Roman" w:cs="Times New Roman"/>
        </w:rPr>
        <w:t>що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мають</w:t>
      </w:r>
      <w:proofErr w:type="spellEnd"/>
      <w:r w:rsidRPr="00BE6A0A">
        <w:rPr>
          <w:rFonts w:ascii="Times New Roman" w:hAnsi="Times New Roman" w:cs="Times New Roman"/>
        </w:rPr>
        <w:t xml:space="preserve"> бути </w:t>
      </w:r>
      <w:proofErr w:type="spellStart"/>
      <w:r w:rsidRPr="00BE6A0A">
        <w:rPr>
          <w:rFonts w:ascii="Times New Roman" w:hAnsi="Times New Roman" w:cs="Times New Roman"/>
        </w:rPr>
        <w:t>підписані</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обома</w:t>
      </w:r>
      <w:proofErr w:type="spellEnd"/>
      <w:r w:rsidRPr="00BE6A0A">
        <w:rPr>
          <w:rFonts w:ascii="Times New Roman" w:hAnsi="Times New Roman" w:cs="Times New Roman"/>
        </w:rPr>
        <w:t xml:space="preserve"> Сторонами в </w:t>
      </w:r>
      <w:proofErr w:type="spellStart"/>
      <w:r w:rsidRPr="00BE6A0A">
        <w:rPr>
          <w:rFonts w:ascii="Times New Roman" w:hAnsi="Times New Roman" w:cs="Times New Roman"/>
        </w:rPr>
        <w:t>оригіналі</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власноручно</w:t>
      </w:r>
      <w:proofErr w:type="spellEnd"/>
      <w:r w:rsidRPr="00BE6A0A">
        <w:rPr>
          <w:rFonts w:ascii="Times New Roman" w:hAnsi="Times New Roman" w:cs="Times New Roman"/>
        </w:rPr>
        <w:t>).</w:t>
      </w:r>
    </w:p>
    <w:p w:rsidR="00280D0C" w:rsidRPr="00BE6A0A" w:rsidRDefault="00280D0C" w:rsidP="00280D0C">
      <w:pPr>
        <w:spacing w:after="0" w:line="240" w:lineRule="auto"/>
        <w:ind w:firstLine="708"/>
        <w:jc w:val="both"/>
        <w:rPr>
          <w:rFonts w:ascii="Times New Roman" w:hAnsi="Times New Roman" w:cs="Times New Roman"/>
        </w:rPr>
      </w:pPr>
      <w:r w:rsidRPr="00BE6A0A">
        <w:rPr>
          <w:rFonts w:ascii="Times New Roman" w:hAnsi="Times New Roman" w:cs="Times New Roman"/>
          <w:lang w:val="uk-UA"/>
        </w:rPr>
        <w:t xml:space="preserve">11.8.2. </w:t>
      </w:r>
      <w:r w:rsidRPr="00BE6A0A">
        <w:rPr>
          <w:rFonts w:ascii="Times New Roman" w:hAnsi="Times New Roman" w:cs="Times New Roman"/>
        </w:rPr>
        <w:t xml:space="preserve">Шляхом </w:t>
      </w:r>
      <w:proofErr w:type="spellStart"/>
      <w:r w:rsidRPr="00BE6A0A">
        <w:rPr>
          <w:rFonts w:ascii="Times New Roman" w:hAnsi="Times New Roman" w:cs="Times New Roman"/>
        </w:rPr>
        <w:t>відправлення</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оригіналу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відповідного</w:t>
      </w:r>
      <w:proofErr w:type="spellEnd"/>
      <w:r w:rsidRPr="00BE6A0A">
        <w:rPr>
          <w:rFonts w:ascii="Times New Roman" w:hAnsi="Times New Roman" w:cs="Times New Roman"/>
        </w:rPr>
        <w:t xml:space="preserve"> документу у </w:t>
      </w:r>
      <w:proofErr w:type="spellStart"/>
      <w:r w:rsidRPr="00BE6A0A">
        <w:rPr>
          <w:rFonts w:ascii="Times New Roman" w:hAnsi="Times New Roman" w:cs="Times New Roman"/>
        </w:rPr>
        <w:t>паперовому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вигляді</w:t>
      </w:r>
      <w:proofErr w:type="spellEnd"/>
      <w:r w:rsidRPr="00BE6A0A">
        <w:rPr>
          <w:rFonts w:ascii="Times New Roman" w:hAnsi="Times New Roman" w:cs="Times New Roman"/>
        </w:rPr>
        <w:t xml:space="preserve"> </w:t>
      </w:r>
      <w:proofErr w:type="gramStart"/>
      <w:r w:rsidRPr="00BE6A0A">
        <w:rPr>
          <w:rFonts w:ascii="Times New Roman" w:hAnsi="Times New Roman" w:cs="Times New Roman"/>
        </w:rPr>
        <w:t>на адресу</w:t>
      </w:r>
      <w:proofErr w:type="gramEnd"/>
      <w:r w:rsidRPr="00BE6A0A">
        <w:rPr>
          <w:rFonts w:ascii="Times New Roman" w:hAnsi="Times New Roman" w:cs="Times New Roman"/>
        </w:rPr>
        <w:t xml:space="preserve"> </w:t>
      </w:r>
      <w:proofErr w:type="spellStart"/>
      <w:r w:rsidRPr="00BE6A0A">
        <w:rPr>
          <w:rFonts w:ascii="Times New Roman" w:hAnsi="Times New Roman" w:cs="Times New Roman"/>
        </w:rPr>
        <w:t>Сторони</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зазначену</w:t>
      </w:r>
      <w:proofErr w:type="spellEnd"/>
      <w:r w:rsidRPr="00BE6A0A">
        <w:rPr>
          <w:rFonts w:ascii="Times New Roman" w:hAnsi="Times New Roman" w:cs="Times New Roman"/>
        </w:rPr>
        <w:t xml:space="preserve"> в </w:t>
      </w:r>
      <w:proofErr w:type="spellStart"/>
      <w:r w:rsidRPr="00BE6A0A">
        <w:rPr>
          <w:rFonts w:ascii="Times New Roman" w:hAnsi="Times New Roman" w:cs="Times New Roman"/>
        </w:rPr>
        <w:t>Договорі</w:t>
      </w:r>
      <w:proofErr w:type="spellEnd"/>
      <w:r w:rsidRPr="00BE6A0A">
        <w:rPr>
          <w:rFonts w:ascii="Times New Roman" w:hAnsi="Times New Roman" w:cs="Times New Roman"/>
        </w:rPr>
        <w:t xml:space="preserve"> та/</w:t>
      </w:r>
      <w:proofErr w:type="spellStart"/>
      <w:r w:rsidRPr="00BE6A0A">
        <w:rPr>
          <w:rFonts w:ascii="Times New Roman" w:hAnsi="Times New Roman" w:cs="Times New Roman"/>
        </w:rPr>
        <w:t>або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передачі</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її</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уповноваженому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представнику</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відповідної</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Сторони</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що</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підтверджується</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власноручним</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підписом</w:t>
      </w:r>
      <w:proofErr w:type="spellEnd"/>
      <w:r w:rsidRPr="00BE6A0A">
        <w:rPr>
          <w:rFonts w:ascii="Times New Roman" w:hAnsi="Times New Roman" w:cs="Times New Roman"/>
        </w:rPr>
        <w:t xml:space="preserve"> такого </w:t>
      </w:r>
      <w:proofErr w:type="spellStart"/>
      <w:r w:rsidRPr="00BE6A0A">
        <w:rPr>
          <w:rFonts w:ascii="Times New Roman" w:hAnsi="Times New Roman" w:cs="Times New Roman"/>
        </w:rPr>
        <w:t>представника</w:t>
      </w:r>
      <w:proofErr w:type="spellEnd"/>
      <w:r w:rsidRPr="00BE6A0A">
        <w:rPr>
          <w:rFonts w:ascii="Times New Roman" w:hAnsi="Times New Roman" w:cs="Times New Roman"/>
        </w:rPr>
        <w:t>.</w:t>
      </w:r>
    </w:p>
    <w:p w:rsidR="00280D0C" w:rsidRPr="003E288D" w:rsidRDefault="00280D0C" w:rsidP="00280D0C">
      <w:pPr>
        <w:spacing w:after="0" w:line="240" w:lineRule="auto"/>
        <w:ind w:firstLine="709"/>
        <w:contextualSpacing/>
        <w:jc w:val="both"/>
        <w:rPr>
          <w:rFonts w:ascii="Times New Roman" w:hAnsi="Times New Roman" w:cs="Times New Roman"/>
        </w:rPr>
      </w:pPr>
      <w:r w:rsidRPr="00BE6A0A">
        <w:rPr>
          <w:rFonts w:ascii="Times New Roman" w:hAnsi="Times New Roman" w:cs="Times New Roman"/>
          <w:lang w:val="uk-UA"/>
        </w:rPr>
        <w:t>11</w:t>
      </w:r>
      <w:r w:rsidRPr="00BE6A0A">
        <w:rPr>
          <w:rFonts w:ascii="Times New Roman" w:hAnsi="Times New Roman" w:cs="Times New Roman"/>
        </w:rPr>
        <w:t xml:space="preserve">.9. </w:t>
      </w:r>
      <w:proofErr w:type="spellStart"/>
      <w:r w:rsidRPr="00BE6A0A">
        <w:rPr>
          <w:rFonts w:ascii="Times New Roman" w:hAnsi="Times New Roman" w:cs="Times New Roman"/>
        </w:rPr>
        <w:t>Всі</w:t>
      </w:r>
      <w:proofErr w:type="spellEnd"/>
      <w:r w:rsidRPr="00BE6A0A">
        <w:rPr>
          <w:rFonts w:ascii="Times New Roman" w:hAnsi="Times New Roman" w:cs="Times New Roman"/>
        </w:rPr>
        <w:t xml:space="preserve"> </w:t>
      </w:r>
      <w:proofErr w:type="spellStart"/>
      <w:r w:rsidRPr="00BE6A0A">
        <w:rPr>
          <w:rFonts w:ascii="Times New Roman" w:hAnsi="Times New Roman" w:cs="Times New Roman"/>
        </w:rPr>
        <w:t>додатки</w:t>
      </w:r>
      <w:proofErr w:type="spellEnd"/>
      <w:r w:rsidRPr="00BE6A0A">
        <w:rPr>
          <w:rFonts w:ascii="Times New Roman" w:hAnsi="Times New Roman" w:cs="Times New Roman"/>
        </w:rPr>
        <w:t xml:space="preserve"> до Договору</w:t>
      </w:r>
      <w:r w:rsidRPr="003E288D">
        <w:rPr>
          <w:rFonts w:ascii="Times New Roman" w:hAnsi="Times New Roman" w:cs="Times New Roman"/>
        </w:rPr>
        <w:t xml:space="preserve">, </w:t>
      </w:r>
      <w:proofErr w:type="spellStart"/>
      <w:r w:rsidRPr="003E288D">
        <w:rPr>
          <w:rFonts w:ascii="Times New Roman" w:hAnsi="Times New Roman" w:cs="Times New Roman"/>
        </w:rPr>
        <w:t>підписані</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обома</w:t>
      </w:r>
      <w:proofErr w:type="spellEnd"/>
      <w:r w:rsidRPr="003E288D">
        <w:rPr>
          <w:rFonts w:ascii="Times New Roman" w:hAnsi="Times New Roman" w:cs="Times New Roman"/>
        </w:rPr>
        <w:t xml:space="preserve"> Сторонами, є </w:t>
      </w:r>
      <w:proofErr w:type="spellStart"/>
      <w:r w:rsidRPr="003E288D">
        <w:rPr>
          <w:rFonts w:ascii="Times New Roman" w:hAnsi="Times New Roman" w:cs="Times New Roman"/>
        </w:rPr>
        <w:t>невід’ємними</w:t>
      </w:r>
      <w:proofErr w:type="spellEnd"/>
      <w:r w:rsidRPr="003E288D">
        <w:rPr>
          <w:rFonts w:ascii="Times New Roman" w:hAnsi="Times New Roman" w:cs="Times New Roman"/>
        </w:rPr>
        <w:t xml:space="preserve"> </w:t>
      </w:r>
      <w:proofErr w:type="spellStart"/>
      <w:r w:rsidRPr="003E288D">
        <w:rPr>
          <w:rFonts w:ascii="Times New Roman" w:hAnsi="Times New Roman" w:cs="Times New Roman"/>
        </w:rPr>
        <w:t>частинами</w:t>
      </w:r>
      <w:proofErr w:type="spellEnd"/>
      <w:r w:rsidRPr="003E288D">
        <w:rPr>
          <w:rFonts w:ascii="Times New Roman" w:hAnsi="Times New Roman" w:cs="Times New Roman"/>
        </w:rPr>
        <w:t xml:space="preserve"> Договору.</w:t>
      </w:r>
    </w:p>
    <w:p w:rsidR="00280D0C" w:rsidRPr="003E288D" w:rsidRDefault="00280D0C" w:rsidP="00280D0C">
      <w:pPr>
        <w:pStyle w:val="a8"/>
        <w:tabs>
          <w:tab w:val="left" w:pos="993"/>
          <w:tab w:val="left" w:pos="1134"/>
        </w:tabs>
        <w:spacing w:after="0" w:line="240" w:lineRule="auto"/>
        <w:ind w:left="0" w:firstLine="709"/>
        <w:jc w:val="both"/>
        <w:rPr>
          <w:rFonts w:ascii="Times New Roman" w:hAnsi="Times New Roman"/>
          <w:lang w:val="uk-UA"/>
        </w:rPr>
      </w:pPr>
    </w:p>
    <w:p w:rsidR="00280D0C" w:rsidRPr="003E288D" w:rsidRDefault="00280D0C" w:rsidP="00280D0C">
      <w:pPr>
        <w:pStyle w:val="a8"/>
        <w:tabs>
          <w:tab w:val="left" w:pos="993"/>
          <w:tab w:val="left" w:pos="1134"/>
        </w:tabs>
        <w:spacing w:after="0" w:line="240" w:lineRule="auto"/>
        <w:ind w:left="0" w:firstLine="709"/>
        <w:jc w:val="center"/>
        <w:rPr>
          <w:rFonts w:ascii="Times New Roman" w:hAnsi="Times New Roman"/>
          <w:b/>
          <w:lang w:val="uk-UA"/>
        </w:rPr>
      </w:pPr>
      <w:r w:rsidRPr="003E288D">
        <w:rPr>
          <w:rFonts w:ascii="Times New Roman" w:hAnsi="Times New Roman"/>
          <w:b/>
          <w:lang w:val="uk-UA"/>
        </w:rPr>
        <w:t>11. Додатки до Договору:</w:t>
      </w:r>
    </w:p>
    <w:p w:rsidR="00280D0C" w:rsidRPr="003E288D" w:rsidRDefault="00280D0C" w:rsidP="00280D0C">
      <w:pPr>
        <w:pStyle w:val="a8"/>
        <w:tabs>
          <w:tab w:val="left" w:pos="993"/>
          <w:tab w:val="left" w:pos="1134"/>
        </w:tabs>
        <w:spacing w:after="0" w:line="240" w:lineRule="auto"/>
        <w:ind w:left="0" w:firstLine="709"/>
        <w:jc w:val="both"/>
        <w:rPr>
          <w:rFonts w:ascii="Times New Roman" w:hAnsi="Times New Roman"/>
          <w:lang w:val="uk-UA"/>
        </w:rPr>
      </w:pPr>
      <w:r w:rsidRPr="003E288D">
        <w:rPr>
          <w:rFonts w:ascii="Times New Roman" w:hAnsi="Times New Roman"/>
          <w:lang w:val="uk-UA"/>
        </w:rPr>
        <w:t>Додаток 1. Технічні характеристики, адреси надання та специфікація послуги захищеного доступу до мережі Інтернет.</w:t>
      </w:r>
    </w:p>
    <w:p w:rsidR="00280D0C" w:rsidRPr="003E288D" w:rsidRDefault="00280D0C" w:rsidP="00280D0C">
      <w:pPr>
        <w:tabs>
          <w:tab w:val="left" w:pos="4847"/>
        </w:tabs>
        <w:spacing w:after="0" w:line="240" w:lineRule="auto"/>
        <w:ind w:firstLine="720"/>
        <w:jc w:val="center"/>
        <w:rPr>
          <w:rFonts w:ascii="Times New Roman" w:hAnsi="Times New Roman"/>
          <w:b/>
        </w:rPr>
      </w:pPr>
    </w:p>
    <w:p w:rsidR="00280D0C" w:rsidRPr="003E288D" w:rsidRDefault="00280D0C" w:rsidP="00280D0C">
      <w:pPr>
        <w:tabs>
          <w:tab w:val="left" w:pos="4847"/>
        </w:tabs>
        <w:spacing w:after="0" w:line="240" w:lineRule="auto"/>
        <w:ind w:firstLine="720"/>
        <w:jc w:val="center"/>
        <w:rPr>
          <w:rFonts w:ascii="Times New Roman" w:hAnsi="Times New Roman"/>
          <w:b/>
          <w:bCs/>
          <w:caps/>
        </w:rPr>
      </w:pPr>
      <w:r w:rsidRPr="003E288D">
        <w:rPr>
          <w:rFonts w:ascii="Times New Roman" w:hAnsi="Times New Roman"/>
          <w:b/>
        </w:rPr>
        <w:t xml:space="preserve">12. </w:t>
      </w:r>
      <w:r w:rsidRPr="003E288D">
        <w:rPr>
          <w:rFonts w:ascii="Times New Roman" w:hAnsi="Times New Roman"/>
          <w:b/>
          <w:bCs/>
          <w:caps/>
        </w:rPr>
        <w:t>Місцезнаходження та банківські реквізити сторін</w:t>
      </w:r>
    </w:p>
    <w:p w:rsidR="00280D0C" w:rsidRPr="003E288D" w:rsidRDefault="00280D0C" w:rsidP="00280D0C">
      <w:pPr>
        <w:tabs>
          <w:tab w:val="left" w:pos="4847"/>
        </w:tabs>
        <w:spacing w:after="0" w:line="240" w:lineRule="auto"/>
        <w:ind w:firstLine="720"/>
        <w:jc w:val="center"/>
        <w:rPr>
          <w:rFonts w:ascii="Times New Roman" w:hAnsi="Times New Roman"/>
          <w:b/>
        </w:rPr>
      </w:pPr>
    </w:p>
    <w:tbl>
      <w:tblPr>
        <w:tblW w:w="0" w:type="auto"/>
        <w:tblInd w:w="108" w:type="dxa"/>
        <w:tblLook w:val="01E0" w:firstRow="1" w:lastRow="1" w:firstColumn="1" w:lastColumn="1" w:noHBand="0" w:noVBand="0"/>
      </w:tblPr>
      <w:tblGrid>
        <w:gridCol w:w="4732"/>
        <w:gridCol w:w="4731"/>
      </w:tblGrid>
      <w:tr w:rsidR="00280D0C" w:rsidRPr="003E288D" w:rsidTr="00E343A4">
        <w:tc>
          <w:tcPr>
            <w:tcW w:w="4732" w:type="dxa"/>
          </w:tcPr>
          <w:p w:rsidR="00280D0C" w:rsidRPr="003E288D" w:rsidRDefault="00280D0C" w:rsidP="00E343A4">
            <w:pPr>
              <w:spacing w:after="0" w:line="240" w:lineRule="auto"/>
              <w:rPr>
                <w:rFonts w:ascii="Times New Roman" w:hAnsi="Times New Roman"/>
                <w:b/>
                <w:bCs/>
                <w:caps/>
              </w:rPr>
            </w:pPr>
            <w:r w:rsidRPr="003E288D">
              <w:rPr>
                <w:rFonts w:ascii="Times New Roman" w:hAnsi="Times New Roman"/>
                <w:b/>
                <w:bCs/>
                <w:caps/>
              </w:rPr>
              <w:t>ЗАМОВНИК:</w:t>
            </w:r>
          </w:p>
        </w:tc>
        <w:tc>
          <w:tcPr>
            <w:tcW w:w="4731" w:type="dxa"/>
          </w:tcPr>
          <w:p w:rsidR="00280D0C" w:rsidRPr="003E288D" w:rsidRDefault="00280D0C" w:rsidP="00E343A4">
            <w:pPr>
              <w:spacing w:after="0" w:line="240" w:lineRule="auto"/>
              <w:rPr>
                <w:rFonts w:ascii="Times New Roman" w:hAnsi="Times New Roman"/>
                <w:b/>
                <w:bCs/>
                <w:caps/>
              </w:rPr>
            </w:pPr>
            <w:r w:rsidRPr="003E288D">
              <w:rPr>
                <w:rFonts w:ascii="Times New Roman" w:hAnsi="Times New Roman"/>
                <w:b/>
                <w:bCs/>
                <w:caps/>
              </w:rPr>
              <w:t>ВИКОНАВЕЦЬ:</w:t>
            </w:r>
          </w:p>
        </w:tc>
      </w:tr>
      <w:tr w:rsidR="00280D0C" w:rsidRPr="003E288D" w:rsidTr="00E343A4">
        <w:tc>
          <w:tcPr>
            <w:tcW w:w="4732" w:type="dxa"/>
          </w:tcPr>
          <w:p w:rsidR="00280D0C" w:rsidRPr="003E288D" w:rsidRDefault="00280D0C" w:rsidP="00E343A4">
            <w:pPr>
              <w:spacing w:after="0" w:line="240" w:lineRule="auto"/>
              <w:jc w:val="both"/>
              <w:rPr>
                <w:rFonts w:ascii="Times New Roman" w:hAnsi="Times New Roman"/>
                <w:b/>
              </w:rPr>
            </w:pPr>
            <w:proofErr w:type="spellStart"/>
            <w:r w:rsidRPr="003E288D">
              <w:rPr>
                <w:rFonts w:ascii="Times New Roman" w:hAnsi="Times New Roman"/>
                <w:b/>
              </w:rPr>
              <w:t>Державна</w:t>
            </w:r>
            <w:proofErr w:type="spellEnd"/>
            <w:r w:rsidRPr="003E288D">
              <w:rPr>
                <w:rFonts w:ascii="Times New Roman" w:hAnsi="Times New Roman"/>
                <w:b/>
              </w:rPr>
              <w:t xml:space="preserve"> </w:t>
            </w:r>
            <w:proofErr w:type="spellStart"/>
            <w:r w:rsidRPr="003E288D">
              <w:rPr>
                <w:rFonts w:ascii="Times New Roman" w:hAnsi="Times New Roman"/>
                <w:b/>
              </w:rPr>
              <w:t>податкова</w:t>
            </w:r>
            <w:proofErr w:type="spellEnd"/>
            <w:r w:rsidRPr="003E288D">
              <w:rPr>
                <w:rFonts w:ascii="Times New Roman" w:hAnsi="Times New Roman"/>
                <w:b/>
              </w:rPr>
              <w:t xml:space="preserve"> служба </w:t>
            </w:r>
            <w:proofErr w:type="spellStart"/>
            <w:r w:rsidRPr="003E288D">
              <w:rPr>
                <w:rFonts w:ascii="Times New Roman" w:hAnsi="Times New Roman"/>
                <w:b/>
              </w:rPr>
              <w:t>України</w:t>
            </w:r>
            <w:proofErr w:type="spellEnd"/>
            <w:r w:rsidRPr="003E288D">
              <w:rPr>
                <w:rFonts w:ascii="Times New Roman" w:hAnsi="Times New Roman"/>
                <w:b/>
              </w:rPr>
              <w:t xml:space="preserve"> </w:t>
            </w:r>
          </w:p>
          <w:p w:rsidR="00280D0C" w:rsidRPr="003E288D" w:rsidRDefault="00280D0C" w:rsidP="00E343A4">
            <w:pPr>
              <w:spacing w:after="0" w:line="240" w:lineRule="auto"/>
              <w:rPr>
                <w:rFonts w:ascii="Times New Roman" w:hAnsi="Times New Roman"/>
                <w:b/>
              </w:rPr>
            </w:pPr>
            <w:r w:rsidRPr="003E288D">
              <w:rPr>
                <w:rFonts w:ascii="Times New Roman" w:hAnsi="Times New Roman"/>
                <w:b/>
              </w:rPr>
              <w:t xml:space="preserve">Головне </w:t>
            </w:r>
            <w:proofErr w:type="spellStart"/>
            <w:r w:rsidRPr="003E288D">
              <w:rPr>
                <w:rFonts w:ascii="Times New Roman" w:hAnsi="Times New Roman"/>
                <w:b/>
              </w:rPr>
              <w:t>управління</w:t>
            </w:r>
            <w:proofErr w:type="spellEnd"/>
            <w:r w:rsidRPr="003E288D">
              <w:rPr>
                <w:rFonts w:ascii="Times New Roman" w:hAnsi="Times New Roman"/>
                <w:b/>
              </w:rPr>
              <w:t xml:space="preserve"> ДПС у </w:t>
            </w:r>
            <w:proofErr w:type="spellStart"/>
            <w:r w:rsidRPr="003E288D">
              <w:rPr>
                <w:rFonts w:ascii="Times New Roman" w:hAnsi="Times New Roman"/>
                <w:b/>
              </w:rPr>
              <w:t>Житомирській</w:t>
            </w:r>
            <w:proofErr w:type="spellEnd"/>
            <w:r w:rsidRPr="003E288D">
              <w:rPr>
                <w:rFonts w:ascii="Times New Roman" w:hAnsi="Times New Roman"/>
                <w:b/>
              </w:rPr>
              <w:t xml:space="preserve"> </w:t>
            </w:r>
            <w:proofErr w:type="spellStart"/>
            <w:r w:rsidRPr="003E288D">
              <w:rPr>
                <w:rFonts w:ascii="Times New Roman" w:hAnsi="Times New Roman"/>
                <w:b/>
              </w:rPr>
              <w:t>області</w:t>
            </w:r>
            <w:proofErr w:type="spellEnd"/>
          </w:p>
          <w:p w:rsidR="00280D0C" w:rsidRPr="003E288D" w:rsidRDefault="00280D0C" w:rsidP="00E343A4">
            <w:pPr>
              <w:spacing w:after="0" w:line="240" w:lineRule="auto"/>
              <w:jc w:val="both"/>
              <w:rPr>
                <w:rFonts w:ascii="Times New Roman" w:hAnsi="Times New Roman"/>
              </w:rPr>
            </w:pPr>
            <w:smartTag w:uri="urn:schemas-microsoft-com:office:smarttags" w:element="metricconverter">
              <w:smartTagPr>
                <w:attr w:name="ProductID" w:val="10003 м"/>
              </w:smartTagPr>
              <w:r w:rsidRPr="003E288D">
                <w:rPr>
                  <w:rFonts w:ascii="Times New Roman" w:hAnsi="Times New Roman"/>
                </w:rPr>
                <w:t>10003 м</w:t>
              </w:r>
            </w:smartTag>
            <w:r w:rsidRPr="003E288D">
              <w:rPr>
                <w:rFonts w:ascii="Times New Roman" w:hAnsi="Times New Roman"/>
              </w:rPr>
              <w:t xml:space="preserve">. Житомир, </w:t>
            </w:r>
          </w:p>
          <w:p w:rsidR="00280D0C" w:rsidRPr="003E288D" w:rsidRDefault="00280D0C" w:rsidP="00E343A4">
            <w:pPr>
              <w:spacing w:after="0" w:line="240" w:lineRule="auto"/>
              <w:jc w:val="both"/>
              <w:rPr>
                <w:rFonts w:ascii="Times New Roman" w:hAnsi="Times New Roman"/>
              </w:rPr>
            </w:pPr>
            <w:proofErr w:type="spellStart"/>
            <w:r w:rsidRPr="003E288D">
              <w:rPr>
                <w:rFonts w:ascii="Times New Roman" w:hAnsi="Times New Roman"/>
              </w:rPr>
              <w:t>вул</w:t>
            </w:r>
            <w:proofErr w:type="spellEnd"/>
            <w:r w:rsidRPr="003E288D">
              <w:rPr>
                <w:rFonts w:ascii="Times New Roman" w:hAnsi="Times New Roman"/>
              </w:rPr>
              <w:t xml:space="preserve">. Ю. </w:t>
            </w:r>
            <w:proofErr w:type="spellStart"/>
            <w:r w:rsidRPr="003E288D">
              <w:rPr>
                <w:rFonts w:ascii="Times New Roman" w:hAnsi="Times New Roman"/>
              </w:rPr>
              <w:t>Тютюнника</w:t>
            </w:r>
            <w:proofErr w:type="spellEnd"/>
            <w:r w:rsidRPr="003E288D">
              <w:rPr>
                <w:rFonts w:ascii="Times New Roman" w:hAnsi="Times New Roman"/>
              </w:rPr>
              <w:t>, 7</w:t>
            </w:r>
          </w:p>
          <w:p w:rsidR="00280D0C" w:rsidRPr="003E288D" w:rsidRDefault="00280D0C" w:rsidP="00E343A4">
            <w:pPr>
              <w:spacing w:after="0" w:line="240" w:lineRule="auto"/>
              <w:jc w:val="both"/>
              <w:rPr>
                <w:rFonts w:ascii="Times New Roman" w:hAnsi="Times New Roman"/>
              </w:rPr>
            </w:pPr>
            <w:r w:rsidRPr="003E288D">
              <w:rPr>
                <w:rFonts w:ascii="Times New Roman" w:hAnsi="Times New Roman"/>
              </w:rPr>
              <w:t xml:space="preserve">Код </w:t>
            </w:r>
            <w:proofErr w:type="spellStart"/>
            <w:r w:rsidRPr="003E288D">
              <w:rPr>
                <w:rFonts w:ascii="Times New Roman" w:hAnsi="Times New Roman"/>
              </w:rPr>
              <w:t>згідно</w:t>
            </w:r>
            <w:proofErr w:type="spellEnd"/>
            <w:r w:rsidRPr="003E288D">
              <w:rPr>
                <w:rFonts w:ascii="Times New Roman" w:hAnsi="Times New Roman"/>
              </w:rPr>
              <w:t xml:space="preserve"> з ЄДРПОУ 44096781,</w:t>
            </w:r>
          </w:p>
          <w:p w:rsidR="00280D0C" w:rsidRPr="003E288D" w:rsidRDefault="00280D0C" w:rsidP="00E343A4">
            <w:pPr>
              <w:spacing w:after="0" w:line="240" w:lineRule="auto"/>
              <w:jc w:val="both"/>
              <w:rPr>
                <w:rFonts w:ascii="Times New Roman" w:hAnsi="Times New Roman"/>
              </w:rPr>
            </w:pPr>
            <w:r w:rsidRPr="003E288D">
              <w:rPr>
                <w:rFonts w:ascii="Times New Roman" w:hAnsi="Times New Roman"/>
              </w:rPr>
              <w:t xml:space="preserve">р/р UA278201720343100001000183233 </w:t>
            </w:r>
          </w:p>
          <w:p w:rsidR="00280D0C" w:rsidRPr="003E288D" w:rsidRDefault="00280D0C" w:rsidP="00E343A4">
            <w:pPr>
              <w:spacing w:after="0" w:line="240" w:lineRule="auto"/>
              <w:jc w:val="both"/>
              <w:rPr>
                <w:rFonts w:ascii="Times New Roman" w:hAnsi="Times New Roman"/>
              </w:rPr>
            </w:pPr>
            <w:r w:rsidRPr="003E288D">
              <w:rPr>
                <w:rFonts w:ascii="Times New Roman" w:hAnsi="Times New Roman"/>
              </w:rPr>
              <w:t xml:space="preserve">в ДКСУ у м. </w:t>
            </w:r>
            <w:proofErr w:type="spellStart"/>
            <w:r w:rsidRPr="003E288D">
              <w:rPr>
                <w:rFonts w:ascii="Times New Roman" w:hAnsi="Times New Roman"/>
              </w:rPr>
              <w:t>Київ</w:t>
            </w:r>
            <w:proofErr w:type="spellEnd"/>
            <w:r w:rsidRPr="003E288D">
              <w:rPr>
                <w:rFonts w:ascii="Times New Roman" w:hAnsi="Times New Roman"/>
              </w:rPr>
              <w:t xml:space="preserve">, МФО 820172 </w:t>
            </w:r>
          </w:p>
          <w:p w:rsidR="00280D0C" w:rsidRPr="003E288D" w:rsidRDefault="00280D0C" w:rsidP="00E343A4">
            <w:pPr>
              <w:spacing w:after="0" w:line="240" w:lineRule="auto"/>
              <w:jc w:val="both"/>
              <w:rPr>
                <w:rFonts w:ascii="Times New Roman" w:hAnsi="Times New Roman"/>
              </w:rPr>
            </w:pPr>
            <w:r w:rsidRPr="003E288D">
              <w:rPr>
                <w:rFonts w:ascii="Times New Roman" w:hAnsi="Times New Roman"/>
              </w:rPr>
              <w:t>Т.: (0412) 418-018</w:t>
            </w:r>
          </w:p>
          <w:p w:rsidR="00280D0C" w:rsidRPr="003E288D" w:rsidRDefault="00280D0C" w:rsidP="00E343A4">
            <w:pPr>
              <w:pStyle w:val="a3"/>
              <w:spacing w:before="0" w:beforeAutospacing="0" w:after="0" w:afterAutospacing="0"/>
              <w:ind w:firstLine="22"/>
            </w:pPr>
          </w:p>
        </w:tc>
        <w:tc>
          <w:tcPr>
            <w:tcW w:w="4731" w:type="dxa"/>
          </w:tcPr>
          <w:p w:rsidR="00280D0C" w:rsidRPr="003E288D" w:rsidRDefault="00280D0C" w:rsidP="00E343A4">
            <w:pPr>
              <w:spacing w:after="0" w:line="240" w:lineRule="auto"/>
              <w:rPr>
                <w:rFonts w:ascii="Times New Roman" w:hAnsi="Times New Roman"/>
                <w:b/>
                <w:bCs/>
              </w:rPr>
            </w:pPr>
          </w:p>
        </w:tc>
      </w:tr>
      <w:tr w:rsidR="00280D0C" w:rsidRPr="003E288D" w:rsidTr="00E343A4">
        <w:tc>
          <w:tcPr>
            <w:tcW w:w="4732" w:type="dxa"/>
          </w:tcPr>
          <w:p w:rsidR="00280D0C" w:rsidRPr="003E288D" w:rsidRDefault="00280D0C" w:rsidP="00E343A4">
            <w:pPr>
              <w:spacing w:after="0" w:line="240" w:lineRule="auto"/>
              <w:rPr>
                <w:rFonts w:ascii="Times New Roman" w:hAnsi="Times New Roman"/>
                <w:b/>
                <w:bCs/>
                <w:caps/>
              </w:rPr>
            </w:pPr>
            <w:r w:rsidRPr="003E288D">
              <w:rPr>
                <w:rFonts w:ascii="Times New Roman" w:hAnsi="Times New Roman"/>
                <w:b/>
                <w:bCs/>
                <w:caps/>
              </w:rPr>
              <w:t>________________/__________________</w:t>
            </w:r>
          </w:p>
        </w:tc>
        <w:tc>
          <w:tcPr>
            <w:tcW w:w="4731" w:type="dxa"/>
          </w:tcPr>
          <w:p w:rsidR="00280D0C" w:rsidRPr="003E288D" w:rsidRDefault="00280D0C" w:rsidP="00E343A4">
            <w:pPr>
              <w:spacing w:after="0" w:line="240" w:lineRule="auto"/>
              <w:rPr>
                <w:rFonts w:ascii="Times New Roman" w:hAnsi="Times New Roman"/>
                <w:b/>
                <w:bCs/>
              </w:rPr>
            </w:pPr>
            <w:r w:rsidRPr="003E288D">
              <w:rPr>
                <w:rFonts w:ascii="Times New Roman" w:hAnsi="Times New Roman"/>
                <w:b/>
                <w:bCs/>
              </w:rPr>
              <w:t>__________________ / ________________</w:t>
            </w:r>
          </w:p>
        </w:tc>
      </w:tr>
      <w:tr w:rsidR="00280D0C" w:rsidRPr="003E288D" w:rsidTr="00E343A4">
        <w:trPr>
          <w:trHeight w:val="60"/>
        </w:trPr>
        <w:tc>
          <w:tcPr>
            <w:tcW w:w="4732" w:type="dxa"/>
          </w:tcPr>
          <w:p w:rsidR="00280D0C" w:rsidRPr="003E288D" w:rsidRDefault="00280D0C" w:rsidP="00E343A4">
            <w:pPr>
              <w:spacing w:after="0" w:line="240" w:lineRule="auto"/>
              <w:jc w:val="center"/>
              <w:rPr>
                <w:rFonts w:ascii="Times New Roman" w:hAnsi="Times New Roman"/>
                <w:vertAlign w:val="superscript"/>
              </w:rPr>
            </w:pPr>
            <w:r w:rsidRPr="003E288D">
              <w:rPr>
                <w:rFonts w:ascii="Times New Roman" w:hAnsi="Times New Roman"/>
                <w:vertAlign w:val="superscript"/>
              </w:rPr>
              <w:t>МП                       ПІП</w:t>
            </w:r>
          </w:p>
        </w:tc>
        <w:tc>
          <w:tcPr>
            <w:tcW w:w="4731" w:type="dxa"/>
          </w:tcPr>
          <w:p w:rsidR="00280D0C" w:rsidRPr="003E288D" w:rsidRDefault="00280D0C" w:rsidP="00E343A4">
            <w:pPr>
              <w:spacing w:after="0" w:line="240" w:lineRule="auto"/>
              <w:jc w:val="center"/>
              <w:rPr>
                <w:rFonts w:ascii="Times New Roman" w:hAnsi="Times New Roman"/>
                <w:vertAlign w:val="superscript"/>
              </w:rPr>
            </w:pPr>
            <w:r w:rsidRPr="003E288D">
              <w:rPr>
                <w:rFonts w:ascii="Times New Roman" w:hAnsi="Times New Roman"/>
                <w:vertAlign w:val="superscript"/>
              </w:rPr>
              <w:t>МП                       ПІП</w:t>
            </w:r>
          </w:p>
        </w:tc>
      </w:tr>
    </w:tbl>
    <w:p w:rsidR="00280D0C" w:rsidRPr="003E288D" w:rsidRDefault="00280D0C" w:rsidP="00280D0C">
      <w:pPr>
        <w:spacing w:after="0" w:line="240" w:lineRule="auto"/>
        <w:jc w:val="both"/>
        <w:rPr>
          <w:rFonts w:ascii="Times New Roman" w:hAnsi="Times New Roman"/>
          <w:sz w:val="10"/>
          <w:szCs w:val="10"/>
        </w:rPr>
      </w:pPr>
      <w:r w:rsidRPr="003E288D">
        <w:rPr>
          <w:rFonts w:ascii="Times New Roman" w:hAnsi="Times New Roman"/>
          <w:sz w:val="10"/>
          <w:szCs w:val="10"/>
        </w:rPr>
        <w:t xml:space="preserve">_________________________________ </w:t>
      </w:r>
    </w:p>
    <w:p w:rsidR="00280D0C" w:rsidRPr="003E288D" w:rsidRDefault="00280D0C" w:rsidP="00280D0C">
      <w:pPr>
        <w:ind w:firstLine="709"/>
        <w:rPr>
          <w:rFonts w:ascii="Times New Roman" w:eastAsia="Batang" w:hAnsi="Times New Roman"/>
          <w:b/>
        </w:rPr>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Default="00280D0C" w:rsidP="00280D0C">
      <w:pPr>
        <w:suppressAutoHyphens/>
        <w:spacing w:after="0" w:line="240" w:lineRule="auto"/>
        <w:ind w:left="720"/>
      </w:pPr>
    </w:p>
    <w:p w:rsidR="00280D0C"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suppressAutoHyphens/>
        <w:spacing w:after="0" w:line="240" w:lineRule="auto"/>
        <w:ind w:left="720"/>
      </w:pPr>
    </w:p>
    <w:p w:rsidR="00280D0C" w:rsidRPr="003E288D" w:rsidRDefault="00280D0C" w:rsidP="00280D0C">
      <w:pPr>
        <w:pStyle w:val="a8"/>
        <w:tabs>
          <w:tab w:val="left" w:pos="993"/>
          <w:tab w:val="left" w:pos="1134"/>
        </w:tabs>
        <w:spacing w:after="0" w:line="240" w:lineRule="auto"/>
        <w:ind w:left="0" w:firstLine="488"/>
        <w:jc w:val="right"/>
        <w:rPr>
          <w:rFonts w:ascii="Times New Roman" w:hAnsi="Times New Roman"/>
          <w:lang w:val="uk-UA"/>
        </w:rPr>
      </w:pPr>
      <w:r w:rsidRPr="003E288D">
        <w:rPr>
          <w:rFonts w:ascii="Times New Roman" w:hAnsi="Times New Roman"/>
          <w:lang w:val="uk-UA"/>
        </w:rPr>
        <w:t>Додаток 1</w:t>
      </w:r>
    </w:p>
    <w:p w:rsidR="00280D0C" w:rsidRPr="003E288D" w:rsidRDefault="00280D0C" w:rsidP="00280D0C">
      <w:pPr>
        <w:pStyle w:val="a8"/>
        <w:tabs>
          <w:tab w:val="left" w:pos="993"/>
          <w:tab w:val="left" w:pos="1134"/>
        </w:tabs>
        <w:spacing w:after="0" w:line="240" w:lineRule="auto"/>
        <w:ind w:left="0" w:firstLine="488"/>
        <w:jc w:val="right"/>
        <w:rPr>
          <w:rFonts w:ascii="Times New Roman" w:hAnsi="Times New Roman"/>
          <w:lang w:val="uk-UA"/>
        </w:rPr>
      </w:pPr>
      <w:r w:rsidRPr="003E288D">
        <w:rPr>
          <w:rFonts w:ascii="Times New Roman" w:hAnsi="Times New Roman"/>
          <w:lang w:val="uk-UA"/>
        </w:rPr>
        <w:t>До договору від______________№_____</w:t>
      </w:r>
    </w:p>
    <w:p w:rsidR="00280D0C" w:rsidRPr="003E288D" w:rsidRDefault="00280D0C" w:rsidP="00280D0C">
      <w:pPr>
        <w:pStyle w:val="a8"/>
        <w:tabs>
          <w:tab w:val="left" w:pos="993"/>
          <w:tab w:val="left" w:pos="1134"/>
        </w:tabs>
        <w:spacing w:after="0" w:line="240" w:lineRule="auto"/>
        <w:ind w:left="0" w:firstLine="488"/>
        <w:jc w:val="right"/>
        <w:rPr>
          <w:rFonts w:ascii="Times New Roman" w:hAnsi="Times New Roman"/>
          <w:lang w:val="uk-UA"/>
        </w:rPr>
      </w:pPr>
    </w:p>
    <w:p w:rsidR="00280D0C" w:rsidRPr="003E288D" w:rsidRDefault="00280D0C" w:rsidP="00280D0C">
      <w:pPr>
        <w:pStyle w:val="a8"/>
        <w:tabs>
          <w:tab w:val="left" w:pos="993"/>
          <w:tab w:val="left" w:pos="1134"/>
        </w:tabs>
        <w:spacing w:after="0" w:line="240" w:lineRule="auto"/>
        <w:ind w:left="0" w:firstLine="488"/>
        <w:jc w:val="right"/>
        <w:rPr>
          <w:rFonts w:ascii="Times New Roman" w:hAnsi="Times New Roman"/>
          <w:lang w:val="uk-UA"/>
        </w:rPr>
      </w:pPr>
    </w:p>
    <w:p w:rsidR="00280D0C" w:rsidRPr="003E288D" w:rsidRDefault="00280D0C" w:rsidP="00280D0C">
      <w:pPr>
        <w:pStyle w:val="a8"/>
        <w:tabs>
          <w:tab w:val="left" w:pos="993"/>
          <w:tab w:val="left" w:pos="1134"/>
        </w:tabs>
        <w:spacing w:after="0" w:line="240" w:lineRule="auto"/>
        <w:ind w:left="0" w:firstLine="488"/>
        <w:jc w:val="right"/>
        <w:rPr>
          <w:rFonts w:ascii="Times New Roman" w:hAnsi="Times New Roman"/>
          <w:lang w:val="uk-UA"/>
        </w:rPr>
      </w:pPr>
    </w:p>
    <w:p w:rsidR="00280D0C" w:rsidRPr="003E288D" w:rsidRDefault="00280D0C" w:rsidP="00280D0C">
      <w:pPr>
        <w:pStyle w:val="a8"/>
        <w:tabs>
          <w:tab w:val="left" w:pos="993"/>
          <w:tab w:val="left" w:pos="1134"/>
        </w:tabs>
        <w:spacing w:after="0" w:line="240" w:lineRule="auto"/>
        <w:ind w:left="0" w:firstLine="488"/>
        <w:jc w:val="both"/>
        <w:rPr>
          <w:rFonts w:ascii="Times New Roman" w:hAnsi="Times New Roman"/>
          <w:b/>
          <w:lang w:val="uk-UA"/>
        </w:rPr>
      </w:pPr>
      <w:r w:rsidRPr="003E288D">
        <w:rPr>
          <w:rFonts w:ascii="Times New Roman" w:hAnsi="Times New Roman"/>
          <w:b/>
          <w:lang w:val="uk-UA"/>
        </w:rPr>
        <w:t>Технічні характеристики, адреси надання та специфікація послуги захищеного доступу до мережі Інтернет</w:t>
      </w:r>
    </w:p>
    <w:p w:rsidR="00280D0C" w:rsidRPr="003E288D" w:rsidRDefault="00280D0C" w:rsidP="00280D0C">
      <w:pPr>
        <w:pStyle w:val="a8"/>
        <w:tabs>
          <w:tab w:val="left" w:pos="993"/>
          <w:tab w:val="left" w:pos="1134"/>
        </w:tabs>
        <w:spacing w:after="0" w:line="240" w:lineRule="auto"/>
        <w:ind w:left="0" w:firstLine="488"/>
        <w:jc w:val="both"/>
        <w:rPr>
          <w:rFonts w:ascii="Times New Roman" w:hAnsi="Times New Roman"/>
          <w:b/>
          <w:lang w:val="uk-UA"/>
        </w:rPr>
      </w:pPr>
    </w:p>
    <w:p w:rsidR="00280D0C" w:rsidRPr="003E288D" w:rsidRDefault="00280D0C" w:rsidP="00280D0C">
      <w:pPr>
        <w:pStyle w:val="a8"/>
        <w:tabs>
          <w:tab w:val="left" w:pos="993"/>
          <w:tab w:val="left" w:pos="1134"/>
        </w:tabs>
        <w:spacing w:after="0" w:line="240" w:lineRule="auto"/>
        <w:ind w:left="0" w:firstLine="488"/>
        <w:jc w:val="center"/>
        <w:rPr>
          <w:rFonts w:ascii="Times New Roman" w:hAnsi="Times New Roman"/>
          <w:b/>
          <w:lang w:val="uk-UA"/>
        </w:rPr>
      </w:pPr>
      <w:r w:rsidRPr="003E288D">
        <w:rPr>
          <w:rFonts w:ascii="Times New Roman" w:hAnsi="Times New Roman"/>
          <w:b/>
          <w:lang w:val="uk-UA"/>
        </w:rPr>
        <w:t>(Відповідно до вимог Лотів)</w:t>
      </w:r>
    </w:p>
    <w:p w:rsidR="00280D0C" w:rsidRPr="003E288D" w:rsidRDefault="00280D0C" w:rsidP="00280D0C">
      <w:pPr>
        <w:pStyle w:val="a8"/>
        <w:tabs>
          <w:tab w:val="left" w:pos="993"/>
          <w:tab w:val="left" w:pos="1134"/>
        </w:tabs>
        <w:spacing w:after="0" w:line="240" w:lineRule="auto"/>
        <w:ind w:left="0" w:firstLine="488"/>
        <w:jc w:val="both"/>
        <w:rPr>
          <w:rFonts w:ascii="Times New Roman" w:hAnsi="Times New Roman"/>
          <w:b/>
          <w:lang w:val="uk-UA"/>
        </w:rPr>
      </w:pPr>
    </w:p>
    <w:p w:rsidR="00280D0C" w:rsidRPr="003E288D" w:rsidRDefault="00280D0C" w:rsidP="00280D0C">
      <w:pPr>
        <w:suppressAutoHyphens/>
        <w:spacing w:after="0" w:line="240" w:lineRule="auto"/>
        <w:ind w:left="720"/>
        <w:jc w:val="center"/>
        <w:rPr>
          <w:b/>
        </w:rPr>
      </w:pPr>
    </w:p>
    <w:p w:rsidR="00280D0C" w:rsidRPr="003E288D" w:rsidRDefault="00280D0C" w:rsidP="00280D0C">
      <w:pPr>
        <w:widowControl w:val="0"/>
        <w:spacing w:after="0" w:line="240" w:lineRule="auto"/>
        <w:jc w:val="both"/>
        <w:rPr>
          <w:rFonts w:ascii="Times New Roman" w:eastAsia="Times New Roman" w:hAnsi="Times New Roman" w:cs="Times New Roman"/>
        </w:rPr>
      </w:pPr>
    </w:p>
    <w:p w:rsidR="00852F1C" w:rsidRDefault="00852F1C">
      <w:bookmarkStart w:id="1" w:name="_GoBack"/>
      <w:bookmarkEnd w:id="1"/>
    </w:p>
    <w:sectPr w:rsidR="00852F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0"/>
  </w:num>
  <w:num w:numId="2">
    <w:abstractNumId w:val="4"/>
  </w:num>
  <w:num w:numId="3">
    <w:abstractNumId w:val="1"/>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0C"/>
    <w:rsid w:val="00280D0C"/>
    <w:rsid w:val="00852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D7A7A2-7A31-42AB-8ECD-622B97E5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0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iPriority w:val="99"/>
    <w:unhideWhenUsed/>
    <w:qFormat/>
    <w:rsid w:val="0028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280D0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280D0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280D0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280D0C"/>
  </w:style>
  <w:style w:type="paragraph" w:customStyle="1" w:styleId="rvps2">
    <w:name w:val="rvps2"/>
    <w:basedOn w:val="a"/>
    <w:qFormat/>
    <w:rsid w:val="00280D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Body Text Indent"/>
    <w:basedOn w:val="a"/>
    <w:link w:val="a9"/>
    <w:unhideWhenUsed/>
    <w:rsid w:val="00280D0C"/>
    <w:pPr>
      <w:spacing w:after="120"/>
      <w:ind w:left="283"/>
    </w:pPr>
    <w:rPr>
      <w:rFonts w:ascii="Calibri" w:eastAsia="Calibri" w:hAnsi="Calibri" w:cs="Times New Roman"/>
    </w:rPr>
  </w:style>
  <w:style w:type="character" w:customStyle="1" w:styleId="a9">
    <w:name w:val="Основной текст с отступом Знак"/>
    <w:basedOn w:val="a0"/>
    <w:link w:val="a8"/>
    <w:rsid w:val="00280D0C"/>
    <w:rPr>
      <w:rFonts w:ascii="Calibri" w:eastAsia="Calibri" w:hAnsi="Calibri" w:cs="Times New Roman"/>
      <w:lang w:val="ru-RU"/>
    </w:rPr>
  </w:style>
  <w:style w:type="paragraph" w:customStyle="1" w:styleId="2">
    <w:name w:val="Обычный2"/>
    <w:qFormat/>
    <w:rsid w:val="00280D0C"/>
    <w:pPr>
      <w:suppressAutoHyphens/>
      <w:spacing w:after="0" w:line="240" w:lineRule="auto"/>
      <w:jc w:val="center"/>
    </w:pPr>
    <w:rPr>
      <w:rFonts w:ascii="Times New Roman" w:eastAsia="Times New Roman" w:hAnsi="Times New Roman" w:cs="Times New Roman"/>
      <w:color w:val="000000"/>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10986</Words>
  <Characters>6263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2023-12-15T13:30:00Z</dcterms:created>
  <dcterms:modified xsi:type="dcterms:W3CDTF">2023-12-15T13:31:00Z</dcterms:modified>
</cp:coreProperties>
</file>