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57" w:rsidRPr="00EE136A" w:rsidRDefault="00947182" w:rsidP="006A3557">
      <w:pPr>
        <w:spacing w:after="0"/>
        <w:jc w:val="right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EE13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Додаток </w:t>
      </w:r>
      <w:r w:rsidR="00EE136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№ 3</w:t>
      </w:r>
    </w:p>
    <w:p w:rsidR="006A3557" w:rsidRPr="00816021" w:rsidRDefault="006A3557" w:rsidP="006A3557">
      <w:pPr>
        <w:spacing w:after="0"/>
        <w:jc w:val="right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8B0AC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16021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до тендерної документації</w:t>
      </w:r>
    </w:p>
    <w:p w:rsidR="00EE136A" w:rsidRDefault="00EE136A" w:rsidP="00EE1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D2EC9" w:rsidRDefault="008D2EC9" w:rsidP="00EE1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EC9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EE136A" w:rsidRPr="00EE136A" w:rsidRDefault="00EE136A" w:rsidP="00EE1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3557" w:rsidRPr="00816021" w:rsidRDefault="008D2EC9" w:rsidP="0081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EC9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ТЕХНІЧНА СПЕЦИФІКАЦІЯ</w:t>
      </w:r>
    </w:p>
    <w:p w:rsidR="006A3557" w:rsidRPr="008B0AC8" w:rsidRDefault="006A3557" w:rsidP="006A3557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16021" w:rsidRDefault="00816021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21">
        <w:rPr>
          <w:rFonts w:ascii="Times New Roman" w:hAnsi="Times New Roman" w:cs="Times New Roman"/>
          <w:sz w:val="24"/>
          <w:szCs w:val="24"/>
        </w:rPr>
        <w:t xml:space="preserve">1. Предмет закупівлі - товар </w:t>
      </w:r>
      <w:r w:rsidRPr="00816021">
        <w:rPr>
          <w:rFonts w:ascii="Times New Roman" w:hAnsi="Times New Roman" w:cs="Times New Roman"/>
          <w:b/>
          <w:sz w:val="24"/>
          <w:szCs w:val="24"/>
        </w:rPr>
        <w:t>«</w:t>
      </w:r>
      <w:r w:rsidRPr="00816021">
        <w:rPr>
          <w:rStyle w:val="a3"/>
          <w:rFonts w:ascii="Times New Roman" w:hAnsi="Times New Roman" w:cs="Times New Roman"/>
          <w:b/>
          <w:sz w:val="24"/>
          <w:szCs w:val="24"/>
        </w:rPr>
        <w:t xml:space="preserve">Запасні частини до службового автотранспорту» (код за ДК 021:2015  </w:t>
      </w:r>
      <w:r w:rsidRPr="00816021">
        <w:rPr>
          <w:rFonts w:ascii="Times New Roman" w:hAnsi="Times New Roman" w:cs="Times New Roman"/>
          <w:b/>
          <w:sz w:val="24"/>
          <w:szCs w:val="24"/>
        </w:rPr>
        <w:t>34330000-9 Запасні частини до вантажних транспортних засобів, фургонів та легкових автомобілів»)</w:t>
      </w:r>
      <w:r w:rsidRPr="00816021">
        <w:rPr>
          <w:rFonts w:ascii="Times New Roman" w:hAnsi="Times New Roman" w:cs="Times New Roman"/>
          <w:sz w:val="24"/>
          <w:szCs w:val="24"/>
        </w:rPr>
        <w:t>, а саме: з</w:t>
      </w:r>
      <w:r w:rsidR="007C05F1">
        <w:rPr>
          <w:rFonts w:ascii="Times New Roman" w:hAnsi="Times New Roman" w:cs="Times New Roman"/>
          <w:sz w:val="24"/>
          <w:szCs w:val="24"/>
        </w:rPr>
        <w:t xml:space="preserve">апчастини до автомобілів </w:t>
      </w:r>
      <w:r w:rsidR="007A423F" w:rsidRPr="007A423F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="007A423F" w:rsidRPr="007A423F">
        <w:rPr>
          <w:rFonts w:ascii="Times New Roman" w:hAnsi="Times New Roman" w:cs="Times New Roman"/>
          <w:sz w:val="24"/>
          <w:szCs w:val="24"/>
        </w:rPr>
        <w:t xml:space="preserve">, ВАЗ, </w:t>
      </w:r>
      <w:r w:rsidR="007A423F" w:rsidRPr="007A423F"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="007A423F" w:rsidRPr="007A423F">
        <w:rPr>
          <w:rFonts w:ascii="Times New Roman" w:hAnsi="Times New Roman" w:cs="Times New Roman"/>
          <w:sz w:val="24"/>
          <w:szCs w:val="24"/>
        </w:rPr>
        <w:t>, R</w:t>
      </w:r>
      <w:r w:rsidR="007A423F" w:rsidRPr="007A423F">
        <w:rPr>
          <w:rFonts w:ascii="Times New Roman" w:hAnsi="Times New Roman" w:cs="Times New Roman"/>
          <w:sz w:val="24"/>
          <w:szCs w:val="24"/>
          <w:lang w:val="en-US"/>
        </w:rPr>
        <w:t>ENAULT</w:t>
      </w:r>
      <w:r w:rsidR="007A423F" w:rsidRPr="00E545B7">
        <w:rPr>
          <w:sz w:val="28"/>
          <w:szCs w:val="28"/>
        </w:rPr>
        <w:t xml:space="preserve"> </w:t>
      </w:r>
      <w:r w:rsidRPr="00816021">
        <w:rPr>
          <w:rFonts w:ascii="Times New Roman" w:hAnsi="Times New Roman" w:cs="Times New Roman"/>
          <w:sz w:val="24"/>
          <w:szCs w:val="24"/>
        </w:rPr>
        <w:t xml:space="preserve">(далі – Товар). Перелік службового автотранспорту Замовника наведений у </w:t>
      </w:r>
      <w:r w:rsidRPr="00BB4588">
        <w:rPr>
          <w:rFonts w:ascii="Times New Roman" w:hAnsi="Times New Roman" w:cs="Times New Roman"/>
          <w:b/>
          <w:sz w:val="24"/>
          <w:szCs w:val="24"/>
        </w:rPr>
        <w:t>Додатку № 3.1</w:t>
      </w:r>
      <w:r w:rsidRPr="00816021">
        <w:rPr>
          <w:rFonts w:ascii="Times New Roman" w:hAnsi="Times New Roman" w:cs="Times New Roman"/>
          <w:sz w:val="24"/>
          <w:szCs w:val="24"/>
        </w:rPr>
        <w:t xml:space="preserve"> до ТД</w:t>
      </w:r>
      <w:r w:rsidR="00BB4588">
        <w:rPr>
          <w:rFonts w:ascii="Times New Roman" w:hAnsi="Times New Roman" w:cs="Times New Roman"/>
          <w:sz w:val="24"/>
          <w:szCs w:val="24"/>
        </w:rPr>
        <w:t>.</w:t>
      </w:r>
    </w:p>
    <w:p w:rsidR="00816021" w:rsidRPr="00816021" w:rsidRDefault="00BB4588" w:rsidP="00BB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588">
        <w:rPr>
          <w:rFonts w:ascii="Times New Roman" w:hAnsi="Times New Roman" w:cs="Times New Roman"/>
          <w:bCs/>
          <w:sz w:val="24"/>
          <w:szCs w:val="24"/>
        </w:rPr>
        <w:t xml:space="preserve">Кількість – </w:t>
      </w:r>
      <w:r w:rsidRPr="00BB4588">
        <w:rPr>
          <w:rFonts w:ascii="Times New Roman" w:hAnsi="Times New Roman" w:cs="Times New Roman"/>
          <w:sz w:val="24"/>
          <w:szCs w:val="24"/>
        </w:rPr>
        <w:t>5</w:t>
      </w:r>
      <w:r w:rsidR="007A423F">
        <w:rPr>
          <w:rFonts w:ascii="Times New Roman" w:hAnsi="Times New Roman" w:cs="Times New Roman"/>
          <w:sz w:val="24"/>
          <w:szCs w:val="24"/>
        </w:rPr>
        <w:t>62 одиниці</w:t>
      </w:r>
      <w:r w:rsidRPr="00BB4588">
        <w:rPr>
          <w:rFonts w:ascii="Times New Roman" w:hAnsi="Times New Roman" w:cs="Times New Roman"/>
          <w:sz w:val="24"/>
          <w:szCs w:val="24"/>
        </w:rPr>
        <w:t xml:space="preserve"> (</w:t>
      </w:r>
      <w:r w:rsidRPr="00BB4588">
        <w:rPr>
          <w:rFonts w:ascii="Times New Roman" w:hAnsi="Times New Roman" w:cs="Times New Roman"/>
          <w:b/>
          <w:sz w:val="24"/>
          <w:szCs w:val="24"/>
        </w:rPr>
        <w:t>Додаток  № 3.1</w:t>
      </w:r>
      <w:r w:rsidRPr="00BB4588">
        <w:rPr>
          <w:rFonts w:ascii="Times New Roman" w:hAnsi="Times New Roman" w:cs="Times New Roman"/>
          <w:sz w:val="24"/>
          <w:szCs w:val="24"/>
        </w:rPr>
        <w:t xml:space="preserve"> до тендерної документації), згідно заявок та потреб замовника.</w:t>
      </w:r>
    </w:p>
    <w:p w:rsidR="00816021" w:rsidRPr="00816021" w:rsidRDefault="00BB4588" w:rsidP="0081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816021" w:rsidRPr="00816021">
        <w:rPr>
          <w:rFonts w:ascii="Times New Roman" w:hAnsi="Times New Roman" w:cs="Times New Roman"/>
          <w:sz w:val="24"/>
          <w:szCs w:val="24"/>
        </w:rPr>
        <w:t>. Товар повинен бути но</w:t>
      </w:r>
      <w:r w:rsidR="007A423F">
        <w:rPr>
          <w:rFonts w:ascii="Times New Roman" w:hAnsi="Times New Roman" w:cs="Times New Roman"/>
          <w:sz w:val="24"/>
          <w:szCs w:val="24"/>
        </w:rPr>
        <w:t>вим, виготовленим не раніше 2023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6021" w:rsidRPr="00816021">
        <w:rPr>
          <w:rFonts w:ascii="Times New Roman" w:hAnsi="Times New Roman" w:cs="Times New Roman"/>
          <w:sz w:val="24"/>
          <w:szCs w:val="24"/>
        </w:rPr>
        <w:t>. Учасник повинен передати (поставити) Замовнику Товар, який раніше не був у використанні, якість якого відповідає нормам, стандартам якісних показників і технічним вимогам, встановленим чинними нормативними актами України. 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Якість і комплектність Товару повинні відповідати сертифікатам відповідності (при наявності) та технічним вимогам, які встановлені чинними державними стандартами України та заводами-виробниками автомобілів.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Товар постачається з маркуванням виробника.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6021" w:rsidRPr="00816021">
        <w:rPr>
          <w:rFonts w:ascii="Times New Roman" w:hAnsi="Times New Roman" w:cs="Times New Roman"/>
          <w:sz w:val="24"/>
          <w:szCs w:val="24"/>
        </w:rPr>
        <w:t>. Учасник гарантує якість Товару, а також наявність технічної документації, яка входить до комплекту постачання фірми-виробника.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Учасник повинен формувати ціну своєї тендерної пропозиції, виходячи з ринкової вартості запчастин, наведених у тендерній пропозиції, враховуючи, як вартість оригінальних запчастин, що виробляються відомою фірмою для певного заводу зі збору автомобілів, так і вартість неоригінальних запчастини, що виготовляються з дотриманням технологій, норм і стандартів заводів-виробників АТЗ та практично в точності копіюють оригінальні, але не мають прив’язки до певного заводу. </w:t>
      </w:r>
    </w:p>
    <w:p w:rsidR="00816021" w:rsidRPr="00816021" w:rsidRDefault="00816021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21">
        <w:rPr>
          <w:rFonts w:ascii="Times New Roman" w:hAnsi="Times New Roman" w:cs="Times New Roman"/>
          <w:sz w:val="24"/>
          <w:szCs w:val="24"/>
        </w:rPr>
        <w:t>Характерними відмітними рисами оригінальних запчастин є:</w:t>
      </w:r>
    </w:p>
    <w:p w:rsidR="00816021" w:rsidRPr="00816021" w:rsidRDefault="00816021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21">
        <w:rPr>
          <w:rFonts w:ascii="Times New Roman" w:hAnsi="Times New Roman" w:cs="Times New Roman"/>
          <w:sz w:val="24"/>
          <w:szCs w:val="24"/>
        </w:rPr>
        <w:t xml:space="preserve">- торговий знак заводу-виробника на упаковці та запчастині, зроблений одним із способів (штамп, виливок логотипу, штрих код, </w:t>
      </w:r>
      <w:proofErr w:type="spellStart"/>
      <w:r w:rsidRPr="00816021">
        <w:rPr>
          <w:rFonts w:ascii="Times New Roman" w:hAnsi="Times New Roman" w:cs="Times New Roman"/>
          <w:sz w:val="24"/>
          <w:szCs w:val="24"/>
        </w:rPr>
        <w:t>бірка</w:t>
      </w:r>
      <w:proofErr w:type="spellEnd"/>
      <w:r w:rsidRPr="00816021">
        <w:rPr>
          <w:rFonts w:ascii="Times New Roman" w:hAnsi="Times New Roman" w:cs="Times New Roman"/>
          <w:sz w:val="24"/>
          <w:szCs w:val="24"/>
        </w:rPr>
        <w:t>, голограма);</w:t>
      </w:r>
    </w:p>
    <w:p w:rsidR="00816021" w:rsidRPr="00816021" w:rsidRDefault="00816021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021">
        <w:rPr>
          <w:rFonts w:ascii="Times New Roman" w:hAnsi="Times New Roman" w:cs="Times New Roman"/>
          <w:sz w:val="24"/>
          <w:szCs w:val="24"/>
        </w:rPr>
        <w:t>- наявність сертифікату або паспорту, який є обов’язковим супровідним документом.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6021" w:rsidRPr="00816021">
        <w:rPr>
          <w:rFonts w:ascii="Times New Roman" w:hAnsi="Times New Roman" w:cs="Times New Roman"/>
          <w:sz w:val="24"/>
          <w:szCs w:val="24"/>
        </w:rPr>
        <w:t>. Учасник не повинен формувати ціну своєї тендерної пропозиції, виходячи з низької ринкової вартості «сірих» та «</w:t>
      </w:r>
      <w:proofErr w:type="spellStart"/>
      <w:r w:rsidR="00816021" w:rsidRPr="00816021">
        <w:rPr>
          <w:rFonts w:ascii="Times New Roman" w:hAnsi="Times New Roman" w:cs="Times New Roman"/>
          <w:sz w:val="24"/>
          <w:szCs w:val="24"/>
        </w:rPr>
        <w:t>підробних</w:t>
      </w:r>
      <w:proofErr w:type="spellEnd"/>
      <w:r w:rsidR="00816021" w:rsidRPr="00816021">
        <w:rPr>
          <w:rFonts w:ascii="Times New Roman" w:hAnsi="Times New Roman" w:cs="Times New Roman"/>
          <w:sz w:val="24"/>
          <w:szCs w:val="24"/>
        </w:rPr>
        <w:t>» запчастин, які мають виключно зовнішню схожість з оригіналом, але не мають сертифікації та виготовлені з порушенням технології без належної зовнішньої і внутрішньої обробки, та без дотримання норм і стандартів виготовлення.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Товар буде </w:t>
      </w:r>
      <w:proofErr w:type="spellStart"/>
      <w:r w:rsidR="00816021" w:rsidRPr="00816021">
        <w:rPr>
          <w:rFonts w:ascii="Times New Roman" w:hAnsi="Times New Roman" w:cs="Times New Roman"/>
          <w:sz w:val="24"/>
          <w:szCs w:val="24"/>
        </w:rPr>
        <w:t>закуповуватись</w:t>
      </w:r>
      <w:proofErr w:type="spellEnd"/>
      <w:r w:rsidR="00816021" w:rsidRPr="00816021">
        <w:rPr>
          <w:rFonts w:ascii="Times New Roman" w:hAnsi="Times New Roman" w:cs="Times New Roman"/>
          <w:sz w:val="24"/>
          <w:szCs w:val="24"/>
        </w:rPr>
        <w:t xml:space="preserve"> окремими партіями (деталями та вузлами)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електронного аукціону.</w:t>
      </w:r>
    </w:p>
    <w:p w:rsidR="00816021" w:rsidRPr="00816021" w:rsidRDefault="00816021" w:rsidP="00816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1"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B4588">
        <w:rPr>
          <w:rFonts w:ascii="Times New Roman" w:hAnsi="Times New Roman" w:cs="Times New Roman"/>
          <w:sz w:val="24"/>
          <w:szCs w:val="24"/>
        </w:rPr>
        <w:t>0</w:t>
      </w:r>
      <w:r w:rsidRPr="00816021">
        <w:rPr>
          <w:rFonts w:ascii="Times New Roman" w:hAnsi="Times New Roman" w:cs="Times New Roman"/>
          <w:sz w:val="24"/>
          <w:szCs w:val="24"/>
        </w:rPr>
        <w:t xml:space="preserve">. Гарантійний строк Товару - не менше 12-ти місяців з дня поставки і прийняття Товару Покупцем.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16021" w:rsidRPr="00816021">
        <w:rPr>
          <w:rFonts w:ascii="Times New Roman" w:hAnsi="Times New Roman" w:cs="Times New Roman"/>
          <w:sz w:val="24"/>
          <w:szCs w:val="24"/>
        </w:rPr>
        <w:t>. Учасник гарантує поставку Товару замовнику протягом 1-го (одного) дня з моменту отримання заявки від замовника, в якій зазначається необхідна кількість та асортимент Товару.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21" w:rsidRPr="008160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16021" w:rsidRPr="00816021">
        <w:rPr>
          <w:rFonts w:ascii="Times New Roman" w:hAnsi="Times New Roman" w:cs="Times New Roman"/>
          <w:sz w:val="24"/>
          <w:szCs w:val="24"/>
        </w:rPr>
        <w:t>. Учасник гарантує, що у разі постачання неякісного Товару, він забезпечує заміну неякісного Товару якісним за власний рахунок протягом 1-го (одного) дня після отримання звернення про це від замовника.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21" w:rsidRPr="008160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При виявленні Товару, що не відповідає вимогам якості та відмові учасника усунути недоліки протягом 1-го (одного) дня, Замовник має право звернутись до уповноважених органів, надати їм зразки отриманого Товару для проведення відповідної експертизи та/або технічного випробування з метою встановлення відповідності або невідповідності якості Товару.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6021" w:rsidRPr="008160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. Учасник гарантує можливість оплати Замовником Товару з відстроченням платежу на термін </w:t>
      </w:r>
      <w:r w:rsidRPr="00BB4588">
        <w:rPr>
          <w:rFonts w:ascii="Times New Roman" w:hAnsi="Times New Roman" w:cs="Times New Roman"/>
          <w:sz w:val="24"/>
          <w:szCs w:val="24"/>
        </w:rPr>
        <w:t>що не перевищує 90 (дев’яносто) календарних днів від дня отримання кожної окремої партії Товару Покупцем і переходу до нього права власності на Товар.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. Учасник повинен мати </w:t>
      </w:r>
      <w:r w:rsidR="00EA6824">
        <w:rPr>
          <w:rFonts w:ascii="Times New Roman" w:eastAsia="Calibri" w:hAnsi="Times New Roman" w:cs="Times New Roman"/>
          <w:sz w:val="24"/>
          <w:szCs w:val="24"/>
        </w:rPr>
        <w:t>приміщення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 у м. Полтава, у м. Крем</w:t>
      </w:r>
      <w:r w:rsidR="00DB4FCD">
        <w:rPr>
          <w:rFonts w:ascii="Times New Roman" w:eastAsia="Calibri" w:hAnsi="Times New Roman" w:cs="Times New Roman"/>
          <w:sz w:val="24"/>
          <w:szCs w:val="24"/>
        </w:rPr>
        <w:t>енчук, у м. Гадяч, у м. Лубни,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 у м. Миргород</w:t>
      </w:r>
      <w:r w:rsidR="00DB4FCD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EA682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DB4FCD">
        <w:rPr>
          <w:rFonts w:ascii="Times New Roman" w:eastAsia="Calibri" w:hAnsi="Times New Roman" w:cs="Times New Roman"/>
          <w:sz w:val="24"/>
          <w:szCs w:val="24"/>
        </w:rPr>
        <w:t>смт</w:t>
      </w:r>
      <w:proofErr w:type="spellEnd"/>
      <w:r w:rsidR="00DB4FCD">
        <w:rPr>
          <w:rFonts w:ascii="Times New Roman" w:eastAsia="Calibri" w:hAnsi="Times New Roman" w:cs="Times New Roman"/>
          <w:sz w:val="24"/>
          <w:szCs w:val="24"/>
        </w:rPr>
        <w:t>. Диканька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 Полтавської області для гарантування поставки Замовнику Това</w:t>
      </w:r>
      <w:r w:rsidR="00EA6824">
        <w:rPr>
          <w:rFonts w:ascii="Times New Roman" w:eastAsia="Calibri" w:hAnsi="Times New Roman" w:cs="Times New Roman"/>
          <w:sz w:val="24"/>
          <w:szCs w:val="24"/>
        </w:rPr>
        <w:t>ру з таких приміщень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021" w:rsidRPr="00816021">
        <w:rPr>
          <w:rFonts w:ascii="Times New Roman" w:eastAsia="Calibri" w:hAnsi="Times New Roman" w:cs="Times New Roman"/>
          <w:b/>
          <w:sz w:val="24"/>
          <w:szCs w:val="24"/>
        </w:rPr>
        <w:t>протягом 1 робочого дня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 з моменту отримання заявки (вимога викликана специфікою діяльності Замовника).</w:t>
      </w:r>
      <w:bookmarkStart w:id="0" w:name="_GoBack"/>
      <w:bookmarkEnd w:id="0"/>
    </w:p>
    <w:p w:rsidR="00816021" w:rsidRPr="00816021" w:rsidRDefault="00BB4588" w:rsidP="008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16021" w:rsidRPr="008160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6021" w:rsidRPr="00816021">
        <w:rPr>
          <w:rFonts w:ascii="Times New Roman" w:hAnsi="Times New Roman" w:cs="Times New Roman"/>
          <w:sz w:val="24"/>
          <w:szCs w:val="24"/>
        </w:rPr>
        <w:t xml:space="preserve">Учасник гарантує, що Товар (продукція, тара, упаковка, транспортування) не завдає шкоди навколишньому середовищу. </w:t>
      </w: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6021">
        <w:rPr>
          <w:rFonts w:ascii="Times New Roman" w:hAnsi="Times New Roman" w:cs="Times New Roman"/>
          <w:bCs/>
          <w:i/>
          <w:sz w:val="24"/>
          <w:szCs w:val="24"/>
        </w:rPr>
        <w:t>Посада, прізвище, ініціали, підпис уповноваженої особи Учасника</w:t>
      </w: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16021">
        <w:rPr>
          <w:rFonts w:ascii="Times New Roman" w:hAnsi="Times New Roman" w:cs="Times New Roman"/>
          <w:b/>
          <w:color w:val="000000"/>
          <w:sz w:val="24"/>
          <w:szCs w:val="24"/>
        </w:rPr>
        <w:t>Додаток № 3.1</w:t>
      </w:r>
    </w:p>
    <w:p w:rsidR="00816021" w:rsidRPr="00816021" w:rsidRDefault="00816021" w:rsidP="0081602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021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:rsidR="00816021" w:rsidRPr="00816021" w:rsidRDefault="00816021" w:rsidP="008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1">
        <w:rPr>
          <w:rFonts w:ascii="Times New Roman" w:hAnsi="Times New Roman" w:cs="Times New Roman"/>
          <w:b/>
          <w:sz w:val="24"/>
          <w:szCs w:val="24"/>
        </w:rPr>
        <w:t>СПЕЦИФІКАЦІЯ ТОВАРУ</w:t>
      </w:r>
    </w:p>
    <w:p w:rsidR="00816021" w:rsidRPr="00816021" w:rsidRDefault="00816021" w:rsidP="00816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RANGE!A1:L34"/>
      <w:bookmarkStart w:id="2" w:name="n1451"/>
      <w:bookmarkStart w:id="3" w:name="n1452"/>
      <w:bookmarkStart w:id="4" w:name="n1453"/>
      <w:bookmarkEnd w:id="1"/>
      <w:bookmarkEnd w:id="2"/>
      <w:bookmarkEnd w:id="3"/>
      <w:bookmarkEnd w:id="4"/>
      <w:r w:rsidRPr="00816021">
        <w:rPr>
          <w:rFonts w:ascii="Times New Roman" w:hAnsi="Times New Roman" w:cs="Times New Roman"/>
          <w:color w:val="000000"/>
          <w:sz w:val="24"/>
          <w:szCs w:val="24"/>
        </w:rPr>
        <w:t xml:space="preserve">Розміщено в електронній системі закупівель в окремому файлі. </w:t>
      </w:r>
    </w:p>
    <w:p w:rsidR="00816021" w:rsidRPr="00816021" w:rsidRDefault="00816021" w:rsidP="0081602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02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__________________________________________________________________________________</w:t>
      </w: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21" w:rsidRPr="00816021" w:rsidRDefault="00816021" w:rsidP="00816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557" w:rsidRPr="000E66A4" w:rsidRDefault="006A3557" w:rsidP="006A35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3703D" w:rsidRPr="000E66A4" w:rsidRDefault="00E3703D">
      <w:pPr>
        <w:rPr>
          <w:sz w:val="28"/>
          <w:szCs w:val="28"/>
        </w:rPr>
      </w:pPr>
    </w:p>
    <w:sectPr w:rsidR="00E3703D" w:rsidRPr="000E66A4" w:rsidSect="00EE136A">
      <w:pgSz w:w="11906" w:h="16838"/>
      <w:pgMar w:top="568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D"/>
    <w:rsid w:val="000E66A4"/>
    <w:rsid w:val="001B7A2A"/>
    <w:rsid w:val="001D70EA"/>
    <w:rsid w:val="00445F53"/>
    <w:rsid w:val="00497059"/>
    <w:rsid w:val="005766C4"/>
    <w:rsid w:val="005B526D"/>
    <w:rsid w:val="00604EDF"/>
    <w:rsid w:val="006A3557"/>
    <w:rsid w:val="00705DFC"/>
    <w:rsid w:val="007A423F"/>
    <w:rsid w:val="007C05F1"/>
    <w:rsid w:val="00816021"/>
    <w:rsid w:val="008D2EC9"/>
    <w:rsid w:val="009441A7"/>
    <w:rsid w:val="00947182"/>
    <w:rsid w:val="00AE281F"/>
    <w:rsid w:val="00BB4588"/>
    <w:rsid w:val="00BC4A3E"/>
    <w:rsid w:val="00BF5B78"/>
    <w:rsid w:val="00DB4FCD"/>
    <w:rsid w:val="00E02C55"/>
    <w:rsid w:val="00E3703D"/>
    <w:rsid w:val="00EA6824"/>
    <w:rsid w:val="00E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rsid w:val="001B7A2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1"/>
    <w:basedOn w:val="a"/>
    <w:rsid w:val="00816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page number"/>
    <w:basedOn w:val="a0"/>
    <w:rsid w:val="00816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05DFC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2">
    <w:name w:val="Абзац списка2"/>
    <w:basedOn w:val="a"/>
    <w:rsid w:val="001B7A2A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customStyle="1" w:styleId="10">
    <w:name w:val="1"/>
    <w:basedOn w:val="a"/>
    <w:rsid w:val="008160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page number"/>
    <w:basedOn w:val="a0"/>
    <w:rsid w:val="0081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0568-2285-4264-BAC7-BD10FCA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2021-11-12T13:24:00Z</dcterms:created>
  <dcterms:modified xsi:type="dcterms:W3CDTF">2024-03-12T11:02:00Z</dcterms:modified>
</cp:coreProperties>
</file>