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7" w:rsidRPr="001E67CE" w:rsidRDefault="00103597" w:rsidP="00103597">
      <w:pPr>
        <w:pStyle w:val="10"/>
        <w:keepLine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1E67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 w:rsidRPr="001E67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E07B67" w:rsidRPr="007A08E4" w:rsidRDefault="00103597">
      <w:pPr>
        <w:pStyle w:val="10"/>
        <w:keepLines/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C3777C" w:rsidRPr="007A08E4">
        <w:rPr>
          <w:lang w:val="ru-RU"/>
        </w:rPr>
        <w:t>БпАК</w:t>
      </w:r>
      <w:proofErr w:type="spellEnd"/>
      <w:r w:rsidR="00C3777C" w:rsidRPr="007A08E4">
        <w:rPr>
          <w:lang w:val="ru-RU"/>
        </w:rPr>
        <w:t xml:space="preserve"> (</w:t>
      </w:r>
      <w:proofErr w:type="spellStart"/>
      <w:r w:rsidR="00C3777C" w:rsidRPr="007A08E4">
        <w:rPr>
          <w:lang w:val="ru-RU"/>
        </w:rPr>
        <w:t>мультиротор</w:t>
      </w:r>
      <w:proofErr w:type="spellEnd"/>
      <w:r w:rsidR="00C3777C" w:rsidRPr="007A08E4">
        <w:rPr>
          <w:lang w:val="ru-RU"/>
        </w:rPr>
        <w:t xml:space="preserve">) </w:t>
      </w:r>
      <w:proofErr w:type="spellStart"/>
      <w:r w:rsidR="00C3777C" w:rsidRPr="007A08E4">
        <w:rPr>
          <w:lang w:val="ru-RU"/>
        </w:rPr>
        <w:t>із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вбудованими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можливостями</w:t>
      </w:r>
      <w:proofErr w:type="spellEnd"/>
      <w:r w:rsidR="00C3777C" w:rsidRPr="007A08E4">
        <w:rPr>
          <w:lang w:val="ru-RU"/>
        </w:rPr>
        <w:t xml:space="preserve"> штучного </w:t>
      </w:r>
      <w:proofErr w:type="spellStart"/>
      <w:r w:rsidR="00C3777C" w:rsidRPr="007A08E4">
        <w:rPr>
          <w:lang w:val="ru-RU"/>
        </w:rPr>
        <w:t>інтелекту</w:t>
      </w:r>
      <w:proofErr w:type="spellEnd"/>
    </w:p>
    <w:p w:rsidR="00E07B67" w:rsidRPr="007A08E4" w:rsidRDefault="00E07B67">
      <w:pPr>
        <w:pStyle w:val="10"/>
        <w:spacing w:line="240" w:lineRule="auto"/>
        <w:jc w:val="both"/>
        <w:rPr>
          <w:lang w:val="ru-RU"/>
        </w:rPr>
      </w:pPr>
    </w:p>
    <w:p w:rsidR="00E07B67" w:rsidRPr="007A08E4" w:rsidRDefault="00C3777C">
      <w:pPr>
        <w:pStyle w:val="10"/>
        <w:spacing w:line="240" w:lineRule="auto"/>
        <w:jc w:val="center"/>
        <w:rPr>
          <w:b/>
          <w:lang w:val="ru-RU"/>
        </w:rPr>
      </w:pPr>
      <w:r w:rsidRPr="007A08E4">
        <w:rPr>
          <w:b/>
          <w:lang w:val="ru-RU"/>
        </w:rPr>
        <w:t>ТЕХНІЧНІ ХАРАКТЕРИСТИКИ</w:t>
      </w:r>
    </w:p>
    <w:p w:rsidR="00E07B67" w:rsidRPr="00BD798B" w:rsidRDefault="00C3777C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08E4">
        <w:rPr>
          <w:b/>
          <w:lang w:val="ru-RU"/>
        </w:rPr>
        <w:t xml:space="preserve">та склад </w:t>
      </w:r>
      <w:proofErr w:type="spellStart"/>
      <w:r w:rsidRPr="007A08E4">
        <w:rPr>
          <w:b/>
          <w:lang w:val="ru-RU"/>
        </w:rPr>
        <w:t>безпілотного</w:t>
      </w:r>
      <w:proofErr w:type="spellEnd"/>
      <w:r w:rsidRPr="007A08E4">
        <w:rPr>
          <w:b/>
          <w:lang w:val="ru-RU"/>
        </w:rPr>
        <w:t xml:space="preserve"> </w:t>
      </w:r>
      <w:proofErr w:type="spellStart"/>
      <w:r w:rsidRPr="007A08E4">
        <w:rPr>
          <w:b/>
          <w:lang w:val="ru-RU"/>
        </w:rPr>
        <w:t>літального</w:t>
      </w:r>
      <w:proofErr w:type="spellEnd"/>
      <w:r w:rsidRPr="007A08E4">
        <w:rPr>
          <w:b/>
          <w:lang w:val="ru-RU"/>
        </w:rPr>
        <w:t xml:space="preserve"> комплексу </w:t>
      </w:r>
      <w:proofErr w:type="spellStart"/>
      <w:r w:rsidRPr="00BD798B">
        <w:rPr>
          <w:b/>
          <w:sz w:val="24"/>
          <w:szCs w:val="24"/>
        </w:rPr>
        <w:t>Saker</w:t>
      </w:r>
      <w:proofErr w:type="spellEnd"/>
      <w:r w:rsidRPr="00BD798B">
        <w:rPr>
          <w:b/>
          <w:sz w:val="24"/>
          <w:szCs w:val="24"/>
          <w:lang w:val="ru-RU"/>
        </w:rPr>
        <w:t xml:space="preserve"> </w:t>
      </w:r>
      <w:r w:rsidRPr="00BD798B">
        <w:rPr>
          <w:b/>
          <w:sz w:val="24"/>
          <w:szCs w:val="24"/>
        </w:rPr>
        <w:t>Scout</w:t>
      </w:r>
      <w:r w:rsidR="00EB2760" w:rsidRPr="00BD798B">
        <w:rPr>
          <w:b/>
          <w:sz w:val="24"/>
          <w:szCs w:val="24"/>
          <w:lang w:val="uk-UA"/>
        </w:rPr>
        <w:t xml:space="preserve"> або еквівалент</w:t>
      </w:r>
      <w:r w:rsidR="00BD798B">
        <w:rPr>
          <w:b/>
          <w:sz w:val="24"/>
          <w:szCs w:val="24"/>
          <w:lang w:val="uk-UA"/>
        </w:rPr>
        <w:t>.</w:t>
      </w:r>
      <w:r w:rsidR="00BD798B" w:rsidRPr="00BD798B">
        <w:rPr>
          <w:b/>
          <w:bCs/>
          <w:sz w:val="28"/>
          <w:szCs w:val="28"/>
          <w:lang w:val="ru-RU"/>
        </w:rPr>
        <w:t xml:space="preserve"> </w:t>
      </w:r>
      <w:r w:rsidR="00BD798B" w:rsidRPr="00BD798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ДК 021:2015</w:t>
      </w:r>
      <w:r w:rsidR="00BD798B" w:rsidRPr="00BD79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34710000-7 — Вертольоти, літаки, </w:t>
      </w:r>
      <w:proofErr w:type="gramStart"/>
      <w:r w:rsidR="00BD798B" w:rsidRPr="00BD79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косм</w:t>
      </w:r>
      <w:proofErr w:type="gramEnd"/>
      <w:r w:rsidR="00BD798B" w:rsidRPr="00BD79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ічні та інші літальні апарати з двигуном</w:t>
      </w:r>
      <w:r w:rsidR="00BD798B" w:rsidRPr="00BD798B">
        <w:rPr>
          <w:rFonts w:ascii="Times New Roman" w:hAnsi="Times New Roman" w:cs="Times New Roman"/>
          <w:b/>
          <w:sz w:val="24"/>
          <w:szCs w:val="24"/>
          <w:lang w:val="ru-RU" w:eastAsia="ru-RU"/>
        </w:rPr>
        <w:t>. /</w:t>
      </w:r>
      <w:r w:rsidR="00BD798B" w:rsidRPr="00BD79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3471</w:t>
      </w:r>
      <w:r w:rsidR="00BD798B" w:rsidRPr="00BD798B">
        <w:rPr>
          <w:rFonts w:ascii="Times New Roman" w:hAnsi="Times New Roman" w:cs="Times New Roman"/>
          <w:b/>
          <w:sz w:val="24"/>
          <w:szCs w:val="24"/>
          <w:lang w:val="ru-RU" w:eastAsia="ru-RU"/>
        </w:rPr>
        <w:t>1200-6/</w:t>
      </w:r>
      <w:r w:rsidR="00BD798B" w:rsidRPr="00BD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безпілотного літального комплексу </w:t>
      </w:r>
      <w:proofErr w:type="spellStart"/>
      <w:r w:rsidR="00BD798B" w:rsidRPr="00BD798B">
        <w:rPr>
          <w:rFonts w:ascii="Times New Roman" w:hAnsi="Times New Roman" w:cs="Times New Roman"/>
          <w:b/>
          <w:sz w:val="24"/>
          <w:szCs w:val="24"/>
        </w:rPr>
        <w:t>Saker</w:t>
      </w:r>
      <w:proofErr w:type="spellEnd"/>
      <w:r w:rsidR="00BD798B" w:rsidRPr="00BD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798B" w:rsidRPr="00BD798B">
        <w:rPr>
          <w:rFonts w:ascii="Times New Roman" w:hAnsi="Times New Roman" w:cs="Times New Roman"/>
          <w:b/>
          <w:sz w:val="24"/>
          <w:szCs w:val="24"/>
        </w:rPr>
        <w:t>Scout</w:t>
      </w:r>
      <w:r w:rsidR="00BD798B" w:rsidRPr="00BD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еквівалент</w:t>
      </w:r>
      <w:r w:rsidR="00BD798B" w:rsidRPr="00BD798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07B67" w:rsidRPr="007A08E4" w:rsidRDefault="00E07B67">
      <w:pPr>
        <w:pStyle w:val="10"/>
        <w:spacing w:line="240" w:lineRule="auto"/>
        <w:jc w:val="center"/>
        <w:rPr>
          <w:b/>
          <w:lang w:val="ru-RU"/>
        </w:rPr>
      </w:pPr>
    </w:p>
    <w:p w:rsidR="00E07B67" w:rsidRPr="007A08E4" w:rsidRDefault="00512409">
      <w:pPr>
        <w:pStyle w:val="10"/>
        <w:keepLines/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>1.</w:t>
      </w:r>
      <w:r w:rsidR="00C3777C" w:rsidRPr="007A08E4">
        <w:rPr>
          <w:lang w:val="ru-RU"/>
        </w:rPr>
        <w:t xml:space="preserve">Безпілотний </w:t>
      </w:r>
      <w:proofErr w:type="spellStart"/>
      <w:r w:rsidR="00C3777C" w:rsidRPr="007A08E4">
        <w:rPr>
          <w:lang w:val="ru-RU"/>
        </w:rPr>
        <w:t>авіаційний</w:t>
      </w:r>
      <w:proofErr w:type="spellEnd"/>
      <w:r w:rsidR="00C3777C" w:rsidRPr="007A08E4">
        <w:rPr>
          <w:lang w:val="ru-RU"/>
        </w:rPr>
        <w:t xml:space="preserve"> комплекс (БПАК) </w:t>
      </w:r>
      <w:proofErr w:type="spellStart"/>
      <w:r w:rsidR="00C3777C">
        <w:t>Saker</w:t>
      </w:r>
      <w:proofErr w:type="spellEnd"/>
      <w:r w:rsidR="00C3777C" w:rsidRPr="007A08E4">
        <w:rPr>
          <w:lang w:val="ru-RU"/>
        </w:rPr>
        <w:t xml:space="preserve"> </w:t>
      </w:r>
      <w:r w:rsidR="00C3777C">
        <w:t>Scout</w:t>
      </w:r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призначено</w:t>
      </w:r>
      <w:proofErr w:type="spellEnd"/>
      <w:r w:rsidR="00C3777C" w:rsidRPr="007A08E4">
        <w:rPr>
          <w:lang w:val="ru-RU"/>
        </w:rPr>
        <w:t xml:space="preserve"> для </w:t>
      </w:r>
      <w:proofErr w:type="spellStart"/>
      <w:r w:rsidR="00C3777C" w:rsidRPr="007A08E4">
        <w:rPr>
          <w:lang w:val="ru-RU"/>
        </w:rPr>
        <w:t>пошуку</w:t>
      </w:r>
      <w:proofErr w:type="spellEnd"/>
      <w:r w:rsidR="00C3777C" w:rsidRPr="007A08E4">
        <w:rPr>
          <w:lang w:val="ru-RU"/>
        </w:rPr>
        <w:t xml:space="preserve">, </w:t>
      </w:r>
      <w:proofErr w:type="spellStart"/>
      <w:r w:rsidR="00C3777C" w:rsidRPr="007A08E4">
        <w:rPr>
          <w:lang w:val="ru-RU"/>
        </w:rPr>
        <w:t>виявлення</w:t>
      </w:r>
      <w:proofErr w:type="spellEnd"/>
      <w:r w:rsidR="00C3777C" w:rsidRPr="007A08E4">
        <w:rPr>
          <w:lang w:val="ru-RU"/>
        </w:rPr>
        <w:t xml:space="preserve">, та контролю </w:t>
      </w:r>
      <w:proofErr w:type="spellStart"/>
      <w:r w:rsidR="00C3777C" w:rsidRPr="007A08E4">
        <w:rPr>
          <w:lang w:val="ru-RU"/>
        </w:rPr>
        <w:t>виконання</w:t>
      </w:r>
      <w:proofErr w:type="spellEnd"/>
      <w:r w:rsidR="00C3777C" w:rsidRPr="007A08E4">
        <w:rPr>
          <w:lang w:val="ru-RU"/>
        </w:rPr>
        <w:t xml:space="preserve"> вдень </w:t>
      </w:r>
      <w:proofErr w:type="spellStart"/>
      <w:r w:rsidR="00C3777C" w:rsidRPr="007A08E4">
        <w:rPr>
          <w:lang w:val="ru-RU"/>
        </w:rPr>
        <w:t>і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вночі</w:t>
      </w:r>
      <w:proofErr w:type="spellEnd"/>
      <w:r w:rsidR="00C3777C" w:rsidRPr="007A08E4">
        <w:rPr>
          <w:lang w:val="ru-RU"/>
        </w:rPr>
        <w:t xml:space="preserve"> в </w:t>
      </w:r>
      <w:proofErr w:type="spellStart"/>
      <w:r w:rsidR="00C3777C" w:rsidRPr="007A08E4">
        <w:rPr>
          <w:lang w:val="ru-RU"/>
        </w:rPr>
        <w:t>простих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метеорологічних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умовах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бойових</w:t>
      </w:r>
      <w:proofErr w:type="spellEnd"/>
      <w:r w:rsidR="00C3777C" w:rsidRPr="007A08E4">
        <w:rPr>
          <w:lang w:val="ru-RU"/>
        </w:rPr>
        <w:t xml:space="preserve"> задач </w:t>
      </w:r>
      <w:proofErr w:type="spellStart"/>
      <w:r w:rsidR="00C3777C" w:rsidRPr="007A08E4">
        <w:rPr>
          <w:lang w:val="ru-RU"/>
        </w:rPr>
        <w:t>із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розвідки</w:t>
      </w:r>
      <w:proofErr w:type="spellEnd"/>
      <w:r w:rsidR="00C3777C" w:rsidRPr="007A08E4">
        <w:rPr>
          <w:lang w:val="ru-RU"/>
        </w:rPr>
        <w:t xml:space="preserve">, </w:t>
      </w:r>
      <w:proofErr w:type="spellStart"/>
      <w:r w:rsidR="00C3777C" w:rsidRPr="007A08E4">
        <w:rPr>
          <w:lang w:val="ru-RU"/>
        </w:rPr>
        <w:t>виявлення</w:t>
      </w:r>
      <w:proofErr w:type="spellEnd"/>
      <w:r w:rsidR="00C3777C" w:rsidRPr="007A08E4">
        <w:rPr>
          <w:lang w:val="ru-RU"/>
        </w:rPr>
        <w:t xml:space="preserve"> та </w:t>
      </w:r>
      <w:proofErr w:type="spellStart"/>
      <w:r w:rsidR="00C3777C" w:rsidRPr="007A08E4">
        <w:rPr>
          <w:lang w:val="ru-RU"/>
        </w:rPr>
        <w:t>знищення</w:t>
      </w:r>
      <w:proofErr w:type="spellEnd"/>
      <w:r w:rsidR="00C3777C" w:rsidRPr="007A08E4">
        <w:rPr>
          <w:lang w:val="ru-RU"/>
        </w:rPr>
        <w:t xml:space="preserve"> </w:t>
      </w:r>
      <w:proofErr w:type="spellStart"/>
      <w:r w:rsidR="00C3777C" w:rsidRPr="007A08E4">
        <w:rPr>
          <w:lang w:val="ru-RU"/>
        </w:rPr>
        <w:t>цілей</w:t>
      </w:r>
      <w:proofErr w:type="spellEnd"/>
      <w:r w:rsidR="00C3777C" w:rsidRPr="007A08E4">
        <w:rPr>
          <w:lang w:val="ru-RU"/>
        </w:rPr>
        <w:t>.</w:t>
      </w:r>
    </w:p>
    <w:p w:rsidR="00E07B67" w:rsidRPr="007A08E4" w:rsidRDefault="00C3777C">
      <w:pPr>
        <w:pStyle w:val="10"/>
        <w:keepLines/>
        <w:spacing w:line="240" w:lineRule="auto"/>
        <w:ind w:firstLine="720"/>
        <w:jc w:val="both"/>
        <w:rPr>
          <w:lang w:val="ru-RU"/>
        </w:rPr>
      </w:pPr>
      <w:proofErr w:type="spellStart"/>
      <w:r w:rsidRPr="007A08E4">
        <w:rPr>
          <w:lang w:val="ru-RU"/>
        </w:rPr>
        <w:t>БпАК</w:t>
      </w:r>
      <w:proofErr w:type="spellEnd"/>
      <w:r w:rsidRPr="007A08E4">
        <w:rPr>
          <w:lang w:val="ru-RU"/>
        </w:rPr>
        <w:t xml:space="preserve"> "</w:t>
      </w:r>
      <w:r>
        <w:t>Saker</w:t>
      </w:r>
      <w:r w:rsidRPr="007A08E4">
        <w:rPr>
          <w:lang w:val="ru-RU"/>
        </w:rPr>
        <w:t xml:space="preserve"> </w:t>
      </w:r>
      <w:r>
        <w:t>Scout</w:t>
      </w:r>
      <w:r w:rsidRPr="007A08E4">
        <w:rPr>
          <w:lang w:val="ru-RU"/>
        </w:rPr>
        <w:t xml:space="preserve">" </w:t>
      </w:r>
      <w:proofErr w:type="spellStart"/>
      <w:r w:rsidRPr="007A08E4">
        <w:rPr>
          <w:lang w:val="ru-RU"/>
        </w:rPr>
        <w:t>розрахований</w:t>
      </w:r>
      <w:proofErr w:type="spellEnd"/>
      <w:r w:rsidRPr="007A08E4">
        <w:rPr>
          <w:lang w:val="ru-RU"/>
        </w:rPr>
        <w:t xml:space="preserve"> на </w:t>
      </w:r>
      <w:proofErr w:type="spellStart"/>
      <w:r w:rsidRPr="007A08E4">
        <w:rPr>
          <w:lang w:val="ru-RU"/>
        </w:rPr>
        <w:t>автономне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функціонування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з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виконанням</w:t>
      </w:r>
      <w:proofErr w:type="spellEnd"/>
      <w:r w:rsidRPr="007A08E4">
        <w:rPr>
          <w:lang w:val="ru-RU"/>
        </w:rPr>
        <w:t xml:space="preserve"> вертикального </w:t>
      </w:r>
      <w:proofErr w:type="spellStart"/>
      <w:r w:rsidRPr="007A08E4">
        <w:rPr>
          <w:lang w:val="ru-RU"/>
        </w:rPr>
        <w:t>зльоту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і</w:t>
      </w:r>
      <w:proofErr w:type="spellEnd"/>
      <w:r w:rsidRPr="007A08E4">
        <w:rPr>
          <w:lang w:val="ru-RU"/>
        </w:rPr>
        <w:t xml:space="preserve"> посадки.</w:t>
      </w:r>
    </w:p>
    <w:p w:rsidR="00E07B67" w:rsidRPr="007A08E4" w:rsidRDefault="00C3777C">
      <w:pPr>
        <w:pStyle w:val="10"/>
        <w:keepLines/>
        <w:spacing w:line="240" w:lineRule="auto"/>
        <w:ind w:firstLine="720"/>
        <w:jc w:val="both"/>
        <w:rPr>
          <w:lang w:val="ru-RU"/>
        </w:rPr>
      </w:pPr>
      <w:proofErr w:type="spellStart"/>
      <w:r w:rsidRPr="007A08E4">
        <w:rPr>
          <w:lang w:val="ru-RU"/>
        </w:rPr>
        <w:t>БпАК</w:t>
      </w:r>
      <w:proofErr w:type="spellEnd"/>
      <w:r w:rsidRPr="007A08E4">
        <w:rPr>
          <w:lang w:val="ru-RU"/>
        </w:rPr>
        <w:t xml:space="preserve"> в </w:t>
      </w:r>
      <w:proofErr w:type="spellStart"/>
      <w:r w:rsidRPr="007A08E4">
        <w:rPr>
          <w:lang w:val="ru-RU"/>
        </w:rPr>
        <w:t>залежності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від</w:t>
      </w:r>
      <w:proofErr w:type="spellEnd"/>
      <w:r w:rsidRPr="007A08E4">
        <w:rPr>
          <w:lang w:val="ru-RU"/>
        </w:rPr>
        <w:t xml:space="preserve"> типу </w:t>
      </w:r>
      <w:proofErr w:type="spellStart"/>
      <w:r w:rsidRPr="007A08E4">
        <w:rPr>
          <w:lang w:val="ru-RU"/>
        </w:rPr>
        <w:t>цільового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спорядження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спроможний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забезпечувати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виконання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наступних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завдань</w:t>
      </w:r>
      <w:proofErr w:type="spellEnd"/>
      <w:r w:rsidRPr="007A08E4">
        <w:rPr>
          <w:lang w:val="ru-RU"/>
        </w:rPr>
        <w:t>:</w:t>
      </w:r>
    </w:p>
    <w:p w:rsidR="00E07B67" w:rsidRDefault="00C3777C">
      <w:pPr>
        <w:pStyle w:val="10"/>
        <w:numPr>
          <w:ilvl w:val="0"/>
          <w:numId w:val="3"/>
        </w:numPr>
        <w:spacing w:before="240" w:line="240" w:lineRule="auto"/>
        <w:jc w:val="both"/>
      </w:pPr>
      <w:proofErr w:type="spellStart"/>
      <w:r w:rsidRPr="007A08E4">
        <w:rPr>
          <w:lang w:val="ru-RU"/>
        </w:rPr>
        <w:t>Ведення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повітряної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розвідки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об’єктів</w:t>
      </w:r>
      <w:proofErr w:type="spellEnd"/>
      <w:r w:rsidRPr="007A08E4">
        <w:rPr>
          <w:lang w:val="ru-RU"/>
        </w:rPr>
        <w:t xml:space="preserve"> противника (</w:t>
      </w:r>
      <w:proofErr w:type="spellStart"/>
      <w:r w:rsidRPr="007A08E4">
        <w:rPr>
          <w:lang w:val="ru-RU"/>
        </w:rPr>
        <w:t>клас</w:t>
      </w:r>
      <w:proofErr w:type="spellEnd"/>
      <w:r w:rsidRPr="007A08E4">
        <w:rPr>
          <w:lang w:val="ru-RU"/>
        </w:rPr>
        <w:t xml:space="preserve"> </w:t>
      </w:r>
      <w:r>
        <w:t>Close</w:t>
      </w:r>
      <w:r w:rsidRPr="007A08E4">
        <w:rPr>
          <w:lang w:val="ru-RU"/>
        </w:rPr>
        <w:t xml:space="preserve"> </w:t>
      </w:r>
      <w:r>
        <w:t>Range</w:t>
      </w:r>
      <w:r w:rsidRPr="007A08E4">
        <w:rPr>
          <w:lang w:val="ru-RU"/>
        </w:rPr>
        <w:t xml:space="preserve"> </w:t>
      </w:r>
      <w:r>
        <w:t>TUAV</w:t>
      </w:r>
      <w:r w:rsidRPr="007A08E4">
        <w:rPr>
          <w:lang w:val="ru-RU"/>
        </w:rPr>
        <w:t xml:space="preserve"> за </w:t>
      </w:r>
      <w:proofErr w:type="spellStart"/>
      <w:r w:rsidRPr="007A08E4">
        <w:rPr>
          <w:lang w:val="ru-RU"/>
        </w:rPr>
        <w:t>класифікацією</w:t>
      </w:r>
      <w:proofErr w:type="spellEnd"/>
      <w:r w:rsidRPr="007A08E4">
        <w:rPr>
          <w:lang w:val="ru-RU"/>
        </w:rPr>
        <w:t xml:space="preserve"> </w:t>
      </w:r>
      <w:r>
        <w:t xml:space="preserve">НАТО UAV (unmanned </w:t>
      </w:r>
      <w:proofErr w:type="spellStart"/>
      <w:r>
        <w:t>ariel</w:t>
      </w:r>
      <w:proofErr w:type="spellEnd"/>
      <w:r>
        <w:t xml:space="preserve"> vehicle)</w:t>
      </w:r>
    </w:p>
    <w:p w:rsidR="00E07B67" w:rsidRPr="007A08E4" w:rsidRDefault="00C3777C">
      <w:pPr>
        <w:pStyle w:val="10"/>
        <w:numPr>
          <w:ilvl w:val="0"/>
          <w:numId w:val="3"/>
        </w:numPr>
        <w:spacing w:line="240" w:lineRule="auto"/>
        <w:rPr>
          <w:lang w:val="ru-RU"/>
        </w:rPr>
      </w:pPr>
      <w:r w:rsidRPr="007A08E4">
        <w:rPr>
          <w:lang w:val="ru-RU"/>
        </w:rPr>
        <w:t xml:space="preserve">Робота </w:t>
      </w:r>
      <w:proofErr w:type="spellStart"/>
      <w:r w:rsidRPr="007A08E4">
        <w:rPr>
          <w:lang w:val="ru-RU"/>
        </w:rPr>
        <w:t>із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закритих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позицій</w:t>
      </w:r>
      <w:proofErr w:type="spellEnd"/>
      <w:r w:rsidRPr="007A08E4">
        <w:rPr>
          <w:lang w:val="ru-RU"/>
        </w:rPr>
        <w:t xml:space="preserve"> (</w:t>
      </w:r>
      <w:proofErr w:type="spellStart"/>
      <w:r w:rsidRPr="007A08E4">
        <w:rPr>
          <w:lang w:val="ru-RU"/>
        </w:rPr>
        <w:t>відстань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між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антенним</w:t>
      </w:r>
      <w:proofErr w:type="spellEnd"/>
      <w:r w:rsidRPr="007A08E4">
        <w:rPr>
          <w:lang w:val="ru-RU"/>
        </w:rPr>
        <w:t xml:space="preserve"> блоком та оператором до 100 м.)</w:t>
      </w:r>
    </w:p>
    <w:p w:rsidR="00E07B67" w:rsidRPr="007A08E4" w:rsidRDefault="00C3777C">
      <w:pPr>
        <w:pStyle w:val="10"/>
        <w:numPr>
          <w:ilvl w:val="0"/>
          <w:numId w:val="3"/>
        </w:numPr>
        <w:spacing w:line="240" w:lineRule="auto"/>
        <w:rPr>
          <w:lang w:val="ru-RU"/>
        </w:rPr>
      </w:pPr>
      <w:proofErr w:type="spellStart"/>
      <w:r w:rsidRPr="007A08E4">
        <w:rPr>
          <w:lang w:val="ru-RU"/>
        </w:rPr>
        <w:t>Автоматичне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виявлення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і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розпізнавання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цілей</w:t>
      </w:r>
      <w:proofErr w:type="spellEnd"/>
      <w:r w:rsidRPr="007A08E4">
        <w:rPr>
          <w:lang w:val="ru-RU"/>
        </w:rPr>
        <w:t xml:space="preserve"> у </w:t>
      </w:r>
      <w:proofErr w:type="spellStart"/>
      <w:r w:rsidRPr="007A08E4">
        <w:rPr>
          <w:lang w:val="ru-RU"/>
        </w:rPr>
        <w:t>відеопотоці</w:t>
      </w:r>
      <w:proofErr w:type="spellEnd"/>
    </w:p>
    <w:p w:rsidR="00E07B67" w:rsidRDefault="00C3777C">
      <w:pPr>
        <w:pStyle w:val="10"/>
        <w:numPr>
          <w:ilvl w:val="0"/>
          <w:numId w:val="3"/>
        </w:numPr>
        <w:spacing w:line="240" w:lineRule="auto"/>
        <w:jc w:val="both"/>
      </w:pPr>
      <w:proofErr w:type="spellStart"/>
      <w:r>
        <w:t>Програмування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симуляція</w:t>
      </w:r>
      <w:proofErr w:type="spellEnd"/>
      <w:r>
        <w:t xml:space="preserve"> </w:t>
      </w:r>
      <w:proofErr w:type="spellStart"/>
      <w:r>
        <w:t>місії</w:t>
      </w:r>
      <w:proofErr w:type="spellEnd"/>
      <w:r>
        <w:t xml:space="preserve"> польоту</w:t>
      </w:r>
    </w:p>
    <w:p w:rsidR="00E07B67" w:rsidRDefault="00C3777C">
      <w:pPr>
        <w:pStyle w:val="10"/>
        <w:numPr>
          <w:ilvl w:val="0"/>
          <w:numId w:val="3"/>
        </w:numPr>
        <w:spacing w:line="240" w:lineRule="auto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розвідки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РЕБ </w:t>
      </w:r>
      <w:proofErr w:type="spellStart"/>
      <w:r>
        <w:t>противника</w:t>
      </w:r>
      <w:proofErr w:type="spellEnd"/>
      <w:r>
        <w:t xml:space="preserve"> (</w:t>
      </w:r>
      <w:proofErr w:type="spellStart"/>
      <w:r>
        <w:t>резервування</w:t>
      </w:r>
      <w:proofErr w:type="spellEnd"/>
      <w:r>
        <w:t xml:space="preserve"> </w:t>
      </w:r>
      <w:proofErr w:type="spellStart"/>
      <w:r>
        <w:t>звязку</w:t>
      </w:r>
      <w:proofErr w:type="spellEnd"/>
      <w:r>
        <w:t xml:space="preserve"> і </w:t>
      </w:r>
      <w:proofErr w:type="spellStart"/>
      <w:r>
        <w:t>апаратний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GNSS </w:t>
      </w:r>
      <w:proofErr w:type="spellStart"/>
      <w:r>
        <w:t>приймача</w:t>
      </w:r>
      <w:proofErr w:type="spellEnd"/>
      <w:r>
        <w:t>).</w:t>
      </w:r>
    </w:p>
    <w:p w:rsidR="00E07B67" w:rsidRDefault="00C3777C">
      <w:pPr>
        <w:pStyle w:val="10"/>
        <w:numPr>
          <w:ilvl w:val="0"/>
          <w:numId w:val="3"/>
        </w:numPr>
        <w:spacing w:line="240" w:lineRule="auto"/>
        <w:jc w:val="both"/>
      </w:pPr>
      <w:r>
        <w:t>Коригування вогню артилерії</w:t>
      </w:r>
    </w:p>
    <w:p w:rsidR="00E07B67" w:rsidRPr="007A08E4" w:rsidRDefault="00C3777C">
      <w:pPr>
        <w:pStyle w:val="10"/>
        <w:numPr>
          <w:ilvl w:val="0"/>
          <w:numId w:val="3"/>
        </w:numPr>
        <w:spacing w:line="240" w:lineRule="auto"/>
        <w:jc w:val="both"/>
        <w:rPr>
          <w:lang w:val="ru-RU"/>
        </w:rPr>
      </w:pPr>
      <w:proofErr w:type="spellStart"/>
      <w:r w:rsidRPr="007A08E4">
        <w:rPr>
          <w:lang w:val="ru-RU"/>
        </w:rPr>
        <w:t>Точкове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знищення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ворожих</w:t>
      </w:r>
      <w:proofErr w:type="spellEnd"/>
      <w:r w:rsidRPr="007A08E4">
        <w:rPr>
          <w:lang w:val="ru-RU"/>
        </w:rPr>
        <w:t xml:space="preserve"> сил та </w:t>
      </w:r>
      <w:proofErr w:type="spellStart"/>
      <w:r w:rsidRPr="007A08E4">
        <w:rPr>
          <w:lang w:val="ru-RU"/>
        </w:rPr>
        <w:t>засобів</w:t>
      </w:r>
      <w:proofErr w:type="spellEnd"/>
    </w:p>
    <w:p w:rsidR="00E07B67" w:rsidRPr="007A08E4" w:rsidRDefault="00C3777C">
      <w:pPr>
        <w:pStyle w:val="10"/>
        <w:numPr>
          <w:ilvl w:val="0"/>
          <w:numId w:val="3"/>
        </w:numPr>
        <w:spacing w:line="240" w:lineRule="auto"/>
        <w:rPr>
          <w:lang w:val="ru-RU"/>
        </w:rPr>
      </w:pPr>
      <w:proofErr w:type="spellStart"/>
      <w:r w:rsidRPr="007A08E4">
        <w:rPr>
          <w:lang w:val="ru-RU"/>
        </w:rPr>
        <w:t>Трансляція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відеопотоку</w:t>
      </w:r>
      <w:proofErr w:type="spellEnd"/>
      <w:r w:rsidRPr="007A08E4">
        <w:rPr>
          <w:lang w:val="ru-RU"/>
        </w:rPr>
        <w:t xml:space="preserve"> та </w:t>
      </w:r>
      <w:proofErr w:type="spellStart"/>
      <w:r w:rsidRPr="007A08E4">
        <w:rPr>
          <w:lang w:val="ru-RU"/>
        </w:rPr>
        <w:t>телеметрії</w:t>
      </w:r>
      <w:proofErr w:type="spellEnd"/>
      <w:r w:rsidRPr="007A08E4">
        <w:rPr>
          <w:lang w:val="ru-RU"/>
        </w:rPr>
        <w:t xml:space="preserve"> на </w:t>
      </w:r>
      <w:proofErr w:type="spellStart"/>
      <w:r w:rsidRPr="007A08E4">
        <w:rPr>
          <w:lang w:val="ru-RU"/>
        </w:rPr>
        <w:t>віддалену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робочу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станцію</w:t>
      </w:r>
      <w:proofErr w:type="spellEnd"/>
    </w:p>
    <w:p w:rsidR="00E07B67" w:rsidRPr="007A08E4" w:rsidRDefault="00C3777C">
      <w:pPr>
        <w:pStyle w:val="10"/>
        <w:numPr>
          <w:ilvl w:val="0"/>
          <w:numId w:val="3"/>
        </w:numPr>
        <w:spacing w:line="240" w:lineRule="auto"/>
        <w:rPr>
          <w:lang w:val="ru-RU"/>
        </w:rPr>
      </w:pPr>
      <w:proofErr w:type="spellStart"/>
      <w:r w:rsidRPr="007A08E4">
        <w:rPr>
          <w:lang w:val="ru-RU"/>
        </w:rPr>
        <w:t>Визначення</w:t>
      </w:r>
      <w:proofErr w:type="spellEnd"/>
      <w:r w:rsidRPr="007A08E4">
        <w:rPr>
          <w:lang w:val="ru-RU"/>
        </w:rPr>
        <w:t xml:space="preserve"> координат </w:t>
      </w:r>
      <w:proofErr w:type="spellStart"/>
      <w:r w:rsidRPr="007A08E4">
        <w:rPr>
          <w:lang w:val="ru-RU"/>
        </w:rPr>
        <w:t>дрона</w:t>
      </w:r>
      <w:proofErr w:type="spellEnd"/>
      <w:r w:rsidRPr="007A08E4">
        <w:rPr>
          <w:lang w:val="ru-RU"/>
        </w:rPr>
        <w:t xml:space="preserve"> без </w:t>
      </w:r>
      <w:r>
        <w:t>GNSS</w:t>
      </w:r>
      <w:r w:rsidRPr="007A08E4">
        <w:rPr>
          <w:lang w:val="ru-RU"/>
        </w:rPr>
        <w:t xml:space="preserve"> у видимому </w:t>
      </w:r>
      <w:proofErr w:type="spellStart"/>
      <w:r w:rsidRPr="007A08E4">
        <w:rPr>
          <w:lang w:val="ru-RU"/>
        </w:rPr>
        <w:t>спектрі</w:t>
      </w:r>
      <w:proofErr w:type="spellEnd"/>
      <w:r w:rsidRPr="007A08E4">
        <w:rPr>
          <w:lang w:val="ru-RU"/>
        </w:rPr>
        <w:t xml:space="preserve"> (</w:t>
      </w:r>
      <w:proofErr w:type="spellStart"/>
      <w:r w:rsidRPr="007A08E4">
        <w:rPr>
          <w:lang w:val="ru-RU"/>
        </w:rPr>
        <w:t>цифровий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інтерфейс</w:t>
      </w:r>
      <w:proofErr w:type="spellEnd"/>
      <w:r w:rsidRPr="007A08E4">
        <w:rPr>
          <w:lang w:val="ru-RU"/>
        </w:rPr>
        <w:t>)</w:t>
      </w:r>
    </w:p>
    <w:p w:rsidR="00E07B67" w:rsidRPr="007A08E4" w:rsidRDefault="00C3777C">
      <w:pPr>
        <w:pStyle w:val="10"/>
        <w:numPr>
          <w:ilvl w:val="0"/>
          <w:numId w:val="3"/>
        </w:numPr>
        <w:spacing w:line="240" w:lineRule="auto"/>
        <w:rPr>
          <w:lang w:val="ru-RU"/>
        </w:rPr>
      </w:pPr>
      <w:proofErr w:type="spellStart"/>
      <w:r w:rsidRPr="007A08E4">
        <w:rPr>
          <w:lang w:val="ru-RU"/>
        </w:rPr>
        <w:t>Утримання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заданої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пілотом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позиції</w:t>
      </w:r>
      <w:proofErr w:type="spellEnd"/>
      <w:r w:rsidRPr="007A08E4">
        <w:rPr>
          <w:lang w:val="ru-RU"/>
        </w:rPr>
        <w:t xml:space="preserve"> без </w:t>
      </w:r>
      <w:r>
        <w:t>GNSS</w:t>
      </w:r>
    </w:p>
    <w:p w:rsidR="00E07B67" w:rsidRPr="007A08E4" w:rsidRDefault="00C3777C">
      <w:pPr>
        <w:pStyle w:val="10"/>
        <w:numPr>
          <w:ilvl w:val="0"/>
          <w:numId w:val="3"/>
        </w:numPr>
        <w:spacing w:line="240" w:lineRule="auto"/>
        <w:rPr>
          <w:lang w:val="ru-RU"/>
        </w:rPr>
      </w:pPr>
      <w:proofErr w:type="spellStart"/>
      <w:r w:rsidRPr="007A08E4">
        <w:rPr>
          <w:lang w:val="ru-RU"/>
        </w:rPr>
        <w:t>Виконання</w:t>
      </w:r>
      <w:proofErr w:type="spellEnd"/>
      <w:r w:rsidRPr="007A08E4">
        <w:rPr>
          <w:lang w:val="ru-RU"/>
        </w:rPr>
        <w:t xml:space="preserve"> спец </w:t>
      </w:r>
      <w:proofErr w:type="spellStart"/>
      <w:r w:rsidRPr="007A08E4">
        <w:rPr>
          <w:lang w:val="ru-RU"/>
        </w:rPr>
        <w:t>завдань</w:t>
      </w:r>
      <w:proofErr w:type="spellEnd"/>
      <w:r w:rsidRPr="007A08E4">
        <w:rPr>
          <w:lang w:val="ru-RU"/>
        </w:rPr>
        <w:t xml:space="preserve"> шляхом </w:t>
      </w:r>
      <w:proofErr w:type="spellStart"/>
      <w:r w:rsidRPr="007A08E4">
        <w:rPr>
          <w:lang w:val="ru-RU"/>
        </w:rPr>
        <w:t>модифікації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Замовником</w:t>
      </w:r>
      <w:proofErr w:type="spellEnd"/>
    </w:p>
    <w:p w:rsidR="00E07B67" w:rsidRPr="007A08E4" w:rsidRDefault="00E07B67">
      <w:pPr>
        <w:pStyle w:val="10"/>
        <w:spacing w:line="240" w:lineRule="auto"/>
        <w:ind w:left="720"/>
        <w:rPr>
          <w:lang w:val="ru-RU"/>
        </w:rPr>
      </w:pPr>
    </w:p>
    <w:p w:rsidR="00E07B67" w:rsidRPr="007A08E4" w:rsidRDefault="00C3777C">
      <w:pPr>
        <w:pStyle w:val="10"/>
        <w:spacing w:line="240" w:lineRule="auto"/>
        <w:jc w:val="both"/>
        <w:rPr>
          <w:lang w:val="ru-RU"/>
        </w:rPr>
      </w:pPr>
      <w:r w:rsidRPr="007A08E4">
        <w:rPr>
          <w:lang w:val="ru-RU"/>
        </w:rPr>
        <w:t xml:space="preserve">До складу БПАК входить 1 (БПЛА), </w:t>
      </w:r>
      <w:proofErr w:type="spellStart"/>
      <w:r w:rsidRPr="007A08E4">
        <w:rPr>
          <w:lang w:val="ru-RU"/>
        </w:rPr>
        <w:t>з</w:t>
      </w:r>
      <w:proofErr w:type="spellEnd"/>
      <w:r w:rsidRPr="007A08E4">
        <w:rPr>
          <w:lang w:val="ru-RU"/>
        </w:rPr>
        <w:t xml:space="preserve"> </w:t>
      </w:r>
      <w:proofErr w:type="spellStart"/>
      <w:proofErr w:type="gramStart"/>
      <w:r w:rsidRPr="007A08E4">
        <w:rPr>
          <w:lang w:val="ru-RU"/>
        </w:rPr>
        <w:t>р</w:t>
      </w:r>
      <w:proofErr w:type="gramEnd"/>
      <w:r w:rsidRPr="007A08E4">
        <w:rPr>
          <w:lang w:val="ru-RU"/>
        </w:rPr>
        <w:t>ізними</w:t>
      </w:r>
      <w:proofErr w:type="spellEnd"/>
      <w:r w:rsidRPr="007A08E4">
        <w:rPr>
          <w:lang w:val="ru-RU"/>
        </w:rPr>
        <w:t xml:space="preserve"> типами </w:t>
      </w:r>
      <w:proofErr w:type="spellStart"/>
      <w:r w:rsidRPr="007A08E4">
        <w:rPr>
          <w:lang w:val="ru-RU"/>
        </w:rPr>
        <w:t>цільового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спорядження</w:t>
      </w:r>
      <w:proofErr w:type="spellEnd"/>
      <w:r w:rsidRPr="007A08E4">
        <w:rPr>
          <w:lang w:val="ru-RU"/>
        </w:rPr>
        <w:t>:</w:t>
      </w:r>
    </w:p>
    <w:p w:rsidR="00E07B67" w:rsidRPr="007A08E4" w:rsidRDefault="00E07B67">
      <w:pPr>
        <w:pStyle w:val="10"/>
        <w:spacing w:line="240" w:lineRule="auto"/>
        <w:ind w:left="720"/>
        <w:jc w:val="both"/>
        <w:rPr>
          <w:lang w:val="ru-RU"/>
        </w:rPr>
      </w:pPr>
    </w:p>
    <w:p w:rsidR="00E07B67" w:rsidRPr="007A08E4" w:rsidRDefault="00C3777C">
      <w:pPr>
        <w:pStyle w:val="10"/>
        <w:numPr>
          <w:ilvl w:val="0"/>
          <w:numId w:val="2"/>
        </w:numPr>
        <w:spacing w:line="240" w:lineRule="auto"/>
        <w:jc w:val="both"/>
        <w:rPr>
          <w:lang w:val="ru-RU"/>
        </w:rPr>
      </w:pPr>
      <w:proofErr w:type="spellStart"/>
      <w:r w:rsidRPr="007A08E4">
        <w:rPr>
          <w:lang w:val="ru-RU"/>
        </w:rPr>
        <w:t>Основний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Безпілотний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літальний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апарат</w:t>
      </w:r>
      <w:proofErr w:type="spellEnd"/>
      <w:r w:rsidRPr="007A08E4">
        <w:rPr>
          <w:lang w:val="ru-RU"/>
        </w:rPr>
        <w:t xml:space="preserve"> (</w:t>
      </w:r>
      <w:proofErr w:type="spellStart"/>
      <w:r w:rsidRPr="007A08E4">
        <w:rPr>
          <w:lang w:val="ru-RU"/>
        </w:rPr>
        <w:t>БпЛА</w:t>
      </w:r>
      <w:proofErr w:type="spellEnd"/>
      <w:r w:rsidRPr="007A08E4">
        <w:rPr>
          <w:lang w:val="ru-RU"/>
        </w:rPr>
        <w:t>);</w:t>
      </w:r>
    </w:p>
    <w:p w:rsidR="00E07B67" w:rsidRDefault="00C3777C">
      <w:pPr>
        <w:pStyle w:val="10"/>
        <w:numPr>
          <w:ilvl w:val="0"/>
          <w:numId w:val="2"/>
        </w:numPr>
        <w:spacing w:line="240" w:lineRule="auto"/>
        <w:jc w:val="both"/>
      </w:pPr>
      <w:proofErr w:type="spellStart"/>
      <w:r>
        <w:t>Додаткові</w:t>
      </w:r>
      <w:proofErr w:type="spellEnd"/>
      <w:r>
        <w:t xml:space="preserve"> (</w:t>
      </w:r>
      <w:proofErr w:type="spellStart"/>
      <w:r>
        <w:t>запасні</w:t>
      </w:r>
      <w:proofErr w:type="spellEnd"/>
      <w:r>
        <w:t xml:space="preserve">) </w:t>
      </w:r>
      <w:proofErr w:type="spellStart"/>
      <w:r>
        <w:t>БпЛА</w:t>
      </w:r>
      <w:proofErr w:type="spellEnd"/>
      <w:r>
        <w:t xml:space="preserve"> *</w:t>
      </w:r>
      <w:proofErr w:type="spellStart"/>
      <w:r>
        <w:t>опціонально</w:t>
      </w:r>
      <w:proofErr w:type="spellEnd"/>
    </w:p>
    <w:p w:rsidR="00E07B67" w:rsidRPr="007A08E4" w:rsidRDefault="00C3777C">
      <w:pPr>
        <w:pStyle w:val="10"/>
        <w:numPr>
          <w:ilvl w:val="0"/>
          <w:numId w:val="2"/>
        </w:numPr>
        <w:spacing w:line="240" w:lineRule="auto"/>
        <w:jc w:val="both"/>
        <w:rPr>
          <w:lang w:val="ru-RU"/>
        </w:rPr>
      </w:pPr>
      <w:proofErr w:type="spellStart"/>
      <w:r w:rsidRPr="007A08E4">
        <w:rPr>
          <w:lang w:val="ru-RU"/>
        </w:rPr>
        <w:t>Виносна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антена</w:t>
      </w:r>
      <w:proofErr w:type="spellEnd"/>
      <w:r w:rsidRPr="007A08E4">
        <w:rPr>
          <w:lang w:val="ru-RU"/>
        </w:rPr>
        <w:t xml:space="preserve"> (ретранслятор) </w:t>
      </w:r>
      <w:proofErr w:type="spellStart"/>
      <w:r w:rsidRPr="007A08E4">
        <w:rPr>
          <w:lang w:val="ru-RU"/>
        </w:rPr>
        <w:t>з</w:t>
      </w:r>
      <w:proofErr w:type="spellEnd"/>
      <w:r w:rsidRPr="007A08E4">
        <w:rPr>
          <w:lang w:val="ru-RU"/>
        </w:rPr>
        <w:t xml:space="preserve"> комплектом кабелю;</w:t>
      </w:r>
    </w:p>
    <w:p w:rsidR="00E07B67" w:rsidRDefault="00C3777C">
      <w:pPr>
        <w:pStyle w:val="10"/>
        <w:numPr>
          <w:ilvl w:val="0"/>
          <w:numId w:val="2"/>
        </w:numPr>
        <w:spacing w:line="240" w:lineRule="auto"/>
        <w:jc w:val="both"/>
      </w:pPr>
      <w:proofErr w:type="spellStart"/>
      <w:r>
        <w:t>Пульт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>;</w:t>
      </w:r>
    </w:p>
    <w:p w:rsidR="00E07B67" w:rsidRPr="007A08E4" w:rsidRDefault="00C3777C">
      <w:pPr>
        <w:pStyle w:val="10"/>
        <w:numPr>
          <w:ilvl w:val="0"/>
          <w:numId w:val="2"/>
        </w:numPr>
        <w:spacing w:line="240" w:lineRule="auto"/>
        <w:jc w:val="both"/>
        <w:rPr>
          <w:lang w:val="ru-RU"/>
        </w:rPr>
      </w:pPr>
      <w:proofErr w:type="spellStart"/>
      <w:r w:rsidRPr="007A08E4">
        <w:rPr>
          <w:lang w:val="ru-RU"/>
        </w:rPr>
        <w:t>Запасні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частини</w:t>
      </w:r>
      <w:proofErr w:type="spellEnd"/>
      <w:r w:rsidRPr="007A08E4">
        <w:rPr>
          <w:lang w:val="ru-RU"/>
        </w:rPr>
        <w:t xml:space="preserve">, </w:t>
      </w:r>
      <w:proofErr w:type="spellStart"/>
      <w:r w:rsidRPr="007A08E4">
        <w:rPr>
          <w:lang w:val="ru-RU"/>
        </w:rPr>
        <w:t>інструменти</w:t>
      </w:r>
      <w:proofErr w:type="spellEnd"/>
      <w:r w:rsidRPr="007A08E4">
        <w:rPr>
          <w:lang w:val="ru-RU"/>
        </w:rPr>
        <w:t xml:space="preserve"> та </w:t>
      </w:r>
      <w:proofErr w:type="spellStart"/>
      <w:r w:rsidRPr="007A08E4">
        <w:rPr>
          <w:lang w:val="ru-RU"/>
        </w:rPr>
        <w:t>приладдя</w:t>
      </w:r>
      <w:proofErr w:type="spellEnd"/>
      <w:r w:rsidRPr="007A08E4">
        <w:rPr>
          <w:lang w:val="ru-RU"/>
        </w:rPr>
        <w:t>;</w:t>
      </w:r>
    </w:p>
    <w:p w:rsidR="00E07B67" w:rsidRPr="007A08E4" w:rsidRDefault="00C3777C">
      <w:pPr>
        <w:pStyle w:val="10"/>
        <w:numPr>
          <w:ilvl w:val="0"/>
          <w:numId w:val="2"/>
        </w:numPr>
        <w:spacing w:line="240" w:lineRule="auto"/>
        <w:jc w:val="both"/>
        <w:rPr>
          <w:lang w:val="ru-RU"/>
        </w:rPr>
      </w:pPr>
      <w:r w:rsidRPr="007A08E4">
        <w:rPr>
          <w:lang w:val="ru-RU"/>
        </w:rPr>
        <w:t xml:space="preserve">Скид </w:t>
      </w:r>
      <w:proofErr w:type="spellStart"/>
      <w:r w:rsidRPr="007A08E4">
        <w:rPr>
          <w:lang w:val="ru-RU"/>
        </w:rPr>
        <w:t>бойової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частини</w:t>
      </w:r>
      <w:proofErr w:type="spellEnd"/>
      <w:r w:rsidRPr="007A08E4">
        <w:rPr>
          <w:lang w:val="ru-RU"/>
        </w:rPr>
        <w:t xml:space="preserve">  (*</w:t>
      </w:r>
      <w:proofErr w:type="spellStart"/>
      <w:r w:rsidRPr="007A08E4">
        <w:rPr>
          <w:lang w:val="ru-RU"/>
        </w:rPr>
        <w:t>залежно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від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комплектації</w:t>
      </w:r>
      <w:proofErr w:type="spellEnd"/>
      <w:r w:rsidRPr="007A08E4">
        <w:rPr>
          <w:lang w:val="ru-RU"/>
        </w:rPr>
        <w:t xml:space="preserve">) до 6 </w:t>
      </w:r>
      <w:proofErr w:type="spellStart"/>
      <w:r w:rsidRPr="007A08E4">
        <w:rPr>
          <w:lang w:val="ru-RU"/>
        </w:rPr>
        <w:t>боєприпасів</w:t>
      </w:r>
      <w:proofErr w:type="spellEnd"/>
      <w:r w:rsidRPr="007A08E4">
        <w:rPr>
          <w:lang w:val="ru-RU"/>
        </w:rPr>
        <w:t xml:space="preserve"> (до 3 кг.)</w:t>
      </w:r>
    </w:p>
    <w:p w:rsidR="00E07B67" w:rsidRDefault="00C3777C">
      <w:pPr>
        <w:pStyle w:val="10"/>
        <w:numPr>
          <w:ilvl w:val="0"/>
          <w:numId w:val="2"/>
        </w:numPr>
        <w:spacing w:line="240" w:lineRule="auto"/>
        <w:jc w:val="both"/>
      </w:pPr>
      <w:proofErr w:type="spellStart"/>
      <w:r>
        <w:t>Захищений</w:t>
      </w:r>
      <w:proofErr w:type="spellEnd"/>
      <w:r>
        <w:t xml:space="preserve"> </w:t>
      </w:r>
      <w:proofErr w:type="spellStart"/>
      <w:r>
        <w:t>ноутбук</w:t>
      </w:r>
      <w:proofErr w:type="spellEnd"/>
    </w:p>
    <w:p w:rsidR="00E07B67" w:rsidRPr="007A08E4" w:rsidRDefault="00C3777C">
      <w:pPr>
        <w:pStyle w:val="10"/>
        <w:numPr>
          <w:ilvl w:val="0"/>
          <w:numId w:val="2"/>
        </w:numPr>
        <w:spacing w:line="240" w:lineRule="auto"/>
        <w:jc w:val="both"/>
        <w:rPr>
          <w:lang w:val="ru-RU"/>
        </w:rPr>
      </w:pPr>
      <w:r w:rsidRPr="007A08E4">
        <w:rPr>
          <w:lang w:val="ru-RU"/>
        </w:rPr>
        <w:t>Транспортна тара (</w:t>
      </w:r>
      <w:proofErr w:type="spellStart"/>
      <w:r w:rsidRPr="007A08E4">
        <w:rPr>
          <w:lang w:val="ru-RU"/>
        </w:rPr>
        <w:t>пластиковий</w:t>
      </w:r>
      <w:proofErr w:type="spellEnd"/>
      <w:r w:rsidRPr="007A08E4">
        <w:rPr>
          <w:lang w:val="ru-RU"/>
        </w:rPr>
        <w:t xml:space="preserve"> кейс 3 шт.) </w:t>
      </w:r>
      <w:proofErr w:type="spellStart"/>
      <w:r w:rsidRPr="007A08E4">
        <w:rPr>
          <w:lang w:val="ru-RU"/>
        </w:rPr>
        <w:t>і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Наплічник</w:t>
      </w:r>
      <w:proofErr w:type="spellEnd"/>
    </w:p>
    <w:p w:rsidR="00E07B67" w:rsidRPr="007A08E4" w:rsidRDefault="00C3777C">
      <w:pPr>
        <w:pStyle w:val="10"/>
        <w:spacing w:before="240" w:after="240" w:line="240" w:lineRule="auto"/>
        <w:jc w:val="both"/>
        <w:rPr>
          <w:lang w:val="ru-RU"/>
        </w:rPr>
      </w:pPr>
      <w:proofErr w:type="spellStart"/>
      <w:r w:rsidRPr="007A08E4">
        <w:rPr>
          <w:lang w:val="ru-RU"/>
        </w:rPr>
        <w:t>Зазначені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типи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цільового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спорядження</w:t>
      </w:r>
      <w:proofErr w:type="spellEnd"/>
      <w:r w:rsidRPr="007A08E4">
        <w:rPr>
          <w:lang w:val="ru-RU"/>
        </w:rPr>
        <w:t xml:space="preserve">  (</w:t>
      </w:r>
      <w:proofErr w:type="spellStart"/>
      <w:r w:rsidRPr="007A08E4">
        <w:rPr>
          <w:lang w:val="ru-RU"/>
        </w:rPr>
        <w:t>диференційного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корисного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навантаження</w:t>
      </w:r>
      <w:proofErr w:type="spellEnd"/>
      <w:r w:rsidRPr="007A08E4">
        <w:rPr>
          <w:lang w:val="ru-RU"/>
        </w:rPr>
        <w:t xml:space="preserve">) не </w:t>
      </w:r>
      <w:proofErr w:type="spellStart"/>
      <w:r w:rsidRPr="007A08E4">
        <w:rPr>
          <w:lang w:val="ru-RU"/>
        </w:rPr>
        <w:t>змінюють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основних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льотно-технічних</w:t>
      </w:r>
      <w:proofErr w:type="spellEnd"/>
      <w:r w:rsidRPr="007A08E4">
        <w:rPr>
          <w:lang w:val="ru-RU"/>
        </w:rPr>
        <w:t xml:space="preserve"> характеристик БПЛА </w:t>
      </w:r>
      <w:proofErr w:type="spellStart"/>
      <w:proofErr w:type="gramStart"/>
      <w:r w:rsidRPr="007A08E4">
        <w:rPr>
          <w:lang w:val="ru-RU"/>
        </w:rPr>
        <w:t>п</w:t>
      </w:r>
      <w:proofErr w:type="gramEnd"/>
      <w:r w:rsidRPr="007A08E4">
        <w:rPr>
          <w:lang w:val="ru-RU"/>
        </w:rPr>
        <w:t>ісля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встановлення</w:t>
      </w:r>
      <w:proofErr w:type="spellEnd"/>
      <w:r w:rsidRPr="007A08E4">
        <w:rPr>
          <w:lang w:val="ru-RU"/>
        </w:rPr>
        <w:t>.</w:t>
      </w:r>
    </w:p>
    <w:p w:rsidR="00E07B67" w:rsidRPr="007A08E4" w:rsidRDefault="00E07B67">
      <w:pPr>
        <w:pStyle w:val="10"/>
        <w:widowControl w:val="0"/>
        <w:jc w:val="both"/>
        <w:rPr>
          <w:lang w:val="ru-RU"/>
        </w:rPr>
      </w:pPr>
    </w:p>
    <w:p w:rsidR="00E07B67" w:rsidRPr="007A08E4" w:rsidRDefault="00C3777C" w:rsidP="00033D69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Програмне</w:t>
      </w:r>
      <w:proofErr w:type="spellEnd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забезепечення</w:t>
      </w:r>
      <w:proofErr w:type="spellEnd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яке </w:t>
      </w:r>
      <w:proofErr w:type="spellStart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додатково</w:t>
      </w:r>
      <w:proofErr w:type="spellEnd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надається</w:t>
      </w:r>
      <w:proofErr w:type="spellEnd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E07B67" w:rsidRPr="007A08E4" w:rsidRDefault="00C3777C" w:rsidP="00033D69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“На </w:t>
      </w:r>
      <w:proofErr w:type="spellStart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Долоні</w:t>
      </w:r>
      <w:proofErr w:type="spellEnd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”</w:t>
      </w:r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прискорення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обробки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розвідувальної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фото та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відео</w:t>
      </w:r>
      <w:proofErr w:type="spellEnd"/>
    </w:p>
    <w:p w:rsidR="00E07B67" w:rsidRPr="007A08E4" w:rsidRDefault="00C3777C" w:rsidP="00033D69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proofErr w:type="spellStart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Ікарус</w:t>
      </w:r>
      <w:proofErr w:type="spellEnd"/>
      <w:r w:rsidRPr="007A08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”</w:t>
      </w:r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симулятор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польотних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місій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БпЛА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7B67" w:rsidRPr="007A08E4" w:rsidRDefault="00C3777C" w:rsidP="00033D69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Програмне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встановлюється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окремий</w:t>
      </w:r>
      <w:proofErr w:type="spellEnd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08E4">
        <w:rPr>
          <w:rFonts w:ascii="Times New Roman" w:eastAsia="Times New Roman" w:hAnsi="Times New Roman" w:cs="Times New Roman"/>
          <w:sz w:val="24"/>
          <w:szCs w:val="24"/>
          <w:lang w:val="ru-RU"/>
        </w:rPr>
        <w:t>компютер</w:t>
      </w:r>
      <w:proofErr w:type="spellEnd"/>
    </w:p>
    <w:p w:rsidR="00E07B67" w:rsidRPr="007A08E4" w:rsidRDefault="00E07B67">
      <w:pPr>
        <w:pStyle w:val="10"/>
        <w:widowControl w:val="0"/>
        <w:jc w:val="both"/>
        <w:rPr>
          <w:lang w:val="ru-RU"/>
        </w:rPr>
      </w:pPr>
    </w:p>
    <w:p w:rsidR="00E07B67" w:rsidRPr="007A08E4" w:rsidRDefault="00E07B67">
      <w:pPr>
        <w:pStyle w:val="10"/>
        <w:widowControl w:val="0"/>
        <w:jc w:val="both"/>
        <w:rPr>
          <w:lang w:val="ru-RU"/>
        </w:rPr>
      </w:pPr>
    </w:p>
    <w:p w:rsidR="00E07B67" w:rsidRPr="007A08E4" w:rsidRDefault="00C3777C">
      <w:pPr>
        <w:pStyle w:val="10"/>
        <w:spacing w:line="240" w:lineRule="auto"/>
        <w:jc w:val="center"/>
        <w:rPr>
          <w:b/>
          <w:lang w:val="ru-RU"/>
        </w:rPr>
      </w:pPr>
      <w:r w:rsidRPr="007A08E4">
        <w:rPr>
          <w:b/>
          <w:lang w:val="ru-RU"/>
        </w:rPr>
        <w:t xml:space="preserve">ТАКТИКО-ТЕХНІЧНІ ХАРАКТЕРИСТИКИ </w:t>
      </w:r>
    </w:p>
    <w:p w:rsidR="00E07B67" w:rsidRPr="007A08E4" w:rsidRDefault="00C3777C">
      <w:pPr>
        <w:pStyle w:val="10"/>
        <w:spacing w:line="240" w:lineRule="auto"/>
        <w:jc w:val="center"/>
        <w:rPr>
          <w:b/>
          <w:lang w:val="ru-RU"/>
        </w:rPr>
      </w:pPr>
      <w:r w:rsidRPr="007A08E4">
        <w:rPr>
          <w:b/>
          <w:lang w:val="ru-RU"/>
        </w:rPr>
        <w:t xml:space="preserve">та склад </w:t>
      </w:r>
      <w:proofErr w:type="spellStart"/>
      <w:r w:rsidRPr="007A08E4">
        <w:rPr>
          <w:b/>
          <w:lang w:val="ru-RU"/>
        </w:rPr>
        <w:t>безпілотного</w:t>
      </w:r>
      <w:proofErr w:type="spellEnd"/>
      <w:r w:rsidRPr="007A08E4">
        <w:rPr>
          <w:b/>
          <w:lang w:val="ru-RU"/>
        </w:rPr>
        <w:t xml:space="preserve"> </w:t>
      </w:r>
      <w:proofErr w:type="spellStart"/>
      <w:r w:rsidRPr="007A08E4">
        <w:rPr>
          <w:b/>
          <w:lang w:val="ru-RU"/>
        </w:rPr>
        <w:t>літального</w:t>
      </w:r>
      <w:proofErr w:type="spellEnd"/>
      <w:r w:rsidRPr="007A08E4">
        <w:rPr>
          <w:b/>
          <w:lang w:val="ru-RU"/>
        </w:rPr>
        <w:t xml:space="preserve"> комплексу </w:t>
      </w:r>
      <w:r>
        <w:rPr>
          <w:b/>
        </w:rPr>
        <w:t>Saker</w:t>
      </w:r>
      <w:r w:rsidRPr="007A08E4">
        <w:rPr>
          <w:b/>
          <w:lang w:val="ru-RU"/>
        </w:rPr>
        <w:t xml:space="preserve"> </w:t>
      </w:r>
      <w:r>
        <w:rPr>
          <w:b/>
        </w:rPr>
        <w:t>Scout</w:t>
      </w:r>
      <w:r w:rsidRPr="007A08E4">
        <w:rPr>
          <w:b/>
          <w:lang w:val="ru-RU"/>
        </w:rPr>
        <w:t xml:space="preserve"> (</w:t>
      </w:r>
      <w:proofErr w:type="spellStart"/>
      <w:r w:rsidRPr="007A08E4">
        <w:rPr>
          <w:b/>
          <w:lang w:val="ru-RU"/>
        </w:rPr>
        <w:t>Сейкер</w:t>
      </w:r>
      <w:proofErr w:type="spellEnd"/>
      <w:r w:rsidRPr="007A08E4">
        <w:rPr>
          <w:b/>
          <w:lang w:val="ru-RU"/>
        </w:rPr>
        <w:t xml:space="preserve"> Скаут)</w:t>
      </w:r>
    </w:p>
    <w:p w:rsidR="00E07B67" w:rsidRPr="007A08E4" w:rsidRDefault="00C3777C">
      <w:pPr>
        <w:pStyle w:val="10"/>
        <w:spacing w:line="240" w:lineRule="auto"/>
        <w:jc w:val="center"/>
        <w:rPr>
          <w:b/>
          <w:lang w:val="ru-RU"/>
        </w:rPr>
      </w:pPr>
      <w:r w:rsidRPr="007A08E4">
        <w:rPr>
          <w:b/>
          <w:lang w:val="ru-RU"/>
        </w:rPr>
        <w:t xml:space="preserve">  </w:t>
      </w:r>
    </w:p>
    <w:tbl>
      <w:tblPr>
        <w:tblStyle w:val="a5"/>
        <w:tblW w:w="9540" w:type="dxa"/>
        <w:tblInd w:w="-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900"/>
        <w:gridCol w:w="2640"/>
      </w:tblGrid>
      <w:tr w:rsidR="00E07B67" w:rsidTr="0046673D">
        <w:trPr>
          <w:trHeight w:val="27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554B0" w:rsidRDefault="00C3777C">
            <w:pPr>
              <w:pStyle w:val="10"/>
              <w:spacing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параметрів</w:t>
            </w:r>
            <w:proofErr w:type="spellEnd"/>
            <w:r w:rsidR="007554B0">
              <w:rPr>
                <w:b/>
                <w:lang w:val="uk-UA"/>
              </w:rPr>
              <w:t xml:space="preserve"> або еквівалент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Scout (</w:t>
            </w:r>
            <w:proofErr w:type="spellStart"/>
            <w:r>
              <w:rPr>
                <w:b/>
              </w:rPr>
              <w:t>базова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комплектація</w:t>
            </w:r>
            <w:proofErr w:type="spellEnd"/>
            <w:r>
              <w:rPr>
                <w:b/>
              </w:rPr>
              <w:t>)</w:t>
            </w:r>
          </w:p>
        </w:tc>
      </w:tr>
      <w:tr w:rsidR="00E07B67" w:rsidTr="0046673D">
        <w:trPr>
          <w:trHeight w:val="282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4D6CFA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 w:rsidRPr="007A08E4">
              <w:rPr>
                <w:lang w:val="ru-RU"/>
              </w:rPr>
              <w:t>Тактичний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радіус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дії</w:t>
            </w:r>
            <w:proofErr w:type="spellEnd"/>
            <w:r w:rsidR="004D6CFA" w:rsidRPr="004D6CFA">
              <w:rPr>
                <w:lang w:val="ru-RU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10 км</w:t>
            </w:r>
          </w:p>
        </w:tc>
      </w:tr>
      <w:tr w:rsidR="00E07B67" w:rsidTr="0046673D">
        <w:trPr>
          <w:trHeight w:val="357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4D6CFA" w:rsidRDefault="00C3777C" w:rsidP="00E42031">
            <w:pPr>
              <w:pStyle w:val="10"/>
              <w:spacing w:line="0" w:lineRule="atLeast"/>
              <w:jc w:val="both"/>
              <w:rPr>
                <w:highlight w:val="white"/>
                <w:lang w:val="uk-UA"/>
              </w:rPr>
            </w:pPr>
            <w:r w:rsidRPr="007A08E4">
              <w:rPr>
                <w:highlight w:val="white"/>
                <w:lang w:val="ru-RU"/>
              </w:rPr>
              <w:t xml:space="preserve">Максимальна </w:t>
            </w:r>
            <w:proofErr w:type="spellStart"/>
            <w:r w:rsidRPr="007A08E4">
              <w:rPr>
                <w:highlight w:val="white"/>
                <w:lang w:val="ru-RU"/>
              </w:rPr>
              <w:t>тривалість</w:t>
            </w:r>
            <w:proofErr w:type="spellEnd"/>
            <w:r w:rsidRPr="007A08E4">
              <w:rPr>
                <w:highlight w:val="white"/>
                <w:lang w:val="ru-RU"/>
              </w:rPr>
              <w:t xml:space="preserve"> </w:t>
            </w:r>
            <w:proofErr w:type="spellStart"/>
            <w:r w:rsidRPr="007A08E4">
              <w:rPr>
                <w:highlight w:val="white"/>
                <w:lang w:val="ru-RU"/>
              </w:rPr>
              <w:t>польоту</w:t>
            </w:r>
            <w:proofErr w:type="spellEnd"/>
            <w:r w:rsidR="004D6CFA" w:rsidRPr="0046673D"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45 </w:t>
            </w:r>
            <w:proofErr w:type="spellStart"/>
            <w:r>
              <w:rPr>
                <w:highlight w:val="white"/>
              </w:rPr>
              <w:t>хв</w:t>
            </w:r>
            <w:proofErr w:type="spellEnd"/>
          </w:p>
        </w:tc>
      </w:tr>
      <w:tr w:rsidR="00E07B67" w:rsidTr="0046673D">
        <w:trPr>
          <w:trHeight w:val="267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4D6CFA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 w:rsidRPr="007A08E4">
              <w:rPr>
                <w:lang w:val="ru-RU"/>
              </w:rPr>
              <w:lastRenderedPageBreak/>
              <w:t>Дальність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польоту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із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повним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корисним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навантаженням</w:t>
            </w:r>
            <w:proofErr w:type="spellEnd"/>
            <w:r w:rsidR="004D6CFA"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 w:rsidRPr="007A08E4">
              <w:rPr>
                <w:lang w:val="ru-RU"/>
              </w:rPr>
              <w:t xml:space="preserve"> </w:t>
            </w:r>
            <w:r>
              <w:t xml:space="preserve">5 </w:t>
            </w:r>
            <w:proofErr w:type="spellStart"/>
            <w:r>
              <w:t>км</w:t>
            </w:r>
            <w:proofErr w:type="spellEnd"/>
          </w:p>
        </w:tc>
      </w:tr>
      <w:tr w:rsidR="00E07B67" w:rsidTr="0046673D">
        <w:trPr>
          <w:trHeight w:val="282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4D6CFA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r w:rsidRPr="007A08E4">
              <w:rPr>
                <w:lang w:val="ru-RU"/>
              </w:rPr>
              <w:t xml:space="preserve">Практична стеля </w:t>
            </w:r>
            <w:proofErr w:type="spellStart"/>
            <w:r w:rsidRPr="007A08E4">
              <w:rPr>
                <w:lang w:val="ru-RU"/>
              </w:rPr>
              <w:t>БпЛА</w:t>
            </w:r>
            <w:proofErr w:type="spellEnd"/>
            <w:r w:rsidR="004D6CFA"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1000 м</w:t>
            </w:r>
          </w:p>
        </w:tc>
      </w:tr>
      <w:tr w:rsidR="00E07B67" w:rsidTr="0046673D">
        <w:trPr>
          <w:trHeight w:val="237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4D6CFA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r w:rsidRPr="007A08E4">
              <w:rPr>
                <w:lang w:val="ru-RU"/>
              </w:rPr>
              <w:t xml:space="preserve">Максимальна допустима </w:t>
            </w:r>
            <w:proofErr w:type="spellStart"/>
            <w:r w:rsidRPr="007A08E4">
              <w:rPr>
                <w:lang w:val="ru-RU"/>
              </w:rPr>
              <w:t>швидкість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БпЛА</w:t>
            </w:r>
            <w:proofErr w:type="spellEnd"/>
            <w:r w:rsidR="004D6CFA"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19 м/с</w:t>
            </w:r>
          </w:p>
        </w:tc>
      </w:tr>
      <w:tr w:rsidR="00E07B67" w:rsidTr="0046673D">
        <w:trPr>
          <w:trHeight w:val="27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4D6CFA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 w:rsidRPr="007A08E4">
              <w:rPr>
                <w:lang w:val="ru-RU"/>
              </w:rPr>
              <w:t>Крейсерська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швидкість</w:t>
            </w:r>
            <w:proofErr w:type="spellEnd"/>
            <w:r w:rsidR="004D6CFA">
              <w:rPr>
                <w:lang w:val="uk-UA"/>
              </w:rPr>
              <w:t xml:space="preserve"> </w:t>
            </w:r>
            <w:r w:rsidR="007A08E4" w:rsidRPr="0046673D">
              <w:rPr>
                <w:lang w:val="uk-UA"/>
              </w:rPr>
              <w:t>від і 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13-16 м/с</w:t>
            </w:r>
          </w:p>
        </w:tc>
      </w:tr>
      <w:tr w:rsidR="00E07B67" w:rsidTr="0046673D">
        <w:trPr>
          <w:trHeight w:val="282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lang w:val="ru-RU"/>
              </w:rPr>
            </w:pPr>
            <w:r w:rsidRPr="007A08E4">
              <w:rPr>
                <w:lang w:val="ru-RU"/>
              </w:rPr>
              <w:t xml:space="preserve">Максимальна вертикальна </w:t>
            </w:r>
            <w:proofErr w:type="spellStart"/>
            <w:r w:rsidRPr="007A08E4">
              <w:rPr>
                <w:lang w:val="ru-RU"/>
              </w:rPr>
              <w:t>швидкість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підйому</w:t>
            </w:r>
            <w:proofErr w:type="spellEnd"/>
            <w:r w:rsidR="006F44A2" w:rsidRPr="0046673D">
              <w:rPr>
                <w:lang w:val="ru-RU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5 м/с</w:t>
            </w:r>
          </w:p>
        </w:tc>
      </w:tr>
      <w:tr w:rsidR="00E07B67" w:rsidTr="0046673D">
        <w:trPr>
          <w:trHeight w:val="282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6F44A2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r w:rsidRPr="007A08E4">
              <w:rPr>
                <w:lang w:val="ru-RU"/>
              </w:rPr>
              <w:t xml:space="preserve">Максимальна вертикальна </w:t>
            </w:r>
            <w:proofErr w:type="spellStart"/>
            <w:r w:rsidRPr="007A08E4">
              <w:rPr>
                <w:lang w:val="ru-RU"/>
              </w:rPr>
              <w:t>швидкість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підйому</w:t>
            </w:r>
            <w:proofErr w:type="spellEnd"/>
            <w:r w:rsidR="006F44A2"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3.5 м/с</w:t>
            </w:r>
          </w:p>
        </w:tc>
      </w:tr>
      <w:tr w:rsidR="00E07B67" w:rsidTr="0046673D">
        <w:trPr>
          <w:trHeight w:val="36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6F44A2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 w:rsidRPr="007A08E4">
              <w:rPr>
                <w:lang w:val="ru-RU"/>
              </w:rPr>
              <w:t>Допустиме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вітрове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навантаження</w:t>
            </w:r>
            <w:proofErr w:type="spellEnd"/>
            <w:r w:rsidR="006F44A2"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12 м/с</w:t>
            </w:r>
          </w:p>
        </w:tc>
      </w:tr>
      <w:tr w:rsidR="00E07B67" w:rsidTr="0046673D">
        <w:trPr>
          <w:trHeight w:val="31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6F44A2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r w:rsidRPr="007A08E4">
              <w:rPr>
                <w:lang w:val="ru-RU"/>
              </w:rPr>
              <w:t xml:space="preserve">Максимальна </w:t>
            </w:r>
            <w:proofErr w:type="spellStart"/>
            <w:r w:rsidRPr="007A08E4">
              <w:rPr>
                <w:lang w:val="ru-RU"/>
              </w:rPr>
              <w:t>злітна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маса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БпЛА</w:t>
            </w:r>
            <w:proofErr w:type="spellEnd"/>
            <w:r w:rsidR="006F44A2"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10 кг</w:t>
            </w:r>
          </w:p>
        </w:tc>
      </w:tr>
      <w:tr w:rsidR="00E07B67" w:rsidTr="0046673D">
        <w:trPr>
          <w:trHeight w:val="31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C3777C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r>
              <w:t>Транспортна маса</w:t>
            </w:r>
            <w:r>
              <w:rPr>
                <w:lang w:val="uk-UA"/>
              </w:rPr>
              <w:t xml:space="preserve"> </w:t>
            </w:r>
            <w:r w:rsidRPr="0046673D">
              <w:rPr>
                <w:lang w:val="ru-RU"/>
              </w:rPr>
              <w:t xml:space="preserve">не </w:t>
            </w:r>
            <w:proofErr w:type="spellStart"/>
            <w:r w:rsidRPr="0046673D">
              <w:rPr>
                <w:lang w:val="ru-RU"/>
              </w:rPr>
              <w:t>менше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7 кг</w:t>
            </w:r>
          </w:p>
        </w:tc>
      </w:tr>
      <w:tr w:rsidR="00E07B67" w:rsidTr="0046673D">
        <w:trPr>
          <w:trHeight w:val="31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C3777C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 w:rsidRPr="007A08E4">
              <w:rPr>
                <w:lang w:val="ru-RU"/>
              </w:rPr>
              <w:t>Корисне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навантаження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gramStart"/>
            <w:r w:rsidRPr="007A08E4">
              <w:rPr>
                <w:lang w:val="ru-RU"/>
              </w:rPr>
              <w:t>для</w:t>
            </w:r>
            <w:proofErr w:type="gramEnd"/>
            <w:r w:rsidRPr="007A08E4">
              <w:rPr>
                <w:lang w:val="ru-RU"/>
              </w:rPr>
              <w:t xml:space="preserve"> скиду</w:t>
            </w:r>
            <w:r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3 кг.</w:t>
            </w:r>
          </w:p>
        </w:tc>
      </w:tr>
      <w:tr w:rsidR="00E07B67" w:rsidTr="0046673D">
        <w:trPr>
          <w:trHeight w:val="57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highlight w:val="white"/>
                <w:lang w:val="ru-RU"/>
              </w:rPr>
            </w:pPr>
            <w:proofErr w:type="spellStart"/>
            <w:r w:rsidRPr="007A08E4">
              <w:rPr>
                <w:highlight w:val="white"/>
                <w:lang w:val="ru-RU"/>
              </w:rPr>
              <w:t>Експлуатаційний</w:t>
            </w:r>
            <w:proofErr w:type="spellEnd"/>
            <w:r w:rsidRPr="007A08E4">
              <w:rPr>
                <w:highlight w:val="white"/>
                <w:lang w:val="ru-RU"/>
              </w:rPr>
              <w:t xml:space="preserve"> </w:t>
            </w:r>
            <w:proofErr w:type="spellStart"/>
            <w:r w:rsidRPr="007A08E4">
              <w:rPr>
                <w:highlight w:val="white"/>
                <w:lang w:val="ru-RU"/>
              </w:rPr>
              <w:t>температурний</w:t>
            </w:r>
            <w:proofErr w:type="spellEnd"/>
            <w:r w:rsidRPr="007A08E4">
              <w:rPr>
                <w:highlight w:val="white"/>
                <w:lang w:val="ru-RU"/>
              </w:rPr>
              <w:t xml:space="preserve"> </w:t>
            </w:r>
            <w:proofErr w:type="spellStart"/>
            <w:r w:rsidRPr="007A08E4">
              <w:rPr>
                <w:highlight w:val="white"/>
                <w:lang w:val="ru-RU"/>
              </w:rPr>
              <w:t>діапазон</w:t>
            </w:r>
            <w:proofErr w:type="spellEnd"/>
            <w:r w:rsidRPr="007A08E4">
              <w:rPr>
                <w:highlight w:val="white"/>
                <w:lang w:val="ru-RU"/>
              </w:rPr>
              <w:t xml:space="preserve">: </w:t>
            </w:r>
            <w:proofErr w:type="spellStart"/>
            <w:r w:rsidR="007A08E4" w:rsidRPr="0046673D">
              <w:rPr>
                <w:lang w:val="ru-RU"/>
              </w:rPr>
              <w:t>від</w:t>
            </w:r>
            <w:proofErr w:type="spellEnd"/>
            <w:r w:rsidR="007A08E4" w:rsidRPr="0046673D">
              <w:rPr>
                <w:lang w:val="ru-RU"/>
              </w:rPr>
              <w:t xml:space="preserve"> і 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від -20С до +40С</w:t>
            </w:r>
          </w:p>
        </w:tc>
      </w:tr>
      <w:tr w:rsidR="00E07B67" w:rsidTr="0046673D">
        <w:trPr>
          <w:trHeight w:val="18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C3777C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розгортання</w:t>
            </w:r>
            <w:proofErr w:type="spellEnd"/>
            <w:r>
              <w:rPr>
                <w:lang w:val="uk-UA"/>
              </w:rPr>
              <w:t xml:space="preserve">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 xml:space="preserve">5 </w:t>
            </w:r>
            <w:proofErr w:type="spellStart"/>
            <w:r>
              <w:t>хв</w:t>
            </w:r>
            <w:proofErr w:type="spellEnd"/>
          </w:p>
        </w:tc>
      </w:tr>
      <w:tr w:rsidR="00E07B67" w:rsidTr="0046673D">
        <w:trPr>
          <w:trHeight w:val="31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both"/>
            </w:pPr>
            <w:r>
              <w:t>Тип силової установки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Електрична</w:t>
            </w:r>
          </w:p>
        </w:tc>
      </w:tr>
      <w:tr w:rsidR="00E07B67" w:rsidTr="0046673D">
        <w:trPr>
          <w:trHeight w:val="37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both"/>
            </w:pPr>
            <w:r>
              <w:t>Тип зльоту/посадки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Вертикальний</w:t>
            </w:r>
          </w:p>
        </w:tc>
      </w:tr>
      <w:tr w:rsidR="00E07B67" w:rsidTr="0046673D">
        <w:trPr>
          <w:trHeight w:val="31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E07B67" w:rsidP="00E42031">
            <w:pPr>
              <w:pStyle w:val="10"/>
              <w:spacing w:line="0" w:lineRule="atLeast"/>
              <w:jc w:val="center"/>
              <w:rPr>
                <w:b/>
              </w:rPr>
            </w:pPr>
          </w:p>
          <w:p w:rsidR="00E07B67" w:rsidRDefault="00C3777C" w:rsidP="00E42031">
            <w:pPr>
              <w:pStyle w:val="1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Цільове спорядження: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both"/>
            </w:pPr>
            <w:r>
              <w:t xml:space="preserve"> </w:t>
            </w:r>
          </w:p>
        </w:tc>
      </w:tr>
      <w:tr w:rsidR="00E07B67" w:rsidTr="0046673D">
        <w:trPr>
          <w:trHeight w:val="593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color w:val="273043"/>
                <w:highlight w:val="white"/>
                <w:lang w:val="ru-RU"/>
              </w:rPr>
            </w:pPr>
            <w:proofErr w:type="spellStart"/>
            <w:r w:rsidRPr="007A08E4">
              <w:rPr>
                <w:lang w:val="ru-RU"/>
              </w:rPr>
              <w:t>Гіростабілізована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оптико-електронна</w:t>
            </w:r>
            <w:proofErr w:type="spellEnd"/>
            <w:r w:rsidRPr="007A08E4">
              <w:rPr>
                <w:lang w:val="ru-RU"/>
              </w:rPr>
              <w:t xml:space="preserve"> система видимого </w:t>
            </w:r>
            <w:proofErr w:type="spellStart"/>
            <w:r w:rsidRPr="007A08E4">
              <w:rPr>
                <w:lang w:val="ru-RU"/>
              </w:rPr>
              <w:t>діапазону</w:t>
            </w:r>
            <w:proofErr w:type="spellEnd"/>
            <w:r w:rsidRPr="007A08E4">
              <w:rPr>
                <w:lang w:val="ru-RU"/>
              </w:rPr>
              <w:t xml:space="preserve">, </w:t>
            </w:r>
            <w:proofErr w:type="spellStart"/>
            <w:r w:rsidRPr="007A08E4">
              <w:rPr>
                <w:lang w:val="ru-RU"/>
              </w:rPr>
              <w:t>відео</w:t>
            </w:r>
            <w:proofErr w:type="spellEnd"/>
            <w:r w:rsidRPr="007A08E4">
              <w:rPr>
                <w:lang w:val="ru-RU"/>
              </w:rPr>
              <w:t xml:space="preserve"> 1080р (*</w:t>
            </w:r>
            <w:proofErr w:type="spellStart"/>
            <w:r w:rsidRPr="007A08E4">
              <w:rPr>
                <w:lang w:val="ru-RU"/>
              </w:rPr>
              <w:t>залежно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від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комплектації</w:t>
            </w:r>
            <w:proofErr w:type="spellEnd"/>
            <w:r w:rsidRPr="007A08E4">
              <w:rPr>
                <w:lang w:val="ru-RU"/>
              </w:rPr>
              <w:t xml:space="preserve">)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х10-30*</w:t>
            </w:r>
          </w:p>
          <w:p w:rsidR="00E07B67" w:rsidRDefault="00C3777C" w:rsidP="00E42031">
            <w:pPr>
              <w:pStyle w:val="10"/>
              <w:spacing w:line="0" w:lineRule="atLeast"/>
              <w:jc w:val="center"/>
              <w:rPr>
                <w:color w:val="27304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Full HD video</w:t>
            </w:r>
          </w:p>
        </w:tc>
      </w:tr>
      <w:tr w:rsidR="00E07B67" w:rsidRPr="00BD798B" w:rsidTr="0046673D">
        <w:trPr>
          <w:trHeight w:val="65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lang w:val="ru-RU"/>
              </w:rPr>
            </w:pPr>
            <w:proofErr w:type="spellStart"/>
            <w:r w:rsidRPr="007A08E4">
              <w:rPr>
                <w:lang w:val="ru-RU"/>
              </w:rPr>
              <w:t>Гіростабілізована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оптико-електронна</w:t>
            </w:r>
            <w:proofErr w:type="spellEnd"/>
            <w:r w:rsidRPr="007A08E4">
              <w:rPr>
                <w:lang w:val="ru-RU"/>
              </w:rPr>
              <w:t xml:space="preserve"> система </w:t>
            </w:r>
            <w:proofErr w:type="spellStart"/>
            <w:r w:rsidRPr="007A08E4">
              <w:rPr>
                <w:lang w:val="ru-RU"/>
              </w:rPr>
              <w:t>інфрачервоного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діапазону</w:t>
            </w:r>
            <w:proofErr w:type="spellEnd"/>
            <w:r w:rsidRPr="007A08E4">
              <w:rPr>
                <w:lang w:val="ru-RU"/>
              </w:rPr>
              <w:t xml:space="preserve"> (*</w:t>
            </w:r>
            <w:proofErr w:type="spellStart"/>
            <w:r w:rsidRPr="007A08E4">
              <w:rPr>
                <w:lang w:val="ru-RU"/>
              </w:rPr>
              <w:t>залежно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від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комплектації</w:t>
            </w:r>
            <w:proofErr w:type="spellEnd"/>
            <w:r w:rsidRPr="007A08E4">
              <w:rPr>
                <w:lang w:val="ru-RU"/>
              </w:rPr>
              <w:t xml:space="preserve">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center"/>
              <w:rPr>
                <w:color w:val="273043"/>
                <w:highlight w:val="white"/>
                <w:lang w:val="ru-RU"/>
              </w:rPr>
            </w:pP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Матриця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від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384х288 до 640×512, 9-30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Hz</w:t>
            </w:r>
          </w:p>
        </w:tc>
      </w:tr>
      <w:tr w:rsidR="00E07B67" w:rsidTr="0046673D">
        <w:trPr>
          <w:trHeight w:val="72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lang w:val="ru-RU"/>
              </w:rPr>
            </w:pPr>
            <w:r w:rsidRPr="007A08E4">
              <w:rPr>
                <w:lang w:val="ru-RU"/>
              </w:rPr>
              <w:t xml:space="preserve">Система скиду </w:t>
            </w:r>
            <w:proofErr w:type="spellStart"/>
            <w:r w:rsidRPr="007A08E4">
              <w:rPr>
                <w:lang w:val="ru-RU"/>
              </w:rPr>
              <w:t>вантажу</w:t>
            </w:r>
            <w:proofErr w:type="spellEnd"/>
            <w:r w:rsidRPr="007A08E4">
              <w:rPr>
                <w:lang w:val="ru-RU"/>
              </w:rPr>
              <w:t xml:space="preserve"> (</w:t>
            </w:r>
            <w:proofErr w:type="spellStart"/>
            <w:proofErr w:type="gramStart"/>
            <w:r w:rsidRPr="007A08E4">
              <w:rPr>
                <w:lang w:val="ru-RU"/>
              </w:rPr>
              <w:t>З</w:t>
            </w:r>
            <w:proofErr w:type="gramEnd"/>
            <w:r w:rsidRPr="007A08E4">
              <w:rPr>
                <w:lang w:val="ru-RU"/>
              </w:rPr>
              <w:t>’ємна</w:t>
            </w:r>
            <w:proofErr w:type="spellEnd"/>
            <w:r w:rsidRPr="007A08E4">
              <w:rPr>
                <w:lang w:val="ru-RU"/>
              </w:rPr>
              <w:t xml:space="preserve">) 6 </w:t>
            </w:r>
            <w:proofErr w:type="spellStart"/>
            <w:r w:rsidRPr="007A08E4">
              <w:rPr>
                <w:lang w:val="ru-RU"/>
              </w:rPr>
              <w:t>слотів</w:t>
            </w:r>
            <w:proofErr w:type="spellEnd"/>
            <w:r w:rsidRPr="007A08E4">
              <w:rPr>
                <w:lang w:val="ru-RU"/>
              </w:rPr>
              <w:t xml:space="preserve"> (2 х 3 шт.) </w:t>
            </w:r>
            <w:proofErr w:type="spellStart"/>
            <w:r w:rsidRPr="007A08E4">
              <w:rPr>
                <w:lang w:val="ru-RU"/>
              </w:rPr>
              <w:t>під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боєприпас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масою</w:t>
            </w:r>
            <w:proofErr w:type="spellEnd"/>
            <w:r w:rsidRPr="007A08E4">
              <w:rPr>
                <w:lang w:val="ru-RU"/>
              </w:rPr>
              <w:t xml:space="preserve"> до 400 грн. </w:t>
            </w:r>
            <w:proofErr w:type="spellStart"/>
            <w:r w:rsidRPr="007A08E4">
              <w:rPr>
                <w:lang w:val="ru-RU"/>
              </w:rPr>
              <w:t>і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діаметром</w:t>
            </w:r>
            <w:proofErr w:type="spellEnd"/>
            <w:r w:rsidRPr="007A08E4">
              <w:rPr>
                <w:lang w:val="ru-RU"/>
              </w:rPr>
              <w:t xml:space="preserve"> до 40 мм.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color w:val="273043"/>
                <w:highlight w:val="white"/>
              </w:rPr>
            </w:pPr>
            <w:r>
              <w:rPr>
                <w:color w:val="273043"/>
                <w:highlight w:val="white"/>
              </w:rPr>
              <w:t>+</w:t>
            </w:r>
          </w:p>
        </w:tc>
      </w:tr>
      <w:tr w:rsidR="00E07B67" w:rsidTr="0046673D">
        <w:trPr>
          <w:trHeight w:val="16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b/>
                <w:lang w:val="ru-RU"/>
              </w:rPr>
            </w:pPr>
            <w:proofErr w:type="spellStart"/>
            <w:r w:rsidRPr="007A08E4">
              <w:rPr>
                <w:lang w:val="ru-RU"/>
              </w:rPr>
              <w:t>Купність</w:t>
            </w:r>
            <w:proofErr w:type="spellEnd"/>
            <w:r w:rsidRPr="007A08E4">
              <w:rPr>
                <w:lang w:val="ru-RU"/>
              </w:rPr>
              <w:t xml:space="preserve"> скиду (</w:t>
            </w:r>
            <w:proofErr w:type="spellStart"/>
            <w:r w:rsidRPr="007A08E4">
              <w:rPr>
                <w:lang w:val="ru-RU"/>
              </w:rPr>
              <w:t>радіус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влучання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боєприпасів</w:t>
            </w:r>
            <w:proofErr w:type="spellEnd"/>
            <w:r w:rsidRPr="007A08E4">
              <w:rPr>
                <w:lang w:val="ru-RU"/>
              </w:rPr>
              <w:t xml:space="preserve">) </w:t>
            </w:r>
            <w:r w:rsidR="007A08E4" w:rsidRPr="0046673D">
              <w:rPr>
                <w:lang w:val="ru-RU"/>
              </w:rPr>
              <w:t>до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proofErr w:type="spellStart"/>
            <w:r>
              <w:t>до</w:t>
            </w:r>
            <w:proofErr w:type="spellEnd"/>
            <w:r>
              <w:t xml:space="preserve"> 2 м.</w:t>
            </w:r>
          </w:p>
        </w:tc>
      </w:tr>
      <w:tr w:rsidR="00E07B67" w:rsidTr="008B4FDF">
        <w:trPr>
          <w:trHeight w:val="16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b/>
                <w:lang w:val="ru-RU"/>
              </w:rPr>
            </w:pPr>
            <w:proofErr w:type="spellStart"/>
            <w:r w:rsidRPr="007A08E4">
              <w:rPr>
                <w:lang w:val="ru-RU"/>
              </w:rPr>
              <w:t>підготовка</w:t>
            </w:r>
            <w:proofErr w:type="spellEnd"/>
            <w:r w:rsidRPr="007A08E4">
              <w:rPr>
                <w:lang w:val="ru-RU"/>
              </w:rPr>
              <w:t xml:space="preserve"> до </w:t>
            </w:r>
            <w:proofErr w:type="spellStart"/>
            <w:r w:rsidRPr="007A08E4">
              <w:rPr>
                <w:lang w:val="ru-RU"/>
              </w:rPr>
              <w:t>встановленння</w:t>
            </w:r>
            <w:proofErr w:type="spellEnd"/>
            <w:r w:rsidRPr="007A08E4">
              <w:rPr>
                <w:lang w:val="ru-RU"/>
              </w:rPr>
              <w:t xml:space="preserve"> скиду </w:t>
            </w:r>
            <w:proofErr w:type="spellStart"/>
            <w:r w:rsidRPr="007A08E4">
              <w:rPr>
                <w:lang w:val="ru-RU"/>
              </w:rPr>
              <w:t>іншої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конструкції</w:t>
            </w:r>
            <w:proofErr w:type="spellEnd"/>
            <w:r w:rsidRPr="007A08E4">
              <w:rPr>
                <w:lang w:val="ru-RU"/>
              </w:rPr>
              <w:t xml:space="preserve"> для </w:t>
            </w:r>
            <w:proofErr w:type="spellStart"/>
            <w:r w:rsidRPr="007A08E4">
              <w:rPr>
                <w:lang w:val="ru-RU"/>
              </w:rPr>
              <w:t>боєприпасу</w:t>
            </w:r>
            <w:proofErr w:type="spellEnd"/>
            <w:r w:rsidRPr="007A08E4">
              <w:rPr>
                <w:lang w:val="ru-RU"/>
              </w:rPr>
              <w:t xml:space="preserve"> вагою не </w:t>
            </w:r>
            <w:proofErr w:type="spellStart"/>
            <w:r w:rsidRPr="007A08E4">
              <w:rPr>
                <w:lang w:val="ru-RU"/>
              </w:rPr>
              <w:t>більше</w:t>
            </w:r>
            <w:proofErr w:type="spellEnd"/>
            <w:r w:rsidRPr="007A08E4">
              <w:rPr>
                <w:lang w:val="ru-RU"/>
              </w:rPr>
              <w:t xml:space="preserve"> 2,4 кг.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+</w:t>
            </w:r>
          </w:p>
        </w:tc>
      </w:tr>
      <w:tr w:rsidR="00E07B67" w:rsidTr="008B4FDF">
        <w:trPr>
          <w:trHeight w:val="16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Бортове обладнання: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 xml:space="preserve"> </w:t>
            </w:r>
          </w:p>
        </w:tc>
      </w:tr>
      <w:tr w:rsidR="00E07B67" w:rsidTr="0046673D">
        <w:trPr>
          <w:trHeight w:val="12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both"/>
            </w:pPr>
            <w:r>
              <w:t xml:space="preserve">Модуль обробки </w:t>
            </w:r>
            <w:proofErr w:type="spellStart"/>
            <w:r>
              <w:t>відео</w:t>
            </w:r>
            <w:proofErr w:type="spellEnd"/>
            <w:r>
              <w:t xml:space="preserve"> - </w:t>
            </w:r>
            <w:proofErr w:type="spellStart"/>
            <w:r>
              <w:t>детектування</w:t>
            </w:r>
            <w:proofErr w:type="spellEnd"/>
            <w:r>
              <w:t xml:space="preserve">, </w:t>
            </w:r>
            <w:proofErr w:type="spellStart"/>
            <w:r>
              <w:t>розпізнавання</w:t>
            </w:r>
            <w:proofErr w:type="spellEnd"/>
            <w:r>
              <w:t xml:space="preserve"> </w:t>
            </w:r>
            <w:proofErr w:type="spellStart"/>
            <w:r>
              <w:t>цілей</w:t>
            </w:r>
            <w:proofErr w:type="spellEnd"/>
            <w:r>
              <w:t xml:space="preserve">,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координат</w:t>
            </w:r>
            <w:proofErr w:type="spellEnd"/>
            <w:r>
              <w:t xml:space="preserve"> в </w:t>
            </w:r>
            <w:proofErr w:type="spellStart"/>
            <w:r>
              <w:t>наземній</w:t>
            </w:r>
            <w:proofErr w:type="spellEnd"/>
            <w:r>
              <w:t xml:space="preserve"> </w:t>
            </w:r>
            <w:proofErr w:type="spellStart"/>
            <w:r>
              <w:t>станції</w:t>
            </w:r>
            <w:proofErr w:type="spellEnd"/>
            <w:r>
              <w:t xml:space="preserve"> *</w:t>
            </w:r>
            <w:proofErr w:type="spellStart"/>
            <w:r>
              <w:t>опціонально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+ *</w:t>
            </w:r>
          </w:p>
        </w:tc>
      </w:tr>
      <w:tr w:rsidR="00E07B67" w:rsidTr="0046673D">
        <w:trPr>
          <w:trHeight w:val="22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both"/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proofErr w:type="spellStart"/>
            <w:r>
              <w:t>захищеної</w:t>
            </w:r>
            <w:proofErr w:type="spellEnd"/>
            <w:r>
              <w:t xml:space="preserve"> </w:t>
            </w:r>
            <w:proofErr w:type="spellStart"/>
            <w:r>
              <w:t>навігації</w:t>
            </w:r>
            <w:proofErr w:type="spellEnd"/>
            <w:r>
              <w:t xml:space="preserve"> GPS (</w:t>
            </w:r>
            <w:proofErr w:type="spellStart"/>
            <w:r>
              <w:t>детекція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РЕБ)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>+</w:t>
            </w:r>
          </w:p>
        </w:tc>
      </w:tr>
      <w:tr w:rsidR="00E07B67" w:rsidTr="0046673D">
        <w:trPr>
          <w:trHeight w:val="225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both"/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proofErr w:type="spellStart"/>
            <w:r>
              <w:t>оптичної</w:t>
            </w:r>
            <w:proofErr w:type="spellEnd"/>
            <w:r>
              <w:t xml:space="preserve"> </w:t>
            </w:r>
            <w:proofErr w:type="spellStart"/>
            <w:r>
              <w:t>навігації</w:t>
            </w:r>
            <w:proofErr w:type="spellEnd"/>
            <w:r>
              <w:t xml:space="preserve"> з </w:t>
            </w:r>
            <w:proofErr w:type="spellStart"/>
            <w:r>
              <w:t>реєстрацією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карті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GPS *</w:t>
            </w:r>
            <w:proofErr w:type="spellStart"/>
            <w:r>
              <w:t>опціонально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t xml:space="preserve"> +*</w:t>
            </w:r>
          </w:p>
        </w:tc>
      </w:tr>
      <w:tr w:rsidR="00E07B67" w:rsidTr="0046673D">
        <w:trPr>
          <w:trHeight w:val="21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C3777C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Модем 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резервування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каналів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телеметрія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08E4" w:rsidRPr="0046673D">
              <w:rPr>
                <w:lang w:val="ru-RU"/>
              </w:rPr>
              <w:t>від</w:t>
            </w:r>
            <w:proofErr w:type="spellEnd"/>
            <w:r w:rsidR="007A08E4" w:rsidRPr="0046673D">
              <w:rPr>
                <w:lang w:val="ru-RU"/>
              </w:rPr>
              <w:t xml:space="preserve"> </w:t>
            </w:r>
            <w:proofErr w:type="spellStart"/>
            <w:r w:rsidR="007A08E4" w:rsidRPr="0046673D">
              <w:rPr>
                <w:lang w:val="ru-RU"/>
              </w:rPr>
              <w:t>і</w:t>
            </w:r>
            <w:proofErr w:type="spellEnd"/>
            <w:r w:rsidR="007A08E4" w:rsidRPr="0046673D">
              <w:rPr>
                <w:lang w:val="ru-RU"/>
              </w:rPr>
              <w:t xml:space="preserve"> </w:t>
            </w:r>
            <w:proofErr w:type="gramStart"/>
            <w:r w:rsidR="007A08E4" w:rsidRPr="0046673D">
              <w:rPr>
                <w:lang w:val="ru-RU"/>
              </w:rPr>
              <w:t>до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частоти з діапазону</w:t>
            </w:r>
          </w:p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860-960 MHz</w:t>
            </w:r>
            <w:r>
              <w:t xml:space="preserve"> </w:t>
            </w:r>
          </w:p>
        </w:tc>
      </w:tr>
      <w:tr w:rsidR="00E07B67" w:rsidTr="0046673D">
        <w:trPr>
          <w:trHeight w:val="21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lang w:val="ru-RU"/>
              </w:rPr>
            </w:pPr>
            <w:proofErr w:type="gramStart"/>
            <w:r w:rsidRPr="007A08E4">
              <w:rPr>
                <w:lang w:val="ru-RU"/>
              </w:rPr>
              <w:t xml:space="preserve">Модем  </w:t>
            </w:r>
            <w:proofErr w:type="spellStart"/>
            <w:r w:rsidRPr="007A08E4">
              <w:rPr>
                <w:lang w:val="ru-RU"/>
              </w:rPr>
              <w:t>зв’язку</w:t>
            </w:r>
            <w:proofErr w:type="spellEnd"/>
            <w:r w:rsidRPr="007A08E4">
              <w:rPr>
                <w:lang w:val="ru-RU"/>
              </w:rPr>
              <w:t xml:space="preserve"> (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резервування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каналів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телеметрія</w:t>
            </w:r>
            <w:proofErr w:type="spellEnd"/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End"/>
          </w:p>
          <w:p w:rsidR="00E07B67" w:rsidRPr="00C3777C" w:rsidRDefault="00C3777C" w:rsidP="00E42031">
            <w:pPr>
              <w:pStyle w:val="10"/>
              <w:spacing w:line="0" w:lineRule="atLeast"/>
              <w:jc w:val="both"/>
              <w:rPr>
                <w:b/>
                <w:lang w:val="uk-UA"/>
              </w:rPr>
            </w:pPr>
            <w:r w:rsidRPr="007A08E4">
              <w:rPr>
                <w:lang w:val="ru-RU"/>
              </w:rPr>
              <w:lastRenderedPageBreak/>
              <w:t xml:space="preserve">передача </w:t>
            </w:r>
            <w:proofErr w:type="spellStart"/>
            <w:r w:rsidRPr="007A08E4">
              <w:rPr>
                <w:lang w:val="ru-RU"/>
              </w:rPr>
              <w:t>відео</w:t>
            </w:r>
            <w:proofErr w:type="spellEnd"/>
            <w:r w:rsidRPr="0046673D">
              <w:rPr>
                <w:lang w:val="ru-RU"/>
              </w:rPr>
              <w:t>)</w:t>
            </w:r>
            <w:r w:rsidRPr="0046673D">
              <w:rPr>
                <w:lang w:val="uk-UA"/>
              </w:rPr>
              <w:t xml:space="preserve"> </w:t>
            </w:r>
            <w:proofErr w:type="spellStart"/>
            <w:r w:rsidR="007A08E4" w:rsidRPr="0046673D">
              <w:rPr>
                <w:lang w:val="ru-RU"/>
              </w:rPr>
              <w:t>від</w:t>
            </w:r>
            <w:proofErr w:type="spellEnd"/>
            <w:r w:rsidR="007A08E4" w:rsidRPr="0046673D">
              <w:rPr>
                <w:lang w:val="ru-RU"/>
              </w:rPr>
              <w:t xml:space="preserve"> </w:t>
            </w:r>
            <w:proofErr w:type="spellStart"/>
            <w:r w:rsidR="007A08E4" w:rsidRPr="0046673D">
              <w:rPr>
                <w:lang w:val="ru-RU"/>
              </w:rPr>
              <w:t>і</w:t>
            </w:r>
            <w:proofErr w:type="spellEnd"/>
            <w:r w:rsidR="007A08E4" w:rsidRPr="0046673D">
              <w:rPr>
                <w:lang w:val="ru-RU"/>
              </w:rPr>
              <w:t xml:space="preserve"> до</w:t>
            </w:r>
            <w:r w:rsidR="007A08E4">
              <w:rPr>
                <w:lang w:val="ru-RU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частоти з діапазону</w:t>
            </w:r>
          </w:p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5000-6000 MHz</w:t>
            </w:r>
          </w:p>
        </w:tc>
      </w:tr>
      <w:tr w:rsidR="00E07B67" w:rsidRPr="00BD798B" w:rsidTr="0046673D">
        <w:trPr>
          <w:trHeight w:val="21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b/>
                <w:lang w:val="ru-RU"/>
              </w:rPr>
            </w:pPr>
            <w:r w:rsidRPr="007A08E4">
              <w:rPr>
                <w:lang w:val="ru-RU"/>
              </w:rPr>
              <w:lastRenderedPageBreak/>
              <w:t xml:space="preserve">Модем  </w:t>
            </w:r>
            <w:proofErr w:type="spellStart"/>
            <w:r w:rsidRPr="007A08E4">
              <w:rPr>
                <w:lang w:val="ru-RU"/>
              </w:rPr>
              <w:t>зв’язку</w:t>
            </w:r>
            <w:proofErr w:type="spellEnd"/>
            <w:r w:rsidRPr="007A08E4">
              <w:rPr>
                <w:lang w:val="ru-RU"/>
              </w:rPr>
              <w:t xml:space="preserve"> (передача </w:t>
            </w:r>
            <w:proofErr w:type="spellStart"/>
            <w:r w:rsidRPr="007A08E4">
              <w:rPr>
                <w:lang w:val="ru-RU"/>
              </w:rPr>
              <w:t>відео</w:t>
            </w:r>
            <w:proofErr w:type="spellEnd"/>
            <w:r w:rsidRPr="007A08E4">
              <w:rPr>
                <w:lang w:val="ru-RU"/>
              </w:rPr>
              <w:t xml:space="preserve">, </w:t>
            </w:r>
            <w:proofErr w:type="spellStart"/>
            <w:r w:rsidRPr="007A08E4">
              <w:rPr>
                <w:lang w:val="ru-RU"/>
              </w:rPr>
              <w:t>ребостійкий</w:t>
            </w:r>
            <w:proofErr w:type="spellEnd"/>
            <w:r w:rsidRPr="007A08E4">
              <w:rPr>
                <w:lang w:val="ru-RU"/>
              </w:rPr>
              <w:t>) *</w:t>
            </w:r>
            <w:proofErr w:type="spellStart"/>
            <w:r w:rsidRPr="007A08E4">
              <w:rPr>
                <w:lang w:val="ru-RU"/>
              </w:rPr>
              <w:t>опціонально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E07B67" w:rsidP="00E42031">
            <w:pPr>
              <w:pStyle w:val="10"/>
              <w:spacing w:line="0" w:lineRule="atLeast"/>
              <w:jc w:val="center"/>
              <w:rPr>
                <w:lang w:val="ru-RU"/>
              </w:rPr>
            </w:pPr>
          </w:p>
        </w:tc>
      </w:tr>
      <w:tr w:rsidR="00E07B67" w:rsidTr="0046673D">
        <w:trPr>
          <w:trHeight w:val="21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Габарити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E07B67" w:rsidP="00E42031">
            <w:pPr>
              <w:pStyle w:val="10"/>
              <w:spacing w:line="0" w:lineRule="atLeast"/>
              <w:jc w:val="center"/>
            </w:pPr>
          </w:p>
        </w:tc>
      </w:tr>
      <w:tr w:rsidR="00E07B67" w:rsidTr="0046673D">
        <w:trPr>
          <w:trHeight w:val="39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C3777C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 w:rsidRPr="007A08E4">
              <w:rPr>
                <w:lang w:val="ru-RU"/>
              </w:rPr>
              <w:t>Габарити</w:t>
            </w:r>
            <w:proofErr w:type="spellEnd"/>
            <w:r w:rsidRPr="007A08E4">
              <w:rPr>
                <w:lang w:val="ru-RU"/>
              </w:rPr>
              <w:t xml:space="preserve"> у </w:t>
            </w:r>
            <w:proofErr w:type="spellStart"/>
            <w:r w:rsidRPr="007A08E4">
              <w:rPr>
                <w:lang w:val="ru-RU"/>
              </w:rPr>
              <w:t>розкладеному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стані</w:t>
            </w:r>
            <w:proofErr w:type="spellEnd"/>
            <w:r w:rsidRPr="007A08E4">
              <w:rPr>
                <w:lang w:val="ru-RU"/>
              </w:rPr>
              <w:t xml:space="preserve"> (</w:t>
            </w:r>
            <w:proofErr w:type="spellStart"/>
            <w:r w:rsidRPr="007A08E4">
              <w:rPr>
                <w:lang w:val="ru-RU"/>
              </w:rPr>
              <w:t>діаметр</w:t>
            </w:r>
            <w:proofErr w:type="spellEnd"/>
            <w:r w:rsidRPr="007A08E4">
              <w:rPr>
                <w:lang w:val="ru-RU"/>
              </w:rPr>
              <w:t>/</w:t>
            </w:r>
            <w:proofErr w:type="spellStart"/>
            <w:r w:rsidRPr="007A08E4">
              <w:rPr>
                <w:lang w:val="ru-RU"/>
              </w:rPr>
              <w:t>висота</w:t>
            </w:r>
            <w:proofErr w:type="spellEnd"/>
            <w:r w:rsidRPr="007A08E4">
              <w:rPr>
                <w:lang w:val="ru-RU"/>
              </w:rPr>
              <w:t>)</w:t>
            </w:r>
            <w:r w:rsidR="007A08E4">
              <w:rPr>
                <w:lang w:val="ru-RU"/>
              </w:rPr>
              <w:t xml:space="preserve"> </w:t>
            </w:r>
            <w:r w:rsidRPr="0046673D">
              <w:rPr>
                <w:lang w:val="uk-UA"/>
              </w:rPr>
              <w:t>не більше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(995 x 995 x 330) мм</w:t>
            </w:r>
          </w:p>
        </w:tc>
      </w:tr>
      <w:tr w:rsidR="00E07B67" w:rsidTr="0046673D">
        <w:trPr>
          <w:trHeight w:val="50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C3777C" w:rsidRDefault="00C3777C" w:rsidP="00E42031">
            <w:pPr>
              <w:pStyle w:val="10"/>
              <w:spacing w:line="0" w:lineRule="atLeast"/>
              <w:jc w:val="both"/>
              <w:rPr>
                <w:lang w:val="uk-UA"/>
              </w:rPr>
            </w:pPr>
            <w:proofErr w:type="spellStart"/>
            <w:r w:rsidRPr="007A08E4">
              <w:rPr>
                <w:lang w:val="ru-RU"/>
              </w:rPr>
              <w:t>Транспортні</w:t>
            </w:r>
            <w:proofErr w:type="spellEnd"/>
            <w:r w:rsidRPr="007A08E4">
              <w:rPr>
                <w:lang w:val="ru-RU"/>
              </w:rPr>
              <w:t xml:space="preserve"> </w:t>
            </w:r>
            <w:proofErr w:type="spellStart"/>
            <w:r w:rsidRPr="007A08E4">
              <w:rPr>
                <w:lang w:val="ru-RU"/>
              </w:rPr>
              <w:t>габарити</w:t>
            </w:r>
            <w:proofErr w:type="spellEnd"/>
            <w:r w:rsidRPr="007A08E4">
              <w:rPr>
                <w:lang w:val="ru-RU"/>
              </w:rPr>
              <w:t xml:space="preserve"> (</w:t>
            </w:r>
            <w:proofErr w:type="spellStart"/>
            <w:r w:rsidRPr="007A08E4">
              <w:rPr>
                <w:lang w:val="ru-RU"/>
              </w:rPr>
              <w:t>складений</w:t>
            </w:r>
            <w:proofErr w:type="spellEnd"/>
            <w:r w:rsidRPr="0046673D">
              <w:rPr>
                <w:lang w:val="ru-RU"/>
              </w:rPr>
              <w:t>)</w:t>
            </w:r>
            <w:r w:rsidRPr="0046673D">
              <w:rPr>
                <w:lang w:val="uk-UA"/>
              </w:rPr>
              <w:t xml:space="preserve"> не більше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(500 x 300 x 180) мм</w:t>
            </w:r>
          </w:p>
        </w:tc>
      </w:tr>
      <w:tr w:rsidR="00E07B67" w:rsidTr="0046673D">
        <w:trPr>
          <w:trHeight w:val="500"/>
        </w:trPr>
        <w:tc>
          <w:tcPr>
            <w:tcW w:w="6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Pr="007A08E4" w:rsidRDefault="00C3777C" w:rsidP="00E42031">
            <w:pPr>
              <w:pStyle w:val="10"/>
              <w:spacing w:line="0" w:lineRule="atLeast"/>
              <w:jc w:val="both"/>
              <w:rPr>
                <w:highlight w:val="white"/>
                <w:lang w:val="ru-RU"/>
              </w:rPr>
            </w:pPr>
            <w:r w:rsidRPr="007A08E4">
              <w:rPr>
                <w:highlight w:val="white"/>
                <w:lang w:val="ru-RU"/>
              </w:rPr>
              <w:t xml:space="preserve">Тип </w:t>
            </w:r>
            <w:proofErr w:type="spellStart"/>
            <w:r w:rsidRPr="007A08E4">
              <w:rPr>
                <w:highlight w:val="white"/>
                <w:lang w:val="ru-RU"/>
              </w:rPr>
              <w:t>живлення</w:t>
            </w:r>
            <w:proofErr w:type="spellEnd"/>
            <w:r w:rsidRPr="007A08E4">
              <w:rPr>
                <w:highlight w:val="white"/>
                <w:lang w:val="ru-RU"/>
              </w:rPr>
              <w:t xml:space="preserve"> (АКБ </w:t>
            </w:r>
            <w:r>
              <w:rPr>
                <w:highlight w:val="white"/>
              </w:rPr>
              <w:t>LI</w:t>
            </w:r>
            <w:r w:rsidRPr="007A08E4">
              <w:rPr>
                <w:highlight w:val="white"/>
                <w:lang w:val="ru-RU"/>
              </w:rPr>
              <w:t>-</w:t>
            </w:r>
            <w:r>
              <w:rPr>
                <w:highlight w:val="white"/>
              </w:rPr>
              <w:t>Ion</w:t>
            </w:r>
            <w:r w:rsidRPr="007A08E4">
              <w:rPr>
                <w:highlight w:val="white"/>
                <w:lang w:val="ru-RU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B67" w:rsidRDefault="00C3777C" w:rsidP="00E42031">
            <w:pPr>
              <w:pStyle w:val="10"/>
              <w:spacing w:line="0" w:lineRule="atLeast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30000 </w:t>
            </w:r>
            <w:proofErr w:type="spellStart"/>
            <w:r>
              <w:rPr>
                <w:highlight w:val="white"/>
              </w:rPr>
              <w:t>mah</w:t>
            </w:r>
            <w:proofErr w:type="spellEnd"/>
          </w:p>
        </w:tc>
      </w:tr>
    </w:tbl>
    <w:p w:rsidR="00E07B67" w:rsidRPr="00C363D9" w:rsidRDefault="00C3777C" w:rsidP="008B0791">
      <w:pPr>
        <w:pStyle w:val="10"/>
        <w:spacing w:line="228" w:lineRule="auto"/>
        <w:jc w:val="both"/>
        <w:rPr>
          <w:lang w:val="uk-UA"/>
        </w:rPr>
      </w:pPr>
      <w:r w:rsidRPr="00592E82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proofErr w:type="spellStart"/>
      <w:r w:rsidRPr="00592E82">
        <w:rPr>
          <w:rFonts w:ascii="Times New Roman" w:eastAsia="Times New Roman" w:hAnsi="Times New Roman" w:cs="Times New Roman"/>
          <w:sz w:val="24"/>
          <w:szCs w:val="24"/>
          <w:lang w:val="ru-RU"/>
        </w:rPr>
        <w:t>залежно</w:t>
      </w:r>
      <w:proofErr w:type="spellEnd"/>
      <w:r w:rsidRPr="00592E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2E82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92E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2E82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комплектації</w:t>
      </w:r>
      <w:proofErr w:type="spellEnd"/>
      <w:proofErr w:type="gramStart"/>
      <w:r w:rsidRPr="00592E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2E8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gramEnd"/>
      <w:r w:rsidR="00592E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07B67" w:rsidRPr="00592E82" w:rsidRDefault="00C3777C">
      <w:pPr>
        <w:pStyle w:val="10"/>
        <w:rPr>
          <w:lang w:val="ru-RU"/>
        </w:rPr>
      </w:pPr>
      <w:r w:rsidRPr="00592E82">
        <w:rPr>
          <w:lang w:val="ru-RU"/>
        </w:rPr>
        <w:t>Склад комплексу:</w:t>
      </w:r>
    </w:p>
    <w:p w:rsidR="00E07B67" w:rsidRPr="00592E82" w:rsidRDefault="00C3777C">
      <w:pPr>
        <w:pStyle w:val="10"/>
        <w:numPr>
          <w:ilvl w:val="0"/>
          <w:numId w:val="1"/>
        </w:numPr>
        <w:rPr>
          <w:lang w:val="ru-RU"/>
        </w:rPr>
      </w:pPr>
      <w:proofErr w:type="spellStart"/>
      <w:r w:rsidRPr="00592E82">
        <w:rPr>
          <w:lang w:val="ru-RU"/>
        </w:rPr>
        <w:t>Безпілотний</w:t>
      </w:r>
      <w:proofErr w:type="spellEnd"/>
      <w:r w:rsidRPr="00592E82">
        <w:rPr>
          <w:lang w:val="ru-RU"/>
        </w:rPr>
        <w:t xml:space="preserve"> </w:t>
      </w:r>
      <w:proofErr w:type="spellStart"/>
      <w:r w:rsidRPr="00592E82">
        <w:rPr>
          <w:lang w:val="ru-RU"/>
        </w:rPr>
        <w:t>літальний</w:t>
      </w:r>
      <w:proofErr w:type="spellEnd"/>
      <w:r w:rsidRPr="00592E82">
        <w:rPr>
          <w:lang w:val="ru-RU"/>
        </w:rPr>
        <w:t xml:space="preserve"> </w:t>
      </w:r>
      <w:proofErr w:type="spellStart"/>
      <w:r w:rsidRPr="00592E82">
        <w:rPr>
          <w:lang w:val="ru-RU"/>
        </w:rPr>
        <w:t>апарат</w:t>
      </w:r>
      <w:proofErr w:type="spellEnd"/>
      <w:r w:rsidRPr="00592E82">
        <w:rPr>
          <w:lang w:val="ru-RU"/>
        </w:rPr>
        <w:t xml:space="preserve"> (</w:t>
      </w:r>
      <w:proofErr w:type="spellStart"/>
      <w:r w:rsidRPr="00592E82">
        <w:rPr>
          <w:lang w:val="ru-RU"/>
        </w:rPr>
        <w:t>БпЛА</w:t>
      </w:r>
      <w:proofErr w:type="spellEnd"/>
      <w:r w:rsidRPr="00592E82">
        <w:rPr>
          <w:lang w:val="ru-RU"/>
        </w:rPr>
        <w:t>)</w:t>
      </w:r>
      <w:proofErr w:type="gramStart"/>
      <w:r w:rsidRPr="00592E82">
        <w:rPr>
          <w:lang w:val="ru-RU"/>
        </w:rPr>
        <w:t xml:space="preserve"> ;</w:t>
      </w:r>
      <w:proofErr w:type="gramEnd"/>
    </w:p>
    <w:p w:rsidR="00E07B67" w:rsidRPr="007A08E4" w:rsidRDefault="00C3777C">
      <w:pPr>
        <w:pStyle w:val="10"/>
        <w:numPr>
          <w:ilvl w:val="0"/>
          <w:numId w:val="1"/>
        </w:numPr>
        <w:rPr>
          <w:lang w:val="ru-RU"/>
        </w:rPr>
      </w:pPr>
      <w:proofErr w:type="spellStart"/>
      <w:r w:rsidRPr="007A08E4">
        <w:rPr>
          <w:lang w:val="ru-RU"/>
        </w:rPr>
        <w:t>Виносна</w:t>
      </w:r>
      <w:proofErr w:type="spellEnd"/>
      <w:r w:rsidRPr="007A08E4">
        <w:rPr>
          <w:lang w:val="ru-RU"/>
        </w:rPr>
        <w:t xml:space="preserve"> </w:t>
      </w:r>
      <w:proofErr w:type="spellStart"/>
      <w:r w:rsidRPr="007A08E4">
        <w:rPr>
          <w:lang w:val="ru-RU"/>
        </w:rPr>
        <w:t>антена</w:t>
      </w:r>
      <w:proofErr w:type="spellEnd"/>
      <w:r w:rsidRPr="007A08E4">
        <w:rPr>
          <w:lang w:val="ru-RU"/>
        </w:rPr>
        <w:t xml:space="preserve"> (ретранслятор) </w:t>
      </w:r>
      <w:proofErr w:type="spellStart"/>
      <w:r w:rsidRPr="007A08E4">
        <w:rPr>
          <w:lang w:val="ru-RU"/>
        </w:rPr>
        <w:t>з</w:t>
      </w:r>
      <w:proofErr w:type="spellEnd"/>
      <w:r w:rsidRPr="007A08E4">
        <w:rPr>
          <w:lang w:val="ru-RU"/>
        </w:rPr>
        <w:t xml:space="preserve"> комплектом кабелю;</w:t>
      </w:r>
    </w:p>
    <w:p w:rsidR="00E07B67" w:rsidRDefault="00C3777C">
      <w:pPr>
        <w:pStyle w:val="10"/>
        <w:numPr>
          <w:ilvl w:val="0"/>
          <w:numId w:val="1"/>
        </w:numPr>
      </w:pPr>
      <w:proofErr w:type="spellStart"/>
      <w:r>
        <w:t>Пульт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>;</w:t>
      </w:r>
    </w:p>
    <w:p w:rsidR="00E07B67" w:rsidRDefault="00C3777C">
      <w:pPr>
        <w:pStyle w:val="10"/>
        <w:numPr>
          <w:ilvl w:val="0"/>
          <w:numId w:val="1"/>
        </w:numPr>
      </w:pPr>
      <w:r>
        <w:t>зарядний пристрій ISDT K4</w:t>
      </w:r>
    </w:p>
    <w:p w:rsidR="00E07B67" w:rsidRDefault="00C3777C">
      <w:pPr>
        <w:pStyle w:val="10"/>
        <w:numPr>
          <w:ilvl w:val="0"/>
          <w:numId w:val="1"/>
        </w:numPr>
      </w:pPr>
      <w:r>
        <w:t>АКБ LI-ion 30000mah</w:t>
      </w:r>
    </w:p>
    <w:p w:rsidR="00E07B67" w:rsidRDefault="00C3777C">
      <w:pPr>
        <w:pStyle w:val="10"/>
        <w:numPr>
          <w:ilvl w:val="0"/>
          <w:numId w:val="1"/>
        </w:numPr>
      </w:pPr>
      <w:r>
        <w:t>Комплект запасних пропелерів;</w:t>
      </w:r>
    </w:p>
    <w:p w:rsidR="00E07B67" w:rsidRDefault="00C3777C">
      <w:pPr>
        <w:pStyle w:val="10"/>
        <w:numPr>
          <w:ilvl w:val="0"/>
          <w:numId w:val="1"/>
        </w:numPr>
      </w:pPr>
      <w:r>
        <w:t>Підвіс стабілізований;</w:t>
      </w:r>
    </w:p>
    <w:p w:rsidR="00E07B67" w:rsidRDefault="00C3777C">
      <w:pPr>
        <w:pStyle w:val="10"/>
        <w:numPr>
          <w:ilvl w:val="0"/>
          <w:numId w:val="1"/>
        </w:numPr>
      </w:pPr>
      <w:r>
        <w:t xml:space="preserve">Пульт дистанційного керування </w:t>
      </w:r>
    </w:p>
    <w:p w:rsidR="00E07B67" w:rsidRDefault="00C3777C">
      <w:pPr>
        <w:pStyle w:val="10"/>
        <w:numPr>
          <w:ilvl w:val="0"/>
          <w:numId w:val="1"/>
        </w:numPr>
      </w:pPr>
      <w:r>
        <w:t xml:space="preserve">Скид бойової частини </w:t>
      </w:r>
    </w:p>
    <w:p w:rsidR="00E07B67" w:rsidRDefault="00C3777C">
      <w:pPr>
        <w:pStyle w:val="10"/>
        <w:numPr>
          <w:ilvl w:val="0"/>
          <w:numId w:val="1"/>
        </w:numPr>
      </w:pPr>
      <w:proofErr w:type="spellStart"/>
      <w:r>
        <w:t>Захищений</w:t>
      </w:r>
      <w:proofErr w:type="spellEnd"/>
      <w:r>
        <w:t xml:space="preserve"> </w:t>
      </w:r>
      <w:proofErr w:type="spellStart"/>
      <w:r>
        <w:t>ноутбук</w:t>
      </w:r>
      <w:proofErr w:type="spellEnd"/>
      <w:r>
        <w:t xml:space="preserve"> Panasonic CF-C2 Toughbook</w:t>
      </w:r>
    </w:p>
    <w:p w:rsidR="00E07B67" w:rsidRPr="007A08E4" w:rsidRDefault="00C3777C">
      <w:pPr>
        <w:pStyle w:val="10"/>
        <w:numPr>
          <w:ilvl w:val="0"/>
          <w:numId w:val="1"/>
        </w:numPr>
        <w:rPr>
          <w:lang w:val="ru-RU"/>
        </w:rPr>
      </w:pPr>
      <w:r w:rsidRPr="007A08E4">
        <w:rPr>
          <w:lang w:val="ru-RU"/>
        </w:rPr>
        <w:t>Транспортна тара (</w:t>
      </w:r>
      <w:proofErr w:type="spellStart"/>
      <w:r w:rsidRPr="007A08E4">
        <w:rPr>
          <w:lang w:val="ru-RU"/>
        </w:rPr>
        <w:t>пластиковий</w:t>
      </w:r>
      <w:proofErr w:type="spellEnd"/>
      <w:r w:rsidRPr="007A08E4">
        <w:rPr>
          <w:lang w:val="ru-RU"/>
        </w:rPr>
        <w:t xml:space="preserve"> кейс </w:t>
      </w:r>
      <w:proofErr w:type="spellStart"/>
      <w:r w:rsidRPr="007A08E4">
        <w:rPr>
          <w:lang w:val="ru-RU"/>
        </w:rPr>
        <w:t>Кеттер</w:t>
      </w:r>
      <w:proofErr w:type="spellEnd"/>
      <w:r w:rsidRPr="007A08E4">
        <w:rPr>
          <w:lang w:val="ru-RU"/>
        </w:rPr>
        <w:t>)</w:t>
      </w:r>
    </w:p>
    <w:p w:rsidR="00E07B67" w:rsidRDefault="00C3777C">
      <w:pPr>
        <w:pStyle w:val="10"/>
        <w:numPr>
          <w:ilvl w:val="0"/>
          <w:numId w:val="1"/>
        </w:numPr>
      </w:pPr>
      <w:proofErr w:type="spellStart"/>
      <w:r>
        <w:t>Наплічник</w:t>
      </w:r>
      <w:proofErr w:type="spellEnd"/>
      <w:r>
        <w:t xml:space="preserve"> (</w:t>
      </w:r>
      <w:proofErr w:type="spellStart"/>
      <w:r>
        <w:t>камуфляж</w:t>
      </w:r>
      <w:proofErr w:type="spellEnd"/>
      <w:r>
        <w:t>)</w:t>
      </w:r>
    </w:p>
    <w:p w:rsidR="00E07B67" w:rsidRDefault="00E07B67">
      <w:pPr>
        <w:pStyle w:val="10"/>
        <w:spacing w:line="240" w:lineRule="auto"/>
        <w:jc w:val="both"/>
      </w:pPr>
    </w:p>
    <w:p w:rsidR="00342CF1" w:rsidRPr="00A86461" w:rsidRDefault="00342CF1" w:rsidP="00342C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має</w:t>
      </w:r>
      <w:r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бути укомплектован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ий паспортом</w:t>
      </w:r>
      <w:r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(формуляр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</w:t>
      </w:r>
      <w:r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настановами з експлуатування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(керівництвом з експлуатації)</w:t>
      </w:r>
      <w:r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342CF1" w:rsidRPr="007C4EF1" w:rsidRDefault="00342CF1" w:rsidP="00342C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C4E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весь Товар, що постачається, Продавець надає гарантійні документи.</w:t>
      </w:r>
      <w:r w:rsidRPr="007C4EF1">
        <w:rPr>
          <w:rFonts w:ascii="Calibri" w:eastAsia="Calibri" w:hAnsi="Calibri" w:cs="Times New Roman"/>
          <w:lang w:val="uk-UA"/>
        </w:rPr>
        <w:t xml:space="preserve"> </w:t>
      </w:r>
      <w:r w:rsidRPr="007C4E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Гарантійний термін на товар повинен складати не менше, ніж  12 місяців, і починає діяти з дати підписання сторонами товарної накладної або акту приймання – передачі Товару.</w:t>
      </w:r>
    </w:p>
    <w:p w:rsidR="00342CF1" w:rsidRPr="00342CF1" w:rsidRDefault="00342CF1" w:rsidP="00342C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Товар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якісним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належно</w:t>
      </w: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упаков</w:t>
      </w:r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аним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 числі із супровідними документами</w:t>
      </w: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42CF1" w:rsidRPr="00342CF1" w:rsidRDefault="00342CF1" w:rsidP="00342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товару,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запропонованого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характеристикам,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цій Технічній специфікації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342CF1" w:rsidRPr="00FA3F09" w:rsidRDefault="00342CF1" w:rsidP="00342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Для </w:t>
      </w:r>
      <w:proofErr w:type="spellStart"/>
      <w:proofErr w:type="gram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ідтвердження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пропонованого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товару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предмета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60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дає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будь-який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наступних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  <w:r w:rsidRPr="00A864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 від виробника /паспорт (формуляр) товару /</w:t>
      </w:r>
      <w:r w:rsidR="001E67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або </w:t>
      </w:r>
      <w:r w:rsidRPr="00A864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сертифікат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/або свідоцтво </w:t>
      </w:r>
      <w:r w:rsidRPr="00FA3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proofErr w:type="spellStart"/>
      <w:r w:rsidR="004F3F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spellEnd"/>
      <w:r w:rsidR="004F3F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F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містить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 товару,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комплектації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інструкцію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FA3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42CF1" w:rsidRPr="00342CF1" w:rsidRDefault="00342CF1" w:rsidP="00342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складені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іноземною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обов’язково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переклад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українською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342CF1" w:rsidRPr="00342CF1" w:rsidRDefault="00342CF1" w:rsidP="00342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разом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пропозицією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ідтверджують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країну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походження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товару.</w:t>
      </w:r>
    </w:p>
    <w:p w:rsidR="00342CF1" w:rsidRPr="0089619A" w:rsidRDefault="00342CF1" w:rsidP="00342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Не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приймаються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розгляду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товар,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виготовлений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російській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федерації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білорусі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ввезені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2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країн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</w:p>
    <w:p w:rsidR="00342CF1" w:rsidRPr="00342CF1" w:rsidRDefault="00342CF1" w:rsidP="00342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2CF1" w:rsidRPr="00342CF1" w:rsidRDefault="00342CF1" w:rsidP="00342C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       2.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Неякісний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товар </w:t>
      </w:r>
      <w:proofErr w:type="spellStart"/>
      <w:proofErr w:type="gram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42CF1">
        <w:rPr>
          <w:rFonts w:ascii="Times New Roman" w:hAnsi="Times New Roman" w:cs="Times New Roman"/>
          <w:sz w:val="24"/>
          <w:szCs w:val="24"/>
          <w:lang w:val="ru-RU"/>
        </w:rPr>
        <w:t>ідлягає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обов’язковій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заміні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пов’язані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заміною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42CF1" w:rsidRDefault="00342CF1" w:rsidP="00342C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       3. У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подає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>порівняльну</w:t>
      </w:r>
      <w:proofErr w:type="spellEnd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>таблицю</w:t>
      </w:r>
      <w:proofErr w:type="spellEnd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>відповідності</w:t>
      </w:r>
      <w:proofErr w:type="spellEnd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>запропонованого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товару </w:t>
      </w:r>
      <w:proofErr w:type="spellStart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>технічним</w:t>
      </w:r>
      <w:proofErr w:type="spellEnd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>вимогам</w:t>
      </w:r>
      <w:proofErr w:type="spellEnd"/>
      <w:r w:rsidRPr="00342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зазначеним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Технічній</w:t>
      </w:r>
      <w:proofErr w:type="spellEnd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2CF1">
        <w:rPr>
          <w:rFonts w:ascii="Times New Roman" w:hAnsi="Times New Roman" w:cs="Times New Roman"/>
          <w:sz w:val="24"/>
          <w:szCs w:val="24"/>
          <w:lang w:val="ru-RU"/>
        </w:rPr>
        <w:t>специфікації</w:t>
      </w:r>
      <w:proofErr w:type="spellEnd"/>
      <w:proofErr w:type="gramStart"/>
      <w:r w:rsidRPr="00342CF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342CF1" w:rsidRDefault="00342CF1" w:rsidP="00342CF1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Учасник забезпечує проведення </w:t>
      </w:r>
      <w:r w:rsidRPr="009531D4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б</w:t>
      </w:r>
      <w:r w:rsidRPr="009531D4">
        <w:rPr>
          <w:rFonts w:ascii="Times New Roman" w:hAnsi="Times New Roman" w:cs="Times New Roman"/>
          <w:sz w:val="24"/>
          <w:szCs w:val="24"/>
          <w:lang w:val="uk-UA"/>
        </w:rPr>
        <w:t>езпілотного авіаційного комплексу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2CF1" w:rsidRPr="00550230" w:rsidRDefault="00342CF1" w:rsidP="00342CF1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2CF1" w:rsidRPr="003E0675" w:rsidRDefault="00342CF1" w:rsidP="00342CF1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>Ознайомившись з технічними вимогами та вимогами щодо кількості та термінів поставки товару, що закуповується, учасник має можливість і погоджується забезпечити товарами відповідної якості, в необхідній кількості та в установлені замовником строки.</w:t>
      </w:r>
    </w:p>
    <w:p w:rsidR="00342CF1" w:rsidRPr="003E0675" w:rsidRDefault="00342CF1" w:rsidP="00342CF1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«З умовами цієї Технічної Специфікації (технічних, якісних, кількісних та інших вимог та характеристик до предмета закупівлі ознайомлений(і) та  погоджуюсь(</w:t>
      </w:r>
      <w:proofErr w:type="spellStart"/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ємось</w:t>
      </w:r>
      <w:proofErr w:type="spellEnd"/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)».</w:t>
      </w:r>
    </w:p>
    <w:p w:rsidR="00342CF1" w:rsidRDefault="00342CF1" w:rsidP="00342CF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proofErr w:type="spellStart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Датовано</w:t>
      </w:r>
      <w:proofErr w:type="spellEnd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: «____» ___________ 202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3</w:t>
      </w:r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року</w:t>
      </w:r>
    </w:p>
    <w:p w:rsidR="00342CF1" w:rsidRPr="00550230" w:rsidRDefault="00342CF1" w:rsidP="00342CF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342CF1" w:rsidRPr="00342CF1" w:rsidRDefault="00342CF1" w:rsidP="00342CF1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_____________________________________________________________</w:t>
      </w:r>
    </w:p>
    <w:p w:rsidR="00342CF1" w:rsidRPr="00991274" w:rsidRDefault="00342CF1" w:rsidP="00342C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</w:t>
      </w:r>
      <w:proofErr w:type="gramEnd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ідпис</w:t>
      </w:r>
      <w:proofErr w:type="spellEnd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(</w:t>
      </w:r>
      <w:proofErr w:type="spellStart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прізвище</w:t>
      </w:r>
      <w:proofErr w:type="spellEnd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ініціали</w:t>
      </w:r>
      <w:proofErr w:type="spellEnd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посада </w:t>
      </w:r>
      <w:proofErr w:type="spellStart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уповноваженої</w:t>
      </w:r>
      <w:proofErr w:type="spellEnd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учасника</w:t>
      </w:r>
      <w:proofErr w:type="spellEnd"/>
      <w:r w:rsidRPr="0034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).</w:t>
      </w:r>
    </w:p>
    <w:p w:rsidR="00E07B67" w:rsidRPr="00342CF1" w:rsidRDefault="00E07B67">
      <w:pPr>
        <w:pStyle w:val="10"/>
        <w:spacing w:line="240" w:lineRule="auto"/>
        <w:jc w:val="both"/>
        <w:rPr>
          <w:lang w:val="uk-UA"/>
        </w:rPr>
      </w:pPr>
    </w:p>
    <w:p w:rsidR="00E07B67" w:rsidRPr="00BD798B" w:rsidRDefault="00E07B67">
      <w:pPr>
        <w:pStyle w:val="10"/>
        <w:spacing w:line="240" w:lineRule="auto"/>
        <w:jc w:val="both"/>
        <w:rPr>
          <w:lang w:val="ru-RU"/>
        </w:rPr>
      </w:pPr>
    </w:p>
    <w:p w:rsidR="00E07B67" w:rsidRPr="00BD798B" w:rsidRDefault="00E07B67">
      <w:pPr>
        <w:pStyle w:val="10"/>
        <w:spacing w:line="240" w:lineRule="auto"/>
        <w:jc w:val="both"/>
        <w:rPr>
          <w:lang w:val="ru-RU"/>
        </w:rPr>
      </w:pPr>
    </w:p>
    <w:p w:rsidR="00E07B67" w:rsidRPr="00BD798B" w:rsidRDefault="00E07B67">
      <w:pPr>
        <w:pStyle w:val="10"/>
        <w:spacing w:line="240" w:lineRule="auto"/>
        <w:jc w:val="both"/>
        <w:rPr>
          <w:b/>
          <w:i/>
          <w:sz w:val="16"/>
          <w:szCs w:val="16"/>
          <w:lang w:val="ru-RU"/>
        </w:rPr>
      </w:pPr>
    </w:p>
    <w:p w:rsidR="00E07B67" w:rsidRPr="00BD798B" w:rsidRDefault="00E07B67">
      <w:pPr>
        <w:pStyle w:val="10"/>
        <w:spacing w:after="240" w:line="240" w:lineRule="auto"/>
        <w:jc w:val="both"/>
        <w:rPr>
          <w:sz w:val="24"/>
          <w:szCs w:val="24"/>
          <w:lang w:val="ru-RU"/>
        </w:rPr>
      </w:pPr>
    </w:p>
    <w:p w:rsidR="00E07B67" w:rsidRPr="00BD798B" w:rsidRDefault="00E07B67">
      <w:pPr>
        <w:pStyle w:val="10"/>
        <w:spacing w:after="240" w:line="240" w:lineRule="auto"/>
        <w:jc w:val="both"/>
        <w:rPr>
          <w:b/>
          <w:i/>
          <w:sz w:val="16"/>
          <w:szCs w:val="16"/>
          <w:lang w:val="ru-RU"/>
        </w:rPr>
      </w:pPr>
    </w:p>
    <w:p w:rsidR="00E07B67" w:rsidRPr="00BD798B" w:rsidRDefault="00E07B67">
      <w:pPr>
        <w:pStyle w:val="10"/>
        <w:spacing w:after="240" w:line="240" w:lineRule="auto"/>
        <w:jc w:val="both"/>
        <w:rPr>
          <w:b/>
          <w:i/>
          <w:sz w:val="16"/>
          <w:szCs w:val="16"/>
          <w:lang w:val="ru-RU"/>
        </w:rPr>
      </w:pPr>
    </w:p>
    <w:p w:rsidR="00E07B67" w:rsidRPr="00BD798B" w:rsidRDefault="00E07B67">
      <w:pPr>
        <w:pStyle w:val="10"/>
        <w:spacing w:after="240" w:line="240" w:lineRule="auto"/>
        <w:jc w:val="both"/>
        <w:rPr>
          <w:b/>
          <w:i/>
          <w:sz w:val="16"/>
          <w:szCs w:val="16"/>
          <w:lang w:val="ru-RU"/>
        </w:rPr>
      </w:pPr>
    </w:p>
    <w:sectPr w:rsidR="00E07B67" w:rsidRPr="00BD798B" w:rsidSect="00875629">
      <w:pgSz w:w="11909" w:h="16834"/>
      <w:pgMar w:top="454" w:right="454" w:bottom="51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945"/>
    <w:multiLevelType w:val="multilevel"/>
    <w:tmpl w:val="DEFC2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241E0A"/>
    <w:multiLevelType w:val="multilevel"/>
    <w:tmpl w:val="28F0D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091E16"/>
    <w:multiLevelType w:val="multilevel"/>
    <w:tmpl w:val="DD884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7B67"/>
    <w:rsid w:val="00033D69"/>
    <w:rsid w:val="00074D6F"/>
    <w:rsid w:val="00103597"/>
    <w:rsid w:val="001833DF"/>
    <w:rsid w:val="001E67CE"/>
    <w:rsid w:val="00342CF1"/>
    <w:rsid w:val="003D3317"/>
    <w:rsid w:val="003D43CD"/>
    <w:rsid w:val="00441082"/>
    <w:rsid w:val="0046673D"/>
    <w:rsid w:val="004D6CFA"/>
    <w:rsid w:val="004F3F0E"/>
    <w:rsid w:val="00512409"/>
    <w:rsid w:val="00592E82"/>
    <w:rsid w:val="005E0838"/>
    <w:rsid w:val="005F7DE4"/>
    <w:rsid w:val="006F44A2"/>
    <w:rsid w:val="0070532E"/>
    <w:rsid w:val="007129E0"/>
    <w:rsid w:val="007554B0"/>
    <w:rsid w:val="00792C94"/>
    <w:rsid w:val="007A08E4"/>
    <w:rsid w:val="007D6EC8"/>
    <w:rsid w:val="00817EEF"/>
    <w:rsid w:val="00875629"/>
    <w:rsid w:val="00895222"/>
    <w:rsid w:val="008B0791"/>
    <w:rsid w:val="008B4FDF"/>
    <w:rsid w:val="009248D5"/>
    <w:rsid w:val="00A00DBE"/>
    <w:rsid w:val="00BD798B"/>
    <w:rsid w:val="00BF58F2"/>
    <w:rsid w:val="00C363D9"/>
    <w:rsid w:val="00C3777C"/>
    <w:rsid w:val="00CB6B1D"/>
    <w:rsid w:val="00D86948"/>
    <w:rsid w:val="00E07B67"/>
    <w:rsid w:val="00E42031"/>
    <w:rsid w:val="00EB2760"/>
    <w:rsid w:val="00EC4AEC"/>
    <w:rsid w:val="00F60A5C"/>
    <w:rsid w:val="00FF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48"/>
  </w:style>
  <w:style w:type="paragraph" w:styleId="1">
    <w:name w:val="heading 1"/>
    <w:basedOn w:val="10"/>
    <w:next w:val="10"/>
    <w:rsid w:val="00E07B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07B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07B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07B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07B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07B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E07B67"/>
  </w:style>
  <w:style w:type="table" w:customStyle="1" w:styleId="TableNormal">
    <w:name w:val="Table Normal"/>
    <w:rsid w:val="00E07B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7B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07B6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07B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6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D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4619</Words>
  <Characters>2634</Characters>
  <Application>Microsoft Office Word</Application>
  <DocSecurity>0</DocSecurity>
  <Lines>21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Дорош Володимирівна</dc:creator>
  <cp:lastModifiedBy>n.dorosh</cp:lastModifiedBy>
  <cp:revision>15</cp:revision>
  <dcterms:created xsi:type="dcterms:W3CDTF">2023-12-13T09:31:00Z</dcterms:created>
  <dcterms:modified xsi:type="dcterms:W3CDTF">2023-12-13T11:51:00Z</dcterms:modified>
</cp:coreProperties>
</file>