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90" w:rsidRPr="00B31E89" w:rsidRDefault="00D31B90" w:rsidP="00D31B90">
      <w:pPr>
        <w:spacing w:after="0"/>
        <w:jc w:val="right"/>
      </w:pPr>
      <w:r w:rsidRPr="00C25113">
        <w:t>Додаток</w:t>
      </w:r>
      <w:r w:rsidRPr="00B31E89">
        <w:t xml:space="preserve"> </w:t>
      </w:r>
      <w:r w:rsidRPr="00C25113">
        <w:t xml:space="preserve"> № </w:t>
      </w:r>
      <w:r w:rsidRPr="00B31E89">
        <w:t xml:space="preserve"> </w:t>
      </w:r>
      <w:r w:rsidR="002E6D92">
        <w:t>4</w:t>
      </w:r>
    </w:p>
    <w:p w:rsidR="00D31B90" w:rsidRPr="00C25113" w:rsidRDefault="00D31B90" w:rsidP="00D31B90">
      <w:pPr>
        <w:spacing w:after="0"/>
        <w:jc w:val="right"/>
        <w:rPr>
          <w:rFonts w:eastAsia="Arial"/>
          <w:color w:val="000000"/>
        </w:rPr>
      </w:pPr>
      <w:r w:rsidRPr="00C25113">
        <w:rPr>
          <w:rFonts w:eastAsia="Arial"/>
          <w:b/>
          <w:color w:val="000000"/>
        </w:rPr>
        <w:tab/>
      </w:r>
      <w:r w:rsidRPr="00C25113">
        <w:rPr>
          <w:rFonts w:eastAsia="Arial"/>
          <w:b/>
          <w:color w:val="000000"/>
        </w:rPr>
        <w:tab/>
      </w:r>
      <w:r w:rsidRPr="00C25113">
        <w:rPr>
          <w:rFonts w:eastAsia="Arial"/>
          <w:color w:val="000000"/>
        </w:rPr>
        <w:t xml:space="preserve">до </w:t>
      </w:r>
      <w:r w:rsidR="002560D0">
        <w:rPr>
          <w:rFonts w:eastAsia="Arial"/>
          <w:color w:val="000000"/>
        </w:rPr>
        <w:t>тендерної документації</w:t>
      </w:r>
    </w:p>
    <w:p w:rsidR="00D31B90" w:rsidRDefault="00D31B90" w:rsidP="00D31B90">
      <w:pPr>
        <w:pStyle w:val="a3"/>
        <w:spacing w:before="0" w:beforeAutospacing="0" w:after="0" w:afterAutospacing="0"/>
        <w:jc w:val="center"/>
        <w:rPr>
          <w:color w:val="000000"/>
          <w:sz w:val="27"/>
          <w:szCs w:val="27"/>
        </w:rPr>
      </w:pPr>
    </w:p>
    <w:p w:rsidR="000D137F" w:rsidRDefault="000D137F" w:rsidP="000D137F">
      <w:pPr>
        <w:pStyle w:val="a3"/>
        <w:spacing w:before="0" w:beforeAutospacing="0" w:after="0" w:afterAutospacing="0"/>
        <w:jc w:val="center"/>
        <w:rPr>
          <w:color w:val="000000"/>
          <w:sz w:val="27"/>
          <w:szCs w:val="27"/>
        </w:rPr>
      </w:pPr>
      <w:r>
        <w:rPr>
          <w:color w:val="000000"/>
          <w:sz w:val="27"/>
          <w:szCs w:val="27"/>
        </w:rPr>
        <w:t>ПРОЄКТ ДОГОВОРУ</w:t>
      </w:r>
    </w:p>
    <w:p w:rsidR="000D137F" w:rsidRDefault="000D137F" w:rsidP="000D137F">
      <w:pPr>
        <w:pStyle w:val="a3"/>
        <w:spacing w:before="0" w:beforeAutospacing="0" w:after="0" w:afterAutospacing="0"/>
        <w:jc w:val="center"/>
        <w:rPr>
          <w:color w:val="000000"/>
          <w:sz w:val="27"/>
          <w:szCs w:val="27"/>
        </w:rPr>
      </w:pPr>
      <w:r>
        <w:rPr>
          <w:color w:val="000000"/>
          <w:sz w:val="27"/>
          <w:szCs w:val="27"/>
        </w:rPr>
        <w:t>про надання послуг з поточного ремонту</w:t>
      </w:r>
    </w:p>
    <w:p w:rsidR="007B1098" w:rsidRPr="00EB044D" w:rsidRDefault="007B1098" w:rsidP="000D137F">
      <w:pPr>
        <w:pStyle w:val="a3"/>
        <w:spacing w:before="0" w:beforeAutospacing="0" w:after="0" w:afterAutospacing="0"/>
        <w:rPr>
          <w:b/>
          <w:noProof/>
        </w:rPr>
      </w:pPr>
      <w:r w:rsidRPr="00EB044D">
        <w:rPr>
          <w:b/>
          <w:noProof/>
        </w:rPr>
        <w:t>с.Саксагань</w:t>
      </w:r>
    </w:p>
    <w:p w:rsidR="007B1098" w:rsidRPr="00EB044D" w:rsidRDefault="007B1098" w:rsidP="000D137F">
      <w:pPr>
        <w:pStyle w:val="a3"/>
        <w:spacing w:before="0" w:beforeAutospacing="0" w:after="0" w:afterAutospacing="0"/>
        <w:rPr>
          <w:b/>
          <w:noProof/>
        </w:rPr>
      </w:pPr>
      <w:r w:rsidRPr="00EB044D">
        <w:rPr>
          <w:b/>
          <w:noProof/>
        </w:rPr>
        <w:t xml:space="preserve">Кам’янського району </w:t>
      </w:r>
    </w:p>
    <w:p w:rsidR="000D137F" w:rsidRDefault="007B1098" w:rsidP="000D137F">
      <w:pPr>
        <w:pStyle w:val="a3"/>
        <w:spacing w:before="0" w:beforeAutospacing="0" w:after="0" w:afterAutospacing="0"/>
        <w:rPr>
          <w:color w:val="000000"/>
        </w:rPr>
      </w:pPr>
      <w:r w:rsidRPr="00EB044D">
        <w:rPr>
          <w:b/>
          <w:noProof/>
        </w:rPr>
        <w:t xml:space="preserve">Дніпропетровської області                    </w:t>
      </w:r>
      <w:r w:rsidR="00EB044D">
        <w:rPr>
          <w:b/>
          <w:noProof/>
        </w:rPr>
        <w:t xml:space="preserve">                  </w:t>
      </w:r>
      <w:r w:rsidRPr="00EB044D">
        <w:rPr>
          <w:b/>
          <w:noProof/>
        </w:rPr>
        <w:t xml:space="preserve">                    </w:t>
      </w:r>
      <w:r w:rsidRPr="00EB044D">
        <w:rPr>
          <w:color w:val="000000"/>
        </w:rPr>
        <w:t xml:space="preserve"> </w:t>
      </w:r>
      <w:r w:rsidR="000D137F" w:rsidRPr="00EB044D">
        <w:rPr>
          <w:color w:val="000000"/>
        </w:rPr>
        <w:t>« ___ » _________ 2023 року</w:t>
      </w:r>
    </w:p>
    <w:p w:rsidR="00EB044D" w:rsidRPr="00EB044D" w:rsidRDefault="00EB044D" w:rsidP="000D137F">
      <w:pPr>
        <w:pStyle w:val="a3"/>
        <w:spacing w:before="0" w:beforeAutospacing="0" w:after="0" w:afterAutospacing="0"/>
        <w:rPr>
          <w:color w:val="000000"/>
        </w:rPr>
      </w:pPr>
    </w:p>
    <w:p w:rsidR="00EB044D" w:rsidRDefault="00AA5165" w:rsidP="00EB044D">
      <w:pPr>
        <w:pStyle w:val="a3"/>
        <w:spacing w:before="0" w:beforeAutospacing="0" w:after="0" w:afterAutospacing="0"/>
        <w:jc w:val="both"/>
        <w:rPr>
          <w:color w:val="000000" w:themeColor="text1"/>
        </w:rPr>
      </w:pPr>
      <w:r w:rsidRPr="00EB044D">
        <w:rPr>
          <w:b/>
          <w:noProof/>
        </w:rPr>
        <w:t xml:space="preserve">                    Виконавчий комітет Саксаганської  сільської  ради Кам’янського району Дніпропетровської області</w:t>
      </w:r>
      <w:r w:rsidRPr="00EB044D">
        <w:rPr>
          <w:noProof/>
        </w:rPr>
        <w:t>,  в особі  сільського голови Бабця Олега Івановича, діючого на підставі Положення</w:t>
      </w:r>
      <w:r w:rsidRPr="00EB044D">
        <w:t xml:space="preserve"> (надалі – </w:t>
      </w:r>
      <w:r w:rsidRPr="00EB044D">
        <w:rPr>
          <w:b/>
          <w:noProof/>
        </w:rPr>
        <w:t>Замовник)</w:t>
      </w:r>
      <w:r w:rsidRPr="00EB044D">
        <w:t xml:space="preserve"> </w:t>
      </w:r>
      <w:r w:rsidR="000D137F" w:rsidRPr="00EB044D">
        <w:rPr>
          <w:color w:val="000000"/>
        </w:rPr>
        <w:t>з однієї сторони, та ________________________________ (далі - Підрядник), в особі ________________________________, який діє на підставі Статуту, з іншої сторони, (далі разом - Сторони),</w:t>
      </w:r>
      <w:r w:rsidR="000D137F">
        <w:rPr>
          <w:color w:val="000000"/>
          <w:sz w:val="27"/>
          <w:szCs w:val="27"/>
        </w:rPr>
        <w:t xml:space="preserve"> </w:t>
      </w:r>
      <w:r w:rsidR="00EB044D" w:rsidRPr="00E427A8">
        <w:t>керуючись Бюджетним, Цивільним та Господарським кодексами України, Законом України «Про публічні закупівлі», Законом України «Про правовий режим воєнного стану», Указами Президента України від 24 лютого 2022 року №64/2022 «Про введення воєнного стану в Україні», затвердженого Законом України від 24 лютого 2022 року №2102-ІХ «Про введення воєнного стану в Україні», від 14 березня 2022 року №133/2022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15 березня 2022 року №2119-IX», від 18 квітня 2022 року №259/2022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21 квітня 2022 року №2212-IX», від 17 травня 2022 року №341/2022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22 травня 2022 року №2263-ХІ», від 12 серпня 2022 року №573/2022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15 серпня 2022 року №2500-ІХ»</w:t>
      </w:r>
      <w:r w:rsidR="00EB044D" w:rsidRPr="00E427A8">
        <w:rPr>
          <w:rStyle w:val="FontStyle14"/>
        </w:rPr>
        <w:t xml:space="preserve">, </w:t>
      </w:r>
      <w:r w:rsidR="00EB044D" w:rsidRPr="00E427A8">
        <w:t>від 07 листопада 2022 року №757/2022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16 листопада 2022 року №2738-ХІ»,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EB044D">
        <w:t xml:space="preserve"> </w:t>
      </w:r>
      <w:r w:rsidR="00EB044D" w:rsidRPr="00E427A8">
        <w:t>зі змінами,</w:t>
      </w:r>
      <w:r w:rsidR="00EB044D" w:rsidRPr="00E427A8">
        <w:rPr>
          <w:color w:val="000000" w:themeColor="text1"/>
        </w:rPr>
        <w:t xml:space="preserve">уклали цей </w:t>
      </w:r>
      <w:r w:rsidR="00EB044D" w:rsidRPr="00EB044D">
        <w:rPr>
          <w:color w:val="000000" w:themeColor="text1"/>
        </w:rPr>
        <w:t xml:space="preserve">Договір </w:t>
      </w:r>
      <w:r w:rsidR="00EB044D" w:rsidRPr="00EB044D">
        <w:rPr>
          <w:color w:val="000000"/>
        </w:rPr>
        <w:t>про надання послуг з поточного ремонту</w:t>
      </w:r>
      <w:r w:rsidR="00EB044D">
        <w:rPr>
          <w:color w:val="000000"/>
        </w:rPr>
        <w:t xml:space="preserve"> </w:t>
      </w:r>
      <w:r w:rsidR="00EB044D" w:rsidRPr="00A06B3A">
        <w:t>№</w:t>
      </w:r>
      <w:r w:rsidR="00EB044D" w:rsidRPr="00EB044D">
        <w:rPr>
          <w:color w:val="000000" w:themeColor="text1"/>
        </w:rPr>
        <w:t xml:space="preserve"> </w:t>
      </w:r>
      <w:r w:rsidR="00A06B3A">
        <w:rPr>
          <w:color w:val="000000" w:themeColor="text1"/>
        </w:rPr>
        <w:t xml:space="preserve">__  </w:t>
      </w:r>
      <w:r w:rsidR="00EB044D" w:rsidRPr="00EB044D">
        <w:rPr>
          <w:color w:val="000000" w:themeColor="text1"/>
        </w:rPr>
        <w:t xml:space="preserve">(надалі - </w:t>
      </w:r>
      <w:r w:rsidR="00EB044D" w:rsidRPr="00EB044D">
        <w:rPr>
          <w:b/>
          <w:color w:val="000000" w:themeColor="text1"/>
        </w:rPr>
        <w:t>Договір</w:t>
      </w:r>
      <w:r w:rsidR="00EB044D" w:rsidRPr="00EB044D">
        <w:rPr>
          <w:color w:val="000000" w:themeColor="text1"/>
        </w:rPr>
        <w:t>), про наступне:</w:t>
      </w:r>
    </w:p>
    <w:p w:rsidR="0028517C" w:rsidRPr="00EB044D" w:rsidRDefault="0028517C" w:rsidP="00EB044D">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І. Предмет Договору</w:t>
      </w:r>
    </w:p>
    <w:p w:rsidR="000D137F" w:rsidRPr="00EB044D" w:rsidRDefault="000D137F" w:rsidP="0028517C">
      <w:pPr>
        <w:pStyle w:val="a3"/>
        <w:spacing w:before="0" w:beforeAutospacing="0" w:after="0" w:afterAutospacing="0"/>
        <w:jc w:val="both"/>
        <w:rPr>
          <w:color w:val="000000"/>
        </w:rPr>
      </w:pPr>
      <w:r w:rsidRPr="00EB044D">
        <w:rPr>
          <w:color w:val="000000"/>
        </w:rPr>
        <w:t>1.1. Замовник доручає, а Підрядник виконує на свій ризик власними силами і засобами всі передбачені послуги у п.1.2 та п.1.4. цього Договору в строки та в порядку, обумовлені цим Договором, а Замовник зобов’язується прийняти закінчені послуги та оплатити їх на умовах, передбачених цим Договором. При наданні послуг Підрядник використовує власні матеріали.</w:t>
      </w:r>
    </w:p>
    <w:p w:rsidR="00AA5165" w:rsidRPr="00EB044D" w:rsidRDefault="000D137F" w:rsidP="007B1098">
      <w:pPr>
        <w:pStyle w:val="Standard"/>
        <w:jc w:val="both"/>
      </w:pPr>
      <w:r w:rsidRPr="00EB044D">
        <w:rPr>
          <w:color w:val="000000"/>
        </w:rPr>
        <w:t xml:space="preserve">1.2. Найменування послуги: </w:t>
      </w:r>
      <w:r w:rsidR="00AA5165" w:rsidRPr="00A06B3A">
        <w:rPr>
          <w:bdr w:val="none" w:sz="0" w:space="0" w:color="auto" w:frame="1"/>
        </w:rPr>
        <w:t xml:space="preserve">Поточний ремонт службових приміщень в </w:t>
      </w:r>
      <w:proofErr w:type="spellStart"/>
      <w:r w:rsidR="00AA5165" w:rsidRPr="00A06B3A">
        <w:rPr>
          <w:bdr w:val="none" w:sz="0" w:space="0" w:color="auto" w:frame="1"/>
        </w:rPr>
        <w:t>адмінбудівлі</w:t>
      </w:r>
      <w:proofErr w:type="spellEnd"/>
      <w:r w:rsidR="00AA5165" w:rsidRPr="00A06B3A">
        <w:rPr>
          <w:bdr w:val="none" w:sz="0" w:space="0" w:color="auto" w:frame="1"/>
        </w:rPr>
        <w:t xml:space="preserve"> </w:t>
      </w:r>
      <w:r w:rsidR="00AA5165" w:rsidRPr="00A06B3A">
        <w:rPr>
          <w:b/>
          <w:noProof/>
        </w:rPr>
        <w:t xml:space="preserve">Виконавчого комітету </w:t>
      </w:r>
      <w:proofErr w:type="spellStart"/>
      <w:r w:rsidR="00AA5165" w:rsidRPr="00A06B3A">
        <w:rPr>
          <w:b/>
        </w:rPr>
        <w:t>Саксаганської</w:t>
      </w:r>
      <w:proofErr w:type="spellEnd"/>
      <w:r w:rsidR="00AA5165" w:rsidRPr="00A06B3A">
        <w:rPr>
          <w:b/>
        </w:rPr>
        <w:t xml:space="preserve">  сільської  ради </w:t>
      </w:r>
      <w:proofErr w:type="spellStart"/>
      <w:r w:rsidR="00AA5165" w:rsidRPr="00A06B3A">
        <w:rPr>
          <w:b/>
        </w:rPr>
        <w:t>Кам`янського</w:t>
      </w:r>
      <w:proofErr w:type="spellEnd"/>
      <w:r w:rsidR="00AA5165" w:rsidRPr="00A06B3A">
        <w:rPr>
          <w:b/>
        </w:rPr>
        <w:t xml:space="preserve"> району Дніпропетровської області</w:t>
      </w:r>
      <w:r w:rsidR="00AA5165" w:rsidRPr="00A06B3A">
        <w:rPr>
          <w:bdr w:val="none" w:sz="0" w:space="0" w:color="auto" w:frame="1"/>
        </w:rPr>
        <w:t xml:space="preserve"> за адресою: </w:t>
      </w:r>
      <w:r w:rsidR="00AA5165" w:rsidRPr="00A06B3A">
        <w:t xml:space="preserve">52173  Україна, Дніпропетровська область, </w:t>
      </w:r>
      <w:proofErr w:type="spellStart"/>
      <w:r w:rsidR="00AA5165" w:rsidRPr="00A06B3A">
        <w:t>Кам`янський</w:t>
      </w:r>
      <w:proofErr w:type="spellEnd"/>
      <w:r w:rsidR="00AA5165" w:rsidRPr="00A06B3A">
        <w:t xml:space="preserve"> район, село </w:t>
      </w:r>
      <w:proofErr w:type="spellStart"/>
      <w:r w:rsidR="00AA5165" w:rsidRPr="00A06B3A">
        <w:t>Саксагань</w:t>
      </w:r>
      <w:proofErr w:type="spellEnd"/>
      <w:r w:rsidR="00AA5165" w:rsidRPr="00A06B3A">
        <w:t>, вулиця Центральна, будинок 14</w:t>
      </w:r>
      <w:r w:rsidR="00AA5165" w:rsidRPr="00A06B3A">
        <w:rPr>
          <w:bdr w:val="none" w:sz="0" w:space="0" w:color="auto" w:frame="1"/>
        </w:rPr>
        <w:t xml:space="preserve"> (</w:t>
      </w:r>
      <w:proofErr w:type="spellStart"/>
      <w:r w:rsidR="00AA5165" w:rsidRPr="00A06B3A">
        <w:rPr>
          <w:bdr w:val="none" w:sz="0" w:space="0" w:color="auto" w:frame="1"/>
        </w:rPr>
        <w:t>ДК</w:t>
      </w:r>
      <w:proofErr w:type="spellEnd"/>
      <w:r w:rsidR="00AA5165" w:rsidRPr="00A06B3A">
        <w:rPr>
          <w:bdr w:val="none" w:sz="0" w:space="0" w:color="auto" w:frame="1"/>
        </w:rPr>
        <w:t xml:space="preserve"> 021:2015-45450000-6 «Інші завершальні будівельні роботи»)</w:t>
      </w:r>
    </w:p>
    <w:p w:rsidR="000D137F" w:rsidRPr="00EB044D" w:rsidRDefault="000D137F" w:rsidP="00EB044D">
      <w:pPr>
        <w:pStyle w:val="a3"/>
        <w:spacing w:before="0" w:beforeAutospacing="0" w:after="0" w:afterAutospacing="0"/>
        <w:jc w:val="both"/>
        <w:rPr>
          <w:color w:val="000000"/>
        </w:rPr>
      </w:pPr>
      <w:r w:rsidRPr="00EB044D">
        <w:rPr>
          <w:color w:val="000000"/>
        </w:rPr>
        <w:t>1.3. Якість наданих послуг повинна відповідати умовам цього Договору та вимогам, що звичайно ставляться до послуг відповідного характеру.</w:t>
      </w:r>
    </w:p>
    <w:p w:rsidR="000D137F" w:rsidRPr="00EB044D" w:rsidRDefault="000D137F" w:rsidP="007B1098">
      <w:pPr>
        <w:pStyle w:val="a3"/>
        <w:spacing w:before="0" w:beforeAutospacing="0"/>
        <w:jc w:val="both"/>
        <w:rPr>
          <w:color w:val="000000"/>
        </w:rPr>
      </w:pPr>
      <w:r w:rsidRPr="00EB044D">
        <w:rPr>
          <w:color w:val="000000"/>
        </w:rPr>
        <w:lastRenderedPageBreak/>
        <w:t>1.4. Детальна інформація щодо послуг, які виконуються за цим Договором, міститься у кошторисі (додаток 1).</w:t>
      </w:r>
    </w:p>
    <w:p w:rsidR="000D137F" w:rsidRPr="00EB044D" w:rsidRDefault="000D137F" w:rsidP="0028517C">
      <w:pPr>
        <w:pStyle w:val="a3"/>
        <w:spacing w:before="0" w:beforeAutospacing="0" w:after="0" w:afterAutospacing="0"/>
        <w:jc w:val="center"/>
        <w:rPr>
          <w:color w:val="000000"/>
        </w:rPr>
      </w:pPr>
      <w:r w:rsidRPr="00EB044D">
        <w:rPr>
          <w:color w:val="000000"/>
        </w:rPr>
        <w:t>ІI. Ціна договору</w:t>
      </w:r>
    </w:p>
    <w:p w:rsidR="000D137F" w:rsidRPr="00EB044D" w:rsidRDefault="000D137F" w:rsidP="0028517C">
      <w:pPr>
        <w:pStyle w:val="a3"/>
        <w:spacing w:before="0" w:beforeAutospacing="0" w:after="0" w:afterAutospacing="0"/>
        <w:jc w:val="both"/>
        <w:rPr>
          <w:color w:val="000000"/>
        </w:rPr>
      </w:pPr>
      <w:r w:rsidRPr="00EB044D">
        <w:rPr>
          <w:color w:val="000000"/>
        </w:rPr>
        <w:t>2.1. Ціна цього Договору становить:________________________________________ і включає в себе всі витрати Підрядника, пов’язані із наданням послуг.</w:t>
      </w:r>
    </w:p>
    <w:p w:rsidR="000D137F" w:rsidRPr="00EB044D" w:rsidRDefault="000D137F" w:rsidP="00EB044D">
      <w:pPr>
        <w:pStyle w:val="a3"/>
        <w:spacing w:before="0" w:beforeAutospacing="0" w:after="0" w:afterAutospacing="0"/>
        <w:jc w:val="both"/>
        <w:rPr>
          <w:color w:val="000000"/>
        </w:rPr>
      </w:pPr>
      <w:r w:rsidRPr="00EB044D">
        <w:rPr>
          <w:color w:val="000000"/>
        </w:rPr>
        <w:t>2.2. Ціна цього Договору може бути зменшена за взаємною згодою Сторін в залежності від реального фінансування видатків Замовника.</w:t>
      </w:r>
    </w:p>
    <w:p w:rsidR="000D137F" w:rsidRDefault="000D137F" w:rsidP="00EB044D">
      <w:pPr>
        <w:pStyle w:val="a3"/>
        <w:spacing w:before="0" w:beforeAutospacing="0" w:after="0" w:afterAutospacing="0"/>
        <w:jc w:val="both"/>
        <w:rPr>
          <w:color w:val="000000"/>
        </w:rPr>
      </w:pPr>
      <w:r w:rsidRPr="00EB044D">
        <w:rPr>
          <w:color w:val="000000"/>
        </w:rPr>
        <w:t>2.3. Якщо фактична вартість наданих послуг перевищує ціну, яка визначена пунктом 2.1. Договору, всі пов'язані з цим витрати несе Підрядник.</w:t>
      </w:r>
    </w:p>
    <w:p w:rsidR="00EB044D" w:rsidRPr="00EB044D" w:rsidRDefault="00EB044D" w:rsidP="00EB044D">
      <w:pPr>
        <w:pStyle w:val="a3"/>
        <w:spacing w:before="0" w:beforeAutospacing="0" w:after="0" w:afterAutospacing="0"/>
        <w:jc w:val="both"/>
        <w:rPr>
          <w:color w:val="000000"/>
        </w:rPr>
      </w:pPr>
    </w:p>
    <w:p w:rsidR="00EB044D" w:rsidRPr="00EB044D" w:rsidRDefault="000D137F" w:rsidP="0028517C">
      <w:pPr>
        <w:pStyle w:val="a3"/>
        <w:spacing w:before="0" w:beforeAutospacing="0" w:after="0" w:afterAutospacing="0"/>
        <w:jc w:val="center"/>
        <w:rPr>
          <w:color w:val="000000"/>
        </w:rPr>
      </w:pPr>
      <w:r w:rsidRPr="00EB044D">
        <w:rPr>
          <w:color w:val="000000"/>
        </w:rPr>
        <w:t>ІІІ. Порядок здійснення оплати</w:t>
      </w:r>
    </w:p>
    <w:p w:rsidR="000D137F" w:rsidRPr="00EB044D" w:rsidRDefault="000D137F" w:rsidP="0028517C">
      <w:pPr>
        <w:pStyle w:val="a3"/>
        <w:spacing w:before="0" w:beforeAutospacing="0" w:after="0" w:afterAutospacing="0"/>
        <w:jc w:val="both"/>
        <w:rPr>
          <w:color w:val="000000"/>
        </w:rPr>
      </w:pPr>
      <w:r w:rsidRPr="00EB044D">
        <w:rPr>
          <w:color w:val="000000"/>
        </w:rPr>
        <w:t>3.1. Розрахунки за надані послуги здійснюється Замовником протягом 10 банківських днів з моменту їх виконання на поточний рахунок Підрядника на підставі отриманого рахунку-фактури т</w:t>
      </w:r>
      <w:r w:rsidR="00A06B3A">
        <w:rPr>
          <w:color w:val="000000"/>
        </w:rPr>
        <w:t>а акту приймання наданих послуг відповідно до вимог п.4.3 цього Договору.</w:t>
      </w:r>
    </w:p>
    <w:p w:rsidR="000D137F" w:rsidRPr="00EB044D" w:rsidRDefault="000D137F" w:rsidP="0028517C">
      <w:pPr>
        <w:pStyle w:val="a3"/>
        <w:spacing w:before="0" w:beforeAutospacing="0" w:after="0" w:afterAutospacing="0"/>
        <w:jc w:val="both"/>
        <w:rPr>
          <w:color w:val="000000"/>
        </w:rPr>
      </w:pPr>
      <w:r w:rsidRPr="00EB044D">
        <w:rPr>
          <w:color w:val="000000"/>
        </w:rPr>
        <w:t>Моментом надання послуги за окремим етапом вважається день підписання Сторонами акта приймання наданих послуг.</w:t>
      </w:r>
    </w:p>
    <w:p w:rsidR="007B1098" w:rsidRPr="00EB044D" w:rsidRDefault="000D137F" w:rsidP="0028517C">
      <w:pPr>
        <w:pStyle w:val="a3"/>
        <w:spacing w:before="0" w:beforeAutospacing="0" w:after="0" w:afterAutospacing="0"/>
        <w:jc w:val="both"/>
        <w:rPr>
          <w:color w:val="000000"/>
        </w:rPr>
      </w:pPr>
      <w:r w:rsidRPr="00EB044D">
        <w:rPr>
          <w:color w:val="000000"/>
        </w:rPr>
        <w:t>Послуги вважаються прийнятими в цілому, з моменту підписання акта наданих послуг за результатами останнього етапу надання послуг згідно з графіком.</w:t>
      </w:r>
    </w:p>
    <w:p w:rsidR="000D137F" w:rsidRPr="00EB044D" w:rsidRDefault="000D137F" w:rsidP="0028517C">
      <w:pPr>
        <w:pStyle w:val="a3"/>
        <w:spacing w:before="0" w:beforeAutospacing="0" w:after="0" w:afterAutospacing="0"/>
        <w:jc w:val="both"/>
        <w:rPr>
          <w:color w:val="000000"/>
        </w:rPr>
      </w:pPr>
      <w:r w:rsidRPr="00EB044D">
        <w:rPr>
          <w:color w:val="000000"/>
        </w:rPr>
        <w:t>3.2. Розрахунки здійснюються у безготівковому вигляді за формою платіжного доручення.</w:t>
      </w:r>
    </w:p>
    <w:p w:rsidR="000D137F" w:rsidRPr="00EB044D" w:rsidRDefault="000D137F" w:rsidP="0028517C">
      <w:pPr>
        <w:pStyle w:val="a3"/>
        <w:jc w:val="both"/>
        <w:rPr>
          <w:color w:val="000000"/>
        </w:rPr>
      </w:pPr>
      <w:r w:rsidRPr="00EB044D">
        <w:rPr>
          <w:color w:val="000000"/>
        </w:rPr>
        <w:t>3.3. У разі затримки бюджетного фінансування розрахунки за надані послуги здійснюються Замовником протягом 7 (семи)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rsidR="000D137F" w:rsidRDefault="000D137F" w:rsidP="0028517C">
      <w:pPr>
        <w:pStyle w:val="a3"/>
        <w:spacing w:before="0" w:beforeAutospacing="0" w:after="0" w:afterAutospacing="0"/>
        <w:jc w:val="both"/>
        <w:rPr>
          <w:color w:val="000000"/>
        </w:rPr>
      </w:pPr>
      <w:r w:rsidRPr="00EB044D">
        <w:rPr>
          <w:color w:val="000000"/>
        </w:rPr>
        <w:t>3.4. Проведення оплати за надані послуги буде здійснено відповідно до затвердженого плану асигнувань загального фонду бюджету на 2023 рік.</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IV. Строк, місце надання послуг та порядок їх прийому-передачі</w:t>
      </w:r>
    </w:p>
    <w:p w:rsidR="000D137F" w:rsidRPr="00EB044D" w:rsidRDefault="000D137F" w:rsidP="0028517C">
      <w:pPr>
        <w:pStyle w:val="a3"/>
        <w:spacing w:before="0" w:beforeAutospacing="0" w:after="0" w:afterAutospacing="0"/>
        <w:rPr>
          <w:color w:val="000000"/>
        </w:rPr>
      </w:pPr>
      <w:r w:rsidRPr="00EB044D">
        <w:rPr>
          <w:color w:val="000000"/>
        </w:rPr>
        <w:t xml:space="preserve">4.1. Визначені цим Договором послуги повинні бути виконані до </w:t>
      </w:r>
      <w:r w:rsidRPr="00A06B3A">
        <w:t>30.0</w:t>
      </w:r>
      <w:r w:rsidR="00A06B3A" w:rsidRPr="00A06B3A">
        <w:t>6</w:t>
      </w:r>
      <w:r w:rsidRPr="00A06B3A">
        <w:t>.2023</w:t>
      </w:r>
      <w:r w:rsidRPr="00EB044D">
        <w:rPr>
          <w:color w:val="000000"/>
        </w:rPr>
        <w:t xml:space="preserve"> року.</w:t>
      </w:r>
    </w:p>
    <w:p w:rsidR="000D137F" w:rsidRPr="00EB044D" w:rsidRDefault="000D137F" w:rsidP="0028517C">
      <w:pPr>
        <w:pStyle w:val="a3"/>
        <w:spacing w:before="0" w:beforeAutospacing="0" w:after="0" w:afterAutospacing="0"/>
        <w:jc w:val="both"/>
        <w:rPr>
          <w:color w:val="000000"/>
        </w:rPr>
      </w:pPr>
      <w:r w:rsidRPr="00EB044D">
        <w:rPr>
          <w:color w:val="000000"/>
        </w:rPr>
        <w:t xml:space="preserve">4.2. Місце надання послуг: </w:t>
      </w:r>
      <w:r w:rsidR="00AA5165" w:rsidRPr="00A06B3A">
        <w:t xml:space="preserve">52173  Україна, Дніпропетровська область, </w:t>
      </w:r>
      <w:proofErr w:type="spellStart"/>
      <w:r w:rsidR="00AA5165" w:rsidRPr="00A06B3A">
        <w:t>Кам`янський</w:t>
      </w:r>
      <w:proofErr w:type="spellEnd"/>
      <w:r w:rsidR="00AA5165" w:rsidRPr="00A06B3A">
        <w:t xml:space="preserve"> район, село </w:t>
      </w:r>
      <w:proofErr w:type="spellStart"/>
      <w:r w:rsidR="00AA5165" w:rsidRPr="00A06B3A">
        <w:t>Саксагань</w:t>
      </w:r>
      <w:proofErr w:type="spellEnd"/>
      <w:r w:rsidR="00AA5165" w:rsidRPr="00A06B3A">
        <w:t>, вулиця Центральна, будинок 14</w:t>
      </w:r>
      <w:r w:rsidRPr="00EB044D">
        <w:rPr>
          <w:color w:val="000000"/>
        </w:rPr>
        <w:t>.</w:t>
      </w:r>
    </w:p>
    <w:p w:rsidR="000D137F" w:rsidRPr="00EB044D" w:rsidRDefault="000D137F" w:rsidP="0028517C">
      <w:pPr>
        <w:pStyle w:val="a3"/>
        <w:spacing w:before="0" w:beforeAutospacing="0" w:after="0" w:afterAutospacing="0"/>
        <w:jc w:val="both"/>
        <w:rPr>
          <w:color w:val="000000"/>
        </w:rPr>
      </w:pPr>
      <w:r w:rsidRPr="00EB044D">
        <w:rPr>
          <w:color w:val="000000"/>
        </w:rPr>
        <w:t xml:space="preserve">4.3. Передача результатів наданих послуг здійснюється відповідно до акта приймання наданих послуг (№ КБ-2в </w:t>
      </w:r>
      <w:proofErr w:type="spellStart"/>
      <w:r w:rsidRPr="00EB044D">
        <w:rPr>
          <w:color w:val="000000"/>
        </w:rPr>
        <w:t>“Акт</w:t>
      </w:r>
      <w:proofErr w:type="spellEnd"/>
      <w:r w:rsidRPr="00EB044D">
        <w:rPr>
          <w:color w:val="000000"/>
        </w:rPr>
        <w:t xml:space="preserve"> приймання виконаних будівельних </w:t>
      </w:r>
      <w:proofErr w:type="spellStart"/>
      <w:r w:rsidRPr="00EB044D">
        <w:rPr>
          <w:color w:val="000000"/>
        </w:rPr>
        <w:t>робіт”</w:t>
      </w:r>
      <w:proofErr w:type="spellEnd"/>
      <w:r w:rsidRPr="00EB044D">
        <w:rPr>
          <w:color w:val="000000"/>
        </w:rPr>
        <w:t xml:space="preserve">, № КБ-3 </w:t>
      </w:r>
      <w:proofErr w:type="spellStart"/>
      <w:r w:rsidRPr="00EB044D">
        <w:rPr>
          <w:color w:val="000000"/>
        </w:rPr>
        <w:t>“Довідка</w:t>
      </w:r>
      <w:proofErr w:type="spellEnd"/>
      <w:r w:rsidRPr="00EB044D">
        <w:rPr>
          <w:color w:val="000000"/>
        </w:rPr>
        <w:t xml:space="preserve"> про вартість виконаних будівельних робіт та </w:t>
      </w:r>
      <w:proofErr w:type="spellStart"/>
      <w:r w:rsidRPr="00EB044D">
        <w:rPr>
          <w:color w:val="000000"/>
        </w:rPr>
        <w:t>витрати”</w:t>
      </w:r>
      <w:proofErr w:type="spellEnd"/>
      <w:r w:rsidRPr="00EB044D">
        <w:rPr>
          <w:color w:val="000000"/>
        </w:rPr>
        <w:t xml:space="preserve"> ), що є підставою для здійснення розрахунків з Підрядником. У разі виявлення в процесі приймання-передачі недоліків, допущених з вини Підрядника, він у визначений Замовником строк зобов’язаний усунути їх і повторно повідомити останнього про готовність до передачі закінчених послуг. Якщо Підрядник не бажає чи не може усунути такі недоліки, Замовник може у порядку, передбаченому договором підряду,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Датою виконання робіт вважається дата підписання Замовником акту прийому наданих послуг.</w:t>
      </w:r>
    </w:p>
    <w:p w:rsidR="000D137F" w:rsidRDefault="000D137F" w:rsidP="0028517C">
      <w:pPr>
        <w:pStyle w:val="a3"/>
        <w:spacing w:before="0" w:beforeAutospacing="0" w:after="0" w:afterAutospacing="0"/>
        <w:jc w:val="both"/>
        <w:rPr>
          <w:color w:val="000000"/>
        </w:rPr>
      </w:pPr>
      <w:r w:rsidRPr="00EB044D">
        <w:rPr>
          <w:color w:val="000000"/>
        </w:rPr>
        <w:t>4.4. Підрядник надає Замовникові 2 екземпляри підписаного акта прийому наданих послуг протягом 3-х (трьох) календарних днів після кожного з етапів надання послуг згідно з графіка.</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V. Права та обов'язки сторін</w:t>
      </w:r>
    </w:p>
    <w:p w:rsidR="000D137F" w:rsidRPr="00EB044D" w:rsidRDefault="000D137F" w:rsidP="0028517C">
      <w:pPr>
        <w:pStyle w:val="a3"/>
        <w:spacing w:before="0" w:beforeAutospacing="0" w:after="0" w:afterAutospacing="0"/>
        <w:rPr>
          <w:color w:val="000000"/>
        </w:rPr>
      </w:pPr>
      <w:r w:rsidRPr="00EB044D">
        <w:rPr>
          <w:color w:val="000000"/>
        </w:rPr>
        <w:t>5.1. Замовник зобов'язаний:</w:t>
      </w:r>
    </w:p>
    <w:p w:rsidR="000D137F" w:rsidRPr="00EB044D" w:rsidRDefault="000D137F" w:rsidP="0028517C">
      <w:pPr>
        <w:pStyle w:val="a3"/>
        <w:spacing w:before="0" w:beforeAutospacing="0" w:after="0" w:afterAutospacing="0"/>
        <w:jc w:val="both"/>
        <w:rPr>
          <w:color w:val="000000"/>
        </w:rPr>
      </w:pPr>
      <w:r w:rsidRPr="00EB044D">
        <w:rPr>
          <w:color w:val="000000"/>
        </w:rPr>
        <w:t>5.1.2. Передати Підряднику на період надання послуг: точку підключення до мереж електроживлення; приміщення для складування і зберігання інструментів, матеріалів та обладнання;</w:t>
      </w:r>
    </w:p>
    <w:p w:rsidR="000D137F" w:rsidRPr="00EB044D" w:rsidRDefault="000D137F" w:rsidP="0028517C">
      <w:pPr>
        <w:pStyle w:val="a3"/>
        <w:spacing w:before="0" w:beforeAutospacing="0" w:after="0" w:afterAutospacing="0"/>
        <w:jc w:val="both"/>
        <w:rPr>
          <w:color w:val="000000"/>
        </w:rPr>
      </w:pPr>
      <w:r w:rsidRPr="00EB044D">
        <w:rPr>
          <w:color w:val="000000"/>
        </w:rPr>
        <w:lastRenderedPageBreak/>
        <w:t>5.1.3. Своєчасно оплачувати надані Підрядником послуги у розмірі та в строки, передбачені даним Договором, за умови виконання Підрядником послуг відповідно до вимог, передбачених чинним законодавством до такого виду послуг.</w:t>
      </w:r>
    </w:p>
    <w:p w:rsidR="000D137F" w:rsidRPr="00EB044D" w:rsidRDefault="000D137F" w:rsidP="0028517C">
      <w:pPr>
        <w:pStyle w:val="a3"/>
        <w:spacing w:before="0" w:beforeAutospacing="0" w:after="0" w:afterAutospacing="0"/>
        <w:jc w:val="both"/>
        <w:rPr>
          <w:color w:val="000000"/>
        </w:rPr>
      </w:pPr>
      <w:r w:rsidRPr="00EB044D">
        <w:rPr>
          <w:color w:val="000000"/>
        </w:rPr>
        <w:t>5.1.4. Своєчасно приймати за актами приймання надані послуги від Підрядника, які відповідають умовам цього Договору.</w:t>
      </w:r>
    </w:p>
    <w:p w:rsidR="000D137F" w:rsidRPr="00EB044D" w:rsidRDefault="000D137F" w:rsidP="0028517C">
      <w:pPr>
        <w:pStyle w:val="a3"/>
        <w:spacing w:before="0" w:beforeAutospacing="0" w:after="0" w:afterAutospacing="0"/>
        <w:rPr>
          <w:color w:val="000000"/>
        </w:rPr>
      </w:pPr>
      <w:r w:rsidRPr="00EB044D">
        <w:rPr>
          <w:color w:val="000000"/>
        </w:rPr>
        <w:t>5.2. Замовник має право:</w:t>
      </w:r>
    </w:p>
    <w:p w:rsidR="000D137F" w:rsidRPr="00EB044D" w:rsidRDefault="000D137F" w:rsidP="0028517C">
      <w:pPr>
        <w:pStyle w:val="a3"/>
        <w:spacing w:before="0" w:beforeAutospacing="0" w:after="0" w:afterAutospacing="0"/>
        <w:jc w:val="both"/>
        <w:rPr>
          <w:color w:val="000000"/>
        </w:rPr>
      </w:pPr>
      <w:r w:rsidRPr="00EB044D">
        <w:rPr>
          <w:color w:val="000000"/>
        </w:rPr>
        <w:t>5.2.1. В односторонньому порядку розірвати цей Договір у разі невиконання чи неналежного виконання зобов'язань Підрядником. При цьому Договір вважається розірваним відповідно до цього пункту по спливу 20 календарних днів з моменту отримання Підрядником від Замовника повідомлення про таке розірвання.</w:t>
      </w:r>
    </w:p>
    <w:p w:rsidR="000D137F" w:rsidRPr="00EB044D" w:rsidRDefault="000D137F" w:rsidP="0028517C">
      <w:pPr>
        <w:pStyle w:val="a3"/>
        <w:spacing w:before="0" w:beforeAutospacing="0" w:after="0" w:afterAutospacing="0"/>
        <w:jc w:val="both"/>
        <w:rPr>
          <w:color w:val="000000"/>
        </w:rPr>
      </w:pPr>
      <w:r w:rsidRPr="00EB044D">
        <w:rPr>
          <w:color w:val="000000"/>
        </w:rPr>
        <w:t>5.2.2. Повернути акт приймання наданих послуг Підряднику без здійснення оплати у разі неналежного його оформлення: відсутність печатки, підписів тощо.</w:t>
      </w:r>
    </w:p>
    <w:p w:rsidR="000D137F" w:rsidRPr="00EB044D" w:rsidRDefault="000D137F" w:rsidP="0028517C">
      <w:pPr>
        <w:pStyle w:val="a3"/>
        <w:spacing w:before="0" w:beforeAutospacing="0" w:after="0" w:afterAutospacing="0"/>
        <w:rPr>
          <w:color w:val="000000"/>
        </w:rPr>
      </w:pPr>
      <w:r w:rsidRPr="00EB044D">
        <w:rPr>
          <w:color w:val="000000"/>
        </w:rPr>
        <w:t>5.2.3. Перевірити хід надання послуг Підрядником або окремих їх етапів.</w:t>
      </w:r>
    </w:p>
    <w:p w:rsidR="000D137F" w:rsidRPr="00EB044D" w:rsidRDefault="000D137F" w:rsidP="0028517C">
      <w:pPr>
        <w:pStyle w:val="a3"/>
        <w:spacing w:before="0" w:beforeAutospacing="0" w:after="0" w:afterAutospacing="0"/>
        <w:jc w:val="both"/>
        <w:rPr>
          <w:color w:val="000000"/>
        </w:rPr>
      </w:pPr>
      <w:r w:rsidRPr="00EB044D">
        <w:rPr>
          <w:color w:val="000000"/>
        </w:rPr>
        <w:t>5.2.4. Одержувати від Підрядника всю необхідну інформацію про послуги, що надаються.</w:t>
      </w:r>
    </w:p>
    <w:p w:rsidR="000D137F" w:rsidRPr="00EB044D" w:rsidRDefault="000D137F" w:rsidP="0028517C">
      <w:pPr>
        <w:pStyle w:val="a3"/>
        <w:spacing w:before="0" w:beforeAutospacing="0" w:after="0" w:afterAutospacing="0"/>
        <w:jc w:val="both"/>
        <w:rPr>
          <w:color w:val="000000"/>
        </w:rPr>
      </w:pPr>
      <w:r w:rsidRPr="00EB044D">
        <w:rPr>
          <w:color w:val="000000"/>
        </w:rPr>
        <w:t>5.2.5. Відмовитись від прийняття результатів наданих послуг, якщо вони не відповідають умовам Договору, і вимагати від Підрядника відшкодування збитків, якщо вони виникли внаслідок невиконання або неналежного виконання Підрядником взятих на себе обов'язків за цим Договором.</w:t>
      </w:r>
    </w:p>
    <w:p w:rsidR="000D137F" w:rsidRPr="00EB044D" w:rsidRDefault="000D137F" w:rsidP="0028517C">
      <w:pPr>
        <w:pStyle w:val="a3"/>
        <w:spacing w:before="0" w:beforeAutospacing="0" w:after="0" w:afterAutospacing="0"/>
        <w:jc w:val="both"/>
        <w:rPr>
          <w:color w:val="000000"/>
        </w:rPr>
      </w:pPr>
      <w:r w:rsidRPr="00EB044D">
        <w:rPr>
          <w:color w:val="000000"/>
        </w:rPr>
        <w:t>5.2.6. Замовник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0D137F" w:rsidRPr="00EB044D" w:rsidRDefault="000D137F" w:rsidP="0028517C">
      <w:pPr>
        <w:pStyle w:val="a3"/>
        <w:spacing w:before="0" w:beforeAutospacing="0" w:after="0" w:afterAutospacing="0"/>
        <w:rPr>
          <w:color w:val="000000"/>
        </w:rPr>
      </w:pPr>
      <w:r w:rsidRPr="00EB044D">
        <w:rPr>
          <w:color w:val="000000"/>
        </w:rPr>
        <w:t>5.3. Підрядник зобов'язаний:</w:t>
      </w:r>
    </w:p>
    <w:p w:rsidR="000D137F" w:rsidRPr="00EB044D" w:rsidRDefault="000D137F" w:rsidP="0028517C">
      <w:pPr>
        <w:pStyle w:val="a3"/>
        <w:spacing w:before="0" w:beforeAutospacing="0" w:after="0" w:afterAutospacing="0"/>
        <w:jc w:val="both"/>
        <w:rPr>
          <w:color w:val="000000"/>
        </w:rPr>
      </w:pPr>
      <w:r w:rsidRPr="00EB044D">
        <w:rPr>
          <w:color w:val="000000"/>
        </w:rPr>
        <w:t>5.3.1. Своєчасно та якісно надавати послуги, визначені цим Договором та кошторисною документацією із свого матеріалу і своїми засобами та частково матеріалами Замовника.</w:t>
      </w:r>
    </w:p>
    <w:p w:rsidR="000D137F" w:rsidRPr="00EB044D" w:rsidRDefault="000D137F" w:rsidP="0028517C">
      <w:pPr>
        <w:pStyle w:val="a3"/>
        <w:spacing w:before="0" w:beforeAutospacing="0" w:after="0" w:afterAutospacing="0"/>
        <w:jc w:val="both"/>
        <w:rPr>
          <w:color w:val="000000"/>
        </w:rPr>
      </w:pPr>
      <w:r w:rsidRPr="00EB044D">
        <w:rPr>
          <w:color w:val="000000"/>
        </w:rPr>
        <w:t>5.3.2. Забезпечувати якість наданих послуг відповідно до вимог, які визначені Договором та чинним законодавством України.</w:t>
      </w:r>
    </w:p>
    <w:p w:rsidR="000D137F" w:rsidRPr="00EB044D" w:rsidRDefault="000D137F" w:rsidP="0028517C">
      <w:pPr>
        <w:pStyle w:val="a3"/>
        <w:spacing w:before="0" w:beforeAutospacing="0" w:after="0" w:afterAutospacing="0"/>
        <w:jc w:val="both"/>
        <w:rPr>
          <w:color w:val="000000"/>
        </w:rPr>
      </w:pPr>
      <w:r w:rsidRPr="00EB044D">
        <w:rPr>
          <w:color w:val="000000"/>
        </w:rPr>
        <w:t>5.3.3. При неможливості в передбачений цим Договором строк надати послуги, негайно повідомити про це Замовника.</w:t>
      </w:r>
    </w:p>
    <w:p w:rsidR="000D137F" w:rsidRPr="00EB044D" w:rsidRDefault="000D137F" w:rsidP="0028517C">
      <w:pPr>
        <w:pStyle w:val="a3"/>
        <w:spacing w:before="0" w:beforeAutospacing="0" w:after="0" w:afterAutospacing="0"/>
        <w:jc w:val="both"/>
        <w:rPr>
          <w:color w:val="000000"/>
        </w:rPr>
      </w:pPr>
      <w:r w:rsidRPr="00EB044D">
        <w:rPr>
          <w:color w:val="000000"/>
        </w:rPr>
        <w:t>5.3.4. Всі виявлені недоліки наданих послуг ліквідувати за власний рахунок протягом 3-х робочих днів з дня їх виявлення.</w:t>
      </w:r>
    </w:p>
    <w:p w:rsidR="000D137F" w:rsidRPr="00EB044D" w:rsidRDefault="000D137F" w:rsidP="0028517C">
      <w:pPr>
        <w:pStyle w:val="a3"/>
        <w:spacing w:before="0" w:beforeAutospacing="0" w:after="0" w:afterAutospacing="0"/>
        <w:jc w:val="both"/>
        <w:rPr>
          <w:color w:val="000000"/>
        </w:rPr>
      </w:pPr>
      <w:r w:rsidRPr="00EB044D">
        <w:rPr>
          <w:color w:val="000000"/>
        </w:rPr>
        <w:t>5.3.5. Під час надання послуг та після їх закінчення забезпечити прибирання Об’єкта від сміття та залишків непридатних матеріалів, що утворилися в процесі надання послуг, а</w:t>
      </w:r>
      <w:r w:rsidR="007B1098" w:rsidRPr="00EB044D">
        <w:rPr>
          <w:color w:val="000000"/>
        </w:rPr>
        <w:t xml:space="preserve"> </w:t>
      </w:r>
      <w:r w:rsidRPr="00EB044D">
        <w:rPr>
          <w:color w:val="000000"/>
        </w:rPr>
        <w:t>також передати Замовнику матеріальні цінності, які отримані у результаті демонтажу та підлягають використанню чи реалізації (металобрухт, дерев’яні матеріали тощо).</w:t>
      </w:r>
    </w:p>
    <w:p w:rsidR="000D137F" w:rsidRPr="00EB044D" w:rsidRDefault="000D137F" w:rsidP="0028517C">
      <w:pPr>
        <w:pStyle w:val="a3"/>
        <w:spacing w:before="0" w:beforeAutospacing="0" w:after="0" w:afterAutospacing="0"/>
        <w:rPr>
          <w:color w:val="000000"/>
        </w:rPr>
      </w:pPr>
      <w:r w:rsidRPr="00EB044D">
        <w:rPr>
          <w:color w:val="000000"/>
        </w:rPr>
        <w:t>5.3.6. Забезпечувати дотримання законодавства з охорони праці, протипожежних заходів, безпечних умов при наданні послуг.</w:t>
      </w:r>
    </w:p>
    <w:p w:rsidR="000D137F" w:rsidRPr="00EB044D" w:rsidRDefault="000D137F" w:rsidP="0028517C">
      <w:pPr>
        <w:pStyle w:val="a3"/>
        <w:spacing w:before="0" w:beforeAutospacing="0" w:after="0" w:afterAutospacing="0"/>
        <w:jc w:val="both"/>
        <w:rPr>
          <w:color w:val="000000"/>
        </w:rPr>
      </w:pPr>
      <w:r w:rsidRPr="00EB044D">
        <w:rPr>
          <w:color w:val="000000"/>
        </w:rPr>
        <w:t>5.3.7. Виконувати інші зобов’язання, передбачені Договором, Цивільним та Господарським кодексами України, іншими підзаконними і нормативно-правовими актами.</w:t>
      </w:r>
    </w:p>
    <w:p w:rsidR="000D137F" w:rsidRPr="00EB044D" w:rsidRDefault="000D137F" w:rsidP="0028517C">
      <w:pPr>
        <w:pStyle w:val="a3"/>
        <w:spacing w:before="0" w:beforeAutospacing="0" w:after="0" w:afterAutospacing="0"/>
        <w:rPr>
          <w:color w:val="000000"/>
        </w:rPr>
      </w:pPr>
      <w:r w:rsidRPr="00EB044D">
        <w:rPr>
          <w:color w:val="000000"/>
        </w:rPr>
        <w:t>5.4. Підрядник має право:</w:t>
      </w:r>
    </w:p>
    <w:p w:rsidR="000D137F" w:rsidRPr="00EB044D" w:rsidRDefault="000D137F" w:rsidP="0028517C">
      <w:pPr>
        <w:pStyle w:val="a3"/>
        <w:spacing w:before="0" w:beforeAutospacing="0" w:after="0" w:afterAutospacing="0"/>
        <w:rPr>
          <w:color w:val="000000"/>
        </w:rPr>
      </w:pPr>
      <w:r w:rsidRPr="00EB044D">
        <w:rPr>
          <w:color w:val="000000"/>
        </w:rPr>
        <w:t>5.4.1. Своєчасно та в повному обсязі отримувати плату за надані послуги.</w:t>
      </w:r>
    </w:p>
    <w:p w:rsidR="000D137F" w:rsidRPr="00EB044D" w:rsidRDefault="000D137F" w:rsidP="0028517C">
      <w:pPr>
        <w:pStyle w:val="a3"/>
        <w:spacing w:before="0" w:beforeAutospacing="0" w:after="0" w:afterAutospacing="0"/>
        <w:jc w:val="both"/>
        <w:rPr>
          <w:color w:val="000000"/>
        </w:rPr>
      </w:pPr>
      <w:r w:rsidRPr="00EB044D">
        <w:rPr>
          <w:color w:val="000000"/>
        </w:rPr>
        <w:t>5.4.2. Залучати до надання послуг інших осіб (субпідрядників) за погодженням із Замовником, залишаючись відповідальним перед Замовником за результати їхньої роботи. У цьому разі Підрядник виступає перед Замовником як генеральний підрядник, а перед субпідрядником - як замовник.</w:t>
      </w:r>
    </w:p>
    <w:p w:rsidR="000D137F" w:rsidRDefault="000D137F" w:rsidP="0028517C">
      <w:pPr>
        <w:pStyle w:val="a3"/>
        <w:spacing w:before="0" w:beforeAutospacing="0" w:after="0" w:afterAutospacing="0"/>
        <w:jc w:val="both"/>
        <w:rPr>
          <w:color w:val="000000"/>
        </w:rPr>
      </w:pPr>
      <w:r w:rsidRPr="00EB044D">
        <w:rPr>
          <w:color w:val="000000"/>
        </w:rPr>
        <w:t>5.4.3.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VI. Відповідальність сторін</w:t>
      </w:r>
    </w:p>
    <w:p w:rsidR="000D137F" w:rsidRPr="00EB044D" w:rsidRDefault="000D137F" w:rsidP="0028517C">
      <w:pPr>
        <w:pStyle w:val="a3"/>
        <w:spacing w:before="0" w:beforeAutospacing="0" w:after="0" w:afterAutospacing="0"/>
        <w:jc w:val="both"/>
        <w:rPr>
          <w:color w:val="000000"/>
        </w:rPr>
      </w:pPr>
      <w:r w:rsidRPr="00EB044D">
        <w:rPr>
          <w:color w:val="000000"/>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D137F" w:rsidRPr="00EB044D" w:rsidRDefault="000D137F" w:rsidP="0028517C">
      <w:pPr>
        <w:pStyle w:val="a3"/>
        <w:spacing w:before="0" w:beforeAutospacing="0" w:after="0" w:afterAutospacing="0"/>
        <w:jc w:val="both"/>
        <w:rPr>
          <w:color w:val="000000"/>
        </w:rPr>
      </w:pPr>
      <w:r w:rsidRPr="00EB044D">
        <w:rPr>
          <w:color w:val="000000"/>
        </w:rPr>
        <w:t>6.2. За порушення строків при наданні послуг, Підрядник сплачує Замовнику пеню у розмірі 0,1 % від вартості ненаданих послуг за кожний день прострочення, а за прострочення понад тридцять днів додатково стягується штраф у розмірі 7% вказаної вартості.</w:t>
      </w:r>
    </w:p>
    <w:p w:rsidR="000D137F" w:rsidRPr="00EB044D" w:rsidRDefault="000D137F" w:rsidP="0028517C">
      <w:pPr>
        <w:pStyle w:val="a3"/>
        <w:spacing w:before="0" w:beforeAutospacing="0" w:after="0" w:afterAutospacing="0"/>
        <w:jc w:val="both"/>
        <w:rPr>
          <w:color w:val="000000"/>
        </w:rPr>
      </w:pPr>
      <w:r w:rsidRPr="00EB044D">
        <w:rPr>
          <w:color w:val="000000"/>
        </w:rPr>
        <w:t>У разі порушення умов зобов'язання щодо якості послуг з Підрядника стягується штраф у розмірі 20 % вартості неякісних послуг.</w:t>
      </w:r>
    </w:p>
    <w:p w:rsidR="000D137F" w:rsidRPr="00EB044D" w:rsidRDefault="000D137F" w:rsidP="0028517C">
      <w:pPr>
        <w:pStyle w:val="a3"/>
        <w:spacing w:before="0" w:beforeAutospacing="0" w:after="0" w:afterAutospacing="0"/>
        <w:jc w:val="both"/>
        <w:rPr>
          <w:color w:val="000000"/>
        </w:rPr>
      </w:pPr>
      <w:r w:rsidRPr="00EB044D">
        <w:rPr>
          <w:color w:val="000000"/>
        </w:rPr>
        <w:lastRenderedPageBreak/>
        <w:t>6.3. За порушення строків оплати за надані послуги Замовник сплачує Підряднику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w:t>
      </w:r>
    </w:p>
    <w:p w:rsidR="000D137F" w:rsidRPr="00EB044D" w:rsidRDefault="000D137F" w:rsidP="0028517C">
      <w:pPr>
        <w:pStyle w:val="a3"/>
        <w:spacing w:before="0" w:beforeAutospacing="0" w:after="0" w:afterAutospacing="0"/>
        <w:jc w:val="both"/>
        <w:rPr>
          <w:color w:val="000000"/>
        </w:rPr>
      </w:pPr>
      <w:r w:rsidRPr="00EB044D">
        <w:rPr>
          <w:color w:val="000000"/>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rsidR="007B1098" w:rsidRPr="00EB044D" w:rsidRDefault="007B1098"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both"/>
        <w:rPr>
          <w:color w:val="000000"/>
        </w:rPr>
      </w:pPr>
      <w:r w:rsidRPr="00EB044D">
        <w:rPr>
          <w:color w:val="000000"/>
        </w:rPr>
        <w:t>6.4. Сплата пені/штрафу не звільняє Сторони від виконання своїх зобов'язань за цим Договором у повному обсязі.</w:t>
      </w:r>
    </w:p>
    <w:p w:rsidR="000D137F" w:rsidRDefault="000D137F" w:rsidP="0028517C">
      <w:pPr>
        <w:pStyle w:val="a3"/>
        <w:spacing w:before="0" w:beforeAutospacing="0" w:after="0" w:afterAutospacing="0"/>
        <w:jc w:val="both"/>
        <w:rPr>
          <w:color w:val="000000"/>
        </w:rPr>
      </w:pPr>
      <w:r w:rsidRPr="00EB044D">
        <w:rPr>
          <w:color w:val="000000"/>
        </w:rPr>
        <w:t>6.5. Підрядник, який надав матеріал для виконання роботи, відповідає за його якість відповідно до положень про відповідальність продавця за товари неналежної якості.</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VIІ. Гарантії</w:t>
      </w:r>
    </w:p>
    <w:p w:rsidR="000D137F" w:rsidRPr="00EB044D" w:rsidRDefault="000D137F" w:rsidP="0028517C">
      <w:pPr>
        <w:pStyle w:val="a3"/>
        <w:jc w:val="both"/>
        <w:rPr>
          <w:color w:val="000000"/>
        </w:rPr>
      </w:pPr>
      <w:r w:rsidRPr="00EB044D">
        <w:rPr>
          <w:color w:val="000000"/>
        </w:rPr>
        <w:t>7.1.Підрядник повинен надати передбачені цим Договором послуги якість яких відповідає умовам будівельних норм і правил</w:t>
      </w:r>
    </w:p>
    <w:p w:rsidR="000D137F" w:rsidRPr="00EB044D" w:rsidRDefault="000D137F" w:rsidP="0028517C">
      <w:pPr>
        <w:pStyle w:val="a3"/>
        <w:jc w:val="both"/>
        <w:rPr>
          <w:color w:val="000000"/>
        </w:rPr>
      </w:pPr>
      <w:r w:rsidRPr="00EB044D">
        <w:rPr>
          <w:color w:val="000000"/>
        </w:rPr>
        <w:t>7.2. Всі дефекти, недоліки, виявлені Замовником після підписання акту виконаних робіт, Підрядник (його правонаступник) зобов’язаний усунути власними силами та за свій рахунок.</w:t>
      </w:r>
    </w:p>
    <w:p w:rsidR="000D137F" w:rsidRPr="00EB044D" w:rsidRDefault="000D137F" w:rsidP="0028517C">
      <w:pPr>
        <w:pStyle w:val="a3"/>
        <w:jc w:val="both"/>
        <w:rPr>
          <w:color w:val="000000"/>
        </w:rPr>
      </w:pPr>
      <w:r w:rsidRPr="00EB044D">
        <w:rPr>
          <w:color w:val="000000"/>
        </w:rPr>
        <w:t>7.3. У разі виявлення Замовником недоліків,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У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w:t>
      </w:r>
    </w:p>
    <w:p w:rsidR="000D137F" w:rsidRPr="00EB044D" w:rsidRDefault="000D137F" w:rsidP="0028517C">
      <w:pPr>
        <w:pStyle w:val="a3"/>
        <w:jc w:val="both"/>
        <w:rPr>
          <w:color w:val="000000"/>
        </w:rPr>
      </w:pPr>
      <w:r w:rsidRPr="00EB044D">
        <w:rPr>
          <w:color w:val="000000"/>
        </w:rPr>
        <w:t>7.4. 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0D137F" w:rsidRPr="00EB044D" w:rsidRDefault="000D137F" w:rsidP="0028517C">
      <w:pPr>
        <w:pStyle w:val="a3"/>
        <w:jc w:val="both"/>
        <w:rPr>
          <w:color w:val="000000"/>
        </w:rPr>
      </w:pPr>
      <w:r w:rsidRPr="00EB044D">
        <w:rPr>
          <w:color w:val="000000"/>
        </w:rPr>
        <w:t>7.5. Підрядник гарантує якість закінчених послуг та можливість їх експлуатації протягом гарантійного строку.</w:t>
      </w:r>
    </w:p>
    <w:p w:rsidR="000D137F" w:rsidRPr="00EB044D" w:rsidRDefault="000D137F" w:rsidP="0028517C">
      <w:pPr>
        <w:pStyle w:val="a3"/>
        <w:jc w:val="both"/>
        <w:rPr>
          <w:color w:val="000000"/>
        </w:rPr>
      </w:pPr>
      <w:r w:rsidRPr="00EB044D">
        <w:rPr>
          <w:color w:val="000000"/>
        </w:rPr>
        <w:t>7.6. Гарантійний строк на надані послуги (далі — Гарантійний строк) становить ___________ місяців від дня його прийняття Замовником, якщо більший гарантійний строк не встановлений законодавством.</w:t>
      </w:r>
    </w:p>
    <w:p w:rsidR="000D137F" w:rsidRPr="00EB044D" w:rsidRDefault="000D137F" w:rsidP="0028517C">
      <w:pPr>
        <w:pStyle w:val="a3"/>
        <w:jc w:val="both"/>
        <w:rPr>
          <w:color w:val="000000"/>
        </w:rPr>
      </w:pPr>
      <w:r w:rsidRPr="00EB044D">
        <w:rPr>
          <w:color w:val="000000"/>
        </w:rPr>
        <w:t>7.7. Початком гарантійного строку вважається день підписання Акта приймання наданих послуг за результатом останнього етапу надання послуг згідно з графіком. Гарантійний строк продовжується на час, протягом якого надані послуги і змонтовані конструкції не могли експлуатуватися внаслідок виявлених недоліків (дефектів), відповідальність за які несе Підрядник.</w:t>
      </w:r>
    </w:p>
    <w:p w:rsidR="000D137F" w:rsidRPr="00EB044D" w:rsidRDefault="000D137F" w:rsidP="0028517C">
      <w:pPr>
        <w:pStyle w:val="a3"/>
        <w:jc w:val="both"/>
        <w:rPr>
          <w:color w:val="000000"/>
        </w:rPr>
      </w:pPr>
      <w:r w:rsidRPr="00EB044D">
        <w:rPr>
          <w:color w:val="000000"/>
        </w:rPr>
        <w:t>7.8. У разі виявлення Замовником протягом гарантійних строків недоліків (дефектів) у наданих послугах і змонтованих конструкціях він негайно письмово повідомляє про них Підрядника.</w:t>
      </w:r>
    </w:p>
    <w:p w:rsidR="000D137F" w:rsidRPr="00EB044D" w:rsidRDefault="000D137F" w:rsidP="0028517C">
      <w:pPr>
        <w:pStyle w:val="a3"/>
        <w:jc w:val="both"/>
        <w:rPr>
          <w:color w:val="000000"/>
        </w:rPr>
      </w:pPr>
      <w:r w:rsidRPr="00EB044D">
        <w:rPr>
          <w:color w:val="000000"/>
        </w:rPr>
        <w:t>7.9. Підрядник відповідає за недоліки (дефекти), виявлені в наданих послугах і змонтованих конструкціях протягом гарантійного строку, за винятком випадків, передбачених чинним законодавством України.</w:t>
      </w:r>
    </w:p>
    <w:p w:rsidR="000D137F" w:rsidRPr="00EB044D" w:rsidRDefault="000D137F" w:rsidP="0028517C">
      <w:pPr>
        <w:pStyle w:val="a3"/>
        <w:jc w:val="both"/>
        <w:rPr>
          <w:color w:val="000000"/>
        </w:rPr>
      </w:pPr>
      <w:r w:rsidRPr="00EB044D">
        <w:rPr>
          <w:color w:val="000000"/>
        </w:rPr>
        <w:lastRenderedPageBreak/>
        <w:t>7.10. У разі виявлення Замовником недоліків (дефектів) протягом гарантійного строку, він зобов’язаний запросити Підрядника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Підряднику.</w:t>
      </w:r>
    </w:p>
    <w:p w:rsidR="000D137F" w:rsidRPr="00EB044D" w:rsidRDefault="000D137F" w:rsidP="0028517C">
      <w:pPr>
        <w:pStyle w:val="a3"/>
        <w:jc w:val="both"/>
        <w:rPr>
          <w:color w:val="000000"/>
        </w:rPr>
      </w:pPr>
      <w:r w:rsidRPr="00EB044D">
        <w:rPr>
          <w:color w:val="000000"/>
        </w:rPr>
        <w:t>7.11. 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rsidR="000D137F" w:rsidRPr="00EB044D" w:rsidRDefault="000D137F" w:rsidP="0028517C">
      <w:pPr>
        <w:pStyle w:val="a3"/>
        <w:spacing w:before="0" w:beforeAutospacing="0" w:after="0" w:afterAutospacing="0"/>
        <w:jc w:val="center"/>
        <w:rPr>
          <w:color w:val="000000"/>
        </w:rPr>
      </w:pPr>
      <w:r w:rsidRPr="00EB044D">
        <w:rPr>
          <w:color w:val="000000"/>
        </w:rPr>
        <w:t>VIIІ. Обставини непереборної сили</w:t>
      </w:r>
    </w:p>
    <w:p w:rsidR="000D137F" w:rsidRPr="00EB044D" w:rsidRDefault="000D137F" w:rsidP="0028517C">
      <w:pPr>
        <w:pStyle w:val="a3"/>
        <w:spacing w:before="0" w:beforeAutospacing="0" w:after="0" w:afterAutospacing="0"/>
        <w:jc w:val="both"/>
        <w:rPr>
          <w:color w:val="000000"/>
        </w:rPr>
      </w:pPr>
      <w:r w:rsidRPr="00EB044D">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0D137F" w:rsidRPr="00EB044D" w:rsidRDefault="000D137F" w:rsidP="0028517C">
      <w:pPr>
        <w:pStyle w:val="a3"/>
        <w:spacing w:before="0" w:beforeAutospacing="0" w:after="0" w:afterAutospacing="0"/>
        <w:jc w:val="both"/>
        <w:rPr>
          <w:color w:val="000000"/>
        </w:rPr>
      </w:pPr>
      <w:r w:rsidRPr="00EB044D">
        <w:rPr>
          <w:color w:val="000000"/>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D137F" w:rsidRPr="00EB044D" w:rsidRDefault="000D137F" w:rsidP="0028517C">
      <w:pPr>
        <w:pStyle w:val="a3"/>
        <w:spacing w:before="0" w:beforeAutospacing="0" w:after="0" w:afterAutospacing="0"/>
        <w:jc w:val="both"/>
        <w:rPr>
          <w:color w:val="000000"/>
        </w:rPr>
      </w:pPr>
      <w:r w:rsidRPr="00EB044D">
        <w:rPr>
          <w:color w:val="000000"/>
        </w:rPr>
        <w:t>8.3. Доказом виникнення обставин непереборної сили та строку їх дії є відповідні документи, які видаються компетентним органом.</w:t>
      </w:r>
    </w:p>
    <w:p w:rsidR="000D137F" w:rsidRDefault="000D137F" w:rsidP="0028517C">
      <w:pPr>
        <w:pStyle w:val="a3"/>
        <w:spacing w:before="0" w:beforeAutospacing="0" w:after="0" w:afterAutospacing="0"/>
        <w:jc w:val="both"/>
        <w:rPr>
          <w:color w:val="000000"/>
        </w:rPr>
      </w:pPr>
      <w:r w:rsidRPr="00EB044D">
        <w:rPr>
          <w:color w:val="00000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IX. Інші умови</w:t>
      </w:r>
    </w:p>
    <w:p w:rsidR="000D137F" w:rsidRPr="00EB044D" w:rsidRDefault="000D137F" w:rsidP="0028517C">
      <w:pPr>
        <w:pStyle w:val="a3"/>
        <w:spacing w:before="0" w:beforeAutospacing="0" w:after="0" w:afterAutospacing="0"/>
        <w:jc w:val="both"/>
        <w:rPr>
          <w:color w:val="000000"/>
        </w:rPr>
      </w:pPr>
      <w:r w:rsidRPr="00EB044D">
        <w:rPr>
          <w:color w:val="000000"/>
        </w:rPr>
        <w:t>9.1. Цей Договір набирає чинності з моменту його укладення і діє до 31 грудня 2023 року, а в частині виконання робіт – до повного їх виконання.</w:t>
      </w:r>
    </w:p>
    <w:p w:rsidR="00C2583F" w:rsidRDefault="000D137F" w:rsidP="0028517C">
      <w:pPr>
        <w:pStyle w:val="a3"/>
        <w:spacing w:before="0" w:beforeAutospacing="0" w:after="0" w:afterAutospacing="0"/>
        <w:jc w:val="both"/>
        <w:rPr>
          <w:color w:val="000000"/>
        </w:rPr>
      </w:pPr>
      <w:r w:rsidRPr="00EB044D">
        <w:rPr>
          <w:color w:val="000000"/>
        </w:rPr>
        <w:t xml:space="preserve">9.2. Договір підписується у 2 примірниках, що мають однакову юридичну силу. Будь-які зміни та доповнення до Договору оформляються додатковою угодою Сторін. </w:t>
      </w:r>
    </w:p>
    <w:p w:rsidR="00C2583F" w:rsidRPr="00E427A8" w:rsidRDefault="00C2583F" w:rsidP="00C2583F">
      <w:pPr>
        <w:spacing w:after="0" w:line="240" w:lineRule="auto"/>
        <w:jc w:val="both"/>
        <w:rPr>
          <w:rFonts w:ascii="Times New Roman" w:hAnsi="Times New Roman"/>
          <w:sz w:val="24"/>
          <w:szCs w:val="24"/>
        </w:rPr>
      </w:pPr>
      <w:r w:rsidRPr="00C2583F">
        <w:rPr>
          <w:sz w:val="24"/>
          <w:szCs w:val="24"/>
        </w:rPr>
        <w:t>9.3.</w:t>
      </w:r>
      <w:r>
        <w:rPr>
          <w:color w:val="000000"/>
        </w:rPr>
        <w:t xml:space="preserve"> </w:t>
      </w:r>
      <w:r w:rsidRPr="00E427A8">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1) зменшення обсягів закупівлі, зокрема з урахуванням фактичного обсягу видатків Покупця;</w:t>
      </w:r>
    </w:p>
    <w:p w:rsidR="00C2583F" w:rsidRPr="00E427A8" w:rsidRDefault="00C2583F" w:rsidP="00C2583F">
      <w:pPr>
        <w:tabs>
          <w:tab w:val="left" w:pos="0"/>
          <w:tab w:val="left" w:pos="567"/>
        </w:tabs>
        <w:spacing w:after="0" w:line="240" w:lineRule="auto"/>
        <w:ind w:firstLine="567"/>
        <w:jc w:val="both"/>
        <w:rPr>
          <w:rFonts w:ascii="Times New Roman" w:hAnsi="Times New Roman"/>
          <w:sz w:val="24"/>
          <w:szCs w:val="24"/>
        </w:rPr>
      </w:pPr>
      <w:r w:rsidRPr="00E427A8">
        <w:rPr>
          <w:rFonts w:ascii="Times New Roman" w:hAnsi="Times New Roman"/>
          <w:sz w:val="24"/>
          <w:szCs w:val="24"/>
          <w:lang w:eastAsia="ru-RU"/>
        </w:rPr>
        <w:t>Вказана з</w:t>
      </w:r>
      <w:r w:rsidRPr="00E427A8">
        <w:rPr>
          <w:rFonts w:ascii="Times New Roman" w:hAnsi="Times New Roman"/>
          <w:sz w:val="24"/>
          <w:szCs w:val="24"/>
        </w:rPr>
        <w:t>міна здійснюється на вимогу Покупця шляхом відповідного зменшення обсягів Товару, які передбачені у Договорі, та відповідного зменшення загальної суми, зазначеної у Договорі. Постачальник у будь-кому випадку зобов’язаний погодити з</w:t>
      </w:r>
      <w:bookmarkStart w:id="0" w:name="_GoBack"/>
      <w:r w:rsidRPr="00E427A8">
        <w:rPr>
          <w:rFonts w:ascii="Times New Roman" w:hAnsi="Times New Roman"/>
          <w:sz w:val="24"/>
          <w:szCs w:val="24"/>
        </w:rPr>
        <w:t>менше</w:t>
      </w:r>
      <w:bookmarkEnd w:id="0"/>
      <w:r w:rsidRPr="00E427A8">
        <w:rPr>
          <w:rFonts w:ascii="Times New Roman" w:hAnsi="Times New Roman"/>
          <w:sz w:val="24"/>
          <w:szCs w:val="24"/>
        </w:rPr>
        <w:t>ння обсягу закупівлі Товару, якщо це таке зменшення здійснюється з урахуванням фактичного обсягу видатків Покупця та/або потреби у Товарі.</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w:t>
      </w:r>
      <w:r>
        <w:rPr>
          <w:rFonts w:ascii="Times New Roman" w:hAnsi="Times New Roman"/>
          <w:color w:val="000000"/>
          <w:sz w:val="24"/>
          <w:szCs w:val="24"/>
        </w:rPr>
        <w:t xml:space="preserve"> </w:t>
      </w:r>
      <w:r w:rsidRPr="00E427A8">
        <w:rPr>
          <w:rFonts w:ascii="Times New Roman" w:hAnsi="Times New Roman"/>
          <w:color w:val="000000"/>
          <w:sz w:val="24"/>
          <w:szCs w:val="24"/>
        </w:rPr>
        <w:t>на момент його укладення;</w:t>
      </w:r>
    </w:p>
    <w:p w:rsidR="00C2583F" w:rsidRPr="00E427A8" w:rsidRDefault="00C2583F" w:rsidP="00C2583F">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 xml:space="preserve">У разі коливання ціни Товару на ринку в межах до 10 % від ціни за одиницю Товару, </w:t>
      </w:r>
      <w:r w:rsidRPr="00E427A8">
        <w:rPr>
          <w:rFonts w:ascii="Times New Roman" w:hAnsi="Times New Roman"/>
          <w:bCs/>
          <w:sz w:val="24"/>
          <w:szCs w:val="24"/>
          <w:lang w:eastAsia="ru-RU"/>
        </w:rPr>
        <w:t>Постачальник</w:t>
      </w:r>
      <w:r w:rsidRPr="00E427A8">
        <w:rPr>
          <w:rFonts w:ascii="Times New Roman" w:hAnsi="Times New Roman"/>
          <w:sz w:val="24"/>
          <w:szCs w:val="24"/>
          <w:lang w:eastAsia="ru-RU"/>
        </w:rPr>
        <w:t xml:space="preserve"> письмово звертається до </w:t>
      </w:r>
      <w:r w:rsidRPr="00E427A8">
        <w:rPr>
          <w:rFonts w:ascii="Times New Roman" w:hAnsi="Times New Roman"/>
          <w:bCs/>
          <w:sz w:val="24"/>
          <w:szCs w:val="24"/>
          <w:lang w:eastAsia="ru-RU"/>
        </w:rPr>
        <w:t>Покупця</w:t>
      </w:r>
      <w:r w:rsidRPr="00E427A8">
        <w:rPr>
          <w:rFonts w:ascii="Times New Roman" w:hAnsi="Times New Roman"/>
          <w:sz w:val="24"/>
          <w:szCs w:val="24"/>
          <w:lang w:eastAsia="ru-RU"/>
        </w:rPr>
        <w:t xml:space="preserve"> щодо зміни ціни за одиницю Товару. Наявність факту коливання ціни Товару на ринку підтверджується довідкою(ми) (завіреними копіями цих довідки(</w:t>
      </w:r>
      <w:proofErr w:type="spellStart"/>
      <w:r w:rsidRPr="00E427A8">
        <w:rPr>
          <w:rFonts w:ascii="Times New Roman" w:hAnsi="Times New Roman"/>
          <w:sz w:val="24"/>
          <w:szCs w:val="24"/>
          <w:lang w:eastAsia="ru-RU"/>
        </w:rPr>
        <w:t>ок</w:t>
      </w:r>
      <w:proofErr w:type="spellEnd"/>
      <w:r w:rsidRPr="00E427A8">
        <w:rPr>
          <w:rFonts w:ascii="Times New Roman" w:hAnsi="Times New Roman"/>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rsidR="00C2583F" w:rsidRPr="00E427A8" w:rsidRDefault="00C2583F" w:rsidP="00C2583F">
      <w:pPr>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427A8">
        <w:rPr>
          <w:rFonts w:ascii="Times New Roman" w:eastAsia="Calibri" w:hAnsi="Times New Roman"/>
          <w:spacing w:val="-6"/>
          <w:sz w:val="24"/>
          <w:szCs w:val="24"/>
        </w:rPr>
        <w:t xml:space="preserve">. </w:t>
      </w:r>
      <w:r w:rsidRPr="00E427A8">
        <w:rPr>
          <w:rFonts w:ascii="Times New Roman" w:eastAsia="Calibri" w:hAnsi="Times New Roman"/>
          <w:iCs/>
          <w:spacing w:val="-6"/>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C2583F" w:rsidRPr="00E427A8" w:rsidRDefault="00C2583F" w:rsidP="00C2583F">
      <w:pPr>
        <w:shd w:val="clear" w:color="auto" w:fill="FFFFFF"/>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Форма документального підтвердження об’єктивних обставин визначатиметься Покупцем в кожному конкретному випадку (виходячи з їх особливостей) з дотриманням вимог чинного законодавства.</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5) погодження зміни ціни в Договорі в бік зменшення (без зміни кількості (обсягу) та якості Товарів);</w:t>
      </w:r>
    </w:p>
    <w:p w:rsidR="00C2583F" w:rsidRPr="00E427A8" w:rsidRDefault="00C2583F" w:rsidP="00C2583F">
      <w:pPr>
        <w:shd w:val="clear" w:color="auto" w:fill="FFFFFF"/>
        <w:spacing w:after="0" w:line="240" w:lineRule="auto"/>
        <w:ind w:firstLine="567"/>
        <w:jc w:val="both"/>
        <w:rPr>
          <w:rFonts w:ascii="Times New Roman" w:hAnsi="Times New Roman"/>
          <w:color w:val="000000" w:themeColor="text1"/>
          <w:sz w:val="24"/>
          <w:szCs w:val="24"/>
          <w:lang w:eastAsia="ru-RU"/>
        </w:rPr>
      </w:pPr>
      <w:r w:rsidRPr="00E427A8">
        <w:rPr>
          <w:rFonts w:ascii="Times New Roman" w:eastAsia="Calibri" w:hAnsi="Times New Roman"/>
          <w:iCs/>
          <w:spacing w:val="-6"/>
          <w:sz w:val="24"/>
          <w:szCs w:val="24"/>
        </w:rPr>
        <w:t>Сторони можуть внести зміни до Договору у разі погодження зміни ціни в бік зменшення (без зміни кількості (обсягу) та якості товарів. При цьому, сума Договору зменшується пропорційно погодженому зменшенню ціни Товару.</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583F" w:rsidRPr="00E427A8" w:rsidRDefault="00C2583F" w:rsidP="00C2583F">
      <w:pPr>
        <w:shd w:val="clear" w:color="auto" w:fill="FFFFFF"/>
        <w:spacing w:after="0" w:line="240" w:lineRule="auto"/>
        <w:ind w:firstLine="567"/>
        <w:jc w:val="both"/>
        <w:rPr>
          <w:rFonts w:ascii="Times New Roman" w:hAnsi="Times New Roman"/>
          <w:color w:val="000000" w:themeColor="text1"/>
          <w:sz w:val="24"/>
          <w:szCs w:val="24"/>
          <w:lang w:eastAsia="ru-RU"/>
        </w:rPr>
      </w:pPr>
      <w:r w:rsidRPr="00E427A8">
        <w:rPr>
          <w:rFonts w:ascii="Times New Roman" w:eastAsia="Calibri" w:hAnsi="Times New Roman"/>
          <w:iCs/>
          <w:spacing w:val="-6"/>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27A8">
        <w:rPr>
          <w:rFonts w:ascii="Times New Roman" w:hAnsi="Times New Roman"/>
          <w:color w:val="000000"/>
          <w:sz w:val="24"/>
          <w:szCs w:val="24"/>
        </w:rPr>
        <w:t>Platts</w:t>
      </w:r>
      <w:proofErr w:type="spellEnd"/>
      <w:r w:rsidRPr="00E427A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C2583F" w:rsidRPr="00E427A8" w:rsidRDefault="00C2583F" w:rsidP="00C2583F">
      <w:pPr>
        <w:tabs>
          <w:tab w:val="left" w:pos="567"/>
          <w:tab w:val="left" w:pos="851"/>
        </w:tabs>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Сторони можуть внести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 В якості підтвердження зміни ціни на Товар на Товарній біржі Постачальник може надати, наприклад, Довідку Торгово-промислової палати.</w:t>
      </w:r>
    </w:p>
    <w:p w:rsidR="00C2583F" w:rsidRPr="00E427A8" w:rsidRDefault="00C2583F" w:rsidP="00C2583F">
      <w:pPr>
        <w:spacing w:after="0" w:line="240" w:lineRule="auto"/>
        <w:ind w:firstLine="567"/>
        <w:jc w:val="both"/>
        <w:rPr>
          <w:rFonts w:ascii="Times New Roman" w:hAnsi="Times New Roman"/>
          <w:sz w:val="24"/>
          <w:szCs w:val="24"/>
        </w:rPr>
      </w:pPr>
      <w:r w:rsidRPr="00E427A8">
        <w:rPr>
          <w:rFonts w:ascii="Times New Roman" w:hAnsi="Times New Roman"/>
          <w:color w:val="000000"/>
          <w:sz w:val="24"/>
          <w:szCs w:val="24"/>
        </w:rPr>
        <w:t>8</w:t>
      </w:r>
      <w:r w:rsidRPr="00E427A8">
        <w:rPr>
          <w:rFonts w:ascii="Times New Roman" w:hAnsi="Times New Roman"/>
          <w:sz w:val="24"/>
          <w:szCs w:val="24"/>
        </w:rPr>
        <w:t>) зміни умов у зв’язку із застосуванням положень частини шостої статті 41 Закону України «Про публічні закупівлі».</w:t>
      </w:r>
    </w:p>
    <w:p w:rsidR="00C2583F" w:rsidRPr="00E427A8" w:rsidRDefault="00C2583F" w:rsidP="00C2583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E427A8">
        <w:rPr>
          <w:rFonts w:ascii="Times New Roman" w:hAnsi="Times New Roman"/>
          <w:sz w:val="24"/>
          <w:szCs w:val="24"/>
          <w:lang w:eastAsia="ru-RU"/>
        </w:rPr>
        <w:t>.</w:t>
      </w:r>
      <w:r>
        <w:rPr>
          <w:rFonts w:ascii="Times New Roman" w:hAnsi="Times New Roman"/>
          <w:sz w:val="24"/>
          <w:szCs w:val="24"/>
          <w:lang w:eastAsia="ru-RU"/>
        </w:rPr>
        <w:t>4</w:t>
      </w:r>
      <w:r w:rsidRPr="00E427A8">
        <w:rPr>
          <w:rFonts w:ascii="Times New Roman" w:hAnsi="Times New Roman"/>
          <w:sz w:val="24"/>
          <w:szCs w:val="24"/>
          <w:lang w:eastAsia="ru-RU"/>
        </w:rPr>
        <w:t>. Договір є нікчемним у разі:</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lang w:eastAsia="ru-RU"/>
        </w:rPr>
        <w:t xml:space="preserve">- </w:t>
      </w:r>
      <w:r w:rsidRPr="00E427A8">
        <w:rPr>
          <w:rFonts w:ascii="Times New Roman" w:hAnsi="Times New Roman"/>
          <w:sz w:val="24"/>
          <w:szCs w:val="24"/>
          <w:shd w:val="solid" w:color="FFFFFF" w:fill="FFFFFF"/>
        </w:rPr>
        <w:t xml:space="preserve">коли Покупець уклав Договір з порушенням вимог, визначених пунктом 5 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Pr="00E427A8">
        <w:rPr>
          <w:rFonts w:ascii="Times New Roman" w:hAnsi="Times New Roman"/>
          <w:sz w:val="24"/>
          <w:szCs w:val="24"/>
          <w:shd w:val="clear" w:color="auto" w:fill="FFFFFF"/>
        </w:rPr>
        <w:t xml:space="preserve">укладення Договору з порушенням вимог </w:t>
      </w:r>
      <w:r w:rsidRPr="00E427A8">
        <w:rPr>
          <w:rFonts w:ascii="Times New Roman" w:hAnsi="Times New Roman"/>
          <w:sz w:val="24"/>
          <w:szCs w:val="24"/>
        </w:rPr>
        <w:t xml:space="preserve">пункту 18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lastRenderedPageBreak/>
        <w:t xml:space="preserve">- </w:t>
      </w:r>
      <w:r w:rsidRPr="00E427A8">
        <w:rPr>
          <w:rFonts w:ascii="Times New Roman" w:hAnsi="Times New Roman"/>
          <w:sz w:val="24"/>
          <w:szCs w:val="24"/>
          <w:shd w:val="clear" w:color="auto" w:fill="FFFFFF"/>
        </w:rPr>
        <w:t>укладення Договору в період оскарження відкритих торгів відповідно до</w:t>
      </w:r>
      <w:r>
        <w:rPr>
          <w:rFonts w:ascii="Times New Roman" w:hAnsi="Times New Roman"/>
          <w:sz w:val="24"/>
          <w:szCs w:val="24"/>
          <w:shd w:val="clear" w:color="auto" w:fill="FFFFFF"/>
        </w:rPr>
        <w:t xml:space="preserve"> </w:t>
      </w:r>
      <w:hyperlink r:id="rId5" w:anchor="n1284" w:tgtFrame="_blank" w:history="1">
        <w:r w:rsidRPr="00E427A8">
          <w:rPr>
            <w:rStyle w:val="a6"/>
            <w:rFonts w:ascii="Times New Roman" w:hAnsi="Times New Roman"/>
            <w:sz w:val="24"/>
            <w:szCs w:val="24"/>
            <w:shd w:val="clear" w:color="auto" w:fill="FFFFFF"/>
          </w:rPr>
          <w:t>статті 18</w:t>
        </w:r>
      </w:hyperlink>
      <w:r>
        <w:t xml:space="preserve"> </w:t>
      </w:r>
      <w:r w:rsidRPr="00E427A8">
        <w:rPr>
          <w:rFonts w:ascii="Times New Roman" w:hAnsi="Times New Roman"/>
          <w:sz w:val="24"/>
          <w:szCs w:val="24"/>
          <w:shd w:val="clear" w:color="auto" w:fill="FFFFFF"/>
        </w:rPr>
        <w:t xml:space="preserve">Закону України «Про публічні закупівлі» та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Pr="00E427A8">
        <w:rPr>
          <w:rFonts w:ascii="Times New Roman" w:hAnsi="Times New Roman"/>
          <w:sz w:val="24"/>
          <w:szCs w:val="24"/>
          <w:shd w:val="clear" w:color="auto" w:fill="FFFFFF"/>
        </w:rPr>
        <w:t xml:space="preserve">укладення Договору з порушенням строків, передбачених абзацами </w:t>
      </w:r>
      <w:hyperlink r:id="rId6" w:anchor="n169" w:history="1">
        <w:r w:rsidRPr="00E427A8">
          <w:rPr>
            <w:rStyle w:val="a6"/>
            <w:rFonts w:ascii="Times New Roman" w:hAnsi="Times New Roman"/>
            <w:sz w:val="24"/>
            <w:szCs w:val="24"/>
            <w:shd w:val="clear" w:color="auto" w:fill="FFFFFF"/>
          </w:rPr>
          <w:t>третім</w:t>
        </w:r>
      </w:hyperlink>
      <w:r>
        <w:t xml:space="preserve"> </w:t>
      </w:r>
      <w:r w:rsidRPr="00E427A8">
        <w:rPr>
          <w:rFonts w:ascii="Times New Roman" w:hAnsi="Times New Roman"/>
          <w:sz w:val="24"/>
          <w:szCs w:val="24"/>
          <w:shd w:val="clear" w:color="auto" w:fill="FFFFFF"/>
        </w:rPr>
        <w:t>та</w:t>
      </w:r>
      <w:r>
        <w:rPr>
          <w:rFonts w:ascii="Times New Roman" w:hAnsi="Times New Roman"/>
          <w:sz w:val="24"/>
          <w:szCs w:val="24"/>
          <w:shd w:val="clear" w:color="auto" w:fill="FFFFFF"/>
        </w:rPr>
        <w:t xml:space="preserve"> </w:t>
      </w:r>
      <w:hyperlink r:id="rId7" w:anchor="n170" w:history="1">
        <w:r w:rsidRPr="00E427A8">
          <w:rPr>
            <w:rStyle w:val="a6"/>
            <w:rFonts w:ascii="Times New Roman" w:hAnsi="Times New Roman"/>
            <w:sz w:val="24"/>
            <w:szCs w:val="24"/>
            <w:shd w:val="clear" w:color="auto" w:fill="FFFFFF"/>
          </w:rPr>
          <w:t>четвертим</w:t>
        </w:r>
      </w:hyperlink>
      <w:r>
        <w:t xml:space="preserve"> </w:t>
      </w:r>
      <w:r w:rsidRPr="00E427A8">
        <w:rPr>
          <w:rFonts w:ascii="Times New Roman" w:hAnsi="Times New Roman"/>
          <w:sz w:val="24"/>
          <w:szCs w:val="24"/>
          <w:shd w:val="clear" w:color="auto" w:fill="FFFFFF"/>
        </w:rPr>
        <w:t>пункту 46</w:t>
      </w:r>
      <w:r w:rsidRPr="00E427A8">
        <w:rPr>
          <w:rFonts w:ascii="Times New Roman" w:hAnsi="Times New Roman"/>
          <w:sz w:val="24"/>
          <w:szCs w:val="24"/>
          <w:shd w:val="solid" w:color="FFFFFF" w:fill="FFFFFF"/>
        </w:rPr>
        <w:t xml:space="preserve"> 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clear" w:color="auto" w:fill="FFFFFF"/>
        </w:rPr>
        <w:t xml:space="preserve">, крім випадків зупинення перебігу строків у зв’язку з розглядом скарги органом оскарження відповідно до </w:t>
      </w:r>
      <w:hyperlink r:id="rId8" w:anchor="n1284" w:tgtFrame="_blank" w:history="1">
        <w:r w:rsidRPr="00E427A8">
          <w:rPr>
            <w:rStyle w:val="a6"/>
            <w:rFonts w:ascii="Times New Roman" w:hAnsi="Times New Roman"/>
            <w:sz w:val="24"/>
            <w:szCs w:val="24"/>
            <w:shd w:val="clear" w:color="auto" w:fill="FFFFFF"/>
          </w:rPr>
          <w:t>статті 18</w:t>
        </w:r>
      </w:hyperlink>
      <w:r w:rsidR="00D31B90">
        <w:t xml:space="preserve"> </w:t>
      </w:r>
      <w:r w:rsidRPr="00E427A8">
        <w:rPr>
          <w:rFonts w:ascii="Times New Roman" w:hAnsi="Times New Roman"/>
          <w:sz w:val="24"/>
          <w:szCs w:val="24"/>
          <w:shd w:val="clear" w:color="auto" w:fill="FFFFFF"/>
        </w:rPr>
        <w:t xml:space="preserve">Закону України «Про публічні закупівлі» з урахуванням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0D137F" w:rsidRPr="00C2583F" w:rsidRDefault="00C2583F" w:rsidP="00C2583F">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 xml:space="preserve">- </w:t>
      </w:r>
      <w:r w:rsidRPr="00E427A8">
        <w:rPr>
          <w:rFonts w:ascii="Times New Roman" w:hAnsi="Times New Roman"/>
          <w:sz w:val="24"/>
          <w:szCs w:val="24"/>
          <w:shd w:val="solid" w:color="FFFFFF" w:fill="FFFFFF"/>
        </w:rPr>
        <w:t>коли найменування предмета закупівлі із зазначенням коду за Єдиним закупівельним словником не відповідає Товарам, що фактично закуплені Покупцем.</w:t>
      </w:r>
    </w:p>
    <w:p w:rsidR="000D137F" w:rsidRDefault="00C2583F" w:rsidP="00C2583F">
      <w:pPr>
        <w:pStyle w:val="a3"/>
        <w:spacing w:before="0" w:beforeAutospacing="0" w:after="0" w:afterAutospacing="0"/>
        <w:jc w:val="both"/>
        <w:rPr>
          <w:color w:val="000000"/>
        </w:rPr>
      </w:pPr>
      <w:r>
        <w:rPr>
          <w:color w:val="000000"/>
        </w:rPr>
        <w:t>9.5</w:t>
      </w:r>
      <w:r w:rsidR="000D137F" w:rsidRPr="00EB044D">
        <w:rPr>
          <w:color w:val="000000"/>
        </w:rPr>
        <w:t>. У випадках, не передбачених цим Договором, Сторони керуються чинним законодавством України.</w:t>
      </w:r>
    </w:p>
    <w:p w:rsidR="0028517C" w:rsidRPr="00EB044D" w:rsidRDefault="0028517C" w:rsidP="0028517C">
      <w:pPr>
        <w:pStyle w:val="a3"/>
        <w:spacing w:before="0" w:beforeAutospacing="0" w:after="0" w:afterAutospacing="0"/>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X. Додатки до Договору</w:t>
      </w:r>
    </w:p>
    <w:p w:rsidR="0028517C" w:rsidRDefault="000D137F" w:rsidP="0028517C">
      <w:pPr>
        <w:pStyle w:val="a3"/>
        <w:spacing w:before="0" w:beforeAutospacing="0" w:after="0" w:afterAutospacing="0"/>
        <w:rPr>
          <w:color w:val="000000"/>
        </w:rPr>
      </w:pPr>
      <w:r w:rsidRPr="00EB044D">
        <w:rPr>
          <w:color w:val="000000"/>
        </w:rPr>
        <w:t>10.1. До Договору додаються</w:t>
      </w:r>
      <w:r w:rsidR="00D31B90">
        <w:rPr>
          <w:color w:val="000000"/>
        </w:rPr>
        <w:t>:</w:t>
      </w:r>
    </w:p>
    <w:p w:rsidR="00D31B90" w:rsidRDefault="00D31B90" w:rsidP="0028517C">
      <w:pPr>
        <w:pStyle w:val="a3"/>
        <w:spacing w:before="0" w:beforeAutospacing="0" w:after="0" w:afterAutospacing="0"/>
        <w:rPr>
          <w:color w:val="000000"/>
        </w:rPr>
      </w:pPr>
      <w:r>
        <w:rPr>
          <w:color w:val="000000"/>
        </w:rPr>
        <w:t xml:space="preserve">Додаток 1 – </w:t>
      </w:r>
      <w:r w:rsidR="00BF5EF3">
        <w:rPr>
          <w:color w:val="000000"/>
        </w:rPr>
        <w:t xml:space="preserve">локальний </w:t>
      </w:r>
      <w:r>
        <w:rPr>
          <w:color w:val="000000"/>
        </w:rPr>
        <w:t>кошторис,</w:t>
      </w:r>
    </w:p>
    <w:p w:rsidR="00BF5EF3" w:rsidRDefault="00BF5EF3" w:rsidP="0028517C">
      <w:pPr>
        <w:pStyle w:val="a3"/>
        <w:spacing w:before="0" w:beforeAutospacing="0" w:after="0" w:afterAutospacing="0"/>
        <w:rPr>
          <w:color w:val="000000"/>
        </w:rPr>
      </w:pPr>
      <w:r>
        <w:rPr>
          <w:color w:val="000000"/>
        </w:rPr>
        <w:t xml:space="preserve">Додаток 2 – </w:t>
      </w:r>
      <w:proofErr w:type="spellStart"/>
      <w:r w:rsidRPr="00BF5EF3">
        <w:t>пiдсумкова</w:t>
      </w:r>
      <w:proofErr w:type="spellEnd"/>
      <w:r w:rsidRPr="00BF5EF3">
        <w:t xml:space="preserve"> </w:t>
      </w:r>
      <w:proofErr w:type="spellStart"/>
      <w:r w:rsidRPr="00BF5EF3">
        <w:t>вiдомiсть</w:t>
      </w:r>
      <w:proofErr w:type="spellEnd"/>
      <w:r w:rsidRPr="00BF5EF3">
        <w:t xml:space="preserve"> </w:t>
      </w:r>
      <w:r>
        <w:t>ресурсів,</w:t>
      </w:r>
    </w:p>
    <w:p w:rsidR="00D31B90" w:rsidRDefault="00BF5EF3" w:rsidP="0028517C">
      <w:pPr>
        <w:pStyle w:val="a3"/>
        <w:spacing w:before="0" w:beforeAutospacing="0" w:after="0" w:afterAutospacing="0"/>
      </w:pPr>
      <w:r>
        <w:rPr>
          <w:color w:val="000000"/>
        </w:rPr>
        <w:t>Додаток 3</w:t>
      </w:r>
      <w:r w:rsidR="00D31B90">
        <w:rPr>
          <w:color w:val="000000"/>
        </w:rPr>
        <w:t xml:space="preserve"> – </w:t>
      </w:r>
      <w:r w:rsidR="00D31B90" w:rsidRPr="0038240E">
        <w:t>договірна ціна,</w:t>
      </w:r>
    </w:p>
    <w:p w:rsidR="00D31B90" w:rsidRDefault="00D31B90" w:rsidP="0028517C">
      <w:pPr>
        <w:pStyle w:val="a3"/>
        <w:spacing w:before="0" w:beforeAutospacing="0" w:after="0" w:afterAutospacing="0"/>
      </w:pPr>
      <w:r>
        <w:rPr>
          <w:color w:val="000000"/>
        </w:rPr>
        <w:t xml:space="preserve">Додаток </w:t>
      </w:r>
      <w:r w:rsidR="00BF5EF3">
        <w:rPr>
          <w:color w:val="000000"/>
        </w:rPr>
        <w:t>4</w:t>
      </w:r>
      <w:r>
        <w:rPr>
          <w:color w:val="000000"/>
        </w:rPr>
        <w:t xml:space="preserve"> – </w:t>
      </w:r>
      <w:r w:rsidRPr="0038240E">
        <w:t xml:space="preserve"> дефектний акт</w:t>
      </w:r>
      <w:r>
        <w:t>.</w:t>
      </w:r>
    </w:p>
    <w:p w:rsidR="00D31B90" w:rsidRPr="00EB044D" w:rsidRDefault="00D31B90" w:rsidP="0028517C">
      <w:pPr>
        <w:pStyle w:val="a3"/>
        <w:spacing w:before="0" w:beforeAutospacing="0" w:after="0" w:afterAutospacing="0"/>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XІ. Місцезнаходження та банківські реквізити Сторін</w:t>
      </w:r>
    </w:p>
    <w:p w:rsidR="000D137F" w:rsidRPr="00EB044D" w:rsidRDefault="000D137F" w:rsidP="000D137F">
      <w:pPr>
        <w:pStyle w:val="a3"/>
        <w:rPr>
          <w:color w:val="000000"/>
        </w:rPr>
      </w:pPr>
      <w:r w:rsidRPr="00EB044D">
        <w:rPr>
          <w:color w:val="000000"/>
        </w:rPr>
        <w:t>ПІДРЯДНИК                                                                                       ЗАМОВНИК</w:t>
      </w:r>
    </w:p>
    <w:p w:rsidR="000D137F" w:rsidRPr="00EB044D" w:rsidRDefault="000D137F" w:rsidP="000D137F">
      <w:pPr>
        <w:pStyle w:val="a3"/>
        <w:rPr>
          <w:color w:val="000000"/>
        </w:rPr>
      </w:pPr>
    </w:p>
    <w:p w:rsidR="00767233" w:rsidRPr="00EB044D" w:rsidRDefault="00767233">
      <w:pPr>
        <w:rPr>
          <w:sz w:val="24"/>
          <w:szCs w:val="24"/>
        </w:rPr>
      </w:pPr>
    </w:p>
    <w:sectPr w:rsidR="00767233" w:rsidRPr="00EB044D" w:rsidSect="00DB3D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137F"/>
    <w:rsid w:val="000D137F"/>
    <w:rsid w:val="002560D0"/>
    <w:rsid w:val="0028517C"/>
    <w:rsid w:val="002E6D92"/>
    <w:rsid w:val="00422AC5"/>
    <w:rsid w:val="005661B0"/>
    <w:rsid w:val="00767233"/>
    <w:rsid w:val="007B1098"/>
    <w:rsid w:val="009240D3"/>
    <w:rsid w:val="00A06B3A"/>
    <w:rsid w:val="00AA5165"/>
    <w:rsid w:val="00BF5EF3"/>
    <w:rsid w:val="00C2583F"/>
    <w:rsid w:val="00D31B90"/>
    <w:rsid w:val="00DB3D2C"/>
    <w:rsid w:val="00EB044D"/>
    <w:rsid w:val="00F439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AA516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4">
    <w:name w:val="Body Text"/>
    <w:basedOn w:val="a"/>
    <w:link w:val="a5"/>
    <w:uiPriority w:val="99"/>
    <w:semiHidden/>
    <w:rsid w:val="00EB044D"/>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uiPriority w:val="99"/>
    <w:semiHidden/>
    <w:rsid w:val="00EB044D"/>
    <w:rPr>
      <w:rFonts w:ascii="Times New Roman" w:eastAsia="Times New Roman" w:hAnsi="Times New Roman" w:cs="Times New Roman"/>
      <w:sz w:val="20"/>
      <w:szCs w:val="20"/>
      <w:lang w:eastAsia="ar-SA"/>
    </w:rPr>
  </w:style>
  <w:style w:type="character" w:customStyle="1" w:styleId="FontStyle14">
    <w:name w:val="Font Style14"/>
    <w:rsid w:val="00EB044D"/>
    <w:rPr>
      <w:rFonts w:ascii="Times New Roman" w:hAnsi="Times New Roman" w:cs="Times New Roman"/>
      <w:sz w:val="20"/>
      <w:szCs w:val="20"/>
    </w:rPr>
  </w:style>
  <w:style w:type="character" w:styleId="a6">
    <w:name w:val="Hyperlink"/>
    <w:basedOn w:val="a0"/>
    <w:uiPriority w:val="99"/>
    <w:semiHidden/>
    <w:unhideWhenUsed/>
    <w:rsid w:val="00C2583F"/>
    <w:rPr>
      <w:color w:val="0000FF"/>
      <w:u w:val="single"/>
    </w:rPr>
  </w:style>
</w:styles>
</file>

<file path=word/webSettings.xml><?xml version="1.0" encoding="utf-8"?>
<w:webSettings xmlns:r="http://schemas.openxmlformats.org/officeDocument/2006/relationships" xmlns:w="http://schemas.openxmlformats.org/wordprocessingml/2006/main">
  <w:divs>
    <w:div w:id="341858006">
      <w:bodyDiv w:val="1"/>
      <w:marLeft w:val="0"/>
      <w:marRight w:val="0"/>
      <w:marTop w:val="0"/>
      <w:marBottom w:val="0"/>
      <w:divBdr>
        <w:top w:val="none" w:sz="0" w:space="0" w:color="auto"/>
        <w:left w:val="none" w:sz="0" w:space="0" w:color="auto"/>
        <w:bottom w:val="none" w:sz="0" w:space="0" w:color="auto"/>
        <w:right w:val="none" w:sz="0" w:space="0" w:color="auto"/>
      </w:divBdr>
    </w:div>
    <w:div w:id="10976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C977-F4B6-42F1-9469-1A10EAD1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User_As</cp:lastModifiedBy>
  <cp:revision>9</cp:revision>
  <dcterms:created xsi:type="dcterms:W3CDTF">2023-05-18T06:15:00Z</dcterms:created>
  <dcterms:modified xsi:type="dcterms:W3CDTF">2023-05-26T13:50:00Z</dcterms:modified>
</cp:coreProperties>
</file>