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4700"/>
      </w:tblGrid>
      <w:tr w:rsidR="00784B67" w:rsidRPr="00784B67" w14:paraId="59918043" w14:textId="77777777" w:rsidTr="000D32AD">
        <w:trPr>
          <w:jc w:val="right"/>
        </w:trPr>
        <w:tc>
          <w:tcPr>
            <w:tcW w:w="4700" w:type="dxa"/>
          </w:tcPr>
          <w:p w14:paraId="5144DAFA" w14:textId="2A1DEFF3" w:rsidR="00121A7D" w:rsidRPr="00784B67" w:rsidRDefault="00121A7D" w:rsidP="00121A7D">
            <w:pPr>
              <w:pStyle w:val="3"/>
              <w:spacing w:before="0" w:beforeAutospacing="0" w:after="0" w:afterAutospacing="0"/>
              <w:jc w:val="right"/>
              <w:rPr>
                <w:rFonts w:asciiTheme="minorHAnsi" w:hAnsiTheme="minorHAnsi" w:cstheme="minorHAnsi"/>
                <w:sz w:val="24"/>
                <w:szCs w:val="24"/>
              </w:rPr>
            </w:pPr>
            <w:r w:rsidRPr="00784B67">
              <w:rPr>
                <w:rFonts w:asciiTheme="minorHAnsi" w:hAnsiTheme="minorHAnsi" w:cstheme="minorHAnsi"/>
                <w:sz w:val="24"/>
                <w:szCs w:val="24"/>
              </w:rPr>
              <w:t>ЗАТВЕРДЖЕНО</w:t>
            </w:r>
          </w:p>
        </w:tc>
      </w:tr>
      <w:tr w:rsidR="00784B67" w:rsidRPr="00784B67" w14:paraId="77D9CA69" w14:textId="77777777" w:rsidTr="000D32AD">
        <w:trPr>
          <w:jc w:val="right"/>
        </w:trPr>
        <w:tc>
          <w:tcPr>
            <w:tcW w:w="4700" w:type="dxa"/>
          </w:tcPr>
          <w:p w14:paraId="16D4AC11" w14:textId="6D6163A0" w:rsidR="00121A7D" w:rsidRPr="00784B67" w:rsidRDefault="00121A7D" w:rsidP="00EE4302">
            <w:pPr>
              <w:pStyle w:val="3"/>
              <w:spacing w:before="0" w:beforeAutospacing="0" w:after="0" w:afterAutospacing="0"/>
              <w:jc w:val="right"/>
              <w:rPr>
                <w:rFonts w:asciiTheme="minorHAnsi" w:hAnsiTheme="minorHAnsi" w:cstheme="minorHAnsi"/>
                <w:sz w:val="24"/>
                <w:szCs w:val="24"/>
              </w:rPr>
            </w:pPr>
            <w:r w:rsidRPr="00784B67">
              <w:rPr>
                <w:rFonts w:asciiTheme="minorHAnsi" w:hAnsiTheme="minorHAnsi" w:cstheme="minorHAnsi"/>
                <w:sz w:val="24"/>
                <w:szCs w:val="24"/>
              </w:rPr>
              <w:t xml:space="preserve">рішенням </w:t>
            </w:r>
            <w:r w:rsidR="00EE4302" w:rsidRPr="00784B67">
              <w:rPr>
                <w:rFonts w:asciiTheme="minorHAnsi" w:hAnsiTheme="minorHAnsi" w:cstheme="minorHAnsi"/>
                <w:sz w:val="24"/>
                <w:szCs w:val="24"/>
              </w:rPr>
              <w:t>Уповноваженої особи</w:t>
            </w:r>
          </w:p>
        </w:tc>
      </w:tr>
      <w:tr w:rsidR="00784B67" w:rsidRPr="00784B67" w14:paraId="5069F5C0" w14:textId="77777777" w:rsidTr="000D32AD">
        <w:trPr>
          <w:jc w:val="right"/>
        </w:trPr>
        <w:tc>
          <w:tcPr>
            <w:tcW w:w="4700" w:type="dxa"/>
          </w:tcPr>
          <w:p w14:paraId="2C1280C9" w14:textId="250C2107" w:rsidR="00D32C2F" w:rsidRPr="00784B67" w:rsidRDefault="00D32C2F" w:rsidP="00EE4302">
            <w:pPr>
              <w:pStyle w:val="3"/>
              <w:spacing w:before="0" w:beforeAutospacing="0" w:after="0" w:afterAutospacing="0"/>
              <w:jc w:val="right"/>
              <w:rPr>
                <w:rFonts w:asciiTheme="minorHAnsi" w:hAnsiTheme="minorHAnsi" w:cstheme="minorHAnsi"/>
                <w:sz w:val="24"/>
                <w:szCs w:val="24"/>
              </w:rPr>
            </w:pPr>
            <w:r w:rsidRPr="00784B67">
              <w:rPr>
                <w:rFonts w:asciiTheme="minorHAnsi" w:hAnsiTheme="minorHAnsi" w:cstheme="minorHAnsi"/>
                <w:sz w:val="24"/>
                <w:szCs w:val="24"/>
              </w:rPr>
              <w:t>Філії ГПУ «</w:t>
            </w:r>
            <w:proofErr w:type="spellStart"/>
            <w:r w:rsidRPr="00784B67">
              <w:rPr>
                <w:rFonts w:asciiTheme="minorHAnsi" w:hAnsiTheme="minorHAnsi" w:cstheme="minorHAnsi"/>
                <w:sz w:val="24"/>
                <w:szCs w:val="24"/>
              </w:rPr>
              <w:t>Полтавагазвидобування</w:t>
            </w:r>
            <w:proofErr w:type="spellEnd"/>
            <w:r w:rsidRPr="00784B67">
              <w:rPr>
                <w:rFonts w:asciiTheme="minorHAnsi" w:hAnsiTheme="minorHAnsi" w:cstheme="minorHAnsi"/>
                <w:sz w:val="24"/>
                <w:szCs w:val="24"/>
              </w:rPr>
              <w:t>»</w:t>
            </w:r>
          </w:p>
          <w:p w14:paraId="501BAA88" w14:textId="1B692739" w:rsidR="00EE4302" w:rsidRPr="00784B67" w:rsidRDefault="00121A7D" w:rsidP="00EE4302">
            <w:pPr>
              <w:pStyle w:val="3"/>
              <w:spacing w:before="0" w:beforeAutospacing="0" w:after="0" w:afterAutospacing="0"/>
              <w:jc w:val="right"/>
              <w:rPr>
                <w:rFonts w:asciiTheme="minorHAnsi" w:hAnsiTheme="minorHAnsi" w:cstheme="minorHAnsi"/>
                <w:sz w:val="24"/>
                <w:szCs w:val="24"/>
              </w:rPr>
            </w:pPr>
            <w:r w:rsidRPr="00784B67">
              <w:rPr>
                <w:rFonts w:asciiTheme="minorHAnsi" w:hAnsiTheme="minorHAnsi" w:cstheme="minorHAnsi"/>
                <w:sz w:val="24"/>
                <w:szCs w:val="24"/>
              </w:rPr>
              <w:t>АТ «Укргазвидобування»</w:t>
            </w:r>
          </w:p>
        </w:tc>
      </w:tr>
      <w:tr w:rsidR="00784B67" w:rsidRPr="00784B67" w14:paraId="1B36118E" w14:textId="77777777" w:rsidTr="000D32AD">
        <w:trPr>
          <w:jc w:val="right"/>
        </w:trPr>
        <w:tc>
          <w:tcPr>
            <w:tcW w:w="4700" w:type="dxa"/>
            <w:shd w:val="clear" w:color="auto" w:fill="auto"/>
          </w:tcPr>
          <w:p w14:paraId="1ED9939E" w14:textId="73B05B54" w:rsidR="009D7DA2" w:rsidRPr="00B928AB" w:rsidRDefault="00121A7D" w:rsidP="009D7DA2">
            <w:pPr>
              <w:pStyle w:val="3"/>
              <w:spacing w:before="0" w:beforeAutospacing="0" w:after="0" w:afterAutospacing="0"/>
              <w:jc w:val="right"/>
              <w:rPr>
                <w:rFonts w:asciiTheme="minorHAnsi" w:hAnsiTheme="minorHAnsi" w:cstheme="minorHAnsi"/>
                <w:sz w:val="24"/>
                <w:szCs w:val="24"/>
                <w:highlight w:val="yellow"/>
              </w:rPr>
            </w:pPr>
            <w:r w:rsidRPr="00B928AB">
              <w:rPr>
                <w:rFonts w:asciiTheme="minorHAnsi" w:hAnsiTheme="minorHAnsi" w:cstheme="minorHAnsi"/>
                <w:sz w:val="24"/>
                <w:szCs w:val="24"/>
                <w:highlight w:val="yellow"/>
              </w:rPr>
              <w:t>від «</w:t>
            </w:r>
            <w:r w:rsidR="00B928AB" w:rsidRPr="00B928AB">
              <w:rPr>
                <w:rFonts w:asciiTheme="minorHAnsi" w:hAnsiTheme="minorHAnsi" w:cstheme="minorHAnsi"/>
                <w:sz w:val="24"/>
                <w:szCs w:val="24"/>
                <w:highlight w:val="yellow"/>
                <w:lang w:val="ru-RU"/>
              </w:rPr>
              <w:t>22</w:t>
            </w:r>
            <w:r w:rsidRPr="00B928AB">
              <w:rPr>
                <w:rFonts w:asciiTheme="minorHAnsi" w:hAnsiTheme="minorHAnsi" w:cstheme="minorHAnsi"/>
                <w:sz w:val="24"/>
                <w:szCs w:val="24"/>
                <w:highlight w:val="yellow"/>
              </w:rPr>
              <w:t xml:space="preserve">» </w:t>
            </w:r>
            <w:r w:rsidR="00643C20" w:rsidRPr="00B928AB">
              <w:rPr>
                <w:rFonts w:asciiTheme="minorHAnsi" w:hAnsiTheme="minorHAnsi" w:cstheme="minorHAnsi"/>
                <w:sz w:val="24"/>
                <w:szCs w:val="24"/>
                <w:highlight w:val="yellow"/>
              </w:rPr>
              <w:t>листопада</w:t>
            </w:r>
            <w:r w:rsidRPr="00B928AB">
              <w:rPr>
                <w:rFonts w:asciiTheme="minorHAnsi" w:hAnsiTheme="minorHAnsi" w:cstheme="minorHAnsi"/>
                <w:sz w:val="24"/>
                <w:szCs w:val="24"/>
                <w:highlight w:val="yellow"/>
              </w:rPr>
              <w:t xml:space="preserve"> </w:t>
            </w:r>
            <w:r w:rsidR="00B649A7" w:rsidRPr="00B928AB">
              <w:rPr>
                <w:rFonts w:asciiTheme="minorHAnsi" w:hAnsiTheme="minorHAnsi" w:cstheme="minorHAnsi"/>
                <w:sz w:val="24"/>
                <w:szCs w:val="24"/>
                <w:highlight w:val="yellow"/>
              </w:rPr>
              <w:t xml:space="preserve">2022 </w:t>
            </w:r>
            <w:r w:rsidRPr="00B928AB">
              <w:rPr>
                <w:rFonts w:asciiTheme="minorHAnsi" w:hAnsiTheme="minorHAnsi" w:cstheme="minorHAnsi"/>
                <w:sz w:val="24"/>
                <w:szCs w:val="24"/>
                <w:highlight w:val="yellow"/>
              </w:rPr>
              <w:t>року,</w:t>
            </w:r>
          </w:p>
          <w:p w14:paraId="52838946" w14:textId="179C8C63" w:rsidR="00121A7D" w:rsidRPr="00784B67" w:rsidRDefault="00121A7D" w:rsidP="00B928AB">
            <w:pPr>
              <w:pStyle w:val="3"/>
              <w:spacing w:before="0" w:beforeAutospacing="0" w:after="0" w:afterAutospacing="0"/>
              <w:jc w:val="right"/>
              <w:rPr>
                <w:rFonts w:asciiTheme="minorHAnsi" w:hAnsiTheme="minorHAnsi" w:cstheme="minorHAnsi"/>
                <w:sz w:val="24"/>
                <w:szCs w:val="24"/>
              </w:rPr>
            </w:pPr>
            <w:r w:rsidRPr="00B928AB">
              <w:rPr>
                <w:rFonts w:asciiTheme="minorHAnsi" w:hAnsiTheme="minorHAnsi" w:cstheme="minorHAnsi"/>
                <w:sz w:val="24"/>
                <w:szCs w:val="24"/>
                <w:highlight w:val="yellow"/>
              </w:rPr>
              <w:t>протокол №</w:t>
            </w:r>
            <w:r w:rsidR="00D32C2F" w:rsidRPr="00B928AB">
              <w:rPr>
                <w:rFonts w:asciiTheme="minorHAnsi" w:hAnsiTheme="minorHAnsi" w:cstheme="minorHAnsi"/>
                <w:sz w:val="24"/>
                <w:szCs w:val="24"/>
                <w:highlight w:val="yellow"/>
              </w:rPr>
              <w:t>ПГВ 22Т-</w:t>
            </w:r>
            <w:r w:rsidR="009D7DA2" w:rsidRPr="00B928AB">
              <w:rPr>
                <w:rFonts w:asciiTheme="minorHAnsi" w:hAnsiTheme="minorHAnsi" w:cstheme="minorHAnsi"/>
                <w:sz w:val="24"/>
                <w:szCs w:val="24"/>
                <w:highlight w:val="yellow"/>
              </w:rPr>
              <w:t>0</w:t>
            </w:r>
            <w:r w:rsidR="00643C20" w:rsidRPr="00B928AB">
              <w:rPr>
                <w:rFonts w:asciiTheme="minorHAnsi" w:hAnsiTheme="minorHAnsi" w:cstheme="minorHAnsi"/>
                <w:sz w:val="24"/>
                <w:szCs w:val="24"/>
                <w:highlight w:val="yellow"/>
              </w:rPr>
              <w:t>9</w:t>
            </w:r>
            <w:r w:rsidR="004D127C" w:rsidRPr="00B928AB">
              <w:rPr>
                <w:rFonts w:asciiTheme="minorHAnsi" w:hAnsiTheme="minorHAnsi" w:cstheme="minorHAnsi"/>
                <w:sz w:val="24"/>
                <w:szCs w:val="24"/>
                <w:highlight w:val="yellow"/>
              </w:rPr>
              <w:t>7</w:t>
            </w:r>
            <w:r w:rsidR="00B928AB">
              <w:rPr>
                <w:rFonts w:asciiTheme="minorHAnsi" w:hAnsiTheme="minorHAnsi" w:cstheme="minorHAnsi"/>
                <w:sz w:val="24"/>
                <w:szCs w:val="24"/>
                <w:highlight w:val="yellow"/>
              </w:rPr>
              <w:t>_</w:t>
            </w:r>
            <w:r w:rsidR="00B928AB" w:rsidRPr="00B928AB">
              <w:rPr>
                <w:rFonts w:asciiTheme="minorHAnsi" w:hAnsiTheme="minorHAnsi" w:cstheme="minorHAnsi"/>
                <w:sz w:val="24"/>
                <w:szCs w:val="24"/>
                <w:highlight w:val="yellow"/>
              </w:rPr>
              <w:t>ЗМ</w:t>
            </w:r>
          </w:p>
        </w:tc>
      </w:tr>
      <w:tr w:rsidR="00784B67" w:rsidRPr="00784B67" w14:paraId="558FE3F4" w14:textId="77777777" w:rsidTr="000D32AD">
        <w:trPr>
          <w:jc w:val="right"/>
        </w:trPr>
        <w:tc>
          <w:tcPr>
            <w:tcW w:w="4700" w:type="dxa"/>
          </w:tcPr>
          <w:p w14:paraId="7D5589AE" w14:textId="0216CC2A" w:rsidR="00F643BD" w:rsidRPr="00784B67" w:rsidRDefault="00F643BD" w:rsidP="00F643BD">
            <w:pPr>
              <w:pStyle w:val="3"/>
              <w:spacing w:before="0" w:beforeAutospacing="0" w:after="0" w:afterAutospacing="0"/>
              <w:jc w:val="right"/>
              <w:rPr>
                <w:rFonts w:asciiTheme="minorHAnsi" w:hAnsiTheme="minorHAnsi" w:cstheme="minorHAnsi"/>
                <w:b w:val="0"/>
                <w:sz w:val="24"/>
                <w:szCs w:val="24"/>
              </w:rPr>
            </w:pPr>
          </w:p>
        </w:tc>
      </w:tr>
      <w:tr w:rsidR="00784B67" w:rsidRPr="00784B67" w14:paraId="2D29CF7C" w14:textId="77777777" w:rsidTr="000D32AD">
        <w:trPr>
          <w:jc w:val="right"/>
        </w:trPr>
        <w:tc>
          <w:tcPr>
            <w:tcW w:w="4700" w:type="dxa"/>
          </w:tcPr>
          <w:p w14:paraId="1C100202" w14:textId="2EEF82DE" w:rsidR="00F643BD" w:rsidRPr="00784B67" w:rsidRDefault="00E40F06" w:rsidP="00B362FE">
            <w:pPr>
              <w:pStyle w:val="3"/>
              <w:spacing w:before="0" w:beforeAutospacing="0" w:after="0" w:afterAutospacing="0"/>
              <w:jc w:val="right"/>
              <w:rPr>
                <w:rFonts w:asciiTheme="minorHAnsi" w:hAnsiTheme="minorHAnsi" w:cstheme="minorHAnsi"/>
                <w:sz w:val="24"/>
                <w:szCs w:val="24"/>
              </w:rPr>
            </w:pPr>
            <w:r w:rsidRPr="00784B67">
              <w:rPr>
                <w:rFonts w:asciiTheme="minorHAnsi" w:hAnsiTheme="minorHAnsi" w:cstheme="minorHAnsi"/>
                <w:sz w:val="24"/>
                <w:szCs w:val="24"/>
              </w:rPr>
              <w:t>Світлана ХИЖНЯК</w:t>
            </w:r>
            <w:r w:rsidR="00F643BD" w:rsidRPr="00784B67">
              <w:rPr>
                <w:rFonts w:asciiTheme="minorHAnsi" w:hAnsiTheme="minorHAnsi" w:cstheme="minorHAnsi"/>
                <w:sz w:val="24"/>
                <w:szCs w:val="24"/>
              </w:rPr>
              <w:t xml:space="preserve"> ___________</w:t>
            </w:r>
            <w:r w:rsidR="00F643BD" w:rsidRPr="00784B67">
              <w:rPr>
                <w:rFonts w:asciiTheme="minorHAnsi" w:hAnsiTheme="minorHAnsi" w:cstheme="minorHAnsi"/>
                <w:i/>
                <w:sz w:val="20"/>
                <w:szCs w:val="20"/>
              </w:rPr>
              <w:t xml:space="preserve">/КЕП/  </w:t>
            </w:r>
          </w:p>
        </w:tc>
      </w:tr>
      <w:tr w:rsidR="00784B67" w:rsidRPr="00784B67" w14:paraId="1811EEBD" w14:textId="77777777" w:rsidTr="000D32AD">
        <w:trPr>
          <w:jc w:val="right"/>
        </w:trPr>
        <w:tc>
          <w:tcPr>
            <w:tcW w:w="4700" w:type="dxa"/>
          </w:tcPr>
          <w:p w14:paraId="1DA9D9B6" w14:textId="513D093A" w:rsidR="00F643BD" w:rsidRPr="00784B67" w:rsidRDefault="00F643BD" w:rsidP="00F643BD">
            <w:pPr>
              <w:pStyle w:val="3"/>
              <w:spacing w:before="0" w:beforeAutospacing="0" w:after="0" w:afterAutospacing="0"/>
              <w:jc w:val="right"/>
              <w:rPr>
                <w:rFonts w:asciiTheme="minorHAnsi" w:hAnsiTheme="minorHAnsi" w:cstheme="minorHAnsi"/>
                <w:b w:val="0"/>
                <w:sz w:val="24"/>
                <w:szCs w:val="24"/>
              </w:rPr>
            </w:pPr>
            <w:bookmarkStart w:id="0" w:name="_Віталій_РОМАНЕНКО____________/КЕП/"/>
            <w:bookmarkEnd w:id="0"/>
          </w:p>
        </w:tc>
      </w:tr>
      <w:tr w:rsidR="00784B67" w:rsidRPr="00784B67" w14:paraId="0D112D87" w14:textId="77777777" w:rsidTr="000D32AD">
        <w:trPr>
          <w:jc w:val="right"/>
        </w:trPr>
        <w:tc>
          <w:tcPr>
            <w:tcW w:w="4700" w:type="dxa"/>
          </w:tcPr>
          <w:p w14:paraId="6D3B0A90" w14:textId="2D97DB99" w:rsidR="00F643BD" w:rsidRPr="00784B67" w:rsidRDefault="00F643BD" w:rsidP="00F643BD">
            <w:pPr>
              <w:pStyle w:val="3"/>
              <w:spacing w:before="0" w:beforeAutospacing="0" w:after="0" w:afterAutospacing="0"/>
              <w:jc w:val="right"/>
              <w:rPr>
                <w:rFonts w:asciiTheme="minorHAnsi" w:hAnsiTheme="minorHAnsi" w:cstheme="minorHAnsi"/>
                <w:b w:val="0"/>
                <w:sz w:val="24"/>
                <w:szCs w:val="24"/>
              </w:rPr>
            </w:pPr>
          </w:p>
        </w:tc>
      </w:tr>
      <w:tr w:rsidR="00F643BD" w:rsidRPr="00784B67" w14:paraId="20A9254B" w14:textId="77777777" w:rsidTr="000D32AD">
        <w:trPr>
          <w:jc w:val="right"/>
        </w:trPr>
        <w:tc>
          <w:tcPr>
            <w:tcW w:w="4700" w:type="dxa"/>
          </w:tcPr>
          <w:p w14:paraId="4CA63E19" w14:textId="35D05B24" w:rsidR="000D32AD" w:rsidRPr="00784B67" w:rsidRDefault="000D32AD" w:rsidP="000D32AD">
            <w:pPr>
              <w:pStyle w:val="3"/>
              <w:spacing w:before="0" w:beforeAutospacing="0" w:after="0" w:afterAutospacing="0"/>
              <w:rPr>
                <w:rFonts w:asciiTheme="minorHAnsi" w:hAnsiTheme="minorHAnsi" w:cstheme="minorHAnsi"/>
                <w:b w:val="0"/>
                <w:sz w:val="24"/>
                <w:szCs w:val="24"/>
              </w:rPr>
            </w:pPr>
          </w:p>
        </w:tc>
      </w:tr>
    </w:tbl>
    <w:p w14:paraId="6691D519" w14:textId="77777777" w:rsidR="0052641E" w:rsidRPr="00784B67" w:rsidRDefault="0052641E" w:rsidP="00E2498E">
      <w:pPr>
        <w:spacing w:after="0" w:line="240" w:lineRule="auto"/>
        <w:rPr>
          <w:rFonts w:asciiTheme="minorHAnsi" w:hAnsiTheme="minorHAnsi" w:cstheme="minorHAnsi"/>
          <w:sz w:val="22"/>
        </w:rPr>
      </w:pPr>
    </w:p>
    <w:p w14:paraId="3E36A910" w14:textId="77777777" w:rsidR="00121A7D" w:rsidRPr="00784B67" w:rsidRDefault="00121A7D" w:rsidP="007208EF">
      <w:pPr>
        <w:spacing w:after="0" w:line="240" w:lineRule="auto"/>
        <w:jc w:val="right"/>
        <w:rPr>
          <w:rFonts w:asciiTheme="minorHAnsi" w:hAnsiTheme="minorHAnsi" w:cstheme="minorHAnsi"/>
          <w:sz w:val="22"/>
        </w:rPr>
      </w:pPr>
    </w:p>
    <w:p w14:paraId="59589255" w14:textId="77777777" w:rsidR="0052641E" w:rsidRPr="00784B67" w:rsidRDefault="0052641E" w:rsidP="007208EF">
      <w:pPr>
        <w:spacing w:after="0" w:line="240" w:lineRule="auto"/>
        <w:jc w:val="right"/>
        <w:rPr>
          <w:rFonts w:asciiTheme="minorHAnsi" w:hAnsiTheme="minorHAnsi" w:cstheme="minorHAnsi"/>
          <w:sz w:val="22"/>
        </w:rPr>
      </w:pPr>
    </w:p>
    <w:tbl>
      <w:tblPr>
        <w:tblW w:w="0" w:type="auto"/>
        <w:jc w:val="center"/>
        <w:tblLook w:val="01E0" w:firstRow="1" w:lastRow="1" w:firstColumn="1" w:lastColumn="1" w:noHBand="0" w:noVBand="0"/>
      </w:tblPr>
      <w:tblGrid>
        <w:gridCol w:w="8780"/>
      </w:tblGrid>
      <w:tr w:rsidR="00784B67" w:rsidRPr="00784B67" w14:paraId="3B651DFA" w14:textId="77777777" w:rsidTr="006B7D59">
        <w:trPr>
          <w:trHeight w:val="69"/>
          <w:jc w:val="center"/>
        </w:trPr>
        <w:tc>
          <w:tcPr>
            <w:tcW w:w="8780" w:type="dxa"/>
          </w:tcPr>
          <w:p w14:paraId="1E9C887D" w14:textId="77777777" w:rsidR="0052641E" w:rsidRDefault="004F0F02" w:rsidP="007208EF">
            <w:pPr>
              <w:pStyle w:val="3"/>
              <w:spacing w:before="0" w:beforeAutospacing="0" w:after="0" w:afterAutospacing="0"/>
              <w:jc w:val="center"/>
              <w:rPr>
                <w:rFonts w:asciiTheme="minorHAnsi" w:hAnsiTheme="minorHAnsi" w:cstheme="minorHAnsi"/>
                <w:sz w:val="32"/>
                <w:szCs w:val="32"/>
              </w:rPr>
            </w:pPr>
            <w:r w:rsidRPr="00784B67">
              <w:rPr>
                <w:rFonts w:asciiTheme="minorHAnsi" w:hAnsiTheme="minorHAnsi" w:cstheme="minorHAnsi"/>
                <w:sz w:val="32"/>
                <w:szCs w:val="32"/>
              </w:rPr>
              <w:t>ТЕНДЕРНА</w:t>
            </w:r>
            <w:r w:rsidR="00295C38" w:rsidRPr="00784B67">
              <w:rPr>
                <w:rFonts w:asciiTheme="minorHAnsi" w:hAnsiTheme="minorHAnsi" w:cstheme="minorHAnsi"/>
                <w:sz w:val="32"/>
                <w:szCs w:val="32"/>
              </w:rPr>
              <w:t xml:space="preserve"> </w:t>
            </w:r>
            <w:r w:rsidRPr="00784B67">
              <w:rPr>
                <w:rFonts w:asciiTheme="minorHAnsi" w:hAnsiTheme="minorHAnsi" w:cstheme="minorHAnsi"/>
                <w:sz w:val="32"/>
                <w:szCs w:val="32"/>
              </w:rPr>
              <w:t>ДОКУМЕНТАЦІЯ</w:t>
            </w:r>
          </w:p>
          <w:p w14:paraId="35F2B70C" w14:textId="020DE5A9" w:rsidR="00B928AB" w:rsidRPr="00784B67" w:rsidRDefault="00B928AB" w:rsidP="007208EF">
            <w:pPr>
              <w:pStyle w:val="3"/>
              <w:spacing w:before="0" w:beforeAutospacing="0" w:after="0" w:afterAutospacing="0"/>
              <w:jc w:val="center"/>
              <w:rPr>
                <w:rFonts w:asciiTheme="minorHAnsi" w:hAnsiTheme="minorHAnsi" w:cstheme="minorHAnsi"/>
                <w:sz w:val="32"/>
                <w:szCs w:val="32"/>
              </w:rPr>
            </w:pPr>
            <w:r w:rsidRPr="00B928AB">
              <w:rPr>
                <w:rFonts w:asciiTheme="minorHAnsi" w:hAnsiTheme="minorHAnsi" w:cstheme="minorHAnsi"/>
                <w:sz w:val="32"/>
                <w:szCs w:val="32"/>
                <w:highlight w:val="yellow"/>
              </w:rPr>
              <w:t>ЗІ ЗМІНАМИ ВІД 22.11.2022р.</w:t>
            </w:r>
          </w:p>
        </w:tc>
      </w:tr>
      <w:tr w:rsidR="00784B67" w:rsidRPr="00784B67" w14:paraId="5FF77B9E" w14:textId="77777777" w:rsidTr="006B7D59">
        <w:trPr>
          <w:trHeight w:val="69"/>
          <w:jc w:val="center"/>
        </w:trPr>
        <w:tc>
          <w:tcPr>
            <w:tcW w:w="8780" w:type="dxa"/>
          </w:tcPr>
          <w:p w14:paraId="313BD8C3" w14:textId="77777777" w:rsidR="0052641E" w:rsidRPr="00784B67" w:rsidRDefault="0052641E" w:rsidP="007208EF">
            <w:pPr>
              <w:pStyle w:val="3"/>
              <w:spacing w:before="0" w:beforeAutospacing="0" w:after="0" w:afterAutospacing="0"/>
              <w:jc w:val="center"/>
              <w:rPr>
                <w:rFonts w:asciiTheme="minorHAnsi" w:hAnsiTheme="minorHAnsi" w:cstheme="minorHAnsi"/>
                <w:sz w:val="24"/>
                <w:szCs w:val="24"/>
              </w:rPr>
            </w:pPr>
          </w:p>
        </w:tc>
      </w:tr>
      <w:tr w:rsidR="00784B67" w:rsidRPr="00784B67" w14:paraId="391BC178" w14:textId="77777777" w:rsidTr="006B7D59">
        <w:trPr>
          <w:trHeight w:val="69"/>
          <w:jc w:val="center"/>
        </w:trPr>
        <w:tc>
          <w:tcPr>
            <w:tcW w:w="8780" w:type="dxa"/>
          </w:tcPr>
          <w:p w14:paraId="344E40E1" w14:textId="1CC46293" w:rsidR="0052641E" w:rsidRPr="00784B67" w:rsidRDefault="0052641E" w:rsidP="00295C38">
            <w:pPr>
              <w:pStyle w:val="3"/>
              <w:spacing w:before="0" w:beforeAutospacing="0" w:after="0" w:afterAutospacing="0"/>
              <w:jc w:val="center"/>
              <w:rPr>
                <w:rFonts w:asciiTheme="minorHAnsi" w:hAnsiTheme="minorHAnsi" w:cstheme="minorHAnsi"/>
                <w:sz w:val="24"/>
                <w:szCs w:val="24"/>
              </w:rPr>
            </w:pPr>
            <w:r w:rsidRPr="00784B67">
              <w:rPr>
                <w:rFonts w:asciiTheme="minorHAnsi" w:hAnsiTheme="minorHAnsi" w:cstheme="minorHAnsi"/>
                <w:sz w:val="24"/>
                <w:szCs w:val="24"/>
              </w:rPr>
              <w:t>по</w:t>
            </w:r>
            <w:r w:rsidR="00295C38" w:rsidRPr="00784B67">
              <w:rPr>
                <w:rFonts w:asciiTheme="minorHAnsi" w:hAnsiTheme="minorHAnsi" w:cstheme="minorHAnsi"/>
                <w:sz w:val="24"/>
                <w:szCs w:val="24"/>
              </w:rPr>
              <w:t xml:space="preserve"> </w:t>
            </w:r>
            <w:r w:rsidR="004F0F02" w:rsidRPr="00784B67">
              <w:rPr>
                <w:rFonts w:asciiTheme="minorHAnsi" w:hAnsiTheme="minorHAnsi" w:cstheme="minorHAnsi"/>
                <w:sz w:val="24"/>
                <w:szCs w:val="24"/>
              </w:rPr>
              <w:t>предмету</w:t>
            </w:r>
            <w:r w:rsidR="00295C38" w:rsidRPr="00784B67">
              <w:rPr>
                <w:rFonts w:asciiTheme="minorHAnsi" w:hAnsiTheme="minorHAnsi" w:cstheme="minorHAnsi"/>
                <w:sz w:val="24"/>
                <w:szCs w:val="24"/>
              </w:rPr>
              <w:t xml:space="preserve"> </w:t>
            </w:r>
            <w:r w:rsidRPr="00784B67">
              <w:rPr>
                <w:rFonts w:asciiTheme="minorHAnsi" w:hAnsiTheme="minorHAnsi" w:cstheme="minorHAnsi"/>
                <w:sz w:val="24"/>
                <w:szCs w:val="24"/>
              </w:rPr>
              <w:t>закупівлі</w:t>
            </w:r>
          </w:p>
        </w:tc>
      </w:tr>
      <w:tr w:rsidR="00DA3F3D" w:rsidRPr="00784B67" w14:paraId="53E1FEE5" w14:textId="77777777" w:rsidTr="006B7D59">
        <w:trPr>
          <w:trHeight w:val="25"/>
          <w:jc w:val="center"/>
        </w:trPr>
        <w:tc>
          <w:tcPr>
            <w:tcW w:w="8780" w:type="dxa"/>
          </w:tcPr>
          <w:p w14:paraId="78D9E83D" w14:textId="77777777" w:rsidR="0052641E" w:rsidRPr="00784B67" w:rsidRDefault="0052641E" w:rsidP="007208EF">
            <w:pPr>
              <w:pStyle w:val="3"/>
              <w:spacing w:before="0" w:beforeAutospacing="0" w:after="0" w:afterAutospacing="0"/>
              <w:jc w:val="center"/>
              <w:rPr>
                <w:rFonts w:asciiTheme="minorHAnsi" w:hAnsiTheme="minorHAnsi" w:cstheme="minorHAnsi"/>
                <w:sz w:val="24"/>
                <w:szCs w:val="24"/>
              </w:rPr>
            </w:pPr>
          </w:p>
          <w:p w14:paraId="3CCDD3EF" w14:textId="02DAA80F" w:rsidR="00E2498E" w:rsidRPr="00784B67" w:rsidRDefault="00643C20" w:rsidP="00E2498E">
            <w:pPr>
              <w:pStyle w:val="3"/>
              <w:spacing w:after="0"/>
              <w:jc w:val="center"/>
              <w:rPr>
                <w:rFonts w:asciiTheme="minorHAnsi" w:hAnsiTheme="minorHAnsi" w:cstheme="minorHAnsi"/>
                <w:sz w:val="32"/>
                <w:szCs w:val="32"/>
              </w:rPr>
            </w:pPr>
            <w:r w:rsidRPr="00784B67">
              <w:rPr>
                <w:rFonts w:asciiTheme="minorHAnsi" w:hAnsiTheme="minorHAnsi" w:cstheme="minorHAnsi"/>
                <w:sz w:val="32"/>
                <w:szCs w:val="32"/>
              </w:rPr>
              <w:t xml:space="preserve">ДК 021:2015 - </w:t>
            </w:r>
            <w:r w:rsidR="004D127C" w:rsidRPr="00784B67">
              <w:rPr>
                <w:rFonts w:asciiTheme="minorHAnsi" w:hAnsiTheme="minorHAnsi" w:cstheme="minorHAnsi"/>
                <w:sz w:val="32"/>
                <w:szCs w:val="32"/>
              </w:rPr>
              <w:t>18140000-2 – Аксесуари до робочого одягу (Зварювальна маска з фільтром автоматичного затемнення (тип 1))</w:t>
            </w:r>
          </w:p>
          <w:p w14:paraId="21DDBFC0" w14:textId="77777777" w:rsidR="00643C20" w:rsidRPr="00784B67" w:rsidRDefault="00643C20" w:rsidP="002D3FB6">
            <w:pPr>
              <w:pStyle w:val="3"/>
              <w:spacing w:before="0" w:beforeAutospacing="0" w:after="0" w:afterAutospacing="0"/>
              <w:jc w:val="center"/>
              <w:rPr>
                <w:rFonts w:asciiTheme="minorHAnsi" w:hAnsiTheme="minorHAnsi" w:cstheme="minorHAnsi"/>
                <w:b w:val="0"/>
                <w:sz w:val="24"/>
                <w:szCs w:val="24"/>
              </w:rPr>
            </w:pPr>
          </w:p>
          <w:p w14:paraId="62BDBF4A" w14:textId="495E294D" w:rsidR="00737272" w:rsidRPr="00784B67" w:rsidRDefault="00E2498E" w:rsidP="002D3FB6">
            <w:pPr>
              <w:pStyle w:val="3"/>
              <w:spacing w:before="0" w:beforeAutospacing="0" w:after="0" w:afterAutospacing="0"/>
              <w:jc w:val="center"/>
              <w:rPr>
                <w:rFonts w:asciiTheme="minorHAnsi" w:hAnsiTheme="minorHAnsi" w:cstheme="minorHAnsi"/>
                <w:sz w:val="28"/>
                <w:szCs w:val="28"/>
              </w:rPr>
            </w:pPr>
            <w:r w:rsidRPr="00784B67">
              <w:rPr>
                <w:rFonts w:asciiTheme="minorHAnsi" w:hAnsiTheme="minorHAnsi" w:cstheme="minorHAnsi"/>
                <w:sz w:val="28"/>
                <w:szCs w:val="28"/>
              </w:rPr>
              <w:t xml:space="preserve">Номер процедури закупівлі: </w:t>
            </w:r>
            <w:r w:rsidR="00D32C2F" w:rsidRPr="00784B67">
              <w:rPr>
                <w:rFonts w:asciiTheme="minorHAnsi" w:hAnsiTheme="minorHAnsi" w:cstheme="minorHAnsi"/>
                <w:sz w:val="28"/>
                <w:szCs w:val="28"/>
              </w:rPr>
              <w:t xml:space="preserve">ПГВ </w:t>
            </w:r>
            <w:r w:rsidRPr="00784B67">
              <w:rPr>
                <w:rFonts w:asciiTheme="minorHAnsi" w:hAnsiTheme="minorHAnsi" w:cstheme="minorHAnsi"/>
                <w:sz w:val="28"/>
                <w:szCs w:val="28"/>
              </w:rPr>
              <w:t>2</w:t>
            </w:r>
            <w:r w:rsidR="002D3FB6" w:rsidRPr="00784B67">
              <w:rPr>
                <w:rFonts w:asciiTheme="minorHAnsi" w:hAnsiTheme="minorHAnsi" w:cstheme="minorHAnsi"/>
                <w:sz w:val="28"/>
                <w:szCs w:val="28"/>
              </w:rPr>
              <w:t>2</w:t>
            </w:r>
            <w:r w:rsidRPr="00784B67">
              <w:rPr>
                <w:rFonts w:asciiTheme="minorHAnsi" w:hAnsiTheme="minorHAnsi" w:cstheme="minorHAnsi"/>
                <w:sz w:val="28"/>
                <w:szCs w:val="28"/>
              </w:rPr>
              <w:t>Т-</w:t>
            </w:r>
            <w:r w:rsidR="009D7DA2" w:rsidRPr="00784B67">
              <w:rPr>
                <w:rFonts w:asciiTheme="minorHAnsi" w:hAnsiTheme="minorHAnsi" w:cstheme="minorHAnsi"/>
                <w:sz w:val="28"/>
                <w:szCs w:val="28"/>
              </w:rPr>
              <w:t>0</w:t>
            </w:r>
            <w:r w:rsidR="00643C20" w:rsidRPr="00784B67">
              <w:rPr>
                <w:rFonts w:asciiTheme="minorHAnsi" w:hAnsiTheme="minorHAnsi" w:cstheme="minorHAnsi"/>
                <w:sz w:val="28"/>
                <w:szCs w:val="28"/>
              </w:rPr>
              <w:t>9</w:t>
            </w:r>
            <w:r w:rsidR="004D127C" w:rsidRPr="00784B67">
              <w:rPr>
                <w:rFonts w:asciiTheme="minorHAnsi" w:hAnsiTheme="minorHAnsi" w:cstheme="minorHAnsi"/>
                <w:sz w:val="28"/>
                <w:szCs w:val="28"/>
              </w:rPr>
              <w:t>7</w:t>
            </w:r>
          </w:p>
          <w:p w14:paraId="3F484DEB" w14:textId="49E39B95" w:rsidR="00E2498E" w:rsidRPr="00784B67" w:rsidRDefault="00E2498E" w:rsidP="00737272">
            <w:pPr>
              <w:pStyle w:val="3"/>
              <w:spacing w:before="0" w:beforeAutospacing="0" w:after="0" w:afterAutospacing="0"/>
              <w:rPr>
                <w:rFonts w:asciiTheme="minorHAnsi" w:hAnsiTheme="minorHAnsi" w:cstheme="minorHAnsi"/>
                <w:sz w:val="24"/>
                <w:szCs w:val="24"/>
              </w:rPr>
            </w:pPr>
          </w:p>
        </w:tc>
      </w:tr>
    </w:tbl>
    <w:p w14:paraId="656F9D34" w14:textId="1F9B690E" w:rsidR="004F0F02" w:rsidRPr="00784B67" w:rsidRDefault="004F0F02" w:rsidP="007208EF">
      <w:pPr>
        <w:spacing w:after="0"/>
        <w:rPr>
          <w:rFonts w:asciiTheme="minorHAnsi" w:hAnsiTheme="minorHAnsi" w:cstheme="minorHAnsi"/>
          <w:sz w:val="22"/>
        </w:rPr>
      </w:pPr>
    </w:p>
    <w:tbl>
      <w:tblPr>
        <w:tblW w:w="0" w:type="auto"/>
        <w:tblInd w:w="-284" w:type="dxa"/>
        <w:tblLook w:val="01E0" w:firstRow="1" w:lastRow="1" w:firstColumn="1" w:lastColumn="1" w:noHBand="0" w:noVBand="0"/>
      </w:tblPr>
      <w:tblGrid>
        <w:gridCol w:w="4698"/>
        <w:gridCol w:w="4656"/>
      </w:tblGrid>
      <w:tr w:rsidR="00784B67" w:rsidRPr="00784B67" w14:paraId="1E903B89" w14:textId="77777777" w:rsidTr="003949EF">
        <w:tc>
          <w:tcPr>
            <w:tcW w:w="4698" w:type="dxa"/>
          </w:tcPr>
          <w:p w14:paraId="327FDA1B" w14:textId="066B114D" w:rsidR="00483464" w:rsidRPr="00784B67" w:rsidRDefault="00483464" w:rsidP="00F90804">
            <w:pPr>
              <w:spacing w:after="0" w:line="240" w:lineRule="auto"/>
              <w:ind w:firstLine="601"/>
              <w:rPr>
                <w:rFonts w:asciiTheme="minorHAnsi" w:hAnsiTheme="minorHAnsi" w:cstheme="minorHAnsi"/>
                <w:b/>
                <w:bCs/>
                <w:strike/>
                <w:sz w:val="22"/>
              </w:rPr>
            </w:pPr>
          </w:p>
        </w:tc>
        <w:tc>
          <w:tcPr>
            <w:tcW w:w="4656" w:type="dxa"/>
          </w:tcPr>
          <w:p w14:paraId="6DDEFCAC" w14:textId="77777777" w:rsidR="00483464" w:rsidRPr="00784B67" w:rsidRDefault="00483464" w:rsidP="00E87B3E">
            <w:pPr>
              <w:spacing w:after="0" w:line="240" w:lineRule="auto"/>
              <w:jc w:val="center"/>
              <w:rPr>
                <w:rStyle w:val="ab"/>
                <w:rFonts w:asciiTheme="minorHAnsi" w:hAnsiTheme="minorHAnsi" w:cstheme="minorHAnsi"/>
                <w:b w:val="0"/>
                <w:sz w:val="22"/>
              </w:rPr>
            </w:pPr>
          </w:p>
        </w:tc>
      </w:tr>
      <w:tr w:rsidR="00784B67" w:rsidRPr="00784B67" w14:paraId="78185E29" w14:textId="77777777" w:rsidTr="003949EF">
        <w:tc>
          <w:tcPr>
            <w:tcW w:w="4698" w:type="dxa"/>
          </w:tcPr>
          <w:p w14:paraId="1E48C3B9" w14:textId="77777777" w:rsidR="00483464" w:rsidRPr="00784B67" w:rsidRDefault="00483464" w:rsidP="00E87B3E">
            <w:pPr>
              <w:spacing w:after="0" w:line="240" w:lineRule="auto"/>
              <w:jc w:val="center"/>
              <w:rPr>
                <w:rFonts w:asciiTheme="minorHAnsi" w:hAnsiTheme="minorHAnsi" w:cstheme="minorHAnsi"/>
                <w:bCs/>
                <w:strike/>
                <w:sz w:val="22"/>
              </w:rPr>
            </w:pPr>
          </w:p>
        </w:tc>
        <w:tc>
          <w:tcPr>
            <w:tcW w:w="4656" w:type="dxa"/>
          </w:tcPr>
          <w:p w14:paraId="68895896" w14:textId="77777777" w:rsidR="00483464" w:rsidRPr="00784B67" w:rsidRDefault="00483464" w:rsidP="00E87B3E">
            <w:pPr>
              <w:spacing w:after="0" w:line="240" w:lineRule="auto"/>
              <w:jc w:val="center"/>
              <w:rPr>
                <w:rStyle w:val="ab"/>
                <w:rFonts w:asciiTheme="minorHAnsi" w:hAnsiTheme="minorHAnsi" w:cstheme="minorHAnsi"/>
                <w:b w:val="0"/>
                <w:sz w:val="22"/>
              </w:rPr>
            </w:pPr>
          </w:p>
        </w:tc>
      </w:tr>
      <w:tr w:rsidR="00784B67" w:rsidRPr="00784B67" w14:paraId="214AB185" w14:textId="77777777" w:rsidTr="003949EF">
        <w:tc>
          <w:tcPr>
            <w:tcW w:w="4698" w:type="dxa"/>
          </w:tcPr>
          <w:p w14:paraId="59E14BC5" w14:textId="5C667705" w:rsidR="00483464" w:rsidRPr="00784B67" w:rsidRDefault="00483464" w:rsidP="00F90804">
            <w:pPr>
              <w:spacing w:after="0" w:line="240" w:lineRule="auto"/>
              <w:jc w:val="center"/>
              <w:rPr>
                <w:rFonts w:asciiTheme="minorHAnsi" w:hAnsiTheme="minorHAnsi" w:cstheme="minorHAnsi"/>
                <w:b/>
                <w:bCs/>
                <w:strike/>
                <w:sz w:val="22"/>
              </w:rPr>
            </w:pPr>
          </w:p>
        </w:tc>
        <w:tc>
          <w:tcPr>
            <w:tcW w:w="4656" w:type="dxa"/>
          </w:tcPr>
          <w:p w14:paraId="3324AE97" w14:textId="77777777" w:rsidR="00483464" w:rsidRPr="00784B67" w:rsidRDefault="00483464" w:rsidP="00E87B3E">
            <w:pPr>
              <w:spacing w:after="0" w:line="240" w:lineRule="auto"/>
              <w:jc w:val="center"/>
              <w:rPr>
                <w:rStyle w:val="ab"/>
                <w:rFonts w:asciiTheme="minorHAnsi" w:hAnsiTheme="minorHAnsi" w:cstheme="minorHAnsi"/>
                <w:b w:val="0"/>
                <w:sz w:val="22"/>
              </w:rPr>
            </w:pPr>
          </w:p>
        </w:tc>
      </w:tr>
    </w:tbl>
    <w:p w14:paraId="610EE8F8" w14:textId="77777777" w:rsidR="00E40F06" w:rsidRPr="00784B67" w:rsidRDefault="00E40F06" w:rsidP="00D31A78">
      <w:pPr>
        <w:spacing w:after="0"/>
        <w:ind w:firstLine="426"/>
        <w:rPr>
          <w:rFonts w:asciiTheme="minorHAnsi" w:hAnsiTheme="minorHAnsi" w:cstheme="minorHAnsi"/>
          <w:sz w:val="24"/>
          <w:szCs w:val="24"/>
        </w:rPr>
      </w:pPr>
    </w:p>
    <w:p w14:paraId="348D1AA3" w14:textId="38900275" w:rsidR="00C92549" w:rsidRPr="00784B67" w:rsidRDefault="00C92549" w:rsidP="00D31A78">
      <w:pPr>
        <w:spacing w:after="0"/>
        <w:ind w:firstLine="426"/>
        <w:rPr>
          <w:rFonts w:asciiTheme="minorHAnsi" w:hAnsiTheme="minorHAnsi" w:cstheme="minorHAnsi"/>
          <w:sz w:val="24"/>
          <w:szCs w:val="24"/>
        </w:rPr>
      </w:pPr>
      <w:r w:rsidRPr="00784B67">
        <w:rPr>
          <w:rFonts w:asciiTheme="minorHAnsi" w:hAnsiTheme="minorHAnsi" w:cstheme="minorHAnsi"/>
          <w:sz w:val="24"/>
          <w:szCs w:val="24"/>
        </w:rPr>
        <w:t xml:space="preserve">Відповідальний </w:t>
      </w:r>
      <w:r w:rsidR="00D32C2F" w:rsidRPr="00784B67">
        <w:rPr>
          <w:rFonts w:asciiTheme="minorHAnsi" w:hAnsiTheme="minorHAnsi" w:cstheme="minorHAnsi"/>
          <w:sz w:val="24"/>
          <w:szCs w:val="24"/>
        </w:rPr>
        <w:t>відділ</w:t>
      </w:r>
      <w:r w:rsidRPr="00784B67">
        <w:rPr>
          <w:rFonts w:asciiTheme="minorHAnsi" w:hAnsiTheme="minorHAnsi" w:cstheme="minorHAnsi"/>
          <w:sz w:val="24"/>
          <w:szCs w:val="24"/>
        </w:rPr>
        <w:t xml:space="preserve"> /__________/____________</w:t>
      </w:r>
    </w:p>
    <w:p w14:paraId="2443A846" w14:textId="77777777" w:rsidR="00C92549" w:rsidRPr="00784B67" w:rsidRDefault="00C92549" w:rsidP="00D31A78">
      <w:pPr>
        <w:spacing w:after="0"/>
        <w:ind w:firstLine="426"/>
        <w:rPr>
          <w:rFonts w:asciiTheme="minorHAnsi" w:hAnsiTheme="minorHAnsi" w:cstheme="minorHAnsi"/>
          <w:sz w:val="24"/>
          <w:szCs w:val="24"/>
        </w:rPr>
      </w:pPr>
    </w:p>
    <w:p w14:paraId="49890CEA" w14:textId="2C1BCC5B" w:rsidR="00483464" w:rsidRPr="00784B67" w:rsidRDefault="00C92549" w:rsidP="00D31A78">
      <w:pPr>
        <w:spacing w:after="0"/>
        <w:ind w:firstLine="426"/>
        <w:rPr>
          <w:rFonts w:asciiTheme="minorHAnsi" w:hAnsiTheme="minorHAnsi" w:cstheme="minorHAnsi"/>
          <w:sz w:val="24"/>
          <w:szCs w:val="24"/>
        </w:rPr>
      </w:pPr>
      <w:r w:rsidRPr="00784B67">
        <w:rPr>
          <w:rFonts w:asciiTheme="minorHAnsi" w:hAnsiTheme="minorHAnsi" w:cstheme="minorHAnsi"/>
          <w:sz w:val="24"/>
          <w:szCs w:val="24"/>
        </w:rPr>
        <w:t>Відповідальний закупник</w:t>
      </w:r>
      <w:r w:rsidR="00D32C2F" w:rsidRPr="00784B67">
        <w:rPr>
          <w:rFonts w:asciiTheme="minorHAnsi" w:hAnsiTheme="minorHAnsi" w:cstheme="minorHAnsi"/>
          <w:sz w:val="24"/>
          <w:szCs w:val="24"/>
        </w:rPr>
        <w:t xml:space="preserve"> </w:t>
      </w:r>
      <w:r w:rsidRPr="00784B67">
        <w:rPr>
          <w:rFonts w:asciiTheme="minorHAnsi" w:hAnsiTheme="minorHAnsi" w:cstheme="minorHAnsi"/>
          <w:sz w:val="24"/>
          <w:szCs w:val="24"/>
        </w:rPr>
        <w:t>/______________/_______________</w:t>
      </w:r>
    </w:p>
    <w:p w14:paraId="69E2B680" w14:textId="217B8546" w:rsidR="00D32C2F" w:rsidRPr="00784B67" w:rsidRDefault="00D32C2F" w:rsidP="00D31A78">
      <w:pPr>
        <w:spacing w:after="0"/>
        <w:ind w:firstLine="426"/>
        <w:rPr>
          <w:rFonts w:asciiTheme="minorHAnsi" w:hAnsiTheme="minorHAnsi" w:cstheme="minorHAnsi"/>
          <w:sz w:val="24"/>
          <w:szCs w:val="24"/>
        </w:rPr>
      </w:pPr>
    </w:p>
    <w:p w14:paraId="62C2D9C4" w14:textId="71E6316A" w:rsidR="00D32C2F" w:rsidRDefault="00D32C2F" w:rsidP="00D31A78">
      <w:pPr>
        <w:spacing w:after="0"/>
        <w:ind w:firstLine="426"/>
        <w:rPr>
          <w:rFonts w:asciiTheme="minorHAnsi" w:hAnsiTheme="minorHAnsi" w:cstheme="minorHAnsi"/>
          <w:sz w:val="24"/>
          <w:szCs w:val="24"/>
        </w:rPr>
      </w:pPr>
      <w:r w:rsidRPr="00784B67">
        <w:rPr>
          <w:rFonts w:asciiTheme="minorHAnsi" w:hAnsiTheme="minorHAnsi" w:cstheme="minorHAnsi"/>
          <w:sz w:val="24"/>
        </w:rPr>
        <w:t xml:space="preserve">Відділ організації закупівель </w:t>
      </w:r>
      <w:r w:rsidRPr="00784B67">
        <w:rPr>
          <w:rFonts w:asciiTheme="minorHAnsi" w:hAnsiTheme="minorHAnsi" w:cstheme="minorHAnsi"/>
          <w:sz w:val="24"/>
          <w:szCs w:val="24"/>
        </w:rPr>
        <w:t>/______________/____________</w:t>
      </w:r>
    </w:p>
    <w:p w14:paraId="27029D81" w14:textId="77777777" w:rsidR="00B928AB" w:rsidRPr="00784B67" w:rsidRDefault="00B928AB" w:rsidP="00D31A78">
      <w:pPr>
        <w:spacing w:after="0"/>
        <w:ind w:firstLine="426"/>
        <w:rPr>
          <w:rFonts w:asciiTheme="minorHAnsi" w:hAnsiTheme="minorHAnsi" w:cstheme="minorHAnsi"/>
          <w:sz w:val="24"/>
          <w:szCs w:val="24"/>
        </w:rPr>
      </w:pPr>
    </w:p>
    <w:tbl>
      <w:tblPr>
        <w:tblW w:w="103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520"/>
        <w:gridCol w:w="6332"/>
      </w:tblGrid>
      <w:tr w:rsidR="00784B67" w:rsidRPr="00784B67" w14:paraId="08381431" w14:textId="77777777" w:rsidTr="00641A47">
        <w:trPr>
          <w:trHeight w:val="173"/>
        </w:trPr>
        <w:tc>
          <w:tcPr>
            <w:tcW w:w="520" w:type="dxa"/>
            <w:tcBorders>
              <w:top w:val="single" w:sz="4" w:space="0" w:color="auto"/>
              <w:left w:val="single" w:sz="4" w:space="0" w:color="auto"/>
              <w:bottom w:val="single" w:sz="4" w:space="0" w:color="auto"/>
              <w:right w:val="single" w:sz="4" w:space="0" w:color="auto"/>
            </w:tcBorders>
            <w:hideMark/>
          </w:tcPr>
          <w:p w14:paraId="63A0C5BF" w14:textId="77777777" w:rsidR="00630734" w:rsidRPr="00784B67" w:rsidRDefault="00630734" w:rsidP="00E87B3E">
            <w:pPr>
              <w:widowControl w:val="0"/>
              <w:spacing w:after="0" w:line="240" w:lineRule="auto"/>
              <w:contextualSpacing/>
              <w:jc w:val="center"/>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lastRenderedPageBreak/>
              <w:t>№</w:t>
            </w:r>
          </w:p>
        </w:tc>
        <w:tc>
          <w:tcPr>
            <w:tcW w:w="9852" w:type="dxa"/>
            <w:gridSpan w:val="2"/>
            <w:tcBorders>
              <w:top w:val="single" w:sz="4" w:space="0" w:color="auto"/>
              <w:left w:val="single" w:sz="4" w:space="0" w:color="auto"/>
              <w:bottom w:val="single" w:sz="4" w:space="0" w:color="auto"/>
              <w:right w:val="single" w:sz="4" w:space="0" w:color="auto"/>
            </w:tcBorders>
            <w:hideMark/>
          </w:tcPr>
          <w:p w14:paraId="29CF13D1" w14:textId="77777777" w:rsidR="00630734" w:rsidRPr="00784B67" w:rsidRDefault="00630734" w:rsidP="00E87B3E">
            <w:pPr>
              <w:widowControl w:val="0"/>
              <w:spacing w:after="0" w:line="240" w:lineRule="auto"/>
              <w:contextualSpacing/>
              <w:jc w:val="center"/>
              <w:rPr>
                <w:rFonts w:asciiTheme="minorHAnsi" w:hAnsiTheme="minorHAnsi" w:cstheme="minorHAnsi"/>
                <w:b/>
                <w:sz w:val="24"/>
                <w:szCs w:val="24"/>
                <w:lang w:eastAsia="uk-UA"/>
              </w:rPr>
            </w:pPr>
            <w:r w:rsidRPr="00784B67">
              <w:rPr>
                <w:rFonts w:asciiTheme="minorHAnsi" w:hAnsiTheme="minorHAnsi" w:cstheme="minorHAnsi"/>
                <w:b/>
                <w:sz w:val="24"/>
                <w:szCs w:val="24"/>
                <w:bdr w:val="none" w:sz="0" w:space="0" w:color="auto" w:frame="1"/>
                <w:lang w:eastAsia="uk-UA"/>
              </w:rPr>
              <w:t>Розділ І. Загальні положення</w:t>
            </w:r>
          </w:p>
        </w:tc>
      </w:tr>
      <w:tr w:rsidR="00784B67" w:rsidRPr="00784B67" w14:paraId="7E1878B9" w14:textId="77777777" w:rsidTr="00641A47">
        <w:trPr>
          <w:trHeight w:val="70"/>
        </w:trPr>
        <w:tc>
          <w:tcPr>
            <w:tcW w:w="520" w:type="dxa"/>
            <w:tcBorders>
              <w:top w:val="single" w:sz="4" w:space="0" w:color="auto"/>
              <w:left w:val="single" w:sz="4" w:space="0" w:color="auto"/>
              <w:bottom w:val="single" w:sz="4" w:space="0" w:color="auto"/>
              <w:right w:val="single" w:sz="4" w:space="0" w:color="auto"/>
            </w:tcBorders>
            <w:hideMark/>
          </w:tcPr>
          <w:p w14:paraId="6A6B586A" w14:textId="77777777" w:rsidR="00630734" w:rsidRPr="00784B67" w:rsidRDefault="00630734" w:rsidP="00E87B3E">
            <w:pPr>
              <w:widowControl w:val="0"/>
              <w:spacing w:after="0" w:line="240" w:lineRule="auto"/>
              <w:contextualSpacing/>
              <w:jc w:val="center"/>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1</w:t>
            </w:r>
          </w:p>
        </w:tc>
        <w:tc>
          <w:tcPr>
            <w:tcW w:w="3520" w:type="dxa"/>
            <w:tcBorders>
              <w:top w:val="single" w:sz="4" w:space="0" w:color="auto"/>
              <w:left w:val="single" w:sz="4" w:space="0" w:color="auto"/>
              <w:bottom w:val="single" w:sz="4" w:space="0" w:color="auto"/>
              <w:right w:val="single" w:sz="4" w:space="0" w:color="auto"/>
            </w:tcBorders>
            <w:hideMark/>
          </w:tcPr>
          <w:p w14:paraId="332BD8B0" w14:textId="77777777" w:rsidR="00630734" w:rsidRPr="00784B67" w:rsidRDefault="00630734" w:rsidP="00E87B3E">
            <w:pPr>
              <w:widowControl w:val="0"/>
              <w:spacing w:after="0" w:line="240" w:lineRule="auto"/>
              <w:contextualSpacing/>
              <w:jc w:val="center"/>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2</w:t>
            </w:r>
          </w:p>
        </w:tc>
        <w:tc>
          <w:tcPr>
            <w:tcW w:w="6332" w:type="dxa"/>
            <w:tcBorders>
              <w:top w:val="single" w:sz="4" w:space="0" w:color="auto"/>
              <w:left w:val="single" w:sz="4" w:space="0" w:color="auto"/>
              <w:bottom w:val="single" w:sz="4" w:space="0" w:color="auto"/>
              <w:right w:val="single" w:sz="4" w:space="0" w:color="auto"/>
            </w:tcBorders>
            <w:hideMark/>
          </w:tcPr>
          <w:p w14:paraId="3424AD48" w14:textId="77777777" w:rsidR="00630734" w:rsidRPr="00784B67" w:rsidRDefault="00630734" w:rsidP="00E87B3E">
            <w:pPr>
              <w:widowControl w:val="0"/>
              <w:spacing w:after="0" w:line="240" w:lineRule="auto"/>
              <w:contextualSpacing/>
              <w:jc w:val="center"/>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3</w:t>
            </w:r>
          </w:p>
        </w:tc>
      </w:tr>
      <w:tr w:rsidR="00784B67" w:rsidRPr="00784B67" w14:paraId="687369BD" w14:textId="77777777" w:rsidTr="00641A47">
        <w:trPr>
          <w:trHeight w:val="522"/>
        </w:trPr>
        <w:tc>
          <w:tcPr>
            <w:tcW w:w="520" w:type="dxa"/>
            <w:tcBorders>
              <w:top w:val="single" w:sz="4" w:space="0" w:color="auto"/>
              <w:left w:val="single" w:sz="4" w:space="0" w:color="auto"/>
              <w:bottom w:val="single" w:sz="4" w:space="0" w:color="auto"/>
              <w:right w:val="single" w:sz="4" w:space="0" w:color="auto"/>
            </w:tcBorders>
            <w:hideMark/>
          </w:tcPr>
          <w:p w14:paraId="0BDC3BAF" w14:textId="77777777" w:rsidR="00630734" w:rsidRPr="00784B67" w:rsidRDefault="00630734" w:rsidP="00E87B3E">
            <w:pPr>
              <w:widowControl w:val="0"/>
              <w:spacing w:after="0" w:line="240" w:lineRule="auto"/>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1</w:t>
            </w:r>
          </w:p>
        </w:tc>
        <w:tc>
          <w:tcPr>
            <w:tcW w:w="3520" w:type="dxa"/>
            <w:tcBorders>
              <w:top w:val="single" w:sz="4" w:space="0" w:color="auto"/>
              <w:left w:val="single" w:sz="4" w:space="0" w:color="auto"/>
              <w:bottom w:val="single" w:sz="4" w:space="0" w:color="auto"/>
              <w:right w:val="single" w:sz="4" w:space="0" w:color="auto"/>
            </w:tcBorders>
            <w:hideMark/>
          </w:tcPr>
          <w:p w14:paraId="1AEA6066" w14:textId="77777777" w:rsidR="00630734" w:rsidRPr="00784B67" w:rsidRDefault="00630734" w:rsidP="00E87B3E">
            <w:pPr>
              <w:widowControl w:val="0"/>
              <w:spacing w:after="0" w:line="240" w:lineRule="auto"/>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Терміни, які вживаються в тендерній документації</w:t>
            </w:r>
          </w:p>
        </w:tc>
        <w:tc>
          <w:tcPr>
            <w:tcW w:w="6332" w:type="dxa"/>
            <w:tcBorders>
              <w:top w:val="single" w:sz="4" w:space="0" w:color="auto"/>
              <w:left w:val="single" w:sz="4" w:space="0" w:color="auto"/>
              <w:bottom w:val="single" w:sz="4" w:space="0" w:color="auto"/>
              <w:right w:val="single" w:sz="4" w:space="0" w:color="auto"/>
            </w:tcBorders>
            <w:hideMark/>
          </w:tcPr>
          <w:p w14:paraId="2C80E8E5" w14:textId="093F4A15" w:rsidR="00630734" w:rsidRPr="00784B67" w:rsidRDefault="00630734" w:rsidP="00D32C2F">
            <w:pPr>
              <w:widowControl w:val="0"/>
              <w:tabs>
                <w:tab w:val="left" w:pos="5776"/>
              </w:tabs>
              <w:spacing w:after="0" w:line="240" w:lineRule="auto"/>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Тендерну документацію розроблено відповідно до вимог </w:t>
            </w:r>
            <w:r w:rsidR="00E81966" w:rsidRPr="00784B67">
              <w:rPr>
                <w:rFonts w:asciiTheme="minorHAnsi" w:hAnsiTheme="minorHAnsi" w:cstheme="minorHAnsi"/>
                <w:sz w:val="24"/>
                <w:szCs w:val="24"/>
                <w:lang w:eastAsia="uk-UA"/>
              </w:rPr>
              <w:t xml:space="preserve">постанови Кабінету Міністрів України від </w:t>
            </w:r>
            <w:r w:rsidR="008774F8" w:rsidRPr="00784B67">
              <w:rPr>
                <w:rFonts w:asciiTheme="minorHAnsi" w:hAnsiTheme="minorHAnsi" w:cstheme="minorHAnsi"/>
                <w:sz w:val="24"/>
                <w:szCs w:val="24"/>
                <w:lang w:eastAsia="uk-UA"/>
              </w:rPr>
              <w:t>12</w:t>
            </w:r>
            <w:r w:rsidR="00D32C2F" w:rsidRPr="00784B67">
              <w:rPr>
                <w:rFonts w:asciiTheme="minorHAnsi" w:hAnsiTheme="minorHAnsi" w:cstheme="minorHAnsi"/>
                <w:sz w:val="24"/>
                <w:szCs w:val="24"/>
                <w:lang w:eastAsia="uk-UA"/>
              </w:rPr>
              <w:t>.10.</w:t>
            </w:r>
            <w:r w:rsidR="008774F8" w:rsidRPr="00784B67">
              <w:rPr>
                <w:rFonts w:asciiTheme="minorHAnsi" w:hAnsiTheme="minorHAnsi" w:cstheme="minorHAnsi"/>
                <w:sz w:val="24"/>
                <w:szCs w:val="24"/>
                <w:lang w:eastAsia="uk-UA"/>
              </w:rPr>
              <w:t xml:space="preserve">2022 р. №1178 </w:t>
            </w:r>
            <w:r w:rsidR="00E31086" w:rsidRPr="00784B67">
              <w:rPr>
                <w:rFonts w:asciiTheme="minorHAnsi" w:hAnsiTheme="minorHAnsi" w:cstheme="minorHAnsi"/>
                <w:sz w:val="24"/>
                <w:szCs w:val="24"/>
                <w:lang w:eastAsia="uk-UA"/>
              </w:rPr>
              <w:t>«</w:t>
            </w:r>
            <w:r w:rsidR="008774F8" w:rsidRPr="00784B67">
              <w:rPr>
                <w:rFonts w:asciiTheme="minorHAnsi" w:hAnsiTheme="minorHAnsi" w:cstheme="minorHAnsi"/>
                <w:sz w:val="24"/>
                <w:szCs w:val="24"/>
                <w:lang w:eastAsia="uk-UA"/>
              </w:rPr>
              <w:t>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31086" w:rsidRPr="00784B67">
              <w:rPr>
                <w:rFonts w:asciiTheme="minorHAnsi" w:hAnsiTheme="minorHAnsi" w:cstheme="minorHAnsi"/>
                <w:sz w:val="24"/>
                <w:szCs w:val="24"/>
                <w:lang w:eastAsia="uk-UA"/>
              </w:rPr>
              <w:t xml:space="preserve">» </w:t>
            </w:r>
            <w:r w:rsidR="008774F8" w:rsidRPr="00784B67">
              <w:rPr>
                <w:rFonts w:asciiTheme="minorHAnsi" w:hAnsiTheme="minorHAnsi" w:cstheme="minorHAnsi"/>
                <w:sz w:val="24"/>
                <w:szCs w:val="24"/>
                <w:lang w:eastAsia="uk-UA"/>
              </w:rPr>
              <w:t>(далі –</w:t>
            </w:r>
            <w:r w:rsidR="0082121B" w:rsidRPr="00784B67">
              <w:rPr>
                <w:rFonts w:asciiTheme="minorHAnsi" w:hAnsiTheme="minorHAnsi" w:cstheme="minorHAnsi"/>
                <w:sz w:val="24"/>
                <w:szCs w:val="24"/>
                <w:lang w:eastAsia="uk-UA"/>
              </w:rPr>
              <w:t xml:space="preserve"> </w:t>
            </w:r>
            <w:r w:rsidR="008774F8" w:rsidRPr="00784B67">
              <w:rPr>
                <w:rFonts w:asciiTheme="minorHAnsi" w:hAnsiTheme="minorHAnsi" w:cstheme="minorHAnsi"/>
                <w:sz w:val="24"/>
                <w:szCs w:val="24"/>
                <w:lang w:eastAsia="uk-UA"/>
              </w:rPr>
              <w:t>Особливості</w:t>
            </w:r>
            <w:r w:rsidR="00E81966" w:rsidRPr="00784B67">
              <w:rPr>
                <w:rFonts w:asciiTheme="minorHAnsi" w:hAnsiTheme="minorHAnsi" w:cstheme="minorHAnsi"/>
                <w:sz w:val="24"/>
                <w:szCs w:val="24"/>
                <w:lang w:eastAsia="uk-UA"/>
              </w:rPr>
              <w:t>)</w:t>
            </w:r>
            <w:r w:rsidR="008774F8" w:rsidRPr="00784B67">
              <w:rPr>
                <w:rFonts w:asciiTheme="minorHAnsi" w:hAnsiTheme="minorHAnsi" w:cstheme="minorHAnsi"/>
                <w:sz w:val="24"/>
                <w:szCs w:val="24"/>
                <w:lang w:eastAsia="uk-UA"/>
              </w:rPr>
              <w:t xml:space="preserve"> та</w:t>
            </w:r>
            <w:r w:rsidR="00E81966" w:rsidRPr="00784B67">
              <w:rPr>
                <w:rFonts w:asciiTheme="minorHAnsi" w:hAnsiTheme="minorHAnsi" w:cstheme="minorHAnsi"/>
                <w:sz w:val="24"/>
                <w:szCs w:val="24"/>
                <w:lang w:eastAsia="uk-UA"/>
              </w:rPr>
              <w:t xml:space="preserve"> </w:t>
            </w:r>
            <w:r w:rsidRPr="00784B67">
              <w:rPr>
                <w:rFonts w:asciiTheme="minorHAnsi" w:hAnsiTheme="minorHAnsi" w:cstheme="minorHAnsi"/>
                <w:sz w:val="24"/>
                <w:szCs w:val="24"/>
                <w:lang w:eastAsia="uk-UA"/>
              </w:rPr>
              <w:t xml:space="preserve">Закону України </w:t>
            </w:r>
            <w:r w:rsidR="0004307F" w:rsidRPr="00784B67">
              <w:rPr>
                <w:rFonts w:asciiTheme="minorHAnsi" w:hAnsiTheme="minorHAnsi" w:cstheme="minorHAnsi"/>
                <w:sz w:val="24"/>
                <w:szCs w:val="24"/>
                <w:lang w:eastAsia="uk-UA"/>
              </w:rPr>
              <w:t>«</w:t>
            </w:r>
            <w:r w:rsidRPr="00784B67">
              <w:rPr>
                <w:rFonts w:asciiTheme="minorHAnsi" w:hAnsiTheme="minorHAnsi" w:cstheme="minorHAnsi"/>
                <w:sz w:val="24"/>
                <w:szCs w:val="24"/>
                <w:lang w:eastAsia="uk-UA"/>
              </w:rPr>
              <w:t>Про публічні закупівлі</w:t>
            </w:r>
            <w:r w:rsidR="0004307F" w:rsidRPr="00784B67">
              <w:rPr>
                <w:rFonts w:asciiTheme="minorHAnsi" w:hAnsiTheme="minorHAnsi" w:cstheme="minorHAnsi"/>
                <w:sz w:val="24"/>
                <w:szCs w:val="24"/>
                <w:lang w:eastAsia="uk-UA"/>
              </w:rPr>
              <w:t>»</w:t>
            </w:r>
            <w:r w:rsidRPr="00784B67">
              <w:rPr>
                <w:rFonts w:asciiTheme="minorHAnsi" w:hAnsiTheme="minorHAnsi" w:cstheme="minorHAnsi"/>
                <w:sz w:val="24"/>
                <w:szCs w:val="24"/>
                <w:lang w:eastAsia="uk-UA"/>
              </w:rPr>
              <w:t xml:space="preserve"> (</w:t>
            </w:r>
            <w:r w:rsidR="0004307F" w:rsidRPr="00784B67">
              <w:rPr>
                <w:rFonts w:asciiTheme="minorHAnsi" w:hAnsiTheme="minorHAnsi" w:cstheme="minorHAnsi"/>
                <w:sz w:val="24"/>
                <w:szCs w:val="24"/>
                <w:lang w:eastAsia="uk-UA"/>
              </w:rPr>
              <w:t xml:space="preserve">зі змінами, </w:t>
            </w:r>
            <w:r w:rsidRPr="00784B67">
              <w:rPr>
                <w:rFonts w:asciiTheme="minorHAnsi" w:hAnsiTheme="minorHAnsi" w:cstheme="minorHAnsi"/>
                <w:sz w:val="24"/>
                <w:szCs w:val="24"/>
                <w:lang w:eastAsia="uk-UA"/>
              </w:rPr>
              <w:t>далі – Закон) та інших нормативних документів чинного законодавства</w:t>
            </w:r>
            <w:r w:rsidR="00BF1510" w:rsidRPr="00784B67">
              <w:rPr>
                <w:rFonts w:asciiTheme="minorHAnsi" w:hAnsiTheme="minorHAnsi" w:cstheme="minorHAnsi"/>
                <w:sz w:val="24"/>
                <w:szCs w:val="24"/>
                <w:lang w:eastAsia="uk-UA"/>
              </w:rPr>
              <w:t xml:space="preserve"> України</w:t>
            </w:r>
            <w:r w:rsidRPr="00784B67">
              <w:rPr>
                <w:rFonts w:asciiTheme="minorHAnsi" w:hAnsiTheme="minorHAnsi" w:cstheme="minorHAnsi"/>
                <w:sz w:val="24"/>
                <w:szCs w:val="24"/>
                <w:lang w:eastAsia="uk-UA"/>
              </w:rPr>
              <w:t xml:space="preserve"> у сфері публічних закупівель. Терміни вживаються в значеннях, визначених Законом</w:t>
            </w:r>
            <w:r w:rsidR="002D49E1" w:rsidRPr="00784B67">
              <w:rPr>
                <w:rFonts w:asciiTheme="minorHAnsi" w:hAnsiTheme="minorHAnsi" w:cstheme="minorHAnsi"/>
                <w:sz w:val="24"/>
                <w:szCs w:val="24"/>
                <w:lang w:eastAsia="uk-UA"/>
              </w:rPr>
              <w:t xml:space="preserve"> та </w:t>
            </w:r>
            <w:r w:rsidR="008774F8" w:rsidRPr="00784B67">
              <w:rPr>
                <w:rFonts w:asciiTheme="minorHAnsi" w:hAnsiTheme="minorHAnsi" w:cstheme="minorHAnsi"/>
                <w:sz w:val="24"/>
                <w:szCs w:val="24"/>
                <w:lang w:eastAsia="uk-UA"/>
              </w:rPr>
              <w:t>постановою Кабінету Міністрів України від 24</w:t>
            </w:r>
            <w:r w:rsidR="00D32C2F" w:rsidRPr="00784B67">
              <w:rPr>
                <w:rFonts w:asciiTheme="minorHAnsi" w:hAnsiTheme="minorHAnsi" w:cstheme="minorHAnsi"/>
                <w:sz w:val="24"/>
                <w:szCs w:val="24"/>
                <w:lang w:eastAsia="uk-UA"/>
              </w:rPr>
              <w:t>.02.</w:t>
            </w:r>
            <w:r w:rsidR="008774F8" w:rsidRPr="00784B67">
              <w:rPr>
                <w:rFonts w:asciiTheme="minorHAnsi" w:hAnsiTheme="minorHAnsi" w:cstheme="minorHAnsi"/>
                <w:sz w:val="24"/>
                <w:szCs w:val="24"/>
                <w:lang w:eastAsia="uk-UA"/>
              </w:rPr>
              <w:t>2016 р. №166 «Про затвердження Порядку функціонування електронної системи закупівель та проведення авторизації електронних майданчиків»</w:t>
            </w:r>
            <w:r w:rsidR="00AD5C33" w:rsidRPr="00784B67">
              <w:rPr>
                <w:rFonts w:asciiTheme="minorHAnsi" w:hAnsiTheme="minorHAnsi" w:cstheme="minorHAnsi"/>
                <w:sz w:val="24"/>
                <w:szCs w:val="24"/>
                <w:lang w:eastAsia="uk-UA"/>
              </w:rPr>
              <w:t>.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784B67" w:rsidRPr="00784B67" w14:paraId="48F51E79" w14:textId="77777777" w:rsidTr="00641A47">
        <w:trPr>
          <w:trHeight w:val="362"/>
        </w:trPr>
        <w:tc>
          <w:tcPr>
            <w:tcW w:w="520" w:type="dxa"/>
            <w:tcBorders>
              <w:top w:val="single" w:sz="4" w:space="0" w:color="auto"/>
              <w:left w:val="single" w:sz="4" w:space="0" w:color="auto"/>
              <w:bottom w:val="single" w:sz="4" w:space="0" w:color="auto"/>
              <w:right w:val="single" w:sz="4" w:space="0" w:color="auto"/>
            </w:tcBorders>
            <w:hideMark/>
          </w:tcPr>
          <w:p w14:paraId="2EAC5B9E" w14:textId="77777777" w:rsidR="00630734" w:rsidRPr="00784B67" w:rsidRDefault="00630734" w:rsidP="00E34A32">
            <w:pPr>
              <w:widowControl w:val="0"/>
              <w:spacing w:after="0" w:line="240" w:lineRule="auto"/>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2</w:t>
            </w:r>
          </w:p>
        </w:tc>
        <w:tc>
          <w:tcPr>
            <w:tcW w:w="3520" w:type="dxa"/>
            <w:tcBorders>
              <w:top w:val="single" w:sz="4" w:space="0" w:color="auto"/>
              <w:left w:val="single" w:sz="4" w:space="0" w:color="auto"/>
              <w:bottom w:val="single" w:sz="4" w:space="0" w:color="auto"/>
              <w:right w:val="single" w:sz="4" w:space="0" w:color="auto"/>
            </w:tcBorders>
            <w:hideMark/>
          </w:tcPr>
          <w:p w14:paraId="25437BB7" w14:textId="63A54345" w:rsidR="00630734" w:rsidRPr="00784B67" w:rsidRDefault="00630734" w:rsidP="00E34A32">
            <w:pPr>
              <w:widowControl w:val="0"/>
              <w:spacing w:after="0" w:line="240" w:lineRule="auto"/>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 xml:space="preserve">Інформація про замовника </w:t>
            </w:r>
            <w:r w:rsidR="0004051F" w:rsidRPr="00784B67">
              <w:rPr>
                <w:rFonts w:asciiTheme="minorHAnsi" w:hAnsiTheme="minorHAnsi" w:cstheme="minorHAnsi"/>
                <w:b/>
                <w:sz w:val="24"/>
                <w:szCs w:val="24"/>
                <w:lang w:eastAsia="uk-UA"/>
              </w:rPr>
              <w:t>тендеру</w:t>
            </w:r>
          </w:p>
        </w:tc>
        <w:tc>
          <w:tcPr>
            <w:tcW w:w="6332" w:type="dxa"/>
            <w:tcBorders>
              <w:top w:val="single" w:sz="4" w:space="0" w:color="auto"/>
              <w:left w:val="single" w:sz="4" w:space="0" w:color="auto"/>
              <w:bottom w:val="single" w:sz="4" w:space="0" w:color="auto"/>
              <w:right w:val="single" w:sz="4" w:space="0" w:color="auto"/>
            </w:tcBorders>
          </w:tcPr>
          <w:p w14:paraId="28EDE19D" w14:textId="77777777" w:rsidR="00630734" w:rsidRPr="00784B67" w:rsidRDefault="00630734" w:rsidP="00E34A32">
            <w:pPr>
              <w:widowControl w:val="0"/>
              <w:spacing w:after="0" w:line="240" w:lineRule="auto"/>
              <w:contextualSpacing/>
              <w:jc w:val="both"/>
              <w:rPr>
                <w:rFonts w:asciiTheme="minorHAnsi" w:hAnsiTheme="minorHAnsi" w:cstheme="minorHAnsi"/>
                <w:sz w:val="24"/>
                <w:szCs w:val="24"/>
                <w:lang w:eastAsia="uk-UA"/>
              </w:rPr>
            </w:pPr>
          </w:p>
        </w:tc>
      </w:tr>
      <w:tr w:rsidR="00784B67" w:rsidRPr="00784B67" w14:paraId="30806D66" w14:textId="77777777" w:rsidTr="00641A47">
        <w:trPr>
          <w:trHeight w:val="200"/>
        </w:trPr>
        <w:tc>
          <w:tcPr>
            <w:tcW w:w="520" w:type="dxa"/>
            <w:tcBorders>
              <w:top w:val="single" w:sz="4" w:space="0" w:color="auto"/>
              <w:left w:val="single" w:sz="4" w:space="0" w:color="auto"/>
              <w:bottom w:val="single" w:sz="4" w:space="0" w:color="auto"/>
              <w:right w:val="single" w:sz="4" w:space="0" w:color="auto"/>
            </w:tcBorders>
            <w:hideMark/>
          </w:tcPr>
          <w:p w14:paraId="7E9EEB02" w14:textId="77777777" w:rsidR="002D3FB6" w:rsidRPr="00784B67" w:rsidRDefault="002D3FB6" w:rsidP="002D3FB6">
            <w:pPr>
              <w:widowControl w:val="0"/>
              <w:spacing w:after="0" w:line="240" w:lineRule="auto"/>
              <w:contextualSpacing/>
              <w:rPr>
                <w:rFonts w:asciiTheme="minorHAnsi" w:hAnsiTheme="minorHAnsi" w:cstheme="minorHAnsi"/>
                <w:sz w:val="24"/>
                <w:szCs w:val="24"/>
                <w:lang w:eastAsia="uk-UA"/>
              </w:rPr>
            </w:pPr>
            <w:r w:rsidRPr="00784B67">
              <w:rPr>
                <w:rFonts w:asciiTheme="minorHAnsi" w:hAnsiTheme="minorHAnsi" w:cstheme="minorHAnsi"/>
                <w:sz w:val="24"/>
                <w:szCs w:val="24"/>
                <w:lang w:eastAsia="uk-UA"/>
              </w:rPr>
              <w:t>2.1</w:t>
            </w:r>
          </w:p>
        </w:tc>
        <w:tc>
          <w:tcPr>
            <w:tcW w:w="3520" w:type="dxa"/>
            <w:tcBorders>
              <w:top w:val="single" w:sz="4" w:space="0" w:color="auto"/>
              <w:left w:val="single" w:sz="4" w:space="0" w:color="auto"/>
              <w:bottom w:val="single" w:sz="4" w:space="0" w:color="auto"/>
              <w:right w:val="single" w:sz="4" w:space="0" w:color="auto"/>
            </w:tcBorders>
            <w:hideMark/>
          </w:tcPr>
          <w:p w14:paraId="31AAB0E0" w14:textId="3FE890D8" w:rsidR="002D3FB6" w:rsidRPr="00784B67" w:rsidRDefault="002D3FB6" w:rsidP="002D3FB6">
            <w:pPr>
              <w:widowControl w:val="0"/>
              <w:spacing w:after="0" w:line="240" w:lineRule="auto"/>
              <w:ind w:right="113"/>
              <w:contextualSpacing/>
              <w:rPr>
                <w:rFonts w:asciiTheme="minorHAnsi" w:hAnsiTheme="minorHAnsi" w:cstheme="minorHAnsi"/>
                <w:sz w:val="24"/>
                <w:szCs w:val="24"/>
                <w:lang w:eastAsia="uk-UA"/>
              </w:rPr>
            </w:pPr>
            <w:r w:rsidRPr="00784B67">
              <w:rPr>
                <w:rFonts w:asciiTheme="minorHAnsi" w:hAnsiTheme="minorHAnsi" w:cstheme="minorHAnsi"/>
                <w:sz w:val="24"/>
                <w:szCs w:val="24"/>
                <w:lang w:eastAsia="uk-UA"/>
              </w:rPr>
              <w:t>повне найменування</w:t>
            </w:r>
            <w:r w:rsidRPr="00784B67">
              <w:rPr>
                <w:rFonts w:asciiTheme="minorHAnsi" w:hAnsiTheme="minorHAnsi" w:cstheme="minorHAnsi"/>
              </w:rPr>
              <w:t xml:space="preserve">, </w:t>
            </w:r>
            <w:r w:rsidRPr="00784B67">
              <w:rPr>
                <w:rFonts w:asciiTheme="minorHAnsi" w:hAnsiTheme="minorHAnsi" w:cstheme="minorHAnsi"/>
                <w:sz w:val="24"/>
                <w:szCs w:val="24"/>
                <w:lang w:eastAsia="uk-UA"/>
              </w:rPr>
              <w:t xml:space="preserve">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332" w:type="dxa"/>
            <w:tcBorders>
              <w:top w:val="single" w:sz="4" w:space="0" w:color="auto"/>
              <w:left w:val="single" w:sz="4" w:space="0" w:color="auto"/>
              <w:bottom w:val="single" w:sz="4" w:space="0" w:color="auto"/>
              <w:right w:val="single" w:sz="4" w:space="0" w:color="auto"/>
            </w:tcBorders>
            <w:hideMark/>
          </w:tcPr>
          <w:p w14:paraId="0A2AA79F" w14:textId="580996FF" w:rsidR="002D3FB6" w:rsidRPr="00784B67" w:rsidRDefault="002D3FB6" w:rsidP="002D3FB6">
            <w:pPr>
              <w:widowControl w:val="0"/>
              <w:spacing w:after="0" w:line="240" w:lineRule="auto"/>
              <w:ind w:right="113"/>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Акціонерне товариство «Укргазвидобування», код ЄДРПОУ: 30019775</w:t>
            </w:r>
          </w:p>
          <w:p w14:paraId="7C5052AB" w14:textId="523DF47B" w:rsidR="002D3FB6" w:rsidRPr="00784B67" w:rsidRDefault="002D3FB6" w:rsidP="002D3FB6">
            <w:pPr>
              <w:widowControl w:val="0"/>
              <w:spacing w:after="0" w:line="240" w:lineRule="auto"/>
              <w:ind w:right="113"/>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Категорія: 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w:t>
            </w:r>
            <w:r w:rsidR="00E81966" w:rsidRPr="00784B67">
              <w:rPr>
                <w:rFonts w:asciiTheme="minorHAnsi" w:hAnsiTheme="minorHAnsi" w:cstheme="minorHAnsi"/>
                <w:sz w:val="24"/>
                <w:szCs w:val="24"/>
                <w:lang w:eastAsia="uk-UA"/>
              </w:rPr>
              <w:t>.</w:t>
            </w:r>
          </w:p>
        </w:tc>
      </w:tr>
      <w:tr w:rsidR="00784B67" w:rsidRPr="00784B67" w14:paraId="2F94FF97" w14:textId="77777777" w:rsidTr="00641A47">
        <w:trPr>
          <w:trHeight w:val="74"/>
        </w:trPr>
        <w:tc>
          <w:tcPr>
            <w:tcW w:w="520" w:type="dxa"/>
            <w:tcBorders>
              <w:top w:val="single" w:sz="4" w:space="0" w:color="auto"/>
              <w:left w:val="single" w:sz="4" w:space="0" w:color="auto"/>
              <w:bottom w:val="single" w:sz="4" w:space="0" w:color="auto"/>
              <w:right w:val="single" w:sz="4" w:space="0" w:color="auto"/>
            </w:tcBorders>
            <w:hideMark/>
          </w:tcPr>
          <w:p w14:paraId="49F19E86" w14:textId="77777777" w:rsidR="00630734" w:rsidRPr="00784B67" w:rsidRDefault="00630734" w:rsidP="00E34A32">
            <w:pPr>
              <w:widowControl w:val="0"/>
              <w:spacing w:after="0" w:line="240" w:lineRule="auto"/>
              <w:contextualSpacing/>
              <w:rPr>
                <w:rFonts w:asciiTheme="minorHAnsi" w:hAnsiTheme="minorHAnsi" w:cstheme="minorHAnsi"/>
                <w:sz w:val="24"/>
                <w:szCs w:val="24"/>
                <w:lang w:eastAsia="uk-UA"/>
              </w:rPr>
            </w:pPr>
            <w:r w:rsidRPr="00784B67">
              <w:rPr>
                <w:rFonts w:asciiTheme="minorHAnsi" w:hAnsiTheme="minorHAnsi" w:cstheme="minorHAnsi"/>
                <w:sz w:val="24"/>
                <w:szCs w:val="24"/>
                <w:lang w:eastAsia="uk-UA"/>
              </w:rPr>
              <w:t>2.2</w:t>
            </w:r>
          </w:p>
        </w:tc>
        <w:tc>
          <w:tcPr>
            <w:tcW w:w="3520" w:type="dxa"/>
            <w:tcBorders>
              <w:top w:val="single" w:sz="4" w:space="0" w:color="auto"/>
              <w:left w:val="single" w:sz="4" w:space="0" w:color="auto"/>
              <w:bottom w:val="single" w:sz="4" w:space="0" w:color="auto"/>
              <w:right w:val="single" w:sz="4" w:space="0" w:color="auto"/>
            </w:tcBorders>
            <w:hideMark/>
          </w:tcPr>
          <w:p w14:paraId="555B448F" w14:textId="77777777" w:rsidR="00630734" w:rsidRPr="00784B67" w:rsidRDefault="00630734" w:rsidP="0094417A">
            <w:pPr>
              <w:widowControl w:val="0"/>
              <w:spacing w:after="0" w:line="240" w:lineRule="auto"/>
              <w:ind w:right="113"/>
              <w:contextualSpacing/>
              <w:rPr>
                <w:rFonts w:asciiTheme="minorHAnsi" w:hAnsiTheme="minorHAnsi" w:cstheme="minorHAnsi"/>
                <w:sz w:val="24"/>
                <w:szCs w:val="24"/>
                <w:lang w:eastAsia="uk-UA"/>
              </w:rPr>
            </w:pPr>
            <w:r w:rsidRPr="00784B67">
              <w:rPr>
                <w:rFonts w:asciiTheme="minorHAnsi" w:hAnsiTheme="minorHAnsi" w:cstheme="minorHAnsi"/>
                <w:sz w:val="24"/>
                <w:szCs w:val="24"/>
                <w:lang w:eastAsia="uk-UA"/>
              </w:rPr>
              <w:t>місцезнаходження</w:t>
            </w:r>
          </w:p>
        </w:tc>
        <w:tc>
          <w:tcPr>
            <w:tcW w:w="6332" w:type="dxa"/>
            <w:tcBorders>
              <w:top w:val="single" w:sz="4" w:space="0" w:color="auto"/>
              <w:left w:val="single" w:sz="4" w:space="0" w:color="auto"/>
              <w:bottom w:val="single" w:sz="4" w:space="0" w:color="auto"/>
              <w:right w:val="single" w:sz="4" w:space="0" w:color="auto"/>
            </w:tcBorders>
            <w:hideMark/>
          </w:tcPr>
          <w:p w14:paraId="4DAF0282" w14:textId="77777777" w:rsidR="00D32C2F" w:rsidRPr="00784B67" w:rsidRDefault="00D32C2F" w:rsidP="00D32C2F">
            <w:pPr>
              <w:widowControl w:val="0"/>
              <w:spacing w:after="0" w:line="240" w:lineRule="auto"/>
              <w:ind w:right="113"/>
              <w:contextualSpacing/>
              <w:jc w:val="both"/>
              <w:rPr>
                <w:rFonts w:asciiTheme="minorHAnsi" w:hAnsiTheme="minorHAnsi" w:cstheme="minorHAnsi"/>
                <w:sz w:val="24"/>
                <w:szCs w:val="24"/>
                <w:u w:val="single"/>
                <w:lang w:eastAsia="uk-UA"/>
              </w:rPr>
            </w:pPr>
            <w:r w:rsidRPr="00784B67">
              <w:rPr>
                <w:rFonts w:asciiTheme="minorHAnsi" w:hAnsiTheme="minorHAnsi" w:cstheme="minorHAnsi"/>
                <w:sz w:val="24"/>
                <w:szCs w:val="24"/>
                <w:u w:val="single"/>
                <w:lang w:eastAsia="uk-UA"/>
              </w:rPr>
              <w:t>АТ «Укргазвидобування»:</w:t>
            </w:r>
          </w:p>
          <w:p w14:paraId="4E002252" w14:textId="77777777" w:rsidR="00D32C2F" w:rsidRPr="00784B67" w:rsidRDefault="00D32C2F" w:rsidP="00D32C2F">
            <w:pPr>
              <w:widowControl w:val="0"/>
              <w:spacing w:after="0" w:line="240" w:lineRule="auto"/>
              <w:ind w:right="113"/>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04053, м. Київ, вул. </w:t>
            </w:r>
            <w:proofErr w:type="spellStart"/>
            <w:r w:rsidRPr="00784B67">
              <w:rPr>
                <w:rFonts w:asciiTheme="minorHAnsi" w:hAnsiTheme="minorHAnsi" w:cstheme="minorHAnsi"/>
                <w:sz w:val="24"/>
                <w:szCs w:val="24"/>
                <w:lang w:eastAsia="uk-UA"/>
              </w:rPr>
              <w:t>Кудрявська</w:t>
            </w:r>
            <w:proofErr w:type="spellEnd"/>
            <w:r w:rsidRPr="00784B67">
              <w:rPr>
                <w:rFonts w:asciiTheme="minorHAnsi" w:hAnsiTheme="minorHAnsi" w:cstheme="minorHAnsi"/>
                <w:sz w:val="24"/>
                <w:szCs w:val="24"/>
                <w:lang w:eastAsia="uk-UA"/>
              </w:rPr>
              <w:t>, 26/28;</w:t>
            </w:r>
          </w:p>
          <w:p w14:paraId="76318F9C" w14:textId="77777777" w:rsidR="00D32C2F" w:rsidRPr="00784B67" w:rsidRDefault="00D32C2F" w:rsidP="00D32C2F">
            <w:pPr>
              <w:widowControl w:val="0"/>
              <w:spacing w:after="0" w:line="240" w:lineRule="auto"/>
              <w:ind w:right="113"/>
              <w:contextualSpacing/>
              <w:jc w:val="both"/>
              <w:rPr>
                <w:rFonts w:asciiTheme="minorHAnsi" w:hAnsiTheme="minorHAnsi" w:cstheme="minorHAnsi"/>
                <w:sz w:val="24"/>
                <w:szCs w:val="24"/>
                <w:u w:val="single"/>
                <w:lang w:eastAsia="uk-UA"/>
              </w:rPr>
            </w:pPr>
            <w:r w:rsidRPr="00784B67">
              <w:rPr>
                <w:rFonts w:asciiTheme="minorHAnsi" w:hAnsiTheme="minorHAnsi" w:cstheme="minorHAnsi"/>
                <w:sz w:val="24"/>
                <w:szCs w:val="24"/>
                <w:u w:val="single"/>
                <w:lang w:eastAsia="uk-UA"/>
              </w:rPr>
              <w:t>Філія ГПУ «</w:t>
            </w:r>
            <w:proofErr w:type="spellStart"/>
            <w:r w:rsidRPr="00784B67">
              <w:rPr>
                <w:rFonts w:asciiTheme="minorHAnsi" w:hAnsiTheme="minorHAnsi" w:cstheme="minorHAnsi"/>
                <w:sz w:val="24"/>
                <w:szCs w:val="24"/>
                <w:u w:val="single"/>
                <w:lang w:eastAsia="uk-UA"/>
              </w:rPr>
              <w:t>Полтавагазвидобування</w:t>
            </w:r>
            <w:proofErr w:type="spellEnd"/>
            <w:r w:rsidRPr="00784B67">
              <w:rPr>
                <w:rFonts w:asciiTheme="minorHAnsi" w:hAnsiTheme="minorHAnsi" w:cstheme="minorHAnsi"/>
                <w:sz w:val="24"/>
                <w:szCs w:val="24"/>
                <w:u w:val="single"/>
                <w:lang w:eastAsia="uk-UA"/>
              </w:rPr>
              <w:t>»:</w:t>
            </w:r>
          </w:p>
          <w:p w14:paraId="665F3C1F" w14:textId="77777777" w:rsidR="00D32C2F" w:rsidRPr="00784B67" w:rsidRDefault="00D32C2F" w:rsidP="00D32C2F">
            <w:pPr>
              <w:widowControl w:val="0"/>
              <w:spacing w:after="0" w:line="240" w:lineRule="auto"/>
              <w:ind w:right="113"/>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36008, м. Полтава, вул. Європейська, 173 </w:t>
            </w:r>
          </w:p>
          <w:p w14:paraId="6E925331" w14:textId="77777777" w:rsidR="00D32C2F" w:rsidRPr="00784B67" w:rsidRDefault="00D32C2F" w:rsidP="00D32C2F">
            <w:pPr>
              <w:spacing w:after="0" w:line="240" w:lineRule="auto"/>
              <w:rPr>
                <w:rFonts w:asciiTheme="minorHAnsi" w:hAnsiTheme="minorHAnsi" w:cstheme="minorHAnsi"/>
                <w:sz w:val="24"/>
                <w:szCs w:val="24"/>
                <w:u w:val="single"/>
                <w:lang w:eastAsia="ru-RU"/>
              </w:rPr>
            </w:pPr>
            <w:r w:rsidRPr="00784B67">
              <w:rPr>
                <w:rFonts w:asciiTheme="minorHAnsi" w:hAnsiTheme="minorHAnsi" w:cstheme="minorHAnsi"/>
                <w:sz w:val="24"/>
                <w:szCs w:val="24"/>
                <w:u w:val="single"/>
                <w:lang w:eastAsia="ru-RU"/>
              </w:rPr>
              <w:t xml:space="preserve">Графік робочого часу: </w:t>
            </w:r>
          </w:p>
          <w:p w14:paraId="7E8E6825" w14:textId="77777777" w:rsidR="00D32C2F" w:rsidRPr="00784B67" w:rsidRDefault="00D32C2F" w:rsidP="00D32C2F">
            <w:pPr>
              <w:spacing w:after="0" w:line="240" w:lineRule="auto"/>
              <w:rPr>
                <w:rFonts w:asciiTheme="minorHAnsi" w:hAnsiTheme="minorHAnsi" w:cstheme="minorHAnsi"/>
                <w:sz w:val="24"/>
                <w:szCs w:val="24"/>
                <w:lang w:eastAsia="ru-RU"/>
              </w:rPr>
            </w:pPr>
            <w:r w:rsidRPr="00784B67">
              <w:rPr>
                <w:rFonts w:asciiTheme="minorHAnsi" w:hAnsiTheme="minorHAnsi" w:cstheme="minorHAnsi"/>
                <w:sz w:val="24"/>
                <w:szCs w:val="24"/>
                <w:lang w:eastAsia="ru-RU"/>
              </w:rPr>
              <w:t xml:space="preserve">- початок роботи: 8 год. 00 хв.; </w:t>
            </w:r>
          </w:p>
          <w:p w14:paraId="383E62A1" w14:textId="77777777" w:rsidR="00D32C2F" w:rsidRPr="00784B67" w:rsidRDefault="00D32C2F" w:rsidP="00D32C2F">
            <w:pPr>
              <w:spacing w:after="0" w:line="240" w:lineRule="auto"/>
              <w:rPr>
                <w:rFonts w:asciiTheme="minorHAnsi" w:hAnsiTheme="minorHAnsi" w:cstheme="minorHAnsi"/>
                <w:sz w:val="24"/>
                <w:szCs w:val="24"/>
                <w:lang w:eastAsia="ru-RU"/>
              </w:rPr>
            </w:pPr>
            <w:r w:rsidRPr="00784B67">
              <w:rPr>
                <w:rFonts w:asciiTheme="minorHAnsi" w:hAnsiTheme="minorHAnsi" w:cstheme="minorHAnsi"/>
                <w:sz w:val="24"/>
                <w:szCs w:val="24"/>
                <w:lang w:eastAsia="ru-RU"/>
              </w:rPr>
              <w:t xml:space="preserve">- обідня перерва: з 12 год. 30 хв. до 13 год. 15 хв.; </w:t>
            </w:r>
          </w:p>
          <w:p w14:paraId="4C5A98D3" w14:textId="77777777" w:rsidR="00D32C2F" w:rsidRPr="00784B67" w:rsidRDefault="00D32C2F" w:rsidP="00D32C2F">
            <w:pPr>
              <w:spacing w:after="0" w:line="240" w:lineRule="auto"/>
              <w:rPr>
                <w:rFonts w:asciiTheme="minorHAnsi" w:hAnsiTheme="minorHAnsi" w:cstheme="minorHAnsi"/>
                <w:sz w:val="24"/>
                <w:szCs w:val="24"/>
                <w:u w:val="single"/>
                <w:lang w:eastAsia="ru-RU"/>
              </w:rPr>
            </w:pPr>
            <w:r w:rsidRPr="00784B67">
              <w:rPr>
                <w:rFonts w:asciiTheme="minorHAnsi" w:hAnsiTheme="minorHAnsi" w:cstheme="minorHAnsi"/>
                <w:sz w:val="24"/>
                <w:szCs w:val="24"/>
                <w:u w:val="single"/>
                <w:lang w:eastAsia="ru-RU"/>
              </w:rPr>
              <w:t xml:space="preserve">Кінець робочого дня: </w:t>
            </w:r>
          </w:p>
          <w:p w14:paraId="2961FF89" w14:textId="4AA5A46D" w:rsidR="00630734" w:rsidRPr="00784B67" w:rsidRDefault="00D32C2F" w:rsidP="00D32C2F">
            <w:pPr>
              <w:widowControl w:val="0"/>
              <w:spacing w:after="0" w:line="240" w:lineRule="auto"/>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ru-RU"/>
              </w:rPr>
              <w:t xml:space="preserve"> понеділок – четвер: 17 год. 15 хв.; п’ятниця: 14 год. 45 хв.</w:t>
            </w:r>
          </w:p>
        </w:tc>
      </w:tr>
      <w:tr w:rsidR="00784B67" w:rsidRPr="00784B67" w14:paraId="333F8F57" w14:textId="77777777" w:rsidTr="00641A47">
        <w:trPr>
          <w:trHeight w:val="522"/>
        </w:trPr>
        <w:tc>
          <w:tcPr>
            <w:tcW w:w="520" w:type="dxa"/>
            <w:tcBorders>
              <w:top w:val="single" w:sz="4" w:space="0" w:color="auto"/>
              <w:left w:val="single" w:sz="4" w:space="0" w:color="auto"/>
              <w:bottom w:val="single" w:sz="4" w:space="0" w:color="auto"/>
              <w:right w:val="single" w:sz="4" w:space="0" w:color="auto"/>
            </w:tcBorders>
            <w:hideMark/>
          </w:tcPr>
          <w:p w14:paraId="021E0F03" w14:textId="77777777" w:rsidR="00630734" w:rsidRPr="00784B67" w:rsidRDefault="00630734" w:rsidP="00E34A32">
            <w:pPr>
              <w:widowControl w:val="0"/>
              <w:spacing w:after="0" w:line="240" w:lineRule="auto"/>
              <w:contextualSpacing/>
              <w:rPr>
                <w:rFonts w:asciiTheme="minorHAnsi" w:hAnsiTheme="minorHAnsi" w:cstheme="minorHAnsi"/>
                <w:sz w:val="24"/>
                <w:szCs w:val="24"/>
                <w:lang w:eastAsia="uk-UA"/>
              </w:rPr>
            </w:pPr>
            <w:r w:rsidRPr="00784B67">
              <w:rPr>
                <w:rFonts w:asciiTheme="minorHAnsi" w:hAnsiTheme="minorHAnsi" w:cstheme="minorHAnsi"/>
                <w:sz w:val="24"/>
                <w:szCs w:val="24"/>
                <w:lang w:eastAsia="uk-UA"/>
              </w:rPr>
              <w:t>2.3</w:t>
            </w:r>
          </w:p>
        </w:tc>
        <w:tc>
          <w:tcPr>
            <w:tcW w:w="3520" w:type="dxa"/>
            <w:tcBorders>
              <w:top w:val="single" w:sz="4" w:space="0" w:color="auto"/>
              <w:left w:val="single" w:sz="4" w:space="0" w:color="auto"/>
              <w:bottom w:val="single" w:sz="4" w:space="0" w:color="auto"/>
              <w:right w:val="single" w:sz="4" w:space="0" w:color="auto"/>
            </w:tcBorders>
            <w:hideMark/>
          </w:tcPr>
          <w:p w14:paraId="5632A0AF" w14:textId="642FFBE2" w:rsidR="00630734" w:rsidRPr="00784B67" w:rsidRDefault="00630734" w:rsidP="00E34A32">
            <w:pPr>
              <w:widowControl w:val="0"/>
              <w:spacing w:after="0" w:line="240" w:lineRule="auto"/>
              <w:contextualSpacing/>
              <w:rPr>
                <w:rFonts w:asciiTheme="minorHAnsi" w:hAnsiTheme="minorHAnsi" w:cstheme="minorHAnsi"/>
                <w:sz w:val="24"/>
                <w:szCs w:val="24"/>
                <w:lang w:eastAsia="uk-UA"/>
              </w:rPr>
            </w:pPr>
            <w:r w:rsidRPr="00784B67">
              <w:rPr>
                <w:rFonts w:asciiTheme="minorHAnsi" w:hAnsiTheme="minorHAnsi" w:cstheme="minorHAnsi"/>
                <w:sz w:val="24"/>
                <w:szCs w:val="24"/>
                <w:lang w:eastAsia="uk-UA"/>
              </w:rPr>
              <w:t>посадова особа замовника, уповноважена здійснювати зв</w:t>
            </w:r>
            <w:r w:rsidR="00E81966" w:rsidRPr="00784B67">
              <w:rPr>
                <w:rFonts w:asciiTheme="minorHAnsi" w:hAnsiTheme="minorHAnsi" w:cstheme="minorHAnsi"/>
                <w:sz w:val="24"/>
                <w:szCs w:val="24"/>
                <w:lang w:eastAsia="uk-UA"/>
              </w:rPr>
              <w:t>’</w:t>
            </w:r>
            <w:r w:rsidRPr="00784B67">
              <w:rPr>
                <w:rFonts w:asciiTheme="minorHAnsi" w:hAnsiTheme="minorHAnsi" w:cstheme="minorHAnsi"/>
                <w:sz w:val="24"/>
                <w:szCs w:val="24"/>
                <w:lang w:eastAsia="uk-UA"/>
              </w:rPr>
              <w:t>язок з учасниками</w:t>
            </w:r>
          </w:p>
        </w:tc>
        <w:tc>
          <w:tcPr>
            <w:tcW w:w="6332" w:type="dxa"/>
            <w:tcBorders>
              <w:top w:val="single" w:sz="4" w:space="0" w:color="auto"/>
              <w:left w:val="single" w:sz="4" w:space="0" w:color="auto"/>
              <w:bottom w:val="single" w:sz="4" w:space="0" w:color="auto"/>
              <w:right w:val="single" w:sz="4" w:space="0" w:color="auto"/>
            </w:tcBorders>
            <w:hideMark/>
          </w:tcPr>
          <w:p w14:paraId="7AED2594" w14:textId="112D68BD" w:rsidR="006959A0" w:rsidRPr="00784B67" w:rsidRDefault="006959A0" w:rsidP="005016E1">
            <w:pPr>
              <w:widowControl w:val="0"/>
              <w:spacing w:after="0" w:line="240" w:lineRule="auto"/>
              <w:contextualSpacing/>
              <w:jc w:val="both"/>
              <w:rPr>
                <w:rFonts w:asciiTheme="minorHAnsi" w:hAnsiTheme="minorHAnsi" w:cstheme="minorHAnsi"/>
                <w:sz w:val="24"/>
                <w:szCs w:val="24"/>
                <w:lang w:eastAsia="uk-UA"/>
              </w:rPr>
            </w:pPr>
            <w:r w:rsidRPr="00784B67">
              <w:rPr>
                <w:rFonts w:asciiTheme="minorHAnsi" w:hAnsiTheme="minorHAnsi" w:cstheme="minorHAnsi"/>
                <w:b/>
                <w:sz w:val="24"/>
                <w:szCs w:val="24"/>
                <w:lang w:eastAsia="uk-UA"/>
              </w:rPr>
              <w:t>Відповідальний закупник</w:t>
            </w:r>
            <w:r w:rsidR="00D32C2F" w:rsidRPr="00784B67">
              <w:rPr>
                <w:rFonts w:asciiTheme="minorHAnsi" w:hAnsiTheme="minorHAnsi" w:cstheme="minorHAnsi"/>
                <w:b/>
                <w:sz w:val="24"/>
                <w:szCs w:val="24"/>
                <w:lang w:eastAsia="uk-UA"/>
              </w:rPr>
              <w:t>:</w:t>
            </w:r>
            <w:r w:rsidRPr="00784B67">
              <w:rPr>
                <w:rFonts w:asciiTheme="minorHAnsi" w:hAnsiTheme="minorHAnsi" w:cstheme="minorHAnsi"/>
                <w:sz w:val="24"/>
                <w:szCs w:val="24"/>
                <w:lang w:eastAsia="uk-UA"/>
              </w:rPr>
              <w:t xml:space="preserve"> </w:t>
            </w:r>
            <w:r w:rsidR="00643C20" w:rsidRPr="00784B67">
              <w:rPr>
                <w:rFonts w:asciiTheme="minorHAnsi" w:hAnsiTheme="minorHAnsi" w:cstheme="minorHAnsi"/>
                <w:sz w:val="24"/>
                <w:szCs w:val="24"/>
                <w:lang w:eastAsia="uk-UA"/>
              </w:rPr>
              <w:t xml:space="preserve">Хижняк Світлана, начальник сектору закупівель матеріалів ВЗМТР, </w:t>
            </w:r>
            <w:proofErr w:type="spellStart"/>
            <w:r w:rsidR="00643C20" w:rsidRPr="00784B67">
              <w:rPr>
                <w:rFonts w:asciiTheme="minorHAnsi" w:hAnsiTheme="minorHAnsi" w:cstheme="minorHAnsi"/>
                <w:sz w:val="24"/>
                <w:szCs w:val="24"/>
                <w:lang w:eastAsia="uk-UA"/>
              </w:rPr>
              <w:t>тел</w:t>
            </w:r>
            <w:proofErr w:type="spellEnd"/>
            <w:r w:rsidR="00643C20" w:rsidRPr="00784B67">
              <w:rPr>
                <w:rFonts w:asciiTheme="minorHAnsi" w:hAnsiTheme="minorHAnsi" w:cstheme="minorHAnsi"/>
                <w:sz w:val="24"/>
                <w:szCs w:val="24"/>
                <w:lang w:eastAsia="uk-UA"/>
              </w:rPr>
              <w:t>.:(0532)51-58-11, е-</w:t>
            </w:r>
            <w:proofErr w:type="spellStart"/>
            <w:r w:rsidR="00643C20" w:rsidRPr="00784B67">
              <w:rPr>
                <w:rFonts w:asciiTheme="minorHAnsi" w:hAnsiTheme="minorHAnsi" w:cstheme="minorHAnsi"/>
                <w:sz w:val="24"/>
                <w:szCs w:val="24"/>
                <w:lang w:eastAsia="uk-UA"/>
              </w:rPr>
              <w:t>mail</w:t>
            </w:r>
            <w:proofErr w:type="spellEnd"/>
            <w:r w:rsidR="00643C20" w:rsidRPr="00784B67">
              <w:rPr>
                <w:rFonts w:asciiTheme="minorHAnsi" w:hAnsiTheme="minorHAnsi" w:cstheme="minorHAnsi"/>
                <w:sz w:val="24"/>
                <w:szCs w:val="24"/>
                <w:lang w:eastAsia="uk-UA"/>
              </w:rPr>
              <w:t>: svitlana.khyzhniak@pgpu.com.ua</w:t>
            </w:r>
          </w:p>
          <w:p w14:paraId="76C7A5EF" w14:textId="68E21028" w:rsidR="006959A0" w:rsidRPr="00784B67" w:rsidRDefault="006959A0" w:rsidP="005016E1">
            <w:pPr>
              <w:widowControl w:val="0"/>
              <w:spacing w:after="0" w:line="240" w:lineRule="auto"/>
              <w:contextualSpacing/>
              <w:jc w:val="both"/>
              <w:rPr>
                <w:rFonts w:asciiTheme="minorHAnsi" w:hAnsiTheme="minorHAnsi" w:cstheme="minorHAnsi"/>
                <w:sz w:val="24"/>
                <w:szCs w:val="24"/>
                <w:lang w:eastAsia="uk-UA"/>
              </w:rPr>
            </w:pPr>
          </w:p>
          <w:p w14:paraId="7B89ED7F" w14:textId="33F74994" w:rsidR="006959A0" w:rsidRPr="00784B67" w:rsidRDefault="006959A0" w:rsidP="005016E1">
            <w:pPr>
              <w:widowControl w:val="0"/>
              <w:spacing w:after="0" w:line="240" w:lineRule="auto"/>
              <w:contextualSpacing/>
              <w:jc w:val="both"/>
              <w:rPr>
                <w:rFonts w:asciiTheme="minorHAnsi" w:hAnsiTheme="minorHAnsi" w:cstheme="minorHAnsi"/>
                <w:sz w:val="24"/>
                <w:szCs w:val="24"/>
                <w:lang w:eastAsia="uk-UA"/>
              </w:rPr>
            </w:pPr>
            <w:r w:rsidRPr="00784B67">
              <w:rPr>
                <w:rFonts w:asciiTheme="minorHAnsi" w:hAnsiTheme="minorHAnsi" w:cstheme="minorHAnsi"/>
                <w:b/>
                <w:sz w:val="24"/>
                <w:szCs w:val="24"/>
                <w:lang w:eastAsia="uk-UA"/>
              </w:rPr>
              <w:t>за довідками</w:t>
            </w:r>
            <w:r w:rsidR="00D32C2F" w:rsidRPr="00784B67">
              <w:rPr>
                <w:rFonts w:asciiTheme="minorHAnsi" w:hAnsiTheme="minorHAnsi" w:cstheme="minorHAnsi"/>
                <w:b/>
                <w:sz w:val="24"/>
                <w:szCs w:val="24"/>
                <w:lang w:eastAsia="uk-UA"/>
              </w:rPr>
              <w:t xml:space="preserve"> </w:t>
            </w:r>
            <w:r w:rsidRPr="00784B67">
              <w:rPr>
                <w:rFonts w:asciiTheme="minorHAnsi" w:hAnsiTheme="minorHAnsi" w:cstheme="minorHAnsi"/>
                <w:b/>
                <w:sz w:val="24"/>
                <w:szCs w:val="24"/>
                <w:lang w:eastAsia="uk-UA"/>
              </w:rPr>
              <w:t>щодо технічних вимог до предмета закупівлі</w:t>
            </w:r>
            <w:r w:rsidR="00081CF7" w:rsidRPr="00784B67">
              <w:rPr>
                <w:rFonts w:asciiTheme="minorHAnsi" w:hAnsiTheme="minorHAnsi" w:cstheme="minorHAnsi"/>
                <w:b/>
                <w:sz w:val="24"/>
                <w:szCs w:val="24"/>
                <w:lang w:eastAsia="uk-UA"/>
              </w:rPr>
              <w:t xml:space="preserve">: </w:t>
            </w:r>
            <w:r w:rsidR="004D127C" w:rsidRPr="00784B67">
              <w:rPr>
                <w:rFonts w:asciiTheme="minorHAnsi" w:hAnsiTheme="minorHAnsi" w:cstheme="minorHAnsi"/>
                <w:sz w:val="24"/>
                <w:szCs w:val="24"/>
                <w:lang w:eastAsia="uk-UA"/>
              </w:rPr>
              <w:t xml:space="preserve">Шашлова Юлія, провідний інженер з охорони праці відділу охорони праці та виробничої безпеки, </w:t>
            </w:r>
            <w:proofErr w:type="spellStart"/>
            <w:r w:rsidR="004D127C" w:rsidRPr="00784B67">
              <w:rPr>
                <w:rFonts w:asciiTheme="minorHAnsi" w:hAnsiTheme="minorHAnsi" w:cstheme="minorHAnsi"/>
                <w:sz w:val="24"/>
                <w:szCs w:val="24"/>
                <w:lang w:eastAsia="uk-UA"/>
              </w:rPr>
              <w:t>тел</w:t>
            </w:r>
            <w:proofErr w:type="spellEnd"/>
            <w:r w:rsidR="004D127C" w:rsidRPr="00784B67">
              <w:rPr>
                <w:rFonts w:asciiTheme="minorHAnsi" w:hAnsiTheme="minorHAnsi" w:cstheme="minorHAnsi"/>
                <w:sz w:val="24"/>
                <w:szCs w:val="24"/>
                <w:lang w:eastAsia="uk-UA"/>
              </w:rPr>
              <w:t>.(0532)51-55-98, е-</w:t>
            </w:r>
            <w:proofErr w:type="spellStart"/>
            <w:r w:rsidR="004D127C" w:rsidRPr="00784B67">
              <w:rPr>
                <w:rFonts w:asciiTheme="minorHAnsi" w:hAnsiTheme="minorHAnsi" w:cstheme="minorHAnsi"/>
                <w:sz w:val="24"/>
                <w:szCs w:val="24"/>
                <w:lang w:eastAsia="uk-UA"/>
              </w:rPr>
              <w:t>mail</w:t>
            </w:r>
            <w:proofErr w:type="spellEnd"/>
            <w:r w:rsidR="004D127C" w:rsidRPr="00784B67">
              <w:rPr>
                <w:rFonts w:asciiTheme="minorHAnsi" w:hAnsiTheme="minorHAnsi" w:cstheme="minorHAnsi"/>
                <w:sz w:val="24"/>
                <w:szCs w:val="24"/>
                <w:lang w:eastAsia="uk-UA"/>
              </w:rPr>
              <w:t>: yuliia.shashlova@pgpu.com.ua</w:t>
            </w:r>
          </w:p>
          <w:p w14:paraId="7569192B" w14:textId="1CE84E5E" w:rsidR="006959A0" w:rsidRPr="00784B67" w:rsidRDefault="006959A0" w:rsidP="005016E1">
            <w:pPr>
              <w:widowControl w:val="0"/>
              <w:spacing w:after="0" w:line="240" w:lineRule="auto"/>
              <w:contextualSpacing/>
              <w:jc w:val="both"/>
              <w:rPr>
                <w:rFonts w:asciiTheme="minorHAnsi" w:hAnsiTheme="minorHAnsi" w:cstheme="minorHAnsi"/>
                <w:sz w:val="24"/>
                <w:szCs w:val="24"/>
                <w:lang w:eastAsia="uk-UA"/>
              </w:rPr>
            </w:pPr>
          </w:p>
          <w:p w14:paraId="5BF78686" w14:textId="06F2D95E" w:rsidR="006959A0" w:rsidRPr="00784B67" w:rsidRDefault="006959A0" w:rsidP="005016E1">
            <w:pPr>
              <w:widowControl w:val="0"/>
              <w:spacing w:after="0" w:line="240" w:lineRule="auto"/>
              <w:contextualSpacing/>
              <w:jc w:val="both"/>
              <w:rPr>
                <w:rFonts w:asciiTheme="minorHAnsi" w:hAnsiTheme="minorHAnsi" w:cstheme="minorHAnsi"/>
                <w:sz w:val="24"/>
                <w:szCs w:val="24"/>
                <w:lang w:eastAsia="uk-UA"/>
              </w:rPr>
            </w:pPr>
            <w:r w:rsidRPr="00784B67">
              <w:rPr>
                <w:rFonts w:asciiTheme="minorHAnsi" w:hAnsiTheme="minorHAnsi" w:cstheme="minorHAnsi"/>
                <w:b/>
                <w:sz w:val="24"/>
                <w:szCs w:val="24"/>
                <w:lang w:eastAsia="uk-UA"/>
              </w:rPr>
              <w:t>щодо Опитувальника контрагента (</w:t>
            </w:r>
            <w:r w:rsidR="00541A55" w:rsidRPr="00784B67">
              <w:rPr>
                <w:rFonts w:asciiTheme="minorHAnsi" w:hAnsiTheme="minorHAnsi" w:cstheme="minorHAnsi"/>
                <w:b/>
                <w:sz w:val="24"/>
                <w:szCs w:val="24"/>
                <w:lang w:eastAsia="uk-UA"/>
              </w:rPr>
              <w:t>д</w:t>
            </w:r>
            <w:r w:rsidRPr="00784B67">
              <w:rPr>
                <w:rFonts w:asciiTheme="minorHAnsi" w:hAnsiTheme="minorHAnsi" w:cstheme="minorHAnsi"/>
                <w:b/>
                <w:sz w:val="24"/>
                <w:szCs w:val="24"/>
                <w:lang w:eastAsia="uk-UA"/>
              </w:rPr>
              <w:t xml:space="preserve">одатки </w:t>
            </w:r>
            <w:r w:rsidR="00541A55" w:rsidRPr="00784B67">
              <w:rPr>
                <w:rFonts w:asciiTheme="minorHAnsi" w:hAnsiTheme="minorHAnsi" w:cstheme="minorHAnsi"/>
                <w:b/>
                <w:sz w:val="24"/>
                <w:szCs w:val="24"/>
                <w:lang w:eastAsia="uk-UA"/>
              </w:rPr>
              <w:t>№</w:t>
            </w:r>
            <w:r w:rsidR="00A670D8" w:rsidRPr="00784B67">
              <w:rPr>
                <w:rFonts w:asciiTheme="minorHAnsi" w:hAnsiTheme="minorHAnsi" w:cstheme="minorHAnsi"/>
                <w:b/>
                <w:sz w:val="24"/>
                <w:szCs w:val="24"/>
                <w:lang w:eastAsia="uk-UA"/>
              </w:rPr>
              <w:t xml:space="preserve">5 </w:t>
            </w:r>
            <w:r w:rsidRPr="00784B67">
              <w:rPr>
                <w:rFonts w:asciiTheme="minorHAnsi" w:hAnsiTheme="minorHAnsi" w:cstheme="minorHAnsi"/>
                <w:b/>
                <w:sz w:val="24"/>
                <w:szCs w:val="24"/>
                <w:lang w:eastAsia="uk-UA"/>
              </w:rPr>
              <w:t xml:space="preserve">та </w:t>
            </w:r>
            <w:r w:rsidR="00541A55" w:rsidRPr="00784B67">
              <w:rPr>
                <w:rFonts w:asciiTheme="minorHAnsi" w:hAnsiTheme="minorHAnsi" w:cstheme="minorHAnsi"/>
                <w:b/>
                <w:sz w:val="24"/>
                <w:szCs w:val="24"/>
                <w:lang w:eastAsia="uk-UA"/>
              </w:rPr>
              <w:t>№</w:t>
            </w:r>
            <w:r w:rsidR="00A670D8" w:rsidRPr="00784B67">
              <w:rPr>
                <w:rFonts w:asciiTheme="minorHAnsi" w:hAnsiTheme="minorHAnsi" w:cstheme="minorHAnsi"/>
                <w:b/>
                <w:sz w:val="24"/>
                <w:szCs w:val="24"/>
                <w:lang w:eastAsia="uk-UA"/>
              </w:rPr>
              <w:t>6</w:t>
            </w:r>
            <w:r w:rsidRPr="00784B67">
              <w:rPr>
                <w:rFonts w:asciiTheme="minorHAnsi" w:hAnsiTheme="minorHAnsi" w:cstheme="minorHAnsi"/>
                <w:b/>
                <w:sz w:val="24"/>
                <w:szCs w:val="24"/>
                <w:lang w:eastAsia="uk-UA"/>
              </w:rPr>
              <w:t>):</w:t>
            </w:r>
            <w:r w:rsidRPr="00784B67">
              <w:rPr>
                <w:rFonts w:asciiTheme="minorHAnsi" w:hAnsiTheme="minorHAnsi" w:cstheme="minorHAnsi"/>
                <w:sz w:val="24"/>
                <w:szCs w:val="24"/>
                <w:lang w:eastAsia="uk-UA"/>
              </w:rPr>
              <w:t xml:space="preserve"> </w:t>
            </w:r>
            <w:proofErr w:type="spellStart"/>
            <w:r w:rsidR="00074A0A" w:rsidRPr="00784B67">
              <w:rPr>
                <w:rFonts w:asciiTheme="minorHAnsi" w:hAnsiTheme="minorHAnsi" w:cstheme="minorHAnsi"/>
                <w:sz w:val="24"/>
                <w:szCs w:val="24"/>
                <w:lang w:eastAsia="uk-UA"/>
              </w:rPr>
              <w:t>Кріхан</w:t>
            </w:r>
            <w:proofErr w:type="spellEnd"/>
            <w:r w:rsidR="00074A0A" w:rsidRPr="00784B67">
              <w:rPr>
                <w:rFonts w:asciiTheme="minorHAnsi" w:hAnsiTheme="minorHAnsi" w:cstheme="minorHAnsi"/>
                <w:sz w:val="24"/>
                <w:szCs w:val="24"/>
                <w:lang w:eastAsia="uk-UA"/>
              </w:rPr>
              <w:t xml:space="preserve"> В</w:t>
            </w:r>
            <w:r w:rsidR="00AE30F4" w:rsidRPr="00784B67">
              <w:rPr>
                <w:rFonts w:asciiTheme="minorHAnsi" w:hAnsiTheme="minorHAnsi" w:cstheme="minorHAnsi"/>
                <w:sz w:val="24"/>
                <w:szCs w:val="24"/>
                <w:lang w:eastAsia="uk-UA"/>
              </w:rPr>
              <w:t>’</w:t>
            </w:r>
            <w:r w:rsidR="00074A0A" w:rsidRPr="00784B67">
              <w:rPr>
                <w:rFonts w:asciiTheme="minorHAnsi" w:hAnsiTheme="minorHAnsi" w:cstheme="minorHAnsi"/>
                <w:sz w:val="24"/>
                <w:szCs w:val="24"/>
                <w:lang w:eastAsia="uk-UA"/>
              </w:rPr>
              <w:t xml:space="preserve">ячеслав Борисович, </w:t>
            </w:r>
            <w:r w:rsidR="00B36633" w:rsidRPr="00784B67">
              <w:rPr>
                <w:rFonts w:asciiTheme="minorHAnsi" w:hAnsiTheme="minorHAnsi" w:cstheme="minorHAnsi"/>
                <w:sz w:val="24"/>
                <w:szCs w:val="24"/>
                <w:lang w:eastAsia="uk-UA"/>
              </w:rPr>
              <w:t>н</w:t>
            </w:r>
            <w:r w:rsidR="00074A0A" w:rsidRPr="00784B67">
              <w:rPr>
                <w:rFonts w:asciiTheme="minorHAnsi" w:hAnsiTheme="minorHAnsi" w:cstheme="minorHAnsi"/>
                <w:sz w:val="24"/>
                <w:szCs w:val="24"/>
                <w:lang w:eastAsia="uk-UA"/>
              </w:rPr>
              <w:t>ачальник відділу перевірки та вивчення контрагентів департамент</w:t>
            </w:r>
            <w:r w:rsidR="00805DA8" w:rsidRPr="00784B67">
              <w:rPr>
                <w:rFonts w:asciiTheme="minorHAnsi" w:hAnsiTheme="minorHAnsi" w:cstheme="minorHAnsi"/>
                <w:sz w:val="24"/>
                <w:szCs w:val="24"/>
                <w:lang w:eastAsia="uk-UA"/>
              </w:rPr>
              <w:t xml:space="preserve">у </w:t>
            </w:r>
            <w:proofErr w:type="spellStart"/>
            <w:r w:rsidR="00805DA8" w:rsidRPr="00784B67">
              <w:rPr>
                <w:rFonts w:asciiTheme="minorHAnsi" w:hAnsiTheme="minorHAnsi" w:cstheme="minorHAnsi"/>
                <w:sz w:val="24"/>
                <w:szCs w:val="24"/>
                <w:lang w:eastAsia="uk-UA"/>
              </w:rPr>
              <w:t>комплаєнс</w:t>
            </w:r>
            <w:proofErr w:type="spellEnd"/>
            <w:r w:rsidR="00805DA8" w:rsidRPr="00784B67">
              <w:rPr>
                <w:rFonts w:asciiTheme="minorHAnsi" w:hAnsiTheme="minorHAnsi" w:cstheme="minorHAnsi"/>
                <w:sz w:val="24"/>
                <w:szCs w:val="24"/>
                <w:lang w:eastAsia="uk-UA"/>
              </w:rPr>
              <w:t xml:space="preserve">, </w:t>
            </w:r>
            <w:proofErr w:type="spellStart"/>
            <w:r w:rsidR="00805DA8" w:rsidRPr="00784B67">
              <w:rPr>
                <w:rFonts w:asciiTheme="minorHAnsi" w:hAnsiTheme="minorHAnsi" w:cstheme="minorHAnsi"/>
                <w:sz w:val="24"/>
                <w:szCs w:val="24"/>
                <w:lang w:eastAsia="uk-UA"/>
              </w:rPr>
              <w:t>тел</w:t>
            </w:r>
            <w:proofErr w:type="spellEnd"/>
            <w:r w:rsidR="00805DA8" w:rsidRPr="00784B67">
              <w:rPr>
                <w:rFonts w:asciiTheme="minorHAnsi" w:hAnsiTheme="minorHAnsi" w:cstheme="minorHAnsi"/>
                <w:sz w:val="24"/>
                <w:szCs w:val="24"/>
                <w:lang w:eastAsia="uk-UA"/>
              </w:rPr>
              <w:t xml:space="preserve">.: (044) </w:t>
            </w:r>
            <w:r w:rsidR="00805DA8" w:rsidRPr="00784B67">
              <w:rPr>
                <w:rFonts w:asciiTheme="minorHAnsi" w:hAnsiTheme="minorHAnsi" w:cstheme="minorHAnsi"/>
                <w:sz w:val="24"/>
                <w:szCs w:val="24"/>
                <w:lang w:eastAsia="uk-UA"/>
              </w:rPr>
              <w:lastRenderedPageBreak/>
              <w:t>461-47-</w:t>
            </w:r>
            <w:r w:rsidR="00074A0A" w:rsidRPr="00784B67">
              <w:rPr>
                <w:rFonts w:asciiTheme="minorHAnsi" w:hAnsiTheme="minorHAnsi" w:cstheme="minorHAnsi"/>
                <w:sz w:val="24"/>
                <w:szCs w:val="24"/>
                <w:lang w:eastAsia="uk-UA"/>
              </w:rPr>
              <w:t>81; е-</w:t>
            </w:r>
            <w:proofErr w:type="spellStart"/>
            <w:r w:rsidR="00074A0A" w:rsidRPr="00784B67">
              <w:rPr>
                <w:rFonts w:asciiTheme="minorHAnsi" w:hAnsiTheme="minorHAnsi" w:cstheme="minorHAnsi"/>
                <w:sz w:val="24"/>
                <w:szCs w:val="24"/>
                <w:lang w:eastAsia="uk-UA"/>
              </w:rPr>
              <w:t>mail</w:t>
            </w:r>
            <w:proofErr w:type="spellEnd"/>
            <w:r w:rsidR="00074A0A" w:rsidRPr="00784B67">
              <w:rPr>
                <w:rFonts w:asciiTheme="minorHAnsi" w:hAnsiTheme="minorHAnsi" w:cstheme="minorHAnsi"/>
                <w:sz w:val="24"/>
                <w:szCs w:val="24"/>
                <w:lang w:eastAsia="uk-UA"/>
              </w:rPr>
              <w:t xml:space="preserve">: </w:t>
            </w:r>
            <w:r w:rsidR="00074A0A" w:rsidRPr="00784B67">
              <w:rPr>
                <w:rStyle w:val="a6"/>
                <w:rFonts w:asciiTheme="minorHAnsi" w:hAnsiTheme="minorHAnsi" w:cstheme="minorHAnsi"/>
                <w:color w:val="auto"/>
                <w:sz w:val="24"/>
                <w:lang w:eastAsia="uk-UA"/>
              </w:rPr>
              <w:t>viacheslav.krikhan@ugv.com.ua</w:t>
            </w:r>
          </w:p>
          <w:p w14:paraId="42CC2E30" w14:textId="77777777" w:rsidR="004D127C" w:rsidRPr="00784B67" w:rsidRDefault="004D127C" w:rsidP="00081CF7">
            <w:pPr>
              <w:widowControl w:val="0"/>
              <w:spacing w:after="0" w:line="240" w:lineRule="auto"/>
              <w:ind w:right="113"/>
              <w:contextualSpacing/>
              <w:jc w:val="both"/>
              <w:rPr>
                <w:rFonts w:asciiTheme="minorHAnsi" w:hAnsiTheme="minorHAnsi" w:cstheme="minorHAnsi"/>
                <w:b/>
                <w:sz w:val="24"/>
                <w:szCs w:val="24"/>
                <w:lang w:eastAsia="uk-UA"/>
              </w:rPr>
            </w:pPr>
          </w:p>
          <w:p w14:paraId="1CE78D06" w14:textId="04DD8F39" w:rsidR="00081CF7" w:rsidRPr="00784B67" w:rsidRDefault="00081CF7" w:rsidP="00081CF7">
            <w:pPr>
              <w:widowControl w:val="0"/>
              <w:spacing w:after="0" w:line="240" w:lineRule="auto"/>
              <w:ind w:right="113"/>
              <w:contextualSpacing/>
              <w:jc w:val="both"/>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щодо організаційних питань проведення процедури закупівлі:</w:t>
            </w:r>
          </w:p>
          <w:p w14:paraId="2F183706" w14:textId="4B9FABB0" w:rsidR="00E40F06" w:rsidRPr="00784B67" w:rsidRDefault="00E40F06" w:rsidP="00081CF7">
            <w:pPr>
              <w:widowControl w:val="0"/>
              <w:spacing w:after="0" w:line="240" w:lineRule="auto"/>
              <w:ind w:right="113"/>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 Камчатний Руслан Миколайович – головний фахівець відділу організації закупівель, </w:t>
            </w:r>
            <w:proofErr w:type="spellStart"/>
            <w:r w:rsidRPr="00784B67">
              <w:rPr>
                <w:rFonts w:asciiTheme="minorHAnsi" w:hAnsiTheme="minorHAnsi" w:cstheme="minorHAnsi"/>
                <w:sz w:val="24"/>
                <w:szCs w:val="24"/>
                <w:lang w:eastAsia="uk-UA"/>
              </w:rPr>
              <w:t>тел</w:t>
            </w:r>
            <w:proofErr w:type="spellEnd"/>
            <w:r w:rsidRPr="00784B67">
              <w:rPr>
                <w:rFonts w:asciiTheme="minorHAnsi" w:hAnsiTheme="minorHAnsi" w:cstheme="minorHAnsi"/>
                <w:sz w:val="24"/>
                <w:szCs w:val="24"/>
                <w:lang w:eastAsia="uk-UA"/>
              </w:rPr>
              <w:t>. (0532) 51-58-26, е-</w:t>
            </w:r>
            <w:proofErr w:type="spellStart"/>
            <w:r w:rsidRPr="00784B67">
              <w:rPr>
                <w:rFonts w:asciiTheme="minorHAnsi" w:hAnsiTheme="minorHAnsi" w:cstheme="minorHAnsi"/>
                <w:sz w:val="24"/>
                <w:szCs w:val="24"/>
                <w:lang w:eastAsia="uk-UA"/>
              </w:rPr>
              <w:t>mail</w:t>
            </w:r>
            <w:proofErr w:type="spellEnd"/>
            <w:r w:rsidRPr="00784B67">
              <w:rPr>
                <w:rFonts w:asciiTheme="minorHAnsi" w:hAnsiTheme="minorHAnsi" w:cstheme="minorHAnsi"/>
                <w:sz w:val="24"/>
                <w:szCs w:val="24"/>
                <w:lang w:eastAsia="uk-UA"/>
              </w:rPr>
              <w:t>: ruslan.kamchatnyi@ugv.com.ua.</w:t>
            </w:r>
          </w:p>
          <w:p w14:paraId="6F4B3510" w14:textId="347A9795" w:rsidR="00081CF7" w:rsidRPr="00784B67" w:rsidRDefault="00081CF7" w:rsidP="00E40F06">
            <w:pPr>
              <w:widowControl w:val="0"/>
              <w:spacing w:after="0" w:line="240" w:lineRule="auto"/>
              <w:ind w:right="113"/>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 Писарський Олег Леонідович  – головний фахівець відділу організації закупівель, </w:t>
            </w:r>
            <w:proofErr w:type="spellStart"/>
            <w:r w:rsidRPr="00784B67">
              <w:rPr>
                <w:rFonts w:asciiTheme="minorHAnsi" w:hAnsiTheme="minorHAnsi" w:cstheme="minorHAnsi"/>
                <w:sz w:val="24"/>
                <w:szCs w:val="24"/>
                <w:lang w:eastAsia="uk-UA"/>
              </w:rPr>
              <w:t>тел</w:t>
            </w:r>
            <w:proofErr w:type="spellEnd"/>
            <w:r w:rsidRPr="00784B67">
              <w:rPr>
                <w:rFonts w:asciiTheme="minorHAnsi" w:hAnsiTheme="minorHAnsi" w:cstheme="minorHAnsi"/>
                <w:sz w:val="24"/>
                <w:szCs w:val="24"/>
                <w:lang w:eastAsia="uk-UA"/>
              </w:rPr>
              <w:t>. (0532) 51-58-25, е-</w:t>
            </w:r>
            <w:proofErr w:type="spellStart"/>
            <w:r w:rsidR="00E40F06" w:rsidRPr="00784B67">
              <w:rPr>
                <w:rFonts w:asciiTheme="minorHAnsi" w:hAnsiTheme="minorHAnsi" w:cstheme="minorHAnsi"/>
                <w:sz w:val="24"/>
                <w:szCs w:val="24"/>
                <w:lang w:eastAsia="uk-UA"/>
              </w:rPr>
              <w:t>mail</w:t>
            </w:r>
            <w:proofErr w:type="spellEnd"/>
            <w:r w:rsidR="00E40F06" w:rsidRPr="00784B67">
              <w:rPr>
                <w:rFonts w:asciiTheme="minorHAnsi" w:hAnsiTheme="minorHAnsi" w:cstheme="minorHAnsi"/>
                <w:sz w:val="24"/>
                <w:szCs w:val="24"/>
                <w:lang w:eastAsia="uk-UA"/>
              </w:rPr>
              <w:t>: oleh.pysarskyi@ugv.com.ua.</w:t>
            </w:r>
          </w:p>
        </w:tc>
      </w:tr>
      <w:tr w:rsidR="00784B67" w:rsidRPr="00784B67" w14:paraId="2AC0BC91" w14:textId="77777777" w:rsidTr="00641A47">
        <w:trPr>
          <w:trHeight w:val="182"/>
        </w:trPr>
        <w:tc>
          <w:tcPr>
            <w:tcW w:w="520" w:type="dxa"/>
            <w:tcBorders>
              <w:top w:val="single" w:sz="4" w:space="0" w:color="auto"/>
              <w:left w:val="single" w:sz="4" w:space="0" w:color="auto"/>
              <w:bottom w:val="single" w:sz="4" w:space="0" w:color="auto"/>
              <w:right w:val="single" w:sz="4" w:space="0" w:color="auto"/>
            </w:tcBorders>
            <w:hideMark/>
          </w:tcPr>
          <w:p w14:paraId="286ABF12" w14:textId="77777777" w:rsidR="00630734" w:rsidRPr="00784B67" w:rsidRDefault="00630734" w:rsidP="00E87B3E">
            <w:pPr>
              <w:widowControl w:val="0"/>
              <w:spacing w:after="0" w:line="240" w:lineRule="auto"/>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lastRenderedPageBreak/>
              <w:t>3</w:t>
            </w:r>
          </w:p>
        </w:tc>
        <w:tc>
          <w:tcPr>
            <w:tcW w:w="3520" w:type="dxa"/>
            <w:tcBorders>
              <w:top w:val="single" w:sz="4" w:space="0" w:color="auto"/>
              <w:left w:val="single" w:sz="4" w:space="0" w:color="auto"/>
              <w:bottom w:val="single" w:sz="4" w:space="0" w:color="auto"/>
              <w:right w:val="single" w:sz="4" w:space="0" w:color="auto"/>
            </w:tcBorders>
            <w:hideMark/>
          </w:tcPr>
          <w:p w14:paraId="2230CD70" w14:textId="77777777" w:rsidR="00630734" w:rsidRPr="00784B67" w:rsidRDefault="00630734" w:rsidP="00E87B3E">
            <w:pPr>
              <w:widowControl w:val="0"/>
              <w:spacing w:after="0" w:line="240" w:lineRule="auto"/>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Процедура закупівлі</w:t>
            </w:r>
          </w:p>
        </w:tc>
        <w:tc>
          <w:tcPr>
            <w:tcW w:w="6332" w:type="dxa"/>
            <w:tcBorders>
              <w:top w:val="single" w:sz="4" w:space="0" w:color="auto"/>
              <w:left w:val="single" w:sz="4" w:space="0" w:color="auto"/>
              <w:bottom w:val="single" w:sz="4" w:space="0" w:color="auto"/>
              <w:right w:val="single" w:sz="4" w:space="0" w:color="auto"/>
            </w:tcBorders>
            <w:vAlign w:val="center"/>
            <w:hideMark/>
          </w:tcPr>
          <w:p w14:paraId="4546087F" w14:textId="6A574B26" w:rsidR="00630734" w:rsidRPr="00784B67" w:rsidRDefault="00B75206" w:rsidP="00716409">
            <w:pPr>
              <w:widowControl w:val="0"/>
              <w:spacing w:after="0" w:line="240" w:lineRule="auto"/>
              <w:ind w:right="113"/>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В</w:t>
            </w:r>
            <w:r w:rsidR="00630734" w:rsidRPr="00784B67">
              <w:rPr>
                <w:rFonts w:asciiTheme="minorHAnsi" w:hAnsiTheme="minorHAnsi" w:cstheme="minorHAnsi"/>
                <w:sz w:val="24"/>
                <w:szCs w:val="24"/>
                <w:lang w:eastAsia="uk-UA"/>
              </w:rPr>
              <w:t>ідкриті торги</w:t>
            </w:r>
            <w:r w:rsidR="00083AAC" w:rsidRPr="00784B67">
              <w:rPr>
                <w:rFonts w:asciiTheme="minorHAnsi" w:hAnsiTheme="minorHAnsi" w:cstheme="minorHAnsi"/>
              </w:rPr>
              <w:t xml:space="preserve"> </w:t>
            </w:r>
            <w:r w:rsidR="00083AAC" w:rsidRPr="00784B67">
              <w:rPr>
                <w:rFonts w:asciiTheme="minorHAnsi" w:hAnsiTheme="minorHAnsi" w:cstheme="minorHAnsi"/>
                <w:sz w:val="24"/>
                <w:szCs w:val="24"/>
                <w:lang w:eastAsia="uk-UA"/>
              </w:rPr>
              <w:t>у порядку, визначеному Особливостями (далі – відкриті торги</w:t>
            </w:r>
            <w:r w:rsidR="0091700F" w:rsidRPr="00784B67">
              <w:rPr>
                <w:rFonts w:asciiTheme="minorHAnsi" w:hAnsiTheme="minorHAnsi" w:cstheme="minorHAnsi"/>
                <w:sz w:val="24"/>
                <w:szCs w:val="24"/>
                <w:lang w:eastAsia="uk-UA"/>
              </w:rPr>
              <w:t>, тендер</w:t>
            </w:r>
            <w:r w:rsidR="00083AAC" w:rsidRPr="00784B67">
              <w:rPr>
                <w:rFonts w:asciiTheme="minorHAnsi" w:hAnsiTheme="minorHAnsi" w:cstheme="minorHAnsi"/>
                <w:sz w:val="24"/>
                <w:szCs w:val="24"/>
                <w:lang w:eastAsia="uk-UA"/>
              </w:rPr>
              <w:t>).</w:t>
            </w:r>
          </w:p>
        </w:tc>
      </w:tr>
      <w:tr w:rsidR="00784B67" w:rsidRPr="00784B67" w14:paraId="22C632C0" w14:textId="77777777" w:rsidTr="00641A47">
        <w:trPr>
          <w:trHeight w:val="145"/>
        </w:trPr>
        <w:tc>
          <w:tcPr>
            <w:tcW w:w="520" w:type="dxa"/>
            <w:tcBorders>
              <w:top w:val="single" w:sz="4" w:space="0" w:color="auto"/>
              <w:left w:val="single" w:sz="4" w:space="0" w:color="auto"/>
              <w:bottom w:val="single" w:sz="4" w:space="0" w:color="auto"/>
              <w:right w:val="single" w:sz="4" w:space="0" w:color="auto"/>
            </w:tcBorders>
            <w:hideMark/>
          </w:tcPr>
          <w:p w14:paraId="3F0EC4A4" w14:textId="77777777" w:rsidR="00630734" w:rsidRPr="00784B67" w:rsidRDefault="00630734" w:rsidP="00E87B3E">
            <w:pPr>
              <w:widowControl w:val="0"/>
              <w:spacing w:after="0" w:line="240" w:lineRule="auto"/>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4</w:t>
            </w:r>
          </w:p>
        </w:tc>
        <w:tc>
          <w:tcPr>
            <w:tcW w:w="3520" w:type="dxa"/>
            <w:tcBorders>
              <w:top w:val="single" w:sz="4" w:space="0" w:color="auto"/>
              <w:left w:val="single" w:sz="4" w:space="0" w:color="auto"/>
              <w:bottom w:val="single" w:sz="4" w:space="0" w:color="auto"/>
              <w:right w:val="single" w:sz="4" w:space="0" w:color="auto"/>
            </w:tcBorders>
            <w:hideMark/>
          </w:tcPr>
          <w:p w14:paraId="349AA9BC" w14:textId="77777777" w:rsidR="00630734" w:rsidRPr="00784B67" w:rsidRDefault="00630734" w:rsidP="00E87B3E">
            <w:pPr>
              <w:widowControl w:val="0"/>
              <w:spacing w:after="0" w:line="240" w:lineRule="auto"/>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Інформація про предмет закупівлі</w:t>
            </w:r>
          </w:p>
        </w:tc>
        <w:tc>
          <w:tcPr>
            <w:tcW w:w="6332" w:type="dxa"/>
            <w:tcBorders>
              <w:top w:val="single" w:sz="4" w:space="0" w:color="auto"/>
              <w:left w:val="single" w:sz="4" w:space="0" w:color="auto"/>
              <w:bottom w:val="single" w:sz="4" w:space="0" w:color="auto"/>
              <w:right w:val="single" w:sz="4" w:space="0" w:color="auto"/>
            </w:tcBorders>
            <w:vAlign w:val="center"/>
          </w:tcPr>
          <w:p w14:paraId="2C6E6930" w14:textId="77777777" w:rsidR="00630734" w:rsidRPr="00784B67" w:rsidRDefault="00630734" w:rsidP="00EA17DA">
            <w:pPr>
              <w:widowControl w:val="0"/>
              <w:spacing w:after="0" w:line="240" w:lineRule="auto"/>
              <w:ind w:right="113" w:firstLine="176"/>
              <w:contextualSpacing/>
              <w:jc w:val="both"/>
              <w:rPr>
                <w:rFonts w:asciiTheme="minorHAnsi" w:hAnsiTheme="minorHAnsi" w:cstheme="minorHAnsi"/>
                <w:sz w:val="24"/>
                <w:szCs w:val="24"/>
                <w:lang w:eastAsia="uk-UA"/>
              </w:rPr>
            </w:pPr>
          </w:p>
        </w:tc>
      </w:tr>
      <w:tr w:rsidR="00784B67" w:rsidRPr="00784B67" w14:paraId="70AA0CD6" w14:textId="77777777" w:rsidTr="00641A47">
        <w:trPr>
          <w:trHeight w:val="407"/>
        </w:trPr>
        <w:tc>
          <w:tcPr>
            <w:tcW w:w="520" w:type="dxa"/>
            <w:tcBorders>
              <w:top w:val="single" w:sz="4" w:space="0" w:color="auto"/>
              <w:left w:val="single" w:sz="4" w:space="0" w:color="auto"/>
              <w:bottom w:val="single" w:sz="4" w:space="0" w:color="auto"/>
              <w:right w:val="single" w:sz="4" w:space="0" w:color="auto"/>
            </w:tcBorders>
            <w:hideMark/>
          </w:tcPr>
          <w:p w14:paraId="2895C133" w14:textId="77777777" w:rsidR="00630734" w:rsidRPr="00784B67" w:rsidRDefault="00630734" w:rsidP="00E87B3E">
            <w:pPr>
              <w:widowControl w:val="0"/>
              <w:spacing w:after="0" w:line="240" w:lineRule="auto"/>
              <w:contextualSpacing/>
              <w:rPr>
                <w:rFonts w:asciiTheme="minorHAnsi" w:hAnsiTheme="minorHAnsi" w:cstheme="minorHAnsi"/>
                <w:sz w:val="24"/>
                <w:szCs w:val="24"/>
                <w:lang w:eastAsia="uk-UA"/>
              </w:rPr>
            </w:pPr>
            <w:r w:rsidRPr="00784B67">
              <w:rPr>
                <w:rFonts w:asciiTheme="minorHAnsi" w:hAnsiTheme="minorHAnsi" w:cstheme="minorHAnsi"/>
                <w:sz w:val="24"/>
                <w:szCs w:val="24"/>
                <w:lang w:eastAsia="uk-UA"/>
              </w:rPr>
              <w:t>4.1</w:t>
            </w:r>
          </w:p>
        </w:tc>
        <w:tc>
          <w:tcPr>
            <w:tcW w:w="3520" w:type="dxa"/>
            <w:tcBorders>
              <w:top w:val="single" w:sz="4" w:space="0" w:color="auto"/>
              <w:left w:val="single" w:sz="4" w:space="0" w:color="auto"/>
              <w:bottom w:val="single" w:sz="4" w:space="0" w:color="auto"/>
              <w:right w:val="single" w:sz="4" w:space="0" w:color="auto"/>
            </w:tcBorders>
            <w:hideMark/>
          </w:tcPr>
          <w:p w14:paraId="14218604" w14:textId="77777777" w:rsidR="00630734" w:rsidRPr="00784B67" w:rsidRDefault="00630734" w:rsidP="00E87B3E">
            <w:pPr>
              <w:widowControl w:val="0"/>
              <w:spacing w:after="0" w:line="240" w:lineRule="auto"/>
              <w:ind w:left="-9" w:right="113"/>
              <w:contextualSpacing/>
              <w:rPr>
                <w:rFonts w:asciiTheme="minorHAnsi" w:hAnsiTheme="minorHAnsi" w:cstheme="minorHAnsi"/>
                <w:sz w:val="24"/>
                <w:szCs w:val="24"/>
                <w:lang w:eastAsia="uk-UA"/>
              </w:rPr>
            </w:pPr>
            <w:r w:rsidRPr="00784B67">
              <w:rPr>
                <w:rFonts w:asciiTheme="minorHAnsi" w:hAnsiTheme="minorHAnsi" w:cstheme="minorHAnsi"/>
                <w:sz w:val="24"/>
                <w:szCs w:val="24"/>
                <w:lang w:eastAsia="uk-UA"/>
              </w:rPr>
              <w:t>назва предмета закупівлі</w:t>
            </w:r>
          </w:p>
        </w:tc>
        <w:tc>
          <w:tcPr>
            <w:tcW w:w="6332" w:type="dxa"/>
            <w:tcBorders>
              <w:top w:val="single" w:sz="4" w:space="0" w:color="auto"/>
              <w:left w:val="single" w:sz="4" w:space="0" w:color="auto"/>
              <w:bottom w:val="single" w:sz="4" w:space="0" w:color="auto"/>
              <w:right w:val="single" w:sz="4" w:space="0" w:color="auto"/>
            </w:tcBorders>
            <w:vAlign w:val="center"/>
            <w:hideMark/>
          </w:tcPr>
          <w:p w14:paraId="651EFBAD" w14:textId="236FAA2A" w:rsidR="00630734" w:rsidRPr="00784B67" w:rsidRDefault="00643C20" w:rsidP="00081CF7">
            <w:pPr>
              <w:widowControl w:val="0"/>
              <w:spacing w:after="0" w:line="240" w:lineRule="auto"/>
              <w:ind w:right="113"/>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rPr>
              <w:t xml:space="preserve">ДК 021:2015 - </w:t>
            </w:r>
            <w:r w:rsidR="004D127C" w:rsidRPr="00784B67">
              <w:rPr>
                <w:rFonts w:asciiTheme="minorHAnsi" w:hAnsiTheme="minorHAnsi" w:cstheme="minorHAnsi"/>
                <w:sz w:val="24"/>
                <w:szCs w:val="24"/>
              </w:rPr>
              <w:t>18140000-2 – Аксесуари до робочого одягу (Зварювальна маска з фільтром автоматичного затемнення (тип 1))</w:t>
            </w:r>
          </w:p>
        </w:tc>
      </w:tr>
      <w:tr w:rsidR="00784B67" w:rsidRPr="00784B67" w14:paraId="795A124B" w14:textId="77777777" w:rsidTr="00641A47">
        <w:trPr>
          <w:trHeight w:val="232"/>
        </w:trPr>
        <w:tc>
          <w:tcPr>
            <w:tcW w:w="520" w:type="dxa"/>
            <w:tcBorders>
              <w:top w:val="single" w:sz="4" w:space="0" w:color="auto"/>
              <w:left w:val="single" w:sz="4" w:space="0" w:color="auto"/>
              <w:bottom w:val="single" w:sz="4" w:space="0" w:color="auto"/>
              <w:right w:val="single" w:sz="4" w:space="0" w:color="auto"/>
            </w:tcBorders>
            <w:hideMark/>
          </w:tcPr>
          <w:p w14:paraId="46BB6AA6" w14:textId="77777777" w:rsidR="00630734" w:rsidRPr="00784B67" w:rsidRDefault="00630734" w:rsidP="00E87B3E">
            <w:pPr>
              <w:widowControl w:val="0"/>
              <w:spacing w:after="0" w:line="240" w:lineRule="auto"/>
              <w:contextualSpacing/>
              <w:rPr>
                <w:rFonts w:asciiTheme="minorHAnsi" w:hAnsiTheme="minorHAnsi" w:cstheme="minorHAnsi"/>
                <w:sz w:val="24"/>
                <w:szCs w:val="24"/>
                <w:lang w:eastAsia="uk-UA"/>
              </w:rPr>
            </w:pPr>
            <w:r w:rsidRPr="00784B67">
              <w:rPr>
                <w:rFonts w:asciiTheme="minorHAnsi" w:hAnsiTheme="minorHAnsi" w:cstheme="minorHAnsi"/>
                <w:sz w:val="24"/>
                <w:szCs w:val="24"/>
                <w:lang w:eastAsia="uk-UA"/>
              </w:rPr>
              <w:t>4.2</w:t>
            </w:r>
          </w:p>
        </w:tc>
        <w:tc>
          <w:tcPr>
            <w:tcW w:w="3520" w:type="dxa"/>
            <w:tcBorders>
              <w:top w:val="single" w:sz="4" w:space="0" w:color="auto"/>
              <w:left w:val="single" w:sz="4" w:space="0" w:color="auto"/>
              <w:bottom w:val="single" w:sz="4" w:space="0" w:color="auto"/>
              <w:right w:val="single" w:sz="4" w:space="0" w:color="auto"/>
            </w:tcBorders>
            <w:hideMark/>
          </w:tcPr>
          <w:p w14:paraId="1EF7345A" w14:textId="77777777" w:rsidR="00630734" w:rsidRPr="00784B67" w:rsidRDefault="00630734" w:rsidP="00A64794">
            <w:pPr>
              <w:widowControl w:val="0"/>
              <w:spacing w:after="0" w:line="240" w:lineRule="auto"/>
              <w:ind w:left="-9" w:right="113"/>
              <w:contextualSpacing/>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32" w:type="dxa"/>
            <w:tcBorders>
              <w:top w:val="single" w:sz="4" w:space="0" w:color="auto"/>
              <w:left w:val="single" w:sz="4" w:space="0" w:color="auto"/>
              <w:bottom w:val="single" w:sz="4" w:space="0" w:color="auto"/>
              <w:right w:val="single" w:sz="4" w:space="0" w:color="auto"/>
            </w:tcBorders>
            <w:vAlign w:val="center"/>
            <w:hideMark/>
          </w:tcPr>
          <w:p w14:paraId="0CA03691" w14:textId="785FAD08" w:rsidR="00BB6BD4" w:rsidRPr="00784B67" w:rsidRDefault="002D7AB4" w:rsidP="00081CF7">
            <w:pPr>
              <w:widowControl w:val="0"/>
              <w:spacing w:after="0" w:line="240" w:lineRule="auto"/>
              <w:ind w:right="113"/>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rPr>
              <w:t>Дана закупівля здійснюється без поділу на окремі частини предмета закупівлі (лоти).</w:t>
            </w:r>
          </w:p>
        </w:tc>
      </w:tr>
      <w:tr w:rsidR="00784B67" w:rsidRPr="00784B67" w14:paraId="4DA0E7CB" w14:textId="77777777" w:rsidTr="00641A47">
        <w:trPr>
          <w:trHeight w:val="923"/>
        </w:trPr>
        <w:tc>
          <w:tcPr>
            <w:tcW w:w="520" w:type="dxa"/>
            <w:tcBorders>
              <w:top w:val="single" w:sz="4" w:space="0" w:color="auto"/>
              <w:left w:val="single" w:sz="4" w:space="0" w:color="auto"/>
              <w:right w:val="single" w:sz="4" w:space="0" w:color="auto"/>
            </w:tcBorders>
            <w:hideMark/>
          </w:tcPr>
          <w:p w14:paraId="0F7CBB3D" w14:textId="77777777" w:rsidR="00630734" w:rsidRPr="00784B67" w:rsidRDefault="00630734" w:rsidP="00E87B3E">
            <w:pPr>
              <w:widowControl w:val="0"/>
              <w:spacing w:after="0" w:line="240" w:lineRule="auto"/>
              <w:contextualSpacing/>
              <w:rPr>
                <w:rFonts w:asciiTheme="minorHAnsi" w:hAnsiTheme="minorHAnsi" w:cstheme="minorHAnsi"/>
                <w:sz w:val="24"/>
                <w:szCs w:val="24"/>
                <w:lang w:eastAsia="uk-UA"/>
              </w:rPr>
            </w:pPr>
            <w:r w:rsidRPr="00784B67">
              <w:rPr>
                <w:rFonts w:asciiTheme="minorHAnsi" w:hAnsiTheme="minorHAnsi" w:cstheme="minorHAnsi"/>
                <w:sz w:val="24"/>
                <w:szCs w:val="24"/>
                <w:lang w:eastAsia="uk-UA"/>
              </w:rPr>
              <w:t>4.3</w:t>
            </w:r>
          </w:p>
        </w:tc>
        <w:tc>
          <w:tcPr>
            <w:tcW w:w="3520" w:type="dxa"/>
            <w:tcBorders>
              <w:top w:val="single" w:sz="4" w:space="0" w:color="auto"/>
              <w:left w:val="single" w:sz="4" w:space="0" w:color="auto"/>
              <w:right w:val="single" w:sz="4" w:space="0" w:color="auto"/>
            </w:tcBorders>
            <w:hideMark/>
          </w:tcPr>
          <w:p w14:paraId="3F27CD88" w14:textId="7A10BA48" w:rsidR="00630734" w:rsidRPr="00784B67" w:rsidRDefault="00630734" w:rsidP="00E660E1">
            <w:pPr>
              <w:widowControl w:val="0"/>
              <w:spacing w:after="0" w:line="240" w:lineRule="auto"/>
              <w:ind w:left="-9" w:right="113"/>
              <w:contextualSpacing/>
              <w:rPr>
                <w:rFonts w:asciiTheme="minorHAnsi" w:hAnsiTheme="minorHAnsi" w:cstheme="minorHAnsi"/>
                <w:sz w:val="24"/>
                <w:szCs w:val="24"/>
              </w:rPr>
            </w:pPr>
            <w:r w:rsidRPr="00784B67">
              <w:rPr>
                <w:rFonts w:asciiTheme="minorHAnsi" w:hAnsiTheme="minorHAnsi" w:cstheme="minorHAnsi"/>
                <w:sz w:val="24"/>
                <w:szCs w:val="24"/>
              </w:rPr>
              <w:t xml:space="preserve">кількість, обсяг </w:t>
            </w:r>
            <w:r w:rsidR="00654128" w:rsidRPr="00784B67">
              <w:rPr>
                <w:rFonts w:asciiTheme="minorHAnsi" w:hAnsiTheme="minorHAnsi" w:cstheme="minorHAnsi"/>
                <w:sz w:val="24"/>
                <w:szCs w:val="24"/>
              </w:rPr>
              <w:t xml:space="preserve">та місце </w:t>
            </w:r>
            <w:r w:rsidRPr="00784B67">
              <w:rPr>
                <w:rFonts w:asciiTheme="minorHAnsi" w:hAnsiTheme="minorHAnsi" w:cstheme="minorHAnsi"/>
                <w:sz w:val="24"/>
                <w:szCs w:val="24"/>
              </w:rPr>
              <w:t xml:space="preserve">поставки товарів </w:t>
            </w:r>
          </w:p>
        </w:tc>
        <w:tc>
          <w:tcPr>
            <w:tcW w:w="6332" w:type="dxa"/>
            <w:tcBorders>
              <w:top w:val="single" w:sz="4" w:space="0" w:color="auto"/>
              <w:left w:val="single" w:sz="4" w:space="0" w:color="auto"/>
              <w:right w:val="single" w:sz="4" w:space="0" w:color="auto"/>
            </w:tcBorders>
            <w:vAlign w:val="center"/>
            <w:hideMark/>
          </w:tcPr>
          <w:p w14:paraId="362A1B1F" w14:textId="560F0026" w:rsidR="00645F82" w:rsidRPr="00784B67" w:rsidRDefault="004D127C" w:rsidP="00E660E1">
            <w:pPr>
              <w:widowControl w:val="0"/>
              <w:spacing w:after="0" w:line="240" w:lineRule="auto"/>
              <w:contextualSpacing/>
              <w:jc w:val="both"/>
              <w:rPr>
                <w:rFonts w:asciiTheme="minorHAnsi" w:hAnsiTheme="minorHAnsi" w:cstheme="minorHAnsi"/>
                <w:sz w:val="24"/>
                <w:szCs w:val="24"/>
              </w:rPr>
            </w:pPr>
            <w:r w:rsidRPr="00784B67">
              <w:rPr>
                <w:rFonts w:asciiTheme="minorHAnsi" w:hAnsiTheme="minorHAnsi" w:cstheme="minorHAnsi"/>
                <w:sz w:val="24"/>
                <w:szCs w:val="24"/>
              </w:rPr>
              <w:t>40 шт. (1 найменування).</w:t>
            </w:r>
          </w:p>
          <w:p w14:paraId="7504A0FC" w14:textId="45E4BFA3" w:rsidR="0001796D" w:rsidRPr="00784B67" w:rsidRDefault="004D127C" w:rsidP="00586094">
            <w:pPr>
              <w:widowControl w:val="0"/>
              <w:spacing w:after="0" w:line="240" w:lineRule="auto"/>
              <w:contextualSpacing/>
              <w:jc w:val="both"/>
              <w:rPr>
                <w:rFonts w:asciiTheme="minorHAnsi" w:hAnsiTheme="minorHAnsi" w:cstheme="minorHAnsi"/>
                <w:b/>
                <w:i/>
                <w:sz w:val="24"/>
                <w:szCs w:val="24"/>
                <w:lang w:eastAsia="uk-UA"/>
              </w:rPr>
            </w:pPr>
            <w:r w:rsidRPr="00784B67">
              <w:rPr>
                <w:rFonts w:asciiTheme="minorHAnsi" w:hAnsiTheme="minorHAnsi" w:cstheme="minorHAnsi"/>
                <w:sz w:val="24"/>
                <w:szCs w:val="24"/>
              </w:rPr>
              <w:t>Для вхідного контролю: ГПУ «</w:t>
            </w:r>
            <w:proofErr w:type="spellStart"/>
            <w:r w:rsidRPr="00784B67">
              <w:rPr>
                <w:rFonts w:asciiTheme="minorHAnsi" w:hAnsiTheme="minorHAnsi" w:cstheme="minorHAnsi"/>
                <w:sz w:val="24"/>
                <w:szCs w:val="24"/>
              </w:rPr>
              <w:t>Полтавагазвидобування</w:t>
            </w:r>
            <w:proofErr w:type="spellEnd"/>
            <w:r w:rsidRPr="00784B67">
              <w:rPr>
                <w:rFonts w:asciiTheme="minorHAnsi" w:hAnsiTheme="minorHAnsi" w:cstheme="minorHAnsi"/>
                <w:sz w:val="24"/>
                <w:szCs w:val="24"/>
              </w:rPr>
              <w:t xml:space="preserve">», 36008, м. Полтава, вул. Європейська, буд.173; далі на склад за </w:t>
            </w:r>
            <w:proofErr w:type="spellStart"/>
            <w:r w:rsidRPr="00784B67">
              <w:rPr>
                <w:rFonts w:asciiTheme="minorHAnsi" w:hAnsiTheme="minorHAnsi" w:cstheme="minorHAnsi"/>
                <w:sz w:val="24"/>
                <w:szCs w:val="24"/>
              </w:rPr>
              <w:t>адресою</w:t>
            </w:r>
            <w:proofErr w:type="spellEnd"/>
            <w:r w:rsidRPr="00784B67">
              <w:rPr>
                <w:rFonts w:asciiTheme="minorHAnsi" w:hAnsiTheme="minorHAnsi" w:cstheme="minorHAnsi"/>
                <w:sz w:val="24"/>
                <w:szCs w:val="24"/>
              </w:rPr>
              <w:t>: м. Полтава, вул. Домобудівельна, буд.4, Цех з виготовлення та ремонту нафтогазового обладнання (БРТЗ) ГПУ «</w:t>
            </w:r>
            <w:proofErr w:type="spellStart"/>
            <w:r w:rsidRPr="00784B67">
              <w:rPr>
                <w:rFonts w:asciiTheme="minorHAnsi" w:hAnsiTheme="minorHAnsi" w:cstheme="minorHAnsi"/>
                <w:sz w:val="24"/>
                <w:szCs w:val="24"/>
              </w:rPr>
              <w:t>Полтавагазвидобування</w:t>
            </w:r>
            <w:proofErr w:type="spellEnd"/>
            <w:r w:rsidRPr="00784B67">
              <w:rPr>
                <w:rFonts w:asciiTheme="minorHAnsi" w:hAnsiTheme="minorHAnsi" w:cstheme="minorHAnsi"/>
                <w:sz w:val="24"/>
                <w:szCs w:val="24"/>
              </w:rPr>
              <w:t>».</w:t>
            </w:r>
          </w:p>
        </w:tc>
      </w:tr>
      <w:tr w:rsidR="00784B67" w:rsidRPr="00784B67" w14:paraId="7D8A3C93" w14:textId="77777777" w:rsidTr="00641A47">
        <w:trPr>
          <w:trHeight w:val="522"/>
        </w:trPr>
        <w:tc>
          <w:tcPr>
            <w:tcW w:w="520" w:type="dxa"/>
            <w:tcBorders>
              <w:top w:val="single" w:sz="4" w:space="0" w:color="auto"/>
              <w:left w:val="single" w:sz="4" w:space="0" w:color="auto"/>
              <w:bottom w:val="single" w:sz="4" w:space="0" w:color="auto"/>
              <w:right w:val="single" w:sz="4" w:space="0" w:color="auto"/>
            </w:tcBorders>
            <w:hideMark/>
          </w:tcPr>
          <w:p w14:paraId="30E94784" w14:textId="77777777" w:rsidR="00630734" w:rsidRPr="00784B67" w:rsidRDefault="00630734" w:rsidP="00E87B3E">
            <w:pPr>
              <w:widowControl w:val="0"/>
              <w:spacing w:after="0" w:line="240" w:lineRule="auto"/>
              <w:contextualSpacing/>
              <w:rPr>
                <w:rFonts w:asciiTheme="minorHAnsi" w:hAnsiTheme="minorHAnsi" w:cstheme="minorHAnsi"/>
                <w:sz w:val="24"/>
                <w:szCs w:val="24"/>
                <w:lang w:eastAsia="uk-UA"/>
              </w:rPr>
            </w:pPr>
            <w:r w:rsidRPr="00784B67">
              <w:rPr>
                <w:rFonts w:asciiTheme="minorHAnsi" w:hAnsiTheme="minorHAnsi" w:cstheme="minorHAnsi"/>
                <w:sz w:val="24"/>
                <w:szCs w:val="24"/>
                <w:lang w:eastAsia="uk-UA"/>
              </w:rPr>
              <w:t>4.4</w:t>
            </w:r>
          </w:p>
        </w:tc>
        <w:tc>
          <w:tcPr>
            <w:tcW w:w="3520" w:type="dxa"/>
            <w:tcBorders>
              <w:top w:val="single" w:sz="4" w:space="0" w:color="auto"/>
              <w:left w:val="single" w:sz="4" w:space="0" w:color="auto"/>
              <w:bottom w:val="single" w:sz="4" w:space="0" w:color="auto"/>
              <w:right w:val="single" w:sz="4" w:space="0" w:color="auto"/>
            </w:tcBorders>
            <w:hideMark/>
          </w:tcPr>
          <w:p w14:paraId="00695498" w14:textId="340E79CB" w:rsidR="00630734" w:rsidRPr="00784B67" w:rsidRDefault="00630734" w:rsidP="00E660E1">
            <w:pPr>
              <w:widowControl w:val="0"/>
              <w:spacing w:after="0" w:line="240" w:lineRule="auto"/>
              <w:ind w:left="-9" w:right="113"/>
              <w:contextualSpacing/>
              <w:rPr>
                <w:rFonts w:asciiTheme="minorHAnsi" w:hAnsiTheme="minorHAnsi" w:cstheme="minorHAnsi"/>
                <w:sz w:val="24"/>
                <w:szCs w:val="24"/>
              </w:rPr>
            </w:pPr>
            <w:r w:rsidRPr="00784B67">
              <w:rPr>
                <w:rFonts w:asciiTheme="minorHAnsi" w:hAnsiTheme="minorHAnsi" w:cstheme="minorHAnsi"/>
                <w:sz w:val="24"/>
                <w:szCs w:val="24"/>
              </w:rPr>
              <w:t xml:space="preserve">строк поставки товарів </w:t>
            </w:r>
          </w:p>
        </w:tc>
        <w:tc>
          <w:tcPr>
            <w:tcW w:w="6332" w:type="dxa"/>
            <w:tcBorders>
              <w:top w:val="single" w:sz="4" w:space="0" w:color="auto"/>
              <w:left w:val="single" w:sz="4" w:space="0" w:color="auto"/>
              <w:bottom w:val="single" w:sz="4" w:space="0" w:color="auto"/>
              <w:right w:val="single" w:sz="4" w:space="0" w:color="auto"/>
            </w:tcBorders>
            <w:vAlign w:val="center"/>
            <w:hideMark/>
          </w:tcPr>
          <w:p w14:paraId="784A1DDA" w14:textId="6DE35EC2" w:rsidR="00737272" w:rsidRPr="00784B67" w:rsidRDefault="004D127C">
            <w:pPr>
              <w:widowControl w:val="0"/>
              <w:spacing w:after="0" w:line="240" w:lineRule="auto"/>
              <w:contextualSpacing/>
              <w:jc w:val="both"/>
              <w:rPr>
                <w:rFonts w:asciiTheme="minorHAnsi" w:hAnsiTheme="minorHAnsi" w:cstheme="minorHAnsi"/>
                <w:sz w:val="24"/>
                <w:szCs w:val="24"/>
              </w:rPr>
            </w:pPr>
            <w:r w:rsidRPr="00784B67">
              <w:rPr>
                <w:rFonts w:asciiTheme="minorHAnsi" w:hAnsiTheme="minorHAnsi" w:cstheme="minorHAnsi"/>
                <w:sz w:val="24"/>
                <w:szCs w:val="24"/>
              </w:rPr>
              <w:t>Протягом 45 календарних днів з дати укладання договору*, але не пізніше 31.05.2023 р.</w:t>
            </w:r>
            <w:r w:rsidR="00737272" w:rsidRPr="00784B67">
              <w:rPr>
                <w:rFonts w:asciiTheme="minorHAnsi" w:hAnsiTheme="minorHAnsi" w:cstheme="minorHAnsi"/>
                <w:sz w:val="24"/>
                <w:szCs w:val="24"/>
              </w:rPr>
              <w:t>**</w:t>
            </w:r>
          </w:p>
          <w:p w14:paraId="4E68275C" w14:textId="6A71F2F8" w:rsidR="00737272" w:rsidRPr="00784B67" w:rsidRDefault="00737272">
            <w:pPr>
              <w:widowControl w:val="0"/>
              <w:spacing w:after="0" w:line="240" w:lineRule="auto"/>
              <w:contextualSpacing/>
              <w:jc w:val="both"/>
              <w:rPr>
                <w:rFonts w:asciiTheme="minorHAnsi" w:hAnsiTheme="minorHAnsi" w:cstheme="minorHAnsi"/>
                <w:i/>
                <w:sz w:val="20"/>
                <w:szCs w:val="20"/>
              </w:rPr>
            </w:pPr>
            <w:r w:rsidRPr="00784B67">
              <w:rPr>
                <w:rFonts w:asciiTheme="minorHAnsi" w:hAnsiTheme="minorHAnsi" w:cstheme="minorHAnsi"/>
                <w:i/>
                <w:sz w:val="20"/>
                <w:szCs w:val="20"/>
              </w:rPr>
              <w:t>*Даний строк поставки</w:t>
            </w:r>
            <w:r w:rsidR="00AE30F4" w:rsidRPr="00784B67">
              <w:rPr>
                <w:rFonts w:asciiTheme="minorHAnsi" w:hAnsiTheme="minorHAnsi" w:cstheme="minorHAnsi"/>
                <w:i/>
                <w:sz w:val="20"/>
                <w:szCs w:val="20"/>
              </w:rPr>
              <w:t xml:space="preserve"> </w:t>
            </w:r>
            <w:r w:rsidRPr="00784B67">
              <w:rPr>
                <w:rFonts w:asciiTheme="minorHAnsi" w:hAnsiTheme="minorHAnsi" w:cstheme="minorHAnsi"/>
                <w:i/>
                <w:sz w:val="20"/>
                <w:szCs w:val="20"/>
              </w:rPr>
              <w:t>буде зазначатись в договорі про закупівлю.</w:t>
            </w:r>
          </w:p>
          <w:p w14:paraId="63DF0330" w14:textId="5ACC5387" w:rsidR="002D7AB4" w:rsidRPr="00784B67" w:rsidRDefault="00737272" w:rsidP="00E660E1">
            <w:pPr>
              <w:widowControl w:val="0"/>
              <w:spacing w:after="0" w:line="240" w:lineRule="auto"/>
              <w:contextualSpacing/>
              <w:jc w:val="both"/>
              <w:rPr>
                <w:rFonts w:asciiTheme="minorHAnsi" w:hAnsiTheme="minorHAnsi" w:cstheme="minorHAnsi"/>
                <w:sz w:val="24"/>
                <w:szCs w:val="24"/>
                <w:lang w:eastAsia="uk-UA"/>
              </w:rPr>
            </w:pPr>
            <w:r w:rsidRPr="00784B67">
              <w:rPr>
                <w:rFonts w:asciiTheme="minorHAnsi" w:hAnsiTheme="minorHAnsi" w:cstheme="minorHAnsi"/>
                <w:i/>
                <w:sz w:val="20"/>
                <w:szCs w:val="20"/>
              </w:rPr>
              <w:t>**Зазначена дата поставки товарів</w:t>
            </w:r>
            <w:r w:rsidR="00B75206" w:rsidRPr="00784B67">
              <w:rPr>
                <w:rFonts w:asciiTheme="minorHAnsi" w:hAnsiTheme="minorHAnsi" w:cstheme="minorHAnsi"/>
                <w:i/>
                <w:sz w:val="20"/>
                <w:szCs w:val="20"/>
              </w:rPr>
              <w:t xml:space="preserve"> </w:t>
            </w:r>
            <w:r w:rsidRPr="00784B67">
              <w:rPr>
                <w:rFonts w:asciiTheme="minorHAnsi" w:hAnsiTheme="minorHAnsi" w:cstheme="minorHAnsi"/>
                <w:i/>
                <w:sz w:val="20"/>
                <w:szCs w:val="20"/>
              </w:rPr>
              <w:t>є орієнтовною, визначена розрахунковим методом та несе інформативний характер та не має жодних юридичних наслідків. Дана дата може не зазначатися в договорі про закупівлю.</w:t>
            </w:r>
          </w:p>
        </w:tc>
      </w:tr>
      <w:tr w:rsidR="00784B67" w:rsidRPr="00784B67" w14:paraId="5E59FDB2" w14:textId="77777777" w:rsidTr="00641A47">
        <w:trPr>
          <w:trHeight w:val="522"/>
        </w:trPr>
        <w:tc>
          <w:tcPr>
            <w:tcW w:w="520" w:type="dxa"/>
            <w:tcBorders>
              <w:top w:val="single" w:sz="4" w:space="0" w:color="auto"/>
              <w:left w:val="single" w:sz="4" w:space="0" w:color="auto"/>
              <w:bottom w:val="single" w:sz="4" w:space="0" w:color="auto"/>
              <w:right w:val="single" w:sz="4" w:space="0" w:color="auto"/>
            </w:tcBorders>
          </w:tcPr>
          <w:p w14:paraId="4A4831DB" w14:textId="57857860" w:rsidR="00CE05FB" w:rsidRPr="00784B67" w:rsidRDefault="00CE05FB" w:rsidP="00E87B3E">
            <w:pPr>
              <w:widowControl w:val="0"/>
              <w:spacing w:after="0" w:line="240" w:lineRule="auto"/>
              <w:contextualSpacing/>
              <w:rPr>
                <w:rFonts w:asciiTheme="minorHAnsi" w:hAnsiTheme="minorHAnsi" w:cstheme="minorHAnsi"/>
                <w:sz w:val="24"/>
                <w:szCs w:val="24"/>
                <w:lang w:eastAsia="uk-UA"/>
              </w:rPr>
            </w:pPr>
            <w:r w:rsidRPr="00784B67">
              <w:rPr>
                <w:rFonts w:asciiTheme="minorHAnsi" w:hAnsiTheme="minorHAnsi" w:cstheme="minorHAnsi"/>
                <w:sz w:val="24"/>
                <w:szCs w:val="24"/>
                <w:lang w:eastAsia="uk-UA"/>
              </w:rPr>
              <w:t>4.5</w:t>
            </w:r>
          </w:p>
        </w:tc>
        <w:tc>
          <w:tcPr>
            <w:tcW w:w="3520" w:type="dxa"/>
            <w:tcBorders>
              <w:top w:val="single" w:sz="4" w:space="0" w:color="auto"/>
              <w:left w:val="single" w:sz="4" w:space="0" w:color="auto"/>
              <w:bottom w:val="single" w:sz="4" w:space="0" w:color="auto"/>
              <w:right w:val="single" w:sz="4" w:space="0" w:color="auto"/>
            </w:tcBorders>
          </w:tcPr>
          <w:p w14:paraId="4EAD801D" w14:textId="05B2C61A" w:rsidR="00CE05FB" w:rsidRPr="00784B67" w:rsidRDefault="00CE05FB" w:rsidP="00E87B3E">
            <w:pPr>
              <w:widowControl w:val="0"/>
              <w:spacing w:after="0" w:line="240" w:lineRule="auto"/>
              <w:ind w:left="-9" w:right="113"/>
              <w:contextualSpacing/>
              <w:rPr>
                <w:rFonts w:asciiTheme="minorHAnsi" w:hAnsiTheme="minorHAnsi" w:cstheme="minorHAnsi"/>
                <w:sz w:val="24"/>
                <w:szCs w:val="24"/>
              </w:rPr>
            </w:pPr>
            <w:r w:rsidRPr="00784B67">
              <w:rPr>
                <w:rFonts w:asciiTheme="minorHAnsi" w:hAnsiTheme="minorHAnsi" w:cstheme="minorHAnsi"/>
                <w:sz w:val="24"/>
                <w:szCs w:val="24"/>
              </w:rPr>
              <w:t>умови оплати</w:t>
            </w:r>
          </w:p>
        </w:tc>
        <w:tc>
          <w:tcPr>
            <w:tcW w:w="6332" w:type="dxa"/>
            <w:tcBorders>
              <w:top w:val="single" w:sz="4" w:space="0" w:color="auto"/>
              <w:left w:val="single" w:sz="4" w:space="0" w:color="auto"/>
              <w:bottom w:val="single" w:sz="4" w:space="0" w:color="auto"/>
              <w:right w:val="single" w:sz="4" w:space="0" w:color="auto"/>
            </w:tcBorders>
            <w:vAlign w:val="center"/>
          </w:tcPr>
          <w:p w14:paraId="7118C567" w14:textId="1FF44BFB" w:rsidR="00CE05FB" w:rsidRPr="00784B67" w:rsidRDefault="00716409" w:rsidP="0012162F">
            <w:pPr>
              <w:widowControl w:val="0"/>
              <w:spacing w:after="0" w:line="240" w:lineRule="auto"/>
              <w:contextualSpacing/>
              <w:jc w:val="both"/>
              <w:rPr>
                <w:rFonts w:asciiTheme="minorHAnsi" w:hAnsiTheme="minorHAnsi" w:cstheme="minorHAnsi"/>
                <w:b/>
                <w:sz w:val="24"/>
                <w:szCs w:val="24"/>
              </w:rPr>
            </w:pPr>
            <w:r w:rsidRPr="00784B67">
              <w:rPr>
                <w:rFonts w:asciiTheme="minorHAnsi" w:hAnsiTheme="minorHAnsi" w:cstheme="minorHAnsi"/>
                <w:sz w:val="24"/>
                <w:szCs w:val="24"/>
              </w:rPr>
              <w:t>По факту поставки протягом 30 календарних днів з дати поставки Товару</w:t>
            </w:r>
          </w:p>
        </w:tc>
      </w:tr>
      <w:tr w:rsidR="00784B67" w:rsidRPr="00784B67" w14:paraId="1DD4D1B1" w14:textId="77777777" w:rsidTr="00641A47">
        <w:trPr>
          <w:trHeight w:val="522"/>
        </w:trPr>
        <w:tc>
          <w:tcPr>
            <w:tcW w:w="520" w:type="dxa"/>
            <w:tcBorders>
              <w:top w:val="single" w:sz="4" w:space="0" w:color="auto"/>
              <w:left w:val="single" w:sz="4" w:space="0" w:color="auto"/>
              <w:bottom w:val="single" w:sz="4" w:space="0" w:color="auto"/>
              <w:right w:val="single" w:sz="4" w:space="0" w:color="auto"/>
            </w:tcBorders>
          </w:tcPr>
          <w:p w14:paraId="21EC921F" w14:textId="77777777" w:rsidR="00977B1C" w:rsidRPr="00784B67" w:rsidRDefault="00977B1C" w:rsidP="00977B1C">
            <w:pPr>
              <w:widowControl w:val="0"/>
              <w:spacing w:after="0" w:line="240" w:lineRule="auto"/>
              <w:contextualSpacing/>
              <w:rPr>
                <w:rFonts w:asciiTheme="minorHAnsi" w:hAnsiTheme="minorHAnsi" w:cstheme="minorHAnsi"/>
                <w:sz w:val="24"/>
                <w:szCs w:val="24"/>
                <w:lang w:eastAsia="uk-UA"/>
              </w:rPr>
            </w:pPr>
            <w:r w:rsidRPr="00784B67">
              <w:rPr>
                <w:rFonts w:asciiTheme="minorHAnsi" w:hAnsiTheme="minorHAnsi" w:cstheme="minorHAnsi"/>
                <w:sz w:val="24"/>
                <w:szCs w:val="24"/>
                <w:lang w:eastAsia="uk-UA"/>
              </w:rPr>
              <w:t>4.6</w:t>
            </w:r>
          </w:p>
        </w:tc>
        <w:tc>
          <w:tcPr>
            <w:tcW w:w="3520" w:type="dxa"/>
            <w:tcBorders>
              <w:top w:val="single" w:sz="4" w:space="0" w:color="auto"/>
              <w:left w:val="single" w:sz="4" w:space="0" w:color="auto"/>
              <w:bottom w:val="single" w:sz="4" w:space="0" w:color="auto"/>
              <w:right w:val="single" w:sz="4" w:space="0" w:color="auto"/>
            </w:tcBorders>
          </w:tcPr>
          <w:p w14:paraId="0BAE82A9" w14:textId="44B6C12E" w:rsidR="00977B1C" w:rsidRPr="00784B67" w:rsidRDefault="00977B1C" w:rsidP="00977B1C">
            <w:pPr>
              <w:widowControl w:val="0"/>
              <w:spacing w:after="0" w:line="240" w:lineRule="auto"/>
              <w:ind w:left="-9" w:right="113"/>
              <w:contextualSpacing/>
              <w:rPr>
                <w:rFonts w:asciiTheme="minorHAnsi" w:hAnsiTheme="minorHAnsi" w:cstheme="minorHAnsi"/>
                <w:sz w:val="24"/>
                <w:szCs w:val="24"/>
              </w:rPr>
            </w:pPr>
            <w:r w:rsidRPr="00784B67">
              <w:rPr>
                <w:rFonts w:asciiTheme="minorHAnsi" w:hAnsiTheme="minorHAnsi" w:cstheme="minorHAnsi"/>
                <w:sz w:val="24"/>
                <w:szCs w:val="24"/>
              </w:rPr>
              <w:t>очікувана вартість предмета закупівлі</w:t>
            </w:r>
          </w:p>
        </w:tc>
        <w:tc>
          <w:tcPr>
            <w:tcW w:w="6332" w:type="dxa"/>
            <w:tcBorders>
              <w:top w:val="single" w:sz="4" w:space="0" w:color="auto"/>
              <w:left w:val="single" w:sz="4" w:space="0" w:color="auto"/>
              <w:bottom w:val="single" w:sz="4" w:space="0" w:color="auto"/>
              <w:right w:val="single" w:sz="4" w:space="0" w:color="auto"/>
            </w:tcBorders>
            <w:vAlign w:val="center"/>
          </w:tcPr>
          <w:p w14:paraId="04B14111" w14:textId="1A7B69B4" w:rsidR="00716409" w:rsidRPr="00784B67" w:rsidRDefault="004D127C" w:rsidP="001E710B">
            <w:pPr>
              <w:widowControl w:val="0"/>
              <w:tabs>
                <w:tab w:val="left" w:pos="5800"/>
              </w:tabs>
              <w:spacing w:after="0" w:line="240" w:lineRule="auto"/>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255 872,84</w:t>
            </w:r>
            <w:r w:rsidR="00716409" w:rsidRPr="00784B67">
              <w:rPr>
                <w:rFonts w:asciiTheme="minorHAnsi" w:hAnsiTheme="minorHAnsi" w:cstheme="minorHAnsi"/>
                <w:sz w:val="24"/>
                <w:szCs w:val="24"/>
                <w:lang w:eastAsia="uk-UA"/>
              </w:rPr>
              <w:t xml:space="preserve"> грн. з ПДВ.</w:t>
            </w:r>
          </w:p>
          <w:p w14:paraId="40D7473D" w14:textId="12DEB422" w:rsidR="00DA1897" w:rsidRPr="00784B67" w:rsidRDefault="00DA1897" w:rsidP="004D127C">
            <w:pPr>
              <w:widowControl w:val="0"/>
              <w:tabs>
                <w:tab w:val="left" w:pos="5800"/>
              </w:tabs>
              <w:spacing w:after="0" w:line="240" w:lineRule="auto"/>
              <w:contextualSpacing/>
              <w:jc w:val="both"/>
              <w:rPr>
                <w:rFonts w:asciiTheme="minorHAnsi" w:hAnsiTheme="minorHAnsi" w:cstheme="minorHAnsi"/>
                <w:sz w:val="24"/>
                <w:szCs w:val="24"/>
              </w:rPr>
            </w:pPr>
            <w:r w:rsidRPr="00784B67">
              <w:rPr>
                <w:rFonts w:asciiTheme="minorHAnsi" w:hAnsiTheme="minorHAnsi" w:cstheme="minorHAnsi"/>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784B67" w:rsidRPr="00784B67" w14:paraId="43065250" w14:textId="77777777" w:rsidTr="00641A47">
        <w:trPr>
          <w:trHeight w:val="522"/>
        </w:trPr>
        <w:tc>
          <w:tcPr>
            <w:tcW w:w="520" w:type="dxa"/>
            <w:tcBorders>
              <w:top w:val="single" w:sz="4" w:space="0" w:color="auto"/>
              <w:left w:val="single" w:sz="4" w:space="0" w:color="auto"/>
              <w:bottom w:val="single" w:sz="4" w:space="0" w:color="auto"/>
              <w:right w:val="single" w:sz="4" w:space="0" w:color="auto"/>
            </w:tcBorders>
          </w:tcPr>
          <w:p w14:paraId="2A964295" w14:textId="3975964A" w:rsidR="002D7AB4" w:rsidRPr="00784B67" w:rsidRDefault="00D138D4" w:rsidP="002D7AB4">
            <w:pPr>
              <w:widowControl w:val="0"/>
              <w:spacing w:after="0" w:line="240" w:lineRule="auto"/>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5</w:t>
            </w:r>
          </w:p>
        </w:tc>
        <w:tc>
          <w:tcPr>
            <w:tcW w:w="3520" w:type="dxa"/>
            <w:tcBorders>
              <w:top w:val="single" w:sz="4" w:space="0" w:color="auto"/>
              <w:left w:val="single" w:sz="4" w:space="0" w:color="auto"/>
              <w:bottom w:val="single" w:sz="4" w:space="0" w:color="auto"/>
              <w:right w:val="single" w:sz="4" w:space="0" w:color="auto"/>
            </w:tcBorders>
          </w:tcPr>
          <w:p w14:paraId="32BAE07D" w14:textId="0FB1CBF2" w:rsidR="00AE30F4" w:rsidRPr="00784B67" w:rsidRDefault="002D7AB4" w:rsidP="00AE30F4">
            <w:pPr>
              <w:widowControl w:val="0"/>
              <w:spacing w:after="0" w:line="240" w:lineRule="auto"/>
              <w:ind w:left="-9" w:right="113"/>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Розмір мінімального кроку пониження ціни</w:t>
            </w:r>
          </w:p>
          <w:p w14:paraId="61850E1E" w14:textId="4B126D57" w:rsidR="00AE30F4" w:rsidRPr="00784B67" w:rsidRDefault="00AE30F4" w:rsidP="00AE30F4">
            <w:pPr>
              <w:widowControl w:val="0"/>
              <w:spacing w:after="0" w:line="240" w:lineRule="auto"/>
              <w:ind w:right="113"/>
              <w:contextualSpacing/>
              <w:jc w:val="both"/>
              <w:rPr>
                <w:rFonts w:asciiTheme="minorHAnsi" w:hAnsiTheme="minorHAnsi" w:cstheme="minorHAnsi"/>
                <w:b/>
                <w:i/>
                <w:sz w:val="20"/>
                <w:szCs w:val="20"/>
              </w:rPr>
            </w:pPr>
            <w:r w:rsidRPr="00784B67">
              <w:rPr>
                <w:rFonts w:asciiTheme="minorHAnsi" w:hAnsiTheme="minorHAnsi" w:cstheme="minorHAnsi"/>
                <w:i/>
                <w:sz w:val="20"/>
                <w:szCs w:val="20"/>
                <w:shd w:val="clear" w:color="auto" w:fill="FFFFFF"/>
              </w:rPr>
              <w:t>в межах від 0,5 відсотка до 3 відсотків або в грошових одиницях очікуваної вартості закупівлі</w:t>
            </w:r>
          </w:p>
        </w:tc>
        <w:tc>
          <w:tcPr>
            <w:tcW w:w="6332" w:type="dxa"/>
            <w:tcBorders>
              <w:top w:val="single" w:sz="4" w:space="0" w:color="auto"/>
              <w:left w:val="single" w:sz="4" w:space="0" w:color="auto"/>
              <w:bottom w:val="single" w:sz="4" w:space="0" w:color="auto"/>
              <w:right w:val="single" w:sz="4" w:space="0" w:color="auto"/>
            </w:tcBorders>
            <w:vAlign w:val="center"/>
          </w:tcPr>
          <w:p w14:paraId="487B7362" w14:textId="6D5BF4B1" w:rsidR="002D7AB4" w:rsidRPr="00784B67" w:rsidDel="002D7AB4" w:rsidRDefault="004D127C" w:rsidP="004712FC">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6</w:t>
            </w:r>
            <w:r w:rsidR="00B362FE" w:rsidRPr="00784B67">
              <w:rPr>
                <w:rFonts w:asciiTheme="minorHAnsi" w:hAnsiTheme="minorHAnsi" w:cstheme="minorHAnsi"/>
                <w:sz w:val="24"/>
                <w:szCs w:val="24"/>
                <w:lang w:eastAsia="uk-UA"/>
              </w:rPr>
              <w:t xml:space="preserve"> </w:t>
            </w:r>
            <w:r w:rsidR="004712FC" w:rsidRPr="00784B67">
              <w:rPr>
                <w:rFonts w:asciiTheme="minorHAnsi" w:hAnsiTheme="minorHAnsi" w:cstheme="minorHAnsi"/>
                <w:sz w:val="24"/>
                <w:szCs w:val="24"/>
                <w:lang w:eastAsia="uk-UA"/>
              </w:rPr>
              <w:t>00</w:t>
            </w:r>
            <w:r w:rsidR="001E710B" w:rsidRPr="00784B67">
              <w:rPr>
                <w:rFonts w:asciiTheme="minorHAnsi" w:hAnsiTheme="minorHAnsi" w:cstheme="minorHAnsi"/>
                <w:sz w:val="24"/>
                <w:szCs w:val="24"/>
                <w:lang w:eastAsia="uk-UA"/>
              </w:rPr>
              <w:t>0</w:t>
            </w:r>
            <w:r w:rsidR="006228D4" w:rsidRPr="00784B67">
              <w:rPr>
                <w:rFonts w:asciiTheme="minorHAnsi" w:hAnsiTheme="minorHAnsi" w:cstheme="minorHAnsi"/>
                <w:sz w:val="24"/>
                <w:szCs w:val="24"/>
                <w:lang w:eastAsia="uk-UA"/>
              </w:rPr>
              <w:t>,</w:t>
            </w:r>
            <w:r w:rsidR="0010671C" w:rsidRPr="00784B67">
              <w:rPr>
                <w:rFonts w:asciiTheme="minorHAnsi" w:hAnsiTheme="minorHAnsi" w:cstheme="minorHAnsi"/>
                <w:sz w:val="24"/>
                <w:szCs w:val="24"/>
                <w:lang w:eastAsia="uk-UA"/>
              </w:rPr>
              <w:t>00 грн.</w:t>
            </w:r>
          </w:p>
        </w:tc>
      </w:tr>
      <w:tr w:rsidR="00784B67" w:rsidRPr="00784B67" w14:paraId="724F88E6" w14:textId="77777777" w:rsidTr="00641A47">
        <w:trPr>
          <w:trHeight w:val="522"/>
        </w:trPr>
        <w:tc>
          <w:tcPr>
            <w:tcW w:w="520" w:type="dxa"/>
            <w:tcBorders>
              <w:top w:val="single" w:sz="4" w:space="0" w:color="auto"/>
              <w:left w:val="single" w:sz="4" w:space="0" w:color="auto"/>
              <w:bottom w:val="single" w:sz="4" w:space="0" w:color="auto"/>
              <w:right w:val="single" w:sz="4" w:space="0" w:color="auto"/>
            </w:tcBorders>
          </w:tcPr>
          <w:p w14:paraId="672E7A2D" w14:textId="419AFA0C" w:rsidR="002D7AB4" w:rsidRPr="00784B67" w:rsidRDefault="00D138D4" w:rsidP="002D7AB4">
            <w:pPr>
              <w:widowControl w:val="0"/>
              <w:spacing w:after="0" w:line="240" w:lineRule="auto"/>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lastRenderedPageBreak/>
              <w:t>6</w:t>
            </w:r>
          </w:p>
        </w:tc>
        <w:tc>
          <w:tcPr>
            <w:tcW w:w="3520" w:type="dxa"/>
            <w:tcBorders>
              <w:top w:val="single" w:sz="4" w:space="0" w:color="auto"/>
              <w:left w:val="single" w:sz="4" w:space="0" w:color="auto"/>
              <w:bottom w:val="single" w:sz="4" w:space="0" w:color="auto"/>
              <w:right w:val="single" w:sz="4" w:space="0" w:color="auto"/>
            </w:tcBorders>
          </w:tcPr>
          <w:p w14:paraId="39AEED77" w14:textId="77777777" w:rsidR="002D7AB4" w:rsidRPr="00784B67" w:rsidRDefault="002D7AB4" w:rsidP="002D7AB4">
            <w:pPr>
              <w:widowControl w:val="0"/>
              <w:spacing w:after="0" w:line="240" w:lineRule="auto"/>
              <w:ind w:left="-9" w:right="113"/>
              <w:contextualSpacing/>
              <w:rPr>
                <w:rFonts w:asciiTheme="minorHAnsi" w:hAnsiTheme="minorHAnsi" w:cstheme="minorHAnsi"/>
                <w:b/>
                <w:bCs/>
                <w:sz w:val="24"/>
                <w:szCs w:val="24"/>
                <w:lang w:eastAsia="uk-UA"/>
              </w:rPr>
            </w:pPr>
            <w:r w:rsidRPr="00784B67">
              <w:rPr>
                <w:rFonts w:asciiTheme="minorHAnsi" w:hAnsiTheme="minorHAnsi" w:cstheme="minorHAnsi"/>
                <w:b/>
                <w:bCs/>
                <w:sz w:val="24"/>
                <w:szCs w:val="24"/>
                <w:lang w:eastAsia="uk-UA"/>
              </w:rPr>
              <w:t>Кінцевий строк подання тендерних пропозицій</w:t>
            </w:r>
          </w:p>
          <w:p w14:paraId="7D11F247" w14:textId="3F1B778E" w:rsidR="00156B88" w:rsidRPr="00784B67" w:rsidRDefault="00156B88" w:rsidP="00692DAE">
            <w:pPr>
              <w:widowControl w:val="0"/>
              <w:spacing w:after="0" w:line="240" w:lineRule="auto"/>
              <w:ind w:left="-9" w:right="113"/>
              <w:contextualSpacing/>
              <w:rPr>
                <w:rFonts w:asciiTheme="minorHAnsi" w:hAnsiTheme="minorHAnsi" w:cstheme="minorHAnsi"/>
                <w:b/>
                <w:sz w:val="24"/>
                <w:szCs w:val="24"/>
              </w:rPr>
            </w:pPr>
            <w:r w:rsidRPr="00784B67">
              <w:rPr>
                <w:rFonts w:asciiTheme="minorHAnsi" w:hAnsiTheme="minorHAnsi" w:cstheme="minorHAnsi"/>
                <w:i/>
                <w:sz w:val="20"/>
                <w:szCs w:val="20"/>
              </w:rPr>
              <w:t xml:space="preserve">строк для подання тендерних пропозицій не може бути менше, ніж </w:t>
            </w:r>
            <w:r w:rsidR="00692DAE" w:rsidRPr="00784B67">
              <w:rPr>
                <w:rFonts w:asciiTheme="minorHAnsi" w:hAnsiTheme="minorHAnsi" w:cstheme="minorHAnsi"/>
                <w:i/>
                <w:sz w:val="20"/>
                <w:szCs w:val="20"/>
              </w:rPr>
              <w:t>сім</w:t>
            </w:r>
            <w:r w:rsidRPr="00784B67">
              <w:rPr>
                <w:rFonts w:asciiTheme="minorHAnsi" w:hAnsiTheme="minorHAnsi" w:cstheme="minorHAnsi"/>
                <w:i/>
                <w:sz w:val="20"/>
                <w:szCs w:val="20"/>
              </w:rPr>
              <w:t xml:space="preserve"> днів з дня оприлюднення оголошення про проведення відкритих торгів в електронній системі закупівель</w:t>
            </w:r>
          </w:p>
        </w:tc>
        <w:tc>
          <w:tcPr>
            <w:tcW w:w="6332" w:type="dxa"/>
            <w:tcBorders>
              <w:top w:val="single" w:sz="4" w:space="0" w:color="auto"/>
              <w:left w:val="single" w:sz="4" w:space="0" w:color="auto"/>
              <w:bottom w:val="single" w:sz="4" w:space="0" w:color="auto"/>
              <w:right w:val="single" w:sz="4" w:space="0" w:color="auto"/>
            </w:tcBorders>
            <w:vAlign w:val="center"/>
          </w:tcPr>
          <w:p w14:paraId="34887725" w14:textId="4FB1A0AC" w:rsidR="002D7AB4" w:rsidRPr="00784B67" w:rsidDel="002D7AB4" w:rsidRDefault="004712FC" w:rsidP="00B928AB">
            <w:pPr>
              <w:widowControl w:val="0"/>
              <w:spacing w:after="0" w:line="240" w:lineRule="auto"/>
              <w:ind w:firstLine="176"/>
              <w:contextualSpacing/>
              <w:jc w:val="both"/>
              <w:rPr>
                <w:rFonts w:asciiTheme="minorHAnsi" w:hAnsiTheme="minorHAnsi" w:cstheme="minorHAnsi"/>
                <w:sz w:val="24"/>
                <w:szCs w:val="24"/>
                <w:lang w:eastAsia="uk-UA"/>
              </w:rPr>
            </w:pPr>
            <w:r w:rsidRPr="00B928AB">
              <w:rPr>
                <w:rFonts w:asciiTheme="minorHAnsi" w:hAnsiTheme="minorHAnsi" w:cstheme="minorHAnsi"/>
                <w:sz w:val="24"/>
                <w:szCs w:val="24"/>
                <w:highlight w:val="yellow"/>
                <w:lang w:eastAsia="uk-UA"/>
              </w:rPr>
              <w:t>2</w:t>
            </w:r>
            <w:r w:rsidR="00B928AB" w:rsidRPr="00B928AB">
              <w:rPr>
                <w:rFonts w:asciiTheme="minorHAnsi" w:hAnsiTheme="minorHAnsi" w:cstheme="minorHAnsi"/>
                <w:sz w:val="24"/>
                <w:szCs w:val="24"/>
                <w:highlight w:val="yellow"/>
                <w:lang w:eastAsia="uk-UA"/>
              </w:rPr>
              <w:t>9</w:t>
            </w:r>
            <w:r w:rsidR="006228D4" w:rsidRPr="00B928AB">
              <w:rPr>
                <w:rFonts w:asciiTheme="minorHAnsi" w:hAnsiTheme="minorHAnsi" w:cstheme="minorHAnsi"/>
                <w:sz w:val="24"/>
                <w:szCs w:val="24"/>
                <w:highlight w:val="yellow"/>
                <w:lang w:eastAsia="uk-UA"/>
              </w:rPr>
              <w:t>.</w:t>
            </w:r>
            <w:r w:rsidR="0010671C" w:rsidRPr="00B928AB">
              <w:rPr>
                <w:rFonts w:asciiTheme="minorHAnsi" w:hAnsiTheme="minorHAnsi" w:cstheme="minorHAnsi"/>
                <w:sz w:val="24"/>
                <w:szCs w:val="24"/>
                <w:highlight w:val="yellow"/>
                <w:lang w:eastAsia="uk-UA"/>
              </w:rPr>
              <w:t>11</w:t>
            </w:r>
            <w:r w:rsidR="006228D4" w:rsidRPr="00B928AB">
              <w:rPr>
                <w:rFonts w:asciiTheme="minorHAnsi" w:hAnsiTheme="minorHAnsi" w:cstheme="minorHAnsi"/>
                <w:sz w:val="24"/>
                <w:szCs w:val="24"/>
                <w:highlight w:val="yellow"/>
                <w:lang w:eastAsia="uk-UA"/>
              </w:rPr>
              <w:t>.2022 р</w:t>
            </w:r>
            <w:r w:rsidR="00E660E1" w:rsidRPr="00B928AB">
              <w:rPr>
                <w:rFonts w:asciiTheme="minorHAnsi" w:hAnsiTheme="minorHAnsi" w:cstheme="minorHAnsi"/>
                <w:sz w:val="24"/>
                <w:szCs w:val="24"/>
                <w:highlight w:val="yellow"/>
                <w:lang w:eastAsia="uk-UA"/>
              </w:rPr>
              <w:t>.</w:t>
            </w:r>
            <w:r w:rsidR="006228D4" w:rsidRPr="00B928AB">
              <w:rPr>
                <w:rFonts w:asciiTheme="minorHAnsi" w:hAnsiTheme="minorHAnsi" w:cstheme="minorHAnsi"/>
                <w:sz w:val="24"/>
                <w:szCs w:val="24"/>
                <w:highlight w:val="yellow"/>
                <w:lang w:eastAsia="uk-UA"/>
              </w:rPr>
              <w:t xml:space="preserve">, </w:t>
            </w:r>
            <w:r w:rsidR="0010671C" w:rsidRPr="00B928AB">
              <w:rPr>
                <w:rFonts w:asciiTheme="minorHAnsi" w:hAnsiTheme="minorHAnsi" w:cstheme="minorHAnsi"/>
                <w:sz w:val="24"/>
                <w:szCs w:val="24"/>
                <w:highlight w:val="yellow"/>
                <w:lang w:eastAsia="uk-UA"/>
              </w:rPr>
              <w:t>15</w:t>
            </w:r>
            <w:r w:rsidR="006228D4" w:rsidRPr="00B928AB">
              <w:rPr>
                <w:rFonts w:asciiTheme="minorHAnsi" w:hAnsiTheme="minorHAnsi" w:cstheme="minorHAnsi"/>
                <w:sz w:val="24"/>
                <w:szCs w:val="24"/>
                <w:highlight w:val="yellow"/>
                <w:lang w:eastAsia="uk-UA"/>
              </w:rPr>
              <w:t>:00 год. за київським часом</w:t>
            </w:r>
          </w:p>
        </w:tc>
      </w:tr>
      <w:tr w:rsidR="00784B67" w:rsidRPr="00784B67" w14:paraId="04CC5AF7" w14:textId="77777777" w:rsidTr="00641A47">
        <w:trPr>
          <w:trHeight w:val="522"/>
        </w:trPr>
        <w:tc>
          <w:tcPr>
            <w:tcW w:w="520" w:type="dxa"/>
            <w:tcBorders>
              <w:top w:val="single" w:sz="4" w:space="0" w:color="auto"/>
              <w:left w:val="single" w:sz="4" w:space="0" w:color="auto"/>
              <w:bottom w:val="single" w:sz="4" w:space="0" w:color="auto"/>
              <w:right w:val="single" w:sz="4" w:space="0" w:color="auto"/>
            </w:tcBorders>
          </w:tcPr>
          <w:p w14:paraId="0B4A9709" w14:textId="3463B744" w:rsidR="00D440C6" w:rsidRPr="00784B67" w:rsidRDefault="00D138D4" w:rsidP="00D440C6">
            <w:pPr>
              <w:widowControl w:val="0"/>
              <w:spacing w:after="0" w:line="240" w:lineRule="auto"/>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7</w:t>
            </w:r>
          </w:p>
        </w:tc>
        <w:tc>
          <w:tcPr>
            <w:tcW w:w="3520" w:type="dxa"/>
            <w:tcBorders>
              <w:top w:val="single" w:sz="4" w:space="0" w:color="auto"/>
              <w:left w:val="single" w:sz="4" w:space="0" w:color="auto"/>
              <w:bottom w:val="single" w:sz="4" w:space="0" w:color="auto"/>
              <w:right w:val="single" w:sz="4" w:space="0" w:color="auto"/>
            </w:tcBorders>
          </w:tcPr>
          <w:p w14:paraId="4790E38D" w14:textId="76DAE49F" w:rsidR="00D440C6" w:rsidRPr="00784B67" w:rsidRDefault="00D440C6" w:rsidP="00D138D4">
            <w:pPr>
              <w:widowControl w:val="0"/>
              <w:spacing w:after="0" w:line="240" w:lineRule="auto"/>
              <w:ind w:left="-9" w:right="113"/>
              <w:contextualSpacing/>
              <w:rPr>
                <w:rFonts w:asciiTheme="minorHAnsi" w:hAnsiTheme="minorHAnsi" w:cstheme="minorHAnsi"/>
                <w:b/>
                <w:bCs/>
                <w:sz w:val="24"/>
                <w:szCs w:val="24"/>
                <w:lang w:eastAsia="uk-UA"/>
              </w:rPr>
            </w:pPr>
            <w:r w:rsidRPr="00784B67">
              <w:rPr>
                <w:rFonts w:asciiTheme="minorHAnsi" w:hAnsiTheme="minorHAnsi" w:cstheme="minorHAnsi"/>
                <w:b/>
                <w:bCs/>
                <w:sz w:val="24"/>
                <w:szCs w:val="24"/>
                <w:lang w:eastAsia="uk-UA"/>
              </w:rPr>
              <w:t xml:space="preserve">Розмір забезпечення тендерної пропозиції </w:t>
            </w:r>
          </w:p>
        </w:tc>
        <w:tc>
          <w:tcPr>
            <w:tcW w:w="6332" w:type="dxa"/>
            <w:tcBorders>
              <w:top w:val="single" w:sz="4" w:space="0" w:color="auto"/>
              <w:left w:val="single" w:sz="4" w:space="0" w:color="auto"/>
              <w:bottom w:val="single" w:sz="4" w:space="0" w:color="auto"/>
              <w:right w:val="single" w:sz="4" w:space="0" w:color="auto"/>
            </w:tcBorders>
            <w:vAlign w:val="center"/>
          </w:tcPr>
          <w:p w14:paraId="1C76634E" w14:textId="6F59AC94" w:rsidR="00D440C6" w:rsidRPr="00784B67" w:rsidDel="002D7AB4" w:rsidRDefault="00B75206" w:rsidP="001B5F2A">
            <w:pPr>
              <w:widowControl w:val="0"/>
              <w:tabs>
                <w:tab w:val="left" w:pos="6129"/>
              </w:tabs>
              <w:spacing w:after="0" w:line="240" w:lineRule="auto"/>
              <w:ind w:firstLine="130"/>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Забезпечення тендерних пропозицій не вимагається.</w:t>
            </w:r>
          </w:p>
        </w:tc>
      </w:tr>
      <w:tr w:rsidR="00784B67" w:rsidRPr="00784B67" w14:paraId="1CD92A64" w14:textId="77777777" w:rsidTr="00641A47">
        <w:trPr>
          <w:trHeight w:val="522"/>
        </w:trPr>
        <w:tc>
          <w:tcPr>
            <w:tcW w:w="520" w:type="dxa"/>
            <w:tcBorders>
              <w:top w:val="single" w:sz="4" w:space="0" w:color="auto"/>
              <w:left w:val="single" w:sz="4" w:space="0" w:color="auto"/>
              <w:bottom w:val="single" w:sz="4" w:space="0" w:color="auto"/>
              <w:right w:val="single" w:sz="4" w:space="0" w:color="auto"/>
            </w:tcBorders>
          </w:tcPr>
          <w:p w14:paraId="12F5D140" w14:textId="5E17FEDC" w:rsidR="00D440C6" w:rsidRPr="00784B67" w:rsidRDefault="00D138D4" w:rsidP="003F408F">
            <w:pPr>
              <w:widowControl w:val="0"/>
              <w:spacing w:after="0" w:line="240" w:lineRule="auto"/>
              <w:contextualSpacing/>
              <w:jc w:val="both"/>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8</w:t>
            </w:r>
          </w:p>
        </w:tc>
        <w:tc>
          <w:tcPr>
            <w:tcW w:w="3520" w:type="dxa"/>
            <w:tcBorders>
              <w:top w:val="single" w:sz="4" w:space="0" w:color="auto"/>
              <w:left w:val="single" w:sz="4" w:space="0" w:color="auto"/>
              <w:bottom w:val="single" w:sz="4" w:space="0" w:color="auto"/>
              <w:right w:val="single" w:sz="4" w:space="0" w:color="auto"/>
            </w:tcBorders>
          </w:tcPr>
          <w:p w14:paraId="7B694D60" w14:textId="7F37ACCA" w:rsidR="00D440C6" w:rsidRPr="00784B67" w:rsidRDefault="00E50B5E" w:rsidP="0001796D">
            <w:pPr>
              <w:widowControl w:val="0"/>
              <w:spacing w:after="0" w:line="240" w:lineRule="auto"/>
              <w:ind w:left="-9" w:right="113"/>
              <w:contextualSpacing/>
              <w:jc w:val="both"/>
              <w:rPr>
                <w:rFonts w:asciiTheme="minorHAnsi" w:hAnsiTheme="minorHAnsi" w:cstheme="minorHAnsi"/>
                <w:b/>
                <w:bCs/>
                <w:sz w:val="24"/>
                <w:szCs w:val="24"/>
                <w:lang w:eastAsia="uk-UA"/>
              </w:rPr>
            </w:pPr>
            <w:r w:rsidRPr="00784B67">
              <w:rPr>
                <w:rFonts w:asciiTheme="minorHAnsi" w:hAnsiTheme="minorHAnsi" w:cstheme="minorHAnsi"/>
                <w:b/>
                <w:bCs/>
                <w:sz w:val="24"/>
                <w:szCs w:val="24"/>
                <w:lang w:eastAsia="uk-UA"/>
              </w:rPr>
              <w:t xml:space="preserve">Умови надання забезпечення тендерних пропозицій (вид </w:t>
            </w:r>
            <w:r w:rsidR="00D440C6" w:rsidRPr="00784B67">
              <w:rPr>
                <w:rFonts w:asciiTheme="minorHAnsi" w:hAnsiTheme="minorHAnsi" w:cstheme="minorHAnsi"/>
                <w:b/>
                <w:bCs/>
                <w:sz w:val="24"/>
                <w:szCs w:val="24"/>
                <w:lang w:eastAsia="uk-UA"/>
              </w:rPr>
              <w:t>заб</w:t>
            </w:r>
            <w:r w:rsidR="00D138D4" w:rsidRPr="00784B67">
              <w:rPr>
                <w:rFonts w:asciiTheme="minorHAnsi" w:hAnsiTheme="minorHAnsi" w:cstheme="minorHAnsi"/>
                <w:b/>
                <w:bCs/>
                <w:sz w:val="24"/>
                <w:szCs w:val="24"/>
                <w:lang w:eastAsia="uk-UA"/>
              </w:rPr>
              <w:t>езпечення тендерної пропозиції</w:t>
            </w:r>
            <w:r w:rsidRPr="00784B67">
              <w:rPr>
                <w:rFonts w:asciiTheme="minorHAnsi" w:hAnsiTheme="minorHAnsi" w:cstheme="minorHAnsi"/>
                <w:b/>
                <w:bCs/>
                <w:sz w:val="24"/>
                <w:szCs w:val="24"/>
                <w:lang w:eastAsia="uk-UA"/>
              </w:rPr>
              <w:t>)</w:t>
            </w:r>
            <w:r w:rsidR="00FD6777" w:rsidRPr="00784B67">
              <w:rPr>
                <w:rFonts w:asciiTheme="minorHAnsi" w:hAnsiTheme="minorHAnsi" w:cstheme="minorHAnsi"/>
                <w:b/>
                <w:bCs/>
                <w:sz w:val="24"/>
                <w:szCs w:val="24"/>
                <w:lang w:eastAsia="uk-UA"/>
              </w:rPr>
              <w:t xml:space="preserve">, повернення </w:t>
            </w:r>
            <w:r w:rsidR="0001796D" w:rsidRPr="00784B67">
              <w:rPr>
                <w:rFonts w:asciiTheme="minorHAnsi" w:hAnsiTheme="minorHAnsi" w:cstheme="minorHAnsi"/>
                <w:b/>
                <w:bCs/>
                <w:sz w:val="24"/>
                <w:szCs w:val="24"/>
                <w:lang w:eastAsia="uk-UA"/>
              </w:rPr>
              <w:t>та</w:t>
            </w:r>
            <w:r w:rsidR="00FD6777" w:rsidRPr="00784B67">
              <w:rPr>
                <w:rFonts w:asciiTheme="minorHAnsi" w:hAnsiTheme="minorHAnsi" w:cstheme="minorHAnsi"/>
                <w:b/>
                <w:bCs/>
                <w:sz w:val="24"/>
                <w:szCs w:val="24"/>
                <w:lang w:eastAsia="uk-UA"/>
              </w:rPr>
              <w:t xml:space="preserve"> неповернення забезпечення тендерної пропозиції</w:t>
            </w:r>
          </w:p>
        </w:tc>
        <w:tc>
          <w:tcPr>
            <w:tcW w:w="6332" w:type="dxa"/>
            <w:tcBorders>
              <w:top w:val="single" w:sz="4" w:space="0" w:color="auto"/>
              <w:left w:val="single" w:sz="4" w:space="0" w:color="auto"/>
              <w:bottom w:val="single" w:sz="4" w:space="0" w:color="auto"/>
              <w:right w:val="single" w:sz="4" w:space="0" w:color="auto"/>
            </w:tcBorders>
            <w:vAlign w:val="center"/>
          </w:tcPr>
          <w:p w14:paraId="197B715D" w14:textId="59118728" w:rsidR="00B75206" w:rsidRPr="00784B67" w:rsidRDefault="00B75206" w:rsidP="008E01A8">
            <w:pPr>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Забезпечення тендерних пропозицій не вимагається.</w:t>
            </w:r>
          </w:p>
          <w:p w14:paraId="11CA66DF" w14:textId="75501F93" w:rsidR="00FD6777" w:rsidRPr="00784B67" w:rsidDel="002D7AB4" w:rsidRDefault="00FD6777" w:rsidP="00FD6777">
            <w:pPr>
              <w:pStyle w:val="afa"/>
              <w:spacing w:before="0" w:beforeAutospacing="0" w:after="0" w:afterAutospacing="0"/>
              <w:ind w:left="-21" w:firstLine="293"/>
              <w:jc w:val="both"/>
              <w:rPr>
                <w:rFonts w:asciiTheme="minorHAnsi" w:hAnsiTheme="minorHAnsi" w:cstheme="minorHAnsi"/>
              </w:rPr>
            </w:pPr>
          </w:p>
        </w:tc>
      </w:tr>
      <w:tr w:rsidR="00784B67" w:rsidRPr="00784B67" w14:paraId="4A447CD0" w14:textId="77777777" w:rsidTr="00641A47">
        <w:trPr>
          <w:trHeight w:val="522"/>
        </w:trPr>
        <w:tc>
          <w:tcPr>
            <w:tcW w:w="520" w:type="dxa"/>
            <w:tcBorders>
              <w:top w:val="single" w:sz="4" w:space="0" w:color="auto"/>
              <w:left w:val="single" w:sz="4" w:space="0" w:color="auto"/>
              <w:bottom w:val="single" w:sz="4" w:space="0" w:color="auto"/>
              <w:right w:val="single" w:sz="4" w:space="0" w:color="auto"/>
            </w:tcBorders>
          </w:tcPr>
          <w:p w14:paraId="5B105D6A" w14:textId="4FFFB866" w:rsidR="00404A32" w:rsidRPr="00784B67" w:rsidRDefault="00404A32" w:rsidP="00404A32">
            <w:pPr>
              <w:widowControl w:val="0"/>
              <w:spacing w:after="0" w:line="240" w:lineRule="auto"/>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9</w:t>
            </w:r>
          </w:p>
        </w:tc>
        <w:tc>
          <w:tcPr>
            <w:tcW w:w="3520" w:type="dxa"/>
            <w:tcBorders>
              <w:top w:val="single" w:sz="4" w:space="0" w:color="auto"/>
              <w:left w:val="single" w:sz="4" w:space="0" w:color="auto"/>
              <w:bottom w:val="single" w:sz="4" w:space="0" w:color="auto"/>
              <w:right w:val="single" w:sz="4" w:space="0" w:color="auto"/>
            </w:tcBorders>
          </w:tcPr>
          <w:p w14:paraId="1DDC9F59" w14:textId="2490E8F6" w:rsidR="00404A32" w:rsidRPr="00784B67" w:rsidRDefault="00404A32" w:rsidP="00404A32">
            <w:pPr>
              <w:widowControl w:val="0"/>
              <w:spacing w:after="0" w:line="240" w:lineRule="auto"/>
              <w:ind w:left="-9" w:right="113"/>
              <w:contextualSpacing/>
              <w:rPr>
                <w:rFonts w:asciiTheme="minorHAnsi" w:hAnsiTheme="minorHAnsi" w:cstheme="minorHAnsi"/>
                <w:b/>
                <w:bCs/>
                <w:sz w:val="24"/>
                <w:szCs w:val="24"/>
                <w:lang w:eastAsia="uk-UA"/>
              </w:rPr>
            </w:pPr>
            <w:r w:rsidRPr="00784B67">
              <w:rPr>
                <w:rFonts w:asciiTheme="minorHAnsi" w:hAnsiTheme="minorHAnsi" w:cstheme="minorHAnsi"/>
                <w:b/>
                <w:bCs/>
                <w:sz w:val="24"/>
                <w:szCs w:val="24"/>
                <w:lang w:eastAsia="uk-UA"/>
              </w:rPr>
              <w:t xml:space="preserve">Забезпечення виконання договору про закупівлю </w:t>
            </w:r>
          </w:p>
        </w:tc>
        <w:tc>
          <w:tcPr>
            <w:tcW w:w="6332" w:type="dxa"/>
            <w:tcBorders>
              <w:top w:val="single" w:sz="4" w:space="0" w:color="auto"/>
              <w:left w:val="single" w:sz="4" w:space="0" w:color="auto"/>
              <w:bottom w:val="single" w:sz="4" w:space="0" w:color="auto"/>
              <w:right w:val="single" w:sz="4" w:space="0" w:color="auto"/>
            </w:tcBorders>
            <w:vAlign w:val="center"/>
          </w:tcPr>
          <w:p w14:paraId="33D9EC21" w14:textId="6C02C6A1" w:rsidR="00404A32" w:rsidRPr="00784B67" w:rsidDel="002D7AB4" w:rsidRDefault="001E710B" w:rsidP="001E710B">
            <w:pPr>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Забезпечення виконання договору про закупівлю не вимагається.</w:t>
            </w:r>
          </w:p>
        </w:tc>
      </w:tr>
      <w:tr w:rsidR="00784B67" w:rsidRPr="00784B67" w14:paraId="444EB701" w14:textId="77777777" w:rsidTr="006E2007">
        <w:trPr>
          <w:trHeight w:val="274"/>
        </w:trPr>
        <w:tc>
          <w:tcPr>
            <w:tcW w:w="520" w:type="dxa"/>
            <w:tcBorders>
              <w:top w:val="single" w:sz="4" w:space="0" w:color="auto"/>
              <w:left w:val="single" w:sz="4" w:space="0" w:color="auto"/>
              <w:bottom w:val="single" w:sz="4" w:space="0" w:color="auto"/>
              <w:right w:val="single" w:sz="4" w:space="0" w:color="auto"/>
            </w:tcBorders>
            <w:hideMark/>
          </w:tcPr>
          <w:p w14:paraId="3B42D075" w14:textId="56F31EF3" w:rsidR="00404A32" w:rsidRPr="00784B67" w:rsidRDefault="00404A32" w:rsidP="00404A32">
            <w:pPr>
              <w:widowControl w:val="0"/>
              <w:spacing w:after="0" w:line="240" w:lineRule="auto"/>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10</w:t>
            </w:r>
          </w:p>
        </w:tc>
        <w:tc>
          <w:tcPr>
            <w:tcW w:w="3520" w:type="dxa"/>
            <w:tcBorders>
              <w:top w:val="single" w:sz="4" w:space="0" w:color="auto"/>
              <w:left w:val="single" w:sz="4" w:space="0" w:color="auto"/>
              <w:bottom w:val="single" w:sz="4" w:space="0" w:color="auto"/>
              <w:right w:val="single" w:sz="4" w:space="0" w:color="auto"/>
            </w:tcBorders>
            <w:hideMark/>
          </w:tcPr>
          <w:p w14:paraId="0D43F87E" w14:textId="77777777" w:rsidR="00404A32" w:rsidRPr="00784B67" w:rsidRDefault="00404A32" w:rsidP="00404A32">
            <w:pPr>
              <w:widowControl w:val="0"/>
              <w:spacing w:after="0" w:line="240" w:lineRule="auto"/>
              <w:ind w:right="113"/>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Недискримінація учасників</w:t>
            </w:r>
          </w:p>
        </w:tc>
        <w:tc>
          <w:tcPr>
            <w:tcW w:w="6332" w:type="dxa"/>
            <w:tcBorders>
              <w:top w:val="single" w:sz="4" w:space="0" w:color="auto"/>
              <w:left w:val="single" w:sz="4" w:space="0" w:color="auto"/>
              <w:bottom w:val="single" w:sz="4" w:space="0" w:color="auto"/>
              <w:right w:val="single" w:sz="4" w:space="0" w:color="auto"/>
            </w:tcBorders>
            <w:hideMark/>
          </w:tcPr>
          <w:p w14:paraId="0E0C96F0" w14:textId="7D16AB2B"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Під час проведення відкритих торгів тендерні пропозиції мають право подавати всі заінтересовані особи. Вітчизняні та іноземні учасники всіх форм власності та організаційно-правових форм беруть участь у процедурі відкритих торгів на рівних умовах.</w:t>
            </w:r>
          </w:p>
          <w:p w14:paraId="751E38FF" w14:textId="77777777" w:rsidR="00404A32" w:rsidRPr="00784B67" w:rsidRDefault="00404A32" w:rsidP="00404A32">
            <w:pPr>
              <w:autoSpaceDE w:val="0"/>
              <w:autoSpaceDN w:val="0"/>
              <w:spacing w:after="0" w:line="240" w:lineRule="auto"/>
              <w:ind w:firstLine="145"/>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Документи, що надаються іноземною</w:t>
            </w:r>
            <w:r w:rsidRPr="00784B67">
              <w:rPr>
                <w:rFonts w:asciiTheme="minorHAnsi" w:hAnsiTheme="minorHAnsi" w:cstheme="minorHAnsi"/>
                <w:lang w:eastAsia="uk-UA"/>
              </w:rPr>
              <w:t xml:space="preserve"> </w:t>
            </w:r>
            <w:r w:rsidRPr="00784B67">
              <w:rPr>
                <w:rFonts w:asciiTheme="minorHAnsi" w:hAnsiTheme="minorHAnsi" w:cstheme="minorHAnsi"/>
                <w:sz w:val="24"/>
                <w:szCs w:val="24"/>
                <w:lang w:eastAsia="uk-UA"/>
              </w:rPr>
              <w:t>юридичною особою, мають бути</w:t>
            </w:r>
            <w:r w:rsidRPr="00784B67">
              <w:rPr>
                <w:rFonts w:asciiTheme="minorHAnsi" w:hAnsiTheme="minorHAnsi" w:cstheme="minorHAnsi"/>
                <w:lang w:eastAsia="uk-UA"/>
              </w:rPr>
              <w:t xml:space="preserve"> </w:t>
            </w:r>
            <w:r w:rsidRPr="00784B67">
              <w:rPr>
                <w:rFonts w:asciiTheme="minorHAnsi" w:hAnsiTheme="minorHAnsi" w:cstheme="minorHAnsi"/>
                <w:sz w:val="24"/>
                <w:szCs w:val="24"/>
                <w:lang w:eastAsia="uk-UA"/>
              </w:rPr>
              <w:t>легалізовані відповідно до законодавства</w:t>
            </w:r>
            <w:r w:rsidRPr="00784B67">
              <w:rPr>
                <w:rFonts w:asciiTheme="minorHAnsi" w:hAnsiTheme="minorHAnsi" w:cstheme="minorHAnsi"/>
                <w:lang w:eastAsia="uk-UA"/>
              </w:rPr>
              <w:t xml:space="preserve"> </w:t>
            </w:r>
            <w:r w:rsidRPr="00784B67">
              <w:rPr>
                <w:rFonts w:asciiTheme="minorHAnsi" w:hAnsiTheme="minorHAnsi" w:cstheme="minorHAnsi"/>
                <w:sz w:val="24"/>
                <w:szCs w:val="24"/>
                <w:lang w:eastAsia="uk-UA"/>
              </w:rPr>
              <w:t>України.</w:t>
            </w:r>
          </w:p>
          <w:p w14:paraId="237D8ADF" w14:textId="77777777" w:rsidR="00404A32" w:rsidRPr="00784B67" w:rsidRDefault="00404A32" w:rsidP="00404A32">
            <w:pPr>
              <w:autoSpaceDE w:val="0"/>
              <w:autoSpaceDN w:val="0"/>
              <w:spacing w:after="0" w:line="240" w:lineRule="auto"/>
              <w:ind w:firstLine="145"/>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У разі якщо іноземна юридична особа є</w:t>
            </w:r>
            <w:r w:rsidRPr="00784B67">
              <w:rPr>
                <w:rFonts w:asciiTheme="minorHAnsi" w:hAnsiTheme="minorHAnsi" w:cstheme="minorHAnsi"/>
                <w:lang w:eastAsia="uk-UA"/>
              </w:rPr>
              <w:t xml:space="preserve"> </w:t>
            </w:r>
            <w:r w:rsidRPr="00784B67">
              <w:rPr>
                <w:rFonts w:asciiTheme="minorHAnsi" w:hAnsiTheme="minorHAnsi" w:cstheme="minorHAnsi"/>
                <w:sz w:val="24"/>
                <w:szCs w:val="24"/>
                <w:lang w:eastAsia="uk-UA"/>
              </w:rPr>
              <w:t>резидентом держави-учасниці Конвенції, що</w:t>
            </w:r>
            <w:r w:rsidRPr="00784B67">
              <w:rPr>
                <w:rFonts w:asciiTheme="minorHAnsi" w:hAnsiTheme="minorHAnsi" w:cstheme="minorHAnsi"/>
                <w:lang w:eastAsia="uk-UA"/>
              </w:rPr>
              <w:t xml:space="preserve"> </w:t>
            </w:r>
            <w:r w:rsidRPr="00784B67">
              <w:rPr>
                <w:rFonts w:asciiTheme="minorHAnsi" w:hAnsiTheme="minorHAnsi" w:cstheme="minorHAnsi"/>
                <w:sz w:val="24"/>
                <w:szCs w:val="24"/>
                <w:lang w:eastAsia="uk-UA"/>
              </w:rPr>
              <w:t>скасовує вимоги легалізації іноземних офіційних</w:t>
            </w:r>
            <w:r w:rsidRPr="00784B67">
              <w:rPr>
                <w:rFonts w:asciiTheme="minorHAnsi" w:hAnsiTheme="minorHAnsi" w:cstheme="minorHAnsi"/>
                <w:lang w:eastAsia="uk-UA"/>
              </w:rPr>
              <w:t xml:space="preserve"> </w:t>
            </w:r>
            <w:r w:rsidRPr="00784B67">
              <w:rPr>
                <w:rFonts w:asciiTheme="minorHAnsi" w:hAnsiTheme="minorHAnsi" w:cstheme="minorHAnsi"/>
                <w:sz w:val="24"/>
                <w:szCs w:val="24"/>
                <w:lang w:eastAsia="uk-UA"/>
              </w:rPr>
              <w:t>документів (Гаазька конвенція), документи</w:t>
            </w:r>
            <w:r w:rsidRPr="00784B67">
              <w:rPr>
                <w:rFonts w:asciiTheme="minorHAnsi" w:hAnsiTheme="minorHAnsi" w:cstheme="minorHAnsi"/>
                <w:lang w:eastAsia="uk-UA"/>
              </w:rPr>
              <w:t xml:space="preserve"> </w:t>
            </w:r>
            <w:r w:rsidRPr="00784B67">
              <w:rPr>
                <w:rFonts w:asciiTheme="minorHAnsi" w:hAnsiTheme="minorHAnsi" w:cstheme="minorHAnsi"/>
                <w:sz w:val="24"/>
                <w:szCs w:val="24"/>
                <w:lang w:eastAsia="uk-UA"/>
              </w:rPr>
              <w:t xml:space="preserve">можуть бути </w:t>
            </w:r>
            <w:proofErr w:type="spellStart"/>
            <w:r w:rsidRPr="00784B67">
              <w:rPr>
                <w:rFonts w:asciiTheme="minorHAnsi" w:hAnsiTheme="minorHAnsi" w:cstheme="minorHAnsi"/>
                <w:sz w:val="24"/>
                <w:szCs w:val="24"/>
                <w:lang w:eastAsia="uk-UA"/>
              </w:rPr>
              <w:t>апостильовані</w:t>
            </w:r>
            <w:proofErr w:type="spellEnd"/>
            <w:r w:rsidRPr="00784B67">
              <w:rPr>
                <w:rFonts w:asciiTheme="minorHAnsi" w:hAnsiTheme="minorHAnsi" w:cstheme="minorHAnsi"/>
                <w:sz w:val="24"/>
                <w:szCs w:val="24"/>
                <w:lang w:eastAsia="uk-UA"/>
              </w:rPr>
              <w:t>.</w:t>
            </w:r>
          </w:p>
          <w:p w14:paraId="224546C9" w14:textId="42261A50" w:rsidR="00404A32" w:rsidRPr="00784B67" w:rsidRDefault="00404A32" w:rsidP="00404A32">
            <w:pPr>
              <w:autoSpaceDE w:val="0"/>
              <w:autoSpaceDN w:val="0"/>
              <w:spacing w:after="0" w:line="240" w:lineRule="auto"/>
              <w:ind w:firstLine="145"/>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У разі якщо іноземна юридична особа є</w:t>
            </w:r>
            <w:r w:rsidRPr="00784B67">
              <w:rPr>
                <w:rFonts w:asciiTheme="minorHAnsi" w:hAnsiTheme="minorHAnsi" w:cstheme="minorHAnsi"/>
                <w:lang w:eastAsia="uk-UA"/>
              </w:rPr>
              <w:t xml:space="preserve"> </w:t>
            </w:r>
            <w:r w:rsidRPr="00784B67">
              <w:rPr>
                <w:rFonts w:asciiTheme="minorHAnsi" w:hAnsiTheme="minorHAnsi" w:cstheme="minorHAnsi"/>
                <w:sz w:val="24"/>
                <w:szCs w:val="24"/>
                <w:lang w:eastAsia="uk-UA"/>
              </w:rPr>
              <w:t>резидентом держави, яка є стороною</w:t>
            </w:r>
            <w:r w:rsidRPr="00784B67">
              <w:rPr>
                <w:rFonts w:asciiTheme="minorHAnsi" w:hAnsiTheme="minorHAnsi" w:cstheme="minorHAnsi"/>
                <w:lang w:eastAsia="uk-UA"/>
              </w:rPr>
              <w:t xml:space="preserve"> </w:t>
            </w:r>
            <w:r w:rsidRPr="00784B67">
              <w:rPr>
                <w:rFonts w:asciiTheme="minorHAnsi" w:hAnsiTheme="minorHAnsi" w:cstheme="minorHAnsi"/>
                <w:sz w:val="24"/>
                <w:szCs w:val="24"/>
                <w:lang w:eastAsia="uk-UA"/>
              </w:rPr>
              <w:t>двосторонніх договорів з державою України</w:t>
            </w:r>
            <w:r w:rsidRPr="00784B67">
              <w:rPr>
                <w:rFonts w:asciiTheme="minorHAnsi" w:hAnsiTheme="minorHAnsi" w:cstheme="minorHAnsi"/>
                <w:lang w:eastAsia="uk-UA"/>
              </w:rPr>
              <w:t xml:space="preserve"> </w:t>
            </w:r>
            <w:r w:rsidRPr="00784B67">
              <w:rPr>
                <w:rFonts w:asciiTheme="minorHAnsi" w:hAnsiTheme="minorHAnsi" w:cstheme="minorHAnsi"/>
                <w:sz w:val="24"/>
                <w:szCs w:val="24"/>
                <w:lang w:eastAsia="uk-UA"/>
              </w:rPr>
              <w:t>стосовно надання правової допомоги та умови</w:t>
            </w:r>
            <w:r w:rsidRPr="00784B67">
              <w:rPr>
                <w:rFonts w:asciiTheme="minorHAnsi" w:hAnsiTheme="minorHAnsi" w:cstheme="minorHAnsi"/>
                <w:lang w:eastAsia="uk-UA"/>
              </w:rPr>
              <w:t xml:space="preserve"> </w:t>
            </w:r>
            <w:r w:rsidRPr="00784B67">
              <w:rPr>
                <w:rFonts w:asciiTheme="minorHAnsi" w:hAnsiTheme="minorHAnsi" w:cstheme="minorHAnsi"/>
                <w:sz w:val="24"/>
                <w:szCs w:val="24"/>
                <w:lang w:eastAsia="uk-UA"/>
              </w:rPr>
              <w:t>яких звільняють від необхідності додаткового</w:t>
            </w:r>
            <w:r w:rsidRPr="00784B67">
              <w:rPr>
                <w:rFonts w:asciiTheme="minorHAnsi" w:hAnsiTheme="minorHAnsi" w:cstheme="minorHAnsi"/>
                <w:lang w:eastAsia="uk-UA"/>
              </w:rPr>
              <w:t xml:space="preserve"> </w:t>
            </w:r>
            <w:r w:rsidRPr="00784B67">
              <w:rPr>
                <w:rFonts w:asciiTheme="minorHAnsi" w:hAnsiTheme="minorHAnsi" w:cstheme="minorHAnsi"/>
                <w:sz w:val="24"/>
                <w:szCs w:val="24"/>
                <w:lang w:eastAsia="uk-UA"/>
              </w:rPr>
              <w:t>посвідчення та/або перекладу документів, які</w:t>
            </w:r>
            <w:r w:rsidRPr="00784B67">
              <w:rPr>
                <w:rFonts w:asciiTheme="minorHAnsi" w:hAnsiTheme="minorHAnsi" w:cstheme="minorHAnsi"/>
                <w:lang w:eastAsia="uk-UA"/>
              </w:rPr>
              <w:t xml:space="preserve"> </w:t>
            </w:r>
            <w:r w:rsidRPr="00784B67">
              <w:rPr>
                <w:rFonts w:asciiTheme="minorHAnsi" w:hAnsiTheme="minorHAnsi" w:cstheme="minorHAnsi"/>
                <w:sz w:val="24"/>
                <w:szCs w:val="24"/>
                <w:lang w:eastAsia="uk-UA"/>
              </w:rPr>
              <w:t>надаються учасником для участі у відкритих торгах, документи такої іноземної юридичної</w:t>
            </w:r>
            <w:r w:rsidRPr="00784B67">
              <w:rPr>
                <w:rFonts w:asciiTheme="minorHAnsi" w:hAnsiTheme="minorHAnsi" w:cstheme="minorHAnsi"/>
                <w:lang w:eastAsia="uk-UA"/>
              </w:rPr>
              <w:t xml:space="preserve"> </w:t>
            </w:r>
            <w:r w:rsidRPr="00784B67">
              <w:rPr>
                <w:rFonts w:asciiTheme="minorHAnsi" w:hAnsiTheme="minorHAnsi" w:cstheme="minorHAnsi"/>
                <w:sz w:val="24"/>
                <w:szCs w:val="24"/>
                <w:lang w:eastAsia="uk-UA"/>
              </w:rPr>
              <w:t>особи можуть бути оформлені з урахуванням</w:t>
            </w:r>
            <w:r w:rsidRPr="00784B67">
              <w:rPr>
                <w:rFonts w:asciiTheme="minorHAnsi" w:hAnsiTheme="minorHAnsi" w:cstheme="minorHAnsi"/>
                <w:lang w:eastAsia="uk-UA"/>
              </w:rPr>
              <w:t xml:space="preserve"> </w:t>
            </w:r>
            <w:r w:rsidRPr="00784B67">
              <w:rPr>
                <w:rFonts w:asciiTheme="minorHAnsi" w:hAnsiTheme="minorHAnsi" w:cstheme="minorHAnsi"/>
                <w:sz w:val="24"/>
                <w:szCs w:val="24"/>
                <w:lang w:eastAsia="uk-UA"/>
              </w:rPr>
              <w:t>вимог таких двосторонніх договорів.</w:t>
            </w:r>
          </w:p>
          <w:p w14:paraId="03A0A10A" w14:textId="12F82E23"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784B67">
              <w:rPr>
                <w:rFonts w:asciiTheme="minorHAnsi" w:hAnsiTheme="minorHAnsi" w:cstheme="minorHAnsi"/>
                <w:sz w:val="24"/>
                <w:szCs w:val="24"/>
              </w:rPr>
              <w:t xml:space="preserve"> у разі </w:t>
            </w:r>
            <w:r w:rsidRPr="00784B67">
              <w:rPr>
                <w:rFonts w:asciiTheme="minorHAnsi" w:hAnsiTheme="minorHAnsi" w:cstheme="minorHAnsi"/>
                <w:sz w:val="24"/>
                <w:szCs w:val="24"/>
                <w:lang w:eastAsia="uk-UA"/>
              </w:rPr>
              <w:t xml:space="preserve">подання аналогу документу (аналогічний документ, що за змістом відповідає документу, який вимагається замовником, містить аналогічне наповнення та інформацію, що вимагається замовником) 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w:t>
            </w:r>
            <w:r w:rsidRPr="00784B67">
              <w:rPr>
                <w:rFonts w:asciiTheme="minorHAnsi" w:hAnsiTheme="minorHAnsi" w:cstheme="minorHAnsi"/>
                <w:sz w:val="24"/>
                <w:szCs w:val="24"/>
                <w:lang w:eastAsia="uk-UA"/>
              </w:rPr>
              <w:lastRenderedPageBreak/>
              <w:t>резидентом якої він є.</w:t>
            </w:r>
          </w:p>
        </w:tc>
      </w:tr>
      <w:tr w:rsidR="00784B67" w:rsidRPr="00784B67" w14:paraId="273DBB70" w14:textId="77777777" w:rsidTr="00641A47">
        <w:trPr>
          <w:trHeight w:val="274"/>
        </w:trPr>
        <w:tc>
          <w:tcPr>
            <w:tcW w:w="520" w:type="dxa"/>
            <w:tcBorders>
              <w:top w:val="single" w:sz="4" w:space="0" w:color="auto"/>
              <w:left w:val="single" w:sz="4" w:space="0" w:color="auto"/>
              <w:bottom w:val="single" w:sz="4" w:space="0" w:color="auto"/>
              <w:right w:val="single" w:sz="4" w:space="0" w:color="auto"/>
            </w:tcBorders>
            <w:hideMark/>
          </w:tcPr>
          <w:p w14:paraId="1ACF67F3" w14:textId="72147B58" w:rsidR="00404A32" w:rsidRPr="00784B67" w:rsidRDefault="00404A32" w:rsidP="00404A32">
            <w:pPr>
              <w:widowControl w:val="0"/>
              <w:spacing w:after="0" w:line="240" w:lineRule="auto"/>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lastRenderedPageBreak/>
              <w:t>11</w:t>
            </w:r>
          </w:p>
        </w:tc>
        <w:tc>
          <w:tcPr>
            <w:tcW w:w="3520" w:type="dxa"/>
            <w:tcBorders>
              <w:top w:val="single" w:sz="4" w:space="0" w:color="auto"/>
              <w:left w:val="single" w:sz="4" w:space="0" w:color="auto"/>
              <w:bottom w:val="single" w:sz="4" w:space="0" w:color="auto"/>
              <w:right w:val="single" w:sz="4" w:space="0" w:color="auto"/>
            </w:tcBorders>
            <w:hideMark/>
          </w:tcPr>
          <w:p w14:paraId="21D38CCD" w14:textId="77777777" w:rsidR="00404A32" w:rsidRPr="00784B67" w:rsidRDefault="00404A32" w:rsidP="00404A32">
            <w:pPr>
              <w:widowControl w:val="0"/>
              <w:spacing w:after="0" w:line="240" w:lineRule="auto"/>
              <w:ind w:right="113"/>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Інформація про валюту, у якій повинно бути розраховано та зазначено ціну тендерної пропозиції</w:t>
            </w:r>
          </w:p>
        </w:tc>
        <w:tc>
          <w:tcPr>
            <w:tcW w:w="6332" w:type="dxa"/>
            <w:tcBorders>
              <w:top w:val="single" w:sz="4" w:space="0" w:color="auto"/>
              <w:left w:val="single" w:sz="4" w:space="0" w:color="auto"/>
              <w:bottom w:val="single" w:sz="4" w:space="0" w:color="auto"/>
              <w:right w:val="single" w:sz="4" w:space="0" w:color="auto"/>
            </w:tcBorders>
            <w:hideMark/>
          </w:tcPr>
          <w:p w14:paraId="4BCD5ECD" w14:textId="27EBC3DE" w:rsidR="00404A32" w:rsidRPr="00784B67" w:rsidRDefault="00404A32" w:rsidP="00404A32">
            <w:pPr>
              <w:widowControl w:val="0"/>
              <w:tabs>
                <w:tab w:val="left" w:pos="5800"/>
              </w:tabs>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Валютою тендерної пропозиції є гривня.</w:t>
            </w:r>
          </w:p>
          <w:p w14:paraId="38F40824" w14:textId="55EB26BB" w:rsidR="00404A32" w:rsidRPr="00784B67" w:rsidRDefault="00404A32" w:rsidP="00404A32">
            <w:pPr>
              <w:widowControl w:val="0"/>
              <w:tabs>
                <w:tab w:val="left" w:pos="5800"/>
              </w:tabs>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Ціна тендерної пропозиції повинна бути розрахована із врахуванням податку на додану вартість (у випадках, що визначені законодавством) та вартості всіх інших витрат необхідних для виконання договору про закупівлю.</w:t>
            </w:r>
          </w:p>
          <w:p w14:paraId="282EAA8C" w14:textId="734209CE" w:rsidR="00404A32" w:rsidRPr="00784B67" w:rsidRDefault="00404A32" w:rsidP="00404A32">
            <w:pPr>
              <w:widowControl w:val="0"/>
              <w:tabs>
                <w:tab w:val="left" w:pos="5800"/>
              </w:tabs>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 з урахуванням роз’яснень наведених в п. 2 розділу VII даної тендерної документації. </w:t>
            </w:r>
          </w:p>
          <w:p w14:paraId="405F68A1" w14:textId="74C77225" w:rsidR="00404A32" w:rsidRPr="00784B67" w:rsidRDefault="00404A32" w:rsidP="00404A32">
            <w:pPr>
              <w:widowControl w:val="0"/>
              <w:tabs>
                <w:tab w:val="left" w:pos="5800"/>
              </w:tabs>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784B67" w:rsidRPr="00784B67" w14:paraId="0E39F982" w14:textId="77777777" w:rsidTr="00641A47">
        <w:trPr>
          <w:trHeight w:val="522"/>
        </w:trPr>
        <w:tc>
          <w:tcPr>
            <w:tcW w:w="520" w:type="dxa"/>
            <w:tcBorders>
              <w:top w:val="single" w:sz="4" w:space="0" w:color="auto"/>
              <w:left w:val="single" w:sz="4" w:space="0" w:color="auto"/>
              <w:bottom w:val="single" w:sz="4" w:space="0" w:color="auto"/>
              <w:right w:val="single" w:sz="4" w:space="0" w:color="auto"/>
            </w:tcBorders>
            <w:hideMark/>
          </w:tcPr>
          <w:p w14:paraId="064C6E17" w14:textId="697BCBCF" w:rsidR="00404A32" w:rsidRPr="00784B67" w:rsidRDefault="00404A32" w:rsidP="00404A32">
            <w:pPr>
              <w:widowControl w:val="0"/>
              <w:spacing w:after="0" w:line="240" w:lineRule="auto"/>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12</w:t>
            </w:r>
          </w:p>
        </w:tc>
        <w:tc>
          <w:tcPr>
            <w:tcW w:w="3520" w:type="dxa"/>
            <w:tcBorders>
              <w:top w:val="single" w:sz="4" w:space="0" w:color="auto"/>
              <w:left w:val="single" w:sz="4" w:space="0" w:color="auto"/>
              <w:bottom w:val="single" w:sz="4" w:space="0" w:color="auto"/>
              <w:right w:val="single" w:sz="4" w:space="0" w:color="auto"/>
            </w:tcBorders>
            <w:hideMark/>
          </w:tcPr>
          <w:p w14:paraId="3D2816E3" w14:textId="086AECB1" w:rsidR="00404A32" w:rsidRPr="00784B67" w:rsidRDefault="00404A32" w:rsidP="00404A32">
            <w:pPr>
              <w:widowControl w:val="0"/>
              <w:spacing w:after="0" w:line="240" w:lineRule="auto"/>
              <w:ind w:right="113"/>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Інформація про мову (мови), якою (якими) повинно бути складено тендерні пропозиції</w:t>
            </w:r>
          </w:p>
        </w:tc>
        <w:tc>
          <w:tcPr>
            <w:tcW w:w="6332" w:type="dxa"/>
            <w:tcBorders>
              <w:top w:val="single" w:sz="4" w:space="0" w:color="auto"/>
              <w:left w:val="single" w:sz="4" w:space="0" w:color="auto"/>
              <w:bottom w:val="single" w:sz="4" w:space="0" w:color="auto"/>
              <w:right w:val="single" w:sz="4" w:space="0" w:color="auto"/>
            </w:tcBorders>
            <w:hideMark/>
          </w:tcPr>
          <w:p w14:paraId="455CA530" w14:textId="56CF3F1E" w:rsidR="00404A32" w:rsidRPr="00784B67" w:rsidRDefault="00404A32" w:rsidP="00404A32">
            <w:pPr>
              <w:widowControl w:val="0"/>
              <w:tabs>
                <w:tab w:val="left" w:pos="5800"/>
              </w:tabs>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shd w:val="clear" w:color="auto" w:fill="FFFFFF"/>
              </w:rPr>
              <w:t xml:space="preserve">Мова (мови), якою (якими) повинні готуватися тендерні пропозиції - українська мова. </w:t>
            </w:r>
            <w:r w:rsidRPr="00784B67">
              <w:rPr>
                <w:rFonts w:asciiTheme="minorHAnsi" w:hAnsiTheme="minorHAnsi" w:cstheme="minorHAnsi"/>
                <w:sz w:val="24"/>
                <w:szCs w:val="24"/>
                <w:lang w:eastAsia="uk-UA"/>
              </w:rPr>
              <w:t xml:space="preserve">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 (подання перекладу </w:t>
            </w:r>
            <w:proofErr w:type="spellStart"/>
            <w:r w:rsidRPr="00784B67">
              <w:rPr>
                <w:rFonts w:asciiTheme="minorHAnsi" w:hAnsiTheme="minorHAnsi" w:cstheme="minorHAnsi"/>
                <w:sz w:val="24"/>
                <w:szCs w:val="24"/>
                <w:lang w:eastAsia="uk-UA"/>
              </w:rPr>
              <w:t>свіфт</w:t>
            </w:r>
            <w:proofErr w:type="spellEnd"/>
            <w:r w:rsidRPr="00784B67">
              <w:rPr>
                <w:rFonts w:asciiTheme="minorHAnsi" w:hAnsiTheme="minorHAnsi" w:cstheme="minorHAnsi"/>
                <w:sz w:val="24"/>
                <w:szCs w:val="24"/>
                <w:lang w:eastAsia="uk-UA"/>
              </w:rPr>
              <w:t>-повідомлення банку-гаранта не є обов’язковим).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784B67" w:rsidRPr="00784B67" w14:paraId="7C67BDA9" w14:textId="77777777" w:rsidTr="00641A47">
        <w:trPr>
          <w:trHeight w:val="283"/>
        </w:trPr>
        <w:tc>
          <w:tcPr>
            <w:tcW w:w="10372"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25A640" w14:textId="248EF5DD" w:rsidR="00404A32" w:rsidRPr="00784B67" w:rsidRDefault="00404A32" w:rsidP="00404A32">
            <w:pPr>
              <w:widowControl w:val="0"/>
              <w:spacing w:after="0" w:line="240" w:lineRule="auto"/>
              <w:contextualSpacing/>
              <w:jc w:val="center"/>
              <w:rPr>
                <w:rFonts w:asciiTheme="minorHAnsi" w:hAnsiTheme="minorHAnsi" w:cstheme="minorHAnsi"/>
                <w:b/>
                <w:sz w:val="24"/>
                <w:szCs w:val="24"/>
                <w:lang w:eastAsia="uk-UA"/>
              </w:rPr>
            </w:pPr>
            <w:r w:rsidRPr="00784B67">
              <w:rPr>
                <w:rFonts w:asciiTheme="minorHAnsi" w:hAnsiTheme="minorHAnsi" w:cstheme="minorHAnsi"/>
                <w:b/>
                <w:sz w:val="24"/>
                <w:szCs w:val="24"/>
              </w:rPr>
              <w:t>Розділ ІІ. Порядок внесення змін та надання роз’яснень до тендерної документації</w:t>
            </w:r>
          </w:p>
        </w:tc>
      </w:tr>
      <w:tr w:rsidR="00784B67" w:rsidRPr="00784B67" w14:paraId="1619DA06" w14:textId="77777777" w:rsidTr="001E710B">
        <w:trPr>
          <w:trHeight w:val="278"/>
        </w:trPr>
        <w:tc>
          <w:tcPr>
            <w:tcW w:w="520" w:type="dxa"/>
            <w:tcBorders>
              <w:top w:val="single" w:sz="4" w:space="0" w:color="auto"/>
              <w:left w:val="single" w:sz="4" w:space="0" w:color="auto"/>
              <w:bottom w:val="single" w:sz="4" w:space="0" w:color="auto"/>
              <w:right w:val="single" w:sz="4" w:space="0" w:color="auto"/>
            </w:tcBorders>
            <w:hideMark/>
          </w:tcPr>
          <w:p w14:paraId="32E4097C" w14:textId="77777777" w:rsidR="00404A32" w:rsidRPr="00784B67" w:rsidRDefault="00404A32" w:rsidP="00404A32">
            <w:pPr>
              <w:widowControl w:val="0"/>
              <w:spacing w:after="0" w:line="240" w:lineRule="auto"/>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1</w:t>
            </w:r>
          </w:p>
        </w:tc>
        <w:tc>
          <w:tcPr>
            <w:tcW w:w="3520" w:type="dxa"/>
            <w:tcBorders>
              <w:top w:val="single" w:sz="4" w:space="0" w:color="auto"/>
              <w:left w:val="single" w:sz="4" w:space="0" w:color="auto"/>
              <w:bottom w:val="single" w:sz="4" w:space="0" w:color="auto"/>
              <w:right w:val="single" w:sz="4" w:space="0" w:color="auto"/>
            </w:tcBorders>
            <w:hideMark/>
          </w:tcPr>
          <w:p w14:paraId="714CB515" w14:textId="77777777" w:rsidR="00404A32" w:rsidRPr="00784B67" w:rsidRDefault="00404A32" w:rsidP="00404A32">
            <w:pPr>
              <w:widowControl w:val="0"/>
              <w:spacing w:after="0" w:line="240" w:lineRule="auto"/>
              <w:ind w:right="113"/>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 xml:space="preserve">Процедура надання роз’яснень щодо тендерної документації </w:t>
            </w:r>
          </w:p>
        </w:tc>
        <w:tc>
          <w:tcPr>
            <w:tcW w:w="6332" w:type="dxa"/>
            <w:tcBorders>
              <w:top w:val="single" w:sz="4" w:space="0" w:color="auto"/>
              <w:left w:val="single" w:sz="4" w:space="0" w:color="auto"/>
              <w:bottom w:val="single" w:sz="4" w:space="0" w:color="auto"/>
              <w:right w:val="single" w:sz="4" w:space="0" w:color="auto"/>
            </w:tcBorders>
            <w:hideMark/>
          </w:tcPr>
          <w:p w14:paraId="3133B724" w14:textId="1DA6FFF7"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r w:rsidRPr="00784B67">
              <w:rPr>
                <w:rFonts w:asciiTheme="minorHAnsi" w:hAnsiTheme="minorHAnsi" w:cstheme="minorHAnsi"/>
                <w:sz w:val="24"/>
                <w:szCs w:val="24"/>
                <w:shd w:val="clear" w:color="auto" w:fill="FFFFFF"/>
              </w:rPr>
              <w:t>та/або звернутися до замовника з вимогою щодо усунення порушення під час проведення тендеру</w:t>
            </w:r>
            <w:r w:rsidRPr="00784B67">
              <w:rPr>
                <w:rFonts w:asciiTheme="minorHAnsi" w:hAnsiTheme="minorHAnsi" w:cstheme="minorHAnsi"/>
                <w:sz w:val="24"/>
                <w:szCs w:val="24"/>
                <w:lang w:eastAsia="uk-UA"/>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w:t>
            </w:r>
            <w:r w:rsidRPr="00784B67">
              <w:rPr>
                <w:rFonts w:asciiTheme="minorHAnsi" w:hAnsiTheme="minorHAnsi" w:cstheme="minorHAnsi"/>
                <w:sz w:val="24"/>
                <w:szCs w:val="24"/>
              </w:rPr>
              <w:t xml:space="preserve"> </w:t>
            </w:r>
            <w:r w:rsidRPr="00784B67">
              <w:rPr>
                <w:rFonts w:asciiTheme="minorHAnsi" w:hAnsiTheme="minorHAnsi" w:cstheme="minorHAnsi"/>
                <w:sz w:val="24"/>
                <w:szCs w:val="24"/>
                <w:lang w:eastAsia="uk-UA"/>
              </w:rPr>
              <w:t>електронна система закупівель автоматично зупиняє перебіг відкритих торгів.</w:t>
            </w:r>
          </w:p>
          <w:p w14:paraId="759FFF80" w14:textId="028AC4A7"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Для поновлення перебігу відкритих торгів замовник </w:t>
            </w:r>
            <w:r w:rsidRPr="00784B67">
              <w:rPr>
                <w:rFonts w:asciiTheme="minorHAnsi" w:hAnsiTheme="minorHAnsi" w:cstheme="minorHAnsi"/>
                <w:sz w:val="24"/>
                <w:szCs w:val="24"/>
                <w:lang w:eastAsia="uk-UA"/>
              </w:rPr>
              <w:lastRenderedPageBreak/>
              <w:t>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84B67" w:rsidRPr="00784B67" w14:paraId="26A35131" w14:textId="77777777" w:rsidTr="00641A47">
        <w:trPr>
          <w:trHeight w:val="522"/>
        </w:trPr>
        <w:tc>
          <w:tcPr>
            <w:tcW w:w="520" w:type="dxa"/>
            <w:tcBorders>
              <w:top w:val="single" w:sz="4" w:space="0" w:color="auto"/>
              <w:left w:val="single" w:sz="4" w:space="0" w:color="auto"/>
              <w:bottom w:val="single" w:sz="4" w:space="0" w:color="auto"/>
              <w:right w:val="single" w:sz="4" w:space="0" w:color="auto"/>
            </w:tcBorders>
            <w:hideMark/>
          </w:tcPr>
          <w:p w14:paraId="78CDC9DB" w14:textId="77777777" w:rsidR="00404A32" w:rsidRPr="00784B67" w:rsidRDefault="00404A32" w:rsidP="00404A32">
            <w:pPr>
              <w:widowControl w:val="0"/>
              <w:spacing w:after="0" w:line="240" w:lineRule="auto"/>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lastRenderedPageBreak/>
              <w:t>2</w:t>
            </w:r>
          </w:p>
        </w:tc>
        <w:tc>
          <w:tcPr>
            <w:tcW w:w="3520" w:type="dxa"/>
            <w:tcBorders>
              <w:top w:val="single" w:sz="4" w:space="0" w:color="auto"/>
              <w:left w:val="single" w:sz="4" w:space="0" w:color="auto"/>
              <w:bottom w:val="single" w:sz="4" w:space="0" w:color="auto"/>
              <w:right w:val="single" w:sz="4" w:space="0" w:color="auto"/>
            </w:tcBorders>
            <w:hideMark/>
          </w:tcPr>
          <w:p w14:paraId="09C5C0D0" w14:textId="5E143AD8" w:rsidR="00404A32" w:rsidRPr="00784B67" w:rsidRDefault="00404A32" w:rsidP="00404A32">
            <w:pPr>
              <w:widowControl w:val="0"/>
              <w:spacing w:after="0" w:line="240" w:lineRule="auto"/>
              <w:ind w:right="113"/>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Внесення змін до тендерної документації</w:t>
            </w:r>
          </w:p>
        </w:tc>
        <w:tc>
          <w:tcPr>
            <w:tcW w:w="6332" w:type="dxa"/>
            <w:tcBorders>
              <w:top w:val="single" w:sz="4" w:space="0" w:color="auto"/>
              <w:left w:val="single" w:sz="4" w:space="0" w:color="auto"/>
              <w:bottom w:val="single" w:sz="4" w:space="0" w:color="auto"/>
              <w:right w:val="single" w:sz="4" w:space="0" w:color="auto"/>
            </w:tcBorders>
            <w:hideMark/>
          </w:tcPr>
          <w:p w14:paraId="02828E8F" w14:textId="20A6E933"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3C0CDC8" w14:textId="2F2AA325" w:rsidR="00404A32" w:rsidRPr="00784B67" w:rsidRDefault="00404A32" w:rsidP="00404A32">
            <w:pPr>
              <w:widowControl w:val="0"/>
              <w:spacing w:after="0" w:line="240" w:lineRule="auto"/>
              <w:ind w:firstLine="176"/>
              <w:contextualSpacing/>
              <w:jc w:val="both"/>
              <w:rPr>
                <w:rFonts w:asciiTheme="minorHAnsi" w:hAnsiTheme="minorHAnsi" w:cstheme="minorHAnsi"/>
                <w:sz w:val="22"/>
                <w:lang w:eastAsia="uk-UA"/>
              </w:rPr>
            </w:pPr>
            <w:r w:rsidRPr="00784B67">
              <w:rPr>
                <w:rFonts w:asciiTheme="minorHAnsi" w:hAnsiTheme="minorHAnsi" w:cstheme="minorHAnsi"/>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784B67">
              <w:rPr>
                <w:rFonts w:asciiTheme="minorHAnsi" w:hAnsiTheme="minorHAnsi" w:cstheme="minorHAnsi"/>
              </w:rPr>
              <w:t xml:space="preserve"> </w:t>
            </w:r>
            <w:r w:rsidRPr="00784B67">
              <w:rPr>
                <w:rFonts w:asciiTheme="minorHAnsi" w:hAnsiTheme="minorHAnsi" w:cstheme="minorHAnsi"/>
                <w:sz w:val="24"/>
                <w:szCs w:val="24"/>
                <w:lang w:eastAsia="uk-UA"/>
              </w:rPr>
              <w:t xml:space="preserve">Зміни до тендерної документації у </w:t>
            </w:r>
            <w:proofErr w:type="spellStart"/>
            <w:r w:rsidRPr="00784B67">
              <w:rPr>
                <w:rFonts w:asciiTheme="minorHAnsi" w:hAnsiTheme="minorHAnsi" w:cstheme="minorHAnsi"/>
                <w:sz w:val="24"/>
                <w:szCs w:val="24"/>
                <w:lang w:eastAsia="uk-UA"/>
              </w:rPr>
              <w:t>машинозчитувальному</w:t>
            </w:r>
            <w:proofErr w:type="spellEnd"/>
            <w:r w:rsidRPr="00784B67">
              <w:rPr>
                <w:rFonts w:asciiTheme="minorHAnsi" w:hAnsiTheme="minorHAnsi" w:cstheme="minorHAnsi"/>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784B67" w:rsidRPr="00784B67" w14:paraId="46700647" w14:textId="77777777" w:rsidTr="001E710B">
        <w:trPr>
          <w:trHeight w:val="317"/>
        </w:trPr>
        <w:tc>
          <w:tcPr>
            <w:tcW w:w="10372"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6E8EFA" w14:textId="44D41B80" w:rsidR="00404A32" w:rsidRPr="00784B67" w:rsidRDefault="00404A32" w:rsidP="00404A32">
            <w:pPr>
              <w:widowControl w:val="0"/>
              <w:spacing w:after="0" w:line="240" w:lineRule="auto"/>
              <w:contextualSpacing/>
              <w:jc w:val="center"/>
              <w:rPr>
                <w:rFonts w:asciiTheme="minorHAnsi" w:hAnsiTheme="minorHAnsi" w:cstheme="minorHAnsi"/>
                <w:b/>
                <w:sz w:val="24"/>
                <w:szCs w:val="24"/>
                <w:lang w:eastAsia="uk-UA"/>
              </w:rPr>
            </w:pPr>
            <w:r w:rsidRPr="00784B67">
              <w:rPr>
                <w:rFonts w:asciiTheme="minorHAnsi" w:hAnsiTheme="minorHAnsi" w:cstheme="minorHAnsi"/>
                <w:b/>
                <w:sz w:val="24"/>
                <w:szCs w:val="24"/>
                <w:bdr w:val="none" w:sz="0" w:space="0" w:color="auto" w:frame="1"/>
                <w:lang w:eastAsia="uk-UA"/>
              </w:rPr>
              <w:t>Розділ ІІІ. Інструкція з підготовки тендерних пропозицій</w:t>
            </w:r>
          </w:p>
        </w:tc>
      </w:tr>
      <w:tr w:rsidR="00784B67" w:rsidRPr="00784B67" w14:paraId="58F282ED" w14:textId="77777777" w:rsidTr="00641A47">
        <w:trPr>
          <w:trHeight w:val="522"/>
        </w:trPr>
        <w:tc>
          <w:tcPr>
            <w:tcW w:w="520" w:type="dxa"/>
            <w:tcBorders>
              <w:top w:val="single" w:sz="4" w:space="0" w:color="auto"/>
              <w:left w:val="single" w:sz="4" w:space="0" w:color="auto"/>
              <w:bottom w:val="single" w:sz="4" w:space="0" w:color="auto"/>
              <w:right w:val="single" w:sz="4" w:space="0" w:color="auto"/>
            </w:tcBorders>
            <w:hideMark/>
          </w:tcPr>
          <w:p w14:paraId="52ADBC7D" w14:textId="77777777" w:rsidR="00404A32" w:rsidRPr="00784B67" w:rsidRDefault="00404A32" w:rsidP="00404A32">
            <w:pPr>
              <w:widowControl w:val="0"/>
              <w:spacing w:after="0" w:line="240" w:lineRule="auto"/>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1</w:t>
            </w:r>
          </w:p>
        </w:tc>
        <w:tc>
          <w:tcPr>
            <w:tcW w:w="3520" w:type="dxa"/>
            <w:tcBorders>
              <w:top w:val="single" w:sz="4" w:space="0" w:color="auto"/>
              <w:left w:val="single" w:sz="4" w:space="0" w:color="auto"/>
              <w:bottom w:val="single" w:sz="4" w:space="0" w:color="auto"/>
              <w:right w:val="single" w:sz="4" w:space="0" w:color="auto"/>
            </w:tcBorders>
            <w:hideMark/>
          </w:tcPr>
          <w:p w14:paraId="6E24FA6C" w14:textId="7C4B6E75" w:rsidR="00404A32" w:rsidRPr="00784B67" w:rsidRDefault="00404A32" w:rsidP="00404A32">
            <w:pPr>
              <w:widowControl w:val="0"/>
              <w:spacing w:after="0" w:line="240" w:lineRule="auto"/>
              <w:ind w:right="113"/>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Зміст і спосіб подання тендерних пропозицій</w:t>
            </w:r>
          </w:p>
          <w:p w14:paraId="48CEA5B9" w14:textId="77777777" w:rsidR="00404A32" w:rsidRPr="00784B67" w:rsidRDefault="00404A32" w:rsidP="00404A32">
            <w:pPr>
              <w:widowControl w:val="0"/>
              <w:spacing w:after="0" w:line="240" w:lineRule="auto"/>
              <w:ind w:right="113"/>
              <w:contextualSpacing/>
              <w:rPr>
                <w:rFonts w:asciiTheme="minorHAnsi" w:hAnsiTheme="minorHAnsi" w:cstheme="minorHAnsi"/>
                <w:b/>
                <w:sz w:val="24"/>
                <w:szCs w:val="24"/>
                <w:lang w:eastAsia="uk-UA"/>
              </w:rPr>
            </w:pPr>
          </w:p>
        </w:tc>
        <w:tc>
          <w:tcPr>
            <w:tcW w:w="6332" w:type="dxa"/>
            <w:tcBorders>
              <w:top w:val="single" w:sz="4" w:space="0" w:color="auto"/>
              <w:left w:val="single" w:sz="4" w:space="0" w:color="auto"/>
              <w:bottom w:val="single" w:sz="4" w:space="0" w:color="auto"/>
              <w:right w:val="single" w:sz="4" w:space="0" w:color="auto"/>
            </w:tcBorders>
            <w:hideMark/>
          </w:tcPr>
          <w:p w14:paraId="4D83FB55" w14:textId="6A6015F2" w:rsidR="00404A32" w:rsidRPr="00784B67" w:rsidRDefault="00404A32" w:rsidP="00404A32">
            <w:pPr>
              <w:pStyle w:val="ac"/>
              <w:widowControl w:val="0"/>
              <w:spacing w:after="0" w:line="240" w:lineRule="auto"/>
              <w:ind w:left="0" w:firstLine="247"/>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784B67">
              <w:rPr>
                <w:rFonts w:asciiTheme="minorHAnsi" w:hAnsiTheme="minorHAnsi" w:cstheme="minorHAnsi"/>
                <w:sz w:val="24"/>
                <w:szCs w:val="24"/>
                <w:shd w:val="clear" w:color="auto" w:fill="FFFFFF"/>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w:t>
            </w:r>
            <w:hyperlink r:id="rId8" w:anchor="n1261" w:history="1">
              <w:r w:rsidRPr="00784B67">
                <w:rPr>
                  <w:rFonts w:asciiTheme="minorHAnsi" w:hAnsiTheme="minorHAnsi" w:cstheme="minorHAnsi"/>
                  <w:sz w:val="24"/>
                  <w:szCs w:val="24"/>
                </w:rPr>
                <w:t>статті 17</w:t>
              </w:r>
            </w:hyperlink>
            <w:r w:rsidRPr="00784B67">
              <w:rPr>
                <w:rFonts w:asciiTheme="minorHAnsi" w:hAnsiTheme="minorHAnsi" w:cstheme="minorHAnsi"/>
                <w:sz w:val="24"/>
                <w:szCs w:val="24"/>
                <w:shd w:val="clear" w:color="auto" w:fill="FFFFFF"/>
              </w:rPr>
              <w:t xml:space="preserve"> Закону шляхом самостійного декларування відсутності таких підстав в електронній системі закупівель під час подання тендерної пропозиції та </w:t>
            </w:r>
            <w:r w:rsidRPr="00784B67">
              <w:rPr>
                <w:rFonts w:asciiTheme="minorHAnsi" w:hAnsiTheme="minorHAnsi" w:cstheme="minorHAnsi"/>
                <w:sz w:val="24"/>
                <w:szCs w:val="24"/>
                <w:lang w:eastAsia="uk-UA"/>
              </w:rPr>
              <w:t xml:space="preserve">завантаження всіх документів передбачених цією тендерною документацією до кінцевого строку подання тендерних пропозицій, крім п. 13 ч. 1 ст. 17 Закону.  </w:t>
            </w:r>
          </w:p>
          <w:p w14:paraId="2B1C91DD" w14:textId="57464B93" w:rsidR="00404A32" w:rsidRPr="00784B67" w:rsidRDefault="00404A32" w:rsidP="00404A32">
            <w:pPr>
              <w:widowControl w:val="0"/>
              <w:spacing w:after="0" w:line="240" w:lineRule="auto"/>
              <w:ind w:firstLine="272"/>
              <w:contextualSpacing/>
              <w:jc w:val="both"/>
              <w:rPr>
                <w:rFonts w:asciiTheme="minorHAnsi" w:eastAsia="Calibri" w:hAnsiTheme="minorHAnsi" w:cstheme="minorHAnsi"/>
                <w:sz w:val="24"/>
                <w:szCs w:val="24"/>
              </w:rPr>
            </w:pPr>
            <w:r w:rsidRPr="00784B67">
              <w:rPr>
                <w:rFonts w:asciiTheme="minorHAnsi" w:hAnsiTheme="minorHAnsi" w:cstheme="minorHAnsi"/>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вигляді придатному для </w:t>
            </w:r>
            <w:proofErr w:type="spellStart"/>
            <w:r w:rsidRPr="00784B67">
              <w:rPr>
                <w:rFonts w:asciiTheme="minorHAnsi" w:hAnsiTheme="minorHAnsi" w:cstheme="minorHAnsi"/>
                <w:sz w:val="24"/>
                <w:szCs w:val="24"/>
                <w:lang w:eastAsia="uk-UA"/>
              </w:rPr>
              <w:t>машинозчитування</w:t>
            </w:r>
            <w:proofErr w:type="spellEnd"/>
            <w:r w:rsidRPr="00784B67">
              <w:rPr>
                <w:rFonts w:asciiTheme="minorHAnsi" w:hAnsiTheme="minorHAnsi" w:cstheme="minorHAnsi"/>
                <w:sz w:val="24"/>
                <w:szCs w:val="24"/>
                <w:lang w:eastAsia="uk-UA"/>
              </w:rPr>
              <w:t xml:space="preserve"> (файли з розширенням «.</w:t>
            </w:r>
            <w:proofErr w:type="spellStart"/>
            <w:r w:rsidRPr="00784B67">
              <w:rPr>
                <w:rFonts w:asciiTheme="minorHAnsi" w:hAnsiTheme="minorHAnsi" w:cstheme="minorHAnsi"/>
                <w:sz w:val="24"/>
                <w:szCs w:val="24"/>
              </w:rPr>
              <w:t>pdf</w:t>
            </w:r>
            <w:proofErr w:type="spellEnd"/>
            <w:r w:rsidRPr="00784B67">
              <w:rPr>
                <w:rFonts w:asciiTheme="minorHAnsi" w:hAnsiTheme="minorHAnsi" w:cstheme="minorHAnsi"/>
                <w:sz w:val="24"/>
                <w:szCs w:val="24"/>
              </w:rPr>
              <w:t>.», «.</w:t>
            </w:r>
            <w:proofErr w:type="spellStart"/>
            <w:r w:rsidRPr="00784B67">
              <w:rPr>
                <w:rFonts w:asciiTheme="minorHAnsi" w:hAnsiTheme="minorHAnsi" w:cstheme="minorHAnsi"/>
                <w:sz w:val="24"/>
                <w:szCs w:val="24"/>
              </w:rPr>
              <w:t>jpeg</w:t>
            </w:r>
            <w:proofErr w:type="spellEnd"/>
            <w:r w:rsidRPr="00784B67">
              <w:rPr>
                <w:rFonts w:asciiTheme="minorHAnsi" w:hAnsiTheme="minorHAnsi" w:cstheme="minorHAnsi"/>
                <w:sz w:val="24"/>
                <w:szCs w:val="24"/>
              </w:rPr>
              <w:t xml:space="preserve">.», </w:t>
            </w:r>
            <w:r w:rsidRPr="00784B67">
              <w:rPr>
                <w:rFonts w:asciiTheme="minorHAnsi" w:hAnsiTheme="minorHAnsi" w:cstheme="minorHAnsi"/>
                <w:sz w:val="24"/>
                <w:szCs w:val="24"/>
                <w:lang w:eastAsia="ru-RU"/>
              </w:rPr>
              <w:t>«.</w:t>
            </w:r>
            <w:proofErr w:type="spellStart"/>
            <w:r w:rsidRPr="00784B67">
              <w:rPr>
                <w:rFonts w:asciiTheme="minorHAnsi" w:hAnsiTheme="minorHAnsi" w:cstheme="minorHAnsi"/>
                <w:sz w:val="24"/>
                <w:szCs w:val="24"/>
                <w:lang w:eastAsia="ru-RU"/>
              </w:rPr>
              <w:t>doc</w:t>
            </w:r>
            <w:proofErr w:type="spellEnd"/>
            <w:r w:rsidRPr="00784B67">
              <w:rPr>
                <w:rFonts w:asciiTheme="minorHAnsi" w:hAnsiTheme="minorHAnsi" w:cstheme="minorHAnsi"/>
                <w:sz w:val="24"/>
                <w:szCs w:val="24"/>
                <w:lang w:eastAsia="ru-RU"/>
              </w:rPr>
              <w:t>.»,</w:t>
            </w:r>
            <w:r w:rsidRPr="00784B67">
              <w:rPr>
                <w:rFonts w:asciiTheme="minorHAnsi" w:hAnsiTheme="minorHAnsi" w:cstheme="minorHAnsi"/>
                <w:sz w:val="24"/>
                <w:szCs w:val="24"/>
              </w:rPr>
              <w:t xml:space="preserve"> </w:t>
            </w:r>
            <w:r w:rsidRPr="00784B67">
              <w:rPr>
                <w:rFonts w:asciiTheme="minorHAnsi" w:eastAsia="Calibri" w:hAnsiTheme="minorHAnsi" w:cstheme="minorHAnsi"/>
                <w:sz w:val="24"/>
                <w:szCs w:val="24"/>
              </w:rPr>
              <w:t>які забезпечують можливість ознайомлення зі змістом такого документу</w:t>
            </w:r>
            <w:r w:rsidRPr="00784B67">
              <w:rPr>
                <w:rFonts w:asciiTheme="minorHAnsi" w:hAnsiTheme="minorHAnsi" w:cstheme="minorHAnsi"/>
                <w:sz w:val="24"/>
                <w:szCs w:val="24"/>
              </w:rPr>
              <w:t xml:space="preserve">) із зазначенням назви документу, що відповідає </w:t>
            </w:r>
            <w:r w:rsidRPr="00784B67">
              <w:rPr>
                <w:rFonts w:asciiTheme="minorHAnsi" w:hAnsiTheme="minorHAnsi" w:cstheme="minorHAnsi"/>
                <w:sz w:val="24"/>
                <w:szCs w:val="24"/>
              </w:rPr>
              <w:lastRenderedPageBreak/>
              <w:t xml:space="preserve">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784B67">
              <w:rPr>
                <w:rFonts w:asciiTheme="minorHAnsi" w:eastAsia="Calibri" w:hAnsiTheme="minorHAnsi" w:cstheme="minorHAnsi"/>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784B67">
              <w:rPr>
                <w:rFonts w:asciiTheme="minorHAnsi" w:eastAsia="Calibri" w:hAnsiTheme="minorHAnsi" w:cstheme="minorHAnsi"/>
                <w:sz w:val="24"/>
                <w:szCs w:val="24"/>
                <w:lang w:eastAsia="uk-UA"/>
              </w:rPr>
              <w:t>(або удосконаленого електронного підпису, який базується на кваліфікованому сертифікаті відкритого ключа, що</w:t>
            </w:r>
            <w:r w:rsidRPr="00784B67">
              <w:rPr>
                <w:rFonts w:asciiTheme="minorHAnsi" w:eastAsia="Calibri" w:hAnsiTheme="minorHAnsi" w:cstheme="minorHAnsi"/>
                <w:lang w:eastAsia="uk-UA"/>
              </w:rPr>
              <w:t xml:space="preserve"> </w:t>
            </w:r>
            <w:r w:rsidRPr="00784B67">
              <w:rPr>
                <w:rFonts w:asciiTheme="minorHAnsi" w:eastAsia="Calibri" w:hAnsiTheme="minorHAnsi" w:cstheme="minorHAnsi"/>
                <w:sz w:val="24"/>
                <w:szCs w:val="24"/>
                <w:lang w:eastAsia="uk-UA"/>
              </w:rPr>
              <w:t>відповідає вимогам, затвердженим пунктом 2 Постанови Кабінету Міністрів України від 03.03.2020 №193)</w:t>
            </w:r>
            <w:r w:rsidRPr="00784B67">
              <w:rPr>
                <w:rFonts w:asciiTheme="minorHAnsi" w:eastAsia="Calibri" w:hAnsiTheme="minorHAnsi" w:cstheme="minorHAnsi"/>
                <w:sz w:val="24"/>
                <w:szCs w:val="24"/>
              </w:rPr>
              <w:t>.</w:t>
            </w:r>
          </w:p>
          <w:p w14:paraId="0E9A3C46" w14:textId="236BD939" w:rsidR="00404A32" w:rsidRPr="00784B67" w:rsidRDefault="00404A32" w:rsidP="00404A32">
            <w:pPr>
              <w:widowControl w:val="0"/>
              <w:spacing w:after="0" w:line="240" w:lineRule="auto"/>
              <w:ind w:firstLine="272"/>
              <w:contextualSpacing/>
              <w:jc w:val="both"/>
              <w:rPr>
                <w:rFonts w:asciiTheme="minorHAnsi" w:eastAsia="Calibri" w:hAnsiTheme="minorHAnsi" w:cstheme="minorHAnsi"/>
                <w:sz w:val="24"/>
                <w:szCs w:val="24"/>
              </w:rPr>
            </w:pPr>
            <w:r w:rsidRPr="00784B67">
              <w:rPr>
                <w:rFonts w:asciiTheme="minorHAnsi" w:eastAsia="Calibri" w:hAnsiTheme="minorHAnsi" w:cstheme="minorHAnsi"/>
                <w:sz w:val="24"/>
                <w:szCs w:val="24"/>
              </w:rPr>
              <w:t xml:space="preserve">Створити та підписати електронний документ за допомогою кваліфікованого електронного підпису </w:t>
            </w:r>
            <w:r w:rsidRPr="00784B67">
              <w:rPr>
                <w:rFonts w:asciiTheme="minorHAnsi" w:eastAsia="Calibri" w:hAnsiTheme="minorHAnsi" w:cstheme="minorHAnsi"/>
                <w:sz w:val="24"/>
                <w:szCs w:val="24"/>
                <w:lang w:eastAsia="uk-UA"/>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784B67">
              <w:rPr>
                <w:rFonts w:asciiTheme="minorHAnsi" w:eastAsia="Calibri" w:hAnsiTheme="minorHAnsi" w:cstheme="minorHAnsi"/>
                <w:lang w:eastAsia="uk-UA"/>
              </w:rPr>
              <w:t xml:space="preserve"> </w:t>
            </w:r>
            <w:r w:rsidRPr="00784B67">
              <w:rPr>
                <w:rFonts w:asciiTheme="minorHAnsi" w:eastAsia="Calibri" w:hAnsiTheme="minorHAnsi" w:cstheme="minorHAnsi"/>
                <w:sz w:val="24"/>
                <w:szCs w:val="24"/>
              </w:rPr>
              <w:t xml:space="preserve">можна за допомогою загальнодоступних програмних комплексів, наприклад: </w:t>
            </w:r>
            <w:hyperlink r:id="rId9" w:history="1">
              <w:r w:rsidRPr="00784B67">
                <w:rPr>
                  <w:rFonts w:asciiTheme="minorHAnsi" w:eastAsia="Calibri" w:hAnsiTheme="minorHAnsi" w:cstheme="minorHAnsi"/>
                  <w:sz w:val="24"/>
                  <w:szCs w:val="24"/>
                  <w:u w:val="single"/>
                </w:rPr>
                <w:t>https://acskidd.gov.ua/sign</w:t>
              </w:r>
            </w:hyperlink>
            <w:r w:rsidRPr="00784B67">
              <w:rPr>
                <w:rFonts w:asciiTheme="minorHAnsi" w:eastAsia="Calibri" w:hAnsiTheme="minorHAnsi" w:cstheme="minorHAnsi"/>
                <w:sz w:val="24"/>
                <w:szCs w:val="24"/>
              </w:rPr>
              <w:t>.</w:t>
            </w:r>
          </w:p>
          <w:p w14:paraId="31840EC1" w14:textId="2211EB6C" w:rsidR="00404A32" w:rsidRPr="00784B67" w:rsidRDefault="00404A32" w:rsidP="00404A32">
            <w:pPr>
              <w:widowControl w:val="0"/>
              <w:spacing w:after="0" w:line="240" w:lineRule="auto"/>
              <w:ind w:firstLine="272"/>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w:t>
            </w:r>
            <w:r w:rsidRPr="00784B67">
              <w:rPr>
                <w:rFonts w:asciiTheme="minorHAnsi" w:hAnsiTheme="minorHAnsi" w:cstheme="minorHAnsi"/>
                <w:sz w:val="24"/>
                <w:szCs w:val="24"/>
                <w:lang w:eastAsia="uk-UA"/>
              </w:rPr>
              <w:t xml:space="preserve"> закупівлі, всіх умов виконання договору, та з урахуванням сум належних податків та зборів, що мають бути сплачені учасником.</w:t>
            </w:r>
          </w:p>
          <w:p w14:paraId="4377E984" w14:textId="77777777" w:rsidR="00404A32" w:rsidRPr="00784B67" w:rsidRDefault="00404A32" w:rsidP="00404A32">
            <w:pPr>
              <w:pStyle w:val="afa"/>
              <w:spacing w:before="0" w:beforeAutospacing="0" w:after="0" w:afterAutospacing="0"/>
              <w:ind w:left="-21" w:firstLine="293"/>
              <w:jc w:val="both"/>
              <w:rPr>
                <w:rFonts w:asciiTheme="minorHAnsi" w:hAnsiTheme="minorHAnsi" w:cstheme="minorHAnsi"/>
                <w:b/>
                <w:u w:val="single"/>
              </w:rPr>
            </w:pPr>
            <w:r w:rsidRPr="00784B67">
              <w:rPr>
                <w:rFonts w:asciiTheme="minorHAnsi" w:hAnsiTheme="minorHAnsi" w:cstheme="minorHAnsi"/>
                <w:b/>
                <w:u w:val="single"/>
              </w:rPr>
              <w:t>ВАЖЛИВО!!!</w:t>
            </w:r>
          </w:p>
          <w:p w14:paraId="2B5811A0" w14:textId="3ECE3C0A" w:rsidR="00404A32" w:rsidRPr="00784B67" w:rsidRDefault="00404A32" w:rsidP="00404A32">
            <w:pPr>
              <w:pStyle w:val="afa"/>
              <w:spacing w:before="0" w:beforeAutospacing="0" w:after="0" w:afterAutospacing="0"/>
              <w:ind w:left="-21" w:firstLine="293"/>
              <w:jc w:val="both"/>
              <w:rPr>
                <w:rFonts w:asciiTheme="minorHAnsi" w:hAnsiTheme="minorHAnsi" w:cstheme="minorHAnsi"/>
              </w:rPr>
            </w:pPr>
            <w:r w:rsidRPr="00784B67">
              <w:rPr>
                <w:rFonts w:asciiTheme="minorHAnsi" w:hAnsiTheme="minorHAnsi" w:cstheme="minorHAnsi"/>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частини 1.2 додатку №1 до тендерної документації, на тендерну пропозицію (дана вимога не встановлюється для нерезидентів).</w:t>
            </w:r>
          </w:p>
          <w:p w14:paraId="433EBD57" w14:textId="08DA1BD6" w:rsidR="00404A32" w:rsidRPr="00784B67" w:rsidRDefault="00404A32" w:rsidP="00404A32">
            <w:pPr>
              <w:widowControl w:val="0"/>
              <w:spacing w:after="0" w:line="240" w:lineRule="auto"/>
              <w:ind w:firstLine="176"/>
              <w:contextualSpacing/>
              <w:jc w:val="both"/>
              <w:rPr>
                <w:rFonts w:asciiTheme="minorHAnsi" w:hAnsiTheme="minorHAnsi" w:cstheme="minorHAnsi"/>
                <w:b/>
                <w:sz w:val="24"/>
                <w:szCs w:val="24"/>
                <w:u w:val="single"/>
                <w:lang w:eastAsia="uk-UA"/>
              </w:rPr>
            </w:pPr>
            <w:r w:rsidRPr="00784B67">
              <w:rPr>
                <w:rFonts w:asciiTheme="minorHAnsi" w:hAnsiTheme="minorHAnsi" w:cstheme="minorHAnsi"/>
                <w:sz w:val="24"/>
                <w:szCs w:val="24"/>
              </w:rPr>
              <w:lastRenderedPageBreak/>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замовник відхиляє тендерну пропозицію учасника на підставі </w:t>
            </w:r>
            <w:proofErr w:type="spellStart"/>
            <w:r w:rsidRPr="00784B67">
              <w:rPr>
                <w:rFonts w:asciiTheme="minorHAnsi" w:hAnsiTheme="minorHAnsi" w:cstheme="minorHAnsi"/>
                <w:sz w:val="24"/>
                <w:szCs w:val="24"/>
              </w:rPr>
              <w:t>абз</w:t>
            </w:r>
            <w:proofErr w:type="spellEnd"/>
            <w:r w:rsidRPr="00784B67">
              <w:rPr>
                <w:rFonts w:asciiTheme="minorHAnsi" w:hAnsiTheme="minorHAnsi" w:cstheme="minorHAnsi"/>
                <w:sz w:val="24"/>
                <w:szCs w:val="24"/>
              </w:rPr>
              <w:t>. 14 п.  41 Особливостей (</w:t>
            </w:r>
            <w:r w:rsidRPr="00784B67">
              <w:rPr>
                <w:rFonts w:asciiTheme="minorHAnsi" w:hAnsiTheme="minorHAnsi" w:cstheme="minorHAnsi"/>
                <w:sz w:val="24"/>
                <w:szCs w:val="24"/>
                <w:shd w:val="clear" w:color="auto" w:fill="FFFFFF"/>
              </w:rPr>
              <w:t xml:space="preserve">не відповідає вимогам, встановленим в тендерній документації відповідно до абзацу першого частини третьої статті 22 Закону).  </w:t>
            </w:r>
          </w:p>
        </w:tc>
      </w:tr>
      <w:tr w:rsidR="00784B67" w:rsidRPr="00784B67" w14:paraId="4E7043A8" w14:textId="77777777" w:rsidTr="00641A47">
        <w:trPr>
          <w:trHeight w:val="274"/>
        </w:trPr>
        <w:tc>
          <w:tcPr>
            <w:tcW w:w="520" w:type="dxa"/>
            <w:tcBorders>
              <w:top w:val="single" w:sz="4" w:space="0" w:color="auto"/>
              <w:left w:val="single" w:sz="4" w:space="0" w:color="auto"/>
              <w:bottom w:val="single" w:sz="4" w:space="0" w:color="auto"/>
              <w:right w:val="single" w:sz="4" w:space="0" w:color="auto"/>
            </w:tcBorders>
            <w:hideMark/>
          </w:tcPr>
          <w:p w14:paraId="0AC31DB5" w14:textId="229A6746" w:rsidR="00404A32" w:rsidRPr="00784B67" w:rsidRDefault="00404A32" w:rsidP="00404A32">
            <w:pPr>
              <w:widowControl w:val="0"/>
              <w:spacing w:after="0" w:line="240" w:lineRule="auto"/>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lastRenderedPageBreak/>
              <w:t>2</w:t>
            </w:r>
          </w:p>
        </w:tc>
        <w:tc>
          <w:tcPr>
            <w:tcW w:w="3520" w:type="dxa"/>
            <w:tcBorders>
              <w:top w:val="single" w:sz="4" w:space="0" w:color="auto"/>
              <w:left w:val="single" w:sz="4" w:space="0" w:color="auto"/>
              <w:bottom w:val="single" w:sz="4" w:space="0" w:color="auto"/>
              <w:right w:val="single" w:sz="4" w:space="0" w:color="auto"/>
            </w:tcBorders>
            <w:hideMark/>
          </w:tcPr>
          <w:p w14:paraId="055A4B06" w14:textId="6973B481" w:rsidR="00404A32" w:rsidRPr="00784B67" w:rsidRDefault="00404A32" w:rsidP="00404A32">
            <w:pPr>
              <w:pStyle w:val="a4"/>
              <w:widowControl w:val="0"/>
              <w:ind w:right="113"/>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Строк дії тендерної пропозиції, протягом якого тендерні пропозиції вважаються дійсними</w:t>
            </w:r>
          </w:p>
        </w:tc>
        <w:tc>
          <w:tcPr>
            <w:tcW w:w="6332" w:type="dxa"/>
            <w:tcBorders>
              <w:top w:val="single" w:sz="4" w:space="0" w:color="auto"/>
              <w:left w:val="single" w:sz="4" w:space="0" w:color="auto"/>
              <w:bottom w:val="single" w:sz="4" w:space="0" w:color="auto"/>
              <w:right w:val="single" w:sz="4" w:space="0" w:color="auto"/>
            </w:tcBorders>
            <w:hideMark/>
          </w:tcPr>
          <w:p w14:paraId="23A5AA01" w14:textId="64C8E900"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Тендерні пропозиції залишаються дійсними протягом 90 днів із дати кінцевого строку подання тендерних пропозицій. Строк дії тендерних пропозицій </w:t>
            </w:r>
            <w:r w:rsidRPr="00784B67">
              <w:rPr>
                <w:rFonts w:asciiTheme="minorHAnsi" w:hAnsiTheme="minorHAnsi" w:cstheme="minorHAnsi"/>
                <w:sz w:val="24"/>
                <w:szCs w:val="24"/>
                <w:shd w:val="solid" w:color="FFFFFF" w:fill="FFFFFF"/>
              </w:rPr>
              <w:t>у разі необхідності може бути продовжений.</w:t>
            </w:r>
          </w:p>
          <w:p w14:paraId="73FCC9AB" w14:textId="0A9F8A4E"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43D19092" w14:textId="08288B41"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Учасник має право:</w:t>
            </w:r>
          </w:p>
          <w:p w14:paraId="59A3F6CC" w14:textId="15143D2E"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1432CB74" w14:textId="77777777"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шляхом надання такого погодження Замовнику у вигляді відповідного документа. </w:t>
            </w:r>
            <w:bookmarkStart w:id="1" w:name="n1473"/>
            <w:bookmarkStart w:id="2" w:name="n1474"/>
            <w:bookmarkStart w:id="3" w:name="n1475"/>
            <w:bookmarkEnd w:id="1"/>
            <w:bookmarkEnd w:id="2"/>
            <w:bookmarkEnd w:id="3"/>
          </w:p>
          <w:p w14:paraId="64D159D6" w14:textId="04BDC31B"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84B67" w:rsidRPr="00784B67" w14:paraId="5BA06968" w14:textId="77777777" w:rsidTr="00641A47">
        <w:trPr>
          <w:trHeight w:val="522"/>
        </w:trPr>
        <w:tc>
          <w:tcPr>
            <w:tcW w:w="520" w:type="dxa"/>
            <w:tcBorders>
              <w:top w:val="single" w:sz="4" w:space="0" w:color="auto"/>
              <w:left w:val="single" w:sz="4" w:space="0" w:color="auto"/>
              <w:bottom w:val="single" w:sz="4" w:space="0" w:color="auto"/>
              <w:right w:val="single" w:sz="4" w:space="0" w:color="auto"/>
            </w:tcBorders>
            <w:hideMark/>
          </w:tcPr>
          <w:p w14:paraId="43E05780" w14:textId="1878B3A9" w:rsidR="00404A32" w:rsidRPr="00784B67" w:rsidRDefault="00404A32" w:rsidP="00404A32">
            <w:pPr>
              <w:widowControl w:val="0"/>
              <w:spacing w:after="0" w:line="240" w:lineRule="auto"/>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3</w:t>
            </w:r>
          </w:p>
        </w:tc>
        <w:tc>
          <w:tcPr>
            <w:tcW w:w="3520" w:type="dxa"/>
            <w:tcBorders>
              <w:top w:val="single" w:sz="4" w:space="0" w:color="auto"/>
              <w:left w:val="single" w:sz="4" w:space="0" w:color="auto"/>
              <w:bottom w:val="single" w:sz="4" w:space="0" w:color="auto"/>
              <w:right w:val="single" w:sz="4" w:space="0" w:color="auto"/>
            </w:tcBorders>
            <w:hideMark/>
          </w:tcPr>
          <w:p w14:paraId="0D4BBB43" w14:textId="3D8700A3" w:rsidR="00404A32" w:rsidRPr="00784B67" w:rsidRDefault="00404A32" w:rsidP="00404A32">
            <w:pPr>
              <w:widowControl w:val="0"/>
              <w:spacing w:after="0" w:line="240" w:lineRule="auto"/>
              <w:ind w:right="113"/>
              <w:contextualSpacing/>
              <w:rPr>
                <w:rFonts w:asciiTheme="minorHAnsi" w:hAnsiTheme="minorHAnsi" w:cstheme="minorHAnsi"/>
                <w:b/>
                <w:sz w:val="24"/>
                <w:szCs w:val="24"/>
                <w:lang w:eastAsia="uk-UA"/>
              </w:rPr>
            </w:pPr>
            <w:r w:rsidRPr="00784B67">
              <w:rPr>
                <w:rFonts w:asciiTheme="minorHAnsi" w:hAnsiTheme="minorHAnsi" w:cstheme="minorHAnsi"/>
                <w:b/>
                <w:sz w:val="24"/>
                <w:szCs w:val="24"/>
              </w:rPr>
              <w:t>Кваліфікаційні критерії процедури закупівлі</w:t>
            </w:r>
            <w:r w:rsidRPr="00784B67" w:rsidDel="00995202">
              <w:rPr>
                <w:rFonts w:asciiTheme="minorHAnsi" w:hAnsiTheme="minorHAnsi" w:cstheme="minorHAnsi"/>
                <w:b/>
                <w:sz w:val="24"/>
                <w:szCs w:val="24"/>
              </w:rPr>
              <w:t xml:space="preserve"> </w:t>
            </w:r>
          </w:p>
        </w:tc>
        <w:tc>
          <w:tcPr>
            <w:tcW w:w="6332" w:type="dxa"/>
            <w:tcBorders>
              <w:top w:val="single" w:sz="4" w:space="0" w:color="auto"/>
              <w:left w:val="single" w:sz="4" w:space="0" w:color="auto"/>
              <w:bottom w:val="single" w:sz="4" w:space="0" w:color="auto"/>
              <w:right w:val="single" w:sz="4" w:space="0" w:color="auto"/>
            </w:tcBorders>
            <w:hideMark/>
          </w:tcPr>
          <w:p w14:paraId="6465D761" w14:textId="7FBFEF76" w:rsidR="00404A32" w:rsidRPr="00784B67" w:rsidRDefault="00404A32" w:rsidP="00404A32">
            <w:pPr>
              <w:shd w:val="clear" w:color="auto" w:fill="FFFFFF"/>
              <w:spacing w:after="0" w:line="240" w:lineRule="auto"/>
              <w:ind w:firstLine="272"/>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відповідно до додатку №1 цієї тендерної документації.</w:t>
            </w:r>
          </w:p>
          <w:p w14:paraId="303E2865" w14:textId="4039A4B3" w:rsidR="00404A32" w:rsidRPr="00784B67" w:rsidRDefault="00404A32" w:rsidP="00404A32">
            <w:pPr>
              <w:shd w:val="clear" w:color="auto" w:fill="FFFFFF"/>
              <w:spacing w:after="0" w:line="240" w:lineRule="auto"/>
              <w:ind w:firstLine="272"/>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4" w:name="n1262"/>
            <w:bookmarkStart w:id="5" w:name="n1264"/>
            <w:bookmarkStart w:id="6" w:name="n1265"/>
            <w:bookmarkStart w:id="7" w:name="n1266"/>
            <w:bookmarkStart w:id="8" w:name="n1267"/>
            <w:bookmarkStart w:id="9" w:name="n1268"/>
            <w:bookmarkStart w:id="10" w:name="n1269"/>
            <w:bookmarkStart w:id="11" w:name="n1270"/>
            <w:bookmarkStart w:id="12" w:name="n1271"/>
            <w:bookmarkStart w:id="13" w:name="n1272"/>
            <w:bookmarkStart w:id="14" w:name="n1273"/>
            <w:bookmarkStart w:id="15" w:name="n1274"/>
            <w:bookmarkStart w:id="16" w:name="n1275"/>
            <w:bookmarkStart w:id="17" w:name="n1276"/>
            <w:bookmarkStart w:id="18" w:name="n1277"/>
            <w:bookmarkStart w:id="19" w:name="n1278"/>
            <w:bookmarkStart w:id="20" w:name="n1279"/>
            <w:bookmarkStart w:id="21" w:name="n128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c>
      </w:tr>
      <w:tr w:rsidR="00784B67" w:rsidRPr="00784B67" w14:paraId="4416B15F" w14:textId="77777777" w:rsidTr="00404A32">
        <w:trPr>
          <w:trHeight w:val="274"/>
        </w:trPr>
        <w:tc>
          <w:tcPr>
            <w:tcW w:w="520" w:type="dxa"/>
            <w:tcBorders>
              <w:top w:val="single" w:sz="4" w:space="0" w:color="auto"/>
              <w:left w:val="single" w:sz="4" w:space="0" w:color="auto"/>
              <w:bottom w:val="single" w:sz="4" w:space="0" w:color="auto"/>
              <w:right w:val="single" w:sz="4" w:space="0" w:color="auto"/>
            </w:tcBorders>
          </w:tcPr>
          <w:p w14:paraId="257FE8DB" w14:textId="69911BF4" w:rsidR="00404A32" w:rsidRPr="00784B67" w:rsidRDefault="00404A32" w:rsidP="00404A32">
            <w:pPr>
              <w:widowControl w:val="0"/>
              <w:spacing w:after="0" w:line="240" w:lineRule="auto"/>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4</w:t>
            </w:r>
          </w:p>
        </w:tc>
        <w:tc>
          <w:tcPr>
            <w:tcW w:w="3520" w:type="dxa"/>
            <w:tcBorders>
              <w:top w:val="single" w:sz="4" w:space="0" w:color="auto"/>
              <w:left w:val="single" w:sz="4" w:space="0" w:color="auto"/>
              <w:bottom w:val="single" w:sz="4" w:space="0" w:color="auto"/>
              <w:right w:val="single" w:sz="4" w:space="0" w:color="auto"/>
            </w:tcBorders>
          </w:tcPr>
          <w:p w14:paraId="3714DF3E" w14:textId="3E339CD3" w:rsidR="00404A32" w:rsidRPr="00784B67" w:rsidRDefault="00404A32" w:rsidP="00404A32">
            <w:pPr>
              <w:widowControl w:val="0"/>
              <w:spacing w:after="0" w:line="240" w:lineRule="auto"/>
              <w:ind w:right="113"/>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 xml:space="preserve">Щодо підстав, визначених статтею 17 Закону (крім </w:t>
            </w:r>
            <w:r w:rsidRPr="00784B67">
              <w:rPr>
                <w:rFonts w:asciiTheme="minorHAnsi" w:hAnsiTheme="minorHAnsi" w:cstheme="minorHAnsi"/>
                <w:b/>
                <w:sz w:val="24"/>
                <w:szCs w:val="24"/>
                <w:lang w:eastAsia="uk-UA"/>
              </w:rPr>
              <w:lastRenderedPageBreak/>
              <w:t>пункту 13 частини першої статті 17 Закону).</w:t>
            </w:r>
          </w:p>
        </w:tc>
        <w:tc>
          <w:tcPr>
            <w:tcW w:w="6332" w:type="dxa"/>
            <w:tcBorders>
              <w:top w:val="single" w:sz="4" w:space="0" w:color="auto"/>
              <w:left w:val="single" w:sz="4" w:space="0" w:color="auto"/>
              <w:bottom w:val="single" w:sz="4" w:space="0" w:color="auto"/>
              <w:right w:val="single" w:sz="4" w:space="0" w:color="auto"/>
            </w:tcBorders>
          </w:tcPr>
          <w:p w14:paraId="25BA33A0" w14:textId="7E1DC63F"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lastRenderedPageBreak/>
              <w:t xml:space="preserve">Учасник процедури закупівлі підтверджує відсутність підстав, визначених статтею 17 Закону (крім пункту 13 </w:t>
            </w:r>
            <w:r w:rsidRPr="00784B67">
              <w:rPr>
                <w:rFonts w:asciiTheme="minorHAnsi" w:hAnsiTheme="minorHAnsi" w:cstheme="minorHAnsi"/>
                <w:sz w:val="24"/>
                <w:szCs w:val="24"/>
                <w:lang w:eastAsia="uk-UA"/>
              </w:rPr>
              <w:lastRenderedPageBreak/>
              <w:t>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D078B17" w14:textId="64235777"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7046B7F4" w14:textId="46F4F2BB" w:rsidR="00404A32" w:rsidRPr="00784B67" w:rsidRDefault="00404A32" w:rsidP="00404A32">
            <w:pPr>
              <w:pStyle w:val="rvps2"/>
              <w:shd w:val="clear" w:color="auto" w:fill="FFFFFF"/>
              <w:spacing w:before="0" w:beforeAutospacing="0" w:after="0" w:afterAutospacing="0"/>
              <w:ind w:firstLine="272"/>
              <w:jc w:val="both"/>
              <w:rPr>
                <w:rFonts w:asciiTheme="minorHAnsi" w:hAnsiTheme="minorHAnsi" w:cstheme="minorHAnsi"/>
              </w:rPr>
            </w:pPr>
            <w:bookmarkStart w:id="22" w:name="n1263"/>
            <w:bookmarkEnd w:id="22"/>
            <w:r w:rsidRPr="00784B67">
              <w:rPr>
                <w:rFonts w:asciiTheme="minorHAnsi" w:hAnsiTheme="minorHAnsi" w:cstheme="minorHAnsi"/>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w:t>
            </w:r>
          </w:p>
          <w:p w14:paraId="6C7124D4" w14:textId="3948591C" w:rsidR="00404A32" w:rsidRPr="00784B67" w:rsidRDefault="00404A32" w:rsidP="00404A32">
            <w:pPr>
              <w:widowControl w:val="0"/>
              <w:spacing w:after="0" w:line="240" w:lineRule="auto"/>
              <w:ind w:firstLine="176"/>
              <w:contextualSpacing/>
              <w:jc w:val="both"/>
              <w:rPr>
                <w:rFonts w:asciiTheme="minorHAnsi" w:hAnsiTheme="minorHAnsi" w:cstheme="minorHAnsi"/>
                <w:i/>
                <w:sz w:val="24"/>
                <w:szCs w:val="24"/>
                <w:lang w:eastAsia="uk-UA"/>
              </w:rPr>
            </w:pPr>
            <w:r w:rsidRPr="00784B67">
              <w:rPr>
                <w:rFonts w:asciiTheme="minorHAnsi" w:hAnsiTheme="minorHAnsi" w:cstheme="minorHAnsi"/>
                <w:i/>
                <w:sz w:val="24"/>
                <w:szCs w:val="24"/>
                <w:lang w:eastAsia="uk-UA"/>
              </w:rPr>
              <w:t>Для учасників:</w:t>
            </w:r>
          </w:p>
          <w:p w14:paraId="696C7044" w14:textId="3CCE8485"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Інформація про відсутність підстав, визначених у частині 1 статті 17 Закону (окрім п. 13 ч. 1 ст. 17 Закону), надається учасниками 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 шляхом самостійного декларування відсутності таких підстав в електронній системі закупівель під час подання тендерної пропозиції. 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на виконання вимог </w:t>
            </w:r>
            <w:proofErr w:type="spellStart"/>
            <w:r w:rsidRPr="00784B67">
              <w:rPr>
                <w:rFonts w:asciiTheme="minorHAnsi" w:hAnsiTheme="minorHAnsi" w:cstheme="minorHAnsi"/>
                <w:sz w:val="24"/>
                <w:szCs w:val="24"/>
                <w:lang w:eastAsia="uk-UA"/>
              </w:rPr>
              <w:t>абз</w:t>
            </w:r>
            <w:proofErr w:type="spellEnd"/>
            <w:r w:rsidRPr="00784B67">
              <w:rPr>
                <w:rFonts w:asciiTheme="minorHAnsi" w:hAnsiTheme="minorHAnsi" w:cstheme="minorHAnsi"/>
                <w:sz w:val="24"/>
                <w:szCs w:val="24"/>
                <w:lang w:eastAsia="uk-UA"/>
              </w:rPr>
              <w:t>. 4 п. 44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відсутність підстави, передбаченої ч. 2 ст. 17 Закону.</w:t>
            </w:r>
          </w:p>
          <w:p w14:paraId="4274D1BE" w14:textId="0B60706F" w:rsidR="00404A32" w:rsidRPr="00784B67" w:rsidRDefault="00404A32" w:rsidP="00404A32">
            <w:pPr>
              <w:widowControl w:val="0"/>
              <w:spacing w:after="0" w:line="240" w:lineRule="auto"/>
              <w:ind w:firstLine="176"/>
              <w:contextualSpacing/>
              <w:jc w:val="both"/>
              <w:rPr>
                <w:rFonts w:asciiTheme="minorHAnsi" w:hAnsiTheme="minorHAnsi" w:cstheme="minorHAnsi"/>
                <w:i/>
                <w:sz w:val="24"/>
                <w:szCs w:val="24"/>
                <w:lang w:eastAsia="uk-UA"/>
              </w:rPr>
            </w:pPr>
            <w:r w:rsidRPr="00784B67">
              <w:rPr>
                <w:rFonts w:asciiTheme="minorHAnsi" w:hAnsiTheme="minorHAnsi" w:cstheme="minorHAnsi"/>
                <w:i/>
                <w:sz w:val="24"/>
                <w:szCs w:val="24"/>
                <w:lang w:eastAsia="uk-UA"/>
              </w:rPr>
              <w:t>Для переможця (</w:t>
            </w:r>
            <w:proofErr w:type="spellStart"/>
            <w:r w:rsidRPr="00784B67">
              <w:rPr>
                <w:rFonts w:asciiTheme="minorHAnsi" w:hAnsiTheme="minorHAnsi" w:cstheme="minorHAnsi"/>
                <w:i/>
                <w:sz w:val="24"/>
                <w:szCs w:val="24"/>
                <w:lang w:eastAsia="uk-UA"/>
              </w:rPr>
              <w:t>ів</w:t>
            </w:r>
            <w:proofErr w:type="spellEnd"/>
            <w:r w:rsidRPr="00784B67">
              <w:rPr>
                <w:rFonts w:asciiTheme="minorHAnsi" w:hAnsiTheme="minorHAnsi" w:cstheme="minorHAnsi"/>
                <w:i/>
                <w:sz w:val="24"/>
                <w:szCs w:val="24"/>
                <w:lang w:eastAsia="uk-UA"/>
              </w:rPr>
              <w:t>):</w:t>
            </w:r>
          </w:p>
          <w:p w14:paraId="4115D9A1" w14:textId="6A85AA07"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rPr>
              <w:t xml:space="preserve">Переможець процедури закупівлі у строк, що не </w:t>
            </w:r>
            <w:r w:rsidRPr="00784B67">
              <w:rPr>
                <w:rFonts w:asciiTheme="minorHAnsi" w:hAnsiTheme="minorHAnsi" w:cstheme="minorHAnsi"/>
                <w:sz w:val="24"/>
                <w:szCs w:val="24"/>
              </w:rPr>
              <w:lastRenderedPageBreak/>
              <w:t xml:space="preserve">перевищує 4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2, 3, 5, 6, 8, 10 і 12 частини першої та частиною другою статті 17 Закону </w:t>
            </w:r>
            <w:r w:rsidRPr="00784B67">
              <w:rPr>
                <w:rFonts w:asciiTheme="minorHAnsi" w:hAnsiTheme="minorHAnsi" w:cstheme="minorHAnsi"/>
                <w:sz w:val="24"/>
                <w:szCs w:val="24"/>
                <w:lang w:eastAsia="uk-UA"/>
              </w:rPr>
              <w:t>згідно додатку №2.1 до тендерної документації.</w:t>
            </w:r>
            <w:r w:rsidRPr="00784B67">
              <w:rPr>
                <w:rFonts w:asciiTheme="minorHAnsi" w:hAnsiTheme="minorHAnsi" w:cstheme="minorHAnsi"/>
              </w:rPr>
              <w:t xml:space="preserve"> </w:t>
            </w:r>
            <w:r w:rsidRPr="00784B67">
              <w:rPr>
                <w:rFonts w:asciiTheme="minorHAnsi" w:hAnsiTheme="minorHAnsi" w:cstheme="minorHAnsi"/>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121BF9B3" w14:textId="77777777" w:rsidR="00404A32" w:rsidRPr="00784B67" w:rsidRDefault="00404A32" w:rsidP="00404A32">
            <w:pPr>
              <w:widowControl w:val="0"/>
              <w:spacing w:after="0" w:line="240" w:lineRule="auto"/>
              <w:ind w:firstLine="176"/>
              <w:contextualSpacing/>
              <w:jc w:val="both"/>
              <w:rPr>
                <w:rFonts w:asciiTheme="minorHAnsi" w:hAnsiTheme="minorHAnsi" w:cstheme="minorHAnsi"/>
                <w:i/>
                <w:sz w:val="24"/>
                <w:szCs w:val="24"/>
                <w:lang w:eastAsia="uk-UA"/>
              </w:rPr>
            </w:pPr>
            <w:r w:rsidRPr="00784B67">
              <w:rPr>
                <w:rFonts w:asciiTheme="minorHAnsi" w:hAnsiTheme="minorHAnsi" w:cstheme="minorHAnsi"/>
                <w:i/>
                <w:sz w:val="24"/>
                <w:szCs w:val="24"/>
                <w:lang w:eastAsia="uk-UA"/>
              </w:rPr>
              <w:t>Для об’єднань учасників:</w:t>
            </w:r>
          </w:p>
          <w:p w14:paraId="36C52484" w14:textId="24D597EE"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У разі участі об’єднання учасників підтвердження відсутності підстав, визначених у статті 17 Закону здійснюється щодо кожного такого учасника.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tc>
      </w:tr>
      <w:tr w:rsidR="00784B67" w:rsidRPr="00784B67" w14:paraId="3D1CE84A" w14:textId="77777777" w:rsidTr="00641A47">
        <w:trPr>
          <w:trHeight w:val="522"/>
        </w:trPr>
        <w:tc>
          <w:tcPr>
            <w:tcW w:w="520" w:type="dxa"/>
            <w:tcBorders>
              <w:top w:val="single" w:sz="4" w:space="0" w:color="auto"/>
              <w:left w:val="single" w:sz="4" w:space="0" w:color="auto"/>
              <w:bottom w:val="single" w:sz="4" w:space="0" w:color="auto"/>
              <w:right w:val="single" w:sz="4" w:space="0" w:color="auto"/>
            </w:tcBorders>
            <w:hideMark/>
          </w:tcPr>
          <w:p w14:paraId="33F895E5" w14:textId="7EEA5D5E" w:rsidR="00404A32" w:rsidRPr="00784B67" w:rsidRDefault="00404A32" w:rsidP="00404A32">
            <w:pPr>
              <w:widowControl w:val="0"/>
              <w:spacing w:after="0" w:line="240" w:lineRule="auto"/>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lastRenderedPageBreak/>
              <w:t>5</w:t>
            </w:r>
          </w:p>
        </w:tc>
        <w:tc>
          <w:tcPr>
            <w:tcW w:w="3520" w:type="dxa"/>
            <w:tcBorders>
              <w:top w:val="single" w:sz="4" w:space="0" w:color="auto"/>
              <w:left w:val="single" w:sz="4" w:space="0" w:color="auto"/>
              <w:bottom w:val="single" w:sz="4" w:space="0" w:color="auto"/>
              <w:right w:val="single" w:sz="4" w:space="0" w:color="auto"/>
            </w:tcBorders>
            <w:hideMark/>
          </w:tcPr>
          <w:p w14:paraId="629B473C" w14:textId="77777777" w:rsidR="00404A32" w:rsidRPr="00784B67" w:rsidRDefault="00404A32" w:rsidP="00404A32">
            <w:pPr>
              <w:widowControl w:val="0"/>
              <w:spacing w:after="0" w:line="240" w:lineRule="auto"/>
              <w:ind w:right="113"/>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Інформація про технічні, якісні та кількісні характеристики предмета закупівлі</w:t>
            </w:r>
          </w:p>
        </w:tc>
        <w:tc>
          <w:tcPr>
            <w:tcW w:w="6332" w:type="dxa"/>
            <w:tcBorders>
              <w:top w:val="single" w:sz="4" w:space="0" w:color="auto"/>
              <w:left w:val="single" w:sz="4" w:space="0" w:color="auto"/>
              <w:bottom w:val="single" w:sz="4" w:space="0" w:color="auto"/>
              <w:right w:val="single" w:sz="4" w:space="0" w:color="auto"/>
            </w:tcBorders>
            <w:hideMark/>
          </w:tcPr>
          <w:p w14:paraId="30E1E66B" w14:textId="5C9E4551"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942AE27" w14:textId="17B4F356"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Інформація про необхідні технічні, якісні та кількісні характеристики предмета закупівлі викладена у додатку №3 до тендерної документації.</w:t>
            </w:r>
            <w:r w:rsidRPr="00784B67">
              <w:rPr>
                <w:rFonts w:asciiTheme="minorHAnsi" w:hAnsiTheme="minorHAnsi" w:cstheme="minorHAnsi"/>
              </w:rPr>
              <w:t xml:space="preserve"> </w:t>
            </w:r>
            <w:r w:rsidRPr="00784B67">
              <w:rPr>
                <w:rFonts w:asciiTheme="minorHAnsi" w:hAnsiTheme="minorHAnsi" w:cstheme="minorHAnsi"/>
                <w:sz w:val="24"/>
                <w:szCs w:val="24"/>
                <w:lang w:eastAsia="uk-UA"/>
              </w:rPr>
              <w:t>Інформація про маркування, протоколи випробувань або сертифікати, що підтверджують відповідність предмета закупівлі, може встановлюватись замовником у разі потреби.</w:t>
            </w:r>
          </w:p>
          <w:p w14:paraId="3981A17C" w14:textId="6E9D1E44"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784B67" w:rsidRPr="00784B67" w14:paraId="31C28FE5" w14:textId="77777777" w:rsidTr="00641A47">
        <w:trPr>
          <w:trHeight w:val="132"/>
        </w:trPr>
        <w:tc>
          <w:tcPr>
            <w:tcW w:w="520" w:type="dxa"/>
            <w:tcBorders>
              <w:top w:val="single" w:sz="4" w:space="0" w:color="auto"/>
              <w:left w:val="single" w:sz="4" w:space="0" w:color="auto"/>
              <w:bottom w:val="single" w:sz="4" w:space="0" w:color="auto"/>
              <w:right w:val="single" w:sz="4" w:space="0" w:color="auto"/>
            </w:tcBorders>
            <w:hideMark/>
          </w:tcPr>
          <w:p w14:paraId="127A7EA7" w14:textId="000CD76A" w:rsidR="00404A32" w:rsidRPr="00784B67" w:rsidRDefault="00404A32" w:rsidP="00404A32">
            <w:pPr>
              <w:widowControl w:val="0"/>
              <w:spacing w:after="0" w:line="240" w:lineRule="auto"/>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6</w:t>
            </w:r>
          </w:p>
        </w:tc>
        <w:tc>
          <w:tcPr>
            <w:tcW w:w="3520" w:type="dxa"/>
            <w:tcBorders>
              <w:top w:val="single" w:sz="4" w:space="0" w:color="auto"/>
              <w:left w:val="single" w:sz="4" w:space="0" w:color="auto"/>
              <w:bottom w:val="single" w:sz="4" w:space="0" w:color="auto"/>
              <w:right w:val="single" w:sz="4" w:space="0" w:color="auto"/>
            </w:tcBorders>
            <w:hideMark/>
          </w:tcPr>
          <w:p w14:paraId="00597A01" w14:textId="33B51622" w:rsidR="00404A32" w:rsidRPr="00784B67" w:rsidRDefault="00404A32" w:rsidP="00404A32">
            <w:pPr>
              <w:widowControl w:val="0"/>
              <w:spacing w:after="0" w:line="240" w:lineRule="auto"/>
              <w:ind w:right="113"/>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Внесення змін або відкликання тендерної пропозиції учасником</w:t>
            </w:r>
          </w:p>
        </w:tc>
        <w:tc>
          <w:tcPr>
            <w:tcW w:w="6332" w:type="dxa"/>
            <w:tcBorders>
              <w:top w:val="single" w:sz="4" w:space="0" w:color="auto"/>
              <w:left w:val="single" w:sz="4" w:space="0" w:color="auto"/>
              <w:bottom w:val="single" w:sz="4" w:space="0" w:color="auto"/>
              <w:right w:val="single" w:sz="4" w:space="0" w:color="auto"/>
            </w:tcBorders>
            <w:hideMark/>
          </w:tcPr>
          <w:p w14:paraId="35988306" w14:textId="1359197A"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14:paraId="7CEDC246" w14:textId="3CBE4D49"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BA7C78D" w14:textId="726F2ED8"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784B67">
              <w:rPr>
                <w:rFonts w:asciiTheme="minorHAnsi" w:hAnsiTheme="minorHAnsi" w:cstheme="minorHAnsi"/>
                <w:sz w:val="24"/>
                <w:szCs w:val="24"/>
                <w:lang w:eastAsia="uk-UA"/>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C60153" w14:textId="283B1144" w:rsidR="00404A32" w:rsidRPr="00784B67" w:rsidRDefault="00404A32" w:rsidP="00404A32">
            <w:pPr>
              <w:shd w:val="clear" w:color="auto" w:fill="FFFFFF"/>
              <w:spacing w:after="0" w:line="240" w:lineRule="auto"/>
              <w:ind w:firstLine="176"/>
              <w:jc w:val="both"/>
              <w:rPr>
                <w:rFonts w:asciiTheme="minorHAnsi" w:hAnsiTheme="minorHAnsi" w:cstheme="minorHAnsi"/>
                <w:sz w:val="24"/>
                <w:szCs w:val="24"/>
                <w:lang w:eastAsia="uk-UA"/>
              </w:rPr>
            </w:pPr>
            <w:bookmarkStart w:id="23" w:name="n1478"/>
            <w:bookmarkEnd w:id="23"/>
            <w:r w:rsidRPr="00784B67">
              <w:rPr>
                <w:rFonts w:asciiTheme="minorHAnsi" w:hAnsiTheme="minorHAnsi" w:cstheme="minorHAnsi"/>
                <w:sz w:val="24"/>
                <w:szCs w:val="24"/>
                <w:lang w:eastAsia="uk-UA"/>
              </w:rPr>
              <w:t xml:space="preserve">Замовник розглядає подані тендерні пропозиції з урахуванням виправлення або </w:t>
            </w:r>
            <w:proofErr w:type="spellStart"/>
            <w:r w:rsidRPr="00784B67">
              <w:rPr>
                <w:rFonts w:asciiTheme="minorHAnsi" w:hAnsiTheme="minorHAnsi" w:cstheme="minorHAnsi"/>
                <w:sz w:val="24"/>
                <w:szCs w:val="24"/>
                <w:lang w:eastAsia="uk-UA"/>
              </w:rPr>
              <w:t>невиправлення</w:t>
            </w:r>
            <w:proofErr w:type="spellEnd"/>
            <w:r w:rsidRPr="00784B67">
              <w:rPr>
                <w:rFonts w:asciiTheme="minorHAnsi" w:hAnsiTheme="minorHAnsi" w:cstheme="minorHAnsi"/>
                <w:sz w:val="24"/>
                <w:szCs w:val="24"/>
                <w:lang w:eastAsia="uk-UA"/>
              </w:rPr>
              <w:t xml:space="preserve"> учасниками виявлених невідповідностей.</w:t>
            </w:r>
            <w:bookmarkStart w:id="24" w:name="n1479"/>
            <w:bookmarkEnd w:id="24"/>
          </w:p>
          <w:p w14:paraId="03AA27B9" w14:textId="41BBDFE3" w:rsidR="00404A32" w:rsidRPr="00784B67" w:rsidRDefault="00404A32" w:rsidP="00404A32">
            <w:pPr>
              <w:shd w:val="clear" w:color="auto" w:fill="FFFFFF"/>
              <w:spacing w:after="0" w:line="240" w:lineRule="auto"/>
              <w:ind w:firstLine="176"/>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Start w:id="25" w:name="n1480"/>
            <w:bookmarkStart w:id="26" w:name="n1481"/>
            <w:bookmarkStart w:id="27" w:name="n1482"/>
            <w:bookmarkEnd w:id="25"/>
            <w:bookmarkEnd w:id="26"/>
            <w:bookmarkEnd w:id="27"/>
          </w:p>
        </w:tc>
      </w:tr>
      <w:tr w:rsidR="00784B67" w:rsidRPr="00784B67" w14:paraId="5DB730D6" w14:textId="77777777" w:rsidTr="00641A47">
        <w:trPr>
          <w:trHeight w:val="140"/>
        </w:trPr>
        <w:tc>
          <w:tcPr>
            <w:tcW w:w="10372"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170212" w14:textId="39164F4D" w:rsidR="00404A32" w:rsidRPr="00784B67" w:rsidRDefault="00404A32" w:rsidP="00404A32">
            <w:pPr>
              <w:widowControl w:val="0"/>
              <w:spacing w:after="0" w:line="240" w:lineRule="auto"/>
              <w:ind w:left="34" w:hanging="23"/>
              <w:contextualSpacing/>
              <w:jc w:val="center"/>
              <w:rPr>
                <w:rFonts w:asciiTheme="minorHAnsi" w:hAnsiTheme="minorHAnsi" w:cstheme="minorHAnsi"/>
                <w:b/>
                <w:sz w:val="24"/>
                <w:szCs w:val="24"/>
              </w:rPr>
            </w:pPr>
            <w:r w:rsidRPr="00784B67">
              <w:rPr>
                <w:rFonts w:asciiTheme="minorHAnsi" w:hAnsiTheme="minorHAnsi" w:cstheme="minorHAnsi"/>
                <w:b/>
                <w:sz w:val="24"/>
                <w:szCs w:val="24"/>
                <w:bdr w:val="none" w:sz="0" w:space="0" w:color="auto" w:frame="1"/>
                <w:lang w:eastAsia="uk-UA"/>
              </w:rPr>
              <w:lastRenderedPageBreak/>
              <w:t xml:space="preserve">Розділ ІV. </w:t>
            </w:r>
            <w:r w:rsidRPr="00784B67">
              <w:rPr>
                <w:rFonts w:asciiTheme="minorHAnsi" w:hAnsiTheme="minorHAnsi" w:cstheme="minorHAnsi"/>
                <w:b/>
                <w:sz w:val="24"/>
                <w:szCs w:val="24"/>
              </w:rPr>
              <w:t>Подання та розкриття тендерних пропозицій</w:t>
            </w:r>
          </w:p>
        </w:tc>
      </w:tr>
      <w:tr w:rsidR="00784B67" w:rsidRPr="00784B67" w14:paraId="6A49506C" w14:textId="77777777" w:rsidTr="00641A47">
        <w:trPr>
          <w:trHeight w:val="522"/>
        </w:trPr>
        <w:tc>
          <w:tcPr>
            <w:tcW w:w="520" w:type="dxa"/>
            <w:tcBorders>
              <w:top w:val="single" w:sz="4" w:space="0" w:color="auto"/>
              <w:left w:val="single" w:sz="4" w:space="0" w:color="auto"/>
              <w:bottom w:val="single" w:sz="4" w:space="0" w:color="auto"/>
              <w:right w:val="single" w:sz="4" w:space="0" w:color="auto"/>
            </w:tcBorders>
            <w:hideMark/>
          </w:tcPr>
          <w:p w14:paraId="57D95E17" w14:textId="77777777" w:rsidR="00404A32" w:rsidRPr="00784B67" w:rsidRDefault="00404A32" w:rsidP="00404A32">
            <w:pPr>
              <w:widowControl w:val="0"/>
              <w:spacing w:after="0" w:line="240" w:lineRule="auto"/>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1</w:t>
            </w:r>
          </w:p>
        </w:tc>
        <w:tc>
          <w:tcPr>
            <w:tcW w:w="3520" w:type="dxa"/>
            <w:tcBorders>
              <w:top w:val="single" w:sz="4" w:space="0" w:color="auto"/>
              <w:left w:val="single" w:sz="4" w:space="0" w:color="auto"/>
              <w:bottom w:val="single" w:sz="4" w:space="0" w:color="auto"/>
              <w:right w:val="single" w:sz="4" w:space="0" w:color="auto"/>
            </w:tcBorders>
            <w:hideMark/>
          </w:tcPr>
          <w:p w14:paraId="48FB8081" w14:textId="4D8B3B7E" w:rsidR="00404A32" w:rsidRPr="00784B67" w:rsidRDefault="00404A32" w:rsidP="00404A32">
            <w:pPr>
              <w:pStyle w:val="a4"/>
              <w:widowControl w:val="0"/>
              <w:ind w:right="113"/>
              <w:contextualSpacing/>
              <w:rPr>
                <w:rFonts w:asciiTheme="minorHAnsi" w:hAnsiTheme="minorHAnsi" w:cstheme="minorHAnsi"/>
                <w:b/>
                <w:sz w:val="24"/>
                <w:szCs w:val="24"/>
                <w:lang w:eastAsia="uk-UA"/>
              </w:rPr>
            </w:pPr>
            <w:r w:rsidRPr="00784B67">
              <w:rPr>
                <w:rStyle w:val="rvts0"/>
                <w:rFonts w:asciiTheme="minorHAnsi" w:hAnsiTheme="minorHAnsi" w:cstheme="minorHAnsi"/>
                <w:b/>
                <w:sz w:val="24"/>
                <w:szCs w:val="24"/>
              </w:rPr>
              <w:t>Кінцевий строк подання тендерних пропозицій</w:t>
            </w:r>
          </w:p>
        </w:tc>
        <w:tc>
          <w:tcPr>
            <w:tcW w:w="6332" w:type="dxa"/>
            <w:tcBorders>
              <w:top w:val="single" w:sz="4" w:space="0" w:color="auto"/>
              <w:left w:val="single" w:sz="4" w:space="0" w:color="auto"/>
              <w:bottom w:val="single" w:sz="4" w:space="0" w:color="auto"/>
              <w:right w:val="single" w:sz="4" w:space="0" w:color="auto"/>
            </w:tcBorders>
            <w:hideMark/>
          </w:tcPr>
          <w:p w14:paraId="4296559D" w14:textId="77777777"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Кінцевий строк подання тендерних пропозицій зазначено в п. 6 розділу І цієї тендерної документації. Тендерні пропозиції після закінчення кінцевого строку їх подання не приймаються електронною системою закупівель.</w:t>
            </w:r>
          </w:p>
          <w:p w14:paraId="3A672140" w14:textId="2294D824"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Отримана тендерна пропозиція автоматично вноситься до реєстру отриманих тендерних пропозицій електронною системою закупівель.</w:t>
            </w:r>
          </w:p>
          <w:p w14:paraId="298727D3" w14:textId="370B99AF"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Pr="00784B67" w:rsidDel="00F2369C">
              <w:rPr>
                <w:rFonts w:asciiTheme="minorHAnsi" w:hAnsiTheme="minorHAnsi" w:cstheme="minorHAnsi"/>
                <w:sz w:val="24"/>
                <w:szCs w:val="24"/>
                <w:lang w:eastAsia="uk-UA"/>
              </w:rPr>
              <w:t xml:space="preserve"> </w:t>
            </w:r>
          </w:p>
          <w:p w14:paraId="61CF56FF" w14:textId="5313A078"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установленого замовником, не проводить оцінку такої тендерної пропозиції та визначає таку тендерну пропозицію найбільш економічно вигідною. </w:t>
            </w:r>
          </w:p>
        </w:tc>
      </w:tr>
      <w:tr w:rsidR="00784B67" w:rsidRPr="00784B67" w14:paraId="0D5655E6" w14:textId="77777777" w:rsidTr="00641A47">
        <w:trPr>
          <w:trHeight w:val="522"/>
        </w:trPr>
        <w:tc>
          <w:tcPr>
            <w:tcW w:w="520" w:type="dxa"/>
            <w:tcBorders>
              <w:top w:val="single" w:sz="4" w:space="0" w:color="auto"/>
              <w:left w:val="single" w:sz="4" w:space="0" w:color="auto"/>
              <w:bottom w:val="single" w:sz="4" w:space="0" w:color="auto"/>
              <w:right w:val="single" w:sz="4" w:space="0" w:color="auto"/>
            </w:tcBorders>
            <w:hideMark/>
          </w:tcPr>
          <w:p w14:paraId="199F2CA2" w14:textId="77777777" w:rsidR="00404A32" w:rsidRPr="00784B67" w:rsidRDefault="00404A32" w:rsidP="00404A32">
            <w:pPr>
              <w:widowControl w:val="0"/>
              <w:spacing w:after="0" w:line="240" w:lineRule="auto"/>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2</w:t>
            </w:r>
          </w:p>
        </w:tc>
        <w:tc>
          <w:tcPr>
            <w:tcW w:w="3520" w:type="dxa"/>
            <w:tcBorders>
              <w:top w:val="single" w:sz="4" w:space="0" w:color="auto"/>
              <w:left w:val="single" w:sz="4" w:space="0" w:color="auto"/>
              <w:bottom w:val="single" w:sz="4" w:space="0" w:color="auto"/>
              <w:right w:val="single" w:sz="4" w:space="0" w:color="auto"/>
            </w:tcBorders>
            <w:hideMark/>
          </w:tcPr>
          <w:p w14:paraId="0A7FFDD3" w14:textId="77777777" w:rsidR="00404A32" w:rsidRPr="00784B67" w:rsidRDefault="00404A32" w:rsidP="00404A32">
            <w:pPr>
              <w:widowControl w:val="0"/>
              <w:spacing w:after="0" w:line="240" w:lineRule="auto"/>
              <w:ind w:right="113"/>
              <w:contextualSpacing/>
              <w:rPr>
                <w:rFonts w:asciiTheme="minorHAnsi" w:hAnsiTheme="minorHAnsi" w:cstheme="minorHAnsi"/>
                <w:b/>
                <w:sz w:val="24"/>
                <w:szCs w:val="24"/>
              </w:rPr>
            </w:pPr>
            <w:r w:rsidRPr="00784B67">
              <w:rPr>
                <w:rFonts w:asciiTheme="minorHAnsi" w:hAnsiTheme="minorHAnsi" w:cstheme="minorHAnsi"/>
                <w:b/>
                <w:sz w:val="24"/>
                <w:szCs w:val="24"/>
              </w:rPr>
              <w:t>Дата та час розкриття тендерної пропозиції</w:t>
            </w:r>
          </w:p>
        </w:tc>
        <w:tc>
          <w:tcPr>
            <w:tcW w:w="6332" w:type="dxa"/>
            <w:tcBorders>
              <w:top w:val="single" w:sz="4" w:space="0" w:color="auto"/>
              <w:left w:val="single" w:sz="4" w:space="0" w:color="auto"/>
              <w:bottom w:val="single" w:sz="4" w:space="0" w:color="auto"/>
              <w:right w:val="single" w:sz="4" w:space="0" w:color="auto"/>
            </w:tcBorders>
            <w:hideMark/>
          </w:tcPr>
          <w:p w14:paraId="6B393941" w14:textId="4FCA461F"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784B67" w:rsidRPr="00784B67" w14:paraId="4E681B63" w14:textId="77777777" w:rsidTr="00641A47">
        <w:trPr>
          <w:trHeight w:val="274"/>
        </w:trPr>
        <w:tc>
          <w:tcPr>
            <w:tcW w:w="520" w:type="dxa"/>
            <w:tcBorders>
              <w:top w:val="single" w:sz="4" w:space="0" w:color="auto"/>
              <w:left w:val="single" w:sz="4" w:space="0" w:color="auto"/>
              <w:bottom w:val="single" w:sz="4" w:space="0" w:color="auto"/>
              <w:right w:val="single" w:sz="4" w:space="0" w:color="auto"/>
            </w:tcBorders>
          </w:tcPr>
          <w:p w14:paraId="4429FF98" w14:textId="77777777" w:rsidR="00404A32" w:rsidRPr="00784B67" w:rsidRDefault="00404A32" w:rsidP="00404A32">
            <w:pPr>
              <w:widowControl w:val="0"/>
              <w:spacing w:after="0" w:line="240" w:lineRule="auto"/>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3</w:t>
            </w:r>
          </w:p>
        </w:tc>
        <w:tc>
          <w:tcPr>
            <w:tcW w:w="3520" w:type="dxa"/>
            <w:tcBorders>
              <w:top w:val="single" w:sz="4" w:space="0" w:color="auto"/>
              <w:left w:val="single" w:sz="4" w:space="0" w:color="auto"/>
              <w:bottom w:val="single" w:sz="4" w:space="0" w:color="auto"/>
              <w:right w:val="single" w:sz="4" w:space="0" w:color="auto"/>
            </w:tcBorders>
          </w:tcPr>
          <w:p w14:paraId="1A3F360C" w14:textId="77777777" w:rsidR="00404A32" w:rsidRPr="00784B67" w:rsidRDefault="00404A32" w:rsidP="00404A32">
            <w:pPr>
              <w:widowControl w:val="0"/>
              <w:spacing w:after="0" w:line="240" w:lineRule="auto"/>
              <w:ind w:right="113"/>
              <w:contextualSpacing/>
              <w:rPr>
                <w:rFonts w:asciiTheme="minorHAnsi" w:hAnsiTheme="minorHAnsi" w:cstheme="minorHAnsi"/>
                <w:b/>
                <w:sz w:val="24"/>
                <w:szCs w:val="24"/>
              </w:rPr>
            </w:pPr>
            <w:r w:rsidRPr="00784B67">
              <w:rPr>
                <w:rFonts w:asciiTheme="minorHAnsi" w:hAnsiTheme="minorHAnsi" w:cstheme="minorHAnsi"/>
                <w:b/>
                <w:sz w:val="24"/>
                <w:szCs w:val="24"/>
              </w:rPr>
              <w:t>Розкриття тендерної пропозиції</w:t>
            </w:r>
          </w:p>
        </w:tc>
        <w:tc>
          <w:tcPr>
            <w:tcW w:w="6332" w:type="dxa"/>
            <w:tcBorders>
              <w:top w:val="single" w:sz="4" w:space="0" w:color="auto"/>
              <w:left w:val="single" w:sz="4" w:space="0" w:color="auto"/>
              <w:bottom w:val="single" w:sz="4" w:space="0" w:color="auto"/>
              <w:right w:val="single" w:sz="4" w:space="0" w:color="auto"/>
            </w:tcBorders>
          </w:tcPr>
          <w:p w14:paraId="06093D4F" w14:textId="7146309B"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У відповідності до ст. 28 Закону розкриття тендерних пропозицій з інформацією та документами, що підтверджують відповідність учасника кваліфікаційним критеріям (у разі їх встановлення замовником) та вимогам до предмету закупівлі, а також з інформацією і документами, що містять технічний опис запропонованого предмета закупівлі, здійснюється автоматично електронною системою закупівель одразу після завершення електронного аукціону. </w:t>
            </w:r>
          </w:p>
          <w:p w14:paraId="2B81B619" w14:textId="4999275B"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ціни/приведеної вартості/приведеної ціни. Не підлягає розкриттю інформація, що обґрунтовано визначена учасником конфіденційною, у тому числі така, що містить </w:t>
            </w:r>
            <w:r w:rsidRPr="00784B67">
              <w:rPr>
                <w:rFonts w:asciiTheme="minorHAnsi" w:hAnsiTheme="minorHAnsi" w:cstheme="minorHAnsi"/>
                <w:sz w:val="24"/>
                <w:szCs w:val="24"/>
                <w:lang w:eastAsia="uk-UA"/>
              </w:rPr>
              <w:lastRenderedPageBreak/>
              <w:t>персональні дані.</w:t>
            </w:r>
          </w:p>
          <w:p w14:paraId="6E24863A" w14:textId="7827FF1B"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5E2A0B24" w14:textId="79B2D291"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(у разі встановлення замовником), тендерна пропозиція такого учасника відхиляється у відповідності до  </w:t>
            </w:r>
            <w:proofErr w:type="spellStart"/>
            <w:r w:rsidRPr="00784B67">
              <w:rPr>
                <w:rFonts w:asciiTheme="minorHAnsi" w:hAnsiTheme="minorHAnsi" w:cstheme="minorHAnsi"/>
                <w:sz w:val="24"/>
                <w:szCs w:val="24"/>
                <w:lang w:eastAsia="uk-UA"/>
              </w:rPr>
              <w:t>абз</w:t>
            </w:r>
            <w:proofErr w:type="spellEnd"/>
            <w:r w:rsidRPr="00784B67">
              <w:rPr>
                <w:rFonts w:asciiTheme="minorHAnsi" w:hAnsiTheme="minorHAnsi" w:cstheme="minorHAnsi"/>
                <w:sz w:val="24"/>
                <w:szCs w:val="24"/>
                <w:lang w:eastAsia="uk-UA"/>
              </w:rPr>
              <w:t>. 7 п. 41 Особливостей (визначив конфіденційною інформацію, що не може бути визначена як конфіденційна відповідно до вимог частини другої статті 28 Закону).</w:t>
            </w:r>
          </w:p>
          <w:p w14:paraId="1C3F95F2" w14:textId="1E909AEE"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784B67" w:rsidRPr="00784B67" w14:paraId="212E1305" w14:textId="77777777" w:rsidTr="00641A47">
        <w:trPr>
          <w:trHeight w:val="168"/>
        </w:trPr>
        <w:tc>
          <w:tcPr>
            <w:tcW w:w="10372"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EF80D5" w14:textId="413479AC" w:rsidR="00404A32" w:rsidRPr="00784B67" w:rsidRDefault="00404A32" w:rsidP="00404A32">
            <w:pPr>
              <w:widowControl w:val="0"/>
              <w:spacing w:after="0" w:line="240" w:lineRule="auto"/>
              <w:ind w:right="113"/>
              <w:contextualSpacing/>
              <w:jc w:val="center"/>
              <w:rPr>
                <w:rFonts w:asciiTheme="minorHAnsi" w:hAnsiTheme="minorHAnsi" w:cstheme="minorHAnsi"/>
                <w:b/>
                <w:sz w:val="24"/>
                <w:szCs w:val="24"/>
              </w:rPr>
            </w:pPr>
            <w:r w:rsidRPr="00784B67">
              <w:rPr>
                <w:rFonts w:asciiTheme="minorHAnsi" w:hAnsiTheme="minorHAnsi" w:cstheme="minorHAnsi"/>
                <w:b/>
                <w:sz w:val="24"/>
                <w:szCs w:val="24"/>
                <w:bdr w:val="none" w:sz="0" w:space="0" w:color="auto" w:frame="1"/>
                <w:lang w:eastAsia="uk-UA"/>
              </w:rPr>
              <w:lastRenderedPageBreak/>
              <w:t xml:space="preserve">Розділ V. Розгляд та </w:t>
            </w:r>
            <w:r w:rsidRPr="00784B67">
              <w:rPr>
                <w:rFonts w:asciiTheme="minorHAnsi" w:hAnsiTheme="minorHAnsi" w:cstheme="minorHAnsi"/>
                <w:b/>
                <w:sz w:val="24"/>
                <w:szCs w:val="24"/>
              </w:rPr>
              <w:t>оцінка тендерних пропозицій</w:t>
            </w:r>
          </w:p>
        </w:tc>
      </w:tr>
      <w:tr w:rsidR="00784B67" w:rsidRPr="00784B67" w14:paraId="7AAAB381" w14:textId="77777777" w:rsidTr="00641A47">
        <w:trPr>
          <w:trHeight w:val="274"/>
        </w:trPr>
        <w:tc>
          <w:tcPr>
            <w:tcW w:w="520" w:type="dxa"/>
            <w:tcBorders>
              <w:top w:val="single" w:sz="4" w:space="0" w:color="auto"/>
              <w:left w:val="single" w:sz="4" w:space="0" w:color="auto"/>
              <w:bottom w:val="single" w:sz="4" w:space="0" w:color="auto"/>
              <w:right w:val="single" w:sz="4" w:space="0" w:color="auto"/>
            </w:tcBorders>
            <w:hideMark/>
          </w:tcPr>
          <w:p w14:paraId="7F9C5DA9" w14:textId="77777777" w:rsidR="00404A32" w:rsidRPr="00784B67" w:rsidRDefault="00404A32" w:rsidP="00404A32">
            <w:pPr>
              <w:widowControl w:val="0"/>
              <w:spacing w:after="0" w:line="240" w:lineRule="auto"/>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1</w:t>
            </w:r>
          </w:p>
        </w:tc>
        <w:tc>
          <w:tcPr>
            <w:tcW w:w="3520" w:type="dxa"/>
            <w:tcBorders>
              <w:top w:val="single" w:sz="4" w:space="0" w:color="auto"/>
              <w:left w:val="single" w:sz="4" w:space="0" w:color="auto"/>
              <w:bottom w:val="single" w:sz="4" w:space="0" w:color="auto"/>
              <w:right w:val="single" w:sz="4" w:space="0" w:color="auto"/>
            </w:tcBorders>
            <w:hideMark/>
          </w:tcPr>
          <w:p w14:paraId="2CC21B1A" w14:textId="5163A63D" w:rsidR="00404A32" w:rsidRPr="00784B67" w:rsidRDefault="00404A32" w:rsidP="00404A32">
            <w:pPr>
              <w:widowControl w:val="0"/>
              <w:spacing w:after="0" w:line="240" w:lineRule="auto"/>
              <w:ind w:right="113"/>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Перелік критеріїв та методика оцінки тендерних пропозицій із зазначенням питомої ваги критерію (у разі застосування)</w:t>
            </w:r>
          </w:p>
        </w:tc>
        <w:tc>
          <w:tcPr>
            <w:tcW w:w="6332" w:type="dxa"/>
            <w:tcBorders>
              <w:top w:val="single" w:sz="4" w:space="0" w:color="auto"/>
              <w:left w:val="single" w:sz="4" w:space="0" w:color="auto"/>
              <w:bottom w:val="single" w:sz="4" w:space="0" w:color="auto"/>
              <w:right w:val="single" w:sz="4" w:space="0" w:color="auto"/>
            </w:tcBorders>
            <w:hideMark/>
          </w:tcPr>
          <w:p w14:paraId="2D966DEB" w14:textId="1208D678"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шляхом застосування електронного аукціону (якщо було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A3CDD7F" w14:textId="6C066DA8"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Єдиним критерієм оцінки згідно цієї процедури закупівлі є ціна. Питома вага цінового критерію – 100%.</w:t>
            </w:r>
          </w:p>
          <w:p w14:paraId="7F03900E" w14:textId="5046D29A"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Електронний аукціон здійснюється у відповідності з положеннями ст. 30 Закону.</w:t>
            </w:r>
          </w:p>
          <w:p w14:paraId="46BA786C" w14:textId="103454D0"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w:t>
            </w:r>
            <w:r w:rsidRPr="00784B67">
              <w:rPr>
                <w:rFonts w:asciiTheme="minorHAnsi" w:hAnsiTheme="minorHAnsi" w:cstheme="minorHAnsi"/>
                <w:sz w:val="24"/>
                <w:szCs w:val="24"/>
                <w:lang w:eastAsia="uk-UA"/>
              </w:rPr>
              <w:lastRenderedPageBreak/>
              <w:t>урахуванням роз’яснень відповідно до п. 2 розділу VІІ цієї тендерної документації.</w:t>
            </w:r>
          </w:p>
        </w:tc>
      </w:tr>
      <w:tr w:rsidR="00784B67" w:rsidRPr="00784B67" w14:paraId="3FDB7F5A" w14:textId="77777777" w:rsidTr="00641A47">
        <w:trPr>
          <w:trHeight w:val="522"/>
        </w:trPr>
        <w:tc>
          <w:tcPr>
            <w:tcW w:w="520" w:type="dxa"/>
            <w:tcBorders>
              <w:top w:val="single" w:sz="4" w:space="0" w:color="auto"/>
              <w:left w:val="single" w:sz="4" w:space="0" w:color="auto"/>
              <w:bottom w:val="single" w:sz="4" w:space="0" w:color="auto"/>
              <w:right w:val="single" w:sz="4" w:space="0" w:color="auto"/>
            </w:tcBorders>
            <w:hideMark/>
          </w:tcPr>
          <w:p w14:paraId="01B547C4" w14:textId="77777777" w:rsidR="00404A32" w:rsidRPr="00784B67" w:rsidRDefault="00404A32" w:rsidP="00404A32">
            <w:pPr>
              <w:widowControl w:val="0"/>
              <w:spacing w:after="0" w:line="240" w:lineRule="auto"/>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lastRenderedPageBreak/>
              <w:t>2</w:t>
            </w:r>
          </w:p>
        </w:tc>
        <w:tc>
          <w:tcPr>
            <w:tcW w:w="3520" w:type="dxa"/>
            <w:tcBorders>
              <w:top w:val="single" w:sz="4" w:space="0" w:color="auto"/>
              <w:left w:val="single" w:sz="4" w:space="0" w:color="auto"/>
              <w:bottom w:val="single" w:sz="4" w:space="0" w:color="auto"/>
              <w:right w:val="single" w:sz="4" w:space="0" w:color="auto"/>
            </w:tcBorders>
            <w:hideMark/>
          </w:tcPr>
          <w:p w14:paraId="228ECCE6" w14:textId="42A19295" w:rsidR="00404A32" w:rsidRPr="00784B67" w:rsidRDefault="00404A32" w:rsidP="00404A32">
            <w:pPr>
              <w:widowControl w:val="0"/>
              <w:spacing w:after="0" w:line="240" w:lineRule="auto"/>
              <w:ind w:right="113"/>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Розгляд тендерних пропозицій та рішення щодо наміру укласти договір про закупівлю</w:t>
            </w:r>
          </w:p>
        </w:tc>
        <w:tc>
          <w:tcPr>
            <w:tcW w:w="6332" w:type="dxa"/>
            <w:tcBorders>
              <w:top w:val="single" w:sz="4" w:space="0" w:color="auto"/>
              <w:left w:val="single" w:sz="4" w:space="0" w:color="auto"/>
              <w:bottom w:val="single" w:sz="4" w:space="0" w:color="auto"/>
              <w:right w:val="single" w:sz="4" w:space="0" w:color="auto"/>
            </w:tcBorders>
            <w:hideMark/>
          </w:tcPr>
          <w:p w14:paraId="37D2B147" w14:textId="21047C32"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41D5B9C" w14:textId="61353682"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7564359" w14:textId="77777777"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B574ADA" w14:textId="125BEFE2"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Замовник залишає за собою право звернутися за підтвердженням інформації, наданої учасником у складі тендерної пропозиції, шляхом звернення до органів державної влади, підприємств, установ, організацій відповідно до їх компетенції.</w:t>
            </w:r>
          </w:p>
          <w:p w14:paraId="3BB89A4C" w14:textId="30B988B5"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bookmarkStart w:id="28" w:name="n1551"/>
            <w:bookmarkEnd w:id="28"/>
            <w:r w:rsidRPr="00784B67">
              <w:rPr>
                <w:rFonts w:asciiTheme="minorHAnsi" w:hAnsiTheme="minorHAnsi" w:cstheme="minorHAnsi"/>
                <w:sz w:val="24"/>
                <w:szCs w:val="24"/>
                <w:lang w:eastAsia="uk-UA"/>
              </w:rPr>
              <w:t>Учасник, який надав найбільш економічно вигідну тендерну пропозицію, що є аномально низькою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40431EC" w14:textId="090DEB09"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Замовник може відхилити тендерну пропозицію із зазначенням аргументації в електронній системі закупівель у разі якщо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 </w:t>
            </w:r>
          </w:p>
          <w:p w14:paraId="1FFBFC2F" w14:textId="127E0BB0"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Обґрунтування аномально низької тендерної пропозиції може містити інформацію про:</w:t>
            </w:r>
          </w:p>
          <w:p w14:paraId="21065B90" w14:textId="731BACF9" w:rsidR="00404A32" w:rsidRPr="00784B67" w:rsidRDefault="00404A32" w:rsidP="00404A32">
            <w:pPr>
              <w:widowControl w:val="0"/>
              <w:tabs>
                <w:tab w:val="left" w:pos="567"/>
              </w:tabs>
              <w:spacing w:after="0" w:line="240" w:lineRule="auto"/>
              <w:ind w:left="283"/>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BF3578B" w14:textId="6CD4B0DD" w:rsidR="00404A32" w:rsidRPr="00784B67" w:rsidRDefault="00404A32" w:rsidP="00404A32">
            <w:pPr>
              <w:widowControl w:val="0"/>
              <w:tabs>
                <w:tab w:val="left" w:pos="361"/>
                <w:tab w:val="left" w:pos="567"/>
              </w:tabs>
              <w:spacing w:after="0" w:line="240" w:lineRule="auto"/>
              <w:ind w:left="283"/>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17213C4" w14:textId="652EAC01" w:rsidR="00404A32" w:rsidRPr="00784B67" w:rsidRDefault="00404A32" w:rsidP="00404A32">
            <w:pPr>
              <w:widowControl w:val="0"/>
              <w:tabs>
                <w:tab w:val="left" w:pos="361"/>
                <w:tab w:val="left" w:pos="567"/>
              </w:tabs>
              <w:spacing w:after="0" w:line="240" w:lineRule="auto"/>
              <w:ind w:left="283"/>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3) отримання учасником державної допомоги згідно із законодавством.</w:t>
            </w:r>
          </w:p>
          <w:p w14:paraId="20FC6D39" w14:textId="530B619D"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51EF89" w14:textId="6AB39433"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14:paraId="0F5F0A21" w14:textId="26EC299C"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DD53597" w14:textId="77777777"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Замовник розглядає подані тендерні пропозиції з урахуванням виправлення або </w:t>
            </w:r>
            <w:proofErr w:type="spellStart"/>
            <w:r w:rsidRPr="00784B67">
              <w:rPr>
                <w:rFonts w:asciiTheme="minorHAnsi" w:hAnsiTheme="minorHAnsi" w:cstheme="minorHAnsi"/>
                <w:sz w:val="24"/>
                <w:szCs w:val="24"/>
                <w:lang w:eastAsia="uk-UA"/>
              </w:rPr>
              <w:t>невиправлення</w:t>
            </w:r>
            <w:proofErr w:type="spellEnd"/>
            <w:r w:rsidRPr="00784B67">
              <w:rPr>
                <w:rFonts w:asciiTheme="minorHAnsi" w:hAnsiTheme="minorHAnsi" w:cstheme="minorHAnsi"/>
                <w:sz w:val="24"/>
                <w:szCs w:val="24"/>
                <w:lang w:eastAsia="uk-UA"/>
              </w:rPr>
              <w:t xml:space="preserve"> учасниками виявлених невідповідностей.</w:t>
            </w:r>
          </w:p>
          <w:p w14:paraId="391B8F18" w14:textId="1AADF5B6" w:rsidR="00404A32" w:rsidRPr="00784B67" w:rsidRDefault="00404A32" w:rsidP="00404A32">
            <w:pPr>
              <w:shd w:val="clear" w:color="auto" w:fill="FFFFFF"/>
              <w:spacing w:after="0" w:line="240" w:lineRule="auto"/>
              <w:ind w:firstLine="176"/>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lastRenderedPageBreak/>
              <w:t>Рішення про намір укласти договір про закупівлю приймається замовником у день визначення учасника переможцем процедури закупівлі.</w:t>
            </w:r>
            <w:bookmarkStart w:id="29" w:name="n1613"/>
            <w:bookmarkEnd w:id="29"/>
            <w:r w:rsidRPr="00784B67">
              <w:rPr>
                <w:rFonts w:asciiTheme="minorHAnsi" w:hAnsiTheme="minorHAnsi" w:cstheme="minorHAnsi"/>
                <w:sz w:val="24"/>
                <w:szCs w:val="24"/>
                <w:lang w:eastAsia="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C143FAC" w14:textId="69DF686D" w:rsidR="00404A32" w:rsidRPr="00784B67" w:rsidRDefault="00404A32" w:rsidP="00404A32">
            <w:pPr>
              <w:shd w:val="clear" w:color="auto" w:fill="FFFFFF"/>
              <w:spacing w:after="0" w:line="240" w:lineRule="auto"/>
              <w:ind w:firstLine="176"/>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Учасник, якого не визнано переможцем торгів за результатами оцінки та розгляду його пропозиції, може звернутися через електрону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tc>
      </w:tr>
      <w:tr w:rsidR="00784B67" w:rsidRPr="00784B67" w14:paraId="3F8B4BDF" w14:textId="77777777" w:rsidTr="00641A47">
        <w:trPr>
          <w:trHeight w:val="522"/>
        </w:trPr>
        <w:tc>
          <w:tcPr>
            <w:tcW w:w="520" w:type="dxa"/>
            <w:tcBorders>
              <w:top w:val="single" w:sz="4" w:space="0" w:color="auto"/>
              <w:left w:val="single" w:sz="4" w:space="0" w:color="auto"/>
              <w:bottom w:val="single" w:sz="4" w:space="0" w:color="auto"/>
              <w:right w:val="single" w:sz="4" w:space="0" w:color="auto"/>
            </w:tcBorders>
            <w:hideMark/>
          </w:tcPr>
          <w:p w14:paraId="62B17FAD" w14:textId="77777777" w:rsidR="00404A32" w:rsidRPr="00784B67" w:rsidRDefault="00404A32" w:rsidP="00404A32">
            <w:pPr>
              <w:widowControl w:val="0"/>
              <w:spacing w:after="0" w:line="240" w:lineRule="auto"/>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lastRenderedPageBreak/>
              <w:t>3</w:t>
            </w:r>
          </w:p>
        </w:tc>
        <w:tc>
          <w:tcPr>
            <w:tcW w:w="3520" w:type="dxa"/>
            <w:tcBorders>
              <w:top w:val="single" w:sz="4" w:space="0" w:color="auto"/>
              <w:left w:val="single" w:sz="4" w:space="0" w:color="auto"/>
              <w:bottom w:val="single" w:sz="4" w:space="0" w:color="auto"/>
              <w:right w:val="single" w:sz="4" w:space="0" w:color="auto"/>
            </w:tcBorders>
            <w:hideMark/>
          </w:tcPr>
          <w:p w14:paraId="4E7C03D6" w14:textId="77777777" w:rsidR="00404A32" w:rsidRPr="00784B67" w:rsidRDefault="00404A32" w:rsidP="00404A32">
            <w:pPr>
              <w:widowControl w:val="0"/>
              <w:spacing w:after="0" w:line="240" w:lineRule="auto"/>
              <w:ind w:right="113"/>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Відхилення тендерних пропозицій</w:t>
            </w:r>
          </w:p>
        </w:tc>
        <w:tc>
          <w:tcPr>
            <w:tcW w:w="6332" w:type="dxa"/>
            <w:tcBorders>
              <w:top w:val="single" w:sz="4" w:space="0" w:color="auto"/>
              <w:left w:val="single" w:sz="4" w:space="0" w:color="auto"/>
              <w:bottom w:val="single" w:sz="4" w:space="0" w:color="auto"/>
              <w:right w:val="single" w:sz="4" w:space="0" w:color="auto"/>
            </w:tcBorders>
            <w:hideMark/>
          </w:tcPr>
          <w:p w14:paraId="06AC097A" w14:textId="4A51D2B4"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10F453E8" w14:textId="77777777"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1) учасник процедури закупівлі:</w:t>
            </w:r>
          </w:p>
          <w:p w14:paraId="3EB9C34A" w14:textId="1C68BE09"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784B67">
              <w:rPr>
                <w:rFonts w:asciiTheme="minorHAnsi" w:hAnsiTheme="minorHAnsi" w:cstheme="minorHAnsi"/>
              </w:rPr>
              <w:t xml:space="preserve"> </w:t>
            </w:r>
            <w:r w:rsidRPr="00784B67">
              <w:rPr>
                <w:rFonts w:asciiTheme="minorHAnsi" w:hAnsiTheme="minorHAnsi" w:cstheme="minorHAnsi"/>
                <w:sz w:val="24"/>
                <w:szCs w:val="24"/>
                <w:lang w:eastAsia="uk-UA"/>
              </w:rPr>
              <w:t>абзацом другим частини п’ятнадцятої статті 29 Закону;</w:t>
            </w:r>
          </w:p>
          <w:p w14:paraId="7785D056" w14:textId="77777777"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3966701" w14:textId="794F1823"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BFA83A2" w14:textId="02CD7064"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4989166" w14:textId="10128E07"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визначив конфіденційною інформацію, яка не може бути визначена як конфіденційна відповідно до вимог частини другої статті Закону;</w:t>
            </w:r>
          </w:p>
          <w:p w14:paraId="1C0EF510" w14:textId="3110101E"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84B67">
              <w:rPr>
                <w:rFonts w:asciiTheme="minorHAnsi" w:hAnsiTheme="minorHAnsi" w:cstheme="minorHAnsi"/>
                <w:sz w:val="24"/>
                <w:szCs w:val="24"/>
                <w:lang w:eastAsia="uk-UA"/>
              </w:rPr>
              <w:t>бенефіціарним</w:t>
            </w:r>
            <w:proofErr w:type="spellEnd"/>
            <w:r w:rsidRPr="00784B67">
              <w:rPr>
                <w:rFonts w:asciiTheme="minorHAnsi" w:hAnsiTheme="minorHAnsi" w:cstheme="minorHAnsi"/>
                <w:sz w:val="24"/>
                <w:szCs w:val="24"/>
                <w:lang w:eastAsia="uk-UA"/>
              </w:rPr>
              <w:t xml:space="preserve"> власником (власником) якої є </w:t>
            </w:r>
            <w:r w:rsidRPr="00784B67">
              <w:rPr>
                <w:rFonts w:asciiTheme="minorHAnsi" w:hAnsiTheme="minorHAnsi" w:cstheme="minorHAnsi"/>
                <w:sz w:val="24"/>
                <w:szCs w:val="24"/>
                <w:lang w:eastAsia="uk-UA"/>
              </w:rPr>
              <w:lastRenderedPageBreak/>
              <w:t xml:space="preserve">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скасування»);2) тендерна пропозиція: </w:t>
            </w:r>
          </w:p>
          <w:p w14:paraId="04DC15CC" w14:textId="77777777"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не відповідає умовам технічної специфікації та іншим вимогам щодо предмету закупівлі тендерної документації;  </w:t>
            </w:r>
          </w:p>
          <w:p w14:paraId="0A3CE251" w14:textId="5396DBFB"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викладена іншою мовою (мовами), ніж мова (мови), що передбачена тендерною документацією;</w:t>
            </w:r>
          </w:p>
          <w:p w14:paraId="36F8351E" w14:textId="17161877"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є такою, строк дії якої закінчився;</w:t>
            </w:r>
          </w:p>
          <w:p w14:paraId="45B53E29" w14:textId="7F1AAA7A"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C30189" w14:textId="2852A20B"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401EC2E1" w14:textId="77777777"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3) переможець процедури закупівлі:</w:t>
            </w:r>
          </w:p>
          <w:p w14:paraId="772710F8" w14:textId="77777777"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0C2F521" w14:textId="2AF6233A"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242B05B" w14:textId="73C26ED5"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14:paraId="3EEE86E8" w14:textId="77777777"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не надав забезпечення виконання договору про закупівлю, якщо таке забезпечення вимагалося замовником;</w:t>
            </w:r>
          </w:p>
          <w:p w14:paraId="137463D6" w14:textId="5D82057F"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w:t>
            </w:r>
            <w:r w:rsidRPr="00784B67">
              <w:rPr>
                <w:rFonts w:asciiTheme="minorHAnsi" w:hAnsiTheme="minorHAnsi" w:cstheme="minorHAnsi"/>
                <w:sz w:val="24"/>
                <w:szCs w:val="24"/>
                <w:lang w:eastAsia="uk-UA"/>
              </w:rPr>
              <w:lastRenderedPageBreak/>
              <w:t>п’ятнадцятої статті 29 Закону</w:t>
            </w:r>
          </w:p>
          <w:p w14:paraId="2789B1AF" w14:textId="6D4AF226" w:rsidR="00404A32" w:rsidRPr="00784B67" w:rsidRDefault="00404A32" w:rsidP="00404A32">
            <w:pPr>
              <w:spacing w:after="0" w:line="240" w:lineRule="auto"/>
              <w:ind w:firstLine="166"/>
              <w:jc w:val="both"/>
              <w:rPr>
                <w:rFonts w:asciiTheme="minorHAnsi" w:hAnsiTheme="minorHAnsi" w:cstheme="minorHAnsi"/>
                <w:sz w:val="24"/>
                <w:szCs w:val="24"/>
                <w:shd w:val="solid" w:color="FFFFFF" w:fill="FFFFFF"/>
              </w:rPr>
            </w:pPr>
            <w:r w:rsidRPr="00784B67">
              <w:rPr>
                <w:rFonts w:asciiTheme="minorHAnsi" w:hAnsiTheme="minorHAnsi" w:cstheme="minorHAnsi"/>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 </w:t>
            </w:r>
            <w:r w:rsidRPr="00784B67">
              <w:rPr>
                <w:rFonts w:asciiTheme="minorHAnsi" w:hAnsiTheme="minorHAnsi" w:cstheme="minorHAnsi"/>
                <w:sz w:val="24"/>
                <w:szCs w:val="24"/>
              </w:rPr>
              <w:t xml:space="preserve">(тендерна пропозиція </w:t>
            </w:r>
            <w:r w:rsidRPr="00784B67">
              <w:rPr>
                <w:rFonts w:asciiTheme="minorHAnsi" w:hAnsiTheme="minorHAnsi" w:cstheme="minorHAnsi"/>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105568" w14:textId="6019C6C1"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rPr>
            </w:pPr>
            <w:r w:rsidRPr="00784B67">
              <w:rPr>
                <w:rFonts w:asciiTheme="minorHAnsi" w:hAnsiTheme="minorHAnsi" w:cstheme="minorHAnsi"/>
                <w:sz w:val="24"/>
                <w:szCs w:val="24"/>
                <w:shd w:val="clear" w:color="auto" w:fill="FFFFFF"/>
              </w:rPr>
              <w:t>У разі н</w:t>
            </w:r>
            <w:r w:rsidRPr="00784B67">
              <w:rPr>
                <w:rFonts w:asciiTheme="minorHAnsi" w:hAnsiTheme="minorHAnsi" w:cstheme="minorHAnsi"/>
                <w:sz w:val="24"/>
                <w:szCs w:val="24"/>
              </w:rPr>
              <w:t>екоректного заповнення або заповнення не в повному обсязі Опитувальника Контрагента - юридичної особи (для учасників-юридичних осіб) та Опитувальника Контрагента - фізичної Особи (для учасників-фізичних осіб, фізичних осіб-підприємців) відповідно до додатків №5, 6 цієї тендерної документації,</w:t>
            </w:r>
            <w:r w:rsidRPr="00784B67">
              <w:rPr>
                <w:rFonts w:asciiTheme="minorHAnsi" w:hAnsiTheme="minorHAnsi" w:cstheme="minorHAnsi"/>
              </w:rPr>
              <w:t xml:space="preserve"> </w:t>
            </w:r>
            <w:r w:rsidRPr="00784B67">
              <w:rPr>
                <w:rFonts w:asciiTheme="minorHAnsi" w:hAnsiTheme="minorHAnsi" w:cstheme="minorHAnsi"/>
                <w:sz w:val="24"/>
                <w:szCs w:val="24"/>
              </w:rPr>
              <w:t>не є підставою для відхилення тендерних пропозицій учасників відповідно до п. 41 Особливостей.</w:t>
            </w:r>
          </w:p>
          <w:p w14:paraId="2B37F1F5" w14:textId="780C6E84" w:rsidR="00404A32" w:rsidRPr="00784B67" w:rsidRDefault="00404A32" w:rsidP="00404A32">
            <w:pPr>
              <w:spacing w:after="0" w:line="240" w:lineRule="auto"/>
              <w:ind w:firstLine="106"/>
              <w:jc w:val="both"/>
              <w:rPr>
                <w:rFonts w:asciiTheme="minorHAnsi" w:hAnsiTheme="minorHAnsi" w:cstheme="minorHAnsi"/>
                <w:sz w:val="24"/>
                <w:szCs w:val="24"/>
              </w:rPr>
            </w:pPr>
            <w:r w:rsidRPr="00784B67">
              <w:rPr>
                <w:rFonts w:asciiTheme="minorHAnsi" w:hAnsiTheme="minorHAnsi" w:cstheme="minorHAnsi"/>
                <w:sz w:val="24"/>
                <w:szCs w:val="24"/>
              </w:rPr>
              <w:t>Замовник може відхилити тендерну пропозицію із зазначенням аргументації в електронній системі закупівель у разі, коли:</w:t>
            </w:r>
          </w:p>
          <w:p w14:paraId="1C4A16CD" w14:textId="63A9D9BD" w:rsidR="00404A32" w:rsidRPr="00784B67" w:rsidRDefault="00404A32" w:rsidP="00404A32">
            <w:pPr>
              <w:tabs>
                <w:tab w:val="left" w:pos="196"/>
                <w:tab w:val="left" w:pos="436"/>
              </w:tabs>
              <w:spacing w:after="0" w:line="240" w:lineRule="auto"/>
              <w:ind w:firstLine="166"/>
              <w:jc w:val="both"/>
              <w:rPr>
                <w:rFonts w:asciiTheme="minorHAnsi" w:hAnsiTheme="minorHAnsi" w:cstheme="minorHAnsi"/>
                <w:sz w:val="24"/>
                <w:szCs w:val="24"/>
              </w:rPr>
            </w:pPr>
            <w:r w:rsidRPr="00784B67">
              <w:rPr>
                <w:rFonts w:asciiTheme="minorHAnsi" w:hAnsiTheme="minorHAnsi" w:cstheme="minorHAnsi"/>
                <w:sz w:val="24"/>
                <w:szCs w:val="24"/>
              </w:rPr>
              <w:t>1)</w:t>
            </w:r>
            <w:r w:rsidRPr="00784B67">
              <w:rPr>
                <w:rFonts w:asciiTheme="minorHAnsi" w:hAnsiTheme="minorHAnsi" w:cstheme="minorHAnsi"/>
                <w:sz w:val="24"/>
                <w:szCs w:val="24"/>
              </w:rPr>
              <w:tab/>
              <w:t>учасник процедури закупівлі не надав належного обґрунтування щодо ціни або вартості відповідних товарів, робіт чи послуг тендерної пропозиції, що є аномально низькою;</w:t>
            </w:r>
          </w:p>
          <w:p w14:paraId="0E05F95D" w14:textId="535511EA" w:rsidR="00404A32" w:rsidRPr="00784B67" w:rsidRDefault="00404A32" w:rsidP="00404A32">
            <w:pPr>
              <w:tabs>
                <w:tab w:val="left" w:pos="196"/>
                <w:tab w:val="left" w:pos="436"/>
              </w:tabs>
              <w:spacing w:after="0" w:line="240" w:lineRule="auto"/>
              <w:ind w:firstLine="166"/>
              <w:jc w:val="both"/>
              <w:rPr>
                <w:rFonts w:asciiTheme="minorHAnsi" w:hAnsiTheme="minorHAnsi" w:cstheme="minorHAnsi"/>
                <w:sz w:val="24"/>
                <w:szCs w:val="24"/>
              </w:rPr>
            </w:pPr>
            <w:r w:rsidRPr="00784B67">
              <w:rPr>
                <w:rFonts w:asciiTheme="minorHAnsi" w:hAnsiTheme="minorHAnsi" w:cstheme="minorHAnsi"/>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E2AC68" w14:textId="08E00440"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r w:rsidRPr="00784B67">
              <w:rPr>
                <w:rFonts w:asciiTheme="minorHAnsi" w:hAnsiTheme="minorHAnsi" w:cstheme="minorHAnsi"/>
                <w:sz w:val="24"/>
                <w:szCs w:val="24"/>
                <w:lang w:eastAsia="uk-UA"/>
              </w:rPr>
              <w:lastRenderedPageBreak/>
              <w:t xml:space="preserve">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14:paraId="6B97957C" w14:textId="40F28D32"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9B381AE" w14:textId="695798DA"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rPr>
            </w:pPr>
            <w:r w:rsidRPr="00784B67">
              <w:rPr>
                <w:rFonts w:asciiTheme="minorHAnsi" w:hAnsiTheme="minorHAnsi" w:cstheme="minorHAnsi"/>
                <w:sz w:val="24"/>
                <w:szCs w:val="24"/>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статтею 33 Закону та цією тендерною документацією.</w:t>
            </w:r>
          </w:p>
          <w:p w14:paraId="1E9E7215" w14:textId="43D650AD" w:rsidR="00404A32" w:rsidRPr="00784B67" w:rsidRDefault="00404A32" w:rsidP="00404A32">
            <w:pPr>
              <w:widowControl w:val="0"/>
              <w:spacing w:after="0" w:line="240" w:lineRule="auto"/>
              <w:ind w:firstLine="176"/>
              <w:contextualSpacing/>
              <w:jc w:val="both"/>
              <w:rPr>
                <w:rFonts w:asciiTheme="minorHAnsi" w:hAnsiTheme="minorHAnsi" w:cstheme="minorHAnsi"/>
              </w:rPr>
            </w:pPr>
            <w:r w:rsidRPr="00784B67">
              <w:rPr>
                <w:rFonts w:asciiTheme="minorHAnsi" w:hAnsiTheme="minorHAnsi" w:cstheme="minorHAnsi"/>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784B67" w:rsidRPr="00784B67" w14:paraId="0BA97151" w14:textId="77777777" w:rsidTr="00641A47">
        <w:trPr>
          <w:trHeight w:val="522"/>
        </w:trPr>
        <w:tc>
          <w:tcPr>
            <w:tcW w:w="520" w:type="dxa"/>
            <w:tcBorders>
              <w:top w:val="single" w:sz="4" w:space="0" w:color="auto"/>
              <w:left w:val="single" w:sz="4" w:space="0" w:color="auto"/>
              <w:bottom w:val="single" w:sz="4" w:space="0" w:color="auto"/>
              <w:right w:val="single" w:sz="4" w:space="0" w:color="auto"/>
            </w:tcBorders>
          </w:tcPr>
          <w:p w14:paraId="3A602C1B" w14:textId="71C3BAE0" w:rsidR="00404A32" w:rsidRPr="00784B67" w:rsidRDefault="00404A32" w:rsidP="00404A32">
            <w:pPr>
              <w:widowControl w:val="0"/>
              <w:spacing w:after="0" w:line="240" w:lineRule="auto"/>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lastRenderedPageBreak/>
              <w:t>4</w:t>
            </w:r>
          </w:p>
        </w:tc>
        <w:tc>
          <w:tcPr>
            <w:tcW w:w="3520" w:type="dxa"/>
            <w:tcBorders>
              <w:top w:val="single" w:sz="4" w:space="0" w:color="auto"/>
              <w:left w:val="single" w:sz="4" w:space="0" w:color="auto"/>
              <w:bottom w:val="single" w:sz="4" w:space="0" w:color="auto"/>
              <w:right w:val="single" w:sz="4" w:space="0" w:color="auto"/>
            </w:tcBorders>
          </w:tcPr>
          <w:p w14:paraId="1688D330" w14:textId="2E59640F" w:rsidR="00404A32" w:rsidRPr="00784B67" w:rsidRDefault="00404A32" w:rsidP="00404A32">
            <w:pPr>
              <w:widowControl w:val="0"/>
              <w:spacing w:after="0" w:line="240" w:lineRule="auto"/>
              <w:ind w:right="113"/>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32" w:type="dxa"/>
            <w:tcBorders>
              <w:top w:val="single" w:sz="4" w:space="0" w:color="auto"/>
              <w:left w:val="single" w:sz="4" w:space="0" w:color="auto"/>
              <w:bottom w:val="single" w:sz="4" w:space="0" w:color="auto"/>
              <w:right w:val="single" w:sz="4" w:space="0" w:color="auto"/>
            </w:tcBorders>
          </w:tcPr>
          <w:p w14:paraId="560B6DC4" w14:textId="77777777" w:rsidR="00404A32" w:rsidRPr="00784B67" w:rsidRDefault="00404A32" w:rsidP="00404A32">
            <w:pPr>
              <w:widowControl w:val="0"/>
              <w:tabs>
                <w:tab w:val="left" w:pos="421"/>
              </w:tabs>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Наявність у тендерній пропозиції учасника формальних (несуттєвих) помилок не призведе до відхилення його тендерної  пропозиції.</w:t>
            </w:r>
          </w:p>
          <w:p w14:paraId="0F7EEA52" w14:textId="77777777" w:rsidR="00404A32" w:rsidRPr="00784B67" w:rsidRDefault="00404A32" w:rsidP="00404A32">
            <w:pPr>
              <w:widowControl w:val="0"/>
              <w:tabs>
                <w:tab w:val="left" w:pos="421"/>
              </w:tabs>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14:paraId="12F017C5" w14:textId="77777777" w:rsidR="00404A32" w:rsidRPr="00784B67" w:rsidRDefault="00404A32" w:rsidP="00404A32">
            <w:pPr>
              <w:widowControl w:val="0"/>
              <w:tabs>
                <w:tab w:val="left" w:pos="421"/>
              </w:tabs>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1FCC9B16" w14:textId="77777777" w:rsidR="00404A32" w:rsidRPr="00784B67" w:rsidRDefault="00404A32" w:rsidP="00404A32">
            <w:pPr>
              <w:widowControl w:val="0"/>
              <w:tabs>
                <w:tab w:val="left" w:pos="421"/>
              </w:tabs>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 уживання великої літери (наприклад: Місто Київ замість </w:t>
            </w:r>
            <w:r w:rsidRPr="00784B67">
              <w:rPr>
                <w:rFonts w:asciiTheme="minorHAnsi" w:hAnsiTheme="minorHAnsi" w:cstheme="minorHAnsi"/>
                <w:sz w:val="24"/>
                <w:szCs w:val="24"/>
                <w:lang w:eastAsia="uk-UA"/>
              </w:rPr>
              <w:lastRenderedPageBreak/>
              <w:t>місто Київ);</w:t>
            </w:r>
          </w:p>
          <w:p w14:paraId="07666F84" w14:textId="77777777" w:rsidR="00404A32" w:rsidRPr="00784B67" w:rsidRDefault="00404A32" w:rsidP="00404A32">
            <w:pPr>
              <w:widowControl w:val="0"/>
              <w:tabs>
                <w:tab w:val="left" w:pos="421"/>
              </w:tabs>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уживання розділових знаків та відмінювання слів у реченні;</w:t>
            </w:r>
          </w:p>
          <w:p w14:paraId="7FD0CA3B" w14:textId="77777777" w:rsidR="00404A32" w:rsidRPr="00784B67" w:rsidRDefault="00404A32" w:rsidP="00404A32">
            <w:pPr>
              <w:widowControl w:val="0"/>
              <w:tabs>
                <w:tab w:val="left" w:pos="421"/>
              </w:tabs>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 використання слова або </w:t>
            </w:r>
            <w:proofErr w:type="spellStart"/>
            <w:r w:rsidRPr="00784B67">
              <w:rPr>
                <w:rFonts w:asciiTheme="minorHAnsi" w:hAnsiTheme="minorHAnsi" w:cstheme="minorHAnsi"/>
                <w:sz w:val="24"/>
                <w:szCs w:val="24"/>
                <w:lang w:eastAsia="uk-UA"/>
              </w:rPr>
              <w:t>мовного</w:t>
            </w:r>
            <w:proofErr w:type="spellEnd"/>
            <w:r w:rsidRPr="00784B67">
              <w:rPr>
                <w:rFonts w:asciiTheme="minorHAnsi" w:hAnsiTheme="minorHAnsi" w:cstheme="minorHAnsi"/>
                <w:sz w:val="24"/>
                <w:szCs w:val="24"/>
                <w:lang w:eastAsia="uk-UA"/>
              </w:rPr>
              <w:t xml:space="preserve"> звороту, запозичених з іншої мови;</w:t>
            </w:r>
          </w:p>
          <w:p w14:paraId="07EB2AE1" w14:textId="77777777" w:rsidR="00404A32" w:rsidRPr="00784B67" w:rsidRDefault="00404A32" w:rsidP="00404A32">
            <w:pPr>
              <w:widowControl w:val="0"/>
              <w:tabs>
                <w:tab w:val="left" w:pos="421"/>
              </w:tabs>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3D8AD83" w14:textId="77777777" w:rsidR="00404A32" w:rsidRPr="00784B67" w:rsidRDefault="00404A32" w:rsidP="00404A32">
            <w:pPr>
              <w:widowControl w:val="0"/>
              <w:tabs>
                <w:tab w:val="left" w:pos="421"/>
              </w:tabs>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застосування правил переносу частини слова з рядка в рядок (наприклад: поряд-</w:t>
            </w:r>
            <w:proofErr w:type="spellStart"/>
            <w:r w:rsidRPr="00784B67">
              <w:rPr>
                <w:rFonts w:asciiTheme="minorHAnsi" w:hAnsiTheme="minorHAnsi" w:cstheme="minorHAnsi"/>
                <w:sz w:val="24"/>
                <w:szCs w:val="24"/>
                <w:lang w:eastAsia="uk-UA"/>
              </w:rPr>
              <w:t>ок</w:t>
            </w:r>
            <w:proofErr w:type="spellEnd"/>
            <w:r w:rsidRPr="00784B67">
              <w:rPr>
                <w:rFonts w:asciiTheme="minorHAnsi" w:hAnsiTheme="minorHAnsi" w:cstheme="minorHAnsi"/>
                <w:sz w:val="24"/>
                <w:szCs w:val="24"/>
                <w:lang w:eastAsia="uk-UA"/>
              </w:rPr>
              <w:t xml:space="preserve"> замість </w:t>
            </w:r>
            <w:proofErr w:type="spellStart"/>
            <w:r w:rsidRPr="00784B67">
              <w:rPr>
                <w:rFonts w:asciiTheme="minorHAnsi" w:hAnsiTheme="minorHAnsi" w:cstheme="minorHAnsi"/>
                <w:sz w:val="24"/>
                <w:szCs w:val="24"/>
                <w:lang w:eastAsia="uk-UA"/>
              </w:rPr>
              <w:t>поря</w:t>
            </w:r>
            <w:proofErr w:type="spellEnd"/>
            <w:r w:rsidRPr="00784B67">
              <w:rPr>
                <w:rFonts w:asciiTheme="minorHAnsi" w:hAnsiTheme="minorHAnsi" w:cstheme="minorHAnsi"/>
                <w:sz w:val="24"/>
                <w:szCs w:val="24"/>
                <w:lang w:eastAsia="uk-UA"/>
              </w:rPr>
              <w:t>-док);</w:t>
            </w:r>
          </w:p>
          <w:p w14:paraId="0A856823" w14:textId="77777777" w:rsidR="00404A32" w:rsidRPr="00784B67" w:rsidRDefault="00404A32" w:rsidP="00404A32">
            <w:pPr>
              <w:widowControl w:val="0"/>
              <w:tabs>
                <w:tab w:val="left" w:pos="421"/>
              </w:tabs>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написання слів разом та/або окремо, та/або через дефіс (наприклад: «</w:t>
            </w:r>
            <w:proofErr w:type="spellStart"/>
            <w:r w:rsidRPr="00784B67">
              <w:rPr>
                <w:rFonts w:asciiTheme="minorHAnsi" w:hAnsiTheme="minorHAnsi" w:cstheme="minorHAnsi"/>
                <w:sz w:val="24"/>
                <w:szCs w:val="24"/>
                <w:lang w:eastAsia="uk-UA"/>
              </w:rPr>
              <w:t>ненадається</w:t>
            </w:r>
            <w:proofErr w:type="spellEnd"/>
            <w:r w:rsidRPr="00784B67">
              <w:rPr>
                <w:rFonts w:asciiTheme="minorHAnsi" w:hAnsiTheme="minorHAnsi" w:cstheme="minorHAnsi"/>
                <w:sz w:val="24"/>
                <w:szCs w:val="24"/>
                <w:lang w:eastAsia="uk-UA"/>
              </w:rPr>
              <w:t>» замість «не надається»);</w:t>
            </w:r>
          </w:p>
          <w:p w14:paraId="3AF8CF9F" w14:textId="77777777" w:rsidR="00404A32" w:rsidRPr="00784B67" w:rsidRDefault="00404A32" w:rsidP="00404A32">
            <w:pPr>
              <w:widowControl w:val="0"/>
              <w:tabs>
                <w:tab w:val="left" w:pos="421"/>
              </w:tabs>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41D67C" w14:textId="77777777" w:rsidR="00404A32" w:rsidRPr="00784B67" w:rsidRDefault="00404A32" w:rsidP="00404A32">
            <w:pPr>
              <w:widowControl w:val="0"/>
              <w:tabs>
                <w:tab w:val="left" w:pos="421"/>
              </w:tabs>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6CE3713" w14:textId="77777777" w:rsidR="00404A32" w:rsidRPr="00784B67" w:rsidRDefault="00404A32" w:rsidP="00404A32">
            <w:pPr>
              <w:widowControl w:val="0"/>
              <w:tabs>
                <w:tab w:val="left" w:pos="421"/>
              </w:tabs>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4023C0A0" w14:textId="77777777" w:rsidR="00404A32" w:rsidRPr="00784B67" w:rsidRDefault="00404A32" w:rsidP="00404A32">
            <w:pPr>
              <w:widowControl w:val="0"/>
              <w:tabs>
                <w:tab w:val="left" w:pos="421"/>
              </w:tabs>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6A1831B" w14:textId="77777777" w:rsidR="00404A32" w:rsidRPr="00784B67" w:rsidRDefault="00404A32" w:rsidP="00404A32">
            <w:pPr>
              <w:widowControl w:val="0"/>
              <w:tabs>
                <w:tab w:val="left" w:pos="421"/>
              </w:tabs>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2F7980" w14:textId="567920D4" w:rsidR="00404A32" w:rsidRPr="00784B67" w:rsidRDefault="00404A32" w:rsidP="00404A32">
            <w:pPr>
              <w:widowControl w:val="0"/>
              <w:tabs>
                <w:tab w:val="left" w:pos="421"/>
              </w:tabs>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w:t>
            </w:r>
            <w:r w:rsidRPr="00784B67">
              <w:rPr>
                <w:rFonts w:asciiTheme="minorHAnsi" w:hAnsiTheme="minorHAnsi" w:cstheme="minorHAnsi"/>
                <w:sz w:val="24"/>
                <w:szCs w:val="24"/>
                <w:lang w:eastAsia="uk-UA"/>
              </w:rPr>
              <w:lastRenderedPageBreak/>
              <w:t>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w:t>
            </w:r>
          </w:p>
          <w:p w14:paraId="51550368" w14:textId="77777777" w:rsidR="00404A32" w:rsidRPr="00784B67" w:rsidRDefault="00404A32" w:rsidP="00404A32">
            <w:pPr>
              <w:widowControl w:val="0"/>
              <w:tabs>
                <w:tab w:val="left" w:pos="421"/>
              </w:tabs>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7099CD" w14:textId="77777777" w:rsidR="00404A32" w:rsidRPr="00784B67" w:rsidRDefault="00404A32" w:rsidP="00404A32">
            <w:pPr>
              <w:widowControl w:val="0"/>
              <w:tabs>
                <w:tab w:val="left" w:pos="421"/>
              </w:tabs>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C93254" w14:textId="77777777" w:rsidR="00404A32" w:rsidRPr="00784B67" w:rsidRDefault="00404A32" w:rsidP="00404A32">
            <w:pPr>
              <w:widowControl w:val="0"/>
              <w:tabs>
                <w:tab w:val="left" w:pos="421"/>
              </w:tabs>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9C86B9" w14:textId="77777777" w:rsidR="00404A32" w:rsidRPr="00784B67" w:rsidRDefault="00404A32" w:rsidP="00404A32">
            <w:pPr>
              <w:widowControl w:val="0"/>
              <w:tabs>
                <w:tab w:val="left" w:pos="421"/>
              </w:tabs>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E9489D" w14:textId="77777777" w:rsidR="00404A32" w:rsidRPr="00784B67" w:rsidRDefault="00404A32" w:rsidP="00404A32">
            <w:pPr>
              <w:widowControl w:val="0"/>
              <w:tabs>
                <w:tab w:val="left" w:pos="421"/>
              </w:tabs>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1AA7F0" w14:textId="08B5E9E7" w:rsidR="00404A32" w:rsidRPr="00784B67" w:rsidRDefault="00404A32" w:rsidP="00404A32">
            <w:pPr>
              <w:widowControl w:val="0"/>
              <w:tabs>
                <w:tab w:val="left" w:pos="421"/>
              </w:tabs>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w:t>
            </w:r>
            <w:proofErr w:type="spellStart"/>
            <w:r w:rsidRPr="00784B67">
              <w:rPr>
                <w:rFonts w:asciiTheme="minorHAnsi" w:hAnsiTheme="minorHAnsi" w:cstheme="minorHAnsi"/>
                <w:sz w:val="24"/>
                <w:szCs w:val="24"/>
                <w:lang w:eastAsia="uk-UA"/>
              </w:rPr>
              <w:t>pdf</w:t>
            </w:r>
            <w:proofErr w:type="spellEnd"/>
            <w:r w:rsidRPr="00784B67">
              <w:rPr>
                <w:rFonts w:asciiTheme="minorHAnsi" w:hAnsiTheme="minorHAnsi" w:cstheme="minorHAnsi"/>
                <w:sz w:val="24"/>
                <w:szCs w:val="24"/>
                <w:lang w:eastAsia="uk-UA"/>
              </w:rPr>
              <w:t>»).</w:t>
            </w:r>
          </w:p>
        </w:tc>
      </w:tr>
      <w:tr w:rsidR="00784B67" w:rsidRPr="00784B67" w14:paraId="090A9149" w14:textId="77777777" w:rsidTr="00641A47">
        <w:trPr>
          <w:trHeight w:val="210"/>
        </w:trPr>
        <w:tc>
          <w:tcPr>
            <w:tcW w:w="1037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A8559" w14:textId="5CE5FD78" w:rsidR="00404A32" w:rsidRPr="00784B67" w:rsidRDefault="00404A32" w:rsidP="00404A32">
            <w:pPr>
              <w:widowControl w:val="0"/>
              <w:spacing w:after="0" w:line="240" w:lineRule="auto"/>
              <w:ind w:right="113"/>
              <w:contextualSpacing/>
              <w:jc w:val="center"/>
              <w:rPr>
                <w:rFonts w:asciiTheme="minorHAnsi" w:hAnsiTheme="minorHAnsi" w:cstheme="minorHAnsi"/>
                <w:b/>
                <w:sz w:val="24"/>
                <w:szCs w:val="24"/>
              </w:rPr>
            </w:pPr>
            <w:r w:rsidRPr="00784B67">
              <w:rPr>
                <w:rFonts w:asciiTheme="minorHAnsi" w:hAnsiTheme="minorHAnsi" w:cstheme="minorHAnsi"/>
                <w:b/>
                <w:sz w:val="24"/>
                <w:szCs w:val="24"/>
                <w:bdr w:val="none" w:sz="0" w:space="0" w:color="auto" w:frame="1"/>
                <w:lang w:eastAsia="uk-UA"/>
              </w:rPr>
              <w:lastRenderedPageBreak/>
              <w:t>Розділ VІ. Результати тендеру та укладання договору про закупівлю</w:t>
            </w:r>
          </w:p>
        </w:tc>
      </w:tr>
      <w:tr w:rsidR="00784B67" w:rsidRPr="00784B67" w14:paraId="08B70EBB" w14:textId="77777777" w:rsidTr="00641A47">
        <w:trPr>
          <w:trHeight w:val="522"/>
        </w:trPr>
        <w:tc>
          <w:tcPr>
            <w:tcW w:w="520" w:type="dxa"/>
            <w:tcBorders>
              <w:top w:val="single" w:sz="4" w:space="0" w:color="auto"/>
              <w:left w:val="single" w:sz="4" w:space="0" w:color="auto"/>
              <w:bottom w:val="single" w:sz="4" w:space="0" w:color="auto"/>
              <w:right w:val="single" w:sz="4" w:space="0" w:color="auto"/>
            </w:tcBorders>
            <w:hideMark/>
          </w:tcPr>
          <w:p w14:paraId="75744AD9" w14:textId="77777777" w:rsidR="00404A32" w:rsidRPr="00784B67" w:rsidRDefault="00404A32" w:rsidP="00404A32">
            <w:pPr>
              <w:widowControl w:val="0"/>
              <w:spacing w:after="0" w:line="240" w:lineRule="auto"/>
              <w:ind w:right="113"/>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1</w:t>
            </w:r>
          </w:p>
        </w:tc>
        <w:tc>
          <w:tcPr>
            <w:tcW w:w="3520" w:type="dxa"/>
            <w:tcBorders>
              <w:top w:val="single" w:sz="4" w:space="0" w:color="auto"/>
              <w:left w:val="single" w:sz="4" w:space="0" w:color="auto"/>
              <w:bottom w:val="single" w:sz="4" w:space="0" w:color="auto"/>
              <w:right w:val="single" w:sz="4" w:space="0" w:color="auto"/>
            </w:tcBorders>
            <w:hideMark/>
          </w:tcPr>
          <w:p w14:paraId="096862EB" w14:textId="6EE2E1EA" w:rsidR="00404A32" w:rsidRPr="00784B67" w:rsidRDefault="00404A32" w:rsidP="00404A32">
            <w:pPr>
              <w:widowControl w:val="0"/>
              <w:spacing w:after="0" w:line="240" w:lineRule="auto"/>
              <w:ind w:right="113"/>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Відміна тендеру чи визнання тендеру таким, що не відбувся</w:t>
            </w:r>
          </w:p>
        </w:tc>
        <w:tc>
          <w:tcPr>
            <w:tcW w:w="6332" w:type="dxa"/>
            <w:tcBorders>
              <w:top w:val="single" w:sz="4" w:space="0" w:color="auto"/>
              <w:left w:val="single" w:sz="4" w:space="0" w:color="auto"/>
              <w:bottom w:val="single" w:sz="4" w:space="0" w:color="auto"/>
              <w:right w:val="single" w:sz="4" w:space="0" w:color="auto"/>
            </w:tcBorders>
            <w:hideMark/>
          </w:tcPr>
          <w:p w14:paraId="04A77D0F" w14:textId="391EEFA4" w:rsidR="00404A32" w:rsidRPr="00784B67" w:rsidRDefault="00404A32" w:rsidP="00404A32">
            <w:pPr>
              <w:widowControl w:val="0"/>
              <w:spacing w:after="0" w:line="240" w:lineRule="auto"/>
              <w:ind w:firstLine="130"/>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Замовник відміняє відкриті торги у разі:</w:t>
            </w:r>
          </w:p>
          <w:p w14:paraId="287557F5" w14:textId="77777777" w:rsidR="00404A32" w:rsidRPr="00784B67" w:rsidRDefault="00404A32" w:rsidP="00404A32">
            <w:pPr>
              <w:pStyle w:val="ac"/>
              <w:widowControl w:val="0"/>
              <w:spacing w:after="0" w:line="240" w:lineRule="auto"/>
              <w:ind w:left="0"/>
              <w:jc w:val="both"/>
              <w:rPr>
                <w:rFonts w:asciiTheme="minorHAnsi" w:hAnsiTheme="minorHAnsi" w:cstheme="minorHAnsi"/>
                <w:sz w:val="24"/>
                <w:szCs w:val="24"/>
                <w:lang w:eastAsia="uk-UA"/>
              </w:rPr>
            </w:pPr>
            <w:bookmarkStart w:id="30" w:name="n510"/>
            <w:bookmarkEnd w:id="30"/>
            <w:r w:rsidRPr="00784B67">
              <w:rPr>
                <w:rFonts w:asciiTheme="minorHAnsi" w:hAnsiTheme="minorHAnsi" w:cstheme="minorHAnsi"/>
                <w:sz w:val="24"/>
                <w:szCs w:val="24"/>
                <w:lang w:eastAsia="uk-UA"/>
              </w:rPr>
              <w:t>- відсутності подальшої потреби в закупівлі товарів, робіт і послуг;</w:t>
            </w:r>
          </w:p>
          <w:p w14:paraId="38BC0BA0" w14:textId="057527FF" w:rsidR="00404A32" w:rsidRPr="00784B67" w:rsidRDefault="00404A32" w:rsidP="00404A32">
            <w:pPr>
              <w:pStyle w:val="ac"/>
              <w:widowControl w:val="0"/>
              <w:spacing w:after="0" w:line="240" w:lineRule="auto"/>
              <w:ind w:left="0"/>
              <w:jc w:val="both"/>
              <w:rPr>
                <w:rFonts w:asciiTheme="minorHAnsi" w:hAnsiTheme="minorHAnsi" w:cstheme="minorHAnsi"/>
                <w:sz w:val="24"/>
                <w:szCs w:val="24"/>
                <w:lang w:eastAsia="uk-UA"/>
              </w:rPr>
            </w:pPr>
            <w:bookmarkStart w:id="31" w:name="n511"/>
            <w:bookmarkEnd w:id="31"/>
            <w:r w:rsidRPr="00784B67">
              <w:rPr>
                <w:rFonts w:asciiTheme="minorHAnsi" w:hAnsiTheme="minorHAnsi" w:cstheme="minorHAnsi"/>
                <w:sz w:val="24"/>
                <w:szCs w:val="24"/>
                <w:lang w:eastAsia="uk-UA"/>
              </w:rPr>
              <w:t>- неможливості усунення порушень, що виникли через виявлені порушення вимог законодавства з питань публічних закупівель, з описом таких порушень;</w:t>
            </w:r>
          </w:p>
          <w:p w14:paraId="4AB3719F" w14:textId="6A0196A2" w:rsidR="00404A32" w:rsidRPr="00784B67" w:rsidRDefault="00404A32" w:rsidP="00404A32">
            <w:pPr>
              <w:widowControl w:val="0"/>
              <w:spacing w:after="0" w:line="240" w:lineRule="auto"/>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скорочення обсягу видатків на здійснення закупівлі товарів, робіт чи послуг;</w:t>
            </w:r>
          </w:p>
          <w:p w14:paraId="2700386B" w14:textId="798AF4D9" w:rsidR="00404A32" w:rsidRPr="00784B67" w:rsidRDefault="00404A32" w:rsidP="00404A32">
            <w:pPr>
              <w:pStyle w:val="ac"/>
              <w:widowControl w:val="0"/>
              <w:spacing w:after="0" w:line="240" w:lineRule="auto"/>
              <w:ind w:left="0" w:firstLine="166"/>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 коли здійснення закупівлі стало неможливим внаслідок дії обставин непереборної </w:t>
            </w:r>
            <w:bookmarkStart w:id="32" w:name="n512"/>
            <w:bookmarkStart w:id="33" w:name="n513"/>
            <w:bookmarkStart w:id="34" w:name="n514"/>
            <w:bookmarkStart w:id="35" w:name="n515"/>
            <w:bookmarkEnd w:id="32"/>
            <w:bookmarkEnd w:id="33"/>
            <w:bookmarkEnd w:id="34"/>
            <w:bookmarkEnd w:id="35"/>
            <w:r w:rsidRPr="00784B67">
              <w:rPr>
                <w:rFonts w:asciiTheme="minorHAnsi" w:hAnsiTheme="minorHAnsi" w:cstheme="minorHAnsi"/>
                <w:sz w:val="24"/>
                <w:szCs w:val="24"/>
                <w:lang w:eastAsia="uk-UA"/>
              </w:rPr>
              <w:t>сили.</w:t>
            </w:r>
            <w:r w:rsidRPr="00784B67">
              <w:rPr>
                <w:rFonts w:asciiTheme="minorHAnsi" w:hAnsiTheme="minorHAnsi" w:cstheme="minorHAnsi"/>
                <w:sz w:val="24"/>
                <w:szCs w:val="24"/>
                <w:lang w:eastAsia="uk-UA"/>
              </w:rPr>
              <w:cr/>
              <w:t xml:space="preserve">У разі відміни відкритих торгів замовник протягом одного робочого дня з дати прийняття відповідного рішення </w:t>
            </w:r>
            <w:r w:rsidRPr="00784B67">
              <w:rPr>
                <w:rFonts w:asciiTheme="minorHAnsi" w:hAnsiTheme="minorHAnsi" w:cstheme="minorHAnsi"/>
                <w:sz w:val="24"/>
                <w:szCs w:val="24"/>
                <w:lang w:eastAsia="uk-UA"/>
              </w:rPr>
              <w:lastRenderedPageBreak/>
              <w:t xml:space="preserve">зазначає в електронній системі закупівель підстави прийняття такого рішення. </w:t>
            </w:r>
          </w:p>
          <w:p w14:paraId="498B6B0D" w14:textId="6C044057" w:rsidR="00404A32" w:rsidRPr="00784B67" w:rsidRDefault="00404A32" w:rsidP="00404A32">
            <w:pPr>
              <w:pStyle w:val="ac"/>
              <w:widowControl w:val="0"/>
              <w:spacing w:after="0" w:line="240" w:lineRule="auto"/>
              <w:ind w:left="0" w:firstLine="247"/>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Відкриті торги автоматично відміняються електронною системою закупівель у разі:</w:t>
            </w:r>
          </w:p>
          <w:p w14:paraId="2DF4A077" w14:textId="1CD5069B" w:rsidR="00404A32" w:rsidRPr="00784B67" w:rsidRDefault="00404A32" w:rsidP="00404A32">
            <w:pPr>
              <w:pStyle w:val="ac"/>
              <w:widowControl w:val="0"/>
              <w:spacing w:after="0" w:line="240" w:lineRule="auto"/>
              <w:ind w:left="0" w:firstLine="247"/>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0388601E" w14:textId="4902CA2D" w:rsidR="00404A32" w:rsidRPr="00784B67" w:rsidRDefault="00404A32" w:rsidP="00404A32">
            <w:pPr>
              <w:pStyle w:val="ac"/>
              <w:widowControl w:val="0"/>
              <w:spacing w:after="0" w:line="240" w:lineRule="auto"/>
              <w:ind w:left="0" w:firstLine="247"/>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неподання тендерної пропозиції для участі у відкритих торгах у строк, установлений замовником згідно з цією тендерною документацією.</w:t>
            </w:r>
          </w:p>
          <w:p w14:paraId="5FF269B8" w14:textId="6CA70052" w:rsidR="00404A32" w:rsidRPr="00784B67" w:rsidRDefault="00404A32" w:rsidP="00404A32">
            <w:pPr>
              <w:widowControl w:val="0"/>
              <w:spacing w:after="0" w:line="240" w:lineRule="auto"/>
              <w:ind w:firstLine="283"/>
              <w:contextualSpacing/>
              <w:jc w:val="both"/>
              <w:rPr>
                <w:rFonts w:asciiTheme="minorHAnsi" w:hAnsiTheme="minorHAnsi" w:cstheme="minorHAnsi"/>
                <w:sz w:val="24"/>
                <w:szCs w:val="24"/>
                <w:lang w:eastAsia="uk-UA"/>
              </w:rPr>
            </w:pPr>
            <w:bookmarkStart w:id="36" w:name="n516"/>
            <w:bookmarkStart w:id="37" w:name="n517"/>
            <w:bookmarkEnd w:id="36"/>
            <w:bookmarkEnd w:id="37"/>
            <w:r w:rsidRPr="00784B67">
              <w:rPr>
                <w:rFonts w:asciiTheme="minorHAnsi" w:hAnsiTheme="minorHAnsi" w:cstheme="minorHAnsi"/>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190A91" w14:textId="47365AF1"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bookmarkStart w:id="38" w:name="n519"/>
            <w:bookmarkStart w:id="39" w:name="n520"/>
            <w:bookmarkStart w:id="40" w:name="n521"/>
            <w:bookmarkStart w:id="41" w:name="n522"/>
            <w:bookmarkEnd w:id="38"/>
            <w:bookmarkEnd w:id="39"/>
            <w:bookmarkEnd w:id="40"/>
            <w:bookmarkEnd w:id="41"/>
            <w:r w:rsidRPr="00784B67">
              <w:rPr>
                <w:rFonts w:asciiTheme="minorHAnsi" w:hAnsiTheme="minorHAnsi" w:cstheme="minorHAnsi"/>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84B67" w:rsidRPr="00784B67" w14:paraId="3D2D499D" w14:textId="77777777" w:rsidTr="00641A47">
        <w:trPr>
          <w:trHeight w:val="522"/>
        </w:trPr>
        <w:tc>
          <w:tcPr>
            <w:tcW w:w="520" w:type="dxa"/>
            <w:tcBorders>
              <w:top w:val="single" w:sz="4" w:space="0" w:color="auto"/>
              <w:left w:val="single" w:sz="4" w:space="0" w:color="auto"/>
              <w:bottom w:val="single" w:sz="4" w:space="0" w:color="auto"/>
              <w:right w:val="single" w:sz="4" w:space="0" w:color="auto"/>
            </w:tcBorders>
            <w:hideMark/>
          </w:tcPr>
          <w:p w14:paraId="71BCDC4B" w14:textId="77777777" w:rsidR="00404A32" w:rsidRPr="00784B67" w:rsidRDefault="00404A32" w:rsidP="00404A32">
            <w:pPr>
              <w:widowControl w:val="0"/>
              <w:spacing w:after="0" w:line="240" w:lineRule="auto"/>
              <w:ind w:right="113"/>
              <w:contextualSpacing/>
              <w:rPr>
                <w:rFonts w:asciiTheme="minorHAnsi" w:hAnsiTheme="minorHAnsi" w:cstheme="minorHAnsi"/>
                <w:b/>
                <w:sz w:val="24"/>
                <w:szCs w:val="24"/>
              </w:rPr>
            </w:pPr>
            <w:r w:rsidRPr="00784B67">
              <w:rPr>
                <w:rFonts w:asciiTheme="minorHAnsi" w:hAnsiTheme="minorHAnsi" w:cstheme="minorHAnsi"/>
                <w:b/>
                <w:sz w:val="24"/>
                <w:szCs w:val="24"/>
              </w:rPr>
              <w:lastRenderedPageBreak/>
              <w:t>2</w:t>
            </w:r>
          </w:p>
        </w:tc>
        <w:tc>
          <w:tcPr>
            <w:tcW w:w="3520" w:type="dxa"/>
            <w:tcBorders>
              <w:top w:val="single" w:sz="4" w:space="0" w:color="auto"/>
              <w:left w:val="single" w:sz="4" w:space="0" w:color="auto"/>
              <w:bottom w:val="single" w:sz="4" w:space="0" w:color="auto"/>
              <w:right w:val="single" w:sz="4" w:space="0" w:color="auto"/>
            </w:tcBorders>
            <w:hideMark/>
          </w:tcPr>
          <w:p w14:paraId="755C2A92" w14:textId="77777777" w:rsidR="00404A32" w:rsidRPr="00784B67" w:rsidRDefault="00404A32" w:rsidP="00404A32">
            <w:pPr>
              <w:widowControl w:val="0"/>
              <w:spacing w:after="0" w:line="240" w:lineRule="auto"/>
              <w:ind w:right="113"/>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 xml:space="preserve">Строк укладання договору </w:t>
            </w:r>
          </w:p>
        </w:tc>
        <w:tc>
          <w:tcPr>
            <w:tcW w:w="6332" w:type="dxa"/>
            <w:tcBorders>
              <w:top w:val="single" w:sz="4" w:space="0" w:color="auto"/>
              <w:left w:val="single" w:sz="4" w:space="0" w:color="auto"/>
              <w:bottom w:val="single" w:sz="4" w:space="0" w:color="auto"/>
              <w:right w:val="single" w:sz="4" w:space="0" w:color="auto"/>
            </w:tcBorders>
            <w:hideMark/>
          </w:tcPr>
          <w:p w14:paraId="2BCAF785" w14:textId="1D6B7B7D"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7BDF358" w14:textId="07186461"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84B67" w:rsidRPr="00784B67" w14:paraId="3EAB1919" w14:textId="77777777" w:rsidTr="00641A47">
        <w:trPr>
          <w:trHeight w:val="522"/>
        </w:trPr>
        <w:tc>
          <w:tcPr>
            <w:tcW w:w="520" w:type="dxa"/>
            <w:tcBorders>
              <w:top w:val="single" w:sz="4" w:space="0" w:color="auto"/>
              <w:left w:val="single" w:sz="4" w:space="0" w:color="auto"/>
              <w:bottom w:val="single" w:sz="4" w:space="0" w:color="auto"/>
              <w:right w:val="single" w:sz="4" w:space="0" w:color="auto"/>
            </w:tcBorders>
            <w:hideMark/>
          </w:tcPr>
          <w:p w14:paraId="0D6DF34A" w14:textId="77777777" w:rsidR="00404A32" w:rsidRPr="00784B67" w:rsidRDefault="00404A32" w:rsidP="00404A32">
            <w:pPr>
              <w:widowControl w:val="0"/>
              <w:spacing w:after="0" w:line="240" w:lineRule="auto"/>
              <w:ind w:right="113"/>
              <w:contextualSpacing/>
              <w:rPr>
                <w:rFonts w:asciiTheme="minorHAnsi" w:hAnsiTheme="minorHAnsi" w:cstheme="minorHAnsi"/>
                <w:b/>
                <w:sz w:val="24"/>
                <w:szCs w:val="24"/>
              </w:rPr>
            </w:pPr>
            <w:r w:rsidRPr="00784B67">
              <w:rPr>
                <w:rFonts w:asciiTheme="minorHAnsi" w:hAnsiTheme="minorHAnsi" w:cstheme="minorHAnsi"/>
                <w:b/>
                <w:sz w:val="24"/>
                <w:szCs w:val="24"/>
              </w:rPr>
              <w:t>3</w:t>
            </w:r>
          </w:p>
        </w:tc>
        <w:tc>
          <w:tcPr>
            <w:tcW w:w="3520" w:type="dxa"/>
            <w:tcBorders>
              <w:top w:val="single" w:sz="4" w:space="0" w:color="auto"/>
              <w:left w:val="single" w:sz="4" w:space="0" w:color="auto"/>
              <w:bottom w:val="single" w:sz="4" w:space="0" w:color="auto"/>
              <w:right w:val="single" w:sz="4" w:space="0" w:color="auto"/>
            </w:tcBorders>
            <w:hideMark/>
          </w:tcPr>
          <w:p w14:paraId="4E1B1CE6" w14:textId="24EEC236" w:rsidR="00404A32" w:rsidRPr="00784B67" w:rsidRDefault="00404A32" w:rsidP="00404A32">
            <w:pPr>
              <w:widowControl w:val="0"/>
              <w:spacing w:after="0" w:line="240" w:lineRule="auto"/>
              <w:ind w:right="113"/>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Проект договору про закупівлю та порядок змін його умов</w:t>
            </w:r>
          </w:p>
        </w:tc>
        <w:tc>
          <w:tcPr>
            <w:tcW w:w="6332" w:type="dxa"/>
            <w:tcBorders>
              <w:top w:val="single" w:sz="4" w:space="0" w:color="auto"/>
              <w:left w:val="single" w:sz="4" w:space="0" w:color="auto"/>
              <w:bottom w:val="single" w:sz="4" w:space="0" w:color="auto"/>
              <w:right w:val="single" w:sz="4" w:space="0" w:color="auto"/>
            </w:tcBorders>
            <w:hideMark/>
          </w:tcPr>
          <w:p w14:paraId="02C02317" w14:textId="445FD36E" w:rsidR="00404A32" w:rsidRPr="00784B67" w:rsidRDefault="00404A32" w:rsidP="00404A32">
            <w:pPr>
              <w:widowControl w:val="0"/>
              <w:tabs>
                <w:tab w:val="left" w:pos="5659"/>
              </w:tabs>
              <w:spacing w:after="0" w:line="240" w:lineRule="auto"/>
              <w:ind w:right="-22"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Поданням своєї тендерної пропозиції учасник інформує замовника про те, що він (учасник) підтверджує повну і беззаперечну згоду з усіма умовами, що вказані в проекті договору про закупівлю згідно з вимогами додатку №4 до тендерної документації.</w:t>
            </w:r>
          </w:p>
          <w:p w14:paraId="0E6BA3DD" w14:textId="5F25FFFD" w:rsidR="00404A32" w:rsidRPr="00784B67" w:rsidRDefault="00404A32" w:rsidP="00404A32">
            <w:pPr>
              <w:widowControl w:val="0"/>
              <w:tabs>
                <w:tab w:val="left" w:pos="5659"/>
              </w:tabs>
              <w:spacing w:after="0" w:line="240" w:lineRule="auto"/>
              <w:ind w:right="-22"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Договір про закупівлю укладається відповідно до норм Цивільного та Господарського кодексів України</w:t>
            </w:r>
            <w:r w:rsidRPr="00784B67">
              <w:rPr>
                <w:rFonts w:asciiTheme="minorHAnsi" w:hAnsiTheme="minorHAnsi" w:cstheme="minorHAnsi"/>
              </w:rPr>
              <w:t xml:space="preserve"> </w:t>
            </w:r>
            <w:r w:rsidRPr="00784B67">
              <w:rPr>
                <w:rFonts w:asciiTheme="minorHAnsi" w:hAnsiTheme="minorHAnsi" w:cstheme="minorHAnsi"/>
                <w:sz w:val="24"/>
                <w:szCs w:val="24"/>
                <w:lang w:eastAsia="uk-UA"/>
              </w:rPr>
              <w:t>з урахуванням положень статті 41 Закону, крім частин третьої – п’ятої, сьомої та восьмої статті 41 Закону, та Особливостей. 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14:paraId="384AB0EC" w14:textId="417708A8" w:rsidR="00404A32" w:rsidRPr="00784B67" w:rsidRDefault="00404A32" w:rsidP="00404A32">
            <w:pPr>
              <w:widowControl w:val="0"/>
              <w:tabs>
                <w:tab w:val="left" w:pos="5659"/>
              </w:tabs>
              <w:spacing w:after="0" w:line="240" w:lineRule="auto"/>
              <w:ind w:right="-22"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Проект договору про закупівлю викладено у додатку №4 до тендерної документації. Істотними умовами договору про закупівлю є предмет (найменування, кількість, якість), ціна та строк дії договору, а також умови, що визначені у </w:t>
            </w:r>
            <w:r w:rsidRPr="00784B67">
              <w:rPr>
                <w:rFonts w:asciiTheme="minorHAnsi" w:hAnsiTheme="minorHAnsi" w:cstheme="minorHAnsi"/>
                <w:sz w:val="24"/>
                <w:szCs w:val="24"/>
                <w:lang w:eastAsia="uk-UA"/>
              </w:rPr>
              <w:lastRenderedPageBreak/>
              <w:t xml:space="preserve">проекті договору як істотні. </w:t>
            </w:r>
          </w:p>
          <w:p w14:paraId="0130742F" w14:textId="101DBA76" w:rsidR="00404A32" w:rsidRPr="00784B67" w:rsidRDefault="00404A32" w:rsidP="00404A32">
            <w:pPr>
              <w:widowControl w:val="0"/>
              <w:tabs>
                <w:tab w:val="left" w:pos="5659"/>
              </w:tabs>
              <w:spacing w:after="0" w:line="240" w:lineRule="auto"/>
              <w:ind w:right="-22"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14:paraId="77DFBDA2" w14:textId="0E5E2332" w:rsidR="00404A32" w:rsidRPr="00784B67" w:rsidRDefault="00404A32" w:rsidP="00404A32">
            <w:pPr>
              <w:widowControl w:val="0"/>
              <w:tabs>
                <w:tab w:val="left" w:pos="5659"/>
              </w:tabs>
              <w:spacing w:after="0" w:line="240" w:lineRule="auto"/>
              <w:ind w:right="-22"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У разі проведення </w:t>
            </w:r>
            <w:proofErr w:type="spellStart"/>
            <w:r w:rsidRPr="00784B67">
              <w:rPr>
                <w:rFonts w:asciiTheme="minorHAnsi" w:hAnsiTheme="minorHAnsi" w:cstheme="minorHAnsi"/>
                <w:sz w:val="24"/>
                <w:szCs w:val="24"/>
                <w:lang w:eastAsia="uk-UA"/>
              </w:rPr>
              <w:t>багатолотової</w:t>
            </w:r>
            <w:proofErr w:type="spellEnd"/>
            <w:r w:rsidRPr="00784B67">
              <w:rPr>
                <w:rFonts w:asciiTheme="minorHAnsi" w:hAnsiTheme="minorHAnsi" w:cstheme="minorHAnsi"/>
                <w:sz w:val="24"/>
                <w:szCs w:val="24"/>
                <w:lang w:eastAsia="uk-UA"/>
              </w:rPr>
              <w:t xml:space="preserve"> закупівлі передбачається можливість укладення одного договору про закупівлю з одним і тим самим учасником у разі визначення його переможцем за кількома лотами. У разі проведення </w:t>
            </w:r>
            <w:proofErr w:type="spellStart"/>
            <w:r w:rsidRPr="00784B67">
              <w:rPr>
                <w:rFonts w:asciiTheme="minorHAnsi" w:hAnsiTheme="minorHAnsi" w:cstheme="minorHAnsi"/>
                <w:sz w:val="24"/>
                <w:szCs w:val="24"/>
                <w:lang w:eastAsia="uk-UA"/>
              </w:rPr>
              <w:t>багатолотової</w:t>
            </w:r>
            <w:proofErr w:type="spellEnd"/>
            <w:r w:rsidRPr="00784B67">
              <w:rPr>
                <w:rFonts w:asciiTheme="minorHAnsi" w:hAnsiTheme="minorHAnsi" w:cstheme="minorHAnsi"/>
                <w:sz w:val="24"/>
                <w:szCs w:val="24"/>
                <w:lang w:eastAsia="uk-UA"/>
              </w:rPr>
              <w:t xml:space="preserve"> закупівлі, інформацію зазначену у додатку №4 до тендерної документації, необхідно розглядати по кожному лоту окремо.</w:t>
            </w:r>
          </w:p>
          <w:p w14:paraId="27827865" w14:textId="77777777" w:rsidR="00404A32" w:rsidRPr="00784B67" w:rsidRDefault="00404A32" w:rsidP="00404A32">
            <w:pPr>
              <w:shd w:val="clear" w:color="auto" w:fill="FFFFFF"/>
              <w:tabs>
                <w:tab w:val="left" w:pos="5942"/>
              </w:tabs>
              <w:spacing w:after="0" w:line="240" w:lineRule="auto"/>
              <w:ind w:firstLine="176"/>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Переможець процедури закупівлі під час укладення договору про закупівлю повинен надати:</w:t>
            </w:r>
          </w:p>
          <w:p w14:paraId="53518A6A" w14:textId="77777777" w:rsidR="00404A32" w:rsidRPr="00784B67" w:rsidRDefault="00404A32" w:rsidP="00404A32">
            <w:pPr>
              <w:shd w:val="clear" w:color="auto" w:fill="FFFFFF"/>
              <w:tabs>
                <w:tab w:val="left" w:pos="5942"/>
              </w:tabs>
              <w:spacing w:after="0" w:line="240" w:lineRule="auto"/>
              <w:ind w:firstLine="176"/>
              <w:jc w:val="both"/>
              <w:rPr>
                <w:rFonts w:asciiTheme="minorHAnsi" w:hAnsiTheme="minorHAnsi" w:cstheme="minorHAnsi"/>
                <w:sz w:val="24"/>
                <w:szCs w:val="24"/>
                <w:lang w:eastAsia="uk-UA"/>
              </w:rPr>
            </w:pPr>
            <w:bookmarkStart w:id="42" w:name="n1763"/>
            <w:bookmarkEnd w:id="42"/>
            <w:r w:rsidRPr="00784B67">
              <w:rPr>
                <w:rFonts w:asciiTheme="minorHAnsi" w:hAnsiTheme="minorHAnsi" w:cstheme="minorHAnsi"/>
                <w:sz w:val="24"/>
                <w:szCs w:val="24"/>
                <w:lang w:eastAsia="uk-UA"/>
              </w:rPr>
              <w:t>1) відповідну інформацію про право підписання договору про закупівлю;</w:t>
            </w:r>
          </w:p>
          <w:p w14:paraId="1B06CDE6" w14:textId="77777777" w:rsidR="00404A32" w:rsidRPr="00784B67" w:rsidRDefault="00404A32" w:rsidP="00404A32">
            <w:pPr>
              <w:shd w:val="clear" w:color="auto" w:fill="FFFFFF"/>
              <w:tabs>
                <w:tab w:val="left" w:pos="5942"/>
              </w:tabs>
              <w:spacing w:after="0" w:line="240" w:lineRule="auto"/>
              <w:ind w:firstLine="176"/>
              <w:jc w:val="both"/>
              <w:rPr>
                <w:rFonts w:asciiTheme="minorHAnsi" w:hAnsiTheme="minorHAnsi" w:cstheme="minorHAnsi"/>
                <w:sz w:val="24"/>
                <w:szCs w:val="24"/>
                <w:lang w:eastAsia="uk-UA"/>
              </w:rPr>
            </w:pPr>
            <w:bookmarkStart w:id="43" w:name="n1764"/>
            <w:bookmarkEnd w:id="43"/>
            <w:r w:rsidRPr="00784B67">
              <w:rPr>
                <w:rFonts w:asciiTheme="minorHAnsi" w:hAnsiTheme="minorHAnsi" w:cstheme="minorHAnsi"/>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D00B1A0" w14:textId="6428DFD0" w:rsidR="00404A32" w:rsidRPr="00784B67" w:rsidRDefault="00404A32" w:rsidP="00404A32">
            <w:pPr>
              <w:shd w:val="clear" w:color="auto" w:fill="FFFFFF"/>
              <w:spacing w:after="0" w:line="240" w:lineRule="auto"/>
              <w:ind w:firstLine="176"/>
              <w:jc w:val="both"/>
              <w:rPr>
                <w:rFonts w:asciiTheme="minorHAnsi" w:hAnsiTheme="minorHAnsi" w:cstheme="minorHAnsi"/>
                <w:sz w:val="24"/>
                <w:szCs w:val="24"/>
                <w:lang w:eastAsia="uk-UA"/>
              </w:rPr>
            </w:pPr>
            <w:bookmarkStart w:id="44" w:name="n1765"/>
            <w:bookmarkEnd w:id="44"/>
            <w:r w:rsidRPr="00784B67">
              <w:rPr>
                <w:rFonts w:asciiTheme="minorHAnsi" w:hAnsiTheme="minorHAnsi" w:cstheme="minorHAnsi"/>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84B67" w:rsidRPr="00784B67" w14:paraId="4E222026" w14:textId="77777777" w:rsidTr="00641A47">
        <w:trPr>
          <w:trHeight w:val="522"/>
        </w:trPr>
        <w:tc>
          <w:tcPr>
            <w:tcW w:w="520" w:type="dxa"/>
            <w:tcBorders>
              <w:top w:val="single" w:sz="4" w:space="0" w:color="auto"/>
              <w:left w:val="single" w:sz="4" w:space="0" w:color="auto"/>
              <w:bottom w:val="single" w:sz="4" w:space="0" w:color="auto"/>
              <w:right w:val="single" w:sz="4" w:space="0" w:color="auto"/>
            </w:tcBorders>
            <w:hideMark/>
          </w:tcPr>
          <w:p w14:paraId="44EEA2FB" w14:textId="77777777" w:rsidR="00404A32" w:rsidRPr="00784B67" w:rsidRDefault="00404A32" w:rsidP="00404A32">
            <w:pPr>
              <w:widowControl w:val="0"/>
              <w:spacing w:after="0" w:line="240" w:lineRule="auto"/>
              <w:ind w:right="113"/>
              <w:contextualSpacing/>
              <w:rPr>
                <w:rFonts w:asciiTheme="minorHAnsi" w:hAnsiTheme="minorHAnsi" w:cstheme="minorHAnsi"/>
                <w:b/>
                <w:sz w:val="24"/>
                <w:szCs w:val="24"/>
              </w:rPr>
            </w:pPr>
            <w:r w:rsidRPr="00784B67">
              <w:rPr>
                <w:rFonts w:asciiTheme="minorHAnsi" w:hAnsiTheme="minorHAnsi" w:cstheme="minorHAnsi"/>
                <w:b/>
                <w:sz w:val="24"/>
                <w:szCs w:val="24"/>
              </w:rPr>
              <w:lastRenderedPageBreak/>
              <w:t>4</w:t>
            </w:r>
          </w:p>
        </w:tc>
        <w:tc>
          <w:tcPr>
            <w:tcW w:w="3520" w:type="dxa"/>
            <w:tcBorders>
              <w:top w:val="single" w:sz="4" w:space="0" w:color="auto"/>
              <w:left w:val="single" w:sz="4" w:space="0" w:color="auto"/>
              <w:bottom w:val="single" w:sz="4" w:space="0" w:color="auto"/>
              <w:right w:val="single" w:sz="4" w:space="0" w:color="auto"/>
            </w:tcBorders>
            <w:hideMark/>
          </w:tcPr>
          <w:p w14:paraId="11EF5B4A" w14:textId="77777777" w:rsidR="00404A32" w:rsidRPr="00784B67" w:rsidRDefault="00404A32" w:rsidP="00404A32">
            <w:pPr>
              <w:widowControl w:val="0"/>
              <w:spacing w:after="0" w:line="240" w:lineRule="auto"/>
              <w:ind w:right="113"/>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Істотні умови, що обов’язково включаються до договору про закупівлю</w:t>
            </w:r>
          </w:p>
        </w:tc>
        <w:tc>
          <w:tcPr>
            <w:tcW w:w="6332" w:type="dxa"/>
            <w:tcBorders>
              <w:top w:val="single" w:sz="4" w:space="0" w:color="auto"/>
              <w:left w:val="single" w:sz="4" w:space="0" w:color="auto"/>
              <w:bottom w:val="single" w:sz="4" w:space="0" w:color="auto"/>
              <w:right w:val="single" w:sz="4" w:space="0" w:color="auto"/>
            </w:tcBorders>
            <w:hideMark/>
          </w:tcPr>
          <w:p w14:paraId="3BDD5ABD" w14:textId="77777777"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Істотні умови, визначені у п. 3 розділу VІ тендерної документації, обов’язково включаються до договору про закупівлю. Умови договору про закупівлю не повинні відрізнятися від змісту тендерної пропозиції переможця процедури закупівлі, крім випадків: </w:t>
            </w:r>
          </w:p>
          <w:p w14:paraId="35EECAB8" w14:textId="77777777"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1)</w:t>
            </w:r>
            <w:r w:rsidRPr="00784B67">
              <w:rPr>
                <w:rFonts w:asciiTheme="minorHAnsi" w:hAnsiTheme="minorHAnsi" w:cstheme="minorHAnsi"/>
                <w:sz w:val="24"/>
                <w:szCs w:val="24"/>
                <w:lang w:eastAsia="uk-UA"/>
              </w:rPr>
              <w:tab/>
              <w:t xml:space="preserve">визначення грошового еквівалента зобов’язання в іноземній валюті; </w:t>
            </w:r>
          </w:p>
          <w:p w14:paraId="24E3C851" w14:textId="77777777"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2)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1888C3D" w14:textId="5E21C058"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3)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8DBAA0B" w14:textId="77777777"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172FDB" w14:textId="77777777"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1) зменшення обсягів закупівлі, зокрема з урахуванням фактичного обсягу видатків замовника;</w:t>
            </w:r>
          </w:p>
          <w:p w14:paraId="2A939F74" w14:textId="77777777"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84B67">
              <w:rPr>
                <w:rFonts w:asciiTheme="minorHAnsi" w:hAnsiTheme="minorHAnsi" w:cstheme="minorHAnsi"/>
                <w:sz w:val="24"/>
                <w:szCs w:val="24"/>
                <w:lang w:eastAsia="uk-UA"/>
              </w:rPr>
              <w:t>пропорційно</w:t>
            </w:r>
            <w:proofErr w:type="spellEnd"/>
            <w:r w:rsidRPr="00784B67">
              <w:rPr>
                <w:rFonts w:asciiTheme="minorHAnsi" w:hAnsiTheme="minorHAnsi" w:cstheme="minorHAnsi"/>
                <w:sz w:val="24"/>
                <w:szCs w:val="24"/>
                <w:lang w:eastAsia="uk-UA"/>
              </w:rPr>
              <w:t xml:space="preserve"> коливанню ціни такого товару на ринку (відсоток збільшення ціни за </w:t>
            </w:r>
            <w:r w:rsidRPr="00784B67">
              <w:rPr>
                <w:rFonts w:asciiTheme="minorHAnsi" w:hAnsiTheme="minorHAnsi" w:cstheme="minorHAnsi"/>
                <w:sz w:val="24"/>
                <w:szCs w:val="24"/>
                <w:lang w:eastAsia="uk-UA"/>
              </w:rPr>
              <w:lastRenderedPageBreak/>
              <w:t>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58F622" w14:textId="77777777"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BE7841D" w14:textId="77777777"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43FD9" w14:textId="77777777"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4A531105" w14:textId="29DDA5A5"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84B67">
              <w:rPr>
                <w:rFonts w:asciiTheme="minorHAnsi" w:hAnsiTheme="minorHAnsi" w:cstheme="minorHAnsi"/>
                <w:sz w:val="24"/>
                <w:szCs w:val="24"/>
                <w:lang w:eastAsia="uk-UA"/>
              </w:rPr>
              <w:t>пропорційно</w:t>
            </w:r>
            <w:proofErr w:type="spellEnd"/>
            <w:r w:rsidRPr="00784B67">
              <w:rPr>
                <w:rFonts w:asciiTheme="minorHAnsi" w:hAnsiTheme="minorHAnsi" w:cstheme="minorHAnsi"/>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784B67">
              <w:rPr>
                <w:rFonts w:asciiTheme="minorHAnsi" w:hAnsiTheme="minorHAnsi" w:cstheme="minorHAnsi"/>
                <w:sz w:val="24"/>
                <w:szCs w:val="24"/>
                <w:lang w:eastAsia="uk-UA"/>
              </w:rPr>
              <w:t>пропорційно</w:t>
            </w:r>
            <w:proofErr w:type="spellEnd"/>
            <w:r w:rsidRPr="00784B67">
              <w:rPr>
                <w:rFonts w:asciiTheme="minorHAnsi" w:hAnsiTheme="minorHAnsi" w:cstheme="minorHAnsi"/>
                <w:sz w:val="24"/>
                <w:szCs w:val="24"/>
                <w:lang w:eastAsia="uk-UA"/>
              </w:rPr>
              <w:t xml:space="preserve"> до зміни податкового навантаження внаслідок зміни системи оподаткування;</w:t>
            </w:r>
          </w:p>
          <w:p w14:paraId="6FC0CA2D" w14:textId="5FAE03B9" w:rsidR="00404A32" w:rsidRPr="00784B67" w:rsidRDefault="00404A32" w:rsidP="00404A32">
            <w:pPr>
              <w:widowControl w:val="0"/>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4B67">
              <w:rPr>
                <w:rFonts w:asciiTheme="minorHAnsi" w:hAnsiTheme="minorHAnsi" w:cstheme="minorHAnsi"/>
                <w:sz w:val="24"/>
                <w:szCs w:val="24"/>
                <w:lang w:eastAsia="uk-UA"/>
              </w:rPr>
              <w:t>Platts</w:t>
            </w:r>
            <w:proofErr w:type="spellEnd"/>
            <w:r w:rsidRPr="00784B67">
              <w:rPr>
                <w:rFonts w:asciiTheme="minorHAnsi" w:hAnsiTheme="minorHAnsi" w:cstheme="minorHAnsi"/>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FA7E61" w14:textId="77777777" w:rsidR="00404A32" w:rsidRPr="00784B67" w:rsidRDefault="00404A32" w:rsidP="00404A32">
            <w:pPr>
              <w:pStyle w:val="rvps2"/>
              <w:shd w:val="clear" w:color="auto" w:fill="FFFFFF"/>
              <w:spacing w:before="0" w:beforeAutospacing="0" w:after="0" w:afterAutospacing="0"/>
              <w:ind w:firstLine="176"/>
              <w:jc w:val="both"/>
              <w:rPr>
                <w:rFonts w:asciiTheme="minorHAnsi" w:hAnsiTheme="minorHAnsi" w:cstheme="minorHAnsi"/>
              </w:rPr>
            </w:pPr>
            <w:r w:rsidRPr="00784B67">
              <w:rPr>
                <w:rFonts w:asciiTheme="minorHAnsi" w:hAnsiTheme="minorHAnsi" w:cstheme="minorHAnsi"/>
              </w:rPr>
              <w:t>8) зміни умов у зв’язку із застосуванням положень частини шостої статті 41 Закону.</w:t>
            </w:r>
          </w:p>
          <w:p w14:paraId="7AEF6C7E" w14:textId="6EC54A50" w:rsidR="00404A32" w:rsidRPr="00784B67" w:rsidRDefault="00404A32" w:rsidP="00404A32">
            <w:pPr>
              <w:pStyle w:val="rvps2"/>
              <w:shd w:val="clear" w:color="auto" w:fill="FFFFFF"/>
              <w:spacing w:before="0" w:beforeAutospacing="0" w:after="0" w:afterAutospacing="0"/>
              <w:ind w:firstLine="176"/>
              <w:jc w:val="both"/>
              <w:rPr>
                <w:rFonts w:asciiTheme="minorHAnsi" w:eastAsia="Times New Roman" w:hAnsiTheme="minorHAnsi" w:cstheme="minorHAnsi"/>
              </w:rPr>
            </w:pPr>
            <w:r w:rsidRPr="00784B67">
              <w:rPr>
                <w:rFonts w:asciiTheme="minorHAnsi" w:eastAsia="Times New Roman" w:hAnsiTheme="minorHAnsi" w:cstheme="minorHAnsi"/>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45" w:name="n1769"/>
            <w:bookmarkStart w:id="46" w:name="n1770"/>
            <w:bookmarkStart w:id="47" w:name="n1771"/>
            <w:bookmarkStart w:id="48" w:name="n1772"/>
            <w:bookmarkStart w:id="49" w:name="n1773"/>
            <w:bookmarkStart w:id="50" w:name="n1774"/>
            <w:bookmarkStart w:id="51" w:name="n1775"/>
            <w:bookmarkStart w:id="52" w:name="n1776"/>
            <w:bookmarkEnd w:id="45"/>
            <w:bookmarkEnd w:id="46"/>
            <w:bookmarkEnd w:id="47"/>
            <w:bookmarkEnd w:id="48"/>
            <w:bookmarkEnd w:id="49"/>
            <w:bookmarkEnd w:id="50"/>
            <w:bookmarkEnd w:id="51"/>
            <w:bookmarkEnd w:id="52"/>
          </w:p>
        </w:tc>
      </w:tr>
      <w:tr w:rsidR="00784B67" w:rsidRPr="00784B67" w14:paraId="10B6C381" w14:textId="77777777" w:rsidTr="00641A47">
        <w:trPr>
          <w:trHeight w:val="132"/>
        </w:trPr>
        <w:tc>
          <w:tcPr>
            <w:tcW w:w="520" w:type="dxa"/>
            <w:tcBorders>
              <w:top w:val="single" w:sz="4" w:space="0" w:color="auto"/>
              <w:left w:val="single" w:sz="4" w:space="0" w:color="auto"/>
              <w:bottom w:val="single" w:sz="4" w:space="0" w:color="auto"/>
              <w:right w:val="single" w:sz="4" w:space="0" w:color="auto"/>
            </w:tcBorders>
            <w:hideMark/>
          </w:tcPr>
          <w:p w14:paraId="0E382DBF" w14:textId="77777777" w:rsidR="00404A32" w:rsidRPr="00784B67" w:rsidRDefault="00404A32" w:rsidP="00404A32">
            <w:pPr>
              <w:widowControl w:val="0"/>
              <w:spacing w:after="0" w:line="240" w:lineRule="auto"/>
              <w:ind w:right="113"/>
              <w:contextualSpacing/>
              <w:rPr>
                <w:rFonts w:asciiTheme="minorHAnsi" w:hAnsiTheme="minorHAnsi" w:cstheme="minorHAnsi"/>
                <w:b/>
                <w:sz w:val="24"/>
                <w:szCs w:val="24"/>
              </w:rPr>
            </w:pPr>
            <w:r w:rsidRPr="00784B67">
              <w:rPr>
                <w:rFonts w:asciiTheme="minorHAnsi" w:hAnsiTheme="minorHAnsi" w:cstheme="minorHAnsi"/>
                <w:b/>
                <w:sz w:val="24"/>
                <w:szCs w:val="24"/>
              </w:rPr>
              <w:lastRenderedPageBreak/>
              <w:t>5</w:t>
            </w:r>
          </w:p>
        </w:tc>
        <w:tc>
          <w:tcPr>
            <w:tcW w:w="3520" w:type="dxa"/>
            <w:tcBorders>
              <w:top w:val="single" w:sz="4" w:space="0" w:color="auto"/>
              <w:left w:val="single" w:sz="4" w:space="0" w:color="auto"/>
              <w:bottom w:val="single" w:sz="4" w:space="0" w:color="auto"/>
              <w:right w:val="single" w:sz="4" w:space="0" w:color="auto"/>
            </w:tcBorders>
            <w:hideMark/>
          </w:tcPr>
          <w:p w14:paraId="1C3FA6FF" w14:textId="126770C9" w:rsidR="00404A32" w:rsidRPr="00784B67" w:rsidRDefault="00404A32" w:rsidP="00404A32">
            <w:pPr>
              <w:widowControl w:val="0"/>
              <w:spacing w:after="0" w:line="240" w:lineRule="auto"/>
              <w:ind w:right="113"/>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Дії замовника при відмові переможця тендеру підписати договір про закупівлю</w:t>
            </w:r>
          </w:p>
        </w:tc>
        <w:tc>
          <w:tcPr>
            <w:tcW w:w="6332" w:type="dxa"/>
            <w:tcBorders>
              <w:top w:val="single" w:sz="4" w:space="0" w:color="auto"/>
              <w:left w:val="single" w:sz="4" w:space="0" w:color="auto"/>
              <w:bottom w:val="single" w:sz="4" w:space="0" w:color="auto"/>
              <w:right w:val="single" w:sz="4" w:space="0" w:color="auto"/>
            </w:tcBorders>
            <w:hideMark/>
          </w:tcPr>
          <w:p w14:paraId="50F6375D" w14:textId="0855243D" w:rsidR="00404A32" w:rsidRPr="00784B67" w:rsidRDefault="00404A32" w:rsidP="00404A32">
            <w:pPr>
              <w:widowControl w:val="0"/>
              <w:spacing w:after="0" w:line="240" w:lineRule="auto"/>
              <w:ind w:right="-22"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w:t>
            </w:r>
            <w:r w:rsidRPr="00784B67">
              <w:rPr>
                <w:rFonts w:asciiTheme="minorHAnsi" w:hAnsiTheme="minorHAnsi" w:cstheme="minorHAnsi"/>
              </w:rPr>
              <w:t xml:space="preserve"> </w:t>
            </w:r>
            <w:r w:rsidRPr="00784B67">
              <w:rPr>
                <w:rFonts w:asciiTheme="minorHAnsi" w:hAnsiTheme="minorHAnsi" w:cstheme="minorHAnsi"/>
                <w:sz w:val="24"/>
                <w:szCs w:val="24"/>
                <w:lang w:eastAsia="uk-UA"/>
              </w:rPr>
              <w:t xml:space="preserve">або укладення договору про закупівлю, </w:t>
            </w:r>
            <w:proofErr w:type="spellStart"/>
            <w:r w:rsidRPr="00784B67">
              <w:rPr>
                <w:rFonts w:asciiTheme="minorHAnsi" w:hAnsiTheme="minorHAnsi" w:cstheme="minorHAnsi"/>
                <w:sz w:val="24"/>
                <w:szCs w:val="24"/>
                <w:lang w:eastAsia="uk-UA"/>
              </w:rPr>
              <w:t>неукладення</w:t>
            </w:r>
            <w:proofErr w:type="spellEnd"/>
            <w:r w:rsidRPr="00784B67">
              <w:rPr>
                <w:rFonts w:asciiTheme="minorHAnsi" w:hAnsiTheme="minorHAnsi" w:cstheme="minorHAnsi"/>
                <w:sz w:val="24"/>
                <w:szCs w:val="24"/>
                <w:lang w:eastAsia="uk-UA"/>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 44 Особливостей, замовник відхиляє </w:t>
            </w:r>
            <w:r w:rsidRPr="00784B67">
              <w:rPr>
                <w:rFonts w:asciiTheme="minorHAnsi" w:hAnsiTheme="minorHAnsi" w:cstheme="minorHAnsi"/>
                <w:sz w:val="24"/>
                <w:szCs w:val="24"/>
                <w:lang w:eastAsia="uk-UA"/>
              </w:rPr>
              <w:lastRenderedPageBreak/>
              <w:t>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84B67" w:rsidRPr="00784B67" w14:paraId="39BDB3F8" w14:textId="2BFFE07A" w:rsidTr="00641A47">
        <w:trPr>
          <w:trHeight w:val="210"/>
        </w:trPr>
        <w:tc>
          <w:tcPr>
            <w:tcW w:w="1037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7A7A97" w14:textId="3EF7302C" w:rsidR="00404A32" w:rsidRPr="00784B67" w:rsidRDefault="00404A32" w:rsidP="00404A32">
            <w:pPr>
              <w:widowControl w:val="0"/>
              <w:spacing w:after="0" w:line="240" w:lineRule="auto"/>
              <w:ind w:left="92" w:hanging="21"/>
              <w:contextualSpacing/>
              <w:jc w:val="center"/>
              <w:rPr>
                <w:rFonts w:asciiTheme="minorHAnsi" w:hAnsiTheme="minorHAnsi" w:cstheme="minorHAnsi"/>
                <w:b/>
                <w:sz w:val="24"/>
                <w:szCs w:val="24"/>
              </w:rPr>
            </w:pPr>
            <w:r w:rsidRPr="00784B67">
              <w:rPr>
                <w:rFonts w:asciiTheme="minorHAnsi" w:hAnsiTheme="minorHAnsi" w:cstheme="minorHAnsi"/>
                <w:b/>
                <w:sz w:val="24"/>
                <w:szCs w:val="24"/>
                <w:bdr w:val="none" w:sz="0" w:space="0" w:color="auto" w:frame="1"/>
                <w:lang w:eastAsia="uk-UA"/>
              </w:rPr>
              <w:lastRenderedPageBreak/>
              <w:t>Розділ VІІ. Додаткова інформація</w:t>
            </w:r>
          </w:p>
        </w:tc>
      </w:tr>
      <w:tr w:rsidR="00784B67" w:rsidRPr="00784B67" w14:paraId="366262A4" w14:textId="18D90673" w:rsidTr="00641A47">
        <w:trPr>
          <w:trHeight w:val="522"/>
        </w:trPr>
        <w:tc>
          <w:tcPr>
            <w:tcW w:w="520" w:type="dxa"/>
            <w:tcBorders>
              <w:top w:val="single" w:sz="4" w:space="0" w:color="auto"/>
              <w:left w:val="single" w:sz="4" w:space="0" w:color="auto"/>
              <w:bottom w:val="single" w:sz="4" w:space="0" w:color="auto"/>
              <w:right w:val="single" w:sz="4" w:space="0" w:color="auto"/>
            </w:tcBorders>
            <w:shd w:val="clear" w:color="auto" w:fill="auto"/>
          </w:tcPr>
          <w:p w14:paraId="338EEEAB" w14:textId="19A4B912" w:rsidR="00404A32" w:rsidRPr="00784B67" w:rsidRDefault="00404A32" w:rsidP="00404A32">
            <w:pPr>
              <w:widowControl w:val="0"/>
              <w:spacing w:after="0" w:line="240" w:lineRule="auto"/>
              <w:ind w:right="113"/>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1</w:t>
            </w:r>
          </w:p>
        </w:tc>
        <w:tc>
          <w:tcPr>
            <w:tcW w:w="3520" w:type="dxa"/>
            <w:tcBorders>
              <w:top w:val="single" w:sz="4" w:space="0" w:color="auto"/>
              <w:left w:val="single" w:sz="4" w:space="0" w:color="auto"/>
              <w:bottom w:val="single" w:sz="4" w:space="0" w:color="auto"/>
              <w:right w:val="single" w:sz="4" w:space="0" w:color="auto"/>
            </w:tcBorders>
            <w:shd w:val="clear" w:color="auto" w:fill="auto"/>
          </w:tcPr>
          <w:p w14:paraId="0D66F2A9" w14:textId="46899A11" w:rsidR="00404A32" w:rsidRPr="00784B67" w:rsidRDefault="00404A32" w:rsidP="00404A32">
            <w:pPr>
              <w:spacing w:after="0" w:line="240" w:lineRule="auto"/>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Критерії високого ризику пов’язаності учасника процедури закупівлі</w:t>
            </w:r>
          </w:p>
          <w:p w14:paraId="4177FD62" w14:textId="27E8662E" w:rsidR="00404A32" w:rsidRPr="00784B67" w:rsidRDefault="00404A32" w:rsidP="00404A32">
            <w:pPr>
              <w:spacing w:after="0" w:line="240" w:lineRule="auto"/>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t>(застосовується за умови, що відповідні обставини не дають підстав замовнику для встановлення факту/-</w:t>
            </w:r>
            <w:proofErr w:type="spellStart"/>
            <w:r w:rsidRPr="00784B67">
              <w:rPr>
                <w:rFonts w:asciiTheme="minorHAnsi" w:hAnsiTheme="minorHAnsi" w:cstheme="minorHAnsi"/>
                <w:b/>
                <w:sz w:val="24"/>
                <w:szCs w:val="24"/>
                <w:lang w:eastAsia="uk-UA"/>
              </w:rPr>
              <w:t>ів</w:t>
            </w:r>
            <w:proofErr w:type="spellEnd"/>
            <w:r w:rsidRPr="00784B67">
              <w:rPr>
                <w:rFonts w:asciiTheme="minorHAnsi" w:hAnsiTheme="minorHAnsi" w:cstheme="minorHAnsi"/>
                <w:b/>
                <w:sz w:val="24"/>
                <w:szCs w:val="24"/>
                <w:lang w:eastAsia="uk-UA"/>
              </w:rPr>
              <w:t xml:space="preserve"> пов’язаності осіб)</w:t>
            </w:r>
          </w:p>
        </w:tc>
        <w:tc>
          <w:tcPr>
            <w:tcW w:w="6332" w:type="dxa"/>
            <w:tcBorders>
              <w:top w:val="single" w:sz="4" w:space="0" w:color="auto"/>
              <w:left w:val="single" w:sz="4" w:space="0" w:color="auto"/>
              <w:bottom w:val="single" w:sz="4" w:space="0" w:color="auto"/>
              <w:right w:val="single" w:sz="4" w:space="0" w:color="auto"/>
            </w:tcBorders>
            <w:shd w:val="clear" w:color="auto" w:fill="auto"/>
          </w:tcPr>
          <w:p w14:paraId="045BA3BC" w14:textId="455BEA96" w:rsidR="00404A32" w:rsidRPr="00784B67" w:rsidRDefault="00404A32" w:rsidP="00404A32">
            <w:pPr>
              <w:widowControl w:val="0"/>
              <w:tabs>
                <w:tab w:val="left" w:pos="5800"/>
              </w:tabs>
              <w:spacing w:after="0" w:line="240" w:lineRule="auto"/>
              <w:ind w:firstLine="176"/>
              <w:contextualSpacing/>
              <w:jc w:val="both"/>
              <w:rPr>
                <w:rFonts w:asciiTheme="minorHAnsi" w:hAnsiTheme="minorHAnsi" w:cstheme="minorHAnsi"/>
                <w:sz w:val="24"/>
                <w:szCs w:val="24"/>
                <w:lang w:eastAsia="uk-UA"/>
              </w:rPr>
            </w:pPr>
            <w:bookmarkStart w:id="53" w:name="n763"/>
            <w:bookmarkStart w:id="54" w:name="n764"/>
            <w:bookmarkStart w:id="55" w:name="n765"/>
            <w:bookmarkStart w:id="56" w:name="n766"/>
            <w:bookmarkStart w:id="57" w:name="n767"/>
            <w:bookmarkStart w:id="58" w:name="n768"/>
            <w:bookmarkStart w:id="59" w:name="n769"/>
            <w:bookmarkEnd w:id="53"/>
            <w:bookmarkEnd w:id="54"/>
            <w:bookmarkEnd w:id="55"/>
            <w:bookmarkEnd w:id="56"/>
            <w:bookmarkEnd w:id="57"/>
            <w:bookmarkEnd w:id="58"/>
            <w:bookmarkEnd w:id="59"/>
            <w:r w:rsidRPr="00784B67">
              <w:rPr>
                <w:rFonts w:asciiTheme="minorHAnsi" w:hAnsiTheme="minorHAnsi" w:cstheme="minorHAnsi"/>
                <w:sz w:val="24"/>
                <w:szCs w:val="24"/>
                <w:lang w:eastAsia="uk-UA"/>
              </w:rPr>
              <w:t>В процесі проведення процедури закупівлі під час розгляду тендерних пропозицій учасників, замовник перевіряє чи є учасник процедури закупівлі пов’язаною особою з іншим учасником (учасниками) процедури закупівлі та/або уповноваженою особою такого Замовника в значенні Закону та чи володіє учасник процедури закупівлі високим ризиком пов’язаності відповідно до критеріїв високого ризику, що зазначені в даному розділі.</w:t>
            </w:r>
          </w:p>
          <w:p w14:paraId="33407716" w14:textId="3F53BFE4" w:rsidR="00404A32" w:rsidRPr="00784B67" w:rsidRDefault="00404A32" w:rsidP="00404A32">
            <w:pPr>
              <w:spacing w:after="0" w:line="240" w:lineRule="auto"/>
              <w:ind w:firstLine="272"/>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Критеріями високого ризику пов’язаності учасника процедури закупівлі є:</w:t>
            </w:r>
          </w:p>
          <w:p w14:paraId="4B2562B4" w14:textId="23B90099" w:rsidR="00404A32" w:rsidRPr="00784B67" w:rsidRDefault="00404A32" w:rsidP="00404A32">
            <w:pPr>
              <w:spacing w:after="0" w:line="240" w:lineRule="auto"/>
              <w:ind w:left="272" w:hanging="272"/>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1) учасник процедури закупівлі має спільну адресу або фактичне місцезнаходження з іншим учасником процедури закупівлі (крім випадку, коли такі учасники є підприємствами Публічного акціонерного товариства «Національна акціонерна компанія «Нафтогаз України» (далі – Компанія)), Уповноваженою особою, головою та членами колегіального виконавчого органу або особою, що здійснює повноваження одноосібного виконавчого органу, членами наглядової ради Компанії або підприємства Компанії; </w:t>
            </w:r>
          </w:p>
          <w:p w14:paraId="744879D1" w14:textId="403B0385" w:rsidR="00404A32" w:rsidRPr="00784B67" w:rsidRDefault="00404A32" w:rsidP="00404A32">
            <w:pPr>
              <w:spacing w:after="0" w:line="240" w:lineRule="auto"/>
              <w:ind w:left="272" w:hanging="272"/>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2) учасник процедури закупівлі належить до групи осіб, пов’язаних відносинам контролю, до якої також належить інший учасник процедури закупівлі (крім випадку, коли такі учасники є підприємствами Компанії);</w:t>
            </w:r>
          </w:p>
          <w:p w14:paraId="1B762C62" w14:textId="18D0BA43" w:rsidR="00404A32" w:rsidRPr="00784B67" w:rsidRDefault="00404A32" w:rsidP="00404A32">
            <w:pPr>
              <w:spacing w:after="0" w:line="240" w:lineRule="auto"/>
              <w:ind w:left="272" w:hanging="272"/>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3) фізична особа, що є </w:t>
            </w:r>
            <w:proofErr w:type="spellStart"/>
            <w:r w:rsidRPr="00784B67">
              <w:rPr>
                <w:rFonts w:asciiTheme="minorHAnsi" w:hAnsiTheme="minorHAnsi" w:cstheme="minorHAnsi"/>
                <w:sz w:val="24"/>
                <w:szCs w:val="24"/>
                <w:lang w:eastAsia="uk-UA"/>
              </w:rPr>
              <w:t>бенефіціарним</w:t>
            </w:r>
            <w:proofErr w:type="spellEnd"/>
            <w:r w:rsidRPr="00784B67">
              <w:rPr>
                <w:rFonts w:asciiTheme="minorHAnsi" w:hAnsiTheme="minorHAnsi" w:cstheme="minorHAnsi"/>
                <w:sz w:val="24"/>
                <w:szCs w:val="24"/>
                <w:lang w:eastAsia="uk-UA"/>
              </w:rPr>
              <w:t xml:space="preserve"> власником учасника процедури закупівлі або членом його наглядової ради, колегіального виконавчого органу або одноосібним виконавчим органом або є членом сім’ї однієї із таких осіб, є членом наглядової ради, колегіального виконавчого органу або одноосібним виконавчим органом Компанії або підприємства Компанії; </w:t>
            </w:r>
          </w:p>
          <w:p w14:paraId="1F915CFB" w14:textId="2CCAE0F2" w:rsidR="00404A32" w:rsidRPr="00784B67" w:rsidRDefault="00404A32" w:rsidP="00404A32">
            <w:pPr>
              <w:spacing w:after="0" w:line="240" w:lineRule="auto"/>
              <w:ind w:left="272" w:hanging="272"/>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4) учасник процедури закупівлі належить до групи осіб, пов’язаних відносинами контролю, одна з яких володіє акціями (частками) у юридичній особі, більше 50% акцій (часток, паїв) у яких належать Компанії;</w:t>
            </w:r>
          </w:p>
          <w:p w14:paraId="36A59C01" w14:textId="1E901689" w:rsidR="00404A32" w:rsidRPr="00784B67" w:rsidRDefault="00404A32" w:rsidP="00404A32">
            <w:pPr>
              <w:spacing w:after="0" w:line="240" w:lineRule="auto"/>
              <w:ind w:left="272" w:hanging="272"/>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5) учасник процедури закупівлі, який на дату здійснення перевірки не є пов’язаною особою з іншим учасником (учасниками) процедури закупівлі та/або Уповноваженою особою, у розумінні Закону у значенні Закону України «Про публічні закупівлі», але був такою пов’язаною особою протягом року до моменту подання тендерних пропозицій для участі в закупівлі.</w:t>
            </w:r>
          </w:p>
          <w:p w14:paraId="26A8D78F" w14:textId="617C7F0A" w:rsidR="00404A32" w:rsidRPr="00784B67" w:rsidRDefault="00404A32" w:rsidP="00404A32">
            <w:pPr>
              <w:spacing w:after="0" w:line="240" w:lineRule="auto"/>
              <w:ind w:firstLine="272"/>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Рішення про виявлення одного або декількох критеріїв високого ризику пов’язаності учасника процедури закупівлі </w:t>
            </w:r>
            <w:r w:rsidRPr="00784B67">
              <w:rPr>
                <w:rFonts w:asciiTheme="minorHAnsi" w:hAnsiTheme="minorHAnsi" w:cstheme="minorHAnsi"/>
                <w:sz w:val="24"/>
                <w:szCs w:val="24"/>
                <w:lang w:eastAsia="uk-UA"/>
              </w:rPr>
              <w:lastRenderedPageBreak/>
              <w:t>щодо конкретного учасника процедури закупівлі приймається Замовником до оприлюднення повідомлення про намір укласти договір про закупівлю.</w:t>
            </w:r>
          </w:p>
        </w:tc>
      </w:tr>
      <w:tr w:rsidR="00784B67" w:rsidRPr="00784B67" w14:paraId="10AF5E4C" w14:textId="3C3FCF7D" w:rsidTr="00641A47">
        <w:trPr>
          <w:trHeight w:val="274"/>
        </w:trPr>
        <w:tc>
          <w:tcPr>
            <w:tcW w:w="520" w:type="dxa"/>
            <w:tcBorders>
              <w:top w:val="single" w:sz="4" w:space="0" w:color="auto"/>
              <w:left w:val="single" w:sz="4" w:space="0" w:color="auto"/>
              <w:bottom w:val="single" w:sz="4" w:space="0" w:color="auto"/>
              <w:right w:val="single" w:sz="4" w:space="0" w:color="auto"/>
            </w:tcBorders>
          </w:tcPr>
          <w:p w14:paraId="603089B7" w14:textId="68F179E0" w:rsidR="00404A32" w:rsidRPr="00784B67" w:rsidRDefault="00404A32" w:rsidP="00404A32">
            <w:pPr>
              <w:widowControl w:val="0"/>
              <w:spacing w:after="0" w:line="240" w:lineRule="auto"/>
              <w:ind w:right="113"/>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lastRenderedPageBreak/>
              <w:t>2</w:t>
            </w:r>
          </w:p>
        </w:tc>
        <w:tc>
          <w:tcPr>
            <w:tcW w:w="3520" w:type="dxa"/>
            <w:tcBorders>
              <w:top w:val="single" w:sz="4" w:space="0" w:color="auto"/>
              <w:left w:val="single" w:sz="4" w:space="0" w:color="auto"/>
              <w:bottom w:val="single" w:sz="4" w:space="0" w:color="auto"/>
              <w:right w:val="single" w:sz="4" w:space="0" w:color="auto"/>
            </w:tcBorders>
          </w:tcPr>
          <w:p w14:paraId="41201642" w14:textId="2A408A8E" w:rsidR="00404A32" w:rsidRPr="00784B67" w:rsidRDefault="00404A32" w:rsidP="00404A32">
            <w:pPr>
              <w:spacing w:after="0" w:line="240" w:lineRule="auto"/>
              <w:rPr>
                <w:rFonts w:asciiTheme="minorHAnsi" w:hAnsiTheme="minorHAnsi" w:cstheme="minorHAnsi"/>
                <w:b/>
                <w:sz w:val="24"/>
                <w:szCs w:val="24"/>
                <w:lang w:eastAsia="uk-UA"/>
              </w:rPr>
            </w:pPr>
            <w:r w:rsidRPr="00784B67">
              <w:rPr>
                <w:rFonts w:asciiTheme="minorHAnsi" w:hAnsiTheme="minorHAnsi" w:cstheme="minorHAnsi"/>
                <w:b/>
                <w:bCs/>
                <w:sz w:val="24"/>
                <w:szCs w:val="24"/>
              </w:rPr>
              <w:t xml:space="preserve">Роз’яснення щодо участі Учасників нерезидентів </w:t>
            </w:r>
          </w:p>
        </w:tc>
        <w:tc>
          <w:tcPr>
            <w:tcW w:w="6332" w:type="dxa"/>
            <w:tcBorders>
              <w:top w:val="single" w:sz="4" w:space="0" w:color="auto"/>
              <w:left w:val="single" w:sz="4" w:space="0" w:color="auto"/>
              <w:bottom w:val="single" w:sz="4" w:space="0" w:color="auto"/>
              <w:right w:val="single" w:sz="4" w:space="0" w:color="auto"/>
            </w:tcBorders>
          </w:tcPr>
          <w:p w14:paraId="694B819E" w14:textId="0D0BB094" w:rsidR="00404A32" w:rsidRPr="00784B67" w:rsidRDefault="00404A32" w:rsidP="00404A32">
            <w:pPr>
              <w:widowControl w:val="0"/>
              <w:tabs>
                <w:tab w:val="left" w:pos="5800"/>
              </w:tabs>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Умови участі в аукціоні учасників нерезидентів та/або якщо тендерна пропозиція учасника подається в іншій валюті та/або при умовах поставки DAP.</w:t>
            </w:r>
          </w:p>
          <w:p w14:paraId="10B87C25" w14:textId="159BC92B" w:rsidR="00404A32" w:rsidRPr="00784B67" w:rsidRDefault="00404A32" w:rsidP="00404A32">
            <w:pPr>
              <w:widowControl w:val="0"/>
              <w:tabs>
                <w:tab w:val="left" w:pos="5800"/>
              </w:tabs>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Для участі в електронному аукціоні такий учасник повинен привести свою цінову пропозицію до рівних умов з іншими учасниками аукціону, а саме: цінова пропозиція повинна бути у гривні по курсу НБУ (4 (чотири) знаки після коми згідно офіційних даних НБУ) на дату оголошення процедури закупівлі, що зазначена в електронній системі закупівель та повинна бути приведена до умов DDP (з урахуванням ПДВ, митних витрат та умов оплати). Коди УКТ ЗЕД на товар та процентна ставка для розрахунку митних витрат визначаються учасником. Процентна ставка митних витрат вноситься учасником до таблиці розрахунку приведеної вартості 7.1. Таблиці розрахунку приведеної вартості наведені у додатку №7 до тендерної документації. Дана таблиця використовується для здійснення розрахунків з метою приведення цінової пропозиції до рівних умов з іншими учасниками процедури закупівлі та не подається в складі тендерної пропозиції учасників.</w:t>
            </w:r>
          </w:p>
          <w:p w14:paraId="470CA674" w14:textId="77777777" w:rsidR="00404A32" w:rsidRPr="00784B67" w:rsidRDefault="00404A32" w:rsidP="00404A32">
            <w:pPr>
              <w:spacing w:after="0" w:line="240" w:lineRule="auto"/>
              <w:ind w:firstLine="272"/>
              <w:jc w:val="both"/>
              <w:rPr>
                <w:rFonts w:asciiTheme="minorHAnsi" w:hAnsiTheme="minorHAnsi" w:cstheme="minorHAnsi"/>
                <w:sz w:val="24"/>
                <w:szCs w:val="24"/>
              </w:rPr>
            </w:pPr>
            <w:r w:rsidRPr="00784B67">
              <w:rPr>
                <w:rFonts w:asciiTheme="minorHAnsi" w:hAnsiTheme="minorHAnsi" w:cstheme="minorHAnsi"/>
                <w:sz w:val="24"/>
                <w:szCs w:val="24"/>
              </w:rPr>
              <w:t xml:space="preserve">Для розрахунку приведеної вартості учасник (учасник-переможець) нерезидент зазначає код УКТ ЗЕД товару та ставку митних витрат у таблиці 7.1. додатку №7 до тендерної документації. Відповідальність за обраний код УКТ ЗЕД несе учасник. При митному оформленні товару Замовником, у випадку проведення митного оформлення за іншою митною ставкою, ніж та, що була вказана учасником (учасником-переможцем) нерезидентом в розрахунку приведеної вартості за формою додатку №7 до тендерної документації, такий учасник зобов’язується компенсувати Замовнику різницю в митних витратах (зокрема, різницю в ставці мита, ПДВ та акцизу (у разі якщо товар є підакцизним). Така різниця повинна бути сплачена учасником на письмовий вимогу Замовника в 5 (п’яти)  денний строк від дня пред’явлення  вимоги Замовником. </w:t>
            </w:r>
          </w:p>
          <w:p w14:paraId="4B5A9525" w14:textId="77777777" w:rsidR="00404A32" w:rsidRPr="00784B67" w:rsidRDefault="00404A32" w:rsidP="00404A32">
            <w:pPr>
              <w:spacing w:after="0" w:line="240" w:lineRule="auto"/>
              <w:ind w:firstLine="272"/>
              <w:jc w:val="both"/>
              <w:rPr>
                <w:rFonts w:asciiTheme="minorHAnsi" w:hAnsiTheme="minorHAnsi" w:cstheme="minorHAnsi"/>
                <w:sz w:val="24"/>
                <w:szCs w:val="24"/>
              </w:rPr>
            </w:pPr>
            <w:r w:rsidRPr="00784B67">
              <w:rPr>
                <w:rFonts w:asciiTheme="minorHAnsi" w:hAnsiTheme="minorHAnsi" w:cstheme="minorHAnsi"/>
                <w:sz w:val="24"/>
                <w:szCs w:val="24"/>
              </w:rPr>
              <w:t xml:space="preserve">Якщо постачальник є нерезидентом, то при збільшенні витрат покупця у зв’язку із здійсненням більшої кількості митних оформлень та/або поставкою в більшій кількості транспортних засобів ніж тій, що була вказана постачальником в розрахунку приведеної вартості під час участі у процедурі закупівлі, постачальник зобов’язується компенсувати покупцю різницю в таких витратах на письмовий вимогу покупця в 5 (п’яти) денний строк від дня пред’явлення вимоги покупцем. </w:t>
            </w:r>
          </w:p>
          <w:p w14:paraId="14813005" w14:textId="6D188095" w:rsidR="00404A32" w:rsidRPr="00784B67" w:rsidRDefault="00404A32" w:rsidP="00404A32">
            <w:pPr>
              <w:widowControl w:val="0"/>
              <w:tabs>
                <w:tab w:val="left" w:pos="5800"/>
              </w:tabs>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rPr>
              <w:t xml:space="preserve">Якщо постачальник є нерезидентом, то у випадку, якщо у відповідності до чинного законодавства України для проходження процедури митного оформлення необхідно </w:t>
            </w:r>
            <w:r w:rsidRPr="00784B67">
              <w:rPr>
                <w:rFonts w:asciiTheme="minorHAnsi" w:hAnsiTheme="minorHAnsi" w:cstheme="minorHAnsi"/>
                <w:sz w:val="24"/>
                <w:szCs w:val="24"/>
              </w:rPr>
              <w:lastRenderedPageBreak/>
              <w:t>провести сертифікацію товару, постачальник зобов’язаний, на письмову вимогу покупця в 5 (п’яти) денний строк від дня пред’явлення вимоги покупцем, компенсувати покупцю вартість такої сертифікації Товару.</w:t>
            </w:r>
          </w:p>
          <w:p w14:paraId="348EFAFA" w14:textId="65467B29" w:rsidR="00404A32" w:rsidRPr="00784B67" w:rsidRDefault="00404A32" w:rsidP="00404A32">
            <w:pPr>
              <w:widowControl w:val="0"/>
              <w:tabs>
                <w:tab w:val="left" w:pos="5800"/>
              </w:tabs>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У зв’язку з вищевказаним:</w:t>
            </w:r>
          </w:p>
          <w:p w14:paraId="6D6FAB50" w14:textId="0146C0F4" w:rsidR="00404A32" w:rsidRPr="00784B67" w:rsidRDefault="00404A32" w:rsidP="00404A32">
            <w:pPr>
              <w:pStyle w:val="ac"/>
              <w:widowControl w:val="0"/>
              <w:numPr>
                <w:ilvl w:val="0"/>
                <w:numId w:val="4"/>
              </w:numPr>
              <w:tabs>
                <w:tab w:val="left" w:pos="5800"/>
              </w:tabs>
              <w:spacing w:after="0" w:line="240" w:lineRule="auto"/>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Приведена вартість у гривні розраховується шляхом використання Учасником таблиці 7.1. додатку №7 до тендерної документації. </w:t>
            </w:r>
          </w:p>
          <w:p w14:paraId="27D3F48C" w14:textId="4D1B49C9" w:rsidR="00404A32" w:rsidRPr="00784B67" w:rsidRDefault="00404A32" w:rsidP="00404A32">
            <w:pPr>
              <w:pStyle w:val="ac"/>
              <w:widowControl w:val="0"/>
              <w:numPr>
                <w:ilvl w:val="0"/>
                <w:numId w:val="4"/>
              </w:numPr>
              <w:tabs>
                <w:tab w:val="left" w:pos="5800"/>
              </w:tabs>
              <w:spacing w:after="0" w:line="240" w:lineRule="auto"/>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При поданні тендерної пропозиції, учасник зазначає приведену вартість у гривні (згідно з розрахунком у таблиці 7.1. додатку №7 до тендерної документації) і саме від цієї цінової пропозиції учасник буде робити ставки у процесі проведення електронного аукціону.</w:t>
            </w:r>
          </w:p>
          <w:p w14:paraId="5874C489" w14:textId="21BD5C2B" w:rsidR="00404A32" w:rsidRPr="00784B67" w:rsidRDefault="00404A32" w:rsidP="00404A32">
            <w:pPr>
              <w:pStyle w:val="ac"/>
              <w:widowControl w:val="0"/>
              <w:numPr>
                <w:ilvl w:val="0"/>
                <w:numId w:val="4"/>
              </w:numPr>
              <w:tabs>
                <w:tab w:val="left" w:pos="5800"/>
              </w:tabs>
              <w:spacing w:after="0" w:line="240" w:lineRule="auto"/>
              <w:jc w:val="both"/>
              <w:rPr>
                <w:rFonts w:asciiTheme="minorHAnsi" w:hAnsiTheme="minorHAnsi" w:cstheme="minorHAnsi"/>
                <w:sz w:val="24"/>
                <w:szCs w:val="24"/>
                <w:lang w:eastAsia="uk-UA"/>
              </w:rPr>
            </w:pPr>
            <w:r w:rsidRPr="00784B67">
              <w:rPr>
                <w:rFonts w:asciiTheme="minorHAnsi" w:hAnsiTheme="minorHAnsi" w:cstheme="minorHAnsi"/>
                <w:bCs/>
                <w:sz w:val="24"/>
                <w:szCs w:val="24"/>
              </w:rPr>
              <w:t xml:space="preserve">Переможець процедури закупівлі завантажує в електронну систему закупівель </w:t>
            </w:r>
            <w:r w:rsidRPr="00784B67">
              <w:rPr>
                <w:rFonts w:asciiTheme="minorHAnsi" w:hAnsiTheme="minorHAnsi" w:cstheme="minorHAnsi"/>
                <w:sz w:val="24"/>
                <w:szCs w:val="24"/>
                <w:lang w:eastAsia="uk-UA"/>
              </w:rPr>
              <w:t xml:space="preserve">свою цінову пропозицію за результатами проведеного аукціону та оновлений проект договору з усіма додатками (при закупівлі робіт та послуг) згідно з результатами аукціону за формою відповідно до </w:t>
            </w:r>
            <w:r w:rsidRPr="00784B67">
              <w:rPr>
                <w:rFonts w:asciiTheme="minorHAnsi" w:hAnsiTheme="minorHAnsi" w:cstheme="minorHAnsi"/>
                <w:bCs/>
                <w:sz w:val="24"/>
                <w:szCs w:val="24"/>
              </w:rPr>
              <w:t>додатку №2.1 до тендерної документації та з урахуванням роз’яснень наведених в п. 2, 3 розділу VII до тендерної документації.</w:t>
            </w:r>
            <w:r w:rsidRPr="00784B67">
              <w:rPr>
                <w:rFonts w:asciiTheme="minorHAnsi" w:hAnsiTheme="minorHAnsi" w:cstheme="minorHAnsi"/>
                <w:sz w:val="24"/>
                <w:szCs w:val="24"/>
                <w:lang w:eastAsia="uk-UA"/>
              </w:rPr>
              <w:t xml:space="preserve"> Для приведення отриманої зниженої тендерної пропозиції у гривні до умов та валюти учасника, учасник-переможець повинен заповнити Таблицю 7.2. додатку №7 до тендерної документації та подати її Замовнику відповідно до вимог додатку №2.1 до тендерної документації;</w:t>
            </w:r>
          </w:p>
          <w:p w14:paraId="0702C795" w14:textId="31055B21" w:rsidR="00404A32" w:rsidRPr="00784B67" w:rsidRDefault="00404A32" w:rsidP="00404A32">
            <w:pPr>
              <w:pStyle w:val="ac"/>
              <w:widowControl w:val="0"/>
              <w:numPr>
                <w:ilvl w:val="0"/>
                <w:numId w:val="4"/>
              </w:numPr>
              <w:tabs>
                <w:tab w:val="left" w:pos="5800"/>
              </w:tabs>
              <w:spacing w:after="0" w:line="240" w:lineRule="auto"/>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Ціною договору вважається ціна тендерної пропозиції за результатами проведеного аукціону на умовах та у валюті учасника (відповідно до додатку №2.1 до тендерної документації). </w:t>
            </w:r>
            <w:r w:rsidRPr="00784B67">
              <w:rPr>
                <w:rFonts w:asciiTheme="minorHAnsi" w:hAnsiTheme="minorHAnsi" w:cstheme="minorHAnsi"/>
                <w:sz w:val="24"/>
                <w:szCs w:val="24"/>
              </w:rPr>
              <w:t xml:space="preserve"> </w:t>
            </w:r>
          </w:p>
        </w:tc>
      </w:tr>
      <w:tr w:rsidR="00404A32" w:rsidRPr="00784B67" w14:paraId="365AB1F7" w14:textId="7CA10235" w:rsidTr="00641A47">
        <w:trPr>
          <w:trHeight w:val="522"/>
        </w:trPr>
        <w:tc>
          <w:tcPr>
            <w:tcW w:w="520" w:type="dxa"/>
            <w:tcBorders>
              <w:top w:val="single" w:sz="4" w:space="0" w:color="auto"/>
              <w:left w:val="single" w:sz="4" w:space="0" w:color="auto"/>
              <w:bottom w:val="single" w:sz="4" w:space="0" w:color="auto"/>
              <w:right w:val="single" w:sz="4" w:space="0" w:color="auto"/>
            </w:tcBorders>
          </w:tcPr>
          <w:p w14:paraId="4134DD49" w14:textId="4E7606C5" w:rsidR="00404A32" w:rsidRPr="00784B67" w:rsidRDefault="00404A32" w:rsidP="00404A32">
            <w:pPr>
              <w:widowControl w:val="0"/>
              <w:spacing w:after="0" w:line="240" w:lineRule="auto"/>
              <w:ind w:right="113"/>
              <w:contextualSpacing/>
              <w:rPr>
                <w:rFonts w:asciiTheme="minorHAnsi" w:hAnsiTheme="minorHAnsi" w:cstheme="minorHAnsi"/>
                <w:b/>
                <w:sz w:val="24"/>
                <w:szCs w:val="24"/>
                <w:lang w:eastAsia="uk-UA"/>
              </w:rPr>
            </w:pPr>
            <w:r w:rsidRPr="00784B67">
              <w:rPr>
                <w:rFonts w:asciiTheme="minorHAnsi" w:hAnsiTheme="minorHAnsi" w:cstheme="minorHAnsi"/>
                <w:b/>
                <w:sz w:val="24"/>
                <w:szCs w:val="24"/>
                <w:lang w:eastAsia="uk-UA"/>
              </w:rPr>
              <w:lastRenderedPageBreak/>
              <w:t>3</w:t>
            </w:r>
          </w:p>
        </w:tc>
        <w:tc>
          <w:tcPr>
            <w:tcW w:w="3520" w:type="dxa"/>
            <w:tcBorders>
              <w:top w:val="single" w:sz="4" w:space="0" w:color="auto"/>
              <w:left w:val="single" w:sz="4" w:space="0" w:color="auto"/>
              <w:bottom w:val="single" w:sz="4" w:space="0" w:color="auto"/>
              <w:right w:val="single" w:sz="4" w:space="0" w:color="auto"/>
            </w:tcBorders>
          </w:tcPr>
          <w:p w14:paraId="241A087F" w14:textId="02E1828F" w:rsidR="00404A32" w:rsidRPr="00784B67" w:rsidRDefault="00404A32" w:rsidP="00404A32">
            <w:pPr>
              <w:spacing w:after="0" w:line="240" w:lineRule="auto"/>
              <w:rPr>
                <w:rFonts w:asciiTheme="minorHAnsi" w:hAnsiTheme="minorHAnsi" w:cstheme="minorHAnsi"/>
                <w:b/>
                <w:bCs/>
                <w:sz w:val="24"/>
                <w:szCs w:val="24"/>
              </w:rPr>
            </w:pPr>
            <w:r w:rsidRPr="00784B67">
              <w:rPr>
                <w:rFonts w:asciiTheme="minorHAnsi" w:hAnsiTheme="minorHAnsi" w:cstheme="minorHAnsi"/>
                <w:b/>
                <w:bCs/>
                <w:sz w:val="24"/>
                <w:szCs w:val="24"/>
              </w:rPr>
              <w:t>Роз’яснення щодо участі Учасників-резидентів неплатників ПДВ</w:t>
            </w:r>
          </w:p>
        </w:tc>
        <w:tc>
          <w:tcPr>
            <w:tcW w:w="6332" w:type="dxa"/>
            <w:tcBorders>
              <w:top w:val="single" w:sz="4" w:space="0" w:color="auto"/>
              <w:left w:val="single" w:sz="4" w:space="0" w:color="auto"/>
              <w:bottom w:val="single" w:sz="4" w:space="0" w:color="auto"/>
              <w:right w:val="single" w:sz="4" w:space="0" w:color="auto"/>
            </w:tcBorders>
          </w:tcPr>
          <w:p w14:paraId="11670C16" w14:textId="3F1BC574" w:rsidR="00404A32" w:rsidRPr="00784B67" w:rsidRDefault="00404A32" w:rsidP="00404A32">
            <w:pPr>
              <w:widowControl w:val="0"/>
              <w:tabs>
                <w:tab w:val="left" w:pos="5800"/>
              </w:tabs>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У разі якщо очікувана вартість закупівлі зазначена з урахуванням ПДВ, для участі в електронному аукціоні учасник – неплатник ПДВ повинен привести свою цінову пропозицію до рівних умов з іншими учасниками електронного аукціону – платниками ПДВ, а саме: цінова пропозиція повинна бути з урахуванням ПДВ (20%).</w:t>
            </w:r>
          </w:p>
          <w:p w14:paraId="3947734C" w14:textId="6C9EBA97" w:rsidR="00404A32" w:rsidRPr="00784B67" w:rsidRDefault="00404A32" w:rsidP="00404A32">
            <w:pPr>
              <w:widowControl w:val="0"/>
              <w:tabs>
                <w:tab w:val="left" w:pos="5800"/>
              </w:tabs>
              <w:spacing w:after="0" w:line="240" w:lineRule="auto"/>
              <w:ind w:firstLine="176"/>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 У зв’язку з вищевказаним, цінова пропозиція (ціна, що зазначається учасником в електронній системі закупівель)  для таких учасників повинна включати в себе як базову ціну тендерної пропозиції (без урахування ПДВ) так і вартість з ПДВ (20%).</w:t>
            </w:r>
          </w:p>
          <w:p w14:paraId="0F627F54" w14:textId="6596F827" w:rsidR="00404A32" w:rsidRPr="00784B67" w:rsidRDefault="00404A32" w:rsidP="00404A32">
            <w:pPr>
              <w:widowControl w:val="0"/>
              <w:tabs>
                <w:tab w:val="left" w:pos="429"/>
                <w:tab w:val="left" w:pos="5800"/>
              </w:tabs>
              <w:spacing w:after="0" w:line="240" w:lineRule="auto"/>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1. При поданні тендерної пропозиції, учасник зазначає  вартість цінової пропозиції в електронній системі закупівель з урахуванням ПДВ і саме від цієї вартості учасник буде робити ставки у процесі проведення аукціону.</w:t>
            </w:r>
          </w:p>
          <w:p w14:paraId="50BB656C" w14:textId="0EDBD51A" w:rsidR="00404A32" w:rsidRPr="00784B67" w:rsidRDefault="00404A32" w:rsidP="00404A32">
            <w:pPr>
              <w:widowControl w:val="0"/>
              <w:tabs>
                <w:tab w:val="left" w:pos="429"/>
                <w:tab w:val="left" w:pos="5800"/>
              </w:tabs>
              <w:spacing w:after="0" w:line="240" w:lineRule="auto"/>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2. Переможець процедури закупівлі завантажує в електронну систему закупівель свою цінову пропозицію за результатами проведеного аукціону та оновлений проект договору з усіма додатками (при закупівлі робіт та послуг) </w:t>
            </w:r>
            <w:r w:rsidRPr="00784B67">
              <w:rPr>
                <w:rFonts w:asciiTheme="minorHAnsi" w:hAnsiTheme="minorHAnsi" w:cstheme="minorHAnsi"/>
                <w:sz w:val="24"/>
                <w:szCs w:val="24"/>
                <w:lang w:eastAsia="uk-UA"/>
              </w:rPr>
              <w:lastRenderedPageBreak/>
              <w:t>без ПДВ згідно з результатами аукціону. У формі цінової пропозиції в додатку №2.1 до тендерної документації зазначається в п. 9 оновлена ціна за результатами аукціону з ПДВ 20% та в п. 9.1. оновлена ціна без ПДВ 20%.</w:t>
            </w:r>
          </w:p>
          <w:p w14:paraId="15C4B4D9" w14:textId="391F00AD" w:rsidR="00404A32" w:rsidRPr="00784B67" w:rsidRDefault="00404A32" w:rsidP="00404A32">
            <w:pPr>
              <w:widowControl w:val="0"/>
              <w:tabs>
                <w:tab w:val="left" w:pos="429"/>
                <w:tab w:val="left" w:pos="5800"/>
              </w:tabs>
              <w:spacing w:after="0" w:line="240" w:lineRule="auto"/>
              <w:contextualSpacing/>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 xml:space="preserve">3.  Ціною договору вважається ціна тендерної пропозиції учасника за результатами проведеного аукціону без ПДВ </w:t>
            </w:r>
            <w:r w:rsidR="00484E76" w:rsidRPr="00784B67">
              <w:rPr>
                <w:rFonts w:asciiTheme="minorHAnsi" w:hAnsiTheme="minorHAnsi" w:cstheme="minorHAnsi"/>
                <w:sz w:val="24"/>
                <w:szCs w:val="24"/>
                <w:lang w:eastAsia="uk-UA"/>
              </w:rPr>
              <w:t xml:space="preserve">  </w:t>
            </w:r>
            <w:r w:rsidRPr="00784B67">
              <w:rPr>
                <w:rFonts w:asciiTheme="minorHAnsi" w:hAnsiTheme="minorHAnsi" w:cstheme="minorHAnsi"/>
                <w:sz w:val="24"/>
                <w:szCs w:val="24"/>
                <w:lang w:eastAsia="uk-UA"/>
              </w:rPr>
              <w:t xml:space="preserve">(п. 9.1. форми цінової пропозиції в додатку №2.1 до тендерної документації).  </w:t>
            </w:r>
          </w:p>
        </w:tc>
      </w:tr>
    </w:tbl>
    <w:p w14:paraId="776EF14F" w14:textId="47DE9474" w:rsidR="00EC4947" w:rsidRPr="00784B67" w:rsidRDefault="00EC4947" w:rsidP="00EC4947">
      <w:pPr>
        <w:spacing w:after="0" w:line="216" w:lineRule="auto"/>
        <w:rPr>
          <w:rFonts w:asciiTheme="minorHAnsi" w:hAnsiTheme="minorHAnsi" w:cstheme="minorHAnsi"/>
          <w:sz w:val="24"/>
          <w:szCs w:val="24"/>
        </w:rPr>
      </w:pPr>
    </w:p>
    <w:p w14:paraId="52ABAE1D" w14:textId="40F200E1" w:rsidR="00E878F3" w:rsidRPr="00784B67" w:rsidRDefault="00E878F3" w:rsidP="00A65088">
      <w:pPr>
        <w:spacing w:after="0" w:line="240" w:lineRule="auto"/>
        <w:jc w:val="right"/>
        <w:rPr>
          <w:rFonts w:asciiTheme="minorHAnsi" w:hAnsiTheme="minorHAnsi" w:cstheme="minorHAnsi"/>
          <w:b/>
          <w:sz w:val="24"/>
          <w:szCs w:val="24"/>
        </w:rPr>
      </w:pPr>
    </w:p>
    <w:p w14:paraId="7174B3BC" w14:textId="1F18904E" w:rsidR="007B65F4" w:rsidRPr="00784B67" w:rsidRDefault="007B65F4" w:rsidP="00EC4947">
      <w:pPr>
        <w:spacing w:after="0" w:line="216" w:lineRule="auto"/>
        <w:rPr>
          <w:rFonts w:asciiTheme="minorHAnsi" w:hAnsiTheme="minorHAnsi" w:cstheme="minorHAnsi"/>
          <w:sz w:val="24"/>
          <w:szCs w:val="24"/>
        </w:rPr>
        <w:sectPr w:rsidR="007B65F4" w:rsidRPr="00784B67" w:rsidSect="00E109CA">
          <w:footerReference w:type="default" r:id="rId10"/>
          <w:headerReference w:type="first" r:id="rId11"/>
          <w:footnotePr>
            <w:numRestart w:val="eachSect"/>
          </w:footnotePr>
          <w:pgSz w:w="11906" w:h="16838" w:code="9"/>
          <w:pgMar w:top="709" w:right="566" w:bottom="1134" w:left="851" w:header="720" w:footer="720" w:gutter="0"/>
          <w:pgNumType w:start="1"/>
          <w:cols w:space="708"/>
          <w:titlePg/>
          <w:docGrid w:linePitch="381"/>
        </w:sectPr>
      </w:pPr>
    </w:p>
    <w:p w14:paraId="04844B42" w14:textId="33607025" w:rsidR="00B2129A" w:rsidRPr="00784B67" w:rsidRDefault="00B2129A" w:rsidP="00B2129A">
      <w:pPr>
        <w:spacing w:after="0" w:line="240" w:lineRule="auto"/>
        <w:jc w:val="right"/>
        <w:rPr>
          <w:rFonts w:asciiTheme="minorHAnsi" w:hAnsiTheme="minorHAnsi" w:cstheme="minorHAnsi"/>
          <w:b/>
          <w:sz w:val="24"/>
          <w:szCs w:val="24"/>
        </w:rPr>
      </w:pPr>
      <w:r w:rsidRPr="00784B67">
        <w:rPr>
          <w:rFonts w:asciiTheme="minorHAnsi" w:hAnsiTheme="minorHAnsi" w:cstheme="minorHAnsi"/>
          <w:b/>
          <w:sz w:val="24"/>
          <w:szCs w:val="24"/>
        </w:rPr>
        <w:lastRenderedPageBreak/>
        <w:t>додаток №</w:t>
      </w:r>
      <w:r w:rsidR="000B6798" w:rsidRPr="00784B67">
        <w:rPr>
          <w:rFonts w:asciiTheme="minorHAnsi" w:hAnsiTheme="minorHAnsi" w:cstheme="minorHAnsi"/>
          <w:b/>
          <w:sz w:val="24"/>
          <w:szCs w:val="24"/>
        </w:rPr>
        <w:t>1</w:t>
      </w:r>
    </w:p>
    <w:p w14:paraId="6247CB96" w14:textId="77777777" w:rsidR="00B2129A" w:rsidRPr="00784B67" w:rsidRDefault="00B2129A" w:rsidP="00006CDD">
      <w:pPr>
        <w:spacing w:after="0" w:line="240" w:lineRule="auto"/>
        <w:jc w:val="right"/>
        <w:rPr>
          <w:rFonts w:asciiTheme="minorHAnsi" w:hAnsiTheme="minorHAnsi" w:cstheme="minorHAnsi"/>
          <w:b/>
          <w:sz w:val="24"/>
          <w:szCs w:val="24"/>
        </w:rPr>
      </w:pPr>
      <w:r w:rsidRPr="00784B67">
        <w:rPr>
          <w:rFonts w:asciiTheme="minorHAnsi" w:hAnsiTheme="minorHAnsi" w:cstheme="minorHAnsi"/>
          <w:b/>
          <w:sz w:val="24"/>
          <w:szCs w:val="24"/>
        </w:rPr>
        <w:t>до тендерної документації</w:t>
      </w:r>
    </w:p>
    <w:p w14:paraId="6D1C2E8E" w14:textId="77777777" w:rsidR="00B2129A" w:rsidRPr="00784B67" w:rsidRDefault="00B2129A" w:rsidP="00006CDD">
      <w:pPr>
        <w:spacing w:after="0" w:line="240" w:lineRule="auto"/>
        <w:ind w:firstLine="709"/>
        <w:contextualSpacing/>
        <w:jc w:val="center"/>
        <w:rPr>
          <w:rFonts w:asciiTheme="minorHAnsi" w:hAnsiTheme="minorHAnsi" w:cstheme="minorHAnsi"/>
          <w:b/>
          <w:sz w:val="24"/>
          <w:szCs w:val="24"/>
        </w:rPr>
      </w:pPr>
    </w:p>
    <w:p w14:paraId="002A3BC8" w14:textId="5CBC34A7" w:rsidR="00B2129A" w:rsidRPr="00784B67" w:rsidRDefault="00A70BC3" w:rsidP="00377BC0">
      <w:pPr>
        <w:spacing w:after="0" w:line="240" w:lineRule="auto"/>
        <w:ind w:firstLine="426"/>
        <w:jc w:val="center"/>
        <w:rPr>
          <w:rFonts w:asciiTheme="minorHAnsi" w:hAnsiTheme="minorHAnsi" w:cstheme="minorHAnsi"/>
          <w:b/>
          <w:szCs w:val="28"/>
          <w:u w:val="single"/>
        </w:rPr>
      </w:pPr>
      <w:r w:rsidRPr="00784B67">
        <w:rPr>
          <w:rFonts w:asciiTheme="minorHAnsi" w:hAnsiTheme="minorHAnsi" w:cstheme="minorHAnsi"/>
          <w:b/>
          <w:szCs w:val="28"/>
          <w:u w:val="single"/>
        </w:rPr>
        <w:t>Кваліфікаційні критерії та інші вимоги до учасників закупівель, критерії оцінки відповідності учасників закупівель встановленим критеріям та вимогам</w:t>
      </w:r>
    </w:p>
    <w:p w14:paraId="40C69D10" w14:textId="4CBCBE0B" w:rsidR="00A70BC3" w:rsidRPr="00784B67" w:rsidRDefault="00A70BC3" w:rsidP="00A70BC3">
      <w:pPr>
        <w:spacing w:after="0" w:line="240" w:lineRule="auto"/>
        <w:jc w:val="center"/>
        <w:rPr>
          <w:rFonts w:asciiTheme="minorHAnsi" w:hAnsiTheme="minorHAnsi" w:cstheme="minorHAnsi"/>
          <w:bCs/>
          <w:sz w:val="20"/>
          <w:szCs w:val="20"/>
          <w:lang w:eastAsia="uk-UA"/>
        </w:rPr>
      </w:pPr>
    </w:p>
    <w:p w14:paraId="774054EE" w14:textId="0F3474DE" w:rsidR="00377BC0" w:rsidRPr="00784B67" w:rsidRDefault="00377BC0" w:rsidP="00377BC0">
      <w:pPr>
        <w:tabs>
          <w:tab w:val="left" w:pos="317"/>
        </w:tabs>
        <w:spacing w:after="0" w:line="240" w:lineRule="auto"/>
        <w:ind w:left="709"/>
        <w:contextualSpacing/>
        <w:rPr>
          <w:rFonts w:asciiTheme="minorHAnsi" w:hAnsiTheme="minorHAnsi" w:cstheme="minorHAnsi"/>
          <w:b/>
          <w:sz w:val="24"/>
          <w:szCs w:val="24"/>
          <w:u w:val="single"/>
        </w:rPr>
      </w:pPr>
      <w:r w:rsidRPr="00784B67">
        <w:rPr>
          <w:rFonts w:asciiTheme="minorHAnsi" w:hAnsiTheme="minorHAnsi" w:cstheme="minorHAnsi"/>
          <w:b/>
          <w:sz w:val="24"/>
          <w:szCs w:val="24"/>
          <w:u w:val="single"/>
        </w:rPr>
        <w:t>1.1. Кваліфікаційні критерії до учасників закупівель:</w:t>
      </w:r>
    </w:p>
    <w:p w14:paraId="7A071EDA" w14:textId="77777777" w:rsidR="00377BC0" w:rsidRPr="00784B67" w:rsidRDefault="00377BC0" w:rsidP="00377BC0">
      <w:pPr>
        <w:tabs>
          <w:tab w:val="left" w:pos="317"/>
        </w:tabs>
        <w:spacing w:after="0" w:line="240" w:lineRule="auto"/>
        <w:ind w:left="1069"/>
        <w:contextualSpacing/>
        <w:rPr>
          <w:rFonts w:asciiTheme="minorHAnsi" w:hAnsiTheme="minorHAnsi" w:cstheme="minorHAnsi"/>
          <w:b/>
          <w:sz w:val="2"/>
          <w:szCs w:val="2"/>
        </w:rPr>
      </w:pPr>
    </w:p>
    <w:tbl>
      <w:tblPr>
        <w:tblW w:w="1573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9"/>
        <w:gridCol w:w="5812"/>
        <w:gridCol w:w="3544"/>
        <w:gridCol w:w="3402"/>
      </w:tblGrid>
      <w:tr w:rsidR="00784B67" w:rsidRPr="00784B67" w14:paraId="3A957DD4" w14:textId="77777777" w:rsidTr="00404A32">
        <w:trPr>
          <w:trHeight w:val="20"/>
        </w:trPr>
        <w:tc>
          <w:tcPr>
            <w:tcW w:w="567" w:type="dxa"/>
            <w:vMerge w:val="restart"/>
            <w:shd w:val="clear" w:color="auto" w:fill="F2F2F2" w:themeFill="background1" w:themeFillShade="F2"/>
            <w:vAlign w:val="center"/>
          </w:tcPr>
          <w:p w14:paraId="7E377CB7" w14:textId="77777777" w:rsidR="00377BC0" w:rsidRPr="00784B67" w:rsidRDefault="00377BC0" w:rsidP="00377BC0">
            <w:pPr>
              <w:spacing w:after="0" w:line="240" w:lineRule="auto"/>
              <w:jc w:val="center"/>
              <w:rPr>
                <w:rFonts w:asciiTheme="minorHAnsi" w:hAnsiTheme="minorHAnsi" w:cstheme="minorHAnsi"/>
                <w:b/>
                <w:sz w:val="20"/>
                <w:szCs w:val="20"/>
              </w:rPr>
            </w:pPr>
            <w:r w:rsidRPr="00784B67">
              <w:rPr>
                <w:rFonts w:asciiTheme="minorHAnsi" w:hAnsiTheme="minorHAnsi" w:cstheme="minorHAnsi"/>
                <w:b/>
                <w:sz w:val="20"/>
                <w:szCs w:val="20"/>
              </w:rPr>
              <w:t>№</w:t>
            </w:r>
          </w:p>
          <w:p w14:paraId="31B86B7F" w14:textId="77777777" w:rsidR="00377BC0" w:rsidRPr="00784B67" w:rsidRDefault="00377BC0" w:rsidP="00377BC0">
            <w:pPr>
              <w:spacing w:after="0" w:line="240" w:lineRule="auto"/>
              <w:jc w:val="center"/>
              <w:rPr>
                <w:rFonts w:asciiTheme="minorHAnsi" w:hAnsiTheme="minorHAnsi" w:cstheme="minorHAnsi"/>
                <w:b/>
                <w:sz w:val="20"/>
                <w:szCs w:val="20"/>
              </w:rPr>
            </w:pPr>
            <w:r w:rsidRPr="00784B67">
              <w:rPr>
                <w:rFonts w:asciiTheme="minorHAnsi" w:hAnsiTheme="minorHAnsi" w:cstheme="minorHAnsi"/>
                <w:b/>
                <w:sz w:val="20"/>
                <w:szCs w:val="20"/>
              </w:rPr>
              <w:t>п/п</w:t>
            </w:r>
          </w:p>
        </w:tc>
        <w:tc>
          <w:tcPr>
            <w:tcW w:w="2409" w:type="dxa"/>
            <w:vMerge w:val="restart"/>
            <w:shd w:val="clear" w:color="auto" w:fill="F2F2F2" w:themeFill="background1" w:themeFillShade="F2"/>
            <w:vAlign w:val="center"/>
          </w:tcPr>
          <w:p w14:paraId="0B00BA16" w14:textId="77777777" w:rsidR="00377BC0" w:rsidRPr="00784B67" w:rsidRDefault="00377BC0" w:rsidP="00377BC0">
            <w:pPr>
              <w:spacing w:after="0" w:line="240" w:lineRule="auto"/>
              <w:ind w:left="34"/>
              <w:jc w:val="center"/>
              <w:rPr>
                <w:rFonts w:asciiTheme="minorHAnsi" w:hAnsiTheme="minorHAnsi" w:cstheme="minorHAnsi"/>
                <w:b/>
                <w:sz w:val="20"/>
                <w:szCs w:val="20"/>
              </w:rPr>
            </w:pPr>
            <w:r w:rsidRPr="00784B67">
              <w:rPr>
                <w:rFonts w:asciiTheme="minorHAnsi" w:hAnsiTheme="minorHAnsi" w:cstheme="minorHAnsi"/>
                <w:b/>
                <w:sz w:val="20"/>
                <w:szCs w:val="20"/>
              </w:rPr>
              <w:t xml:space="preserve">Назва критерію </w:t>
            </w:r>
          </w:p>
        </w:tc>
        <w:tc>
          <w:tcPr>
            <w:tcW w:w="5812" w:type="dxa"/>
            <w:vMerge w:val="restart"/>
            <w:shd w:val="clear" w:color="auto" w:fill="F2F2F2" w:themeFill="background1" w:themeFillShade="F2"/>
            <w:vAlign w:val="center"/>
          </w:tcPr>
          <w:p w14:paraId="35EF9464" w14:textId="77777777" w:rsidR="00377BC0" w:rsidRPr="00784B67" w:rsidRDefault="00377BC0" w:rsidP="00377BC0">
            <w:pPr>
              <w:spacing w:after="0" w:line="240" w:lineRule="auto"/>
              <w:jc w:val="center"/>
              <w:rPr>
                <w:rFonts w:asciiTheme="minorHAnsi" w:hAnsiTheme="minorHAnsi" w:cstheme="minorHAnsi"/>
                <w:b/>
                <w:sz w:val="20"/>
                <w:szCs w:val="20"/>
              </w:rPr>
            </w:pPr>
            <w:r w:rsidRPr="00784B67">
              <w:rPr>
                <w:rFonts w:asciiTheme="minorHAnsi" w:hAnsiTheme="minorHAnsi" w:cstheme="minorHAnsi"/>
                <w:b/>
                <w:sz w:val="20"/>
                <w:szCs w:val="20"/>
              </w:rPr>
              <w:t>Вимоги до оформлення</w:t>
            </w:r>
          </w:p>
        </w:tc>
        <w:tc>
          <w:tcPr>
            <w:tcW w:w="6946" w:type="dxa"/>
            <w:gridSpan w:val="2"/>
            <w:shd w:val="clear" w:color="auto" w:fill="F2F2F2" w:themeFill="background1" w:themeFillShade="F2"/>
            <w:vAlign w:val="center"/>
          </w:tcPr>
          <w:p w14:paraId="431C9539" w14:textId="77777777" w:rsidR="00377BC0" w:rsidRPr="00784B67" w:rsidRDefault="00377BC0" w:rsidP="00377BC0">
            <w:pPr>
              <w:spacing w:after="0" w:line="240" w:lineRule="auto"/>
              <w:jc w:val="center"/>
              <w:rPr>
                <w:rFonts w:asciiTheme="minorHAnsi" w:hAnsiTheme="minorHAnsi" w:cstheme="minorHAnsi"/>
                <w:b/>
                <w:sz w:val="20"/>
                <w:szCs w:val="20"/>
              </w:rPr>
            </w:pPr>
            <w:r w:rsidRPr="00784B67">
              <w:rPr>
                <w:rFonts w:asciiTheme="minorHAnsi" w:hAnsiTheme="minorHAnsi" w:cstheme="minorHAnsi"/>
                <w:b/>
                <w:sz w:val="22"/>
                <w:szCs w:val="20"/>
              </w:rPr>
              <w:t>Оцінка критерію</w:t>
            </w:r>
          </w:p>
        </w:tc>
      </w:tr>
      <w:tr w:rsidR="00784B67" w:rsidRPr="00784B67" w14:paraId="4D518302" w14:textId="77777777" w:rsidTr="00404A32">
        <w:trPr>
          <w:trHeight w:val="284"/>
          <w:tblHeader/>
        </w:trPr>
        <w:tc>
          <w:tcPr>
            <w:tcW w:w="567" w:type="dxa"/>
            <w:vMerge/>
            <w:shd w:val="clear" w:color="auto" w:fill="F2F2F2" w:themeFill="background1" w:themeFillShade="F2"/>
            <w:vAlign w:val="center"/>
          </w:tcPr>
          <w:p w14:paraId="14090ADB" w14:textId="77777777" w:rsidR="00377BC0" w:rsidRPr="00784B67" w:rsidRDefault="00377BC0" w:rsidP="00377BC0">
            <w:pPr>
              <w:spacing w:after="0" w:line="240" w:lineRule="auto"/>
              <w:jc w:val="center"/>
              <w:rPr>
                <w:rFonts w:asciiTheme="minorHAnsi" w:hAnsiTheme="minorHAnsi" w:cstheme="minorHAnsi"/>
                <w:b/>
                <w:sz w:val="20"/>
                <w:szCs w:val="20"/>
              </w:rPr>
            </w:pPr>
          </w:p>
        </w:tc>
        <w:tc>
          <w:tcPr>
            <w:tcW w:w="2409" w:type="dxa"/>
            <w:vMerge/>
            <w:shd w:val="clear" w:color="auto" w:fill="F2F2F2" w:themeFill="background1" w:themeFillShade="F2"/>
            <w:vAlign w:val="center"/>
          </w:tcPr>
          <w:p w14:paraId="39F2290F" w14:textId="77777777" w:rsidR="00377BC0" w:rsidRPr="00784B67" w:rsidRDefault="00377BC0" w:rsidP="00377BC0">
            <w:pPr>
              <w:spacing w:after="0" w:line="240" w:lineRule="auto"/>
              <w:ind w:left="34"/>
              <w:jc w:val="center"/>
              <w:rPr>
                <w:rFonts w:asciiTheme="minorHAnsi" w:hAnsiTheme="minorHAnsi" w:cstheme="minorHAnsi"/>
                <w:b/>
                <w:sz w:val="20"/>
                <w:szCs w:val="20"/>
              </w:rPr>
            </w:pPr>
          </w:p>
        </w:tc>
        <w:tc>
          <w:tcPr>
            <w:tcW w:w="5812" w:type="dxa"/>
            <w:vMerge/>
            <w:shd w:val="clear" w:color="auto" w:fill="F2F2F2" w:themeFill="background1" w:themeFillShade="F2"/>
            <w:vAlign w:val="center"/>
          </w:tcPr>
          <w:p w14:paraId="1A1DF274" w14:textId="77777777" w:rsidR="00377BC0" w:rsidRPr="00784B67" w:rsidRDefault="00377BC0" w:rsidP="00377BC0">
            <w:pPr>
              <w:spacing w:after="0" w:line="240" w:lineRule="auto"/>
              <w:jc w:val="both"/>
              <w:rPr>
                <w:rFonts w:asciiTheme="minorHAnsi" w:hAnsiTheme="minorHAnsi" w:cstheme="minorHAnsi"/>
                <w:b/>
                <w:sz w:val="20"/>
                <w:szCs w:val="20"/>
              </w:rPr>
            </w:pPr>
          </w:p>
        </w:tc>
        <w:tc>
          <w:tcPr>
            <w:tcW w:w="3544" w:type="dxa"/>
            <w:shd w:val="clear" w:color="auto" w:fill="F2F2F2" w:themeFill="background1" w:themeFillShade="F2"/>
            <w:vAlign w:val="center"/>
          </w:tcPr>
          <w:p w14:paraId="09EB02FE" w14:textId="77777777" w:rsidR="00377BC0" w:rsidRPr="00784B67" w:rsidRDefault="00377BC0" w:rsidP="00377BC0">
            <w:pPr>
              <w:spacing w:after="0" w:line="240" w:lineRule="auto"/>
              <w:jc w:val="center"/>
              <w:rPr>
                <w:rFonts w:asciiTheme="minorHAnsi" w:hAnsiTheme="minorHAnsi" w:cstheme="minorHAnsi"/>
                <w:b/>
                <w:sz w:val="20"/>
                <w:szCs w:val="20"/>
              </w:rPr>
            </w:pPr>
            <w:r w:rsidRPr="00784B67">
              <w:rPr>
                <w:rFonts w:asciiTheme="minorHAnsi" w:hAnsiTheme="minorHAnsi" w:cstheme="minorHAnsi"/>
                <w:b/>
                <w:sz w:val="20"/>
                <w:szCs w:val="20"/>
              </w:rPr>
              <w:t>Відповідає</w:t>
            </w:r>
          </w:p>
        </w:tc>
        <w:tc>
          <w:tcPr>
            <w:tcW w:w="3402" w:type="dxa"/>
            <w:shd w:val="clear" w:color="auto" w:fill="F2F2F2" w:themeFill="background1" w:themeFillShade="F2"/>
            <w:vAlign w:val="center"/>
          </w:tcPr>
          <w:p w14:paraId="17DE7C41" w14:textId="77777777" w:rsidR="00377BC0" w:rsidRPr="00784B67" w:rsidRDefault="00377BC0" w:rsidP="00377BC0">
            <w:pPr>
              <w:spacing w:after="0" w:line="240" w:lineRule="auto"/>
              <w:jc w:val="center"/>
              <w:rPr>
                <w:rFonts w:asciiTheme="minorHAnsi" w:hAnsiTheme="minorHAnsi" w:cstheme="minorHAnsi"/>
                <w:b/>
                <w:sz w:val="20"/>
                <w:szCs w:val="20"/>
              </w:rPr>
            </w:pPr>
            <w:r w:rsidRPr="00784B67">
              <w:rPr>
                <w:rFonts w:asciiTheme="minorHAnsi" w:hAnsiTheme="minorHAnsi" w:cstheme="minorHAnsi"/>
                <w:b/>
                <w:sz w:val="20"/>
                <w:szCs w:val="20"/>
              </w:rPr>
              <w:t xml:space="preserve">НЕ відповідає </w:t>
            </w:r>
          </w:p>
        </w:tc>
      </w:tr>
      <w:tr w:rsidR="00391612" w:rsidRPr="00784B67" w14:paraId="0F06D00A" w14:textId="77777777" w:rsidTr="00387EF1">
        <w:trPr>
          <w:trHeight w:val="20"/>
          <w:tblHeader/>
        </w:trPr>
        <w:tc>
          <w:tcPr>
            <w:tcW w:w="567" w:type="dxa"/>
            <w:shd w:val="clear" w:color="auto" w:fill="auto"/>
            <w:vAlign w:val="center"/>
          </w:tcPr>
          <w:p w14:paraId="4B1BC2CF" w14:textId="77777777" w:rsidR="00391612" w:rsidRPr="00784B67" w:rsidRDefault="00391612" w:rsidP="00C9288F">
            <w:pPr>
              <w:spacing w:after="0" w:line="240" w:lineRule="auto"/>
              <w:ind w:left="-114" w:right="-105"/>
              <w:jc w:val="center"/>
              <w:rPr>
                <w:rFonts w:asciiTheme="minorHAnsi" w:hAnsiTheme="minorHAnsi" w:cstheme="minorHAnsi"/>
                <w:b/>
                <w:sz w:val="24"/>
                <w:szCs w:val="24"/>
              </w:rPr>
            </w:pPr>
            <w:r w:rsidRPr="00784B67">
              <w:rPr>
                <w:rFonts w:asciiTheme="minorHAnsi" w:hAnsiTheme="minorHAnsi" w:cstheme="minorHAnsi"/>
                <w:b/>
                <w:sz w:val="24"/>
                <w:szCs w:val="24"/>
              </w:rPr>
              <w:t>1.</w:t>
            </w:r>
          </w:p>
        </w:tc>
        <w:tc>
          <w:tcPr>
            <w:tcW w:w="2409" w:type="dxa"/>
            <w:shd w:val="clear" w:color="auto" w:fill="auto"/>
            <w:vAlign w:val="center"/>
          </w:tcPr>
          <w:p w14:paraId="030D6C4D" w14:textId="603077DB" w:rsidR="00391612" w:rsidRPr="00784B67" w:rsidRDefault="00391612" w:rsidP="00143C3F">
            <w:pPr>
              <w:spacing w:after="80" w:line="216" w:lineRule="auto"/>
              <w:ind w:right="27"/>
              <w:jc w:val="center"/>
              <w:rPr>
                <w:rFonts w:asciiTheme="minorHAnsi" w:hAnsiTheme="minorHAnsi" w:cstheme="minorHAnsi"/>
                <w:b/>
                <w:bCs/>
                <w:sz w:val="20"/>
                <w:szCs w:val="20"/>
                <w:lang w:eastAsia="uk-UA"/>
              </w:rPr>
            </w:pPr>
            <w:r w:rsidRPr="00784B67">
              <w:rPr>
                <w:rFonts w:asciiTheme="minorHAnsi" w:hAnsiTheme="minorHAnsi" w:cstheme="minorHAnsi"/>
                <w:b/>
                <w:bCs/>
                <w:sz w:val="20"/>
                <w:szCs w:val="20"/>
                <w:lang w:eastAsia="uk-UA"/>
              </w:rPr>
              <w:t>Наявність документально підтвердженого досвіду виконання аналогічного</w:t>
            </w:r>
            <w:r w:rsidR="00484E76" w:rsidRPr="00784B67">
              <w:rPr>
                <w:rFonts w:asciiTheme="minorHAnsi" w:hAnsiTheme="minorHAnsi" w:cstheme="minorHAnsi"/>
                <w:b/>
                <w:bCs/>
                <w:sz w:val="20"/>
                <w:szCs w:val="20"/>
                <w:lang w:eastAsia="uk-UA"/>
              </w:rPr>
              <w:t xml:space="preserve"> (аналогічних)</w:t>
            </w:r>
            <w:r w:rsidRPr="00784B67">
              <w:rPr>
                <w:rFonts w:asciiTheme="minorHAnsi" w:hAnsiTheme="minorHAnsi" w:cstheme="minorHAnsi"/>
                <w:b/>
                <w:bCs/>
                <w:sz w:val="20"/>
                <w:szCs w:val="20"/>
                <w:lang w:eastAsia="uk-UA"/>
              </w:rPr>
              <w:t xml:space="preserve"> за предметом договору</w:t>
            </w:r>
            <w:r w:rsidR="00484E76" w:rsidRPr="00784B67">
              <w:rPr>
                <w:rFonts w:asciiTheme="minorHAnsi" w:hAnsiTheme="minorHAnsi" w:cstheme="minorHAnsi"/>
                <w:b/>
                <w:bCs/>
                <w:sz w:val="20"/>
                <w:szCs w:val="20"/>
                <w:lang w:eastAsia="uk-UA"/>
              </w:rPr>
              <w:t xml:space="preserve"> (договорів)</w:t>
            </w:r>
          </w:p>
        </w:tc>
        <w:tc>
          <w:tcPr>
            <w:tcW w:w="5812" w:type="dxa"/>
            <w:shd w:val="clear" w:color="auto" w:fill="auto"/>
            <w:vAlign w:val="center"/>
          </w:tcPr>
          <w:p w14:paraId="7FCAC3A9" w14:textId="5323EE4B" w:rsidR="00391612" w:rsidRPr="00784B67" w:rsidRDefault="00391612" w:rsidP="00B25E4F">
            <w:pPr>
              <w:spacing w:after="80" w:line="216" w:lineRule="auto"/>
              <w:ind w:right="27"/>
              <w:jc w:val="both"/>
              <w:rPr>
                <w:rFonts w:asciiTheme="minorHAnsi" w:hAnsiTheme="minorHAnsi" w:cstheme="minorHAnsi"/>
                <w:bCs/>
                <w:sz w:val="20"/>
                <w:szCs w:val="20"/>
                <w:lang w:eastAsia="uk-UA"/>
              </w:rPr>
            </w:pPr>
            <w:r w:rsidRPr="00784B67">
              <w:rPr>
                <w:rFonts w:asciiTheme="minorHAnsi" w:hAnsiTheme="minorHAnsi" w:cstheme="minorHAnsi"/>
                <w:b/>
                <w:bCs/>
                <w:sz w:val="20"/>
                <w:szCs w:val="20"/>
                <w:lang w:eastAsia="uk-UA"/>
              </w:rPr>
              <w:t>1.1.</w:t>
            </w:r>
            <w:r w:rsidRPr="00784B67">
              <w:rPr>
                <w:rFonts w:asciiTheme="minorHAnsi" w:hAnsiTheme="minorHAnsi" w:cstheme="minorHAnsi"/>
                <w:bCs/>
                <w:sz w:val="20"/>
                <w:szCs w:val="20"/>
                <w:lang w:eastAsia="uk-UA"/>
              </w:rPr>
              <w:tab/>
            </w:r>
            <w:r w:rsidR="002F68AE" w:rsidRPr="00784B67">
              <w:rPr>
                <w:rFonts w:asciiTheme="minorHAnsi" w:hAnsiTheme="minorHAnsi" w:cstheme="minorHAnsi"/>
                <w:bCs/>
                <w:sz w:val="20"/>
                <w:szCs w:val="20"/>
                <w:lang w:eastAsia="uk-UA"/>
              </w:rPr>
              <w:t xml:space="preserve">Надається </w:t>
            </w:r>
            <w:proofErr w:type="spellStart"/>
            <w:r w:rsidR="002F68AE" w:rsidRPr="00784B67">
              <w:rPr>
                <w:rFonts w:asciiTheme="minorHAnsi" w:hAnsiTheme="minorHAnsi" w:cstheme="minorHAnsi"/>
                <w:bCs/>
                <w:sz w:val="20"/>
                <w:szCs w:val="20"/>
                <w:lang w:eastAsia="uk-UA"/>
              </w:rPr>
              <w:t>скан</w:t>
            </w:r>
            <w:proofErr w:type="spellEnd"/>
            <w:r w:rsidR="002F68AE" w:rsidRPr="00784B67">
              <w:rPr>
                <w:rFonts w:asciiTheme="minorHAnsi" w:hAnsiTheme="minorHAnsi" w:cstheme="minorHAnsi"/>
                <w:bCs/>
                <w:sz w:val="20"/>
                <w:szCs w:val="20"/>
                <w:lang w:eastAsia="uk-UA"/>
              </w:rPr>
              <w:t xml:space="preserve">-копія аналогічного* договору із всіма додатками до договору та </w:t>
            </w:r>
            <w:proofErr w:type="spellStart"/>
            <w:r w:rsidR="002F68AE" w:rsidRPr="00784B67">
              <w:rPr>
                <w:rFonts w:asciiTheme="minorHAnsi" w:hAnsiTheme="minorHAnsi" w:cstheme="minorHAnsi"/>
                <w:bCs/>
                <w:sz w:val="20"/>
                <w:szCs w:val="20"/>
                <w:lang w:eastAsia="uk-UA"/>
              </w:rPr>
              <w:t>скан</w:t>
            </w:r>
            <w:proofErr w:type="spellEnd"/>
            <w:r w:rsidR="002F68AE" w:rsidRPr="00784B67">
              <w:rPr>
                <w:rFonts w:asciiTheme="minorHAnsi" w:hAnsiTheme="minorHAnsi" w:cstheme="minorHAnsi"/>
                <w:bCs/>
                <w:sz w:val="20"/>
                <w:szCs w:val="20"/>
                <w:lang w:eastAsia="uk-UA"/>
              </w:rPr>
              <w:t>-копії документів, що підтверджують виконання договору (видаткові накладні та/або акти прийому передачі)</w:t>
            </w:r>
            <w:r w:rsidRPr="00784B67">
              <w:rPr>
                <w:rFonts w:asciiTheme="minorHAnsi" w:hAnsiTheme="minorHAnsi" w:cstheme="minorHAnsi"/>
                <w:bCs/>
                <w:sz w:val="20"/>
                <w:szCs w:val="20"/>
                <w:lang w:eastAsia="uk-UA"/>
              </w:rPr>
              <w:t>.</w:t>
            </w:r>
          </w:p>
          <w:p w14:paraId="7DDA63E8" w14:textId="43ABAB43" w:rsidR="00391612" w:rsidRPr="00784B67" w:rsidRDefault="00391612" w:rsidP="00A57F50">
            <w:pPr>
              <w:spacing w:after="80" w:line="216" w:lineRule="auto"/>
              <w:ind w:right="27"/>
              <w:jc w:val="both"/>
              <w:rPr>
                <w:rFonts w:asciiTheme="minorHAnsi" w:hAnsiTheme="minorHAnsi" w:cstheme="minorHAnsi"/>
                <w:bCs/>
                <w:i/>
                <w:sz w:val="20"/>
                <w:szCs w:val="20"/>
                <w:lang w:eastAsia="uk-UA"/>
              </w:rPr>
            </w:pPr>
            <w:r w:rsidRPr="00784B67">
              <w:rPr>
                <w:rFonts w:asciiTheme="minorHAnsi" w:hAnsiTheme="minorHAnsi" w:cstheme="minorHAnsi"/>
                <w:bCs/>
                <w:i/>
                <w:sz w:val="20"/>
                <w:szCs w:val="20"/>
                <w:lang w:eastAsia="uk-UA"/>
              </w:rPr>
              <w:t>*Аналогічний договір – це договір на поставку товарів</w:t>
            </w:r>
            <w:r w:rsidR="00A57F50" w:rsidRPr="00784B67">
              <w:rPr>
                <w:rFonts w:asciiTheme="minorHAnsi" w:hAnsiTheme="minorHAnsi" w:cstheme="minorHAnsi"/>
                <w:bCs/>
                <w:i/>
                <w:sz w:val="20"/>
                <w:szCs w:val="20"/>
                <w:lang w:eastAsia="uk-UA"/>
              </w:rPr>
              <w:t>,</w:t>
            </w:r>
            <w:r w:rsidRPr="00784B67">
              <w:rPr>
                <w:rFonts w:asciiTheme="minorHAnsi" w:hAnsiTheme="minorHAnsi" w:cstheme="minorHAnsi"/>
                <w:bCs/>
                <w:i/>
                <w:sz w:val="20"/>
                <w:szCs w:val="20"/>
                <w:lang w:eastAsia="uk-UA"/>
              </w:rPr>
              <w:t xml:space="preserve"> визначених за показником основного словника ЄЗС ДК 021:2015 предмета закупівлі, зазначеного в даній документації закупівлі.</w:t>
            </w:r>
          </w:p>
        </w:tc>
        <w:tc>
          <w:tcPr>
            <w:tcW w:w="3544" w:type="dxa"/>
            <w:shd w:val="clear" w:color="auto" w:fill="auto"/>
          </w:tcPr>
          <w:p w14:paraId="3E37B3FE" w14:textId="4BF210BD" w:rsidR="00391612" w:rsidRPr="00784B67" w:rsidRDefault="00387EF1" w:rsidP="00387EF1">
            <w:pPr>
              <w:spacing w:after="80" w:line="216" w:lineRule="auto"/>
              <w:ind w:right="27"/>
              <w:jc w:val="both"/>
              <w:rPr>
                <w:rFonts w:asciiTheme="minorHAnsi" w:hAnsiTheme="minorHAnsi" w:cstheme="minorHAnsi"/>
                <w:sz w:val="20"/>
                <w:szCs w:val="20"/>
              </w:rPr>
            </w:pPr>
            <w:r w:rsidRPr="00784B67">
              <w:rPr>
                <w:rFonts w:asciiTheme="minorHAnsi" w:hAnsiTheme="minorHAnsi" w:cstheme="minorHAnsi"/>
                <w:b/>
                <w:sz w:val="20"/>
                <w:szCs w:val="20"/>
              </w:rPr>
              <w:t>1.1.</w:t>
            </w:r>
            <w:r w:rsidRPr="00784B67">
              <w:rPr>
                <w:rFonts w:asciiTheme="minorHAnsi" w:hAnsiTheme="minorHAnsi" w:cstheme="minorHAnsi"/>
                <w:sz w:val="20"/>
                <w:szCs w:val="20"/>
              </w:rPr>
              <w:t xml:space="preserve"> </w:t>
            </w:r>
            <w:r w:rsidR="00391612" w:rsidRPr="00784B67">
              <w:rPr>
                <w:rFonts w:asciiTheme="minorHAnsi" w:hAnsiTheme="minorHAnsi" w:cstheme="minorHAnsi"/>
                <w:sz w:val="20"/>
                <w:szCs w:val="20"/>
              </w:rPr>
              <w:t>Учасником підтверджено відповідність до встановлено</w:t>
            </w:r>
            <w:r w:rsidR="00C9288F" w:rsidRPr="00784B67">
              <w:rPr>
                <w:rFonts w:asciiTheme="minorHAnsi" w:hAnsiTheme="minorHAnsi" w:cstheme="minorHAnsi"/>
                <w:sz w:val="20"/>
                <w:szCs w:val="20"/>
              </w:rPr>
              <w:t>го</w:t>
            </w:r>
            <w:r w:rsidR="00391612" w:rsidRPr="00784B67">
              <w:rPr>
                <w:rFonts w:asciiTheme="minorHAnsi" w:hAnsiTheme="minorHAnsi" w:cstheme="minorHAnsi"/>
                <w:sz w:val="20"/>
                <w:szCs w:val="20"/>
              </w:rPr>
              <w:t xml:space="preserve"> </w:t>
            </w:r>
            <w:r w:rsidR="00C9288F" w:rsidRPr="00784B67">
              <w:rPr>
                <w:rFonts w:asciiTheme="minorHAnsi" w:hAnsiTheme="minorHAnsi" w:cstheme="minorHAnsi"/>
                <w:sz w:val="20"/>
                <w:szCs w:val="20"/>
              </w:rPr>
              <w:t>критерію</w:t>
            </w:r>
            <w:r w:rsidR="00391612" w:rsidRPr="00784B67">
              <w:rPr>
                <w:rFonts w:asciiTheme="minorHAnsi" w:hAnsiTheme="minorHAnsi" w:cstheme="minorHAnsi"/>
                <w:sz w:val="20"/>
                <w:szCs w:val="20"/>
              </w:rPr>
              <w:t>.</w:t>
            </w:r>
          </w:p>
        </w:tc>
        <w:tc>
          <w:tcPr>
            <w:tcW w:w="3402" w:type="dxa"/>
            <w:shd w:val="clear" w:color="auto" w:fill="auto"/>
          </w:tcPr>
          <w:p w14:paraId="7A00E2B9" w14:textId="25249987" w:rsidR="00391612" w:rsidRPr="00784B67" w:rsidRDefault="00387EF1" w:rsidP="00387EF1">
            <w:pPr>
              <w:tabs>
                <w:tab w:val="left" w:pos="33"/>
              </w:tabs>
              <w:spacing w:after="80" w:line="216" w:lineRule="auto"/>
              <w:ind w:right="29"/>
              <w:jc w:val="both"/>
              <w:rPr>
                <w:rFonts w:asciiTheme="minorHAnsi" w:hAnsiTheme="minorHAnsi" w:cstheme="minorHAnsi"/>
                <w:bCs/>
                <w:sz w:val="20"/>
                <w:szCs w:val="20"/>
                <w:lang w:eastAsia="uk-UA"/>
              </w:rPr>
            </w:pPr>
            <w:r w:rsidRPr="00784B67">
              <w:rPr>
                <w:rFonts w:asciiTheme="minorHAnsi" w:hAnsiTheme="minorHAnsi" w:cstheme="minorHAnsi"/>
                <w:b/>
                <w:sz w:val="20"/>
                <w:szCs w:val="20"/>
              </w:rPr>
              <w:t>1.1.</w:t>
            </w:r>
            <w:r w:rsidRPr="00784B67">
              <w:rPr>
                <w:rFonts w:asciiTheme="minorHAnsi" w:hAnsiTheme="minorHAnsi" w:cstheme="minorHAnsi"/>
                <w:sz w:val="20"/>
                <w:szCs w:val="20"/>
              </w:rPr>
              <w:t xml:space="preserve"> </w:t>
            </w:r>
            <w:r w:rsidR="00391612" w:rsidRPr="00784B67">
              <w:rPr>
                <w:rFonts w:asciiTheme="minorHAnsi" w:hAnsiTheme="minorHAnsi" w:cstheme="minorHAnsi"/>
                <w:sz w:val="20"/>
                <w:szCs w:val="20"/>
              </w:rPr>
              <w:t>Учасником не підтверджено відповідність до встановлено</w:t>
            </w:r>
            <w:r w:rsidR="00C9288F" w:rsidRPr="00784B67">
              <w:rPr>
                <w:rFonts w:asciiTheme="minorHAnsi" w:hAnsiTheme="minorHAnsi" w:cstheme="minorHAnsi"/>
                <w:sz w:val="20"/>
                <w:szCs w:val="20"/>
              </w:rPr>
              <w:t>го</w:t>
            </w:r>
            <w:r w:rsidR="00391612" w:rsidRPr="00784B67">
              <w:rPr>
                <w:rFonts w:asciiTheme="minorHAnsi" w:hAnsiTheme="minorHAnsi" w:cstheme="minorHAnsi"/>
                <w:sz w:val="20"/>
                <w:szCs w:val="20"/>
              </w:rPr>
              <w:t xml:space="preserve"> </w:t>
            </w:r>
            <w:r w:rsidR="00C9288F" w:rsidRPr="00784B67">
              <w:rPr>
                <w:rFonts w:asciiTheme="minorHAnsi" w:hAnsiTheme="minorHAnsi" w:cstheme="minorHAnsi"/>
                <w:sz w:val="20"/>
                <w:szCs w:val="20"/>
              </w:rPr>
              <w:t>критерію</w:t>
            </w:r>
            <w:r w:rsidR="00391612" w:rsidRPr="00784B67">
              <w:rPr>
                <w:rFonts w:asciiTheme="minorHAnsi" w:hAnsiTheme="minorHAnsi" w:cstheme="minorHAnsi"/>
                <w:sz w:val="20"/>
                <w:szCs w:val="20"/>
              </w:rPr>
              <w:t>.</w:t>
            </w:r>
          </w:p>
        </w:tc>
      </w:tr>
    </w:tbl>
    <w:p w14:paraId="7FD3817C" w14:textId="7DEC0011" w:rsidR="00377BC0" w:rsidRPr="00784B67" w:rsidRDefault="00377BC0" w:rsidP="00A70BC3">
      <w:pPr>
        <w:spacing w:after="0" w:line="240" w:lineRule="auto"/>
        <w:jc w:val="center"/>
        <w:rPr>
          <w:rFonts w:asciiTheme="minorHAnsi" w:hAnsiTheme="minorHAnsi" w:cstheme="minorHAnsi"/>
          <w:bCs/>
          <w:sz w:val="20"/>
          <w:szCs w:val="20"/>
          <w:lang w:eastAsia="uk-UA"/>
        </w:rPr>
      </w:pPr>
    </w:p>
    <w:p w14:paraId="5C87FFFA" w14:textId="26307CF6" w:rsidR="00377BC0" w:rsidRPr="00784B67" w:rsidRDefault="00377BC0" w:rsidP="00A70BC3">
      <w:pPr>
        <w:spacing w:after="0" w:line="240" w:lineRule="auto"/>
        <w:jc w:val="center"/>
        <w:rPr>
          <w:rFonts w:asciiTheme="minorHAnsi" w:hAnsiTheme="minorHAnsi" w:cstheme="minorHAnsi"/>
          <w:bCs/>
          <w:sz w:val="20"/>
          <w:szCs w:val="20"/>
          <w:lang w:eastAsia="uk-UA"/>
        </w:rPr>
      </w:pPr>
    </w:p>
    <w:p w14:paraId="64D54A7B" w14:textId="28B72EE7" w:rsidR="00006CDD" w:rsidRPr="00784B67" w:rsidRDefault="00DC70D2" w:rsidP="00193D07">
      <w:pPr>
        <w:tabs>
          <w:tab w:val="left" w:pos="567"/>
          <w:tab w:val="left" w:pos="1276"/>
        </w:tabs>
        <w:spacing w:after="160" w:line="259" w:lineRule="auto"/>
        <w:ind w:left="426" w:firstLine="283"/>
        <w:contextualSpacing/>
        <w:rPr>
          <w:rFonts w:asciiTheme="minorHAnsi" w:hAnsiTheme="minorHAnsi" w:cstheme="minorHAnsi"/>
          <w:b/>
          <w:sz w:val="24"/>
          <w:szCs w:val="24"/>
          <w:u w:val="single"/>
        </w:rPr>
      </w:pPr>
      <w:r w:rsidRPr="00784B67">
        <w:rPr>
          <w:rFonts w:asciiTheme="minorHAnsi" w:hAnsiTheme="minorHAnsi" w:cstheme="minorHAnsi"/>
          <w:b/>
          <w:sz w:val="24"/>
          <w:szCs w:val="24"/>
          <w:u w:val="single"/>
        </w:rPr>
        <w:t xml:space="preserve">2. </w:t>
      </w:r>
      <w:r w:rsidR="00006CDD" w:rsidRPr="00784B67">
        <w:rPr>
          <w:rFonts w:asciiTheme="minorHAnsi" w:hAnsiTheme="minorHAnsi" w:cstheme="minorHAnsi"/>
          <w:b/>
          <w:sz w:val="24"/>
          <w:szCs w:val="24"/>
          <w:u w:val="single"/>
        </w:rPr>
        <w:t>Інші вимоги до учасників закупівель</w:t>
      </w:r>
      <w:r w:rsidR="00193D07" w:rsidRPr="00784B67">
        <w:rPr>
          <w:rFonts w:asciiTheme="minorHAnsi" w:hAnsiTheme="minorHAnsi" w:cstheme="minorHAnsi"/>
          <w:b/>
          <w:sz w:val="24"/>
          <w:szCs w:val="24"/>
          <w:u w:val="single"/>
        </w:rPr>
        <w:t>:</w:t>
      </w:r>
      <w:r w:rsidR="00006CDD" w:rsidRPr="00784B67">
        <w:rPr>
          <w:rFonts w:asciiTheme="minorHAnsi" w:hAnsiTheme="minorHAnsi" w:cstheme="minorHAnsi"/>
          <w:b/>
          <w:sz w:val="24"/>
          <w:szCs w:val="24"/>
          <w:u w:val="single"/>
        </w:rPr>
        <w:t xml:space="preserve"> </w:t>
      </w:r>
    </w:p>
    <w:tbl>
      <w:tblPr>
        <w:tblW w:w="1573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9"/>
        <w:gridCol w:w="5812"/>
        <w:gridCol w:w="3544"/>
        <w:gridCol w:w="3402"/>
      </w:tblGrid>
      <w:tr w:rsidR="00784B67" w:rsidRPr="00784B67" w14:paraId="293D9537" w14:textId="77777777" w:rsidTr="00A57F50">
        <w:trPr>
          <w:trHeight w:val="342"/>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A871F3" w14:textId="77777777" w:rsidR="00B25E4F" w:rsidRPr="00784B67" w:rsidRDefault="00B25E4F" w:rsidP="00E27B59">
            <w:pPr>
              <w:spacing w:after="80" w:line="216" w:lineRule="auto"/>
              <w:jc w:val="center"/>
              <w:rPr>
                <w:rFonts w:asciiTheme="minorHAnsi" w:hAnsiTheme="minorHAnsi" w:cstheme="minorHAnsi"/>
                <w:b/>
                <w:sz w:val="20"/>
                <w:szCs w:val="20"/>
                <w:lang w:val="ru-RU"/>
              </w:rPr>
            </w:pPr>
            <w:r w:rsidRPr="00784B67">
              <w:rPr>
                <w:rFonts w:asciiTheme="minorHAnsi" w:hAnsiTheme="minorHAnsi" w:cstheme="minorHAnsi"/>
                <w:b/>
                <w:sz w:val="20"/>
                <w:szCs w:val="20"/>
                <w:lang w:val="ru-RU"/>
              </w:rPr>
              <w:t>№</w:t>
            </w:r>
          </w:p>
          <w:p w14:paraId="25283FA9" w14:textId="77777777" w:rsidR="00B25E4F" w:rsidRPr="00784B67" w:rsidRDefault="00B25E4F" w:rsidP="00E27B59">
            <w:pPr>
              <w:spacing w:after="80" w:line="216" w:lineRule="auto"/>
              <w:jc w:val="center"/>
              <w:rPr>
                <w:rFonts w:asciiTheme="minorHAnsi" w:hAnsiTheme="minorHAnsi" w:cstheme="minorHAnsi"/>
                <w:b/>
                <w:sz w:val="20"/>
                <w:szCs w:val="20"/>
                <w:lang w:val="ru-RU"/>
              </w:rPr>
            </w:pPr>
            <w:r w:rsidRPr="00784B67">
              <w:rPr>
                <w:rFonts w:asciiTheme="minorHAnsi" w:hAnsiTheme="minorHAnsi" w:cstheme="minorHAnsi"/>
                <w:b/>
                <w:sz w:val="20"/>
                <w:szCs w:val="20"/>
                <w:lang w:val="ru-RU"/>
              </w:rPr>
              <w:t>п/п</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1EFBB5" w14:textId="77777777" w:rsidR="00B25E4F" w:rsidRPr="00784B67" w:rsidRDefault="00B25E4F" w:rsidP="00E27B59">
            <w:pPr>
              <w:spacing w:after="80" w:line="216" w:lineRule="auto"/>
              <w:jc w:val="center"/>
              <w:rPr>
                <w:rFonts w:asciiTheme="minorHAnsi" w:hAnsiTheme="minorHAnsi" w:cstheme="minorHAnsi"/>
                <w:b/>
                <w:sz w:val="20"/>
                <w:szCs w:val="20"/>
                <w:lang w:val="ru-RU"/>
              </w:rPr>
            </w:pPr>
            <w:proofErr w:type="spellStart"/>
            <w:r w:rsidRPr="00784B67">
              <w:rPr>
                <w:rFonts w:asciiTheme="minorHAnsi" w:hAnsiTheme="minorHAnsi" w:cstheme="minorHAnsi"/>
                <w:b/>
                <w:sz w:val="20"/>
                <w:szCs w:val="20"/>
                <w:lang w:val="ru-RU"/>
              </w:rPr>
              <w:t>Назва</w:t>
            </w:r>
            <w:proofErr w:type="spellEnd"/>
            <w:r w:rsidRPr="00784B67">
              <w:rPr>
                <w:rFonts w:asciiTheme="minorHAnsi" w:hAnsiTheme="minorHAnsi" w:cstheme="minorHAnsi"/>
                <w:b/>
                <w:sz w:val="20"/>
                <w:szCs w:val="20"/>
                <w:lang w:val="ru-RU"/>
              </w:rPr>
              <w:t xml:space="preserve"> </w:t>
            </w:r>
            <w:proofErr w:type="spellStart"/>
            <w:r w:rsidRPr="00784B67">
              <w:rPr>
                <w:rFonts w:asciiTheme="minorHAnsi" w:hAnsiTheme="minorHAnsi" w:cstheme="minorHAnsi"/>
                <w:b/>
                <w:sz w:val="20"/>
                <w:szCs w:val="20"/>
                <w:lang w:val="ru-RU"/>
              </w:rPr>
              <w:t>вимоги</w:t>
            </w:r>
            <w:proofErr w:type="spellEnd"/>
          </w:p>
        </w:tc>
        <w:tc>
          <w:tcPr>
            <w:tcW w:w="58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AB02E8" w14:textId="77777777" w:rsidR="00B25E4F" w:rsidRPr="00784B67" w:rsidRDefault="00B25E4F" w:rsidP="00E27B59">
            <w:pPr>
              <w:spacing w:after="80" w:line="216" w:lineRule="auto"/>
              <w:jc w:val="center"/>
              <w:rPr>
                <w:rFonts w:asciiTheme="minorHAnsi" w:hAnsiTheme="minorHAnsi" w:cstheme="minorHAnsi"/>
                <w:b/>
                <w:sz w:val="20"/>
                <w:szCs w:val="20"/>
                <w:lang w:val="ru-RU"/>
              </w:rPr>
            </w:pPr>
            <w:proofErr w:type="spellStart"/>
            <w:r w:rsidRPr="00784B67">
              <w:rPr>
                <w:rFonts w:asciiTheme="minorHAnsi" w:hAnsiTheme="minorHAnsi" w:cstheme="minorHAnsi"/>
                <w:b/>
                <w:sz w:val="20"/>
                <w:szCs w:val="20"/>
                <w:lang w:val="ru-RU"/>
              </w:rPr>
              <w:t>Вимоги</w:t>
            </w:r>
            <w:proofErr w:type="spellEnd"/>
            <w:r w:rsidRPr="00784B67">
              <w:rPr>
                <w:rFonts w:asciiTheme="minorHAnsi" w:hAnsiTheme="minorHAnsi" w:cstheme="minorHAnsi"/>
                <w:b/>
                <w:sz w:val="20"/>
                <w:szCs w:val="20"/>
                <w:lang w:val="ru-RU"/>
              </w:rPr>
              <w:t xml:space="preserve"> до </w:t>
            </w:r>
            <w:proofErr w:type="spellStart"/>
            <w:r w:rsidRPr="00784B67">
              <w:rPr>
                <w:rFonts w:asciiTheme="minorHAnsi" w:hAnsiTheme="minorHAnsi" w:cstheme="minorHAnsi"/>
                <w:b/>
                <w:sz w:val="20"/>
                <w:szCs w:val="20"/>
                <w:lang w:val="ru-RU"/>
              </w:rPr>
              <w:t>оформлення</w:t>
            </w:r>
            <w:proofErr w:type="spellEnd"/>
          </w:p>
        </w:tc>
        <w:tc>
          <w:tcPr>
            <w:tcW w:w="69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9B41F1" w14:textId="77777777" w:rsidR="00B25E4F" w:rsidRPr="00784B67" w:rsidRDefault="00B25E4F" w:rsidP="00E27B59">
            <w:pPr>
              <w:spacing w:after="80" w:line="216" w:lineRule="auto"/>
              <w:jc w:val="center"/>
              <w:rPr>
                <w:rFonts w:asciiTheme="minorHAnsi" w:hAnsiTheme="minorHAnsi" w:cstheme="minorHAnsi"/>
                <w:b/>
                <w:sz w:val="20"/>
                <w:szCs w:val="20"/>
                <w:lang w:val="ru-RU"/>
              </w:rPr>
            </w:pPr>
            <w:proofErr w:type="spellStart"/>
            <w:r w:rsidRPr="00784B67">
              <w:rPr>
                <w:rFonts w:asciiTheme="minorHAnsi" w:hAnsiTheme="minorHAnsi" w:cstheme="minorHAnsi"/>
                <w:b/>
                <w:sz w:val="20"/>
                <w:szCs w:val="20"/>
                <w:lang w:val="ru-RU"/>
              </w:rPr>
              <w:t>Критерії</w:t>
            </w:r>
            <w:proofErr w:type="spellEnd"/>
            <w:r w:rsidRPr="00784B67">
              <w:rPr>
                <w:rFonts w:asciiTheme="minorHAnsi" w:hAnsiTheme="minorHAnsi" w:cstheme="minorHAnsi"/>
                <w:b/>
                <w:sz w:val="20"/>
                <w:szCs w:val="20"/>
                <w:lang w:val="ru-RU"/>
              </w:rPr>
              <w:t xml:space="preserve"> </w:t>
            </w:r>
            <w:proofErr w:type="spellStart"/>
            <w:r w:rsidRPr="00784B67">
              <w:rPr>
                <w:rFonts w:asciiTheme="minorHAnsi" w:hAnsiTheme="minorHAnsi" w:cstheme="minorHAnsi"/>
                <w:b/>
                <w:sz w:val="20"/>
                <w:szCs w:val="20"/>
                <w:lang w:val="ru-RU"/>
              </w:rPr>
              <w:t>оцінки</w:t>
            </w:r>
            <w:proofErr w:type="spellEnd"/>
            <w:r w:rsidRPr="00784B67">
              <w:rPr>
                <w:rFonts w:asciiTheme="minorHAnsi" w:hAnsiTheme="minorHAnsi" w:cstheme="minorHAnsi"/>
                <w:b/>
                <w:sz w:val="20"/>
                <w:szCs w:val="20"/>
                <w:lang w:val="ru-RU"/>
              </w:rPr>
              <w:t xml:space="preserve"> </w:t>
            </w:r>
            <w:proofErr w:type="spellStart"/>
            <w:r w:rsidRPr="00784B67">
              <w:rPr>
                <w:rFonts w:asciiTheme="minorHAnsi" w:hAnsiTheme="minorHAnsi" w:cstheme="minorHAnsi"/>
                <w:b/>
                <w:sz w:val="20"/>
                <w:szCs w:val="20"/>
                <w:lang w:val="ru-RU"/>
              </w:rPr>
              <w:t>пропозиції</w:t>
            </w:r>
            <w:proofErr w:type="spellEnd"/>
          </w:p>
        </w:tc>
      </w:tr>
      <w:tr w:rsidR="00784B67" w:rsidRPr="00784B67" w14:paraId="4D4007C9" w14:textId="77777777" w:rsidTr="00A57F50">
        <w:trPr>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A923094" w14:textId="77777777" w:rsidR="00B25E4F" w:rsidRPr="00784B67" w:rsidRDefault="00B25E4F" w:rsidP="00E27B59">
            <w:pPr>
              <w:spacing w:after="0"/>
              <w:rPr>
                <w:rFonts w:asciiTheme="minorHAnsi" w:hAnsiTheme="minorHAnsi" w:cstheme="minorHAnsi"/>
                <w:b/>
                <w:sz w:val="20"/>
                <w:szCs w:val="20"/>
                <w:lang w:val="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155E7031" w14:textId="77777777" w:rsidR="00B25E4F" w:rsidRPr="00784B67" w:rsidRDefault="00B25E4F" w:rsidP="00E27B59">
            <w:pPr>
              <w:spacing w:after="0"/>
              <w:rPr>
                <w:rFonts w:asciiTheme="minorHAnsi" w:hAnsiTheme="minorHAnsi" w:cstheme="minorHAnsi"/>
                <w:b/>
                <w:sz w:val="20"/>
                <w:szCs w:val="20"/>
                <w:lang w:val="ru-RU"/>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14:paraId="6302B3C8" w14:textId="77777777" w:rsidR="00B25E4F" w:rsidRPr="00784B67" w:rsidRDefault="00B25E4F" w:rsidP="00E27B59">
            <w:pPr>
              <w:spacing w:after="0"/>
              <w:rPr>
                <w:rFonts w:asciiTheme="minorHAnsi" w:hAnsiTheme="minorHAnsi" w:cstheme="minorHAnsi"/>
                <w:b/>
                <w:sz w:val="20"/>
                <w:szCs w:val="20"/>
                <w:lang w:val="ru-RU"/>
              </w:rPr>
            </w:pP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B7F165" w14:textId="77777777" w:rsidR="00B25E4F" w:rsidRPr="00784B67" w:rsidRDefault="00B25E4F" w:rsidP="00E27B59">
            <w:pPr>
              <w:spacing w:after="80" w:line="216" w:lineRule="auto"/>
              <w:jc w:val="center"/>
              <w:rPr>
                <w:rFonts w:asciiTheme="minorHAnsi" w:hAnsiTheme="minorHAnsi" w:cstheme="minorHAnsi"/>
                <w:b/>
                <w:sz w:val="20"/>
                <w:szCs w:val="20"/>
                <w:lang w:val="ru-RU"/>
              </w:rPr>
            </w:pPr>
            <w:proofErr w:type="spellStart"/>
            <w:r w:rsidRPr="00784B67">
              <w:rPr>
                <w:rFonts w:asciiTheme="minorHAnsi" w:hAnsiTheme="minorHAnsi" w:cstheme="minorHAnsi"/>
                <w:b/>
                <w:sz w:val="20"/>
                <w:szCs w:val="20"/>
                <w:lang w:val="ru-RU"/>
              </w:rPr>
              <w:t>Відповідає</w:t>
            </w:r>
            <w:proofErr w:type="spellEnd"/>
            <w:r w:rsidRPr="00784B67">
              <w:rPr>
                <w:rFonts w:asciiTheme="minorHAnsi" w:hAnsiTheme="minorHAnsi" w:cstheme="minorHAnsi"/>
                <w:b/>
                <w:sz w:val="20"/>
                <w:szCs w:val="20"/>
                <w:lang w:val="ru-RU"/>
              </w:rPr>
              <w:t xml:space="preserve"> </w:t>
            </w:r>
            <w:proofErr w:type="spellStart"/>
            <w:r w:rsidRPr="00784B67">
              <w:rPr>
                <w:rFonts w:asciiTheme="minorHAnsi" w:hAnsiTheme="minorHAnsi" w:cstheme="minorHAnsi"/>
                <w:b/>
                <w:sz w:val="20"/>
                <w:szCs w:val="20"/>
                <w:lang w:val="ru-RU"/>
              </w:rPr>
              <w:t>вимогам</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B4A58E" w14:textId="77777777" w:rsidR="00B25E4F" w:rsidRPr="00784B67" w:rsidRDefault="00B25E4F" w:rsidP="00E27B59">
            <w:pPr>
              <w:spacing w:after="80" w:line="216" w:lineRule="auto"/>
              <w:jc w:val="center"/>
              <w:rPr>
                <w:rFonts w:asciiTheme="minorHAnsi" w:hAnsiTheme="minorHAnsi" w:cstheme="minorHAnsi"/>
                <w:b/>
                <w:sz w:val="20"/>
                <w:szCs w:val="20"/>
                <w:lang w:val="ru-RU"/>
              </w:rPr>
            </w:pPr>
            <w:r w:rsidRPr="00784B67">
              <w:rPr>
                <w:rFonts w:asciiTheme="minorHAnsi" w:hAnsiTheme="minorHAnsi" w:cstheme="minorHAnsi"/>
                <w:b/>
                <w:sz w:val="20"/>
                <w:szCs w:val="20"/>
                <w:lang w:val="ru-RU"/>
              </w:rPr>
              <w:t xml:space="preserve">НЕ </w:t>
            </w:r>
            <w:proofErr w:type="spellStart"/>
            <w:r w:rsidRPr="00784B67">
              <w:rPr>
                <w:rFonts w:asciiTheme="minorHAnsi" w:hAnsiTheme="minorHAnsi" w:cstheme="minorHAnsi"/>
                <w:b/>
                <w:sz w:val="20"/>
                <w:szCs w:val="20"/>
                <w:lang w:val="ru-RU"/>
              </w:rPr>
              <w:t>відповідає</w:t>
            </w:r>
            <w:proofErr w:type="spellEnd"/>
            <w:r w:rsidRPr="00784B67">
              <w:rPr>
                <w:rFonts w:asciiTheme="minorHAnsi" w:hAnsiTheme="minorHAnsi" w:cstheme="minorHAnsi"/>
                <w:b/>
                <w:sz w:val="20"/>
                <w:szCs w:val="20"/>
                <w:lang w:val="ru-RU"/>
              </w:rPr>
              <w:t xml:space="preserve"> </w:t>
            </w:r>
            <w:proofErr w:type="spellStart"/>
            <w:r w:rsidRPr="00784B67">
              <w:rPr>
                <w:rFonts w:asciiTheme="minorHAnsi" w:hAnsiTheme="minorHAnsi" w:cstheme="minorHAnsi"/>
                <w:b/>
                <w:sz w:val="20"/>
                <w:szCs w:val="20"/>
                <w:lang w:val="ru-RU"/>
              </w:rPr>
              <w:t>вимогам</w:t>
            </w:r>
            <w:proofErr w:type="spellEnd"/>
          </w:p>
        </w:tc>
      </w:tr>
      <w:tr w:rsidR="00784B67" w:rsidRPr="00784B67" w14:paraId="6E32465E" w14:textId="77777777" w:rsidTr="00A57F50">
        <w:trPr>
          <w:trHeight w:val="358"/>
        </w:trPr>
        <w:tc>
          <w:tcPr>
            <w:tcW w:w="567" w:type="dxa"/>
            <w:tcBorders>
              <w:top w:val="single" w:sz="4" w:space="0" w:color="auto"/>
              <w:left w:val="single" w:sz="4" w:space="0" w:color="auto"/>
              <w:bottom w:val="single" w:sz="4" w:space="0" w:color="auto"/>
              <w:right w:val="single" w:sz="4" w:space="0" w:color="auto"/>
            </w:tcBorders>
            <w:vAlign w:val="center"/>
          </w:tcPr>
          <w:p w14:paraId="2C7783A3" w14:textId="77777777" w:rsidR="00B25E4F" w:rsidRPr="00784B67" w:rsidRDefault="00B25E4F" w:rsidP="00C9288F">
            <w:pPr>
              <w:numPr>
                <w:ilvl w:val="0"/>
                <w:numId w:val="9"/>
              </w:numPr>
              <w:spacing w:after="80" w:line="216" w:lineRule="auto"/>
              <w:ind w:left="0" w:right="-246" w:firstLine="0"/>
              <w:jc w:val="center"/>
              <w:rPr>
                <w:rFonts w:asciiTheme="minorHAnsi" w:hAnsiTheme="minorHAnsi" w:cstheme="minorHAnsi"/>
                <w:b/>
                <w:sz w:val="20"/>
                <w:szCs w:val="20"/>
                <w:lang w:val="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0001C0FC" w14:textId="1B4D2A8B" w:rsidR="00B25E4F" w:rsidRPr="00784B67" w:rsidRDefault="00B25E4F" w:rsidP="00143C3F">
            <w:pPr>
              <w:spacing w:after="80" w:line="216" w:lineRule="auto"/>
              <w:ind w:right="27"/>
              <w:jc w:val="center"/>
              <w:rPr>
                <w:rFonts w:asciiTheme="minorHAnsi" w:hAnsiTheme="minorHAnsi" w:cstheme="minorHAnsi"/>
                <w:b/>
                <w:sz w:val="20"/>
                <w:szCs w:val="20"/>
                <w:lang w:val="ru-RU"/>
              </w:rPr>
            </w:pPr>
            <w:proofErr w:type="spellStart"/>
            <w:r w:rsidRPr="00784B67">
              <w:rPr>
                <w:rFonts w:asciiTheme="minorHAnsi" w:hAnsiTheme="minorHAnsi" w:cstheme="minorHAnsi"/>
                <w:b/>
                <w:sz w:val="20"/>
                <w:szCs w:val="20"/>
                <w:lang w:val="ru-RU"/>
              </w:rPr>
              <w:t>Надання</w:t>
            </w:r>
            <w:proofErr w:type="spellEnd"/>
            <w:r w:rsidRPr="00784B67">
              <w:rPr>
                <w:rFonts w:asciiTheme="minorHAnsi" w:hAnsiTheme="minorHAnsi" w:cstheme="minorHAnsi"/>
                <w:b/>
                <w:sz w:val="20"/>
                <w:szCs w:val="20"/>
                <w:lang w:val="ru-RU"/>
              </w:rPr>
              <w:t xml:space="preserve"> </w:t>
            </w:r>
            <w:proofErr w:type="spellStart"/>
            <w:r w:rsidRPr="00784B67">
              <w:rPr>
                <w:rFonts w:asciiTheme="minorHAnsi" w:hAnsiTheme="minorHAnsi" w:cstheme="minorHAnsi"/>
                <w:b/>
                <w:sz w:val="20"/>
                <w:szCs w:val="20"/>
                <w:lang w:val="ru-RU"/>
              </w:rPr>
              <w:t>документів</w:t>
            </w:r>
            <w:proofErr w:type="spellEnd"/>
            <w:r w:rsidRPr="00784B67">
              <w:rPr>
                <w:rFonts w:asciiTheme="minorHAnsi" w:hAnsiTheme="minorHAnsi" w:cstheme="minorHAnsi"/>
                <w:b/>
                <w:sz w:val="20"/>
                <w:szCs w:val="20"/>
                <w:lang w:val="ru-RU"/>
              </w:rPr>
              <w:t xml:space="preserve">, </w:t>
            </w:r>
            <w:proofErr w:type="spellStart"/>
            <w:r w:rsidRPr="00784B67">
              <w:rPr>
                <w:rFonts w:asciiTheme="minorHAnsi" w:hAnsiTheme="minorHAnsi" w:cstheme="minorHAnsi"/>
                <w:b/>
                <w:sz w:val="20"/>
                <w:szCs w:val="20"/>
                <w:lang w:val="ru-RU"/>
              </w:rPr>
              <w:t>що</w:t>
            </w:r>
            <w:proofErr w:type="spellEnd"/>
            <w:r w:rsidRPr="00784B67">
              <w:rPr>
                <w:rFonts w:asciiTheme="minorHAnsi" w:hAnsiTheme="minorHAnsi" w:cstheme="minorHAnsi"/>
                <w:b/>
                <w:sz w:val="20"/>
                <w:szCs w:val="20"/>
                <w:lang w:val="ru-RU"/>
              </w:rPr>
              <w:t xml:space="preserve"> </w:t>
            </w:r>
            <w:proofErr w:type="spellStart"/>
            <w:r w:rsidRPr="00784B67">
              <w:rPr>
                <w:rFonts w:asciiTheme="minorHAnsi" w:hAnsiTheme="minorHAnsi" w:cstheme="minorHAnsi"/>
                <w:b/>
                <w:sz w:val="20"/>
                <w:szCs w:val="20"/>
                <w:lang w:val="ru-RU"/>
              </w:rPr>
              <w:t>підтверджують</w:t>
            </w:r>
            <w:proofErr w:type="spellEnd"/>
            <w:r w:rsidRPr="00784B67">
              <w:rPr>
                <w:rFonts w:asciiTheme="minorHAnsi" w:hAnsiTheme="minorHAnsi" w:cstheme="minorHAnsi"/>
                <w:b/>
                <w:sz w:val="20"/>
                <w:szCs w:val="20"/>
                <w:lang w:val="ru-RU"/>
              </w:rPr>
              <w:t xml:space="preserve">  </w:t>
            </w:r>
            <w:proofErr w:type="spellStart"/>
            <w:r w:rsidRPr="00784B67">
              <w:rPr>
                <w:rFonts w:asciiTheme="minorHAnsi" w:hAnsiTheme="minorHAnsi" w:cstheme="minorHAnsi"/>
                <w:b/>
                <w:sz w:val="20"/>
                <w:szCs w:val="20"/>
                <w:lang w:val="ru-RU"/>
              </w:rPr>
              <w:t>повноваження</w:t>
            </w:r>
            <w:proofErr w:type="spellEnd"/>
            <w:r w:rsidRPr="00784B67">
              <w:rPr>
                <w:rFonts w:asciiTheme="minorHAnsi" w:hAnsiTheme="minorHAnsi" w:cstheme="minorHAnsi"/>
                <w:b/>
                <w:sz w:val="20"/>
                <w:szCs w:val="20"/>
                <w:lang w:val="ru-RU"/>
              </w:rPr>
              <w:t xml:space="preserve"> </w:t>
            </w:r>
            <w:proofErr w:type="spellStart"/>
            <w:r w:rsidRPr="00784B67">
              <w:rPr>
                <w:rFonts w:asciiTheme="minorHAnsi" w:hAnsiTheme="minorHAnsi" w:cstheme="minorHAnsi"/>
                <w:b/>
                <w:sz w:val="20"/>
                <w:szCs w:val="20"/>
                <w:lang w:val="ru-RU"/>
              </w:rPr>
              <w:t>посадових</w:t>
            </w:r>
            <w:proofErr w:type="spellEnd"/>
            <w:r w:rsidRPr="00784B67">
              <w:rPr>
                <w:rFonts w:asciiTheme="minorHAnsi" w:hAnsiTheme="minorHAnsi" w:cstheme="minorHAnsi"/>
                <w:b/>
                <w:sz w:val="20"/>
                <w:szCs w:val="20"/>
                <w:lang w:val="ru-RU"/>
              </w:rPr>
              <w:t xml:space="preserve"> </w:t>
            </w:r>
            <w:proofErr w:type="spellStart"/>
            <w:r w:rsidRPr="00784B67">
              <w:rPr>
                <w:rFonts w:asciiTheme="minorHAnsi" w:hAnsiTheme="minorHAnsi" w:cstheme="minorHAnsi"/>
                <w:b/>
                <w:sz w:val="20"/>
                <w:szCs w:val="20"/>
                <w:lang w:val="ru-RU"/>
              </w:rPr>
              <w:t>осіб</w:t>
            </w:r>
            <w:proofErr w:type="spellEnd"/>
            <w:r w:rsidRPr="00784B67">
              <w:rPr>
                <w:rFonts w:asciiTheme="minorHAnsi" w:hAnsiTheme="minorHAnsi" w:cstheme="minorHAnsi"/>
                <w:b/>
                <w:sz w:val="20"/>
                <w:szCs w:val="20"/>
                <w:lang w:val="ru-RU"/>
              </w:rPr>
              <w:t xml:space="preserve"> </w:t>
            </w:r>
            <w:proofErr w:type="spellStart"/>
            <w:r w:rsidRPr="00784B67">
              <w:rPr>
                <w:rFonts w:asciiTheme="minorHAnsi" w:hAnsiTheme="minorHAnsi" w:cstheme="minorHAnsi"/>
                <w:b/>
                <w:bCs/>
                <w:sz w:val="20"/>
                <w:szCs w:val="20"/>
                <w:lang w:val="ru-RU" w:eastAsia="uk-UA"/>
              </w:rPr>
              <w:t>або</w:t>
            </w:r>
            <w:proofErr w:type="spellEnd"/>
            <w:r w:rsidRPr="00784B67">
              <w:rPr>
                <w:rFonts w:asciiTheme="minorHAnsi" w:hAnsiTheme="minorHAnsi" w:cstheme="minorHAnsi"/>
                <w:b/>
                <w:bCs/>
                <w:sz w:val="20"/>
                <w:szCs w:val="20"/>
                <w:lang w:val="ru-RU" w:eastAsia="uk-UA"/>
              </w:rPr>
              <w:t xml:space="preserve"> </w:t>
            </w:r>
            <w:proofErr w:type="spellStart"/>
            <w:r w:rsidRPr="00784B67">
              <w:rPr>
                <w:rFonts w:asciiTheme="minorHAnsi" w:hAnsiTheme="minorHAnsi" w:cstheme="minorHAnsi"/>
                <w:b/>
                <w:bCs/>
                <w:sz w:val="20"/>
                <w:szCs w:val="20"/>
                <w:lang w:val="ru-RU" w:eastAsia="uk-UA"/>
              </w:rPr>
              <w:t>представника</w:t>
            </w:r>
            <w:proofErr w:type="spellEnd"/>
            <w:r w:rsidRPr="00784B67">
              <w:rPr>
                <w:rFonts w:asciiTheme="minorHAnsi" w:hAnsiTheme="minorHAnsi" w:cstheme="minorHAnsi"/>
                <w:b/>
                <w:bCs/>
                <w:sz w:val="20"/>
                <w:szCs w:val="20"/>
                <w:lang w:val="ru-RU" w:eastAsia="uk-UA"/>
              </w:rPr>
              <w:t xml:space="preserve"> </w:t>
            </w:r>
            <w:proofErr w:type="spellStart"/>
            <w:r w:rsidRPr="00784B67">
              <w:rPr>
                <w:rFonts w:asciiTheme="minorHAnsi" w:hAnsiTheme="minorHAnsi" w:cstheme="minorHAnsi"/>
                <w:b/>
                <w:bCs/>
                <w:sz w:val="20"/>
                <w:szCs w:val="20"/>
                <w:lang w:val="ru-RU" w:eastAsia="uk-UA"/>
              </w:rPr>
              <w:t>учасника</w:t>
            </w:r>
            <w:proofErr w:type="spellEnd"/>
            <w:r w:rsidRPr="00784B67">
              <w:rPr>
                <w:rFonts w:asciiTheme="minorHAnsi" w:hAnsiTheme="minorHAnsi" w:cstheme="minorHAnsi"/>
                <w:b/>
                <w:bCs/>
                <w:sz w:val="20"/>
                <w:szCs w:val="20"/>
                <w:lang w:val="ru-RU" w:eastAsia="uk-UA"/>
              </w:rPr>
              <w:t xml:space="preserve"> </w:t>
            </w:r>
            <w:r w:rsidRPr="00784B67">
              <w:rPr>
                <w:rFonts w:asciiTheme="minorHAnsi" w:hAnsiTheme="minorHAnsi" w:cstheme="minorHAnsi"/>
                <w:b/>
                <w:sz w:val="20"/>
                <w:szCs w:val="20"/>
                <w:lang w:val="ru-RU"/>
              </w:rPr>
              <w:t xml:space="preserve">на </w:t>
            </w:r>
            <w:proofErr w:type="spellStart"/>
            <w:r w:rsidRPr="00784B67">
              <w:rPr>
                <w:rFonts w:asciiTheme="minorHAnsi" w:hAnsiTheme="minorHAnsi" w:cstheme="minorHAnsi"/>
                <w:b/>
                <w:sz w:val="20"/>
                <w:szCs w:val="20"/>
                <w:lang w:val="ru-RU"/>
              </w:rPr>
              <w:t>підписання</w:t>
            </w:r>
            <w:proofErr w:type="spellEnd"/>
            <w:r w:rsidRPr="00784B67">
              <w:rPr>
                <w:rFonts w:asciiTheme="minorHAnsi" w:hAnsiTheme="minorHAnsi" w:cstheme="minorHAnsi"/>
                <w:b/>
                <w:sz w:val="20"/>
                <w:szCs w:val="20"/>
                <w:lang w:val="ru-RU"/>
              </w:rPr>
              <w:t xml:space="preserve"> </w:t>
            </w:r>
            <w:proofErr w:type="spellStart"/>
            <w:r w:rsidRPr="00784B67">
              <w:rPr>
                <w:rFonts w:asciiTheme="minorHAnsi" w:hAnsiTheme="minorHAnsi" w:cstheme="minorHAnsi"/>
                <w:b/>
                <w:sz w:val="20"/>
                <w:szCs w:val="20"/>
                <w:lang w:val="ru-RU"/>
              </w:rPr>
              <w:t>тендерної</w:t>
            </w:r>
            <w:proofErr w:type="spellEnd"/>
            <w:r w:rsidRPr="00784B67">
              <w:rPr>
                <w:rFonts w:asciiTheme="minorHAnsi" w:hAnsiTheme="minorHAnsi" w:cstheme="minorHAnsi"/>
                <w:b/>
                <w:sz w:val="20"/>
                <w:szCs w:val="20"/>
                <w:lang w:val="ru-RU"/>
              </w:rPr>
              <w:t xml:space="preserve"> </w:t>
            </w:r>
            <w:proofErr w:type="spellStart"/>
            <w:r w:rsidRPr="00784B67">
              <w:rPr>
                <w:rFonts w:asciiTheme="minorHAnsi" w:hAnsiTheme="minorHAnsi" w:cstheme="minorHAnsi"/>
                <w:b/>
                <w:sz w:val="20"/>
                <w:szCs w:val="20"/>
                <w:lang w:val="ru-RU"/>
              </w:rPr>
              <w:t>пропозиції</w:t>
            </w:r>
            <w:proofErr w:type="spellEnd"/>
            <w:r w:rsidRPr="00784B67">
              <w:rPr>
                <w:rFonts w:asciiTheme="minorHAnsi" w:hAnsiTheme="minorHAnsi" w:cstheme="minorHAnsi"/>
                <w:b/>
                <w:sz w:val="20"/>
                <w:szCs w:val="20"/>
                <w:lang w:val="ru-RU"/>
              </w:rPr>
              <w:t xml:space="preserve"> та договору про </w:t>
            </w:r>
            <w:proofErr w:type="spellStart"/>
            <w:r w:rsidRPr="00784B67">
              <w:rPr>
                <w:rFonts w:asciiTheme="minorHAnsi" w:hAnsiTheme="minorHAnsi" w:cstheme="minorHAnsi"/>
                <w:b/>
                <w:sz w:val="20"/>
                <w:szCs w:val="20"/>
                <w:lang w:val="ru-RU"/>
              </w:rPr>
              <w:t>закупівлю</w:t>
            </w:r>
            <w:proofErr w:type="spellEnd"/>
          </w:p>
        </w:tc>
        <w:tc>
          <w:tcPr>
            <w:tcW w:w="5812" w:type="dxa"/>
            <w:tcBorders>
              <w:top w:val="single" w:sz="4" w:space="0" w:color="auto"/>
              <w:left w:val="single" w:sz="4" w:space="0" w:color="auto"/>
              <w:bottom w:val="single" w:sz="4" w:space="0" w:color="auto"/>
              <w:right w:val="single" w:sz="4" w:space="0" w:color="auto"/>
            </w:tcBorders>
          </w:tcPr>
          <w:p w14:paraId="5E5542EF" w14:textId="77777777" w:rsidR="00B25E4F" w:rsidRPr="00784B67" w:rsidRDefault="00B25E4F" w:rsidP="00E27B59">
            <w:pPr>
              <w:tabs>
                <w:tab w:val="left" w:pos="28"/>
              </w:tabs>
              <w:spacing w:after="80" w:line="216" w:lineRule="auto"/>
              <w:jc w:val="both"/>
              <w:rPr>
                <w:rFonts w:asciiTheme="minorHAnsi" w:hAnsiTheme="minorHAnsi" w:cstheme="minorHAnsi"/>
                <w:sz w:val="20"/>
                <w:szCs w:val="20"/>
                <w:lang w:val="ru-RU"/>
              </w:rPr>
            </w:pPr>
            <w:r w:rsidRPr="00784B67">
              <w:rPr>
                <w:rFonts w:asciiTheme="minorHAnsi" w:hAnsiTheme="minorHAnsi" w:cstheme="minorHAnsi"/>
                <w:b/>
                <w:bCs/>
                <w:sz w:val="20"/>
                <w:szCs w:val="20"/>
                <w:lang w:val="ru-RU" w:eastAsia="uk-UA"/>
              </w:rPr>
              <w:t>1.1.</w:t>
            </w:r>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Учасником</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надається</w:t>
            </w:r>
            <w:proofErr w:type="spellEnd"/>
            <w:r w:rsidRPr="00784B67">
              <w:rPr>
                <w:rFonts w:asciiTheme="minorHAnsi" w:hAnsiTheme="minorHAnsi" w:cstheme="minorHAnsi"/>
                <w:bCs/>
                <w:sz w:val="20"/>
                <w:szCs w:val="20"/>
                <w:lang w:val="ru-RU" w:eastAsia="uk-UA"/>
              </w:rPr>
              <w:t xml:space="preserve"> лист в </w:t>
            </w:r>
            <w:proofErr w:type="spellStart"/>
            <w:r w:rsidRPr="00784B67">
              <w:rPr>
                <w:rFonts w:asciiTheme="minorHAnsi" w:hAnsiTheme="minorHAnsi" w:cstheme="minorHAnsi"/>
                <w:bCs/>
                <w:sz w:val="20"/>
                <w:szCs w:val="20"/>
                <w:lang w:val="ru-RU" w:eastAsia="uk-UA"/>
              </w:rPr>
              <w:t>складі</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тендерної</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пропозиції</w:t>
            </w:r>
            <w:proofErr w:type="spellEnd"/>
            <w:r w:rsidRPr="00784B67">
              <w:rPr>
                <w:rFonts w:asciiTheme="minorHAnsi" w:hAnsiTheme="minorHAnsi" w:cstheme="minorHAnsi"/>
                <w:bCs/>
                <w:sz w:val="20"/>
                <w:szCs w:val="20"/>
                <w:lang w:val="ru-RU" w:eastAsia="uk-UA"/>
              </w:rPr>
              <w:t xml:space="preserve"> за </w:t>
            </w:r>
            <w:proofErr w:type="spellStart"/>
            <w:r w:rsidRPr="00784B67">
              <w:rPr>
                <w:rFonts w:asciiTheme="minorHAnsi" w:hAnsiTheme="minorHAnsi" w:cstheme="minorHAnsi"/>
                <w:bCs/>
                <w:sz w:val="20"/>
                <w:szCs w:val="20"/>
                <w:lang w:val="ru-RU" w:eastAsia="uk-UA"/>
              </w:rPr>
              <w:t>підписом</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керівника</w:t>
            </w:r>
            <w:proofErr w:type="spellEnd"/>
            <w:r w:rsidRPr="00784B67">
              <w:rPr>
                <w:rFonts w:asciiTheme="minorHAnsi" w:hAnsiTheme="minorHAnsi" w:cstheme="minorHAnsi"/>
                <w:bCs/>
                <w:sz w:val="20"/>
                <w:szCs w:val="20"/>
                <w:lang w:val="ru-RU" w:eastAsia="uk-UA"/>
              </w:rPr>
              <w:t xml:space="preserve"> по </w:t>
            </w:r>
            <w:proofErr w:type="spellStart"/>
            <w:r w:rsidRPr="00784B67">
              <w:rPr>
                <w:rFonts w:asciiTheme="minorHAnsi" w:hAnsiTheme="minorHAnsi" w:cstheme="minorHAnsi"/>
                <w:bCs/>
                <w:sz w:val="20"/>
                <w:szCs w:val="20"/>
                <w:lang w:val="ru-RU" w:eastAsia="uk-UA"/>
              </w:rPr>
              <w:t>формі</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додатку</w:t>
            </w:r>
            <w:proofErr w:type="spellEnd"/>
            <w:r w:rsidRPr="00784B67">
              <w:rPr>
                <w:rFonts w:asciiTheme="minorHAnsi" w:hAnsiTheme="minorHAnsi" w:cstheme="minorHAnsi"/>
                <w:bCs/>
                <w:sz w:val="20"/>
                <w:szCs w:val="20"/>
                <w:lang w:val="ru-RU" w:eastAsia="uk-UA"/>
              </w:rPr>
              <w:t xml:space="preserve"> №1.2.1 до </w:t>
            </w:r>
            <w:proofErr w:type="spellStart"/>
            <w:r w:rsidRPr="00784B67">
              <w:rPr>
                <w:rFonts w:asciiTheme="minorHAnsi" w:hAnsiTheme="minorHAnsi" w:cstheme="minorHAnsi"/>
                <w:bCs/>
                <w:sz w:val="20"/>
                <w:szCs w:val="20"/>
                <w:lang w:val="ru-RU" w:eastAsia="uk-UA"/>
              </w:rPr>
              <w:t>тендерної</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документації</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із</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зазначенням</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посадових</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осіб</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або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представників</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учасника</w:t>
            </w:r>
            <w:proofErr w:type="spellEnd"/>
            <w:r w:rsidRPr="00784B67">
              <w:rPr>
                <w:rFonts w:asciiTheme="minorHAnsi" w:hAnsiTheme="minorHAnsi" w:cstheme="minorHAnsi"/>
                <w:bCs/>
                <w:sz w:val="20"/>
                <w:szCs w:val="20"/>
                <w:lang w:val="ru-RU" w:eastAsia="uk-UA"/>
              </w:rPr>
              <w:t xml:space="preserve">, до </w:t>
            </w:r>
            <w:proofErr w:type="spellStart"/>
            <w:r w:rsidRPr="00784B67">
              <w:rPr>
                <w:rFonts w:asciiTheme="minorHAnsi" w:hAnsiTheme="minorHAnsi" w:cstheme="minorHAnsi"/>
                <w:bCs/>
                <w:sz w:val="20"/>
                <w:szCs w:val="20"/>
                <w:lang w:val="ru-RU" w:eastAsia="uk-UA"/>
              </w:rPr>
              <w:t>повноважень</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яких</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належить</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sz w:val="20"/>
                <w:szCs w:val="20"/>
                <w:lang w:val="ru-RU"/>
              </w:rPr>
              <w:t>підписання</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документів</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які</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входять</w:t>
            </w:r>
            <w:proofErr w:type="spellEnd"/>
            <w:r w:rsidRPr="00784B67">
              <w:rPr>
                <w:rFonts w:asciiTheme="minorHAnsi" w:hAnsiTheme="minorHAnsi" w:cstheme="minorHAnsi"/>
                <w:sz w:val="20"/>
                <w:szCs w:val="20"/>
                <w:lang w:val="ru-RU"/>
              </w:rPr>
              <w:t xml:space="preserve"> </w:t>
            </w:r>
            <w:proofErr w:type="gramStart"/>
            <w:r w:rsidRPr="00784B67">
              <w:rPr>
                <w:rFonts w:asciiTheme="minorHAnsi" w:hAnsiTheme="minorHAnsi" w:cstheme="minorHAnsi"/>
                <w:sz w:val="20"/>
                <w:szCs w:val="20"/>
                <w:lang w:val="ru-RU"/>
              </w:rPr>
              <w:t>до складу</w:t>
            </w:r>
            <w:proofErr w:type="gram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тендерної</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пропозиції</w:t>
            </w:r>
            <w:proofErr w:type="spellEnd"/>
            <w:r w:rsidRPr="00784B67">
              <w:rPr>
                <w:rFonts w:asciiTheme="minorHAnsi" w:hAnsiTheme="minorHAnsi" w:cstheme="minorHAnsi"/>
                <w:sz w:val="20"/>
                <w:szCs w:val="20"/>
                <w:lang w:val="ru-RU"/>
              </w:rPr>
              <w:t xml:space="preserve"> </w:t>
            </w:r>
            <w:r w:rsidRPr="00784B67">
              <w:rPr>
                <w:rFonts w:asciiTheme="minorHAnsi" w:hAnsiTheme="minorHAnsi" w:cstheme="minorHAnsi"/>
                <w:b/>
                <w:sz w:val="20"/>
                <w:szCs w:val="20"/>
                <w:lang w:val="ru-RU"/>
              </w:rPr>
              <w:t>та</w:t>
            </w:r>
            <w:r w:rsidRPr="00784B67">
              <w:rPr>
                <w:rFonts w:asciiTheme="minorHAnsi" w:hAnsiTheme="minorHAnsi" w:cstheme="minorHAnsi"/>
                <w:sz w:val="20"/>
                <w:szCs w:val="20"/>
                <w:lang w:val="ru-RU"/>
              </w:rPr>
              <w:t xml:space="preserve"> договору про </w:t>
            </w:r>
            <w:proofErr w:type="spellStart"/>
            <w:r w:rsidRPr="00784B67">
              <w:rPr>
                <w:rFonts w:asciiTheme="minorHAnsi" w:hAnsiTheme="minorHAnsi" w:cstheme="minorHAnsi"/>
                <w:sz w:val="20"/>
                <w:szCs w:val="20"/>
                <w:lang w:val="ru-RU"/>
              </w:rPr>
              <w:t>закупівлю</w:t>
            </w:r>
            <w:proofErr w:type="spellEnd"/>
            <w:r w:rsidRPr="00784B67">
              <w:rPr>
                <w:rFonts w:asciiTheme="minorHAnsi" w:hAnsiTheme="minorHAnsi" w:cstheme="minorHAnsi"/>
                <w:sz w:val="20"/>
                <w:szCs w:val="20"/>
                <w:lang w:val="ru-RU"/>
              </w:rPr>
              <w:t xml:space="preserve">, в </w:t>
            </w:r>
            <w:proofErr w:type="spellStart"/>
            <w:r w:rsidRPr="00784B67">
              <w:rPr>
                <w:rFonts w:asciiTheme="minorHAnsi" w:hAnsiTheme="minorHAnsi" w:cstheme="minorHAnsi"/>
                <w:sz w:val="20"/>
                <w:szCs w:val="20"/>
                <w:lang w:val="ru-RU"/>
              </w:rPr>
              <w:t>якому</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окремо</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зазначити</w:t>
            </w:r>
            <w:proofErr w:type="spellEnd"/>
            <w:r w:rsidRPr="00784B67">
              <w:rPr>
                <w:rFonts w:asciiTheme="minorHAnsi" w:hAnsiTheme="minorHAnsi" w:cstheme="minorHAnsi"/>
                <w:sz w:val="20"/>
                <w:szCs w:val="20"/>
                <w:lang w:val="ru-RU"/>
              </w:rPr>
              <w:t xml:space="preserve">: </w:t>
            </w:r>
          </w:p>
          <w:p w14:paraId="07F5BE4B" w14:textId="77777777" w:rsidR="00B25E4F" w:rsidRPr="00784B67" w:rsidRDefault="00B25E4F" w:rsidP="00E27B59">
            <w:pPr>
              <w:tabs>
                <w:tab w:val="left" w:pos="28"/>
              </w:tabs>
              <w:spacing w:after="80" w:line="216" w:lineRule="auto"/>
              <w:jc w:val="both"/>
              <w:rPr>
                <w:rFonts w:asciiTheme="minorHAnsi" w:hAnsiTheme="minorHAnsi" w:cstheme="minorHAnsi"/>
                <w:sz w:val="20"/>
                <w:szCs w:val="20"/>
                <w:lang w:val="ru-RU"/>
              </w:rPr>
            </w:pPr>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службову</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посадову</w:t>
            </w:r>
            <w:proofErr w:type="spellEnd"/>
            <w:r w:rsidRPr="00784B67">
              <w:rPr>
                <w:rFonts w:asciiTheme="minorHAnsi" w:hAnsiTheme="minorHAnsi" w:cstheme="minorHAnsi"/>
                <w:sz w:val="20"/>
                <w:szCs w:val="20"/>
                <w:lang w:val="ru-RU"/>
              </w:rPr>
              <w:t xml:space="preserve">) особу </w:t>
            </w:r>
            <w:proofErr w:type="spellStart"/>
            <w:r w:rsidRPr="00784B67">
              <w:rPr>
                <w:rFonts w:asciiTheme="minorHAnsi" w:hAnsiTheme="minorHAnsi" w:cstheme="minorHAnsi"/>
                <w:sz w:val="20"/>
                <w:szCs w:val="20"/>
                <w:lang w:val="ru-RU"/>
              </w:rPr>
              <w:t>учасника</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процедури</w:t>
            </w:r>
            <w:proofErr w:type="spellEnd"/>
            <w:r w:rsidRPr="00784B67">
              <w:rPr>
                <w:rFonts w:asciiTheme="minorHAnsi" w:hAnsiTheme="minorHAnsi" w:cstheme="minorHAnsi"/>
                <w:sz w:val="20"/>
                <w:szCs w:val="20"/>
                <w:lang w:val="ru-RU"/>
              </w:rPr>
              <w:t xml:space="preserve"> закупівлі, яку </w:t>
            </w:r>
            <w:proofErr w:type="spellStart"/>
            <w:r w:rsidRPr="00784B67">
              <w:rPr>
                <w:rFonts w:asciiTheme="minorHAnsi" w:hAnsiTheme="minorHAnsi" w:cstheme="minorHAnsi"/>
                <w:sz w:val="20"/>
                <w:szCs w:val="20"/>
                <w:lang w:val="ru-RU"/>
              </w:rPr>
              <w:t>уповноважено</w:t>
            </w:r>
            <w:proofErr w:type="spellEnd"/>
            <w:r w:rsidRPr="00784B67">
              <w:rPr>
                <w:rFonts w:asciiTheme="minorHAnsi" w:hAnsiTheme="minorHAnsi" w:cstheme="minorHAnsi"/>
                <w:sz w:val="20"/>
                <w:szCs w:val="20"/>
                <w:lang w:val="ru-RU"/>
              </w:rPr>
              <w:t xml:space="preserve"> на </w:t>
            </w:r>
            <w:proofErr w:type="spellStart"/>
            <w:r w:rsidRPr="00784B67">
              <w:rPr>
                <w:rFonts w:asciiTheme="minorHAnsi" w:hAnsiTheme="minorHAnsi" w:cstheme="minorHAnsi"/>
                <w:sz w:val="20"/>
                <w:szCs w:val="20"/>
                <w:lang w:val="ru-RU"/>
              </w:rPr>
              <w:t>підписання</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тендерної</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пропозиції</w:t>
            </w:r>
            <w:proofErr w:type="spellEnd"/>
            <w:r w:rsidRPr="00784B67">
              <w:rPr>
                <w:rFonts w:asciiTheme="minorHAnsi" w:hAnsiTheme="minorHAnsi" w:cstheme="minorHAnsi"/>
                <w:sz w:val="20"/>
                <w:szCs w:val="20"/>
                <w:lang w:val="ru-RU"/>
              </w:rPr>
              <w:t xml:space="preserve">; </w:t>
            </w:r>
          </w:p>
          <w:p w14:paraId="7992010F" w14:textId="77777777" w:rsidR="00B25E4F" w:rsidRPr="00784B67" w:rsidRDefault="00B25E4F" w:rsidP="00E27B59">
            <w:pPr>
              <w:tabs>
                <w:tab w:val="left" w:pos="28"/>
              </w:tabs>
              <w:spacing w:after="80" w:line="216" w:lineRule="auto"/>
              <w:jc w:val="both"/>
              <w:rPr>
                <w:rFonts w:asciiTheme="minorHAnsi" w:hAnsiTheme="minorHAnsi" w:cstheme="minorHAnsi"/>
                <w:sz w:val="20"/>
                <w:szCs w:val="20"/>
                <w:lang w:val="ru-RU"/>
              </w:rPr>
            </w:pPr>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службову</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посадову</w:t>
            </w:r>
            <w:proofErr w:type="spellEnd"/>
            <w:r w:rsidRPr="00784B67">
              <w:rPr>
                <w:rFonts w:asciiTheme="minorHAnsi" w:hAnsiTheme="minorHAnsi" w:cstheme="minorHAnsi"/>
                <w:sz w:val="20"/>
                <w:szCs w:val="20"/>
                <w:lang w:val="ru-RU"/>
              </w:rPr>
              <w:t xml:space="preserve">) особу </w:t>
            </w:r>
            <w:proofErr w:type="spellStart"/>
            <w:r w:rsidRPr="00784B67">
              <w:rPr>
                <w:rFonts w:asciiTheme="minorHAnsi" w:hAnsiTheme="minorHAnsi" w:cstheme="minorHAnsi"/>
                <w:sz w:val="20"/>
                <w:szCs w:val="20"/>
                <w:lang w:val="ru-RU"/>
              </w:rPr>
              <w:t>учасника</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процедури</w:t>
            </w:r>
            <w:proofErr w:type="spellEnd"/>
            <w:r w:rsidRPr="00784B67">
              <w:rPr>
                <w:rFonts w:asciiTheme="minorHAnsi" w:hAnsiTheme="minorHAnsi" w:cstheme="minorHAnsi"/>
                <w:sz w:val="20"/>
                <w:szCs w:val="20"/>
                <w:lang w:val="ru-RU"/>
              </w:rPr>
              <w:t xml:space="preserve"> закупівлі, яку </w:t>
            </w:r>
            <w:proofErr w:type="spellStart"/>
            <w:r w:rsidRPr="00784B67">
              <w:rPr>
                <w:rFonts w:asciiTheme="minorHAnsi" w:hAnsiTheme="minorHAnsi" w:cstheme="minorHAnsi"/>
                <w:sz w:val="20"/>
                <w:szCs w:val="20"/>
                <w:lang w:val="ru-RU"/>
              </w:rPr>
              <w:t>уповноважено</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учасником</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представляти</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його</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інтереси</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під</w:t>
            </w:r>
            <w:proofErr w:type="spellEnd"/>
            <w:r w:rsidRPr="00784B67">
              <w:rPr>
                <w:rFonts w:asciiTheme="minorHAnsi" w:hAnsiTheme="minorHAnsi" w:cstheme="minorHAnsi"/>
                <w:sz w:val="20"/>
                <w:szCs w:val="20"/>
                <w:lang w:val="ru-RU"/>
              </w:rPr>
              <w:t xml:space="preserve"> час </w:t>
            </w:r>
            <w:proofErr w:type="spellStart"/>
            <w:r w:rsidRPr="00784B67">
              <w:rPr>
                <w:rFonts w:asciiTheme="minorHAnsi" w:hAnsiTheme="minorHAnsi" w:cstheme="minorHAnsi"/>
                <w:sz w:val="20"/>
                <w:szCs w:val="20"/>
                <w:lang w:val="ru-RU"/>
              </w:rPr>
              <w:t>проведення</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процедури</w:t>
            </w:r>
            <w:proofErr w:type="spellEnd"/>
            <w:r w:rsidRPr="00784B67">
              <w:rPr>
                <w:rFonts w:asciiTheme="minorHAnsi" w:hAnsiTheme="minorHAnsi" w:cstheme="minorHAnsi"/>
                <w:sz w:val="20"/>
                <w:szCs w:val="20"/>
                <w:lang w:val="ru-RU"/>
              </w:rPr>
              <w:t xml:space="preserve"> закупівлі; </w:t>
            </w:r>
          </w:p>
          <w:p w14:paraId="713F9707" w14:textId="77777777" w:rsidR="00B25E4F" w:rsidRPr="00784B67" w:rsidRDefault="00B25E4F" w:rsidP="00E27B59">
            <w:pPr>
              <w:tabs>
                <w:tab w:val="left" w:pos="28"/>
              </w:tabs>
              <w:spacing w:after="80" w:line="216" w:lineRule="auto"/>
              <w:jc w:val="both"/>
              <w:rPr>
                <w:rFonts w:asciiTheme="minorHAnsi" w:hAnsiTheme="minorHAnsi" w:cstheme="minorHAnsi"/>
                <w:sz w:val="20"/>
                <w:szCs w:val="20"/>
                <w:lang w:val="ru-RU"/>
              </w:rPr>
            </w:pPr>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службову</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посадову</w:t>
            </w:r>
            <w:proofErr w:type="spellEnd"/>
            <w:r w:rsidRPr="00784B67">
              <w:rPr>
                <w:rFonts w:asciiTheme="minorHAnsi" w:hAnsiTheme="minorHAnsi" w:cstheme="minorHAnsi"/>
                <w:sz w:val="20"/>
                <w:szCs w:val="20"/>
                <w:lang w:val="ru-RU"/>
              </w:rPr>
              <w:t xml:space="preserve">) особу </w:t>
            </w:r>
            <w:proofErr w:type="spellStart"/>
            <w:r w:rsidRPr="00784B67">
              <w:rPr>
                <w:rFonts w:asciiTheme="minorHAnsi" w:hAnsiTheme="minorHAnsi" w:cstheme="minorHAnsi"/>
                <w:sz w:val="20"/>
                <w:szCs w:val="20"/>
                <w:lang w:val="ru-RU"/>
              </w:rPr>
              <w:t>учасника</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процедури</w:t>
            </w:r>
            <w:proofErr w:type="spellEnd"/>
            <w:r w:rsidRPr="00784B67">
              <w:rPr>
                <w:rFonts w:asciiTheme="minorHAnsi" w:hAnsiTheme="minorHAnsi" w:cstheme="minorHAnsi"/>
                <w:sz w:val="20"/>
                <w:szCs w:val="20"/>
                <w:lang w:val="ru-RU"/>
              </w:rPr>
              <w:t xml:space="preserve"> закупівлі, яку </w:t>
            </w:r>
            <w:proofErr w:type="spellStart"/>
            <w:r w:rsidRPr="00784B67">
              <w:rPr>
                <w:rFonts w:asciiTheme="minorHAnsi" w:hAnsiTheme="minorHAnsi" w:cstheme="minorHAnsi"/>
                <w:sz w:val="20"/>
                <w:szCs w:val="20"/>
                <w:lang w:val="ru-RU"/>
              </w:rPr>
              <w:t>уповноважено</w:t>
            </w:r>
            <w:proofErr w:type="spellEnd"/>
            <w:r w:rsidRPr="00784B67">
              <w:rPr>
                <w:rFonts w:asciiTheme="minorHAnsi" w:hAnsiTheme="minorHAnsi" w:cstheme="minorHAnsi"/>
                <w:sz w:val="20"/>
                <w:szCs w:val="20"/>
                <w:lang w:val="ru-RU"/>
              </w:rPr>
              <w:t xml:space="preserve"> на </w:t>
            </w:r>
            <w:proofErr w:type="spellStart"/>
            <w:r w:rsidRPr="00784B67">
              <w:rPr>
                <w:rFonts w:asciiTheme="minorHAnsi" w:hAnsiTheme="minorHAnsi" w:cstheme="minorHAnsi"/>
                <w:sz w:val="20"/>
                <w:szCs w:val="20"/>
                <w:lang w:val="ru-RU"/>
              </w:rPr>
              <w:t>підписання</w:t>
            </w:r>
            <w:proofErr w:type="spellEnd"/>
            <w:r w:rsidRPr="00784B67">
              <w:rPr>
                <w:rFonts w:asciiTheme="minorHAnsi" w:hAnsiTheme="minorHAnsi" w:cstheme="minorHAnsi"/>
                <w:sz w:val="20"/>
                <w:szCs w:val="20"/>
                <w:lang w:val="ru-RU"/>
              </w:rPr>
              <w:t xml:space="preserve"> договору з боку </w:t>
            </w:r>
            <w:proofErr w:type="spellStart"/>
            <w:r w:rsidRPr="00784B67">
              <w:rPr>
                <w:rFonts w:asciiTheme="minorHAnsi" w:hAnsiTheme="minorHAnsi" w:cstheme="minorHAnsi"/>
                <w:sz w:val="20"/>
                <w:szCs w:val="20"/>
                <w:lang w:val="ru-RU"/>
              </w:rPr>
              <w:t>учасника</w:t>
            </w:r>
            <w:proofErr w:type="spellEnd"/>
            <w:r w:rsidRPr="00784B67">
              <w:rPr>
                <w:rFonts w:asciiTheme="minorHAnsi" w:hAnsiTheme="minorHAnsi" w:cstheme="minorHAnsi"/>
                <w:sz w:val="20"/>
                <w:szCs w:val="20"/>
                <w:lang w:val="ru-RU"/>
              </w:rPr>
              <w:t xml:space="preserve">, </w:t>
            </w:r>
          </w:p>
          <w:p w14:paraId="2F91EE0A" w14:textId="77777777" w:rsidR="00B25E4F" w:rsidRPr="00784B67" w:rsidRDefault="00B25E4F" w:rsidP="00E27B59">
            <w:pPr>
              <w:tabs>
                <w:tab w:val="left" w:pos="28"/>
              </w:tabs>
              <w:spacing w:after="80" w:line="216" w:lineRule="auto"/>
              <w:jc w:val="both"/>
              <w:rPr>
                <w:rFonts w:asciiTheme="minorHAnsi" w:hAnsiTheme="minorHAnsi" w:cstheme="minorHAnsi"/>
                <w:bCs/>
                <w:sz w:val="20"/>
                <w:szCs w:val="20"/>
                <w:lang w:val="ru-RU" w:eastAsia="uk-UA"/>
              </w:rPr>
            </w:pPr>
            <w:r w:rsidRPr="00784B67">
              <w:rPr>
                <w:rFonts w:asciiTheme="minorHAnsi" w:hAnsiTheme="minorHAnsi" w:cstheme="minorHAnsi"/>
                <w:b/>
                <w:sz w:val="20"/>
                <w:szCs w:val="20"/>
                <w:u w:val="single"/>
                <w:lang w:val="ru-RU"/>
              </w:rPr>
              <w:lastRenderedPageBreak/>
              <w:t xml:space="preserve">та </w:t>
            </w:r>
            <w:proofErr w:type="spellStart"/>
            <w:r w:rsidRPr="00784B67">
              <w:rPr>
                <w:rFonts w:asciiTheme="minorHAnsi" w:hAnsiTheme="minorHAnsi" w:cstheme="minorHAnsi"/>
                <w:b/>
                <w:bCs/>
                <w:sz w:val="20"/>
                <w:szCs w:val="20"/>
                <w:u w:val="single"/>
                <w:lang w:val="ru-RU" w:eastAsia="uk-UA"/>
              </w:rPr>
              <w:t>зазначити</w:t>
            </w:r>
            <w:proofErr w:type="spellEnd"/>
            <w:r w:rsidRPr="00784B67">
              <w:rPr>
                <w:rFonts w:asciiTheme="minorHAnsi" w:hAnsiTheme="minorHAnsi" w:cstheme="minorHAnsi"/>
                <w:b/>
                <w:bCs/>
                <w:sz w:val="20"/>
                <w:szCs w:val="20"/>
                <w:u w:val="single"/>
                <w:lang w:val="ru-RU" w:eastAsia="uk-UA"/>
              </w:rPr>
              <w:t xml:space="preserve"> у </w:t>
            </w:r>
            <w:proofErr w:type="spellStart"/>
            <w:r w:rsidRPr="00784B67">
              <w:rPr>
                <w:rFonts w:asciiTheme="minorHAnsi" w:hAnsiTheme="minorHAnsi" w:cstheme="minorHAnsi"/>
                <w:b/>
                <w:bCs/>
                <w:sz w:val="20"/>
                <w:szCs w:val="20"/>
                <w:u w:val="single"/>
                <w:lang w:val="ru-RU" w:eastAsia="uk-UA"/>
              </w:rPr>
              <w:t>листі</w:t>
            </w:r>
            <w:proofErr w:type="spellEnd"/>
            <w:r w:rsidRPr="00784B67">
              <w:rPr>
                <w:rFonts w:asciiTheme="minorHAnsi" w:hAnsiTheme="minorHAnsi" w:cstheme="minorHAnsi"/>
                <w:b/>
                <w:bCs/>
                <w:sz w:val="20"/>
                <w:szCs w:val="20"/>
                <w:u w:val="single"/>
                <w:lang w:val="ru-RU" w:eastAsia="uk-UA"/>
              </w:rPr>
              <w:t xml:space="preserve"> </w:t>
            </w:r>
            <w:proofErr w:type="spellStart"/>
            <w:r w:rsidRPr="00784B67">
              <w:rPr>
                <w:rFonts w:asciiTheme="minorHAnsi" w:hAnsiTheme="minorHAnsi" w:cstheme="minorHAnsi"/>
                <w:b/>
                <w:bCs/>
                <w:sz w:val="20"/>
                <w:szCs w:val="20"/>
                <w:u w:val="single"/>
                <w:lang w:val="ru-RU" w:eastAsia="uk-UA"/>
              </w:rPr>
              <w:t>перелік</w:t>
            </w:r>
            <w:proofErr w:type="spellEnd"/>
            <w:r w:rsidRPr="00784B67">
              <w:rPr>
                <w:rFonts w:asciiTheme="minorHAnsi" w:hAnsiTheme="minorHAnsi" w:cstheme="minorHAnsi"/>
                <w:b/>
                <w:bCs/>
                <w:sz w:val="20"/>
                <w:szCs w:val="20"/>
                <w:u w:val="single"/>
                <w:lang w:val="ru-RU" w:eastAsia="uk-UA"/>
              </w:rPr>
              <w:t xml:space="preserve"> </w:t>
            </w:r>
            <w:proofErr w:type="spellStart"/>
            <w:r w:rsidRPr="00784B67">
              <w:rPr>
                <w:rFonts w:asciiTheme="minorHAnsi" w:hAnsiTheme="minorHAnsi" w:cstheme="minorHAnsi"/>
                <w:b/>
                <w:bCs/>
                <w:sz w:val="20"/>
                <w:szCs w:val="20"/>
                <w:u w:val="single"/>
                <w:lang w:val="ru-RU" w:eastAsia="uk-UA"/>
              </w:rPr>
              <w:t>документів</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що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підтверджують</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повноваження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посадової</w:t>
            </w:r>
            <w:proofErr w:type="spellEnd"/>
            <w:r w:rsidRPr="00784B67">
              <w:rPr>
                <w:rFonts w:asciiTheme="minorHAnsi" w:hAnsiTheme="minorHAnsi" w:cstheme="minorHAnsi"/>
                <w:bCs/>
                <w:sz w:val="20"/>
                <w:szCs w:val="20"/>
                <w:lang w:val="ru-RU" w:eastAsia="uk-UA"/>
              </w:rPr>
              <w:t xml:space="preserve"> особи </w:t>
            </w:r>
            <w:proofErr w:type="spellStart"/>
            <w:r w:rsidRPr="00784B67">
              <w:rPr>
                <w:rFonts w:asciiTheme="minorHAnsi" w:hAnsiTheme="minorHAnsi" w:cstheme="minorHAnsi"/>
                <w:bCs/>
                <w:sz w:val="20"/>
                <w:szCs w:val="20"/>
                <w:lang w:val="ru-RU" w:eastAsia="uk-UA"/>
              </w:rPr>
              <w:t>або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представника</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учасника</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щодо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підпису</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документів</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тендерної</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пропозиції</w:t>
            </w:r>
            <w:proofErr w:type="spellEnd"/>
            <w:r w:rsidRPr="00784B67">
              <w:rPr>
                <w:rFonts w:asciiTheme="minorHAnsi" w:hAnsiTheme="minorHAnsi" w:cstheme="minorHAnsi"/>
                <w:sz w:val="20"/>
                <w:szCs w:val="20"/>
                <w:lang w:val="ru-RU"/>
              </w:rPr>
              <w:t xml:space="preserve"> </w:t>
            </w:r>
            <w:r w:rsidRPr="00784B67">
              <w:rPr>
                <w:rFonts w:asciiTheme="minorHAnsi" w:hAnsiTheme="minorHAnsi" w:cstheme="minorHAnsi"/>
                <w:b/>
                <w:sz w:val="20"/>
                <w:szCs w:val="20"/>
                <w:lang w:val="ru-RU"/>
              </w:rPr>
              <w:t>та</w:t>
            </w:r>
            <w:r w:rsidRPr="00784B67">
              <w:rPr>
                <w:rFonts w:asciiTheme="minorHAnsi" w:hAnsiTheme="minorHAnsi" w:cstheme="minorHAnsi"/>
                <w:sz w:val="20"/>
                <w:szCs w:val="20"/>
                <w:lang w:val="ru-RU"/>
              </w:rPr>
              <w:t xml:space="preserve"> договору про </w:t>
            </w:r>
            <w:proofErr w:type="spellStart"/>
            <w:r w:rsidRPr="00784B67">
              <w:rPr>
                <w:rFonts w:asciiTheme="minorHAnsi" w:hAnsiTheme="minorHAnsi" w:cstheme="minorHAnsi"/>
                <w:sz w:val="20"/>
                <w:szCs w:val="20"/>
                <w:lang w:val="ru-RU"/>
              </w:rPr>
              <w:t>закупівлю</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зокрема</w:t>
            </w:r>
            <w:proofErr w:type="spellEnd"/>
            <w:r w:rsidRPr="00784B67">
              <w:rPr>
                <w:rFonts w:asciiTheme="minorHAnsi" w:hAnsiTheme="minorHAnsi" w:cstheme="minorHAnsi"/>
                <w:bCs/>
                <w:sz w:val="20"/>
                <w:szCs w:val="20"/>
                <w:lang w:val="ru-RU" w:eastAsia="uk-UA"/>
              </w:rPr>
              <w:t xml:space="preserve"> таких, як: протокол </w:t>
            </w:r>
            <w:proofErr w:type="spellStart"/>
            <w:r w:rsidRPr="00784B67">
              <w:rPr>
                <w:rFonts w:asciiTheme="minorHAnsi" w:hAnsiTheme="minorHAnsi" w:cstheme="minorHAnsi"/>
                <w:bCs/>
                <w:sz w:val="20"/>
                <w:szCs w:val="20"/>
                <w:lang w:val="ru-RU" w:eastAsia="uk-UA"/>
              </w:rPr>
              <w:t>засновників</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або</w:t>
            </w:r>
            <w:proofErr w:type="spellEnd"/>
            <w:r w:rsidRPr="00784B67">
              <w:rPr>
                <w:rFonts w:asciiTheme="minorHAnsi" w:hAnsiTheme="minorHAnsi" w:cstheme="minorHAnsi"/>
                <w:bCs/>
                <w:sz w:val="20"/>
                <w:szCs w:val="20"/>
                <w:lang w:val="ru-RU" w:eastAsia="uk-UA"/>
              </w:rPr>
              <w:t xml:space="preserve"> наказ про </w:t>
            </w:r>
            <w:proofErr w:type="spellStart"/>
            <w:r w:rsidRPr="00784B67">
              <w:rPr>
                <w:rFonts w:asciiTheme="minorHAnsi" w:hAnsiTheme="minorHAnsi" w:cstheme="minorHAnsi"/>
                <w:bCs/>
                <w:sz w:val="20"/>
                <w:szCs w:val="20"/>
                <w:lang w:val="ru-RU" w:eastAsia="uk-UA"/>
              </w:rPr>
              <w:t>призначення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або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довіреність</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доручення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або</w:t>
            </w:r>
            <w:proofErr w:type="spellEnd"/>
            <w:r w:rsidRPr="00784B67">
              <w:rPr>
                <w:rFonts w:asciiTheme="minorHAnsi" w:hAnsiTheme="minorHAnsi" w:cstheme="minorHAnsi"/>
                <w:bCs/>
                <w:sz w:val="20"/>
                <w:szCs w:val="20"/>
                <w:lang w:val="ru-RU" w:eastAsia="uk-UA"/>
              </w:rPr>
              <w:t xml:space="preserve"> будь-</w:t>
            </w:r>
            <w:proofErr w:type="spellStart"/>
            <w:r w:rsidRPr="00784B67">
              <w:rPr>
                <w:rFonts w:asciiTheme="minorHAnsi" w:hAnsiTheme="minorHAnsi" w:cstheme="minorHAnsi"/>
                <w:bCs/>
                <w:sz w:val="20"/>
                <w:szCs w:val="20"/>
                <w:lang w:val="ru-RU" w:eastAsia="uk-UA"/>
              </w:rPr>
              <w:t>який</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інший</w:t>
            </w:r>
            <w:proofErr w:type="spellEnd"/>
            <w:r w:rsidRPr="00784B67">
              <w:rPr>
                <w:rFonts w:asciiTheme="minorHAnsi" w:hAnsiTheme="minorHAnsi" w:cstheme="minorHAnsi"/>
                <w:bCs/>
                <w:sz w:val="20"/>
                <w:szCs w:val="20"/>
                <w:lang w:val="ru-RU" w:eastAsia="uk-UA"/>
              </w:rPr>
              <w:t xml:space="preserve"> документ, </w:t>
            </w:r>
            <w:proofErr w:type="spellStart"/>
            <w:r w:rsidRPr="00784B67">
              <w:rPr>
                <w:rFonts w:asciiTheme="minorHAnsi" w:hAnsiTheme="minorHAnsi" w:cstheme="minorHAnsi"/>
                <w:bCs/>
                <w:sz w:val="20"/>
                <w:szCs w:val="20"/>
                <w:lang w:val="ru-RU" w:eastAsia="uk-UA"/>
              </w:rPr>
              <w:t>що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підтверджує</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повноваження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посадової</w:t>
            </w:r>
            <w:proofErr w:type="spellEnd"/>
            <w:r w:rsidRPr="00784B67">
              <w:rPr>
                <w:rFonts w:asciiTheme="minorHAnsi" w:hAnsiTheme="minorHAnsi" w:cstheme="minorHAnsi"/>
                <w:bCs/>
                <w:sz w:val="20"/>
                <w:szCs w:val="20"/>
                <w:lang w:val="ru-RU" w:eastAsia="uk-UA"/>
              </w:rPr>
              <w:t xml:space="preserve"> особи </w:t>
            </w:r>
            <w:proofErr w:type="spellStart"/>
            <w:r w:rsidRPr="00784B67">
              <w:rPr>
                <w:rFonts w:asciiTheme="minorHAnsi" w:hAnsiTheme="minorHAnsi" w:cstheme="minorHAnsi"/>
                <w:bCs/>
                <w:sz w:val="20"/>
                <w:szCs w:val="20"/>
                <w:lang w:val="ru-RU" w:eastAsia="uk-UA"/>
              </w:rPr>
              <w:t>або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представника</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учасника</w:t>
            </w:r>
            <w:proofErr w:type="spellEnd"/>
            <w:r w:rsidRPr="00784B67">
              <w:rPr>
                <w:rFonts w:asciiTheme="minorHAnsi" w:hAnsiTheme="minorHAnsi" w:cstheme="minorHAnsi"/>
                <w:bCs/>
                <w:sz w:val="20"/>
                <w:szCs w:val="20"/>
                <w:lang w:val="ru-RU" w:eastAsia="uk-UA"/>
              </w:rPr>
              <w:t xml:space="preserve"> на </w:t>
            </w:r>
            <w:proofErr w:type="spellStart"/>
            <w:r w:rsidRPr="00784B67">
              <w:rPr>
                <w:rFonts w:asciiTheme="minorHAnsi" w:hAnsiTheme="minorHAnsi" w:cstheme="minorHAnsi"/>
                <w:bCs/>
                <w:sz w:val="20"/>
                <w:szCs w:val="20"/>
                <w:lang w:val="ru-RU" w:eastAsia="uk-UA"/>
              </w:rPr>
              <w:t>підписання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документів</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тендерної</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пропозиції</w:t>
            </w:r>
            <w:proofErr w:type="spellEnd"/>
            <w:r w:rsidRPr="00784B67">
              <w:rPr>
                <w:rFonts w:asciiTheme="minorHAnsi" w:hAnsiTheme="minorHAnsi" w:cstheme="minorHAnsi"/>
                <w:bCs/>
                <w:sz w:val="20"/>
                <w:szCs w:val="20"/>
                <w:lang w:val="ru-RU" w:eastAsia="uk-UA"/>
              </w:rPr>
              <w:t xml:space="preserve"> </w:t>
            </w:r>
            <w:r w:rsidRPr="00784B67">
              <w:rPr>
                <w:rFonts w:asciiTheme="minorHAnsi" w:hAnsiTheme="minorHAnsi" w:cstheme="minorHAnsi"/>
                <w:b/>
                <w:bCs/>
                <w:sz w:val="20"/>
                <w:szCs w:val="20"/>
                <w:lang w:val="ru-RU" w:eastAsia="uk-UA"/>
              </w:rPr>
              <w:t>та</w:t>
            </w:r>
            <w:r w:rsidRPr="00784B67">
              <w:rPr>
                <w:rFonts w:asciiTheme="minorHAnsi" w:hAnsiTheme="minorHAnsi" w:cstheme="minorHAnsi"/>
                <w:bCs/>
                <w:sz w:val="20"/>
                <w:szCs w:val="20"/>
                <w:lang w:val="ru-RU" w:eastAsia="uk-UA"/>
              </w:rPr>
              <w:t xml:space="preserve"> договору про </w:t>
            </w:r>
            <w:proofErr w:type="spellStart"/>
            <w:r w:rsidRPr="00784B67">
              <w:rPr>
                <w:rFonts w:asciiTheme="minorHAnsi" w:hAnsiTheme="minorHAnsi" w:cstheme="minorHAnsi"/>
                <w:bCs/>
                <w:sz w:val="20"/>
                <w:szCs w:val="20"/>
                <w:lang w:val="ru-RU" w:eastAsia="uk-UA"/>
              </w:rPr>
              <w:t>закупівлю</w:t>
            </w:r>
            <w:proofErr w:type="spellEnd"/>
            <w:r w:rsidRPr="00784B67">
              <w:rPr>
                <w:rFonts w:asciiTheme="minorHAnsi" w:hAnsiTheme="minorHAnsi" w:cstheme="minorHAnsi"/>
                <w:bCs/>
                <w:sz w:val="20"/>
                <w:szCs w:val="20"/>
                <w:lang w:val="ru-RU" w:eastAsia="uk-UA"/>
              </w:rPr>
              <w:t>.</w:t>
            </w:r>
          </w:p>
          <w:p w14:paraId="391A2387" w14:textId="77777777" w:rsidR="00B25E4F" w:rsidRPr="00784B67" w:rsidRDefault="00B25E4F" w:rsidP="00E27B59">
            <w:pPr>
              <w:tabs>
                <w:tab w:val="left" w:pos="175"/>
              </w:tabs>
              <w:spacing w:after="80" w:line="216" w:lineRule="auto"/>
              <w:jc w:val="both"/>
              <w:rPr>
                <w:rFonts w:asciiTheme="minorHAnsi" w:hAnsiTheme="minorHAnsi" w:cstheme="minorHAnsi"/>
                <w:sz w:val="20"/>
                <w:szCs w:val="20"/>
                <w:lang w:val="ru-RU"/>
              </w:rPr>
            </w:pPr>
            <w:r w:rsidRPr="00784B67">
              <w:rPr>
                <w:rFonts w:asciiTheme="minorHAnsi" w:hAnsiTheme="minorHAnsi" w:cstheme="minorHAnsi"/>
                <w:b/>
                <w:sz w:val="20"/>
                <w:szCs w:val="20"/>
                <w:lang w:val="ru-RU"/>
              </w:rPr>
              <w:t>1.2.</w:t>
            </w:r>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Н</w:t>
            </w:r>
            <w:r w:rsidRPr="00784B67">
              <w:rPr>
                <w:rFonts w:asciiTheme="minorHAnsi" w:hAnsiTheme="minorHAnsi" w:cstheme="minorHAnsi"/>
                <w:bCs/>
                <w:sz w:val="20"/>
                <w:szCs w:val="20"/>
                <w:lang w:val="ru-RU" w:eastAsia="uk-UA"/>
              </w:rPr>
              <w:t>адаються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учасником</w:t>
            </w:r>
            <w:proofErr w:type="spellEnd"/>
            <w:r w:rsidRPr="00784B67">
              <w:rPr>
                <w:rFonts w:asciiTheme="minorHAnsi" w:hAnsiTheme="minorHAnsi" w:cstheme="minorHAnsi"/>
                <w:bCs/>
                <w:sz w:val="20"/>
                <w:szCs w:val="20"/>
                <w:lang w:val="ru-RU" w:eastAsia="uk-UA"/>
              </w:rPr>
              <w:t xml:space="preserve"> у </w:t>
            </w:r>
            <w:proofErr w:type="spellStart"/>
            <w:r w:rsidRPr="00784B67">
              <w:rPr>
                <w:rFonts w:asciiTheme="minorHAnsi" w:hAnsiTheme="minorHAnsi" w:cstheme="minorHAnsi"/>
                <w:bCs/>
                <w:sz w:val="20"/>
                <w:szCs w:val="20"/>
                <w:lang w:val="ru-RU" w:eastAsia="uk-UA"/>
              </w:rPr>
              <w:t>складі</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тендерної</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пропозиції</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копії</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документів</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що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підтверджують</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повноваження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посадової</w:t>
            </w:r>
            <w:proofErr w:type="spellEnd"/>
            <w:r w:rsidRPr="00784B67">
              <w:rPr>
                <w:rFonts w:asciiTheme="minorHAnsi" w:hAnsiTheme="minorHAnsi" w:cstheme="minorHAnsi"/>
                <w:bCs/>
                <w:sz w:val="20"/>
                <w:szCs w:val="20"/>
                <w:lang w:val="ru-RU" w:eastAsia="uk-UA"/>
              </w:rPr>
              <w:t xml:space="preserve"> особи </w:t>
            </w:r>
            <w:proofErr w:type="spellStart"/>
            <w:r w:rsidRPr="00784B67">
              <w:rPr>
                <w:rFonts w:asciiTheme="minorHAnsi" w:hAnsiTheme="minorHAnsi" w:cstheme="minorHAnsi"/>
                <w:bCs/>
                <w:sz w:val="20"/>
                <w:szCs w:val="20"/>
                <w:lang w:val="ru-RU" w:eastAsia="uk-UA"/>
              </w:rPr>
              <w:t>або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представника</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учасника</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щодо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підпису</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документів</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тендерної</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пропозиції</w:t>
            </w:r>
            <w:proofErr w:type="spellEnd"/>
            <w:r w:rsidRPr="00784B67">
              <w:rPr>
                <w:rFonts w:asciiTheme="minorHAnsi" w:hAnsiTheme="minorHAnsi" w:cstheme="minorHAnsi"/>
                <w:bCs/>
                <w:sz w:val="20"/>
                <w:szCs w:val="20"/>
                <w:lang w:val="ru-RU" w:eastAsia="uk-UA"/>
              </w:rPr>
              <w:t xml:space="preserve"> </w:t>
            </w:r>
            <w:r w:rsidRPr="00784B67">
              <w:rPr>
                <w:rFonts w:asciiTheme="minorHAnsi" w:hAnsiTheme="minorHAnsi" w:cstheme="minorHAnsi"/>
                <w:b/>
                <w:bCs/>
                <w:sz w:val="20"/>
                <w:szCs w:val="20"/>
                <w:lang w:val="ru-RU" w:eastAsia="uk-UA"/>
              </w:rPr>
              <w:t>та</w:t>
            </w:r>
            <w:r w:rsidRPr="00784B67">
              <w:rPr>
                <w:rFonts w:asciiTheme="minorHAnsi" w:hAnsiTheme="minorHAnsi" w:cstheme="minorHAnsi"/>
                <w:bCs/>
                <w:sz w:val="20"/>
                <w:szCs w:val="20"/>
                <w:lang w:val="ru-RU" w:eastAsia="uk-UA"/>
              </w:rPr>
              <w:t xml:space="preserve"> договору про </w:t>
            </w:r>
            <w:proofErr w:type="spellStart"/>
            <w:r w:rsidRPr="00784B67">
              <w:rPr>
                <w:rFonts w:asciiTheme="minorHAnsi" w:hAnsiTheme="minorHAnsi" w:cstheme="minorHAnsi"/>
                <w:bCs/>
                <w:sz w:val="20"/>
                <w:szCs w:val="20"/>
                <w:lang w:val="ru-RU" w:eastAsia="uk-UA"/>
              </w:rPr>
              <w:t>закупівлю</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зокрема</w:t>
            </w:r>
            <w:proofErr w:type="spellEnd"/>
            <w:r w:rsidRPr="00784B67">
              <w:rPr>
                <w:rFonts w:asciiTheme="minorHAnsi" w:hAnsiTheme="minorHAnsi" w:cstheme="minorHAnsi"/>
                <w:bCs/>
                <w:sz w:val="20"/>
                <w:szCs w:val="20"/>
                <w:lang w:val="ru-RU" w:eastAsia="uk-UA"/>
              </w:rPr>
              <w:t xml:space="preserve"> таких, як: протокол </w:t>
            </w:r>
            <w:proofErr w:type="spellStart"/>
            <w:r w:rsidRPr="00784B67">
              <w:rPr>
                <w:rFonts w:asciiTheme="minorHAnsi" w:hAnsiTheme="minorHAnsi" w:cstheme="minorHAnsi"/>
                <w:bCs/>
                <w:sz w:val="20"/>
                <w:szCs w:val="20"/>
                <w:lang w:val="ru-RU" w:eastAsia="uk-UA"/>
              </w:rPr>
              <w:t>засновників</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або</w:t>
            </w:r>
            <w:proofErr w:type="spellEnd"/>
            <w:r w:rsidRPr="00784B67">
              <w:rPr>
                <w:rFonts w:asciiTheme="minorHAnsi" w:hAnsiTheme="minorHAnsi" w:cstheme="minorHAnsi"/>
                <w:bCs/>
                <w:sz w:val="20"/>
                <w:szCs w:val="20"/>
                <w:lang w:val="ru-RU" w:eastAsia="uk-UA"/>
              </w:rPr>
              <w:t xml:space="preserve"> наказ про </w:t>
            </w:r>
            <w:proofErr w:type="spellStart"/>
            <w:r w:rsidRPr="00784B67">
              <w:rPr>
                <w:rFonts w:asciiTheme="minorHAnsi" w:hAnsiTheme="minorHAnsi" w:cstheme="minorHAnsi"/>
                <w:bCs/>
                <w:sz w:val="20"/>
                <w:szCs w:val="20"/>
                <w:lang w:val="ru-RU" w:eastAsia="uk-UA"/>
              </w:rPr>
              <w:t>призначення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або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довіреність</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доручення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або</w:t>
            </w:r>
            <w:proofErr w:type="spellEnd"/>
            <w:r w:rsidRPr="00784B67">
              <w:rPr>
                <w:rFonts w:asciiTheme="minorHAnsi" w:hAnsiTheme="minorHAnsi" w:cstheme="minorHAnsi"/>
                <w:bCs/>
                <w:sz w:val="20"/>
                <w:szCs w:val="20"/>
                <w:lang w:val="ru-RU" w:eastAsia="uk-UA"/>
              </w:rPr>
              <w:t xml:space="preserve"> будь-</w:t>
            </w:r>
            <w:proofErr w:type="spellStart"/>
            <w:r w:rsidRPr="00784B67">
              <w:rPr>
                <w:rFonts w:asciiTheme="minorHAnsi" w:hAnsiTheme="minorHAnsi" w:cstheme="minorHAnsi"/>
                <w:bCs/>
                <w:sz w:val="20"/>
                <w:szCs w:val="20"/>
                <w:lang w:val="ru-RU" w:eastAsia="uk-UA"/>
              </w:rPr>
              <w:t>який</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інший</w:t>
            </w:r>
            <w:proofErr w:type="spellEnd"/>
            <w:r w:rsidRPr="00784B67">
              <w:rPr>
                <w:rFonts w:asciiTheme="minorHAnsi" w:hAnsiTheme="minorHAnsi" w:cstheme="minorHAnsi"/>
                <w:bCs/>
                <w:sz w:val="20"/>
                <w:szCs w:val="20"/>
                <w:lang w:val="ru-RU" w:eastAsia="uk-UA"/>
              </w:rPr>
              <w:t xml:space="preserve"> документ, </w:t>
            </w:r>
            <w:proofErr w:type="spellStart"/>
            <w:r w:rsidRPr="00784B67">
              <w:rPr>
                <w:rFonts w:asciiTheme="minorHAnsi" w:hAnsiTheme="minorHAnsi" w:cstheme="minorHAnsi"/>
                <w:bCs/>
                <w:sz w:val="20"/>
                <w:szCs w:val="20"/>
                <w:lang w:val="ru-RU" w:eastAsia="uk-UA"/>
              </w:rPr>
              <w:t>що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підтверджує</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повноваження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посадової</w:t>
            </w:r>
            <w:proofErr w:type="spellEnd"/>
            <w:r w:rsidRPr="00784B67">
              <w:rPr>
                <w:rFonts w:asciiTheme="minorHAnsi" w:hAnsiTheme="minorHAnsi" w:cstheme="minorHAnsi"/>
                <w:bCs/>
                <w:sz w:val="20"/>
                <w:szCs w:val="20"/>
                <w:lang w:val="ru-RU" w:eastAsia="uk-UA"/>
              </w:rPr>
              <w:t xml:space="preserve"> особи </w:t>
            </w:r>
            <w:proofErr w:type="spellStart"/>
            <w:r w:rsidRPr="00784B67">
              <w:rPr>
                <w:rFonts w:asciiTheme="minorHAnsi" w:hAnsiTheme="minorHAnsi" w:cstheme="minorHAnsi"/>
                <w:bCs/>
                <w:sz w:val="20"/>
                <w:szCs w:val="20"/>
                <w:lang w:val="ru-RU" w:eastAsia="uk-UA"/>
              </w:rPr>
              <w:t>або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представника</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учасника</w:t>
            </w:r>
            <w:proofErr w:type="spellEnd"/>
            <w:r w:rsidRPr="00784B67">
              <w:rPr>
                <w:rFonts w:asciiTheme="minorHAnsi" w:hAnsiTheme="minorHAnsi" w:cstheme="minorHAnsi"/>
                <w:bCs/>
                <w:sz w:val="20"/>
                <w:szCs w:val="20"/>
                <w:lang w:val="ru-RU" w:eastAsia="uk-UA"/>
              </w:rPr>
              <w:t xml:space="preserve"> на </w:t>
            </w:r>
            <w:proofErr w:type="spellStart"/>
            <w:r w:rsidRPr="00784B67">
              <w:rPr>
                <w:rFonts w:asciiTheme="minorHAnsi" w:hAnsiTheme="minorHAnsi" w:cstheme="minorHAnsi"/>
                <w:bCs/>
                <w:sz w:val="20"/>
                <w:szCs w:val="20"/>
                <w:lang w:val="ru-RU" w:eastAsia="uk-UA"/>
              </w:rPr>
              <w:t>підписання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документів</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тендерної</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пропозиції</w:t>
            </w:r>
            <w:proofErr w:type="spellEnd"/>
            <w:r w:rsidRPr="00784B67">
              <w:rPr>
                <w:rFonts w:asciiTheme="minorHAnsi" w:hAnsiTheme="minorHAnsi" w:cstheme="minorHAnsi"/>
                <w:sz w:val="20"/>
                <w:szCs w:val="20"/>
                <w:lang w:val="ru-RU"/>
              </w:rPr>
              <w:t xml:space="preserve"> </w:t>
            </w:r>
            <w:r w:rsidRPr="00784B67">
              <w:rPr>
                <w:rFonts w:asciiTheme="minorHAnsi" w:hAnsiTheme="minorHAnsi" w:cstheme="minorHAnsi"/>
                <w:b/>
                <w:sz w:val="20"/>
                <w:szCs w:val="20"/>
                <w:lang w:val="ru-RU"/>
              </w:rPr>
              <w:t>та</w:t>
            </w:r>
            <w:r w:rsidRPr="00784B67">
              <w:rPr>
                <w:rFonts w:asciiTheme="minorHAnsi" w:hAnsiTheme="minorHAnsi" w:cstheme="minorHAnsi"/>
                <w:sz w:val="20"/>
                <w:szCs w:val="20"/>
                <w:lang w:val="ru-RU"/>
              </w:rPr>
              <w:t xml:space="preserve"> договору про </w:t>
            </w:r>
            <w:proofErr w:type="spellStart"/>
            <w:r w:rsidRPr="00784B67">
              <w:rPr>
                <w:rFonts w:asciiTheme="minorHAnsi" w:hAnsiTheme="minorHAnsi" w:cstheme="minorHAnsi"/>
                <w:sz w:val="20"/>
                <w:szCs w:val="20"/>
                <w:lang w:val="ru-RU"/>
              </w:rPr>
              <w:t>закупівлю</w:t>
            </w:r>
            <w:proofErr w:type="spellEnd"/>
            <w:r w:rsidRPr="00784B67">
              <w:rPr>
                <w:rFonts w:asciiTheme="minorHAnsi" w:hAnsiTheme="minorHAnsi" w:cstheme="minorHAnsi"/>
                <w:sz w:val="20"/>
                <w:szCs w:val="20"/>
                <w:lang w:val="ru-RU"/>
              </w:rPr>
              <w:t xml:space="preserve">.  </w:t>
            </w:r>
          </w:p>
          <w:p w14:paraId="3AD1B541" w14:textId="77777777" w:rsidR="00B25E4F" w:rsidRPr="00784B67" w:rsidRDefault="00B25E4F" w:rsidP="00E27B59">
            <w:pPr>
              <w:tabs>
                <w:tab w:val="left" w:pos="175"/>
              </w:tabs>
              <w:spacing w:after="80" w:line="216" w:lineRule="auto"/>
              <w:jc w:val="both"/>
              <w:rPr>
                <w:rFonts w:asciiTheme="minorHAnsi" w:hAnsiTheme="minorHAnsi" w:cstheme="minorHAnsi"/>
                <w:bCs/>
                <w:sz w:val="20"/>
                <w:szCs w:val="20"/>
                <w:lang w:val="ru-RU" w:eastAsia="uk-UA"/>
              </w:rPr>
            </w:pPr>
            <w:r w:rsidRPr="00784B67">
              <w:rPr>
                <w:rFonts w:asciiTheme="minorHAnsi" w:hAnsiTheme="minorHAnsi" w:cstheme="minorHAnsi"/>
                <w:b/>
                <w:bCs/>
                <w:sz w:val="20"/>
                <w:szCs w:val="20"/>
                <w:lang w:val="ru-RU" w:eastAsia="uk-UA"/>
              </w:rPr>
              <w:t>1.3.</w:t>
            </w:r>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Надається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сканована</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копія</w:t>
            </w:r>
            <w:proofErr w:type="spellEnd"/>
            <w:r w:rsidRPr="00784B67">
              <w:rPr>
                <w:rFonts w:asciiTheme="minorHAnsi" w:hAnsiTheme="minorHAnsi" w:cstheme="minorHAnsi"/>
                <w:bCs/>
                <w:sz w:val="20"/>
                <w:szCs w:val="20"/>
                <w:lang w:val="ru-RU" w:eastAsia="uk-UA"/>
              </w:rPr>
              <w:t xml:space="preserve"> статуту </w:t>
            </w:r>
            <w:proofErr w:type="spellStart"/>
            <w:r w:rsidRPr="00784B67">
              <w:rPr>
                <w:rFonts w:asciiTheme="minorHAnsi" w:hAnsiTheme="minorHAnsi" w:cstheme="minorHAnsi"/>
                <w:bCs/>
                <w:sz w:val="20"/>
                <w:szCs w:val="20"/>
                <w:lang w:val="ru-RU" w:eastAsia="uk-UA"/>
              </w:rPr>
              <w:t>учасника</w:t>
            </w:r>
            <w:proofErr w:type="spellEnd"/>
            <w:r w:rsidRPr="00784B67">
              <w:rPr>
                <w:rFonts w:asciiTheme="minorHAnsi" w:hAnsiTheme="minorHAnsi" w:cstheme="minorHAnsi"/>
                <w:bCs/>
                <w:sz w:val="20"/>
                <w:szCs w:val="20"/>
                <w:lang w:val="ru-RU" w:eastAsia="uk-UA"/>
              </w:rPr>
              <w:t xml:space="preserve"> (в </w:t>
            </w:r>
            <w:proofErr w:type="spellStart"/>
            <w:r w:rsidRPr="00784B67">
              <w:rPr>
                <w:rFonts w:asciiTheme="minorHAnsi" w:hAnsiTheme="minorHAnsi" w:cstheme="minorHAnsi"/>
                <w:bCs/>
                <w:sz w:val="20"/>
                <w:szCs w:val="20"/>
                <w:lang w:val="ru-RU" w:eastAsia="uk-UA"/>
              </w:rPr>
              <w:t>останній</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редакції</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або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іншого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установчого</w:t>
            </w:r>
            <w:proofErr w:type="spellEnd"/>
            <w:r w:rsidRPr="00784B67">
              <w:rPr>
                <w:rFonts w:asciiTheme="minorHAnsi" w:hAnsiTheme="minorHAnsi" w:cstheme="minorHAnsi"/>
                <w:bCs/>
                <w:sz w:val="20"/>
                <w:szCs w:val="20"/>
                <w:lang w:val="ru-RU" w:eastAsia="uk-UA"/>
              </w:rPr>
              <w:t xml:space="preserve"> документу </w:t>
            </w:r>
            <w:proofErr w:type="spellStart"/>
            <w:r w:rsidRPr="00784B67">
              <w:rPr>
                <w:rFonts w:asciiTheme="minorHAnsi" w:hAnsiTheme="minorHAnsi" w:cstheme="minorHAnsi"/>
                <w:bCs/>
                <w:sz w:val="20"/>
                <w:szCs w:val="20"/>
                <w:lang w:val="ru-RU" w:eastAsia="uk-UA"/>
              </w:rPr>
              <w:t>учасника</w:t>
            </w:r>
            <w:proofErr w:type="spellEnd"/>
            <w:r w:rsidRPr="00784B67">
              <w:rPr>
                <w:rFonts w:asciiTheme="minorHAnsi" w:hAnsiTheme="minorHAnsi" w:cstheme="minorHAnsi"/>
                <w:bCs/>
                <w:sz w:val="20"/>
                <w:szCs w:val="20"/>
                <w:lang w:val="ru-RU" w:eastAsia="uk-UA"/>
              </w:rPr>
              <w:t xml:space="preserve"> (за </w:t>
            </w:r>
            <w:proofErr w:type="spellStart"/>
            <w:r w:rsidRPr="00784B67">
              <w:rPr>
                <w:rFonts w:asciiTheme="minorHAnsi" w:hAnsiTheme="minorHAnsi" w:cstheme="minorHAnsi"/>
                <w:bCs/>
                <w:sz w:val="20"/>
                <w:szCs w:val="20"/>
                <w:lang w:val="ru-RU" w:eastAsia="uk-UA"/>
              </w:rPr>
              <w:t>наявності</w:t>
            </w:r>
            <w:proofErr w:type="spellEnd"/>
            <w:r w:rsidRPr="00784B67">
              <w:rPr>
                <w:rFonts w:asciiTheme="minorHAnsi" w:hAnsiTheme="minorHAnsi" w:cstheme="minorHAnsi"/>
                <w:bCs/>
                <w:sz w:val="20"/>
                <w:szCs w:val="20"/>
                <w:lang w:val="ru-RU" w:eastAsia="uk-UA"/>
              </w:rPr>
              <w:t xml:space="preserve">). У </w:t>
            </w:r>
            <w:proofErr w:type="spellStart"/>
            <w:r w:rsidRPr="00784B67">
              <w:rPr>
                <w:rFonts w:asciiTheme="minorHAnsi" w:hAnsiTheme="minorHAnsi" w:cstheme="minorHAnsi"/>
                <w:bCs/>
                <w:sz w:val="20"/>
                <w:szCs w:val="20"/>
                <w:lang w:val="ru-RU" w:eastAsia="uk-UA"/>
              </w:rPr>
              <w:t>випадку</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наявності</w:t>
            </w:r>
            <w:proofErr w:type="spellEnd"/>
            <w:r w:rsidRPr="00784B67">
              <w:rPr>
                <w:rFonts w:asciiTheme="minorHAnsi" w:hAnsiTheme="minorHAnsi" w:cstheme="minorHAnsi"/>
                <w:bCs/>
                <w:sz w:val="20"/>
                <w:szCs w:val="20"/>
                <w:lang w:val="ru-RU" w:eastAsia="uk-UA"/>
              </w:rPr>
              <w:t xml:space="preserve"> в </w:t>
            </w:r>
            <w:proofErr w:type="spellStart"/>
            <w:r w:rsidRPr="00784B67">
              <w:rPr>
                <w:rFonts w:asciiTheme="minorHAnsi" w:hAnsiTheme="minorHAnsi" w:cstheme="minorHAnsi"/>
                <w:bCs/>
                <w:sz w:val="20"/>
                <w:szCs w:val="20"/>
                <w:lang w:val="ru-RU" w:eastAsia="uk-UA"/>
              </w:rPr>
              <w:t>статуті</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обмежень</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чи</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заборон</w:t>
            </w:r>
            <w:proofErr w:type="spellEnd"/>
            <w:r w:rsidRPr="00784B67">
              <w:rPr>
                <w:rFonts w:asciiTheme="minorHAnsi" w:hAnsiTheme="minorHAnsi" w:cstheme="minorHAnsi"/>
                <w:bCs/>
                <w:sz w:val="20"/>
                <w:szCs w:val="20"/>
                <w:lang w:val="ru-RU" w:eastAsia="uk-UA"/>
              </w:rPr>
              <w:t xml:space="preserve"> на </w:t>
            </w:r>
            <w:proofErr w:type="spellStart"/>
            <w:r w:rsidRPr="00784B67">
              <w:rPr>
                <w:rFonts w:asciiTheme="minorHAnsi" w:hAnsiTheme="minorHAnsi" w:cstheme="minorHAnsi"/>
                <w:bCs/>
                <w:sz w:val="20"/>
                <w:szCs w:val="20"/>
                <w:lang w:val="ru-RU" w:eastAsia="uk-UA"/>
              </w:rPr>
              <w:t>укладання</w:t>
            </w:r>
            <w:proofErr w:type="spellEnd"/>
            <w:r w:rsidRPr="00784B67">
              <w:rPr>
                <w:rFonts w:asciiTheme="minorHAnsi" w:hAnsiTheme="minorHAnsi" w:cstheme="minorHAnsi"/>
                <w:bCs/>
                <w:sz w:val="20"/>
                <w:szCs w:val="20"/>
                <w:lang w:val="ru-RU" w:eastAsia="uk-UA"/>
              </w:rPr>
              <w:t xml:space="preserve"> договору про </w:t>
            </w:r>
            <w:proofErr w:type="spellStart"/>
            <w:r w:rsidRPr="00784B67">
              <w:rPr>
                <w:rFonts w:asciiTheme="minorHAnsi" w:hAnsiTheme="minorHAnsi" w:cstheme="minorHAnsi"/>
                <w:bCs/>
                <w:sz w:val="20"/>
                <w:szCs w:val="20"/>
                <w:lang w:val="ru-RU" w:eastAsia="uk-UA"/>
              </w:rPr>
              <w:t>закупівлю</w:t>
            </w:r>
            <w:proofErr w:type="spellEnd"/>
            <w:r w:rsidRPr="00784B67">
              <w:rPr>
                <w:rFonts w:asciiTheme="minorHAnsi" w:hAnsiTheme="minorHAnsi" w:cstheme="minorHAnsi"/>
                <w:bCs/>
                <w:sz w:val="20"/>
                <w:szCs w:val="20"/>
                <w:lang w:val="ru-RU" w:eastAsia="uk-UA"/>
              </w:rPr>
              <w:t>/</w:t>
            </w:r>
            <w:proofErr w:type="spellStart"/>
            <w:r w:rsidRPr="00784B67">
              <w:rPr>
                <w:rFonts w:asciiTheme="minorHAnsi" w:hAnsiTheme="minorHAnsi" w:cstheme="minorHAnsi"/>
                <w:bCs/>
                <w:sz w:val="20"/>
                <w:szCs w:val="20"/>
                <w:lang w:val="ru-RU" w:eastAsia="uk-UA"/>
              </w:rPr>
              <w:t>вчинення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правочину</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учасник</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надає</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рішення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вищого</w:t>
            </w:r>
            <w:proofErr w:type="spellEnd"/>
            <w:r w:rsidRPr="00784B67">
              <w:rPr>
                <w:rFonts w:asciiTheme="minorHAnsi" w:hAnsiTheme="minorHAnsi" w:cstheme="minorHAnsi"/>
                <w:bCs/>
                <w:sz w:val="20"/>
                <w:szCs w:val="20"/>
                <w:lang w:val="ru-RU" w:eastAsia="uk-UA"/>
              </w:rPr>
              <w:t xml:space="preserve"> органу </w:t>
            </w:r>
            <w:proofErr w:type="spellStart"/>
            <w:r w:rsidRPr="00784B67">
              <w:rPr>
                <w:rFonts w:asciiTheme="minorHAnsi" w:hAnsiTheme="minorHAnsi" w:cstheme="minorHAnsi"/>
                <w:bCs/>
                <w:sz w:val="20"/>
                <w:szCs w:val="20"/>
                <w:lang w:val="ru-RU" w:eastAsia="uk-UA"/>
              </w:rPr>
              <w:t>управління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чи</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іншого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відповідного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уповноваженого</w:t>
            </w:r>
            <w:proofErr w:type="spellEnd"/>
            <w:r w:rsidRPr="00784B67">
              <w:rPr>
                <w:rFonts w:asciiTheme="minorHAnsi" w:hAnsiTheme="minorHAnsi" w:cstheme="minorHAnsi"/>
                <w:bCs/>
                <w:sz w:val="20"/>
                <w:szCs w:val="20"/>
                <w:lang w:val="ru-RU" w:eastAsia="uk-UA"/>
              </w:rPr>
              <w:t xml:space="preserve"> органу про </w:t>
            </w:r>
            <w:proofErr w:type="spellStart"/>
            <w:r w:rsidRPr="00784B67">
              <w:rPr>
                <w:rFonts w:asciiTheme="minorHAnsi" w:hAnsiTheme="minorHAnsi" w:cstheme="minorHAnsi"/>
                <w:bCs/>
                <w:sz w:val="20"/>
                <w:szCs w:val="20"/>
                <w:lang w:val="ru-RU" w:eastAsia="uk-UA"/>
              </w:rPr>
              <w:t>надання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згоди</w:t>
            </w:r>
            <w:proofErr w:type="spellEnd"/>
            <w:r w:rsidRPr="00784B67">
              <w:rPr>
                <w:rFonts w:asciiTheme="minorHAnsi" w:hAnsiTheme="minorHAnsi" w:cstheme="minorHAnsi"/>
                <w:bCs/>
                <w:sz w:val="20"/>
                <w:szCs w:val="20"/>
                <w:lang w:val="ru-RU" w:eastAsia="uk-UA"/>
              </w:rPr>
              <w:t xml:space="preserve"> на </w:t>
            </w:r>
            <w:proofErr w:type="spellStart"/>
            <w:r w:rsidRPr="00784B67">
              <w:rPr>
                <w:rFonts w:asciiTheme="minorHAnsi" w:hAnsiTheme="minorHAnsi" w:cstheme="minorHAnsi"/>
                <w:bCs/>
                <w:sz w:val="20"/>
                <w:szCs w:val="20"/>
                <w:lang w:val="ru-RU" w:eastAsia="uk-UA"/>
              </w:rPr>
              <w:t>укладання</w:t>
            </w:r>
            <w:proofErr w:type="spellEnd"/>
            <w:r w:rsidRPr="00784B67">
              <w:rPr>
                <w:rFonts w:asciiTheme="minorHAnsi" w:hAnsiTheme="minorHAnsi" w:cstheme="minorHAnsi"/>
                <w:bCs/>
                <w:sz w:val="20"/>
                <w:szCs w:val="20"/>
                <w:lang w:val="ru-RU" w:eastAsia="uk-UA"/>
              </w:rPr>
              <w:t xml:space="preserve"> договору про </w:t>
            </w:r>
            <w:proofErr w:type="spellStart"/>
            <w:r w:rsidRPr="00784B67">
              <w:rPr>
                <w:rFonts w:asciiTheme="minorHAnsi" w:hAnsiTheme="minorHAnsi" w:cstheme="minorHAnsi"/>
                <w:bCs/>
                <w:sz w:val="20"/>
                <w:szCs w:val="20"/>
                <w:lang w:val="ru-RU" w:eastAsia="uk-UA"/>
              </w:rPr>
              <w:t>закупівлю</w:t>
            </w:r>
            <w:proofErr w:type="spellEnd"/>
            <w:r w:rsidRPr="00784B67">
              <w:rPr>
                <w:rFonts w:asciiTheme="minorHAnsi" w:hAnsiTheme="minorHAnsi" w:cstheme="minorHAnsi"/>
                <w:bCs/>
                <w:sz w:val="20"/>
                <w:szCs w:val="20"/>
                <w:lang w:val="ru-RU" w:eastAsia="uk-UA"/>
              </w:rPr>
              <w:t>/</w:t>
            </w:r>
            <w:proofErr w:type="spellStart"/>
            <w:r w:rsidRPr="00784B67">
              <w:rPr>
                <w:rFonts w:asciiTheme="minorHAnsi" w:hAnsiTheme="minorHAnsi" w:cstheme="minorHAnsi"/>
                <w:bCs/>
                <w:sz w:val="20"/>
                <w:szCs w:val="20"/>
                <w:lang w:val="ru-RU" w:eastAsia="uk-UA"/>
              </w:rPr>
              <w:t>вчинення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правочину</w:t>
            </w:r>
            <w:proofErr w:type="spellEnd"/>
            <w:r w:rsidRPr="00784B67">
              <w:rPr>
                <w:rFonts w:asciiTheme="minorHAnsi" w:hAnsiTheme="minorHAnsi" w:cstheme="minorHAnsi"/>
                <w:bCs/>
                <w:sz w:val="20"/>
                <w:szCs w:val="20"/>
                <w:lang w:val="ru-RU" w:eastAsia="uk-UA"/>
              </w:rPr>
              <w:t xml:space="preserve">. </w:t>
            </w:r>
          </w:p>
          <w:p w14:paraId="1A2355D5" w14:textId="77777777" w:rsidR="00B25E4F" w:rsidRPr="00784B67" w:rsidRDefault="00B25E4F" w:rsidP="00E27B59">
            <w:pPr>
              <w:tabs>
                <w:tab w:val="left" w:pos="175"/>
              </w:tabs>
              <w:spacing w:after="80" w:line="216" w:lineRule="auto"/>
              <w:jc w:val="both"/>
              <w:rPr>
                <w:rFonts w:asciiTheme="minorHAnsi" w:hAnsiTheme="minorHAnsi" w:cstheme="minorHAnsi"/>
                <w:bCs/>
                <w:sz w:val="20"/>
                <w:szCs w:val="20"/>
                <w:lang w:val="ru-RU" w:eastAsia="uk-UA"/>
              </w:rPr>
            </w:pPr>
            <w:r w:rsidRPr="00784B67">
              <w:rPr>
                <w:rFonts w:asciiTheme="minorHAnsi" w:hAnsiTheme="minorHAnsi" w:cstheme="minorHAnsi"/>
                <w:bCs/>
                <w:sz w:val="20"/>
                <w:szCs w:val="20"/>
                <w:lang w:val="ru-RU" w:eastAsia="uk-UA"/>
              </w:rPr>
              <w:t xml:space="preserve">У </w:t>
            </w:r>
            <w:proofErr w:type="spellStart"/>
            <w:r w:rsidRPr="00784B67">
              <w:rPr>
                <w:rFonts w:asciiTheme="minorHAnsi" w:hAnsiTheme="minorHAnsi" w:cstheme="minorHAnsi"/>
                <w:bCs/>
                <w:sz w:val="20"/>
                <w:szCs w:val="20"/>
                <w:lang w:val="ru-RU" w:eastAsia="uk-UA"/>
              </w:rPr>
              <w:t>разі</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якщо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учасник</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здійснює</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діяльність</w:t>
            </w:r>
            <w:proofErr w:type="spellEnd"/>
            <w:r w:rsidRPr="00784B67">
              <w:rPr>
                <w:rFonts w:asciiTheme="minorHAnsi" w:hAnsiTheme="minorHAnsi" w:cstheme="minorHAnsi"/>
                <w:bCs/>
                <w:sz w:val="20"/>
                <w:szCs w:val="20"/>
                <w:lang w:val="ru-RU" w:eastAsia="uk-UA"/>
              </w:rPr>
              <w:t xml:space="preserve"> на </w:t>
            </w:r>
            <w:proofErr w:type="spellStart"/>
            <w:r w:rsidRPr="00784B67">
              <w:rPr>
                <w:rFonts w:asciiTheme="minorHAnsi" w:hAnsiTheme="minorHAnsi" w:cstheme="minorHAnsi"/>
                <w:bCs/>
                <w:sz w:val="20"/>
                <w:szCs w:val="20"/>
                <w:lang w:val="ru-RU" w:eastAsia="uk-UA"/>
              </w:rPr>
              <w:t>підставі</w:t>
            </w:r>
            <w:proofErr w:type="spellEnd"/>
            <w:r w:rsidRPr="00784B67">
              <w:rPr>
                <w:rFonts w:asciiTheme="minorHAnsi" w:hAnsiTheme="minorHAnsi" w:cstheme="minorHAnsi"/>
                <w:bCs/>
                <w:sz w:val="20"/>
                <w:szCs w:val="20"/>
                <w:lang w:val="ru-RU" w:eastAsia="uk-UA"/>
              </w:rPr>
              <w:t xml:space="preserve"> модельного статуту, </w:t>
            </w:r>
            <w:proofErr w:type="spellStart"/>
            <w:r w:rsidRPr="00784B67">
              <w:rPr>
                <w:rFonts w:asciiTheme="minorHAnsi" w:hAnsiTheme="minorHAnsi" w:cstheme="minorHAnsi"/>
                <w:bCs/>
                <w:sz w:val="20"/>
                <w:szCs w:val="20"/>
                <w:lang w:val="ru-RU" w:eastAsia="uk-UA"/>
              </w:rPr>
              <w:t>необхідно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надати</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копію</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рішення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засновників</w:t>
            </w:r>
            <w:proofErr w:type="spellEnd"/>
            <w:r w:rsidRPr="00784B67">
              <w:rPr>
                <w:rFonts w:asciiTheme="minorHAnsi" w:hAnsiTheme="minorHAnsi" w:cstheme="minorHAnsi"/>
                <w:bCs/>
                <w:sz w:val="20"/>
                <w:szCs w:val="20"/>
                <w:lang w:val="ru-RU" w:eastAsia="uk-UA"/>
              </w:rPr>
              <w:t xml:space="preserve"> про </w:t>
            </w:r>
            <w:proofErr w:type="spellStart"/>
            <w:r w:rsidRPr="00784B67">
              <w:rPr>
                <w:rFonts w:asciiTheme="minorHAnsi" w:hAnsiTheme="minorHAnsi" w:cstheme="minorHAnsi"/>
                <w:bCs/>
                <w:sz w:val="20"/>
                <w:szCs w:val="20"/>
                <w:lang w:val="ru-RU" w:eastAsia="uk-UA"/>
              </w:rPr>
              <w:t>створення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такої</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юридичної</w:t>
            </w:r>
            <w:proofErr w:type="spellEnd"/>
            <w:r w:rsidRPr="00784B67">
              <w:rPr>
                <w:rFonts w:asciiTheme="minorHAnsi" w:hAnsiTheme="minorHAnsi" w:cstheme="minorHAnsi"/>
                <w:bCs/>
                <w:sz w:val="20"/>
                <w:szCs w:val="20"/>
                <w:lang w:val="ru-RU" w:eastAsia="uk-UA"/>
              </w:rPr>
              <w:t xml:space="preserve"> особи (</w:t>
            </w:r>
            <w:proofErr w:type="spellStart"/>
            <w:r w:rsidRPr="00784B67">
              <w:rPr>
                <w:rFonts w:asciiTheme="minorHAnsi" w:hAnsiTheme="minorHAnsi" w:cstheme="minorHAnsi"/>
                <w:bCs/>
                <w:sz w:val="20"/>
                <w:szCs w:val="20"/>
                <w:lang w:val="ru-RU" w:eastAsia="uk-UA"/>
              </w:rPr>
              <w:t>вимога</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стосується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учасника</w:t>
            </w:r>
            <w:proofErr w:type="spellEnd"/>
            <w:r w:rsidRPr="00784B67">
              <w:rPr>
                <w:rFonts w:asciiTheme="minorHAnsi" w:hAnsiTheme="minorHAnsi" w:cstheme="minorHAnsi"/>
                <w:bCs/>
                <w:sz w:val="20"/>
                <w:szCs w:val="20"/>
                <w:lang w:val="ru-RU" w:eastAsia="uk-UA"/>
              </w:rPr>
              <w:t xml:space="preserve"> – </w:t>
            </w:r>
            <w:proofErr w:type="spellStart"/>
            <w:r w:rsidRPr="00784B67">
              <w:rPr>
                <w:rFonts w:asciiTheme="minorHAnsi" w:hAnsiTheme="minorHAnsi" w:cstheme="minorHAnsi"/>
                <w:bCs/>
                <w:sz w:val="20"/>
                <w:szCs w:val="20"/>
                <w:lang w:val="ru-RU" w:eastAsia="uk-UA"/>
              </w:rPr>
              <w:t>юридичної</w:t>
            </w:r>
            <w:proofErr w:type="spellEnd"/>
            <w:r w:rsidRPr="00784B67">
              <w:rPr>
                <w:rFonts w:asciiTheme="minorHAnsi" w:hAnsiTheme="minorHAnsi" w:cstheme="minorHAnsi"/>
                <w:bCs/>
                <w:sz w:val="20"/>
                <w:szCs w:val="20"/>
                <w:lang w:val="ru-RU" w:eastAsia="uk-UA"/>
              </w:rPr>
              <w:t xml:space="preserve"> особи) </w:t>
            </w:r>
            <w:proofErr w:type="spellStart"/>
            <w:r w:rsidRPr="00784B67">
              <w:rPr>
                <w:rFonts w:asciiTheme="minorHAnsi" w:hAnsiTheme="minorHAnsi" w:cstheme="minorHAnsi"/>
                <w:bCs/>
                <w:sz w:val="20"/>
                <w:szCs w:val="20"/>
                <w:lang w:val="ru-RU" w:eastAsia="uk-UA"/>
              </w:rPr>
              <w:t>або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рішення</w:t>
            </w:r>
            <w:proofErr w:type="spellEnd"/>
            <w:r w:rsidRPr="00784B67">
              <w:rPr>
                <w:rFonts w:asciiTheme="minorHAnsi" w:hAnsiTheme="minorHAnsi" w:cstheme="minorHAnsi"/>
                <w:bCs/>
                <w:sz w:val="20"/>
                <w:szCs w:val="20"/>
                <w:lang w:val="ru-RU" w:eastAsia="uk-UA"/>
              </w:rPr>
              <w:t xml:space="preserve"> про </w:t>
            </w:r>
            <w:proofErr w:type="spellStart"/>
            <w:r w:rsidRPr="00784B67">
              <w:rPr>
                <w:rFonts w:asciiTheme="minorHAnsi" w:hAnsiTheme="minorHAnsi" w:cstheme="minorHAnsi"/>
                <w:bCs/>
                <w:sz w:val="20"/>
                <w:szCs w:val="20"/>
                <w:lang w:val="ru-RU" w:eastAsia="uk-UA"/>
              </w:rPr>
              <w:t>перехід</w:t>
            </w:r>
            <w:proofErr w:type="spellEnd"/>
            <w:r w:rsidRPr="00784B67">
              <w:rPr>
                <w:rFonts w:asciiTheme="minorHAnsi" w:hAnsiTheme="minorHAnsi" w:cstheme="minorHAnsi"/>
                <w:bCs/>
                <w:sz w:val="20"/>
                <w:szCs w:val="20"/>
                <w:lang w:val="ru-RU" w:eastAsia="uk-UA"/>
              </w:rPr>
              <w:t xml:space="preserve"> на </w:t>
            </w:r>
            <w:proofErr w:type="spellStart"/>
            <w:r w:rsidRPr="00784B67">
              <w:rPr>
                <w:rFonts w:asciiTheme="minorHAnsi" w:hAnsiTheme="minorHAnsi" w:cstheme="minorHAnsi"/>
                <w:bCs/>
                <w:sz w:val="20"/>
                <w:szCs w:val="20"/>
                <w:lang w:val="ru-RU" w:eastAsia="uk-UA"/>
              </w:rPr>
              <w:t>діяльність</w:t>
            </w:r>
            <w:proofErr w:type="spellEnd"/>
            <w:r w:rsidRPr="00784B67">
              <w:rPr>
                <w:rFonts w:asciiTheme="minorHAnsi" w:hAnsiTheme="minorHAnsi" w:cstheme="minorHAnsi"/>
                <w:bCs/>
                <w:sz w:val="20"/>
                <w:szCs w:val="20"/>
                <w:lang w:val="ru-RU" w:eastAsia="uk-UA"/>
              </w:rPr>
              <w:t xml:space="preserve"> на </w:t>
            </w:r>
            <w:proofErr w:type="spellStart"/>
            <w:r w:rsidRPr="00784B67">
              <w:rPr>
                <w:rFonts w:asciiTheme="minorHAnsi" w:hAnsiTheme="minorHAnsi" w:cstheme="minorHAnsi"/>
                <w:bCs/>
                <w:sz w:val="20"/>
                <w:szCs w:val="20"/>
                <w:lang w:val="ru-RU" w:eastAsia="uk-UA"/>
              </w:rPr>
              <w:t>підставі</w:t>
            </w:r>
            <w:proofErr w:type="spellEnd"/>
            <w:r w:rsidRPr="00784B67">
              <w:rPr>
                <w:rFonts w:asciiTheme="minorHAnsi" w:hAnsiTheme="minorHAnsi" w:cstheme="minorHAnsi"/>
                <w:bCs/>
                <w:sz w:val="20"/>
                <w:szCs w:val="20"/>
                <w:lang w:val="ru-RU" w:eastAsia="uk-UA"/>
              </w:rPr>
              <w:t xml:space="preserve"> модельного статуту та </w:t>
            </w:r>
            <w:proofErr w:type="spellStart"/>
            <w:r w:rsidRPr="00784B67">
              <w:rPr>
                <w:rFonts w:asciiTheme="minorHAnsi" w:hAnsiTheme="minorHAnsi" w:cstheme="minorHAnsi"/>
                <w:bCs/>
                <w:sz w:val="20"/>
                <w:szCs w:val="20"/>
                <w:lang w:val="ru-RU" w:eastAsia="uk-UA"/>
              </w:rPr>
              <w:t>надати</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Положення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затверджене</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Загальними</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зборами</w:t>
            </w:r>
            <w:proofErr w:type="spellEnd"/>
            <w:r w:rsidRPr="00784B67">
              <w:rPr>
                <w:rFonts w:asciiTheme="minorHAnsi" w:hAnsiTheme="minorHAnsi" w:cstheme="minorHAnsi"/>
                <w:bCs/>
                <w:sz w:val="20"/>
                <w:szCs w:val="20"/>
                <w:lang w:val="ru-RU" w:eastAsia="uk-UA"/>
              </w:rPr>
              <w:t xml:space="preserve"> (за </w:t>
            </w:r>
            <w:proofErr w:type="spellStart"/>
            <w:r w:rsidRPr="00784B67">
              <w:rPr>
                <w:rFonts w:asciiTheme="minorHAnsi" w:hAnsiTheme="minorHAnsi" w:cstheme="minorHAnsi"/>
                <w:bCs/>
                <w:sz w:val="20"/>
                <w:szCs w:val="20"/>
                <w:lang w:val="ru-RU" w:eastAsia="uk-UA"/>
              </w:rPr>
              <w:t>наявності</w:t>
            </w:r>
            <w:proofErr w:type="spellEnd"/>
            <w:r w:rsidRPr="00784B67">
              <w:rPr>
                <w:rFonts w:asciiTheme="minorHAnsi" w:hAnsiTheme="minorHAnsi" w:cstheme="minorHAnsi"/>
                <w:bCs/>
                <w:sz w:val="20"/>
                <w:szCs w:val="20"/>
                <w:lang w:val="ru-RU" w:eastAsia="uk-UA"/>
              </w:rPr>
              <w:t>).</w:t>
            </w:r>
          </w:p>
          <w:p w14:paraId="58A09056" w14:textId="77777777" w:rsidR="00B25E4F" w:rsidRPr="00784B67" w:rsidRDefault="00B25E4F" w:rsidP="00E27B59">
            <w:pPr>
              <w:tabs>
                <w:tab w:val="left" w:pos="175"/>
              </w:tabs>
              <w:spacing w:after="80" w:line="216" w:lineRule="auto"/>
              <w:jc w:val="both"/>
              <w:rPr>
                <w:rFonts w:asciiTheme="minorHAnsi" w:hAnsiTheme="minorHAnsi" w:cstheme="minorHAnsi"/>
                <w:bCs/>
                <w:sz w:val="20"/>
                <w:szCs w:val="20"/>
                <w:lang w:val="ru-RU" w:eastAsia="uk-UA"/>
              </w:rPr>
            </w:pPr>
          </w:p>
          <w:p w14:paraId="22CE29C8" w14:textId="77777777" w:rsidR="00B25E4F" w:rsidRPr="00784B67" w:rsidRDefault="00B25E4F" w:rsidP="00E27B59">
            <w:pPr>
              <w:tabs>
                <w:tab w:val="left" w:pos="175"/>
              </w:tabs>
              <w:spacing w:after="80" w:line="216" w:lineRule="auto"/>
              <w:jc w:val="both"/>
              <w:rPr>
                <w:rFonts w:asciiTheme="minorHAnsi" w:hAnsiTheme="minorHAnsi" w:cstheme="minorHAnsi"/>
                <w:bCs/>
                <w:sz w:val="20"/>
                <w:szCs w:val="20"/>
                <w:lang w:val="ru-RU" w:eastAsia="uk-UA"/>
              </w:rPr>
            </w:pPr>
          </w:p>
          <w:p w14:paraId="5A259EC5" w14:textId="77777777" w:rsidR="00B25E4F" w:rsidRPr="00784B67" w:rsidRDefault="00B25E4F" w:rsidP="00E27B59">
            <w:pPr>
              <w:tabs>
                <w:tab w:val="left" w:pos="175"/>
              </w:tabs>
              <w:spacing w:after="80" w:line="216" w:lineRule="auto"/>
              <w:jc w:val="both"/>
              <w:rPr>
                <w:rFonts w:asciiTheme="minorHAnsi" w:hAnsiTheme="minorHAnsi" w:cstheme="minorHAnsi"/>
                <w:bCs/>
                <w:sz w:val="20"/>
                <w:szCs w:val="20"/>
                <w:lang w:val="ru-RU" w:eastAsia="uk-UA"/>
              </w:rPr>
            </w:pPr>
          </w:p>
          <w:p w14:paraId="7048BF7C" w14:textId="77777777" w:rsidR="00B25E4F" w:rsidRPr="00784B67" w:rsidRDefault="00B25E4F" w:rsidP="00E27B59">
            <w:pPr>
              <w:tabs>
                <w:tab w:val="left" w:pos="175"/>
              </w:tabs>
              <w:spacing w:after="80" w:line="216" w:lineRule="auto"/>
              <w:jc w:val="both"/>
              <w:rPr>
                <w:rFonts w:asciiTheme="minorHAnsi" w:hAnsiTheme="minorHAnsi" w:cstheme="minorHAnsi"/>
                <w:bCs/>
                <w:sz w:val="20"/>
                <w:szCs w:val="20"/>
                <w:lang w:val="ru-RU" w:eastAsia="uk-UA"/>
              </w:rPr>
            </w:pPr>
          </w:p>
          <w:p w14:paraId="31E6E2AC" w14:textId="6F5EEEDA" w:rsidR="00B25E4F" w:rsidRPr="00784B67" w:rsidRDefault="00B25E4F" w:rsidP="00404A32">
            <w:pPr>
              <w:tabs>
                <w:tab w:val="left" w:pos="175"/>
              </w:tabs>
              <w:spacing w:after="0" w:line="216" w:lineRule="auto"/>
              <w:jc w:val="both"/>
              <w:rPr>
                <w:rFonts w:asciiTheme="minorHAnsi" w:hAnsiTheme="minorHAnsi" w:cstheme="minorHAnsi"/>
                <w:bCs/>
                <w:sz w:val="20"/>
                <w:szCs w:val="20"/>
                <w:lang w:val="ru-RU" w:eastAsia="uk-UA"/>
              </w:rPr>
            </w:pPr>
          </w:p>
          <w:p w14:paraId="27FE09A6" w14:textId="77777777" w:rsidR="00C9288F" w:rsidRPr="00784B67" w:rsidRDefault="00C9288F" w:rsidP="00404A32">
            <w:pPr>
              <w:tabs>
                <w:tab w:val="left" w:pos="175"/>
              </w:tabs>
              <w:spacing w:after="0" w:line="216" w:lineRule="auto"/>
              <w:jc w:val="both"/>
              <w:rPr>
                <w:rFonts w:asciiTheme="minorHAnsi" w:hAnsiTheme="minorHAnsi" w:cstheme="minorHAnsi"/>
                <w:bCs/>
                <w:sz w:val="20"/>
                <w:szCs w:val="20"/>
                <w:lang w:val="ru-RU" w:eastAsia="uk-UA"/>
              </w:rPr>
            </w:pPr>
          </w:p>
          <w:p w14:paraId="7200767B" w14:textId="2D6F2BD4" w:rsidR="00B25E4F" w:rsidRPr="00784B67" w:rsidRDefault="00B25E4F" w:rsidP="008B2CD6">
            <w:pPr>
              <w:tabs>
                <w:tab w:val="left" w:pos="175"/>
              </w:tabs>
              <w:spacing w:after="80" w:line="216" w:lineRule="auto"/>
              <w:jc w:val="both"/>
              <w:rPr>
                <w:rFonts w:asciiTheme="minorHAnsi" w:hAnsiTheme="minorHAnsi" w:cstheme="minorHAnsi"/>
                <w:sz w:val="20"/>
                <w:szCs w:val="20"/>
                <w:lang w:val="ru-RU"/>
              </w:rPr>
            </w:pPr>
            <w:r w:rsidRPr="00784B67">
              <w:rPr>
                <w:rFonts w:asciiTheme="minorHAnsi" w:hAnsiTheme="minorHAnsi" w:cstheme="minorHAnsi"/>
                <w:b/>
                <w:bCs/>
                <w:sz w:val="20"/>
                <w:szCs w:val="20"/>
                <w:lang w:val="ru-RU" w:eastAsia="uk-UA"/>
              </w:rPr>
              <w:lastRenderedPageBreak/>
              <w:t>1.4.</w:t>
            </w:r>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Надається</w:t>
            </w:r>
            <w:proofErr w:type="spellEnd"/>
            <w:r w:rsidRPr="00784B67">
              <w:rPr>
                <w:rFonts w:asciiTheme="minorHAnsi" w:hAnsiTheme="minorHAnsi" w:cstheme="minorHAnsi"/>
                <w:bCs/>
                <w:sz w:val="20"/>
                <w:szCs w:val="20"/>
                <w:lang w:val="ru-RU" w:eastAsia="uk-UA"/>
              </w:rPr>
              <w:t xml:space="preserve"> </w:t>
            </w:r>
            <w:r w:rsidRPr="00784B67">
              <w:rPr>
                <w:rFonts w:asciiTheme="minorHAnsi" w:hAnsiTheme="minorHAnsi" w:cstheme="minorHAnsi"/>
                <w:sz w:val="20"/>
                <w:szCs w:val="20"/>
                <w:lang w:val="ru-RU"/>
              </w:rPr>
              <w:t xml:space="preserve">в </w:t>
            </w:r>
            <w:proofErr w:type="spellStart"/>
            <w:r w:rsidRPr="00784B67">
              <w:rPr>
                <w:rFonts w:asciiTheme="minorHAnsi" w:hAnsiTheme="minorHAnsi" w:cstheme="minorHAnsi"/>
                <w:sz w:val="20"/>
                <w:szCs w:val="20"/>
                <w:lang w:val="ru-RU"/>
              </w:rPr>
              <w:t>складі</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тендерної</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пропозиції</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витяг</w:t>
            </w:r>
            <w:proofErr w:type="spellEnd"/>
            <w:r w:rsidRPr="00784B67">
              <w:rPr>
                <w:rFonts w:asciiTheme="minorHAnsi" w:hAnsiTheme="minorHAnsi" w:cstheme="minorHAnsi"/>
                <w:sz w:val="20"/>
                <w:szCs w:val="20"/>
                <w:lang w:val="ru-RU"/>
              </w:rPr>
              <w:t xml:space="preserve"> з </w:t>
            </w:r>
            <w:proofErr w:type="spellStart"/>
            <w:r w:rsidRPr="00784B67">
              <w:rPr>
                <w:rFonts w:asciiTheme="minorHAnsi" w:hAnsiTheme="minorHAnsi" w:cstheme="minorHAnsi"/>
                <w:sz w:val="20"/>
                <w:szCs w:val="20"/>
                <w:lang w:val="ru-RU"/>
              </w:rPr>
              <w:t>Єдиного</w:t>
            </w:r>
            <w:proofErr w:type="spellEnd"/>
            <w:r w:rsidRPr="00784B67">
              <w:rPr>
                <w:rFonts w:asciiTheme="minorHAnsi" w:hAnsiTheme="minorHAnsi" w:cstheme="minorHAnsi"/>
                <w:sz w:val="20"/>
                <w:szCs w:val="20"/>
                <w:lang w:val="ru-RU"/>
              </w:rPr>
              <w:t xml:space="preserve"> державного </w:t>
            </w:r>
            <w:proofErr w:type="spellStart"/>
            <w:r w:rsidRPr="00784B67">
              <w:rPr>
                <w:rFonts w:asciiTheme="minorHAnsi" w:hAnsiTheme="minorHAnsi" w:cstheme="minorHAnsi"/>
                <w:sz w:val="20"/>
                <w:szCs w:val="20"/>
                <w:lang w:val="ru-RU"/>
              </w:rPr>
              <w:t>реєстру</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юридичних</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осіб</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фізичних</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осіб</w:t>
            </w:r>
            <w:proofErr w:type="spellEnd"/>
            <w:r w:rsidRPr="00784B67">
              <w:rPr>
                <w:rFonts w:asciiTheme="minorHAnsi" w:hAnsiTheme="minorHAnsi" w:cstheme="minorHAnsi"/>
                <w:sz w:val="20"/>
                <w:szCs w:val="20"/>
                <w:lang w:val="ru-RU"/>
              </w:rPr>
              <w:t xml:space="preserve"> - </w:t>
            </w:r>
            <w:proofErr w:type="spellStart"/>
            <w:r w:rsidRPr="00784B67">
              <w:rPr>
                <w:rFonts w:asciiTheme="minorHAnsi" w:hAnsiTheme="minorHAnsi" w:cstheme="minorHAnsi"/>
                <w:sz w:val="20"/>
                <w:szCs w:val="20"/>
                <w:lang w:val="ru-RU"/>
              </w:rPr>
              <w:t>підприємців</w:t>
            </w:r>
            <w:proofErr w:type="spellEnd"/>
            <w:r w:rsidRPr="00784B67">
              <w:rPr>
                <w:rFonts w:asciiTheme="minorHAnsi" w:hAnsiTheme="minorHAnsi" w:cstheme="minorHAnsi"/>
                <w:sz w:val="20"/>
                <w:szCs w:val="20"/>
                <w:lang w:val="ru-RU"/>
              </w:rPr>
              <w:t xml:space="preserve"> та </w:t>
            </w:r>
            <w:proofErr w:type="spellStart"/>
            <w:r w:rsidRPr="00784B67">
              <w:rPr>
                <w:rFonts w:asciiTheme="minorHAnsi" w:hAnsiTheme="minorHAnsi" w:cstheme="minorHAnsi"/>
                <w:sz w:val="20"/>
                <w:szCs w:val="20"/>
                <w:lang w:val="ru-RU"/>
              </w:rPr>
              <w:t>громадських</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формувань</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із</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зазначенням</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дати</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формування</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витягу</w:t>
            </w:r>
            <w:proofErr w:type="spellEnd"/>
            <w:r w:rsidRPr="00784B67">
              <w:rPr>
                <w:rFonts w:asciiTheme="minorHAnsi" w:hAnsiTheme="minorHAnsi" w:cstheme="minorHAnsi"/>
                <w:sz w:val="20"/>
                <w:szCs w:val="20"/>
                <w:lang w:val="ru-RU"/>
              </w:rPr>
              <w:t xml:space="preserve"> не </w:t>
            </w:r>
            <w:proofErr w:type="spellStart"/>
            <w:r w:rsidRPr="00784B67">
              <w:rPr>
                <w:rFonts w:asciiTheme="minorHAnsi" w:hAnsiTheme="minorHAnsi" w:cstheme="minorHAnsi"/>
                <w:sz w:val="20"/>
                <w:szCs w:val="20"/>
                <w:lang w:val="ru-RU"/>
              </w:rPr>
              <w:t>раніше</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дати</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оприлюдненого</w:t>
            </w:r>
            <w:proofErr w:type="spellEnd"/>
            <w:r w:rsidRPr="00784B67">
              <w:rPr>
                <w:rFonts w:asciiTheme="minorHAnsi" w:hAnsiTheme="minorHAnsi" w:cstheme="minorHAnsi"/>
                <w:sz w:val="20"/>
                <w:szCs w:val="20"/>
                <w:lang w:val="ru-RU"/>
              </w:rPr>
              <w:t xml:space="preserve"> в </w:t>
            </w:r>
            <w:proofErr w:type="spellStart"/>
            <w:r w:rsidRPr="00784B67">
              <w:rPr>
                <w:rFonts w:asciiTheme="minorHAnsi" w:hAnsiTheme="minorHAnsi" w:cstheme="minorHAnsi"/>
                <w:sz w:val="20"/>
                <w:szCs w:val="20"/>
                <w:lang w:val="ru-RU"/>
              </w:rPr>
              <w:t>електронній</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системі</w:t>
            </w:r>
            <w:proofErr w:type="spellEnd"/>
            <w:r w:rsidRPr="00784B67">
              <w:rPr>
                <w:rFonts w:asciiTheme="minorHAnsi" w:hAnsiTheme="minorHAnsi" w:cstheme="minorHAnsi"/>
                <w:sz w:val="20"/>
                <w:szCs w:val="20"/>
                <w:lang w:val="ru-RU"/>
              </w:rPr>
              <w:t xml:space="preserve"> закупівель </w:t>
            </w:r>
            <w:proofErr w:type="spellStart"/>
            <w:r w:rsidRPr="00784B67">
              <w:rPr>
                <w:rFonts w:asciiTheme="minorHAnsi" w:hAnsiTheme="minorHAnsi" w:cstheme="minorHAnsi"/>
                <w:sz w:val="20"/>
                <w:szCs w:val="20"/>
                <w:lang w:val="ru-RU"/>
              </w:rPr>
              <w:t>оголошення</w:t>
            </w:r>
            <w:proofErr w:type="spellEnd"/>
            <w:r w:rsidRPr="00784B67">
              <w:rPr>
                <w:rFonts w:asciiTheme="minorHAnsi" w:hAnsiTheme="minorHAnsi" w:cstheme="minorHAnsi"/>
                <w:sz w:val="20"/>
                <w:szCs w:val="20"/>
                <w:lang w:val="ru-RU"/>
              </w:rPr>
              <w:t xml:space="preserve"> про </w:t>
            </w:r>
            <w:proofErr w:type="spellStart"/>
            <w:r w:rsidRPr="00784B67">
              <w:rPr>
                <w:rFonts w:asciiTheme="minorHAnsi" w:hAnsiTheme="minorHAnsi" w:cstheme="minorHAnsi"/>
                <w:sz w:val="20"/>
                <w:szCs w:val="20"/>
                <w:lang w:val="ru-RU"/>
              </w:rPr>
              <w:t>проведення</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процедури</w:t>
            </w:r>
            <w:proofErr w:type="spellEnd"/>
            <w:r w:rsidRPr="00784B67">
              <w:rPr>
                <w:rFonts w:asciiTheme="minorHAnsi" w:hAnsiTheme="minorHAnsi" w:cstheme="minorHAnsi"/>
                <w:sz w:val="20"/>
                <w:szCs w:val="20"/>
                <w:lang w:val="ru-RU"/>
              </w:rPr>
              <w:t xml:space="preserve"> закупівлі. </w:t>
            </w:r>
            <w:proofErr w:type="spellStart"/>
            <w:r w:rsidRPr="00784B67">
              <w:rPr>
                <w:rFonts w:asciiTheme="minorHAnsi" w:hAnsiTheme="minorHAnsi" w:cstheme="minorHAnsi"/>
                <w:sz w:val="20"/>
                <w:szCs w:val="20"/>
                <w:lang w:val="ru-RU"/>
              </w:rPr>
              <w:t>Відомості</w:t>
            </w:r>
            <w:proofErr w:type="spellEnd"/>
            <w:r w:rsidRPr="00784B67">
              <w:rPr>
                <w:rFonts w:asciiTheme="minorHAnsi" w:hAnsiTheme="minorHAnsi" w:cstheme="minorHAnsi"/>
                <w:sz w:val="20"/>
                <w:szCs w:val="20"/>
                <w:lang w:val="ru-RU"/>
              </w:rPr>
              <w:t xml:space="preserve"> з ЄДР </w:t>
            </w:r>
            <w:proofErr w:type="spellStart"/>
            <w:r w:rsidRPr="00784B67">
              <w:rPr>
                <w:rFonts w:asciiTheme="minorHAnsi" w:hAnsiTheme="minorHAnsi" w:cstheme="minorHAnsi"/>
                <w:sz w:val="20"/>
                <w:szCs w:val="20"/>
                <w:lang w:val="ru-RU"/>
              </w:rPr>
              <w:t>надаються</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державними</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реєстраторами</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посадовими</w:t>
            </w:r>
            <w:proofErr w:type="spellEnd"/>
            <w:r w:rsidRPr="00784B67">
              <w:rPr>
                <w:rFonts w:asciiTheme="minorHAnsi" w:hAnsiTheme="minorHAnsi" w:cstheme="minorHAnsi"/>
                <w:sz w:val="20"/>
                <w:szCs w:val="20"/>
                <w:lang w:val="ru-RU"/>
              </w:rPr>
              <w:t xml:space="preserve"> особами та </w:t>
            </w:r>
            <w:proofErr w:type="spellStart"/>
            <w:r w:rsidRPr="00784B67">
              <w:rPr>
                <w:rFonts w:asciiTheme="minorHAnsi" w:hAnsiTheme="minorHAnsi" w:cstheme="minorHAnsi"/>
                <w:sz w:val="20"/>
                <w:szCs w:val="20"/>
                <w:lang w:val="ru-RU"/>
              </w:rPr>
              <w:t>адміністраторами</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центрів</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надання</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адміністративних</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послуг</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суб’єктів</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державної</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реєстрації</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нотаріусами</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Учасники</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нерезиденти</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надають</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аналогічний</w:t>
            </w:r>
            <w:proofErr w:type="spellEnd"/>
            <w:r w:rsidRPr="00784B67">
              <w:rPr>
                <w:rFonts w:asciiTheme="minorHAnsi" w:hAnsiTheme="minorHAnsi" w:cstheme="minorHAnsi"/>
                <w:sz w:val="20"/>
                <w:szCs w:val="20"/>
                <w:lang w:val="ru-RU"/>
              </w:rPr>
              <w:t xml:space="preserve"> документ, </w:t>
            </w:r>
            <w:proofErr w:type="spellStart"/>
            <w:r w:rsidRPr="00784B67">
              <w:rPr>
                <w:rFonts w:asciiTheme="minorHAnsi" w:hAnsiTheme="minorHAnsi" w:cstheme="minorHAnsi"/>
                <w:sz w:val="20"/>
                <w:szCs w:val="20"/>
                <w:lang w:val="ru-RU"/>
              </w:rPr>
              <w:t>що</w:t>
            </w:r>
            <w:proofErr w:type="spellEnd"/>
            <w:r w:rsidRPr="00784B67">
              <w:rPr>
                <w:rFonts w:asciiTheme="minorHAnsi" w:hAnsiTheme="minorHAnsi" w:cstheme="minorHAnsi"/>
                <w:sz w:val="20"/>
                <w:szCs w:val="20"/>
                <w:lang w:val="ru-RU"/>
              </w:rPr>
              <w:t xml:space="preserve"> за </w:t>
            </w:r>
            <w:proofErr w:type="spellStart"/>
            <w:r w:rsidRPr="00784B67">
              <w:rPr>
                <w:rFonts w:asciiTheme="minorHAnsi" w:hAnsiTheme="minorHAnsi" w:cstheme="minorHAnsi"/>
                <w:sz w:val="20"/>
                <w:szCs w:val="20"/>
                <w:lang w:val="ru-RU"/>
              </w:rPr>
              <w:t>змістом</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відповідає</w:t>
            </w:r>
            <w:proofErr w:type="spellEnd"/>
            <w:r w:rsidRPr="00784B67">
              <w:rPr>
                <w:rFonts w:asciiTheme="minorHAnsi" w:hAnsiTheme="minorHAnsi" w:cstheme="minorHAnsi"/>
                <w:sz w:val="20"/>
                <w:szCs w:val="20"/>
                <w:lang w:val="ru-RU"/>
              </w:rPr>
              <w:t xml:space="preserve"> документу, </w:t>
            </w:r>
            <w:proofErr w:type="spellStart"/>
            <w:r w:rsidRPr="00784B67">
              <w:rPr>
                <w:rFonts w:asciiTheme="minorHAnsi" w:hAnsiTheme="minorHAnsi" w:cstheme="minorHAnsi"/>
                <w:sz w:val="20"/>
                <w:szCs w:val="20"/>
                <w:lang w:val="ru-RU"/>
              </w:rPr>
              <w:t>який</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вимагається</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замовником</w:t>
            </w:r>
            <w:proofErr w:type="spellEnd"/>
            <w:r w:rsidRPr="00784B67">
              <w:rPr>
                <w:rFonts w:asciiTheme="minorHAnsi" w:hAnsiTheme="minorHAnsi" w:cstheme="minorHAnsi"/>
                <w:sz w:val="20"/>
                <w:szCs w:val="20"/>
                <w:lang w:val="ru-RU"/>
              </w:rPr>
              <w:t xml:space="preserve"> в </w:t>
            </w:r>
            <w:proofErr w:type="spellStart"/>
            <w:r w:rsidRPr="00784B67">
              <w:rPr>
                <w:rFonts w:asciiTheme="minorHAnsi" w:hAnsiTheme="minorHAnsi" w:cstheme="minorHAnsi"/>
                <w:sz w:val="20"/>
                <w:szCs w:val="20"/>
                <w:lang w:val="ru-RU"/>
              </w:rPr>
              <w:t>цій</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частині</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містить</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аналогічне</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наповнення</w:t>
            </w:r>
            <w:proofErr w:type="spellEnd"/>
            <w:r w:rsidRPr="00784B67">
              <w:rPr>
                <w:rFonts w:asciiTheme="minorHAnsi" w:hAnsiTheme="minorHAnsi" w:cstheme="minorHAnsi"/>
                <w:sz w:val="20"/>
                <w:szCs w:val="20"/>
                <w:lang w:val="ru-RU"/>
              </w:rPr>
              <w:t xml:space="preserve"> та </w:t>
            </w:r>
            <w:proofErr w:type="spellStart"/>
            <w:r w:rsidRPr="00784B67">
              <w:rPr>
                <w:rFonts w:asciiTheme="minorHAnsi" w:hAnsiTheme="minorHAnsi" w:cstheme="minorHAnsi"/>
                <w:sz w:val="20"/>
                <w:szCs w:val="20"/>
                <w:lang w:val="ru-RU"/>
              </w:rPr>
              <w:t>інформацію</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що</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вимагається</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замовником</w:t>
            </w:r>
            <w:proofErr w:type="spellEnd"/>
            <w:r w:rsidRPr="00784B67">
              <w:rPr>
                <w:rFonts w:asciiTheme="minorHAnsi" w:hAnsiTheme="minorHAnsi" w:cstheme="minorHAnsi"/>
                <w:sz w:val="20"/>
                <w:szCs w:val="20"/>
                <w:lang w:val="ru-RU"/>
              </w:rPr>
              <w:t>. (</w:t>
            </w:r>
            <w:proofErr w:type="spellStart"/>
            <w:r w:rsidRPr="00784B67">
              <w:rPr>
                <w:rFonts w:asciiTheme="minorHAnsi" w:hAnsiTheme="minorHAnsi" w:cstheme="minorHAnsi"/>
                <w:sz w:val="20"/>
                <w:szCs w:val="20"/>
                <w:lang w:val="ru-RU"/>
              </w:rPr>
              <w:t>Звертаємо</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увагу</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що</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даною</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вимогою</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встановлено</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саме</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подання</w:t>
            </w:r>
            <w:proofErr w:type="spellEnd"/>
            <w:r w:rsidRPr="00784B67">
              <w:rPr>
                <w:rFonts w:asciiTheme="minorHAnsi" w:hAnsiTheme="minorHAnsi" w:cstheme="minorHAnsi"/>
                <w:sz w:val="20"/>
                <w:szCs w:val="20"/>
                <w:lang w:val="ru-RU"/>
              </w:rPr>
              <w:t xml:space="preserve"> ВИТЯГУ з </w:t>
            </w:r>
            <w:proofErr w:type="spellStart"/>
            <w:r w:rsidRPr="00784B67">
              <w:rPr>
                <w:rFonts w:asciiTheme="minorHAnsi" w:hAnsiTheme="minorHAnsi" w:cstheme="minorHAnsi"/>
                <w:sz w:val="20"/>
                <w:szCs w:val="20"/>
                <w:lang w:val="ru-RU"/>
              </w:rPr>
              <w:t>Єдиного</w:t>
            </w:r>
            <w:proofErr w:type="spellEnd"/>
            <w:r w:rsidRPr="00784B67">
              <w:rPr>
                <w:rFonts w:asciiTheme="minorHAnsi" w:hAnsiTheme="minorHAnsi" w:cstheme="minorHAnsi"/>
                <w:sz w:val="20"/>
                <w:szCs w:val="20"/>
                <w:lang w:val="ru-RU"/>
              </w:rPr>
              <w:t xml:space="preserve"> державного </w:t>
            </w:r>
            <w:proofErr w:type="spellStart"/>
            <w:r w:rsidRPr="00784B67">
              <w:rPr>
                <w:rFonts w:asciiTheme="minorHAnsi" w:hAnsiTheme="minorHAnsi" w:cstheme="minorHAnsi"/>
                <w:sz w:val="20"/>
                <w:szCs w:val="20"/>
                <w:lang w:val="ru-RU"/>
              </w:rPr>
              <w:t>реєстру</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юридичних</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осіб</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фізичних</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осіб</w:t>
            </w:r>
            <w:proofErr w:type="spellEnd"/>
            <w:r w:rsidRPr="00784B67">
              <w:rPr>
                <w:rFonts w:asciiTheme="minorHAnsi" w:hAnsiTheme="minorHAnsi" w:cstheme="minorHAnsi"/>
                <w:sz w:val="20"/>
                <w:szCs w:val="20"/>
                <w:lang w:val="ru-RU"/>
              </w:rPr>
              <w:t xml:space="preserve"> - </w:t>
            </w:r>
            <w:proofErr w:type="spellStart"/>
            <w:r w:rsidRPr="00784B67">
              <w:rPr>
                <w:rFonts w:asciiTheme="minorHAnsi" w:hAnsiTheme="minorHAnsi" w:cstheme="minorHAnsi"/>
                <w:sz w:val="20"/>
                <w:szCs w:val="20"/>
                <w:lang w:val="ru-RU"/>
              </w:rPr>
              <w:t>підприємців</w:t>
            </w:r>
            <w:proofErr w:type="spellEnd"/>
            <w:r w:rsidRPr="00784B67">
              <w:rPr>
                <w:rFonts w:asciiTheme="minorHAnsi" w:hAnsiTheme="minorHAnsi" w:cstheme="minorHAnsi"/>
                <w:sz w:val="20"/>
                <w:szCs w:val="20"/>
                <w:lang w:val="ru-RU"/>
              </w:rPr>
              <w:t xml:space="preserve"> та </w:t>
            </w:r>
            <w:proofErr w:type="spellStart"/>
            <w:r w:rsidRPr="00784B67">
              <w:rPr>
                <w:rFonts w:asciiTheme="minorHAnsi" w:hAnsiTheme="minorHAnsi" w:cstheme="minorHAnsi"/>
                <w:sz w:val="20"/>
                <w:szCs w:val="20"/>
                <w:lang w:val="ru-RU"/>
              </w:rPr>
              <w:t>громадських</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формувань</w:t>
            </w:r>
            <w:proofErr w:type="spellEnd"/>
            <w:r w:rsidRPr="00784B67">
              <w:rPr>
                <w:rFonts w:asciiTheme="minorHAnsi" w:hAnsiTheme="minorHAnsi" w:cstheme="minorHAnsi"/>
                <w:sz w:val="20"/>
                <w:szCs w:val="20"/>
                <w:lang w:val="ru-RU"/>
              </w:rPr>
              <w:t xml:space="preserve"> (для </w:t>
            </w:r>
            <w:proofErr w:type="spellStart"/>
            <w:r w:rsidRPr="00784B67">
              <w:rPr>
                <w:rFonts w:asciiTheme="minorHAnsi" w:hAnsiTheme="minorHAnsi" w:cstheme="minorHAnsi"/>
                <w:sz w:val="20"/>
                <w:szCs w:val="20"/>
                <w:lang w:val="ru-RU"/>
              </w:rPr>
              <w:t>резидентів</w:t>
            </w:r>
            <w:proofErr w:type="spellEnd"/>
            <w:r w:rsidRPr="00784B67">
              <w:rPr>
                <w:rFonts w:asciiTheme="minorHAnsi" w:hAnsiTheme="minorHAnsi" w:cstheme="minorHAnsi"/>
                <w:sz w:val="20"/>
                <w:szCs w:val="20"/>
                <w:lang w:val="ru-RU"/>
              </w:rPr>
              <w:t xml:space="preserve">). </w:t>
            </w:r>
            <w:r w:rsidR="00143C3F" w:rsidRPr="00784B67">
              <w:rPr>
                <w:rFonts w:asciiTheme="minorHAnsi" w:hAnsiTheme="minorHAnsi" w:cstheme="minorHAnsi"/>
                <w:b/>
                <w:i/>
                <w:sz w:val="20"/>
                <w:szCs w:val="20"/>
                <w:lang w:val="ru-RU"/>
              </w:rPr>
              <w:t>(В</w:t>
            </w:r>
            <w:r w:rsidR="009E439E" w:rsidRPr="00784B67">
              <w:rPr>
                <w:rFonts w:asciiTheme="minorHAnsi" w:hAnsiTheme="minorHAnsi" w:cstheme="minorHAnsi"/>
                <w:b/>
                <w:i/>
                <w:sz w:val="20"/>
                <w:szCs w:val="20"/>
                <w:lang w:val="ru-RU"/>
              </w:rPr>
              <w:t xml:space="preserve">ИТЯГ з opendatabot.ua не </w:t>
            </w:r>
            <w:proofErr w:type="spellStart"/>
            <w:r w:rsidR="009E439E" w:rsidRPr="00784B67">
              <w:rPr>
                <w:rFonts w:asciiTheme="minorHAnsi" w:hAnsiTheme="minorHAnsi" w:cstheme="minorHAnsi"/>
                <w:b/>
                <w:i/>
                <w:sz w:val="20"/>
                <w:szCs w:val="20"/>
                <w:lang w:val="ru-RU"/>
              </w:rPr>
              <w:t>розглядається</w:t>
            </w:r>
            <w:proofErr w:type="spellEnd"/>
            <w:r w:rsidR="009E439E" w:rsidRPr="00784B67">
              <w:rPr>
                <w:rFonts w:asciiTheme="minorHAnsi" w:hAnsiTheme="minorHAnsi" w:cstheme="minorHAnsi"/>
                <w:b/>
                <w:i/>
                <w:sz w:val="20"/>
                <w:szCs w:val="20"/>
                <w:lang w:val="ru-RU"/>
              </w:rPr>
              <w:t>).</w:t>
            </w:r>
          </w:p>
        </w:tc>
        <w:tc>
          <w:tcPr>
            <w:tcW w:w="3544" w:type="dxa"/>
            <w:tcBorders>
              <w:top w:val="single" w:sz="4" w:space="0" w:color="auto"/>
              <w:left w:val="single" w:sz="4" w:space="0" w:color="auto"/>
              <w:bottom w:val="single" w:sz="4" w:space="0" w:color="auto"/>
              <w:right w:val="single" w:sz="4" w:space="0" w:color="auto"/>
            </w:tcBorders>
          </w:tcPr>
          <w:p w14:paraId="16CE4459" w14:textId="77777777" w:rsidR="00B25E4F" w:rsidRPr="00784B67" w:rsidRDefault="00B25E4F" w:rsidP="00E27B59">
            <w:pPr>
              <w:tabs>
                <w:tab w:val="left" w:pos="175"/>
              </w:tabs>
              <w:spacing w:after="80" w:line="216" w:lineRule="auto"/>
              <w:jc w:val="both"/>
              <w:rPr>
                <w:rFonts w:asciiTheme="minorHAnsi" w:hAnsiTheme="minorHAnsi" w:cstheme="minorHAnsi"/>
                <w:sz w:val="20"/>
                <w:szCs w:val="20"/>
                <w:lang w:val="ru-RU"/>
              </w:rPr>
            </w:pPr>
            <w:r w:rsidRPr="00784B67">
              <w:rPr>
                <w:rFonts w:asciiTheme="minorHAnsi" w:hAnsiTheme="minorHAnsi" w:cstheme="minorHAnsi"/>
                <w:b/>
                <w:sz w:val="20"/>
                <w:szCs w:val="20"/>
                <w:lang w:val="ru-RU"/>
              </w:rPr>
              <w:lastRenderedPageBreak/>
              <w:t>1.1.</w:t>
            </w:r>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Учасником</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надано</w:t>
            </w:r>
            <w:proofErr w:type="spellEnd"/>
            <w:r w:rsidRPr="00784B67">
              <w:rPr>
                <w:rFonts w:asciiTheme="minorHAnsi" w:hAnsiTheme="minorHAnsi" w:cstheme="minorHAnsi"/>
                <w:sz w:val="20"/>
                <w:szCs w:val="20"/>
                <w:lang w:val="ru-RU"/>
              </w:rPr>
              <w:t>:</w:t>
            </w:r>
          </w:p>
          <w:p w14:paraId="0220CC7F" w14:textId="77777777" w:rsidR="00B25E4F" w:rsidRPr="00784B67" w:rsidRDefault="00B25E4F" w:rsidP="00E27B59">
            <w:pPr>
              <w:tabs>
                <w:tab w:val="left" w:pos="175"/>
              </w:tabs>
              <w:spacing w:after="80" w:line="216" w:lineRule="auto"/>
              <w:jc w:val="both"/>
              <w:rPr>
                <w:rFonts w:asciiTheme="minorHAnsi" w:hAnsiTheme="minorHAnsi" w:cstheme="minorHAnsi"/>
                <w:bCs/>
                <w:sz w:val="20"/>
                <w:szCs w:val="20"/>
                <w:lang w:val="ru-RU" w:eastAsia="uk-UA"/>
              </w:rPr>
            </w:pPr>
            <w:r w:rsidRPr="00784B67">
              <w:rPr>
                <w:rFonts w:asciiTheme="minorHAnsi" w:hAnsiTheme="minorHAnsi" w:cstheme="minorHAnsi"/>
                <w:bCs/>
                <w:sz w:val="20"/>
                <w:szCs w:val="20"/>
                <w:lang w:val="ru-RU" w:eastAsia="uk-UA"/>
              </w:rPr>
              <w:t xml:space="preserve">лист в по </w:t>
            </w:r>
            <w:proofErr w:type="spellStart"/>
            <w:r w:rsidRPr="00784B67">
              <w:rPr>
                <w:rFonts w:asciiTheme="minorHAnsi" w:hAnsiTheme="minorHAnsi" w:cstheme="minorHAnsi"/>
                <w:bCs/>
                <w:sz w:val="20"/>
                <w:szCs w:val="20"/>
                <w:lang w:val="ru-RU" w:eastAsia="uk-UA"/>
              </w:rPr>
              <w:t>формі</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Додатку</w:t>
            </w:r>
            <w:proofErr w:type="spellEnd"/>
            <w:r w:rsidRPr="00784B67">
              <w:rPr>
                <w:rFonts w:asciiTheme="minorHAnsi" w:hAnsiTheme="minorHAnsi" w:cstheme="minorHAnsi"/>
                <w:bCs/>
                <w:sz w:val="20"/>
                <w:szCs w:val="20"/>
                <w:lang w:val="ru-RU" w:eastAsia="uk-UA"/>
              </w:rPr>
              <w:t xml:space="preserve"> 1.2.1 до </w:t>
            </w:r>
            <w:proofErr w:type="spellStart"/>
            <w:r w:rsidRPr="00784B67">
              <w:rPr>
                <w:rFonts w:asciiTheme="minorHAnsi" w:hAnsiTheme="minorHAnsi" w:cstheme="minorHAnsi"/>
                <w:bCs/>
                <w:sz w:val="20"/>
                <w:szCs w:val="20"/>
                <w:lang w:val="ru-RU" w:eastAsia="uk-UA"/>
              </w:rPr>
              <w:t>тендерної</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документації</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із</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зазначенням</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посадових</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осіб</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або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представників</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учасника</w:t>
            </w:r>
            <w:proofErr w:type="spellEnd"/>
            <w:r w:rsidRPr="00784B67">
              <w:rPr>
                <w:rFonts w:asciiTheme="minorHAnsi" w:hAnsiTheme="minorHAnsi" w:cstheme="minorHAnsi"/>
                <w:bCs/>
                <w:sz w:val="20"/>
                <w:szCs w:val="20"/>
                <w:lang w:val="ru-RU" w:eastAsia="uk-UA"/>
              </w:rPr>
              <w:t xml:space="preserve">, до </w:t>
            </w:r>
            <w:proofErr w:type="spellStart"/>
            <w:r w:rsidRPr="00784B67">
              <w:rPr>
                <w:rFonts w:asciiTheme="minorHAnsi" w:hAnsiTheme="minorHAnsi" w:cstheme="minorHAnsi"/>
                <w:bCs/>
                <w:sz w:val="20"/>
                <w:szCs w:val="20"/>
                <w:lang w:val="ru-RU" w:eastAsia="uk-UA"/>
              </w:rPr>
              <w:t>повноважень</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яких</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належить</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sz w:val="20"/>
                <w:szCs w:val="20"/>
                <w:lang w:val="ru-RU"/>
              </w:rPr>
              <w:t>підписання</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документів</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тендерної</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пропозиції</w:t>
            </w:r>
            <w:proofErr w:type="spellEnd"/>
            <w:r w:rsidRPr="00784B67">
              <w:rPr>
                <w:rFonts w:asciiTheme="minorHAnsi" w:hAnsiTheme="minorHAnsi" w:cstheme="minorHAnsi"/>
                <w:sz w:val="20"/>
                <w:szCs w:val="20"/>
                <w:lang w:val="ru-RU"/>
              </w:rPr>
              <w:t xml:space="preserve"> </w:t>
            </w:r>
            <w:r w:rsidRPr="00784B67">
              <w:rPr>
                <w:rFonts w:asciiTheme="minorHAnsi" w:hAnsiTheme="minorHAnsi" w:cstheme="minorHAnsi"/>
                <w:b/>
                <w:sz w:val="20"/>
                <w:szCs w:val="20"/>
                <w:lang w:val="ru-RU"/>
              </w:rPr>
              <w:t>та</w:t>
            </w:r>
            <w:r w:rsidRPr="00784B67">
              <w:rPr>
                <w:rFonts w:asciiTheme="minorHAnsi" w:hAnsiTheme="minorHAnsi" w:cstheme="minorHAnsi"/>
                <w:sz w:val="20"/>
                <w:szCs w:val="20"/>
                <w:lang w:val="ru-RU"/>
              </w:rPr>
              <w:t xml:space="preserve"> договору про </w:t>
            </w:r>
            <w:proofErr w:type="spellStart"/>
            <w:r w:rsidRPr="00784B67">
              <w:rPr>
                <w:rFonts w:asciiTheme="minorHAnsi" w:hAnsiTheme="minorHAnsi" w:cstheme="minorHAnsi"/>
                <w:sz w:val="20"/>
                <w:szCs w:val="20"/>
                <w:lang w:val="ru-RU"/>
              </w:rPr>
              <w:t>закупівлю</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відповідно</w:t>
            </w:r>
            <w:proofErr w:type="spellEnd"/>
            <w:r w:rsidRPr="00784B67">
              <w:rPr>
                <w:rFonts w:asciiTheme="minorHAnsi" w:hAnsiTheme="minorHAnsi" w:cstheme="minorHAnsi"/>
                <w:bCs/>
                <w:sz w:val="20"/>
                <w:szCs w:val="20"/>
                <w:lang w:val="ru-RU" w:eastAsia="uk-UA"/>
              </w:rPr>
              <w:t xml:space="preserve"> до </w:t>
            </w:r>
            <w:proofErr w:type="spellStart"/>
            <w:r w:rsidRPr="00784B67">
              <w:rPr>
                <w:rFonts w:asciiTheme="minorHAnsi" w:hAnsiTheme="minorHAnsi" w:cstheme="minorHAnsi"/>
                <w:bCs/>
                <w:sz w:val="20"/>
                <w:szCs w:val="20"/>
                <w:lang w:val="ru-RU" w:eastAsia="uk-UA"/>
              </w:rPr>
              <w:t>вимог</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тендерної</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документації</w:t>
            </w:r>
            <w:proofErr w:type="spellEnd"/>
            <w:r w:rsidRPr="00784B67">
              <w:rPr>
                <w:rFonts w:asciiTheme="minorHAnsi" w:hAnsiTheme="minorHAnsi" w:cstheme="minorHAnsi"/>
                <w:bCs/>
                <w:sz w:val="20"/>
                <w:szCs w:val="20"/>
                <w:lang w:val="ru-RU" w:eastAsia="uk-UA"/>
              </w:rPr>
              <w:t>;</w:t>
            </w:r>
          </w:p>
          <w:p w14:paraId="3F51E686" w14:textId="77777777" w:rsidR="00B25E4F" w:rsidRPr="00784B67" w:rsidRDefault="00B25E4F" w:rsidP="00E27B59">
            <w:pPr>
              <w:tabs>
                <w:tab w:val="left" w:pos="175"/>
              </w:tabs>
              <w:spacing w:after="80" w:line="216" w:lineRule="auto"/>
              <w:jc w:val="both"/>
              <w:rPr>
                <w:rFonts w:asciiTheme="minorHAnsi" w:hAnsiTheme="minorHAnsi" w:cstheme="minorHAnsi"/>
                <w:bCs/>
                <w:sz w:val="20"/>
                <w:szCs w:val="20"/>
                <w:lang w:val="ru-RU" w:eastAsia="uk-UA"/>
              </w:rPr>
            </w:pPr>
            <w:r w:rsidRPr="00784B67">
              <w:rPr>
                <w:rFonts w:asciiTheme="minorHAnsi" w:hAnsiTheme="minorHAnsi" w:cstheme="minorHAnsi"/>
                <w:bCs/>
                <w:sz w:val="20"/>
                <w:szCs w:val="20"/>
                <w:lang w:val="ru-RU" w:eastAsia="uk-UA"/>
              </w:rPr>
              <w:t xml:space="preserve">у </w:t>
            </w:r>
            <w:proofErr w:type="spellStart"/>
            <w:r w:rsidRPr="00784B67">
              <w:rPr>
                <w:rFonts w:asciiTheme="minorHAnsi" w:hAnsiTheme="minorHAnsi" w:cstheme="minorHAnsi"/>
                <w:bCs/>
                <w:sz w:val="20"/>
                <w:szCs w:val="20"/>
                <w:lang w:val="ru-RU" w:eastAsia="uk-UA"/>
              </w:rPr>
              <w:t>листі</w:t>
            </w:r>
            <w:proofErr w:type="spellEnd"/>
            <w:r w:rsidRPr="00784B67">
              <w:rPr>
                <w:rFonts w:asciiTheme="minorHAnsi" w:hAnsiTheme="minorHAnsi" w:cstheme="minorHAnsi"/>
                <w:bCs/>
                <w:sz w:val="20"/>
                <w:szCs w:val="20"/>
                <w:lang w:val="ru-RU" w:eastAsia="uk-UA"/>
              </w:rPr>
              <w:t xml:space="preserve"> наведено </w:t>
            </w:r>
            <w:proofErr w:type="spellStart"/>
            <w:r w:rsidRPr="00784B67">
              <w:rPr>
                <w:rFonts w:asciiTheme="minorHAnsi" w:hAnsiTheme="minorHAnsi" w:cstheme="minorHAnsi"/>
                <w:bCs/>
                <w:sz w:val="20"/>
                <w:szCs w:val="20"/>
                <w:lang w:val="ru-RU" w:eastAsia="uk-UA"/>
              </w:rPr>
              <w:t>перелік</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документів</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що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підтверджують</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повноваження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посадової</w:t>
            </w:r>
            <w:proofErr w:type="spellEnd"/>
            <w:r w:rsidRPr="00784B67">
              <w:rPr>
                <w:rFonts w:asciiTheme="minorHAnsi" w:hAnsiTheme="minorHAnsi" w:cstheme="minorHAnsi"/>
                <w:bCs/>
                <w:sz w:val="20"/>
                <w:szCs w:val="20"/>
                <w:lang w:val="ru-RU" w:eastAsia="uk-UA"/>
              </w:rPr>
              <w:t xml:space="preserve"> особи </w:t>
            </w:r>
            <w:proofErr w:type="spellStart"/>
            <w:r w:rsidRPr="00784B67">
              <w:rPr>
                <w:rFonts w:asciiTheme="minorHAnsi" w:hAnsiTheme="minorHAnsi" w:cstheme="minorHAnsi"/>
                <w:bCs/>
                <w:sz w:val="20"/>
                <w:szCs w:val="20"/>
                <w:lang w:val="ru-RU" w:eastAsia="uk-UA"/>
              </w:rPr>
              <w:t>або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представника</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учасника</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щодо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підпису</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документів</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тендерної</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пропозиції</w:t>
            </w:r>
            <w:proofErr w:type="spellEnd"/>
            <w:r w:rsidRPr="00784B67">
              <w:rPr>
                <w:rFonts w:asciiTheme="minorHAnsi" w:hAnsiTheme="minorHAnsi" w:cstheme="minorHAnsi"/>
                <w:bCs/>
                <w:sz w:val="20"/>
                <w:szCs w:val="20"/>
                <w:lang w:val="ru-RU" w:eastAsia="uk-UA"/>
              </w:rPr>
              <w:t xml:space="preserve"> </w:t>
            </w:r>
            <w:r w:rsidRPr="00784B67">
              <w:rPr>
                <w:rFonts w:asciiTheme="minorHAnsi" w:hAnsiTheme="minorHAnsi" w:cstheme="minorHAnsi"/>
                <w:b/>
                <w:bCs/>
                <w:sz w:val="20"/>
                <w:szCs w:val="20"/>
                <w:lang w:val="ru-RU" w:eastAsia="uk-UA"/>
              </w:rPr>
              <w:t>та</w:t>
            </w:r>
            <w:r w:rsidRPr="00784B67">
              <w:rPr>
                <w:rFonts w:asciiTheme="minorHAnsi" w:hAnsiTheme="minorHAnsi" w:cstheme="minorHAnsi"/>
                <w:bCs/>
                <w:sz w:val="20"/>
                <w:szCs w:val="20"/>
                <w:lang w:val="ru-RU" w:eastAsia="uk-UA"/>
              </w:rPr>
              <w:t xml:space="preserve"> договору про </w:t>
            </w:r>
            <w:proofErr w:type="spellStart"/>
            <w:r w:rsidRPr="00784B67">
              <w:rPr>
                <w:rFonts w:asciiTheme="minorHAnsi" w:hAnsiTheme="minorHAnsi" w:cstheme="minorHAnsi"/>
                <w:bCs/>
                <w:sz w:val="20"/>
                <w:szCs w:val="20"/>
                <w:lang w:val="ru-RU" w:eastAsia="uk-UA"/>
              </w:rPr>
              <w:lastRenderedPageBreak/>
              <w:t>закупівлю</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відповідно</w:t>
            </w:r>
            <w:proofErr w:type="spellEnd"/>
            <w:r w:rsidRPr="00784B67">
              <w:rPr>
                <w:rFonts w:asciiTheme="minorHAnsi" w:hAnsiTheme="minorHAnsi" w:cstheme="minorHAnsi"/>
                <w:bCs/>
                <w:sz w:val="20"/>
                <w:szCs w:val="20"/>
                <w:lang w:val="ru-RU" w:eastAsia="uk-UA"/>
              </w:rPr>
              <w:t xml:space="preserve"> до </w:t>
            </w:r>
            <w:proofErr w:type="spellStart"/>
            <w:r w:rsidRPr="00784B67">
              <w:rPr>
                <w:rFonts w:asciiTheme="minorHAnsi" w:hAnsiTheme="minorHAnsi" w:cstheme="minorHAnsi"/>
                <w:bCs/>
                <w:sz w:val="20"/>
                <w:szCs w:val="20"/>
                <w:lang w:val="ru-RU" w:eastAsia="uk-UA"/>
              </w:rPr>
              <w:t>вимог</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тендерної</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документації</w:t>
            </w:r>
            <w:proofErr w:type="spellEnd"/>
            <w:r w:rsidRPr="00784B67">
              <w:rPr>
                <w:rFonts w:asciiTheme="minorHAnsi" w:hAnsiTheme="minorHAnsi" w:cstheme="minorHAnsi"/>
                <w:bCs/>
                <w:sz w:val="20"/>
                <w:szCs w:val="20"/>
                <w:lang w:val="ru-RU" w:eastAsia="uk-UA"/>
              </w:rPr>
              <w:t>.</w:t>
            </w:r>
          </w:p>
          <w:p w14:paraId="440579F9" w14:textId="77777777" w:rsidR="00B25E4F" w:rsidRPr="00784B67" w:rsidRDefault="00B25E4F" w:rsidP="00E27B59">
            <w:pPr>
              <w:tabs>
                <w:tab w:val="left" w:pos="175"/>
              </w:tabs>
              <w:spacing w:after="0" w:line="216" w:lineRule="auto"/>
              <w:jc w:val="both"/>
              <w:rPr>
                <w:rFonts w:asciiTheme="minorHAnsi" w:hAnsiTheme="minorHAnsi" w:cstheme="minorHAnsi"/>
                <w:bCs/>
                <w:sz w:val="20"/>
                <w:szCs w:val="20"/>
                <w:lang w:val="ru-RU" w:eastAsia="uk-UA"/>
              </w:rPr>
            </w:pPr>
          </w:p>
          <w:p w14:paraId="21252764" w14:textId="77777777" w:rsidR="00B25E4F" w:rsidRPr="00784B67" w:rsidRDefault="00B25E4F" w:rsidP="00E27B59">
            <w:pPr>
              <w:tabs>
                <w:tab w:val="left" w:pos="175"/>
              </w:tabs>
              <w:spacing w:after="80" w:line="216" w:lineRule="auto"/>
              <w:jc w:val="both"/>
              <w:rPr>
                <w:rFonts w:asciiTheme="minorHAnsi" w:hAnsiTheme="minorHAnsi" w:cstheme="minorHAnsi"/>
                <w:bCs/>
                <w:sz w:val="20"/>
                <w:szCs w:val="20"/>
                <w:lang w:val="ru-RU" w:eastAsia="uk-UA"/>
              </w:rPr>
            </w:pPr>
          </w:p>
          <w:p w14:paraId="2964EA51" w14:textId="77777777" w:rsidR="00B25E4F" w:rsidRPr="00784B67" w:rsidRDefault="00B25E4F" w:rsidP="00E27B59">
            <w:pPr>
              <w:tabs>
                <w:tab w:val="left" w:pos="175"/>
              </w:tabs>
              <w:spacing w:after="240" w:line="216" w:lineRule="auto"/>
              <w:jc w:val="both"/>
              <w:rPr>
                <w:rFonts w:asciiTheme="minorHAnsi" w:hAnsiTheme="minorHAnsi" w:cstheme="minorHAnsi"/>
                <w:bCs/>
                <w:sz w:val="20"/>
                <w:szCs w:val="20"/>
                <w:lang w:val="ru-RU" w:eastAsia="uk-UA"/>
              </w:rPr>
            </w:pPr>
          </w:p>
          <w:p w14:paraId="1F7DE7BD" w14:textId="77777777" w:rsidR="00B25E4F" w:rsidRPr="00784B67" w:rsidRDefault="00B25E4F" w:rsidP="00E27B59">
            <w:pPr>
              <w:tabs>
                <w:tab w:val="left" w:pos="175"/>
              </w:tabs>
              <w:spacing w:after="80" w:line="216" w:lineRule="auto"/>
              <w:jc w:val="both"/>
              <w:rPr>
                <w:rFonts w:asciiTheme="minorHAnsi" w:hAnsiTheme="minorHAnsi" w:cstheme="minorHAnsi"/>
                <w:bCs/>
                <w:sz w:val="20"/>
                <w:szCs w:val="20"/>
                <w:lang w:val="ru-RU" w:eastAsia="uk-UA"/>
              </w:rPr>
            </w:pPr>
          </w:p>
          <w:p w14:paraId="6C81F842" w14:textId="77777777" w:rsidR="00B25E4F" w:rsidRPr="00784B67" w:rsidRDefault="00B25E4F" w:rsidP="00E27B59">
            <w:pPr>
              <w:tabs>
                <w:tab w:val="left" w:pos="175"/>
              </w:tabs>
              <w:spacing w:after="80" w:line="216" w:lineRule="auto"/>
              <w:jc w:val="both"/>
              <w:rPr>
                <w:rFonts w:asciiTheme="minorHAnsi" w:hAnsiTheme="minorHAnsi" w:cstheme="minorHAnsi"/>
                <w:bCs/>
                <w:sz w:val="20"/>
                <w:szCs w:val="20"/>
                <w:lang w:val="ru-RU" w:eastAsia="uk-UA"/>
              </w:rPr>
            </w:pPr>
            <w:r w:rsidRPr="00784B67">
              <w:rPr>
                <w:rFonts w:asciiTheme="minorHAnsi" w:hAnsiTheme="minorHAnsi" w:cstheme="minorHAnsi"/>
                <w:b/>
                <w:bCs/>
                <w:sz w:val="20"/>
                <w:szCs w:val="20"/>
                <w:lang w:val="ru-RU" w:eastAsia="uk-UA"/>
              </w:rPr>
              <w:t>1.2.</w:t>
            </w:r>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Учасником</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надано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копії</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документів</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що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підтверджують</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повноваження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посадової</w:t>
            </w:r>
            <w:proofErr w:type="spellEnd"/>
            <w:r w:rsidRPr="00784B67">
              <w:rPr>
                <w:rFonts w:asciiTheme="minorHAnsi" w:hAnsiTheme="minorHAnsi" w:cstheme="minorHAnsi"/>
                <w:bCs/>
                <w:sz w:val="20"/>
                <w:szCs w:val="20"/>
                <w:lang w:val="ru-RU" w:eastAsia="uk-UA"/>
              </w:rPr>
              <w:t xml:space="preserve"> особи </w:t>
            </w:r>
            <w:proofErr w:type="spellStart"/>
            <w:r w:rsidRPr="00784B67">
              <w:rPr>
                <w:rFonts w:asciiTheme="minorHAnsi" w:hAnsiTheme="minorHAnsi" w:cstheme="minorHAnsi"/>
                <w:bCs/>
                <w:sz w:val="20"/>
                <w:szCs w:val="20"/>
                <w:lang w:val="ru-RU" w:eastAsia="uk-UA"/>
              </w:rPr>
              <w:t>або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представника</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учасника</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щодо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підпису</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документів</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тендерної</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пропозиції</w:t>
            </w:r>
            <w:proofErr w:type="spellEnd"/>
            <w:r w:rsidRPr="00784B67">
              <w:rPr>
                <w:rFonts w:asciiTheme="minorHAnsi" w:hAnsiTheme="minorHAnsi" w:cstheme="minorHAnsi"/>
                <w:bCs/>
                <w:sz w:val="20"/>
                <w:szCs w:val="20"/>
                <w:lang w:val="ru-RU" w:eastAsia="uk-UA"/>
              </w:rPr>
              <w:t xml:space="preserve"> </w:t>
            </w:r>
            <w:r w:rsidRPr="00784B67">
              <w:rPr>
                <w:rFonts w:asciiTheme="minorHAnsi" w:hAnsiTheme="minorHAnsi" w:cstheme="minorHAnsi"/>
                <w:b/>
                <w:bCs/>
                <w:sz w:val="20"/>
                <w:szCs w:val="20"/>
                <w:lang w:val="ru-RU" w:eastAsia="uk-UA"/>
              </w:rPr>
              <w:t>та</w:t>
            </w:r>
            <w:r w:rsidRPr="00784B67">
              <w:rPr>
                <w:rFonts w:asciiTheme="minorHAnsi" w:hAnsiTheme="minorHAnsi" w:cstheme="minorHAnsi"/>
                <w:bCs/>
                <w:sz w:val="20"/>
                <w:szCs w:val="20"/>
                <w:lang w:val="ru-RU" w:eastAsia="uk-UA"/>
              </w:rPr>
              <w:t xml:space="preserve"> договору про </w:t>
            </w:r>
            <w:proofErr w:type="spellStart"/>
            <w:r w:rsidRPr="00784B67">
              <w:rPr>
                <w:rFonts w:asciiTheme="minorHAnsi" w:hAnsiTheme="minorHAnsi" w:cstheme="minorHAnsi"/>
                <w:bCs/>
                <w:sz w:val="20"/>
                <w:szCs w:val="20"/>
                <w:lang w:val="ru-RU" w:eastAsia="uk-UA"/>
              </w:rPr>
              <w:t>закупівлю</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відповідно</w:t>
            </w:r>
            <w:proofErr w:type="spellEnd"/>
            <w:r w:rsidRPr="00784B67">
              <w:rPr>
                <w:rFonts w:asciiTheme="minorHAnsi" w:hAnsiTheme="minorHAnsi" w:cstheme="minorHAnsi"/>
                <w:bCs/>
                <w:sz w:val="20"/>
                <w:szCs w:val="20"/>
                <w:lang w:val="ru-RU" w:eastAsia="uk-UA"/>
              </w:rPr>
              <w:t xml:space="preserve"> до </w:t>
            </w:r>
            <w:proofErr w:type="spellStart"/>
            <w:r w:rsidRPr="00784B67">
              <w:rPr>
                <w:rFonts w:asciiTheme="minorHAnsi" w:hAnsiTheme="minorHAnsi" w:cstheme="minorHAnsi"/>
                <w:bCs/>
                <w:sz w:val="20"/>
                <w:szCs w:val="20"/>
                <w:lang w:val="ru-RU" w:eastAsia="uk-UA"/>
              </w:rPr>
              <w:t>вимог</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тендерної</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документації</w:t>
            </w:r>
            <w:proofErr w:type="spellEnd"/>
            <w:r w:rsidRPr="00784B67">
              <w:rPr>
                <w:rFonts w:asciiTheme="minorHAnsi" w:hAnsiTheme="minorHAnsi" w:cstheme="minorHAnsi"/>
                <w:bCs/>
                <w:sz w:val="20"/>
                <w:szCs w:val="20"/>
                <w:lang w:val="ru-RU" w:eastAsia="uk-UA"/>
              </w:rPr>
              <w:t>.</w:t>
            </w:r>
          </w:p>
          <w:p w14:paraId="511DE759" w14:textId="77777777" w:rsidR="00B25E4F" w:rsidRPr="00784B67" w:rsidRDefault="00B25E4F" w:rsidP="00E27B59">
            <w:pPr>
              <w:tabs>
                <w:tab w:val="left" w:pos="175"/>
              </w:tabs>
              <w:spacing w:after="0" w:line="216" w:lineRule="auto"/>
              <w:jc w:val="both"/>
              <w:rPr>
                <w:rFonts w:asciiTheme="minorHAnsi" w:hAnsiTheme="minorHAnsi" w:cstheme="minorHAnsi"/>
                <w:sz w:val="20"/>
                <w:szCs w:val="20"/>
                <w:lang w:val="ru-RU"/>
              </w:rPr>
            </w:pPr>
          </w:p>
          <w:p w14:paraId="0341266A" w14:textId="77777777" w:rsidR="00B25E4F" w:rsidRPr="00784B67" w:rsidRDefault="00B25E4F" w:rsidP="00E27B59">
            <w:pPr>
              <w:tabs>
                <w:tab w:val="left" w:pos="175"/>
              </w:tabs>
              <w:spacing w:after="0" w:line="216" w:lineRule="auto"/>
              <w:jc w:val="both"/>
              <w:rPr>
                <w:rFonts w:asciiTheme="minorHAnsi" w:hAnsiTheme="minorHAnsi" w:cstheme="minorHAnsi"/>
                <w:sz w:val="20"/>
                <w:szCs w:val="20"/>
                <w:lang w:val="ru-RU"/>
              </w:rPr>
            </w:pPr>
          </w:p>
          <w:p w14:paraId="756B6541" w14:textId="77777777" w:rsidR="00B25E4F" w:rsidRPr="00784B67" w:rsidRDefault="00B25E4F" w:rsidP="00B62F8B">
            <w:pPr>
              <w:tabs>
                <w:tab w:val="left" w:pos="175"/>
              </w:tabs>
              <w:spacing w:after="0" w:line="216" w:lineRule="auto"/>
              <w:jc w:val="both"/>
              <w:rPr>
                <w:rFonts w:asciiTheme="minorHAnsi" w:hAnsiTheme="minorHAnsi" w:cstheme="minorHAnsi"/>
                <w:bCs/>
                <w:sz w:val="20"/>
                <w:szCs w:val="20"/>
                <w:lang w:val="ru-RU" w:eastAsia="uk-UA"/>
              </w:rPr>
            </w:pPr>
            <w:r w:rsidRPr="00784B67">
              <w:rPr>
                <w:rFonts w:asciiTheme="minorHAnsi" w:hAnsiTheme="minorHAnsi" w:cstheme="minorHAnsi"/>
                <w:b/>
                <w:sz w:val="20"/>
                <w:szCs w:val="20"/>
                <w:lang w:val="ru-RU"/>
              </w:rPr>
              <w:t>1.3.</w:t>
            </w:r>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Учасником</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надано</w:t>
            </w:r>
            <w:proofErr w:type="spellEnd"/>
            <w:r w:rsidRPr="00784B67">
              <w:rPr>
                <w:rFonts w:asciiTheme="minorHAnsi" w:hAnsiTheme="minorHAnsi" w:cstheme="minorHAnsi"/>
                <w:sz w:val="20"/>
                <w:szCs w:val="20"/>
                <w:lang w:val="ru-RU"/>
              </w:rPr>
              <w:t xml:space="preserve"> скан </w:t>
            </w:r>
            <w:proofErr w:type="spellStart"/>
            <w:r w:rsidRPr="00784B67">
              <w:rPr>
                <w:rFonts w:asciiTheme="minorHAnsi" w:hAnsiTheme="minorHAnsi" w:cstheme="minorHAnsi"/>
                <w:sz w:val="20"/>
                <w:szCs w:val="20"/>
                <w:lang w:val="ru-RU"/>
              </w:rPr>
              <w:t>копію</w:t>
            </w:r>
            <w:proofErr w:type="spellEnd"/>
            <w:r w:rsidRPr="00784B67">
              <w:rPr>
                <w:rFonts w:asciiTheme="minorHAnsi" w:hAnsiTheme="minorHAnsi" w:cstheme="minorHAnsi"/>
                <w:sz w:val="20"/>
                <w:szCs w:val="20"/>
                <w:lang w:val="ru-RU"/>
              </w:rPr>
              <w:t xml:space="preserve"> статуту </w:t>
            </w:r>
            <w:proofErr w:type="spellStart"/>
            <w:r w:rsidRPr="00784B67">
              <w:rPr>
                <w:rFonts w:asciiTheme="minorHAnsi" w:hAnsiTheme="minorHAnsi" w:cstheme="minorHAnsi"/>
                <w:sz w:val="20"/>
                <w:szCs w:val="20"/>
                <w:lang w:val="ru-RU"/>
              </w:rPr>
              <w:t>учасника</w:t>
            </w:r>
            <w:proofErr w:type="spellEnd"/>
            <w:r w:rsidRPr="00784B67">
              <w:rPr>
                <w:rFonts w:asciiTheme="minorHAnsi" w:hAnsiTheme="minorHAnsi" w:cstheme="minorHAnsi"/>
                <w:sz w:val="20"/>
                <w:szCs w:val="20"/>
                <w:lang w:val="ru-RU"/>
              </w:rPr>
              <w:t xml:space="preserve"> (в </w:t>
            </w:r>
            <w:proofErr w:type="spellStart"/>
            <w:r w:rsidRPr="00784B67">
              <w:rPr>
                <w:rFonts w:asciiTheme="minorHAnsi" w:hAnsiTheme="minorHAnsi" w:cstheme="minorHAnsi"/>
                <w:sz w:val="20"/>
                <w:szCs w:val="20"/>
                <w:lang w:val="ru-RU"/>
              </w:rPr>
              <w:t>останній</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редакції</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або</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іншого</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установчого</w:t>
            </w:r>
            <w:proofErr w:type="spellEnd"/>
            <w:r w:rsidRPr="00784B67">
              <w:rPr>
                <w:rFonts w:asciiTheme="minorHAnsi" w:hAnsiTheme="minorHAnsi" w:cstheme="minorHAnsi"/>
                <w:sz w:val="20"/>
                <w:szCs w:val="20"/>
                <w:lang w:val="ru-RU"/>
              </w:rPr>
              <w:t xml:space="preserve"> документу </w:t>
            </w:r>
            <w:proofErr w:type="spellStart"/>
            <w:r w:rsidRPr="00784B67">
              <w:rPr>
                <w:rFonts w:asciiTheme="minorHAnsi" w:hAnsiTheme="minorHAnsi" w:cstheme="minorHAnsi"/>
                <w:sz w:val="20"/>
                <w:szCs w:val="20"/>
                <w:lang w:val="ru-RU"/>
              </w:rPr>
              <w:t>учасника</w:t>
            </w:r>
            <w:proofErr w:type="spellEnd"/>
            <w:r w:rsidRPr="00784B67">
              <w:rPr>
                <w:rFonts w:asciiTheme="minorHAnsi" w:hAnsiTheme="minorHAnsi" w:cstheme="minorHAnsi"/>
                <w:sz w:val="20"/>
                <w:szCs w:val="20"/>
                <w:lang w:val="ru-RU"/>
              </w:rPr>
              <w:t xml:space="preserve"> (за </w:t>
            </w:r>
            <w:proofErr w:type="spellStart"/>
            <w:r w:rsidRPr="00784B67">
              <w:rPr>
                <w:rFonts w:asciiTheme="minorHAnsi" w:hAnsiTheme="minorHAnsi" w:cstheme="minorHAnsi"/>
                <w:sz w:val="20"/>
                <w:szCs w:val="20"/>
                <w:lang w:val="ru-RU"/>
              </w:rPr>
              <w:t>наявності</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bCs/>
                <w:sz w:val="20"/>
                <w:szCs w:val="20"/>
                <w:lang w:val="ru-RU" w:eastAsia="uk-UA"/>
              </w:rPr>
              <w:t>рішення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вищого</w:t>
            </w:r>
            <w:proofErr w:type="spellEnd"/>
            <w:r w:rsidRPr="00784B67">
              <w:rPr>
                <w:rFonts w:asciiTheme="minorHAnsi" w:hAnsiTheme="minorHAnsi" w:cstheme="minorHAnsi"/>
                <w:bCs/>
                <w:sz w:val="20"/>
                <w:szCs w:val="20"/>
                <w:lang w:val="ru-RU" w:eastAsia="uk-UA"/>
              </w:rPr>
              <w:t xml:space="preserve"> органу </w:t>
            </w:r>
            <w:proofErr w:type="spellStart"/>
            <w:r w:rsidRPr="00784B67">
              <w:rPr>
                <w:rFonts w:asciiTheme="minorHAnsi" w:hAnsiTheme="minorHAnsi" w:cstheme="minorHAnsi"/>
                <w:bCs/>
                <w:sz w:val="20"/>
                <w:szCs w:val="20"/>
                <w:lang w:val="ru-RU" w:eastAsia="uk-UA"/>
              </w:rPr>
              <w:t>управління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чи</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іншого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відповідного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уповноваженого</w:t>
            </w:r>
            <w:proofErr w:type="spellEnd"/>
            <w:r w:rsidRPr="00784B67">
              <w:rPr>
                <w:rFonts w:asciiTheme="minorHAnsi" w:hAnsiTheme="minorHAnsi" w:cstheme="minorHAnsi"/>
                <w:bCs/>
                <w:sz w:val="20"/>
                <w:szCs w:val="20"/>
                <w:lang w:val="ru-RU" w:eastAsia="uk-UA"/>
              </w:rPr>
              <w:t xml:space="preserve"> органу про </w:t>
            </w:r>
            <w:proofErr w:type="spellStart"/>
            <w:r w:rsidRPr="00784B67">
              <w:rPr>
                <w:rFonts w:asciiTheme="minorHAnsi" w:hAnsiTheme="minorHAnsi" w:cstheme="minorHAnsi"/>
                <w:bCs/>
                <w:sz w:val="20"/>
                <w:szCs w:val="20"/>
                <w:lang w:val="ru-RU" w:eastAsia="uk-UA"/>
              </w:rPr>
              <w:t>надання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згоди</w:t>
            </w:r>
            <w:proofErr w:type="spellEnd"/>
            <w:r w:rsidRPr="00784B67">
              <w:rPr>
                <w:rFonts w:asciiTheme="minorHAnsi" w:hAnsiTheme="minorHAnsi" w:cstheme="minorHAnsi"/>
                <w:bCs/>
                <w:sz w:val="20"/>
                <w:szCs w:val="20"/>
                <w:lang w:val="ru-RU" w:eastAsia="uk-UA"/>
              </w:rPr>
              <w:t xml:space="preserve"> на </w:t>
            </w:r>
            <w:proofErr w:type="spellStart"/>
            <w:r w:rsidRPr="00784B67">
              <w:rPr>
                <w:rFonts w:asciiTheme="minorHAnsi" w:hAnsiTheme="minorHAnsi" w:cstheme="minorHAnsi"/>
                <w:bCs/>
                <w:sz w:val="20"/>
                <w:szCs w:val="20"/>
                <w:lang w:val="ru-RU" w:eastAsia="uk-UA"/>
              </w:rPr>
              <w:t>укладання</w:t>
            </w:r>
            <w:proofErr w:type="spellEnd"/>
            <w:r w:rsidRPr="00784B67">
              <w:rPr>
                <w:rFonts w:asciiTheme="minorHAnsi" w:hAnsiTheme="minorHAnsi" w:cstheme="minorHAnsi"/>
                <w:bCs/>
                <w:sz w:val="20"/>
                <w:szCs w:val="20"/>
                <w:lang w:val="ru-RU" w:eastAsia="uk-UA"/>
              </w:rPr>
              <w:t xml:space="preserve"> договору про </w:t>
            </w:r>
            <w:proofErr w:type="spellStart"/>
            <w:r w:rsidRPr="00784B67">
              <w:rPr>
                <w:rFonts w:asciiTheme="minorHAnsi" w:hAnsiTheme="minorHAnsi" w:cstheme="minorHAnsi"/>
                <w:bCs/>
                <w:sz w:val="20"/>
                <w:szCs w:val="20"/>
                <w:lang w:val="ru-RU" w:eastAsia="uk-UA"/>
              </w:rPr>
              <w:t>закупівлю</w:t>
            </w:r>
            <w:proofErr w:type="spellEnd"/>
            <w:r w:rsidRPr="00784B67">
              <w:rPr>
                <w:rFonts w:asciiTheme="minorHAnsi" w:hAnsiTheme="minorHAnsi" w:cstheme="minorHAnsi"/>
                <w:bCs/>
                <w:sz w:val="20"/>
                <w:szCs w:val="20"/>
                <w:lang w:val="ru-RU" w:eastAsia="uk-UA"/>
              </w:rPr>
              <w:t>/</w:t>
            </w:r>
            <w:proofErr w:type="spellStart"/>
            <w:r w:rsidRPr="00784B67">
              <w:rPr>
                <w:rFonts w:asciiTheme="minorHAnsi" w:hAnsiTheme="minorHAnsi" w:cstheme="minorHAnsi"/>
                <w:bCs/>
                <w:sz w:val="20"/>
                <w:szCs w:val="20"/>
                <w:lang w:val="ru-RU" w:eastAsia="uk-UA"/>
              </w:rPr>
              <w:t>вчинення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правочину</w:t>
            </w:r>
            <w:proofErr w:type="spellEnd"/>
            <w:r w:rsidRPr="00784B67">
              <w:rPr>
                <w:rFonts w:asciiTheme="minorHAnsi" w:hAnsiTheme="minorHAnsi" w:cstheme="minorHAnsi"/>
                <w:bCs/>
                <w:sz w:val="20"/>
                <w:szCs w:val="20"/>
                <w:lang w:val="ru-RU" w:eastAsia="uk-UA"/>
              </w:rPr>
              <w:t xml:space="preserve"> (у </w:t>
            </w:r>
            <w:proofErr w:type="spellStart"/>
            <w:r w:rsidRPr="00784B67">
              <w:rPr>
                <w:rFonts w:asciiTheme="minorHAnsi" w:hAnsiTheme="minorHAnsi" w:cstheme="minorHAnsi"/>
                <w:bCs/>
                <w:sz w:val="20"/>
                <w:szCs w:val="20"/>
                <w:lang w:val="ru-RU" w:eastAsia="uk-UA"/>
              </w:rPr>
              <w:t>випадку</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наявності</w:t>
            </w:r>
            <w:proofErr w:type="spellEnd"/>
            <w:r w:rsidRPr="00784B67">
              <w:rPr>
                <w:rFonts w:asciiTheme="minorHAnsi" w:hAnsiTheme="minorHAnsi" w:cstheme="minorHAnsi"/>
                <w:bCs/>
                <w:sz w:val="20"/>
                <w:szCs w:val="20"/>
                <w:lang w:val="ru-RU" w:eastAsia="uk-UA"/>
              </w:rPr>
              <w:t xml:space="preserve"> в </w:t>
            </w:r>
            <w:proofErr w:type="spellStart"/>
            <w:r w:rsidRPr="00784B67">
              <w:rPr>
                <w:rFonts w:asciiTheme="minorHAnsi" w:hAnsiTheme="minorHAnsi" w:cstheme="minorHAnsi"/>
                <w:bCs/>
                <w:sz w:val="20"/>
                <w:szCs w:val="20"/>
                <w:lang w:val="ru-RU" w:eastAsia="uk-UA"/>
              </w:rPr>
              <w:t>статуті</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обмежень</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чи</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заборон</w:t>
            </w:r>
            <w:proofErr w:type="spellEnd"/>
            <w:r w:rsidRPr="00784B67">
              <w:rPr>
                <w:rFonts w:asciiTheme="minorHAnsi" w:hAnsiTheme="minorHAnsi" w:cstheme="minorHAnsi"/>
                <w:bCs/>
                <w:sz w:val="20"/>
                <w:szCs w:val="20"/>
                <w:lang w:val="ru-RU" w:eastAsia="uk-UA"/>
              </w:rPr>
              <w:t xml:space="preserve"> на </w:t>
            </w:r>
            <w:proofErr w:type="spellStart"/>
            <w:r w:rsidRPr="00784B67">
              <w:rPr>
                <w:rFonts w:asciiTheme="minorHAnsi" w:hAnsiTheme="minorHAnsi" w:cstheme="minorHAnsi"/>
                <w:bCs/>
                <w:sz w:val="20"/>
                <w:szCs w:val="20"/>
                <w:lang w:val="ru-RU" w:eastAsia="uk-UA"/>
              </w:rPr>
              <w:t>укладання</w:t>
            </w:r>
            <w:proofErr w:type="spellEnd"/>
            <w:r w:rsidRPr="00784B67">
              <w:rPr>
                <w:rFonts w:asciiTheme="minorHAnsi" w:hAnsiTheme="minorHAnsi" w:cstheme="minorHAnsi"/>
                <w:bCs/>
                <w:sz w:val="20"/>
                <w:szCs w:val="20"/>
                <w:lang w:val="ru-RU" w:eastAsia="uk-UA"/>
              </w:rPr>
              <w:t xml:space="preserve"> договору про </w:t>
            </w:r>
            <w:proofErr w:type="spellStart"/>
            <w:r w:rsidRPr="00784B67">
              <w:rPr>
                <w:rFonts w:asciiTheme="minorHAnsi" w:hAnsiTheme="minorHAnsi" w:cstheme="minorHAnsi"/>
                <w:bCs/>
                <w:sz w:val="20"/>
                <w:szCs w:val="20"/>
                <w:lang w:val="ru-RU" w:eastAsia="uk-UA"/>
              </w:rPr>
              <w:t>закупівлю</w:t>
            </w:r>
            <w:proofErr w:type="spellEnd"/>
            <w:r w:rsidRPr="00784B67">
              <w:rPr>
                <w:rFonts w:asciiTheme="minorHAnsi" w:hAnsiTheme="minorHAnsi" w:cstheme="minorHAnsi"/>
                <w:bCs/>
                <w:sz w:val="20"/>
                <w:szCs w:val="20"/>
                <w:lang w:val="ru-RU" w:eastAsia="uk-UA"/>
              </w:rPr>
              <w:t>/</w:t>
            </w:r>
            <w:proofErr w:type="spellStart"/>
            <w:r w:rsidRPr="00784B67">
              <w:rPr>
                <w:rFonts w:asciiTheme="minorHAnsi" w:hAnsiTheme="minorHAnsi" w:cstheme="minorHAnsi"/>
                <w:bCs/>
                <w:sz w:val="20"/>
                <w:szCs w:val="20"/>
                <w:lang w:val="ru-RU" w:eastAsia="uk-UA"/>
              </w:rPr>
              <w:t>вчинення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правочину</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або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рішення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засновників</w:t>
            </w:r>
            <w:proofErr w:type="spellEnd"/>
            <w:r w:rsidRPr="00784B67">
              <w:rPr>
                <w:rFonts w:asciiTheme="minorHAnsi" w:hAnsiTheme="minorHAnsi" w:cstheme="minorHAnsi"/>
                <w:bCs/>
                <w:sz w:val="20"/>
                <w:szCs w:val="20"/>
                <w:lang w:val="ru-RU" w:eastAsia="uk-UA"/>
              </w:rPr>
              <w:t xml:space="preserve"> про </w:t>
            </w:r>
            <w:proofErr w:type="spellStart"/>
            <w:r w:rsidRPr="00784B67">
              <w:rPr>
                <w:rFonts w:asciiTheme="minorHAnsi" w:hAnsiTheme="minorHAnsi" w:cstheme="minorHAnsi"/>
                <w:bCs/>
                <w:sz w:val="20"/>
                <w:szCs w:val="20"/>
                <w:lang w:val="ru-RU" w:eastAsia="uk-UA"/>
              </w:rPr>
              <w:t>створення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юридичної</w:t>
            </w:r>
            <w:proofErr w:type="spellEnd"/>
            <w:r w:rsidRPr="00784B67">
              <w:rPr>
                <w:rFonts w:asciiTheme="minorHAnsi" w:hAnsiTheme="minorHAnsi" w:cstheme="minorHAnsi"/>
                <w:bCs/>
                <w:sz w:val="20"/>
                <w:szCs w:val="20"/>
                <w:lang w:val="ru-RU" w:eastAsia="uk-UA"/>
              </w:rPr>
              <w:t xml:space="preserve"> особи на </w:t>
            </w:r>
            <w:proofErr w:type="spellStart"/>
            <w:r w:rsidRPr="00784B67">
              <w:rPr>
                <w:rFonts w:asciiTheme="minorHAnsi" w:hAnsiTheme="minorHAnsi" w:cstheme="minorHAnsi"/>
                <w:bCs/>
                <w:sz w:val="20"/>
                <w:szCs w:val="20"/>
                <w:lang w:val="ru-RU" w:eastAsia="uk-UA"/>
              </w:rPr>
              <w:t>підставі</w:t>
            </w:r>
            <w:proofErr w:type="spellEnd"/>
            <w:r w:rsidRPr="00784B67">
              <w:rPr>
                <w:rFonts w:asciiTheme="minorHAnsi" w:hAnsiTheme="minorHAnsi" w:cstheme="minorHAnsi"/>
                <w:bCs/>
                <w:sz w:val="20"/>
                <w:szCs w:val="20"/>
                <w:lang w:val="ru-RU" w:eastAsia="uk-UA"/>
              </w:rPr>
              <w:t xml:space="preserve"> модельного статуту </w:t>
            </w:r>
            <w:proofErr w:type="spellStart"/>
            <w:r w:rsidRPr="00784B67">
              <w:rPr>
                <w:rFonts w:asciiTheme="minorHAnsi" w:hAnsiTheme="minorHAnsi" w:cstheme="minorHAnsi"/>
                <w:bCs/>
                <w:sz w:val="20"/>
                <w:szCs w:val="20"/>
                <w:lang w:val="ru-RU" w:eastAsia="uk-UA"/>
              </w:rPr>
              <w:t>або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рішення</w:t>
            </w:r>
            <w:proofErr w:type="spellEnd"/>
            <w:r w:rsidRPr="00784B67">
              <w:rPr>
                <w:rFonts w:asciiTheme="minorHAnsi" w:hAnsiTheme="minorHAnsi" w:cstheme="minorHAnsi"/>
                <w:bCs/>
                <w:sz w:val="20"/>
                <w:szCs w:val="20"/>
                <w:lang w:val="ru-RU" w:eastAsia="uk-UA"/>
              </w:rPr>
              <w:t xml:space="preserve"> про </w:t>
            </w:r>
            <w:proofErr w:type="spellStart"/>
            <w:r w:rsidRPr="00784B67">
              <w:rPr>
                <w:rFonts w:asciiTheme="minorHAnsi" w:hAnsiTheme="minorHAnsi" w:cstheme="minorHAnsi"/>
                <w:bCs/>
                <w:sz w:val="20"/>
                <w:szCs w:val="20"/>
                <w:lang w:val="ru-RU" w:eastAsia="uk-UA"/>
              </w:rPr>
              <w:t>перехід</w:t>
            </w:r>
            <w:proofErr w:type="spellEnd"/>
            <w:r w:rsidRPr="00784B67">
              <w:rPr>
                <w:rFonts w:asciiTheme="minorHAnsi" w:hAnsiTheme="minorHAnsi" w:cstheme="minorHAnsi"/>
                <w:bCs/>
                <w:sz w:val="20"/>
                <w:szCs w:val="20"/>
                <w:lang w:val="ru-RU" w:eastAsia="uk-UA"/>
              </w:rPr>
              <w:t xml:space="preserve"> на </w:t>
            </w:r>
            <w:proofErr w:type="spellStart"/>
            <w:r w:rsidRPr="00784B67">
              <w:rPr>
                <w:rFonts w:asciiTheme="minorHAnsi" w:hAnsiTheme="minorHAnsi" w:cstheme="minorHAnsi"/>
                <w:bCs/>
                <w:sz w:val="20"/>
                <w:szCs w:val="20"/>
                <w:lang w:val="ru-RU" w:eastAsia="uk-UA"/>
              </w:rPr>
              <w:t>діяльність</w:t>
            </w:r>
            <w:proofErr w:type="spellEnd"/>
            <w:r w:rsidRPr="00784B67">
              <w:rPr>
                <w:rFonts w:asciiTheme="minorHAnsi" w:hAnsiTheme="minorHAnsi" w:cstheme="minorHAnsi"/>
                <w:bCs/>
                <w:sz w:val="20"/>
                <w:szCs w:val="20"/>
                <w:lang w:val="ru-RU" w:eastAsia="uk-UA"/>
              </w:rPr>
              <w:t xml:space="preserve"> на </w:t>
            </w:r>
            <w:proofErr w:type="spellStart"/>
            <w:r w:rsidRPr="00784B67">
              <w:rPr>
                <w:rFonts w:asciiTheme="minorHAnsi" w:hAnsiTheme="minorHAnsi" w:cstheme="minorHAnsi"/>
                <w:bCs/>
                <w:sz w:val="20"/>
                <w:szCs w:val="20"/>
                <w:lang w:val="ru-RU" w:eastAsia="uk-UA"/>
              </w:rPr>
              <w:t>підставі</w:t>
            </w:r>
            <w:proofErr w:type="spellEnd"/>
            <w:r w:rsidRPr="00784B67">
              <w:rPr>
                <w:rFonts w:asciiTheme="minorHAnsi" w:hAnsiTheme="minorHAnsi" w:cstheme="minorHAnsi"/>
                <w:bCs/>
                <w:sz w:val="20"/>
                <w:szCs w:val="20"/>
                <w:lang w:val="ru-RU" w:eastAsia="uk-UA"/>
              </w:rPr>
              <w:t xml:space="preserve"> модельного статуту та </w:t>
            </w:r>
            <w:proofErr w:type="spellStart"/>
            <w:r w:rsidRPr="00784B67">
              <w:rPr>
                <w:rFonts w:asciiTheme="minorHAnsi" w:hAnsiTheme="minorHAnsi" w:cstheme="minorHAnsi"/>
                <w:bCs/>
                <w:sz w:val="20"/>
                <w:szCs w:val="20"/>
                <w:lang w:val="ru-RU" w:eastAsia="uk-UA"/>
              </w:rPr>
              <w:t>надано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Положення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затверджене</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Загальними</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зборами</w:t>
            </w:r>
            <w:proofErr w:type="spellEnd"/>
            <w:r w:rsidRPr="00784B67">
              <w:rPr>
                <w:rFonts w:asciiTheme="minorHAnsi" w:hAnsiTheme="minorHAnsi" w:cstheme="minorHAnsi"/>
                <w:bCs/>
                <w:sz w:val="20"/>
                <w:szCs w:val="20"/>
                <w:lang w:val="ru-RU" w:eastAsia="uk-UA"/>
              </w:rPr>
              <w:t xml:space="preserve"> (за </w:t>
            </w:r>
            <w:proofErr w:type="spellStart"/>
            <w:r w:rsidRPr="00784B67">
              <w:rPr>
                <w:rFonts w:asciiTheme="minorHAnsi" w:hAnsiTheme="minorHAnsi" w:cstheme="minorHAnsi"/>
                <w:bCs/>
                <w:sz w:val="20"/>
                <w:szCs w:val="20"/>
                <w:lang w:val="ru-RU" w:eastAsia="uk-UA"/>
              </w:rPr>
              <w:t>наявності</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відповідно</w:t>
            </w:r>
            <w:proofErr w:type="spellEnd"/>
            <w:r w:rsidRPr="00784B67">
              <w:rPr>
                <w:rFonts w:asciiTheme="minorHAnsi" w:hAnsiTheme="minorHAnsi" w:cstheme="minorHAnsi"/>
                <w:bCs/>
                <w:sz w:val="20"/>
                <w:szCs w:val="20"/>
                <w:lang w:val="ru-RU" w:eastAsia="uk-UA"/>
              </w:rPr>
              <w:t xml:space="preserve"> до </w:t>
            </w:r>
            <w:proofErr w:type="spellStart"/>
            <w:r w:rsidRPr="00784B67">
              <w:rPr>
                <w:rFonts w:asciiTheme="minorHAnsi" w:hAnsiTheme="minorHAnsi" w:cstheme="minorHAnsi"/>
                <w:bCs/>
                <w:sz w:val="20"/>
                <w:szCs w:val="20"/>
                <w:lang w:val="ru-RU" w:eastAsia="uk-UA"/>
              </w:rPr>
              <w:t>вимог</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тендерної</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документації</w:t>
            </w:r>
            <w:proofErr w:type="spellEnd"/>
            <w:r w:rsidRPr="00784B67">
              <w:rPr>
                <w:rFonts w:asciiTheme="minorHAnsi" w:hAnsiTheme="minorHAnsi" w:cstheme="minorHAnsi"/>
                <w:bCs/>
                <w:sz w:val="20"/>
                <w:szCs w:val="20"/>
                <w:lang w:val="ru-RU" w:eastAsia="uk-UA"/>
              </w:rPr>
              <w:t>.</w:t>
            </w:r>
          </w:p>
          <w:p w14:paraId="34186A06" w14:textId="77777777" w:rsidR="00B25E4F" w:rsidRPr="00784B67" w:rsidRDefault="00B25E4F" w:rsidP="00E27B59">
            <w:pPr>
              <w:tabs>
                <w:tab w:val="left" w:pos="175"/>
              </w:tabs>
              <w:spacing w:after="80" w:line="216" w:lineRule="auto"/>
              <w:jc w:val="both"/>
              <w:rPr>
                <w:rFonts w:asciiTheme="minorHAnsi" w:hAnsiTheme="minorHAnsi" w:cstheme="minorHAnsi"/>
                <w:sz w:val="20"/>
                <w:szCs w:val="20"/>
                <w:lang w:val="ru-RU"/>
              </w:rPr>
            </w:pPr>
          </w:p>
          <w:p w14:paraId="27A838E1" w14:textId="77777777" w:rsidR="00B25E4F" w:rsidRPr="00784B67" w:rsidRDefault="00B25E4F" w:rsidP="00E27B59">
            <w:pPr>
              <w:tabs>
                <w:tab w:val="left" w:pos="175"/>
              </w:tabs>
              <w:spacing w:after="80" w:line="216" w:lineRule="auto"/>
              <w:jc w:val="both"/>
              <w:rPr>
                <w:rFonts w:asciiTheme="minorHAnsi" w:hAnsiTheme="minorHAnsi" w:cstheme="minorHAnsi"/>
                <w:sz w:val="20"/>
                <w:szCs w:val="20"/>
                <w:lang w:val="ru-RU"/>
              </w:rPr>
            </w:pPr>
            <w:r w:rsidRPr="00784B67">
              <w:rPr>
                <w:rFonts w:asciiTheme="minorHAnsi" w:hAnsiTheme="minorHAnsi" w:cstheme="minorHAnsi"/>
                <w:b/>
                <w:sz w:val="20"/>
                <w:szCs w:val="20"/>
                <w:lang w:val="ru-RU"/>
              </w:rPr>
              <w:lastRenderedPageBreak/>
              <w:t>1.4.</w:t>
            </w:r>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Учасником</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надано</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витяг</w:t>
            </w:r>
            <w:proofErr w:type="spellEnd"/>
            <w:r w:rsidRPr="00784B67">
              <w:rPr>
                <w:rFonts w:asciiTheme="minorHAnsi" w:hAnsiTheme="minorHAnsi" w:cstheme="minorHAnsi"/>
                <w:sz w:val="20"/>
                <w:szCs w:val="20"/>
                <w:lang w:val="ru-RU"/>
              </w:rPr>
              <w:t xml:space="preserve"> з </w:t>
            </w:r>
            <w:proofErr w:type="spellStart"/>
            <w:r w:rsidRPr="00784B67">
              <w:rPr>
                <w:rFonts w:asciiTheme="minorHAnsi" w:hAnsiTheme="minorHAnsi" w:cstheme="minorHAnsi"/>
                <w:sz w:val="20"/>
                <w:szCs w:val="20"/>
                <w:lang w:val="ru-RU"/>
              </w:rPr>
              <w:t>Єдиного</w:t>
            </w:r>
            <w:proofErr w:type="spellEnd"/>
            <w:r w:rsidRPr="00784B67">
              <w:rPr>
                <w:rFonts w:asciiTheme="minorHAnsi" w:hAnsiTheme="minorHAnsi" w:cstheme="minorHAnsi"/>
                <w:sz w:val="20"/>
                <w:szCs w:val="20"/>
                <w:lang w:val="ru-RU"/>
              </w:rPr>
              <w:t xml:space="preserve"> державного </w:t>
            </w:r>
            <w:proofErr w:type="spellStart"/>
            <w:r w:rsidRPr="00784B67">
              <w:rPr>
                <w:rFonts w:asciiTheme="minorHAnsi" w:hAnsiTheme="minorHAnsi" w:cstheme="minorHAnsi"/>
                <w:sz w:val="20"/>
                <w:szCs w:val="20"/>
                <w:lang w:val="ru-RU"/>
              </w:rPr>
              <w:t>реєстру</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юридичних</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осіб</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фізичних</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осіб</w:t>
            </w:r>
            <w:proofErr w:type="spellEnd"/>
            <w:r w:rsidRPr="00784B67">
              <w:rPr>
                <w:rFonts w:asciiTheme="minorHAnsi" w:hAnsiTheme="minorHAnsi" w:cstheme="minorHAnsi"/>
                <w:sz w:val="20"/>
                <w:szCs w:val="20"/>
                <w:lang w:val="ru-RU"/>
              </w:rPr>
              <w:t xml:space="preserve"> - </w:t>
            </w:r>
            <w:proofErr w:type="spellStart"/>
            <w:r w:rsidRPr="00784B67">
              <w:rPr>
                <w:rFonts w:asciiTheme="minorHAnsi" w:hAnsiTheme="minorHAnsi" w:cstheme="minorHAnsi"/>
                <w:sz w:val="20"/>
                <w:szCs w:val="20"/>
                <w:lang w:val="ru-RU"/>
              </w:rPr>
              <w:t>підприємців</w:t>
            </w:r>
            <w:proofErr w:type="spellEnd"/>
            <w:r w:rsidRPr="00784B67">
              <w:rPr>
                <w:rFonts w:asciiTheme="minorHAnsi" w:hAnsiTheme="minorHAnsi" w:cstheme="minorHAnsi"/>
                <w:sz w:val="20"/>
                <w:szCs w:val="20"/>
                <w:lang w:val="ru-RU"/>
              </w:rPr>
              <w:t xml:space="preserve"> та </w:t>
            </w:r>
            <w:proofErr w:type="spellStart"/>
            <w:r w:rsidRPr="00784B67">
              <w:rPr>
                <w:rFonts w:asciiTheme="minorHAnsi" w:hAnsiTheme="minorHAnsi" w:cstheme="minorHAnsi"/>
                <w:sz w:val="20"/>
                <w:szCs w:val="20"/>
                <w:lang w:val="ru-RU"/>
              </w:rPr>
              <w:t>громадських</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формувань</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із</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зазначенням</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дати</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формування</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витягу</w:t>
            </w:r>
            <w:proofErr w:type="spellEnd"/>
            <w:r w:rsidRPr="00784B67">
              <w:rPr>
                <w:rFonts w:asciiTheme="minorHAnsi" w:hAnsiTheme="minorHAnsi" w:cstheme="minorHAnsi"/>
                <w:sz w:val="20"/>
                <w:szCs w:val="20"/>
                <w:lang w:val="ru-RU"/>
              </w:rPr>
              <w:t xml:space="preserve"> не </w:t>
            </w:r>
            <w:proofErr w:type="spellStart"/>
            <w:r w:rsidRPr="00784B67">
              <w:rPr>
                <w:rFonts w:asciiTheme="minorHAnsi" w:hAnsiTheme="minorHAnsi" w:cstheme="minorHAnsi"/>
                <w:sz w:val="20"/>
                <w:szCs w:val="20"/>
                <w:lang w:val="ru-RU"/>
              </w:rPr>
              <w:t>раніше</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дати</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оприлюдненого</w:t>
            </w:r>
            <w:proofErr w:type="spellEnd"/>
            <w:r w:rsidRPr="00784B67">
              <w:rPr>
                <w:rFonts w:asciiTheme="minorHAnsi" w:hAnsiTheme="minorHAnsi" w:cstheme="minorHAnsi"/>
                <w:sz w:val="20"/>
                <w:szCs w:val="20"/>
                <w:lang w:val="ru-RU"/>
              </w:rPr>
              <w:t xml:space="preserve"> в </w:t>
            </w:r>
            <w:proofErr w:type="spellStart"/>
            <w:r w:rsidRPr="00784B67">
              <w:rPr>
                <w:rFonts w:asciiTheme="minorHAnsi" w:hAnsiTheme="minorHAnsi" w:cstheme="minorHAnsi"/>
                <w:sz w:val="20"/>
                <w:szCs w:val="20"/>
                <w:lang w:val="ru-RU"/>
              </w:rPr>
              <w:t>електронній</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системі</w:t>
            </w:r>
            <w:proofErr w:type="spellEnd"/>
            <w:r w:rsidRPr="00784B67">
              <w:rPr>
                <w:rFonts w:asciiTheme="minorHAnsi" w:hAnsiTheme="minorHAnsi" w:cstheme="minorHAnsi"/>
                <w:sz w:val="20"/>
                <w:szCs w:val="20"/>
                <w:lang w:val="ru-RU"/>
              </w:rPr>
              <w:t xml:space="preserve"> закупівель </w:t>
            </w:r>
            <w:proofErr w:type="spellStart"/>
            <w:r w:rsidRPr="00784B67">
              <w:rPr>
                <w:rFonts w:asciiTheme="minorHAnsi" w:hAnsiTheme="minorHAnsi" w:cstheme="minorHAnsi"/>
                <w:sz w:val="20"/>
                <w:szCs w:val="20"/>
                <w:lang w:val="ru-RU"/>
              </w:rPr>
              <w:t>оголошення</w:t>
            </w:r>
            <w:proofErr w:type="spellEnd"/>
            <w:r w:rsidRPr="00784B67">
              <w:rPr>
                <w:rFonts w:asciiTheme="minorHAnsi" w:hAnsiTheme="minorHAnsi" w:cstheme="minorHAnsi"/>
                <w:sz w:val="20"/>
                <w:szCs w:val="20"/>
                <w:lang w:val="ru-RU"/>
              </w:rPr>
              <w:t xml:space="preserve"> про </w:t>
            </w:r>
            <w:proofErr w:type="spellStart"/>
            <w:r w:rsidRPr="00784B67">
              <w:rPr>
                <w:rFonts w:asciiTheme="minorHAnsi" w:hAnsiTheme="minorHAnsi" w:cstheme="minorHAnsi"/>
                <w:sz w:val="20"/>
                <w:szCs w:val="20"/>
                <w:lang w:val="ru-RU"/>
              </w:rPr>
              <w:t>проведення</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процедури</w:t>
            </w:r>
            <w:proofErr w:type="spellEnd"/>
            <w:r w:rsidRPr="00784B67">
              <w:rPr>
                <w:rFonts w:asciiTheme="minorHAnsi" w:hAnsiTheme="minorHAnsi" w:cstheme="minorHAnsi"/>
                <w:sz w:val="20"/>
                <w:szCs w:val="20"/>
                <w:lang w:val="ru-RU"/>
              </w:rPr>
              <w:t xml:space="preserve"> закупівлі</w:t>
            </w:r>
            <w:r w:rsidRPr="00784B67">
              <w:rPr>
                <w:rFonts w:asciiTheme="minorHAnsi" w:hAnsiTheme="minorHAnsi" w:cstheme="minorHAnsi"/>
                <w:lang w:val="ru-RU"/>
              </w:rPr>
              <w:t xml:space="preserve"> </w:t>
            </w:r>
            <w:proofErr w:type="spellStart"/>
            <w:r w:rsidRPr="00784B67">
              <w:rPr>
                <w:rFonts w:asciiTheme="minorHAnsi" w:hAnsiTheme="minorHAnsi" w:cstheme="minorHAnsi"/>
                <w:sz w:val="20"/>
                <w:szCs w:val="20"/>
                <w:lang w:val="ru-RU"/>
              </w:rPr>
              <w:t>відповідно</w:t>
            </w:r>
            <w:proofErr w:type="spellEnd"/>
            <w:r w:rsidRPr="00784B67">
              <w:rPr>
                <w:rFonts w:asciiTheme="minorHAnsi" w:hAnsiTheme="minorHAnsi" w:cstheme="minorHAnsi"/>
                <w:sz w:val="20"/>
                <w:szCs w:val="20"/>
                <w:lang w:val="ru-RU"/>
              </w:rPr>
              <w:t xml:space="preserve"> до </w:t>
            </w:r>
            <w:proofErr w:type="spellStart"/>
            <w:r w:rsidRPr="00784B67">
              <w:rPr>
                <w:rFonts w:asciiTheme="minorHAnsi" w:hAnsiTheme="minorHAnsi" w:cstheme="minorHAnsi"/>
                <w:sz w:val="20"/>
                <w:szCs w:val="20"/>
                <w:lang w:val="ru-RU"/>
              </w:rPr>
              <w:t>вимог</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тендерної</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документації</w:t>
            </w:r>
            <w:proofErr w:type="spellEnd"/>
            <w:r w:rsidRPr="00784B67">
              <w:rPr>
                <w:rFonts w:asciiTheme="minorHAnsi" w:hAnsiTheme="minorHAnsi" w:cstheme="minorHAnsi"/>
                <w:sz w:val="20"/>
                <w:szCs w:val="20"/>
                <w:lang w:val="ru-RU"/>
              </w:rPr>
              <w:t xml:space="preserve">. </w:t>
            </w:r>
          </w:p>
        </w:tc>
        <w:tc>
          <w:tcPr>
            <w:tcW w:w="3402" w:type="dxa"/>
            <w:tcBorders>
              <w:top w:val="single" w:sz="4" w:space="0" w:color="auto"/>
              <w:left w:val="single" w:sz="4" w:space="0" w:color="auto"/>
              <w:bottom w:val="single" w:sz="4" w:space="0" w:color="auto"/>
              <w:right w:val="single" w:sz="4" w:space="0" w:color="auto"/>
            </w:tcBorders>
          </w:tcPr>
          <w:p w14:paraId="7B9ADB43" w14:textId="77777777" w:rsidR="00B25E4F" w:rsidRPr="00784B67" w:rsidRDefault="00B25E4F" w:rsidP="00E27B59">
            <w:pPr>
              <w:spacing w:after="80" w:line="216" w:lineRule="auto"/>
              <w:jc w:val="both"/>
              <w:rPr>
                <w:rFonts w:asciiTheme="minorHAnsi" w:hAnsiTheme="minorHAnsi" w:cstheme="minorHAnsi"/>
                <w:sz w:val="20"/>
                <w:szCs w:val="20"/>
                <w:lang w:val="ru-RU"/>
              </w:rPr>
            </w:pPr>
            <w:r w:rsidRPr="00784B67">
              <w:rPr>
                <w:rFonts w:asciiTheme="minorHAnsi" w:hAnsiTheme="minorHAnsi" w:cstheme="minorHAnsi"/>
                <w:b/>
                <w:sz w:val="20"/>
                <w:szCs w:val="20"/>
                <w:lang w:val="ru-RU"/>
              </w:rPr>
              <w:lastRenderedPageBreak/>
              <w:t>1.1.</w:t>
            </w:r>
            <w:r w:rsidRPr="00784B67">
              <w:rPr>
                <w:rFonts w:asciiTheme="minorHAnsi" w:hAnsiTheme="minorHAnsi" w:cstheme="minorHAnsi"/>
                <w:sz w:val="20"/>
                <w:szCs w:val="20"/>
                <w:lang w:val="ru-RU"/>
              </w:rPr>
              <w:t xml:space="preserve"> У </w:t>
            </w:r>
            <w:proofErr w:type="spellStart"/>
            <w:r w:rsidRPr="00784B67">
              <w:rPr>
                <w:rFonts w:asciiTheme="minorHAnsi" w:hAnsiTheme="minorHAnsi" w:cstheme="minorHAnsi"/>
                <w:sz w:val="20"/>
                <w:szCs w:val="20"/>
                <w:lang w:val="ru-RU"/>
              </w:rPr>
              <w:t>разі</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настання</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однієї</w:t>
            </w:r>
            <w:proofErr w:type="spellEnd"/>
            <w:r w:rsidRPr="00784B67">
              <w:rPr>
                <w:rFonts w:asciiTheme="minorHAnsi" w:hAnsiTheme="minorHAnsi" w:cstheme="minorHAnsi"/>
                <w:sz w:val="20"/>
                <w:szCs w:val="20"/>
                <w:lang w:val="ru-RU"/>
              </w:rPr>
              <w:t xml:space="preserve"> з </w:t>
            </w:r>
            <w:proofErr w:type="spellStart"/>
            <w:r w:rsidRPr="00784B67">
              <w:rPr>
                <w:rFonts w:asciiTheme="minorHAnsi" w:hAnsiTheme="minorHAnsi" w:cstheme="minorHAnsi"/>
                <w:sz w:val="20"/>
                <w:szCs w:val="20"/>
                <w:lang w:val="ru-RU"/>
              </w:rPr>
              <w:t>підстав</w:t>
            </w:r>
            <w:proofErr w:type="spellEnd"/>
            <w:r w:rsidRPr="00784B67">
              <w:rPr>
                <w:rFonts w:asciiTheme="minorHAnsi" w:hAnsiTheme="minorHAnsi" w:cstheme="minorHAnsi"/>
                <w:sz w:val="20"/>
                <w:szCs w:val="20"/>
                <w:lang w:val="ru-RU"/>
              </w:rPr>
              <w:t>:</w:t>
            </w:r>
          </w:p>
          <w:p w14:paraId="7EDA9D23" w14:textId="77777777" w:rsidR="00B25E4F" w:rsidRPr="00784B67" w:rsidRDefault="00B25E4F" w:rsidP="00E27B59">
            <w:pPr>
              <w:tabs>
                <w:tab w:val="left" w:pos="175"/>
              </w:tabs>
              <w:spacing w:after="80" w:line="216" w:lineRule="auto"/>
              <w:jc w:val="both"/>
              <w:rPr>
                <w:rFonts w:asciiTheme="minorHAnsi" w:hAnsiTheme="minorHAnsi" w:cstheme="minorHAnsi"/>
                <w:sz w:val="20"/>
                <w:szCs w:val="20"/>
                <w:lang w:val="ru-RU"/>
              </w:rPr>
            </w:pPr>
            <w:proofErr w:type="spellStart"/>
            <w:r w:rsidRPr="00784B67">
              <w:rPr>
                <w:rFonts w:asciiTheme="minorHAnsi" w:hAnsiTheme="minorHAnsi" w:cstheme="minorHAnsi"/>
                <w:bCs/>
                <w:sz w:val="20"/>
                <w:szCs w:val="20"/>
                <w:lang w:val="ru-RU" w:eastAsia="uk-UA"/>
              </w:rPr>
              <w:t>учасником</w:t>
            </w:r>
            <w:proofErr w:type="spellEnd"/>
            <w:r w:rsidRPr="00784B67">
              <w:rPr>
                <w:rFonts w:asciiTheme="minorHAnsi" w:hAnsiTheme="minorHAnsi" w:cstheme="minorHAnsi"/>
                <w:bCs/>
                <w:sz w:val="20"/>
                <w:szCs w:val="20"/>
                <w:lang w:val="ru-RU" w:eastAsia="uk-UA"/>
              </w:rPr>
              <w:t xml:space="preserve"> не </w:t>
            </w:r>
            <w:proofErr w:type="spellStart"/>
            <w:r w:rsidRPr="00784B67">
              <w:rPr>
                <w:rFonts w:asciiTheme="minorHAnsi" w:hAnsiTheme="minorHAnsi" w:cstheme="minorHAnsi"/>
                <w:bCs/>
                <w:sz w:val="20"/>
                <w:szCs w:val="20"/>
                <w:lang w:val="ru-RU" w:eastAsia="uk-UA"/>
              </w:rPr>
              <w:t>надано</w:t>
            </w:r>
            <w:proofErr w:type="spellEnd"/>
            <w:r w:rsidRPr="00784B67">
              <w:rPr>
                <w:rFonts w:asciiTheme="minorHAnsi" w:hAnsiTheme="minorHAnsi" w:cstheme="minorHAnsi"/>
                <w:bCs/>
                <w:sz w:val="20"/>
                <w:szCs w:val="20"/>
                <w:lang w:val="ru-RU" w:eastAsia="uk-UA"/>
              </w:rPr>
              <w:t xml:space="preserve"> лист по </w:t>
            </w:r>
            <w:proofErr w:type="spellStart"/>
            <w:r w:rsidRPr="00784B67">
              <w:rPr>
                <w:rFonts w:asciiTheme="minorHAnsi" w:hAnsiTheme="minorHAnsi" w:cstheme="minorHAnsi"/>
                <w:bCs/>
                <w:sz w:val="20"/>
                <w:szCs w:val="20"/>
                <w:lang w:val="ru-RU" w:eastAsia="uk-UA"/>
              </w:rPr>
              <w:t>формі</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Додатку</w:t>
            </w:r>
            <w:proofErr w:type="spellEnd"/>
            <w:r w:rsidRPr="00784B67">
              <w:rPr>
                <w:rFonts w:asciiTheme="minorHAnsi" w:hAnsiTheme="minorHAnsi" w:cstheme="minorHAnsi"/>
                <w:bCs/>
                <w:sz w:val="20"/>
                <w:szCs w:val="20"/>
                <w:lang w:val="ru-RU" w:eastAsia="uk-UA"/>
              </w:rPr>
              <w:t xml:space="preserve"> 1.2.1 до </w:t>
            </w:r>
            <w:proofErr w:type="spellStart"/>
            <w:r w:rsidRPr="00784B67">
              <w:rPr>
                <w:rFonts w:asciiTheme="minorHAnsi" w:hAnsiTheme="minorHAnsi" w:cstheme="minorHAnsi"/>
                <w:bCs/>
                <w:sz w:val="20"/>
                <w:szCs w:val="20"/>
                <w:lang w:val="ru-RU" w:eastAsia="uk-UA"/>
              </w:rPr>
              <w:t>тендерної</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документації</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із</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зазначенням</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посадових</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осіб</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або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представників</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учасника</w:t>
            </w:r>
            <w:proofErr w:type="spellEnd"/>
            <w:r w:rsidRPr="00784B67">
              <w:rPr>
                <w:rFonts w:asciiTheme="minorHAnsi" w:hAnsiTheme="minorHAnsi" w:cstheme="minorHAnsi"/>
                <w:bCs/>
                <w:sz w:val="20"/>
                <w:szCs w:val="20"/>
                <w:lang w:val="ru-RU" w:eastAsia="uk-UA"/>
              </w:rPr>
              <w:t xml:space="preserve">, до </w:t>
            </w:r>
            <w:proofErr w:type="spellStart"/>
            <w:r w:rsidRPr="00784B67">
              <w:rPr>
                <w:rFonts w:asciiTheme="minorHAnsi" w:hAnsiTheme="minorHAnsi" w:cstheme="minorHAnsi"/>
                <w:bCs/>
                <w:sz w:val="20"/>
                <w:szCs w:val="20"/>
                <w:lang w:val="ru-RU" w:eastAsia="uk-UA"/>
              </w:rPr>
              <w:t>повноважень</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яких</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належить</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sz w:val="20"/>
                <w:szCs w:val="20"/>
                <w:lang w:val="ru-RU"/>
              </w:rPr>
              <w:t>підписання</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документів</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тендерної</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пропозиції</w:t>
            </w:r>
            <w:proofErr w:type="spellEnd"/>
            <w:r w:rsidRPr="00784B67">
              <w:rPr>
                <w:rFonts w:asciiTheme="minorHAnsi" w:hAnsiTheme="minorHAnsi" w:cstheme="minorHAnsi"/>
                <w:sz w:val="20"/>
                <w:szCs w:val="20"/>
                <w:lang w:val="ru-RU"/>
              </w:rPr>
              <w:t xml:space="preserve"> </w:t>
            </w:r>
            <w:r w:rsidRPr="00784B67">
              <w:rPr>
                <w:rFonts w:asciiTheme="minorHAnsi" w:hAnsiTheme="minorHAnsi" w:cstheme="minorHAnsi"/>
                <w:b/>
                <w:sz w:val="20"/>
                <w:szCs w:val="20"/>
                <w:lang w:val="ru-RU"/>
              </w:rPr>
              <w:t>та</w:t>
            </w:r>
            <w:r w:rsidRPr="00784B67">
              <w:rPr>
                <w:rFonts w:asciiTheme="minorHAnsi" w:hAnsiTheme="minorHAnsi" w:cstheme="minorHAnsi"/>
                <w:sz w:val="20"/>
                <w:szCs w:val="20"/>
                <w:lang w:val="ru-RU"/>
              </w:rPr>
              <w:t xml:space="preserve"> договору про </w:t>
            </w:r>
            <w:proofErr w:type="spellStart"/>
            <w:r w:rsidRPr="00784B67">
              <w:rPr>
                <w:rFonts w:asciiTheme="minorHAnsi" w:hAnsiTheme="minorHAnsi" w:cstheme="minorHAnsi"/>
                <w:sz w:val="20"/>
                <w:szCs w:val="20"/>
                <w:lang w:val="ru-RU"/>
              </w:rPr>
              <w:t>закупівлю</w:t>
            </w:r>
            <w:proofErr w:type="spellEnd"/>
            <w:r w:rsidRPr="00784B67">
              <w:rPr>
                <w:rFonts w:asciiTheme="minorHAnsi" w:hAnsiTheme="minorHAnsi" w:cstheme="minorHAnsi"/>
                <w:sz w:val="20"/>
                <w:szCs w:val="20"/>
                <w:lang w:val="ru-RU"/>
              </w:rPr>
              <w:t>;</w:t>
            </w:r>
          </w:p>
          <w:p w14:paraId="23CB350A" w14:textId="77777777" w:rsidR="00B25E4F" w:rsidRPr="00784B67" w:rsidRDefault="00B25E4F" w:rsidP="00E27B59">
            <w:pPr>
              <w:tabs>
                <w:tab w:val="left" w:pos="175"/>
              </w:tabs>
              <w:spacing w:after="80" w:line="216" w:lineRule="auto"/>
              <w:jc w:val="both"/>
              <w:rPr>
                <w:rFonts w:asciiTheme="minorHAnsi" w:hAnsiTheme="minorHAnsi" w:cstheme="minorHAnsi"/>
                <w:bCs/>
                <w:sz w:val="20"/>
                <w:szCs w:val="20"/>
                <w:lang w:val="ru-RU" w:eastAsia="uk-UA"/>
              </w:rPr>
            </w:pPr>
            <w:proofErr w:type="spellStart"/>
            <w:r w:rsidRPr="00784B67">
              <w:rPr>
                <w:rFonts w:asciiTheme="minorHAnsi" w:hAnsiTheme="minorHAnsi" w:cstheme="minorHAnsi"/>
                <w:bCs/>
                <w:sz w:val="20"/>
                <w:szCs w:val="20"/>
                <w:lang w:val="ru-RU" w:eastAsia="uk-UA"/>
              </w:rPr>
              <w:t>учасником</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наданий</w:t>
            </w:r>
            <w:proofErr w:type="spellEnd"/>
            <w:r w:rsidRPr="00784B67">
              <w:rPr>
                <w:rFonts w:asciiTheme="minorHAnsi" w:hAnsiTheme="minorHAnsi" w:cstheme="minorHAnsi"/>
                <w:bCs/>
                <w:sz w:val="20"/>
                <w:szCs w:val="20"/>
                <w:lang w:val="ru-RU" w:eastAsia="uk-UA"/>
              </w:rPr>
              <w:t xml:space="preserve"> лист не по </w:t>
            </w:r>
            <w:proofErr w:type="spellStart"/>
            <w:r w:rsidRPr="00784B67">
              <w:rPr>
                <w:rFonts w:asciiTheme="minorHAnsi" w:hAnsiTheme="minorHAnsi" w:cstheme="minorHAnsi"/>
                <w:bCs/>
                <w:sz w:val="20"/>
                <w:szCs w:val="20"/>
                <w:lang w:val="ru-RU" w:eastAsia="uk-UA"/>
              </w:rPr>
              <w:t>формі</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додатку</w:t>
            </w:r>
            <w:proofErr w:type="spellEnd"/>
            <w:r w:rsidRPr="00784B67">
              <w:rPr>
                <w:rFonts w:asciiTheme="minorHAnsi" w:hAnsiTheme="minorHAnsi" w:cstheme="minorHAnsi"/>
                <w:bCs/>
                <w:sz w:val="20"/>
                <w:szCs w:val="20"/>
                <w:lang w:val="ru-RU" w:eastAsia="uk-UA"/>
              </w:rPr>
              <w:t xml:space="preserve"> №1.2.1 до </w:t>
            </w:r>
            <w:proofErr w:type="spellStart"/>
            <w:r w:rsidRPr="00784B67">
              <w:rPr>
                <w:rFonts w:asciiTheme="minorHAnsi" w:hAnsiTheme="minorHAnsi" w:cstheme="minorHAnsi"/>
                <w:bCs/>
                <w:sz w:val="20"/>
                <w:szCs w:val="20"/>
                <w:lang w:val="ru-RU" w:eastAsia="uk-UA"/>
              </w:rPr>
              <w:t>тендерної</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документації</w:t>
            </w:r>
            <w:proofErr w:type="spellEnd"/>
            <w:r w:rsidRPr="00784B67">
              <w:rPr>
                <w:rFonts w:asciiTheme="minorHAnsi" w:hAnsiTheme="minorHAnsi" w:cstheme="minorHAnsi"/>
                <w:bCs/>
                <w:sz w:val="20"/>
                <w:szCs w:val="20"/>
                <w:lang w:val="ru-RU" w:eastAsia="uk-UA"/>
              </w:rPr>
              <w:t xml:space="preserve"> (</w:t>
            </w:r>
            <w:r w:rsidRPr="00784B67">
              <w:rPr>
                <w:rFonts w:asciiTheme="minorHAnsi" w:hAnsiTheme="minorHAnsi" w:cstheme="minorHAnsi"/>
                <w:sz w:val="20"/>
                <w:szCs w:val="20"/>
                <w:lang w:val="ru-RU"/>
              </w:rPr>
              <w:t xml:space="preserve">не </w:t>
            </w:r>
            <w:proofErr w:type="spellStart"/>
            <w:r w:rsidRPr="00784B67">
              <w:rPr>
                <w:rFonts w:asciiTheme="minorHAnsi" w:hAnsiTheme="minorHAnsi" w:cstheme="minorHAnsi"/>
                <w:sz w:val="20"/>
                <w:szCs w:val="20"/>
                <w:lang w:val="ru-RU"/>
              </w:rPr>
              <w:t>заповнення</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або</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часткове</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заповнення</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усіх</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необхідних</w:t>
            </w:r>
            <w:proofErr w:type="spellEnd"/>
            <w:r w:rsidRPr="00784B67">
              <w:rPr>
                <w:rFonts w:asciiTheme="minorHAnsi" w:hAnsiTheme="minorHAnsi" w:cstheme="minorHAnsi"/>
                <w:sz w:val="20"/>
                <w:szCs w:val="20"/>
                <w:lang w:val="ru-RU"/>
              </w:rPr>
              <w:t xml:space="preserve"> для </w:t>
            </w:r>
            <w:proofErr w:type="spellStart"/>
            <w:r w:rsidRPr="00784B67">
              <w:rPr>
                <w:rFonts w:asciiTheme="minorHAnsi" w:hAnsiTheme="minorHAnsi" w:cstheme="minorHAnsi"/>
                <w:sz w:val="20"/>
                <w:szCs w:val="20"/>
                <w:lang w:val="ru-RU"/>
              </w:rPr>
              <w:t>заповнення</w:t>
            </w:r>
            <w:proofErr w:type="spellEnd"/>
            <w:r w:rsidRPr="00784B67">
              <w:rPr>
                <w:rFonts w:asciiTheme="minorHAnsi" w:hAnsiTheme="minorHAnsi" w:cstheme="minorHAnsi"/>
                <w:sz w:val="20"/>
                <w:szCs w:val="20"/>
                <w:lang w:val="ru-RU"/>
              </w:rPr>
              <w:t xml:space="preserve"> граф, </w:t>
            </w:r>
            <w:proofErr w:type="spellStart"/>
            <w:r w:rsidRPr="00784B67">
              <w:rPr>
                <w:rFonts w:asciiTheme="minorHAnsi" w:hAnsiTheme="minorHAnsi" w:cstheme="minorHAnsi"/>
                <w:sz w:val="20"/>
                <w:szCs w:val="20"/>
                <w:lang w:val="ru-RU"/>
              </w:rPr>
              <w:t>зазначення</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невідповідної</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вимогам</w:t>
            </w:r>
            <w:proofErr w:type="spellEnd"/>
            <w:r w:rsidRPr="00784B67">
              <w:rPr>
                <w:rFonts w:asciiTheme="minorHAnsi" w:hAnsiTheme="minorHAnsi" w:cstheme="minorHAnsi"/>
                <w:sz w:val="20"/>
                <w:szCs w:val="20"/>
                <w:lang w:val="ru-RU"/>
              </w:rPr>
              <w:t xml:space="preserve"> графи </w:t>
            </w:r>
            <w:proofErr w:type="spellStart"/>
            <w:r w:rsidRPr="00784B67">
              <w:rPr>
                <w:rFonts w:asciiTheme="minorHAnsi" w:hAnsiTheme="minorHAnsi" w:cstheme="minorHAnsi"/>
                <w:sz w:val="20"/>
                <w:szCs w:val="20"/>
                <w:lang w:val="ru-RU"/>
              </w:rPr>
              <w:lastRenderedPageBreak/>
              <w:t>інформації</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видалення</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повне</w:t>
            </w:r>
            <w:proofErr w:type="spellEnd"/>
            <w:r w:rsidRPr="00784B67">
              <w:rPr>
                <w:rFonts w:asciiTheme="minorHAnsi" w:hAnsiTheme="minorHAnsi" w:cstheme="minorHAnsi"/>
                <w:sz w:val="20"/>
                <w:szCs w:val="20"/>
                <w:lang w:val="ru-RU"/>
              </w:rPr>
              <w:t>/ /</w:t>
            </w:r>
            <w:proofErr w:type="spellStart"/>
            <w:r w:rsidRPr="00784B67">
              <w:rPr>
                <w:rFonts w:asciiTheme="minorHAnsi" w:hAnsiTheme="minorHAnsi" w:cstheme="minorHAnsi"/>
                <w:sz w:val="20"/>
                <w:szCs w:val="20"/>
                <w:lang w:val="ru-RU"/>
              </w:rPr>
              <w:t>часткове</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або</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доповнення</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зазначеного</w:t>
            </w:r>
            <w:proofErr w:type="spellEnd"/>
            <w:r w:rsidRPr="00784B67">
              <w:rPr>
                <w:rFonts w:asciiTheme="minorHAnsi" w:hAnsiTheme="minorHAnsi" w:cstheme="minorHAnsi"/>
                <w:sz w:val="20"/>
                <w:szCs w:val="20"/>
                <w:lang w:val="ru-RU"/>
              </w:rPr>
              <w:t xml:space="preserve"> в </w:t>
            </w:r>
            <w:proofErr w:type="spellStart"/>
            <w:r w:rsidRPr="00784B67">
              <w:rPr>
                <w:rFonts w:asciiTheme="minorHAnsi" w:hAnsiTheme="minorHAnsi" w:cstheme="minorHAnsi"/>
                <w:sz w:val="20"/>
                <w:szCs w:val="20"/>
                <w:lang w:val="ru-RU"/>
              </w:rPr>
              <w:t>листі</w:t>
            </w:r>
            <w:proofErr w:type="spellEnd"/>
            <w:r w:rsidRPr="00784B67">
              <w:rPr>
                <w:rFonts w:asciiTheme="minorHAnsi" w:hAnsiTheme="minorHAnsi" w:cstheme="minorHAnsi"/>
                <w:sz w:val="20"/>
                <w:szCs w:val="20"/>
                <w:lang w:val="ru-RU"/>
              </w:rPr>
              <w:t xml:space="preserve"> тексту</w:t>
            </w:r>
            <w:r w:rsidRPr="00784B67">
              <w:rPr>
                <w:rFonts w:asciiTheme="minorHAnsi" w:hAnsiTheme="minorHAnsi" w:cstheme="minorHAnsi"/>
                <w:bCs/>
                <w:sz w:val="20"/>
                <w:szCs w:val="20"/>
                <w:lang w:val="ru-RU" w:eastAsia="uk-UA"/>
              </w:rPr>
              <w:t>).</w:t>
            </w:r>
          </w:p>
          <w:p w14:paraId="45BE74B5" w14:textId="77777777" w:rsidR="00B25E4F" w:rsidRPr="00784B67" w:rsidRDefault="00B25E4F" w:rsidP="00E27B59">
            <w:pPr>
              <w:tabs>
                <w:tab w:val="left" w:pos="175"/>
              </w:tabs>
              <w:spacing w:after="80" w:line="216" w:lineRule="auto"/>
              <w:jc w:val="both"/>
              <w:rPr>
                <w:rFonts w:asciiTheme="minorHAnsi" w:hAnsiTheme="minorHAnsi" w:cstheme="minorHAnsi"/>
                <w:bCs/>
                <w:sz w:val="20"/>
                <w:szCs w:val="20"/>
                <w:lang w:val="ru-RU" w:eastAsia="uk-UA"/>
              </w:rPr>
            </w:pPr>
          </w:p>
          <w:p w14:paraId="369026CF" w14:textId="77777777" w:rsidR="00B25E4F" w:rsidRPr="00784B67" w:rsidRDefault="00B25E4F" w:rsidP="00E27B59">
            <w:pPr>
              <w:tabs>
                <w:tab w:val="left" w:pos="175"/>
              </w:tabs>
              <w:spacing w:after="120" w:line="216" w:lineRule="auto"/>
              <w:jc w:val="both"/>
              <w:rPr>
                <w:rFonts w:asciiTheme="minorHAnsi" w:hAnsiTheme="minorHAnsi" w:cstheme="minorHAnsi"/>
                <w:bCs/>
                <w:sz w:val="20"/>
                <w:szCs w:val="20"/>
                <w:lang w:val="ru-RU" w:eastAsia="uk-UA"/>
              </w:rPr>
            </w:pPr>
          </w:p>
          <w:p w14:paraId="532DB1FC" w14:textId="77777777" w:rsidR="00B25E4F" w:rsidRPr="00784B67" w:rsidRDefault="00B25E4F" w:rsidP="00E27B59">
            <w:pPr>
              <w:tabs>
                <w:tab w:val="left" w:pos="175"/>
              </w:tabs>
              <w:spacing w:after="0" w:line="216" w:lineRule="auto"/>
              <w:jc w:val="both"/>
              <w:rPr>
                <w:rFonts w:asciiTheme="minorHAnsi" w:hAnsiTheme="minorHAnsi" w:cstheme="minorHAnsi"/>
                <w:bCs/>
                <w:sz w:val="20"/>
                <w:szCs w:val="20"/>
                <w:lang w:val="ru-RU" w:eastAsia="uk-UA"/>
              </w:rPr>
            </w:pPr>
          </w:p>
          <w:p w14:paraId="162C1A2E" w14:textId="09695FDD" w:rsidR="00B25E4F" w:rsidRPr="00784B67" w:rsidRDefault="00B25E4F" w:rsidP="00E27B59">
            <w:pPr>
              <w:tabs>
                <w:tab w:val="left" w:pos="175"/>
              </w:tabs>
              <w:spacing w:after="0" w:line="216" w:lineRule="auto"/>
              <w:jc w:val="both"/>
              <w:rPr>
                <w:rFonts w:asciiTheme="minorHAnsi" w:hAnsiTheme="minorHAnsi" w:cstheme="minorHAnsi"/>
                <w:bCs/>
                <w:sz w:val="20"/>
                <w:szCs w:val="20"/>
                <w:lang w:val="ru-RU" w:eastAsia="uk-UA"/>
              </w:rPr>
            </w:pPr>
          </w:p>
          <w:p w14:paraId="34F52037" w14:textId="77777777" w:rsidR="00B25E4F" w:rsidRPr="00784B67" w:rsidRDefault="00B25E4F" w:rsidP="00E27B59">
            <w:pPr>
              <w:spacing w:after="80" w:line="216" w:lineRule="auto"/>
              <w:jc w:val="both"/>
              <w:rPr>
                <w:rFonts w:asciiTheme="minorHAnsi" w:hAnsiTheme="minorHAnsi" w:cstheme="minorHAnsi"/>
                <w:bCs/>
                <w:sz w:val="20"/>
                <w:szCs w:val="20"/>
                <w:lang w:val="ru-RU" w:eastAsia="uk-UA"/>
              </w:rPr>
            </w:pPr>
            <w:r w:rsidRPr="00784B67">
              <w:rPr>
                <w:rFonts w:asciiTheme="minorHAnsi" w:hAnsiTheme="minorHAnsi" w:cstheme="minorHAnsi"/>
                <w:b/>
                <w:bCs/>
                <w:sz w:val="20"/>
                <w:szCs w:val="20"/>
                <w:lang w:val="ru-RU" w:eastAsia="uk-UA"/>
              </w:rPr>
              <w:t>1.2.</w:t>
            </w:r>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Учасником</w:t>
            </w:r>
            <w:proofErr w:type="spellEnd"/>
            <w:r w:rsidRPr="00784B67">
              <w:rPr>
                <w:rFonts w:asciiTheme="minorHAnsi" w:hAnsiTheme="minorHAnsi" w:cstheme="minorHAnsi"/>
                <w:bCs/>
                <w:sz w:val="20"/>
                <w:szCs w:val="20"/>
                <w:lang w:val="ru-RU" w:eastAsia="uk-UA"/>
              </w:rPr>
              <w:t xml:space="preserve"> не </w:t>
            </w:r>
            <w:proofErr w:type="spellStart"/>
            <w:r w:rsidRPr="00784B67">
              <w:rPr>
                <w:rFonts w:asciiTheme="minorHAnsi" w:hAnsiTheme="minorHAnsi" w:cstheme="minorHAnsi"/>
                <w:bCs/>
                <w:sz w:val="20"/>
                <w:szCs w:val="20"/>
                <w:lang w:val="ru-RU" w:eastAsia="uk-UA"/>
              </w:rPr>
              <w:t>надано</w:t>
            </w:r>
            <w:proofErr w:type="spellEnd"/>
            <w:r w:rsidRPr="00784B67">
              <w:rPr>
                <w:rFonts w:asciiTheme="minorHAnsi" w:hAnsiTheme="minorHAnsi" w:cstheme="minorHAnsi"/>
                <w:bCs/>
                <w:sz w:val="20"/>
                <w:szCs w:val="20"/>
                <w:lang w:val="ru-RU" w:eastAsia="uk-UA"/>
              </w:rPr>
              <w:t>/</w:t>
            </w:r>
            <w:proofErr w:type="spellStart"/>
            <w:r w:rsidRPr="00784B67">
              <w:rPr>
                <w:rFonts w:asciiTheme="minorHAnsi" w:hAnsiTheme="minorHAnsi" w:cstheme="minorHAnsi"/>
                <w:bCs/>
                <w:sz w:val="20"/>
                <w:szCs w:val="20"/>
                <w:lang w:val="ru-RU" w:eastAsia="uk-UA"/>
              </w:rPr>
              <w:t>надано</w:t>
            </w:r>
            <w:proofErr w:type="spellEnd"/>
            <w:r w:rsidRPr="00784B67">
              <w:rPr>
                <w:rFonts w:asciiTheme="minorHAnsi" w:hAnsiTheme="minorHAnsi" w:cstheme="minorHAnsi"/>
                <w:bCs/>
                <w:sz w:val="20"/>
                <w:szCs w:val="20"/>
                <w:lang w:val="ru-RU" w:eastAsia="uk-UA"/>
              </w:rPr>
              <w:t xml:space="preserve"> в </w:t>
            </w:r>
            <w:proofErr w:type="spellStart"/>
            <w:r w:rsidRPr="00784B67">
              <w:rPr>
                <w:rFonts w:asciiTheme="minorHAnsi" w:hAnsiTheme="minorHAnsi" w:cstheme="minorHAnsi"/>
                <w:bCs/>
                <w:sz w:val="20"/>
                <w:szCs w:val="20"/>
                <w:lang w:val="ru-RU" w:eastAsia="uk-UA"/>
              </w:rPr>
              <w:t>неповному</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обсязі</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копії</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документів</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що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підтверджують</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повноваження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посадової</w:t>
            </w:r>
            <w:proofErr w:type="spellEnd"/>
            <w:r w:rsidRPr="00784B67">
              <w:rPr>
                <w:rFonts w:asciiTheme="minorHAnsi" w:hAnsiTheme="minorHAnsi" w:cstheme="minorHAnsi"/>
                <w:bCs/>
                <w:sz w:val="20"/>
                <w:szCs w:val="20"/>
                <w:lang w:val="ru-RU" w:eastAsia="uk-UA"/>
              </w:rPr>
              <w:t xml:space="preserve"> особи </w:t>
            </w:r>
            <w:proofErr w:type="spellStart"/>
            <w:r w:rsidRPr="00784B67">
              <w:rPr>
                <w:rFonts w:asciiTheme="minorHAnsi" w:hAnsiTheme="minorHAnsi" w:cstheme="minorHAnsi"/>
                <w:bCs/>
                <w:sz w:val="20"/>
                <w:szCs w:val="20"/>
                <w:lang w:val="ru-RU" w:eastAsia="uk-UA"/>
              </w:rPr>
              <w:t>або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представника</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учасника</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щодо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підпису</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документів</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тендерної</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пропозиції</w:t>
            </w:r>
            <w:proofErr w:type="spellEnd"/>
            <w:r w:rsidRPr="00784B67">
              <w:rPr>
                <w:rFonts w:asciiTheme="minorHAnsi" w:hAnsiTheme="minorHAnsi" w:cstheme="minorHAnsi"/>
                <w:bCs/>
                <w:sz w:val="20"/>
                <w:szCs w:val="20"/>
                <w:lang w:val="ru-RU" w:eastAsia="uk-UA"/>
              </w:rPr>
              <w:t xml:space="preserve"> </w:t>
            </w:r>
            <w:r w:rsidRPr="00784B67">
              <w:rPr>
                <w:rFonts w:asciiTheme="minorHAnsi" w:hAnsiTheme="minorHAnsi" w:cstheme="minorHAnsi"/>
                <w:b/>
                <w:bCs/>
                <w:sz w:val="20"/>
                <w:szCs w:val="20"/>
                <w:lang w:val="ru-RU" w:eastAsia="uk-UA"/>
              </w:rPr>
              <w:t>та</w:t>
            </w:r>
            <w:r w:rsidRPr="00784B67">
              <w:rPr>
                <w:rFonts w:asciiTheme="minorHAnsi" w:hAnsiTheme="minorHAnsi" w:cstheme="minorHAnsi"/>
                <w:bCs/>
                <w:sz w:val="20"/>
                <w:szCs w:val="20"/>
                <w:lang w:val="ru-RU" w:eastAsia="uk-UA"/>
              </w:rPr>
              <w:t xml:space="preserve"> договору про </w:t>
            </w:r>
            <w:proofErr w:type="spellStart"/>
            <w:r w:rsidRPr="00784B67">
              <w:rPr>
                <w:rFonts w:asciiTheme="minorHAnsi" w:hAnsiTheme="minorHAnsi" w:cstheme="minorHAnsi"/>
                <w:bCs/>
                <w:sz w:val="20"/>
                <w:szCs w:val="20"/>
                <w:lang w:val="ru-RU" w:eastAsia="uk-UA"/>
              </w:rPr>
              <w:t>закупівлю</w:t>
            </w:r>
            <w:proofErr w:type="spellEnd"/>
            <w:r w:rsidRPr="00784B67">
              <w:rPr>
                <w:rFonts w:asciiTheme="minorHAnsi" w:hAnsiTheme="minorHAnsi" w:cstheme="minorHAnsi"/>
                <w:bCs/>
                <w:sz w:val="20"/>
                <w:szCs w:val="20"/>
                <w:lang w:val="ru-RU" w:eastAsia="uk-UA"/>
              </w:rPr>
              <w:t xml:space="preserve"> та </w:t>
            </w:r>
            <w:proofErr w:type="spellStart"/>
            <w:r w:rsidRPr="00784B67">
              <w:rPr>
                <w:rFonts w:asciiTheme="minorHAnsi" w:hAnsiTheme="minorHAnsi" w:cstheme="minorHAnsi"/>
                <w:bCs/>
                <w:sz w:val="20"/>
                <w:szCs w:val="20"/>
                <w:lang w:val="ru-RU" w:eastAsia="uk-UA"/>
              </w:rPr>
              <w:t>які</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зазначені</w:t>
            </w:r>
            <w:proofErr w:type="spellEnd"/>
            <w:r w:rsidRPr="00784B67">
              <w:rPr>
                <w:rFonts w:asciiTheme="minorHAnsi" w:hAnsiTheme="minorHAnsi" w:cstheme="minorHAnsi"/>
                <w:bCs/>
                <w:sz w:val="20"/>
                <w:szCs w:val="20"/>
                <w:lang w:val="ru-RU" w:eastAsia="uk-UA"/>
              </w:rPr>
              <w:t xml:space="preserve"> в </w:t>
            </w:r>
            <w:proofErr w:type="spellStart"/>
            <w:r w:rsidRPr="00784B67">
              <w:rPr>
                <w:rFonts w:asciiTheme="minorHAnsi" w:hAnsiTheme="minorHAnsi" w:cstheme="minorHAnsi"/>
                <w:bCs/>
                <w:sz w:val="20"/>
                <w:szCs w:val="20"/>
                <w:lang w:val="ru-RU" w:eastAsia="uk-UA"/>
              </w:rPr>
              <w:t>листі</w:t>
            </w:r>
            <w:proofErr w:type="spellEnd"/>
            <w:r w:rsidRPr="00784B67">
              <w:rPr>
                <w:rFonts w:asciiTheme="minorHAnsi" w:hAnsiTheme="minorHAnsi" w:cstheme="minorHAnsi"/>
                <w:bCs/>
                <w:sz w:val="20"/>
                <w:szCs w:val="20"/>
                <w:lang w:val="ru-RU" w:eastAsia="uk-UA"/>
              </w:rPr>
              <w:t xml:space="preserve"> за формою </w:t>
            </w:r>
            <w:proofErr w:type="spellStart"/>
            <w:r w:rsidRPr="00784B67">
              <w:rPr>
                <w:rFonts w:asciiTheme="minorHAnsi" w:hAnsiTheme="minorHAnsi" w:cstheme="minorHAnsi"/>
                <w:bCs/>
                <w:sz w:val="20"/>
                <w:szCs w:val="20"/>
                <w:lang w:val="ru-RU" w:eastAsia="uk-UA"/>
              </w:rPr>
              <w:t>додатку</w:t>
            </w:r>
            <w:proofErr w:type="spellEnd"/>
            <w:r w:rsidRPr="00784B67">
              <w:rPr>
                <w:rFonts w:asciiTheme="minorHAnsi" w:hAnsiTheme="minorHAnsi" w:cstheme="minorHAnsi"/>
                <w:bCs/>
                <w:sz w:val="20"/>
                <w:szCs w:val="20"/>
                <w:lang w:val="ru-RU" w:eastAsia="uk-UA"/>
              </w:rPr>
              <w:t xml:space="preserve"> №1.2.1 до </w:t>
            </w:r>
            <w:proofErr w:type="spellStart"/>
            <w:r w:rsidRPr="00784B67">
              <w:rPr>
                <w:rFonts w:asciiTheme="minorHAnsi" w:hAnsiTheme="minorHAnsi" w:cstheme="minorHAnsi"/>
                <w:bCs/>
                <w:sz w:val="20"/>
                <w:szCs w:val="20"/>
                <w:lang w:val="ru-RU" w:eastAsia="uk-UA"/>
              </w:rPr>
              <w:t>тендерної</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документації</w:t>
            </w:r>
            <w:proofErr w:type="spellEnd"/>
            <w:r w:rsidRPr="00784B67">
              <w:rPr>
                <w:rFonts w:asciiTheme="minorHAnsi" w:hAnsiTheme="minorHAnsi" w:cstheme="minorHAnsi"/>
                <w:bCs/>
                <w:sz w:val="20"/>
                <w:szCs w:val="20"/>
                <w:lang w:val="ru-RU" w:eastAsia="uk-UA"/>
              </w:rPr>
              <w:t>.</w:t>
            </w:r>
          </w:p>
          <w:p w14:paraId="3AE1BF17" w14:textId="77777777" w:rsidR="00B25E4F" w:rsidRPr="00784B67" w:rsidRDefault="00B25E4F" w:rsidP="00E27B59">
            <w:pPr>
              <w:spacing w:after="80" w:line="216" w:lineRule="auto"/>
              <w:jc w:val="both"/>
              <w:rPr>
                <w:rFonts w:asciiTheme="minorHAnsi" w:hAnsiTheme="minorHAnsi" w:cstheme="minorHAnsi"/>
                <w:sz w:val="20"/>
                <w:szCs w:val="20"/>
                <w:lang w:val="ru-RU"/>
              </w:rPr>
            </w:pPr>
            <w:r w:rsidRPr="00784B67">
              <w:rPr>
                <w:rFonts w:asciiTheme="minorHAnsi" w:hAnsiTheme="minorHAnsi" w:cstheme="minorHAnsi"/>
                <w:b/>
                <w:sz w:val="20"/>
                <w:szCs w:val="20"/>
                <w:lang w:val="ru-RU"/>
              </w:rPr>
              <w:t>1.3.</w:t>
            </w:r>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Учасником</w:t>
            </w:r>
            <w:proofErr w:type="spellEnd"/>
            <w:r w:rsidRPr="00784B67">
              <w:rPr>
                <w:rFonts w:asciiTheme="minorHAnsi" w:hAnsiTheme="minorHAnsi" w:cstheme="minorHAnsi"/>
                <w:sz w:val="20"/>
                <w:szCs w:val="20"/>
                <w:lang w:val="ru-RU"/>
              </w:rPr>
              <w:t xml:space="preserve"> не </w:t>
            </w:r>
            <w:proofErr w:type="spellStart"/>
            <w:r w:rsidRPr="00784B67">
              <w:rPr>
                <w:rFonts w:asciiTheme="minorHAnsi" w:hAnsiTheme="minorHAnsi" w:cstheme="minorHAnsi"/>
                <w:sz w:val="20"/>
                <w:szCs w:val="20"/>
                <w:lang w:val="ru-RU"/>
              </w:rPr>
              <w:t>надано</w:t>
            </w:r>
            <w:proofErr w:type="spellEnd"/>
            <w:r w:rsidRPr="00784B67">
              <w:rPr>
                <w:rFonts w:asciiTheme="minorHAnsi" w:hAnsiTheme="minorHAnsi" w:cstheme="minorHAnsi"/>
                <w:sz w:val="20"/>
                <w:szCs w:val="20"/>
                <w:lang w:val="ru-RU"/>
              </w:rPr>
              <w:t xml:space="preserve"> скан </w:t>
            </w:r>
            <w:proofErr w:type="spellStart"/>
            <w:r w:rsidRPr="00784B67">
              <w:rPr>
                <w:rFonts w:asciiTheme="minorHAnsi" w:hAnsiTheme="minorHAnsi" w:cstheme="minorHAnsi"/>
                <w:sz w:val="20"/>
                <w:szCs w:val="20"/>
                <w:lang w:val="ru-RU"/>
              </w:rPr>
              <w:t>копію</w:t>
            </w:r>
            <w:proofErr w:type="spellEnd"/>
            <w:r w:rsidRPr="00784B67">
              <w:rPr>
                <w:rFonts w:asciiTheme="minorHAnsi" w:hAnsiTheme="minorHAnsi" w:cstheme="minorHAnsi"/>
                <w:sz w:val="20"/>
                <w:szCs w:val="20"/>
                <w:lang w:val="ru-RU"/>
              </w:rPr>
              <w:t xml:space="preserve"> статуту </w:t>
            </w:r>
            <w:proofErr w:type="spellStart"/>
            <w:r w:rsidRPr="00784B67">
              <w:rPr>
                <w:rFonts w:asciiTheme="minorHAnsi" w:hAnsiTheme="minorHAnsi" w:cstheme="minorHAnsi"/>
                <w:sz w:val="20"/>
                <w:szCs w:val="20"/>
                <w:lang w:val="ru-RU"/>
              </w:rPr>
              <w:t>учасника</w:t>
            </w:r>
            <w:proofErr w:type="spellEnd"/>
            <w:r w:rsidRPr="00784B67">
              <w:rPr>
                <w:rFonts w:asciiTheme="minorHAnsi" w:hAnsiTheme="minorHAnsi" w:cstheme="minorHAnsi"/>
                <w:sz w:val="20"/>
                <w:szCs w:val="20"/>
                <w:lang w:val="ru-RU"/>
              </w:rPr>
              <w:t xml:space="preserve"> (в </w:t>
            </w:r>
            <w:proofErr w:type="spellStart"/>
            <w:r w:rsidRPr="00784B67">
              <w:rPr>
                <w:rFonts w:asciiTheme="minorHAnsi" w:hAnsiTheme="minorHAnsi" w:cstheme="minorHAnsi"/>
                <w:sz w:val="20"/>
                <w:szCs w:val="20"/>
                <w:lang w:val="ru-RU"/>
              </w:rPr>
              <w:t>останній</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редакції</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або</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іншого</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установчого</w:t>
            </w:r>
            <w:proofErr w:type="spellEnd"/>
            <w:r w:rsidRPr="00784B67">
              <w:rPr>
                <w:rFonts w:asciiTheme="minorHAnsi" w:hAnsiTheme="minorHAnsi" w:cstheme="minorHAnsi"/>
                <w:sz w:val="20"/>
                <w:szCs w:val="20"/>
                <w:lang w:val="ru-RU"/>
              </w:rPr>
              <w:t xml:space="preserve"> документу </w:t>
            </w:r>
            <w:proofErr w:type="spellStart"/>
            <w:r w:rsidRPr="00784B67">
              <w:rPr>
                <w:rFonts w:asciiTheme="minorHAnsi" w:hAnsiTheme="minorHAnsi" w:cstheme="minorHAnsi"/>
                <w:sz w:val="20"/>
                <w:szCs w:val="20"/>
                <w:lang w:val="ru-RU"/>
              </w:rPr>
              <w:t>учасника</w:t>
            </w:r>
            <w:proofErr w:type="spellEnd"/>
            <w:r w:rsidRPr="00784B67">
              <w:rPr>
                <w:rFonts w:asciiTheme="minorHAnsi" w:hAnsiTheme="minorHAnsi" w:cstheme="minorHAnsi"/>
                <w:sz w:val="20"/>
                <w:szCs w:val="20"/>
                <w:lang w:val="ru-RU"/>
              </w:rPr>
              <w:t xml:space="preserve"> (за </w:t>
            </w:r>
            <w:proofErr w:type="spellStart"/>
            <w:r w:rsidRPr="00784B67">
              <w:rPr>
                <w:rFonts w:asciiTheme="minorHAnsi" w:hAnsiTheme="minorHAnsi" w:cstheme="minorHAnsi"/>
                <w:sz w:val="20"/>
                <w:szCs w:val="20"/>
                <w:lang w:val="ru-RU"/>
              </w:rPr>
              <w:t>наявності</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bCs/>
                <w:sz w:val="20"/>
                <w:szCs w:val="20"/>
                <w:lang w:val="ru-RU" w:eastAsia="uk-UA"/>
              </w:rPr>
              <w:t>рішення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вищого</w:t>
            </w:r>
            <w:proofErr w:type="spellEnd"/>
            <w:r w:rsidRPr="00784B67">
              <w:rPr>
                <w:rFonts w:asciiTheme="minorHAnsi" w:hAnsiTheme="minorHAnsi" w:cstheme="minorHAnsi"/>
                <w:bCs/>
                <w:sz w:val="20"/>
                <w:szCs w:val="20"/>
                <w:lang w:val="ru-RU" w:eastAsia="uk-UA"/>
              </w:rPr>
              <w:t xml:space="preserve"> органу </w:t>
            </w:r>
            <w:proofErr w:type="spellStart"/>
            <w:r w:rsidRPr="00784B67">
              <w:rPr>
                <w:rFonts w:asciiTheme="minorHAnsi" w:hAnsiTheme="minorHAnsi" w:cstheme="minorHAnsi"/>
                <w:bCs/>
                <w:sz w:val="20"/>
                <w:szCs w:val="20"/>
                <w:lang w:val="ru-RU" w:eastAsia="uk-UA"/>
              </w:rPr>
              <w:t>управління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чи</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іншого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відповідного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уповноваженого</w:t>
            </w:r>
            <w:proofErr w:type="spellEnd"/>
            <w:r w:rsidRPr="00784B67">
              <w:rPr>
                <w:rFonts w:asciiTheme="minorHAnsi" w:hAnsiTheme="minorHAnsi" w:cstheme="minorHAnsi"/>
                <w:bCs/>
                <w:sz w:val="20"/>
                <w:szCs w:val="20"/>
                <w:lang w:val="ru-RU" w:eastAsia="uk-UA"/>
              </w:rPr>
              <w:t xml:space="preserve"> органу про </w:t>
            </w:r>
            <w:proofErr w:type="spellStart"/>
            <w:r w:rsidRPr="00784B67">
              <w:rPr>
                <w:rFonts w:asciiTheme="minorHAnsi" w:hAnsiTheme="minorHAnsi" w:cstheme="minorHAnsi"/>
                <w:bCs/>
                <w:sz w:val="20"/>
                <w:szCs w:val="20"/>
                <w:lang w:val="ru-RU" w:eastAsia="uk-UA"/>
              </w:rPr>
              <w:t>надання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згоди</w:t>
            </w:r>
            <w:proofErr w:type="spellEnd"/>
            <w:r w:rsidRPr="00784B67">
              <w:rPr>
                <w:rFonts w:asciiTheme="minorHAnsi" w:hAnsiTheme="minorHAnsi" w:cstheme="minorHAnsi"/>
                <w:bCs/>
                <w:sz w:val="20"/>
                <w:szCs w:val="20"/>
                <w:lang w:val="ru-RU" w:eastAsia="uk-UA"/>
              </w:rPr>
              <w:t xml:space="preserve"> на </w:t>
            </w:r>
            <w:proofErr w:type="spellStart"/>
            <w:r w:rsidRPr="00784B67">
              <w:rPr>
                <w:rFonts w:asciiTheme="minorHAnsi" w:hAnsiTheme="minorHAnsi" w:cstheme="minorHAnsi"/>
                <w:bCs/>
                <w:sz w:val="20"/>
                <w:szCs w:val="20"/>
                <w:lang w:val="ru-RU" w:eastAsia="uk-UA"/>
              </w:rPr>
              <w:t>укладання</w:t>
            </w:r>
            <w:proofErr w:type="spellEnd"/>
            <w:r w:rsidRPr="00784B67">
              <w:rPr>
                <w:rFonts w:asciiTheme="minorHAnsi" w:hAnsiTheme="minorHAnsi" w:cstheme="minorHAnsi"/>
                <w:bCs/>
                <w:sz w:val="20"/>
                <w:szCs w:val="20"/>
                <w:lang w:val="ru-RU" w:eastAsia="uk-UA"/>
              </w:rPr>
              <w:t xml:space="preserve"> договору про </w:t>
            </w:r>
            <w:proofErr w:type="spellStart"/>
            <w:r w:rsidRPr="00784B67">
              <w:rPr>
                <w:rFonts w:asciiTheme="minorHAnsi" w:hAnsiTheme="minorHAnsi" w:cstheme="minorHAnsi"/>
                <w:bCs/>
                <w:sz w:val="20"/>
                <w:szCs w:val="20"/>
                <w:lang w:val="ru-RU" w:eastAsia="uk-UA"/>
              </w:rPr>
              <w:t>закупівлю</w:t>
            </w:r>
            <w:proofErr w:type="spellEnd"/>
            <w:r w:rsidRPr="00784B67">
              <w:rPr>
                <w:rFonts w:asciiTheme="minorHAnsi" w:hAnsiTheme="minorHAnsi" w:cstheme="minorHAnsi"/>
                <w:bCs/>
                <w:sz w:val="20"/>
                <w:szCs w:val="20"/>
                <w:lang w:val="ru-RU" w:eastAsia="uk-UA"/>
              </w:rPr>
              <w:t>/</w:t>
            </w:r>
            <w:proofErr w:type="spellStart"/>
            <w:r w:rsidRPr="00784B67">
              <w:rPr>
                <w:rFonts w:asciiTheme="minorHAnsi" w:hAnsiTheme="minorHAnsi" w:cstheme="minorHAnsi"/>
                <w:bCs/>
                <w:sz w:val="20"/>
                <w:szCs w:val="20"/>
                <w:lang w:val="ru-RU" w:eastAsia="uk-UA"/>
              </w:rPr>
              <w:t>вчинення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правочину</w:t>
            </w:r>
            <w:proofErr w:type="spellEnd"/>
            <w:r w:rsidRPr="00784B67">
              <w:rPr>
                <w:rFonts w:asciiTheme="minorHAnsi" w:hAnsiTheme="minorHAnsi" w:cstheme="minorHAnsi"/>
                <w:bCs/>
                <w:sz w:val="20"/>
                <w:szCs w:val="20"/>
                <w:lang w:val="ru-RU" w:eastAsia="uk-UA"/>
              </w:rPr>
              <w:t xml:space="preserve"> (у </w:t>
            </w:r>
            <w:proofErr w:type="spellStart"/>
            <w:r w:rsidRPr="00784B67">
              <w:rPr>
                <w:rFonts w:asciiTheme="minorHAnsi" w:hAnsiTheme="minorHAnsi" w:cstheme="minorHAnsi"/>
                <w:bCs/>
                <w:sz w:val="20"/>
                <w:szCs w:val="20"/>
                <w:lang w:val="ru-RU" w:eastAsia="uk-UA"/>
              </w:rPr>
              <w:t>випадку</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наявності</w:t>
            </w:r>
            <w:proofErr w:type="spellEnd"/>
            <w:r w:rsidRPr="00784B67">
              <w:rPr>
                <w:rFonts w:asciiTheme="minorHAnsi" w:hAnsiTheme="minorHAnsi" w:cstheme="minorHAnsi"/>
                <w:bCs/>
                <w:sz w:val="20"/>
                <w:szCs w:val="20"/>
                <w:lang w:val="ru-RU" w:eastAsia="uk-UA"/>
              </w:rPr>
              <w:t xml:space="preserve"> в </w:t>
            </w:r>
            <w:proofErr w:type="spellStart"/>
            <w:r w:rsidRPr="00784B67">
              <w:rPr>
                <w:rFonts w:asciiTheme="minorHAnsi" w:hAnsiTheme="minorHAnsi" w:cstheme="minorHAnsi"/>
                <w:bCs/>
                <w:sz w:val="20"/>
                <w:szCs w:val="20"/>
                <w:lang w:val="ru-RU" w:eastAsia="uk-UA"/>
              </w:rPr>
              <w:t>статуті</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обмежень</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чи</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заборон</w:t>
            </w:r>
            <w:proofErr w:type="spellEnd"/>
            <w:r w:rsidRPr="00784B67">
              <w:rPr>
                <w:rFonts w:asciiTheme="minorHAnsi" w:hAnsiTheme="minorHAnsi" w:cstheme="minorHAnsi"/>
                <w:bCs/>
                <w:sz w:val="20"/>
                <w:szCs w:val="20"/>
                <w:lang w:val="ru-RU" w:eastAsia="uk-UA"/>
              </w:rPr>
              <w:t xml:space="preserve"> на </w:t>
            </w:r>
            <w:proofErr w:type="spellStart"/>
            <w:r w:rsidRPr="00784B67">
              <w:rPr>
                <w:rFonts w:asciiTheme="minorHAnsi" w:hAnsiTheme="minorHAnsi" w:cstheme="minorHAnsi"/>
                <w:bCs/>
                <w:sz w:val="20"/>
                <w:szCs w:val="20"/>
                <w:lang w:val="ru-RU" w:eastAsia="uk-UA"/>
              </w:rPr>
              <w:t>укладання</w:t>
            </w:r>
            <w:proofErr w:type="spellEnd"/>
            <w:r w:rsidRPr="00784B67">
              <w:rPr>
                <w:rFonts w:asciiTheme="minorHAnsi" w:hAnsiTheme="minorHAnsi" w:cstheme="minorHAnsi"/>
                <w:bCs/>
                <w:sz w:val="20"/>
                <w:szCs w:val="20"/>
                <w:lang w:val="ru-RU" w:eastAsia="uk-UA"/>
              </w:rPr>
              <w:t xml:space="preserve"> договору про </w:t>
            </w:r>
            <w:proofErr w:type="spellStart"/>
            <w:r w:rsidRPr="00784B67">
              <w:rPr>
                <w:rFonts w:asciiTheme="minorHAnsi" w:hAnsiTheme="minorHAnsi" w:cstheme="minorHAnsi"/>
                <w:bCs/>
                <w:sz w:val="20"/>
                <w:szCs w:val="20"/>
                <w:lang w:val="ru-RU" w:eastAsia="uk-UA"/>
              </w:rPr>
              <w:t>закупівлю</w:t>
            </w:r>
            <w:proofErr w:type="spellEnd"/>
            <w:r w:rsidRPr="00784B67">
              <w:rPr>
                <w:rFonts w:asciiTheme="minorHAnsi" w:hAnsiTheme="minorHAnsi" w:cstheme="minorHAnsi"/>
                <w:bCs/>
                <w:sz w:val="20"/>
                <w:szCs w:val="20"/>
                <w:lang w:val="ru-RU" w:eastAsia="uk-UA"/>
              </w:rPr>
              <w:t>/</w:t>
            </w:r>
            <w:proofErr w:type="spellStart"/>
            <w:r w:rsidRPr="00784B67">
              <w:rPr>
                <w:rFonts w:asciiTheme="minorHAnsi" w:hAnsiTheme="minorHAnsi" w:cstheme="minorHAnsi"/>
                <w:bCs/>
                <w:sz w:val="20"/>
                <w:szCs w:val="20"/>
                <w:lang w:val="ru-RU" w:eastAsia="uk-UA"/>
              </w:rPr>
              <w:t>вчинення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правочину</w:t>
            </w:r>
            <w:proofErr w:type="spellEnd"/>
            <w:r w:rsidRPr="00784B67">
              <w:rPr>
                <w:rFonts w:asciiTheme="minorHAnsi" w:hAnsiTheme="minorHAnsi" w:cstheme="minorHAnsi"/>
                <w:bCs/>
                <w:sz w:val="20"/>
                <w:szCs w:val="20"/>
                <w:lang w:val="ru-RU" w:eastAsia="uk-UA"/>
              </w:rPr>
              <w:t>)</w:t>
            </w:r>
          </w:p>
          <w:p w14:paraId="016C986C" w14:textId="77777777" w:rsidR="00B25E4F" w:rsidRPr="00784B67" w:rsidRDefault="00B25E4F" w:rsidP="00404A32">
            <w:pPr>
              <w:spacing w:after="240" w:line="216" w:lineRule="auto"/>
              <w:jc w:val="both"/>
              <w:rPr>
                <w:rFonts w:asciiTheme="minorHAnsi" w:hAnsiTheme="minorHAnsi" w:cstheme="minorHAnsi"/>
                <w:sz w:val="20"/>
                <w:szCs w:val="20"/>
                <w:lang w:val="ru-RU"/>
              </w:rPr>
            </w:pPr>
            <w:proofErr w:type="spellStart"/>
            <w:r w:rsidRPr="00784B67">
              <w:rPr>
                <w:rFonts w:asciiTheme="minorHAnsi" w:hAnsiTheme="minorHAnsi" w:cstheme="minorHAnsi"/>
                <w:sz w:val="20"/>
                <w:szCs w:val="20"/>
                <w:lang w:val="ru-RU"/>
              </w:rPr>
              <w:t>або</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рішення</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засновників</w:t>
            </w:r>
            <w:proofErr w:type="spellEnd"/>
            <w:r w:rsidRPr="00784B67">
              <w:rPr>
                <w:rFonts w:asciiTheme="minorHAnsi" w:hAnsiTheme="minorHAnsi" w:cstheme="minorHAnsi"/>
                <w:sz w:val="20"/>
                <w:szCs w:val="20"/>
                <w:lang w:val="ru-RU"/>
              </w:rPr>
              <w:t xml:space="preserve"> про </w:t>
            </w:r>
            <w:proofErr w:type="spellStart"/>
            <w:r w:rsidRPr="00784B67">
              <w:rPr>
                <w:rFonts w:asciiTheme="minorHAnsi" w:hAnsiTheme="minorHAnsi" w:cstheme="minorHAnsi"/>
                <w:sz w:val="20"/>
                <w:szCs w:val="20"/>
                <w:lang w:val="ru-RU"/>
              </w:rPr>
              <w:t>створення</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юридичної</w:t>
            </w:r>
            <w:proofErr w:type="spellEnd"/>
            <w:r w:rsidRPr="00784B67">
              <w:rPr>
                <w:rFonts w:asciiTheme="minorHAnsi" w:hAnsiTheme="minorHAnsi" w:cstheme="minorHAnsi"/>
                <w:sz w:val="20"/>
                <w:szCs w:val="20"/>
                <w:lang w:val="ru-RU"/>
              </w:rPr>
              <w:t xml:space="preserve"> особи на </w:t>
            </w:r>
            <w:proofErr w:type="spellStart"/>
            <w:r w:rsidRPr="00784B67">
              <w:rPr>
                <w:rFonts w:asciiTheme="minorHAnsi" w:hAnsiTheme="minorHAnsi" w:cstheme="minorHAnsi"/>
                <w:sz w:val="20"/>
                <w:szCs w:val="20"/>
                <w:lang w:val="ru-RU"/>
              </w:rPr>
              <w:t>підставі</w:t>
            </w:r>
            <w:proofErr w:type="spellEnd"/>
            <w:r w:rsidRPr="00784B67">
              <w:rPr>
                <w:rFonts w:asciiTheme="minorHAnsi" w:hAnsiTheme="minorHAnsi" w:cstheme="minorHAnsi"/>
                <w:sz w:val="20"/>
                <w:szCs w:val="20"/>
                <w:lang w:val="ru-RU"/>
              </w:rPr>
              <w:t xml:space="preserve"> модельного статуту </w:t>
            </w:r>
            <w:proofErr w:type="spellStart"/>
            <w:r w:rsidRPr="00784B67">
              <w:rPr>
                <w:rFonts w:asciiTheme="minorHAnsi" w:hAnsiTheme="minorHAnsi" w:cstheme="minorHAnsi"/>
                <w:sz w:val="20"/>
                <w:szCs w:val="20"/>
                <w:lang w:val="ru-RU"/>
              </w:rPr>
              <w:t>або</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рішення</w:t>
            </w:r>
            <w:proofErr w:type="spellEnd"/>
            <w:r w:rsidRPr="00784B67">
              <w:rPr>
                <w:rFonts w:asciiTheme="minorHAnsi" w:hAnsiTheme="minorHAnsi" w:cstheme="minorHAnsi"/>
                <w:sz w:val="20"/>
                <w:szCs w:val="20"/>
                <w:lang w:val="ru-RU"/>
              </w:rPr>
              <w:t xml:space="preserve"> про </w:t>
            </w:r>
            <w:proofErr w:type="spellStart"/>
            <w:r w:rsidRPr="00784B67">
              <w:rPr>
                <w:rFonts w:asciiTheme="minorHAnsi" w:hAnsiTheme="minorHAnsi" w:cstheme="minorHAnsi"/>
                <w:sz w:val="20"/>
                <w:szCs w:val="20"/>
                <w:lang w:val="ru-RU"/>
              </w:rPr>
              <w:t>перехід</w:t>
            </w:r>
            <w:proofErr w:type="spellEnd"/>
            <w:r w:rsidRPr="00784B67">
              <w:rPr>
                <w:rFonts w:asciiTheme="minorHAnsi" w:hAnsiTheme="minorHAnsi" w:cstheme="minorHAnsi"/>
                <w:sz w:val="20"/>
                <w:szCs w:val="20"/>
                <w:lang w:val="ru-RU"/>
              </w:rPr>
              <w:t xml:space="preserve"> на </w:t>
            </w:r>
            <w:proofErr w:type="spellStart"/>
            <w:r w:rsidRPr="00784B67">
              <w:rPr>
                <w:rFonts w:asciiTheme="minorHAnsi" w:hAnsiTheme="minorHAnsi" w:cstheme="minorHAnsi"/>
                <w:sz w:val="20"/>
                <w:szCs w:val="20"/>
                <w:lang w:val="ru-RU"/>
              </w:rPr>
              <w:t>діяльність</w:t>
            </w:r>
            <w:proofErr w:type="spellEnd"/>
            <w:r w:rsidRPr="00784B67">
              <w:rPr>
                <w:rFonts w:asciiTheme="minorHAnsi" w:hAnsiTheme="minorHAnsi" w:cstheme="minorHAnsi"/>
                <w:sz w:val="20"/>
                <w:szCs w:val="20"/>
                <w:lang w:val="ru-RU"/>
              </w:rPr>
              <w:t xml:space="preserve"> на </w:t>
            </w:r>
            <w:proofErr w:type="spellStart"/>
            <w:r w:rsidRPr="00784B67">
              <w:rPr>
                <w:rFonts w:asciiTheme="minorHAnsi" w:hAnsiTheme="minorHAnsi" w:cstheme="minorHAnsi"/>
                <w:sz w:val="20"/>
                <w:szCs w:val="20"/>
                <w:lang w:val="ru-RU"/>
              </w:rPr>
              <w:t>підставі</w:t>
            </w:r>
            <w:proofErr w:type="spellEnd"/>
            <w:r w:rsidRPr="00784B67">
              <w:rPr>
                <w:rFonts w:asciiTheme="minorHAnsi" w:hAnsiTheme="minorHAnsi" w:cstheme="minorHAnsi"/>
                <w:sz w:val="20"/>
                <w:szCs w:val="20"/>
                <w:lang w:val="ru-RU"/>
              </w:rPr>
              <w:t xml:space="preserve"> модельного статуту та не </w:t>
            </w:r>
            <w:proofErr w:type="spellStart"/>
            <w:r w:rsidRPr="00784B67">
              <w:rPr>
                <w:rFonts w:asciiTheme="minorHAnsi" w:hAnsiTheme="minorHAnsi" w:cstheme="minorHAnsi"/>
                <w:sz w:val="20"/>
                <w:szCs w:val="20"/>
                <w:lang w:val="ru-RU"/>
              </w:rPr>
              <w:t>надано</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Положення</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затверджене</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Загальними</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зборами</w:t>
            </w:r>
            <w:proofErr w:type="spellEnd"/>
            <w:r w:rsidRPr="00784B67">
              <w:rPr>
                <w:rFonts w:asciiTheme="minorHAnsi" w:hAnsiTheme="minorHAnsi" w:cstheme="minorHAnsi"/>
                <w:sz w:val="20"/>
                <w:szCs w:val="20"/>
                <w:lang w:val="ru-RU"/>
              </w:rPr>
              <w:t xml:space="preserve"> (за </w:t>
            </w:r>
            <w:proofErr w:type="spellStart"/>
            <w:r w:rsidRPr="00784B67">
              <w:rPr>
                <w:rFonts w:asciiTheme="minorHAnsi" w:hAnsiTheme="minorHAnsi" w:cstheme="minorHAnsi"/>
                <w:sz w:val="20"/>
                <w:szCs w:val="20"/>
                <w:lang w:val="ru-RU"/>
              </w:rPr>
              <w:t>наявності</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відповідно</w:t>
            </w:r>
            <w:proofErr w:type="spellEnd"/>
            <w:r w:rsidRPr="00784B67">
              <w:rPr>
                <w:rFonts w:asciiTheme="minorHAnsi" w:hAnsiTheme="minorHAnsi" w:cstheme="minorHAnsi"/>
                <w:sz w:val="20"/>
                <w:szCs w:val="20"/>
                <w:lang w:val="ru-RU"/>
              </w:rPr>
              <w:t xml:space="preserve"> до </w:t>
            </w:r>
            <w:proofErr w:type="spellStart"/>
            <w:r w:rsidRPr="00784B67">
              <w:rPr>
                <w:rFonts w:asciiTheme="minorHAnsi" w:hAnsiTheme="minorHAnsi" w:cstheme="minorHAnsi"/>
                <w:sz w:val="20"/>
                <w:szCs w:val="20"/>
                <w:lang w:val="ru-RU"/>
              </w:rPr>
              <w:t>вимог</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тендерної</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документації</w:t>
            </w:r>
            <w:proofErr w:type="spellEnd"/>
            <w:r w:rsidRPr="00784B67">
              <w:rPr>
                <w:rFonts w:asciiTheme="minorHAnsi" w:hAnsiTheme="minorHAnsi" w:cstheme="minorHAnsi"/>
                <w:sz w:val="20"/>
                <w:szCs w:val="20"/>
                <w:lang w:val="ru-RU"/>
              </w:rPr>
              <w:t>.</w:t>
            </w:r>
          </w:p>
          <w:p w14:paraId="624FFE9D" w14:textId="77777777" w:rsidR="00B62F8B" w:rsidRPr="00784B67" w:rsidRDefault="00B62F8B" w:rsidP="00B62F8B">
            <w:pPr>
              <w:spacing w:after="80" w:line="216" w:lineRule="auto"/>
              <w:jc w:val="both"/>
              <w:rPr>
                <w:rFonts w:asciiTheme="minorHAnsi" w:hAnsiTheme="minorHAnsi" w:cstheme="minorHAnsi"/>
                <w:sz w:val="20"/>
                <w:szCs w:val="20"/>
                <w:lang w:val="ru-RU"/>
              </w:rPr>
            </w:pPr>
            <w:r w:rsidRPr="00784B67">
              <w:rPr>
                <w:rFonts w:asciiTheme="minorHAnsi" w:hAnsiTheme="minorHAnsi" w:cstheme="minorHAnsi"/>
                <w:b/>
                <w:sz w:val="20"/>
                <w:szCs w:val="20"/>
                <w:lang w:val="ru-RU"/>
              </w:rPr>
              <w:lastRenderedPageBreak/>
              <w:t>1.4.</w:t>
            </w:r>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Учасником</w:t>
            </w:r>
            <w:proofErr w:type="spellEnd"/>
            <w:r w:rsidRPr="00784B67">
              <w:rPr>
                <w:rFonts w:asciiTheme="minorHAnsi" w:hAnsiTheme="minorHAnsi" w:cstheme="minorHAnsi"/>
                <w:sz w:val="20"/>
                <w:szCs w:val="20"/>
                <w:lang w:val="ru-RU"/>
              </w:rPr>
              <w:t xml:space="preserve"> не </w:t>
            </w:r>
            <w:proofErr w:type="spellStart"/>
            <w:r w:rsidRPr="00784B67">
              <w:rPr>
                <w:rFonts w:asciiTheme="minorHAnsi" w:hAnsiTheme="minorHAnsi" w:cstheme="minorHAnsi"/>
                <w:sz w:val="20"/>
                <w:szCs w:val="20"/>
                <w:lang w:val="ru-RU"/>
              </w:rPr>
              <w:t>надано</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витяг</w:t>
            </w:r>
            <w:proofErr w:type="spellEnd"/>
            <w:r w:rsidRPr="00784B67">
              <w:rPr>
                <w:rFonts w:asciiTheme="minorHAnsi" w:hAnsiTheme="minorHAnsi" w:cstheme="minorHAnsi"/>
                <w:sz w:val="20"/>
                <w:szCs w:val="20"/>
                <w:lang w:val="ru-RU"/>
              </w:rPr>
              <w:t xml:space="preserve"> з </w:t>
            </w:r>
            <w:proofErr w:type="spellStart"/>
            <w:r w:rsidRPr="00784B67">
              <w:rPr>
                <w:rFonts w:asciiTheme="minorHAnsi" w:hAnsiTheme="minorHAnsi" w:cstheme="minorHAnsi"/>
                <w:sz w:val="20"/>
                <w:szCs w:val="20"/>
                <w:lang w:val="ru-RU"/>
              </w:rPr>
              <w:t>Єдиного</w:t>
            </w:r>
            <w:proofErr w:type="spellEnd"/>
            <w:r w:rsidRPr="00784B67">
              <w:rPr>
                <w:rFonts w:asciiTheme="minorHAnsi" w:hAnsiTheme="minorHAnsi" w:cstheme="minorHAnsi"/>
                <w:sz w:val="20"/>
                <w:szCs w:val="20"/>
                <w:lang w:val="ru-RU"/>
              </w:rPr>
              <w:t xml:space="preserve"> державного </w:t>
            </w:r>
            <w:proofErr w:type="spellStart"/>
            <w:r w:rsidRPr="00784B67">
              <w:rPr>
                <w:rFonts w:asciiTheme="minorHAnsi" w:hAnsiTheme="minorHAnsi" w:cstheme="minorHAnsi"/>
                <w:sz w:val="20"/>
                <w:szCs w:val="20"/>
                <w:lang w:val="ru-RU"/>
              </w:rPr>
              <w:t>реєстру</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юридичних</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осіб</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фізичних</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осіб</w:t>
            </w:r>
            <w:proofErr w:type="spellEnd"/>
            <w:r w:rsidRPr="00784B67">
              <w:rPr>
                <w:rFonts w:asciiTheme="minorHAnsi" w:hAnsiTheme="minorHAnsi" w:cstheme="minorHAnsi"/>
                <w:sz w:val="20"/>
                <w:szCs w:val="20"/>
                <w:lang w:val="ru-RU"/>
              </w:rPr>
              <w:t xml:space="preserve"> - </w:t>
            </w:r>
            <w:proofErr w:type="spellStart"/>
            <w:r w:rsidRPr="00784B67">
              <w:rPr>
                <w:rFonts w:asciiTheme="minorHAnsi" w:hAnsiTheme="minorHAnsi" w:cstheme="minorHAnsi"/>
                <w:sz w:val="20"/>
                <w:szCs w:val="20"/>
                <w:lang w:val="ru-RU"/>
              </w:rPr>
              <w:t>підприємців</w:t>
            </w:r>
            <w:proofErr w:type="spellEnd"/>
            <w:r w:rsidRPr="00784B67">
              <w:rPr>
                <w:rFonts w:asciiTheme="minorHAnsi" w:hAnsiTheme="minorHAnsi" w:cstheme="minorHAnsi"/>
                <w:sz w:val="20"/>
                <w:szCs w:val="20"/>
                <w:lang w:val="ru-RU"/>
              </w:rPr>
              <w:t xml:space="preserve"> та </w:t>
            </w:r>
            <w:proofErr w:type="spellStart"/>
            <w:r w:rsidRPr="00784B67">
              <w:rPr>
                <w:rFonts w:asciiTheme="minorHAnsi" w:hAnsiTheme="minorHAnsi" w:cstheme="minorHAnsi"/>
                <w:sz w:val="20"/>
                <w:szCs w:val="20"/>
                <w:lang w:val="ru-RU"/>
              </w:rPr>
              <w:t>громадських</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формувань</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відповідно</w:t>
            </w:r>
            <w:proofErr w:type="spellEnd"/>
            <w:r w:rsidRPr="00784B67">
              <w:rPr>
                <w:rFonts w:asciiTheme="minorHAnsi" w:hAnsiTheme="minorHAnsi" w:cstheme="minorHAnsi"/>
                <w:sz w:val="20"/>
                <w:szCs w:val="20"/>
                <w:lang w:val="ru-RU"/>
              </w:rPr>
              <w:t xml:space="preserve"> до </w:t>
            </w:r>
            <w:proofErr w:type="spellStart"/>
            <w:r w:rsidRPr="00784B67">
              <w:rPr>
                <w:rFonts w:asciiTheme="minorHAnsi" w:hAnsiTheme="minorHAnsi" w:cstheme="minorHAnsi"/>
                <w:sz w:val="20"/>
                <w:szCs w:val="20"/>
                <w:lang w:val="ru-RU"/>
              </w:rPr>
              <w:t>вимог</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тендерної</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документації</w:t>
            </w:r>
            <w:proofErr w:type="spellEnd"/>
          </w:p>
          <w:p w14:paraId="31E7AE98" w14:textId="77777777" w:rsidR="00B62F8B" w:rsidRPr="00784B67" w:rsidRDefault="00B62F8B" w:rsidP="00B62F8B">
            <w:pPr>
              <w:spacing w:after="80" w:line="216" w:lineRule="auto"/>
              <w:jc w:val="both"/>
              <w:rPr>
                <w:rFonts w:asciiTheme="minorHAnsi" w:hAnsiTheme="minorHAnsi" w:cstheme="minorHAnsi"/>
                <w:sz w:val="20"/>
                <w:szCs w:val="20"/>
                <w:lang w:val="ru-RU"/>
              </w:rPr>
            </w:pPr>
            <w:proofErr w:type="spellStart"/>
            <w:r w:rsidRPr="00784B67">
              <w:rPr>
                <w:rFonts w:asciiTheme="minorHAnsi" w:hAnsiTheme="minorHAnsi" w:cstheme="minorHAnsi"/>
                <w:sz w:val="20"/>
                <w:szCs w:val="20"/>
                <w:lang w:val="ru-RU"/>
              </w:rPr>
              <w:t>або</w:t>
            </w:r>
            <w:proofErr w:type="spellEnd"/>
          </w:p>
          <w:p w14:paraId="3E200A27" w14:textId="2021C3BB" w:rsidR="00B25E4F" w:rsidRPr="00784B67" w:rsidRDefault="00B62F8B" w:rsidP="00B62F8B">
            <w:pPr>
              <w:spacing w:after="80" w:line="216" w:lineRule="auto"/>
              <w:jc w:val="both"/>
              <w:rPr>
                <w:rFonts w:asciiTheme="minorHAnsi" w:hAnsiTheme="minorHAnsi" w:cstheme="minorHAnsi"/>
                <w:sz w:val="20"/>
                <w:szCs w:val="20"/>
                <w:lang w:val="ru-RU"/>
              </w:rPr>
            </w:pPr>
            <w:proofErr w:type="spellStart"/>
            <w:r w:rsidRPr="00784B67">
              <w:rPr>
                <w:rFonts w:asciiTheme="minorHAnsi" w:hAnsiTheme="minorHAnsi" w:cstheme="minorHAnsi"/>
                <w:sz w:val="20"/>
                <w:szCs w:val="20"/>
                <w:lang w:val="ru-RU"/>
              </w:rPr>
              <w:t>надано</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витяг</w:t>
            </w:r>
            <w:proofErr w:type="spellEnd"/>
            <w:r w:rsidRPr="00784B67">
              <w:rPr>
                <w:rFonts w:asciiTheme="minorHAnsi" w:hAnsiTheme="minorHAnsi" w:cstheme="minorHAnsi"/>
                <w:sz w:val="20"/>
                <w:szCs w:val="20"/>
                <w:lang w:val="ru-RU"/>
              </w:rPr>
              <w:t xml:space="preserve"> з </w:t>
            </w:r>
            <w:proofErr w:type="spellStart"/>
            <w:r w:rsidRPr="00784B67">
              <w:rPr>
                <w:rFonts w:asciiTheme="minorHAnsi" w:hAnsiTheme="minorHAnsi" w:cstheme="minorHAnsi"/>
                <w:sz w:val="20"/>
                <w:szCs w:val="20"/>
                <w:lang w:val="ru-RU"/>
              </w:rPr>
              <w:t>Єдиного</w:t>
            </w:r>
            <w:proofErr w:type="spellEnd"/>
            <w:r w:rsidRPr="00784B67">
              <w:rPr>
                <w:rFonts w:asciiTheme="minorHAnsi" w:hAnsiTheme="minorHAnsi" w:cstheme="minorHAnsi"/>
                <w:sz w:val="20"/>
                <w:szCs w:val="20"/>
                <w:lang w:val="ru-RU"/>
              </w:rPr>
              <w:t xml:space="preserve"> державного </w:t>
            </w:r>
            <w:proofErr w:type="spellStart"/>
            <w:r w:rsidRPr="00784B67">
              <w:rPr>
                <w:rFonts w:asciiTheme="minorHAnsi" w:hAnsiTheme="minorHAnsi" w:cstheme="minorHAnsi"/>
                <w:sz w:val="20"/>
                <w:szCs w:val="20"/>
                <w:lang w:val="ru-RU"/>
              </w:rPr>
              <w:t>реєстру</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юридичних</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осіб</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фізичних</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осіб</w:t>
            </w:r>
            <w:proofErr w:type="spellEnd"/>
            <w:r w:rsidRPr="00784B67">
              <w:rPr>
                <w:rFonts w:asciiTheme="minorHAnsi" w:hAnsiTheme="minorHAnsi" w:cstheme="minorHAnsi"/>
                <w:sz w:val="20"/>
                <w:szCs w:val="20"/>
                <w:lang w:val="ru-RU"/>
              </w:rPr>
              <w:t xml:space="preserve"> - </w:t>
            </w:r>
            <w:proofErr w:type="spellStart"/>
            <w:r w:rsidRPr="00784B67">
              <w:rPr>
                <w:rFonts w:asciiTheme="minorHAnsi" w:hAnsiTheme="minorHAnsi" w:cstheme="minorHAnsi"/>
                <w:sz w:val="20"/>
                <w:szCs w:val="20"/>
                <w:lang w:val="ru-RU"/>
              </w:rPr>
              <w:t>підприємців</w:t>
            </w:r>
            <w:proofErr w:type="spellEnd"/>
            <w:r w:rsidRPr="00784B67">
              <w:rPr>
                <w:rFonts w:asciiTheme="minorHAnsi" w:hAnsiTheme="minorHAnsi" w:cstheme="minorHAnsi"/>
                <w:sz w:val="20"/>
                <w:szCs w:val="20"/>
                <w:lang w:val="ru-RU"/>
              </w:rPr>
              <w:t xml:space="preserve"> та </w:t>
            </w:r>
            <w:proofErr w:type="spellStart"/>
            <w:r w:rsidRPr="00784B67">
              <w:rPr>
                <w:rFonts w:asciiTheme="minorHAnsi" w:hAnsiTheme="minorHAnsi" w:cstheme="minorHAnsi"/>
                <w:sz w:val="20"/>
                <w:szCs w:val="20"/>
                <w:lang w:val="ru-RU"/>
              </w:rPr>
              <w:t>громадських</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формувань</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із</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зазначенням</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дати</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формування</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витягу</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b/>
                <w:sz w:val="20"/>
                <w:szCs w:val="20"/>
                <w:lang w:val="ru-RU"/>
              </w:rPr>
              <w:t>раніше</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дати</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оприлюдненого</w:t>
            </w:r>
            <w:proofErr w:type="spellEnd"/>
            <w:r w:rsidRPr="00784B67">
              <w:rPr>
                <w:rFonts w:asciiTheme="minorHAnsi" w:hAnsiTheme="minorHAnsi" w:cstheme="minorHAnsi"/>
                <w:sz w:val="20"/>
                <w:szCs w:val="20"/>
                <w:lang w:val="ru-RU"/>
              </w:rPr>
              <w:t xml:space="preserve"> в </w:t>
            </w:r>
            <w:proofErr w:type="spellStart"/>
            <w:r w:rsidRPr="00784B67">
              <w:rPr>
                <w:rFonts w:asciiTheme="minorHAnsi" w:hAnsiTheme="minorHAnsi" w:cstheme="minorHAnsi"/>
                <w:sz w:val="20"/>
                <w:szCs w:val="20"/>
                <w:lang w:val="ru-RU"/>
              </w:rPr>
              <w:t>електронній</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системі</w:t>
            </w:r>
            <w:proofErr w:type="spellEnd"/>
            <w:r w:rsidRPr="00784B67">
              <w:rPr>
                <w:rFonts w:asciiTheme="minorHAnsi" w:hAnsiTheme="minorHAnsi" w:cstheme="minorHAnsi"/>
                <w:sz w:val="20"/>
                <w:szCs w:val="20"/>
                <w:lang w:val="ru-RU"/>
              </w:rPr>
              <w:t xml:space="preserve"> закупівель </w:t>
            </w:r>
            <w:proofErr w:type="spellStart"/>
            <w:r w:rsidRPr="00784B67">
              <w:rPr>
                <w:rFonts w:asciiTheme="minorHAnsi" w:hAnsiTheme="minorHAnsi" w:cstheme="minorHAnsi"/>
                <w:sz w:val="20"/>
                <w:szCs w:val="20"/>
                <w:lang w:val="ru-RU"/>
              </w:rPr>
              <w:t>оголошення</w:t>
            </w:r>
            <w:proofErr w:type="spellEnd"/>
            <w:r w:rsidRPr="00784B67">
              <w:rPr>
                <w:rFonts w:asciiTheme="minorHAnsi" w:hAnsiTheme="minorHAnsi" w:cstheme="minorHAnsi"/>
                <w:sz w:val="20"/>
                <w:szCs w:val="20"/>
                <w:lang w:val="ru-RU"/>
              </w:rPr>
              <w:t xml:space="preserve"> про </w:t>
            </w:r>
            <w:proofErr w:type="spellStart"/>
            <w:r w:rsidRPr="00784B67">
              <w:rPr>
                <w:rFonts w:asciiTheme="minorHAnsi" w:hAnsiTheme="minorHAnsi" w:cstheme="minorHAnsi"/>
                <w:sz w:val="20"/>
                <w:szCs w:val="20"/>
                <w:lang w:val="ru-RU"/>
              </w:rPr>
              <w:t>проведення</w:t>
            </w:r>
            <w:proofErr w:type="spellEnd"/>
            <w:r w:rsidRPr="00784B67">
              <w:rPr>
                <w:rFonts w:asciiTheme="minorHAnsi" w:hAnsiTheme="minorHAnsi" w:cstheme="minorHAnsi"/>
                <w:sz w:val="20"/>
                <w:szCs w:val="20"/>
                <w:lang w:val="ru-RU"/>
              </w:rPr>
              <w:t xml:space="preserve"> </w:t>
            </w:r>
            <w:proofErr w:type="spellStart"/>
            <w:r w:rsidRPr="00784B67">
              <w:rPr>
                <w:rFonts w:asciiTheme="minorHAnsi" w:hAnsiTheme="minorHAnsi" w:cstheme="minorHAnsi"/>
                <w:sz w:val="20"/>
                <w:szCs w:val="20"/>
                <w:lang w:val="ru-RU"/>
              </w:rPr>
              <w:t>процедури</w:t>
            </w:r>
            <w:proofErr w:type="spellEnd"/>
            <w:r w:rsidRPr="00784B67">
              <w:rPr>
                <w:rFonts w:asciiTheme="minorHAnsi" w:hAnsiTheme="minorHAnsi" w:cstheme="minorHAnsi"/>
                <w:sz w:val="20"/>
                <w:szCs w:val="20"/>
                <w:lang w:val="ru-RU"/>
              </w:rPr>
              <w:t xml:space="preserve"> закупівлі.</w:t>
            </w:r>
          </w:p>
        </w:tc>
      </w:tr>
      <w:tr w:rsidR="00784B67" w:rsidRPr="00784B67" w14:paraId="042105D3" w14:textId="77777777" w:rsidTr="00DB0566">
        <w:trPr>
          <w:trHeight w:val="1112"/>
        </w:trPr>
        <w:tc>
          <w:tcPr>
            <w:tcW w:w="567" w:type="dxa"/>
            <w:tcBorders>
              <w:top w:val="single" w:sz="4" w:space="0" w:color="auto"/>
              <w:left w:val="single" w:sz="4" w:space="0" w:color="auto"/>
              <w:bottom w:val="single" w:sz="4" w:space="0" w:color="auto"/>
              <w:right w:val="single" w:sz="4" w:space="0" w:color="auto"/>
            </w:tcBorders>
            <w:vAlign w:val="center"/>
          </w:tcPr>
          <w:p w14:paraId="753E28FC" w14:textId="77777777" w:rsidR="00DB0566" w:rsidRPr="00784B67" w:rsidRDefault="00DB0566" w:rsidP="00DB0566">
            <w:pPr>
              <w:numPr>
                <w:ilvl w:val="0"/>
                <w:numId w:val="9"/>
              </w:numPr>
              <w:spacing w:after="80" w:line="216" w:lineRule="auto"/>
              <w:ind w:left="0" w:right="-246" w:firstLine="0"/>
              <w:jc w:val="center"/>
              <w:rPr>
                <w:rFonts w:asciiTheme="minorHAnsi" w:hAnsiTheme="minorHAnsi" w:cstheme="minorHAnsi"/>
                <w:b/>
                <w:sz w:val="20"/>
                <w:szCs w:val="20"/>
                <w:lang w:val="ru-RU"/>
              </w:rPr>
            </w:pPr>
          </w:p>
        </w:tc>
        <w:tc>
          <w:tcPr>
            <w:tcW w:w="2409" w:type="dxa"/>
            <w:tcBorders>
              <w:top w:val="single" w:sz="4" w:space="0" w:color="auto"/>
              <w:left w:val="single" w:sz="4" w:space="0" w:color="auto"/>
              <w:bottom w:val="single" w:sz="4" w:space="0" w:color="auto"/>
              <w:right w:val="single" w:sz="4" w:space="0" w:color="auto"/>
            </w:tcBorders>
            <w:vAlign w:val="center"/>
          </w:tcPr>
          <w:p w14:paraId="6CB73365" w14:textId="487C0761" w:rsidR="00DB0566" w:rsidRPr="00784B67" w:rsidRDefault="00DB0566" w:rsidP="00DB0566">
            <w:pPr>
              <w:spacing w:after="80" w:line="216" w:lineRule="auto"/>
              <w:ind w:right="27"/>
              <w:jc w:val="center"/>
              <w:rPr>
                <w:rFonts w:asciiTheme="minorHAnsi" w:hAnsiTheme="minorHAnsi" w:cstheme="minorHAnsi"/>
                <w:b/>
                <w:sz w:val="20"/>
                <w:szCs w:val="20"/>
                <w:lang w:val="ru-RU"/>
              </w:rPr>
            </w:pPr>
            <w:proofErr w:type="spellStart"/>
            <w:r w:rsidRPr="00784B67">
              <w:rPr>
                <w:rFonts w:asciiTheme="minorHAnsi" w:hAnsiTheme="minorHAnsi" w:cstheme="minorHAnsi"/>
                <w:b/>
                <w:sz w:val="20"/>
                <w:szCs w:val="20"/>
                <w:lang w:val="ru-RU"/>
              </w:rPr>
              <w:t>Застосування</w:t>
            </w:r>
            <w:proofErr w:type="spellEnd"/>
            <w:r w:rsidRPr="00784B67">
              <w:rPr>
                <w:rFonts w:asciiTheme="minorHAnsi" w:hAnsiTheme="minorHAnsi" w:cstheme="minorHAnsi"/>
                <w:b/>
                <w:sz w:val="20"/>
                <w:szCs w:val="20"/>
                <w:lang w:val="ru-RU"/>
              </w:rPr>
              <w:t xml:space="preserve"> </w:t>
            </w:r>
            <w:proofErr w:type="spellStart"/>
            <w:r w:rsidRPr="00784B67">
              <w:rPr>
                <w:rFonts w:asciiTheme="minorHAnsi" w:hAnsiTheme="minorHAnsi" w:cstheme="minorHAnsi"/>
                <w:b/>
                <w:sz w:val="20"/>
                <w:szCs w:val="20"/>
                <w:lang w:val="ru-RU"/>
              </w:rPr>
              <w:t>заходів</w:t>
            </w:r>
            <w:proofErr w:type="spellEnd"/>
            <w:r w:rsidRPr="00784B67">
              <w:rPr>
                <w:rFonts w:asciiTheme="minorHAnsi" w:hAnsiTheme="minorHAnsi" w:cstheme="minorHAnsi"/>
                <w:b/>
                <w:sz w:val="20"/>
                <w:szCs w:val="20"/>
                <w:lang w:val="ru-RU"/>
              </w:rPr>
              <w:t xml:space="preserve"> </w:t>
            </w:r>
            <w:proofErr w:type="spellStart"/>
            <w:r w:rsidRPr="00784B67">
              <w:rPr>
                <w:rFonts w:asciiTheme="minorHAnsi" w:hAnsiTheme="minorHAnsi" w:cstheme="minorHAnsi"/>
                <w:b/>
                <w:sz w:val="20"/>
                <w:szCs w:val="20"/>
                <w:lang w:val="ru-RU"/>
              </w:rPr>
              <w:t>із</w:t>
            </w:r>
            <w:proofErr w:type="spellEnd"/>
            <w:r w:rsidRPr="00784B67">
              <w:rPr>
                <w:rFonts w:asciiTheme="minorHAnsi" w:hAnsiTheme="minorHAnsi" w:cstheme="minorHAnsi"/>
                <w:b/>
                <w:sz w:val="20"/>
                <w:szCs w:val="20"/>
                <w:lang w:val="ru-RU"/>
              </w:rPr>
              <w:t xml:space="preserve"> </w:t>
            </w:r>
            <w:proofErr w:type="spellStart"/>
            <w:r w:rsidRPr="00784B67">
              <w:rPr>
                <w:rFonts w:asciiTheme="minorHAnsi" w:hAnsiTheme="minorHAnsi" w:cstheme="minorHAnsi"/>
                <w:b/>
                <w:sz w:val="20"/>
                <w:szCs w:val="20"/>
                <w:lang w:val="ru-RU"/>
              </w:rPr>
              <w:t>захисту</w:t>
            </w:r>
            <w:proofErr w:type="spellEnd"/>
            <w:r w:rsidRPr="00784B67">
              <w:rPr>
                <w:rFonts w:asciiTheme="minorHAnsi" w:hAnsiTheme="minorHAnsi" w:cstheme="minorHAnsi"/>
                <w:b/>
                <w:sz w:val="20"/>
                <w:szCs w:val="20"/>
                <w:lang w:val="ru-RU"/>
              </w:rPr>
              <w:t xml:space="preserve"> </w:t>
            </w:r>
            <w:proofErr w:type="spellStart"/>
            <w:r w:rsidRPr="00784B67">
              <w:rPr>
                <w:rFonts w:asciiTheme="minorHAnsi" w:hAnsiTheme="minorHAnsi" w:cstheme="minorHAnsi"/>
                <w:b/>
                <w:sz w:val="20"/>
                <w:szCs w:val="20"/>
                <w:lang w:val="ru-RU"/>
              </w:rPr>
              <w:t>довкілля</w:t>
            </w:r>
            <w:proofErr w:type="spellEnd"/>
            <w:r w:rsidRPr="00784B67">
              <w:rPr>
                <w:rFonts w:asciiTheme="minorHAnsi" w:hAnsiTheme="minorHAnsi" w:cstheme="minorHAnsi"/>
                <w:b/>
                <w:sz w:val="20"/>
                <w:szCs w:val="20"/>
                <w:lang w:val="ru-RU"/>
              </w:rPr>
              <w:t xml:space="preserve">, </w:t>
            </w:r>
            <w:proofErr w:type="spellStart"/>
            <w:r w:rsidRPr="00784B67">
              <w:rPr>
                <w:rFonts w:asciiTheme="minorHAnsi" w:hAnsiTheme="minorHAnsi" w:cstheme="minorHAnsi"/>
                <w:b/>
                <w:sz w:val="20"/>
                <w:szCs w:val="20"/>
                <w:lang w:val="ru-RU"/>
              </w:rPr>
              <w:t>гігієни</w:t>
            </w:r>
            <w:proofErr w:type="spellEnd"/>
            <w:r w:rsidRPr="00784B67">
              <w:rPr>
                <w:rFonts w:asciiTheme="minorHAnsi" w:hAnsiTheme="minorHAnsi" w:cstheme="minorHAnsi"/>
                <w:b/>
                <w:sz w:val="20"/>
                <w:szCs w:val="20"/>
                <w:lang w:val="ru-RU"/>
              </w:rPr>
              <w:t xml:space="preserve"> та </w:t>
            </w:r>
            <w:proofErr w:type="spellStart"/>
            <w:r w:rsidRPr="00784B67">
              <w:rPr>
                <w:rFonts w:asciiTheme="minorHAnsi" w:hAnsiTheme="minorHAnsi" w:cstheme="minorHAnsi"/>
                <w:b/>
                <w:sz w:val="20"/>
                <w:szCs w:val="20"/>
                <w:lang w:val="ru-RU"/>
              </w:rPr>
              <w:t>безпеки</w:t>
            </w:r>
            <w:proofErr w:type="spellEnd"/>
            <w:r w:rsidRPr="00784B67">
              <w:rPr>
                <w:rFonts w:asciiTheme="minorHAnsi" w:hAnsiTheme="minorHAnsi" w:cstheme="minorHAnsi"/>
                <w:b/>
                <w:sz w:val="20"/>
                <w:szCs w:val="20"/>
                <w:lang w:val="ru-RU"/>
              </w:rPr>
              <w:t xml:space="preserve"> </w:t>
            </w:r>
            <w:proofErr w:type="spellStart"/>
            <w:r w:rsidRPr="00784B67">
              <w:rPr>
                <w:rFonts w:asciiTheme="minorHAnsi" w:hAnsiTheme="minorHAnsi" w:cstheme="minorHAnsi"/>
                <w:b/>
                <w:sz w:val="20"/>
                <w:szCs w:val="20"/>
                <w:lang w:val="ru-RU"/>
              </w:rPr>
              <w:t>праці</w:t>
            </w:r>
            <w:proofErr w:type="spellEnd"/>
          </w:p>
        </w:tc>
        <w:tc>
          <w:tcPr>
            <w:tcW w:w="5812" w:type="dxa"/>
            <w:tcBorders>
              <w:top w:val="single" w:sz="4" w:space="0" w:color="auto"/>
              <w:left w:val="single" w:sz="4" w:space="0" w:color="auto"/>
              <w:bottom w:val="single" w:sz="4" w:space="0" w:color="auto"/>
              <w:right w:val="single" w:sz="4" w:space="0" w:color="auto"/>
            </w:tcBorders>
          </w:tcPr>
          <w:p w14:paraId="4B3BA09A" w14:textId="1DFD88F1" w:rsidR="00DB0566" w:rsidRPr="00784B67" w:rsidRDefault="00DB0566" w:rsidP="00DB0566">
            <w:pPr>
              <w:tabs>
                <w:tab w:val="left" w:pos="28"/>
              </w:tabs>
              <w:spacing w:after="80" w:line="216" w:lineRule="auto"/>
              <w:jc w:val="both"/>
              <w:rPr>
                <w:rFonts w:asciiTheme="minorHAnsi" w:hAnsiTheme="minorHAnsi" w:cstheme="minorHAnsi"/>
                <w:b/>
                <w:bCs/>
                <w:sz w:val="20"/>
                <w:szCs w:val="20"/>
                <w:lang w:val="ru-RU" w:eastAsia="uk-UA"/>
              </w:rPr>
            </w:pPr>
            <w:r w:rsidRPr="00784B67">
              <w:rPr>
                <w:rFonts w:asciiTheme="minorHAnsi" w:hAnsiTheme="minorHAnsi" w:cstheme="minorHAnsi"/>
                <w:b/>
                <w:bCs/>
                <w:sz w:val="20"/>
                <w:szCs w:val="20"/>
                <w:lang w:val="ru-RU" w:eastAsia="uk-UA"/>
              </w:rPr>
              <w:t xml:space="preserve">2.1.  </w:t>
            </w:r>
            <w:proofErr w:type="spellStart"/>
            <w:r w:rsidRPr="00784B67">
              <w:rPr>
                <w:rFonts w:asciiTheme="minorHAnsi" w:hAnsiTheme="minorHAnsi" w:cstheme="minorHAnsi"/>
                <w:bCs/>
                <w:sz w:val="20"/>
                <w:szCs w:val="20"/>
                <w:lang w:val="ru-RU" w:eastAsia="uk-UA"/>
              </w:rPr>
              <w:t>Надається</w:t>
            </w:r>
            <w:proofErr w:type="spellEnd"/>
            <w:r w:rsidRPr="00784B67">
              <w:rPr>
                <w:rFonts w:asciiTheme="minorHAnsi" w:hAnsiTheme="minorHAnsi" w:cstheme="minorHAnsi"/>
                <w:bCs/>
                <w:sz w:val="20"/>
                <w:szCs w:val="20"/>
                <w:lang w:val="ru-RU" w:eastAsia="uk-UA"/>
              </w:rPr>
              <w:t xml:space="preserve"> скан-</w:t>
            </w:r>
            <w:proofErr w:type="spellStart"/>
            <w:r w:rsidRPr="00784B67">
              <w:rPr>
                <w:rFonts w:asciiTheme="minorHAnsi" w:hAnsiTheme="minorHAnsi" w:cstheme="minorHAnsi"/>
                <w:bCs/>
                <w:sz w:val="20"/>
                <w:szCs w:val="20"/>
                <w:lang w:val="ru-RU" w:eastAsia="uk-UA"/>
              </w:rPr>
              <w:t>копія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довідки</w:t>
            </w:r>
            <w:proofErr w:type="spellEnd"/>
            <w:r w:rsidRPr="00784B67">
              <w:rPr>
                <w:rFonts w:asciiTheme="minorHAnsi" w:hAnsiTheme="minorHAnsi" w:cstheme="minorHAnsi"/>
                <w:bCs/>
                <w:sz w:val="20"/>
                <w:szCs w:val="20"/>
                <w:lang w:val="ru-RU" w:eastAsia="uk-UA"/>
              </w:rPr>
              <w:t xml:space="preserve">/листа у </w:t>
            </w:r>
            <w:proofErr w:type="spellStart"/>
            <w:r w:rsidRPr="00784B67">
              <w:rPr>
                <w:rFonts w:asciiTheme="minorHAnsi" w:hAnsiTheme="minorHAnsi" w:cstheme="minorHAnsi"/>
                <w:bCs/>
                <w:sz w:val="20"/>
                <w:szCs w:val="20"/>
                <w:lang w:val="ru-RU" w:eastAsia="uk-UA"/>
              </w:rPr>
              <w:t>довільній</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формі</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або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гарантійний</w:t>
            </w:r>
            <w:proofErr w:type="spellEnd"/>
            <w:r w:rsidRPr="00784B67">
              <w:rPr>
                <w:rFonts w:asciiTheme="minorHAnsi" w:hAnsiTheme="minorHAnsi" w:cstheme="minorHAnsi"/>
                <w:bCs/>
                <w:sz w:val="20"/>
                <w:szCs w:val="20"/>
                <w:lang w:val="ru-RU" w:eastAsia="uk-UA"/>
              </w:rPr>
              <w:t xml:space="preserve"> лист </w:t>
            </w:r>
            <w:proofErr w:type="spellStart"/>
            <w:r w:rsidRPr="00784B67">
              <w:rPr>
                <w:rFonts w:asciiTheme="minorHAnsi" w:hAnsiTheme="minorHAnsi" w:cstheme="minorHAnsi"/>
                <w:bCs/>
                <w:sz w:val="20"/>
                <w:szCs w:val="20"/>
                <w:lang w:val="ru-RU" w:eastAsia="uk-UA"/>
              </w:rPr>
              <w:t>учасника</w:t>
            </w:r>
            <w:proofErr w:type="spellEnd"/>
            <w:r w:rsidRPr="00784B67">
              <w:rPr>
                <w:rFonts w:asciiTheme="minorHAnsi" w:hAnsiTheme="minorHAnsi" w:cstheme="minorHAnsi"/>
                <w:bCs/>
                <w:sz w:val="20"/>
                <w:szCs w:val="20"/>
                <w:lang w:val="ru-RU" w:eastAsia="uk-UA"/>
              </w:rPr>
              <w:t xml:space="preserve"> про </w:t>
            </w:r>
            <w:proofErr w:type="spellStart"/>
            <w:r w:rsidRPr="00784B67">
              <w:rPr>
                <w:rFonts w:asciiTheme="minorHAnsi" w:hAnsiTheme="minorHAnsi" w:cstheme="minorHAnsi"/>
                <w:bCs/>
                <w:sz w:val="20"/>
                <w:szCs w:val="20"/>
                <w:lang w:val="ru-RU" w:eastAsia="uk-UA"/>
              </w:rPr>
              <w:t>наміри</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щодо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вжиття</w:t>
            </w:r>
            <w:proofErr w:type="spellEnd"/>
            <w:r w:rsidRPr="00784B67">
              <w:rPr>
                <w:rFonts w:asciiTheme="minorHAnsi" w:hAnsiTheme="minorHAnsi" w:cstheme="minorHAnsi"/>
                <w:bCs/>
                <w:sz w:val="20"/>
                <w:szCs w:val="20"/>
                <w:lang w:val="ru-RU" w:eastAsia="uk-UA"/>
              </w:rPr>
              <w:t xml:space="preserve"> ним </w:t>
            </w:r>
            <w:proofErr w:type="spellStart"/>
            <w:r w:rsidRPr="00784B67">
              <w:rPr>
                <w:rFonts w:asciiTheme="minorHAnsi" w:hAnsiTheme="minorHAnsi" w:cstheme="minorHAnsi"/>
                <w:bCs/>
                <w:sz w:val="20"/>
                <w:szCs w:val="20"/>
                <w:lang w:val="ru-RU" w:eastAsia="uk-UA"/>
              </w:rPr>
              <w:t>заходів</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із</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захисту</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довкілля</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гігієни</w:t>
            </w:r>
            <w:proofErr w:type="spellEnd"/>
            <w:r w:rsidRPr="00784B67">
              <w:rPr>
                <w:rFonts w:asciiTheme="minorHAnsi" w:hAnsiTheme="minorHAnsi" w:cstheme="minorHAnsi"/>
                <w:bCs/>
                <w:sz w:val="20"/>
                <w:szCs w:val="20"/>
                <w:lang w:val="ru-RU" w:eastAsia="uk-UA"/>
              </w:rPr>
              <w:t xml:space="preserve"> та </w:t>
            </w:r>
            <w:proofErr w:type="spellStart"/>
            <w:r w:rsidRPr="00784B67">
              <w:rPr>
                <w:rFonts w:asciiTheme="minorHAnsi" w:hAnsiTheme="minorHAnsi" w:cstheme="minorHAnsi"/>
                <w:bCs/>
                <w:sz w:val="20"/>
                <w:szCs w:val="20"/>
                <w:lang w:val="ru-RU" w:eastAsia="uk-UA"/>
              </w:rPr>
              <w:t>безпеки</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праці</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відповідно</w:t>
            </w:r>
            <w:proofErr w:type="spellEnd"/>
            <w:r w:rsidRPr="00784B67">
              <w:rPr>
                <w:rFonts w:asciiTheme="minorHAnsi" w:hAnsiTheme="minorHAnsi" w:cstheme="minorHAnsi"/>
                <w:bCs/>
                <w:sz w:val="20"/>
                <w:szCs w:val="20"/>
                <w:lang w:val="ru-RU" w:eastAsia="uk-UA"/>
              </w:rPr>
              <w:t xml:space="preserve"> до </w:t>
            </w:r>
            <w:proofErr w:type="spellStart"/>
            <w:r w:rsidRPr="00784B67">
              <w:rPr>
                <w:rFonts w:asciiTheme="minorHAnsi" w:hAnsiTheme="minorHAnsi" w:cstheme="minorHAnsi"/>
                <w:bCs/>
                <w:sz w:val="20"/>
                <w:szCs w:val="20"/>
                <w:lang w:val="ru-RU" w:eastAsia="uk-UA"/>
              </w:rPr>
              <w:t>вимог</w:t>
            </w:r>
            <w:proofErr w:type="spellEnd"/>
            <w:r w:rsidRPr="00784B67">
              <w:rPr>
                <w:rFonts w:asciiTheme="minorHAnsi" w:hAnsiTheme="minorHAnsi" w:cstheme="minorHAnsi"/>
                <w:bCs/>
                <w:sz w:val="20"/>
                <w:szCs w:val="20"/>
                <w:lang w:val="ru-RU" w:eastAsia="uk-UA"/>
              </w:rPr>
              <w:t xml:space="preserve"> чинного </w:t>
            </w:r>
            <w:proofErr w:type="spellStart"/>
            <w:r w:rsidRPr="00784B67">
              <w:rPr>
                <w:rFonts w:asciiTheme="minorHAnsi" w:hAnsiTheme="minorHAnsi" w:cstheme="minorHAnsi"/>
                <w:bCs/>
                <w:sz w:val="20"/>
                <w:szCs w:val="20"/>
                <w:lang w:val="ru-RU" w:eastAsia="uk-UA"/>
              </w:rPr>
              <w:t>законодавства</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України</w:t>
            </w:r>
            <w:proofErr w:type="spellEnd"/>
            <w:r w:rsidRPr="00784B67">
              <w:rPr>
                <w:rFonts w:asciiTheme="minorHAnsi" w:hAnsiTheme="minorHAnsi" w:cstheme="minorHAnsi"/>
                <w:bCs/>
                <w:sz w:val="20"/>
                <w:szCs w:val="20"/>
                <w:lang w:val="ru-RU" w:eastAsia="uk-UA"/>
              </w:rPr>
              <w:t xml:space="preserve"> та </w:t>
            </w:r>
            <w:proofErr w:type="spellStart"/>
            <w:r w:rsidRPr="00784B67">
              <w:rPr>
                <w:rFonts w:asciiTheme="minorHAnsi" w:hAnsiTheme="minorHAnsi" w:cstheme="minorHAnsi"/>
                <w:bCs/>
                <w:sz w:val="20"/>
                <w:szCs w:val="20"/>
                <w:lang w:val="ru-RU" w:eastAsia="uk-UA"/>
              </w:rPr>
              <w:t>міжнародних</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стандартів</w:t>
            </w:r>
            <w:proofErr w:type="spellEnd"/>
            <w:r w:rsidRPr="00784B67">
              <w:rPr>
                <w:rFonts w:asciiTheme="minorHAnsi" w:hAnsiTheme="minorHAnsi" w:cstheme="minorHAnsi"/>
                <w:bCs/>
                <w:sz w:val="20"/>
                <w:szCs w:val="20"/>
                <w:lang w:val="ru-RU" w:eastAsia="uk-UA"/>
              </w:rPr>
              <w:t>.</w:t>
            </w:r>
          </w:p>
        </w:tc>
        <w:tc>
          <w:tcPr>
            <w:tcW w:w="3544" w:type="dxa"/>
            <w:shd w:val="clear" w:color="auto" w:fill="auto"/>
          </w:tcPr>
          <w:p w14:paraId="498D17F9" w14:textId="5400A3BB" w:rsidR="00DB0566" w:rsidRPr="00784B67" w:rsidRDefault="00DB0566" w:rsidP="00DB0566">
            <w:pPr>
              <w:tabs>
                <w:tab w:val="left" w:pos="28"/>
              </w:tabs>
              <w:spacing w:after="80" w:line="216" w:lineRule="auto"/>
              <w:jc w:val="both"/>
              <w:rPr>
                <w:rFonts w:asciiTheme="minorHAnsi" w:hAnsiTheme="minorHAnsi" w:cstheme="minorHAnsi"/>
                <w:bCs/>
                <w:sz w:val="20"/>
                <w:szCs w:val="20"/>
                <w:lang w:val="ru-RU" w:eastAsia="uk-UA"/>
              </w:rPr>
            </w:pPr>
            <w:r w:rsidRPr="00784B67">
              <w:rPr>
                <w:rFonts w:asciiTheme="minorHAnsi" w:hAnsiTheme="minorHAnsi" w:cstheme="minorHAnsi"/>
                <w:b/>
                <w:bCs/>
                <w:sz w:val="20"/>
                <w:szCs w:val="20"/>
                <w:lang w:val="ru-RU" w:eastAsia="uk-UA"/>
              </w:rPr>
              <w:t>2.1.</w:t>
            </w:r>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Учасником</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підтверджено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відповідність</w:t>
            </w:r>
            <w:proofErr w:type="spellEnd"/>
            <w:r w:rsidRPr="00784B67">
              <w:rPr>
                <w:rFonts w:asciiTheme="minorHAnsi" w:hAnsiTheme="minorHAnsi" w:cstheme="minorHAnsi"/>
                <w:bCs/>
                <w:sz w:val="20"/>
                <w:szCs w:val="20"/>
                <w:lang w:val="ru-RU" w:eastAsia="uk-UA"/>
              </w:rPr>
              <w:t xml:space="preserve">  до </w:t>
            </w:r>
            <w:proofErr w:type="spellStart"/>
            <w:r w:rsidRPr="00784B67">
              <w:rPr>
                <w:rFonts w:asciiTheme="minorHAnsi" w:hAnsiTheme="minorHAnsi" w:cstheme="minorHAnsi"/>
                <w:bCs/>
                <w:sz w:val="20"/>
                <w:szCs w:val="20"/>
                <w:lang w:val="ru-RU" w:eastAsia="uk-UA"/>
              </w:rPr>
              <w:t>встановленої</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вимоги</w:t>
            </w:r>
            <w:proofErr w:type="spellEnd"/>
            <w:r w:rsidRPr="00784B67">
              <w:rPr>
                <w:rFonts w:asciiTheme="minorHAnsi" w:hAnsiTheme="minorHAnsi" w:cstheme="minorHAnsi"/>
                <w:bCs/>
                <w:sz w:val="20"/>
                <w:szCs w:val="20"/>
                <w:lang w:val="ru-RU" w:eastAsia="uk-UA"/>
              </w:rPr>
              <w:t>.</w:t>
            </w:r>
          </w:p>
        </w:tc>
        <w:tc>
          <w:tcPr>
            <w:tcW w:w="3402" w:type="dxa"/>
            <w:shd w:val="clear" w:color="auto" w:fill="auto"/>
          </w:tcPr>
          <w:p w14:paraId="44DD981A" w14:textId="668F8747" w:rsidR="00DB0566" w:rsidRPr="00784B67" w:rsidRDefault="00DB0566" w:rsidP="00DB0566">
            <w:pPr>
              <w:tabs>
                <w:tab w:val="left" w:pos="28"/>
              </w:tabs>
              <w:spacing w:after="80" w:line="216" w:lineRule="auto"/>
              <w:jc w:val="both"/>
              <w:rPr>
                <w:rFonts w:asciiTheme="minorHAnsi" w:hAnsiTheme="minorHAnsi" w:cstheme="minorHAnsi"/>
                <w:bCs/>
                <w:sz w:val="20"/>
                <w:szCs w:val="20"/>
                <w:lang w:val="ru-RU" w:eastAsia="uk-UA"/>
              </w:rPr>
            </w:pPr>
            <w:r w:rsidRPr="00784B67">
              <w:rPr>
                <w:rFonts w:asciiTheme="minorHAnsi" w:hAnsiTheme="minorHAnsi" w:cstheme="minorHAnsi"/>
                <w:b/>
                <w:bCs/>
                <w:sz w:val="20"/>
                <w:szCs w:val="20"/>
                <w:lang w:val="ru-RU" w:eastAsia="uk-UA"/>
              </w:rPr>
              <w:t>2.1.</w:t>
            </w:r>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Учасником</w:t>
            </w:r>
            <w:proofErr w:type="spellEnd"/>
            <w:r w:rsidRPr="00784B67">
              <w:rPr>
                <w:rFonts w:asciiTheme="minorHAnsi" w:hAnsiTheme="minorHAnsi" w:cstheme="minorHAnsi"/>
                <w:bCs/>
                <w:sz w:val="20"/>
                <w:szCs w:val="20"/>
                <w:lang w:val="ru-RU" w:eastAsia="uk-UA"/>
              </w:rPr>
              <w:t xml:space="preserve"> не </w:t>
            </w:r>
            <w:proofErr w:type="spellStart"/>
            <w:r w:rsidRPr="00784B67">
              <w:rPr>
                <w:rFonts w:asciiTheme="minorHAnsi" w:hAnsiTheme="minorHAnsi" w:cstheme="minorHAnsi"/>
                <w:bCs/>
                <w:sz w:val="20"/>
                <w:szCs w:val="20"/>
                <w:lang w:val="ru-RU" w:eastAsia="uk-UA"/>
              </w:rPr>
              <w:t>підтверджено</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відповідність</w:t>
            </w:r>
            <w:proofErr w:type="spellEnd"/>
            <w:r w:rsidRPr="00784B67">
              <w:rPr>
                <w:rFonts w:asciiTheme="minorHAnsi" w:hAnsiTheme="minorHAnsi" w:cstheme="minorHAnsi"/>
                <w:bCs/>
                <w:sz w:val="20"/>
                <w:szCs w:val="20"/>
                <w:lang w:val="ru-RU" w:eastAsia="uk-UA"/>
              </w:rPr>
              <w:t xml:space="preserve">  до </w:t>
            </w:r>
            <w:proofErr w:type="spellStart"/>
            <w:r w:rsidRPr="00784B67">
              <w:rPr>
                <w:rFonts w:asciiTheme="minorHAnsi" w:hAnsiTheme="minorHAnsi" w:cstheme="minorHAnsi"/>
                <w:bCs/>
                <w:sz w:val="20"/>
                <w:szCs w:val="20"/>
                <w:lang w:val="ru-RU" w:eastAsia="uk-UA"/>
              </w:rPr>
              <w:t>встановленої</w:t>
            </w:r>
            <w:proofErr w:type="spellEnd"/>
            <w:r w:rsidRPr="00784B67">
              <w:rPr>
                <w:rFonts w:asciiTheme="minorHAnsi" w:hAnsiTheme="minorHAnsi" w:cstheme="minorHAnsi"/>
                <w:bCs/>
                <w:sz w:val="20"/>
                <w:szCs w:val="20"/>
                <w:lang w:val="ru-RU" w:eastAsia="uk-UA"/>
              </w:rPr>
              <w:t xml:space="preserve"> </w:t>
            </w:r>
            <w:proofErr w:type="spellStart"/>
            <w:r w:rsidRPr="00784B67">
              <w:rPr>
                <w:rFonts w:asciiTheme="minorHAnsi" w:hAnsiTheme="minorHAnsi" w:cstheme="minorHAnsi"/>
                <w:bCs/>
                <w:sz w:val="20"/>
                <w:szCs w:val="20"/>
                <w:lang w:val="ru-RU" w:eastAsia="uk-UA"/>
              </w:rPr>
              <w:t>вимоги</w:t>
            </w:r>
            <w:proofErr w:type="spellEnd"/>
            <w:r w:rsidRPr="00784B67">
              <w:rPr>
                <w:rFonts w:asciiTheme="minorHAnsi" w:hAnsiTheme="minorHAnsi" w:cstheme="minorHAnsi"/>
                <w:bCs/>
                <w:sz w:val="20"/>
                <w:szCs w:val="20"/>
                <w:lang w:val="ru-RU" w:eastAsia="uk-UA"/>
              </w:rPr>
              <w:t>.</w:t>
            </w:r>
          </w:p>
        </w:tc>
      </w:tr>
    </w:tbl>
    <w:p w14:paraId="6FCBC7CF" w14:textId="77777777" w:rsidR="00B25E4F" w:rsidRPr="00784B67" w:rsidRDefault="00B25E4F" w:rsidP="00006CDD">
      <w:pPr>
        <w:tabs>
          <w:tab w:val="left" w:pos="5245"/>
          <w:tab w:val="left" w:pos="5812"/>
          <w:tab w:val="left" w:pos="6096"/>
        </w:tabs>
        <w:spacing w:after="0" w:line="240" w:lineRule="auto"/>
        <w:rPr>
          <w:rFonts w:asciiTheme="minorHAnsi" w:hAnsiTheme="minorHAnsi" w:cstheme="minorHAnsi"/>
          <w:szCs w:val="28"/>
        </w:rPr>
        <w:sectPr w:rsidR="00B25E4F" w:rsidRPr="00784B67" w:rsidSect="00E130BA">
          <w:footerReference w:type="default" r:id="rId12"/>
          <w:headerReference w:type="first" r:id="rId13"/>
          <w:footerReference w:type="first" r:id="rId14"/>
          <w:pgSz w:w="16838" w:h="11906" w:orient="landscape" w:code="9"/>
          <w:pgMar w:top="1134" w:right="567" w:bottom="851" w:left="306" w:header="709" w:footer="709" w:gutter="0"/>
          <w:cols w:space="708"/>
          <w:titlePg/>
          <w:docGrid w:linePitch="360"/>
        </w:sectPr>
      </w:pPr>
    </w:p>
    <w:p w14:paraId="747D2F37" w14:textId="2D2FDCD3" w:rsidR="00BE3CE5" w:rsidRPr="00784B67" w:rsidRDefault="00FE666E" w:rsidP="00BE3CE5">
      <w:pPr>
        <w:pStyle w:val="Standard"/>
        <w:suppressAutoHyphens w:val="0"/>
        <w:ind w:left="5137" w:right="27"/>
        <w:jc w:val="right"/>
        <w:rPr>
          <w:rFonts w:asciiTheme="minorHAnsi" w:hAnsiTheme="minorHAnsi" w:cstheme="minorHAnsi"/>
          <w:b/>
          <w:lang w:val="uk-UA"/>
        </w:rPr>
      </w:pPr>
      <w:r w:rsidRPr="00784B67">
        <w:rPr>
          <w:rFonts w:asciiTheme="minorHAnsi" w:hAnsiTheme="minorHAnsi" w:cstheme="minorHAnsi"/>
          <w:b/>
          <w:lang w:val="uk-UA"/>
        </w:rPr>
        <w:lastRenderedPageBreak/>
        <w:t>д</w:t>
      </w:r>
      <w:r w:rsidR="00BE3CE5" w:rsidRPr="00784B67">
        <w:rPr>
          <w:rFonts w:asciiTheme="minorHAnsi" w:hAnsiTheme="minorHAnsi" w:cstheme="minorHAnsi"/>
          <w:b/>
          <w:lang w:val="uk-UA"/>
        </w:rPr>
        <w:t xml:space="preserve">одаток </w:t>
      </w:r>
      <w:r w:rsidRPr="00784B67">
        <w:rPr>
          <w:rFonts w:asciiTheme="minorHAnsi" w:hAnsiTheme="minorHAnsi" w:cstheme="minorHAnsi"/>
          <w:b/>
          <w:lang w:val="uk-UA"/>
        </w:rPr>
        <w:t>№</w:t>
      </w:r>
      <w:r w:rsidR="00BE3CE5" w:rsidRPr="00784B67">
        <w:rPr>
          <w:rFonts w:asciiTheme="minorHAnsi" w:hAnsiTheme="minorHAnsi" w:cstheme="minorHAnsi"/>
          <w:b/>
          <w:lang w:val="uk-UA"/>
        </w:rPr>
        <w:t>1.2.1</w:t>
      </w:r>
    </w:p>
    <w:p w14:paraId="381ED279" w14:textId="73E29CA3" w:rsidR="00BE3CE5" w:rsidRPr="00784B67" w:rsidRDefault="00BE3CE5" w:rsidP="00BE3CE5">
      <w:pPr>
        <w:pStyle w:val="Standard"/>
        <w:suppressAutoHyphens w:val="0"/>
        <w:ind w:left="5137" w:right="27"/>
        <w:jc w:val="right"/>
        <w:rPr>
          <w:rFonts w:asciiTheme="minorHAnsi" w:hAnsiTheme="minorHAnsi" w:cstheme="minorHAnsi"/>
          <w:b/>
          <w:lang w:val="uk-UA"/>
        </w:rPr>
      </w:pPr>
      <w:r w:rsidRPr="00784B67">
        <w:rPr>
          <w:rFonts w:asciiTheme="minorHAnsi" w:hAnsiTheme="minorHAnsi" w:cstheme="minorHAnsi"/>
          <w:b/>
          <w:lang w:val="uk-UA"/>
        </w:rPr>
        <w:t>до тендерної документації</w:t>
      </w:r>
    </w:p>
    <w:p w14:paraId="33D150CC" w14:textId="77777777" w:rsidR="00537964" w:rsidRPr="00784B67" w:rsidRDefault="00537964" w:rsidP="00537964">
      <w:pPr>
        <w:spacing w:after="0" w:line="240" w:lineRule="auto"/>
        <w:ind w:right="-2"/>
        <w:jc w:val="right"/>
        <w:rPr>
          <w:rFonts w:asciiTheme="minorHAnsi" w:hAnsiTheme="minorHAnsi" w:cstheme="minorHAnsi"/>
          <w:i/>
          <w:sz w:val="24"/>
          <w:szCs w:val="24"/>
        </w:rPr>
      </w:pPr>
    </w:p>
    <w:p w14:paraId="2FCA63ED" w14:textId="04A11C8F" w:rsidR="00537964" w:rsidRPr="00784B67" w:rsidRDefault="00537964" w:rsidP="00537964">
      <w:pPr>
        <w:spacing w:after="0" w:line="240" w:lineRule="auto"/>
        <w:ind w:right="-2"/>
        <w:jc w:val="right"/>
        <w:rPr>
          <w:rFonts w:asciiTheme="minorHAnsi" w:hAnsiTheme="minorHAnsi" w:cstheme="minorHAnsi"/>
          <w:i/>
          <w:sz w:val="24"/>
          <w:szCs w:val="24"/>
        </w:rPr>
      </w:pPr>
      <w:r w:rsidRPr="00784B67">
        <w:rPr>
          <w:rFonts w:asciiTheme="minorHAnsi" w:hAnsiTheme="minorHAnsi" w:cstheme="minorHAnsi"/>
          <w:i/>
          <w:sz w:val="24"/>
          <w:szCs w:val="24"/>
        </w:rPr>
        <w:t>/форма листа щодо повноважень посадових осіб/</w:t>
      </w:r>
    </w:p>
    <w:p w14:paraId="235A69B3" w14:textId="367FB3A8" w:rsidR="00BE3CE5" w:rsidRPr="00784B67" w:rsidRDefault="00BE3CE5" w:rsidP="00BE3CE5">
      <w:pPr>
        <w:pStyle w:val="Standard"/>
        <w:suppressAutoHyphens w:val="0"/>
        <w:ind w:left="5137" w:right="27"/>
        <w:jc w:val="right"/>
        <w:rPr>
          <w:rFonts w:asciiTheme="minorHAnsi" w:hAnsiTheme="minorHAnsi" w:cstheme="minorHAnsi"/>
          <w:b/>
          <w:lang w:val="uk-UA"/>
        </w:rPr>
      </w:pPr>
      <w:r w:rsidRPr="00784B67">
        <w:rPr>
          <w:rFonts w:asciiTheme="minorHAnsi" w:hAnsiTheme="minorHAnsi" w:cstheme="minorHAnsi"/>
          <w:b/>
          <w:lang w:val="uk-UA"/>
        </w:rPr>
        <w:t>Уповноваженій особі</w:t>
      </w:r>
    </w:p>
    <w:p w14:paraId="72DC2404" w14:textId="5FF2A77C" w:rsidR="00193D07" w:rsidRPr="00784B67" w:rsidRDefault="00193D07" w:rsidP="00BE3CE5">
      <w:pPr>
        <w:pStyle w:val="Standard"/>
        <w:suppressAutoHyphens w:val="0"/>
        <w:ind w:left="5704" w:right="27"/>
        <w:jc w:val="right"/>
        <w:rPr>
          <w:rFonts w:asciiTheme="minorHAnsi" w:hAnsiTheme="minorHAnsi" w:cstheme="minorHAnsi"/>
          <w:b/>
          <w:lang w:val="uk-UA"/>
        </w:rPr>
      </w:pPr>
      <w:r w:rsidRPr="00784B67">
        <w:rPr>
          <w:rFonts w:asciiTheme="minorHAnsi" w:hAnsiTheme="minorHAnsi" w:cstheme="minorHAnsi"/>
          <w:b/>
          <w:lang w:val="uk-UA"/>
        </w:rPr>
        <w:t>філії ГПУ «</w:t>
      </w:r>
      <w:proofErr w:type="spellStart"/>
      <w:r w:rsidRPr="00784B67">
        <w:rPr>
          <w:rFonts w:asciiTheme="minorHAnsi" w:hAnsiTheme="minorHAnsi" w:cstheme="minorHAnsi"/>
          <w:b/>
          <w:lang w:val="uk-UA"/>
        </w:rPr>
        <w:t>Полтавагазвидобування</w:t>
      </w:r>
      <w:proofErr w:type="spellEnd"/>
      <w:r w:rsidRPr="00784B67">
        <w:rPr>
          <w:rFonts w:asciiTheme="minorHAnsi" w:hAnsiTheme="minorHAnsi" w:cstheme="minorHAnsi"/>
          <w:b/>
          <w:lang w:val="uk-UA"/>
        </w:rPr>
        <w:t>»</w:t>
      </w:r>
    </w:p>
    <w:p w14:paraId="365CB94D" w14:textId="1767595E" w:rsidR="00BE3CE5" w:rsidRPr="00784B67" w:rsidRDefault="00BE3CE5" w:rsidP="00BE3CE5">
      <w:pPr>
        <w:pStyle w:val="Standard"/>
        <w:suppressAutoHyphens w:val="0"/>
        <w:ind w:left="5704" w:right="27"/>
        <w:jc w:val="right"/>
        <w:rPr>
          <w:rFonts w:asciiTheme="minorHAnsi" w:hAnsiTheme="minorHAnsi" w:cstheme="minorHAnsi"/>
          <w:b/>
          <w:lang w:val="uk-UA"/>
        </w:rPr>
      </w:pPr>
      <w:r w:rsidRPr="00784B67">
        <w:rPr>
          <w:rFonts w:asciiTheme="minorHAnsi" w:hAnsiTheme="minorHAnsi" w:cstheme="minorHAnsi"/>
          <w:b/>
          <w:lang w:val="uk-UA"/>
        </w:rPr>
        <w:t>АТ «Укргазвидобування»</w:t>
      </w:r>
    </w:p>
    <w:p w14:paraId="1E3D93A5" w14:textId="77777777" w:rsidR="00BE3CE5" w:rsidRPr="00784B67" w:rsidRDefault="00BE3CE5" w:rsidP="00BE3CE5">
      <w:pPr>
        <w:pStyle w:val="Standard"/>
        <w:suppressAutoHyphens w:val="0"/>
        <w:ind w:left="6521" w:right="27"/>
        <w:rPr>
          <w:rFonts w:asciiTheme="minorHAnsi" w:hAnsiTheme="minorHAnsi" w:cstheme="minorHAnsi"/>
          <w:b/>
          <w:lang w:val="uk-UA"/>
        </w:rPr>
      </w:pPr>
    </w:p>
    <w:p w14:paraId="3B55DE29" w14:textId="77777777" w:rsidR="00BE3CE5" w:rsidRPr="00784B67" w:rsidRDefault="00BE3CE5" w:rsidP="00BE3CE5">
      <w:pPr>
        <w:ind w:right="27"/>
        <w:jc w:val="center"/>
        <w:rPr>
          <w:rFonts w:asciiTheme="minorHAnsi" w:hAnsiTheme="minorHAnsi" w:cstheme="minorHAnsi"/>
          <w:b/>
          <w:sz w:val="24"/>
          <w:szCs w:val="24"/>
        </w:rPr>
      </w:pPr>
      <w:r w:rsidRPr="00784B67">
        <w:rPr>
          <w:rFonts w:asciiTheme="minorHAnsi" w:hAnsiTheme="minorHAnsi" w:cstheme="minorHAnsi"/>
          <w:b/>
          <w:sz w:val="24"/>
          <w:szCs w:val="24"/>
        </w:rPr>
        <w:t>ЛИСТ</w:t>
      </w:r>
    </w:p>
    <w:p w14:paraId="68388DBA" w14:textId="77777777" w:rsidR="00BE3CE5" w:rsidRPr="00784B67" w:rsidRDefault="00BE3CE5" w:rsidP="00BE3CE5">
      <w:pPr>
        <w:ind w:right="27"/>
        <w:jc w:val="center"/>
        <w:rPr>
          <w:rFonts w:asciiTheme="minorHAnsi" w:hAnsiTheme="minorHAnsi" w:cstheme="minorHAnsi"/>
          <w:b/>
          <w:sz w:val="24"/>
          <w:szCs w:val="24"/>
        </w:rPr>
      </w:pPr>
      <w:r w:rsidRPr="00784B67">
        <w:rPr>
          <w:rFonts w:asciiTheme="minorHAnsi" w:hAnsiTheme="minorHAnsi" w:cstheme="minorHAnsi"/>
          <w:b/>
          <w:sz w:val="24"/>
          <w:szCs w:val="24"/>
        </w:rPr>
        <w:t>щодо повноважень посадових осіб</w:t>
      </w:r>
    </w:p>
    <w:p w14:paraId="51BFB40D" w14:textId="77777777" w:rsidR="00BE3CE5" w:rsidRPr="00784B67" w:rsidRDefault="00BE3CE5" w:rsidP="00BE3CE5">
      <w:pPr>
        <w:ind w:right="27" w:firstLine="709"/>
        <w:jc w:val="both"/>
        <w:rPr>
          <w:rFonts w:asciiTheme="minorHAnsi" w:hAnsiTheme="minorHAnsi" w:cstheme="minorHAnsi"/>
          <w:sz w:val="24"/>
          <w:szCs w:val="24"/>
        </w:rPr>
      </w:pPr>
      <w:r w:rsidRPr="00784B67">
        <w:rPr>
          <w:rFonts w:asciiTheme="minorHAnsi" w:hAnsiTheme="minorHAnsi" w:cstheme="minorHAnsi"/>
          <w:sz w:val="24"/>
          <w:szCs w:val="24"/>
        </w:rPr>
        <w:t>Даним листом _________________________ (</w:t>
      </w:r>
      <w:r w:rsidRPr="00784B67">
        <w:rPr>
          <w:rFonts w:asciiTheme="minorHAnsi" w:hAnsiTheme="minorHAnsi" w:cstheme="minorHAnsi"/>
          <w:i/>
          <w:sz w:val="24"/>
          <w:szCs w:val="24"/>
        </w:rPr>
        <w:t>найменування учасника</w:t>
      </w:r>
      <w:r w:rsidRPr="00784B67">
        <w:rPr>
          <w:rFonts w:asciiTheme="minorHAnsi" w:hAnsiTheme="minorHAnsi" w:cstheme="minorHAnsi"/>
          <w:sz w:val="24"/>
          <w:szCs w:val="24"/>
        </w:rPr>
        <w:t>) надає інформацію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а саме:</w:t>
      </w:r>
    </w:p>
    <w:p w14:paraId="426B2506" w14:textId="18F20D27" w:rsidR="00BE3CE5" w:rsidRPr="00784B67" w:rsidRDefault="00BE3CE5" w:rsidP="00F81D3E">
      <w:pPr>
        <w:pStyle w:val="ac"/>
        <w:numPr>
          <w:ilvl w:val="0"/>
          <w:numId w:val="5"/>
        </w:numPr>
        <w:spacing w:after="160" w:line="259" w:lineRule="auto"/>
        <w:ind w:right="27"/>
        <w:jc w:val="both"/>
        <w:rPr>
          <w:rFonts w:asciiTheme="minorHAnsi" w:hAnsiTheme="minorHAnsi" w:cstheme="minorHAnsi"/>
          <w:sz w:val="24"/>
          <w:szCs w:val="24"/>
        </w:rPr>
      </w:pPr>
      <w:r w:rsidRPr="00784B67">
        <w:rPr>
          <w:rFonts w:asciiTheme="minorHAnsi" w:hAnsiTheme="minorHAnsi" w:cstheme="minorHAnsi"/>
          <w:sz w:val="24"/>
          <w:szCs w:val="24"/>
        </w:rPr>
        <w:t>Службова (посадова) особа учасника процедури закупівлі, яку уповноважено на підписання тендерної пропозиції - _____________________________</w:t>
      </w:r>
      <w:r w:rsidR="00D6076D" w:rsidRPr="00784B67">
        <w:rPr>
          <w:rFonts w:asciiTheme="minorHAnsi" w:hAnsiTheme="minorHAnsi" w:cstheme="minorHAnsi"/>
          <w:sz w:val="24"/>
          <w:szCs w:val="24"/>
        </w:rPr>
        <w:t xml:space="preserve"> </w:t>
      </w:r>
      <w:r w:rsidRPr="00784B67">
        <w:rPr>
          <w:rFonts w:asciiTheme="minorHAnsi" w:hAnsiTheme="minorHAnsi" w:cstheme="minorHAnsi"/>
          <w:i/>
          <w:sz w:val="24"/>
          <w:szCs w:val="24"/>
        </w:rPr>
        <w:t>(зазначається ПІБ без скорочень (повністю));</w:t>
      </w:r>
    </w:p>
    <w:p w14:paraId="237829E7" w14:textId="71965726" w:rsidR="00BE3CE5" w:rsidRPr="00784B67" w:rsidRDefault="00BE3CE5" w:rsidP="00F81D3E">
      <w:pPr>
        <w:pStyle w:val="ac"/>
        <w:numPr>
          <w:ilvl w:val="0"/>
          <w:numId w:val="5"/>
        </w:numPr>
        <w:spacing w:after="160" w:line="259" w:lineRule="auto"/>
        <w:ind w:right="27"/>
        <w:jc w:val="both"/>
        <w:rPr>
          <w:rFonts w:asciiTheme="minorHAnsi" w:hAnsiTheme="minorHAnsi" w:cstheme="minorHAnsi"/>
          <w:sz w:val="24"/>
          <w:szCs w:val="24"/>
        </w:rPr>
      </w:pPr>
      <w:r w:rsidRPr="00784B67">
        <w:rPr>
          <w:rFonts w:asciiTheme="minorHAnsi" w:hAnsiTheme="minorHAnsi" w:cstheme="minorHAnsi"/>
          <w:sz w:val="24"/>
          <w:szCs w:val="24"/>
        </w:rPr>
        <w:t>Службова (посадова) особа учасника процедури закупівлі, яку уповноважено представляти його інтереси під час проведення закупівлі - _____________________________</w:t>
      </w:r>
      <w:r w:rsidR="00D6076D" w:rsidRPr="00784B67">
        <w:rPr>
          <w:rFonts w:asciiTheme="minorHAnsi" w:hAnsiTheme="minorHAnsi" w:cstheme="minorHAnsi"/>
          <w:sz w:val="24"/>
          <w:szCs w:val="24"/>
        </w:rPr>
        <w:t xml:space="preserve"> </w:t>
      </w:r>
      <w:r w:rsidRPr="00784B67">
        <w:rPr>
          <w:rFonts w:asciiTheme="minorHAnsi" w:hAnsiTheme="minorHAnsi" w:cstheme="minorHAnsi"/>
          <w:i/>
          <w:sz w:val="24"/>
          <w:szCs w:val="24"/>
        </w:rPr>
        <w:t>(зазначається ПІБ без скорочень (повністю));</w:t>
      </w:r>
    </w:p>
    <w:p w14:paraId="53EC4AC6" w14:textId="39691DAA" w:rsidR="00BE3CE5" w:rsidRPr="00784B67" w:rsidRDefault="00BE3CE5" w:rsidP="00F81D3E">
      <w:pPr>
        <w:pStyle w:val="ac"/>
        <w:numPr>
          <w:ilvl w:val="0"/>
          <w:numId w:val="5"/>
        </w:numPr>
        <w:spacing w:after="160" w:line="259" w:lineRule="auto"/>
        <w:ind w:right="27"/>
        <w:jc w:val="both"/>
        <w:rPr>
          <w:rFonts w:asciiTheme="minorHAnsi" w:hAnsiTheme="minorHAnsi" w:cstheme="minorHAnsi"/>
          <w:sz w:val="24"/>
          <w:szCs w:val="24"/>
        </w:rPr>
      </w:pPr>
      <w:r w:rsidRPr="00784B67">
        <w:rPr>
          <w:rFonts w:asciiTheme="minorHAnsi" w:hAnsiTheme="minorHAnsi" w:cstheme="minorHAnsi"/>
          <w:sz w:val="24"/>
          <w:szCs w:val="24"/>
        </w:rPr>
        <w:t>Службова (посадова) особа учасника процедури закупівлі, яку уповноважено на підписання договору з боку учасника - _____________________________</w:t>
      </w:r>
      <w:r w:rsidR="00D6076D" w:rsidRPr="00784B67">
        <w:rPr>
          <w:rFonts w:asciiTheme="minorHAnsi" w:hAnsiTheme="minorHAnsi" w:cstheme="minorHAnsi"/>
          <w:sz w:val="24"/>
          <w:szCs w:val="24"/>
        </w:rPr>
        <w:t xml:space="preserve"> </w:t>
      </w:r>
      <w:r w:rsidRPr="00784B67">
        <w:rPr>
          <w:rFonts w:asciiTheme="minorHAnsi" w:hAnsiTheme="minorHAnsi" w:cstheme="minorHAnsi"/>
          <w:i/>
          <w:sz w:val="24"/>
          <w:szCs w:val="24"/>
        </w:rPr>
        <w:t>(зазначається ПІБ без скорочень (повністю));</w:t>
      </w:r>
    </w:p>
    <w:p w14:paraId="169D6ABA" w14:textId="2493C0DB" w:rsidR="00BE3CE5" w:rsidRPr="00784B67" w:rsidRDefault="00BE3CE5" w:rsidP="00BE3CE5">
      <w:pPr>
        <w:ind w:right="27" w:firstLine="709"/>
        <w:jc w:val="both"/>
        <w:rPr>
          <w:rFonts w:asciiTheme="minorHAnsi" w:hAnsiTheme="minorHAnsi" w:cstheme="minorHAnsi"/>
          <w:sz w:val="24"/>
          <w:szCs w:val="24"/>
        </w:rPr>
      </w:pPr>
      <w:r w:rsidRPr="00784B67">
        <w:rPr>
          <w:rFonts w:asciiTheme="minorHAnsi" w:hAnsiTheme="minorHAnsi" w:cstheme="minorHAnsi"/>
          <w:sz w:val="24"/>
          <w:szCs w:val="24"/>
        </w:rPr>
        <w:t xml:space="preserve">Перелік документів, що підтверджують повноваження </w:t>
      </w:r>
      <w:r w:rsidR="007F1C9E" w:rsidRPr="00784B67">
        <w:rPr>
          <w:rFonts w:asciiTheme="minorHAnsi" w:hAnsiTheme="minorHAnsi" w:cstheme="minorHAnsi"/>
          <w:sz w:val="24"/>
          <w:szCs w:val="24"/>
        </w:rPr>
        <w:t xml:space="preserve">зазначених вище </w:t>
      </w:r>
      <w:r w:rsidRPr="00784B67">
        <w:rPr>
          <w:rFonts w:asciiTheme="minorHAnsi" w:hAnsiTheme="minorHAnsi" w:cstheme="minorHAnsi"/>
          <w:sz w:val="24"/>
          <w:szCs w:val="24"/>
        </w:rPr>
        <w:t>посадов</w:t>
      </w:r>
      <w:r w:rsidR="007F1C9E" w:rsidRPr="00784B67">
        <w:rPr>
          <w:rFonts w:asciiTheme="minorHAnsi" w:hAnsiTheme="minorHAnsi" w:cstheme="minorHAnsi"/>
          <w:sz w:val="24"/>
          <w:szCs w:val="24"/>
        </w:rPr>
        <w:t>их</w:t>
      </w:r>
      <w:r w:rsidRPr="00784B67">
        <w:rPr>
          <w:rFonts w:asciiTheme="minorHAnsi" w:hAnsiTheme="minorHAnsi" w:cstheme="minorHAnsi"/>
          <w:sz w:val="24"/>
          <w:szCs w:val="24"/>
        </w:rPr>
        <w:t xml:space="preserve"> </w:t>
      </w:r>
      <w:r w:rsidR="007F1C9E" w:rsidRPr="00784B67">
        <w:rPr>
          <w:rFonts w:asciiTheme="minorHAnsi" w:hAnsiTheme="minorHAnsi" w:cstheme="minorHAnsi"/>
          <w:sz w:val="24"/>
          <w:szCs w:val="24"/>
        </w:rPr>
        <w:t xml:space="preserve">осіб </w:t>
      </w:r>
      <w:r w:rsidRPr="00784B67">
        <w:rPr>
          <w:rFonts w:asciiTheme="minorHAnsi" w:hAnsiTheme="minorHAnsi" w:cstheme="minorHAnsi"/>
          <w:sz w:val="24"/>
          <w:szCs w:val="24"/>
        </w:rPr>
        <w:t>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r w:rsidR="00EE5C7F" w:rsidRPr="00784B67">
        <w:rPr>
          <w:rFonts w:asciiTheme="minorHAnsi" w:hAnsiTheme="minorHAnsi" w:cstheme="minorHAnsi"/>
          <w:sz w:val="24"/>
          <w:szCs w:val="24"/>
        </w:rPr>
        <w:t xml:space="preserve"> статут або інший установчий документ,</w:t>
      </w:r>
      <w:r w:rsidRPr="00784B67">
        <w:rPr>
          <w:rFonts w:asciiTheme="minorHAnsi" w:hAnsiTheme="minorHAnsi" w:cstheme="minorHAnsi"/>
          <w:sz w:val="24"/>
          <w:szCs w:val="24"/>
        </w:rPr>
        <w:t xml:space="preserve"> </w:t>
      </w:r>
      <w:r w:rsidR="00F54CBD" w:rsidRPr="00784B67">
        <w:rPr>
          <w:rFonts w:asciiTheme="minorHAnsi" w:hAnsiTheme="minorHAnsi" w:cstheme="minorHAnsi"/>
          <w:sz w:val="24"/>
          <w:szCs w:val="24"/>
        </w:rPr>
        <w:t xml:space="preserve">а </w:t>
      </w:r>
      <w:r w:rsidR="00832B1F" w:rsidRPr="00784B67">
        <w:rPr>
          <w:rFonts w:asciiTheme="minorHAnsi" w:hAnsiTheme="minorHAnsi" w:cstheme="minorHAnsi"/>
          <w:sz w:val="24"/>
          <w:szCs w:val="24"/>
        </w:rPr>
        <w:t xml:space="preserve">також витяг з Єдиного державного реєстру юридичних осіб, фізичних осіб - підприємців та громадських формувань наданий відповідно до вимог цієї тендерної документації, </w:t>
      </w:r>
      <w:r w:rsidRPr="00784B67">
        <w:rPr>
          <w:rFonts w:asciiTheme="minorHAnsi" w:hAnsiTheme="minorHAnsi" w:cstheme="minorHAnsi"/>
          <w:sz w:val="24"/>
          <w:szCs w:val="24"/>
        </w:rPr>
        <w:t>а саме:</w:t>
      </w:r>
    </w:p>
    <w:p w14:paraId="30142E86" w14:textId="0D190630" w:rsidR="00BE3CE5" w:rsidRPr="00784B67" w:rsidRDefault="00BE3CE5" w:rsidP="00BE3CE5">
      <w:pPr>
        <w:ind w:right="27" w:firstLine="709"/>
        <w:jc w:val="both"/>
        <w:rPr>
          <w:rFonts w:asciiTheme="minorHAnsi" w:hAnsiTheme="minorHAnsi" w:cstheme="minorHAnsi"/>
          <w:sz w:val="24"/>
          <w:szCs w:val="24"/>
        </w:rPr>
      </w:pPr>
      <w:r w:rsidRPr="00784B67">
        <w:rPr>
          <w:rFonts w:asciiTheme="minorHAnsi" w:hAnsiTheme="minorHAnsi" w:cstheme="minorHAnsi"/>
          <w:sz w:val="24"/>
          <w:szCs w:val="24"/>
        </w:rPr>
        <w:t>1. _____________ (</w:t>
      </w:r>
      <w:r w:rsidR="00C148CF" w:rsidRPr="00784B67">
        <w:rPr>
          <w:rFonts w:asciiTheme="minorHAnsi" w:hAnsiTheme="minorHAnsi" w:cstheme="minorHAnsi"/>
          <w:sz w:val="24"/>
          <w:szCs w:val="24"/>
        </w:rPr>
        <w:t>з</w:t>
      </w:r>
      <w:r w:rsidRPr="00784B67">
        <w:rPr>
          <w:rFonts w:asciiTheme="minorHAnsi" w:hAnsiTheme="minorHAnsi" w:cstheme="minorHAnsi"/>
          <w:sz w:val="24"/>
          <w:szCs w:val="24"/>
        </w:rPr>
        <w:t>азначити назву документу</w:t>
      </w:r>
      <w:r w:rsidR="00C148CF" w:rsidRPr="00784B67">
        <w:rPr>
          <w:rFonts w:asciiTheme="minorHAnsi" w:hAnsiTheme="minorHAnsi" w:cstheme="minorHAnsi"/>
          <w:sz w:val="24"/>
          <w:szCs w:val="24"/>
        </w:rPr>
        <w:t xml:space="preserve"> та надати в складі тендерної пропозиції</w:t>
      </w:r>
      <w:r w:rsidRPr="00784B67">
        <w:rPr>
          <w:rFonts w:asciiTheme="minorHAnsi" w:hAnsiTheme="minorHAnsi" w:cstheme="minorHAnsi"/>
          <w:sz w:val="24"/>
          <w:szCs w:val="24"/>
        </w:rPr>
        <w:t>)</w:t>
      </w:r>
    </w:p>
    <w:p w14:paraId="11499310" w14:textId="21EAE5F5" w:rsidR="00BE3CE5" w:rsidRPr="00784B67" w:rsidRDefault="00BE3CE5" w:rsidP="00BE3CE5">
      <w:pPr>
        <w:ind w:right="27" w:firstLine="709"/>
        <w:jc w:val="both"/>
        <w:rPr>
          <w:rFonts w:asciiTheme="minorHAnsi" w:hAnsiTheme="minorHAnsi" w:cstheme="minorHAnsi"/>
          <w:sz w:val="24"/>
          <w:szCs w:val="24"/>
        </w:rPr>
      </w:pPr>
      <w:r w:rsidRPr="00784B67">
        <w:rPr>
          <w:rFonts w:asciiTheme="minorHAnsi" w:hAnsiTheme="minorHAnsi" w:cstheme="minorHAnsi"/>
          <w:sz w:val="24"/>
          <w:szCs w:val="24"/>
        </w:rPr>
        <w:t>… _____________(</w:t>
      </w:r>
      <w:r w:rsidR="00C148CF" w:rsidRPr="00784B67">
        <w:rPr>
          <w:rFonts w:asciiTheme="minorHAnsi" w:hAnsiTheme="minorHAnsi" w:cstheme="minorHAnsi"/>
          <w:sz w:val="24"/>
          <w:szCs w:val="24"/>
        </w:rPr>
        <w:t>з</w:t>
      </w:r>
      <w:r w:rsidRPr="00784B67">
        <w:rPr>
          <w:rFonts w:asciiTheme="minorHAnsi" w:hAnsiTheme="minorHAnsi" w:cstheme="minorHAnsi"/>
          <w:sz w:val="24"/>
          <w:szCs w:val="24"/>
        </w:rPr>
        <w:t>азначити назву документу</w:t>
      </w:r>
      <w:r w:rsidR="00C148CF" w:rsidRPr="00784B67">
        <w:rPr>
          <w:rFonts w:asciiTheme="minorHAnsi" w:hAnsiTheme="minorHAnsi" w:cstheme="minorHAnsi"/>
          <w:sz w:val="24"/>
          <w:szCs w:val="24"/>
        </w:rPr>
        <w:t xml:space="preserve"> та надати в складі тендерної пропозиції</w:t>
      </w:r>
      <w:r w:rsidRPr="00784B67">
        <w:rPr>
          <w:rFonts w:asciiTheme="minorHAnsi" w:hAnsiTheme="minorHAnsi" w:cstheme="minorHAnsi"/>
          <w:sz w:val="24"/>
          <w:szCs w:val="24"/>
        </w:rPr>
        <w:t>)</w:t>
      </w:r>
    </w:p>
    <w:p w14:paraId="4E9B921F" w14:textId="3B9DB4B7" w:rsidR="00BE3CE5" w:rsidRPr="00784B67" w:rsidRDefault="00BE3CE5" w:rsidP="00BE3CE5">
      <w:pPr>
        <w:ind w:right="27" w:firstLine="709"/>
        <w:jc w:val="both"/>
        <w:rPr>
          <w:rFonts w:asciiTheme="minorHAnsi" w:hAnsiTheme="minorHAnsi" w:cstheme="minorHAnsi"/>
          <w:sz w:val="24"/>
          <w:szCs w:val="24"/>
        </w:rPr>
      </w:pPr>
      <w:r w:rsidRPr="00784B67">
        <w:rPr>
          <w:rFonts w:asciiTheme="minorHAnsi" w:hAnsiTheme="minorHAnsi" w:cstheme="minorHAnsi"/>
          <w:sz w:val="24"/>
          <w:szCs w:val="24"/>
        </w:rPr>
        <w:t>n. _____________</w:t>
      </w:r>
      <w:r w:rsidR="00C148CF" w:rsidRPr="00784B67">
        <w:rPr>
          <w:rFonts w:asciiTheme="minorHAnsi" w:hAnsiTheme="minorHAnsi" w:cstheme="minorHAnsi"/>
          <w:sz w:val="24"/>
          <w:szCs w:val="24"/>
        </w:rPr>
        <w:t xml:space="preserve"> </w:t>
      </w:r>
      <w:r w:rsidRPr="00784B67">
        <w:rPr>
          <w:rFonts w:asciiTheme="minorHAnsi" w:hAnsiTheme="minorHAnsi" w:cstheme="minorHAnsi"/>
          <w:sz w:val="24"/>
          <w:szCs w:val="24"/>
        </w:rPr>
        <w:t>(</w:t>
      </w:r>
      <w:r w:rsidR="00C148CF" w:rsidRPr="00784B67">
        <w:rPr>
          <w:rFonts w:asciiTheme="minorHAnsi" w:hAnsiTheme="minorHAnsi" w:cstheme="minorHAnsi"/>
          <w:sz w:val="24"/>
          <w:szCs w:val="24"/>
        </w:rPr>
        <w:t>з</w:t>
      </w:r>
      <w:r w:rsidRPr="00784B67">
        <w:rPr>
          <w:rFonts w:asciiTheme="minorHAnsi" w:hAnsiTheme="minorHAnsi" w:cstheme="minorHAnsi"/>
          <w:sz w:val="24"/>
          <w:szCs w:val="24"/>
        </w:rPr>
        <w:t>азначити назву документу</w:t>
      </w:r>
      <w:r w:rsidR="00C148CF" w:rsidRPr="00784B67">
        <w:rPr>
          <w:rFonts w:asciiTheme="minorHAnsi" w:hAnsiTheme="minorHAnsi" w:cstheme="minorHAnsi"/>
          <w:sz w:val="24"/>
          <w:szCs w:val="24"/>
        </w:rPr>
        <w:t xml:space="preserve"> та надати в складі тендерної пропозиції</w:t>
      </w:r>
      <w:r w:rsidRPr="00784B67">
        <w:rPr>
          <w:rFonts w:asciiTheme="minorHAnsi" w:hAnsiTheme="minorHAnsi" w:cstheme="minorHAnsi"/>
          <w:sz w:val="24"/>
          <w:szCs w:val="24"/>
        </w:rPr>
        <w:t>)</w:t>
      </w:r>
    </w:p>
    <w:p w14:paraId="25AE0AEF" w14:textId="77777777" w:rsidR="00BE3CE5" w:rsidRPr="00784B67" w:rsidRDefault="00BE3CE5" w:rsidP="00BE3CE5">
      <w:pPr>
        <w:ind w:right="27" w:firstLine="709"/>
        <w:jc w:val="both"/>
        <w:rPr>
          <w:rFonts w:asciiTheme="minorHAnsi" w:hAnsiTheme="minorHAnsi" w:cstheme="minorHAnsi"/>
          <w:sz w:val="24"/>
          <w:szCs w:val="24"/>
        </w:rPr>
      </w:pPr>
    </w:p>
    <w:p w14:paraId="20E6453F" w14:textId="77777777" w:rsidR="00BE3CE5" w:rsidRPr="00784B67" w:rsidRDefault="00BE3CE5" w:rsidP="00BE3CE5">
      <w:pPr>
        <w:ind w:right="27" w:firstLine="709"/>
        <w:jc w:val="both"/>
        <w:rPr>
          <w:rFonts w:asciiTheme="minorHAnsi" w:hAnsiTheme="minorHAnsi" w:cstheme="minorHAnsi"/>
          <w:i/>
          <w:sz w:val="24"/>
          <w:szCs w:val="24"/>
        </w:rPr>
      </w:pPr>
      <w:r w:rsidRPr="00784B67">
        <w:rPr>
          <w:rFonts w:asciiTheme="minorHAnsi" w:hAnsiTheme="minorHAnsi" w:cstheme="minorHAnsi"/>
          <w:i/>
          <w:sz w:val="24"/>
          <w:szCs w:val="24"/>
        </w:rPr>
        <w:t xml:space="preserve">_________ (посада </w:t>
      </w:r>
      <w:r w:rsidRPr="00784B67">
        <w:rPr>
          <w:rFonts w:asciiTheme="minorHAnsi" w:hAnsiTheme="minorHAnsi" w:cstheme="minorHAnsi"/>
          <w:b/>
          <w:i/>
          <w:sz w:val="24"/>
          <w:szCs w:val="24"/>
          <w:u w:val="single"/>
        </w:rPr>
        <w:t>керівника</w:t>
      </w:r>
      <w:r w:rsidRPr="00784B67">
        <w:rPr>
          <w:rFonts w:asciiTheme="minorHAnsi" w:hAnsiTheme="minorHAnsi" w:cstheme="minorHAnsi"/>
          <w:i/>
          <w:sz w:val="24"/>
          <w:szCs w:val="24"/>
        </w:rPr>
        <w:t xml:space="preserve"> учасника)                                           ПІБ </w:t>
      </w:r>
      <w:r w:rsidRPr="00784B67">
        <w:rPr>
          <w:rFonts w:asciiTheme="minorHAnsi" w:hAnsiTheme="minorHAnsi" w:cstheme="minorHAnsi"/>
          <w:b/>
          <w:i/>
          <w:sz w:val="24"/>
          <w:szCs w:val="24"/>
          <w:u w:val="single"/>
        </w:rPr>
        <w:t>керівника</w:t>
      </w:r>
      <w:r w:rsidRPr="00784B67">
        <w:rPr>
          <w:rFonts w:asciiTheme="minorHAnsi" w:hAnsiTheme="minorHAnsi" w:cstheme="minorHAnsi"/>
          <w:i/>
          <w:sz w:val="24"/>
          <w:szCs w:val="24"/>
        </w:rPr>
        <w:t xml:space="preserve"> учасника</w:t>
      </w:r>
    </w:p>
    <w:p w14:paraId="3CFB543C" w14:textId="77777777" w:rsidR="00BE3CE5" w:rsidRPr="00784B67" w:rsidRDefault="00BE3CE5" w:rsidP="00BE3CE5">
      <w:pPr>
        <w:ind w:right="27" w:firstLine="709"/>
        <w:jc w:val="both"/>
        <w:rPr>
          <w:rFonts w:asciiTheme="minorHAnsi" w:hAnsiTheme="minorHAnsi" w:cstheme="minorHAnsi"/>
          <w:sz w:val="24"/>
          <w:szCs w:val="24"/>
        </w:rPr>
      </w:pPr>
      <w:r w:rsidRPr="00784B67">
        <w:rPr>
          <w:rFonts w:asciiTheme="minorHAnsi" w:hAnsiTheme="minorHAnsi" w:cstheme="minorHAnsi"/>
          <w:sz w:val="24"/>
          <w:szCs w:val="24"/>
        </w:rPr>
        <w:t xml:space="preserve"> </w:t>
      </w:r>
    </w:p>
    <w:p w14:paraId="225F64D9" w14:textId="47C6B179" w:rsidR="00BE3CE5" w:rsidRPr="00784B67" w:rsidRDefault="00BE3CE5" w:rsidP="000B6798">
      <w:pPr>
        <w:spacing w:after="0" w:line="240" w:lineRule="auto"/>
        <w:jc w:val="right"/>
        <w:rPr>
          <w:rFonts w:asciiTheme="minorHAnsi" w:hAnsiTheme="minorHAnsi" w:cstheme="minorHAnsi"/>
          <w:b/>
          <w:sz w:val="24"/>
          <w:szCs w:val="24"/>
        </w:rPr>
      </w:pPr>
    </w:p>
    <w:p w14:paraId="2C934593" w14:textId="05D7612A" w:rsidR="00875FC5" w:rsidRPr="00784B67" w:rsidRDefault="00875FC5" w:rsidP="000B6798">
      <w:pPr>
        <w:spacing w:after="0" w:line="240" w:lineRule="auto"/>
        <w:jc w:val="right"/>
        <w:rPr>
          <w:rFonts w:asciiTheme="minorHAnsi" w:hAnsiTheme="minorHAnsi" w:cstheme="minorHAnsi"/>
          <w:b/>
          <w:sz w:val="24"/>
          <w:szCs w:val="24"/>
        </w:rPr>
      </w:pPr>
    </w:p>
    <w:p w14:paraId="32B743E7" w14:textId="012B7DEA" w:rsidR="00875FC5" w:rsidRPr="00784B67" w:rsidRDefault="00875FC5" w:rsidP="000B6798">
      <w:pPr>
        <w:spacing w:after="0" w:line="240" w:lineRule="auto"/>
        <w:jc w:val="right"/>
        <w:rPr>
          <w:rFonts w:asciiTheme="minorHAnsi" w:hAnsiTheme="minorHAnsi" w:cstheme="minorHAnsi"/>
          <w:b/>
          <w:sz w:val="24"/>
          <w:szCs w:val="24"/>
        </w:rPr>
      </w:pPr>
    </w:p>
    <w:p w14:paraId="5D7A56FC" w14:textId="0AA03EEA" w:rsidR="000B6798" w:rsidRPr="00784B67" w:rsidRDefault="009051DB" w:rsidP="000B6798">
      <w:pPr>
        <w:spacing w:after="0" w:line="240" w:lineRule="auto"/>
        <w:jc w:val="right"/>
        <w:rPr>
          <w:rFonts w:asciiTheme="minorHAnsi" w:hAnsiTheme="minorHAnsi" w:cstheme="minorHAnsi"/>
          <w:b/>
          <w:sz w:val="24"/>
          <w:szCs w:val="24"/>
        </w:rPr>
      </w:pPr>
      <w:r w:rsidRPr="00784B67">
        <w:rPr>
          <w:rFonts w:asciiTheme="minorHAnsi" w:hAnsiTheme="minorHAnsi" w:cstheme="minorHAnsi"/>
          <w:b/>
          <w:sz w:val="24"/>
          <w:szCs w:val="24"/>
        </w:rPr>
        <w:t>додаток №</w:t>
      </w:r>
      <w:r w:rsidR="003D4D5C" w:rsidRPr="00784B67">
        <w:rPr>
          <w:rFonts w:asciiTheme="minorHAnsi" w:hAnsiTheme="minorHAnsi" w:cstheme="minorHAnsi"/>
          <w:b/>
          <w:sz w:val="24"/>
          <w:szCs w:val="24"/>
        </w:rPr>
        <w:t>2</w:t>
      </w:r>
    </w:p>
    <w:p w14:paraId="430B8EA8" w14:textId="70C576C9" w:rsidR="009051DB" w:rsidRPr="00784B67" w:rsidRDefault="009051DB" w:rsidP="009051DB">
      <w:pPr>
        <w:spacing w:after="0" w:line="240" w:lineRule="auto"/>
        <w:jc w:val="right"/>
        <w:rPr>
          <w:rFonts w:asciiTheme="minorHAnsi" w:hAnsiTheme="minorHAnsi" w:cstheme="minorHAnsi"/>
          <w:b/>
          <w:sz w:val="24"/>
          <w:szCs w:val="24"/>
        </w:rPr>
      </w:pPr>
      <w:r w:rsidRPr="00784B67">
        <w:rPr>
          <w:rFonts w:asciiTheme="minorHAnsi" w:hAnsiTheme="minorHAnsi" w:cstheme="minorHAnsi"/>
          <w:b/>
          <w:sz w:val="24"/>
          <w:szCs w:val="24"/>
        </w:rPr>
        <w:t>до тендерної документації</w:t>
      </w:r>
    </w:p>
    <w:p w14:paraId="626AEDEF" w14:textId="77777777" w:rsidR="00CF4BAF" w:rsidRPr="00784B67" w:rsidRDefault="00CF4BAF" w:rsidP="009051DB">
      <w:pPr>
        <w:spacing w:after="0" w:line="240" w:lineRule="auto"/>
        <w:jc w:val="right"/>
        <w:rPr>
          <w:rFonts w:asciiTheme="minorHAnsi" w:hAnsiTheme="minorHAnsi" w:cstheme="minorHAnsi"/>
          <w:b/>
          <w:sz w:val="24"/>
          <w:szCs w:val="24"/>
        </w:rPr>
      </w:pPr>
    </w:p>
    <w:p w14:paraId="64A73C3D" w14:textId="6AACB8B7" w:rsidR="00D2387E" w:rsidRPr="00784B67" w:rsidRDefault="00BC5058" w:rsidP="00BC5058">
      <w:pPr>
        <w:spacing w:after="0" w:line="240" w:lineRule="auto"/>
        <w:jc w:val="center"/>
        <w:rPr>
          <w:rFonts w:asciiTheme="minorHAnsi" w:hAnsiTheme="minorHAnsi" w:cstheme="minorHAnsi"/>
          <w:b/>
          <w:szCs w:val="28"/>
          <w:u w:val="single"/>
        </w:rPr>
      </w:pPr>
      <w:r w:rsidRPr="00784B67">
        <w:rPr>
          <w:rFonts w:asciiTheme="minorHAnsi" w:hAnsiTheme="minorHAnsi" w:cstheme="minorHAnsi"/>
          <w:b/>
          <w:szCs w:val="28"/>
          <w:u w:val="single"/>
        </w:rPr>
        <w:t xml:space="preserve">Інші документи, що </w:t>
      </w:r>
      <w:r w:rsidR="008F6B7F" w:rsidRPr="00784B67">
        <w:rPr>
          <w:rFonts w:asciiTheme="minorHAnsi" w:hAnsiTheme="minorHAnsi" w:cstheme="minorHAnsi"/>
          <w:b/>
          <w:szCs w:val="28"/>
          <w:u w:val="single"/>
        </w:rPr>
        <w:t xml:space="preserve">вимагаються </w:t>
      </w:r>
      <w:r w:rsidRPr="00784B67">
        <w:rPr>
          <w:rFonts w:asciiTheme="minorHAnsi" w:hAnsiTheme="minorHAnsi" w:cstheme="minorHAnsi"/>
          <w:b/>
          <w:szCs w:val="28"/>
          <w:u w:val="single"/>
        </w:rPr>
        <w:t>Замовником для завантаження</w:t>
      </w:r>
      <w:r w:rsidR="008F6B7F" w:rsidRPr="00784B67">
        <w:rPr>
          <w:rFonts w:asciiTheme="minorHAnsi" w:hAnsiTheme="minorHAnsi" w:cstheme="minorHAnsi"/>
          <w:b/>
          <w:szCs w:val="28"/>
          <w:u w:val="single"/>
        </w:rPr>
        <w:t xml:space="preserve"> учасниками</w:t>
      </w:r>
      <w:r w:rsidRPr="00784B67">
        <w:rPr>
          <w:rFonts w:asciiTheme="minorHAnsi" w:hAnsiTheme="minorHAnsi" w:cstheme="minorHAnsi"/>
          <w:b/>
          <w:szCs w:val="28"/>
          <w:u w:val="single"/>
        </w:rPr>
        <w:t xml:space="preserve"> до кінцевого строку подання тендерних </w:t>
      </w:r>
      <w:r w:rsidR="008F6B7F" w:rsidRPr="00784B67">
        <w:rPr>
          <w:rFonts w:asciiTheme="minorHAnsi" w:hAnsiTheme="minorHAnsi" w:cstheme="minorHAnsi"/>
          <w:b/>
          <w:szCs w:val="28"/>
          <w:u w:val="single"/>
        </w:rPr>
        <w:t>пропозицій</w:t>
      </w:r>
    </w:p>
    <w:p w14:paraId="3B87ABF4" w14:textId="4C85C936" w:rsidR="008F6B7F" w:rsidRPr="00784B67" w:rsidRDefault="008F6B7F" w:rsidP="00BC5058">
      <w:pPr>
        <w:spacing w:after="0" w:line="240" w:lineRule="auto"/>
        <w:jc w:val="center"/>
        <w:rPr>
          <w:rFonts w:asciiTheme="minorHAnsi" w:hAnsiTheme="minorHAnsi" w:cstheme="minorHAnsi"/>
          <w:b/>
          <w:sz w:val="24"/>
          <w:szCs w:val="24"/>
          <w:u w:val="single"/>
        </w:rPr>
      </w:pPr>
    </w:p>
    <w:p w14:paraId="22D0D242" w14:textId="307C9AFD" w:rsidR="00BC5058" w:rsidRPr="00784B67" w:rsidRDefault="0068137C" w:rsidP="0068137C">
      <w:pPr>
        <w:tabs>
          <w:tab w:val="left" w:pos="851"/>
          <w:tab w:val="left" w:pos="993"/>
        </w:tabs>
        <w:spacing w:after="0" w:line="240" w:lineRule="auto"/>
        <w:ind w:firstLine="567"/>
        <w:jc w:val="both"/>
        <w:rPr>
          <w:rFonts w:asciiTheme="minorHAnsi" w:hAnsiTheme="minorHAnsi" w:cstheme="minorHAnsi"/>
          <w:bCs/>
          <w:sz w:val="24"/>
          <w:szCs w:val="24"/>
        </w:rPr>
      </w:pPr>
      <w:r w:rsidRPr="00784B67">
        <w:rPr>
          <w:rFonts w:asciiTheme="minorHAnsi" w:hAnsiTheme="minorHAnsi" w:cstheme="minorHAnsi"/>
          <w:bCs/>
          <w:sz w:val="24"/>
          <w:szCs w:val="24"/>
        </w:rPr>
        <w:t>1</w:t>
      </w:r>
      <w:r w:rsidR="008F6B7F" w:rsidRPr="00784B67">
        <w:rPr>
          <w:rFonts w:asciiTheme="minorHAnsi" w:hAnsiTheme="minorHAnsi" w:cstheme="minorHAnsi"/>
          <w:bCs/>
          <w:sz w:val="24"/>
          <w:szCs w:val="24"/>
        </w:rPr>
        <w:t xml:space="preserve">. </w:t>
      </w:r>
      <w:r w:rsidRPr="00784B67">
        <w:rPr>
          <w:rFonts w:asciiTheme="minorHAnsi" w:hAnsiTheme="minorHAnsi" w:cstheme="minorHAnsi"/>
          <w:sz w:val="24"/>
          <w:szCs w:val="24"/>
        </w:rPr>
        <w:t xml:space="preserve">Інформаційна довідка про власників голосуючих акцій акціонерних товариств, пакет яких становить 5 і більше відсотків від статутного капіталу (з урахуванням Регламент НДУ </w:t>
      </w:r>
      <w:hyperlink r:id="rId15" w:history="1">
        <w:r w:rsidRPr="00784B67">
          <w:rPr>
            <w:rStyle w:val="a6"/>
            <w:rFonts w:asciiTheme="minorHAnsi" w:hAnsiTheme="minorHAnsi" w:cstheme="minorHAnsi"/>
            <w:color w:val="auto"/>
            <w:sz w:val="24"/>
            <w:szCs w:val="24"/>
          </w:rPr>
          <w:t>https://reglament.csd.ua/reglaments/4-6-info-5-and-more-percentage-shares/</w:t>
        </w:r>
      </w:hyperlink>
      <w:r w:rsidR="00693FC7" w:rsidRPr="00784B67">
        <w:rPr>
          <w:rFonts w:asciiTheme="minorHAnsi" w:hAnsiTheme="minorHAnsi" w:cstheme="minorHAnsi"/>
          <w:sz w:val="24"/>
          <w:szCs w:val="24"/>
        </w:rPr>
        <w:t>).</w:t>
      </w:r>
    </w:p>
    <w:p w14:paraId="4B56546C" w14:textId="08908FC7" w:rsidR="00BC5058" w:rsidRPr="00784B67" w:rsidRDefault="0068137C" w:rsidP="00F428C1">
      <w:pPr>
        <w:spacing w:after="0" w:line="240" w:lineRule="auto"/>
        <w:ind w:firstLine="567"/>
        <w:jc w:val="both"/>
        <w:rPr>
          <w:rFonts w:asciiTheme="minorHAnsi" w:hAnsiTheme="minorHAnsi" w:cstheme="minorHAnsi"/>
          <w:bCs/>
          <w:sz w:val="24"/>
          <w:szCs w:val="24"/>
        </w:rPr>
      </w:pPr>
      <w:r w:rsidRPr="00784B67">
        <w:rPr>
          <w:rFonts w:asciiTheme="minorHAnsi" w:hAnsiTheme="minorHAnsi" w:cstheme="minorHAnsi"/>
          <w:bCs/>
          <w:sz w:val="24"/>
          <w:szCs w:val="24"/>
        </w:rPr>
        <w:t>2</w:t>
      </w:r>
      <w:r w:rsidR="00BD01C0" w:rsidRPr="00784B67">
        <w:rPr>
          <w:rFonts w:asciiTheme="minorHAnsi" w:hAnsiTheme="minorHAnsi" w:cstheme="minorHAnsi"/>
          <w:bCs/>
          <w:sz w:val="24"/>
          <w:szCs w:val="24"/>
        </w:rPr>
        <w:t>.</w:t>
      </w:r>
      <w:r w:rsidR="00887FC2" w:rsidRPr="00784B67">
        <w:rPr>
          <w:rFonts w:asciiTheme="minorHAnsi" w:hAnsiTheme="minorHAnsi" w:cstheme="minorHAnsi"/>
          <w:bCs/>
          <w:sz w:val="24"/>
          <w:szCs w:val="24"/>
        </w:rPr>
        <w:t xml:space="preserve"> </w:t>
      </w:r>
      <w:r w:rsidR="00EE2E85" w:rsidRPr="00784B67">
        <w:rPr>
          <w:rFonts w:asciiTheme="minorHAnsi" w:hAnsiTheme="minorHAnsi" w:cstheme="minorHAnsi"/>
          <w:bCs/>
          <w:sz w:val="24"/>
          <w:szCs w:val="24"/>
        </w:rPr>
        <w:t xml:space="preserve">Додаток </w:t>
      </w:r>
      <w:r w:rsidR="00763A25" w:rsidRPr="00784B67">
        <w:rPr>
          <w:rFonts w:asciiTheme="minorHAnsi" w:hAnsiTheme="minorHAnsi" w:cstheme="minorHAnsi"/>
          <w:bCs/>
          <w:sz w:val="24"/>
          <w:szCs w:val="24"/>
        </w:rPr>
        <w:t>№</w:t>
      </w:r>
      <w:r w:rsidR="00A670D8" w:rsidRPr="00784B67">
        <w:rPr>
          <w:rFonts w:asciiTheme="minorHAnsi" w:hAnsiTheme="minorHAnsi" w:cstheme="minorHAnsi"/>
          <w:bCs/>
          <w:sz w:val="24"/>
          <w:szCs w:val="24"/>
        </w:rPr>
        <w:t xml:space="preserve">5 </w:t>
      </w:r>
      <w:r w:rsidR="00BC5058" w:rsidRPr="00784B67">
        <w:rPr>
          <w:rFonts w:asciiTheme="minorHAnsi" w:hAnsiTheme="minorHAnsi" w:cstheme="minorHAnsi"/>
          <w:bCs/>
          <w:sz w:val="24"/>
          <w:szCs w:val="24"/>
        </w:rPr>
        <w:t>«Опитувальник Контрагента - юридичної особи» (надається учасниками-юридичними особами)</w:t>
      </w:r>
      <w:r w:rsidR="00630ECB" w:rsidRPr="00784B67">
        <w:rPr>
          <w:rFonts w:asciiTheme="minorHAnsi" w:hAnsiTheme="minorHAnsi" w:cstheme="minorHAnsi"/>
          <w:bCs/>
          <w:sz w:val="24"/>
          <w:szCs w:val="24"/>
        </w:rPr>
        <w:t xml:space="preserve">. </w:t>
      </w:r>
      <w:r w:rsidR="004A4B41" w:rsidRPr="00784B67">
        <w:rPr>
          <w:rFonts w:asciiTheme="minorHAnsi" w:hAnsiTheme="minorHAnsi" w:cstheme="minorHAnsi"/>
          <w:sz w:val="24"/>
          <w:szCs w:val="24"/>
          <w:lang w:eastAsia="uk-UA"/>
        </w:rPr>
        <w:t xml:space="preserve">У разі некоректного заповнення або заповнення не в повному обсязі Опитувальника Контрагента - юридичної особи (для учасників-юридичних осіб) </w:t>
      </w:r>
      <w:r w:rsidR="00D127D0" w:rsidRPr="00784B67">
        <w:rPr>
          <w:rFonts w:asciiTheme="minorHAnsi" w:hAnsiTheme="minorHAnsi" w:cstheme="minorHAnsi"/>
          <w:sz w:val="24"/>
          <w:szCs w:val="24"/>
        </w:rPr>
        <w:t xml:space="preserve">відповідно до </w:t>
      </w:r>
      <w:r w:rsidR="00C26146" w:rsidRPr="00784B67">
        <w:rPr>
          <w:rFonts w:asciiTheme="minorHAnsi" w:hAnsiTheme="minorHAnsi" w:cstheme="minorHAnsi"/>
          <w:sz w:val="24"/>
          <w:szCs w:val="24"/>
        </w:rPr>
        <w:t xml:space="preserve">додатку </w:t>
      </w:r>
      <w:r w:rsidR="00D127D0" w:rsidRPr="00784B67">
        <w:rPr>
          <w:rFonts w:asciiTheme="minorHAnsi" w:hAnsiTheme="minorHAnsi" w:cstheme="minorHAnsi"/>
          <w:sz w:val="24"/>
          <w:szCs w:val="24"/>
        </w:rPr>
        <w:t>№</w:t>
      </w:r>
      <w:r w:rsidR="006F6853" w:rsidRPr="00784B67">
        <w:rPr>
          <w:rFonts w:asciiTheme="minorHAnsi" w:hAnsiTheme="minorHAnsi" w:cstheme="minorHAnsi"/>
          <w:sz w:val="24"/>
          <w:szCs w:val="24"/>
        </w:rPr>
        <w:t xml:space="preserve">5 </w:t>
      </w:r>
      <w:r w:rsidR="006B2E88" w:rsidRPr="00784B67">
        <w:rPr>
          <w:rFonts w:asciiTheme="minorHAnsi" w:hAnsiTheme="minorHAnsi" w:cstheme="minorHAnsi"/>
          <w:sz w:val="24"/>
          <w:szCs w:val="24"/>
        </w:rPr>
        <w:t xml:space="preserve">до </w:t>
      </w:r>
      <w:r w:rsidR="00D127D0" w:rsidRPr="00784B67">
        <w:rPr>
          <w:rFonts w:asciiTheme="minorHAnsi" w:hAnsiTheme="minorHAnsi" w:cstheme="minorHAnsi"/>
          <w:sz w:val="24"/>
          <w:szCs w:val="24"/>
        </w:rPr>
        <w:t xml:space="preserve">тендерної документації, </w:t>
      </w:r>
      <w:r w:rsidR="00DA2686" w:rsidRPr="00784B67">
        <w:rPr>
          <w:rFonts w:asciiTheme="minorHAnsi" w:hAnsiTheme="minorHAnsi" w:cstheme="minorHAnsi"/>
          <w:sz w:val="24"/>
          <w:szCs w:val="24"/>
          <w:lang w:eastAsia="uk-UA"/>
        </w:rPr>
        <w:t xml:space="preserve">це </w:t>
      </w:r>
      <w:r w:rsidR="004A4B41" w:rsidRPr="00784B67">
        <w:rPr>
          <w:rFonts w:asciiTheme="minorHAnsi" w:hAnsiTheme="minorHAnsi" w:cstheme="minorHAnsi"/>
          <w:sz w:val="24"/>
          <w:szCs w:val="24"/>
          <w:lang w:eastAsia="uk-UA"/>
        </w:rPr>
        <w:t xml:space="preserve">не є підставою для відхилення тендерних пропозицій учасників відповідно до </w:t>
      </w:r>
      <w:r w:rsidR="00537964" w:rsidRPr="00784B67">
        <w:rPr>
          <w:rFonts w:asciiTheme="minorHAnsi" w:hAnsiTheme="minorHAnsi" w:cstheme="minorHAnsi"/>
          <w:sz w:val="24"/>
          <w:szCs w:val="24"/>
          <w:lang w:eastAsia="uk-UA"/>
        </w:rPr>
        <w:t>п. 4</w:t>
      </w:r>
      <w:r w:rsidR="008138D5" w:rsidRPr="00784B67">
        <w:rPr>
          <w:rFonts w:asciiTheme="minorHAnsi" w:hAnsiTheme="minorHAnsi" w:cstheme="minorHAnsi"/>
          <w:sz w:val="24"/>
          <w:szCs w:val="24"/>
          <w:lang w:eastAsia="uk-UA"/>
        </w:rPr>
        <w:t>1</w:t>
      </w:r>
      <w:r w:rsidR="00537964" w:rsidRPr="00784B67">
        <w:rPr>
          <w:rFonts w:asciiTheme="minorHAnsi" w:hAnsiTheme="minorHAnsi" w:cstheme="minorHAnsi"/>
          <w:sz w:val="24"/>
          <w:szCs w:val="24"/>
          <w:lang w:eastAsia="uk-UA"/>
        </w:rPr>
        <w:t xml:space="preserve"> Особливостей.</w:t>
      </w:r>
    </w:p>
    <w:p w14:paraId="50A8AB87" w14:textId="2CE86A02" w:rsidR="00BC5058" w:rsidRPr="00784B67" w:rsidRDefault="0068137C" w:rsidP="00F428C1">
      <w:pPr>
        <w:spacing w:after="0" w:line="240" w:lineRule="auto"/>
        <w:ind w:firstLine="567"/>
        <w:jc w:val="both"/>
        <w:rPr>
          <w:rFonts w:asciiTheme="minorHAnsi" w:hAnsiTheme="minorHAnsi" w:cstheme="minorHAnsi"/>
          <w:sz w:val="24"/>
          <w:szCs w:val="24"/>
          <w:lang w:eastAsia="uk-UA"/>
        </w:rPr>
      </w:pPr>
      <w:r w:rsidRPr="00784B67">
        <w:rPr>
          <w:rFonts w:asciiTheme="minorHAnsi" w:hAnsiTheme="minorHAnsi" w:cstheme="minorHAnsi"/>
          <w:bCs/>
          <w:sz w:val="24"/>
          <w:szCs w:val="24"/>
        </w:rPr>
        <w:t>3</w:t>
      </w:r>
      <w:r w:rsidR="00BD01C0" w:rsidRPr="00784B67">
        <w:rPr>
          <w:rFonts w:asciiTheme="minorHAnsi" w:hAnsiTheme="minorHAnsi" w:cstheme="minorHAnsi"/>
          <w:bCs/>
          <w:sz w:val="24"/>
          <w:szCs w:val="24"/>
        </w:rPr>
        <w:t>.</w:t>
      </w:r>
      <w:r w:rsidR="00095BF3" w:rsidRPr="00784B67">
        <w:rPr>
          <w:rFonts w:asciiTheme="minorHAnsi" w:hAnsiTheme="minorHAnsi" w:cstheme="minorHAnsi"/>
          <w:bCs/>
          <w:sz w:val="24"/>
          <w:szCs w:val="24"/>
        </w:rPr>
        <w:t xml:space="preserve"> </w:t>
      </w:r>
      <w:r w:rsidR="00EE2E85" w:rsidRPr="00784B67">
        <w:rPr>
          <w:rFonts w:asciiTheme="minorHAnsi" w:hAnsiTheme="minorHAnsi" w:cstheme="minorHAnsi"/>
          <w:bCs/>
          <w:sz w:val="24"/>
          <w:szCs w:val="24"/>
        </w:rPr>
        <w:t xml:space="preserve">Додаток </w:t>
      </w:r>
      <w:r w:rsidR="00763A25" w:rsidRPr="00784B67">
        <w:rPr>
          <w:rFonts w:asciiTheme="minorHAnsi" w:hAnsiTheme="minorHAnsi" w:cstheme="minorHAnsi"/>
          <w:bCs/>
          <w:sz w:val="24"/>
          <w:szCs w:val="24"/>
        </w:rPr>
        <w:t>№</w:t>
      </w:r>
      <w:r w:rsidR="00A670D8" w:rsidRPr="00784B67">
        <w:rPr>
          <w:rFonts w:asciiTheme="minorHAnsi" w:hAnsiTheme="minorHAnsi" w:cstheme="minorHAnsi"/>
          <w:bCs/>
          <w:sz w:val="24"/>
          <w:szCs w:val="24"/>
        </w:rPr>
        <w:t xml:space="preserve">6 </w:t>
      </w:r>
      <w:r w:rsidR="00BC5058" w:rsidRPr="00784B67">
        <w:rPr>
          <w:rFonts w:asciiTheme="minorHAnsi" w:hAnsiTheme="minorHAnsi" w:cstheme="minorHAnsi"/>
          <w:bCs/>
          <w:sz w:val="24"/>
          <w:szCs w:val="24"/>
        </w:rPr>
        <w:t>«Опитувальник Контрагента - фізичної Особи» (надається учасниками-фізичними особами</w:t>
      </w:r>
      <w:r w:rsidR="001B3C34" w:rsidRPr="00784B67">
        <w:rPr>
          <w:rFonts w:asciiTheme="minorHAnsi" w:hAnsiTheme="minorHAnsi" w:cstheme="minorHAnsi"/>
          <w:bCs/>
          <w:sz w:val="24"/>
          <w:szCs w:val="24"/>
        </w:rPr>
        <w:t>, фізичними особами-підприємцями</w:t>
      </w:r>
      <w:r w:rsidR="00D80FFB" w:rsidRPr="00784B67">
        <w:rPr>
          <w:rFonts w:asciiTheme="minorHAnsi" w:hAnsiTheme="minorHAnsi" w:cstheme="minorHAnsi"/>
          <w:bCs/>
          <w:sz w:val="24"/>
          <w:szCs w:val="24"/>
        </w:rPr>
        <w:t>).</w:t>
      </w:r>
      <w:r w:rsidR="00630ECB" w:rsidRPr="00784B67">
        <w:rPr>
          <w:rFonts w:asciiTheme="minorHAnsi" w:hAnsiTheme="minorHAnsi" w:cstheme="minorHAnsi"/>
          <w:bCs/>
          <w:sz w:val="24"/>
          <w:szCs w:val="24"/>
        </w:rPr>
        <w:t xml:space="preserve"> </w:t>
      </w:r>
      <w:r w:rsidR="004A4B41" w:rsidRPr="00784B67">
        <w:rPr>
          <w:rFonts w:asciiTheme="minorHAnsi" w:hAnsiTheme="minorHAnsi" w:cstheme="minorHAnsi"/>
          <w:sz w:val="24"/>
          <w:szCs w:val="24"/>
          <w:lang w:eastAsia="uk-UA"/>
        </w:rPr>
        <w:t>У разі некоректного заповнення або заповнення не в повному</w:t>
      </w:r>
      <w:r w:rsidR="006B2E88" w:rsidRPr="00784B67">
        <w:rPr>
          <w:rFonts w:asciiTheme="minorHAnsi" w:hAnsiTheme="minorHAnsi" w:cstheme="minorHAnsi"/>
          <w:sz w:val="24"/>
          <w:szCs w:val="24"/>
          <w:lang w:eastAsia="uk-UA"/>
        </w:rPr>
        <w:t xml:space="preserve"> обсязі</w:t>
      </w:r>
      <w:r w:rsidR="004A4B41" w:rsidRPr="00784B67">
        <w:rPr>
          <w:rFonts w:asciiTheme="minorHAnsi" w:hAnsiTheme="minorHAnsi" w:cstheme="minorHAnsi"/>
          <w:sz w:val="24"/>
          <w:szCs w:val="24"/>
          <w:lang w:eastAsia="uk-UA"/>
        </w:rPr>
        <w:t xml:space="preserve"> Опитувальника Контрагента - фізичної Особи (для учасників-фізичних осіб</w:t>
      </w:r>
      <w:r w:rsidR="001C5E13" w:rsidRPr="00784B67">
        <w:rPr>
          <w:rFonts w:asciiTheme="minorHAnsi" w:hAnsiTheme="minorHAnsi" w:cstheme="minorHAnsi"/>
          <w:sz w:val="24"/>
          <w:szCs w:val="24"/>
          <w:lang w:eastAsia="uk-UA"/>
        </w:rPr>
        <w:t>, фізичних осіб-підприємців)</w:t>
      </w:r>
      <w:r w:rsidR="004A4B41" w:rsidRPr="00784B67">
        <w:rPr>
          <w:rFonts w:asciiTheme="minorHAnsi" w:hAnsiTheme="minorHAnsi" w:cstheme="minorHAnsi"/>
          <w:sz w:val="24"/>
          <w:szCs w:val="24"/>
          <w:lang w:eastAsia="uk-UA"/>
        </w:rPr>
        <w:t xml:space="preserve"> </w:t>
      </w:r>
      <w:r w:rsidR="00D127D0" w:rsidRPr="00784B67">
        <w:rPr>
          <w:rFonts w:asciiTheme="minorHAnsi" w:hAnsiTheme="minorHAnsi" w:cstheme="minorHAnsi"/>
          <w:sz w:val="24"/>
          <w:szCs w:val="24"/>
        </w:rPr>
        <w:t xml:space="preserve">відповідно до </w:t>
      </w:r>
      <w:r w:rsidR="00C26146" w:rsidRPr="00784B67">
        <w:rPr>
          <w:rFonts w:asciiTheme="minorHAnsi" w:hAnsiTheme="minorHAnsi" w:cstheme="minorHAnsi"/>
          <w:sz w:val="24"/>
          <w:szCs w:val="24"/>
        </w:rPr>
        <w:t xml:space="preserve">додатку </w:t>
      </w:r>
      <w:r w:rsidR="00D127D0" w:rsidRPr="00784B67">
        <w:rPr>
          <w:rFonts w:asciiTheme="minorHAnsi" w:hAnsiTheme="minorHAnsi" w:cstheme="minorHAnsi"/>
          <w:sz w:val="24"/>
          <w:szCs w:val="24"/>
        </w:rPr>
        <w:t>№</w:t>
      </w:r>
      <w:r w:rsidR="006F6853" w:rsidRPr="00784B67">
        <w:rPr>
          <w:rFonts w:asciiTheme="minorHAnsi" w:hAnsiTheme="minorHAnsi" w:cstheme="minorHAnsi"/>
          <w:sz w:val="24"/>
          <w:szCs w:val="24"/>
        </w:rPr>
        <w:t>6</w:t>
      </w:r>
      <w:r w:rsidR="00D127D0" w:rsidRPr="00784B67">
        <w:rPr>
          <w:rFonts w:asciiTheme="minorHAnsi" w:hAnsiTheme="minorHAnsi" w:cstheme="minorHAnsi"/>
          <w:sz w:val="24"/>
          <w:szCs w:val="24"/>
        </w:rPr>
        <w:t xml:space="preserve"> цієї тендерної документації, </w:t>
      </w:r>
      <w:r w:rsidR="00DA2686" w:rsidRPr="00784B67">
        <w:rPr>
          <w:rFonts w:asciiTheme="minorHAnsi" w:hAnsiTheme="minorHAnsi" w:cstheme="minorHAnsi"/>
          <w:sz w:val="24"/>
          <w:szCs w:val="24"/>
        </w:rPr>
        <w:t xml:space="preserve">це </w:t>
      </w:r>
      <w:r w:rsidR="004A4B41" w:rsidRPr="00784B67">
        <w:rPr>
          <w:rFonts w:asciiTheme="minorHAnsi" w:hAnsiTheme="minorHAnsi" w:cstheme="minorHAnsi"/>
          <w:sz w:val="24"/>
          <w:szCs w:val="24"/>
          <w:lang w:eastAsia="uk-UA"/>
        </w:rPr>
        <w:t xml:space="preserve">не є підставою для відхилення тендерних пропозицій учасників відповідно до </w:t>
      </w:r>
      <w:r w:rsidR="008138D5" w:rsidRPr="00784B67">
        <w:rPr>
          <w:rFonts w:asciiTheme="minorHAnsi" w:hAnsiTheme="minorHAnsi" w:cstheme="minorHAnsi"/>
          <w:sz w:val="24"/>
          <w:szCs w:val="24"/>
          <w:lang w:eastAsia="uk-UA"/>
        </w:rPr>
        <w:t xml:space="preserve"> </w:t>
      </w:r>
      <w:r w:rsidR="00537964" w:rsidRPr="00784B67">
        <w:rPr>
          <w:rFonts w:asciiTheme="minorHAnsi" w:hAnsiTheme="minorHAnsi" w:cstheme="minorHAnsi"/>
          <w:sz w:val="24"/>
          <w:szCs w:val="24"/>
          <w:lang w:eastAsia="uk-UA"/>
        </w:rPr>
        <w:t>п. 4</w:t>
      </w:r>
      <w:r w:rsidR="008138D5" w:rsidRPr="00784B67">
        <w:rPr>
          <w:rFonts w:asciiTheme="minorHAnsi" w:hAnsiTheme="minorHAnsi" w:cstheme="minorHAnsi"/>
          <w:sz w:val="24"/>
          <w:szCs w:val="24"/>
          <w:lang w:eastAsia="uk-UA"/>
        </w:rPr>
        <w:t>1</w:t>
      </w:r>
      <w:r w:rsidR="00537964" w:rsidRPr="00784B67">
        <w:rPr>
          <w:rFonts w:asciiTheme="minorHAnsi" w:hAnsiTheme="minorHAnsi" w:cstheme="minorHAnsi"/>
          <w:sz w:val="24"/>
          <w:szCs w:val="24"/>
          <w:lang w:eastAsia="uk-UA"/>
        </w:rPr>
        <w:t xml:space="preserve"> Особливостей.</w:t>
      </w:r>
      <w:r w:rsidR="004A4B41" w:rsidRPr="00784B67">
        <w:rPr>
          <w:rFonts w:asciiTheme="minorHAnsi" w:hAnsiTheme="minorHAnsi" w:cstheme="minorHAnsi"/>
          <w:sz w:val="24"/>
          <w:szCs w:val="24"/>
          <w:lang w:eastAsia="uk-UA"/>
        </w:rPr>
        <w:t xml:space="preserve"> </w:t>
      </w:r>
    </w:p>
    <w:p w14:paraId="22C3B438" w14:textId="5F8CC028" w:rsidR="00BE71F2" w:rsidRPr="00784B67" w:rsidRDefault="00193D07" w:rsidP="002A2E46">
      <w:pPr>
        <w:spacing w:after="0" w:line="240" w:lineRule="auto"/>
        <w:ind w:firstLine="567"/>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4</w:t>
      </w:r>
      <w:r w:rsidR="00BD01C0" w:rsidRPr="00784B67">
        <w:rPr>
          <w:rFonts w:asciiTheme="minorHAnsi" w:hAnsiTheme="minorHAnsi" w:cstheme="minorHAnsi"/>
          <w:sz w:val="24"/>
          <w:szCs w:val="24"/>
          <w:lang w:eastAsia="uk-UA"/>
        </w:rPr>
        <w:t>.</w:t>
      </w:r>
      <w:r w:rsidR="006B7B50" w:rsidRPr="00784B67">
        <w:rPr>
          <w:rFonts w:asciiTheme="minorHAnsi" w:hAnsiTheme="minorHAnsi" w:cstheme="minorHAnsi"/>
          <w:sz w:val="24"/>
          <w:szCs w:val="24"/>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r w:rsidR="00153264" w:rsidRPr="00784B67">
        <w:rPr>
          <w:rFonts w:asciiTheme="minorHAnsi" w:hAnsiTheme="minorHAnsi" w:cstheme="minorHAnsi"/>
          <w:sz w:val="24"/>
          <w:szCs w:val="24"/>
          <w:lang w:eastAsia="uk-UA"/>
        </w:rPr>
        <w:t>. Замовник не вимагає від об’єднання учасників конкретної організаційно-правової форми для подання тендерної пропозиції.</w:t>
      </w:r>
    </w:p>
    <w:p w14:paraId="38D237BB" w14:textId="2C17CFA0" w:rsidR="00C57D3D" w:rsidRPr="00784B67" w:rsidRDefault="00193D07" w:rsidP="002A2E46">
      <w:pPr>
        <w:spacing w:after="0" w:line="240" w:lineRule="auto"/>
        <w:ind w:firstLine="567"/>
        <w:jc w:val="both"/>
        <w:rPr>
          <w:rFonts w:asciiTheme="minorHAnsi" w:hAnsiTheme="minorHAnsi" w:cstheme="minorHAnsi"/>
          <w:sz w:val="24"/>
          <w:szCs w:val="24"/>
        </w:rPr>
      </w:pPr>
      <w:r w:rsidRPr="00784B67">
        <w:rPr>
          <w:rFonts w:asciiTheme="minorHAnsi" w:hAnsiTheme="minorHAnsi" w:cstheme="minorHAnsi"/>
          <w:sz w:val="24"/>
          <w:szCs w:val="24"/>
        </w:rPr>
        <w:t>5</w:t>
      </w:r>
      <w:r w:rsidR="00000B29" w:rsidRPr="00784B67">
        <w:rPr>
          <w:rFonts w:asciiTheme="minorHAnsi" w:hAnsiTheme="minorHAnsi" w:cstheme="minorHAnsi"/>
          <w:sz w:val="24"/>
          <w:szCs w:val="24"/>
        </w:rPr>
        <w:t>. Інформація та документи, що підтверджують відповідність тендерної пропозиції учасника технічним, якісним, кількісним та іншим вимогам до предмету закупівлі, викладеним в додатку №3 до цієї тендерної документації.</w:t>
      </w:r>
      <w:r w:rsidR="00A60F82" w:rsidRPr="00784B67">
        <w:rPr>
          <w:rFonts w:asciiTheme="minorHAnsi" w:hAnsiTheme="minorHAnsi" w:cstheme="minorHAnsi"/>
          <w:sz w:val="24"/>
          <w:szCs w:val="24"/>
        </w:rPr>
        <w:t xml:space="preserve"> На підтвердження відповідності запропонованого товару</w:t>
      </w:r>
      <w:r w:rsidR="00AC37CF" w:rsidRPr="00784B67">
        <w:rPr>
          <w:rFonts w:asciiTheme="minorHAnsi" w:hAnsiTheme="minorHAnsi" w:cstheme="minorHAnsi"/>
          <w:sz w:val="24"/>
          <w:szCs w:val="24"/>
        </w:rPr>
        <w:t>/</w:t>
      </w:r>
      <w:r w:rsidR="00E51567" w:rsidRPr="00784B67">
        <w:rPr>
          <w:rFonts w:asciiTheme="minorHAnsi" w:hAnsiTheme="minorHAnsi" w:cstheme="minorHAnsi"/>
          <w:sz w:val="24"/>
          <w:szCs w:val="24"/>
        </w:rPr>
        <w:t>робіт/послуг</w:t>
      </w:r>
      <w:r w:rsidR="00A60F82" w:rsidRPr="00784B67">
        <w:rPr>
          <w:rFonts w:asciiTheme="minorHAnsi" w:hAnsiTheme="minorHAnsi" w:cstheme="minorHAnsi"/>
          <w:sz w:val="24"/>
          <w:szCs w:val="24"/>
        </w:rPr>
        <w:t xml:space="preserve"> заявленим в додатку №3 до цієї тендерної документації технічним, якісним, кількісним та іншим вимогам до предмету закупівлі, учасник надає підписаний та заповнений інформацією про запропонований ним предмет закупівлі додаток №3 до тендерної документації за формою цього додатку зі всіма його складовими</w:t>
      </w:r>
      <w:r w:rsidR="00B27DCB" w:rsidRPr="00784B67">
        <w:rPr>
          <w:rFonts w:asciiTheme="minorHAnsi" w:hAnsiTheme="minorHAnsi" w:cstheme="minorHAnsi"/>
          <w:sz w:val="24"/>
          <w:szCs w:val="24"/>
        </w:rPr>
        <w:t>.</w:t>
      </w:r>
      <w:r w:rsidR="00000B29" w:rsidRPr="00784B67">
        <w:rPr>
          <w:rFonts w:asciiTheme="minorHAnsi" w:hAnsiTheme="minorHAnsi" w:cstheme="minorHAnsi"/>
          <w:sz w:val="24"/>
          <w:szCs w:val="24"/>
        </w:rPr>
        <w:t xml:space="preserve"> </w:t>
      </w:r>
    </w:p>
    <w:p w14:paraId="675CB481" w14:textId="2A83D77A" w:rsidR="002A3B45" w:rsidRPr="00784B67" w:rsidRDefault="00193D07" w:rsidP="002A3B45">
      <w:pPr>
        <w:spacing w:after="0" w:line="240" w:lineRule="auto"/>
        <w:ind w:firstLine="567"/>
        <w:jc w:val="both"/>
        <w:rPr>
          <w:rFonts w:asciiTheme="minorHAnsi" w:hAnsiTheme="minorHAnsi" w:cstheme="minorHAnsi"/>
          <w:sz w:val="24"/>
          <w:szCs w:val="24"/>
        </w:rPr>
      </w:pPr>
      <w:r w:rsidRPr="00784B67">
        <w:rPr>
          <w:rFonts w:asciiTheme="minorHAnsi" w:hAnsiTheme="minorHAnsi" w:cstheme="minorHAnsi"/>
          <w:sz w:val="24"/>
          <w:szCs w:val="24"/>
        </w:rPr>
        <w:t>6</w:t>
      </w:r>
      <w:r w:rsidR="002A3B45" w:rsidRPr="00784B67">
        <w:rPr>
          <w:rFonts w:asciiTheme="minorHAnsi" w:hAnsiTheme="minorHAnsi" w:cstheme="minorHAnsi"/>
          <w:sz w:val="24"/>
          <w:szCs w:val="24"/>
        </w:rPr>
        <w:t xml:space="preserve">. На підтвердження відсутності перебування під дією будь-якого обмеження, у тому числі персональної чи спеціальної санкції, </w:t>
      </w:r>
      <w:r w:rsidR="003F1FDA" w:rsidRPr="00784B67">
        <w:rPr>
          <w:rFonts w:asciiTheme="minorHAnsi" w:hAnsiTheme="minorHAnsi" w:cstheme="minorHAnsi"/>
          <w:sz w:val="24"/>
          <w:szCs w:val="24"/>
        </w:rPr>
        <w:t>у</w:t>
      </w:r>
      <w:r w:rsidR="002A3B45" w:rsidRPr="00784B67">
        <w:rPr>
          <w:rFonts w:asciiTheme="minorHAnsi" w:hAnsiTheme="minorHAnsi" w:cstheme="minorHAnsi"/>
          <w:sz w:val="24"/>
          <w:szCs w:val="24"/>
        </w:rPr>
        <w:t>часник надає Гарантійн</w:t>
      </w:r>
      <w:r w:rsidR="003F1FDA" w:rsidRPr="00784B67">
        <w:rPr>
          <w:rFonts w:asciiTheme="minorHAnsi" w:hAnsiTheme="minorHAnsi" w:cstheme="minorHAnsi"/>
          <w:sz w:val="24"/>
          <w:szCs w:val="24"/>
        </w:rPr>
        <w:t>ий</w:t>
      </w:r>
      <w:r w:rsidR="002A3B45" w:rsidRPr="00784B67">
        <w:rPr>
          <w:rFonts w:asciiTheme="minorHAnsi" w:hAnsiTheme="minorHAnsi" w:cstheme="minorHAnsi"/>
          <w:sz w:val="24"/>
          <w:szCs w:val="24"/>
        </w:rPr>
        <w:t xml:space="preserve"> лист за наведен</w:t>
      </w:r>
      <w:r w:rsidR="003F1FDA" w:rsidRPr="00784B67">
        <w:rPr>
          <w:rFonts w:asciiTheme="minorHAnsi" w:hAnsiTheme="minorHAnsi" w:cstheme="minorHAnsi"/>
          <w:sz w:val="24"/>
          <w:szCs w:val="24"/>
        </w:rPr>
        <w:t>ою</w:t>
      </w:r>
      <w:r w:rsidR="002A3B45" w:rsidRPr="00784B67">
        <w:rPr>
          <w:rFonts w:asciiTheme="minorHAnsi" w:hAnsiTheme="minorHAnsi" w:cstheme="minorHAnsi"/>
          <w:sz w:val="24"/>
          <w:szCs w:val="24"/>
        </w:rPr>
        <w:t xml:space="preserve"> форм</w:t>
      </w:r>
      <w:r w:rsidR="003F1FDA" w:rsidRPr="00784B67">
        <w:rPr>
          <w:rFonts w:asciiTheme="minorHAnsi" w:hAnsiTheme="minorHAnsi" w:cstheme="minorHAnsi"/>
          <w:sz w:val="24"/>
          <w:szCs w:val="24"/>
        </w:rPr>
        <w:t>ою</w:t>
      </w:r>
      <w:r w:rsidR="0082465A" w:rsidRPr="00784B67">
        <w:rPr>
          <w:rFonts w:asciiTheme="minorHAnsi" w:hAnsiTheme="minorHAnsi" w:cstheme="minorHAnsi"/>
          <w:sz w:val="24"/>
          <w:szCs w:val="24"/>
        </w:rPr>
        <w:t>*</w:t>
      </w:r>
      <w:r w:rsidR="002A3B45" w:rsidRPr="00784B67">
        <w:rPr>
          <w:rFonts w:asciiTheme="minorHAnsi" w:hAnsiTheme="minorHAnsi" w:cstheme="minorHAnsi"/>
          <w:sz w:val="24"/>
          <w:szCs w:val="24"/>
        </w:rPr>
        <w:t xml:space="preserve">. </w:t>
      </w:r>
    </w:p>
    <w:p w14:paraId="17126ABE" w14:textId="77777777" w:rsidR="0094732D" w:rsidRPr="00784B67" w:rsidRDefault="0094732D" w:rsidP="0094732D">
      <w:pPr>
        <w:spacing w:after="0" w:line="240" w:lineRule="auto"/>
        <w:ind w:firstLine="567"/>
        <w:jc w:val="both"/>
        <w:rPr>
          <w:rFonts w:asciiTheme="minorHAnsi" w:hAnsiTheme="minorHAnsi" w:cstheme="minorHAnsi"/>
          <w:i/>
          <w:sz w:val="20"/>
          <w:szCs w:val="20"/>
        </w:rPr>
      </w:pPr>
      <w:r w:rsidRPr="00784B67">
        <w:rPr>
          <w:rFonts w:asciiTheme="minorHAnsi" w:hAnsiTheme="minorHAnsi" w:cstheme="minorHAnsi"/>
          <w:i/>
          <w:sz w:val="20"/>
          <w:szCs w:val="20"/>
        </w:rPr>
        <w:t>*Якщо вид предмету закупівлі - товар. У випадку якщо учасник не є виробником запропонованого товару(-</w:t>
      </w:r>
      <w:proofErr w:type="spellStart"/>
      <w:r w:rsidRPr="00784B67">
        <w:rPr>
          <w:rFonts w:asciiTheme="minorHAnsi" w:hAnsiTheme="minorHAnsi" w:cstheme="minorHAnsi"/>
          <w:i/>
          <w:sz w:val="20"/>
          <w:szCs w:val="20"/>
        </w:rPr>
        <w:t>ів</w:t>
      </w:r>
      <w:proofErr w:type="spellEnd"/>
      <w:r w:rsidRPr="00784B67">
        <w:rPr>
          <w:rFonts w:asciiTheme="minorHAnsi" w:hAnsiTheme="minorHAnsi" w:cstheme="minorHAnsi"/>
          <w:i/>
          <w:sz w:val="20"/>
          <w:szCs w:val="20"/>
        </w:rPr>
        <w:t>) за даною процедурою закупівлі, учасник надає Гарантійний лист за наведеною формою щодо себе та такого (-</w:t>
      </w:r>
      <w:proofErr w:type="spellStart"/>
      <w:r w:rsidRPr="00784B67">
        <w:rPr>
          <w:rFonts w:asciiTheme="minorHAnsi" w:hAnsiTheme="minorHAnsi" w:cstheme="minorHAnsi"/>
          <w:i/>
          <w:sz w:val="20"/>
          <w:szCs w:val="20"/>
        </w:rPr>
        <w:t>их</w:t>
      </w:r>
      <w:proofErr w:type="spellEnd"/>
      <w:r w:rsidRPr="00784B67">
        <w:rPr>
          <w:rFonts w:asciiTheme="minorHAnsi" w:hAnsiTheme="minorHAnsi" w:cstheme="minorHAnsi"/>
          <w:i/>
          <w:sz w:val="20"/>
          <w:szCs w:val="20"/>
        </w:rPr>
        <w:t>) виробника(-</w:t>
      </w:r>
      <w:proofErr w:type="spellStart"/>
      <w:r w:rsidRPr="00784B67">
        <w:rPr>
          <w:rFonts w:asciiTheme="minorHAnsi" w:hAnsiTheme="minorHAnsi" w:cstheme="minorHAnsi"/>
          <w:i/>
          <w:sz w:val="20"/>
          <w:szCs w:val="20"/>
        </w:rPr>
        <w:t>ків</w:t>
      </w:r>
      <w:proofErr w:type="spellEnd"/>
      <w:r w:rsidRPr="00784B67">
        <w:rPr>
          <w:rFonts w:asciiTheme="minorHAnsi" w:hAnsiTheme="minorHAnsi" w:cstheme="minorHAnsi"/>
          <w:i/>
          <w:sz w:val="20"/>
          <w:szCs w:val="20"/>
        </w:rPr>
        <w:t>) товару.</w:t>
      </w:r>
    </w:p>
    <w:p w14:paraId="6A85AB6D" w14:textId="3EAB30FF" w:rsidR="002A3B45" w:rsidRPr="00784B67" w:rsidRDefault="0094732D" w:rsidP="0094732D">
      <w:pPr>
        <w:spacing w:after="0" w:line="240" w:lineRule="auto"/>
        <w:ind w:firstLine="567"/>
        <w:jc w:val="both"/>
        <w:rPr>
          <w:rFonts w:asciiTheme="minorHAnsi" w:hAnsiTheme="minorHAnsi" w:cstheme="minorHAnsi"/>
          <w:i/>
          <w:sz w:val="20"/>
          <w:szCs w:val="20"/>
        </w:rPr>
      </w:pPr>
      <w:r w:rsidRPr="00784B67">
        <w:rPr>
          <w:rFonts w:asciiTheme="minorHAnsi" w:hAnsiTheme="minorHAnsi" w:cstheme="minorHAnsi"/>
          <w:i/>
          <w:sz w:val="20"/>
          <w:szCs w:val="20"/>
        </w:rPr>
        <w:t>Якщо вид предмету закупівлі роботи або послуги. У випадку залучення учасником субпідрядника(-</w:t>
      </w:r>
      <w:proofErr w:type="spellStart"/>
      <w:r w:rsidRPr="00784B67">
        <w:rPr>
          <w:rFonts w:asciiTheme="minorHAnsi" w:hAnsiTheme="minorHAnsi" w:cstheme="minorHAnsi"/>
          <w:i/>
          <w:sz w:val="20"/>
          <w:szCs w:val="20"/>
        </w:rPr>
        <w:t>ів</w:t>
      </w:r>
      <w:proofErr w:type="spellEnd"/>
      <w:r w:rsidRPr="00784B67">
        <w:rPr>
          <w:rFonts w:asciiTheme="minorHAnsi" w:hAnsiTheme="minorHAnsi" w:cstheme="minorHAnsi"/>
          <w:i/>
          <w:sz w:val="20"/>
          <w:szCs w:val="20"/>
        </w:rPr>
        <w:t>)/співвиконавця(-</w:t>
      </w:r>
      <w:proofErr w:type="spellStart"/>
      <w:r w:rsidRPr="00784B67">
        <w:rPr>
          <w:rFonts w:asciiTheme="minorHAnsi" w:hAnsiTheme="minorHAnsi" w:cstheme="minorHAnsi"/>
          <w:i/>
          <w:sz w:val="20"/>
          <w:szCs w:val="20"/>
        </w:rPr>
        <w:t>ів</w:t>
      </w:r>
      <w:proofErr w:type="spellEnd"/>
      <w:r w:rsidRPr="00784B67">
        <w:rPr>
          <w:rFonts w:asciiTheme="minorHAnsi" w:hAnsiTheme="minorHAnsi" w:cstheme="minorHAnsi"/>
          <w:i/>
          <w:sz w:val="20"/>
          <w:szCs w:val="20"/>
        </w:rPr>
        <w:t>) до надання послуг/виконання робіт за даною процедурою закупівлі, учасник надає Гарантійний лист за наведеною формою щодо себе та такого(-</w:t>
      </w:r>
      <w:proofErr w:type="spellStart"/>
      <w:r w:rsidRPr="00784B67">
        <w:rPr>
          <w:rFonts w:asciiTheme="minorHAnsi" w:hAnsiTheme="minorHAnsi" w:cstheme="minorHAnsi"/>
          <w:i/>
          <w:sz w:val="20"/>
          <w:szCs w:val="20"/>
        </w:rPr>
        <w:t>их</w:t>
      </w:r>
      <w:proofErr w:type="spellEnd"/>
      <w:r w:rsidRPr="00784B67">
        <w:rPr>
          <w:rFonts w:asciiTheme="minorHAnsi" w:hAnsiTheme="minorHAnsi" w:cstheme="minorHAnsi"/>
          <w:i/>
          <w:sz w:val="20"/>
          <w:szCs w:val="20"/>
        </w:rPr>
        <w:t>) субпідрядника(-</w:t>
      </w:r>
      <w:proofErr w:type="spellStart"/>
      <w:r w:rsidRPr="00784B67">
        <w:rPr>
          <w:rFonts w:asciiTheme="minorHAnsi" w:hAnsiTheme="minorHAnsi" w:cstheme="minorHAnsi"/>
          <w:i/>
          <w:sz w:val="20"/>
          <w:szCs w:val="20"/>
        </w:rPr>
        <w:t>ів</w:t>
      </w:r>
      <w:proofErr w:type="spellEnd"/>
      <w:r w:rsidRPr="00784B67">
        <w:rPr>
          <w:rFonts w:asciiTheme="minorHAnsi" w:hAnsiTheme="minorHAnsi" w:cstheme="minorHAnsi"/>
          <w:i/>
          <w:sz w:val="20"/>
          <w:szCs w:val="20"/>
        </w:rPr>
        <w:t>)/співвиконавця(-</w:t>
      </w:r>
      <w:proofErr w:type="spellStart"/>
      <w:r w:rsidRPr="00784B67">
        <w:rPr>
          <w:rFonts w:asciiTheme="minorHAnsi" w:hAnsiTheme="minorHAnsi" w:cstheme="minorHAnsi"/>
          <w:i/>
          <w:sz w:val="20"/>
          <w:szCs w:val="20"/>
        </w:rPr>
        <w:t>ів</w:t>
      </w:r>
      <w:proofErr w:type="spellEnd"/>
      <w:r w:rsidRPr="00784B67">
        <w:rPr>
          <w:rFonts w:asciiTheme="minorHAnsi" w:hAnsiTheme="minorHAnsi" w:cstheme="minorHAnsi"/>
          <w:i/>
          <w:sz w:val="20"/>
          <w:szCs w:val="20"/>
        </w:rPr>
        <w:t>), незалежно від обсягу відсотку його залучення відносно вартості договору про закупівлю. Даний гарантійний лист не включає в себе вимогу щодо підтвердження відсутності підстави, передбаченої п.11 ч.1 ст.17 Закону.</w:t>
      </w:r>
    </w:p>
    <w:p w14:paraId="48838AE4" w14:textId="77777777" w:rsidR="0094732D" w:rsidRPr="00784B67" w:rsidRDefault="0094732D" w:rsidP="0094732D">
      <w:pPr>
        <w:spacing w:after="0" w:line="240" w:lineRule="auto"/>
        <w:ind w:firstLine="567"/>
        <w:jc w:val="both"/>
        <w:rPr>
          <w:rFonts w:asciiTheme="minorHAnsi" w:hAnsiTheme="minorHAnsi" w:cstheme="minorHAnsi"/>
          <w:sz w:val="24"/>
          <w:szCs w:val="24"/>
        </w:rPr>
      </w:pPr>
    </w:p>
    <w:p w14:paraId="3514201F" w14:textId="77777777" w:rsidR="002A3B45" w:rsidRPr="00784B67"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right"/>
        <w:rPr>
          <w:rFonts w:asciiTheme="minorHAnsi" w:hAnsiTheme="minorHAnsi" w:cstheme="minorHAnsi"/>
          <w:sz w:val="24"/>
          <w:szCs w:val="24"/>
        </w:rPr>
      </w:pPr>
      <w:r w:rsidRPr="00784B67">
        <w:rPr>
          <w:rFonts w:asciiTheme="minorHAnsi" w:hAnsiTheme="minorHAnsi" w:cstheme="minorHAnsi"/>
          <w:sz w:val="24"/>
          <w:szCs w:val="24"/>
        </w:rPr>
        <w:t xml:space="preserve">Уповноваженій особі </w:t>
      </w:r>
    </w:p>
    <w:p w14:paraId="713D1F6B" w14:textId="77777777" w:rsidR="002A3B45" w:rsidRPr="00784B67"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sz w:val="24"/>
          <w:szCs w:val="24"/>
        </w:rPr>
      </w:pPr>
    </w:p>
    <w:p w14:paraId="50EB34C5" w14:textId="77777777" w:rsidR="002A3B45" w:rsidRPr="00784B67"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center"/>
        <w:rPr>
          <w:rFonts w:asciiTheme="minorHAnsi" w:hAnsiTheme="minorHAnsi" w:cstheme="minorHAnsi"/>
          <w:b/>
          <w:sz w:val="24"/>
          <w:szCs w:val="24"/>
        </w:rPr>
      </w:pPr>
      <w:r w:rsidRPr="00784B67">
        <w:rPr>
          <w:rFonts w:asciiTheme="minorHAnsi" w:hAnsiTheme="minorHAnsi" w:cstheme="minorHAnsi"/>
          <w:b/>
          <w:sz w:val="24"/>
          <w:szCs w:val="24"/>
        </w:rPr>
        <w:t>Гарантійний лист</w:t>
      </w:r>
    </w:p>
    <w:p w14:paraId="1F3C6AB2" w14:textId="77777777" w:rsidR="00CF4BAF" w:rsidRPr="00784B67" w:rsidRDefault="00CF4BAF"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sz w:val="24"/>
          <w:szCs w:val="24"/>
        </w:rPr>
      </w:pPr>
    </w:p>
    <w:p w14:paraId="542820E9" w14:textId="55A6DD14" w:rsidR="002A3B45" w:rsidRPr="00784B67"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sz w:val="24"/>
          <w:szCs w:val="24"/>
        </w:rPr>
      </w:pPr>
      <w:r w:rsidRPr="00784B67">
        <w:rPr>
          <w:rFonts w:asciiTheme="minorHAnsi" w:hAnsiTheme="minorHAnsi" w:cstheme="minorHAnsi"/>
          <w:sz w:val="24"/>
          <w:szCs w:val="24"/>
        </w:rPr>
        <w:t>Ми,</w:t>
      </w:r>
      <w:r w:rsidR="00F57B3C" w:rsidRPr="00784B67">
        <w:rPr>
          <w:rFonts w:asciiTheme="minorHAnsi" w:hAnsiTheme="minorHAnsi" w:cstheme="minorHAnsi"/>
          <w:sz w:val="24"/>
          <w:szCs w:val="24"/>
        </w:rPr>
        <w:t xml:space="preserve"> </w:t>
      </w:r>
      <w:r w:rsidRPr="00784B67">
        <w:rPr>
          <w:rFonts w:asciiTheme="minorHAnsi" w:hAnsiTheme="minorHAnsi" w:cstheme="minorHAnsi"/>
          <w:sz w:val="24"/>
          <w:szCs w:val="24"/>
        </w:rPr>
        <w:t xml:space="preserve">_______________________________________________________________, </w:t>
      </w:r>
    </w:p>
    <w:p w14:paraId="05574C06" w14:textId="77777777" w:rsidR="00C80E26" w:rsidRPr="00784B67"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sz w:val="24"/>
          <w:szCs w:val="24"/>
        </w:rPr>
      </w:pPr>
      <w:r w:rsidRPr="00784B67">
        <w:rPr>
          <w:rFonts w:asciiTheme="minorHAnsi" w:hAnsiTheme="minorHAnsi" w:cstheme="minorHAnsi"/>
          <w:sz w:val="24"/>
          <w:szCs w:val="24"/>
        </w:rPr>
        <w:t xml:space="preserve">                             (найменування учасника) </w:t>
      </w:r>
    </w:p>
    <w:p w14:paraId="00F57941" w14:textId="77777777" w:rsidR="002A3B45" w:rsidRPr="00784B67"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sz w:val="24"/>
          <w:szCs w:val="24"/>
        </w:rPr>
      </w:pPr>
    </w:p>
    <w:p w14:paraId="64395A19" w14:textId="77777777" w:rsidR="002A3B45" w:rsidRPr="00784B67"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sz w:val="24"/>
          <w:szCs w:val="24"/>
        </w:rPr>
      </w:pPr>
      <w:r w:rsidRPr="00784B67">
        <w:rPr>
          <w:rFonts w:asciiTheme="minorHAnsi" w:hAnsiTheme="minorHAnsi" w:cstheme="minorHAnsi"/>
          <w:b/>
          <w:sz w:val="24"/>
          <w:szCs w:val="24"/>
        </w:rPr>
        <w:t>Гарантуємо та підтверджуємо</w:t>
      </w:r>
      <w:r w:rsidRPr="00784B67">
        <w:rPr>
          <w:rFonts w:asciiTheme="minorHAnsi" w:hAnsiTheme="minorHAnsi" w:cstheme="minorHAnsi"/>
          <w:sz w:val="24"/>
          <w:szCs w:val="24"/>
        </w:rPr>
        <w:t xml:space="preserve">, що </w:t>
      </w:r>
      <w:r w:rsidRPr="00784B67">
        <w:rPr>
          <w:rFonts w:asciiTheme="minorHAnsi" w:hAnsiTheme="minorHAnsi" w:cstheme="minorHAnsi"/>
          <w:b/>
          <w:sz w:val="24"/>
          <w:szCs w:val="24"/>
        </w:rPr>
        <w:t xml:space="preserve">Учасник </w:t>
      </w:r>
      <w:r w:rsidRPr="00784B67">
        <w:rPr>
          <w:rFonts w:asciiTheme="minorHAnsi" w:hAnsiTheme="minorHAnsi" w:cstheme="minorHAnsi"/>
          <w:sz w:val="24"/>
          <w:szCs w:val="24"/>
        </w:rPr>
        <w:t>та</w:t>
      </w:r>
    </w:p>
    <w:p w14:paraId="074266B9" w14:textId="77777777" w:rsidR="002A3B45" w:rsidRPr="00784B67"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sz w:val="24"/>
          <w:szCs w:val="24"/>
          <w:u w:val="single"/>
        </w:rPr>
      </w:pPr>
      <w:r w:rsidRPr="00784B67">
        <w:rPr>
          <w:rFonts w:asciiTheme="minorHAnsi" w:hAnsiTheme="minorHAnsi" w:cstheme="minorHAnsi"/>
          <w:sz w:val="24"/>
          <w:szCs w:val="24"/>
          <w:u w:val="single"/>
        </w:rPr>
        <w:t>Виробник (-</w:t>
      </w:r>
      <w:proofErr w:type="spellStart"/>
      <w:r w:rsidRPr="00784B67">
        <w:rPr>
          <w:rFonts w:asciiTheme="minorHAnsi" w:hAnsiTheme="minorHAnsi" w:cstheme="minorHAnsi"/>
          <w:sz w:val="24"/>
          <w:szCs w:val="24"/>
          <w:u w:val="single"/>
        </w:rPr>
        <w:t>ки</w:t>
      </w:r>
      <w:proofErr w:type="spellEnd"/>
      <w:r w:rsidRPr="00784B67">
        <w:rPr>
          <w:rFonts w:asciiTheme="minorHAnsi" w:hAnsiTheme="minorHAnsi" w:cstheme="minorHAnsi"/>
          <w:sz w:val="24"/>
          <w:szCs w:val="24"/>
          <w:u w:val="single"/>
        </w:rPr>
        <w:t>) товару /Субпідрядник (-</w:t>
      </w:r>
      <w:proofErr w:type="spellStart"/>
      <w:r w:rsidRPr="00784B67">
        <w:rPr>
          <w:rFonts w:asciiTheme="minorHAnsi" w:hAnsiTheme="minorHAnsi" w:cstheme="minorHAnsi"/>
          <w:sz w:val="24"/>
          <w:szCs w:val="24"/>
          <w:u w:val="single"/>
        </w:rPr>
        <w:t>ки</w:t>
      </w:r>
      <w:proofErr w:type="spellEnd"/>
      <w:r w:rsidRPr="00784B67">
        <w:rPr>
          <w:rFonts w:asciiTheme="minorHAnsi" w:hAnsiTheme="minorHAnsi" w:cstheme="minorHAnsi"/>
          <w:sz w:val="24"/>
          <w:szCs w:val="24"/>
          <w:u w:val="single"/>
        </w:rPr>
        <w:t>) /Співвиконавець (-ці):</w:t>
      </w:r>
    </w:p>
    <w:p w14:paraId="196B8CE5" w14:textId="583B143A" w:rsidR="002A3B45" w:rsidRPr="00784B67"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sz w:val="24"/>
          <w:szCs w:val="24"/>
        </w:rPr>
      </w:pPr>
      <w:r w:rsidRPr="00784B67">
        <w:rPr>
          <w:rFonts w:asciiTheme="minorHAnsi" w:hAnsiTheme="minorHAnsi" w:cstheme="minorHAnsi"/>
          <w:sz w:val="24"/>
          <w:szCs w:val="24"/>
        </w:rPr>
        <w:t xml:space="preserve">                                          </w:t>
      </w:r>
      <w:r w:rsidRPr="00784B67">
        <w:rPr>
          <w:rFonts w:asciiTheme="minorHAnsi" w:hAnsiTheme="minorHAnsi" w:cstheme="minorHAnsi"/>
          <w:sz w:val="22"/>
          <w:szCs w:val="24"/>
        </w:rPr>
        <w:t>(залишити потрібне)</w:t>
      </w:r>
    </w:p>
    <w:p w14:paraId="4E08DDD2" w14:textId="77777777" w:rsidR="002A3B45" w:rsidRPr="00784B67"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sz w:val="24"/>
          <w:szCs w:val="24"/>
        </w:rPr>
      </w:pPr>
      <w:r w:rsidRPr="00784B67">
        <w:rPr>
          <w:rFonts w:asciiTheme="minorHAnsi" w:hAnsiTheme="minorHAnsi" w:cstheme="minorHAnsi"/>
          <w:sz w:val="24"/>
          <w:szCs w:val="24"/>
        </w:rPr>
        <w:lastRenderedPageBreak/>
        <w:t>не перебуває (-</w:t>
      </w:r>
      <w:proofErr w:type="spellStart"/>
      <w:r w:rsidRPr="00784B67">
        <w:rPr>
          <w:rFonts w:asciiTheme="minorHAnsi" w:hAnsiTheme="minorHAnsi" w:cstheme="minorHAnsi"/>
          <w:sz w:val="24"/>
          <w:szCs w:val="24"/>
        </w:rPr>
        <w:t>ють</w:t>
      </w:r>
      <w:proofErr w:type="spellEnd"/>
      <w:r w:rsidRPr="00784B67">
        <w:rPr>
          <w:rFonts w:asciiTheme="minorHAnsi" w:hAnsiTheme="minorHAnsi" w:cstheme="minorHAnsi"/>
          <w:sz w:val="24"/>
          <w:szCs w:val="24"/>
        </w:rPr>
        <w:t>) під дією спеціальних економічних та інших обмежувальних заходів, передбачених Законом України «Про санкції», та не буде (-</w:t>
      </w:r>
      <w:proofErr w:type="spellStart"/>
      <w:r w:rsidRPr="00784B67">
        <w:rPr>
          <w:rFonts w:asciiTheme="minorHAnsi" w:hAnsiTheme="minorHAnsi" w:cstheme="minorHAnsi"/>
          <w:sz w:val="24"/>
          <w:szCs w:val="24"/>
        </w:rPr>
        <w:t>уть</w:t>
      </w:r>
      <w:proofErr w:type="spellEnd"/>
      <w:r w:rsidRPr="00784B67">
        <w:rPr>
          <w:rFonts w:asciiTheme="minorHAnsi" w:hAnsiTheme="minorHAnsi" w:cstheme="minorHAnsi"/>
          <w:sz w:val="24"/>
          <w:szCs w:val="24"/>
        </w:rPr>
        <w:t xml:space="preserve">) здійснювати Замовнику продаж товарів, робіт, послуг до яких застосовані санкції: </w:t>
      </w:r>
    </w:p>
    <w:p w14:paraId="453296B5" w14:textId="77777777" w:rsidR="002A3B45" w:rsidRPr="00784B67"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sz w:val="24"/>
          <w:szCs w:val="24"/>
        </w:rPr>
      </w:pPr>
      <w:r w:rsidRPr="00784B67">
        <w:rPr>
          <w:rFonts w:asciiTheme="minorHAnsi" w:hAnsiTheme="minorHAnsi" w:cstheme="minorHAnsi"/>
          <w:sz w:val="24"/>
          <w:szCs w:val="24"/>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14:paraId="40CC7A4A" w14:textId="77777777" w:rsidR="002A3B45" w:rsidRPr="00784B67"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sz w:val="24"/>
          <w:szCs w:val="24"/>
        </w:rPr>
      </w:pPr>
      <w:r w:rsidRPr="00784B67">
        <w:rPr>
          <w:rFonts w:asciiTheme="minorHAnsi" w:hAnsiTheme="minorHAnsi" w:cstheme="minorHAnsi"/>
          <w:sz w:val="24"/>
          <w:szCs w:val="24"/>
        </w:rPr>
        <w:t xml:space="preserve">- санкцій OFAC Сполучених Штатів Америки (перелік осіб, до яких застосовані санкції, що визначається </w:t>
      </w:r>
      <w:proofErr w:type="spellStart"/>
      <w:r w:rsidRPr="00784B67">
        <w:rPr>
          <w:rFonts w:asciiTheme="minorHAnsi" w:hAnsiTheme="minorHAnsi" w:cstheme="minorHAnsi"/>
          <w:sz w:val="24"/>
          <w:szCs w:val="24"/>
        </w:rPr>
        <w:t>The</w:t>
      </w:r>
      <w:proofErr w:type="spellEnd"/>
      <w:r w:rsidRPr="00784B67">
        <w:rPr>
          <w:rFonts w:asciiTheme="minorHAnsi" w:hAnsiTheme="minorHAnsi" w:cstheme="minorHAnsi"/>
          <w:sz w:val="24"/>
          <w:szCs w:val="24"/>
        </w:rPr>
        <w:t xml:space="preserve"> Office </w:t>
      </w:r>
      <w:proofErr w:type="spellStart"/>
      <w:r w:rsidRPr="00784B67">
        <w:rPr>
          <w:rFonts w:asciiTheme="minorHAnsi" w:hAnsiTheme="minorHAnsi" w:cstheme="minorHAnsi"/>
          <w:sz w:val="24"/>
          <w:szCs w:val="24"/>
        </w:rPr>
        <w:t>of</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Foreign</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Assets</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Control</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of</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the</w:t>
      </w:r>
      <w:proofErr w:type="spellEnd"/>
      <w:r w:rsidRPr="00784B67">
        <w:rPr>
          <w:rFonts w:asciiTheme="minorHAnsi" w:hAnsiTheme="minorHAnsi" w:cstheme="minorHAnsi"/>
          <w:sz w:val="24"/>
          <w:szCs w:val="24"/>
        </w:rPr>
        <w:t xml:space="preserve"> US </w:t>
      </w:r>
      <w:proofErr w:type="spellStart"/>
      <w:r w:rsidRPr="00784B67">
        <w:rPr>
          <w:rFonts w:asciiTheme="minorHAnsi" w:hAnsiTheme="minorHAnsi" w:cstheme="minorHAnsi"/>
          <w:sz w:val="24"/>
          <w:szCs w:val="24"/>
        </w:rPr>
        <w:t>Department</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of</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the</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Treasury</w:t>
      </w:r>
      <w:proofErr w:type="spellEnd"/>
      <w:r w:rsidRPr="00784B67">
        <w:rPr>
          <w:rFonts w:asciiTheme="minorHAnsi" w:hAnsiTheme="minorHAnsi" w:cstheme="minorHAnsi"/>
          <w:sz w:val="24"/>
          <w:szCs w:val="24"/>
        </w:rPr>
        <w:t>);</w:t>
      </w:r>
    </w:p>
    <w:p w14:paraId="7F7C4F3B" w14:textId="77777777" w:rsidR="002A3B45" w:rsidRPr="00784B67"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sz w:val="24"/>
          <w:szCs w:val="24"/>
        </w:rPr>
      </w:pPr>
      <w:r w:rsidRPr="00784B67">
        <w:rPr>
          <w:rFonts w:asciiTheme="minorHAnsi" w:hAnsiTheme="minorHAnsi" w:cstheme="minorHAnsi"/>
          <w:sz w:val="24"/>
          <w:szCs w:val="24"/>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14:paraId="5EF88F48" w14:textId="77777777" w:rsidR="002A3B45" w:rsidRPr="00784B67"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sz w:val="24"/>
          <w:szCs w:val="24"/>
        </w:rPr>
      </w:pPr>
      <w:r w:rsidRPr="00784B67">
        <w:rPr>
          <w:rFonts w:asciiTheme="minorHAnsi" w:hAnsiTheme="minorHAnsi" w:cstheme="minorHAnsi"/>
          <w:sz w:val="24"/>
          <w:szCs w:val="24"/>
        </w:rPr>
        <w:t>- санкцій Європейського Союзу (</w:t>
      </w:r>
      <w:proofErr w:type="spellStart"/>
      <w:r w:rsidRPr="00784B67">
        <w:rPr>
          <w:rFonts w:asciiTheme="minorHAnsi" w:hAnsiTheme="minorHAnsi" w:cstheme="minorHAnsi"/>
          <w:sz w:val="24"/>
          <w:szCs w:val="24"/>
        </w:rPr>
        <w:t>Consolidated</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list</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of</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persons</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groups</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and</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entities</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subject</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to</w:t>
      </w:r>
      <w:proofErr w:type="spellEnd"/>
      <w:r w:rsidRPr="00784B67">
        <w:rPr>
          <w:rFonts w:asciiTheme="minorHAnsi" w:hAnsiTheme="minorHAnsi" w:cstheme="minorHAnsi"/>
          <w:sz w:val="24"/>
          <w:szCs w:val="24"/>
        </w:rPr>
        <w:t xml:space="preserve"> EU </w:t>
      </w:r>
      <w:proofErr w:type="spellStart"/>
      <w:r w:rsidRPr="00784B67">
        <w:rPr>
          <w:rFonts w:asciiTheme="minorHAnsi" w:hAnsiTheme="minorHAnsi" w:cstheme="minorHAnsi"/>
          <w:sz w:val="24"/>
          <w:szCs w:val="24"/>
        </w:rPr>
        <w:t>financial</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sanctions</w:t>
      </w:r>
      <w:proofErr w:type="spellEnd"/>
      <w:r w:rsidRPr="00784B67">
        <w:rPr>
          <w:rFonts w:asciiTheme="minorHAnsi" w:hAnsiTheme="minorHAnsi" w:cstheme="minorHAnsi"/>
          <w:sz w:val="24"/>
          <w:szCs w:val="24"/>
        </w:rPr>
        <w:t>);</w:t>
      </w:r>
    </w:p>
    <w:p w14:paraId="009D98F3" w14:textId="77777777" w:rsidR="002A3B45" w:rsidRPr="00784B67"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sz w:val="24"/>
          <w:szCs w:val="24"/>
        </w:rPr>
      </w:pPr>
      <w:r w:rsidRPr="00784B67">
        <w:rPr>
          <w:rFonts w:asciiTheme="minorHAnsi" w:hAnsiTheme="minorHAnsi" w:cstheme="minorHAnsi"/>
          <w:sz w:val="24"/>
          <w:szCs w:val="24"/>
        </w:rPr>
        <w:t xml:space="preserve">- санкцій </w:t>
      </w:r>
      <w:proofErr w:type="spellStart"/>
      <w:r w:rsidRPr="00784B67">
        <w:rPr>
          <w:rFonts w:asciiTheme="minorHAnsi" w:hAnsiTheme="minorHAnsi" w:cstheme="minorHAnsi"/>
          <w:sz w:val="24"/>
          <w:szCs w:val="24"/>
        </w:rPr>
        <w:t>Her</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Majesty's</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Treasury</w:t>
      </w:r>
      <w:proofErr w:type="spellEnd"/>
      <w:r w:rsidRPr="00784B67">
        <w:rPr>
          <w:rFonts w:asciiTheme="minorHAnsi" w:hAnsiTheme="minorHAnsi" w:cstheme="minorHAnsi"/>
          <w:sz w:val="24"/>
          <w:szCs w:val="24"/>
        </w:rPr>
        <w:t xml:space="preserve"> Великої Британії (список осіб, включених в «</w:t>
      </w:r>
      <w:proofErr w:type="spellStart"/>
      <w:r w:rsidRPr="00784B67">
        <w:rPr>
          <w:rFonts w:asciiTheme="minorHAnsi" w:hAnsiTheme="minorHAnsi" w:cstheme="minorHAnsi"/>
          <w:sz w:val="24"/>
          <w:szCs w:val="24"/>
        </w:rPr>
        <w:t>Consolidated</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list</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of</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financial</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sanctions</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targets</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in</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the</w:t>
      </w:r>
      <w:proofErr w:type="spellEnd"/>
      <w:r w:rsidRPr="00784B67">
        <w:rPr>
          <w:rFonts w:asciiTheme="minorHAnsi" w:hAnsiTheme="minorHAnsi" w:cstheme="minorHAnsi"/>
          <w:sz w:val="24"/>
          <w:szCs w:val="24"/>
        </w:rPr>
        <w:t xml:space="preserve"> UK» та в «</w:t>
      </w:r>
      <w:proofErr w:type="spellStart"/>
      <w:r w:rsidRPr="00784B67">
        <w:rPr>
          <w:rFonts w:asciiTheme="minorHAnsi" w:hAnsiTheme="minorHAnsi" w:cstheme="minorHAnsi"/>
          <w:sz w:val="24"/>
          <w:szCs w:val="24"/>
        </w:rPr>
        <w:t>List</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of</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persons</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subject</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to</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restrictive</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measures</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in</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view</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of</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Russia's</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actions</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destabilizing</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the</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situation</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in</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Ukraine</w:t>
      </w:r>
      <w:proofErr w:type="spellEnd"/>
      <w:r w:rsidRPr="00784B67">
        <w:rPr>
          <w:rFonts w:asciiTheme="minorHAnsi" w:hAnsiTheme="minorHAnsi" w:cstheme="minorHAnsi"/>
          <w:sz w:val="24"/>
          <w:szCs w:val="24"/>
        </w:rPr>
        <w:t xml:space="preserve">», що ведеться </w:t>
      </w:r>
      <w:proofErr w:type="spellStart"/>
      <w:r w:rsidRPr="00784B67">
        <w:rPr>
          <w:rFonts w:asciiTheme="minorHAnsi" w:hAnsiTheme="minorHAnsi" w:cstheme="minorHAnsi"/>
          <w:sz w:val="24"/>
          <w:szCs w:val="24"/>
        </w:rPr>
        <w:t>the</w:t>
      </w:r>
      <w:proofErr w:type="spellEnd"/>
      <w:r w:rsidRPr="00784B67">
        <w:rPr>
          <w:rFonts w:asciiTheme="minorHAnsi" w:hAnsiTheme="minorHAnsi" w:cstheme="minorHAnsi"/>
          <w:sz w:val="24"/>
          <w:szCs w:val="24"/>
        </w:rPr>
        <w:t xml:space="preserve"> UK Office </w:t>
      </w:r>
      <w:proofErr w:type="spellStart"/>
      <w:r w:rsidRPr="00784B67">
        <w:rPr>
          <w:rFonts w:asciiTheme="minorHAnsi" w:hAnsiTheme="minorHAnsi" w:cstheme="minorHAnsi"/>
          <w:sz w:val="24"/>
          <w:szCs w:val="24"/>
        </w:rPr>
        <w:t>of</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Financial</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Sanctions</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Implementation</w:t>
      </w:r>
      <w:proofErr w:type="spellEnd"/>
      <w:r w:rsidRPr="00784B67">
        <w:rPr>
          <w:rFonts w:asciiTheme="minorHAnsi" w:hAnsiTheme="minorHAnsi" w:cstheme="minorHAnsi"/>
          <w:sz w:val="24"/>
          <w:szCs w:val="24"/>
        </w:rPr>
        <w:t xml:space="preserve"> (OFSI) </w:t>
      </w:r>
      <w:proofErr w:type="spellStart"/>
      <w:r w:rsidRPr="00784B67">
        <w:rPr>
          <w:rFonts w:asciiTheme="minorHAnsi" w:hAnsiTheme="minorHAnsi" w:cstheme="minorHAnsi"/>
          <w:sz w:val="24"/>
          <w:szCs w:val="24"/>
        </w:rPr>
        <w:t>of</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the</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Her</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Majesty's</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Treasury</w:t>
      </w:r>
      <w:proofErr w:type="spellEnd"/>
      <w:r w:rsidRPr="00784B67">
        <w:rPr>
          <w:rFonts w:asciiTheme="minorHAnsi" w:hAnsiTheme="minorHAnsi" w:cstheme="minorHAnsi"/>
          <w:sz w:val="24"/>
          <w:szCs w:val="24"/>
        </w:rPr>
        <w:t>);</w:t>
      </w:r>
    </w:p>
    <w:p w14:paraId="390142F2" w14:textId="08B19525" w:rsidR="002A3B45" w:rsidRPr="00784B67"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sz w:val="24"/>
          <w:szCs w:val="24"/>
        </w:rPr>
      </w:pPr>
      <w:r w:rsidRPr="00784B67">
        <w:rPr>
          <w:rFonts w:asciiTheme="minorHAnsi" w:hAnsiTheme="minorHAnsi" w:cstheme="minorHAnsi"/>
          <w:sz w:val="24"/>
          <w:szCs w:val="24"/>
        </w:rPr>
        <w:t>- санкцій Ради Безпеки ООН (зведений список санкцій Ради Безпеки Організації Об’єднаних Націй (</w:t>
      </w:r>
      <w:proofErr w:type="spellStart"/>
      <w:r w:rsidRPr="00784B67">
        <w:rPr>
          <w:rFonts w:asciiTheme="minorHAnsi" w:hAnsiTheme="minorHAnsi" w:cstheme="minorHAnsi"/>
          <w:sz w:val="24"/>
          <w:szCs w:val="24"/>
        </w:rPr>
        <w:t>Consolidated</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United</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Nations</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Security</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Council</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Sanctions</w:t>
      </w:r>
      <w:proofErr w:type="spellEnd"/>
      <w:r w:rsidRPr="00784B67">
        <w:rPr>
          <w:rFonts w:asciiTheme="minorHAnsi" w:hAnsiTheme="minorHAnsi" w:cstheme="minorHAnsi"/>
          <w:sz w:val="24"/>
          <w:szCs w:val="24"/>
        </w:rPr>
        <w:t xml:space="preserve"> </w:t>
      </w:r>
      <w:proofErr w:type="spellStart"/>
      <w:r w:rsidRPr="00784B67">
        <w:rPr>
          <w:rFonts w:asciiTheme="minorHAnsi" w:hAnsiTheme="minorHAnsi" w:cstheme="minorHAnsi"/>
          <w:sz w:val="24"/>
          <w:szCs w:val="24"/>
        </w:rPr>
        <w:t>List</w:t>
      </w:r>
      <w:proofErr w:type="spellEnd"/>
      <w:r w:rsidRPr="00784B67">
        <w:rPr>
          <w:rFonts w:asciiTheme="minorHAnsi" w:hAnsiTheme="minorHAnsi" w:cstheme="minorHAnsi"/>
          <w:sz w:val="24"/>
          <w:szCs w:val="24"/>
        </w:rPr>
        <w:t xml:space="preserve">), в який включені фізичні та юридичні особи, щодо яких застосовані </w:t>
      </w:r>
      <w:proofErr w:type="spellStart"/>
      <w:r w:rsidRPr="00784B67">
        <w:rPr>
          <w:rFonts w:asciiTheme="minorHAnsi" w:hAnsiTheme="minorHAnsi" w:cstheme="minorHAnsi"/>
          <w:sz w:val="24"/>
          <w:szCs w:val="24"/>
        </w:rPr>
        <w:t>санкційні</w:t>
      </w:r>
      <w:proofErr w:type="spellEnd"/>
      <w:r w:rsidRPr="00784B67">
        <w:rPr>
          <w:rFonts w:asciiTheme="minorHAnsi" w:hAnsiTheme="minorHAnsi" w:cstheme="minorHAnsi"/>
          <w:sz w:val="24"/>
          <w:szCs w:val="24"/>
        </w:rPr>
        <w:t xml:space="preserve"> заходи Ради Безпеки ООН).</w:t>
      </w:r>
    </w:p>
    <w:p w14:paraId="05CBC216" w14:textId="77777777" w:rsidR="00CB1B5B" w:rsidRPr="00784B67" w:rsidRDefault="00CB1B5B"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sz w:val="24"/>
          <w:szCs w:val="24"/>
        </w:rPr>
      </w:pPr>
      <w:r w:rsidRPr="00784B67">
        <w:rPr>
          <w:rFonts w:asciiTheme="minorHAnsi" w:hAnsiTheme="minorHAnsi" w:cstheme="minorHAnsi"/>
          <w:sz w:val="24"/>
          <w:szCs w:val="24"/>
        </w:rPr>
        <w:t xml:space="preserve">________________________    </w:t>
      </w:r>
      <w:r w:rsidRPr="00784B67">
        <w:rPr>
          <w:rFonts w:asciiTheme="minorHAnsi" w:hAnsiTheme="minorHAnsi" w:cstheme="minorHAnsi"/>
          <w:sz w:val="24"/>
          <w:szCs w:val="24"/>
        </w:rPr>
        <w:tab/>
        <w:t>_____________________</w:t>
      </w:r>
      <w:r w:rsidRPr="00784B67">
        <w:rPr>
          <w:rFonts w:asciiTheme="minorHAnsi" w:hAnsiTheme="minorHAnsi" w:cstheme="minorHAnsi"/>
          <w:sz w:val="24"/>
          <w:szCs w:val="24"/>
        </w:rPr>
        <w:tab/>
        <w:t>________________________</w:t>
      </w:r>
    </w:p>
    <w:p w14:paraId="1FB36C5C" w14:textId="74E17AE3" w:rsidR="00CB1B5B" w:rsidRPr="00784B67" w:rsidRDefault="00CB1B5B"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i/>
          <w:sz w:val="16"/>
          <w:szCs w:val="16"/>
        </w:rPr>
      </w:pPr>
      <w:r w:rsidRPr="00784B67">
        <w:rPr>
          <w:rFonts w:asciiTheme="minorHAnsi" w:hAnsiTheme="minorHAnsi" w:cstheme="minorHAnsi"/>
          <w:i/>
          <w:sz w:val="16"/>
          <w:szCs w:val="16"/>
        </w:rPr>
        <w:t>посада уповноваженої особи Учасника</w:t>
      </w:r>
      <w:r w:rsidRPr="00784B67">
        <w:rPr>
          <w:rFonts w:asciiTheme="minorHAnsi" w:hAnsiTheme="minorHAnsi" w:cstheme="minorHAnsi"/>
          <w:i/>
          <w:sz w:val="16"/>
          <w:szCs w:val="16"/>
        </w:rPr>
        <w:tab/>
        <w:t xml:space="preserve">                                        підпис </w:t>
      </w:r>
      <w:r w:rsidRPr="00784B67">
        <w:rPr>
          <w:rFonts w:asciiTheme="minorHAnsi" w:hAnsiTheme="minorHAnsi" w:cstheme="minorHAnsi"/>
          <w:i/>
          <w:sz w:val="16"/>
          <w:szCs w:val="16"/>
        </w:rPr>
        <w:tab/>
        <w:t xml:space="preserve">                                                          прізвище, ініціали</w:t>
      </w:r>
    </w:p>
    <w:p w14:paraId="38CAB766" w14:textId="53EFB6F8" w:rsidR="005B2375" w:rsidRPr="00784B67" w:rsidRDefault="005B2375" w:rsidP="002A2E46">
      <w:pPr>
        <w:spacing w:after="0" w:line="240" w:lineRule="auto"/>
        <w:ind w:firstLine="567"/>
        <w:jc w:val="both"/>
        <w:rPr>
          <w:rFonts w:asciiTheme="minorHAnsi" w:hAnsiTheme="minorHAnsi" w:cstheme="minorHAnsi"/>
          <w:sz w:val="24"/>
          <w:szCs w:val="24"/>
        </w:rPr>
      </w:pPr>
    </w:p>
    <w:p w14:paraId="2E4B33D8" w14:textId="16266C2A" w:rsidR="003F1FDA" w:rsidRPr="00784B67" w:rsidRDefault="00193D07" w:rsidP="002A2E46">
      <w:pPr>
        <w:spacing w:after="0" w:line="240" w:lineRule="auto"/>
        <w:ind w:firstLine="567"/>
        <w:jc w:val="both"/>
        <w:rPr>
          <w:rFonts w:asciiTheme="minorHAnsi" w:hAnsiTheme="minorHAnsi" w:cstheme="minorHAnsi"/>
          <w:sz w:val="24"/>
          <w:szCs w:val="24"/>
        </w:rPr>
      </w:pPr>
      <w:r w:rsidRPr="00784B67">
        <w:rPr>
          <w:rFonts w:asciiTheme="minorHAnsi" w:hAnsiTheme="minorHAnsi" w:cstheme="minorHAnsi"/>
          <w:sz w:val="24"/>
          <w:szCs w:val="24"/>
        </w:rPr>
        <w:t>7</w:t>
      </w:r>
      <w:r w:rsidR="003F1FDA" w:rsidRPr="00784B67">
        <w:rPr>
          <w:rFonts w:asciiTheme="minorHAnsi" w:hAnsiTheme="minorHAnsi" w:cstheme="minorHAnsi"/>
          <w:sz w:val="24"/>
          <w:szCs w:val="24"/>
        </w:rPr>
        <w:t>. На підтвердження відсутності перебування під дією будь-якого обмеження, у тому числі персональної чи спеціальної санкції, учасник надає Гарантійний лист за наведеною формою:</w:t>
      </w:r>
    </w:p>
    <w:p w14:paraId="0FBFD6E3" w14:textId="77777777" w:rsidR="003F1FDA" w:rsidRPr="00784B67" w:rsidRDefault="003F1FDA" w:rsidP="002A2E46">
      <w:pPr>
        <w:spacing w:after="0" w:line="240" w:lineRule="auto"/>
        <w:ind w:firstLine="567"/>
        <w:jc w:val="both"/>
        <w:rPr>
          <w:rFonts w:asciiTheme="minorHAnsi" w:hAnsiTheme="minorHAnsi" w:cstheme="minorHAnsi"/>
          <w:sz w:val="24"/>
          <w:szCs w:val="24"/>
        </w:rPr>
      </w:pPr>
    </w:p>
    <w:p w14:paraId="6039E407" w14:textId="77777777" w:rsidR="005B2375" w:rsidRPr="00784B6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right"/>
        <w:rPr>
          <w:rFonts w:asciiTheme="minorHAnsi" w:hAnsiTheme="minorHAnsi" w:cstheme="minorHAnsi"/>
          <w:sz w:val="24"/>
          <w:szCs w:val="24"/>
        </w:rPr>
      </w:pPr>
      <w:r w:rsidRPr="00784B67">
        <w:rPr>
          <w:rFonts w:asciiTheme="minorHAnsi" w:hAnsiTheme="minorHAnsi" w:cstheme="minorHAnsi"/>
          <w:sz w:val="24"/>
          <w:szCs w:val="24"/>
        </w:rPr>
        <w:t xml:space="preserve">Уповноваженій особі </w:t>
      </w:r>
    </w:p>
    <w:p w14:paraId="27EDBF54" w14:textId="77777777" w:rsidR="005B2375" w:rsidRPr="00784B6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p>
    <w:p w14:paraId="66D1CABC" w14:textId="77777777" w:rsidR="005B2375" w:rsidRPr="00784B6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center"/>
        <w:rPr>
          <w:rFonts w:asciiTheme="minorHAnsi" w:hAnsiTheme="minorHAnsi" w:cstheme="minorHAnsi"/>
          <w:b/>
          <w:sz w:val="24"/>
          <w:szCs w:val="24"/>
        </w:rPr>
      </w:pPr>
      <w:r w:rsidRPr="00784B67">
        <w:rPr>
          <w:rFonts w:asciiTheme="minorHAnsi" w:hAnsiTheme="minorHAnsi" w:cstheme="minorHAnsi"/>
          <w:b/>
          <w:sz w:val="24"/>
          <w:szCs w:val="24"/>
        </w:rPr>
        <w:t>Гарантійний лист</w:t>
      </w:r>
    </w:p>
    <w:p w14:paraId="195B8A9B" w14:textId="77777777" w:rsidR="005B2375" w:rsidRPr="00784B6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p>
    <w:p w14:paraId="67E11CE5" w14:textId="77777777" w:rsidR="005B2375" w:rsidRPr="00784B6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p>
    <w:p w14:paraId="421E6D0F" w14:textId="48A293C3" w:rsidR="005B2375" w:rsidRPr="00784B6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784B67">
        <w:rPr>
          <w:rFonts w:asciiTheme="minorHAnsi" w:hAnsiTheme="minorHAnsi" w:cstheme="minorHAnsi"/>
          <w:sz w:val="24"/>
          <w:szCs w:val="24"/>
        </w:rPr>
        <w:t>Ми,</w:t>
      </w:r>
      <w:r w:rsidR="00CB1B5B" w:rsidRPr="00784B67">
        <w:rPr>
          <w:rFonts w:asciiTheme="minorHAnsi" w:hAnsiTheme="minorHAnsi" w:cstheme="minorHAnsi"/>
          <w:sz w:val="24"/>
          <w:szCs w:val="24"/>
        </w:rPr>
        <w:t xml:space="preserve"> </w:t>
      </w:r>
      <w:r w:rsidRPr="00784B67">
        <w:rPr>
          <w:rFonts w:asciiTheme="minorHAnsi" w:hAnsiTheme="minorHAnsi" w:cstheme="minorHAnsi"/>
          <w:sz w:val="24"/>
          <w:szCs w:val="24"/>
        </w:rPr>
        <w:t xml:space="preserve">_______________________________________________________________, </w:t>
      </w:r>
    </w:p>
    <w:p w14:paraId="244AB98F" w14:textId="77777777" w:rsidR="005B2375" w:rsidRPr="00784B6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784B67">
        <w:rPr>
          <w:rFonts w:asciiTheme="minorHAnsi" w:hAnsiTheme="minorHAnsi" w:cstheme="minorHAnsi"/>
          <w:sz w:val="24"/>
          <w:szCs w:val="24"/>
        </w:rPr>
        <w:t xml:space="preserve">                             (найменування учасника) </w:t>
      </w:r>
    </w:p>
    <w:p w14:paraId="11D4EAB8" w14:textId="77777777" w:rsidR="005B2375" w:rsidRPr="00784B6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p>
    <w:p w14:paraId="303D3DE8" w14:textId="77777777" w:rsidR="005B2375" w:rsidRPr="00784B6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784B67">
        <w:rPr>
          <w:rFonts w:asciiTheme="minorHAnsi" w:hAnsiTheme="minorHAnsi" w:cstheme="minorHAnsi"/>
          <w:b/>
          <w:sz w:val="24"/>
          <w:szCs w:val="24"/>
        </w:rPr>
        <w:t>Гарантуємо та підтверджуємо</w:t>
      </w:r>
      <w:r w:rsidRPr="00784B67">
        <w:rPr>
          <w:rFonts w:asciiTheme="minorHAnsi" w:hAnsiTheme="minorHAnsi" w:cstheme="minorHAnsi"/>
          <w:sz w:val="24"/>
          <w:szCs w:val="24"/>
        </w:rPr>
        <w:t xml:space="preserve">, що </w:t>
      </w:r>
      <w:r w:rsidRPr="00784B67">
        <w:rPr>
          <w:rFonts w:asciiTheme="minorHAnsi" w:hAnsiTheme="minorHAnsi" w:cstheme="minorHAnsi"/>
          <w:b/>
          <w:sz w:val="24"/>
          <w:szCs w:val="24"/>
        </w:rPr>
        <w:t xml:space="preserve">Учасник </w:t>
      </w:r>
    </w:p>
    <w:p w14:paraId="387CB570" w14:textId="77777777" w:rsidR="005B2375" w:rsidRPr="00784B6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784B67">
        <w:rPr>
          <w:rFonts w:asciiTheme="minorHAnsi" w:hAnsiTheme="minorHAnsi" w:cstheme="minorHAnsi"/>
          <w:sz w:val="24"/>
          <w:szCs w:val="24"/>
        </w:rPr>
        <w:t>не перебуває під дією спеціальних економічних та інших обмежувальних заходів, встановлених:</w:t>
      </w:r>
    </w:p>
    <w:p w14:paraId="23496075" w14:textId="77777777" w:rsidR="005B2375" w:rsidRPr="00784B6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p>
    <w:p w14:paraId="51062904" w14:textId="1622EE5D" w:rsidR="005B2375" w:rsidRPr="00784B6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784B67">
        <w:rPr>
          <w:rFonts w:asciiTheme="minorHAnsi" w:hAnsiTheme="minorHAnsi" w:cstheme="minorHAnsi"/>
          <w:sz w:val="24"/>
          <w:szCs w:val="24"/>
        </w:rPr>
        <w:t>Законом України</w:t>
      </w:r>
      <w:r w:rsidRPr="00784B67">
        <w:rPr>
          <w:rFonts w:asciiTheme="minorHAnsi" w:hAnsiTheme="minorHAnsi" w:cstheme="minorHAnsi"/>
          <w:b/>
          <w:sz w:val="24"/>
          <w:szCs w:val="24"/>
        </w:rPr>
        <w:t xml:space="preserve"> </w:t>
      </w:r>
      <w:r w:rsidR="00E76E87" w:rsidRPr="00784B67">
        <w:rPr>
          <w:rFonts w:asciiTheme="minorHAnsi" w:hAnsiTheme="minorHAnsi" w:cstheme="minorHAnsi"/>
          <w:sz w:val="24"/>
          <w:szCs w:val="24"/>
        </w:rPr>
        <w:t>від 3 березня 2022 року №</w:t>
      </w:r>
      <w:r w:rsidRPr="00784B67">
        <w:rPr>
          <w:rFonts w:asciiTheme="minorHAnsi" w:hAnsiTheme="minorHAnsi" w:cstheme="minorHAnsi"/>
          <w:sz w:val="24"/>
          <w:szCs w:val="24"/>
        </w:rPr>
        <w:t>2116-IX</w:t>
      </w:r>
      <w:r w:rsidRPr="00784B67">
        <w:rPr>
          <w:rFonts w:asciiTheme="minorHAnsi" w:hAnsiTheme="minorHAnsi" w:cstheme="minorHAnsi"/>
          <w:b/>
          <w:sz w:val="24"/>
          <w:szCs w:val="24"/>
        </w:rPr>
        <w:t xml:space="preserve"> «Про основні засади примусового вилучення в Україні об’єктів права власності Російської Федерації та її резидентів»</w:t>
      </w:r>
      <w:r w:rsidRPr="00784B67">
        <w:rPr>
          <w:rFonts w:asciiTheme="minorHAnsi" w:hAnsiTheme="minorHAnsi" w:cstheme="minorHAnsi"/>
          <w:sz w:val="24"/>
          <w:szCs w:val="24"/>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7460675A" w14:textId="02DD9F76" w:rsidR="005B2375" w:rsidRPr="00784B6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784B67">
        <w:rPr>
          <w:rFonts w:asciiTheme="minorHAnsi" w:hAnsiTheme="minorHAnsi" w:cstheme="minorHAnsi"/>
          <w:sz w:val="24"/>
          <w:szCs w:val="24"/>
        </w:rPr>
        <w:t xml:space="preserve">Постановою Кабінету Міністрів України від 3 березня </w:t>
      </w:r>
      <w:r w:rsidR="0061750A" w:rsidRPr="00784B67">
        <w:rPr>
          <w:rFonts w:asciiTheme="minorHAnsi" w:hAnsiTheme="minorHAnsi" w:cstheme="minorHAnsi"/>
          <w:sz w:val="24"/>
          <w:szCs w:val="24"/>
        </w:rPr>
        <w:t>2022 року №</w:t>
      </w:r>
      <w:r w:rsidRPr="00784B67">
        <w:rPr>
          <w:rFonts w:asciiTheme="minorHAnsi" w:hAnsiTheme="minorHAnsi" w:cstheme="minorHAnsi"/>
          <w:sz w:val="24"/>
          <w:szCs w:val="24"/>
        </w:rPr>
        <w:t>187</w:t>
      </w:r>
      <w:r w:rsidRPr="00784B67">
        <w:rPr>
          <w:rFonts w:asciiTheme="minorHAnsi" w:hAnsiTheme="minorHAnsi" w:cstheme="minorHAnsi"/>
          <w:b/>
          <w:sz w:val="24"/>
          <w:szCs w:val="24"/>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784B67">
        <w:rPr>
          <w:rFonts w:asciiTheme="minorHAnsi" w:hAnsiTheme="minorHAnsi" w:cstheme="minorHAnsi"/>
          <w:sz w:val="24"/>
          <w:szCs w:val="24"/>
        </w:rPr>
        <w:t xml:space="preserve">»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w:t>
      </w:r>
      <w:r w:rsidRPr="00784B67">
        <w:rPr>
          <w:rFonts w:asciiTheme="minorHAnsi" w:hAnsiTheme="minorHAnsi" w:cstheme="minorHAnsi"/>
          <w:sz w:val="24"/>
          <w:szCs w:val="24"/>
          <w:lang w:eastAsia="uk-UA"/>
        </w:rPr>
        <w:t>виконання дій, передбачених постановою</w:t>
      </w:r>
      <w:r w:rsidRPr="00784B67">
        <w:rPr>
          <w:rFonts w:asciiTheme="minorHAnsi" w:hAnsiTheme="minorHAnsi" w:cstheme="minorHAnsi"/>
          <w:sz w:val="24"/>
          <w:szCs w:val="24"/>
        </w:rPr>
        <w:t>);</w:t>
      </w:r>
    </w:p>
    <w:p w14:paraId="0B3B140A" w14:textId="5C5428B2" w:rsidR="00CB1B5B" w:rsidRPr="00784B67"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784B67">
        <w:rPr>
          <w:rFonts w:asciiTheme="minorHAnsi" w:hAnsiTheme="minorHAnsi" w:cstheme="minorHAnsi"/>
          <w:sz w:val="24"/>
          <w:szCs w:val="24"/>
        </w:rPr>
        <w:t xml:space="preserve">Постановою Кабінету Міністрів України від 9 квітня 2022 року №426 </w:t>
      </w:r>
      <w:r w:rsidRPr="00784B67">
        <w:rPr>
          <w:rFonts w:asciiTheme="minorHAnsi" w:hAnsiTheme="minorHAnsi" w:cstheme="minorHAnsi"/>
          <w:b/>
          <w:sz w:val="24"/>
          <w:szCs w:val="24"/>
        </w:rPr>
        <w:t>«Про застосування заборони ввезення товарів з Російської Федерації»</w:t>
      </w:r>
      <w:r w:rsidRPr="00784B67">
        <w:rPr>
          <w:rFonts w:asciiTheme="minorHAnsi" w:hAnsiTheme="minorHAnsi" w:cstheme="minorHAnsi"/>
          <w:sz w:val="24"/>
          <w:szCs w:val="24"/>
        </w:rPr>
        <w:t xml:space="preserve"> (згідно якої передбачено заборону ввезення на митну територію України товарів з Російської Федерації);</w:t>
      </w:r>
    </w:p>
    <w:p w14:paraId="4DBAF76C" w14:textId="77777777" w:rsidR="00CB1B5B" w:rsidRPr="00784B67"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784B67">
        <w:rPr>
          <w:rFonts w:asciiTheme="minorHAnsi" w:hAnsiTheme="minorHAnsi" w:cstheme="minorHAnsi"/>
          <w:sz w:val="24"/>
          <w:szCs w:val="24"/>
        </w:rPr>
        <w:t xml:space="preserve">Постановою Кабінету Міністрів України від 30 грудня 2015 року №1147 </w:t>
      </w:r>
      <w:r w:rsidRPr="00784B67">
        <w:rPr>
          <w:rFonts w:asciiTheme="minorHAnsi" w:hAnsiTheme="minorHAnsi" w:cstheme="minorHAnsi"/>
          <w:b/>
          <w:sz w:val="24"/>
          <w:szCs w:val="24"/>
        </w:rPr>
        <w:t>«Про заборону ввезення на митну територію України товарів, що походять з Російської Федерації»</w:t>
      </w:r>
      <w:r w:rsidRPr="00784B67">
        <w:rPr>
          <w:rFonts w:asciiTheme="minorHAnsi" w:hAnsiTheme="minorHAnsi" w:cstheme="minorHAnsi"/>
          <w:sz w:val="24"/>
          <w:szCs w:val="24"/>
        </w:rPr>
        <w:t xml:space="preserve"> (згідно якої </w:t>
      </w:r>
      <w:r w:rsidRPr="00784B67">
        <w:rPr>
          <w:rFonts w:asciiTheme="minorHAnsi" w:hAnsiTheme="minorHAnsi" w:cstheme="minorHAnsi"/>
          <w:sz w:val="24"/>
          <w:szCs w:val="24"/>
        </w:rPr>
        <w:lastRenderedPageBreak/>
        <w:t>передбачено заборону ввезення на митну території України товарів, що походять з Російської Федерації відповідно до встановленого переліку).</w:t>
      </w:r>
    </w:p>
    <w:p w14:paraId="18B2C892" w14:textId="77777777" w:rsidR="00CB1B5B" w:rsidRPr="00784B67"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p>
    <w:p w14:paraId="1DC556D1" w14:textId="77777777" w:rsidR="00CB1B5B" w:rsidRPr="00784B67"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b/>
          <w:sz w:val="24"/>
          <w:szCs w:val="24"/>
        </w:rPr>
      </w:pPr>
      <w:r w:rsidRPr="00784B67">
        <w:rPr>
          <w:rFonts w:asciiTheme="minorHAnsi" w:hAnsiTheme="minorHAnsi" w:cstheme="minorHAnsi"/>
          <w:b/>
          <w:sz w:val="24"/>
          <w:szCs w:val="24"/>
        </w:rPr>
        <w:t xml:space="preserve">Цим листом гарантуємо та підтверджуємо, що на Учасника </w:t>
      </w:r>
    </w:p>
    <w:p w14:paraId="36A0583C" w14:textId="77777777" w:rsidR="00CB1B5B" w:rsidRPr="00784B67"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784B67">
        <w:rPr>
          <w:rFonts w:asciiTheme="minorHAnsi" w:hAnsiTheme="minorHAnsi" w:cstheme="minorHAnsi"/>
          <w:sz w:val="24"/>
          <w:szCs w:val="24"/>
        </w:rPr>
        <w:t xml:space="preserve"> </w:t>
      </w:r>
    </w:p>
    <w:p w14:paraId="2073DF53" w14:textId="18BC815A" w:rsidR="00CB1B5B" w:rsidRPr="00784B67"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784B67">
        <w:rPr>
          <w:rFonts w:asciiTheme="minorHAnsi" w:hAnsiTheme="minorHAnsi" w:cstheme="minorHAnsi"/>
          <w:sz w:val="24"/>
          <w:szCs w:val="24"/>
        </w:rPr>
        <w:t>Не розповсюджується дія Постанови Національного банку України від 24 лютого 2022 року №18 «</w:t>
      </w:r>
      <w:r w:rsidRPr="00784B67">
        <w:rPr>
          <w:rFonts w:asciiTheme="minorHAnsi" w:hAnsiTheme="minorHAnsi" w:cstheme="minorHAnsi"/>
          <w:b/>
          <w:sz w:val="24"/>
          <w:szCs w:val="24"/>
        </w:rPr>
        <w:t>Про роботу банківської системи в період запровадження воєнного стану»</w:t>
      </w:r>
      <w:r w:rsidRPr="00784B67">
        <w:rPr>
          <w:rFonts w:asciiTheme="minorHAnsi" w:hAnsiTheme="minorHAnsi" w:cstheme="minorHAnsi"/>
          <w:sz w:val="24"/>
          <w:szCs w:val="24"/>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784B67">
        <w:rPr>
          <w:rFonts w:asciiTheme="minorHAnsi" w:hAnsiTheme="minorHAnsi" w:cstheme="minorHAnsi"/>
          <w:sz w:val="24"/>
          <w:szCs w:val="24"/>
        </w:rPr>
        <w:t>бенефіціарними</w:t>
      </w:r>
      <w:proofErr w:type="spellEnd"/>
      <w:r w:rsidRPr="00784B67">
        <w:rPr>
          <w:rFonts w:asciiTheme="minorHAnsi" w:hAnsiTheme="minorHAnsi" w:cstheme="minorHAnsi"/>
          <w:sz w:val="24"/>
          <w:szCs w:val="24"/>
        </w:rPr>
        <w:t xml:space="preserve"> власниками яких є резиденти Російської Федерації/Республіки Білорусь).</w:t>
      </w:r>
    </w:p>
    <w:p w14:paraId="5F942663" w14:textId="00BDD44C" w:rsidR="00CB1B5B" w:rsidRPr="00784B67"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p>
    <w:p w14:paraId="20150B19" w14:textId="21B86649" w:rsidR="00CB1B5B" w:rsidRPr="00784B67"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784B67">
        <w:rPr>
          <w:rFonts w:asciiTheme="minorHAnsi" w:hAnsiTheme="minorHAnsi" w:cstheme="minorHAnsi"/>
          <w:sz w:val="24"/>
          <w:szCs w:val="24"/>
        </w:rPr>
        <w:t xml:space="preserve">________________________    </w:t>
      </w:r>
      <w:r w:rsidRPr="00784B67">
        <w:rPr>
          <w:rFonts w:asciiTheme="minorHAnsi" w:hAnsiTheme="minorHAnsi" w:cstheme="minorHAnsi"/>
          <w:sz w:val="24"/>
          <w:szCs w:val="24"/>
        </w:rPr>
        <w:tab/>
        <w:t>_____________________</w:t>
      </w:r>
      <w:r w:rsidRPr="00784B67">
        <w:rPr>
          <w:rFonts w:asciiTheme="minorHAnsi" w:hAnsiTheme="minorHAnsi" w:cstheme="minorHAnsi"/>
          <w:sz w:val="24"/>
          <w:szCs w:val="24"/>
        </w:rPr>
        <w:tab/>
        <w:t>________________________</w:t>
      </w:r>
    </w:p>
    <w:p w14:paraId="0D8628F3" w14:textId="7E4E48F0" w:rsidR="00CB1B5B" w:rsidRPr="00784B67"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i/>
          <w:sz w:val="16"/>
          <w:szCs w:val="16"/>
        </w:rPr>
      </w:pPr>
      <w:r w:rsidRPr="00784B67">
        <w:rPr>
          <w:rFonts w:asciiTheme="minorHAnsi" w:hAnsiTheme="minorHAnsi" w:cstheme="minorHAnsi"/>
          <w:i/>
          <w:sz w:val="16"/>
          <w:szCs w:val="16"/>
        </w:rPr>
        <w:t>посада уповноваженої особи Учасника</w:t>
      </w:r>
      <w:r w:rsidRPr="00784B67">
        <w:rPr>
          <w:rFonts w:asciiTheme="minorHAnsi" w:hAnsiTheme="minorHAnsi" w:cstheme="minorHAnsi"/>
          <w:i/>
          <w:sz w:val="16"/>
          <w:szCs w:val="16"/>
        </w:rPr>
        <w:tab/>
        <w:t xml:space="preserve">                                        підпис </w:t>
      </w:r>
      <w:r w:rsidRPr="00784B67">
        <w:rPr>
          <w:rFonts w:asciiTheme="minorHAnsi" w:hAnsiTheme="minorHAnsi" w:cstheme="minorHAnsi"/>
          <w:i/>
          <w:sz w:val="16"/>
          <w:szCs w:val="16"/>
        </w:rPr>
        <w:tab/>
        <w:t xml:space="preserve">                                                          прізвище, ініціали</w:t>
      </w:r>
    </w:p>
    <w:p w14:paraId="6FA59201" w14:textId="030A67BE" w:rsidR="00CB1B5B" w:rsidRPr="00784B67"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p>
    <w:p w14:paraId="5AE0D2A6" w14:textId="3A189F0D" w:rsidR="005B2375" w:rsidRPr="00784B67" w:rsidRDefault="005B2375" w:rsidP="002A2E46">
      <w:pPr>
        <w:spacing w:after="0" w:line="240" w:lineRule="auto"/>
        <w:ind w:firstLine="567"/>
        <w:jc w:val="both"/>
        <w:rPr>
          <w:rFonts w:asciiTheme="minorHAnsi" w:hAnsiTheme="minorHAnsi" w:cstheme="minorHAnsi"/>
          <w:sz w:val="24"/>
          <w:szCs w:val="24"/>
        </w:rPr>
      </w:pPr>
    </w:p>
    <w:p w14:paraId="4195BECD" w14:textId="3CFBB7C3" w:rsidR="00177095" w:rsidRPr="00784B67" w:rsidRDefault="00177095" w:rsidP="00177095">
      <w:pPr>
        <w:spacing w:after="0" w:line="240" w:lineRule="auto"/>
        <w:ind w:firstLine="567"/>
        <w:jc w:val="both"/>
        <w:rPr>
          <w:rFonts w:asciiTheme="minorHAnsi" w:hAnsiTheme="minorHAnsi" w:cstheme="minorHAnsi"/>
          <w:sz w:val="24"/>
          <w:szCs w:val="24"/>
        </w:rPr>
      </w:pPr>
    </w:p>
    <w:p w14:paraId="2EB69667" w14:textId="03C99EB9" w:rsidR="003677BA" w:rsidRPr="00784B67" w:rsidRDefault="00EA1460" w:rsidP="00FC6351">
      <w:pPr>
        <w:spacing w:after="0" w:line="240" w:lineRule="auto"/>
        <w:ind w:firstLine="567"/>
        <w:jc w:val="both"/>
        <w:rPr>
          <w:rFonts w:asciiTheme="minorHAnsi" w:hAnsiTheme="minorHAnsi" w:cstheme="minorHAnsi"/>
          <w:sz w:val="24"/>
          <w:szCs w:val="24"/>
        </w:rPr>
      </w:pPr>
      <w:r w:rsidRPr="00784B67">
        <w:rPr>
          <w:rFonts w:asciiTheme="minorHAnsi" w:hAnsiTheme="minorHAnsi" w:cstheme="minorHAnsi"/>
          <w:sz w:val="24"/>
          <w:szCs w:val="24"/>
        </w:rPr>
        <w:t>8</w:t>
      </w:r>
      <w:r w:rsidR="003677BA" w:rsidRPr="00784B67">
        <w:rPr>
          <w:rFonts w:asciiTheme="minorHAnsi" w:hAnsiTheme="minorHAnsi" w:cstheme="minorHAnsi"/>
          <w:sz w:val="24"/>
          <w:szCs w:val="24"/>
        </w:rPr>
        <w:t xml:space="preserve">. Інформація про відсутність підстав, визначених у частині 1 статті 17 Закону (окрім п. 13 ч. 1 ст. 17 Закону), надається учасниками 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 шляхом самостійного декларування відсутності таких підстав в електронній системі закупівель під час подання тендерної пропозиції. </w:t>
      </w:r>
      <w:r w:rsidR="00984242" w:rsidRPr="00784B67">
        <w:rPr>
          <w:rFonts w:asciiTheme="minorHAnsi" w:hAnsiTheme="minorHAnsi" w:cstheme="minorHAnsi"/>
          <w:sz w:val="24"/>
          <w:szCs w:val="24"/>
          <w:lang w:eastAsia="uk-UA"/>
        </w:rPr>
        <w:t xml:space="preserve">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на виконання вимог </w:t>
      </w:r>
      <w:proofErr w:type="spellStart"/>
      <w:r w:rsidR="00984242" w:rsidRPr="00784B67">
        <w:rPr>
          <w:rFonts w:asciiTheme="minorHAnsi" w:hAnsiTheme="minorHAnsi" w:cstheme="minorHAnsi"/>
          <w:sz w:val="24"/>
          <w:szCs w:val="24"/>
          <w:lang w:eastAsia="uk-UA"/>
        </w:rPr>
        <w:t>абз</w:t>
      </w:r>
      <w:proofErr w:type="spellEnd"/>
      <w:r w:rsidR="00984242" w:rsidRPr="00784B67">
        <w:rPr>
          <w:rFonts w:asciiTheme="minorHAnsi" w:hAnsiTheme="minorHAnsi" w:cstheme="minorHAnsi"/>
          <w:sz w:val="24"/>
          <w:szCs w:val="24"/>
          <w:lang w:eastAsia="uk-UA"/>
        </w:rPr>
        <w:t>. 4 п. 44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відсутність підстави, передбаченої ч. 2 ст. 17 Закону.</w:t>
      </w:r>
    </w:p>
    <w:p w14:paraId="0288EF2E" w14:textId="58A82092" w:rsidR="00FB28EF" w:rsidRPr="00784B67" w:rsidRDefault="00FB28EF" w:rsidP="00177095">
      <w:pPr>
        <w:spacing w:after="0" w:line="240" w:lineRule="auto"/>
        <w:ind w:firstLine="567"/>
        <w:jc w:val="both"/>
        <w:rPr>
          <w:rFonts w:asciiTheme="minorHAnsi" w:hAnsiTheme="minorHAnsi" w:cstheme="minorHAnsi"/>
          <w:b/>
          <w:i/>
          <w:sz w:val="20"/>
          <w:szCs w:val="20"/>
        </w:rPr>
      </w:pPr>
    </w:p>
    <w:p w14:paraId="059E1568" w14:textId="5A38B33D" w:rsidR="004C798A" w:rsidRPr="00784B67" w:rsidRDefault="004C798A" w:rsidP="004C798A">
      <w:pPr>
        <w:spacing w:after="0" w:line="240" w:lineRule="auto"/>
        <w:ind w:firstLine="567"/>
        <w:jc w:val="both"/>
        <w:rPr>
          <w:rFonts w:asciiTheme="minorHAnsi" w:hAnsiTheme="minorHAnsi" w:cstheme="minorHAnsi"/>
          <w:b/>
          <w:sz w:val="24"/>
          <w:szCs w:val="24"/>
        </w:rPr>
      </w:pPr>
      <w:r w:rsidRPr="00784B67">
        <w:rPr>
          <w:rFonts w:asciiTheme="minorHAnsi" w:hAnsiTheme="minorHAnsi" w:cstheme="minorHAnsi"/>
          <w:b/>
          <w:sz w:val="24"/>
          <w:szCs w:val="24"/>
        </w:rPr>
        <w:t xml:space="preserve">Звертаємо увагу, що на сайті АТ «Укргазвидобування» розміщено важливу інформацію для </w:t>
      </w:r>
      <w:r w:rsidR="00D63C75" w:rsidRPr="00784B67">
        <w:rPr>
          <w:rFonts w:asciiTheme="minorHAnsi" w:hAnsiTheme="minorHAnsi" w:cstheme="minorHAnsi"/>
          <w:b/>
          <w:sz w:val="24"/>
          <w:szCs w:val="24"/>
        </w:rPr>
        <w:t xml:space="preserve">учасників  </w:t>
      </w:r>
      <w:hyperlink r:id="rId16" w:history="1">
        <w:r w:rsidRPr="00784B67">
          <w:rPr>
            <w:rStyle w:val="a6"/>
            <w:rFonts w:asciiTheme="minorHAnsi" w:hAnsiTheme="minorHAnsi" w:cstheme="minorHAnsi"/>
            <w:b/>
            <w:color w:val="auto"/>
            <w:sz w:val="24"/>
            <w:szCs w:val="24"/>
          </w:rPr>
          <w:t>https://ugv.com.ua/page/dla-novih-postacalnikiv</w:t>
        </w:r>
      </w:hyperlink>
    </w:p>
    <w:p w14:paraId="1CA7DB20" w14:textId="77777777" w:rsidR="004C798A" w:rsidRPr="00784B67" w:rsidRDefault="004C798A" w:rsidP="004C798A">
      <w:pPr>
        <w:spacing w:after="0" w:line="240" w:lineRule="auto"/>
        <w:ind w:firstLine="567"/>
        <w:jc w:val="both"/>
        <w:rPr>
          <w:rFonts w:asciiTheme="minorHAnsi" w:hAnsiTheme="minorHAnsi" w:cstheme="minorHAnsi"/>
          <w:b/>
          <w:sz w:val="24"/>
          <w:szCs w:val="24"/>
        </w:rPr>
      </w:pPr>
      <w:r w:rsidRPr="00784B67">
        <w:rPr>
          <w:rFonts w:asciiTheme="minorHAnsi" w:hAnsiTheme="minorHAnsi" w:cstheme="minorHAnsi"/>
          <w:b/>
          <w:sz w:val="24"/>
          <w:szCs w:val="24"/>
        </w:rPr>
        <w:t>Ми проаналізували помилки, яких найчастіше припускаються учасники процедур закупівель, та просимо потенційних учасників закупівель звернути увагу на ключові моменти, які необхідно врахувати та не допускати порушень при поданні тендерних пропозицій для участі у закупівлях.</w:t>
      </w:r>
    </w:p>
    <w:p w14:paraId="22B14354" w14:textId="43D2C492" w:rsidR="00D427FA" w:rsidRPr="00784B67" w:rsidRDefault="00D427FA" w:rsidP="002A2E46">
      <w:pPr>
        <w:spacing w:after="0" w:line="240" w:lineRule="auto"/>
        <w:ind w:firstLine="567"/>
        <w:jc w:val="both"/>
        <w:rPr>
          <w:rFonts w:asciiTheme="minorHAnsi" w:hAnsiTheme="minorHAnsi" w:cstheme="minorHAnsi"/>
          <w:sz w:val="24"/>
          <w:szCs w:val="24"/>
        </w:rPr>
      </w:pPr>
      <w:r w:rsidRPr="00784B67">
        <w:rPr>
          <w:rFonts w:asciiTheme="minorHAnsi" w:hAnsiTheme="minorHAnsi" w:cstheme="minorHAnsi"/>
          <w:sz w:val="24"/>
          <w:szCs w:val="24"/>
        </w:rPr>
        <w:br w:type="page"/>
      </w:r>
    </w:p>
    <w:p w14:paraId="4A870D1E" w14:textId="1FD10536" w:rsidR="009E0315" w:rsidRPr="00784B67" w:rsidRDefault="009E0315" w:rsidP="009E0315">
      <w:pPr>
        <w:spacing w:after="0" w:line="240" w:lineRule="auto"/>
        <w:jc w:val="right"/>
        <w:rPr>
          <w:rFonts w:asciiTheme="minorHAnsi" w:hAnsiTheme="minorHAnsi" w:cstheme="minorHAnsi"/>
          <w:b/>
          <w:sz w:val="24"/>
          <w:szCs w:val="24"/>
        </w:rPr>
      </w:pPr>
      <w:r w:rsidRPr="00784B67">
        <w:rPr>
          <w:rFonts w:asciiTheme="minorHAnsi" w:hAnsiTheme="minorHAnsi" w:cstheme="minorHAnsi"/>
          <w:b/>
          <w:sz w:val="24"/>
          <w:szCs w:val="24"/>
        </w:rPr>
        <w:lastRenderedPageBreak/>
        <w:t>додаток №2</w:t>
      </w:r>
      <w:r w:rsidR="00964B19" w:rsidRPr="00784B67">
        <w:rPr>
          <w:rFonts w:asciiTheme="minorHAnsi" w:hAnsiTheme="minorHAnsi" w:cstheme="minorHAnsi"/>
          <w:b/>
          <w:sz w:val="24"/>
          <w:szCs w:val="24"/>
        </w:rPr>
        <w:t>.</w:t>
      </w:r>
      <w:r w:rsidR="00253749" w:rsidRPr="00784B67">
        <w:rPr>
          <w:rFonts w:asciiTheme="minorHAnsi" w:hAnsiTheme="minorHAnsi" w:cstheme="minorHAnsi"/>
          <w:b/>
          <w:sz w:val="24"/>
          <w:szCs w:val="24"/>
        </w:rPr>
        <w:t>1</w:t>
      </w:r>
    </w:p>
    <w:p w14:paraId="3A0F1509" w14:textId="1FC0A8C9" w:rsidR="009E0315" w:rsidRPr="00784B67" w:rsidRDefault="009E0315" w:rsidP="009E0315">
      <w:pPr>
        <w:spacing w:after="0" w:line="240" w:lineRule="auto"/>
        <w:jc w:val="right"/>
        <w:rPr>
          <w:rFonts w:asciiTheme="minorHAnsi" w:hAnsiTheme="minorHAnsi" w:cstheme="minorHAnsi"/>
          <w:b/>
          <w:sz w:val="24"/>
          <w:szCs w:val="24"/>
        </w:rPr>
      </w:pPr>
      <w:r w:rsidRPr="00784B67">
        <w:rPr>
          <w:rFonts w:asciiTheme="minorHAnsi" w:hAnsiTheme="minorHAnsi" w:cstheme="minorHAnsi"/>
          <w:b/>
          <w:sz w:val="24"/>
          <w:szCs w:val="24"/>
        </w:rPr>
        <w:t>до тендерної документації</w:t>
      </w:r>
    </w:p>
    <w:p w14:paraId="3D17F878" w14:textId="77777777" w:rsidR="009E0315" w:rsidRPr="00784B67" w:rsidRDefault="009E0315" w:rsidP="009E0315">
      <w:pPr>
        <w:spacing w:after="0" w:line="240" w:lineRule="auto"/>
        <w:jc w:val="right"/>
        <w:rPr>
          <w:rFonts w:asciiTheme="minorHAnsi" w:hAnsiTheme="minorHAnsi" w:cstheme="minorHAnsi"/>
          <w:sz w:val="24"/>
          <w:szCs w:val="24"/>
        </w:rPr>
      </w:pPr>
    </w:p>
    <w:p w14:paraId="230AD8C8" w14:textId="08919C9A" w:rsidR="003B6879" w:rsidRPr="00784B67" w:rsidRDefault="003B6879" w:rsidP="003B6879">
      <w:pPr>
        <w:spacing w:after="0" w:line="240" w:lineRule="auto"/>
        <w:jc w:val="center"/>
        <w:rPr>
          <w:rFonts w:asciiTheme="minorHAnsi" w:hAnsiTheme="minorHAnsi" w:cstheme="minorHAnsi"/>
          <w:b/>
          <w:szCs w:val="28"/>
          <w:u w:val="single"/>
        </w:rPr>
      </w:pPr>
      <w:r w:rsidRPr="00784B67">
        <w:rPr>
          <w:rFonts w:asciiTheme="minorHAnsi" w:hAnsiTheme="minorHAnsi" w:cstheme="minorHAnsi"/>
          <w:b/>
          <w:szCs w:val="28"/>
          <w:u w:val="single"/>
        </w:rPr>
        <w:t xml:space="preserve">Документи, що вимагаються Замовником для завантаження </w:t>
      </w:r>
      <w:r w:rsidR="0056760B" w:rsidRPr="00784B67">
        <w:rPr>
          <w:rFonts w:asciiTheme="minorHAnsi" w:hAnsiTheme="minorHAnsi" w:cstheme="minorHAnsi"/>
          <w:b/>
          <w:szCs w:val="28"/>
          <w:u w:val="single"/>
        </w:rPr>
        <w:t>учасником</w:t>
      </w:r>
      <w:r w:rsidRPr="00784B67">
        <w:rPr>
          <w:rFonts w:asciiTheme="minorHAnsi" w:hAnsiTheme="minorHAnsi" w:cstheme="minorHAnsi"/>
          <w:b/>
          <w:szCs w:val="28"/>
          <w:u w:val="single"/>
        </w:rPr>
        <w:t>-переможцем відпо</w:t>
      </w:r>
      <w:r w:rsidR="00EE0956" w:rsidRPr="00784B67">
        <w:rPr>
          <w:rFonts w:asciiTheme="minorHAnsi" w:hAnsiTheme="minorHAnsi" w:cstheme="minorHAnsi"/>
          <w:b/>
          <w:szCs w:val="28"/>
          <w:u w:val="single"/>
        </w:rPr>
        <w:t>відно до вимог статті 17 Закону та інші документи</w:t>
      </w:r>
    </w:p>
    <w:p w14:paraId="6F17C943" w14:textId="2503493D" w:rsidR="003B6879" w:rsidRPr="00784B67" w:rsidRDefault="003B6879" w:rsidP="003B6879">
      <w:pPr>
        <w:spacing w:after="0" w:line="240" w:lineRule="auto"/>
        <w:jc w:val="center"/>
        <w:rPr>
          <w:rFonts w:asciiTheme="minorHAnsi" w:hAnsiTheme="minorHAnsi" w:cstheme="minorHAnsi"/>
          <w:b/>
          <w:sz w:val="24"/>
          <w:szCs w:val="24"/>
          <w:u w:val="single"/>
        </w:rPr>
      </w:pPr>
    </w:p>
    <w:p w14:paraId="513866ED" w14:textId="77777777" w:rsidR="00156B88" w:rsidRPr="00784B67" w:rsidRDefault="00156B88" w:rsidP="00156B88">
      <w:pPr>
        <w:pStyle w:val="ac"/>
        <w:shd w:val="clear" w:color="auto" w:fill="FFFFFF" w:themeFill="background1"/>
        <w:spacing w:after="0" w:line="240" w:lineRule="auto"/>
        <w:ind w:left="0" w:firstLine="567"/>
        <w:jc w:val="both"/>
        <w:rPr>
          <w:rFonts w:asciiTheme="minorHAnsi" w:hAnsiTheme="minorHAnsi" w:cstheme="minorHAnsi"/>
          <w:b/>
          <w:i/>
          <w:sz w:val="24"/>
          <w:szCs w:val="24"/>
        </w:rPr>
      </w:pPr>
      <w:r w:rsidRPr="00784B67">
        <w:rPr>
          <w:rFonts w:asciiTheme="minorHAnsi" w:hAnsiTheme="minorHAnsi" w:cstheme="minorHAnsi"/>
          <w:b/>
          <w:i/>
          <w:sz w:val="24"/>
          <w:szCs w:val="24"/>
        </w:rPr>
        <w:t>Документи, що вимагаються Замовником для завантаження учасником-переможцем відповідно до вимог статті 17 Закону:</w:t>
      </w:r>
    </w:p>
    <w:p w14:paraId="325F4B84" w14:textId="1323F195" w:rsidR="000D0BA6" w:rsidRPr="00784B67" w:rsidRDefault="00156B88" w:rsidP="00D33C7D">
      <w:pPr>
        <w:pStyle w:val="ac"/>
        <w:shd w:val="clear" w:color="auto" w:fill="FFFFFF" w:themeFill="background1"/>
        <w:spacing w:after="0" w:line="240" w:lineRule="auto"/>
        <w:ind w:left="0" w:firstLine="567"/>
        <w:jc w:val="both"/>
        <w:rPr>
          <w:rFonts w:asciiTheme="minorHAnsi" w:hAnsiTheme="minorHAnsi" w:cstheme="minorHAnsi"/>
          <w:sz w:val="24"/>
          <w:szCs w:val="24"/>
          <w:u w:val="single"/>
          <w:lang w:eastAsia="uk-UA"/>
        </w:rPr>
      </w:pPr>
      <w:r w:rsidRPr="00784B67">
        <w:rPr>
          <w:rFonts w:asciiTheme="minorHAnsi" w:hAnsiTheme="minorHAnsi" w:cstheme="minorHAnsi"/>
          <w:sz w:val="24"/>
          <w:szCs w:val="24"/>
        </w:rPr>
        <w:t xml:space="preserve">Переможець процедури закупівлі у строк, що не перевищує </w:t>
      </w:r>
      <w:r w:rsidR="00D33C7D" w:rsidRPr="00784B67">
        <w:rPr>
          <w:rFonts w:asciiTheme="minorHAnsi" w:hAnsiTheme="minorHAnsi" w:cstheme="minorHAnsi"/>
          <w:sz w:val="24"/>
          <w:szCs w:val="24"/>
        </w:rPr>
        <w:t>чотири</w:t>
      </w:r>
      <w:r w:rsidRPr="00784B67">
        <w:rPr>
          <w:rFonts w:asciiTheme="minorHAnsi" w:hAnsiTheme="minorHAnsi" w:cstheme="minorHAnsi"/>
          <w:sz w:val="24"/>
          <w:szCs w:val="24"/>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w:t>
      </w:r>
      <w:r w:rsidR="00D33C7D" w:rsidRPr="00784B67">
        <w:rPr>
          <w:rFonts w:asciiTheme="minorHAnsi" w:hAnsiTheme="minorHAnsi" w:cstheme="minorHAnsi"/>
          <w:sz w:val="24"/>
          <w:szCs w:val="24"/>
        </w:rPr>
        <w:t xml:space="preserve">в, визначених пунктами </w:t>
      </w:r>
      <w:r w:rsidR="003677BA" w:rsidRPr="00784B67">
        <w:rPr>
          <w:rFonts w:asciiTheme="minorHAnsi" w:hAnsiTheme="minorHAnsi" w:cstheme="minorHAnsi"/>
          <w:sz w:val="24"/>
          <w:szCs w:val="24"/>
        </w:rPr>
        <w:t xml:space="preserve">2, </w:t>
      </w:r>
      <w:r w:rsidR="00D33C7D" w:rsidRPr="00784B67">
        <w:rPr>
          <w:rFonts w:asciiTheme="minorHAnsi" w:hAnsiTheme="minorHAnsi" w:cstheme="minorHAnsi"/>
          <w:sz w:val="24"/>
          <w:szCs w:val="24"/>
        </w:rPr>
        <w:t>3, 5, 6</w:t>
      </w:r>
      <w:r w:rsidR="003677BA" w:rsidRPr="00784B67">
        <w:rPr>
          <w:rFonts w:asciiTheme="minorHAnsi" w:hAnsiTheme="minorHAnsi" w:cstheme="minorHAnsi"/>
          <w:sz w:val="24"/>
          <w:szCs w:val="24"/>
        </w:rPr>
        <w:t>, 8, 10</w:t>
      </w:r>
      <w:r w:rsidR="00D33C7D" w:rsidRPr="00784B67">
        <w:rPr>
          <w:rFonts w:asciiTheme="minorHAnsi" w:hAnsiTheme="minorHAnsi" w:cstheme="minorHAnsi"/>
          <w:sz w:val="24"/>
          <w:szCs w:val="24"/>
        </w:rPr>
        <w:t xml:space="preserve"> і </w:t>
      </w:r>
      <w:r w:rsidRPr="00784B67">
        <w:rPr>
          <w:rFonts w:asciiTheme="minorHAnsi" w:hAnsiTheme="minorHAnsi" w:cstheme="minorHAnsi"/>
          <w:sz w:val="24"/>
          <w:szCs w:val="24"/>
        </w:rPr>
        <w:t xml:space="preserve">12 частини першої та частиною другою статті 17 Закону, </w:t>
      </w:r>
      <w:r w:rsidR="00FB28EF" w:rsidRPr="00784B67">
        <w:rPr>
          <w:rFonts w:asciiTheme="minorHAnsi" w:hAnsiTheme="minorHAnsi" w:cstheme="minorHAnsi"/>
          <w:sz w:val="24"/>
          <w:szCs w:val="24"/>
        </w:rPr>
        <w:t xml:space="preserve">та у зв’язку з тим,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w:t>
      </w:r>
      <w:r w:rsidR="00D33C7D" w:rsidRPr="00784B67">
        <w:rPr>
          <w:rFonts w:asciiTheme="minorHAnsi" w:hAnsiTheme="minorHAnsi" w:cstheme="minorHAnsi"/>
          <w:sz w:val="24"/>
          <w:szCs w:val="24"/>
        </w:rPr>
        <w:t xml:space="preserve">реєстрів, </w:t>
      </w:r>
      <w:r w:rsidR="00FB28EF" w:rsidRPr="00784B67">
        <w:rPr>
          <w:rFonts w:asciiTheme="minorHAnsi" w:hAnsiTheme="minorHAnsi" w:cstheme="minorHAnsi"/>
          <w:sz w:val="24"/>
          <w:szCs w:val="24"/>
        </w:rPr>
        <w:t xml:space="preserve">доступ до відомостей, що містяться в таких системах було тимчасово </w:t>
      </w:r>
      <w:proofErr w:type="spellStart"/>
      <w:r w:rsidR="00FB28EF" w:rsidRPr="00784B67">
        <w:rPr>
          <w:rFonts w:asciiTheme="minorHAnsi" w:hAnsiTheme="minorHAnsi" w:cstheme="minorHAnsi"/>
          <w:sz w:val="24"/>
          <w:szCs w:val="24"/>
        </w:rPr>
        <w:t>зупинено</w:t>
      </w:r>
      <w:proofErr w:type="spellEnd"/>
      <w:r w:rsidR="00FB28EF" w:rsidRPr="00784B67">
        <w:rPr>
          <w:rFonts w:asciiTheme="minorHAnsi" w:hAnsiTheme="minorHAnsi" w:cstheme="minorHAnsi"/>
          <w:sz w:val="24"/>
          <w:szCs w:val="24"/>
        </w:rPr>
        <w:t xml:space="preserve"> або обмежено, слід </w:t>
      </w:r>
      <w:r w:rsidR="000D0BA6" w:rsidRPr="00784B67">
        <w:rPr>
          <w:rFonts w:asciiTheme="minorHAnsi" w:hAnsiTheme="minorHAnsi" w:cstheme="minorHAnsi"/>
          <w:sz w:val="24"/>
          <w:szCs w:val="24"/>
        </w:rPr>
        <w:t xml:space="preserve">надати замовнику </w:t>
      </w:r>
      <w:r w:rsidR="00FB28EF" w:rsidRPr="00784B67">
        <w:rPr>
          <w:rFonts w:asciiTheme="minorHAnsi" w:hAnsiTheme="minorHAnsi" w:cstheme="minorHAnsi"/>
          <w:sz w:val="24"/>
          <w:szCs w:val="24"/>
        </w:rPr>
        <w:t xml:space="preserve">наступні </w:t>
      </w:r>
      <w:r w:rsidR="000D0BA6" w:rsidRPr="00784B67">
        <w:rPr>
          <w:rFonts w:asciiTheme="minorHAnsi" w:hAnsiTheme="minorHAnsi" w:cstheme="minorHAnsi"/>
          <w:sz w:val="24"/>
          <w:szCs w:val="24"/>
        </w:rPr>
        <w:t>документи шляхом оприлюднення їх в електронній системі закупівель</w:t>
      </w:r>
      <w:r w:rsidR="0029095D" w:rsidRPr="00784B67">
        <w:rPr>
          <w:rFonts w:asciiTheme="minorHAnsi" w:hAnsiTheme="minorHAnsi" w:cstheme="minorHAnsi"/>
          <w:sz w:val="24"/>
          <w:szCs w:val="24"/>
        </w:rPr>
        <w:t>,</w:t>
      </w:r>
      <w:r w:rsidR="00FC3BC2" w:rsidRPr="00784B67">
        <w:rPr>
          <w:rFonts w:asciiTheme="minorHAnsi" w:hAnsiTheme="minorHAnsi" w:cstheme="minorHAnsi"/>
          <w:sz w:val="24"/>
          <w:szCs w:val="24"/>
        </w:rPr>
        <w:t xml:space="preserve"> (для переможця нерезидента – з урахуванням вимог п. 10 розділу І тендерної документації), </w:t>
      </w:r>
      <w:r w:rsidR="0029095D" w:rsidRPr="00784B67">
        <w:rPr>
          <w:rFonts w:asciiTheme="minorHAnsi" w:hAnsiTheme="minorHAnsi" w:cstheme="minorHAnsi"/>
          <w:sz w:val="24"/>
          <w:szCs w:val="24"/>
        </w:rPr>
        <w:t>а саме:</w:t>
      </w:r>
    </w:p>
    <w:p w14:paraId="426A2784" w14:textId="77777777" w:rsidR="00F428C1" w:rsidRPr="00784B67" w:rsidRDefault="00F428C1" w:rsidP="00E53738">
      <w:pPr>
        <w:pStyle w:val="rvps2"/>
        <w:shd w:val="clear" w:color="auto" w:fill="FFFFFF"/>
        <w:spacing w:before="0" w:beforeAutospacing="0" w:after="0" w:afterAutospacing="0"/>
        <w:ind w:firstLine="567"/>
        <w:jc w:val="both"/>
        <w:rPr>
          <w:rFonts w:asciiTheme="minorHAnsi" w:hAnsiTheme="minorHAnsi" w:cstheme="minorHAnsi"/>
        </w:rPr>
      </w:pPr>
      <w:bookmarkStart w:id="60" w:name="n1281"/>
      <w:bookmarkStart w:id="61" w:name="n1282"/>
      <w:bookmarkStart w:id="62" w:name="n1283"/>
      <w:bookmarkEnd w:id="60"/>
      <w:bookmarkEnd w:id="61"/>
      <w:bookmarkEnd w:id="62"/>
    </w:p>
    <w:p w14:paraId="64498592" w14:textId="5790BCEC" w:rsidR="00FB28EF" w:rsidRPr="00784B67" w:rsidRDefault="0058416D" w:rsidP="00F81D3E">
      <w:pPr>
        <w:pStyle w:val="rvps2"/>
        <w:numPr>
          <w:ilvl w:val="0"/>
          <w:numId w:val="7"/>
        </w:numPr>
        <w:shd w:val="clear" w:color="auto" w:fill="FFFFFF"/>
        <w:tabs>
          <w:tab w:val="left" w:pos="567"/>
          <w:tab w:val="left" w:pos="709"/>
          <w:tab w:val="left" w:pos="851"/>
          <w:tab w:val="left" w:pos="1134"/>
        </w:tabs>
        <w:spacing w:before="0" w:beforeAutospacing="0" w:after="0" w:afterAutospacing="0"/>
        <w:ind w:left="567" w:firstLine="0"/>
        <w:jc w:val="both"/>
        <w:rPr>
          <w:rStyle w:val="af3"/>
          <w:rFonts w:asciiTheme="minorHAnsi" w:hAnsiTheme="minorHAnsi" w:cstheme="minorHAnsi"/>
          <w:bCs/>
          <w:i/>
          <w:iCs/>
          <w:sz w:val="20"/>
          <w:szCs w:val="20"/>
        </w:rPr>
      </w:pPr>
      <w:r w:rsidRPr="00784B67">
        <w:rPr>
          <w:rFonts w:asciiTheme="minorHAnsi" w:hAnsiTheme="minorHAnsi" w:cstheme="minorHAnsi"/>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про те, що відомості про юридичну особу, яка є учасником процедури закупівлі, не внесені до Єдиного державного реєстру осіб, які вчинили корупційні або пов’язані з корупцією правопорушення. </w:t>
      </w:r>
      <w:r w:rsidR="00FB28EF" w:rsidRPr="00784B67">
        <w:rPr>
          <w:rFonts w:asciiTheme="minorHAnsi" w:hAnsiTheme="minorHAnsi" w:cstheme="minorHAnsi"/>
        </w:rPr>
        <w:t xml:space="preserve">Для юридичної особи інформаційна довідка формується програмно-апаратними засобами даного реєстру на основі даних з кваліфікованої електронної печатки. Дата формування документу не може бути раніше дати оприлюдненого в електронній системі закупівель оголошення про проведення процедури закупівлі. Вимога встановлена для переможців юридичних осіб, для переможців фізичних осіб-підприємців та фізичних осіб дана вимога не застосовується. </w:t>
      </w:r>
      <w:r w:rsidR="00FB28EF" w:rsidRPr="00784B67">
        <w:rPr>
          <w:rFonts w:asciiTheme="minorHAnsi" w:hAnsiTheme="minorHAnsi" w:cstheme="minorHAnsi"/>
          <w:i/>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17" w:history="1">
        <w:r w:rsidR="00FB28EF" w:rsidRPr="00784B67">
          <w:rPr>
            <w:rStyle w:val="a6"/>
            <w:rFonts w:asciiTheme="minorHAnsi" w:hAnsiTheme="minorHAnsi" w:cstheme="minorHAnsi"/>
            <w:bCs/>
            <w:i/>
            <w:iCs/>
            <w:color w:val="auto"/>
            <w:sz w:val="20"/>
            <w:szCs w:val="20"/>
          </w:rPr>
          <w:t>https://nazk.gov.ua/uk/reyestr-koruptsioneriv/</w:t>
        </w:r>
      </w:hyperlink>
      <w:r w:rsidR="00FB28EF" w:rsidRPr="00784B67">
        <w:rPr>
          <w:rFonts w:asciiTheme="minorHAnsi" w:hAnsiTheme="minorHAnsi" w:cstheme="minorHAnsi"/>
          <w:bCs/>
          <w:i/>
          <w:iCs/>
          <w:sz w:val="20"/>
          <w:szCs w:val="20"/>
        </w:rPr>
        <w:t>.</w:t>
      </w:r>
      <w:r w:rsidR="00FB28EF" w:rsidRPr="00784B67">
        <w:rPr>
          <w:rStyle w:val="af3"/>
          <w:rFonts w:asciiTheme="minorHAnsi" w:eastAsia="Times New Roman" w:hAnsiTheme="minorHAnsi" w:cstheme="minorHAnsi"/>
          <w:i/>
          <w:sz w:val="20"/>
          <w:szCs w:val="20"/>
          <w:lang w:eastAsia="en-US"/>
        </w:rPr>
        <w:t xml:space="preserve"> </w:t>
      </w:r>
    </w:p>
    <w:p w14:paraId="7396165D" w14:textId="64F79AD2" w:rsidR="00FB28EF" w:rsidRPr="00784B67" w:rsidRDefault="0029095D" w:rsidP="00F81D3E">
      <w:pPr>
        <w:pStyle w:val="ac"/>
        <w:numPr>
          <w:ilvl w:val="0"/>
          <w:numId w:val="7"/>
        </w:numPr>
        <w:pBdr>
          <w:top w:val="nil"/>
          <w:left w:val="nil"/>
          <w:bottom w:val="nil"/>
          <w:right w:val="nil"/>
          <w:between w:val="nil"/>
        </w:pBdr>
        <w:tabs>
          <w:tab w:val="left" w:pos="567"/>
          <w:tab w:val="left" w:pos="709"/>
          <w:tab w:val="left" w:pos="851"/>
          <w:tab w:val="left" w:pos="1134"/>
        </w:tabs>
        <w:spacing w:after="0" w:line="240" w:lineRule="auto"/>
        <w:ind w:left="567" w:firstLine="0"/>
        <w:jc w:val="both"/>
        <w:rPr>
          <w:rFonts w:asciiTheme="minorHAnsi" w:hAnsiTheme="minorHAnsi" w:cstheme="minorHAnsi"/>
          <w:sz w:val="24"/>
          <w:szCs w:val="24"/>
        </w:rPr>
      </w:pPr>
      <w:r w:rsidRPr="00784B67">
        <w:rPr>
          <w:rFonts w:asciiTheme="minorHAnsi" w:hAnsiTheme="minorHAnsi" w:cstheme="minorHAnsi"/>
          <w:sz w:val="24"/>
          <w:szCs w:val="24"/>
        </w:rPr>
        <w:t>Інформаційна</w:t>
      </w:r>
      <w:r w:rsidRPr="00784B67">
        <w:rPr>
          <w:rFonts w:asciiTheme="minorHAnsi" w:hAnsiTheme="minorHAnsi" w:cstheme="minorHAnsi"/>
          <w:bCs/>
          <w:sz w:val="24"/>
          <w:szCs w:val="24"/>
        </w:rPr>
        <w:t xml:space="preserve"> довідка</w:t>
      </w:r>
      <w:r w:rsidR="00FB28EF" w:rsidRPr="00784B67">
        <w:rPr>
          <w:rFonts w:asciiTheme="minorHAnsi" w:hAnsiTheme="minorHAnsi" w:cstheme="minorHAnsi"/>
          <w:bCs/>
          <w:sz w:val="24"/>
          <w:szCs w:val="24"/>
        </w:rPr>
        <w:t xml:space="preserve"> або витяг з Єдиного державного реєстру осіб, які вчинили корупційні або пов’язані</w:t>
      </w:r>
      <w:r w:rsidR="0058416D" w:rsidRPr="00784B67">
        <w:rPr>
          <w:rFonts w:asciiTheme="minorHAnsi" w:hAnsiTheme="minorHAnsi" w:cstheme="minorHAnsi"/>
          <w:sz w:val="24"/>
          <w:szCs w:val="24"/>
        </w:rPr>
        <w:t xml:space="preserve"> з корупцією правопорушення,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FB28EF" w:rsidRPr="00784B67">
        <w:rPr>
          <w:rFonts w:asciiTheme="minorHAnsi" w:hAnsiTheme="minorHAnsi" w:cstheme="minorHAnsi"/>
          <w:sz w:val="24"/>
          <w:szCs w:val="24"/>
        </w:rPr>
        <w:t xml:space="preserve"> Для фізичної особи інформаційна довідка формується користувачем на основі даних з кваліфікованого електронного підпису.</w:t>
      </w:r>
      <w:r w:rsidR="0058416D" w:rsidRPr="00784B67">
        <w:rPr>
          <w:rFonts w:asciiTheme="minorHAnsi" w:hAnsiTheme="minorHAnsi" w:cstheme="minorHAnsi"/>
          <w:sz w:val="24"/>
          <w:szCs w:val="24"/>
        </w:rPr>
        <w:t xml:space="preserve"> Дата формування документу не може бути раніше дати оприлюдненого в електронній системі закупівель оголошення про проведення процедури закупівлі.</w:t>
      </w:r>
      <w:r w:rsidR="00FB28EF" w:rsidRPr="00784B67">
        <w:rPr>
          <w:rFonts w:asciiTheme="minorHAnsi" w:hAnsiTheme="minorHAnsi" w:cstheme="minorHAnsi"/>
          <w:sz w:val="24"/>
          <w:szCs w:val="24"/>
        </w:rPr>
        <w:t xml:space="preserve"> </w:t>
      </w:r>
      <w:r w:rsidR="00FB28EF" w:rsidRPr="00784B67">
        <w:rPr>
          <w:rFonts w:asciiTheme="minorHAnsi" w:hAnsiTheme="minorHAnsi" w:cstheme="minorHAnsi"/>
          <w:i/>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18" w:history="1">
        <w:r w:rsidR="00875FC5" w:rsidRPr="00784B67">
          <w:rPr>
            <w:rStyle w:val="a6"/>
            <w:rFonts w:asciiTheme="minorHAnsi" w:hAnsiTheme="minorHAnsi" w:cstheme="minorHAnsi"/>
            <w:i/>
            <w:color w:val="auto"/>
            <w:sz w:val="20"/>
            <w:szCs w:val="20"/>
          </w:rPr>
          <w:t>https://nazk.gov.ua/uk/reyestr-koruptsioneriv/</w:t>
        </w:r>
      </w:hyperlink>
      <w:r w:rsidR="00FB28EF" w:rsidRPr="00784B67">
        <w:rPr>
          <w:rFonts w:asciiTheme="minorHAnsi" w:hAnsiTheme="minorHAnsi" w:cstheme="minorHAnsi"/>
          <w:i/>
          <w:sz w:val="20"/>
          <w:szCs w:val="20"/>
        </w:rPr>
        <w:t>.</w:t>
      </w:r>
      <w:r w:rsidR="00875FC5" w:rsidRPr="00784B67">
        <w:rPr>
          <w:rFonts w:asciiTheme="minorHAnsi" w:hAnsiTheme="minorHAnsi" w:cstheme="minorHAnsi"/>
          <w:i/>
          <w:sz w:val="20"/>
          <w:szCs w:val="20"/>
        </w:rPr>
        <w:t xml:space="preserve"> </w:t>
      </w:r>
    </w:p>
    <w:p w14:paraId="62287298" w14:textId="77A8A9BE" w:rsidR="0058416D" w:rsidRPr="00784B67" w:rsidRDefault="0029095D" w:rsidP="00F81D3E">
      <w:pPr>
        <w:pStyle w:val="rvps2"/>
        <w:numPr>
          <w:ilvl w:val="0"/>
          <w:numId w:val="7"/>
        </w:numPr>
        <w:shd w:val="clear" w:color="auto" w:fill="FFFFFF"/>
        <w:tabs>
          <w:tab w:val="left" w:pos="567"/>
          <w:tab w:val="left" w:pos="709"/>
          <w:tab w:val="left" w:pos="851"/>
          <w:tab w:val="left" w:pos="1134"/>
        </w:tabs>
        <w:spacing w:before="0" w:beforeAutospacing="0" w:after="0" w:afterAutospacing="0"/>
        <w:ind w:left="567" w:firstLine="0"/>
        <w:jc w:val="both"/>
        <w:rPr>
          <w:rFonts w:asciiTheme="minorHAnsi" w:hAnsiTheme="minorHAnsi" w:cstheme="minorHAnsi"/>
        </w:rPr>
      </w:pPr>
      <w:r w:rsidRPr="00784B67">
        <w:rPr>
          <w:rFonts w:asciiTheme="minorHAnsi" w:hAnsiTheme="minorHAnsi" w:cstheme="minorHAnsi"/>
        </w:rPr>
        <w:t>Відомості</w:t>
      </w:r>
      <w:r w:rsidR="00FB28EF" w:rsidRPr="00784B67">
        <w:rPr>
          <w:rFonts w:asciiTheme="minorHAnsi" w:hAnsiTheme="minorHAnsi" w:cstheme="minorHAnsi"/>
          <w:bCs/>
        </w:rPr>
        <w:t xml:space="preserve"> з Єдиного реєстру підприємств, щодо яких порушено провадження</w:t>
      </w:r>
      <w:r w:rsidR="00FB28EF" w:rsidRPr="00784B67">
        <w:rPr>
          <w:rFonts w:asciiTheme="minorHAnsi" w:hAnsiTheme="minorHAnsi" w:cstheme="minorHAnsi"/>
        </w:rPr>
        <w:t xml:space="preserve"> у справі про банкрутство</w:t>
      </w:r>
      <w:r w:rsidR="0058416D" w:rsidRPr="00784B67">
        <w:rPr>
          <w:rFonts w:asciiTheme="minorHAnsi" w:hAnsiTheme="minorHAnsi" w:cstheme="minorHAnsi"/>
        </w:rPr>
        <w:t xml:space="preserve"> про те, що </w:t>
      </w:r>
      <w:r w:rsidR="0058416D" w:rsidRPr="00784B67">
        <w:rPr>
          <w:rFonts w:asciiTheme="minorHAnsi" w:hAnsiTheme="minorHAnsi" w:cstheme="minorHAnsi"/>
          <w:shd w:val="clear" w:color="auto" w:fill="FFFFFF"/>
        </w:rPr>
        <w:t xml:space="preserve">учасник процедури закупівлі не визнаний у встановленому законом порядку банкрутом та стосовно нього не відкрита ліквідаційна процедура. </w:t>
      </w:r>
      <w:r w:rsidR="0058416D" w:rsidRPr="00784B67">
        <w:rPr>
          <w:rFonts w:asciiTheme="minorHAnsi" w:hAnsiTheme="minorHAnsi" w:cstheme="minorHAnsi"/>
        </w:rPr>
        <w:t xml:space="preserve">Дата формування документу не може бути раніше дати оприлюдненого в електронній системі закупівель </w:t>
      </w:r>
      <w:r w:rsidR="0058416D" w:rsidRPr="00784B67">
        <w:rPr>
          <w:rFonts w:asciiTheme="minorHAnsi" w:hAnsiTheme="minorHAnsi" w:cstheme="minorHAnsi"/>
        </w:rPr>
        <w:lastRenderedPageBreak/>
        <w:t>оголошення про проведення процедури закупівлі.</w:t>
      </w:r>
      <w:r w:rsidR="0058416D" w:rsidRPr="00784B67">
        <w:rPr>
          <w:rFonts w:asciiTheme="minorHAnsi" w:hAnsiTheme="minorHAnsi" w:cstheme="minorHAnsi"/>
          <w:i/>
          <w:sz w:val="20"/>
          <w:szCs w:val="20"/>
        </w:rPr>
        <w:t xml:space="preserve"> Відомості надаються за письмовим запитом до Міжрегіональних управлінь юстиції Міністерства юстиції України у формі інформаційного листа.</w:t>
      </w:r>
    </w:p>
    <w:p w14:paraId="589BCDFB" w14:textId="38BCFFFA" w:rsidR="00F726D1" w:rsidRPr="00784B67" w:rsidRDefault="001E24BB" w:rsidP="00F81D3E">
      <w:pPr>
        <w:pStyle w:val="rvps2"/>
        <w:numPr>
          <w:ilvl w:val="0"/>
          <w:numId w:val="7"/>
        </w:numPr>
        <w:shd w:val="clear" w:color="auto" w:fill="FFFFFF"/>
        <w:tabs>
          <w:tab w:val="left" w:pos="567"/>
          <w:tab w:val="left" w:pos="709"/>
          <w:tab w:val="left" w:pos="851"/>
          <w:tab w:val="left" w:pos="1134"/>
        </w:tabs>
        <w:spacing w:before="0" w:beforeAutospacing="0" w:after="0" w:afterAutospacing="0"/>
        <w:ind w:left="567" w:firstLine="0"/>
        <w:jc w:val="both"/>
        <w:rPr>
          <w:rFonts w:asciiTheme="minorHAnsi" w:hAnsiTheme="minorHAnsi" w:cstheme="minorHAnsi"/>
        </w:rPr>
      </w:pPr>
      <w:r w:rsidRPr="00784B67">
        <w:rPr>
          <w:rFonts w:asciiTheme="minorHAnsi" w:hAnsiTheme="minorHAnsi" w:cstheme="minorHAnsi"/>
        </w:rPr>
        <w:t xml:space="preserve">Довідка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w:t>
      </w:r>
      <w:r w:rsidR="00CF4BAF" w:rsidRPr="00784B67">
        <w:rPr>
          <w:rFonts w:asciiTheme="minorHAnsi" w:hAnsiTheme="minorHAnsi" w:cstheme="minorHAnsi"/>
        </w:rPr>
        <w:t>«</w:t>
      </w:r>
      <w:r w:rsidRPr="00784B67">
        <w:rPr>
          <w:rFonts w:asciiTheme="minorHAnsi" w:hAnsiTheme="minorHAnsi" w:cstheme="minorHAnsi"/>
        </w:rPr>
        <w:t>Облік відомостей про притягнення особи до кримінальної відповідальності та наявності судимості</w:t>
      </w:r>
      <w:r w:rsidR="00CF4BAF" w:rsidRPr="00784B67">
        <w:rPr>
          <w:rFonts w:asciiTheme="minorHAnsi" w:hAnsiTheme="minorHAnsi" w:cstheme="minorHAnsi"/>
        </w:rPr>
        <w:t>»</w:t>
      </w:r>
      <w:r w:rsidRPr="00784B67">
        <w:rPr>
          <w:rFonts w:asciiTheme="minorHAnsi" w:hAnsiTheme="minorHAnsi" w:cstheme="minorHAnsi"/>
        </w:rPr>
        <w:t xml:space="preserve"> відносно фізичної особи, яка є учасником процедури закупівлі, службової (посадової) особи учасника процедури закупівлі, яка підписала тендерну пропозицію,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та уповноваженої на підписання договору з боку учасника. Такий документ має бути виданий (датований) після дати оприлюднення оголошення про проведення процедури закупівлі.</w:t>
      </w:r>
    </w:p>
    <w:p w14:paraId="4FC61D92" w14:textId="19C1195A" w:rsidR="001C5F0B" w:rsidRPr="00784B67" w:rsidRDefault="003677BA" w:rsidP="001C6053">
      <w:pPr>
        <w:pStyle w:val="ac"/>
        <w:tabs>
          <w:tab w:val="left" w:pos="567"/>
          <w:tab w:val="left" w:pos="709"/>
          <w:tab w:val="left" w:pos="851"/>
          <w:tab w:val="left" w:pos="1134"/>
        </w:tabs>
        <w:spacing w:after="0" w:line="240" w:lineRule="auto"/>
        <w:ind w:left="567"/>
        <w:jc w:val="both"/>
        <w:rPr>
          <w:rFonts w:asciiTheme="minorHAnsi" w:hAnsiTheme="minorHAnsi" w:cstheme="minorHAnsi"/>
          <w:sz w:val="24"/>
          <w:szCs w:val="24"/>
          <w:lang w:eastAsia="ru-RU"/>
        </w:rPr>
      </w:pPr>
      <w:r w:rsidRPr="00784B67">
        <w:rPr>
          <w:rFonts w:asciiTheme="minorHAnsi" w:hAnsiTheme="minorHAnsi" w:cstheme="minorHAnsi"/>
          <w:b/>
          <w:sz w:val="24"/>
          <w:szCs w:val="24"/>
          <w:u w:val="single"/>
          <w:lang w:eastAsia="ru-RU"/>
        </w:rPr>
        <w:t xml:space="preserve">5. </w:t>
      </w:r>
      <w:r w:rsidR="001C5F0B" w:rsidRPr="00784B67">
        <w:rPr>
          <w:rFonts w:asciiTheme="minorHAnsi" w:hAnsiTheme="minorHAnsi" w:cstheme="minorHAnsi"/>
          <w:sz w:val="24"/>
          <w:szCs w:val="24"/>
          <w:lang w:eastAsia="ru-RU"/>
        </w:rPr>
        <w:t>Довідка у довільній формі</w:t>
      </w:r>
      <w:r w:rsidR="00412DD9" w:rsidRPr="00784B67">
        <w:rPr>
          <w:rFonts w:asciiTheme="minorHAnsi" w:hAnsiTheme="minorHAnsi" w:cstheme="minorHAnsi"/>
        </w:rPr>
        <w:t xml:space="preserve"> </w:t>
      </w:r>
      <w:r w:rsidR="00280612" w:rsidRPr="00784B67">
        <w:rPr>
          <w:rFonts w:asciiTheme="minorHAnsi" w:hAnsiTheme="minorHAnsi" w:cstheme="minorHAnsi"/>
          <w:sz w:val="24"/>
          <w:szCs w:val="24"/>
          <w:lang w:eastAsia="ru-RU"/>
        </w:rPr>
        <w:t>за підписом уповноваженої особи учасника процедури закупівлі, повноваження якої щодо підпису документів тендерної пропозиції</w:t>
      </w:r>
      <w:r w:rsidR="00B66593" w:rsidRPr="00784B67">
        <w:rPr>
          <w:rFonts w:asciiTheme="minorHAnsi" w:hAnsiTheme="minorHAnsi" w:cstheme="minorHAnsi"/>
          <w:sz w:val="24"/>
          <w:szCs w:val="24"/>
          <w:lang w:eastAsia="ru-RU"/>
        </w:rPr>
        <w:t xml:space="preserve"> та договору про закупівлю</w:t>
      </w:r>
      <w:r w:rsidR="00280612" w:rsidRPr="00784B67">
        <w:rPr>
          <w:rFonts w:asciiTheme="minorHAnsi" w:hAnsiTheme="minorHAnsi" w:cstheme="minorHAnsi"/>
          <w:sz w:val="24"/>
          <w:szCs w:val="24"/>
          <w:lang w:eastAsia="ru-RU"/>
        </w:rPr>
        <w:t xml:space="preserve"> підтверджується поданими документами відповідно до вимог частини 1.2 додатку №1 до тендерної документації</w:t>
      </w:r>
      <w:r w:rsidR="00D508BC" w:rsidRPr="00784B67">
        <w:rPr>
          <w:rFonts w:asciiTheme="minorHAnsi" w:hAnsiTheme="minorHAnsi" w:cstheme="minorHAnsi"/>
          <w:sz w:val="24"/>
          <w:szCs w:val="24"/>
          <w:lang w:eastAsia="ru-RU"/>
        </w:rPr>
        <w:t xml:space="preserve"> (на службову (посадову) особу учасника процедури закупівлі, яку уповноважено на підписання тендерної пропозиції або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службову (посадову) особу учасника процедури закупівлі, яку уповноважено на підписання договору з боку учасника)</w:t>
      </w:r>
      <w:r w:rsidR="00280612" w:rsidRPr="00784B67">
        <w:rPr>
          <w:rFonts w:asciiTheme="minorHAnsi" w:hAnsiTheme="minorHAnsi" w:cstheme="minorHAnsi"/>
          <w:sz w:val="24"/>
          <w:szCs w:val="24"/>
          <w:lang w:eastAsia="ru-RU"/>
        </w:rPr>
        <w:t>,</w:t>
      </w:r>
      <w:r w:rsidR="002E1FEE" w:rsidRPr="00784B67">
        <w:rPr>
          <w:rFonts w:asciiTheme="minorHAnsi" w:hAnsiTheme="minorHAnsi" w:cstheme="minorHAnsi"/>
          <w:sz w:val="24"/>
          <w:szCs w:val="24"/>
          <w:lang w:eastAsia="ru-RU"/>
        </w:rPr>
        <w:t xml:space="preserve"> </w:t>
      </w:r>
      <w:r w:rsidR="001C5F0B" w:rsidRPr="00784B67">
        <w:rPr>
          <w:rFonts w:asciiTheme="minorHAnsi" w:hAnsiTheme="minorHAnsi" w:cstheme="minorHAnsi"/>
          <w:sz w:val="24"/>
          <w:szCs w:val="24"/>
          <w:lang w:eastAsia="ru-RU"/>
        </w:rPr>
        <w:t>яка містить інформацію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Під раніше укладеним з замовником договором про закупівлю, мається на увазі Договори, що укладені після 19.04.2020 р.</w:t>
      </w:r>
    </w:p>
    <w:p w14:paraId="3909ADA3" w14:textId="77777777" w:rsidR="00AC37CF" w:rsidRPr="00784B67" w:rsidRDefault="00AC37CF" w:rsidP="001C6053">
      <w:pPr>
        <w:pStyle w:val="ac"/>
        <w:tabs>
          <w:tab w:val="left" w:pos="567"/>
          <w:tab w:val="left" w:pos="709"/>
          <w:tab w:val="left" w:pos="851"/>
          <w:tab w:val="left" w:pos="1134"/>
        </w:tabs>
        <w:spacing w:after="0" w:line="240" w:lineRule="auto"/>
        <w:ind w:left="567"/>
        <w:jc w:val="both"/>
        <w:rPr>
          <w:rFonts w:asciiTheme="minorHAnsi" w:hAnsiTheme="minorHAnsi" w:cstheme="minorHAnsi"/>
          <w:sz w:val="24"/>
          <w:szCs w:val="24"/>
          <w:lang w:eastAsia="ru-RU"/>
        </w:rPr>
      </w:pPr>
    </w:p>
    <w:p w14:paraId="6A51A97D" w14:textId="77777777" w:rsidR="00AD33F6" w:rsidRPr="00784B67" w:rsidRDefault="00AD33F6" w:rsidP="00AD33F6">
      <w:pPr>
        <w:pStyle w:val="ac"/>
        <w:tabs>
          <w:tab w:val="left" w:pos="567"/>
          <w:tab w:val="left" w:pos="709"/>
          <w:tab w:val="left" w:pos="851"/>
          <w:tab w:val="left" w:pos="1134"/>
        </w:tabs>
        <w:spacing w:after="0" w:line="240" w:lineRule="auto"/>
        <w:ind w:left="567"/>
        <w:jc w:val="both"/>
        <w:rPr>
          <w:rFonts w:asciiTheme="minorHAnsi" w:hAnsiTheme="minorHAnsi" w:cstheme="minorHAnsi"/>
          <w:b/>
          <w:i/>
          <w:sz w:val="24"/>
          <w:szCs w:val="24"/>
          <w:lang w:eastAsia="ru-RU"/>
        </w:rPr>
      </w:pPr>
      <w:r w:rsidRPr="00784B67">
        <w:rPr>
          <w:rFonts w:asciiTheme="minorHAnsi" w:hAnsiTheme="minorHAnsi" w:cstheme="minorHAnsi"/>
          <w:b/>
          <w:i/>
          <w:sz w:val="24"/>
          <w:szCs w:val="24"/>
          <w:lang w:eastAsia="ru-RU"/>
        </w:rPr>
        <w:t>Інші документи, що вимагаються Замовником для завантаження учасником-переможцем:</w:t>
      </w:r>
    </w:p>
    <w:p w14:paraId="72E1DDAD" w14:textId="71B56B6F" w:rsidR="00386A53" w:rsidRPr="00784B67" w:rsidRDefault="00EA1460" w:rsidP="001C6053">
      <w:pPr>
        <w:pStyle w:val="rvps2"/>
        <w:shd w:val="clear" w:color="auto" w:fill="FFFFFF"/>
        <w:tabs>
          <w:tab w:val="left" w:pos="567"/>
          <w:tab w:val="left" w:pos="709"/>
          <w:tab w:val="left" w:pos="851"/>
          <w:tab w:val="left" w:pos="1134"/>
        </w:tabs>
        <w:spacing w:before="0" w:beforeAutospacing="0" w:after="0" w:afterAutospacing="0"/>
        <w:ind w:left="567"/>
        <w:jc w:val="both"/>
        <w:rPr>
          <w:rFonts w:asciiTheme="minorHAnsi" w:hAnsiTheme="minorHAnsi" w:cstheme="minorHAnsi"/>
        </w:rPr>
      </w:pPr>
      <w:r w:rsidRPr="00784B67">
        <w:rPr>
          <w:rFonts w:asciiTheme="minorHAnsi" w:hAnsiTheme="minorHAnsi" w:cstheme="minorHAnsi"/>
          <w:b/>
          <w:u w:val="single"/>
        </w:rPr>
        <w:t>6</w:t>
      </w:r>
      <w:r w:rsidR="00FB28EF" w:rsidRPr="00784B67">
        <w:rPr>
          <w:rFonts w:asciiTheme="minorHAnsi" w:hAnsiTheme="minorHAnsi" w:cstheme="minorHAnsi"/>
          <w:b/>
          <w:u w:val="single"/>
        </w:rPr>
        <w:t>.</w:t>
      </w:r>
      <w:r w:rsidR="00F830AC" w:rsidRPr="00784B67">
        <w:rPr>
          <w:rFonts w:asciiTheme="minorHAnsi" w:hAnsiTheme="minorHAnsi" w:cstheme="minorHAnsi"/>
        </w:rPr>
        <w:t xml:space="preserve"> </w:t>
      </w:r>
      <w:r w:rsidR="00386A53" w:rsidRPr="00784B67">
        <w:rPr>
          <w:rFonts w:asciiTheme="minorHAnsi" w:hAnsiTheme="minorHAnsi" w:cstheme="minorHAnsi"/>
        </w:rPr>
        <w:t xml:space="preserve">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 </w:t>
      </w:r>
      <w:r w:rsidR="005F54F3" w:rsidRPr="00784B67">
        <w:rPr>
          <w:rFonts w:asciiTheme="minorHAnsi" w:hAnsiTheme="minorHAnsi" w:cstheme="minorHAnsi"/>
        </w:rPr>
        <w:t xml:space="preserve">статутом або іншим установчим актом, </w:t>
      </w:r>
      <w:r w:rsidR="00386A53" w:rsidRPr="00784B67">
        <w:rPr>
          <w:rFonts w:asciiTheme="minorHAnsi" w:hAnsiTheme="minorHAnsi" w:cstheme="minorHAnsi"/>
        </w:rPr>
        <w:t xml:space="preserve">випискою з протоколу засновників/учасників, наказом про призначення або довіреністю або дорученням або іншим документом, що підтверджує повноваження посадової особи Переможця на підписання договору про закупівлю), з урахуванням вимог статті 44 Закону України «Про товариства з обмеженою та додатковою відповідальністю» або статті 70 Закону України «Про акціонерні товариства». В додаток до перерахованих документів Переможець надає довідку в довільній формі із зазначенням інформації щодо застосовності/незастосовності положень статті 44 Закону України «Про товариства з обмеженою та додатковою відповідальністю» або статті 70 Закону України «Про акціонерні товариства» до укладення правочину із зазначенням вартості своїх активів, а також довідку в довільній формі щодо наявності/відсутності будь-яких інших обмежень чи заборон на укладення договору, які встановлені документами Переможця (наказами, положеннями тощо) та/або рішеннями органів управління Переможця. У випадку застосовності (якщо сума правочину перевищує ліміти встановлені в статті 44 Закону України «Про товариства з обмеженою та додатковою відповідальністю» або статті 70 Закону України «Про акціонерні товариства»), Переможець надає рішення відповідного вищого органу управління про надання згоди на вчинення правочину або довідку в довільній формі із посиланням на пункт Статуту, яким передбачено порядок погодження правочину відмінний від встановленого в статті 44 Закону України «Про товариства з обмеженою та додатковою відповідальністю» або статті 70 Закону України «Про акціонерні товариства». У випадку наявності обмежень чи заборон на укладення договору, які встановлені документами Переможця та/або рішеннями </w:t>
      </w:r>
      <w:r w:rsidR="00386A53" w:rsidRPr="00784B67">
        <w:rPr>
          <w:rFonts w:asciiTheme="minorHAnsi" w:hAnsiTheme="minorHAnsi" w:cstheme="minorHAnsi"/>
        </w:rPr>
        <w:lastRenderedPageBreak/>
        <w:t xml:space="preserve">органів управління Переможця – Переможець надає рішення вищого органу управління чи іншого відповідного уповноваженого органу про надання згоди на укладення договору. </w:t>
      </w:r>
    </w:p>
    <w:p w14:paraId="69DF2AC1" w14:textId="77777777" w:rsidR="00386A53" w:rsidRPr="00784B67" w:rsidRDefault="00386A53" w:rsidP="001C6053">
      <w:pPr>
        <w:pStyle w:val="rvps2"/>
        <w:shd w:val="clear" w:color="auto" w:fill="FFFFFF"/>
        <w:tabs>
          <w:tab w:val="left" w:pos="567"/>
          <w:tab w:val="left" w:pos="709"/>
          <w:tab w:val="left" w:pos="851"/>
          <w:tab w:val="left" w:pos="1134"/>
        </w:tabs>
        <w:spacing w:before="0" w:beforeAutospacing="0" w:after="0" w:afterAutospacing="0"/>
        <w:ind w:left="567"/>
        <w:jc w:val="both"/>
        <w:rPr>
          <w:rFonts w:asciiTheme="minorHAnsi" w:hAnsiTheme="minorHAnsi" w:cstheme="minorHAnsi"/>
        </w:rPr>
      </w:pPr>
      <w:r w:rsidRPr="00784B67">
        <w:rPr>
          <w:rFonts w:asciiTheme="minorHAnsi" w:hAnsiTheme="minorHAnsi" w:cstheme="minorHAnsi"/>
          <w:b/>
        </w:rPr>
        <w:t>Для учасника, що не є резидентом України:</w:t>
      </w:r>
    </w:p>
    <w:p w14:paraId="4AFCB084" w14:textId="1D208EE1" w:rsidR="000E2BF1" w:rsidRPr="00784B67" w:rsidRDefault="00386A53" w:rsidP="001C6053">
      <w:pPr>
        <w:pStyle w:val="rvps2"/>
        <w:shd w:val="clear" w:color="auto" w:fill="FFFFFF"/>
        <w:tabs>
          <w:tab w:val="left" w:pos="567"/>
          <w:tab w:val="left" w:pos="709"/>
          <w:tab w:val="left" w:pos="851"/>
          <w:tab w:val="left" w:pos="1134"/>
        </w:tabs>
        <w:spacing w:before="0" w:beforeAutospacing="0" w:after="0" w:afterAutospacing="0"/>
        <w:ind w:left="567"/>
        <w:jc w:val="both"/>
        <w:rPr>
          <w:rFonts w:asciiTheme="minorHAnsi" w:hAnsiTheme="minorHAnsi" w:cstheme="minorHAnsi"/>
        </w:rPr>
      </w:pPr>
      <w:r w:rsidRPr="00784B67">
        <w:rPr>
          <w:rFonts w:asciiTheme="minorHAnsi" w:hAnsiTheme="minorHAnsi" w:cstheme="minorHAnsi"/>
        </w:rPr>
        <w:t>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w:t>
      </w:r>
      <w:r w:rsidR="005F54F3" w:rsidRPr="00784B67">
        <w:rPr>
          <w:rFonts w:asciiTheme="minorHAnsi" w:hAnsiTheme="minorHAnsi" w:cstheme="minorHAnsi"/>
        </w:rPr>
        <w:t xml:space="preserve"> статутом або іншим установчим актом,</w:t>
      </w:r>
      <w:r w:rsidRPr="00784B67">
        <w:rPr>
          <w:rFonts w:asciiTheme="minorHAnsi" w:hAnsiTheme="minorHAnsi" w:cstheme="minorHAnsi"/>
        </w:rPr>
        <w:t xml:space="preserve"> випискою з протоколу засновників, наказом про призначення або довіреністю або дорученням або іншим документом, що підтверджує повноваження посадової особи учасника на підписання договору про закупівлю), а також довідку в довільній формі про те, що до моменту укладення правочину виконано усі корпоративні процедури передбачені законодавством країни реєстрації Переможця та його внутрішніми нормативними актами, необхідні для надання особі повноважень на підписання правочину, із зазначенням які саме корпоративні процедури були виконані та посиланням на нормативні акти законодавства країни реєстрації Переможця та його внутрішні нормативні акти». </w:t>
      </w:r>
    </w:p>
    <w:p w14:paraId="05260761" w14:textId="6B66BED2" w:rsidR="00BD01C0" w:rsidRPr="00784B67" w:rsidRDefault="00EA1460" w:rsidP="001C6053">
      <w:pPr>
        <w:shd w:val="clear" w:color="auto" w:fill="FFFFFF"/>
        <w:tabs>
          <w:tab w:val="left" w:pos="567"/>
          <w:tab w:val="left" w:pos="709"/>
          <w:tab w:val="left" w:pos="851"/>
          <w:tab w:val="left" w:pos="1134"/>
          <w:tab w:val="left" w:pos="1418"/>
          <w:tab w:val="left" w:pos="5942"/>
        </w:tabs>
        <w:spacing w:after="0" w:line="240" w:lineRule="auto"/>
        <w:ind w:left="567"/>
        <w:jc w:val="both"/>
        <w:rPr>
          <w:rFonts w:asciiTheme="minorHAnsi" w:hAnsiTheme="minorHAnsi" w:cstheme="minorHAnsi"/>
          <w:b/>
          <w:sz w:val="24"/>
          <w:szCs w:val="24"/>
          <w:lang w:eastAsia="uk-UA"/>
        </w:rPr>
      </w:pPr>
      <w:r w:rsidRPr="00784B67">
        <w:rPr>
          <w:rFonts w:asciiTheme="minorHAnsi" w:hAnsiTheme="minorHAnsi" w:cstheme="minorHAnsi"/>
          <w:b/>
          <w:sz w:val="24"/>
          <w:szCs w:val="24"/>
          <w:u w:val="single"/>
          <w:lang w:eastAsia="uk-UA"/>
        </w:rPr>
        <w:t>7</w:t>
      </w:r>
      <w:r w:rsidR="00FB28EF" w:rsidRPr="00784B67">
        <w:rPr>
          <w:rFonts w:asciiTheme="minorHAnsi" w:hAnsiTheme="minorHAnsi" w:cstheme="minorHAnsi"/>
          <w:b/>
          <w:sz w:val="24"/>
          <w:szCs w:val="24"/>
          <w:u w:val="single"/>
          <w:lang w:eastAsia="uk-UA"/>
        </w:rPr>
        <w:t>.</w:t>
      </w:r>
      <w:r w:rsidR="0061327A" w:rsidRPr="00784B67">
        <w:rPr>
          <w:rFonts w:asciiTheme="minorHAnsi" w:hAnsiTheme="minorHAnsi" w:cstheme="minorHAnsi"/>
          <w:sz w:val="24"/>
          <w:szCs w:val="24"/>
          <w:lang w:eastAsia="uk-UA"/>
        </w:rPr>
        <w:t xml:space="preserve"> </w:t>
      </w:r>
      <w:r w:rsidR="00E53738" w:rsidRPr="00784B67">
        <w:rPr>
          <w:rFonts w:asciiTheme="minorHAnsi" w:hAnsiTheme="minorHAnsi" w:cstheme="minorHAnsi"/>
          <w:sz w:val="24"/>
          <w:szCs w:val="24"/>
          <w:lang w:eastAsia="uk-UA"/>
        </w:rPr>
        <w:t>К</w:t>
      </w:r>
      <w:r w:rsidR="00BE1299" w:rsidRPr="00784B67">
        <w:rPr>
          <w:rFonts w:asciiTheme="minorHAnsi" w:hAnsiTheme="minorHAnsi" w:cstheme="minorHAnsi"/>
          <w:sz w:val="24"/>
          <w:szCs w:val="24"/>
          <w:lang w:eastAsia="uk-UA"/>
        </w:rPr>
        <w:t>опію ліцензії або документа дозвільного характеру (у разі їх наявності</w:t>
      </w:r>
      <w:r w:rsidR="00A64794" w:rsidRPr="00784B67">
        <w:rPr>
          <w:rFonts w:asciiTheme="minorHAnsi" w:hAnsiTheme="minorHAnsi" w:cstheme="minorHAnsi"/>
          <w:sz w:val="24"/>
          <w:szCs w:val="24"/>
          <w:lang w:eastAsia="uk-UA"/>
        </w:rPr>
        <w:t xml:space="preserve"> та необхідності</w:t>
      </w:r>
      <w:r w:rsidR="00BE1299" w:rsidRPr="00784B67">
        <w:rPr>
          <w:rFonts w:asciiTheme="minorHAnsi" w:hAnsiTheme="minorHAnsi" w:cstheme="minorHAnsi"/>
          <w:sz w:val="24"/>
          <w:szCs w:val="24"/>
          <w:lang w:eastAsia="uk-UA"/>
        </w:rPr>
        <w:t xml:space="preserve">)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r w:rsidR="00BE1299" w:rsidRPr="00784B67">
        <w:rPr>
          <w:rFonts w:asciiTheme="minorHAnsi" w:hAnsiTheme="minorHAnsi" w:cstheme="minorHAnsi"/>
          <w:b/>
          <w:sz w:val="24"/>
          <w:szCs w:val="24"/>
          <w:u w:val="single"/>
          <w:lang w:eastAsia="uk-UA"/>
        </w:rPr>
        <w:t>та у разі якщо про це було зазначено у тендерній документації.</w:t>
      </w:r>
      <w:r w:rsidR="00E53738" w:rsidRPr="00784B67">
        <w:rPr>
          <w:rFonts w:asciiTheme="minorHAnsi" w:hAnsiTheme="minorHAnsi" w:cstheme="minorHAnsi"/>
          <w:sz w:val="24"/>
          <w:szCs w:val="24"/>
          <w:lang w:eastAsia="uk-UA"/>
        </w:rPr>
        <w:t xml:space="preserve"> </w:t>
      </w:r>
      <w:r w:rsidR="003D6E4F" w:rsidRPr="00784B67">
        <w:rPr>
          <w:rFonts w:asciiTheme="minorHAnsi" w:hAnsiTheme="minorHAnsi" w:cstheme="minorHAnsi"/>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D72526" w:rsidRPr="00784B67">
        <w:rPr>
          <w:rFonts w:asciiTheme="minorHAnsi" w:hAnsiTheme="minorHAnsi" w:cstheme="minorHAnsi"/>
          <w:sz w:val="24"/>
          <w:szCs w:val="24"/>
          <w:lang w:eastAsia="uk-UA"/>
        </w:rPr>
        <w:t xml:space="preserve"> </w:t>
      </w:r>
    </w:p>
    <w:p w14:paraId="1055BAE2" w14:textId="163E2A0D" w:rsidR="00B24336" w:rsidRPr="00784B67" w:rsidRDefault="00EA1460" w:rsidP="00EA4C51">
      <w:pPr>
        <w:shd w:val="clear" w:color="auto" w:fill="FFFFFF"/>
        <w:tabs>
          <w:tab w:val="left" w:pos="567"/>
          <w:tab w:val="left" w:pos="709"/>
          <w:tab w:val="left" w:pos="851"/>
          <w:tab w:val="left" w:pos="1134"/>
          <w:tab w:val="left" w:pos="1418"/>
          <w:tab w:val="left" w:pos="5942"/>
        </w:tabs>
        <w:spacing w:after="0" w:line="240" w:lineRule="auto"/>
        <w:ind w:left="567"/>
        <w:jc w:val="both"/>
        <w:rPr>
          <w:rFonts w:asciiTheme="minorHAnsi" w:hAnsiTheme="minorHAnsi" w:cstheme="minorHAnsi"/>
          <w:sz w:val="24"/>
          <w:szCs w:val="24"/>
          <w:lang w:eastAsia="uk-UA"/>
        </w:rPr>
      </w:pPr>
      <w:r w:rsidRPr="00784B67">
        <w:rPr>
          <w:rFonts w:asciiTheme="minorHAnsi" w:hAnsiTheme="minorHAnsi" w:cstheme="minorHAnsi"/>
          <w:b/>
          <w:sz w:val="24"/>
          <w:szCs w:val="24"/>
          <w:u w:val="single"/>
          <w:lang w:eastAsia="uk-UA"/>
        </w:rPr>
        <w:t>8</w:t>
      </w:r>
      <w:r w:rsidR="00FB28EF" w:rsidRPr="00784B67">
        <w:rPr>
          <w:rFonts w:asciiTheme="minorHAnsi" w:hAnsiTheme="minorHAnsi" w:cstheme="minorHAnsi"/>
          <w:b/>
          <w:sz w:val="24"/>
          <w:szCs w:val="24"/>
          <w:u w:val="single"/>
          <w:lang w:eastAsia="uk-UA"/>
        </w:rPr>
        <w:t>.</w:t>
      </w:r>
      <w:r w:rsidR="00BD01C0" w:rsidRPr="00784B67">
        <w:rPr>
          <w:rFonts w:asciiTheme="minorHAnsi" w:hAnsiTheme="minorHAnsi" w:cstheme="minorHAnsi"/>
          <w:sz w:val="24"/>
          <w:szCs w:val="24"/>
          <w:lang w:eastAsia="uk-UA"/>
        </w:rPr>
        <w:t xml:space="preserve"> </w:t>
      </w:r>
      <w:r w:rsidR="00E020DF" w:rsidRPr="00784B67">
        <w:rPr>
          <w:rFonts w:asciiTheme="minorHAnsi" w:hAnsiTheme="minorHAnsi" w:cstheme="minorHAnsi"/>
          <w:sz w:val="24"/>
          <w:szCs w:val="24"/>
          <w:lang w:eastAsia="uk-UA"/>
        </w:rPr>
        <w:t>Ц</w:t>
      </w:r>
      <w:r w:rsidR="00B24336" w:rsidRPr="00784B67">
        <w:rPr>
          <w:rFonts w:asciiTheme="minorHAnsi" w:hAnsiTheme="minorHAnsi" w:cstheme="minorHAnsi"/>
          <w:sz w:val="24"/>
          <w:szCs w:val="24"/>
          <w:lang w:eastAsia="uk-UA"/>
        </w:rPr>
        <w:t xml:space="preserve">інова пропозиція, що була запропонована в результаті аукціону за </w:t>
      </w:r>
      <w:r w:rsidR="00B30BE3" w:rsidRPr="00784B67">
        <w:rPr>
          <w:rFonts w:asciiTheme="minorHAnsi" w:hAnsiTheme="minorHAnsi" w:cstheme="minorHAnsi"/>
          <w:sz w:val="24"/>
          <w:szCs w:val="24"/>
          <w:lang w:eastAsia="uk-UA"/>
        </w:rPr>
        <w:t xml:space="preserve">наведеною </w:t>
      </w:r>
      <w:r w:rsidR="00B24336" w:rsidRPr="00784B67">
        <w:rPr>
          <w:rFonts w:asciiTheme="minorHAnsi" w:hAnsiTheme="minorHAnsi" w:cstheme="minorHAnsi"/>
          <w:sz w:val="24"/>
          <w:szCs w:val="24"/>
          <w:lang w:eastAsia="uk-UA"/>
        </w:rPr>
        <w:t>формою</w:t>
      </w:r>
      <w:r w:rsidR="00307A28" w:rsidRPr="00784B67">
        <w:rPr>
          <w:rFonts w:asciiTheme="minorHAnsi" w:hAnsiTheme="minorHAnsi" w:cstheme="minorHAnsi"/>
        </w:rPr>
        <w:t xml:space="preserve"> </w:t>
      </w:r>
      <w:r w:rsidR="00307A28" w:rsidRPr="00784B67">
        <w:rPr>
          <w:rFonts w:asciiTheme="minorHAnsi" w:hAnsiTheme="minorHAnsi" w:cstheme="minorHAnsi"/>
          <w:sz w:val="24"/>
          <w:szCs w:val="24"/>
          <w:lang w:eastAsia="uk-UA"/>
        </w:rPr>
        <w:t>та з урахуванням роз’яснень, наведених в п. 2, 3 розділу VII до тендерної документації.</w:t>
      </w:r>
    </w:p>
    <w:p w14:paraId="02671DD0" w14:textId="77777777" w:rsidR="003C5306" w:rsidRPr="00784B67" w:rsidRDefault="003C5306" w:rsidP="00EA4C51">
      <w:pPr>
        <w:tabs>
          <w:tab w:val="left" w:pos="3720"/>
        </w:tabs>
        <w:spacing w:after="0" w:line="240" w:lineRule="auto"/>
        <w:ind w:firstLine="567"/>
        <w:contextualSpacing/>
        <w:jc w:val="both"/>
        <w:rPr>
          <w:rFonts w:asciiTheme="minorHAnsi" w:hAnsiTheme="minorHAnsi" w:cstheme="minorHAnsi"/>
          <w:b/>
          <w:i/>
          <w:sz w:val="24"/>
          <w:szCs w:val="24"/>
        </w:rPr>
      </w:pPr>
    </w:p>
    <w:p w14:paraId="2CCCF693" w14:textId="2C0B7B60" w:rsidR="00DA696D" w:rsidRPr="00784B67" w:rsidRDefault="00DA696D" w:rsidP="00EA4C51">
      <w:pPr>
        <w:pStyle w:val="affc"/>
        <w:widowControl w:val="0"/>
        <w:adjustRightInd w:val="0"/>
        <w:outlineLvl w:val="0"/>
        <w:rPr>
          <w:rFonts w:asciiTheme="minorHAnsi" w:hAnsiTheme="minorHAnsi" w:cstheme="minorHAnsi"/>
          <w:b/>
          <w:bCs/>
          <w:szCs w:val="24"/>
        </w:rPr>
      </w:pPr>
      <w:r w:rsidRPr="00784B67">
        <w:rPr>
          <w:rFonts w:asciiTheme="minorHAnsi" w:hAnsiTheme="minorHAnsi" w:cstheme="minorHAnsi"/>
          <w:b/>
          <w:bCs/>
          <w:szCs w:val="24"/>
        </w:rPr>
        <w:t>ФОРМА «ЦІНОВА ПРОПОЗИЦІЯ»</w:t>
      </w:r>
    </w:p>
    <w:p w14:paraId="4E1C2BE9" w14:textId="77777777" w:rsidR="00DA696D" w:rsidRPr="00784B67" w:rsidRDefault="00DA696D">
      <w:pPr>
        <w:pStyle w:val="affc"/>
        <w:widowControl w:val="0"/>
        <w:adjustRightInd w:val="0"/>
        <w:outlineLvl w:val="0"/>
        <w:rPr>
          <w:rFonts w:asciiTheme="minorHAnsi" w:hAnsiTheme="minorHAnsi" w:cstheme="minorHAnsi"/>
          <w:bCs/>
          <w:szCs w:val="24"/>
        </w:rPr>
      </w:pPr>
      <w:r w:rsidRPr="00784B67">
        <w:rPr>
          <w:rFonts w:asciiTheme="minorHAnsi" w:hAnsiTheme="minorHAnsi" w:cstheme="minorHAnsi"/>
          <w:bCs/>
          <w:szCs w:val="24"/>
        </w:rPr>
        <w:t>(подається Учасником-переможцем на фірмовому бланку у разі наявності)</w:t>
      </w:r>
    </w:p>
    <w:p w14:paraId="29CD6090" w14:textId="77777777" w:rsidR="00DA696D" w:rsidRPr="00784B67" w:rsidRDefault="00DA696D" w:rsidP="00EA4C51">
      <w:pPr>
        <w:spacing w:after="0" w:line="240" w:lineRule="auto"/>
        <w:jc w:val="both"/>
        <w:outlineLvl w:val="0"/>
        <w:rPr>
          <w:rFonts w:asciiTheme="minorHAnsi" w:hAnsiTheme="minorHAnsi" w:cstheme="minorHAnsi"/>
          <w:sz w:val="24"/>
          <w:szCs w:val="24"/>
        </w:rPr>
      </w:pPr>
    </w:p>
    <w:p w14:paraId="46FE42C3" w14:textId="1263A1AE" w:rsidR="00DA696D" w:rsidRPr="00784B67" w:rsidRDefault="00DA696D" w:rsidP="00EA4C51">
      <w:pPr>
        <w:shd w:val="clear" w:color="auto" w:fill="FFFFFF"/>
        <w:spacing w:after="0" w:line="240" w:lineRule="auto"/>
        <w:ind w:right="1" w:firstLine="567"/>
        <w:jc w:val="both"/>
        <w:rPr>
          <w:rFonts w:asciiTheme="minorHAnsi" w:hAnsiTheme="minorHAnsi" w:cstheme="minorHAnsi"/>
          <w:sz w:val="24"/>
          <w:szCs w:val="24"/>
        </w:rPr>
      </w:pPr>
      <w:r w:rsidRPr="00784B67">
        <w:rPr>
          <w:rFonts w:asciiTheme="minorHAnsi" w:hAnsiTheme="minorHAnsi" w:cstheme="minorHAnsi"/>
          <w:bCs/>
          <w:sz w:val="24"/>
          <w:szCs w:val="24"/>
        </w:rPr>
        <w:t>Ми, (назва учасника-переможця), надаємо свою цінову пропозицію, що була запропонована в результаті аукціону процедури №UA___________________________ щодо закупівлі №</w:t>
      </w:r>
      <w:r w:rsidR="00EA1460" w:rsidRPr="00784B67">
        <w:rPr>
          <w:rFonts w:asciiTheme="minorHAnsi" w:hAnsiTheme="minorHAnsi" w:cstheme="minorHAnsi"/>
          <w:bCs/>
          <w:sz w:val="24"/>
          <w:szCs w:val="24"/>
        </w:rPr>
        <w:t>ПГВ 22Т</w:t>
      </w:r>
      <w:r w:rsidRPr="00784B67">
        <w:rPr>
          <w:rFonts w:asciiTheme="minorHAnsi" w:hAnsiTheme="minorHAnsi" w:cstheme="minorHAnsi"/>
          <w:bCs/>
          <w:sz w:val="24"/>
          <w:szCs w:val="24"/>
        </w:rPr>
        <w:t xml:space="preserve">-____ - __________________________________________ відповідно до встановлених вимог Замовника. </w:t>
      </w:r>
    </w:p>
    <w:p w14:paraId="23541380" w14:textId="77777777" w:rsidR="00DA696D" w:rsidRPr="00784B67" w:rsidRDefault="00DA696D" w:rsidP="00DA696D">
      <w:pPr>
        <w:pStyle w:val="afe"/>
        <w:ind w:right="-5" w:firstLine="567"/>
        <w:jc w:val="both"/>
        <w:rPr>
          <w:rFonts w:asciiTheme="minorHAnsi" w:hAnsiTheme="minorHAnsi" w:cstheme="minorHAnsi"/>
          <w:b w:val="0"/>
          <w:szCs w:val="24"/>
        </w:rPr>
      </w:pPr>
    </w:p>
    <w:p w14:paraId="6B7CD51D" w14:textId="0695FFB2" w:rsidR="00DA696D" w:rsidRPr="00784B67" w:rsidRDefault="00DA696D" w:rsidP="00F81D3E">
      <w:pPr>
        <w:widowControl w:val="0"/>
        <w:numPr>
          <w:ilvl w:val="0"/>
          <w:numId w:val="1"/>
        </w:numPr>
        <w:autoSpaceDE w:val="0"/>
        <w:autoSpaceDN w:val="0"/>
        <w:adjustRightInd w:val="0"/>
        <w:spacing w:after="0" w:line="240" w:lineRule="auto"/>
        <w:jc w:val="both"/>
        <w:rPr>
          <w:rFonts w:asciiTheme="minorHAnsi" w:hAnsiTheme="minorHAnsi" w:cstheme="minorHAnsi"/>
          <w:sz w:val="24"/>
          <w:szCs w:val="24"/>
        </w:rPr>
      </w:pPr>
      <w:r w:rsidRPr="00784B67">
        <w:rPr>
          <w:rFonts w:asciiTheme="minorHAnsi" w:hAnsiTheme="minorHAnsi" w:cstheme="minorHAnsi"/>
          <w:sz w:val="24"/>
          <w:szCs w:val="24"/>
        </w:rPr>
        <w:t>Повне найменування Учасника  ________________________________________</w:t>
      </w:r>
      <w:r w:rsidR="00387EF1" w:rsidRPr="00784B67">
        <w:rPr>
          <w:rFonts w:asciiTheme="minorHAnsi" w:hAnsiTheme="minorHAnsi" w:cstheme="minorHAnsi"/>
          <w:sz w:val="24"/>
          <w:szCs w:val="24"/>
        </w:rPr>
        <w:t>__</w:t>
      </w:r>
      <w:r w:rsidRPr="00784B67">
        <w:rPr>
          <w:rFonts w:asciiTheme="minorHAnsi" w:hAnsiTheme="minorHAnsi" w:cstheme="minorHAnsi"/>
          <w:sz w:val="24"/>
          <w:szCs w:val="24"/>
        </w:rPr>
        <w:t>____________</w:t>
      </w:r>
    </w:p>
    <w:p w14:paraId="2F089B8B" w14:textId="67B2F266" w:rsidR="00DA696D" w:rsidRPr="00784B67" w:rsidRDefault="00DA696D" w:rsidP="00F81D3E">
      <w:pPr>
        <w:widowControl w:val="0"/>
        <w:numPr>
          <w:ilvl w:val="0"/>
          <w:numId w:val="1"/>
        </w:numPr>
        <w:autoSpaceDE w:val="0"/>
        <w:autoSpaceDN w:val="0"/>
        <w:adjustRightInd w:val="0"/>
        <w:spacing w:after="0" w:line="240" w:lineRule="auto"/>
        <w:jc w:val="both"/>
        <w:rPr>
          <w:rFonts w:asciiTheme="minorHAnsi" w:hAnsiTheme="minorHAnsi" w:cstheme="minorHAnsi"/>
          <w:sz w:val="24"/>
          <w:szCs w:val="24"/>
        </w:rPr>
      </w:pPr>
      <w:r w:rsidRPr="00784B67">
        <w:rPr>
          <w:rFonts w:asciiTheme="minorHAnsi" w:hAnsiTheme="minorHAnsi" w:cstheme="minorHAnsi"/>
          <w:sz w:val="24"/>
          <w:szCs w:val="24"/>
        </w:rPr>
        <w:t>Адреса (юридична та фактична) _________________________________________</w:t>
      </w:r>
      <w:r w:rsidR="00387EF1" w:rsidRPr="00784B67">
        <w:rPr>
          <w:rFonts w:asciiTheme="minorHAnsi" w:hAnsiTheme="minorHAnsi" w:cstheme="minorHAnsi"/>
          <w:sz w:val="24"/>
          <w:szCs w:val="24"/>
        </w:rPr>
        <w:t>__</w:t>
      </w:r>
      <w:r w:rsidRPr="00784B67">
        <w:rPr>
          <w:rFonts w:asciiTheme="minorHAnsi" w:hAnsiTheme="minorHAnsi" w:cstheme="minorHAnsi"/>
          <w:sz w:val="24"/>
          <w:szCs w:val="24"/>
        </w:rPr>
        <w:t>___________</w:t>
      </w:r>
    </w:p>
    <w:p w14:paraId="7843ED72" w14:textId="2B56F715" w:rsidR="00DA696D" w:rsidRPr="00784B67" w:rsidRDefault="00DA696D" w:rsidP="00F81D3E">
      <w:pPr>
        <w:widowControl w:val="0"/>
        <w:numPr>
          <w:ilvl w:val="0"/>
          <w:numId w:val="1"/>
        </w:numPr>
        <w:autoSpaceDE w:val="0"/>
        <w:autoSpaceDN w:val="0"/>
        <w:adjustRightInd w:val="0"/>
        <w:spacing w:after="0" w:line="240" w:lineRule="auto"/>
        <w:jc w:val="both"/>
        <w:rPr>
          <w:rFonts w:asciiTheme="minorHAnsi" w:hAnsiTheme="minorHAnsi" w:cstheme="minorHAnsi"/>
          <w:sz w:val="24"/>
          <w:szCs w:val="24"/>
        </w:rPr>
      </w:pPr>
      <w:r w:rsidRPr="00784B67">
        <w:rPr>
          <w:rFonts w:asciiTheme="minorHAnsi" w:hAnsiTheme="minorHAnsi" w:cstheme="minorHAnsi"/>
          <w:sz w:val="24"/>
          <w:szCs w:val="24"/>
        </w:rPr>
        <w:t>Телефон/факс/e-mail:________________________________________</w:t>
      </w:r>
      <w:r w:rsidR="00387EF1" w:rsidRPr="00784B67">
        <w:rPr>
          <w:rFonts w:asciiTheme="minorHAnsi" w:hAnsiTheme="minorHAnsi" w:cstheme="minorHAnsi"/>
          <w:sz w:val="24"/>
          <w:szCs w:val="24"/>
        </w:rPr>
        <w:t>_______</w:t>
      </w:r>
      <w:r w:rsidRPr="00784B67">
        <w:rPr>
          <w:rFonts w:asciiTheme="minorHAnsi" w:hAnsiTheme="minorHAnsi" w:cstheme="minorHAnsi"/>
          <w:sz w:val="24"/>
          <w:szCs w:val="24"/>
        </w:rPr>
        <w:t>__________</w:t>
      </w:r>
      <w:r w:rsidR="00387EF1" w:rsidRPr="00784B67">
        <w:rPr>
          <w:rFonts w:asciiTheme="minorHAnsi" w:hAnsiTheme="minorHAnsi" w:cstheme="minorHAnsi"/>
          <w:sz w:val="24"/>
          <w:szCs w:val="24"/>
        </w:rPr>
        <w:t>__</w:t>
      </w:r>
      <w:r w:rsidRPr="00784B67">
        <w:rPr>
          <w:rFonts w:asciiTheme="minorHAnsi" w:hAnsiTheme="minorHAnsi" w:cstheme="minorHAnsi"/>
          <w:sz w:val="24"/>
          <w:szCs w:val="24"/>
        </w:rPr>
        <w:t>____</w:t>
      </w:r>
    </w:p>
    <w:p w14:paraId="60F93954" w14:textId="55CFC469" w:rsidR="00DA696D" w:rsidRPr="00784B67" w:rsidRDefault="00DA696D" w:rsidP="00F81D3E">
      <w:pPr>
        <w:widowControl w:val="0"/>
        <w:numPr>
          <w:ilvl w:val="0"/>
          <w:numId w:val="1"/>
        </w:numPr>
        <w:autoSpaceDE w:val="0"/>
        <w:autoSpaceDN w:val="0"/>
        <w:adjustRightInd w:val="0"/>
        <w:spacing w:after="0" w:line="240" w:lineRule="auto"/>
        <w:jc w:val="both"/>
        <w:rPr>
          <w:rFonts w:asciiTheme="minorHAnsi" w:hAnsiTheme="minorHAnsi" w:cstheme="minorHAnsi"/>
          <w:sz w:val="24"/>
          <w:szCs w:val="24"/>
        </w:rPr>
      </w:pPr>
      <w:r w:rsidRPr="00784B67">
        <w:rPr>
          <w:rFonts w:asciiTheme="minorHAnsi" w:hAnsiTheme="minorHAnsi" w:cstheme="minorHAnsi"/>
          <w:sz w:val="24"/>
          <w:szCs w:val="24"/>
        </w:rPr>
        <w:t>Керівництво (прізвище, ім’я по батькові) _______________________</w:t>
      </w:r>
      <w:r w:rsidR="00387EF1" w:rsidRPr="00784B67">
        <w:rPr>
          <w:rFonts w:asciiTheme="minorHAnsi" w:hAnsiTheme="minorHAnsi" w:cstheme="minorHAnsi"/>
          <w:sz w:val="24"/>
          <w:szCs w:val="24"/>
        </w:rPr>
        <w:t>_______</w:t>
      </w:r>
      <w:r w:rsidRPr="00784B67">
        <w:rPr>
          <w:rFonts w:asciiTheme="minorHAnsi" w:hAnsiTheme="minorHAnsi" w:cstheme="minorHAnsi"/>
          <w:sz w:val="24"/>
          <w:szCs w:val="24"/>
        </w:rPr>
        <w:t>________</w:t>
      </w:r>
      <w:r w:rsidR="00387EF1" w:rsidRPr="00784B67">
        <w:rPr>
          <w:rFonts w:asciiTheme="minorHAnsi" w:hAnsiTheme="minorHAnsi" w:cstheme="minorHAnsi"/>
          <w:sz w:val="24"/>
          <w:szCs w:val="24"/>
        </w:rPr>
        <w:t>__</w:t>
      </w:r>
      <w:r w:rsidRPr="00784B67">
        <w:rPr>
          <w:rFonts w:asciiTheme="minorHAnsi" w:hAnsiTheme="minorHAnsi" w:cstheme="minorHAnsi"/>
          <w:sz w:val="24"/>
          <w:szCs w:val="24"/>
        </w:rPr>
        <w:t>______</w:t>
      </w:r>
    </w:p>
    <w:p w14:paraId="541942BA" w14:textId="2568C5BD" w:rsidR="00DA696D" w:rsidRPr="00784B67" w:rsidRDefault="00DA696D" w:rsidP="00F81D3E">
      <w:pPr>
        <w:widowControl w:val="0"/>
        <w:numPr>
          <w:ilvl w:val="0"/>
          <w:numId w:val="1"/>
        </w:numPr>
        <w:autoSpaceDE w:val="0"/>
        <w:autoSpaceDN w:val="0"/>
        <w:adjustRightInd w:val="0"/>
        <w:spacing w:after="0" w:line="240" w:lineRule="auto"/>
        <w:jc w:val="both"/>
        <w:rPr>
          <w:rFonts w:asciiTheme="minorHAnsi" w:hAnsiTheme="minorHAnsi" w:cstheme="minorHAnsi"/>
          <w:sz w:val="24"/>
          <w:szCs w:val="24"/>
        </w:rPr>
      </w:pPr>
      <w:r w:rsidRPr="00784B67">
        <w:rPr>
          <w:rFonts w:asciiTheme="minorHAnsi" w:hAnsiTheme="minorHAnsi" w:cstheme="minorHAnsi"/>
          <w:sz w:val="24"/>
          <w:szCs w:val="24"/>
        </w:rPr>
        <w:t>Код ЄДРПОУ ______________________________________________</w:t>
      </w:r>
      <w:r w:rsidR="00387EF1" w:rsidRPr="00784B67">
        <w:rPr>
          <w:rFonts w:asciiTheme="minorHAnsi" w:hAnsiTheme="minorHAnsi" w:cstheme="minorHAnsi"/>
          <w:sz w:val="24"/>
          <w:szCs w:val="24"/>
        </w:rPr>
        <w:t>________</w:t>
      </w:r>
      <w:r w:rsidRPr="00784B67">
        <w:rPr>
          <w:rFonts w:asciiTheme="minorHAnsi" w:hAnsiTheme="minorHAnsi" w:cstheme="minorHAnsi"/>
          <w:sz w:val="24"/>
          <w:szCs w:val="24"/>
        </w:rPr>
        <w:t>_______</w:t>
      </w:r>
      <w:r w:rsidR="00387EF1" w:rsidRPr="00784B67">
        <w:rPr>
          <w:rFonts w:asciiTheme="minorHAnsi" w:hAnsiTheme="minorHAnsi" w:cstheme="minorHAnsi"/>
          <w:sz w:val="24"/>
          <w:szCs w:val="24"/>
        </w:rPr>
        <w:t>__</w:t>
      </w:r>
      <w:r w:rsidRPr="00784B67">
        <w:rPr>
          <w:rFonts w:asciiTheme="minorHAnsi" w:hAnsiTheme="minorHAnsi" w:cstheme="minorHAnsi"/>
          <w:sz w:val="24"/>
          <w:szCs w:val="24"/>
        </w:rPr>
        <w:t>_______</w:t>
      </w:r>
    </w:p>
    <w:p w14:paraId="6821B308" w14:textId="404E7CBB" w:rsidR="00DA696D" w:rsidRPr="00784B67" w:rsidRDefault="00496A08" w:rsidP="00F81D3E">
      <w:pPr>
        <w:widowControl w:val="0"/>
        <w:numPr>
          <w:ilvl w:val="0"/>
          <w:numId w:val="1"/>
        </w:numPr>
        <w:autoSpaceDE w:val="0"/>
        <w:autoSpaceDN w:val="0"/>
        <w:adjustRightInd w:val="0"/>
        <w:spacing w:after="0" w:line="240" w:lineRule="auto"/>
        <w:jc w:val="both"/>
        <w:rPr>
          <w:rFonts w:asciiTheme="minorHAnsi" w:hAnsiTheme="minorHAnsi" w:cstheme="minorHAnsi"/>
          <w:sz w:val="24"/>
          <w:szCs w:val="24"/>
        </w:rPr>
      </w:pPr>
      <w:r w:rsidRPr="00784B67">
        <w:rPr>
          <w:rFonts w:asciiTheme="minorHAnsi" w:hAnsiTheme="minorHAnsi" w:cstheme="minorHAnsi"/>
          <w:sz w:val="24"/>
          <w:szCs w:val="24"/>
        </w:rPr>
        <w:t>Організаційно-правова форма (у разі якщо організаційно-правова форма учасника-нерезидента підпадає під Перелік постанови КМУ від 04.07.2017 р. № 480, то такий учасник зазначає назву організаційно-правової форми з такого Переліку)</w:t>
      </w:r>
      <w:r w:rsidR="00DA696D" w:rsidRPr="00784B67">
        <w:rPr>
          <w:rFonts w:asciiTheme="minorHAnsi" w:hAnsiTheme="minorHAnsi" w:cstheme="minorHAnsi"/>
          <w:sz w:val="24"/>
          <w:szCs w:val="24"/>
        </w:rPr>
        <w:t>: _________</w:t>
      </w:r>
      <w:r w:rsidR="00387EF1" w:rsidRPr="00784B67">
        <w:rPr>
          <w:rFonts w:asciiTheme="minorHAnsi" w:hAnsiTheme="minorHAnsi" w:cstheme="minorHAnsi"/>
          <w:sz w:val="24"/>
          <w:szCs w:val="24"/>
        </w:rPr>
        <w:t>______________</w:t>
      </w:r>
      <w:r w:rsidR="00DA696D" w:rsidRPr="00784B67">
        <w:rPr>
          <w:rFonts w:asciiTheme="minorHAnsi" w:hAnsiTheme="minorHAnsi" w:cstheme="minorHAnsi"/>
          <w:sz w:val="24"/>
          <w:szCs w:val="24"/>
        </w:rPr>
        <w:t>_______________</w:t>
      </w:r>
    </w:p>
    <w:p w14:paraId="6FDE3576" w14:textId="6DBD3C9A" w:rsidR="00DA696D" w:rsidRPr="00784B67" w:rsidRDefault="00DA696D" w:rsidP="00F81D3E">
      <w:pPr>
        <w:widowControl w:val="0"/>
        <w:numPr>
          <w:ilvl w:val="0"/>
          <w:numId w:val="1"/>
        </w:numPr>
        <w:autoSpaceDE w:val="0"/>
        <w:autoSpaceDN w:val="0"/>
        <w:adjustRightInd w:val="0"/>
        <w:spacing w:after="0" w:line="240" w:lineRule="auto"/>
        <w:jc w:val="both"/>
        <w:rPr>
          <w:rFonts w:asciiTheme="minorHAnsi" w:hAnsiTheme="minorHAnsi" w:cstheme="minorHAnsi"/>
          <w:sz w:val="24"/>
          <w:szCs w:val="24"/>
        </w:rPr>
      </w:pPr>
      <w:r w:rsidRPr="00784B67">
        <w:rPr>
          <w:rFonts w:asciiTheme="minorHAnsi" w:hAnsiTheme="minorHAnsi" w:cstheme="minorHAnsi"/>
          <w:sz w:val="24"/>
          <w:szCs w:val="24"/>
        </w:rPr>
        <w:t>Банківські реквізити __________________________________________</w:t>
      </w:r>
      <w:r w:rsidR="00387EF1" w:rsidRPr="00784B67">
        <w:rPr>
          <w:rFonts w:asciiTheme="minorHAnsi" w:hAnsiTheme="minorHAnsi" w:cstheme="minorHAnsi"/>
          <w:sz w:val="24"/>
          <w:szCs w:val="24"/>
        </w:rPr>
        <w:t>_________</w:t>
      </w:r>
      <w:r w:rsidRPr="00784B67">
        <w:rPr>
          <w:rFonts w:asciiTheme="minorHAnsi" w:hAnsiTheme="minorHAnsi" w:cstheme="minorHAnsi"/>
          <w:sz w:val="24"/>
          <w:szCs w:val="24"/>
        </w:rPr>
        <w:t>_____________</w:t>
      </w:r>
    </w:p>
    <w:p w14:paraId="3AB5DDDD" w14:textId="6DE6F350" w:rsidR="00DA696D" w:rsidRPr="00784B67" w:rsidRDefault="00DA696D" w:rsidP="00F81D3E">
      <w:pPr>
        <w:widowControl w:val="0"/>
        <w:numPr>
          <w:ilvl w:val="0"/>
          <w:numId w:val="1"/>
        </w:numPr>
        <w:autoSpaceDE w:val="0"/>
        <w:autoSpaceDN w:val="0"/>
        <w:adjustRightInd w:val="0"/>
        <w:spacing w:after="0" w:line="240" w:lineRule="auto"/>
        <w:jc w:val="both"/>
        <w:rPr>
          <w:rFonts w:asciiTheme="minorHAnsi" w:hAnsiTheme="minorHAnsi" w:cstheme="minorHAnsi"/>
          <w:sz w:val="24"/>
          <w:szCs w:val="24"/>
        </w:rPr>
      </w:pPr>
      <w:r w:rsidRPr="00784B67">
        <w:rPr>
          <w:rFonts w:asciiTheme="minorHAnsi" w:hAnsiTheme="minorHAnsi" w:cstheme="minorHAnsi"/>
          <w:sz w:val="24"/>
          <w:szCs w:val="24"/>
        </w:rPr>
        <w:t>Коротка довідка про діяльність ____________________________________</w:t>
      </w:r>
      <w:r w:rsidR="00387EF1" w:rsidRPr="00784B67">
        <w:rPr>
          <w:rFonts w:asciiTheme="minorHAnsi" w:hAnsiTheme="minorHAnsi" w:cstheme="minorHAnsi"/>
          <w:sz w:val="24"/>
          <w:szCs w:val="24"/>
        </w:rPr>
        <w:t>_________</w:t>
      </w:r>
      <w:r w:rsidRPr="00784B67">
        <w:rPr>
          <w:rFonts w:asciiTheme="minorHAnsi" w:hAnsiTheme="minorHAnsi" w:cstheme="minorHAnsi"/>
          <w:sz w:val="24"/>
          <w:szCs w:val="24"/>
        </w:rPr>
        <w:t>__________</w:t>
      </w:r>
    </w:p>
    <w:p w14:paraId="6E0D33A2" w14:textId="77777777" w:rsidR="00DA696D" w:rsidRPr="00784B67" w:rsidRDefault="00DA696D" w:rsidP="00F81D3E">
      <w:pPr>
        <w:widowControl w:val="0"/>
        <w:numPr>
          <w:ilvl w:val="0"/>
          <w:numId w:val="1"/>
        </w:numPr>
        <w:tabs>
          <w:tab w:val="clear" w:pos="360"/>
          <w:tab w:val="left" w:pos="284"/>
          <w:tab w:val="num" w:pos="709"/>
        </w:tabs>
        <w:autoSpaceDE w:val="0"/>
        <w:autoSpaceDN w:val="0"/>
        <w:adjustRightInd w:val="0"/>
        <w:spacing w:after="0" w:line="240" w:lineRule="auto"/>
        <w:ind w:left="0" w:firstLine="0"/>
        <w:jc w:val="both"/>
        <w:rPr>
          <w:rFonts w:asciiTheme="minorHAnsi" w:hAnsiTheme="minorHAnsi" w:cstheme="minorHAnsi"/>
          <w:sz w:val="24"/>
          <w:szCs w:val="24"/>
        </w:rPr>
      </w:pPr>
      <w:r w:rsidRPr="00784B67">
        <w:rPr>
          <w:rFonts w:asciiTheme="minorHAnsi" w:hAnsiTheme="minorHAnsi" w:cstheme="minorHAnsi"/>
          <w:sz w:val="24"/>
          <w:szCs w:val="24"/>
        </w:rPr>
        <w:t>Ціна пропозиції (загальна ціна договору про закупівлю) становить (включаючи ПДВ та ПФ та інші витрати учасника), для учасників-резидентів), грн.:</w:t>
      </w:r>
    </w:p>
    <w:p w14:paraId="0B82D194" w14:textId="261F3679" w:rsidR="00DA696D" w:rsidRPr="00784B67" w:rsidRDefault="00DA696D" w:rsidP="005F54F3">
      <w:pPr>
        <w:tabs>
          <w:tab w:val="num" w:pos="709"/>
        </w:tabs>
        <w:spacing w:after="0" w:line="240" w:lineRule="auto"/>
        <w:jc w:val="both"/>
        <w:rPr>
          <w:rFonts w:asciiTheme="minorHAnsi" w:hAnsiTheme="minorHAnsi" w:cstheme="minorHAnsi"/>
          <w:sz w:val="24"/>
          <w:szCs w:val="24"/>
        </w:rPr>
      </w:pPr>
      <w:r w:rsidRPr="00784B67">
        <w:rPr>
          <w:rFonts w:asciiTheme="minorHAnsi" w:hAnsiTheme="minorHAnsi" w:cstheme="minorHAnsi"/>
          <w:sz w:val="24"/>
          <w:szCs w:val="24"/>
        </w:rPr>
        <w:t>цифрами ______________________________________________________________</w:t>
      </w:r>
      <w:r w:rsidR="00387EF1" w:rsidRPr="00784B67">
        <w:rPr>
          <w:rFonts w:asciiTheme="minorHAnsi" w:hAnsiTheme="minorHAnsi" w:cstheme="minorHAnsi"/>
          <w:sz w:val="24"/>
          <w:szCs w:val="24"/>
        </w:rPr>
        <w:t>_____</w:t>
      </w:r>
      <w:r w:rsidRPr="00784B67">
        <w:rPr>
          <w:rFonts w:asciiTheme="minorHAnsi" w:hAnsiTheme="minorHAnsi" w:cstheme="minorHAnsi"/>
          <w:sz w:val="24"/>
          <w:szCs w:val="24"/>
        </w:rPr>
        <w:t>__</w:t>
      </w:r>
      <w:r w:rsidR="00387EF1" w:rsidRPr="00784B67">
        <w:rPr>
          <w:rFonts w:asciiTheme="minorHAnsi" w:hAnsiTheme="minorHAnsi" w:cstheme="minorHAnsi"/>
          <w:sz w:val="24"/>
          <w:szCs w:val="24"/>
        </w:rPr>
        <w:t>_</w:t>
      </w:r>
      <w:r w:rsidRPr="00784B67">
        <w:rPr>
          <w:rFonts w:asciiTheme="minorHAnsi" w:hAnsiTheme="minorHAnsi" w:cstheme="minorHAnsi"/>
          <w:sz w:val="24"/>
          <w:szCs w:val="24"/>
        </w:rPr>
        <w:t>_______</w:t>
      </w:r>
    </w:p>
    <w:p w14:paraId="34AEDAD5" w14:textId="07A040CB" w:rsidR="00DA696D" w:rsidRPr="00784B67" w:rsidRDefault="00DA696D" w:rsidP="005F54F3">
      <w:pPr>
        <w:tabs>
          <w:tab w:val="num" w:pos="709"/>
        </w:tabs>
        <w:spacing w:after="0" w:line="240" w:lineRule="auto"/>
        <w:jc w:val="both"/>
        <w:rPr>
          <w:rFonts w:asciiTheme="minorHAnsi" w:hAnsiTheme="minorHAnsi" w:cstheme="minorHAnsi"/>
          <w:sz w:val="24"/>
          <w:szCs w:val="24"/>
        </w:rPr>
      </w:pPr>
      <w:r w:rsidRPr="00784B67">
        <w:rPr>
          <w:rFonts w:asciiTheme="minorHAnsi" w:hAnsiTheme="minorHAnsi" w:cstheme="minorHAnsi"/>
          <w:sz w:val="24"/>
          <w:szCs w:val="24"/>
        </w:rPr>
        <w:t>прописом __________________________________________________________________</w:t>
      </w:r>
      <w:r w:rsidR="00387EF1" w:rsidRPr="00784B67">
        <w:rPr>
          <w:rFonts w:asciiTheme="minorHAnsi" w:hAnsiTheme="minorHAnsi" w:cstheme="minorHAnsi"/>
          <w:sz w:val="24"/>
          <w:szCs w:val="24"/>
        </w:rPr>
        <w:t>______</w:t>
      </w:r>
      <w:r w:rsidRPr="00784B67">
        <w:rPr>
          <w:rFonts w:asciiTheme="minorHAnsi" w:hAnsiTheme="minorHAnsi" w:cstheme="minorHAnsi"/>
          <w:sz w:val="24"/>
          <w:szCs w:val="24"/>
        </w:rPr>
        <w:t>____</w:t>
      </w:r>
    </w:p>
    <w:p w14:paraId="330DDC78" w14:textId="67762823" w:rsidR="00DA696D" w:rsidRPr="00784B67" w:rsidRDefault="00DA696D" w:rsidP="005F54F3">
      <w:pPr>
        <w:tabs>
          <w:tab w:val="num" w:pos="709"/>
        </w:tabs>
        <w:spacing w:after="0" w:line="240" w:lineRule="auto"/>
        <w:ind w:firstLine="284"/>
        <w:jc w:val="both"/>
        <w:rPr>
          <w:rFonts w:asciiTheme="minorHAnsi" w:hAnsiTheme="minorHAnsi" w:cstheme="minorHAnsi"/>
          <w:sz w:val="24"/>
          <w:szCs w:val="24"/>
        </w:rPr>
      </w:pPr>
      <w:r w:rsidRPr="00784B67">
        <w:rPr>
          <w:rFonts w:asciiTheme="minorHAnsi" w:hAnsiTheme="minorHAnsi" w:cstheme="minorHAnsi"/>
          <w:sz w:val="24"/>
          <w:szCs w:val="24"/>
        </w:rPr>
        <w:t>9.1 Ціна пропозиції без ПДВ (20%):____________________________________________</w:t>
      </w:r>
      <w:r w:rsidR="00387EF1" w:rsidRPr="00784B67">
        <w:rPr>
          <w:rFonts w:asciiTheme="minorHAnsi" w:hAnsiTheme="minorHAnsi" w:cstheme="minorHAnsi"/>
          <w:sz w:val="24"/>
          <w:szCs w:val="24"/>
        </w:rPr>
        <w:t>_____</w:t>
      </w:r>
      <w:r w:rsidRPr="00784B67">
        <w:rPr>
          <w:rFonts w:asciiTheme="minorHAnsi" w:hAnsiTheme="minorHAnsi" w:cstheme="minorHAnsi"/>
          <w:sz w:val="24"/>
          <w:szCs w:val="24"/>
        </w:rPr>
        <w:t>____</w:t>
      </w:r>
    </w:p>
    <w:p w14:paraId="35CFBF30" w14:textId="77777777" w:rsidR="00DA696D" w:rsidRPr="00784B67" w:rsidRDefault="00DA696D" w:rsidP="005F54F3">
      <w:pPr>
        <w:tabs>
          <w:tab w:val="num" w:pos="709"/>
        </w:tabs>
        <w:spacing w:after="0" w:line="240" w:lineRule="auto"/>
        <w:ind w:firstLine="284"/>
        <w:jc w:val="both"/>
        <w:rPr>
          <w:rFonts w:asciiTheme="minorHAnsi" w:hAnsiTheme="minorHAnsi" w:cstheme="minorHAnsi"/>
          <w:sz w:val="24"/>
          <w:szCs w:val="24"/>
        </w:rPr>
      </w:pPr>
      <w:r w:rsidRPr="00784B67">
        <w:rPr>
          <w:rFonts w:asciiTheme="minorHAnsi" w:hAnsiTheme="minorHAnsi" w:cstheme="minorHAnsi"/>
          <w:sz w:val="24"/>
          <w:szCs w:val="24"/>
        </w:rPr>
        <w:t>9.2. Для учасників-нерезидентів ціна тендерної пропозиції становить: ____________________ доларів США/Євро.</w:t>
      </w:r>
    </w:p>
    <w:p w14:paraId="7DE654DF" w14:textId="77777777" w:rsidR="00DA696D" w:rsidRPr="00784B67" w:rsidRDefault="00DA696D" w:rsidP="005F54F3">
      <w:pPr>
        <w:tabs>
          <w:tab w:val="num" w:pos="709"/>
        </w:tabs>
        <w:spacing w:after="0" w:line="240" w:lineRule="auto"/>
        <w:ind w:firstLine="284"/>
        <w:jc w:val="both"/>
        <w:rPr>
          <w:rFonts w:asciiTheme="minorHAnsi" w:hAnsiTheme="minorHAnsi" w:cstheme="minorHAnsi"/>
          <w:sz w:val="24"/>
          <w:szCs w:val="24"/>
        </w:rPr>
      </w:pPr>
      <w:r w:rsidRPr="00784B67">
        <w:rPr>
          <w:rFonts w:asciiTheme="minorHAnsi" w:hAnsiTheme="minorHAnsi" w:cstheme="minorHAnsi"/>
          <w:sz w:val="24"/>
          <w:szCs w:val="24"/>
        </w:rPr>
        <w:t>9.3. Приведена загальна вартість пропозиції (у гривні, включаючи ПДВ, митні витрати, умови оплати згідно з розрахунком у додатку №7 до тендерної документації (для учасників-нерезидентів),</w:t>
      </w:r>
      <w:r w:rsidRPr="00784B67">
        <w:rPr>
          <w:rFonts w:asciiTheme="minorHAnsi" w:hAnsiTheme="minorHAnsi" w:cstheme="minorHAnsi"/>
          <w:b/>
          <w:sz w:val="24"/>
          <w:szCs w:val="24"/>
        </w:rPr>
        <w:t xml:space="preserve"> розрахунок приведеної вартості відповідно до додатку №7 до тендерної документації надається </w:t>
      </w:r>
      <w:r w:rsidRPr="00784B67">
        <w:rPr>
          <w:rFonts w:asciiTheme="minorHAnsi" w:hAnsiTheme="minorHAnsi" w:cstheme="minorHAnsi"/>
          <w:b/>
          <w:sz w:val="24"/>
          <w:szCs w:val="24"/>
        </w:rPr>
        <w:lastRenderedPageBreak/>
        <w:t>учасником-переможцем разом з ціновою пропозицією за результатами проведеного аукціону (для учасників-нерезидентів)), грн:</w:t>
      </w:r>
    </w:p>
    <w:p w14:paraId="0852F74F" w14:textId="2E7FF2B0" w:rsidR="00DA696D" w:rsidRPr="00784B67" w:rsidRDefault="00DA696D" w:rsidP="005F54F3">
      <w:pPr>
        <w:tabs>
          <w:tab w:val="num" w:pos="709"/>
        </w:tabs>
        <w:spacing w:after="0" w:line="240" w:lineRule="auto"/>
        <w:ind w:left="426"/>
        <w:jc w:val="both"/>
        <w:rPr>
          <w:rFonts w:asciiTheme="minorHAnsi" w:hAnsiTheme="minorHAnsi" w:cstheme="minorHAnsi"/>
          <w:sz w:val="24"/>
          <w:szCs w:val="24"/>
        </w:rPr>
      </w:pPr>
      <w:r w:rsidRPr="00784B67">
        <w:rPr>
          <w:rFonts w:asciiTheme="minorHAnsi" w:hAnsiTheme="minorHAnsi" w:cstheme="minorHAnsi"/>
          <w:sz w:val="24"/>
          <w:szCs w:val="24"/>
        </w:rPr>
        <w:t>цифрами _____________________________________________________________</w:t>
      </w:r>
      <w:r w:rsidR="00387EF1" w:rsidRPr="00784B67">
        <w:rPr>
          <w:rFonts w:asciiTheme="minorHAnsi" w:hAnsiTheme="minorHAnsi" w:cstheme="minorHAnsi"/>
          <w:sz w:val="24"/>
          <w:szCs w:val="24"/>
        </w:rPr>
        <w:t>_</w:t>
      </w:r>
      <w:r w:rsidRPr="00784B67">
        <w:rPr>
          <w:rFonts w:asciiTheme="minorHAnsi" w:hAnsiTheme="minorHAnsi" w:cstheme="minorHAnsi"/>
          <w:sz w:val="24"/>
          <w:szCs w:val="24"/>
        </w:rPr>
        <w:t>__________</w:t>
      </w:r>
    </w:p>
    <w:p w14:paraId="71E654C2" w14:textId="69DED69C" w:rsidR="00DA696D" w:rsidRPr="00784B67" w:rsidRDefault="00DA696D" w:rsidP="005F54F3">
      <w:pPr>
        <w:tabs>
          <w:tab w:val="num" w:pos="709"/>
        </w:tabs>
        <w:spacing w:after="0" w:line="240" w:lineRule="auto"/>
        <w:ind w:left="426"/>
        <w:jc w:val="both"/>
        <w:rPr>
          <w:rFonts w:asciiTheme="minorHAnsi" w:hAnsiTheme="minorHAnsi" w:cstheme="minorHAnsi"/>
          <w:sz w:val="24"/>
          <w:szCs w:val="24"/>
        </w:rPr>
      </w:pPr>
      <w:r w:rsidRPr="00784B67">
        <w:rPr>
          <w:rFonts w:asciiTheme="minorHAnsi" w:hAnsiTheme="minorHAnsi" w:cstheme="minorHAnsi"/>
          <w:sz w:val="24"/>
          <w:szCs w:val="24"/>
        </w:rPr>
        <w:t>прописом ____________________________________________________________</w:t>
      </w:r>
      <w:r w:rsidR="00387EF1" w:rsidRPr="00784B67">
        <w:rPr>
          <w:rFonts w:asciiTheme="minorHAnsi" w:hAnsiTheme="minorHAnsi" w:cstheme="minorHAnsi"/>
          <w:sz w:val="24"/>
          <w:szCs w:val="24"/>
        </w:rPr>
        <w:t>_</w:t>
      </w:r>
      <w:r w:rsidRPr="00784B67">
        <w:rPr>
          <w:rFonts w:asciiTheme="minorHAnsi" w:hAnsiTheme="minorHAnsi" w:cstheme="minorHAnsi"/>
          <w:sz w:val="24"/>
          <w:szCs w:val="24"/>
        </w:rPr>
        <w:t>__________</w:t>
      </w:r>
    </w:p>
    <w:p w14:paraId="2C4E861F" w14:textId="4840DF08" w:rsidR="00DA696D" w:rsidRPr="00784B67" w:rsidRDefault="00693FC7" w:rsidP="005F54F3">
      <w:pPr>
        <w:autoSpaceDE w:val="0"/>
        <w:autoSpaceDN w:val="0"/>
        <w:spacing w:after="0" w:line="240" w:lineRule="auto"/>
        <w:ind w:right="-158"/>
        <w:jc w:val="both"/>
        <w:rPr>
          <w:rFonts w:asciiTheme="minorHAnsi" w:hAnsiTheme="minorHAnsi" w:cstheme="minorHAnsi"/>
          <w:i/>
          <w:sz w:val="24"/>
          <w:szCs w:val="24"/>
        </w:rPr>
      </w:pPr>
      <w:r w:rsidRPr="00784B67">
        <w:rPr>
          <w:rFonts w:asciiTheme="minorHAnsi" w:hAnsiTheme="minorHAnsi" w:cstheme="minorHAnsi"/>
          <w:bCs/>
          <w:sz w:val="24"/>
          <w:szCs w:val="24"/>
        </w:rPr>
        <w:t xml:space="preserve">         </w:t>
      </w:r>
      <w:r w:rsidR="00DA696D" w:rsidRPr="00784B67">
        <w:rPr>
          <w:rFonts w:asciiTheme="minorHAnsi" w:hAnsiTheme="minorHAnsi" w:cstheme="minorHAnsi"/>
          <w:bCs/>
          <w:sz w:val="24"/>
          <w:szCs w:val="24"/>
        </w:rPr>
        <w:t>______________________________________________________________</w:t>
      </w:r>
      <w:r w:rsidR="00387EF1" w:rsidRPr="00784B67">
        <w:rPr>
          <w:rFonts w:asciiTheme="minorHAnsi" w:hAnsiTheme="minorHAnsi" w:cstheme="minorHAnsi"/>
          <w:bCs/>
          <w:sz w:val="24"/>
          <w:szCs w:val="24"/>
        </w:rPr>
        <w:t>______________</w:t>
      </w:r>
      <w:r w:rsidR="00DA696D" w:rsidRPr="00784B67">
        <w:rPr>
          <w:rFonts w:asciiTheme="minorHAnsi" w:hAnsiTheme="minorHAnsi" w:cstheme="minorHAnsi"/>
          <w:bCs/>
          <w:sz w:val="24"/>
          <w:szCs w:val="24"/>
        </w:rPr>
        <w:t>____</w:t>
      </w:r>
    </w:p>
    <w:p w14:paraId="359C089C" w14:textId="689FF47C" w:rsidR="00DA696D" w:rsidRPr="00784B67" w:rsidRDefault="00DA696D" w:rsidP="00F81D3E">
      <w:pPr>
        <w:widowControl w:val="0"/>
        <w:numPr>
          <w:ilvl w:val="0"/>
          <w:numId w:val="1"/>
        </w:numPr>
        <w:autoSpaceDE w:val="0"/>
        <w:autoSpaceDN w:val="0"/>
        <w:adjustRightInd w:val="0"/>
        <w:spacing w:after="0" w:line="240" w:lineRule="auto"/>
        <w:jc w:val="both"/>
        <w:rPr>
          <w:rFonts w:asciiTheme="minorHAnsi" w:hAnsiTheme="minorHAnsi" w:cstheme="minorHAnsi"/>
          <w:sz w:val="24"/>
          <w:szCs w:val="24"/>
        </w:rPr>
      </w:pPr>
      <w:r w:rsidRPr="00784B67">
        <w:rPr>
          <w:rFonts w:asciiTheme="minorHAnsi" w:hAnsiTheme="minorHAnsi" w:cstheme="minorHAnsi"/>
          <w:bCs/>
          <w:sz w:val="24"/>
          <w:szCs w:val="24"/>
        </w:rPr>
        <w:t>Пропозиція щодо предмету закупівлі наведена в таблиці 1</w:t>
      </w:r>
    </w:p>
    <w:p w14:paraId="5B733101" w14:textId="77777777" w:rsidR="00693FC7" w:rsidRPr="00784B67" w:rsidRDefault="00693FC7" w:rsidP="00693FC7">
      <w:pPr>
        <w:widowControl w:val="0"/>
        <w:autoSpaceDE w:val="0"/>
        <w:autoSpaceDN w:val="0"/>
        <w:adjustRightInd w:val="0"/>
        <w:spacing w:after="0" w:line="240" w:lineRule="auto"/>
        <w:ind w:left="360"/>
        <w:jc w:val="both"/>
        <w:rPr>
          <w:rFonts w:asciiTheme="minorHAnsi" w:hAnsiTheme="minorHAnsi" w:cstheme="minorHAnsi"/>
          <w:sz w:val="24"/>
          <w:szCs w:val="24"/>
        </w:rPr>
      </w:pPr>
    </w:p>
    <w:p w14:paraId="3E032881" w14:textId="4B5AC219" w:rsidR="00DA696D" w:rsidRPr="00784B67" w:rsidRDefault="00DA696D" w:rsidP="005F54F3">
      <w:pPr>
        <w:pStyle w:val="afe"/>
        <w:ind w:right="0"/>
        <w:jc w:val="right"/>
        <w:rPr>
          <w:rFonts w:asciiTheme="minorHAnsi" w:hAnsiTheme="minorHAnsi" w:cstheme="minorHAnsi"/>
          <w:bCs/>
          <w:i/>
          <w:sz w:val="20"/>
        </w:rPr>
      </w:pPr>
      <w:r w:rsidRPr="00784B67">
        <w:rPr>
          <w:rFonts w:asciiTheme="minorHAnsi" w:hAnsiTheme="minorHAnsi" w:cstheme="minorHAnsi"/>
          <w:b w:val="0"/>
          <w:bCs/>
          <w:i/>
          <w:szCs w:val="24"/>
        </w:rPr>
        <w:t xml:space="preserve">                                                                                                                 </w:t>
      </w:r>
      <w:r w:rsidR="00693FC7" w:rsidRPr="00784B67">
        <w:rPr>
          <w:rFonts w:asciiTheme="minorHAnsi" w:hAnsiTheme="minorHAnsi" w:cstheme="minorHAnsi"/>
          <w:b w:val="0"/>
          <w:bCs/>
          <w:i/>
          <w:szCs w:val="24"/>
        </w:rPr>
        <w:t xml:space="preserve">                                             </w:t>
      </w:r>
      <w:r w:rsidRPr="00784B67">
        <w:rPr>
          <w:rFonts w:asciiTheme="minorHAnsi" w:hAnsiTheme="minorHAnsi" w:cstheme="minorHAnsi"/>
          <w:bCs/>
          <w:i/>
          <w:sz w:val="20"/>
        </w:rPr>
        <w:t>таблиця 1</w:t>
      </w:r>
    </w:p>
    <w:p w14:paraId="1A35C2EB" w14:textId="77777777" w:rsidR="00DA696D" w:rsidRPr="00784B67" w:rsidRDefault="00DA696D" w:rsidP="00DA696D">
      <w:pPr>
        <w:pStyle w:val="afe"/>
        <w:ind w:right="0" w:firstLine="0"/>
        <w:rPr>
          <w:rFonts w:asciiTheme="minorHAnsi" w:hAnsiTheme="minorHAnsi" w:cstheme="minorHAnsi"/>
          <w:bCs/>
          <w:szCs w:val="24"/>
        </w:rPr>
      </w:pPr>
      <w:r w:rsidRPr="00784B67">
        <w:rPr>
          <w:rFonts w:asciiTheme="minorHAnsi" w:hAnsiTheme="minorHAnsi" w:cstheme="minorHAnsi"/>
          <w:bCs/>
          <w:szCs w:val="24"/>
        </w:rPr>
        <w:t>ДЛЯ УЧАСНИКІВ РЕЗИДЕНТІВ</w:t>
      </w:r>
    </w:p>
    <w:p w14:paraId="1B8373FC" w14:textId="77777777" w:rsidR="00DA696D" w:rsidRPr="00784B67" w:rsidRDefault="00DA696D" w:rsidP="00DA696D">
      <w:pPr>
        <w:pStyle w:val="afe"/>
        <w:ind w:right="0" w:firstLine="0"/>
        <w:rPr>
          <w:rFonts w:asciiTheme="minorHAnsi" w:hAnsiTheme="minorHAnsi" w:cstheme="minorHAnsi"/>
          <w:bCs/>
          <w:szCs w:val="24"/>
        </w:rPr>
      </w:pPr>
      <w:r w:rsidRPr="00784B67">
        <w:rPr>
          <w:rFonts w:asciiTheme="minorHAnsi" w:hAnsiTheme="minorHAnsi" w:cstheme="minorHAnsi"/>
          <w:bCs/>
          <w:szCs w:val="24"/>
        </w:rPr>
        <w:t>(у разі, якщо учасник нерезидент, дана таблиця видаляється з форми документу)</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89"/>
        <w:gridCol w:w="850"/>
        <w:gridCol w:w="709"/>
        <w:gridCol w:w="1417"/>
        <w:gridCol w:w="1418"/>
        <w:gridCol w:w="850"/>
        <w:gridCol w:w="1985"/>
      </w:tblGrid>
      <w:tr w:rsidR="00784B67" w:rsidRPr="00784B67" w14:paraId="4D171FD9" w14:textId="77777777" w:rsidTr="004F35D2">
        <w:tc>
          <w:tcPr>
            <w:tcW w:w="675" w:type="dxa"/>
            <w:vAlign w:val="center"/>
          </w:tcPr>
          <w:p w14:paraId="1D055062" w14:textId="77777777" w:rsidR="00DA696D" w:rsidRPr="00784B67" w:rsidRDefault="00DA696D" w:rsidP="004F35D2">
            <w:pPr>
              <w:spacing w:after="0" w:line="240" w:lineRule="auto"/>
              <w:jc w:val="center"/>
              <w:rPr>
                <w:rFonts w:asciiTheme="minorHAnsi" w:hAnsiTheme="minorHAnsi" w:cstheme="minorHAnsi"/>
                <w:b/>
                <w:sz w:val="20"/>
                <w:szCs w:val="24"/>
                <w:lang w:eastAsia="uk-UA"/>
              </w:rPr>
            </w:pPr>
            <w:r w:rsidRPr="00784B67">
              <w:rPr>
                <w:rFonts w:asciiTheme="minorHAnsi" w:hAnsiTheme="minorHAnsi" w:cstheme="minorHAnsi"/>
                <w:b/>
                <w:sz w:val="20"/>
                <w:szCs w:val="24"/>
                <w:lang w:eastAsia="uk-UA"/>
              </w:rPr>
              <w:t>№ п/п</w:t>
            </w:r>
          </w:p>
        </w:tc>
        <w:tc>
          <w:tcPr>
            <w:tcW w:w="2189" w:type="dxa"/>
            <w:vAlign w:val="center"/>
          </w:tcPr>
          <w:p w14:paraId="6FE97E2A" w14:textId="77777777" w:rsidR="00DA696D" w:rsidRPr="00784B67" w:rsidRDefault="00DA696D" w:rsidP="004F35D2">
            <w:pPr>
              <w:spacing w:after="0" w:line="240" w:lineRule="auto"/>
              <w:jc w:val="center"/>
              <w:rPr>
                <w:rFonts w:asciiTheme="minorHAnsi" w:hAnsiTheme="minorHAnsi" w:cstheme="minorHAnsi"/>
                <w:b/>
                <w:sz w:val="20"/>
                <w:szCs w:val="24"/>
                <w:lang w:eastAsia="uk-UA"/>
              </w:rPr>
            </w:pPr>
            <w:r w:rsidRPr="00784B67">
              <w:rPr>
                <w:rFonts w:asciiTheme="minorHAnsi" w:hAnsiTheme="minorHAnsi" w:cstheme="minorHAnsi"/>
                <w:b/>
                <w:sz w:val="20"/>
                <w:szCs w:val="24"/>
                <w:lang w:eastAsia="uk-UA"/>
              </w:rPr>
              <w:t>Найменування товару</w:t>
            </w:r>
            <w:r w:rsidRPr="00784B67">
              <w:rPr>
                <w:rFonts w:asciiTheme="minorHAnsi" w:hAnsiTheme="minorHAnsi" w:cstheme="minorHAnsi"/>
                <w:sz w:val="20"/>
                <w:szCs w:val="24"/>
              </w:rPr>
              <w:t>¹</w:t>
            </w:r>
          </w:p>
        </w:tc>
        <w:tc>
          <w:tcPr>
            <w:tcW w:w="850" w:type="dxa"/>
            <w:vAlign w:val="center"/>
          </w:tcPr>
          <w:p w14:paraId="6B9A04CB" w14:textId="77777777" w:rsidR="00DA696D" w:rsidRPr="00784B67" w:rsidRDefault="00DA696D" w:rsidP="004F35D2">
            <w:pPr>
              <w:spacing w:after="0" w:line="240" w:lineRule="auto"/>
              <w:jc w:val="center"/>
              <w:rPr>
                <w:rFonts w:asciiTheme="minorHAnsi" w:hAnsiTheme="minorHAnsi" w:cstheme="minorHAnsi"/>
                <w:b/>
                <w:sz w:val="20"/>
                <w:szCs w:val="24"/>
                <w:lang w:eastAsia="uk-UA"/>
              </w:rPr>
            </w:pPr>
            <w:r w:rsidRPr="00784B67">
              <w:rPr>
                <w:rFonts w:asciiTheme="minorHAnsi" w:hAnsiTheme="minorHAnsi" w:cstheme="minorHAnsi"/>
                <w:b/>
                <w:sz w:val="20"/>
                <w:szCs w:val="24"/>
                <w:lang w:eastAsia="uk-UA"/>
              </w:rPr>
              <w:t xml:space="preserve">Оди. </w:t>
            </w:r>
            <w:proofErr w:type="spellStart"/>
            <w:r w:rsidRPr="00784B67">
              <w:rPr>
                <w:rFonts w:asciiTheme="minorHAnsi" w:hAnsiTheme="minorHAnsi" w:cstheme="minorHAnsi"/>
                <w:b/>
                <w:sz w:val="20"/>
                <w:szCs w:val="24"/>
                <w:lang w:eastAsia="uk-UA"/>
              </w:rPr>
              <w:t>вим</w:t>
            </w:r>
            <w:proofErr w:type="spellEnd"/>
            <w:r w:rsidRPr="00784B67">
              <w:rPr>
                <w:rFonts w:asciiTheme="minorHAnsi" w:hAnsiTheme="minorHAnsi" w:cstheme="minorHAnsi"/>
                <w:b/>
                <w:sz w:val="20"/>
                <w:szCs w:val="24"/>
                <w:lang w:eastAsia="uk-UA"/>
              </w:rPr>
              <w:t>.</w:t>
            </w:r>
          </w:p>
        </w:tc>
        <w:tc>
          <w:tcPr>
            <w:tcW w:w="709" w:type="dxa"/>
            <w:vAlign w:val="center"/>
          </w:tcPr>
          <w:p w14:paraId="0EB6E38C" w14:textId="77777777" w:rsidR="00DA696D" w:rsidRPr="00784B67" w:rsidRDefault="00DA696D" w:rsidP="004F35D2">
            <w:pPr>
              <w:spacing w:after="0" w:line="240" w:lineRule="auto"/>
              <w:jc w:val="center"/>
              <w:rPr>
                <w:rFonts w:asciiTheme="minorHAnsi" w:hAnsiTheme="minorHAnsi" w:cstheme="minorHAnsi"/>
                <w:b/>
                <w:sz w:val="20"/>
                <w:szCs w:val="24"/>
                <w:lang w:eastAsia="uk-UA"/>
              </w:rPr>
            </w:pPr>
            <w:r w:rsidRPr="00784B67">
              <w:rPr>
                <w:rFonts w:asciiTheme="minorHAnsi" w:hAnsiTheme="minorHAnsi" w:cstheme="minorHAnsi"/>
                <w:b/>
                <w:sz w:val="20"/>
                <w:szCs w:val="24"/>
                <w:lang w:eastAsia="uk-UA"/>
              </w:rPr>
              <w:t>Кіль-кість</w:t>
            </w:r>
          </w:p>
        </w:tc>
        <w:tc>
          <w:tcPr>
            <w:tcW w:w="1417" w:type="dxa"/>
            <w:vAlign w:val="center"/>
          </w:tcPr>
          <w:p w14:paraId="194438D2" w14:textId="77777777" w:rsidR="00DA696D" w:rsidRPr="00784B67" w:rsidRDefault="00DA696D" w:rsidP="004F35D2">
            <w:pPr>
              <w:spacing w:after="0" w:line="240" w:lineRule="auto"/>
              <w:jc w:val="center"/>
              <w:rPr>
                <w:rFonts w:asciiTheme="minorHAnsi" w:hAnsiTheme="minorHAnsi" w:cstheme="minorHAnsi"/>
                <w:b/>
                <w:bCs/>
                <w:sz w:val="20"/>
                <w:szCs w:val="24"/>
              </w:rPr>
            </w:pPr>
            <w:r w:rsidRPr="00784B67">
              <w:rPr>
                <w:rFonts w:asciiTheme="minorHAnsi" w:hAnsiTheme="minorHAnsi" w:cstheme="minorHAnsi"/>
                <w:b/>
                <w:bCs/>
                <w:sz w:val="20"/>
                <w:szCs w:val="24"/>
              </w:rPr>
              <w:t>Ціна за одиницю без ПДВ, (грн.)</w:t>
            </w:r>
          </w:p>
        </w:tc>
        <w:tc>
          <w:tcPr>
            <w:tcW w:w="1418" w:type="dxa"/>
            <w:vAlign w:val="center"/>
          </w:tcPr>
          <w:p w14:paraId="69448449" w14:textId="77777777" w:rsidR="00DA696D" w:rsidRPr="00784B67" w:rsidRDefault="00DA696D" w:rsidP="004F35D2">
            <w:pPr>
              <w:spacing w:after="0" w:line="240" w:lineRule="auto"/>
              <w:jc w:val="center"/>
              <w:rPr>
                <w:rFonts w:asciiTheme="minorHAnsi" w:hAnsiTheme="minorHAnsi" w:cstheme="minorHAnsi"/>
                <w:b/>
                <w:bCs/>
                <w:sz w:val="20"/>
                <w:szCs w:val="24"/>
              </w:rPr>
            </w:pPr>
            <w:r w:rsidRPr="00784B67">
              <w:rPr>
                <w:rFonts w:asciiTheme="minorHAnsi" w:hAnsiTheme="minorHAnsi" w:cstheme="minorHAnsi"/>
                <w:b/>
                <w:bCs/>
                <w:sz w:val="20"/>
                <w:szCs w:val="24"/>
              </w:rPr>
              <w:t>Загальна вартість без ПДВ, (грн.)</w:t>
            </w:r>
          </w:p>
        </w:tc>
        <w:tc>
          <w:tcPr>
            <w:tcW w:w="850" w:type="dxa"/>
            <w:vAlign w:val="center"/>
          </w:tcPr>
          <w:p w14:paraId="0493E6F9" w14:textId="77777777" w:rsidR="00DA696D" w:rsidRPr="00784B67" w:rsidRDefault="00DA696D" w:rsidP="004F35D2">
            <w:pPr>
              <w:spacing w:after="0" w:line="240" w:lineRule="auto"/>
              <w:jc w:val="center"/>
              <w:rPr>
                <w:rFonts w:asciiTheme="minorHAnsi" w:hAnsiTheme="minorHAnsi" w:cstheme="minorHAnsi"/>
                <w:b/>
                <w:bCs/>
                <w:sz w:val="20"/>
                <w:szCs w:val="24"/>
              </w:rPr>
            </w:pPr>
            <w:r w:rsidRPr="00784B67">
              <w:rPr>
                <w:rFonts w:asciiTheme="minorHAnsi" w:hAnsiTheme="minorHAnsi" w:cstheme="minorHAnsi"/>
                <w:b/>
                <w:bCs/>
                <w:sz w:val="20"/>
                <w:szCs w:val="24"/>
              </w:rPr>
              <w:t>ПДВ, (грн.)</w:t>
            </w:r>
          </w:p>
        </w:tc>
        <w:tc>
          <w:tcPr>
            <w:tcW w:w="1985" w:type="dxa"/>
            <w:vAlign w:val="center"/>
          </w:tcPr>
          <w:p w14:paraId="39109B00" w14:textId="77777777" w:rsidR="00DA696D" w:rsidRPr="00784B67" w:rsidRDefault="00DA696D" w:rsidP="004F35D2">
            <w:pPr>
              <w:spacing w:after="0" w:line="240" w:lineRule="auto"/>
              <w:jc w:val="center"/>
              <w:rPr>
                <w:rFonts w:asciiTheme="minorHAnsi" w:hAnsiTheme="minorHAnsi" w:cstheme="minorHAnsi"/>
                <w:b/>
                <w:bCs/>
                <w:sz w:val="20"/>
                <w:szCs w:val="24"/>
              </w:rPr>
            </w:pPr>
            <w:r w:rsidRPr="00784B67">
              <w:rPr>
                <w:rFonts w:asciiTheme="minorHAnsi" w:hAnsiTheme="minorHAnsi" w:cstheme="minorHAnsi"/>
                <w:b/>
                <w:bCs/>
                <w:sz w:val="20"/>
                <w:szCs w:val="24"/>
              </w:rPr>
              <w:t>Загальна вартість із ПДВ,</w:t>
            </w:r>
          </w:p>
        </w:tc>
      </w:tr>
      <w:tr w:rsidR="00784B67" w:rsidRPr="00784B67" w14:paraId="0BBAB517" w14:textId="77777777" w:rsidTr="004F35D2">
        <w:tc>
          <w:tcPr>
            <w:tcW w:w="675" w:type="dxa"/>
          </w:tcPr>
          <w:p w14:paraId="0B2DA14D" w14:textId="77777777" w:rsidR="00DA696D" w:rsidRPr="00784B67" w:rsidRDefault="00DA696D" w:rsidP="004F35D2">
            <w:pPr>
              <w:spacing w:after="0" w:line="240" w:lineRule="auto"/>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1</w:t>
            </w:r>
          </w:p>
        </w:tc>
        <w:tc>
          <w:tcPr>
            <w:tcW w:w="2189" w:type="dxa"/>
          </w:tcPr>
          <w:p w14:paraId="7091B5CD" w14:textId="77777777" w:rsidR="00DA696D" w:rsidRPr="00784B67" w:rsidRDefault="00DA696D" w:rsidP="004F35D2">
            <w:pPr>
              <w:spacing w:after="0" w:line="240" w:lineRule="auto"/>
              <w:jc w:val="both"/>
              <w:rPr>
                <w:rFonts w:asciiTheme="minorHAnsi" w:hAnsiTheme="minorHAnsi" w:cstheme="minorHAnsi"/>
                <w:sz w:val="24"/>
                <w:szCs w:val="24"/>
                <w:lang w:eastAsia="uk-UA"/>
              </w:rPr>
            </w:pPr>
          </w:p>
        </w:tc>
        <w:tc>
          <w:tcPr>
            <w:tcW w:w="850" w:type="dxa"/>
          </w:tcPr>
          <w:p w14:paraId="20F86778" w14:textId="77777777" w:rsidR="00DA696D" w:rsidRPr="00784B67" w:rsidRDefault="00DA696D" w:rsidP="004F35D2">
            <w:pPr>
              <w:spacing w:after="0" w:line="240" w:lineRule="auto"/>
              <w:jc w:val="both"/>
              <w:rPr>
                <w:rFonts w:asciiTheme="minorHAnsi" w:hAnsiTheme="minorHAnsi" w:cstheme="minorHAnsi"/>
                <w:sz w:val="24"/>
                <w:szCs w:val="24"/>
                <w:lang w:eastAsia="uk-UA"/>
              </w:rPr>
            </w:pPr>
          </w:p>
        </w:tc>
        <w:tc>
          <w:tcPr>
            <w:tcW w:w="709" w:type="dxa"/>
          </w:tcPr>
          <w:p w14:paraId="74A632F1" w14:textId="77777777" w:rsidR="00DA696D" w:rsidRPr="00784B67" w:rsidRDefault="00DA696D" w:rsidP="004F35D2">
            <w:pPr>
              <w:spacing w:after="0" w:line="240" w:lineRule="auto"/>
              <w:jc w:val="both"/>
              <w:rPr>
                <w:rFonts w:asciiTheme="minorHAnsi" w:hAnsiTheme="minorHAnsi" w:cstheme="minorHAnsi"/>
                <w:sz w:val="24"/>
                <w:szCs w:val="24"/>
                <w:lang w:eastAsia="uk-UA"/>
              </w:rPr>
            </w:pPr>
          </w:p>
        </w:tc>
        <w:tc>
          <w:tcPr>
            <w:tcW w:w="1417" w:type="dxa"/>
          </w:tcPr>
          <w:p w14:paraId="26FD4B47" w14:textId="77777777" w:rsidR="00DA696D" w:rsidRPr="00784B67" w:rsidRDefault="00DA696D" w:rsidP="004F35D2">
            <w:pPr>
              <w:spacing w:after="0" w:line="240" w:lineRule="auto"/>
              <w:jc w:val="both"/>
              <w:rPr>
                <w:rFonts w:asciiTheme="minorHAnsi" w:hAnsiTheme="minorHAnsi" w:cstheme="minorHAnsi"/>
                <w:sz w:val="24"/>
                <w:szCs w:val="24"/>
                <w:lang w:eastAsia="uk-UA"/>
              </w:rPr>
            </w:pPr>
          </w:p>
        </w:tc>
        <w:tc>
          <w:tcPr>
            <w:tcW w:w="1418" w:type="dxa"/>
          </w:tcPr>
          <w:p w14:paraId="5E3DA2DB" w14:textId="77777777" w:rsidR="00DA696D" w:rsidRPr="00784B67" w:rsidRDefault="00DA696D" w:rsidP="004F35D2">
            <w:pPr>
              <w:spacing w:after="0" w:line="240" w:lineRule="auto"/>
              <w:jc w:val="both"/>
              <w:rPr>
                <w:rFonts w:asciiTheme="minorHAnsi" w:hAnsiTheme="minorHAnsi" w:cstheme="minorHAnsi"/>
                <w:sz w:val="24"/>
                <w:szCs w:val="24"/>
                <w:lang w:eastAsia="uk-UA"/>
              </w:rPr>
            </w:pPr>
          </w:p>
        </w:tc>
        <w:tc>
          <w:tcPr>
            <w:tcW w:w="850" w:type="dxa"/>
          </w:tcPr>
          <w:p w14:paraId="7D9D9102" w14:textId="77777777" w:rsidR="00DA696D" w:rsidRPr="00784B67" w:rsidRDefault="00DA696D" w:rsidP="004F35D2">
            <w:pPr>
              <w:spacing w:after="0" w:line="240" w:lineRule="auto"/>
              <w:jc w:val="both"/>
              <w:rPr>
                <w:rFonts w:asciiTheme="minorHAnsi" w:hAnsiTheme="minorHAnsi" w:cstheme="minorHAnsi"/>
                <w:sz w:val="24"/>
                <w:szCs w:val="24"/>
                <w:lang w:eastAsia="uk-UA"/>
              </w:rPr>
            </w:pPr>
          </w:p>
        </w:tc>
        <w:tc>
          <w:tcPr>
            <w:tcW w:w="1985" w:type="dxa"/>
          </w:tcPr>
          <w:p w14:paraId="20D0F7AF" w14:textId="77777777" w:rsidR="00DA696D" w:rsidRPr="00784B67" w:rsidRDefault="00DA696D" w:rsidP="004F35D2">
            <w:pPr>
              <w:spacing w:after="0" w:line="240" w:lineRule="auto"/>
              <w:jc w:val="both"/>
              <w:rPr>
                <w:rFonts w:asciiTheme="minorHAnsi" w:hAnsiTheme="minorHAnsi" w:cstheme="minorHAnsi"/>
                <w:sz w:val="24"/>
                <w:szCs w:val="24"/>
                <w:lang w:eastAsia="uk-UA"/>
              </w:rPr>
            </w:pPr>
          </w:p>
        </w:tc>
      </w:tr>
      <w:tr w:rsidR="00784B67" w:rsidRPr="00784B67" w14:paraId="538A9B8F" w14:textId="77777777" w:rsidTr="004F35D2">
        <w:tc>
          <w:tcPr>
            <w:tcW w:w="675" w:type="dxa"/>
          </w:tcPr>
          <w:p w14:paraId="14C1F5E5" w14:textId="77777777" w:rsidR="00DA696D" w:rsidRPr="00784B67" w:rsidRDefault="00DA696D" w:rsidP="004F35D2">
            <w:pPr>
              <w:spacing w:after="0" w:line="240" w:lineRule="auto"/>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2</w:t>
            </w:r>
          </w:p>
        </w:tc>
        <w:tc>
          <w:tcPr>
            <w:tcW w:w="2189" w:type="dxa"/>
          </w:tcPr>
          <w:p w14:paraId="7003110E" w14:textId="77777777" w:rsidR="00DA696D" w:rsidRPr="00784B67" w:rsidRDefault="00DA696D" w:rsidP="004F35D2">
            <w:pPr>
              <w:spacing w:after="0" w:line="240" w:lineRule="auto"/>
              <w:jc w:val="both"/>
              <w:rPr>
                <w:rFonts w:asciiTheme="minorHAnsi" w:hAnsiTheme="minorHAnsi" w:cstheme="minorHAnsi"/>
                <w:sz w:val="24"/>
                <w:szCs w:val="24"/>
                <w:lang w:eastAsia="uk-UA"/>
              </w:rPr>
            </w:pPr>
          </w:p>
        </w:tc>
        <w:tc>
          <w:tcPr>
            <w:tcW w:w="850" w:type="dxa"/>
          </w:tcPr>
          <w:p w14:paraId="40B22F23" w14:textId="77777777" w:rsidR="00DA696D" w:rsidRPr="00784B67" w:rsidRDefault="00DA696D" w:rsidP="004F35D2">
            <w:pPr>
              <w:spacing w:after="0" w:line="240" w:lineRule="auto"/>
              <w:jc w:val="both"/>
              <w:rPr>
                <w:rFonts w:asciiTheme="minorHAnsi" w:hAnsiTheme="minorHAnsi" w:cstheme="minorHAnsi"/>
                <w:sz w:val="24"/>
                <w:szCs w:val="24"/>
                <w:lang w:eastAsia="uk-UA"/>
              </w:rPr>
            </w:pPr>
          </w:p>
        </w:tc>
        <w:tc>
          <w:tcPr>
            <w:tcW w:w="709" w:type="dxa"/>
          </w:tcPr>
          <w:p w14:paraId="0EC71EAB" w14:textId="77777777" w:rsidR="00DA696D" w:rsidRPr="00784B67" w:rsidRDefault="00DA696D" w:rsidP="004F35D2">
            <w:pPr>
              <w:spacing w:after="0" w:line="240" w:lineRule="auto"/>
              <w:jc w:val="both"/>
              <w:rPr>
                <w:rFonts w:asciiTheme="minorHAnsi" w:hAnsiTheme="minorHAnsi" w:cstheme="minorHAnsi"/>
                <w:sz w:val="24"/>
                <w:szCs w:val="24"/>
                <w:lang w:eastAsia="uk-UA"/>
              </w:rPr>
            </w:pPr>
          </w:p>
        </w:tc>
        <w:tc>
          <w:tcPr>
            <w:tcW w:w="1417" w:type="dxa"/>
          </w:tcPr>
          <w:p w14:paraId="07F04E81" w14:textId="77777777" w:rsidR="00DA696D" w:rsidRPr="00784B67" w:rsidRDefault="00DA696D" w:rsidP="004F35D2">
            <w:pPr>
              <w:spacing w:after="0" w:line="240" w:lineRule="auto"/>
              <w:jc w:val="both"/>
              <w:rPr>
                <w:rFonts w:asciiTheme="minorHAnsi" w:hAnsiTheme="minorHAnsi" w:cstheme="minorHAnsi"/>
                <w:sz w:val="24"/>
                <w:szCs w:val="24"/>
                <w:lang w:eastAsia="uk-UA"/>
              </w:rPr>
            </w:pPr>
          </w:p>
        </w:tc>
        <w:tc>
          <w:tcPr>
            <w:tcW w:w="1418" w:type="dxa"/>
          </w:tcPr>
          <w:p w14:paraId="2900702C" w14:textId="77777777" w:rsidR="00DA696D" w:rsidRPr="00784B67" w:rsidRDefault="00DA696D" w:rsidP="004F35D2">
            <w:pPr>
              <w:spacing w:after="0" w:line="240" w:lineRule="auto"/>
              <w:jc w:val="both"/>
              <w:rPr>
                <w:rFonts w:asciiTheme="minorHAnsi" w:hAnsiTheme="minorHAnsi" w:cstheme="minorHAnsi"/>
                <w:sz w:val="24"/>
                <w:szCs w:val="24"/>
                <w:lang w:eastAsia="uk-UA"/>
              </w:rPr>
            </w:pPr>
          </w:p>
        </w:tc>
        <w:tc>
          <w:tcPr>
            <w:tcW w:w="850" w:type="dxa"/>
          </w:tcPr>
          <w:p w14:paraId="10DC2280" w14:textId="77777777" w:rsidR="00DA696D" w:rsidRPr="00784B67" w:rsidRDefault="00DA696D" w:rsidP="004F35D2">
            <w:pPr>
              <w:spacing w:after="0" w:line="240" w:lineRule="auto"/>
              <w:jc w:val="both"/>
              <w:rPr>
                <w:rFonts w:asciiTheme="minorHAnsi" w:hAnsiTheme="minorHAnsi" w:cstheme="minorHAnsi"/>
                <w:sz w:val="24"/>
                <w:szCs w:val="24"/>
                <w:lang w:eastAsia="uk-UA"/>
              </w:rPr>
            </w:pPr>
          </w:p>
        </w:tc>
        <w:tc>
          <w:tcPr>
            <w:tcW w:w="1985" w:type="dxa"/>
          </w:tcPr>
          <w:p w14:paraId="68244C28" w14:textId="77777777" w:rsidR="00DA696D" w:rsidRPr="00784B67" w:rsidRDefault="00DA696D" w:rsidP="004F35D2">
            <w:pPr>
              <w:spacing w:after="0" w:line="240" w:lineRule="auto"/>
              <w:jc w:val="both"/>
              <w:rPr>
                <w:rFonts w:asciiTheme="minorHAnsi" w:hAnsiTheme="minorHAnsi" w:cstheme="minorHAnsi"/>
                <w:sz w:val="24"/>
                <w:szCs w:val="24"/>
                <w:lang w:eastAsia="uk-UA"/>
              </w:rPr>
            </w:pPr>
          </w:p>
        </w:tc>
      </w:tr>
      <w:tr w:rsidR="00784B67" w:rsidRPr="00784B67" w14:paraId="61A3C3FF" w14:textId="77777777" w:rsidTr="004F35D2">
        <w:tc>
          <w:tcPr>
            <w:tcW w:w="675" w:type="dxa"/>
          </w:tcPr>
          <w:p w14:paraId="077E8E8D" w14:textId="77777777" w:rsidR="00DA696D" w:rsidRPr="00784B67" w:rsidRDefault="00DA696D" w:rsidP="004F35D2">
            <w:pPr>
              <w:spacing w:after="0" w:line="240" w:lineRule="auto"/>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w:t>
            </w:r>
          </w:p>
        </w:tc>
        <w:tc>
          <w:tcPr>
            <w:tcW w:w="2189" w:type="dxa"/>
          </w:tcPr>
          <w:p w14:paraId="1D2F6348" w14:textId="77777777" w:rsidR="00DA696D" w:rsidRPr="00784B67" w:rsidRDefault="00DA696D" w:rsidP="004F35D2">
            <w:pPr>
              <w:spacing w:after="0" w:line="240" w:lineRule="auto"/>
              <w:jc w:val="both"/>
              <w:rPr>
                <w:rFonts w:asciiTheme="minorHAnsi" w:hAnsiTheme="minorHAnsi" w:cstheme="minorHAnsi"/>
                <w:sz w:val="24"/>
                <w:szCs w:val="24"/>
                <w:lang w:eastAsia="uk-UA"/>
              </w:rPr>
            </w:pPr>
          </w:p>
        </w:tc>
        <w:tc>
          <w:tcPr>
            <w:tcW w:w="850" w:type="dxa"/>
          </w:tcPr>
          <w:p w14:paraId="3E009381" w14:textId="77777777" w:rsidR="00DA696D" w:rsidRPr="00784B67" w:rsidRDefault="00DA696D" w:rsidP="004F35D2">
            <w:pPr>
              <w:spacing w:after="0" w:line="240" w:lineRule="auto"/>
              <w:jc w:val="both"/>
              <w:rPr>
                <w:rFonts w:asciiTheme="minorHAnsi" w:hAnsiTheme="minorHAnsi" w:cstheme="minorHAnsi"/>
                <w:sz w:val="24"/>
                <w:szCs w:val="24"/>
                <w:lang w:eastAsia="uk-UA"/>
              </w:rPr>
            </w:pPr>
          </w:p>
        </w:tc>
        <w:tc>
          <w:tcPr>
            <w:tcW w:w="709" w:type="dxa"/>
          </w:tcPr>
          <w:p w14:paraId="3727873E" w14:textId="77777777" w:rsidR="00DA696D" w:rsidRPr="00784B67" w:rsidRDefault="00DA696D" w:rsidP="004F35D2">
            <w:pPr>
              <w:spacing w:after="0" w:line="240" w:lineRule="auto"/>
              <w:jc w:val="both"/>
              <w:rPr>
                <w:rFonts w:asciiTheme="minorHAnsi" w:hAnsiTheme="minorHAnsi" w:cstheme="minorHAnsi"/>
                <w:sz w:val="24"/>
                <w:szCs w:val="24"/>
                <w:lang w:eastAsia="uk-UA"/>
              </w:rPr>
            </w:pPr>
          </w:p>
        </w:tc>
        <w:tc>
          <w:tcPr>
            <w:tcW w:w="1417" w:type="dxa"/>
          </w:tcPr>
          <w:p w14:paraId="027C2507" w14:textId="77777777" w:rsidR="00DA696D" w:rsidRPr="00784B67" w:rsidRDefault="00DA696D" w:rsidP="004F35D2">
            <w:pPr>
              <w:spacing w:after="0" w:line="240" w:lineRule="auto"/>
              <w:jc w:val="both"/>
              <w:rPr>
                <w:rFonts w:asciiTheme="minorHAnsi" w:hAnsiTheme="minorHAnsi" w:cstheme="minorHAnsi"/>
                <w:sz w:val="24"/>
                <w:szCs w:val="24"/>
                <w:lang w:eastAsia="uk-UA"/>
              </w:rPr>
            </w:pPr>
          </w:p>
        </w:tc>
        <w:tc>
          <w:tcPr>
            <w:tcW w:w="1418" w:type="dxa"/>
          </w:tcPr>
          <w:p w14:paraId="6FA5264D" w14:textId="77777777" w:rsidR="00DA696D" w:rsidRPr="00784B67" w:rsidRDefault="00DA696D" w:rsidP="004F35D2">
            <w:pPr>
              <w:spacing w:after="0" w:line="240" w:lineRule="auto"/>
              <w:jc w:val="both"/>
              <w:rPr>
                <w:rFonts w:asciiTheme="minorHAnsi" w:hAnsiTheme="minorHAnsi" w:cstheme="minorHAnsi"/>
                <w:sz w:val="24"/>
                <w:szCs w:val="24"/>
                <w:lang w:eastAsia="uk-UA"/>
              </w:rPr>
            </w:pPr>
          </w:p>
        </w:tc>
        <w:tc>
          <w:tcPr>
            <w:tcW w:w="850" w:type="dxa"/>
          </w:tcPr>
          <w:p w14:paraId="2DBB50FC" w14:textId="77777777" w:rsidR="00DA696D" w:rsidRPr="00784B67" w:rsidRDefault="00DA696D" w:rsidP="004F35D2">
            <w:pPr>
              <w:spacing w:after="0" w:line="240" w:lineRule="auto"/>
              <w:jc w:val="both"/>
              <w:rPr>
                <w:rFonts w:asciiTheme="minorHAnsi" w:hAnsiTheme="minorHAnsi" w:cstheme="minorHAnsi"/>
                <w:sz w:val="24"/>
                <w:szCs w:val="24"/>
                <w:lang w:eastAsia="uk-UA"/>
              </w:rPr>
            </w:pPr>
          </w:p>
        </w:tc>
        <w:tc>
          <w:tcPr>
            <w:tcW w:w="1985" w:type="dxa"/>
          </w:tcPr>
          <w:p w14:paraId="061EAB71" w14:textId="77777777" w:rsidR="00DA696D" w:rsidRPr="00784B67" w:rsidRDefault="00DA696D" w:rsidP="004F35D2">
            <w:pPr>
              <w:spacing w:after="0" w:line="240" w:lineRule="auto"/>
              <w:jc w:val="both"/>
              <w:rPr>
                <w:rFonts w:asciiTheme="minorHAnsi" w:hAnsiTheme="minorHAnsi" w:cstheme="minorHAnsi"/>
                <w:sz w:val="24"/>
                <w:szCs w:val="24"/>
                <w:lang w:eastAsia="uk-UA"/>
              </w:rPr>
            </w:pPr>
          </w:p>
        </w:tc>
      </w:tr>
      <w:tr w:rsidR="00784B67" w:rsidRPr="00784B67" w14:paraId="3A5E5748" w14:textId="77777777" w:rsidTr="004F35D2">
        <w:tc>
          <w:tcPr>
            <w:tcW w:w="675" w:type="dxa"/>
          </w:tcPr>
          <w:p w14:paraId="62A30572" w14:textId="77777777" w:rsidR="00DA696D" w:rsidRPr="00784B67" w:rsidRDefault="00DA696D" w:rsidP="004F35D2">
            <w:pPr>
              <w:spacing w:after="0" w:line="240" w:lineRule="auto"/>
              <w:jc w:val="both"/>
              <w:rPr>
                <w:rFonts w:asciiTheme="minorHAnsi" w:hAnsiTheme="minorHAnsi" w:cstheme="minorHAnsi"/>
                <w:sz w:val="24"/>
                <w:szCs w:val="24"/>
                <w:lang w:eastAsia="uk-UA"/>
              </w:rPr>
            </w:pPr>
          </w:p>
        </w:tc>
        <w:tc>
          <w:tcPr>
            <w:tcW w:w="2189" w:type="dxa"/>
          </w:tcPr>
          <w:p w14:paraId="2314D144" w14:textId="77777777" w:rsidR="00DA696D" w:rsidRPr="00784B67" w:rsidRDefault="00DA696D" w:rsidP="004F35D2">
            <w:pPr>
              <w:spacing w:after="0" w:line="240" w:lineRule="auto"/>
              <w:jc w:val="both"/>
              <w:rPr>
                <w:rFonts w:asciiTheme="minorHAnsi" w:hAnsiTheme="minorHAnsi" w:cstheme="minorHAnsi"/>
                <w:sz w:val="24"/>
                <w:szCs w:val="24"/>
                <w:lang w:eastAsia="uk-UA"/>
              </w:rPr>
            </w:pPr>
            <w:r w:rsidRPr="00784B67">
              <w:rPr>
                <w:rFonts w:asciiTheme="minorHAnsi" w:hAnsiTheme="minorHAnsi" w:cstheme="minorHAnsi"/>
                <w:sz w:val="24"/>
                <w:szCs w:val="24"/>
                <w:lang w:eastAsia="uk-UA"/>
              </w:rPr>
              <w:t>Всього</w:t>
            </w:r>
          </w:p>
        </w:tc>
        <w:tc>
          <w:tcPr>
            <w:tcW w:w="850" w:type="dxa"/>
          </w:tcPr>
          <w:p w14:paraId="70ACD1ED" w14:textId="77777777" w:rsidR="00DA696D" w:rsidRPr="00784B67" w:rsidRDefault="00DA696D" w:rsidP="004F35D2">
            <w:pPr>
              <w:spacing w:after="0" w:line="240" w:lineRule="auto"/>
              <w:jc w:val="both"/>
              <w:rPr>
                <w:rFonts w:asciiTheme="minorHAnsi" w:hAnsiTheme="minorHAnsi" w:cstheme="minorHAnsi"/>
                <w:sz w:val="24"/>
                <w:szCs w:val="24"/>
                <w:lang w:eastAsia="uk-UA"/>
              </w:rPr>
            </w:pPr>
          </w:p>
        </w:tc>
        <w:tc>
          <w:tcPr>
            <w:tcW w:w="709" w:type="dxa"/>
          </w:tcPr>
          <w:p w14:paraId="30FE6217" w14:textId="77777777" w:rsidR="00DA696D" w:rsidRPr="00784B67" w:rsidRDefault="00DA696D" w:rsidP="004F35D2">
            <w:pPr>
              <w:spacing w:after="0" w:line="240" w:lineRule="auto"/>
              <w:jc w:val="both"/>
              <w:rPr>
                <w:rFonts w:asciiTheme="minorHAnsi" w:hAnsiTheme="minorHAnsi" w:cstheme="minorHAnsi"/>
                <w:sz w:val="24"/>
                <w:szCs w:val="24"/>
                <w:lang w:eastAsia="uk-UA"/>
              </w:rPr>
            </w:pPr>
          </w:p>
        </w:tc>
        <w:tc>
          <w:tcPr>
            <w:tcW w:w="1417" w:type="dxa"/>
          </w:tcPr>
          <w:p w14:paraId="2A05E2E6" w14:textId="77777777" w:rsidR="00DA696D" w:rsidRPr="00784B67" w:rsidRDefault="00DA696D" w:rsidP="004F35D2">
            <w:pPr>
              <w:spacing w:after="0" w:line="240" w:lineRule="auto"/>
              <w:jc w:val="both"/>
              <w:rPr>
                <w:rFonts w:asciiTheme="minorHAnsi" w:hAnsiTheme="minorHAnsi" w:cstheme="minorHAnsi"/>
                <w:sz w:val="24"/>
                <w:szCs w:val="24"/>
                <w:lang w:eastAsia="uk-UA"/>
              </w:rPr>
            </w:pPr>
          </w:p>
        </w:tc>
        <w:tc>
          <w:tcPr>
            <w:tcW w:w="1418" w:type="dxa"/>
          </w:tcPr>
          <w:p w14:paraId="3EDE6387" w14:textId="77777777" w:rsidR="00DA696D" w:rsidRPr="00784B67" w:rsidRDefault="00DA696D" w:rsidP="004F35D2">
            <w:pPr>
              <w:spacing w:after="0" w:line="240" w:lineRule="auto"/>
              <w:jc w:val="both"/>
              <w:rPr>
                <w:rFonts w:asciiTheme="minorHAnsi" w:hAnsiTheme="minorHAnsi" w:cstheme="minorHAnsi"/>
                <w:sz w:val="24"/>
                <w:szCs w:val="24"/>
                <w:lang w:eastAsia="uk-UA"/>
              </w:rPr>
            </w:pPr>
          </w:p>
        </w:tc>
        <w:tc>
          <w:tcPr>
            <w:tcW w:w="850" w:type="dxa"/>
          </w:tcPr>
          <w:p w14:paraId="749D00F1" w14:textId="77777777" w:rsidR="00DA696D" w:rsidRPr="00784B67" w:rsidRDefault="00DA696D" w:rsidP="004F35D2">
            <w:pPr>
              <w:spacing w:after="0" w:line="240" w:lineRule="auto"/>
              <w:jc w:val="both"/>
              <w:rPr>
                <w:rFonts w:asciiTheme="minorHAnsi" w:hAnsiTheme="minorHAnsi" w:cstheme="minorHAnsi"/>
                <w:sz w:val="24"/>
                <w:szCs w:val="24"/>
                <w:lang w:eastAsia="uk-UA"/>
              </w:rPr>
            </w:pPr>
          </w:p>
        </w:tc>
        <w:tc>
          <w:tcPr>
            <w:tcW w:w="1985" w:type="dxa"/>
          </w:tcPr>
          <w:p w14:paraId="463A01A8" w14:textId="77777777" w:rsidR="00DA696D" w:rsidRPr="00784B67" w:rsidRDefault="00DA696D" w:rsidP="004F35D2">
            <w:pPr>
              <w:spacing w:after="0" w:line="240" w:lineRule="auto"/>
              <w:jc w:val="both"/>
              <w:rPr>
                <w:rFonts w:asciiTheme="minorHAnsi" w:hAnsiTheme="minorHAnsi" w:cstheme="minorHAnsi"/>
                <w:sz w:val="24"/>
                <w:szCs w:val="24"/>
                <w:lang w:eastAsia="uk-UA"/>
              </w:rPr>
            </w:pPr>
          </w:p>
        </w:tc>
      </w:tr>
    </w:tbl>
    <w:p w14:paraId="50474969" w14:textId="5D7D251B" w:rsidR="00DA696D" w:rsidRPr="00784B67" w:rsidRDefault="00DA696D" w:rsidP="00693FC7">
      <w:pPr>
        <w:spacing w:line="240" w:lineRule="auto"/>
        <w:ind w:firstLine="284"/>
        <w:jc w:val="both"/>
        <w:rPr>
          <w:rFonts w:asciiTheme="minorHAnsi" w:hAnsiTheme="minorHAnsi" w:cstheme="minorHAnsi"/>
          <w:b/>
          <w:i/>
          <w:sz w:val="16"/>
          <w:szCs w:val="16"/>
        </w:rPr>
      </w:pPr>
      <w:r w:rsidRPr="00784B67">
        <w:rPr>
          <w:rFonts w:asciiTheme="minorHAnsi" w:hAnsiTheme="minorHAnsi" w:cstheme="minorHAnsi"/>
          <w:sz w:val="16"/>
          <w:szCs w:val="16"/>
        </w:rPr>
        <w:t xml:space="preserve"> </w:t>
      </w:r>
      <w:r w:rsidRPr="00784B67">
        <w:rPr>
          <w:rFonts w:asciiTheme="minorHAnsi" w:hAnsiTheme="minorHAnsi" w:cstheme="minorHAnsi"/>
          <w:b/>
          <w:i/>
          <w:sz w:val="16"/>
          <w:szCs w:val="16"/>
        </w:rPr>
        <w:t xml:space="preserve">Учасник зазначає назву товару , що зазначена ним в заповненому Додатку №3 і що в подальшому буде зазначена в Договорі . </w:t>
      </w:r>
    </w:p>
    <w:p w14:paraId="59D81C55" w14:textId="77777777" w:rsidR="00DA696D" w:rsidRPr="00784B67" w:rsidRDefault="00DA696D" w:rsidP="00693FC7">
      <w:pPr>
        <w:pStyle w:val="afe"/>
        <w:ind w:right="0"/>
        <w:jc w:val="both"/>
        <w:rPr>
          <w:rFonts w:asciiTheme="minorHAnsi" w:hAnsiTheme="minorHAnsi" w:cstheme="minorHAnsi"/>
          <w:b w:val="0"/>
          <w:bCs/>
          <w:i/>
          <w:szCs w:val="24"/>
        </w:rPr>
      </w:pPr>
      <w:r w:rsidRPr="00784B67">
        <w:rPr>
          <w:rFonts w:asciiTheme="minorHAnsi" w:hAnsiTheme="minorHAnsi" w:cstheme="minorHAnsi"/>
          <w:b w:val="0"/>
          <w:bCs/>
          <w:i/>
          <w:szCs w:val="24"/>
        </w:rPr>
        <w:t xml:space="preserve">                                                                                                                 </w:t>
      </w:r>
    </w:p>
    <w:p w14:paraId="52C3C4E4" w14:textId="327C9538" w:rsidR="00DA696D" w:rsidRPr="00784B67" w:rsidRDefault="00DA696D" w:rsidP="00DA696D">
      <w:pPr>
        <w:pStyle w:val="afe"/>
        <w:ind w:right="0"/>
        <w:jc w:val="right"/>
        <w:rPr>
          <w:rFonts w:asciiTheme="minorHAnsi" w:hAnsiTheme="minorHAnsi" w:cstheme="minorHAnsi"/>
          <w:bCs/>
          <w:i/>
          <w:sz w:val="20"/>
        </w:rPr>
      </w:pPr>
      <w:r w:rsidRPr="00784B67">
        <w:rPr>
          <w:rFonts w:asciiTheme="minorHAnsi" w:hAnsiTheme="minorHAnsi" w:cstheme="minorHAnsi"/>
          <w:bCs/>
          <w:i/>
          <w:sz w:val="20"/>
        </w:rPr>
        <w:t>таблиця 1</w:t>
      </w:r>
    </w:p>
    <w:p w14:paraId="3B653AC4" w14:textId="77777777" w:rsidR="00DA696D" w:rsidRPr="00784B67" w:rsidRDefault="00DA696D" w:rsidP="00DA696D">
      <w:pPr>
        <w:pStyle w:val="afe"/>
        <w:ind w:right="0" w:firstLine="0"/>
        <w:rPr>
          <w:rFonts w:asciiTheme="minorHAnsi" w:hAnsiTheme="minorHAnsi" w:cstheme="minorHAnsi"/>
          <w:bCs/>
          <w:szCs w:val="24"/>
        </w:rPr>
      </w:pPr>
      <w:r w:rsidRPr="00784B67">
        <w:rPr>
          <w:rFonts w:asciiTheme="minorHAnsi" w:hAnsiTheme="minorHAnsi" w:cstheme="minorHAnsi"/>
          <w:bCs/>
          <w:szCs w:val="24"/>
        </w:rPr>
        <w:t>ДЛЯ УЧАСНИКІВ НЕРЕЗИДЕНТІВ</w:t>
      </w:r>
    </w:p>
    <w:p w14:paraId="358C462C" w14:textId="77777777" w:rsidR="00DA696D" w:rsidRPr="00784B67" w:rsidRDefault="00DA696D" w:rsidP="00DA696D">
      <w:pPr>
        <w:pStyle w:val="afe"/>
        <w:ind w:right="0" w:firstLine="0"/>
        <w:rPr>
          <w:rFonts w:asciiTheme="minorHAnsi" w:hAnsiTheme="minorHAnsi" w:cstheme="minorHAnsi"/>
          <w:bCs/>
          <w:szCs w:val="24"/>
        </w:rPr>
      </w:pPr>
      <w:r w:rsidRPr="00784B67">
        <w:rPr>
          <w:rFonts w:asciiTheme="minorHAnsi" w:hAnsiTheme="minorHAnsi" w:cstheme="minorHAnsi"/>
          <w:bCs/>
          <w:szCs w:val="24"/>
        </w:rPr>
        <w:t>(у разі, якщо учасник резидент, дана таблиця видаляється з форми документу)</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2268"/>
        <w:gridCol w:w="850"/>
        <w:gridCol w:w="709"/>
        <w:gridCol w:w="1418"/>
        <w:gridCol w:w="2126"/>
      </w:tblGrid>
      <w:tr w:rsidR="00784B67" w:rsidRPr="00784B67" w14:paraId="36D3E57C" w14:textId="77777777" w:rsidTr="004F35D2">
        <w:tc>
          <w:tcPr>
            <w:tcW w:w="709" w:type="dxa"/>
            <w:vAlign w:val="center"/>
          </w:tcPr>
          <w:p w14:paraId="616CDF13" w14:textId="77777777" w:rsidR="00DA696D" w:rsidRPr="00784B67" w:rsidRDefault="00DA696D" w:rsidP="004F35D2">
            <w:pPr>
              <w:spacing w:after="0" w:line="240" w:lineRule="auto"/>
              <w:jc w:val="center"/>
              <w:rPr>
                <w:rFonts w:asciiTheme="minorHAnsi" w:hAnsiTheme="minorHAnsi" w:cstheme="minorHAnsi"/>
                <w:b/>
                <w:sz w:val="20"/>
                <w:szCs w:val="20"/>
                <w:lang w:eastAsia="uk-UA"/>
              </w:rPr>
            </w:pPr>
            <w:r w:rsidRPr="00784B67">
              <w:rPr>
                <w:rFonts w:asciiTheme="minorHAnsi" w:hAnsiTheme="minorHAnsi" w:cstheme="minorHAnsi"/>
                <w:b/>
                <w:sz w:val="20"/>
                <w:szCs w:val="20"/>
                <w:lang w:eastAsia="uk-UA"/>
              </w:rPr>
              <w:t>№ п/п</w:t>
            </w:r>
          </w:p>
        </w:tc>
        <w:tc>
          <w:tcPr>
            <w:tcW w:w="2126" w:type="dxa"/>
            <w:vAlign w:val="center"/>
          </w:tcPr>
          <w:p w14:paraId="28B6B49F" w14:textId="77777777" w:rsidR="00DA696D" w:rsidRPr="00784B67" w:rsidRDefault="00DA696D" w:rsidP="004F35D2">
            <w:pPr>
              <w:spacing w:after="0" w:line="240" w:lineRule="auto"/>
              <w:jc w:val="center"/>
              <w:rPr>
                <w:rFonts w:asciiTheme="minorHAnsi" w:hAnsiTheme="minorHAnsi" w:cstheme="minorHAnsi"/>
                <w:b/>
                <w:sz w:val="20"/>
                <w:szCs w:val="20"/>
                <w:lang w:eastAsia="uk-UA"/>
              </w:rPr>
            </w:pPr>
            <w:r w:rsidRPr="00784B67">
              <w:rPr>
                <w:rFonts w:asciiTheme="minorHAnsi" w:hAnsiTheme="minorHAnsi" w:cstheme="minorHAnsi"/>
                <w:b/>
                <w:sz w:val="20"/>
                <w:szCs w:val="20"/>
                <w:lang w:eastAsia="uk-UA"/>
              </w:rPr>
              <w:t>Найменування товару</w:t>
            </w:r>
            <w:r w:rsidRPr="00784B67">
              <w:rPr>
                <w:rFonts w:asciiTheme="minorHAnsi" w:hAnsiTheme="minorHAnsi" w:cstheme="minorHAnsi"/>
                <w:sz w:val="20"/>
                <w:szCs w:val="20"/>
              </w:rPr>
              <w:t xml:space="preserve"> </w:t>
            </w:r>
            <w:r w:rsidRPr="00784B67">
              <w:rPr>
                <w:rFonts w:asciiTheme="minorHAnsi" w:hAnsiTheme="minorHAnsi" w:cstheme="minorHAnsi"/>
                <w:b/>
                <w:sz w:val="20"/>
                <w:szCs w:val="20"/>
                <w:lang w:eastAsia="uk-UA"/>
              </w:rPr>
              <w:t>українською мовою ¹</w:t>
            </w:r>
          </w:p>
        </w:tc>
        <w:tc>
          <w:tcPr>
            <w:tcW w:w="2268" w:type="dxa"/>
            <w:vAlign w:val="center"/>
          </w:tcPr>
          <w:p w14:paraId="043BEDA4" w14:textId="77777777" w:rsidR="00DA696D" w:rsidRPr="00784B67" w:rsidRDefault="00DA696D" w:rsidP="004F35D2">
            <w:pPr>
              <w:spacing w:after="0" w:line="240" w:lineRule="auto"/>
              <w:jc w:val="center"/>
              <w:rPr>
                <w:rFonts w:asciiTheme="minorHAnsi" w:hAnsiTheme="minorHAnsi" w:cstheme="minorHAnsi"/>
                <w:b/>
                <w:sz w:val="20"/>
                <w:szCs w:val="20"/>
                <w:lang w:eastAsia="uk-UA"/>
              </w:rPr>
            </w:pPr>
            <w:r w:rsidRPr="00784B67">
              <w:rPr>
                <w:rFonts w:asciiTheme="minorHAnsi" w:hAnsiTheme="minorHAnsi" w:cstheme="minorHAnsi"/>
                <w:b/>
                <w:sz w:val="20"/>
                <w:szCs w:val="20"/>
                <w:lang w:eastAsia="uk-UA"/>
              </w:rPr>
              <w:t>Найменування товару на англійській мові²</w:t>
            </w:r>
          </w:p>
        </w:tc>
        <w:tc>
          <w:tcPr>
            <w:tcW w:w="850" w:type="dxa"/>
            <w:vAlign w:val="center"/>
          </w:tcPr>
          <w:p w14:paraId="0A1850B2" w14:textId="77777777" w:rsidR="00DA696D" w:rsidRPr="00784B67" w:rsidRDefault="00DA696D" w:rsidP="004F35D2">
            <w:pPr>
              <w:spacing w:after="0" w:line="240" w:lineRule="auto"/>
              <w:jc w:val="center"/>
              <w:rPr>
                <w:rFonts w:asciiTheme="minorHAnsi" w:hAnsiTheme="minorHAnsi" w:cstheme="minorHAnsi"/>
                <w:b/>
                <w:sz w:val="20"/>
                <w:szCs w:val="20"/>
                <w:lang w:eastAsia="uk-UA"/>
              </w:rPr>
            </w:pPr>
            <w:r w:rsidRPr="00784B67">
              <w:rPr>
                <w:rFonts w:asciiTheme="minorHAnsi" w:hAnsiTheme="minorHAnsi" w:cstheme="minorHAnsi"/>
                <w:b/>
                <w:sz w:val="20"/>
                <w:szCs w:val="20"/>
                <w:lang w:eastAsia="uk-UA"/>
              </w:rPr>
              <w:t xml:space="preserve">Оди. </w:t>
            </w:r>
            <w:proofErr w:type="spellStart"/>
            <w:r w:rsidRPr="00784B67">
              <w:rPr>
                <w:rFonts w:asciiTheme="minorHAnsi" w:hAnsiTheme="minorHAnsi" w:cstheme="minorHAnsi"/>
                <w:b/>
                <w:sz w:val="20"/>
                <w:szCs w:val="20"/>
                <w:lang w:eastAsia="uk-UA"/>
              </w:rPr>
              <w:t>вим</w:t>
            </w:r>
            <w:proofErr w:type="spellEnd"/>
            <w:r w:rsidRPr="00784B67">
              <w:rPr>
                <w:rFonts w:asciiTheme="minorHAnsi" w:hAnsiTheme="minorHAnsi" w:cstheme="minorHAnsi"/>
                <w:b/>
                <w:sz w:val="20"/>
                <w:szCs w:val="20"/>
                <w:lang w:eastAsia="uk-UA"/>
              </w:rPr>
              <w:t>.</w:t>
            </w:r>
          </w:p>
        </w:tc>
        <w:tc>
          <w:tcPr>
            <w:tcW w:w="709" w:type="dxa"/>
            <w:vAlign w:val="center"/>
          </w:tcPr>
          <w:p w14:paraId="61DC8545" w14:textId="77777777" w:rsidR="00DA696D" w:rsidRPr="00784B67" w:rsidRDefault="00DA696D" w:rsidP="004F35D2">
            <w:pPr>
              <w:spacing w:after="0" w:line="240" w:lineRule="auto"/>
              <w:jc w:val="center"/>
              <w:rPr>
                <w:rFonts w:asciiTheme="minorHAnsi" w:hAnsiTheme="minorHAnsi" w:cstheme="minorHAnsi"/>
                <w:b/>
                <w:sz w:val="20"/>
                <w:szCs w:val="20"/>
                <w:lang w:eastAsia="uk-UA"/>
              </w:rPr>
            </w:pPr>
            <w:r w:rsidRPr="00784B67">
              <w:rPr>
                <w:rFonts w:asciiTheme="minorHAnsi" w:hAnsiTheme="minorHAnsi" w:cstheme="minorHAnsi"/>
                <w:b/>
                <w:sz w:val="20"/>
                <w:szCs w:val="20"/>
                <w:lang w:eastAsia="uk-UA"/>
              </w:rPr>
              <w:t>Кіль-кість</w:t>
            </w:r>
          </w:p>
        </w:tc>
        <w:tc>
          <w:tcPr>
            <w:tcW w:w="1418" w:type="dxa"/>
            <w:vAlign w:val="center"/>
          </w:tcPr>
          <w:p w14:paraId="63F18247" w14:textId="77777777" w:rsidR="00DA696D" w:rsidRPr="00784B67" w:rsidRDefault="00DA696D" w:rsidP="004F35D2">
            <w:pPr>
              <w:spacing w:after="0" w:line="240" w:lineRule="auto"/>
              <w:jc w:val="center"/>
              <w:rPr>
                <w:rFonts w:asciiTheme="minorHAnsi" w:hAnsiTheme="minorHAnsi" w:cstheme="minorHAnsi"/>
                <w:b/>
                <w:bCs/>
                <w:sz w:val="20"/>
                <w:szCs w:val="20"/>
              </w:rPr>
            </w:pPr>
            <w:r w:rsidRPr="00784B67">
              <w:rPr>
                <w:rFonts w:asciiTheme="minorHAnsi" w:hAnsiTheme="minorHAnsi" w:cstheme="minorHAnsi"/>
                <w:b/>
                <w:bCs/>
                <w:sz w:val="20"/>
                <w:szCs w:val="20"/>
              </w:rPr>
              <w:t>Ціна за одиницю³</w:t>
            </w:r>
          </w:p>
        </w:tc>
        <w:tc>
          <w:tcPr>
            <w:tcW w:w="2126" w:type="dxa"/>
            <w:vAlign w:val="center"/>
          </w:tcPr>
          <w:p w14:paraId="431FD24E" w14:textId="77777777" w:rsidR="00DA696D" w:rsidRPr="00784B67" w:rsidRDefault="00DA696D" w:rsidP="004F35D2">
            <w:pPr>
              <w:spacing w:after="0" w:line="240" w:lineRule="auto"/>
              <w:jc w:val="center"/>
              <w:rPr>
                <w:rFonts w:asciiTheme="minorHAnsi" w:hAnsiTheme="minorHAnsi" w:cstheme="minorHAnsi"/>
                <w:b/>
                <w:bCs/>
                <w:sz w:val="20"/>
                <w:szCs w:val="20"/>
              </w:rPr>
            </w:pPr>
            <w:r w:rsidRPr="00784B67">
              <w:rPr>
                <w:rFonts w:asciiTheme="minorHAnsi" w:hAnsiTheme="minorHAnsi" w:cstheme="minorHAnsi"/>
                <w:b/>
                <w:bCs/>
                <w:sz w:val="20"/>
                <w:szCs w:val="20"/>
              </w:rPr>
              <w:t>Загальна вартість³</w:t>
            </w:r>
          </w:p>
        </w:tc>
      </w:tr>
      <w:tr w:rsidR="00784B67" w:rsidRPr="00784B67" w14:paraId="39EF332D" w14:textId="77777777" w:rsidTr="004F35D2">
        <w:tc>
          <w:tcPr>
            <w:tcW w:w="709" w:type="dxa"/>
          </w:tcPr>
          <w:p w14:paraId="7A179624" w14:textId="77777777" w:rsidR="00DA696D" w:rsidRPr="00784B67" w:rsidRDefault="00DA696D" w:rsidP="004F35D2">
            <w:pPr>
              <w:spacing w:after="0" w:line="240" w:lineRule="auto"/>
              <w:jc w:val="both"/>
              <w:rPr>
                <w:rFonts w:asciiTheme="minorHAnsi" w:hAnsiTheme="minorHAnsi" w:cstheme="minorHAnsi"/>
                <w:sz w:val="20"/>
                <w:szCs w:val="20"/>
                <w:lang w:eastAsia="uk-UA"/>
              </w:rPr>
            </w:pPr>
            <w:r w:rsidRPr="00784B67">
              <w:rPr>
                <w:rFonts w:asciiTheme="minorHAnsi" w:hAnsiTheme="minorHAnsi" w:cstheme="minorHAnsi"/>
                <w:sz w:val="20"/>
                <w:szCs w:val="20"/>
                <w:lang w:eastAsia="uk-UA"/>
              </w:rPr>
              <w:t>1</w:t>
            </w:r>
          </w:p>
        </w:tc>
        <w:tc>
          <w:tcPr>
            <w:tcW w:w="2126" w:type="dxa"/>
          </w:tcPr>
          <w:p w14:paraId="75E7E9F2" w14:textId="77777777" w:rsidR="00DA696D" w:rsidRPr="00784B67" w:rsidRDefault="00DA696D" w:rsidP="004F35D2">
            <w:pPr>
              <w:spacing w:after="0" w:line="240" w:lineRule="auto"/>
              <w:jc w:val="both"/>
              <w:rPr>
                <w:rFonts w:asciiTheme="minorHAnsi" w:hAnsiTheme="minorHAnsi" w:cstheme="minorHAnsi"/>
                <w:sz w:val="20"/>
                <w:szCs w:val="20"/>
                <w:lang w:eastAsia="uk-UA"/>
              </w:rPr>
            </w:pPr>
          </w:p>
        </w:tc>
        <w:tc>
          <w:tcPr>
            <w:tcW w:w="2268" w:type="dxa"/>
          </w:tcPr>
          <w:p w14:paraId="5D06E751" w14:textId="77777777" w:rsidR="00DA696D" w:rsidRPr="00784B67" w:rsidRDefault="00DA696D" w:rsidP="004F35D2">
            <w:pPr>
              <w:spacing w:after="0" w:line="240" w:lineRule="auto"/>
              <w:jc w:val="both"/>
              <w:rPr>
                <w:rFonts w:asciiTheme="minorHAnsi" w:hAnsiTheme="minorHAnsi" w:cstheme="minorHAnsi"/>
                <w:sz w:val="20"/>
                <w:szCs w:val="20"/>
                <w:lang w:eastAsia="uk-UA"/>
              </w:rPr>
            </w:pPr>
          </w:p>
        </w:tc>
        <w:tc>
          <w:tcPr>
            <w:tcW w:w="850" w:type="dxa"/>
          </w:tcPr>
          <w:p w14:paraId="6CE4F8BF" w14:textId="77777777" w:rsidR="00DA696D" w:rsidRPr="00784B67" w:rsidRDefault="00DA696D" w:rsidP="004F35D2">
            <w:pPr>
              <w:spacing w:after="0" w:line="240" w:lineRule="auto"/>
              <w:jc w:val="both"/>
              <w:rPr>
                <w:rFonts w:asciiTheme="minorHAnsi" w:hAnsiTheme="minorHAnsi" w:cstheme="minorHAnsi"/>
                <w:sz w:val="20"/>
                <w:szCs w:val="20"/>
                <w:lang w:eastAsia="uk-UA"/>
              </w:rPr>
            </w:pPr>
          </w:p>
        </w:tc>
        <w:tc>
          <w:tcPr>
            <w:tcW w:w="709" w:type="dxa"/>
          </w:tcPr>
          <w:p w14:paraId="2727ADED" w14:textId="77777777" w:rsidR="00DA696D" w:rsidRPr="00784B67" w:rsidRDefault="00DA696D" w:rsidP="004F35D2">
            <w:pPr>
              <w:spacing w:after="0" w:line="240" w:lineRule="auto"/>
              <w:jc w:val="both"/>
              <w:rPr>
                <w:rFonts w:asciiTheme="minorHAnsi" w:hAnsiTheme="minorHAnsi" w:cstheme="minorHAnsi"/>
                <w:sz w:val="20"/>
                <w:szCs w:val="20"/>
                <w:lang w:eastAsia="uk-UA"/>
              </w:rPr>
            </w:pPr>
          </w:p>
        </w:tc>
        <w:tc>
          <w:tcPr>
            <w:tcW w:w="1418" w:type="dxa"/>
          </w:tcPr>
          <w:p w14:paraId="38481E5C" w14:textId="77777777" w:rsidR="00DA696D" w:rsidRPr="00784B67" w:rsidRDefault="00DA696D" w:rsidP="004F35D2">
            <w:pPr>
              <w:spacing w:after="0" w:line="240" w:lineRule="auto"/>
              <w:jc w:val="both"/>
              <w:rPr>
                <w:rFonts w:asciiTheme="minorHAnsi" w:hAnsiTheme="minorHAnsi" w:cstheme="minorHAnsi"/>
                <w:sz w:val="20"/>
                <w:szCs w:val="20"/>
                <w:lang w:eastAsia="uk-UA"/>
              </w:rPr>
            </w:pPr>
          </w:p>
        </w:tc>
        <w:tc>
          <w:tcPr>
            <w:tcW w:w="2126" w:type="dxa"/>
          </w:tcPr>
          <w:p w14:paraId="41C19147" w14:textId="77777777" w:rsidR="00DA696D" w:rsidRPr="00784B67" w:rsidRDefault="00DA696D" w:rsidP="004F35D2">
            <w:pPr>
              <w:spacing w:after="0" w:line="240" w:lineRule="auto"/>
              <w:jc w:val="both"/>
              <w:rPr>
                <w:rFonts w:asciiTheme="minorHAnsi" w:hAnsiTheme="minorHAnsi" w:cstheme="minorHAnsi"/>
                <w:sz w:val="20"/>
                <w:szCs w:val="20"/>
                <w:lang w:eastAsia="uk-UA"/>
              </w:rPr>
            </w:pPr>
          </w:p>
        </w:tc>
      </w:tr>
      <w:tr w:rsidR="00784B67" w:rsidRPr="00784B67" w14:paraId="5CEEFBA6" w14:textId="77777777" w:rsidTr="004F35D2">
        <w:tc>
          <w:tcPr>
            <w:tcW w:w="709" w:type="dxa"/>
          </w:tcPr>
          <w:p w14:paraId="288B0BC8" w14:textId="77777777" w:rsidR="00DA696D" w:rsidRPr="00784B67" w:rsidRDefault="00DA696D" w:rsidP="004F35D2">
            <w:pPr>
              <w:spacing w:after="0" w:line="240" w:lineRule="auto"/>
              <w:jc w:val="both"/>
              <w:rPr>
                <w:rFonts w:asciiTheme="minorHAnsi" w:hAnsiTheme="minorHAnsi" w:cstheme="minorHAnsi"/>
                <w:sz w:val="20"/>
                <w:szCs w:val="20"/>
                <w:lang w:eastAsia="uk-UA"/>
              </w:rPr>
            </w:pPr>
            <w:r w:rsidRPr="00784B67">
              <w:rPr>
                <w:rFonts w:asciiTheme="minorHAnsi" w:hAnsiTheme="minorHAnsi" w:cstheme="minorHAnsi"/>
                <w:sz w:val="20"/>
                <w:szCs w:val="20"/>
                <w:lang w:eastAsia="uk-UA"/>
              </w:rPr>
              <w:t>2</w:t>
            </w:r>
          </w:p>
        </w:tc>
        <w:tc>
          <w:tcPr>
            <w:tcW w:w="2126" w:type="dxa"/>
          </w:tcPr>
          <w:p w14:paraId="794FC79A" w14:textId="77777777" w:rsidR="00DA696D" w:rsidRPr="00784B67" w:rsidRDefault="00DA696D" w:rsidP="004F35D2">
            <w:pPr>
              <w:spacing w:after="0" w:line="240" w:lineRule="auto"/>
              <w:jc w:val="both"/>
              <w:rPr>
                <w:rFonts w:asciiTheme="minorHAnsi" w:hAnsiTheme="minorHAnsi" w:cstheme="minorHAnsi"/>
                <w:sz w:val="20"/>
                <w:szCs w:val="20"/>
                <w:lang w:eastAsia="uk-UA"/>
              </w:rPr>
            </w:pPr>
          </w:p>
        </w:tc>
        <w:tc>
          <w:tcPr>
            <w:tcW w:w="2268" w:type="dxa"/>
          </w:tcPr>
          <w:p w14:paraId="04A957E2" w14:textId="77777777" w:rsidR="00DA696D" w:rsidRPr="00784B67" w:rsidRDefault="00DA696D" w:rsidP="004F35D2">
            <w:pPr>
              <w:spacing w:after="0" w:line="240" w:lineRule="auto"/>
              <w:jc w:val="both"/>
              <w:rPr>
                <w:rFonts w:asciiTheme="minorHAnsi" w:hAnsiTheme="minorHAnsi" w:cstheme="minorHAnsi"/>
                <w:sz w:val="20"/>
                <w:szCs w:val="20"/>
                <w:lang w:eastAsia="uk-UA"/>
              </w:rPr>
            </w:pPr>
          </w:p>
        </w:tc>
        <w:tc>
          <w:tcPr>
            <w:tcW w:w="850" w:type="dxa"/>
          </w:tcPr>
          <w:p w14:paraId="6F9D332B" w14:textId="77777777" w:rsidR="00DA696D" w:rsidRPr="00784B67" w:rsidRDefault="00DA696D" w:rsidP="004F35D2">
            <w:pPr>
              <w:spacing w:after="0" w:line="240" w:lineRule="auto"/>
              <w:jc w:val="both"/>
              <w:rPr>
                <w:rFonts w:asciiTheme="minorHAnsi" w:hAnsiTheme="minorHAnsi" w:cstheme="minorHAnsi"/>
                <w:sz w:val="20"/>
                <w:szCs w:val="20"/>
                <w:lang w:eastAsia="uk-UA"/>
              </w:rPr>
            </w:pPr>
          </w:p>
        </w:tc>
        <w:tc>
          <w:tcPr>
            <w:tcW w:w="709" w:type="dxa"/>
          </w:tcPr>
          <w:p w14:paraId="7CC0F00E" w14:textId="77777777" w:rsidR="00DA696D" w:rsidRPr="00784B67" w:rsidRDefault="00DA696D" w:rsidP="004F35D2">
            <w:pPr>
              <w:spacing w:after="0" w:line="240" w:lineRule="auto"/>
              <w:jc w:val="both"/>
              <w:rPr>
                <w:rFonts w:asciiTheme="minorHAnsi" w:hAnsiTheme="minorHAnsi" w:cstheme="minorHAnsi"/>
                <w:sz w:val="20"/>
                <w:szCs w:val="20"/>
                <w:lang w:eastAsia="uk-UA"/>
              </w:rPr>
            </w:pPr>
          </w:p>
        </w:tc>
        <w:tc>
          <w:tcPr>
            <w:tcW w:w="1418" w:type="dxa"/>
          </w:tcPr>
          <w:p w14:paraId="10C6379C" w14:textId="77777777" w:rsidR="00DA696D" w:rsidRPr="00784B67" w:rsidRDefault="00DA696D" w:rsidP="004F35D2">
            <w:pPr>
              <w:spacing w:after="0" w:line="240" w:lineRule="auto"/>
              <w:jc w:val="both"/>
              <w:rPr>
                <w:rFonts w:asciiTheme="minorHAnsi" w:hAnsiTheme="minorHAnsi" w:cstheme="minorHAnsi"/>
                <w:sz w:val="20"/>
                <w:szCs w:val="20"/>
                <w:lang w:eastAsia="uk-UA"/>
              </w:rPr>
            </w:pPr>
          </w:p>
        </w:tc>
        <w:tc>
          <w:tcPr>
            <w:tcW w:w="2126" w:type="dxa"/>
          </w:tcPr>
          <w:p w14:paraId="1F500C27" w14:textId="77777777" w:rsidR="00DA696D" w:rsidRPr="00784B67" w:rsidRDefault="00DA696D" w:rsidP="004F35D2">
            <w:pPr>
              <w:spacing w:after="0" w:line="240" w:lineRule="auto"/>
              <w:jc w:val="both"/>
              <w:rPr>
                <w:rFonts w:asciiTheme="minorHAnsi" w:hAnsiTheme="minorHAnsi" w:cstheme="minorHAnsi"/>
                <w:sz w:val="20"/>
                <w:szCs w:val="20"/>
                <w:lang w:eastAsia="uk-UA"/>
              </w:rPr>
            </w:pPr>
          </w:p>
        </w:tc>
      </w:tr>
      <w:tr w:rsidR="00784B67" w:rsidRPr="00784B67" w14:paraId="5FFE5736" w14:textId="77777777" w:rsidTr="004F35D2">
        <w:tc>
          <w:tcPr>
            <w:tcW w:w="709" w:type="dxa"/>
          </w:tcPr>
          <w:p w14:paraId="5738F415" w14:textId="77777777" w:rsidR="00DA696D" w:rsidRPr="00784B67" w:rsidRDefault="00DA696D" w:rsidP="004F35D2">
            <w:pPr>
              <w:spacing w:after="0" w:line="240" w:lineRule="auto"/>
              <w:jc w:val="both"/>
              <w:rPr>
                <w:rFonts w:asciiTheme="minorHAnsi" w:hAnsiTheme="minorHAnsi" w:cstheme="minorHAnsi"/>
                <w:sz w:val="20"/>
                <w:szCs w:val="20"/>
                <w:lang w:eastAsia="uk-UA"/>
              </w:rPr>
            </w:pPr>
            <w:r w:rsidRPr="00784B67">
              <w:rPr>
                <w:rFonts w:asciiTheme="minorHAnsi" w:hAnsiTheme="minorHAnsi" w:cstheme="minorHAnsi"/>
                <w:sz w:val="20"/>
                <w:szCs w:val="20"/>
                <w:lang w:eastAsia="uk-UA"/>
              </w:rPr>
              <w:t>…</w:t>
            </w:r>
          </w:p>
        </w:tc>
        <w:tc>
          <w:tcPr>
            <w:tcW w:w="2126" w:type="dxa"/>
          </w:tcPr>
          <w:p w14:paraId="3EF8AF3B" w14:textId="77777777" w:rsidR="00DA696D" w:rsidRPr="00784B67" w:rsidRDefault="00DA696D" w:rsidP="004F35D2">
            <w:pPr>
              <w:spacing w:after="0" w:line="240" w:lineRule="auto"/>
              <w:jc w:val="both"/>
              <w:rPr>
                <w:rFonts w:asciiTheme="minorHAnsi" w:hAnsiTheme="minorHAnsi" w:cstheme="minorHAnsi"/>
                <w:sz w:val="20"/>
                <w:szCs w:val="20"/>
                <w:lang w:eastAsia="uk-UA"/>
              </w:rPr>
            </w:pPr>
          </w:p>
        </w:tc>
        <w:tc>
          <w:tcPr>
            <w:tcW w:w="2268" w:type="dxa"/>
          </w:tcPr>
          <w:p w14:paraId="65674FF6" w14:textId="77777777" w:rsidR="00DA696D" w:rsidRPr="00784B67" w:rsidRDefault="00DA696D" w:rsidP="004F35D2">
            <w:pPr>
              <w:spacing w:after="0" w:line="240" w:lineRule="auto"/>
              <w:jc w:val="both"/>
              <w:rPr>
                <w:rFonts w:asciiTheme="minorHAnsi" w:hAnsiTheme="minorHAnsi" w:cstheme="minorHAnsi"/>
                <w:sz w:val="20"/>
                <w:szCs w:val="20"/>
                <w:lang w:eastAsia="uk-UA"/>
              </w:rPr>
            </w:pPr>
          </w:p>
        </w:tc>
        <w:tc>
          <w:tcPr>
            <w:tcW w:w="850" w:type="dxa"/>
          </w:tcPr>
          <w:p w14:paraId="47736EED" w14:textId="77777777" w:rsidR="00DA696D" w:rsidRPr="00784B67" w:rsidRDefault="00DA696D" w:rsidP="004F35D2">
            <w:pPr>
              <w:spacing w:after="0" w:line="240" w:lineRule="auto"/>
              <w:jc w:val="both"/>
              <w:rPr>
                <w:rFonts w:asciiTheme="minorHAnsi" w:hAnsiTheme="minorHAnsi" w:cstheme="minorHAnsi"/>
                <w:sz w:val="20"/>
                <w:szCs w:val="20"/>
                <w:lang w:eastAsia="uk-UA"/>
              </w:rPr>
            </w:pPr>
          </w:p>
        </w:tc>
        <w:tc>
          <w:tcPr>
            <w:tcW w:w="709" w:type="dxa"/>
          </w:tcPr>
          <w:p w14:paraId="32735CC8" w14:textId="77777777" w:rsidR="00DA696D" w:rsidRPr="00784B67" w:rsidRDefault="00DA696D" w:rsidP="004F35D2">
            <w:pPr>
              <w:spacing w:after="0" w:line="240" w:lineRule="auto"/>
              <w:jc w:val="both"/>
              <w:rPr>
                <w:rFonts w:asciiTheme="minorHAnsi" w:hAnsiTheme="minorHAnsi" w:cstheme="minorHAnsi"/>
                <w:sz w:val="20"/>
                <w:szCs w:val="20"/>
                <w:lang w:eastAsia="uk-UA"/>
              </w:rPr>
            </w:pPr>
          </w:p>
        </w:tc>
        <w:tc>
          <w:tcPr>
            <w:tcW w:w="1418" w:type="dxa"/>
          </w:tcPr>
          <w:p w14:paraId="0EBB209A" w14:textId="77777777" w:rsidR="00DA696D" w:rsidRPr="00784B67" w:rsidRDefault="00DA696D" w:rsidP="004F35D2">
            <w:pPr>
              <w:spacing w:after="0" w:line="240" w:lineRule="auto"/>
              <w:jc w:val="both"/>
              <w:rPr>
                <w:rFonts w:asciiTheme="minorHAnsi" w:hAnsiTheme="minorHAnsi" w:cstheme="minorHAnsi"/>
                <w:sz w:val="20"/>
                <w:szCs w:val="20"/>
                <w:lang w:eastAsia="uk-UA"/>
              </w:rPr>
            </w:pPr>
          </w:p>
        </w:tc>
        <w:tc>
          <w:tcPr>
            <w:tcW w:w="2126" w:type="dxa"/>
          </w:tcPr>
          <w:p w14:paraId="3BDE7369" w14:textId="77777777" w:rsidR="00DA696D" w:rsidRPr="00784B67" w:rsidRDefault="00DA696D" w:rsidP="004F35D2">
            <w:pPr>
              <w:spacing w:after="0" w:line="240" w:lineRule="auto"/>
              <w:jc w:val="both"/>
              <w:rPr>
                <w:rFonts w:asciiTheme="minorHAnsi" w:hAnsiTheme="minorHAnsi" w:cstheme="minorHAnsi"/>
                <w:sz w:val="20"/>
                <w:szCs w:val="20"/>
                <w:lang w:eastAsia="uk-UA"/>
              </w:rPr>
            </w:pPr>
          </w:p>
        </w:tc>
      </w:tr>
      <w:tr w:rsidR="00784B67" w:rsidRPr="00784B67" w14:paraId="6F22C079" w14:textId="77777777" w:rsidTr="004F35D2">
        <w:tc>
          <w:tcPr>
            <w:tcW w:w="709" w:type="dxa"/>
          </w:tcPr>
          <w:p w14:paraId="3B64AB2D" w14:textId="77777777" w:rsidR="00DA696D" w:rsidRPr="00784B67" w:rsidRDefault="00DA696D" w:rsidP="004F35D2">
            <w:pPr>
              <w:spacing w:after="0" w:line="240" w:lineRule="auto"/>
              <w:jc w:val="both"/>
              <w:rPr>
                <w:rFonts w:asciiTheme="minorHAnsi" w:hAnsiTheme="minorHAnsi" w:cstheme="minorHAnsi"/>
                <w:sz w:val="20"/>
                <w:szCs w:val="20"/>
                <w:lang w:eastAsia="uk-UA"/>
              </w:rPr>
            </w:pPr>
          </w:p>
        </w:tc>
        <w:tc>
          <w:tcPr>
            <w:tcW w:w="2126" w:type="dxa"/>
          </w:tcPr>
          <w:p w14:paraId="2007C128" w14:textId="77777777" w:rsidR="00DA696D" w:rsidRPr="00784B67" w:rsidRDefault="00DA696D" w:rsidP="004F35D2">
            <w:pPr>
              <w:spacing w:after="0" w:line="240" w:lineRule="auto"/>
              <w:jc w:val="both"/>
              <w:rPr>
                <w:rFonts w:asciiTheme="minorHAnsi" w:hAnsiTheme="minorHAnsi" w:cstheme="minorHAnsi"/>
                <w:sz w:val="20"/>
                <w:szCs w:val="20"/>
                <w:lang w:eastAsia="uk-UA"/>
              </w:rPr>
            </w:pPr>
            <w:r w:rsidRPr="00784B67">
              <w:rPr>
                <w:rFonts w:asciiTheme="minorHAnsi" w:hAnsiTheme="minorHAnsi" w:cstheme="minorHAnsi"/>
                <w:sz w:val="20"/>
                <w:szCs w:val="20"/>
                <w:lang w:eastAsia="uk-UA"/>
              </w:rPr>
              <w:t>Всього</w:t>
            </w:r>
          </w:p>
        </w:tc>
        <w:tc>
          <w:tcPr>
            <w:tcW w:w="2268" w:type="dxa"/>
          </w:tcPr>
          <w:p w14:paraId="6489CCE8" w14:textId="77777777" w:rsidR="00DA696D" w:rsidRPr="00784B67" w:rsidRDefault="00DA696D" w:rsidP="004F35D2">
            <w:pPr>
              <w:spacing w:after="0" w:line="240" w:lineRule="auto"/>
              <w:jc w:val="both"/>
              <w:rPr>
                <w:rFonts w:asciiTheme="minorHAnsi" w:hAnsiTheme="minorHAnsi" w:cstheme="minorHAnsi"/>
                <w:sz w:val="20"/>
                <w:szCs w:val="20"/>
                <w:lang w:eastAsia="uk-UA"/>
              </w:rPr>
            </w:pPr>
          </w:p>
        </w:tc>
        <w:tc>
          <w:tcPr>
            <w:tcW w:w="850" w:type="dxa"/>
          </w:tcPr>
          <w:p w14:paraId="1586D506" w14:textId="77777777" w:rsidR="00DA696D" w:rsidRPr="00784B67" w:rsidRDefault="00DA696D" w:rsidP="004F35D2">
            <w:pPr>
              <w:spacing w:after="0" w:line="240" w:lineRule="auto"/>
              <w:jc w:val="both"/>
              <w:rPr>
                <w:rFonts w:asciiTheme="minorHAnsi" w:hAnsiTheme="minorHAnsi" w:cstheme="minorHAnsi"/>
                <w:sz w:val="20"/>
                <w:szCs w:val="20"/>
                <w:lang w:eastAsia="uk-UA"/>
              </w:rPr>
            </w:pPr>
          </w:p>
        </w:tc>
        <w:tc>
          <w:tcPr>
            <w:tcW w:w="709" w:type="dxa"/>
          </w:tcPr>
          <w:p w14:paraId="70A6FA81" w14:textId="77777777" w:rsidR="00DA696D" w:rsidRPr="00784B67" w:rsidRDefault="00DA696D" w:rsidP="004F35D2">
            <w:pPr>
              <w:spacing w:after="0" w:line="240" w:lineRule="auto"/>
              <w:jc w:val="both"/>
              <w:rPr>
                <w:rFonts w:asciiTheme="minorHAnsi" w:hAnsiTheme="minorHAnsi" w:cstheme="minorHAnsi"/>
                <w:sz w:val="20"/>
                <w:szCs w:val="20"/>
                <w:lang w:eastAsia="uk-UA"/>
              </w:rPr>
            </w:pPr>
          </w:p>
        </w:tc>
        <w:tc>
          <w:tcPr>
            <w:tcW w:w="1418" w:type="dxa"/>
          </w:tcPr>
          <w:p w14:paraId="50E510F6" w14:textId="77777777" w:rsidR="00DA696D" w:rsidRPr="00784B67" w:rsidRDefault="00DA696D" w:rsidP="004F35D2">
            <w:pPr>
              <w:spacing w:after="0" w:line="240" w:lineRule="auto"/>
              <w:jc w:val="both"/>
              <w:rPr>
                <w:rFonts w:asciiTheme="minorHAnsi" w:hAnsiTheme="minorHAnsi" w:cstheme="minorHAnsi"/>
                <w:sz w:val="20"/>
                <w:szCs w:val="20"/>
                <w:lang w:eastAsia="uk-UA"/>
              </w:rPr>
            </w:pPr>
          </w:p>
        </w:tc>
        <w:tc>
          <w:tcPr>
            <w:tcW w:w="2126" w:type="dxa"/>
          </w:tcPr>
          <w:p w14:paraId="7EC88EFF" w14:textId="77777777" w:rsidR="00DA696D" w:rsidRPr="00784B67" w:rsidRDefault="00DA696D" w:rsidP="004F35D2">
            <w:pPr>
              <w:spacing w:after="0" w:line="240" w:lineRule="auto"/>
              <w:jc w:val="both"/>
              <w:rPr>
                <w:rFonts w:asciiTheme="minorHAnsi" w:hAnsiTheme="minorHAnsi" w:cstheme="minorHAnsi"/>
                <w:sz w:val="20"/>
                <w:szCs w:val="20"/>
                <w:lang w:eastAsia="uk-UA"/>
              </w:rPr>
            </w:pPr>
          </w:p>
        </w:tc>
      </w:tr>
    </w:tbl>
    <w:p w14:paraId="233EDB45" w14:textId="77777777" w:rsidR="00DA696D" w:rsidRPr="00784B67" w:rsidRDefault="00DA696D" w:rsidP="005F54F3">
      <w:pPr>
        <w:spacing w:after="0" w:line="240" w:lineRule="auto"/>
        <w:jc w:val="both"/>
        <w:rPr>
          <w:rFonts w:asciiTheme="minorHAnsi" w:hAnsiTheme="minorHAnsi" w:cstheme="minorHAnsi"/>
          <w:b/>
          <w:i/>
          <w:sz w:val="16"/>
          <w:szCs w:val="16"/>
        </w:rPr>
      </w:pPr>
      <w:r w:rsidRPr="00784B67">
        <w:rPr>
          <w:rFonts w:asciiTheme="minorHAnsi" w:hAnsiTheme="minorHAnsi" w:cstheme="minorHAnsi"/>
          <w:b/>
          <w:i/>
          <w:sz w:val="16"/>
          <w:szCs w:val="16"/>
        </w:rPr>
        <w:t xml:space="preserve">¹ - Учасник зазначає назву товару, що зазначена ним в заповненому Додатку №3 і що в подальшому буде зазначена в Договорі. </w:t>
      </w:r>
    </w:p>
    <w:p w14:paraId="3D6E9C8A" w14:textId="77777777" w:rsidR="00DA696D" w:rsidRPr="00784B67" w:rsidRDefault="00DA696D" w:rsidP="005F54F3">
      <w:pPr>
        <w:spacing w:after="0" w:line="240" w:lineRule="auto"/>
        <w:jc w:val="both"/>
        <w:rPr>
          <w:rFonts w:asciiTheme="minorHAnsi" w:hAnsiTheme="minorHAnsi" w:cstheme="minorHAnsi"/>
          <w:b/>
          <w:i/>
          <w:sz w:val="16"/>
          <w:szCs w:val="16"/>
        </w:rPr>
      </w:pPr>
      <w:r w:rsidRPr="00784B67">
        <w:rPr>
          <w:rFonts w:asciiTheme="minorHAnsi" w:hAnsiTheme="minorHAnsi" w:cstheme="minorHAnsi"/>
          <w:b/>
          <w:i/>
          <w:sz w:val="16"/>
          <w:szCs w:val="16"/>
        </w:rPr>
        <w:t>²- Всі артикули та цифрові позначення в англійській мові мають відповідати  артикулам та цифровим позначенням в українській мові</w:t>
      </w:r>
      <w:r w:rsidRPr="00784B67" w:rsidDel="003940A4">
        <w:rPr>
          <w:rFonts w:asciiTheme="minorHAnsi" w:hAnsiTheme="minorHAnsi" w:cstheme="minorHAnsi"/>
          <w:b/>
          <w:i/>
          <w:sz w:val="16"/>
          <w:szCs w:val="16"/>
        </w:rPr>
        <w:t xml:space="preserve"> </w:t>
      </w:r>
    </w:p>
    <w:p w14:paraId="577835FE" w14:textId="5DBE7CB7" w:rsidR="00DA696D" w:rsidRPr="00784B67" w:rsidRDefault="00DA696D" w:rsidP="005F54F3">
      <w:pPr>
        <w:spacing w:after="0" w:line="240" w:lineRule="auto"/>
        <w:jc w:val="both"/>
        <w:rPr>
          <w:rFonts w:asciiTheme="minorHAnsi" w:hAnsiTheme="minorHAnsi" w:cstheme="minorHAnsi"/>
          <w:b/>
          <w:bCs/>
          <w:sz w:val="16"/>
          <w:szCs w:val="16"/>
        </w:rPr>
      </w:pPr>
      <w:r w:rsidRPr="00784B67">
        <w:rPr>
          <w:rFonts w:asciiTheme="minorHAnsi" w:hAnsiTheme="minorHAnsi" w:cstheme="minorHAnsi"/>
          <w:b/>
          <w:i/>
          <w:sz w:val="16"/>
          <w:szCs w:val="16"/>
        </w:rPr>
        <w:t xml:space="preserve">³ - Зазначається вартість у валюті Учасника. </w:t>
      </w:r>
      <w:r w:rsidRPr="00784B67">
        <w:rPr>
          <w:rFonts w:asciiTheme="minorHAnsi" w:hAnsiTheme="minorHAnsi" w:cstheme="minorHAnsi"/>
          <w:b/>
          <w:bCs/>
          <w:sz w:val="16"/>
          <w:szCs w:val="16"/>
        </w:rPr>
        <w:t xml:space="preserve">  </w:t>
      </w:r>
    </w:p>
    <w:p w14:paraId="6FC35829" w14:textId="77777777" w:rsidR="005F54F3" w:rsidRPr="00784B67" w:rsidRDefault="005F54F3" w:rsidP="005F54F3">
      <w:pPr>
        <w:spacing w:after="0" w:line="240" w:lineRule="auto"/>
        <w:jc w:val="both"/>
        <w:rPr>
          <w:rFonts w:asciiTheme="minorHAnsi" w:hAnsiTheme="minorHAnsi" w:cstheme="minorHAnsi"/>
          <w:b/>
          <w:bCs/>
          <w:sz w:val="16"/>
          <w:szCs w:val="16"/>
        </w:rPr>
      </w:pPr>
    </w:p>
    <w:p w14:paraId="06C85B6E" w14:textId="6528A55B" w:rsidR="00DA696D" w:rsidRPr="00784B67" w:rsidRDefault="00DA696D" w:rsidP="00F81D3E">
      <w:pPr>
        <w:pStyle w:val="ac"/>
        <w:numPr>
          <w:ilvl w:val="0"/>
          <w:numId w:val="1"/>
        </w:numPr>
        <w:tabs>
          <w:tab w:val="num" w:pos="709"/>
        </w:tabs>
        <w:spacing w:after="160" w:line="240" w:lineRule="auto"/>
        <w:jc w:val="both"/>
        <w:rPr>
          <w:rFonts w:asciiTheme="minorHAnsi" w:hAnsiTheme="minorHAnsi" w:cstheme="minorHAnsi"/>
          <w:sz w:val="24"/>
          <w:szCs w:val="24"/>
          <w:lang w:eastAsia="ru-RU"/>
        </w:rPr>
      </w:pPr>
      <w:r w:rsidRPr="00784B67">
        <w:rPr>
          <w:rFonts w:asciiTheme="minorHAnsi" w:hAnsiTheme="minorHAnsi" w:cstheme="minorHAnsi"/>
          <w:sz w:val="24"/>
          <w:szCs w:val="24"/>
          <w:lang w:eastAsia="ru-RU"/>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4F683CF0" w14:textId="2723393A" w:rsidR="00DA696D" w:rsidRPr="00784B67" w:rsidRDefault="00DA696D" w:rsidP="00F81D3E">
      <w:pPr>
        <w:pStyle w:val="ac"/>
        <w:numPr>
          <w:ilvl w:val="0"/>
          <w:numId w:val="1"/>
        </w:numPr>
        <w:tabs>
          <w:tab w:val="num" w:pos="709"/>
        </w:tabs>
        <w:spacing w:after="0" w:line="240" w:lineRule="auto"/>
        <w:jc w:val="both"/>
        <w:rPr>
          <w:rFonts w:asciiTheme="minorHAnsi" w:hAnsiTheme="minorHAnsi" w:cstheme="minorHAnsi"/>
          <w:sz w:val="24"/>
          <w:szCs w:val="24"/>
          <w:lang w:eastAsia="ru-RU"/>
        </w:rPr>
      </w:pPr>
      <w:r w:rsidRPr="00784B67">
        <w:rPr>
          <w:rFonts w:asciiTheme="minorHAnsi" w:hAnsiTheme="minorHAnsi" w:cstheme="minorHAnsi"/>
          <w:sz w:val="24"/>
          <w:szCs w:val="24"/>
          <w:lang w:eastAsia="ru-RU"/>
        </w:rPr>
        <w:t>Гарантуємо, що у разі, внесення змін до Статуту, та інших документів, які підтверджують повноваження особи, що буде підписувати договір</w:t>
      </w:r>
      <w:r w:rsidR="005F54F3" w:rsidRPr="00784B67">
        <w:rPr>
          <w:rFonts w:asciiTheme="minorHAnsi" w:hAnsiTheme="minorHAnsi" w:cstheme="minorHAnsi"/>
          <w:sz w:val="24"/>
          <w:szCs w:val="24"/>
          <w:lang w:eastAsia="ru-RU"/>
        </w:rPr>
        <w:t xml:space="preserve"> про закупівлю</w:t>
      </w:r>
      <w:r w:rsidRPr="00784B67">
        <w:rPr>
          <w:rFonts w:asciiTheme="minorHAnsi" w:hAnsiTheme="minorHAnsi" w:cstheme="minorHAnsi"/>
          <w:sz w:val="24"/>
          <w:szCs w:val="24"/>
          <w:lang w:eastAsia="ru-RU"/>
        </w:rPr>
        <w:t xml:space="preserve"> (контракт) зі сторони Учасника у період до дати заключення договору</w:t>
      </w:r>
      <w:r w:rsidR="005F54F3" w:rsidRPr="00784B67">
        <w:rPr>
          <w:rFonts w:asciiTheme="minorHAnsi" w:hAnsiTheme="minorHAnsi" w:cstheme="minorHAnsi"/>
          <w:sz w:val="24"/>
          <w:szCs w:val="24"/>
          <w:lang w:eastAsia="ru-RU"/>
        </w:rPr>
        <w:t xml:space="preserve"> про закупівлю</w:t>
      </w:r>
      <w:r w:rsidRPr="00784B67">
        <w:rPr>
          <w:rFonts w:asciiTheme="minorHAnsi" w:hAnsiTheme="minorHAnsi" w:cstheme="minorHAnsi"/>
          <w:sz w:val="24"/>
          <w:szCs w:val="24"/>
          <w:lang w:eastAsia="ru-RU"/>
        </w:rPr>
        <w:t xml:space="preserve"> з нами, зобов’язуємось повідомити АТ «Укргазвидобування» про внесені зміни до дати заключення з АТ «Укргазвидобування» договору</w:t>
      </w:r>
      <w:r w:rsidR="005F54F3" w:rsidRPr="00784B67">
        <w:rPr>
          <w:rFonts w:asciiTheme="minorHAnsi" w:hAnsiTheme="minorHAnsi" w:cstheme="minorHAnsi"/>
          <w:sz w:val="24"/>
          <w:szCs w:val="24"/>
          <w:lang w:eastAsia="ru-RU"/>
        </w:rPr>
        <w:t xml:space="preserve"> про закупівлю</w:t>
      </w:r>
      <w:r w:rsidRPr="00784B67">
        <w:rPr>
          <w:rFonts w:asciiTheme="minorHAnsi" w:hAnsiTheme="minorHAnsi" w:cstheme="minorHAnsi"/>
          <w:sz w:val="24"/>
          <w:szCs w:val="24"/>
          <w:lang w:eastAsia="ru-RU"/>
        </w:rPr>
        <w:t>.</w:t>
      </w:r>
    </w:p>
    <w:p w14:paraId="6CF6A2F2" w14:textId="77777777" w:rsidR="00DA696D" w:rsidRPr="00784B67" w:rsidRDefault="00DA696D" w:rsidP="00A87FFB">
      <w:pPr>
        <w:spacing w:after="0" w:line="240" w:lineRule="auto"/>
        <w:jc w:val="center"/>
        <w:rPr>
          <w:rFonts w:asciiTheme="minorHAnsi" w:hAnsiTheme="minorHAnsi" w:cstheme="minorHAnsi"/>
          <w:i/>
          <w:sz w:val="24"/>
          <w:szCs w:val="24"/>
        </w:rPr>
      </w:pPr>
      <w:r w:rsidRPr="00784B67">
        <w:rPr>
          <w:rFonts w:asciiTheme="minorHAnsi" w:hAnsiTheme="minorHAnsi" w:cstheme="minorHAnsi"/>
          <w:sz w:val="24"/>
          <w:szCs w:val="24"/>
        </w:rPr>
        <w:softHyphen/>
      </w:r>
      <w:r w:rsidRPr="00784B67">
        <w:rPr>
          <w:rFonts w:asciiTheme="minorHAnsi" w:hAnsiTheme="minorHAnsi" w:cstheme="minorHAnsi"/>
          <w:sz w:val="24"/>
          <w:szCs w:val="24"/>
        </w:rPr>
        <w:softHyphen/>
      </w:r>
      <w:r w:rsidRPr="00784B67">
        <w:rPr>
          <w:rFonts w:asciiTheme="minorHAnsi" w:hAnsiTheme="minorHAnsi" w:cstheme="minorHAnsi"/>
          <w:sz w:val="24"/>
          <w:szCs w:val="24"/>
        </w:rPr>
        <w:softHyphen/>
      </w:r>
      <w:r w:rsidRPr="00784B67">
        <w:rPr>
          <w:rFonts w:asciiTheme="minorHAnsi" w:hAnsiTheme="minorHAnsi" w:cstheme="minorHAnsi"/>
          <w:sz w:val="24"/>
          <w:szCs w:val="24"/>
        </w:rPr>
        <w:softHyphen/>
      </w:r>
      <w:r w:rsidRPr="00784B67">
        <w:rPr>
          <w:rFonts w:asciiTheme="minorHAnsi" w:hAnsiTheme="minorHAnsi" w:cstheme="minorHAnsi"/>
          <w:sz w:val="24"/>
          <w:szCs w:val="24"/>
        </w:rPr>
        <w:softHyphen/>
      </w:r>
      <w:r w:rsidRPr="00784B67">
        <w:rPr>
          <w:rFonts w:asciiTheme="minorHAnsi" w:hAnsiTheme="minorHAnsi" w:cstheme="minorHAnsi"/>
          <w:sz w:val="24"/>
          <w:szCs w:val="24"/>
        </w:rPr>
        <w:softHyphen/>
      </w:r>
      <w:r w:rsidRPr="00784B67">
        <w:rPr>
          <w:rFonts w:asciiTheme="minorHAnsi" w:hAnsiTheme="minorHAnsi" w:cstheme="minorHAnsi"/>
          <w:sz w:val="24"/>
          <w:szCs w:val="24"/>
        </w:rPr>
        <w:softHyphen/>
      </w:r>
      <w:r w:rsidRPr="00784B67">
        <w:rPr>
          <w:rFonts w:asciiTheme="minorHAnsi" w:hAnsiTheme="minorHAnsi" w:cstheme="minorHAnsi"/>
          <w:sz w:val="24"/>
          <w:szCs w:val="24"/>
        </w:rPr>
        <w:softHyphen/>
      </w:r>
      <w:r w:rsidRPr="00784B67">
        <w:rPr>
          <w:rFonts w:asciiTheme="minorHAnsi" w:hAnsiTheme="minorHAnsi" w:cstheme="minorHAnsi"/>
          <w:sz w:val="24"/>
          <w:szCs w:val="24"/>
        </w:rPr>
        <w:softHyphen/>
      </w:r>
      <w:r w:rsidRPr="00784B67">
        <w:rPr>
          <w:rFonts w:asciiTheme="minorHAnsi" w:hAnsiTheme="minorHAnsi" w:cstheme="minorHAnsi"/>
          <w:sz w:val="24"/>
          <w:szCs w:val="24"/>
        </w:rPr>
        <w:softHyphen/>
      </w:r>
      <w:r w:rsidRPr="00784B67">
        <w:rPr>
          <w:rFonts w:asciiTheme="minorHAnsi" w:hAnsiTheme="minorHAnsi" w:cstheme="minorHAnsi"/>
          <w:sz w:val="24"/>
          <w:szCs w:val="24"/>
        </w:rPr>
        <w:softHyphen/>
      </w:r>
      <w:r w:rsidRPr="00784B67">
        <w:rPr>
          <w:rFonts w:asciiTheme="minorHAnsi" w:hAnsiTheme="minorHAnsi" w:cstheme="minorHAnsi"/>
          <w:sz w:val="24"/>
          <w:szCs w:val="24"/>
        </w:rPr>
        <w:softHyphen/>
        <w:t xml:space="preserve">             </w:t>
      </w:r>
      <w:r w:rsidRPr="00784B67">
        <w:rPr>
          <w:rFonts w:asciiTheme="minorHAnsi" w:hAnsiTheme="minorHAnsi" w:cstheme="minorHAnsi"/>
          <w:bCs/>
          <w:sz w:val="24"/>
          <w:szCs w:val="24"/>
        </w:rPr>
        <w:t>Посада, прізвище, ініціали, підпис уповноваженої особи Учасника</w:t>
      </w:r>
    </w:p>
    <w:p w14:paraId="4CD5FCFF" w14:textId="77777777" w:rsidR="00DA696D" w:rsidRPr="00784B67" w:rsidRDefault="00DA696D" w:rsidP="00EA4C51">
      <w:pPr>
        <w:pStyle w:val="ac"/>
        <w:spacing w:after="0" w:line="240" w:lineRule="auto"/>
        <w:ind w:left="0"/>
        <w:jc w:val="both"/>
        <w:rPr>
          <w:rFonts w:asciiTheme="minorHAnsi" w:hAnsiTheme="minorHAnsi" w:cstheme="minorHAnsi"/>
          <w:b/>
          <w:sz w:val="24"/>
          <w:szCs w:val="24"/>
        </w:rPr>
      </w:pPr>
    </w:p>
    <w:p w14:paraId="393AE232" w14:textId="77777777" w:rsidR="00EA4C51" w:rsidRPr="00784B67" w:rsidRDefault="00EA4C51" w:rsidP="00A1251C">
      <w:pPr>
        <w:pStyle w:val="ac"/>
        <w:spacing w:line="240" w:lineRule="atLeast"/>
        <w:ind w:left="0"/>
        <w:jc w:val="center"/>
        <w:rPr>
          <w:rFonts w:asciiTheme="minorHAnsi" w:hAnsiTheme="minorHAnsi" w:cstheme="minorHAnsi"/>
          <w:b/>
          <w:sz w:val="24"/>
          <w:szCs w:val="24"/>
        </w:rPr>
      </w:pPr>
    </w:p>
    <w:p w14:paraId="7B5B0D39" w14:textId="77777777" w:rsidR="00EA4C51" w:rsidRPr="00784B67" w:rsidRDefault="00EA4C51" w:rsidP="00A1251C">
      <w:pPr>
        <w:pStyle w:val="ac"/>
        <w:spacing w:line="240" w:lineRule="atLeast"/>
        <w:ind w:left="0"/>
        <w:jc w:val="center"/>
        <w:rPr>
          <w:rFonts w:asciiTheme="minorHAnsi" w:hAnsiTheme="minorHAnsi" w:cstheme="minorHAnsi"/>
          <w:b/>
          <w:sz w:val="24"/>
          <w:szCs w:val="24"/>
        </w:rPr>
      </w:pPr>
    </w:p>
    <w:p w14:paraId="49E41AF8" w14:textId="77777777" w:rsidR="00EA4C51" w:rsidRPr="00784B67" w:rsidRDefault="00EA4C51" w:rsidP="00A1251C">
      <w:pPr>
        <w:pStyle w:val="ac"/>
        <w:spacing w:line="240" w:lineRule="atLeast"/>
        <w:ind w:left="0"/>
        <w:jc w:val="center"/>
        <w:rPr>
          <w:rFonts w:asciiTheme="minorHAnsi" w:hAnsiTheme="minorHAnsi" w:cstheme="minorHAnsi"/>
          <w:b/>
          <w:sz w:val="24"/>
          <w:szCs w:val="24"/>
        </w:rPr>
      </w:pPr>
    </w:p>
    <w:p w14:paraId="656460DE" w14:textId="77777777" w:rsidR="00EA4C51" w:rsidRPr="00784B67" w:rsidRDefault="00EA4C51" w:rsidP="00A1251C">
      <w:pPr>
        <w:pStyle w:val="ac"/>
        <w:spacing w:line="240" w:lineRule="atLeast"/>
        <w:ind w:left="0"/>
        <w:jc w:val="center"/>
        <w:rPr>
          <w:rFonts w:asciiTheme="minorHAnsi" w:hAnsiTheme="minorHAnsi" w:cstheme="minorHAnsi"/>
          <w:b/>
          <w:sz w:val="24"/>
          <w:szCs w:val="24"/>
        </w:rPr>
      </w:pPr>
    </w:p>
    <w:p w14:paraId="6B1AFE04" w14:textId="77777777" w:rsidR="00EA4C51" w:rsidRPr="00784B67" w:rsidRDefault="00EA4C51" w:rsidP="00A1251C">
      <w:pPr>
        <w:pStyle w:val="ac"/>
        <w:spacing w:line="240" w:lineRule="atLeast"/>
        <w:ind w:left="0"/>
        <w:jc w:val="center"/>
        <w:rPr>
          <w:rFonts w:asciiTheme="minorHAnsi" w:hAnsiTheme="minorHAnsi" w:cstheme="minorHAnsi"/>
          <w:b/>
          <w:sz w:val="24"/>
          <w:szCs w:val="24"/>
        </w:rPr>
      </w:pPr>
    </w:p>
    <w:p w14:paraId="7D8102AE" w14:textId="77777777" w:rsidR="00EA4C51" w:rsidRPr="00784B67" w:rsidRDefault="00EA4C51" w:rsidP="00A1251C">
      <w:pPr>
        <w:pStyle w:val="ac"/>
        <w:spacing w:line="240" w:lineRule="atLeast"/>
        <w:ind w:left="0"/>
        <w:jc w:val="center"/>
        <w:rPr>
          <w:rFonts w:asciiTheme="minorHAnsi" w:hAnsiTheme="minorHAnsi" w:cstheme="minorHAnsi"/>
          <w:b/>
          <w:sz w:val="24"/>
          <w:szCs w:val="24"/>
        </w:rPr>
      </w:pPr>
    </w:p>
    <w:p w14:paraId="18D15762" w14:textId="77777777" w:rsidR="00EA4C51" w:rsidRPr="00784B67" w:rsidRDefault="00EA4C51" w:rsidP="00A1251C">
      <w:pPr>
        <w:pStyle w:val="ac"/>
        <w:spacing w:line="240" w:lineRule="atLeast"/>
        <w:ind w:left="0"/>
        <w:jc w:val="center"/>
        <w:rPr>
          <w:rFonts w:asciiTheme="minorHAnsi" w:hAnsiTheme="minorHAnsi" w:cstheme="minorHAnsi"/>
          <w:b/>
          <w:sz w:val="24"/>
          <w:szCs w:val="24"/>
        </w:rPr>
      </w:pPr>
    </w:p>
    <w:p w14:paraId="4F632A34" w14:textId="77777777" w:rsidR="00EA4C51" w:rsidRPr="00784B67" w:rsidRDefault="00EA4C51" w:rsidP="00A1251C">
      <w:pPr>
        <w:pStyle w:val="ac"/>
        <w:spacing w:line="240" w:lineRule="atLeast"/>
        <w:ind w:left="0"/>
        <w:jc w:val="center"/>
        <w:rPr>
          <w:rFonts w:asciiTheme="minorHAnsi" w:hAnsiTheme="minorHAnsi" w:cstheme="minorHAnsi"/>
          <w:b/>
          <w:sz w:val="24"/>
          <w:szCs w:val="24"/>
        </w:rPr>
      </w:pPr>
    </w:p>
    <w:p w14:paraId="6A55F090" w14:textId="77777777" w:rsidR="00EA4C51" w:rsidRPr="00784B67" w:rsidRDefault="00EA4C51" w:rsidP="00A1251C">
      <w:pPr>
        <w:pStyle w:val="ac"/>
        <w:spacing w:line="240" w:lineRule="atLeast"/>
        <w:ind w:left="0"/>
        <w:jc w:val="center"/>
        <w:rPr>
          <w:rFonts w:asciiTheme="minorHAnsi" w:hAnsiTheme="minorHAnsi" w:cstheme="minorHAnsi"/>
          <w:b/>
          <w:sz w:val="24"/>
          <w:szCs w:val="24"/>
        </w:rPr>
      </w:pPr>
    </w:p>
    <w:p w14:paraId="05DB2410" w14:textId="77777777" w:rsidR="00E06A79" w:rsidRPr="00784B67" w:rsidRDefault="00E06A79" w:rsidP="00693FC7">
      <w:pPr>
        <w:spacing w:after="0" w:line="240" w:lineRule="auto"/>
        <w:jc w:val="right"/>
        <w:rPr>
          <w:rFonts w:asciiTheme="minorHAnsi" w:hAnsiTheme="minorHAnsi" w:cstheme="minorHAnsi"/>
          <w:b/>
          <w:sz w:val="24"/>
          <w:szCs w:val="24"/>
        </w:rPr>
        <w:sectPr w:rsidR="00E06A79" w:rsidRPr="00784B67" w:rsidSect="00CF4BAF">
          <w:pgSz w:w="11906" w:h="16838" w:code="9"/>
          <w:pgMar w:top="567" w:right="566" w:bottom="369" w:left="1134" w:header="709" w:footer="709" w:gutter="0"/>
          <w:cols w:space="708"/>
          <w:titlePg/>
          <w:docGrid w:linePitch="360"/>
        </w:sectPr>
      </w:pPr>
    </w:p>
    <w:p w14:paraId="4152459B" w14:textId="76ADD541" w:rsidR="00DA696D" w:rsidRPr="00784B67" w:rsidRDefault="00DA696D" w:rsidP="00693FC7">
      <w:pPr>
        <w:spacing w:after="0" w:line="240" w:lineRule="auto"/>
        <w:jc w:val="right"/>
        <w:rPr>
          <w:rFonts w:asciiTheme="minorHAnsi" w:hAnsiTheme="minorHAnsi" w:cstheme="minorHAnsi"/>
          <w:b/>
          <w:sz w:val="24"/>
          <w:szCs w:val="24"/>
        </w:rPr>
      </w:pPr>
      <w:r w:rsidRPr="00784B67">
        <w:rPr>
          <w:rFonts w:asciiTheme="minorHAnsi" w:hAnsiTheme="minorHAnsi" w:cstheme="minorHAnsi"/>
          <w:b/>
          <w:sz w:val="24"/>
          <w:szCs w:val="24"/>
        </w:rPr>
        <w:lastRenderedPageBreak/>
        <w:t>додаток №3</w:t>
      </w:r>
    </w:p>
    <w:p w14:paraId="0C451B8F" w14:textId="77777777" w:rsidR="00DA696D" w:rsidRPr="00784B67" w:rsidRDefault="00DA696D" w:rsidP="00D65688">
      <w:pPr>
        <w:spacing w:after="360" w:line="240" w:lineRule="auto"/>
        <w:jc w:val="right"/>
        <w:rPr>
          <w:rFonts w:asciiTheme="minorHAnsi" w:hAnsiTheme="minorHAnsi" w:cstheme="minorHAnsi"/>
          <w:b/>
          <w:sz w:val="24"/>
          <w:szCs w:val="24"/>
        </w:rPr>
      </w:pPr>
      <w:r w:rsidRPr="00784B67">
        <w:rPr>
          <w:rFonts w:asciiTheme="minorHAnsi" w:hAnsiTheme="minorHAnsi" w:cstheme="minorHAnsi"/>
          <w:b/>
          <w:sz w:val="24"/>
          <w:szCs w:val="24"/>
        </w:rPr>
        <w:t>до тендерної документації</w:t>
      </w:r>
    </w:p>
    <w:p w14:paraId="58B68B63" w14:textId="1BBDB3BD" w:rsidR="00DA696D" w:rsidRPr="00784B67" w:rsidRDefault="00DA696D" w:rsidP="00DA696D">
      <w:pPr>
        <w:shd w:val="clear" w:color="auto" w:fill="FFFFFF"/>
        <w:spacing w:line="240" w:lineRule="auto"/>
        <w:ind w:left="34" w:right="1"/>
        <w:jc w:val="center"/>
        <w:rPr>
          <w:rFonts w:asciiTheme="minorHAnsi" w:hAnsiTheme="minorHAnsi" w:cstheme="minorHAnsi"/>
          <w:b/>
          <w:sz w:val="24"/>
          <w:szCs w:val="24"/>
          <w:shd w:val="clear" w:color="auto" w:fill="FFFFFF"/>
        </w:rPr>
      </w:pPr>
      <w:r w:rsidRPr="00784B67">
        <w:rPr>
          <w:rFonts w:asciiTheme="minorHAnsi" w:hAnsiTheme="minorHAnsi" w:cstheme="minorHAnsi"/>
          <w:b/>
          <w:sz w:val="24"/>
          <w:szCs w:val="24"/>
          <w:shd w:val="clear" w:color="auto" w:fill="FFFFFF"/>
        </w:rPr>
        <w:t>Інформація про необхідні технічні, якісні та кількісні характеристики предмета закупівлі</w:t>
      </w:r>
      <w:r w:rsidR="000661FF" w:rsidRPr="00784B67">
        <w:rPr>
          <w:rFonts w:asciiTheme="minorHAnsi" w:hAnsiTheme="minorHAnsi" w:cstheme="minorHAnsi"/>
          <w:b/>
          <w:sz w:val="24"/>
          <w:szCs w:val="24"/>
          <w:shd w:val="clear" w:color="auto" w:fill="FFFFFF"/>
        </w:rPr>
        <w:t>*</w:t>
      </w:r>
    </w:p>
    <w:tbl>
      <w:tblPr>
        <w:tblpPr w:leftFromText="180" w:rightFromText="180" w:vertAnchor="text" w:tblpXSpec="righ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5229"/>
        <w:gridCol w:w="709"/>
        <w:gridCol w:w="709"/>
        <w:gridCol w:w="1275"/>
        <w:gridCol w:w="3686"/>
        <w:gridCol w:w="3260"/>
      </w:tblGrid>
      <w:tr w:rsidR="00784B67" w:rsidRPr="00784B67" w14:paraId="3DFA5BE5" w14:textId="77777777" w:rsidTr="00614C71">
        <w:trPr>
          <w:trHeight w:val="137"/>
        </w:trPr>
        <w:tc>
          <w:tcPr>
            <w:tcW w:w="578" w:type="dxa"/>
            <w:shd w:val="clear" w:color="auto" w:fill="D9D9D9" w:themeFill="background1" w:themeFillShade="D9"/>
            <w:vAlign w:val="center"/>
          </w:tcPr>
          <w:p w14:paraId="436FF6F0" w14:textId="77777777" w:rsidR="00F81D3E" w:rsidRPr="00784B67" w:rsidRDefault="00F81D3E" w:rsidP="00F81D3E">
            <w:pPr>
              <w:spacing w:after="0" w:line="240" w:lineRule="auto"/>
              <w:ind w:firstLine="32"/>
              <w:jc w:val="center"/>
              <w:rPr>
                <w:rFonts w:asciiTheme="minorHAnsi" w:eastAsia="Calibri" w:hAnsiTheme="minorHAnsi" w:cstheme="minorHAnsi"/>
                <w:b/>
                <w:bCs/>
                <w:sz w:val="20"/>
                <w:szCs w:val="20"/>
              </w:rPr>
            </w:pPr>
            <w:r w:rsidRPr="00784B67">
              <w:rPr>
                <w:rFonts w:asciiTheme="minorHAnsi" w:hAnsiTheme="minorHAnsi" w:cstheme="minorHAnsi"/>
                <w:b/>
                <w:bCs/>
                <w:sz w:val="20"/>
                <w:szCs w:val="20"/>
              </w:rPr>
              <w:t>№ п/п</w:t>
            </w:r>
          </w:p>
        </w:tc>
        <w:tc>
          <w:tcPr>
            <w:tcW w:w="5229" w:type="dxa"/>
            <w:shd w:val="clear" w:color="auto" w:fill="D9D9D9" w:themeFill="background1" w:themeFillShade="D9"/>
            <w:tcMar>
              <w:top w:w="0" w:type="dxa"/>
              <w:left w:w="108" w:type="dxa"/>
              <w:bottom w:w="0" w:type="dxa"/>
              <w:right w:w="108" w:type="dxa"/>
            </w:tcMar>
            <w:vAlign w:val="center"/>
            <w:hideMark/>
          </w:tcPr>
          <w:p w14:paraId="3961285C" w14:textId="77777777" w:rsidR="00F81D3E" w:rsidRPr="00784B67" w:rsidRDefault="00F81D3E" w:rsidP="000A6D03">
            <w:pPr>
              <w:spacing w:after="0" w:line="240" w:lineRule="auto"/>
              <w:jc w:val="center"/>
              <w:rPr>
                <w:rFonts w:asciiTheme="minorHAnsi" w:eastAsia="Calibri" w:hAnsiTheme="minorHAnsi" w:cstheme="minorHAnsi"/>
                <w:b/>
                <w:bCs/>
                <w:sz w:val="20"/>
                <w:szCs w:val="20"/>
              </w:rPr>
            </w:pPr>
            <w:r w:rsidRPr="00784B67">
              <w:rPr>
                <w:rFonts w:asciiTheme="minorHAnsi" w:hAnsiTheme="minorHAnsi" w:cstheme="minorHAnsi"/>
                <w:b/>
                <w:bCs/>
                <w:sz w:val="20"/>
                <w:szCs w:val="20"/>
              </w:rPr>
              <w:t>Вимоги замовника</w:t>
            </w:r>
          </w:p>
        </w:tc>
        <w:tc>
          <w:tcPr>
            <w:tcW w:w="709" w:type="dxa"/>
            <w:shd w:val="clear" w:color="auto" w:fill="D9D9D9" w:themeFill="background1" w:themeFillShade="D9"/>
            <w:tcMar>
              <w:top w:w="0" w:type="dxa"/>
              <w:left w:w="108" w:type="dxa"/>
              <w:bottom w:w="0" w:type="dxa"/>
              <w:right w:w="108" w:type="dxa"/>
            </w:tcMar>
            <w:vAlign w:val="center"/>
            <w:hideMark/>
          </w:tcPr>
          <w:p w14:paraId="5F561CB9" w14:textId="77777777" w:rsidR="00F81D3E" w:rsidRPr="00784B67" w:rsidRDefault="00F81D3E" w:rsidP="00F81D3E">
            <w:pPr>
              <w:spacing w:after="0" w:line="240" w:lineRule="auto"/>
              <w:ind w:left="-819" w:right="-112" w:firstLine="709"/>
              <w:jc w:val="center"/>
              <w:rPr>
                <w:rFonts w:asciiTheme="minorHAnsi" w:eastAsia="Calibri" w:hAnsiTheme="minorHAnsi" w:cstheme="minorHAnsi"/>
                <w:b/>
                <w:bCs/>
                <w:sz w:val="20"/>
                <w:szCs w:val="20"/>
              </w:rPr>
            </w:pPr>
            <w:r w:rsidRPr="00784B67">
              <w:rPr>
                <w:rFonts w:asciiTheme="minorHAnsi" w:eastAsia="Calibri" w:hAnsiTheme="minorHAnsi" w:cstheme="minorHAnsi"/>
                <w:b/>
                <w:bCs/>
                <w:sz w:val="20"/>
                <w:szCs w:val="20"/>
              </w:rPr>
              <w:t>Од.</w:t>
            </w:r>
          </w:p>
          <w:p w14:paraId="0598D41B" w14:textId="77777777" w:rsidR="00F81D3E" w:rsidRPr="00784B67" w:rsidRDefault="00F81D3E" w:rsidP="00F81D3E">
            <w:pPr>
              <w:spacing w:after="0" w:line="240" w:lineRule="auto"/>
              <w:ind w:left="-819" w:right="-112" w:firstLine="709"/>
              <w:jc w:val="center"/>
              <w:rPr>
                <w:rFonts w:asciiTheme="minorHAnsi" w:eastAsia="Calibri" w:hAnsiTheme="minorHAnsi" w:cstheme="minorHAnsi"/>
                <w:b/>
                <w:bCs/>
                <w:sz w:val="20"/>
                <w:szCs w:val="20"/>
              </w:rPr>
            </w:pPr>
            <w:proofErr w:type="spellStart"/>
            <w:r w:rsidRPr="00784B67">
              <w:rPr>
                <w:rFonts w:asciiTheme="minorHAnsi" w:eastAsia="Calibri" w:hAnsiTheme="minorHAnsi" w:cstheme="minorHAnsi"/>
                <w:b/>
                <w:bCs/>
                <w:sz w:val="20"/>
                <w:szCs w:val="20"/>
              </w:rPr>
              <w:t>вим</w:t>
            </w:r>
            <w:proofErr w:type="spellEnd"/>
            <w:r w:rsidRPr="00784B67">
              <w:rPr>
                <w:rFonts w:asciiTheme="minorHAnsi" w:eastAsia="Calibri" w:hAnsiTheme="minorHAnsi" w:cstheme="minorHAnsi"/>
                <w:b/>
                <w:bCs/>
                <w:sz w:val="20"/>
                <w:szCs w:val="20"/>
              </w:rPr>
              <w:t>.</w:t>
            </w:r>
          </w:p>
        </w:tc>
        <w:tc>
          <w:tcPr>
            <w:tcW w:w="709" w:type="dxa"/>
            <w:shd w:val="clear" w:color="auto" w:fill="D9D9D9" w:themeFill="background1" w:themeFillShade="D9"/>
            <w:tcMar>
              <w:top w:w="0" w:type="dxa"/>
              <w:left w:w="108" w:type="dxa"/>
              <w:bottom w:w="0" w:type="dxa"/>
              <w:right w:w="108" w:type="dxa"/>
            </w:tcMar>
            <w:vAlign w:val="center"/>
            <w:hideMark/>
          </w:tcPr>
          <w:p w14:paraId="530DBCB1" w14:textId="4D516DFC" w:rsidR="00F81D3E" w:rsidRPr="00784B67" w:rsidRDefault="00F81D3E" w:rsidP="00DB0566">
            <w:pPr>
              <w:spacing w:after="0" w:line="240" w:lineRule="auto"/>
              <w:jc w:val="center"/>
              <w:rPr>
                <w:rFonts w:asciiTheme="minorHAnsi" w:eastAsia="Calibri" w:hAnsiTheme="minorHAnsi" w:cstheme="minorHAnsi"/>
                <w:b/>
                <w:bCs/>
                <w:sz w:val="20"/>
                <w:szCs w:val="20"/>
              </w:rPr>
            </w:pPr>
            <w:r w:rsidRPr="00784B67">
              <w:rPr>
                <w:rFonts w:asciiTheme="minorHAnsi" w:eastAsia="Calibri" w:hAnsiTheme="minorHAnsi" w:cstheme="minorHAnsi"/>
                <w:b/>
                <w:bCs/>
                <w:sz w:val="20"/>
                <w:szCs w:val="20"/>
              </w:rPr>
              <w:t>Кіль</w:t>
            </w:r>
            <w:r w:rsidRPr="00784B67">
              <w:rPr>
                <w:rFonts w:asciiTheme="minorHAnsi" w:eastAsia="Calibri" w:hAnsiTheme="minorHAnsi" w:cstheme="minorHAnsi"/>
                <w:b/>
                <w:bCs/>
                <w:sz w:val="20"/>
                <w:szCs w:val="20"/>
                <w:lang w:val="en-US"/>
              </w:rPr>
              <w:t>-</w:t>
            </w:r>
            <w:r w:rsidRPr="00784B67">
              <w:rPr>
                <w:rFonts w:asciiTheme="minorHAnsi" w:eastAsia="Calibri" w:hAnsiTheme="minorHAnsi" w:cstheme="minorHAnsi"/>
                <w:b/>
                <w:bCs/>
                <w:sz w:val="20"/>
                <w:szCs w:val="20"/>
              </w:rPr>
              <w:t>кість</w:t>
            </w:r>
          </w:p>
        </w:tc>
        <w:tc>
          <w:tcPr>
            <w:tcW w:w="1275" w:type="dxa"/>
            <w:shd w:val="clear" w:color="auto" w:fill="D9D9D9" w:themeFill="background1" w:themeFillShade="D9"/>
            <w:tcMar>
              <w:top w:w="0" w:type="dxa"/>
              <w:left w:w="108" w:type="dxa"/>
              <w:bottom w:w="0" w:type="dxa"/>
              <w:right w:w="108" w:type="dxa"/>
            </w:tcMar>
            <w:vAlign w:val="center"/>
            <w:hideMark/>
          </w:tcPr>
          <w:p w14:paraId="510CA492" w14:textId="77777777" w:rsidR="00F81D3E" w:rsidRPr="00784B67" w:rsidRDefault="00F81D3E" w:rsidP="00F81D3E">
            <w:pPr>
              <w:spacing w:after="0" w:line="240" w:lineRule="auto"/>
              <w:ind w:left="-106" w:right="-108"/>
              <w:jc w:val="center"/>
              <w:rPr>
                <w:rFonts w:asciiTheme="minorHAnsi" w:eastAsia="Calibri" w:hAnsiTheme="minorHAnsi" w:cstheme="minorHAnsi"/>
                <w:b/>
                <w:bCs/>
                <w:sz w:val="20"/>
                <w:szCs w:val="20"/>
              </w:rPr>
            </w:pPr>
            <w:r w:rsidRPr="00784B67">
              <w:rPr>
                <w:rFonts w:asciiTheme="minorHAnsi" w:eastAsia="Calibri" w:hAnsiTheme="minorHAnsi" w:cstheme="minorHAnsi"/>
                <w:b/>
                <w:bCs/>
                <w:sz w:val="20"/>
                <w:szCs w:val="20"/>
              </w:rPr>
              <w:t xml:space="preserve">Строк </w:t>
            </w:r>
          </w:p>
          <w:p w14:paraId="6D125FCF" w14:textId="77777777" w:rsidR="00F81D3E" w:rsidRPr="00784B67" w:rsidRDefault="00F81D3E" w:rsidP="00F81D3E">
            <w:pPr>
              <w:spacing w:after="0" w:line="240" w:lineRule="auto"/>
              <w:ind w:left="-106" w:right="-108"/>
              <w:jc w:val="center"/>
              <w:rPr>
                <w:rFonts w:asciiTheme="minorHAnsi" w:eastAsia="Calibri" w:hAnsiTheme="minorHAnsi" w:cstheme="minorHAnsi"/>
                <w:b/>
                <w:bCs/>
                <w:sz w:val="20"/>
                <w:szCs w:val="20"/>
              </w:rPr>
            </w:pPr>
            <w:r w:rsidRPr="00784B67">
              <w:rPr>
                <w:rFonts w:asciiTheme="minorHAnsi" w:eastAsia="Calibri" w:hAnsiTheme="minorHAnsi" w:cstheme="minorHAnsi"/>
                <w:b/>
                <w:bCs/>
                <w:sz w:val="20"/>
                <w:szCs w:val="20"/>
              </w:rPr>
              <w:t>поставки</w:t>
            </w:r>
            <w:r w:rsidRPr="00784B67">
              <w:rPr>
                <w:rFonts w:asciiTheme="minorHAnsi" w:eastAsia="Calibri" w:hAnsiTheme="minorHAnsi" w:cstheme="minorHAnsi"/>
                <w:b/>
                <w:bCs/>
                <w:sz w:val="20"/>
                <w:szCs w:val="20"/>
                <w:lang w:val="en-US"/>
              </w:rPr>
              <w:t xml:space="preserve"> </w:t>
            </w:r>
            <w:r w:rsidRPr="00784B67">
              <w:rPr>
                <w:rFonts w:asciiTheme="minorHAnsi" w:hAnsiTheme="minorHAnsi" w:cstheme="minorHAnsi"/>
                <w:sz w:val="20"/>
                <w:szCs w:val="20"/>
              </w:rPr>
              <w:t xml:space="preserve"> </w:t>
            </w:r>
            <w:proofErr w:type="spellStart"/>
            <w:r w:rsidRPr="00784B67">
              <w:rPr>
                <w:rFonts w:asciiTheme="minorHAnsi" w:eastAsia="Calibri" w:hAnsiTheme="minorHAnsi" w:cstheme="minorHAnsi"/>
                <w:b/>
                <w:bCs/>
                <w:sz w:val="20"/>
                <w:szCs w:val="20"/>
                <w:lang w:val="en-US"/>
              </w:rPr>
              <w:t>Товару</w:t>
            </w:r>
            <w:proofErr w:type="spellEnd"/>
          </w:p>
        </w:tc>
        <w:tc>
          <w:tcPr>
            <w:tcW w:w="3686" w:type="dxa"/>
            <w:shd w:val="clear" w:color="auto" w:fill="D9D9D9" w:themeFill="background1" w:themeFillShade="D9"/>
            <w:vAlign w:val="center"/>
          </w:tcPr>
          <w:p w14:paraId="74F2822E" w14:textId="0591DA3D" w:rsidR="00F81D3E" w:rsidRPr="00784B67" w:rsidRDefault="00F81D3E" w:rsidP="00F81D3E">
            <w:pPr>
              <w:spacing w:after="0" w:line="240" w:lineRule="auto"/>
              <w:jc w:val="center"/>
              <w:rPr>
                <w:rFonts w:asciiTheme="minorHAnsi" w:eastAsia="Calibri" w:hAnsiTheme="minorHAnsi" w:cstheme="minorHAnsi"/>
                <w:b/>
                <w:bCs/>
                <w:sz w:val="20"/>
                <w:szCs w:val="20"/>
              </w:rPr>
            </w:pPr>
            <w:r w:rsidRPr="00784B67">
              <w:rPr>
                <w:rFonts w:asciiTheme="minorHAnsi" w:eastAsia="Calibri" w:hAnsiTheme="minorHAnsi" w:cstheme="minorHAnsi"/>
                <w:b/>
                <w:bCs/>
                <w:sz w:val="20"/>
                <w:szCs w:val="20"/>
              </w:rPr>
              <w:t>Опис товару, що пропонується на українській мові*</w:t>
            </w:r>
            <w:r w:rsidR="000661FF" w:rsidRPr="00784B67">
              <w:rPr>
                <w:rFonts w:asciiTheme="minorHAnsi" w:eastAsia="Calibri" w:hAnsiTheme="minorHAnsi" w:cstheme="minorHAnsi"/>
                <w:b/>
                <w:bCs/>
                <w:sz w:val="20"/>
                <w:szCs w:val="20"/>
              </w:rPr>
              <w:t>*</w:t>
            </w:r>
            <w:r w:rsidRPr="00784B67">
              <w:rPr>
                <w:rFonts w:asciiTheme="minorHAnsi" w:eastAsia="Calibri" w:hAnsiTheme="minorHAnsi" w:cstheme="minorHAnsi"/>
                <w:b/>
                <w:bCs/>
                <w:sz w:val="20"/>
                <w:szCs w:val="20"/>
              </w:rPr>
              <w:t xml:space="preserve"> </w:t>
            </w:r>
          </w:p>
        </w:tc>
        <w:tc>
          <w:tcPr>
            <w:tcW w:w="3260" w:type="dxa"/>
            <w:shd w:val="clear" w:color="auto" w:fill="D9D9D9" w:themeFill="background1" w:themeFillShade="D9"/>
            <w:vAlign w:val="center"/>
          </w:tcPr>
          <w:p w14:paraId="167913D4" w14:textId="4BC585A4" w:rsidR="00F81D3E" w:rsidRPr="00784B67" w:rsidRDefault="00F81D3E" w:rsidP="00F81D3E">
            <w:pPr>
              <w:spacing w:after="0" w:line="240" w:lineRule="auto"/>
              <w:jc w:val="center"/>
              <w:rPr>
                <w:rFonts w:asciiTheme="minorHAnsi" w:eastAsia="Calibri" w:hAnsiTheme="minorHAnsi" w:cstheme="minorHAnsi"/>
                <w:b/>
                <w:bCs/>
                <w:sz w:val="20"/>
                <w:szCs w:val="20"/>
              </w:rPr>
            </w:pPr>
            <w:r w:rsidRPr="00784B67">
              <w:rPr>
                <w:rFonts w:asciiTheme="minorHAnsi" w:eastAsia="Calibri" w:hAnsiTheme="minorHAnsi" w:cstheme="minorHAnsi"/>
                <w:b/>
                <w:bCs/>
                <w:sz w:val="20"/>
                <w:szCs w:val="20"/>
              </w:rPr>
              <w:t>Опис товару, що пропонується на англійській мові*</w:t>
            </w:r>
            <w:r w:rsidR="000661FF" w:rsidRPr="00784B67">
              <w:rPr>
                <w:rFonts w:asciiTheme="minorHAnsi" w:eastAsia="Calibri" w:hAnsiTheme="minorHAnsi" w:cstheme="minorHAnsi"/>
                <w:b/>
                <w:bCs/>
                <w:sz w:val="20"/>
                <w:szCs w:val="20"/>
              </w:rPr>
              <w:t>*</w:t>
            </w:r>
          </w:p>
        </w:tc>
      </w:tr>
      <w:tr w:rsidR="00784B67" w:rsidRPr="00784B67" w14:paraId="1A7AB2B4" w14:textId="77777777" w:rsidTr="00614C71">
        <w:trPr>
          <w:trHeight w:val="277"/>
        </w:trPr>
        <w:tc>
          <w:tcPr>
            <w:tcW w:w="578" w:type="dxa"/>
            <w:vMerge w:val="restart"/>
            <w:tcBorders>
              <w:top w:val="single" w:sz="4" w:space="0" w:color="auto"/>
              <w:left w:val="single" w:sz="4" w:space="0" w:color="auto"/>
              <w:right w:val="single" w:sz="4" w:space="0" w:color="auto"/>
            </w:tcBorders>
            <w:vAlign w:val="center"/>
          </w:tcPr>
          <w:p w14:paraId="48A43CA7" w14:textId="77777777" w:rsidR="0081137F" w:rsidRPr="00784B67" w:rsidRDefault="0081137F" w:rsidP="0081137F">
            <w:pPr>
              <w:spacing w:after="0" w:line="240" w:lineRule="auto"/>
              <w:ind w:firstLine="32"/>
              <w:jc w:val="center"/>
              <w:rPr>
                <w:rFonts w:asciiTheme="minorHAnsi" w:hAnsiTheme="minorHAnsi" w:cstheme="minorHAnsi"/>
                <w:sz w:val="20"/>
                <w:szCs w:val="20"/>
              </w:rPr>
            </w:pPr>
            <w:r w:rsidRPr="00784B67">
              <w:rPr>
                <w:rFonts w:asciiTheme="minorHAnsi" w:hAnsiTheme="minorHAnsi" w:cstheme="minorHAnsi"/>
                <w:sz w:val="20"/>
                <w:szCs w:val="20"/>
              </w:rPr>
              <w:t>1</w:t>
            </w:r>
          </w:p>
        </w:tc>
        <w:tc>
          <w:tcPr>
            <w:tcW w:w="522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A4FBB" w14:textId="43A66F56" w:rsidR="00DB0566" w:rsidRPr="00784B67" w:rsidRDefault="00DB0566" w:rsidP="00614C71">
            <w:pPr>
              <w:autoSpaceDE w:val="0"/>
              <w:autoSpaceDN w:val="0"/>
              <w:adjustRightInd w:val="0"/>
              <w:spacing w:after="0" w:line="240" w:lineRule="auto"/>
              <w:jc w:val="both"/>
              <w:rPr>
                <w:rFonts w:asciiTheme="minorHAnsi" w:eastAsiaTheme="minorHAnsi" w:hAnsiTheme="minorHAnsi" w:cstheme="minorHAnsi"/>
                <w:b/>
                <w:bCs/>
                <w:sz w:val="22"/>
              </w:rPr>
            </w:pPr>
            <w:r w:rsidRPr="00784B67">
              <w:rPr>
                <w:rFonts w:asciiTheme="minorHAnsi" w:eastAsiaTheme="minorHAnsi" w:hAnsiTheme="minorHAnsi" w:cstheme="minorHAnsi"/>
                <w:b/>
                <w:bCs/>
                <w:sz w:val="22"/>
              </w:rPr>
              <w:t>Зварювальна маска з фільтром</w:t>
            </w:r>
            <w:r w:rsidR="00614C71" w:rsidRPr="00784B67">
              <w:rPr>
                <w:rFonts w:asciiTheme="minorHAnsi" w:eastAsiaTheme="minorHAnsi" w:hAnsiTheme="minorHAnsi" w:cstheme="minorHAnsi"/>
                <w:b/>
                <w:bCs/>
                <w:sz w:val="22"/>
              </w:rPr>
              <w:t xml:space="preserve"> </w:t>
            </w:r>
            <w:r w:rsidRPr="00784B67">
              <w:rPr>
                <w:rFonts w:asciiTheme="minorHAnsi" w:eastAsiaTheme="minorHAnsi" w:hAnsiTheme="minorHAnsi" w:cstheme="minorHAnsi"/>
                <w:b/>
                <w:bCs/>
                <w:sz w:val="22"/>
              </w:rPr>
              <w:t>автоматичного затемнення (тип 1)</w:t>
            </w:r>
          </w:p>
          <w:p w14:paraId="163090A9" w14:textId="4C9BAAA3" w:rsidR="00DB0566" w:rsidRPr="00784B67" w:rsidRDefault="00DB0566" w:rsidP="00614C71">
            <w:pPr>
              <w:autoSpaceDE w:val="0"/>
              <w:autoSpaceDN w:val="0"/>
              <w:adjustRightInd w:val="0"/>
              <w:spacing w:after="0" w:line="240" w:lineRule="auto"/>
              <w:jc w:val="both"/>
              <w:rPr>
                <w:rFonts w:asciiTheme="minorHAnsi" w:eastAsiaTheme="minorHAnsi" w:hAnsiTheme="minorHAnsi" w:cstheme="minorHAnsi"/>
                <w:sz w:val="22"/>
              </w:rPr>
            </w:pPr>
            <w:r w:rsidRPr="00784B67">
              <w:rPr>
                <w:rFonts w:asciiTheme="minorHAnsi" w:eastAsiaTheme="minorHAnsi" w:hAnsiTheme="minorHAnsi" w:cstheme="minorHAnsi"/>
                <w:sz w:val="22"/>
              </w:rPr>
              <w:t>Призначення: Для захисту очей і обличчя від</w:t>
            </w:r>
            <w:r w:rsidR="00614C71" w:rsidRPr="00784B67">
              <w:rPr>
                <w:rFonts w:asciiTheme="minorHAnsi" w:eastAsiaTheme="minorHAnsi" w:hAnsiTheme="minorHAnsi" w:cstheme="minorHAnsi"/>
                <w:sz w:val="22"/>
              </w:rPr>
              <w:t xml:space="preserve"> </w:t>
            </w:r>
            <w:r w:rsidRPr="00784B67">
              <w:rPr>
                <w:rFonts w:asciiTheme="minorHAnsi" w:eastAsiaTheme="minorHAnsi" w:hAnsiTheme="minorHAnsi" w:cstheme="minorHAnsi"/>
                <w:sz w:val="22"/>
              </w:rPr>
              <w:t>сліпучої яскравості світла, від ультрафіолетового</w:t>
            </w:r>
            <w:r w:rsidR="00614C71" w:rsidRPr="00784B67">
              <w:rPr>
                <w:rFonts w:asciiTheme="minorHAnsi" w:eastAsiaTheme="minorHAnsi" w:hAnsiTheme="minorHAnsi" w:cstheme="minorHAnsi"/>
                <w:sz w:val="22"/>
              </w:rPr>
              <w:t xml:space="preserve"> </w:t>
            </w:r>
            <w:r w:rsidRPr="00784B67">
              <w:rPr>
                <w:rFonts w:asciiTheme="minorHAnsi" w:eastAsiaTheme="minorHAnsi" w:hAnsiTheme="minorHAnsi" w:cstheme="minorHAnsi"/>
                <w:sz w:val="22"/>
              </w:rPr>
              <w:t xml:space="preserve">і інфрачервоного </w:t>
            </w:r>
            <w:proofErr w:type="spellStart"/>
            <w:r w:rsidRPr="00784B67">
              <w:rPr>
                <w:rFonts w:asciiTheme="minorHAnsi" w:eastAsiaTheme="minorHAnsi" w:hAnsiTheme="minorHAnsi" w:cstheme="minorHAnsi"/>
                <w:sz w:val="22"/>
              </w:rPr>
              <w:t>випромінювань</w:t>
            </w:r>
            <w:proofErr w:type="spellEnd"/>
            <w:r w:rsidRPr="00784B67">
              <w:rPr>
                <w:rFonts w:asciiTheme="minorHAnsi" w:eastAsiaTheme="minorHAnsi" w:hAnsiTheme="minorHAnsi" w:cstheme="minorHAnsi"/>
                <w:sz w:val="22"/>
              </w:rPr>
              <w:t>, іскор і бризок</w:t>
            </w:r>
            <w:r w:rsidR="00614C71" w:rsidRPr="00784B67">
              <w:rPr>
                <w:rFonts w:asciiTheme="minorHAnsi" w:eastAsiaTheme="minorHAnsi" w:hAnsiTheme="minorHAnsi" w:cstheme="minorHAnsi"/>
                <w:sz w:val="22"/>
              </w:rPr>
              <w:t xml:space="preserve"> </w:t>
            </w:r>
            <w:r w:rsidRPr="00784B67">
              <w:rPr>
                <w:rFonts w:asciiTheme="minorHAnsi" w:eastAsiaTheme="minorHAnsi" w:hAnsiTheme="minorHAnsi" w:cstheme="minorHAnsi"/>
                <w:sz w:val="22"/>
              </w:rPr>
              <w:t>розплавленого металу.</w:t>
            </w:r>
          </w:p>
          <w:p w14:paraId="602A50B9" w14:textId="4B91745E" w:rsidR="00DB0566" w:rsidRPr="00784B67" w:rsidRDefault="00614C71" w:rsidP="00614C71">
            <w:pPr>
              <w:autoSpaceDE w:val="0"/>
              <w:autoSpaceDN w:val="0"/>
              <w:adjustRightInd w:val="0"/>
              <w:spacing w:after="0" w:line="240" w:lineRule="auto"/>
              <w:jc w:val="both"/>
              <w:rPr>
                <w:rFonts w:asciiTheme="minorHAnsi" w:eastAsiaTheme="minorHAnsi" w:hAnsiTheme="minorHAnsi" w:cstheme="minorHAnsi"/>
                <w:sz w:val="22"/>
              </w:rPr>
            </w:pPr>
            <w:r w:rsidRPr="00784B67">
              <w:rPr>
                <w:rFonts w:asciiTheme="minorHAnsi" w:eastAsiaTheme="minorHAnsi" w:hAnsiTheme="minorHAnsi" w:cstheme="minorHAnsi"/>
                <w:b/>
                <w:bCs/>
                <w:sz w:val="22"/>
              </w:rPr>
              <w:t>Технічний опис</w:t>
            </w:r>
            <w:r w:rsidR="00DB0566" w:rsidRPr="00784B67">
              <w:rPr>
                <w:rFonts w:asciiTheme="minorHAnsi" w:eastAsiaTheme="minorHAnsi" w:hAnsiTheme="minorHAnsi" w:cstheme="minorHAnsi"/>
                <w:b/>
                <w:sz w:val="22"/>
              </w:rPr>
              <w:t>:</w:t>
            </w:r>
          </w:p>
          <w:p w14:paraId="4A3A7554" w14:textId="41FA0FEC" w:rsidR="00DB0566" w:rsidRPr="00784B67" w:rsidRDefault="00DB0566" w:rsidP="00614C71">
            <w:pPr>
              <w:autoSpaceDE w:val="0"/>
              <w:autoSpaceDN w:val="0"/>
              <w:adjustRightInd w:val="0"/>
              <w:spacing w:after="0" w:line="240" w:lineRule="auto"/>
              <w:jc w:val="both"/>
              <w:rPr>
                <w:rFonts w:asciiTheme="minorHAnsi" w:eastAsiaTheme="minorHAnsi" w:hAnsiTheme="minorHAnsi" w:cstheme="minorHAnsi"/>
                <w:sz w:val="22"/>
              </w:rPr>
            </w:pPr>
            <w:r w:rsidRPr="00784B67">
              <w:rPr>
                <w:rFonts w:asciiTheme="minorHAnsi" w:eastAsiaTheme="minorHAnsi" w:hAnsiTheme="minorHAnsi" w:cstheme="minorHAnsi"/>
                <w:sz w:val="22"/>
              </w:rPr>
              <w:t>Зварювальна маска повинна мати регулювання</w:t>
            </w:r>
            <w:r w:rsidR="00614C71" w:rsidRPr="00784B67">
              <w:rPr>
                <w:rFonts w:asciiTheme="minorHAnsi" w:eastAsiaTheme="minorHAnsi" w:hAnsiTheme="minorHAnsi" w:cstheme="minorHAnsi"/>
                <w:sz w:val="22"/>
              </w:rPr>
              <w:t xml:space="preserve"> </w:t>
            </w:r>
            <w:r w:rsidRPr="00784B67">
              <w:rPr>
                <w:rFonts w:asciiTheme="minorHAnsi" w:eastAsiaTheme="minorHAnsi" w:hAnsiTheme="minorHAnsi" w:cstheme="minorHAnsi"/>
                <w:sz w:val="22"/>
              </w:rPr>
              <w:t>ступеня затемнення і чутливості розташовані</w:t>
            </w:r>
            <w:r w:rsidR="00614C71" w:rsidRPr="00784B67">
              <w:rPr>
                <w:rFonts w:asciiTheme="minorHAnsi" w:eastAsiaTheme="minorHAnsi" w:hAnsiTheme="minorHAnsi" w:cstheme="minorHAnsi"/>
                <w:sz w:val="22"/>
              </w:rPr>
              <w:t xml:space="preserve"> </w:t>
            </w:r>
            <w:r w:rsidRPr="00784B67">
              <w:rPr>
                <w:rFonts w:asciiTheme="minorHAnsi" w:eastAsiaTheme="minorHAnsi" w:hAnsiTheme="minorHAnsi" w:cstheme="minorHAnsi"/>
                <w:sz w:val="22"/>
              </w:rPr>
              <w:t>всередині маски кнопкового типу.</w:t>
            </w:r>
          </w:p>
          <w:p w14:paraId="3FB3F7A6" w14:textId="77777777" w:rsidR="00DB0566" w:rsidRPr="00784B67" w:rsidRDefault="00DB0566" w:rsidP="00614C71">
            <w:pPr>
              <w:autoSpaceDE w:val="0"/>
              <w:autoSpaceDN w:val="0"/>
              <w:adjustRightInd w:val="0"/>
              <w:spacing w:after="0" w:line="240" w:lineRule="auto"/>
              <w:jc w:val="both"/>
              <w:rPr>
                <w:rFonts w:asciiTheme="minorHAnsi" w:eastAsiaTheme="minorHAnsi" w:hAnsiTheme="minorHAnsi" w:cstheme="minorHAnsi"/>
                <w:sz w:val="22"/>
              </w:rPr>
            </w:pPr>
            <w:r w:rsidRPr="00784B67">
              <w:rPr>
                <w:rFonts w:asciiTheme="minorHAnsi" w:eastAsiaTheme="minorHAnsi" w:hAnsiTheme="minorHAnsi" w:cstheme="minorHAnsi"/>
                <w:sz w:val="22"/>
              </w:rPr>
              <w:t>Вага маски разом з фільтром не більше 390 г.</w:t>
            </w:r>
          </w:p>
          <w:p w14:paraId="3C4CFB24" w14:textId="6A9325EC" w:rsidR="00DB0566" w:rsidRPr="00784B67" w:rsidRDefault="00DB0566" w:rsidP="00614C71">
            <w:pPr>
              <w:autoSpaceDE w:val="0"/>
              <w:autoSpaceDN w:val="0"/>
              <w:adjustRightInd w:val="0"/>
              <w:spacing w:after="0" w:line="240" w:lineRule="auto"/>
              <w:jc w:val="both"/>
              <w:rPr>
                <w:rFonts w:asciiTheme="minorHAnsi" w:eastAsiaTheme="minorHAnsi" w:hAnsiTheme="minorHAnsi" w:cstheme="minorHAnsi"/>
                <w:sz w:val="22"/>
              </w:rPr>
            </w:pPr>
            <w:r w:rsidRPr="00784B67">
              <w:rPr>
                <w:rFonts w:asciiTheme="minorHAnsi" w:eastAsiaTheme="minorHAnsi" w:hAnsiTheme="minorHAnsi" w:cstheme="minorHAnsi"/>
                <w:sz w:val="22"/>
              </w:rPr>
              <w:t>Розмір ФАЗ 44х93 мм, час роботи батареї ФАЗ до</w:t>
            </w:r>
            <w:r w:rsidR="00614C71" w:rsidRPr="00784B67">
              <w:rPr>
                <w:rFonts w:asciiTheme="minorHAnsi" w:eastAsiaTheme="minorHAnsi" w:hAnsiTheme="minorHAnsi" w:cstheme="minorHAnsi"/>
                <w:sz w:val="22"/>
              </w:rPr>
              <w:t xml:space="preserve"> </w:t>
            </w:r>
            <w:r w:rsidRPr="00784B67">
              <w:rPr>
                <w:rFonts w:asciiTheme="minorHAnsi" w:eastAsiaTheme="minorHAnsi" w:hAnsiTheme="minorHAnsi" w:cstheme="minorHAnsi"/>
                <w:sz w:val="22"/>
              </w:rPr>
              <w:t>1500 год.</w:t>
            </w:r>
          </w:p>
          <w:p w14:paraId="704B5B7B" w14:textId="77777777" w:rsidR="00DB0566" w:rsidRPr="00784B67" w:rsidRDefault="00DB0566" w:rsidP="00614C71">
            <w:pPr>
              <w:autoSpaceDE w:val="0"/>
              <w:autoSpaceDN w:val="0"/>
              <w:adjustRightInd w:val="0"/>
              <w:spacing w:after="0" w:line="240" w:lineRule="auto"/>
              <w:jc w:val="both"/>
              <w:rPr>
                <w:rFonts w:asciiTheme="minorHAnsi" w:eastAsiaTheme="minorHAnsi" w:hAnsiTheme="minorHAnsi" w:cstheme="minorHAnsi"/>
                <w:sz w:val="22"/>
              </w:rPr>
            </w:pPr>
            <w:r w:rsidRPr="00784B67">
              <w:rPr>
                <w:rFonts w:asciiTheme="minorHAnsi" w:eastAsiaTheme="minorHAnsi" w:hAnsiTheme="minorHAnsi" w:cstheme="minorHAnsi"/>
                <w:sz w:val="22"/>
              </w:rPr>
              <w:t>Відповідає стандартам EN 166, EN 175, EN 379.</w:t>
            </w:r>
          </w:p>
          <w:p w14:paraId="52DF9848" w14:textId="7B59FB8A" w:rsidR="00DB0566" w:rsidRPr="00784B67" w:rsidRDefault="00DB0566" w:rsidP="00614C71">
            <w:pPr>
              <w:autoSpaceDE w:val="0"/>
              <w:autoSpaceDN w:val="0"/>
              <w:adjustRightInd w:val="0"/>
              <w:spacing w:after="0" w:line="240" w:lineRule="auto"/>
              <w:jc w:val="both"/>
              <w:rPr>
                <w:rFonts w:asciiTheme="minorHAnsi" w:eastAsiaTheme="minorHAnsi" w:hAnsiTheme="minorHAnsi" w:cstheme="minorHAnsi"/>
                <w:sz w:val="22"/>
              </w:rPr>
            </w:pPr>
            <w:r w:rsidRPr="00784B67">
              <w:rPr>
                <w:rFonts w:asciiTheme="minorHAnsi" w:eastAsiaTheme="minorHAnsi" w:hAnsiTheme="minorHAnsi" w:cstheme="minorHAnsi"/>
                <w:sz w:val="22"/>
              </w:rPr>
              <w:t>Час спрацювання ФАЗ (з незатемненого стану в</w:t>
            </w:r>
            <w:r w:rsidR="00614C71" w:rsidRPr="00784B67">
              <w:rPr>
                <w:rFonts w:asciiTheme="minorHAnsi" w:eastAsiaTheme="minorHAnsi" w:hAnsiTheme="minorHAnsi" w:cstheme="minorHAnsi"/>
                <w:sz w:val="22"/>
              </w:rPr>
              <w:t xml:space="preserve"> </w:t>
            </w:r>
            <w:r w:rsidRPr="00784B67">
              <w:rPr>
                <w:rFonts w:asciiTheme="minorHAnsi" w:eastAsiaTheme="minorHAnsi" w:hAnsiTheme="minorHAnsi" w:cstheme="minorHAnsi"/>
                <w:sz w:val="22"/>
              </w:rPr>
              <w:t>затемнений) не більш 0,1 мс.</w:t>
            </w:r>
          </w:p>
          <w:p w14:paraId="5C05389C" w14:textId="77777777" w:rsidR="003C3558" w:rsidRPr="00784B67" w:rsidRDefault="00DB0566" w:rsidP="00614C71">
            <w:pPr>
              <w:autoSpaceDE w:val="0"/>
              <w:autoSpaceDN w:val="0"/>
              <w:adjustRightInd w:val="0"/>
              <w:spacing w:after="0" w:line="240" w:lineRule="auto"/>
              <w:jc w:val="both"/>
              <w:rPr>
                <w:rFonts w:asciiTheme="minorHAnsi" w:eastAsiaTheme="minorHAnsi" w:hAnsiTheme="minorHAnsi" w:cstheme="minorHAnsi"/>
                <w:sz w:val="22"/>
              </w:rPr>
            </w:pPr>
            <w:r w:rsidRPr="00784B67">
              <w:rPr>
                <w:rFonts w:asciiTheme="minorHAnsi" w:eastAsiaTheme="minorHAnsi" w:hAnsiTheme="minorHAnsi" w:cstheme="minorHAnsi"/>
                <w:sz w:val="22"/>
              </w:rPr>
              <w:t>Мати можливість установки внутрішніх захисних</w:t>
            </w:r>
            <w:r w:rsidR="00614C71" w:rsidRPr="00784B67">
              <w:rPr>
                <w:rFonts w:asciiTheme="minorHAnsi" w:eastAsiaTheme="minorHAnsi" w:hAnsiTheme="minorHAnsi" w:cstheme="minorHAnsi"/>
                <w:sz w:val="22"/>
              </w:rPr>
              <w:t xml:space="preserve"> </w:t>
            </w:r>
            <w:r w:rsidRPr="00784B67">
              <w:rPr>
                <w:rFonts w:asciiTheme="minorHAnsi" w:eastAsiaTheme="minorHAnsi" w:hAnsiTheme="minorHAnsi" w:cstheme="minorHAnsi"/>
                <w:sz w:val="22"/>
              </w:rPr>
              <w:t>ліз з пасивним затемненням (+1 і +2 DIN), для</w:t>
            </w:r>
            <w:r w:rsidR="003C3558" w:rsidRPr="00784B67">
              <w:rPr>
                <w:rFonts w:asciiTheme="minorHAnsi" w:eastAsiaTheme="minorHAnsi" w:hAnsiTheme="minorHAnsi" w:cstheme="minorHAnsi"/>
                <w:sz w:val="22"/>
              </w:rPr>
              <w:t xml:space="preserve"> </w:t>
            </w:r>
            <w:r w:rsidRPr="00784B67">
              <w:rPr>
                <w:rFonts w:asciiTheme="minorHAnsi" w:eastAsiaTheme="minorHAnsi" w:hAnsiTheme="minorHAnsi" w:cstheme="minorHAnsi"/>
                <w:sz w:val="22"/>
              </w:rPr>
              <w:t>збільшення ступеня затемнення д 13-14 DIN</w:t>
            </w:r>
            <w:r w:rsidR="003C3558" w:rsidRPr="00784B67">
              <w:rPr>
                <w:rFonts w:asciiTheme="minorHAnsi" w:eastAsiaTheme="minorHAnsi" w:hAnsiTheme="minorHAnsi" w:cstheme="minorHAnsi"/>
                <w:sz w:val="22"/>
              </w:rPr>
              <w:t xml:space="preserve">. </w:t>
            </w:r>
          </w:p>
          <w:p w14:paraId="74A75AF3" w14:textId="77D8D0DE" w:rsidR="00DB0566" w:rsidRPr="00784B67" w:rsidRDefault="00DB0566" w:rsidP="00614C71">
            <w:pPr>
              <w:autoSpaceDE w:val="0"/>
              <w:autoSpaceDN w:val="0"/>
              <w:adjustRightInd w:val="0"/>
              <w:spacing w:after="0" w:line="240" w:lineRule="auto"/>
              <w:jc w:val="both"/>
              <w:rPr>
                <w:rFonts w:asciiTheme="minorHAnsi" w:eastAsiaTheme="minorHAnsi" w:hAnsiTheme="minorHAnsi" w:cstheme="minorHAnsi"/>
                <w:sz w:val="22"/>
              </w:rPr>
            </w:pPr>
            <w:r w:rsidRPr="00784B67">
              <w:rPr>
                <w:rFonts w:asciiTheme="minorHAnsi" w:eastAsiaTheme="minorHAnsi" w:hAnsiTheme="minorHAnsi" w:cstheme="minorHAnsi"/>
                <w:sz w:val="22"/>
              </w:rPr>
              <w:t>Мати можливість використання при більшості</w:t>
            </w:r>
            <w:r w:rsidR="003C3558" w:rsidRPr="00784B67">
              <w:rPr>
                <w:rFonts w:asciiTheme="minorHAnsi" w:eastAsiaTheme="minorHAnsi" w:hAnsiTheme="minorHAnsi" w:cstheme="minorHAnsi"/>
                <w:sz w:val="22"/>
              </w:rPr>
              <w:t xml:space="preserve"> </w:t>
            </w:r>
            <w:r w:rsidRPr="00784B67">
              <w:rPr>
                <w:rFonts w:asciiTheme="minorHAnsi" w:eastAsiaTheme="minorHAnsi" w:hAnsiTheme="minorHAnsi" w:cstheme="minorHAnsi"/>
                <w:sz w:val="22"/>
              </w:rPr>
              <w:t>видів зварювальних робіт зі ступенем</w:t>
            </w:r>
            <w:r w:rsidR="003C3558" w:rsidRPr="00784B67">
              <w:rPr>
                <w:rFonts w:asciiTheme="minorHAnsi" w:eastAsiaTheme="minorHAnsi" w:hAnsiTheme="minorHAnsi" w:cstheme="minorHAnsi"/>
                <w:sz w:val="22"/>
              </w:rPr>
              <w:t xml:space="preserve"> </w:t>
            </w:r>
            <w:r w:rsidRPr="00784B67">
              <w:rPr>
                <w:rFonts w:asciiTheme="minorHAnsi" w:eastAsiaTheme="minorHAnsi" w:hAnsiTheme="minorHAnsi" w:cstheme="minorHAnsi"/>
                <w:sz w:val="22"/>
              </w:rPr>
              <w:t>затемнення до 12.</w:t>
            </w:r>
          </w:p>
          <w:p w14:paraId="7ACB136D" w14:textId="0F368FC8" w:rsidR="00DB0566" w:rsidRPr="00784B67" w:rsidRDefault="00DB0566" w:rsidP="00614C71">
            <w:pPr>
              <w:autoSpaceDE w:val="0"/>
              <w:autoSpaceDN w:val="0"/>
              <w:adjustRightInd w:val="0"/>
              <w:spacing w:after="0" w:line="240" w:lineRule="auto"/>
              <w:jc w:val="both"/>
              <w:rPr>
                <w:rFonts w:asciiTheme="minorHAnsi" w:eastAsiaTheme="minorHAnsi" w:hAnsiTheme="minorHAnsi" w:cstheme="minorHAnsi"/>
                <w:sz w:val="22"/>
              </w:rPr>
            </w:pPr>
            <w:r w:rsidRPr="00784B67">
              <w:rPr>
                <w:rFonts w:asciiTheme="minorHAnsi" w:eastAsiaTheme="minorHAnsi" w:hAnsiTheme="minorHAnsi" w:cstheme="minorHAnsi"/>
                <w:sz w:val="22"/>
              </w:rPr>
              <w:t>Повинна забезпечувати постійний захист</w:t>
            </w:r>
            <w:r w:rsidR="003C3558" w:rsidRPr="00784B67">
              <w:rPr>
                <w:rFonts w:asciiTheme="minorHAnsi" w:eastAsiaTheme="minorHAnsi" w:hAnsiTheme="minorHAnsi" w:cstheme="minorHAnsi"/>
                <w:sz w:val="22"/>
              </w:rPr>
              <w:t xml:space="preserve"> </w:t>
            </w:r>
            <w:r w:rsidRPr="00784B67">
              <w:rPr>
                <w:rFonts w:asciiTheme="minorHAnsi" w:eastAsiaTheme="minorHAnsi" w:hAnsiTheme="minorHAnsi" w:cstheme="minorHAnsi"/>
                <w:sz w:val="22"/>
              </w:rPr>
              <w:t>(еквівалентний ступеню затемнення до 12) від</w:t>
            </w:r>
            <w:r w:rsidR="003C3558" w:rsidRPr="00784B67">
              <w:rPr>
                <w:rFonts w:asciiTheme="minorHAnsi" w:eastAsiaTheme="minorHAnsi" w:hAnsiTheme="minorHAnsi" w:cstheme="minorHAnsi"/>
                <w:sz w:val="22"/>
              </w:rPr>
              <w:t xml:space="preserve"> </w:t>
            </w:r>
            <w:r w:rsidRPr="00784B67">
              <w:rPr>
                <w:rFonts w:asciiTheme="minorHAnsi" w:eastAsiaTheme="minorHAnsi" w:hAnsiTheme="minorHAnsi" w:cstheme="minorHAnsi"/>
                <w:sz w:val="22"/>
              </w:rPr>
              <w:t>впливу шкідливих УФ- та Ч-випромінювання в</w:t>
            </w:r>
            <w:r w:rsidR="003C3558" w:rsidRPr="00784B67">
              <w:rPr>
                <w:rFonts w:asciiTheme="minorHAnsi" w:eastAsiaTheme="minorHAnsi" w:hAnsiTheme="minorHAnsi" w:cstheme="minorHAnsi"/>
                <w:sz w:val="22"/>
              </w:rPr>
              <w:t xml:space="preserve"> </w:t>
            </w:r>
            <w:r w:rsidRPr="00784B67">
              <w:rPr>
                <w:rFonts w:asciiTheme="minorHAnsi" w:eastAsiaTheme="minorHAnsi" w:hAnsiTheme="minorHAnsi" w:cstheme="minorHAnsi"/>
                <w:sz w:val="22"/>
              </w:rPr>
              <w:t>будь-якому режимі роботи фільтра, а також в</w:t>
            </w:r>
            <w:r w:rsidR="003C3558" w:rsidRPr="00784B67">
              <w:rPr>
                <w:rFonts w:asciiTheme="minorHAnsi" w:eastAsiaTheme="minorHAnsi" w:hAnsiTheme="minorHAnsi" w:cstheme="minorHAnsi"/>
                <w:sz w:val="22"/>
              </w:rPr>
              <w:t xml:space="preserve"> </w:t>
            </w:r>
            <w:r w:rsidRPr="00784B67">
              <w:rPr>
                <w:rFonts w:asciiTheme="minorHAnsi" w:eastAsiaTheme="minorHAnsi" w:hAnsiTheme="minorHAnsi" w:cstheme="minorHAnsi"/>
                <w:sz w:val="22"/>
              </w:rPr>
              <w:t>режимі автоматичного затемнення.</w:t>
            </w:r>
          </w:p>
          <w:p w14:paraId="5171C716" w14:textId="37605773" w:rsidR="00DB0566" w:rsidRPr="00784B67" w:rsidRDefault="00DB0566" w:rsidP="00614C71">
            <w:pPr>
              <w:autoSpaceDE w:val="0"/>
              <w:autoSpaceDN w:val="0"/>
              <w:adjustRightInd w:val="0"/>
              <w:spacing w:after="0" w:line="240" w:lineRule="auto"/>
              <w:jc w:val="both"/>
              <w:rPr>
                <w:rFonts w:asciiTheme="minorHAnsi" w:eastAsiaTheme="minorHAnsi" w:hAnsiTheme="minorHAnsi" w:cstheme="minorHAnsi"/>
                <w:sz w:val="22"/>
              </w:rPr>
            </w:pPr>
            <w:r w:rsidRPr="00784B67">
              <w:rPr>
                <w:rFonts w:asciiTheme="minorHAnsi" w:eastAsiaTheme="minorHAnsi" w:hAnsiTheme="minorHAnsi" w:cstheme="minorHAnsi"/>
                <w:sz w:val="22"/>
              </w:rPr>
              <w:lastRenderedPageBreak/>
              <w:t>Бути легкою в експлуатації та технічному</w:t>
            </w:r>
            <w:r w:rsidR="003C3558" w:rsidRPr="00784B67">
              <w:rPr>
                <w:rFonts w:asciiTheme="minorHAnsi" w:eastAsiaTheme="minorHAnsi" w:hAnsiTheme="minorHAnsi" w:cstheme="minorHAnsi"/>
                <w:sz w:val="22"/>
              </w:rPr>
              <w:t xml:space="preserve"> </w:t>
            </w:r>
            <w:r w:rsidRPr="00784B67">
              <w:rPr>
                <w:rFonts w:asciiTheme="minorHAnsi" w:eastAsiaTheme="minorHAnsi" w:hAnsiTheme="minorHAnsi" w:cstheme="minorHAnsi"/>
                <w:sz w:val="22"/>
              </w:rPr>
              <w:t>обслуговуванню.</w:t>
            </w:r>
          </w:p>
          <w:p w14:paraId="14EF7328" w14:textId="77777777" w:rsidR="00DB0566" w:rsidRPr="00784B67" w:rsidRDefault="00DB0566" w:rsidP="00614C71">
            <w:pPr>
              <w:autoSpaceDE w:val="0"/>
              <w:autoSpaceDN w:val="0"/>
              <w:adjustRightInd w:val="0"/>
              <w:spacing w:after="0" w:line="240" w:lineRule="auto"/>
              <w:jc w:val="both"/>
              <w:rPr>
                <w:rFonts w:asciiTheme="minorHAnsi" w:eastAsiaTheme="minorHAnsi" w:hAnsiTheme="minorHAnsi" w:cstheme="minorHAnsi"/>
                <w:sz w:val="22"/>
              </w:rPr>
            </w:pPr>
            <w:r w:rsidRPr="00784B67">
              <w:rPr>
                <w:rFonts w:asciiTheme="minorHAnsi" w:eastAsiaTheme="minorHAnsi" w:hAnsiTheme="minorHAnsi" w:cstheme="minorHAnsi"/>
                <w:sz w:val="22"/>
              </w:rPr>
              <w:t>Мати три ступеня затемнення, 10-11-12.</w:t>
            </w:r>
          </w:p>
          <w:p w14:paraId="30CD8E0C" w14:textId="6AADD8BF" w:rsidR="00DB0566" w:rsidRPr="00784B67" w:rsidRDefault="00DB0566" w:rsidP="00614C71">
            <w:pPr>
              <w:autoSpaceDE w:val="0"/>
              <w:autoSpaceDN w:val="0"/>
              <w:adjustRightInd w:val="0"/>
              <w:spacing w:after="0" w:line="240" w:lineRule="auto"/>
              <w:jc w:val="both"/>
              <w:rPr>
                <w:rFonts w:asciiTheme="minorHAnsi" w:eastAsiaTheme="minorHAnsi" w:hAnsiTheme="minorHAnsi" w:cstheme="minorHAnsi"/>
                <w:sz w:val="22"/>
              </w:rPr>
            </w:pPr>
            <w:r w:rsidRPr="00784B67">
              <w:rPr>
                <w:rFonts w:asciiTheme="minorHAnsi" w:eastAsiaTheme="minorHAnsi" w:hAnsiTheme="minorHAnsi" w:cstheme="minorHAnsi"/>
                <w:sz w:val="22"/>
              </w:rPr>
              <w:t>Можливість вибору однієї з двох ступенів</w:t>
            </w:r>
            <w:r w:rsidR="00F57F4E" w:rsidRPr="00784B67">
              <w:rPr>
                <w:rFonts w:asciiTheme="minorHAnsi" w:eastAsiaTheme="minorHAnsi" w:hAnsiTheme="minorHAnsi" w:cstheme="minorHAnsi"/>
                <w:sz w:val="22"/>
              </w:rPr>
              <w:t xml:space="preserve"> </w:t>
            </w:r>
            <w:r w:rsidRPr="00784B67">
              <w:rPr>
                <w:rFonts w:asciiTheme="minorHAnsi" w:eastAsiaTheme="minorHAnsi" w:hAnsiTheme="minorHAnsi" w:cstheme="minorHAnsi"/>
                <w:sz w:val="22"/>
              </w:rPr>
              <w:t>чутливості датчика, що забезпечує надійне</w:t>
            </w:r>
            <w:r w:rsidR="00F57F4E" w:rsidRPr="00784B67">
              <w:rPr>
                <w:rFonts w:asciiTheme="minorHAnsi" w:eastAsiaTheme="minorHAnsi" w:hAnsiTheme="minorHAnsi" w:cstheme="minorHAnsi"/>
                <w:sz w:val="22"/>
              </w:rPr>
              <w:t xml:space="preserve"> </w:t>
            </w:r>
            <w:r w:rsidRPr="00784B67">
              <w:rPr>
                <w:rFonts w:asciiTheme="minorHAnsi" w:eastAsiaTheme="minorHAnsi" w:hAnsiTheme="minorHAnsi" w:cstheme="minorHAnsi"/>
                <w:sz w:val="22"/>
              </w:rPr>
              <w:t>виявлення дуги.</w:t>
            </w:r>
          </w:p>
          <w:p w14:paraId="3A908545" w14:textId="29680D8B" w:rsidR="0081137F" w:rsidRPr="00784B67" w:rsidRDefault="00DB0566" w:rsidP="00263D06">
            <w:pPr>
              <w:autoSpaceDE w:val="0"/>
              <w:autoSpaceDN w:val="0"/>
              <w:adjustRightInd w:val="0"/>
              <w:spacing w:after="0" w:line="240" w:lineRule="auto"/>
              <w:jc w:val="both"/>
              <w:rPr>
                <w:rFonts w:asciiTheme="minorHAnsi" w:eastAsiaTheme="minorHAnsi" w:hAnsiTheme="minorHAnsi" w:cstheme="minorHAnsi"/>
                <w:sz w:val="22"/>
              </w:rPr>
            </w:pPr>
            <w:r w:rsidRPr="00784B67">
              <w:rPr>
                <w:rFonts w:asciiTheme="minorHAnsi" w:eastAsiaTheme="minorHAnsi" w:hAnsiTheme="minorHAnsi" w:cstheme="minorHAnsi"/>
                <w:sz w:val="22"/>
              </w:rPr>
              <w:t>Забезпечувати чудову видимість в світлому стані</w:t>
            </w:r>
            <w:r w:rsidR="00F57F4E" w:rsidRPr="00784B67">
              <w:rPr>
                <w:rFonts w:asciiTheme="minorHAnsi" w:eastAsiaTheme="minorHAnsi" w:hAnsiTheme="minorHAnsi" w:cstheme="minorHAnsi"/>
                <w:sz w:val="22"/>
              </w:rPr>
              <w:t xml:space="preserve"> </w:t>
            </w:r>
            <w:r w:rsidRPr="00784B67">
              <w:rPr>
                <w:rFonts w:asciiTheme="minorHAnsi" w:eastAsiaTheme="minorHAnsi" w:hAnsiTheme="minorHAnsi" w:cstheme="minorHAnsi"/>
                <w:sz w:val="22"/>
              </w:rPr>
              <w:t>фільтру (ступінь затемнення 3 DIN), що полегшує</w:t>
            </w:r>
            <w:r w:rsidR="00263D06" w:rsidRPr="00784B67">
              <w:rPr>
                <w:rFonts w:asciiTheme="minorHAnsi" w:eastAsiaTheme="minorHAnsi" w:hAnsiTheme="minorHAnsi" w:cstheme="minorHAnsi"/>
                <w:sz w:val="22"/>
              </w:rPr>
              <w:t xml:space="preserve"> </w:t>
            </w:r>
            <w:r w:rsidRPr="00784B67">
              <w:rPr>
                <w:rFonts w:asciiTheme="minorHAnsi" w:eastAsiaTheme="minorHAnsi" w:hAnsiTheme="minorHAnsi" w:cstheme="minorHAnsi"/>
                <w:sz w:val="22"/>
              </w:rPr>
              <w:t>підготовчі роботи і подальшу обробку.</w:t>
            </w:r>
          </w:p>
          <w:p w14:paraId="2D3392C2" w14:textId="77777777" w:rsidR="00DB0566" w:rsidRDefault="00DB0566" w:rsidP="00263D06">
            <w:pPr>
              <w:autoSpaceDE w:val="0"/>
              <w:autoSpaceDN w:val="0"/>
              <w:adjustRightInd w:val="0"/>
              <w:spacing w:after="0" w:line="240" w:lineRule="auto"/>
              <w:jc w:val="both"/>
              <w:rPr>
                <w:rFonts w:asciiTheme="minorHAnsi" w:eastAsiaTheme="minorHAnsi" w:hAnsiTheme="minorHAnsi" w:cstheme="minorHAnsi"/>
                <w:sz w:val="22"/>
              </w:rPr>
            </w:pPr>
            <w:r w:rsidRPr="00784B67">
              <w:rPr>
                <w:rFonts w:asciiTheme="minorHAnsi" w:eastAsiaTheme="minorHAnsi" w:hAnsiTheme="minorHAnsi" w:cstheme="minorHAnsi"/>
                <w:sz w:val="22"/>
              </w:rPr>
              <w:t>Можливість використання спільно із</w:t>
            </w:r>
            <w:r w:rsidR="00F57F4E" w:rsidRPr="00784B67">
              <w:rPr>
                <w:rFonts w:asciiTheme="minorHAnsi" w:eastAsiaTheme="minorHAnsi" w:hAnsiTheme="minorHAnsi" w:cstheme="minorHAnsi"/>
                <w:sz w:val="22"/>
              </w:rPr>
              <w:t xml:space="preserve"> </w:t>
            </w:r>
            <w:r w:rsidRPr="00784B67">
              <w:rPr>
                <w:rFonts w:asciiTheme="minorHAnsi" w:eastAsiaTheme="minorHAnsi" w:hAnsiTheme="minorHAnsi" w:cstheme="minorHAnsi"/>
                <w:sz w:val="22"/>
              </w:rPr>
              <w:t>зварювальними респіраторами, що не вимагає</w:t>
            </w:r>
            <w:r w:rsidR="00263D06" w:rsidRPr="00784B67">
              <w:rPr>
                <w:rFonts w:asciiTheme="minorHAnsi" w:eastAsiaTheme="minorHAnsi" w:hAnsiTheme="minorHAnsi" w:cstheme="minorHAnsi"/>
                <w:sz w:val="22"/>
              </w:rPr>
              <w:t xml:space="preserve"> </w:t>
            </w:r>
            <w:r w:rsidRPr="00784B67">
              <w:rPr>
                <w:rFonts w:asciiTheme="minorHAnsi" w:eastAsiaTheme="minorHAnsi" w:hAnsiTheme="minorHAnsi" w:cstheme="minorHAnsi"/>
                <w:sz w:val="22"/>
              </w:rPr>
              <w:t>технічного обслуговування.</w:t>
            </w:r>
          </w:p>
          <w:p w14:paraId="6EBE5924" w14:textId="1F8B9BB9" w:rsidR="00B928AB" w:rsidRPr="00B928AB" w:rsidRDefault="00B928AB" w:rsidP="00263D06">
            <w:pPr>
              <w:autoSpaceDE w:val="0"/>
              <w:autoSpaceDN w:val="0"/>
              <w:adjustRightInd w:val="0"/>
              <w:spacing w:after="0" w:line="240" w:lineRule="auto"/>
              <w:jc w:val="both"/>
              <w:rPr>
                <w:rFonts w:asciiTheme="minorHAnsi" w:hAnsiTheme="minorHAnsi" w:cstheme="minorHAnsi"/>
                <w:sz w:val="22"/>
              </w:rPr>
            </w:pPr>
            <w:r w:rsidRPr="00B928AB">
              <w:rPr>
                <w:rFonts w:asciiTheme="minorHAnsi" w:hAnsiTheme="minorHAnsi" w:cstheme="minorHAnsi"/>
                <w:sz w:val="22"/>
                <w:highlight w:val="yellow"/>
              </w:rPr>
              <w:t>Зварювальна маска повинна мати маркування знаком відповідності Технічному Регламенту засобів індивідуального захисту.</w:t>
            </w:r>
          </w:p>
        </w:tc>
        <w:tc>
          <w:tcPr>
            <w:tcW w:w="7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6EB424" w14:textId="425A2857" w:rsidR="0081137F" w:rsidRPr="00784B67" w:rsidRDefault="00DB0566" w:rsidP="0081137F">
            <w:pPr>
              <w:spacing w:after="0" w:line="240" w:lineRule="auto"/>
              <w:jc w:val="center"/>
              <w:rPr>
                <w:rFonts w:asciiTheme="minorHAnsi" w:hAnsiTheme="minorHAnsi" w:cstheme="minorHAnsi"/>
                <w:sz w:val="22"/>
              </w:rPr>
            </w:pPr>
            <w:r w:rsidRPr="00784B67">
              <w:rPr>
                <w:rFonts w:asciiTheme="minorHAnsi" w:hAnsiTheme="minorHAnsi" w:cstheme="minorHAnsi"/>
                <w:sz w:val="22"/>
              </w:rPr>
              <w:lastRenderedPageBreak/>
              <w:t>шт.</w:t>
            </w:r>
          </w:p>
        </w:tc>
        <w:tc>
          <w:tcPr>
            <w:tcW w:w="7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017883" w14:textId="78C57C57" w:rsidR="0081137F" w:rsidRPr="00784B67" w:rsidRDefault="00D65688" w:rsidP="0081137F">
            <w:pPr>
              <w:spacing w:after="0" w:line="240" w:lineRule="auto"/>
              <w:jc w:val="center"/>
              <w:rPr>
                <w:rFonts w:asciiTheme="minorHAnsi" w:hAnsiTheme="minorHAnsi" w:cstheme="minorHAnsi"/>
                <w:bCs/>
                <w:spacing w:val="-8"/>
                <w:sz w:val="22"/>
              </w:rPr>
            </w:pPr>
            <w:r w:rsidRPr="00784B67">
              <w:rPr>
                <w:rFonts w:asciiTheme="minorHAnsi" w:hAnsiTheme="minorHAnsi" w:cstheme="minorHAnsi"/>
                <w:sz w:val="22"/>
              </w:rPr>
              <w:t>40</w:t>
            </w:r>
          </w:p>
        </w:tc>
        <w:tc>
          <w:tcPr>
            <w:tcW w:w="127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C78EC3F" w14:textId="39406AA4" w:rsidR="0081137F" w:rsidRPr="00784B67" w:rsidRDefault="0081137F" w:rsidP="00DB0566">
            <w:pPr>
              <w:spacing w:after="0" w:line="240" w:lineRule="auto"/>
              <w:jc w:val="center"/>
              <w:rPr>
                <w:rFonts w:asciiTheme="minorHAnsi" w:eastAsia="Calibri" w:hAnsiTheme="minorHAnsi" w:cstheme="minorHAnsi"/>
                <w:sz w:val="22"/>
              </w:rPr>
            </w:pPr>
            <w:r w:rsidRPr="00784B67">
              <w:rPr>
                <w:rFonts w:asciiTheme="minorHAnsi" w:hAnsiTheme="minorHAnsi" w:cstheme="minorHAnsi"/>
                <w:bCs/>
                <w:spacing w:val="-8"/>
                <w:sz w:val="22"/>
              </w:rPr>
              <w:t>Не пізніше 3</w:t>
            </w:r>
            <w:r w:rsidR="00DB0566" w:rsidRPr="00784B67">
              <w:rPr>
                <w:rFonts w:asciiTheme="minorHAnsi" w:hAnsiTheme="minorHAnsi" w:cstheme="minorHAnsi"/>
                <w:bCs/>
                <w:spacing w:val="-8"/>
                <w:sz w:val="22"/>
              </w:rPr>
              <w:t>1</w:t>
            </w:r>
            <w:r w:rsidRPr="00784B67">
              <w:rPr>
                <w:rFonts w:asciiTheme="minorHAnsi" w:hAnsiTheme="minorHAnsi" w:cstheme="minorHAnsi"/>
                <w:bCs/>
                <w:spacing w:val="-8"/>
                <w:sz w:val="22"/>
              </w:rPr>
              <w:t>.</w:t>
            </w:r>
            <w:r w:rsidR="00E50F76" w:rsidRPr="00784B67">
              <w:rPr>
                <w:rFonts w:asciiTheme="minorHAnsi" w:hAnsiTheme="minorHAnsi" w:cstheme="minorHAnsi"/>
                <w:bCs/>
                <w:spacing w:val="-8"/>
                <w:sz w:val="22"/>
              </w:rPr>
              <w:t>0</w:t>
            </w:r>
            <w:r w:rsidR="00DB0566" w:rsidRPr="00784B67">
              <w:rPr>
                <w:rFonts w:asciiTheme="minorHAnsi" w:hAnsiTheme="minorHAnsi" w:cstheme="minorHAnsi"/>
                <w:bCs/>
                <w:spacing w:val="-8"/>
                <w:sz w:val="22"/>
              </w:rPr>
              <w:t>5</w:t>
            </w:r>
            <w:r w:rsidRPr="00784B67">
              <w:rPr>
                <w:rFonts w:asciiTheme="minorHAnsi" w:hAnsiTheme="minorHAnsi" w:cstheme="minorHAnsi"/>
                <w:bCs/>
                <w:spacing w:val="-8"/>
                <w:sz w:val="22"/>
              </w:rPr>
              <w:t>.2023</w:t>
            </w:r>
          </w:p>
        </w:tc>
        <w:tc>
          <w:tcPr>
            <w:tcW w:w="3686" w:type="dxa"/>
            <w:shd w:val="clear" w:color="auto" w:fill="FFFFFF"/>
          </w:tcPr>
          <w:p w14:paraId="160BD846" w14:textId="77777777" w:rsidR="0081137F" w:rsidRPr="00784B67" w:rsidRDefault="0081137F" w:rsidP="0081137F">
            <w:pPr>
              <w:spacing w:after="0" w:line="240" w:lineRule="auto"/>
              <w:jc w:val="center"/>
              <w:rPr>
                <w:rFonts w:asciiTheme="minorHAnsi" w:hAnsiTheme="minorHAnsi" w:cstheme="minorHAnsi"/>
                <w:bCs/>
                <w:spacing w:val="-8"/>
                <w:sz w:val="16"/>
                <w:szCs w:val="16"/>
              </w:rPr>
            </w:pPr>
            <w:r w:rsidRPr="00784B67">
              <w:rPr>
                <w:rFonts w:asciiTheme="minorHAnsi" w:eastAsia="Calibri" w:hAnsiTheme="minorHAnsi" w:cstheme="minorHAnsi"/>
                <w:bCs/>
                <w:i/>
                <w:sz w:val="16"/>
                <w:szCs w:val="16"/>
              </w:rPr>
              <w:t xml:space="preserve">Найменування </w:t>
            </w:r>
            <w:r w:rsidRPr="00784B67">
              <w:rPr>
                <w:rFonts w:asciiTheme="minorHAnsi" w:eastAsia="Calibri" w:hAnsiTheme="minorHAnsi" w:cstheme="minorHAnsi"/>
                <w:bCs/>
                <w:i/>
                <w:sz w:val="16"/>
                <w:szCs w:val="16"/>
                <w:lang w:val="ru-RU"/>
              </w:rPr>
              <w:t xml:space="preserve">Товару </w:t>
            </w:r>
            <w:r w:rsidRPr="00784B67">
              <w:rPr>
                <w:rFonts w:asciiTheme="minorHAnsi" w:eastAsia="Calibri" w:hAnsiTheme="minorHAnsi" w:cstheme="minorHAnsi"/>
                <w:bCs/>
                <w:i/>
                <w:sz w:val="16"/>
                <w:szCs w:val="16"/>
              </w:rPr>
              <w:t>(марка/модель/тип):</w:t>
            </w:r>
          </w:p>
        </w:tc>
        <w:tc>
          <w:tcPr>
            <w:tcW w:w="3260" w:type="dxa"/>
            <w:shd w:val="clear" w:color="auto" w:fill="FFFFFF"/>
          </w:tcPr>
          <w:p w14:paraId="5F74AF6C" w14:textId="77777777" w:rsidR="0081137F" w:rsidRPr="00784B67" w:rsidRDefault="0081137F" w:rsidP="0081137F">
            <w:pPr>
              <w:spacing w:after="0" w:line="240" w:lineRule="auto"/>
              <w:jc w:val="center"/>
              <w:rPr>
                <w:rFonts w:asciiTheme="minorHAnsi" w:hAnsiTheme="minorHAnsi" w:cstheme="minorHAnsi"/>
                <w:bCs/>
                <w:spacing w:val="-8"/>
                <w:sz w:val="16"/>
                <w:szCs w:val="16"/>
              </w:rPr>
            </w:pPr>
            <w:r w:rsidRPr="00784B67">
              <w:rPr>
                <w:rFonts w:asciiTheme="minorHAnsi" w:eastAsia="Calibri" w:hAnsiTheme="minorHAnsi" w:cstheme="minorHAnsi"/>
                <w:bCs/>
                <w:i/>
                <w:sz w:val="16"/>
                <w:szCs w:val="16"/>
                <w:lang w:val="en-US"/>
              </w:rPr>
              <w:t>Goods’ description (brand/model</w:t>
            </w:r>
            <w:r w:rsidRPr="00784B67">
              <w:rPr>
                <w:rFonts w:asciiTheme="minorHAnsi" w:eastAsia="Calibri" w:hAnsiTheme="minorHAnsi" w:cstheme="minorHAnsi"/>
                <w:bCs/>
                <w:i/>
                <w:sz w:val="16"/>
                <w:szCs w:val="16"/>
              </w:rPr>
              <w:t>/</w:t>
            </w:r>
            <w:r w:rsidRPr="00784B67">
              <w:rPr>
                <w:rFonts w:asciiTheme="minorHAnsi" w:eastAsia="Calibri" w:hAnsiTheme="minorHAnsi" w:cstheme="minorHAnsi"/>
                <w:bCs/>
                <w:i/>
                <w:sz w:val="16"/>
                <w:szCs w:val="16"/>
                <w:lang w:val="en-US"/>
              </w:rPr>
              <w:t>type):</w:t>
            </w:r>
          </w:p>
        </w:tc>
      </w:tr>
      <w:tr w:rsidR="00784B67" w:rsidRPr="00784B67" w14:paraId="1E6F4E3A" w14:textId="77777777" w:rsidTr="00614C71">
        <w:trPr>
          <w:trHeight w:val="277"/>
        </w:trPr>
        <w:tc>
          <w:tcPr>
            <w:tcW w:w="578" w:type="dxa"/>
            <w:vMerge/>
            <w:tcBorders>
              <w:left w:val="single" w:sz="4" w:space="0" w:color="auto"/>
              <w:right w:val="single" w:sz="4" w:space="0" w:color="auto"/>
            </w:tcBorders>
            <w:vAlign w:val="center"/>
          </w:tcPr>
          <w:p w14:paraId="70266F84" w14:textId="77777777" w:rsidR="00F81D3E" w:rsidRPr="00784B67" w:rsidRDefault="00F81D3E" w:rsidP="00F81D3E">
            <w:pPr>
              <w:spacing w:after="0" w:line="240" w:lineRule="auto"/>
              <w:ind w:firstLine="32"/>
              <w:jc w:val="center"/>
              <w:rPr>
                <w:rFonts w:asciiTheme="minorHAnsi" w:hAnsiTheme="minorHAnsi" w:cstheme="minorHAnsi"/>
                <w:sz w:val="20"/>
                <w:szCs w:val="20"/>
              </w:rPr>
            </w:pPr>
          </w:p>
        </w:tc>
        <w:tc>
          <w:tcPr>
            <w:tcW w:w="5229" w:type="dxa"/>
            <w:vMerge/>
            <w:tcBorders>
              <w:left w:val="single" w:sz="4" w:space="0" w:color="auto"/>
              <w:right w:val="single" w:sz="4" w:space="0" w:color="auto"/>
            </w:tcBorders>
            <w:tcMar>
              <w:top w:w="0" w:type="dxa"/>
              <w:left w:w="108" w:type="dxa"/>
              <w:bottom w:w="0" w:type="dxa"/>
              <w:right w:w="108" w:type="dxa"/>
            </w:tcMar>
            <w:vAlign w:val="center"/>
          </w:tcPr>
          <w:p w14:paraId="0D9109C7" w14:textId="77777777" w:rsidR="00F81D3E" w:rsidRPr="00784B67" w:rsidRDefault="00F81D3E" w:rsidP="000A6D03">
            <w:pPr>
              <w:spacing w:after="0" w:line="240" w:lineRule="auto"/>
              <w:rPr>
                <w:rFonts w:asciiTheme="minorHAnsi" w:eastAsia="SimSun" w:hAnsiTheme="minorHAnsi" w:cstheme="minorHAnsi"/>
                <w:sz w:val="24"/>
                <w:szCs w:val="24"/>
                <w:lang w:eastAsia="zh-CN"/>
              </w:rPr>
            </w:pPr>
          </w:p>
        </w:tc>
        <w:tc>
          <w:tcPr>
            <w:tcW w:w="709" w:type="dxa"/>
            <w:vMerge/>
            <w:tcMar>
              <w:top w:w="0" w:type="dxa"/>
              <w:left w:w="108" w:type="dxa"/>
              <w:bottom w:w="0" w:type="dxa"/>
              <w:right w:w="108" w:type="dxa"/>
            </w:tcMar>
            <w:vAlign w:val="center"/>
          </w:tcPr>
          <w:p w14:paraId="1030BD49" w14:textId="77777777" w:rsidR="00F81D3E" w:rsidRPr="00784B67" w:rsidRDefault="00F81D3E" w:rsidP="00F81D3E">
            <w:pPr>
              <w:spacing w:after="0" w:line="240" w:lineRule="auto"/>
              <w:jc w:val="center"/>
              <w:rPr>
                <w:rFonts w:asciiTheme="minorHAnsi" w:eastAsia="SimSun" w:hAnsiTheme="minorHAnsi" w:cstheme="minorHAnsi"/>
                <w:sz w:val="22"/>
                <w:lang w:eastAsia="zh-CN"/>
              </w:rPr>
            </w:pPr>
          </w:p>
        </w:tc>
        <w:tc>
          <w:tcPr>
            <w:tcW w:w="709" w:type="dxa"/>
            <w:vMerge/>
            <w:tcMar>
              <w:top w:w="0" w:type="dxa"/>
              <w:left w:w="108" w:type="dxa"/>
              <w:bottom w:w="0" w:type="dxa"/>
              <w:right w:w="108" w:type="dxa"/>
            </w:tcMar>
            <w:vAlign w:val="center"/>
          </w:tcPr>
          <w:p w14:paraId="38DA5085" w14:textId="77777777" w:rsidR="00F81D3E" w:rsidRPr="00784B67" w:rsidRDefault="00F81D3E" w:rsidP="00F81D3E">
            <w:pPr>
              <w:spacing w:after="0" w:line="240" w:lineRule="auto"/>
              <w:jc w:val="center"/>
              <w:rPr>
                <w:rFonts w:asciiTheme="minorHAnsi" w:hAnsiTheme="minorHAnsi" w:cstheme="minorHAnsi"/>
                <w:bCs/>
                <w:spacing w:val="-8"/>
                <w:sz w:val="22"/>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14:paraId="2A4FBE3B" w14:textId="77777777" w:rsidR="00F81D3E" w:rsidRPr="00784B67" w:rsidRDefault="00F81D3E" w:rsidP="00F81D3E">
            <w:pPr>
              <w:spacing w:after="0" w:line="240" w:lineRule="auto"/>
              <w:jc w:val="center"/>
              <w:rPr>
                <w:rFonts w:asciiTheme="minorHAnsi" w:eastAsia="SimSun" w:hAnsiTheme="minorHAnsi" w:cstheme="minorHAnsi"/>
                <w:sz w:val="22"/>
                <w:lang w:eastAsia="zh-CN"/>
              </w:rPr>
            </w:pPr>
          </w:p>
        </w:tc>
        <w:tc>
          <w:tcPr>
            <w:tcW w:w="3686" w:type="dxa"/>
            <w:shd w:val="clear" w:color="auto" w:fill="FFFFFF"/>
          </w:tcPr>
          <w:p w14:paraId="5041B4F3" w14:textId="77777777" w:rsidR="00F81D3E" w:rsidRPr="00784B67" w:rsidRDefault="00F81D3E" w:rsidP="00F81D3E">
            <w:pPr>
              <w:spacing w:after="0" w:line="240" w:lineRule="auto"/>
              <w:jc w:val="center"/>
              <w:rPr>
                <w:rFonts w:asciiTheme="minorHAnsi" w:hAnsiTheme="minorHAnsi" w:cstheme="minorHAnsi"/>
                <w:bCs/>
                <w:spacing w:val="-8"/>
                <w:sz w:val="16"/>
                <w:szCs w:val="16"/>
              </w:rPr>
            </w:pPr>
            <w:r w:rsidRPr="00784B67">
              <w:rPr>
                <w:rFonts w:asciiTheme="minorHAnsi" w:eastAsia="Calibri" w:hAnsiTheme="minorHAnsi" w:cstheme="minorHAnsi"/>
                <w:bCs/>
                <w:i/>
                <w:sz w:val="16"/>
                <w:szCs w:val="16"/>
              </w:rPr>
              <w:t>Країна походження:</w:t>
            </w:r>
          </w:p>
        </w:tc>
        <w:tc>
          <w:tcPr>
            <w:tcW w:w="3260" w:type="dxa"/>
            <w:shd w:val="clear" w:color="auto" w:fill="FFFFFF"/>
          </w:tcPr>
          <w:p w14:paraId="03C7AE1D" w14:textId="77777777" w:rsidR="00F81D3E" w:rsidRPr="00784B67" w:rsidRDefault="00F81D3E" w:rsidP="00F81D3E">
            <w:pPr>
              <w:spacing w:after="0" w:line="240" w:lineRule="auto"/>
              <w:jc w:val="center"/>
              <w:rPr>
                <w:rFonts w:asciiTheme="minorHAnsi" w:hAnsiTheme="minorHAnsi" w:cstheme="minorHAnsi"/>
                <w:bCs/>
                <w:spacing w:val="-8"/>
                <w:sz w:val="16"/>
                <w:szCs w:val="16"/>
              </w:rPr>
            </w:pPr>
            <w:r w:rsidRPr="00784B67">
              <w:rPr>
                <w:rFonts w:asciiTheme="minorHAnsi" w:eastAsia="Calibri" w:hAnsiTheme="minorHAnsi" w:cstheme="minorHAnsi"/>
                <w:bCs/>
                <w:i/>
                <w:sz w:val="16"/>
                <w:szCs w:val="16"/>
                <w:lang w:val="en-US"/>
              </w:rPr>
              <w:t>Country of origin:</w:t>
            </w:r>
          </w:p>
        </w:tc>
      </w:tr>
      <w:tr w:rsidR="00784B67" w:rsidRPr="00784B67" w14:paraId="39C90B86" w14:textId="77777777" w:rsidTr="00614C71">
        <w:trPr>
          <w:trHeight w:val="277"/>
        </w:trPr>
        <w:tc>
          <w:tcPr>
            <w:tcW w:w="578" w:type="dxa"/>
            <w:vMerge/>
            <w:tcBorders>
              <w:left w:val="single" w:sz="4" w:space="0" w:color="auto"/>
              <w:right w:val="single" w:sz="4" w:space="0" w:color="auto"/>
            </w:tcBorders>
            <w:vAlign w:val="center"/>
          </w:tcPr>
          <w:p w14:paraId="2F18C9AF" w14:textId="77777777" w:rsidR="00F81D3E" w:rsidRPr="00784B67" w:rsidRDefault="00F81D3E" w:rsidP="00F81D3E">
            <w:pPr>
              <w:spacing w:after="0" w:line="240" w:lineRule="auto"/>
              <w:ind w:firstLine="32"/>
              <w:jc w:val="center"/>
              <w:rPr>
                <w:rFonts w:asciiTheme="minorHAnsi" w:hAnsiTheme="minorHAnsi" w:cstheme="minorHAnsi"/>
                <w:sz w:val="20"/>
                <w:szCs w:val="20"/>
              </w:rPr>
            </w:pPr>
          </w:p>
        </w:tc>
        <w:tc>
          <w:tcPr>
            <w:tcW w:w="5229" w:type="dxa"/>
            <w:vMerge/>
            <w:tcBorders>
              <w:left w:val="single" w:sz="4" w:space="0" w:color="auto"/>
              <w:right w:val="single" w:sz="4" w:space="0" w:color="auto"/>
            </w:tcBorders>
            <w:tcMar>
              <w:top w:w="0" w:type="dxa"/>
              <w:left w:w="108" w:type="dxa"/>
              <w:bottom w:w="0" w:type="dxa"/>
              <w:right w:w="108" w:type="dxa"/>
            </w:tcMar>
            <w:vAlign w:val="center"/>
          </w:tcPr>
          <w:p w14:paraId="64FE0468" w14:textId="77777777" w:rsidR="00F81D3E" w:rsidRPr="00784B67" w:rsidRDefault="00F81D3E" w:rsidP="000A6D03">
            <w:pPr>
              <w:spacing w:after="0" w:line="240" w:lineRule="auto"/>
              <w:rPr>
                <w:rFonts w:asciiTheme="minorHAnsi" w:eastAsia="SimSun" w:hAnsiTheme="minorHAnsi" w:cstheme="minorHAnsi"/>
                <w:sz w:val="24"/>
                <w:szCs w:val="24"/>
                <w:lang w:eastAsia="zh-CN"/>
              </w:rPr>
            </w:pPr>
          </w:p>
        </w:tc>
        <w:tc>
          <w:tcPr>
            <w:tcW w:w="709" w:type="dxa"/>
            <w:vMerge/>
            <w:tcMar>
              <w:top w:w="0" w:type="dxa"/>
              <w:left w:w="108" w:type="dxa"/>
              <w:bottom w:w="0" w:type="dxa"/>
              <w:right w:w="108" w:type="dxa"/>
            </w:tcMar>
            <w:vAlign w:val="center"/>
          </w:tcPr>
          <w:p w14:paraId="7FFBEEB5" w14:textId="77777777" w:rsidR="00F81D3E" w:rsidRPr="00784B67" w:rsidRDefault="00F81D3E" w:rsidP="00F81D3E">
            <w:pPr>
              <w:spacing w:after="0" w:line="240" w:lineRule="auto"/>
              <w:jc w:val="center"/>
              <w:rPr>
                <w:rFonts w:asciiTheme="minorHAnsi" w:eastAsia="SimSun" w:hAnsiTheme="minorHAnsi" w:cstheme="minorHAnsi"/>
                <w:sz w:val="22"/>
                <w:lang w:eastAsia="zh-CN"/>
              </w:rPr>
            </w:pPr>
          </w:p>
        </w:tc>
        <w:tc>
          <w:tcPr>
            <w:tcW w:w="709" w:type="dxa"/>
            <w:vMerge/>
            <w:tcMar>
              <w:top w:w="0" w:type="dxa"/>
              <w:left w:w="108" w:type="dxa"/>
              <w:bottom w:w="0" w:type="dxa"/>
              <w:right w:w="108" w:type="dxa"/>
            </w:tcMar>
            <w:vAlign w:val="center"/>
          </w:tcPr>
          <w:p w14:paraId="7F01894A" w14:textId="77777777" w:rsidR="00F81D3E" w:rsidRPr="00784B67" w:rsidRDefault="00F81D3E" w:rsidP="00F81D3E">
            <w:pPr>
              <w:spacing w:after="0" w:line="240" w:lineRule="auto"/>
              <w:jc w:val="center"/>
              <w:rPr>
                <w:rFonts w:asciiTheme="minorHAnsi" w:hAnsiTheme="minorHAnsi" w:cstheme="minorHAnsi"/>
                <w:bCs/>
                <w:spacing w:val="-8"/>
                <w:sz w:val="22"/>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14:paraId="78FCDFAE" w14:textId="77777777" w:rsidR="00F81D3E" w:rsidRPr="00784B67" w:rsidRDefault="00F81D3E" w:rsidP="00F81D3E">
            <w:pPr>
              <w:spacing w:after="0" w:line="240" w:lineRule="auto"/>
              <w:jc w:val="center"/>
              <w:rPr>
                <w:rFonts w:asciiTheme="minorHAnsi" w:eastAsia="SimSun" w:hAnsiTheme="minorHAnsi" w:cstheme="minorHAnsi"/>
                <w:sz w:val="22"/>
                <w:lang w:eastAsia="zh-CN"/>
              </w:rPr>
            </w:pPr>
          </w:p>
        </w:tc>
        <w:tc>
          <w:tcPr>
            <w:tcW w:w="3686" w:type="dxa"/>
            <w:shd w:val="clear" w:color="auto" w:fill="FFFFFF"/>
          </w:tcPr>
          <w:p w14:paraId="181E0389" w14:textId="77777777" w:rsidR="00F81D3E" w:rsidRPr="00784B67" w:rsidRDefault="00F81D3E" w:rsidP="00F81D3E">
            <w:pPr>
              <w:spacing w:after="0" w:line="240" w:lineRule="auto"/>
              <w:jc w:val="center"/>
              <w:rPr>
                <w:rFonts w:asciiTheme="minorHAnsi" w:hAnsiTheme="minorHAnsi" w:cstheme="minorHAnsi"/>
                <w:bCs/>
                <w:spacing w:val="-8"/>
                <w:sz w:val="16"/>
                <w:szCs w:val="16"/>
              </w:rPr>
            </w:pPr>
            <w:r w:rsidRPr="00784B67">
              <w:rPr>
                <w:rFonts w:asciiTheme="minorHAnsi" w:eastAsia="Calibri" w:hAnsiTheme="minorHAnsi" w:cstheme="minorHAnsi"/>
                <w:bCs/>
                <w:i/>
                <w:sz w:val="16"/>
                <w:szCs w:val="16"/>
              </w:rPr>
              <w:t>Виробник товару:</w:t>
            </w:r>
          </w:p>
        </w:tc>
        <w:tc>
          <w:tcPr>
            <w:tcW w:w="3260" w:type="dxa"/>
            <w:shd w:val="clear" w:color="auto" w:fill="FFFFFF"/>
          </w:tcPr>
          <w:p w14:paraId="527A52D8" w14:textId="77777777" w:rsidR="00F81D3E" w:rsidRPr="00784B67" w:rsidRDefault="00F81D3E" w:rsidP="00F81D3E">
            <w:pPr>
              <w:spacing w:after="0" w:line="240" w:lineRule="auto"/>
              <w:jc w:val="center"/>
              <w:rPr>
                <w:rFonts w:asciiTheme="minorHAnsi" w:hAnsiTheme="minorHAnsi" w:cstheme="minorHAnsi"/>
                <w:bCs/>
                <w:spacing w:val="-8"/>
                <w:sz w:val="16"/>
                <w:szCs w:val="16"/>
              </w:rPr>
            </w:pPr>
            <w:r w:rsidRPr="00784B67">
              <w:rPr>
                <w:rFonts w:asciiTheme="minorHAnsi" w:eastAsia="Calibri" w:hAnsiTheme="minorHAnsi" w:cstheme="minorHAnsi"/>
                <w:bCs/>
                <w:i/>
                <w:sz w:val="16"/>
                <w:szCs w:val="16"/>
                <w:lang w:val="en-US"/>
              </w:rPr>
              <w:t>Goods’ manufacturer:</w:t>
            </w:r>
          </w:p>
        </w:tc>
      </w:tr>
      <w:tr w:rsidR="00784B67" w:rsidRPr="00784B67" w14:paraId="72814950" w14:textId="77777777" w:rsidTr="00614C71">
        <w:trPr>
          <w:trHeight w:val="277"/>
        </w:trPr>
        <w:tc>
          <w:tcPr>
            <w:tcW w:w="578" w:type="dxa"/>
            <w:vMerge/>
            <w:tcBorders>
              <w:left w:val="single" w:sz="4" w:space="0" w:color="auto"/>
              <w:right w:val="single" w:sz="4" w:space="0" w:color="auto"/>
            </w:tcBorders>
            <w:vAlign w:val="center"/>
          </w:tcPr>
          <w:p w14:paraId="70CBF276" w14:textId="77777777" w:rsidR="00F81D3E" w:rsidRPr="00784B67" w:rsidRDefault="00F81D3E" w:rsidP="00F81D3E">
            <w:pPr>
              <w:spacing w:after="0" w:line="240" w:lineRule="auto"/>
              <w:ind w:firstLine="32"/>
              <w:jc w:val="center"/>
              <w:rPr>
                <w:rFonts w:asciiTheme="minorHAnsi" w:hAnsiTheme="minorHAnsi" w:cstheme="minorHAnsi"/>
                <w:sz w:val="20"/>
                <w:szCs w:val="20"/>
              </w:rPr>
            </w:pPr>
          </w:p>
        </w:tc>
        <w:tc>
          <w:tcPr>
            <w:tcW w:w="5229" w:type="dxa"/>
            <w:vMerge/>
            <w:tcBorders>
              <w:left w:val="single" w:sz="4" w:space="0" w:color="auto"/>
              <w:right w:val="single" w:sz="4" w:space="0" w:color="auto"/>
            </w:tcBorders>
            <w:tcMar>
              <w:top w:w="0" w:type="dxa"/>
              <w:left w:w="108" w:type="dxa"/>
              <w:bottom w:w="0" w:type="dxa"/>
              <w:right w:w="108" w:type="dxa"/>
            </w:tcMar>
            <w:vAlign w:val="center"/>
          </w:tcPr>
          <w:p w14:paraId="5B219074" w14:textId="77777777" w:rsidR="00F81D3E" w:rsidRPr="00784B67" w:rsidRDefault="00F81D3E" w:rsidP="000A6D03">
            <w:pPr>
              <w:spacing w:after="0" w:line="240" w:lineRule="auto"/>
              <w:rPr>
                <w:rFonts w:asciiTheme="minorHAnsi" w:eastAsia="SimSun" w:hAnsiTheme="minorHAnsi" w:cstheme="minorHAnsi"/>
                <w:sz w:val="24"/>
                <w:szCs w:val="24"/>
                <w:lang w:eastAsia="zh-CN"/>
              </w:rPr>
            </w:pPr>
          </w:p>
        </w:tc>
        <w:tc>
          <w:tcPr>
            <w:tcW w:w="709" w:type="dxa"/>
            <w:vMerge/>
            <w:tcMar>
              <w:top w:w="0" w:type="dxa"/>
              <w:left w:w="108" w:type="dxa"/>
              <w:bottom w:w="0" w:type="dxa"/>
              <w:right w:w="108" w:type="dxa"/>
            </w:tcMar>
            <w:vAlign w:val="center"/>
          </w:tcPr>
          <w:p w14:paraId="31AF8816" w14:textId="77777777" w:rsidR="00F81D3E" w:rsidRPr="00784B67" w:rsidRDefault="00F81D3E" w:rsidP="00F81D3E">
            <w:pPr>
              <w:spacing w:after="0" w:line="240" w:lineRule="auto"/>
              <w:jc w:val="center"/>
              <w:rPr>
                <w:rFonts w:asciiTheme="minorHAnsi" w:eastAsia="SimSun" w:hAnsiTheme="minorHAnsi" w:cstheme="minorHAnsi"/>
                <w:sz w:val="22"/>
                <w:lang w:eastAsia="zh-CN"/>
              </w:rPr>
            </w:pPr>
          </w:p>
        </w:tc>
        <w:tc>
          <w:tcPr>
            <w:tcW w:w="709" w:type="dxa"/>
            <w:vMerge/>
            <w:tcMar>
              <w:top w:w="0" w:type="dxa"/>
              <w:left w:w="108" w:type="dxa"/>
              <w:bottom w:w="0" w:type="dxa"/>
              <w:right w:w="108" w:type="dxa"/>
            </w:tcMar>
            <w:vAlign w:val="center"/>
          </w:tcPr>
          <w:p w14:paraId="36047495" w14:textId="77777777" w:rsidR="00F81D3E" w:rsidRPr="00784B67" w:rsidRDefault="00F81D3E" w:rsidP="00F81D3E">
            <w:pPr>
              <w:spacing w:after="0" w:line="240" w:lineRule="auto"/>
              <w:jc w:val="center"/>
              <w:rPr>
                <w:rFonts w:asciiTheme="minorHAnsi" w:hAnsiTheme="minorHAnsi" w:cstheme="minorHAnsi"/>
                <w:bCs/>
                <w:spacing w:val="-8"/>
                <w:sz w:val="22"/>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14:paraId="63F941A2" w14:textId="77777777" w:rsidR="00F81D3E" w:rsidRPr="00784B67" w:rsidRDefault="00F81D3E" w:rsidP="00F81D3E">
            <w:pPr>
              <w:spacing w:after="0" w:line="240" w:lineRule="auto"/>
              <w:jc w:val="center"/>
              <w:rPr>
                <w:rFonts w:asciiTheme="minorHAnsi" w:eastAsia="SimSun" w:hAnsiTheme="minorHAnsi" w:cstheme="minorHAnsi"/>
                <w:sz w:val="22"/>
                <w:lang w:eastAsia="zh-CN"/>
              </w:rPr>
            </w:pPr>
          </w:p>
        </w:tc>
        <w:tc>
          <w:tcPr>
            <w:tcW w:w="3686" w:type="dxa"/>
            <w:shd w:val="clear" w:color="auto" w:fill="FFFFFF"/>
          </w:tcPr>
          <w:p w14:paraId="6C57C4F5" w14:textId="77777777" w:rsidR="00F81D3E" w:rsidRPr="00784B67" w:rsidRDefault="00F81D3E" w:rsidP="00F81D3E">
            <w:pPr>
              <w:spacing w:after="0" w:line="240" w:lineRule="auto"/>
              <w:jc w:val="center"/>
              <w:rPr>
                <w:rFonts w:asciiTheme="minorHAnsi" w:hAnsiTheme="minorHAnsi" w:cstheme="minorHAnsi"/>
                <w:bCs/>
                <w:spacing w:val="-8"/>
                <w:sz w:val="16"/>
                <w:szCs w:val="16"/>
              </w:rPr>
            </w:pPr>
            <w:r w:rsidRPr="00784B67">
              <w:rPr>
                <w:rFonts w:asciiTheme="minorHAnsi" w:eastAsia="Calibri" w:hAnsiTheme="minorHAnsi" w:cstheme="minorHAnsi"/>
                <w:bCs/>
                <w:i/>
                <w:sz w:val="16"/>
                <w:szCs w:val="16"/>
              </w:rPr>
              <w:t>Гарантійний строк на Товар:</w:t>
            </w:r>
          </w:p>
        </w:tc>
        <w:tc>
          <w:tcPr>
            <w:tcW w:w="3260" w:type="dxa"/>
            <w:shd w:val="clear" w:color="auto" w:fill="FFFFFF"/>
          </w:tcPr>
          <w:p w14:paraId="7E2BD46D" w14:textId="77777777" w:rsidR="00F81D3E" w:rsidRPr="00784B67" w:rsidRDefault="00F81D3E" w:rsidP="00F81D3E">
            <w:pPr>
              <w:spacing w:after="0" w:line="240" w:lineRule="auto"/>
              <w:jc w:val="center"/>
              <w:rPr>
                <w:rFonts w:asciiTheme="minorHAnsi" w:hAnsiTheme="minorHAnsi" w:cstheme="minorHAnsi"/>
                <w:bCs/>
                <w:spacing w:val="-8"/>
                <w:sz w:val="16"/>
                <w:szCs w:val="16"/>
              </w:rPr>
            </w:pPr>
            <w:r w:rsidRPr="00784B67">
              <w:rPr>
                <w:rFonts w:asciiTheme="minorHAnsi" w:eastAsia="Calibri" w:hAnsiTheme="minorHAnsi" w:cstheme="minorHAnsi"/>
                <w:bCs/>
                <w:i/>
                <w:sz w:val="16"/>
                <w:szCs w:val="16"/>
                <w:lang w:val="en-US"/>
              </w:rPr>
              <w:t>Warranty period for the  Goods:</w:t>
            </w:r>
          </w:p>
        </w:tc>
      </w:tr>
      <w:tr w:rsidR="00784B67" w:rsidRPr="00784B67" w14:paraId="4189D282" w14:textId="77777777" w:rsidTr="00614C71">
        <w:trPr>
          <w:trHeight w:val="277"/>
        </w:trPr>
        <w:tc>
          <w:tcPr>
            <w:tcW w:w="578" w:type="dxa"/>
            <w:vMerge/>
            <w:tcBorders>
              <w:left w:val="single" w:sz="4" w:space="0" w:color="auto"/>
              <w:right w:val="single" w:sz="4" w:space="0" w:color="auto"/>
            </w:tcBorders>
            <w:vAlign w:val="center"/>
          </w:tcPr>
          <w:p w14:paraId="64E67BAB" w14:textId="77777777" w:rsidR="00F81D3E" w:rsidRPr="00784B67" w:rsidRDefault="00F81D3E" w:rsidP="00F81D3E">
            <w:pPr>
              <w:spacing w:after="0" w:line="240" w:lineRule="auto"/>
              <w:ind w:firstLine="32"/>
              <w:jc w:val="center"/>
              <w:rPr>
                <w:rFonts w:asciiTheme="minorHAnsi" w:hAnsiTheme="minorHAnsi" w:cstheme="minorHAnsi"/>
                <w:sz w:val="20"/>
                <w:szCs w:val="20"/>
              </w:rPr>
            </w:pPr>
          </w:p>
        </w:tc>
        <w:tc>
          <w:tcPr>
            <w:tcW w:w="5229" w:type="dxa"/>
            <w:vMerge/>
            <w:tcBorders>
              <w:left w:val="single" w:sz="4" w:space="0" w:color="auto"/>
              <w:right w:val="single" w:sz="4" w:space="0" w:color="auto"/>
            </w:tcBorders>
            <w:tcMar>
              <w:top w:w="0" w:type="dxa"/>
              <w:left w:w="108" w:type="dxa"/>
              <w:bottom w:w="0" w:type="dxa"/>
              <w:right w:w="108" w:type="dxa"/>
            </w:tcMar>
            <w:vAlign w:val="center"/>
          </w:tcPr>
          <w:p w14:paraId="792347D4" w14:textId="77777777" w:rsidR="00F81D3E" w:rsidRPr="00784B67" w:rsidRDefault="00F81D3E" w:rsidP="000A6D03">
            <w:pPr>
              <w:spacing w:after="0" w:line="240" w:lineRule="auto"/>
              <w:rPr>
                <w:rFonts w:asciiTheme="minorHAnsi" w:eastAsia="SimSun" w:hAnsiTheme="minorHAnsi" w:cstheme="minorHAnsi"/>
                <w:sz w:val="24"/>
                <w:szCs w:val="24"/>
                <w:lang w:eastAsia="zh-CN"/>
              </w:rPr>
            </w:pPr>
          </w:p>
        </w:tc>
        <w:tc>
          <w:tcPr>
            <w:tcW w:w="709" w:type="dxa"/>
            <w:vMerge/>
            <w:tcMar>
              <w:top w:w="0" w:type="dxa"/>
              <w:left w:w="108" w:type="dxa"/>
              <w:bottom w:w="0" w:type="dxa"/>
              <w:right w:w="108" w:type="dxa"/>
            </w:tcMar>
            <w:vAlign w:val="center"/>
          </w:tcPr>
          <w:p w14:paraId="598781C1" w14:textId="77777777" w:rsidR="00F81D3E" w:rsidRPr="00784B67" w:rsidRDefault="00F81D3E" w:rsidP="00F81D3E">
            <w:pPr>
              <w:spacing w:after="0" w:line="240" w:lineRule="auto"/>
              <w:jc w:val="center"/>
              <w:rPr>
                <w:rFonts w:asciiTheme="minorHAnsi" w:eastAsia="SimSun" w:hAnsiTheme="minorHAnsi" w:cstheme="minorHAnsi"/>
                <w:sz w:val="22"/>
                <w:lang w:eastAsia="zh-CN"/>
              </w:rPr>
            </w:pPr>
          </w:p>
        </w:tc>
        <w:tc>
          <w:tcPr>
            <w:tcW w:w="709" w:type="dxa"/>
            <w:vMerge/>
            <w:tcMar>
              <w:top w:w="0" w:type="dxa"/>
              <w:left w:w="108" w:type="dxa"/>
              <w:bottom w:w="0" w:type="dxa"/>
              <w:right w:w="108" w:type="dxa"/>
            </w:tcMar>
            <w:vAlign w:val="center"/>
          </w:tcPr>
          <w:p w14:paraId="3E89BF20" w14:textId="77777777" w:rsidR="00F81D3E" w:rsidRPr="00784B67" w:rsidRDefault="00F81D3E" w:rsidP="00F81D3E">
            <w:pPr>
              <w:spacing w:after="0" w:line="240" w:lineRule="auto"/>
              <w:jc w:val="center"/>
              <w:rPr>
                <w:rFonts w:asciiTheme="minorHAnsi" w:hAnsiTheme="minorHAnsi" w:cstheme="minorHAnsi"/>
                <w:bCs/>
                <w:spacing w:val="-8"/>
                <w:sz w:val="22"/>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14:paraId="45760BB0" w14:textId="77777777" w:rsidR="00F81D3E" w:rsidRPr="00784B67" w:rsidRDefault="00F81D3E" w:rsidP="00F81D3E">
            <w:pPr>
              <w:spacing w:after="0" w:line="240" w:lineRule="auto"/>
              <w:jc w:val="center"/>
              <w:rPr>
                <w:rFonts w:asciiTheme="minorHAnsi" w:eastAsia="SimSun" w:hAnsiTheme="minorHAnsi" w:cstheme="minorHAnsi"/>
                <w:sz w:val="22"/>
                <w:lang w:eastAsia="zh-CN"/>
              </w:rPr>
            </w:pPr>
          </w:p>
        </w:tc>
        <w:tc>
          <w:tcPr>
            <w:tcW w:w="3686" w:type="dxa"/>
            <w:tcBorders>
              <w:top w:val="single" w:sz="4" w:space="0" w:color="auto"/>
              <w:left w:val="single" w:sz="4" w:space="0" w:color="auto"/>
              <w:bottom w:val="single" w:sz="4" w:space="0" w:color="auto"/>
              <w:right w:val="single" w:sz="4" w:space="0" w:color="auto"/>
            </w:tcBorders>
          </w:tcPr>
          <w:p w14:paraId="5CAB2957" w14:textId="5B25B62B" w:rsidR="00F81D3E" w:rsidRPr="00784B67" w:rsidRDefault="00F81D3E" w:rsidP="00F81D3E">
            <w:pPr>
              <w:spacing w:after="0" w:line="240" w:lineRule="auto"/>
              <w:jc w:val="center"/>
              <w:rPr>
                <w:rFonts w:asciiTheme="minorHAnsi" w:eastAsia="Calibri" w:hAnsiTheme="minorHAnsi" w:cstheme="minorHAnsi"/>
                <w:bCs/>
                <w:i/>
                <w:sz w:val="16"/>
                <w:szCs w:val="16"/>
              </w:rPr>
            </w:pPr>
            <w:r w:rsidRPr="00784B67">
              <w:rPr>
                <w:rFonts w:asciiTheme="minorHAnsi" w:eastAsia="Calibri" w:hAnsiTheme="minorHAnsi" w:cstheme="minorHAnsi"/>
                <w:bCs/>
                <w:i/>
                <w:sz w:val="16"/>
                <w:szCs w:val="16"/>
              </w:rPr>
              <w:t>Інформація про комплектацію та технічні, якісні характеристики*</w:t>
            </w:r>
            <w:r w:rsidR="00F825F7" w:rsidRPr="00784B67">
              <w:rPr>
                <w:rFonts w:asciiTheme="minorHAnsi" w:eastAsia="Calibri" w:hAnsiTheme="minorHAnsi" w:cstheme="minorHAnsi"/>
                <w:bCs/>
                <w:i/>
                <w:sz w:val="16"/>
                <w:szCs w:val="16"/>
              </w:rPr>
              <w:t>*</w:t>
            </w:r>
            <w:r w:rsidRPr="00784B67">
              <w:rPr>
                <w:rFonts w:asciiTheme="minorHAnsi" w:eastAsia="Calibri" w:hAnsiTheme="minorHAnsi" w:cstheme="minorHAnsi"/>
                <w:bCs/>
                <w:i/>
                <w:sz w:val="16"/>
                <w:szCs w:val="16"/>
              </w:rPr>
              <w:t>* відповідно до вимог замовника:</w:t>
            </w:r>
          </w:p>
          <w:p w14:paraId="2D5DD69B" w14:textId="41D9F421" w:rsidR="00F81D3E" w:rsidRPr="00784B67" w:rsidRDefault="00F81D3E" w:rsidP="00DB0566">
            <w:pPr>
              <w:spacing w:after="0" w:line="240" w:lineRule="auto"/>
              <w:ind w:right="132"/>
              <w:jc w:val="center"/>
              <w:rPr>
                <w:rFonts w:asciiTheme="minorHAnsi" w:hAnsiTheme="minorHAnsi" w:cstheme="minorHAnsi"/>
                <w:bCs/>
                <w:spacing w:val="-8"/>
                <w:sz w:val="16"/>
                <w:szCs w:val="16"/>
              </w:rPr>
            </w:pPr>
            <w:r w:rsidRPr="00784B67">
              <w:rPr>
                <w:rFonts w:asciiTheme="minorHAnsi" w:eastAsia="Calibri" w:hAnsiTheme="minorHAnsi" w:cstheme="minorHAnsi"/>
                <w:bCs/>
                <w:i/>
                <w:sz w:val="16"/>
                <w:szCs w:val="16"/>
              </w:rPr>
              <w:t>*</w:t>
            </w:r>
            <w:r w:rsidR="00F825F7" w:rsidRPr="00784B67">
              <w:rPr>
                <w:rFonts w:asciiTheme="minorHAnsi" w:eastAsia="Calibri" w:hAnsiTheme="minorHAnsi" w:cstheme="minorHAnsi"/>
                <w:bCs/>
                <w:i/>
                <w:sz w:val="16"/>
                <w:szCs w:val="16"/>
              </w:rPr>
              <w:t>*</w:t>
            </w:r>
            <w:r w:rsidRPr="00784B67">
              <w:rPr>
                <w:rFonts w:asciiTheme="minorHAnsi" w:eastAsia="Calibri" w:hAnsiTheme="minorHAnsi" w:cstheme="minorHAnsi"/>
                <w:bCs/>
                <w:i/>
                <w:sz w:val="16"/>
                <w:szCs w:val="16"/>
              </w:rPr>
              <w:t xml:space="preserve">* У разі наявності діапазонного показника технічно-якісної характеристики предмета закупівлі у вимогах Замовника (наприклад: від….до, не менше…., не більше…. і </w:t>
            </w:r>
            <w:proofErr w:type="spellStart"/>
            <w:r w:rsidRPr="00784B67">
              <w:rPr>
                <w:rFonts w:asciiTheme="minorHAnsi" w:eastAsia="Calibri" w:hAnsiTheme="minorHAnsi" w:cstheme="minorHAnsi"/>
                <w:bCs/>
                <w:i/>
                <w:sz w:val="16"/>
                <w:szCs w:val="16"/>
              </w:rPr>
              <w:t>т.д</w:t>
            </w:r>
            <w:proofErr w:type="spellEnd"/>
            <w:r w:rsidRPr="00784B67">
              <w:rPr>
                <w:rFonts w:asciiTheme="minorHAnsi" w:eastAsia="Calibri" w:hAnsiTheme="minorHAnsi" w:cstheme="minorHAnsi"/>
                <w:bCs/>
                <w:i/>
                <w:sz w:val="16"/>
                <w:szCs w:val="16"/>
              </w:rPr>
              <w:t>.) Учасник зазначає можливий діапазон такої технічно-якісної характеристики Товару, що пропонується таким Учасником  або недіапазонне значення технічної характеристики, у разі якщо це значення є точним</w:t>
            </w:r>
          </w:p>
        </w:tc>
        <w:tc>
          <w:tcPr>
            <w:tcW w:w="3260" w:type="dxa"/>
            <w:tcBorders>
              <w:top w:val="single" w:sz="4" w:space="0" w:color="auto"/>
              <w:left w:val="single" w:sz="4" w:space="0" w:color="auto"/>
              <w:bottom w:val="single" w:sz="4" w:space="0" w:color="auto"/>
              <w:right w:val="single" w:sz="4" w:space="0" w:color="auto"/>
            </w:tcBorders>
          </w:tcPr>
          <w:p w14:paraId="03FED6A6" w14:textId="60F23C65" w:rsidR="00F81D3E" w:rsidRPr="00784B67" w:rsidRDefault="00F81D3E" w:rsidP="00F81D3E">
            <w:pPr>
              <w:spacing w:after="0" w:line="240" w:lineRule="auto"/>
              <w:jc w:val="center"/>
              <w:rPr>
                <w:rFonts w:asciiTheme="minorHAnsi" w:eastAsia="Calibri" w:hAnsiTheme="minorHAnsi" w:cstheme="minorHAnsi"/>
                <w:bCs/>
                <w:i/>
                <w:sz w:val="16"/>
                <w:szCs w:val="16"/>
                <w:lang w:val="en-US"/>
              </w:rPr>
            </w:pPr>
            <w:r w:rsidRPr="00784B67">
              <w:rPr>
                <w:rFonts w:asciiTheme="minorHAnsi" w:eastAsia="Calibri" w:hAnsiTheme="minorHAnsi" w:cstheme="minorHAnsi"/>
                <w:bCs/>
                <w:i/>
                <w:sz w:val="16"/>
                <w:szCs w:val="16"/>
                <w:lang w:val="en-US"/>
              </w:rPr>
              <w:t>Information on completeness and technical, quality features*</w:t>
            </w:r>
            <w:r w:rsidR="00F825F7" w:rsidRPr="00784B67">
              <w:rPr>
                <w:rFonts w:asciiTheme="minorHAnsi" w:eastAsia="Calibri" w:hAnsiTheme="minorHAnsi" w:cstheme="minorHAnsi"/>
                <w:bCs/>
                <w:i/>
                <w:sz w:val="16"/>
                <w:szCs w:val="16"/>
              </w:rPr>
              <w:t>*</w:t>
            </w:r>
            <w:r w:rsidRPr="00784B67">
              <w:rPr>
                <w:rFonts w:asciiTheme="minorHAnsi" w:eastAsia="Calibri" w:hAnsiTheme="minorHAnsi" w:cstheme="minorHAnsi"/>
                <w:bCs/>
                <w:i/>
                <w:sz w:val="16"/>
                <w:szCs w:val="16"/>
                <w:lang w:val="en-US"/>
              </w:rPr>
              <w:t>* in accordance with customer requirements:</w:t>
            </w:r>
          </w:p>
          <w:p w14:paraId="7AE86C25" w14:textId="7F851E23" w:rsidR="00F81D3E" w:rsidRPr="00784B67" w:rsidRDefault="00F825F7" w:rsidP="00DB0566">
            <w:pPr>
              <w:spacing w:after="0" w:line="0" w:lineRule="atLeast"/>
              <w:jc w:val="center"/>
              <w:rPr>
                <w:rFonts w:asciiTheme="minorHAnsi" w:hAnsiTheme="minorHAnsi" w:cstheme="minorHAnsi"/>
                <w:bCs/>
                <w:spacing w:val="-8"/>
                <w:sz w:val="16"/>
                <w:szCs w:val="16"/>
                <w:lang w:val="en-US"/>
              </w:rPr>
            </w:pPr>
            <w:r w:rsidRPr="00784B67">
              <w:rPr>
                <w:rFonts w:asciiTheme="minorHAnsi" w:eastAsia="Calibri" w:hAnsiTheme="minorHAnsi" w:cstheme="minorHAnsi"/>
                <w:sz w:val="16"/>
                <w:szCs w:val="16"/>
              </w:rPr>
              <w:t>**</w:t>
            </w:r>
            <w:r w:rsidR="00F81D3E" w:rsidRPr="00784B67">
              <w:rPr>
                <w:rFonts w:asciiTheme="minorHAnsi" w:eastAsia="Calibri" w:hAnsiTheme="minorHAnsi" w:cstheme="minorHAnsi"/>
                <w:sz w:val="16"/>
                <w:szCs w:val="16"/>
                <w:lang w:val="en-US"/>
              </w:rPr>
              <w:t xml:space="preserve">* </w:t>
            </w:r>
            <w:proofErr w:type="spellStart"/>
            <w:r w:rsidR="00F81D3E" w:rsidRPr="00784B67">
              <w:rPr>
                <w:rFonts w:asciiTheme="minorHAnsi" w:eastAsia="Calibri" w:hAnsiTheme="minorHAnsi" w:cstheme="minorHAnsi"/>
                <w:bCs/>
                <w:i/>
                <w:sz w:val="16"/>
                <w:szCs w:val="16"/>
              </w:rPr>
              <w:t>If</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there</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is</w:t>
            </w:r>
            <w:proofErr w:type="spellEnd"/>
            <w:r w:rsidR="00F81D3E" w:rsidRPr="00784B67">
              <w:rPr>
                <w:rFonts w:asciiTheme="minorHAnsi" w:eastAsia="Calibri" w:hAnsiTheme="minorHAnsi" w:cstheme="minorHAnsi"/>
                <w:bCs/>
                <w:i/>
                <w:sz w:val="16"/>
                <w:szCs w:val="16"/>
              </w:rPr>
              <w:t xml:space="preserve"> a </w:t>
            </w:r>
            <w:proofErr w:type="spellStart"/>
            <w:r w:rsidR="00F81D3E" w:rsidRPr="00784B67">
              <w:rPr>
                <w:rFonts w:asciiTheme="minorHAnsi" w:eastAsia="Calibri" w:hAnsiTheme="minorHAnsi" w:cstheme="minorHAnsi"/>
                <w:bCs/>
                <w:i/>
                <w:sz w:val="16"/>
                <w:szCs w:val="16"/>
              </w:rPr>
              <w:t>range</w:t>
            </w:r>
            <w:proofErr w:type="spellEnd"/>
            <w:r w:rsidR="00F81D3E" w:rsidRPr="00784B67">
              <w:rPr>
                <w:rFonts w:asciiTheme="minorHAnsi" w:eastAsia="Calibri" w:hAnsiTheme="minorHAnsi" w:cstheme="minorHAnsi"/>
                <w:bCs/>
                <w:i/>
                <w:sz w:val="16"/>
                <w:szCs w:val="16"/>
              </w:rPr>
              <w:t xml:space="preserve"> </w:t>
            </w:r>
            <w:r w:rsidR="00F81D3E" w:rsidRPr="00784B67">
              <w:rPr>
                <w:rFonts w:asciiTheme="minorHAnsi" w:eastAsia="Calibri" w:hAnsiTheme="minorHAnsi" w:cstheme="minorHAnsi"/>
                <w:bCs/>
                <w:i/>
                <w:sz w:val="16"/>
                <w:szCs w:val="16"/>
                <w:lang w:val="en-US"/>
              </w:rPr>
              <w:t xml:space="preserve"> indicator</w:t>
            </w:r>
            <w:r w:rsidR="00F81D3E" w:rsidRPr="00784B67">
              <w:rPr>
                <w:rFonts w:asciiTheme="minorHAnsi" w:eastAsia="Calibri" w:hAnsiTheme="minorHAnsi" w:cstheme="minorHAnsi"/>
                <w:bCs/>
                <w:i/>
                <w:sz w:val="16"/>
                <w:szCs w:val="16"/>
              </w:rPr>
              <w:t xml:space="preserve"> </w:t>
            </w:r>
            <w:r w:rsidR="00F81D3E" w:rsidRPr="00784B67">
              <w:rPr>
                <w:rFonts w:asciiTheme="minorHAnsi" w:eastAsia="Calibri" w:hAnsiTheme="minorHAnsi" w:cstheme="minorHAnsi"/>
                <w:bCs/>
                <w:i/>
                <w:sz w:val="16"/>
                <w:szCs w:val="16"/>
                <w:lang w:val="en-US"/>
              </w:rPr>
              <w:t>of</w:t>
            </w:r>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technical</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and</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qualit</w:t>
            </w:r>
            <w:proofErr w:type="spellEnd"/>
            <w:r w:rsidR="00F81D3E" w:rsidRPr="00784B67">
              <w:rPr>
                <w:rFonts w:asciiTheme="minorHAnsi" w:eastAsia="Calibri" w:hAnsiTheme="minorHAnsi" w:cstheme="minorHAnsi"/>
                <w:bCs/>
                <w:i/>
                <w:sz w:val="16"/>
                <w:szCs w:val="16"/>
                <w:lang w:val="en-US"/>
              </w:rPr>
              <w:t>y</w:t>
            </w:r>
            <w:r w:rsidR="00F81D3E" w:rsidRPr="00784B67">
              <w:rPr>
                <w:rFonts w:asciiTheme="minorHAnsi" w:eastAsia="Calibri" w:hAnsiTheme="minorHAnsi" w:cstheme="minorHAnsi"/>
                <w:bCs/>
                <w:i/>
                <w:sz w:val="16"/>
                <w:szCs w:val="16"/>
              </w:rPr>
              <w:t xml:space="preserve"> </w:t>
            </w:r>
            <w:r w:rsidR="00F81D3E" w:rsidRPr="00784B67">
              <w:rPr>
                <w:rFonts w:asciiTheme="minorHAnsi" w:eastAsia="Calibri" w:hAnsiTheme="minorHAnsi" w:cstheme="minorHAnsi"/>
                <w:bCs/>
                <w:i/>
                <w:sz w:val="16"/>
                <w:szCs w:val="16"/>
                <w:lang w:val="en-US"/>
              </w:rPr>
              <w:t>features</w:t>
            </w:r>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of</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the</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subject</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of</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procurement</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in</w:t>
            </w:r>
            <w:proofErr w:type="spellEnd"/>
            <w:r w:rsidR="00F81D3E" w:rsidRPr="00784B67">
              <w:rPr>
                <w:rFonts w:asciiTheme="minorHAnsi" w:eastAsia="Calibri" w:hAnsiTheme="minorHAnsi" w:cstheme="minorHAnsi"/>
                <w:bCs/>
                <w:i/>
                <w:sz w:val="16"/>
                <w:szCs w:val="16"/>
              </w:rPr>
              <w:t xml:space="preserve">  </w:t>
            </w:r>
            <w:r w:rsidR="00F81D3E" w:rsidRPr="00784B67">
              <w:rPr>
                <w:rFonts w:asciiTheme="minorHAnsi" w:eastAsia="Calibri" w:hAnsiTheme="minorHAnsi" w:cstheme="minorHAnsi"/>
                <w:bCs/>
                <w:i/>
                <w:sz w:val="16"/>
                <w:szCs w:val="16"/>
                <w:lang w:val="en-US"/>
              </w:rPr>
              <w:t>Customer’s</w:t>
            </w:r>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requirements</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for</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example</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from</w:t>
            </w:r>
            <w:proofErr w:type="spellEnd"/>
            <w:r w:rsidR="00F81D3E" w:rsidRPr="00784B67">
              <w:rPr>
                <w:rFonts w:asciiTheme="minorHAnsi" w:eastAsia="Calibri" w:hAnsiTheme="minorHAnsi" w:cstheme="minorHAnsi"/>
                <w:bCs/>
                <w:i/>
                <w:sz w:val="16"/>
                <w:szCs w:val="16"/>
                <w:lang w:val="en-US"/>
              </w:rPr>
              <w:t>..</w:t>
            </w:r>
            <w:r w:rsidR="00F81D3E" w:rsidRPr="00784B67">
              <w:rPr>
                <w:rFonts w:asciiTheme="minorHAnsi" w:eastAsia="Calibri" w:hAnsiTheme="minorHAnsi" w:cstheme="minorHAnsi"/>
                <w:bCs/>
                <w:i/>
                <w:sz w:val="16"/>
                <w:szCs w:val="16"/>
              </w:rPr>
              <w:t>.</w:t>
            </w:r>
            <w:proofErr w:type="spellStart"/>
            <w:r w:rsidR="00F81D3E" w:rsidRPr="00784B67">
              <w:rPr>
                <w:rFonts w:asciiTheme="minorHAnsi" w:eastAsia="Calibri" w:hAnsiTheme="minorHAnsi" w:cstheme="minorHAnsi"/>
                <w:bCs/>
                <w:i/>
                <w:sz w:val="16"/>
                <w:szCs w:val="16"/>
              </w:rPr>
              <w:t>to</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not</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less</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than</w:t>
            </w:r>
            <w:proofErr w:type="spellEnd"/>
            <w:r w:rsidR="00F81D3E" w:rsidRPr="00784B67">
              <w:rPr>
                <w:rFonts w:asciiTheme="minorHAnsi" w:eastAsia="Calibri" w:hAnsiTheme="minorHAnsi" w:cstheme="minorHAnsi"/>
                <w:bCs/>
                <w:i/>
                <w:sz w:val="16"/>
                <w:szCs w:val="16"/>
              </w:rPr>
              <w:t>,</w:t>
            </w:r>
            <w:r w:rsidR="00F81D3E" w:rsidRPr="00784B67">
              <w:rPr>
                <w:rFonts w:asciiTheme="minorHAnsi" w:eastAsia="Calibri" w:hAnsiTheme="minorHAnsi" w:cstheme="minorHAnsi"/>
                <w:bCs/>
                <w:i/>
                <w:sz w:val="16"/>
                <w:szCs w:val="16"/>
                <w:lang w:val="en-US"/>
              </w:rPr>
              <w:t>.</w:t>
            </w:r>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Not</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more</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than</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Etc</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the</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Participant</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indicates</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the</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possible</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range</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of</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such</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technical</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and</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qualit</w:t>
            </w:r>
            <w:proofErr w:type="spellEnd"/>
            <w:r w:rsidR="00F81D3E" w:rsidRPr="00784B67">
              <w:rPr>
                <w:rFonts w:asciiTheme="minorHAnsi" w:eastAsia="Calibri" w:hAnsiTheme="minorHAnsi" w:cstheme="minorHAnsi"/>
                <w:bCs/>
                <w:i/>
                <w:sz w:val="16"/>
                <w:szCs w:val="16"/>
                <w:lang w:val="en-US"/>
              </w:rPr>
              <w:t>y</w:t>
            </w:r>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lang w:val="en-US"/>
              </w:rPr>
              <w:t>featuters</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of</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the</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Goods</w:t>
            </w:r>
            <w:proofErr w:type="spellEnd"/>
            <w:r w:rsidR="00F81D3E" w:rsidRPr="00784B67">
              <w:rPr>
                <w:rFonts w:asciiTheme="minorHAnsi" w:eastAsia="Calibri" w:hAnsiTheme="minorHAnsi" w:cstheme="minorHAnsi"/>
                <w:bCs/>
                <w:i/>
                <w:sz w:val="16"/>
                <w:szCs w:val="16"/>
              </w:rPr>
              <w:t xml:space="preserve"> </w:t>
            </w:r>
            <w:r w:rsidR="00F81D3E" w:rsidRPr="00784B67">
              <w:rPr>
                <w:rFonts w:asciiTheme="minorHAnsi" w:eastAsia="Calibri" w:hAnsiTheme="minorHAnsi" w:cstheme="minorHAnsi"/>
                <w:bCs/>
                <w:i/>
                <w:sz w:val="16"/>
                <w:szCs w:val="16"/>
                <w:lang w:val="en-US"/>
              </w:rPr>
              <w:t>proposed by the</w:t>
            </w:r>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Participant</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or</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an</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out-of-range</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specification</w:t>
            </w:r>
            <w:proofErr w:type="spellEnd"/>
            <w:r w:rsidR="00F81D3E" w:rsidRPr="00784B67">
              <w:rPr>
                <w:rFonts w:asciiTheme="minorHAnsi" w:eastAsia="Calibri" w:hAnsiTheme="minorHAnsi" w:cstheme="minorHAnsi"/>
                <w:bCs/>
                <w:i/>
                <w:sz w:val="16"/>
                <w:szCs w:val="16"/>
              </w:rPr>
              <w:t xml:space="preserve"> </w:t>
            </w:r>
            <w:proofErr w:type="spellStart"/>
            <w:r w:rsidR="00F81D3E" w:rsidRPr="00784B67">
              <w:rPr>
                <w:rFonts w:asciiTheme="minorHAnsi" w:eastAsia="Calibri" w:hAnsiTheme="minorHAnsi" w:cstheme="minorHAnsi"/>
                <w:bCs/>
                <w:i/>
                <w:sz w:val="16"/>
                <w:szCs w:val="16"/>
              </w:rPr>
              <w:t>v</w:t>
            </w:r>
            <w:r w:rsidR="00D65688" w:rsidRPr="00784B67">
              <w:rPr>
                <w:rFonts w:asciiTheme="minorHAnsi" w:eastAsia="Calibri" w:hAnsiTheme="minorHAnsi" w:cstheme="minorHAnsi"/>
                <w:bCs/>
                <w:i/>
                <w:sz w:val="16"/>
                <w:szCs w:val="16"/>
              </w:rPr>
              <w:t>alue</w:t>
            </w:r>
            <w:proofErr w:type="spellEnd"/>
            <w:r w:rsidR="00D65688" w:rsidRPr="00784B67">
              <w:rPr>
                <w:rFonts w:asciiTheme="minorHAnsi" w:eastAsia="Calibri" w:hAnsiTheme="minorHAnsi" w:cstheme="minorHAnsi"/>
                <w:bCs/>
                <w:i/>
                <w:sz w:val="16"/>
                <w:szCs w:val="16"/>
              </w:rPr>
              <w:t xml:space="preserve">, </w:t>
            </w:r>
            <w:proofErr w:type="spellStart"/>
            <w:r w:rsidR="00D65688" w:rsidRPr="00784B67">
              <w:rPr>
                <w:rFonts w:asciiTheme="minorHAnsi" w:eastAsia="Calibri" w:hAnsiTheme="minorHAnsi" w:cstheme="minorHAnsi"/>
                <w:bCs/>
                <w:i/>
                <w:sz w:val="16"/>
                <w:szCs w:val="16"/>
              </w:rPr>
              <w:t>if</w:t>
            </w:r>
            <w:proofErr w:type="spellEnd"/>
            <w:r w:rsidR="00D65688" w:rsidRPr="00784B67">
              <w:rPr>
                <w:rFonts w:asciiTheme="minorHAnsi" w:eastAsia="Calibri" w:hAnsiTheme="minorHAnsi" w:cstheme="minorHAnsi"/>
                <w:bCs/>
                <w:i/>
                <w:sz w:val="16"/>
                <w:szCs w:val="16"/>
              </w:rPr>
              <w:t xml:space="preserve"> </w:t>
            </w:r>
            <w:proofErr w:type="spellStart"/>
            <w:r w:rsidR="00D65688" w:rsidRPr="00784B67">
              <w:rPr>
                <w:rFonts w:asciiTheme="minorHAnsi" w:eastAsia="Calibri" w:hAnsiTheme="minorHAnsi" w:cstheme="minorHAnsi"/>
                <w:bCs/>
                <w:i/>
                <w:sz w:val="16"/>
                <w:szCs w:val="16"/>
              </w:rPr>
              <w:t>that</w:t>
            </w:r>
            <w:proofErr w:type="spellEnd"/>
            <w:r w:rsidR="00D65688" w:rsidRPr="00784B67">
              <w:rPr>
                <w:rFonts w:asciiTheme="minorHAnsi" w:eastAsia="Calibri" w:hAnsiTheme="minorHAnsi" w:cstheme="minorHAnsi"/>
                <w:bCs/>
                <w:i/>
                <w:sz w:val="16"/>
                <w:szCs w:val="16"/>
              </w:rPr>
              <w:t xml:space="preserve"> </w:t>
            </w:r>
            <w:proofErr w:type="spellStart"/>
            <w:r w:rsidR="00D65688" w:rsidRPr="00784B67">
              <w:rPr>
                <w:rFonts w:asciiTheme="minorHAnsi" w:eastAsia="Calibri" w:hAnsiTheme="minorHAnsi" w:cstheme="minorHAnsi"/>
                <w:bCs/>
                <w:i/>
                <w:sz w:val="16"/>
                <w:szCs w:val="16"/>
              </w:rPr>
              <w:t>value</w:t>
            </w:r>
            <w:proofErr w:type="spellEnd"/>
            <w:r w:rsidR="00D65688" w:rsidRPr="00784B67">
              <w:rPr>
                <w:rFonts w:asciiTheme="minorHAnsi" w:eastAsia="Calibri" w:hAnsiTheme="minorHAnsi" w:cstheme="minorHAnsi"/>
                <w:bCs/>
                <w:i/>
                <w:sz w:val="16"/>
                <w:szCs w:val="16"/>
              </w:rPr>
              <w:t xml:space="preserve"> </w:t>
            </w:r>
            <w:proofErr w:type="spellStart"/>
            <w:r w:rsidR="00D65688" w:rsidRPr="00784B67">
              <w:rPr>
                <w:rFonts w:asciiTheme="minorHAnsi" w:eastAsia="Calibri" w:hAnsiTheme="minorHAnsi" w:cstheme="minorHAnsi"/>
                <w:bCs/>
                <w:i/>
                <w:sz w:val="16"/>
                <w:szCs w:val="16"/>
              </w:rPr>
              <w:t>is</w:t>
            </w:r>
            <w:proofErr w:type="spellEnd"/>
            <w:r w:rsidR="00D65688" w:rsidRPr="00784B67">
              <w:rPr>
                <w:rFonts w:asciiTheme="minorHAnsi" w:eastAsia="Calibri" w:hAnsiTheme="minorHAnsi" w:cstheme="minorHAnsi"/>
                <w:bCs/>
                <w:i/>
                <w:sz w:val="16"/>
                <w:szCs w:val="16"/>
              </w:rPr>
              <w:t xml:space="preserve"> </w:t>
            </w:r>
            <w:proofErr w:type="spellStart"/>
            <w:r w:rsidR="00D65688" w:rsidRPr="00784B67">
              <w:rPr>
                <w:rFonts w:asciiTheme="minorHAnsi" w:eastAsia="Calibri" w:hAnsiTheme="minorHAnsi" w:cstheme="minorHAnsi"/>
                <w:bCs/>
                <w:i/>
                <w:sz w:val="16"/>
                <w:szCs w:val="16"/>
              </w:rPr>
              <w:t>accurate</w:t>
            </w:r>
            <w:proofErr w:type="spellEnd"/>
          </w:p>
        </w:tc>
      </w:tr>
      <w:tr w:rsidR="00784B67" w:rsidRPr="00784B67" w14:paraId="5758A8EA" w14:textId="77777777" w:rsidTr="00614C71">
        <w:trPr>
          <w:trHeight w:val="277"/>
        </w:trPr>
        <w:tc>
          <w:tcPr>
            <w:tcW w:w="578" w:type="dxa"/>
            <w:tcBorders>
              <w:left w:val="single" w:sz="4" w:space="0" w:color="auto"/>
              <w:right w:val="single" w:sz="4" w:space="0" w:color="auto"/>
            </w:tcBorders>
            <w:vAlign w:val="center"/>
          </w:tcPr>
          <w:p w14:paraId="01E8512C" w14:textId="6E63C18C" w:rsidR="0081137F" w:rsidRPr="00784B67" w:rsidRDefault="0081137F" w:rsidP="0081137F">
            <w:pPr>
              <w:spacing w:after="0" w:line="240" w:lineRule="auto"/>
              <w:ind w:firstLine="32"/>
              <w:jc w:val="center"/>
              <w:rPr>
                <w:rFonts w:asciiTheme="minorHAnsi" w:hAnsiTheme="minorHAnsi" w:cstheme="minorHAnsi"/>
                <w:sz w:val="20"/>
                <w:szCs w:val="20"/>
              </w:rPr>
            </w:pPr>
          </w:p>
        </w:tc>
        <w:tc>
          <w:tcPr>
            <w:tcW w:w="5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7EBEC1" w14:textId="447575D0" w:rsidR="0081137F" w:rsidRPr="00784B67" w:rsidRDefault="00387EF1" w:rsidP="000A6D03">
            <w:pPr>
              <w:spacing w:after="0" w:line="240" w:lineRule="auto"/>
              <w:rPr>
                <w:rFonts w:asciiTheme="minorHAnsi" w:eastAsia="SimSun" w:hAnsiTheme="minorHAnsi" w:cstheme="minorHAnsi"/>
                <w:b/>
                <w:sz w:val="24"/>
                <w:szCs w:val="24"/>
                <w:lang w:eastAsia="zh-CN"/>
              </w:rPr>
            </w:pPr>
            <w:r w:rsidRPr="00784B67">
              <w:rPr>
                <w:rFonts w:asciiTheme="minorHAnsi" w:eastAsia="SimSun" w:hAnsiTheme="minorHAnsi" w:cstheme="minorHAnsi"/>
                <w:b/>
                <w:sz w:val="24"/>
                <w:szCs w:val="24"/>
                <w:lang w:eastAsia="zh-CN"/>
              </w:rPr>
              <w:t>Всього:</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8CDAE" w14:textId="565048BA" w:rsidR="0081137F" w:rsidRPr="00784B67" w:rsidRDefault="00DB0566" w:rsidP="00E50F76">
            <w:pPr>
              <w:spacing w:after="0" w:line="240" w:lineRule="auto"/>
              <w:jc w:val="center"/>
              <w:rPr>
                <w:rFonts w:asciiTheme="minorHAnsi" w:eastAsia="SimSun" w:hAnsiTheme="minorHAnsi" w:cstheme="minorHAnsi"/>
                <w:sz w:val="22"/>
                <w:lang w:eastAsia="zh-CN"/>
              </w:rPr>
            </w:pPr>
            <w:r w:rsidRPr="00784B67">
              <w:rPr>
                <w:rFonts w:asciiTheme="minorHAnsi" w:eastAsia="SimSun" w:hAnsiTheme="minorHAnsi" w:cstheme="minorHAnsi"/>
                <w:sz w:val="22"/>
                <w:lang w:eastAsia="zh-CN"/>
              </w:rPr>
              <w:t>шт.</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A75557" w14:textId="194A3051" w:rsidR="0081137F" w:rsidRPr="00784B67" w:rsidRDefault="00D65688" w:rsidP="0081137F">
            <w:pPr>
              <w:spacing w:after="0" w:line="240" w:lineRule="auto"/>
              <w:jc w:val="center"/>
              <w:rPr>
                <w:rFonts w:asciiTheme="minorHAnsi" w:hAnsiTheme="minorHAnsi" w:cstheme="minorHAnsi"/>
                <w:bCs/>
                <w:spacing w:val="-8"/>
                <w:sz w:val="22"/>
              </w:rPr>
            </w:pPr>
            <w:r w:rsidRPr="00784B67">
              <w:rPr>
                <w:rFonts w:asciiTheme="minorHAnsi" w:hAnsiTheme="minorHAnsi" w:cstheme="minorHAnsi"/>
                <w:bCs/>
                <w:spacing w:val="-8"/>
                <w:sz w:val="22"/>
              </w:rPr>
              <w:t>40</w:t>
            </w:r>
          </w:p>
        </w:tc>
        <w:tc>
          <w:tcPr>
            <w:tcW w:w="1275"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A81CF3B" w14:textId="299254BC" w:rsidR="0081137F" w:rsidRPr="00784B67" w:rsidRDefault="0081137F" w:rsidP="0081137F">
            <w:pPr>
              <w:spacing w:after="0" w:line="240" w:lineRule="auto"/>
              <w:jc w:val="center"/>
              <w:rPr>
                <w:rFonts w:asciiTheme="minorHAnsi" w:eastAsia="SimSun" w:hAnsiTheme="minorHAnsi" w:cstheme="minorHAnsi"/>
                <w:sz w:val="22"/>
                <w:lang w:eastAsia="zh-CN"/>
              </w:rPr>
            </w:pPr>
          </w:p>
        </w:tc>
        <w:tc>
          <w:tcPr>
            <w:tcW w:w="3686" w:type="dxa"/>
            <w:shd w:val="clear" w:color="auto" w:fill="FFFFFF"/>
          </w:tcPr>
          <w:p w14:paraId="10F8088B" w14:textId="3A3F4DA4" w:rsidR="0081137F" w:rsidRPr="00784B67" w:rsidRDefault="0081137F" w:rsidP="0081137F">
            <w:pPr>
              <w:spacing w:after="0" w:line="240" w:lineRule="auto"/>
              <w:jc w:val="center"/>
              <w:rPr>
                <w:rFonts w:asciiTheme="minorHAnsi" w:eastAsia="Calibri" w:hAnsiTheme="minorHAnsi" w:cstheme="minorHAnsi"/>
                <w:bCs/>
                <w:i/>
                <w:sz w:val="16"/>
                <w:szCs w:val="16"/>
              </w:rPr>
            </w:pPr>
          </w:p>
        </w:tc>
        <w:tc>
          <w:tcPr>
            <w:tcW w:w="3260" w:type="dxa"/>
            <w:shd w:val="clear" w:color="auto" w:fill="FFFFFF"/>
          </w:tcPr>
          <w:p w14:paraId="166C6483" w14:textId="359F45A3" w:rsidR="0081137F" w:rsidRPr="00784B67" w:rsidRDefault="0081137F" w:rsidP="0081137F">
            <w:pPr>
              <w:spacing w:after="0" w:line="240" w:lineRule="auto"/>
              <w:jc w:val="center"/>
              <w:rPr>
                <w:rFonts w:asciiTheme="minorHAnsi" w:eastAsia="Calibri" w:hAnsiTheme="minorHAnsi" w:cstheme="minorHAnsi"/>
                <w:bCs/>
                <w:i/>
                <w:sz w:val="16"/>
                <w:szCs w:val="16"/>
                <w:lang w:val="en-US"/>
              </w:rPr>
            </w:pPr>
          </w:p>
        </w:tc>
      </w:tr>
    </w:tbl>
    <w:p w14:paraId="668B4CBC" w14:textId="70B73FEE" w:rsidR="00DA696D" w:rsidRPr="00784B67" w:rsidRDefault="00DA696D" w:rsidP="005F54F3">
      <w:pPr>
        <w:shd w:val="clear" w:color="auto" w:fill="FFFFFF"/>
        <w:spacing w:after="0" w:line="240" w:lineRule="auto"/>
        <w:ind w:left="34"/>
        <w:rPr>
          <w:rFonts w:asciiTheme="minorHAnsi" w:hAnsiTheme="minorHAnsi" w:cstheme="minorHAnsi"/>
          <w:i/>
          <w:sz w:val="20"/>
          <w:szCs w:val="20"/>
        </w:rPr>
      </w:pPr>
      <w:r w:rsidRPr="00784B67">
        <w:rPr>
          <w:rFonts w:asciiTheme="minorHAnsi" w:hAnsiTheme="minorHAnsi" w:cstheme="minorHAnsi"/>
          <w:b/>
          <w:i/>
          <w:sz w:val="20"/>
          <w:szCs w:val="20"/>
        </w:rPr>
        <w:t>*</w:t>
      </w:r>
      <w:r w:rsidR="000661FF" w:rsidRPr="00784B67">
        <w:rPr>
          <w:rFonts w:asciiTheme="minorHAnsi" w:hAnsiTheme="minorHAnsi" w:cstheme="minorHAnsi"/>
          <w:b/>
          <w:i/>
          <w:sz w:val="20"/>
          <w:szCs w:val="20"/>
        </w:rPr>
        <w:t>*</w:t>
      </w:r>
      <w:r w:rsidRPr="00784B67">
        <w:rPr>
          <w:rFonts w:asciiTheme="minorHAnsi" w:hAnsiTheme="minorHAnsi" w:cstheme="minorHAnsi"/>
          <w:i/>
          <w:sz w:val="20"/>
          <w:szCs w:val="20"/>
        </w:rPr>
        <w:t>учасник зазначає назву Товару, що буде в подальшому зазначена в Договорі поставки</w:t>
      </w:r>
    </w:p>
    <w:p w14:paraId="090BA7C2" w14:textId="77777777" w:rsidR="00DA696D" w:rsidRPr="00784B67" w:rsidRDefault="00DA696D" w:rsidP="00C148CF">
      <w:pPr>
        <w:shd w:val="clear" w:color="auto" w:fill="FFFFFF"/>
        <w:spacing w:after="0" w:line="240" w:lineRule="auto"/>
        <w:ind w:left="34"/>
        <w:rPr>
          <w:rFonts w:asciiTheme="minorHAnsi" w:hAnsiTheme="minorHAnsi" w:cstheme="minorHAnsi"/>
          <w:i/>
          <w:sz w:val="20"/>
          <w:szCs w:val="20"/>
        </w:rPr>
      </w:pPr>
      <w:r w:rsidRPr="00784B67">
        <w:rPr>
          <w:rFonts w:asciiTheme="minorHAnsi" w:hAnsiTheme="minorHAnsi" w:cstheme="minorHAnsi"/>
          <w:i/>
          <w:sz w:val="20"/>
          <w:szCs w:val="20"/>
        </w:rPr>
        <w:t>Найменування Товару українською мовою зазначається тільки учасником-резидентом</w:t>
      </w:r>
    </w:p>
    <w:p w14:paraId="1F2F80B1" w14:textId="77777777" w:rsidR="00DA696D" w:rsidRPr="00784B67" w:rsidRDefault="00DA696D" w:rsidP="00C148CF">
      <w:pPr>
        <w:shd w:val="clear" w:color="auto" w:fill="FFFFFF"/>
        <w:spacing w:after="0" w:line="240" w:lineRule="auto"/>
        <w:ind w:left="34"/>
        <w:rPr>
          <w:rFonts w:asciiTheme="minorHAnsi" w:hAnsiTheme="minorHAnsi" w:cstheme="minorHAnsi"/>
          <w:i/>
          <w:sz w:val="20"/>
          <w:szCs w:val="20"/>
        </w:rPr>
      </w:pPr>
      <w:r w:rsidRPr="00784B67">
        <w:rPr>
          <w:rFonts w:asciiTheme="minorHAnsi" w:hAnsiTheme="minorHAnsi" w:cstheme="minorHAnsi"/>
          <w:i/>
          <w:sz w:val="20"/>
          <w:szCs w:val="20"/>
        </w:rPr>
        <w:t>Найменування Товару українською та англійською мовами зазначається учасником-нерезидентом</w:t>
      </w:r>
    </w:p>
    <w:p w14:paraId="7C68B727" w14:textId="0EF7161F" w:rsidR="00DA696D" w:rsidRPr="00784B67" w:rsidRDefault="00DA696D">
      <w:pPr>
        <w:shd w:val="clear" w:color="auto" w:fill="FFFFFF"/>
        <w:spacing w:after="0" w:line="240" w:lineRule="auto"/>
        <w:ind w:left="34"/>
        <w:rPr>
          <w:rFonts w:asciiTheme="minorHAnsi" w:hAnsiTheme="minorHAnsi" w:cstheme="minorHAnsi"/>
          <w:i/>
          <w:sz w:val="20"/>
          <w:szCs w:val="20"/>
        </w:rPr>
      </w:pPr>
      <w:r w:rsidRPr="00784B67">
        <w:rPr>
          <w:rFonts w:asciiTheme="minorHAnsi" w:hAnsiTheme="minorHAnsi" w:cstheme="minorHAnsi"/>
          <w:i/>
          <w:sz w:val="20"/>
          <w:szCs w:val="20"/>
        </w:rPr>
        <w:t xml:space="preserve">Всі артикули та цифрові позначення в англійській мові мають відповідати  артикулам та цифровим позначенням в українській мові. </w:t>
      </w:r>
    </w:p>
    <w:p w14:paraId="7B904216" w14:textId="77777777" w:rsidR="005F54F3" w:rsidRPr="00784B67" w:rsidRDefault="005F54F3" w:rsidP="00757E42">
      <w:pPr>
        <w:spacing w:after="0" w:line="240" w:lineRule="auto"/>
        <w:rPr>
          <w:rFonts w:asciiTheme="minorHAnsi" w:hAnsiTheme="minorHAnsi" w:cstheme="minorHAnsi"/>
          <w:b/>
          <w:sz w:val="24"/>
          <w:szCs w:val="24"/>
        </w:rPr>
      </w:pPr>
    </w:p>
    <w:p w14:paraId="400EDB06" w14:textId="518FBC1E" w:rsidR="00DA696D" w:rsidRPr="00784B67" w:rsidRDefault="00DA696D" w:rsidP="00263D06">
      <w:pPr>
        <w:spacing w:after="0" w:line="240" w:lineRule="auto"/>
        <w:jc w:val="both"/>
        <w:rPr>
          <w:rFonts w:asciiTheme="minorHAnsi" w:hAnsiTheme="minorHAnsi" w:cstheme="minorHAnsi"/>
          <w:sz w:val="24"/>
          <w:szCs w:val="24"/>
        </w:rPr>
      </w:pPr>
      <w:r w:rsidRPr="00784B67">
        <w:rPr>
          <w:rFonts w:asciiTheme="minorHAnsi" w:hAnsiTheme="minorHAnsi" w:cstheme="minorHAnsi"/>
          <w:b/>
          <w:sz w:val="24"/>
          <w:szCs w:val="24"/>
        </w:rPr>
        <w:t xml:space="preserve">Рік виготовлення Товару: </w:t>
      </w:r>
      <w:r w:rsidRPr="00784B67">
        <w:rPr>
          <w:rFonts w:asciiTheme="minorHAnsi" w:hAnsiTheme="minorHAnsi" w:cstheme="minorHAnsi"/>
          <w:sz w:val="24"/>
          <w:szCs w:val="24"/>
        </w:rPr>
        <w:t xml:space="preserve"> </w:t>
      </w:r>
      <w:r w:rsidR="00D65688" w:rsidRPr="00784B67">
        <w:rPr>
          <w:rFonts w:asciiTheme="minorHAnsi" w:hAnsiTheme="minorHAnsi" w:cstheme="minorHAnsi"/>
          <w:sz w:val="24"/>
          <w:szCs w:val="24"/>
          <w:lang w:val="ru-RU"/>
        </w:rPr>
        <w:t xml:space="preserve">2022-2023 р., але не </w:t>
      </w:r>
      <w:proofErr w:type="spellStart"/>
      <w:r w:rsidR="00D65688" w:rsidRPr="00784B67">
        <w:rPr>
          <w:rFonts w:asciiTheme="minorHAnsi" w:hAnsiTheme="minorHAnsi" w:cstheme="minorHAnsi"/>
          <w:sz w:val="24"/>
          <w:szCs w:val="24"/>
          <w:lang w:val="ru-RU"/>
        </w:rPr>
        <w:t>більше</w:t>
      </w:r>
      <w:proofErr w:type="spellEnd"/>
      <w:r w:rsidR="00D65688" w:rsidRPr="00784B67">
        <w:rPr>
          <w:rFonts w:asciiTheme="minorHAnsi" w:hAnsiTheme="minorHAnsi" w:cstheme="minorHAnsi"/>
          <w:sz w:val="24"/>
          <w:szCs w:val="24"/>
          <w:lang w:val="ru-RU"/>
        </w:rPr>
        <w:t xml:space="preserve"> 12 </w:t>
      </w:r>
      <w:proofErr w:type="spellStart"/>
      <w:r w:rsidR="00D65688" w:rsidRPr="00784B67">
        <w:rPr>
          <w:rFonts w:asciiTheme="minorHAnsi" w:hAnsiTheme="minorHAnsi" w:cstheme="minorHAnsi"/>
          <w:sz w:val="24"/>
          <w:szCs w:val="24"/>
          <w:lang w:val="ru-RU"/>
        </w:rPr>
        <w:t>місяців</w:t>
      </w:r>
      <w:proofErr w:type="spellEnd"/>
      <w:r w:rsidR="00D65688" w:rsidRPr="00784B67">
        <w:rPr>
          <w:rFonts w:asciiTheme="minorHAnsi" w:hAnsiTheme="minorHAnsi" w:cstheme="minorHAnsi"/>
          <w:sz w:val="24"/>
          <w:szCs w:val="24"/>
          <w:lang w:val="ru-RU"/>
        </w:rPr>
        <w:t xml:space="preserve"> з </w:t>
      </w:r>
      <w:proofErr w:type="spellStart"/>
      <w:r w:rsidR="00D65688" w:rsidRPr="00784B67">
        <w:rPr>
          <w:rFonts w:asciiTheme="minorHAnsi" w:hAnsiTheme="minorHAnsi" w:cstheme="minorHAnsi"/>
          <w:sz w:val="24"/>
          <w:szCs w:val="24"/>
          <w:lang w:val="ru-RU"/>
        </w:rPr>
        <w:t>дати</w:t>
      </w:r>
      <w:proofErr w:type="spellEnd"/>
      <w:r w:rsidR="00D65688" w:rsidRPr="00784B67">
        <w:rPr>
          <w:rFonts w:asciiTheme="minorHAnsi" w:hAnsiTheme="minorHAnsi" w:cstheme="minorHAnsi"/>
          <w:sz w:val="24"/>
          <w:szCs w:val="24"/>
          <w:lang w:val="ru-RU"/>
        </w:rPr>
        <w:t xml:space="preserve"> </w:t>
      </w:r>
      <w:proofErr w:type="spellStart"/>
      <w:r w:rsidR="00D65688" w:rsidRPr="00784B67">
        <w:rPr>
          <w:rFonts w:asciiTheme="minorHAnsi" w:hAnsiTheme="minorHAnsi" w:cstheme="minorHAnsi"/>
          <w:sz w:val="24"/>
          <w:szCs w:val="24"/>
          <w:lang w:val="ru-RU"/>
        </w:rPr>
        <w:t>виробництва</w:t>
      </w:r>
      <w:proofErr w:type="spellEnd"/>
      <w:r w:rsidR="00D65688" w:rsidRPr="00784B67">
        <w:rPr>
          <w:rFonts w:asciiTheme="minorHAnsi" w:hAnsiTheme="minorHAnsi" w:cstheme="minorHAnsi"/>
          <w:sz w:val="24"/>
          <w:szCs w:val="24"/>
          <w:lang w:val="ru-RU"/>
        </w:rPr>
        <w:t xml:space="preserve"> на дату поставки.</w:t>
      </w:r>
      <w:r w:rsidR="00263D06" w:rsidRPr="00784B67">
        <w:rPr>
          <w:rFonts w:asciiTheme="minorHAnsi" w:hAnsiTheme="minorHAnsi" w:cstheme="minorHAnsi"/>
          <w:sz w:val="24"/>
          <w:szCs w:val="24"/>
          <w:lang w:val="ru-RU"/>
        </w:rPr>
        <w:t xml:space="preserve"> </w:t>
      </w:r>
      <w:proofErr w:type="spellStart"/>
      <w:r w:rsidR="00263D06" w:rsidRPr="00784B67">
        <w:rPr>
          <w:rFonts w:asciiTheme="minorHAnsi" w:hAnsiTheme="minorHAnsi" w:cstheme="minorHAnsi"/>
          <w:sz w:val="24"/>
          <w:szCs w:val="24"/>
          <w:lang w:val="ru-RU"/>
        </w:rPr>
        <w:t>Продукція</w:t>
      </w:r>
      <w:proofErr w:type="spellEnd"/>
      <w:r w:rsidR="00263D06" w:rsidRPr="00784B67">
        <w:rPr>
          <w:rFonts w:asciiTheme="minorHAnsi" w:hAnsiTheme="minorHAnsi" w:cstheme="minorHAnsi"/>
          <w:sz w:val="24"/>
          <w:szCs w:val="24"/>
          <w:lang w:val="ru-RU"/>
        </w:rPr>
        <w:t xml:space="preserve"> </w:t>
      </w:r>
      <w:proofErr w:type="spellStart"/>
      <w:r w:rsidR="00263D06" w:rsidRPr="00784B67">
        <w:rPr>
          <w:rFonts w:asciiTheme="minorHAnsi" w:hAnsiTheme="minorHAnsi" w:cstheme="minorHAnsi"/>
          <w:sz w:val="24"/>
          <w:szCs w:val="24"/>
          <w:lang w:val="ru-RU"/>
        </w:rPr>
        <w:t>має</w:t>
      </w:r>
      <w:proofErr w:type="spellEnd"/>
      <w:r w:rsidR="00263D06" w:rsidRPr="00784B67">
        <w:rPr>
          <w:rFonts w:asciiTheme="minorHAnsi" w:hAnsiTheme="minorHAnsi" w:cstheme="minorHAnsi"/>
          <w:sz w:val="24"/>
          <w:szCs w:val="24"/>
          <w:lang w:val="ru-RU"/>
        </w:rPr>
        <w:t xml:space="preserve"> бути новою, яка не </w:t>
      </w:r>
      <w:proofErr w:type="spellStart"/>
      <w:r w:rsidR="00263D06" w:rsidRPr="00784B67">
        <w:rPr>
          <w:rFonts w:asciiTheme="minorHAnsi" w:hAnsiTheme="minorHAnsi" w:cstheme="minorHAnsi"/>
          <w:sz w:val="24"/>
          <w:szCs w:val="24"/>
          <w:lang w:val="ru-RU"/>
        </w:rPr>
        <w:t>була</w:t>
      </w:r>
      <w:proofErr w:type="spellEnd"/>
      <w:r w:rsidR="00263D06" w:rsidRPr="00784B67">
        <w:rPr>
          <w:rFonts w:asciiTheme="minorHAnsi" w:hAnsiTheme="minorHAnsi" w:cstheme="minorHAnsi"/>
          <w:sz w:val="24"/>
          <w:szCs w:val="24"/>
          <w:lang w:val="ru-RU"/>
        </w:rPr>
        <w:t xml:space="preserve"> у </w:t>
      </w:r>
      <w:proofErr w:type="spellStart"/>
      <w:r w:rsidR="00263D06" w:rsidRPr="00784B67">
        <w:rPr>
          <w:rFonts w:asciiTheme="minorHAnsi" w:hAnsiTheme="minorHAnsi" w:cstheme="minorHAnsi"/>
          <w:sz w:val="24"/>
          <w:szCs w:val="24"/>
          <w:lang w:val="ru-RU"/>
        </w:rPr>
        <w:t>використанні</w:t>
      </w:r>
      <w:proofErr w:type="spellEnd"/>
      <w:r w:rsidR="00263D06" w:rsidRPr="00784B67">
        <w:rPr>
          <w:rFonts w:asciiTheme="minorHAnsi" w:hAnsiTheme="minorHAnsi" w:cstheme="minorHAnsi"/>
          <w:sz w:val="24"/>
          <w:szCs w:val="24"/>
          <w:lang w:val="ru-RU"/>
        </w:rPr>
        <w:t>.</w:t>
      </w:r>
    </w:p>
    <w:p w14:paraId="1F3C0324" w14:textId="7C18FC8C" w:rsidR="00DA696D" w:rsidRPr="00784B67" w:rsidRDefault="00DA696D" w:rsidP="00985449">
      <w:pPr>
        <w:spacing w:after="0" w:line="240" w:lineRule="auto"/>
        <w:jc w:val="both"/>
        <w:rPr>
          <w:rFonts w:asciiTheme="minorHAnsi" w:hAnsiTheme="minorHAnsi" w:cstheme="minorHAnsi"/>
          <w:sz w:val="24"/>
          <w:szCs w:val="24"/>
        </w:rPr>
      </w:pPr>
      <w:r w:rsidRPr="00784B67">
        <w:rPr>
          <w:rFonts w:asciiTheme="minorHAnsi" w:hAnsiTheme="minorHAnsi" w:cstheme="minorHAnsi"/>
          <w:b/>
          <w:sz w:val="24"/>
          <w:szCs w:val="24"/>
        </w:rPr>
        <w:t>Місце поставки Товару:</w:t>
      </w:r>
      <w:r w:rsidRPr="00784B67">
        <w:rPr>
          <w:rFonts w:asciiTheme="minorHAnsi" w:hAnsiTheme="minorHAnsi" w:cstheme="minorHAnsi"/>
          <w:sz w:val="24"/>
          <w:szCs w:val="24"/>
        </w:rPr>
        <w:t xml:space="preserve"> Склад (станція) </w:t>
      </w:r>
      <w:proofErr w:type="spellStart"/>
      <w:r w:rsidRPr="00784B67">
        <w:rPr>
          <w:rFonts w:asciiTheme="minorHAnsi" w:hAnsiTheme="minorHAnsi" w:cstheme="minorHAnsi"/>
          <w:sz w:val="24"/>
          <w:szCs w:val="24"/>
        </w:rPr>
        <w:t>вантажоотримувача</w:t>
      </w:r>
      <w:proofErr w:type="spellEnd"/>
      <w:r w:rsidR="00137074" w:rsidRPr="00784B67">
        <w:rPr>
          <w:rFonts w:asciiTheme="minorHAnsi" w:hAnsiTheme="minorHAnsi" w:cstheme="minorHAnsi"/>
          <w:sz w:val="24"/>
          <w:szCs w:val="24"/>
        </w:rPr>
        <w:t>:</w:t>
      </w:r>
      <w:r w:rsidRPr="00784B67">
        <w:rPr>
          <w:rFonts w:asciiTheme="minorHAnsi" w:hAnsiTheme="minorHAnsi" w:cstheme="minorHAnsi"/>
          <w:sz w:val="24"/>
          <w:szCs w:val="24"/>
        </w:rPr>
        <w:t xml:space="preserve"> </w:t>
      </w:r>
      <w:r w:rsidR="00263D06" w:rsidRPr="00784B67">
        <w:rPr>
          <w:rFonts w:asciiTheme="minorHAnsi" w:hAnsiTheme="minorHAnsi" w:cstheme="minorHAnsi"/>
          <w:sz w:val="24"/>
          <w:szCs w:val="24"/>
        </w:rPr>
        <w:t>Для вхідного контролю: ГПУ «</w:t>
      </w:r>
      <w:proofErr w:type="spellStart"/>
      <w:r w:rsidR="00263D06" w:rsidRPr="00784B67">
        <w:rPr>
          <w:rFonts w:asciiTheme="minorHAnsi" w:hAnsiTheme="minorHAnsi" w:cstheme="minorHAnsi"/>
          <w:sz w:val="24"/>
          <w:szCs w:val="24"/>
        </w:rPr>
        <w:t>Полтавагазвидобування</w:t>
      </w:r>
      <w:proofErr w:type="spellEnd"/>
      <w:r w:rsidR="00263D06" w:rsidRPr="00784B67">
        <w:rPr>
          <w:rFonts w:asciiTheme="minorHAnsi" w:hAnsiTheme="minorHAnsi" w:cstheme="minorHAnsi"/>
          <w:sz w:val="24"/>
          <w:szCs w:val="24"/>
        </w:rPr>
        <w:t xml:space="preserve">», 36008, м. Полтава, вул. Європейська, буд.173; далі на склад за </w:t>
      </w:r>
      <w:proofErr w:type="spellStart"/>
      <w:r w:rsidR="00263D06" w:rsidRPr="00784B67">
        <w:rPr>
          <w:rFonts w:asciiTheme="minorHAnsi" w:hAnsiTheme="minorHAnsi" w:cstheme="minorHAnsi"/>
          <w:sz w:val="24"/>
          <w:szCs w:val="24"/>
        </w:rPr>
        <w:t>адресою</w:t>
      </w:r>
      <w:proofErr w:type="spellEnd"/>
      <w:r w:rsidR="00263D06" w:rsidRPr="00784B67">
        <w:rPr>
          <w:rFonts w:asciiTheme="minorHAnsi" w:hAnsiTheme="minorHAnsi" w:cstheme="minorHAnsi"/>
          <w:sz w:val="24"/>
          <w:szCs w:val="24"/>
        </w:rPr>
        <w:t>: м. Полтава, вул. Домобудівельна, буд.4, Цех з виготовлення та ремонту нафтогазового обладнання (БРТЗ) ГПУ «</w:t>
      </w:r>
      <w:proofErr w:type="spellStart"/>
      <w:r w:rsidR="00263D06" w:rsidRPr="00784B67">
        <w:rPr>
          <w:rFonts w:asciiTheme="minorHAnsi" w:hAnsiTheme="minorHAnsi" w:cstheme="minorHAnsi"/>
          <w:sz w:val="24"/>
          <w:szCs w:val="24"/>
        </w:rPr>
        <w:t>Полтавагазвидобування</w:t>
      </w:r>
      <w:proofErr w:type="spellEnd"/>
      <w:r w:rsidR="00263D06" w:rsidRPr="00784B67">
        <w:rPr>
          <w:rFonts w:asciiTheme="minorHAnsi" w:hAnsiTheme="minorHAnsi" w:cstheme="minorHAnsi"/>
          <w:sz w:val="24"/>
          <w:szCs w:val="24"/>
        </w:rPr>
        <w:t>».</w:t>
      </w:r>
    </w:p>
    <w:p w14:paraId="342C6EA5" w14:textId="77777777" w:rsidR="00DA696D" w:rsidRPr="00784B67" w:rsidRDefault="00DA696D" w:rsidP="00757E42">
      <w:pPr>
        <w:shd w:val="clear" w:color="auto" w:fill="FFFFFF"/>
        <w:tabs>
          <w:tab w:val="left" w:pos="5700"/>
        </w:tabs>
        <w:spacing w:after="0" w:line="240" w:lineRule="auto"/>
        <w:ind w:right="1"/>
        <w:rPr>
          <w:rFonts w:asciiTheme="minorHAnsi" w:hAnsiTheme="minorHAnsi" w:cstheme="minorHAnsi"/>
          <w:b/>
          <w:sz w:val="24"/>
          <w:szCs w:val="24"/>
        </w:rPr>
      </w:pPr>
      <w:r w:rsidRPr="00784B67">
        <w:rPr>
          <w:rFonts w:asciiTheme="minorHAnsi" w:hAnsiTheme="minorHAnsi" w:cstheme="minorHAnsi"/>
          <w:b/>
          <w:sz w:val="24"/>
          <w:szCs w:val="24"/>
        </w:rPr>
        <w:t xml:space="preserve">Умови поставки:  </w:t>
      </w:r>
    </w:p>
    <w:p w14:paraId="279D7254" w14:textId="77777777" w:rsidR="00DA696D" w:rsidRPr="00784B67" w:rsidRDefault="00DA696D" w:rsidP="00757E42">
      <w:pPr>
        <w:shd w:val="clear" w:color="auto" w:fill="FFFFFF"/>
        <w:tabs>
          <w:tab w:val="left" w:pos="5700"/>
        </w:tabs>
        <w:spacing w:after="0" w:line="240" w:lineRule="auto"/>
        <w:ind w:right="1"/>
        <w:rPr>
          <w:rFonts w:asciiTheme="minorHAnsi" w:hAnsiTheme="minorHAnsi" w:cstheme="minorHAnsi"/>
          <w:b/>
          <w:sz w:val="24"/>
          <w:szCs w:val="24"/>
        </w:rPr>
      </w:pPr>
      <w:r w:rsidRPr="00784B67">
        <w:rPr>
          <w:rFonts w:asciiTheme="minorHAnsi" w:hAnsiTheme="minorHAnsi" w:cstheme="minorHAnsi"/>
          <w:b/>
          <w:sz w:val="24"/>
          <w:szCs w:val="24"/>
        </w:rPr>
        <w:t>DDP – склад (станція) призначення для резидентів</w:t>
      </w:r>
      <w:r w:rsidRPr="00784B67">
        <w:rPr>
          <w:rFonts w:asciiTheme="minorHAnsi" w:hAnsiTheme="minorHAnsi" w:cstheme="minorHAnsi"/>
          <w:b/>
          <w:sz w:val="24"/>
          <w:szCs w:val="24"/>
        </w:rPr>
        <w:tab/>
      </w:r>
    </w:p>
    <w:p w14:paraId="5E37D7CE" w14:textId="77777777" w:rsidR="00DA696D" w:rsidRPr="00784B67" w:rsidRDefault="00DA696D" w:rsidP="00757E42">
      <w:pPr>
        <w:shd w:val="clear" w:color="auto" w:fill="FFFFFF"/>
        <w:spacing w:after="0" w:line="240" w:lineRule="auto"/>
        <w:ind w:right="1"/>
        <w:rPr>
          <w:rFonts w:asciiTheme="minorHAnsi" w:hAnsiTheme="minorHAnsi" w:cstheme="minorHAnsi"/>
          <w:sz w:val="24"/>
          <w:szCs w:val="24"/>
        </w:rPr>
      </w:pPr>
      <w:r w:rsidRPr="00784B67">
        <w:rPr>
          <w:rFonts w:asciiTheme="minorHAnsi" w:hAnsiTheme="minorHAnsi" w:cstheme="minorHAnsi"/>
          <w:b/>
          <w:sz w:val="24"/>
          <w:szCs w:val="24"/>
        </w:rPr>
        <w:t>DАP– склад (станція) призначення для не резидентів</w:t>
      </w:r>
    </w:p>
    <w:p w14:paraId="1F5EEB21" w14:textId="2CB31DEA" w:rsidR="00DA696D" w:rsidRPr="00784B67" w:rsidRDefault="00DA696D" w:rsidP="00757E42">
      <w:pPr>
        <w:shd w:val="clear" w:color="auto" w:fill="FFFFFF"/>
        <w:spacing w:after="0" w:line="240" w:lineRule="auto"/>
        <w:ind w:right="1"/>
        <w:rPr>
          <w:rFonts w:asciiTheme="minorHAnsi" w:hAnsiTheme="minorHAnsi" w:cstheme="minorHAnsi"/>
          <w:bCs/>
          <w:sz w:val="24"/>
          <w:szCs w:val="24"/>
        </w:rPr>
      </w:pPr>
      <w:r w:rsidRPr="00784B67">
        <w:rPr>
          <w:rFonts w:asciiTheme="minorHAnsi" w:hAnsiTheme="minorHAnsi" w:cstheme="minorHAnsi"/>
          <w:sz w:val="24"/>
          <w:szCs w:val="24"/>
        </w:rPr>
        <w:t>Транспортні витрати по доставці товару в місце призначення (при умовах поставки, DDP/DAP)</w:t>
      </w:r>
      <w:r w:rsidRPr="00784B67">
        <w:rPr>
          <w:rFonts w:asciiTheme="minorHAnsi" w:hAnsiTheme="minorHAnsi" w:cstheme="minorHAnsi"/>
          <w:bCs/>
          <w:sz w:val="24"/>
          <w:szCs w:val="24"/>
        </w:rPr>
        <w:t xml:space="preserve"> включені в ціну товару(предмету закупівлі)</w:t>
      </w:r>
      <w:r w:rsidR="00E50F76" w:rsidRPr="00784B67">
        <w:rPr>
          <w:rFonts w:asciiTheme="minorHAnsi" w:hAnsiTheme="minorHAnsi" w:cstheme="minorHAnsi"/>
          <w:bCs/>
          <w:sz w:val="24"/>
          <w:szCs w:val="24"/>
        </w:rPr>
        <w:t>.</w:t>
      </w:r>
    </w:p>
    <w:p w14:paraId="244B9572" w14:textId="0B3F1555" w:rsidR="00DA696D" w:rsidRPr="00784B67" w:rsidRDefault="00DA696D" w:rsidP="00263D06">
      <w:pPr>
        <w:shd w:val="clear" w:color="auto" w:fill="FFFFFF"/>
        <w:spacing w:after="0" w:line="240" w:lineRule="auto"/>
        <w:ind w:right="1"/>
        <w:jc w:val="both"/>
        <w:rPr>
          <w:rFonts w:asciiTheme="minorHAnsi" w:hAnsiTheme="minorHAnsi" w:cstheme="minorHAnsi"/>
          <w:sz w:val="24"/>
          <w:szCs w:val="24"/>
          <w:lang w:val="ru-RU"/>
        </w:rPr>
      </w:pPr>
      <w:r w:rsidRPr="00784B67">
        <w:rPr>
          <w:rFonts w:asciiTheme="minorHAnsi" w:hAnsiTheme="minorHAnsi" w:cstheme="minorHAnsi"/>
          <w:b/>
          <w:sz w:val="24"/>
          <w:szCs w:val="24"/>
        </w:rPr>
        <w:t xml:space="preserve">Вимоги до тари та упаковки: </w:t>
      </w:r>
      <w:r w:rsidR="00263D06" w:rsidRPr="00784B67">
        <w:rPr>
          <w:rFonts w:asciiTheme="minorHAnsi" w:hAnsiTheme="minorHAnsi" w:cstheme="minorHAnsi"/>
          <w:sz w:val="24"/>
          <w:szCs w:val="24"/>
          <w:lang w:val="ru-RU"/>
        </w:rPr>
        <w:t xml:space="preserve">Тара (упаковка) повинна </w:t>
      </w:r>
      <w:proofErr w:type="spellStart"/>
      <w:r w:rsidR="00263D06" w:rsidRPr="00784B67">
        <w:rPr>
          <w:rFonts w:asciiTheme="minorHAnsi" w:hAnsiTheme="minorHAnsi" w:cstheme="minorHAnsi"/>
          <w:sz w:val="24"/>
          <w:szCs w:val="24"/>
          <w:lang w:val="ru-RU"/>
        </w:rPr>
        <w:t>забезпечувати</w:t>
      </w:r>
      <w:proofErr w:type="spellEnd"/>
      <w:r w:rsidR="00263D06" w:rsidRPr="00784B67">
        <w:rPr>
          <w:rFonts w:asciiTheme="minorHAnsi" w:hAnsiTheme="minorHAnsi" w:cstheme="minorHAnsi"/>
          <w:sz w:val="24"/>
          <w:szCs w:val="24"/>
          <w:lang w:val="ru-RU"/>
        </w:rPr>
        <w:t xml:space="preserve"> </w:t>
      </w:r>
      <w:proofErr w:type="spellStart"/>
      <w:r w:rsidR="00263D06" w:rsidRPr="00784B67">
        <w:rPr>
          <w:rFonts w:asciiTheme="minorHAnsi" w:hAnsiTheme="minorHAnsi" w:cstheme="minorHAnsi"/>
          <w:sz w:val="24"/>
          <w:szCs w:val="24"/>
          <w:lang w:val="ru-RU"/>
        </w:rPr>
        <w:t>повну</w:t>
      </w:r>
      <w:proofErr w:type="spellEnd"/>
      <w:r w:rsidR="00263D06" w:rsidRPr="00784B67">
        <w:rPr>
          <w:rFonts w:asciiTheme="minorHAnsi" w:hAnsiTheme="minorHAnsi" w:cstheme="minorHAnsi"/>
          <w:sz w:val="24"/>
          <w:szCs w:val="24"/>
          <w:lang w:val="ru-RU"/>
        </w:rPr>
        <w:t xml:space="preserve"> </w:t>
      </w:r>
      <w:proofErr w:type="spellStart"/>
      <w:r w:rsidR="00263D06" w:rsidRPr="00784B67">
        <w:rPr>
          <w:rFonts w:asciiTheme="minorHAnsi" w:hAnsiTheme="minorHAnsi" w:cstheme="minorHAnsi"/>
          <w:sz w:val="24"/>
          <w:szCs w:val="24"/>
          <w:lang w:val="ru-RU"/>
        </w:rPr>
        <w:t>цілісність</w:t>
      </w:r>
      <w:proofErr w:type="spellEnd"/>
      <w:r w:rsidR="00263D06" w:rsidRPr="00784B67">
        <w:rPr>
          <w:rFonts w:asciiTheme="minorHAnsi" w:hAnsiTheme="minorHAnsi" w:cstheme="minorHAnsi"/>
          <w:sz w:val="24"/>
          <w:szCs w:val="24"/>
          <w:lang w:val="ru-RU"/>
        </w:rPr>
        <w:t xml:space="preserve"> Товару при </w:t>
      </w:r>
      <w:proofErr w:type="spellStart"/>
      <w:r w:rsidR="00263D06" w:rsidRPr="00784B67">
        <w:rPr>
          <w:rFonts w:asciiTheme="minorHAnsi" w:hAnsiTheme="minorHAnsi" w:cstheme="minorHAnsi"/>
          <w:sz w:val="24"/>
          <w:szCs w:val="24"/>
          <w:lang w:val="ru-RU"/>
        </w:rPr>
        <w:t>транспортуванні</w:t>
      </w:r>
      <w:proofErr w:type="spellEnd"/>
      <w:r w:rsidR="00263D06" w:rsidRPr="00784B67">
        <w:rPr>
          <w:rFonts w:asciiTheme="minorHAnsi" w:hAnsiTheme="minorHAnsi" w:cstheme="minorHAnsi"/>
          <w:sz w:val="24"/>
          <w:szCs w:val="24"/>
          <w:lang w:val="ru-RU"/>
        </w:rPr>
        <w:t xml:space="preserve"> </w:t>
      </w:r>
      <w:proofErr w:type="spellStart"/>
      <w:r w:rsidR="00263D06" w:rsidRPr="00784B67">
        <w:rPr>
          <w:rFonts w:asciiTheme="minorHAnsi" w:hAnsiTheme="minorHAnsi" w:cstheme="minorHAnsi"/>
          <w:sz w:val="24"/>
          <w:szCs w:val="24"/>
          <w:lang w:val="ru-RU"/>
        </w:rPr>
        <w:t>усіма</w:t>
      </w:r>
      <w:proofErr w:type="spellEnd"/>
      <w:r w:rsidR="00263D06" w:rsidRPr="00784B67">
        <w:rPr>
          <w:rFonts w:asciiTheme="minorHAnsi" w:hAnsiTheme="minorHAnsi" w:cstheme="minorHAnsi"/>
          <w:sz w:val="24"/>
          <w:szCs w:val="24"/>
          <w:lang w:val="ru-RU"/>
        </w:rPr>
        <w:t xml:space="preserve"> видами транспорту, </w:t>
      </w:r>
      <w:proofErr w:type="spellStart"/>
      <w:r w:rsidR="00263D06" w:rsidRPr="00784B67">
        <w:rPr>
          <w:rFonts w:asciiTheme="minorHAnsi" w:hAnsiTheme="minorHAnsi" w:cstheme="minorHAnsi"/>
          <w:sz w:val="24"/>
          <w:szCs w:val="24"/>
          <w:lang w:val="ru-RU"/>
        </w:rPr>
        <w:t>включаючи</w:t>
      </w:r>
      <w:proofErr w:type="spellEnd"/>
      <w:r w:rsidR="00263D06" w:rsidRPr="00784B67">
        <w:rPr>
          <w:rFonts w:asciiTheme="minorHAnsi" w:hAnsiTheme="minorHAnsi" w:cstheme="minorHAnsi"/>
          <w:sz w:val="24"/>
          <w:szCs w:val="24"/>
          <w:lang w:val="ru-RU"/>
        </w:rPr>
        <w:t xml:space="preserve"> </w:t>
      </w:r>
      <w:proofErr w:type="spellStart"/>
      <w:r w:rsidR="00263D06" w:rsidRPr="00784B67">
        <w:rPr>
          <w:rFonts w:asciiTheme="minorHAnsi" w:hAnsiTheme="minorHAnsi" w:cstheme="minorHAnsi"/>
          <w:sz w:val="24"/>
          <w:szCs w:val="24"/>
          <w:lang w:val="ru-RU"/>
        </w:rPr>
        <w:t>перевантаження</w:t>
      </w:r>
      <w:proofErr w:type="spellEnd"/>
      <w:r w:rsidR="00263D06" w:rsidRPr="00784B67">
        <w:rPr>
          <w:rFonts w:asciiTheme="minorHAnsi" w:hAnsiTheme="minorHAnsi" w:cstheme="minorHAnsi"/>
          <w:sz w:val="24"/>
          <w:szCs w:val="24"/>
          <w:lang w:val="ru-RU"/>
        </w:rPr>
        <w:t xml:space="preserve">, а </w:t>
      </w:r>
      <w:proofErr w:type="spellStart"/>
      <w:r w:rsidR="00263D06" w:rsidRPr="00784B67">
        <w:rPr>
          <w:rFonts w:asciiTheme="minorHAnsi" w:hAnsiTheme="minorHAnsi" w:cstheme="minorHAnsi"/>
          <w:sz w:val="24"/>
          <w:szCs w:val="24"/>
          <w:lang w:val="ru-RU"/>
        </w:rPr>
        <w:t>також</w:t>
      </w:r>
      <w:proofErr w:type="spellEnd"/>
      <w:r w:rsidR="00263D06" w:rsidRPr="00784B67">
        <w:rPr>
          <w:rFonts w:asciiTheme="minorHAnsi" w:hAnsiTheme="minorHAnsi" w:cstheme="minorHAnsi"/>
          <w:sz w:val="24"/>
          <w:szCs w:val="24"/>
          <w:lang w:val="ru-RU"/>
        </w:rPr>
        <w:t xml:space="preserve"> </w:t>
      </w:r>
      <w:proofErr w:type="spellStart"/>
      <w:r w:rsidR="00263D06" w:rsidRPr="00784B67">
        <w:rPr>
          <w:rFonts w:asciiTheme="minorHAnsi" w:hAnsiTheme="minorHAnsi" w:cstheme="minorHAnsi"/>
          <w:sz w:val="24"/>
          <w:szCs w:val="24"/>
          <w:lang w:val="ru-RU"/>
        </w:rPr>
        <w:t>мати</w:t>
      </w:r>
      <w:proofErr w:type="spellEnd"/>
      <w:r w:rsidR="00263D06" w:rsidRPr="00784B67">
        <w:rPr>
          <w:rFonts w:asciiTheme="minorHAnsi" w:hAnsiTheme="minorHAnsi" w:cstheme="minorHAnsi"/>
          <w:sz w:val="24"/>
          <w:szCs w:val="24"/>
          <w:lang w:val="ru-RU"/>
        </w:rPr>
        <w:t xml:space="preserve"> </w:t>
      </w:r>
      <w:proofErr w:type="spellStart"/>
      <w:r w:rsidR="00263D06" w:rsidRPr="00784B67">
        <w:rPr>
          <w:rFonts w:asciiTheme="minorHAnsi" w:hAnsiTheme="minorHAnsi" w:cstheme="minorHAnsi"/>
          <w:sz w:val="24"/>
          <w:szCs w:val="24"/>
          <w:lang w:val="ru-RU"/>
        </w:rPr>
        <w:t>пристосування</w:t>
      </w:r>
      <w:proofErr w:type="spellEnd"/>
      <w:r w:rsidR="00263D06" w:rsidRPr="00784B67">
        <w:rPr>
          <w:rFonts w:asciiTheme="minorHAnsi" w:hAnsiTheme="minorHAnsi" w:cstheme="minorHAnsi"/>
          <w:sz w:val="24"/>
          <w:szCs w:val="24"/>
          <w:lang w:val="ru-RU"/>
        </w:rPr>
        <w:t xml:space="preserve"> для </w:t>
      </w:r>
      <w:proofErr w:type="spellStart"/>
      <w:r w:rsidR="00263D06" w:rsidRPr="00784B67">
        <w:rPr>
          <w:rFonts w:asciiTheme="minorHAnsi" w:hAnsiTheme="minorHAnsi" w:cstheme="minorHAnsi"/>
          <w:sz w:val="24"/>
          <w:szCs w:val="24"/>
          <w:lang w:val="ru-RU"/>
        </w:rPr>
        <w:t>можливих</w:t>
      </w:r>
      <w:proofErr w:type="spellEnd"/>
      <w:r w:rsidR="00263D06" w:rsidRPr="00784B67">
        <w:rPr>
          <w:rFonts w:asciiTheme="minorHAnsi" w:hAnsiTheme="minorHAnsi" w:cstheme="minorHAnsi"/>
          <w:sz w:val="24"/>
          <w:szCs w:val="24"/>
          <w:lang w:val="ru-RU"/>
        </w:rPr>
        <w:t xml:space="preserve"> </w:t>
      </w:r>
      <w:proofErr w:type="spellStart"/>
      <w:r w:rsidR="00263D06" w:rsidRPr="00784B67">
        <w:rPr>
          <w:rFonts w:asciiTheme="minorHAnsi" w:hAnsiTheme="minorHAnsi" w:cstheme="minorHAnsi"/>
          <w:sz w:val="24"/>
          <w:szCs w:val="24"/>
          <w:lang w:val="ru-RU"/>
        </w:rPr>
        <w:t>перевантажень</w:t>
      </w:r>
      <w:proofErr w:type="spellEnd"/>
      <w:r w:rsidR="00263D06" w:rsidRPr="00784B67">
        <w:rPr>
          <w:rFonts w:asciiTheme="minorHAnsi" w:hAnsiTheme="minorHAnsi" w:cstheme="minorHAnsi"/>
          <w:sz w:val="24"/>
          <w:szCs w:val="24"/>
          <w:lang w:val="ru-RU"/>
        </w:rPr>
        <w:t xml:space="preserve"> як за </w:t>
      </w:r>
      <w:proofErr w:type="spellStart"/>
      <w:r w:rsidR="00263D06" w:rsidRPr="00784B67">
        <w:rPr>
          <w:rFonts w:asciiTheme="minorHAnsi" w:hAnsiTheme="minorHAnsi" w:cstheme="minorHAnsi"/>
          <w:sz w:val="24"/>
          <w:szCs w:val="24"/>
          <w:lang w:val="ru-RU"/>
        </w:rPr>
        <w:t>допомогою</w:t>
      </w:r>
      <w:proofErr w:type="spellEnd"/>
      <w:r w:rsidR="00263D06" w:rsidRPr="00784B67">
        <w:rPr>
          <w:rFonts w:asciiTheme="minorHAnsi" w:hAnsiTheme="minorHAnsi" w:cstheme="minorHAnsi"/>
          <w:sz w:val="24"/>
          <w:szCs w:val="24"/>
          <w:lang w:val="ru-RU"/>
        </w:rPr>
        <w:t xml:space="preserve"> </w:t>
      </w:r>
      <w:proofErr w:type="spellStart"/>
      <w:r w:rsidR="00263D06" w:rsidRPr="00784B67">
        <w:rPr>
          <w:rFonts w:asciiTheme="minorHAnsi" w:hAnsiTheme="minorHAnsi" w:cstheme="minorHAnsi"/>
          <w:sz w:val="24"/>
          <w:szCs w:val="24"/>
          <w:lang w:val="ru-RU"/>
        </w:rPr>
        <w:t>піднімальних</w:t>
      </w:r>
      <w:proofErr w:type="spellEnd"/>
      <w:r w:rsidR="00263D06" w:rsidRPr="00784B67">
        <w:rPr>
          <w:rFonts w:asciiTheme="minorHAnsi" w:hAnsiTheme="minorHAnsi" w:cstheme="minorHAnsi"/>
          <w:sz w:val="24"/>
          <w:szCs w:val="24"/>
          <w:lang w:val="ru-RU"/>
        </w:rPr>
        <w:t xml:space="preserve"> </w:t>
      </w:r>
      <w:proofErr w:type="spellStart"/>
      <w:r w:rsidR="00263D06" w:rsidRPr="00784B67">
        <w:rPr>
          <w:rFonts w:asciiTheme="minorHAnsi" w:hAnsiTheme="minorHAnsi" w:cstheme="minorHAnsi"/>
          <w:sz w:val="24"/>
          <w:szCs w:val="24"/>
          <w:lang w:val="ru-RU"/>
        </w:rPr>
        <w:t>механізмів</w:t>
      </w:r>
      <w:proofErr w:type="spellEnd"/>
      <w:r w:rsidR="00263D06" w:rsidRPr="00784B67">
        <w:rPr>
          <w:rFonts w:asciiTheme="minorHAnsi" w:hAnsiTheme="minorHAnsi" w:cstheme="minorHAnsi"/>
          <w:sz w:val="24"/>
          <w:szCs w:val="24"/>
          <w:lang w:val="ru-RU"/>
        </w:rPr>
        <w:t xml:space="preserve">, так і </w:t>
      </w:r>
      <w:proofErr w:type="spellStart"/>
      <w:r w:rsidR="00263D06" w:rsidRPr="00784B67">
        <w:rPr>
          <w:rFonts w:asciiTheme="minorHAnsi" w:hAnsiTheme="minorHAnsi" w:cstheme="minorHAnsi"/>
          <w:sz w:val="24"/>
          <w:szCs w:val="24"/>
          <w:lang w:val="ru-RU"/>
        </w:rPr>
        <w:t>ручним</w:t>
      </w:r>
      <w:proofErr w:type="spellEnd"/>
      <w:r w:rsidR="00263D06" w:rsidRPr="00784B67">
        <w:rPr>
          <w:rFonts w:asciiTheme="minorHAnsi" w:hAnsiTheme="minorHAnsi" w:cstheme="minorHAnsi"/>
          <w:sz w:val="24"/>
          <w:szCs w:val="24"/>
          <w:lang w:val="ru-RU"/>
        </w:rPr>
        <w:t xml:space="preserve"> </w:t>
      </w:r>
      <w:proofErr w:type="spellStart"/>
      <w:r w:rsidR="00263D06" w:rsidRPr="00784B67">
        <w:rPr>
          <w:rFonts w:asciiTheme="minorHAnsi" w:hAnsiTheme="minorHAnsi" w:cstheme="minorHAnsi"/>
          <w:sz w:val="24"/>
          <w:szCs w:val="24"/>
          <w:lang w:val="ru-RU"/>
        </w:rPr>
        <w:t>засобом</w:t>
      </w:r>
      <w:proofErr w:type="spellEnd"/>
      <w:r w:rsidR="00263D06" w:rsidRPr="00784B67">
        <w:rPr>
          <w:rFonts w:asciiTheme="minorHAnsi" w:hAnsiTheme="minorHAnsi" w:cstheme="minorHAnsi"/>
          <w:sz w:val="24"/>
          <w:szCs w:val="24"/>
          <w:lang w:val="ru-RU"/>
        </w:rPr>
        <w:t xml:space="preserve"> (за </w:t>
      </w:r>
      <w:proofErr w:type="spellStart"/>
      <w:r w:rsidR="00263D06" w:rsidRPr="00784B67">
        <w:rPr>
          <w:rFonts w:asciiTheme="minorHAnsi" w:hAnsiTheme="minorHAnsi" w:cstheme="minorHAnsi"/>
          <w:sz w:val="24"/>
          <w:szCs w:val="24"/>
          <w:lang w:val="ru-RU"/>
        </w:rPr>
        <w:t>допомогою</w:t>
      </w:r>
      <w:proofErr w:type="spellEnd"/>
      <w:r w:rsidR="00263D06" w:rsidRPr="00784B67">
        <w:rPr>
          <w:rFonts w:asciiTheme="minorHAnsi" w:hAnsiTheme="minorHAnsi" w:cstheme="minorHAnsi"/>
          <w:sz w:val="24"/>
          <w:szCs w:val="24"/>
          <w:lang w:val="ru-RU"/>
        </w:rPr>
        <w:t xml:space="preserve"> </w:t>
      </w:r>
      <w:proofErr w:type="spellStart"/>
      <w:r w:rsidR="00263D06" w:rsidRPr="00784B67">
        <w:rPr>
          <w:rFonts w:asciiTheme="minorHAnsi" w:hAnsiTheme="minorHAnsi" w:cstheme="minorHAnsi"/>
          <w:sz w:val="24"/>
          <w:szCs w:val="24"/>
          <w:lang w:val="ru-RU"/>
        </w:rPr>
        <w:t>візків</w:t>
      </w:r>
      <w:proofErr w:type="spellEnd"/>
      <w:r w:rsidR="00263D06" w:rsidRPr="00784B67">
        <w:rPr>
          <w:rFonts w:asciiTheme="minorHAnsi" w:hAnsiTheme="minorHAnsi" w:cstheme="minorHAnsi"/>
          <w:sz w:val="24"/>
          <w:szCs w:val="24"/>
          <w:lang w:val="ru-RU"/>
        </w:rPr>
        <w:t xml:space="preserve"> і авто (</w:t>
      </w:r>
      <w:proofErr w:type="spellStart"/>
      <w:r w:rsidR="00263D06" w:rsidRPr="00784B67">
        <w:rPr>
          <w:rFonts w:asciiTheme="minorHAnsi" w:hAnsiTheme="minorHAnsi" w:cstheme="minorHAnsi"/>
          <w:sz w:val="24"/>
          <w:szCs w:val="24"/>
          <w:lang w:val="ru-RU"/>
        </w:rPr>
        <w:t>електро</w:t>
      </w:r>
      <w:proofErr w:type="spellEnd"/>
      <w:r w:rsidR="00263D06" w:rsidRPr="00784B67">
        <w:rPr>
          <w:rFonts w:asciiTheme="minorHAnsi" w:hAnsiTheme="minorHAnsi" w:cstheme="minorHAnsi"/>
          <w:sz w:val="24"/>
          <w:szCs w:val="24"/>
          <w:lang w:val="ru-RU"/>
        </w:rPr>
        <w:t xml:space="preserve">) </w:t>
      </w:r>
      <w:proofErr w:type="spellStart"/>
      <w:r w:rsidR="00263D06" w:rsidRPr="00784B67">
        <w:rPr>
          <w:rFonts w:asciiTheme="minorHAnsi" w:hAnsiTheme="minorHAnsi" w:cstheme="minorHAnsi"/>
          <w:sz w:val="24"/>
          <w:szCs w:val="24"/>
          <w:lang w:val="ru-RU"/>
        </w:rPr>
        <w:t>каром</w:t>
      </w:r>
      <w:proofErr w:type="spellEnd"/>
      <w:r w:rsidR="00263D06" w:rsidRPr="00784B67">
        <w:rPr>
          <w:rFonts w:asciiTheme="minorHAnsi" w:hAnsiTheme="minorHAnsi" w:cstheme="minorHAnsi"/>
          <w:sz w:val="24"/>
          <w:szCs w:val="24"/>
          <w:lang w:val="ru-RU"/>
        </w:rPr>
        <w:t xml:space="preserve">). </w:t>
      </w:r>
      <w:proofErr w:type="spellStart"/>
      <w:r w:rsidR="00263D06" w:rsidRPr="00784B67">
        <w:rPr>
          <w:rFonts w:asciiTheme="minorHAnsi" w:hAnsiTheme="minorHAnsi" w:cstheme="minorHAnsi"/>
          <w:sz w:val="24"/>
          <w:szCs w:val="24"/>
          <w:lang w:val="ru-RU"/>
        </w:rPr>
        <w:t>Вартість</w:t>
      </w:r>
      <w:proofErr w:type="spellEnd"/>
      <w:r w:rsidR="00263D06" w:rsidRPr="00784B67">
        <w:rPr>
          <w:rFonts w:asciiTheme="minorHAnsi" w:hAnsiTheme="minorHAnsi" w:cstheme="minorHAnsi"/>
          <w:sz w:val="24"/>
          <w:szCs w:val="24"/>
          <w:lang w:val="ru-RU"/>
        </w:rPr>
        <w:t xml:space="preserve"> </w:t>
      </w:r>
      <w:proofErr w:type="spellStart"/>
      <w:r w:rsidR="00263D06" w:rsidRPr="00784B67">
        <w:rPr>
          <w:rFonts w:asciiTheme="minorHAnsi" w:hAnsiTheme="minorHAnsi" w:cstheme="minorHAnsi"/>
          <w:sz w:val="24"/>
          <w:szCs w:val="24"/>
          <w:lang w:val="ru-RU"/>
        </w:rPr>
        <w:t>тари</w:t>
      </w:r>
      <w:proofErr w:type="spellEnd"/>
      <w:r w:rsidR="00263D06" w:rsidRPr="00784B67">
        <w:rPr>
          <w:rFonts w:asciiTheme="minorHAnsi" w:hAnsiTheme="minorHAnsi" w:cstheme="minorHAnsi"/>
          <w:sz w:val="24"/>
          <w:szCs w:val="24"/>
          <w:lang w:val="ru-RU"/>
        </w:rPr>
        <w:t xml:space="preserve"> (упаковки) включено в </w:t>
      </w:r>
      <w:proofErr w:type="spellStart"/>
      <w:r w:rsidR="00263D06" w:rsidRPr="00784B67">
        <w:rPr>
          <w:rFonts w:asciiTheme="minorHAnsi" w:hAnsiTheme="minorHAnsi" w:cstheme="minorHAnsi"/>
          <w:sz w:val="24"/>
          <w:szCs w:val="24"/>
          <w:lang w:val="ru-RU"/>
        </w:rPr>
        <w:t>загальну</w:t>
      </w:r>
      <w:proofErr w:type="spellEnd"/>
      <w:r w:rsidR="00263D06" w:rsidRPr="00784B67">
        <w:rPr>
          <w:rFonts w:asciiTheme="minorHAnsi" w:hAnsiTheme="minorHAnsi" w:cstheme="minorHAnsi"/>
          <w:sz w:val="24"/>
          <w:szCs w:val="24"/>
          <w:lang w:val="ru-RU"/>
        </w:rPr>
        <w:t xml:space="preserve"> </w:t>
      </w:r>
      <w:proofErr w:type="spellStart"/>
      <w:r w:rsidR="00263D06" w:rsidRPr="00784B67">
        <w:rPr>
          <w:rFonts w:asciiTheme="minorHAnsi" w:hAnsiTheme="minorHAnsi" w:cstheme="minorHAnsi"/>
          <w:sz w:val="24"/>
          <w:szCs w:val="24"/>
          <w:lang w:val="ru-RU"/>
        </w:rPr>
        <w:t>вартість</w:t>
      </w:r>
      <w:proofErr w:type="spellEnd"/>
      <w:r w:rsidR="00263D06" w:rsidRPr="00784B67">
        <w:rPr>
          <w:rFonts w:asciiTheme="minorHAnsi" w:hAnsiTheme="minorHAnsi" w:cstheme="minorHAnsi"/>
          <w:sz w:val="24"/>
          <w:szCs w:val="24"/>
          <w:lang w:val="ru-RU"/>
        </w:rPr>
        <w:t xml:space="preserve"> (</w:t>
      </w:r>
      <w:proofErr w:type="spellStart"/>
      <w:r w:rsidR="00263D06" w:rsidRPr="00784B67">
        <w:rPr>
          <w:rFonts w:asciiTheme="minorHAnsi" w:hAnsiTheme="minorHAnsi" w:cstheme="minorHAnsi"/>
          <w:sz w:val="24"/>
          <w:szCs w:val="24"/>
          <w:lang w:val="ru-RU"/>
        </w:rPr>
        <w:t>ціну</w:t>
      </w:r>
      <w:proofErr w:type="spellEnd"/>
      <w:r w:rsidR="00263D06" w:rsidRPr="00784B67">
        <w:rPr>
          <w:rFonts w:asciiTheme="minorHAnsi" w:hAnsiTheme="minorHAnsi" w:cstheme="minorHAnsi"/>
          <w:sz w:val="24"/>
          <w:szCs w:val="24"/>
          <w:lang w:val="ru-RU"/>
        </w:rPr>
        <w:t xml:space="preserve">) товару. Тара (упаковка) – </w:t>
      </w:r>
      <w:proofErr w:type="spellStart"/>
      <w:r w:rsidR="00263D06" w:rsidRPr="00784B67">
        <w:rPr>
          <w:rFonts w:asciiTheme="minorHAnsi" w:hAnsiTheme="minorHAnsi" w:cstheme="minorHAnsi"/>
          <w:sz w:val="24"/>
          <w:szCs w:val="24"/>
          <w:lang w:val="ru-RU"/>
        </w:rPr>
        <w:t>незворотна</w:t>
      </w:r>
      <w:proofErr w:type="spellEnd"/>
      <w:r w:rsidR="00D65688" w:rsidRPr="00784B67">
        <w:rPr>
          <w:rFonts w:asciiTheme="minorHAnsi" w:hAnsiTheme="minorHAnsi" w:cstheme="minorHAnsi"/>
          <w:sz w:val="24"/>
          <w:szCs w:val="24"/>
          <w:lang w:val="ru-RU"/>
        </w:rPr>
        <w:t>.</w:t>
      </w:r>
    </w:p>
    <w:p w14:paraId="5D36C5E1" w14:textId="1C97D989" w:rsidR="00DA696D" w:rsidRPr="00784B67" w:rsidRDefault="00DA696D" w:rsidP="006B7F73">
      <w:pPr>
        <w:autoSpaceDE w:val="0"/>
        <w:autoSpaceDN w:val="0"/>
        <w:spacing w:after="0" w:line="240" w:lineRule="auto"/>
        <w:rPr>
          <w:rFonts w:asciiTheme="minorHAnsi" w:hAnsiTheme="minorHAnsi" w:cstheme="minorHAnsi"/>
          <w:sz w:val="24"/>
          <w:szCs w:val="24"/>
        </w:rPr>
      </w:pPr>
      <w:r w:rsidRPr="00784B67">
        <w:rPr>
          <w:rFonts w:asciiTheme="minorHAnsi" w:hAnsiTheme="minorHAnsi" w:cstheme="minorHAnsi"/>
          <w:b/>
          <w:sz w:val="24"/>
          <w:szCs w:val="24"/>
        </w:rPr>
        <w:lastRenderedPageBreak/>
        <w:t>Гарантійний строк на Товар:</w:t>
      </w:r>
      <w:r w:rsidRPr="00784B67">
        <w:rPr>
          <w:rFonts w:asciiTheme="minorHAnsi" w:hAnsiTheme="minorHAnsi" w:cstheme="minorHAnsi"/>
          <w:sz w:val="24"/>
          <w:szCs w:val="24"/>
        </w:rPr>
        <w:t xml:space="preserve"> </w:t>
      </w:r>
      <w:proofErr w:type="spellStart"/>
      <w:r w:rsidR="00D65688" w:rsidRPr="00784B67">
        <w:rPr>
          <w:rFonts w:asciiTheme="minorHAnsi" w:hAnsiTheme="minorHAnsi" w:cstheme="minorHAnsi"/>
          <w:sz w:val="24"/>
          <w:szCs w:val="24"/>
          <w:lang w:val="ru-RU"/>
        </w:rPr>
        <w:t>Термін</w:t>
      </w:r>
      <w:proofErr w:type="spellEnd"/>
      <w:r w:rsidR="00D65688" w:rsidRPr="00784B67">
        <w:rPr>
          <w:rFonts w:asciiTheme="minorHAnsi" w:hAnsiTheme="minorHAnsi" w:cstheme="minorHAnsi"/>
          <w:sz w:val="24"/>
          <w:szCs w:val="24"/>
          <w:lang w:val="ru-RU"/>
        </w:rPr>
        <w:t xml:space="preserve"> </w:t>
      </w:r>
      <w:proofErr w:type="spellStart"/>
      <w:r w:rsidR="00D65688" w:rsidRPr="00784B67">
        <w:rPr>
          <w:rFonts w:asciiTheme="minorHAnsi" w:hAnsiTheme="minorHAnsi" w:cstheme="minorHAnsi"/>
          <w:sz w:val="24"/>
          <w:szCs w:val="24"/>
          <w:lang w:val="ru-RU"/>
        </w:rPr>
        <w:t>гарантії</w:t>
      </w:r>
      <w:proofErr w:type="spellEnd"/>
      <w:r w:rsidR="00D65688" w:rsidRPr="00784B67">
        <w:rPr>
          <w:rFonts w:asciiTheme="minorHAnsi" w:hAnsiTheme="minorHAnsi" w:cstheme="minorHAnsi"/>
          <w:sz w:val="24"/>
          <w:szCs w:val="24"/>
          <w:lang w:val="ru-RU"/>
        </w:rPr>
        <w:t xml:space="preserve"> </w:t>
      </w:r>
      <w:proofErr w:type="spellStart"/>
      <w:r w:rsidR="00D65688" w:rsidRPr="00784B67">
        <w:rPr>
          <w:rFonts w:asciiTheme="minorHAnsi" w:hAnsiTheme="minorHAnsi" w:cstheme="minorHAnsi"/>
          <w:sz w:val="24"/>
          <w:szCs w:val="24"/>
          <w:lang w:val="ru-RU"/>
        </w:rPr>
        <w:t>має</w:t>
      </w:r>
      <w:proofErr w:type="spellEnd"/>
      <w:r w:rsidR="00D65688" w:rsidRPr="00784B67">
        <w:rPr>
          <w:rFonts w:asciiTheme="minorHAnsi" w:hAnsiTheme="minorHAnsi" w:cstheme="minorHAnsi"/>
          <w:sz w:val="24"/>
          <w:szCs w:val="24"/>
          <w:lang w:val="ru-RU"/>
        </w:rPr>
        <w:t xml:space="preserve"> </w:t>
      </w:r>
      <w:proofErr w:type="spellStart"/>
      <w:r w:rsidR="00D65688" w:rsidRPr="00784B67">
        <w:rPr>
          <w:rFonts w:asciiTheme="minorHAnsi" w:hAnsiTheme="minorHAnsi" w:cstheme="minorHAnsi"/>
          <w:sz w:val="24"/>
          <w:szCs w:val="24"/>
          <w:lang w:val="ru-RU"/>
        </w:rPr>
        <w:t>відповідати</w:t>
      </w:r>
      <w:proofErr w:type="spellEnd"/>
      <w:r w:rsidR="00D65688" w:rsidRPr="00784B67">
        <w:rPr>
          <w:rFonts w:asciiTheme="minorHAnsi" w:hAnsiTheme="minorHAnsi" w:cstheme="minorHAnsi"/>
          <w:sz w:val="24"/>
          <w:szCs w:val="24"/>
          <w:lang w:val="ru-RU"/>
        </w:rPr>
        <w:t xml:space="preserve"> </w:t>
      </w:r>
      <w:proofErr w:type="spellStart"/>
      <w:r w:rsidR="00D65688" w:rsidRPr="00784B67">
        <w:rPr>
          <w:rFonts w:asciiTheme="minorHAnsi" w:hAnsiTheme="minorHAnsi" w:cstheme="minorHAnsi"/>
          <w:sz w:val="24"/>
          <w:szCs w:val="24"/>
          <w:lang w:val="ru-RU"/>
        </w:rPr>
        <w:t>терміну</w:t>
      </w:r>
      <w:proofErr w:type="spellEnd"/>
      <w:r w:rsidR="00D65688" w:rsidRPr="00784B67">
        <w:rPr>
          <w:rFonts w:asciiTheme="minorHAnsi" w:hAnsiTheme="minorHAnsi" w:cstheme="minorHAnsi"/>
          <w:sz w:val="24"/>
          <w:szCs w:val="24"/>
          <w:lang w:val="ru-RU"/>
        </w:rPr>
        <w:t xml:space="preserve"> </w:t>
      </w:r>
      <w:proofErr w:type="spellStart"/>
      <w:r w:rsidR="00D65688" w:rsidRPr="00784B67">
        <w:rPr>
          <w:rFonts w:asciiTheme="minorHAnsi" w:hAnsiTheme="minorHAnsi" w:cstheme="minorHAnsi"/>
          <w:sz w:val="24"/>
          <w:szCs w:val="24"/>
          <w:lang w:val="ru-RU"/>
        </w:rPr>
        <w:t>гарантії</w:t>
      </w:r>
      <w:proofErr w:type="spellEnd"/>
      <w:r w:rsidR="00D65688" w:rsidRPr="00784B67">
        <w:rPr>
          <w:rFonts w:asciiTheme="minorHAnsi" w:hAnsiTheme="minorHAnsi" w:cstheme="minorHAnsi"/>
          <w:sz w:val="24"/>
          <w:szCs w:val="24"/>
          <w:lang w:val="ru-RU"/>
        </w:rPr>
        <w:t xml:space="preserve"> </w:t>
      </w:r>
      <w:proofErr w:type="spellStart"/>
      <w:r w:rsidR="00D65688" w:rsidRPr="00784B67">
        <w:rPr>
          <w:rFonts w:asciiTheme="minorHAnsi" w:hAnsiTheme="minorHAnsi" w:cstheme="minorHAnsi"/>
          <w:sz w:val="24"/>
          <w:szCs w:val="24"/>
          <w:lang w:val="ru-RU"/>
        </w:rPr>
        <w:t>підприємства</w:t>
      </w:r>
      <w:proofErr w:type="spellEnd"/>
      <w:r w:rsidR="00D65688" w:rsidRPr="00784B67">
        <w:rPr>
          <w:rFonts w:asciiTheme="minorHAnsi" w:hAnsiTheme="minorHAnsi" w:cstheme="minorHAnsi"/>
          <w:sz w:val="24"/>
          <w:szCs w:val="24"/>
          <w:lang w:val="ru-RU"/>
        </w:rPr>
        <w:t>–</w:t>
      </w:r>
      <w:proofErr w:type="spellStart"/>
      <w:r w:rsidR="00D65688" w:rsidRPr="00784B67">
        <w:rPr>
          <w:rFonts w:asciiTheme="minorHAnsi" w:hAnsiTheme="minorHAnsi" w:cstheme="minorHAnsi"/>
          <w:sz w:val="24"/>
          <w:szCs w:val="24"/>
          <w:lang w:val="ru-RU"/>
        </w:rPr>
        <w:t>виробника</w:t>
      </w:r>
      <w:proofErr w:type="spellEnd"/>
      <w:r w:rsidR="00D65688" w:rsidRPr="00784B67">
        <w:rPr>
          <w:rFonts w:asciiTheme="minorHAnsi" w:hAnsiTheme="minorHAnsi" w:cstheme="minorHAnsi"/>
          <w:sz w:val="24"/>
          <w:szCs w:val="24"/>
          <w:lang w:val="ru-RU"/>
        </w:rPr>
        <w:t xml:space="preserve"> </w:t>
      </w:r>
      <w:proofErr w:type="spellStart"/>
      <w:r w:rsidR="00D65688" w:rsidRPr="00784B67">
        <w:rPr>
          <w:rFonts w:asciiTheme="minorHAnsi" w:hAnsiTheme="minorHAnsi" w:cstheme="minorHAnsi"/>
          <w:sz w:val="24"/>
          <w:szCs w:val="24"/>
          <w:lang w:val="ru-RU"/>
        </w:rPr>
        <w:t>продукції</w:t>
      </w:r>
      <w:proofErr w:type="spellEnd"/>
      <w:r w:rsidR="00D65688" w:rsidRPr="00784B67">
        <w:rPr>
          <w:rFonts w:asciiTheme="minorHAnsi" w:hAnsiTheme="minorHAnsi" w:cstheme="minorHAnsi"/>
          <w:sz w:val="24"/>
          <w:szCs w:val="24"/>
          <w:lang w:val="ru-RU"/>
        </w:rPr>
        <w:t xml:space="preserve">, але не </w:t>
      </w:r>
      <w:proofErr w:type="spellStart"/>
      <w:r w:rsidR="00D65688" w:rsidRPr="00784B67">
        <w:rPr>
          <w:rFonts w:asciiTheme="minorHAnsi" w:hAnsiTheme="minorHAnsi" w:cstheme="minorHAnsi"/>
          <w:sz w:val="24"/>
          <w:szCs w:val="24"/>
          <w:lang w:val="ru-RU"/>
        </w:rPr>
        <w:t>менше</w:t>
      </w:r>
      <w:proofErr w:type="spellEnd"/>
      <w:r w:rsidR="00D65688" w:rsidRPr="00784B67">
        <w:rPr>
          <w:rFonts w:asciiTheme="minorHAnsi" w:hAnsiTheme="minorHAnsi" w:cstheme="minorHAnsi"/>
          <w:sz w:val="24"/>
          <w:szCs w:val="24"/>
          <w:lang w:val="ru-RU"/>
        </w:rPr>
        <w:t xml:space="preserve"> 12 </w:t>
      </w:r>
      <w:proofErr w:type="spellStart"/>
      <w:r w:rsidR="00D65688" w:rsidRPr="00784B67">
        <w:rPr>
          <w:rFonts w:asciiTheme="minorHAnsi" w:hAnsiTheme="minorHAnsi" w:cstheme="minorHAnsi"/>
          <w:sz w:val="24"/>
          <w:szCs w:val="24"/>
          <w:lang w:val="ru-RU"/>
        </w:rPr>
        <w:t>місяців</w:t>
      </w:r>
      <w:proofErr w:type="spellEnd"/>
      <w:r w:rsidR="00D65688" w:rsidRPr="00784B67">
        <w:rPr>
          <w:rFonts w:asciiTheme="minorHAnsi" w:hAnsiTheme="minorHAnsi" w:cstheme="minorHAnsi"/>
          <w:sz w:val="24"/>
          <w:szCs w:val="24"/>
          <w:lang w:val="ru-RU"/>
        </w:rPr>
        <w:t xml:space="preserve"> з </w:t>
      </w:r>
      <w:proofErr w:type="spellStart"/>
      <w:r w:rsidR="00D65688" w:rsidRPr="00784B67">
        <w:rPr>
          <w:rFonts w:asciiTheme="minorHAnsi" w:hAnsiTheme="minorHAnsi" w:cstheme="minorHAnsi"/>
          <w:sz w:val="24"/>
          <w:szCs w:val="24"/>
          <w:lang w:val="ru-RU"/>
        </w:rPr>
        <w:t>дати</w:t>
      </w:r>
      <w:proofErr w:type="spellEnd"/>
      <w:r w:rsidR="00D65688" w:rsidRPr="00784B67">
        <w:rPr>
          <w:rFonts w:asciiTheme="minorHAnsi" w:hAnsiTheme="minorHAnsi" w:cstheme="minorHAnsi"/>
          <w:sz w:val="24"/>
          <w:szCs w:val="24"/>
          <w:lang w:val="ru-RU"/>
        </w:rPr>
        <w:t xml:space="preserve"> поставки товару</w:t>
      </w:r>
      <w:r w:rsidR="006B7F73" w:rsidRPr="00784B67">
        <w:rPr>
          <w:rFonts w:asciiTheme="minorHAnsi" w:hAnsiTheme="minorHAnsi" w:cstheme="minorHAnsi"/>
          <w:sz w:val="24"/>
          <w:szCs w:val="24"/>
          <w:lang w:val="ru-RU"/>
        </w:rPr>
        <w:t>.</w:t>
      </w:r>
    </w:p>
    <w:p w14:paraId="01B47189" w14:textId="7E8C4E5C" w:rsidR="00DA696D" w:rsidRPr="00784B67" w:rsidRDefault="00DA696D" w:rsidP="006B7F73">
      <w:pPr>
        <w:autoSpaceDE w:val="0"/>
        <w:autoSpaceDN w:val="0"/>
        <w:spacing w:after="0" w:line="240" w:lineRule="auto"/>
        <w:rPr>
          <w:rFonts w:asciiTheme="minorHAnsi" w:hAnsiTheme="minorHAnsi" w:cstheme="minorHAnsi"/>
          <w:sz w:val="24"/>
          <w:szCs w:val="24"/>
        </w:rPr>
      </w:pPr>
      <w:r w:rsidRPr="00784B67">
        <w:rPr>
          <w:rFonts w:asciiTheme="minorHAnsi" w:hAnsiTheme="minorHAnsi" w:cstheme="minorHAnsi"/>
          <w:b/>
          <w:sz w:val="24"/>
          <w:szCs w:val="24"/>
        </w:rPr>
        <w:t xml:space="preserve">Умови оплати: </w:t>
      </w:r>
      <w:r w:rsidR="006B7F73" w:rsidRPr="00784B67">
        <w:rPr>
          <w:rFonts w:asciiTheme="minorHAnsi" w:hAnsiTheme="minorHAnsi" w:cstheme="minorHAnsi"/>
          <w:bCs/>
          <w:sz w:val="24"/>
          <w:szCs w:val="24"/>
          <w:lang w:val="ru-RU"/>
        </w:rPr>
        <w:t xml:space="preserve">По факту поставки </w:t>
      </w:r>
      <w:proofErr w:type="spellStart"/>
      <w:r w:rsidR="006B7F73" w:rsidRPr="00784B67">
        <w:rPr>
          <w:rFonts w:asciiTheme="minorHAnsi" w:hAnsiTheme="minorHAnsi" w:cstheme="minorHAnsi"/>
          <w:bCs/>
          <w:sz w:val="24"/>
          <w:szCs w:val="24"/>
          <w:lang w:val="ru-RU"/>
        </w:rPr>
        <w:t>протягом</w:t>
      </w:r>
      <w:proofErr w:type="spellEnd"/>
      <w:r w:rsidR="006B7F73" w:rsidRPr="00784B67">
        <w:rPr>
          <w:rFonts w:asciiTheme="minorHAnsi" w:hAnsiTheme="minorHAnsi" w:cstheme="minorHAnsi"/>
          <w:bCs/>
          <w:sz w:val="24"/>
          <w:szCs w:val="24"/>
          <w:lang w:val="ru-RU"/>
        </w:rPr>
        <w:t xml:space="preserve"> 30 </w:t>
      </w:r>
      <w:proofErr w:type="spellStart"/>
      <w:r w:rsidR="006B7F73" w:rsidRPr="00784B67">
        <w:rPr>
          <w:rFonts w:asciiTheme="minorHAnsi" w:hAnsiTheme="minorHAnsi" w:cstheme="minorHAnsi"/>
          <w:bCs/>
          <w:sz w:val="24"/>
          <w:szCs w:val="24"/>
          <w:lang w:val="ru-RU"/>
        </w:rPr>
        <w:t>календарних</w:t>
      </w:r>
      <w:proofErr w:type="spellEnd"/>
      <w:r w:rsidR="006B7F73" w:rsidRPr="00784B67">
        <w:rPr>
          <w:rFonts w:asciiTheme="minorHAnsi" w:hAnsiTheme="minorHAnsi" w:cstheme="minorHAnsi"/>
          <w:bCs/>
          <w:sz w:val="24"/>
          <w:szCs w:val="24"/>
          <w:lang w:val="ru-RU"/>
        </w:rPr>
        <w:t xml:space="preserve"> </w:t>
      </w:r>
      <w:proofErr w:type="spellStart"/>
      <w:r w:rsidR="006B7F73" w:rsidRPr="00784B67">
        <w:rPr>
          <w:rFonts w:asciiTheme="minorHAnsi" w:hAnsiTheme="minorHAnsi" w:cstheme="minorHAnsi"/>
          <w:bCs/>
          <w:sz w:val="24"/>
          <w:szCs w:val="24"/>
          <w:lang w:val="ru-RU"/>
        </w:rPr>
        <w:t>днів</w:t>
      </w:r>
      <w:proofErr w:type="spellEnd"/>
      <w:r w:rsidR="006B7F73" w:rsidRPr="00784B67">
        <w:rPr>
          <w:rFonts w:asciiTheme="minorHAnsi" w:hAnsiTheme="minorHAnsi" w:cstheme="minorHAnsi"/>
          <w:bCs/>
          <w:sz w:val="24"/>
          <w:szCs w:val="24"/>
          <w:lang w:val="ru-RU"/>
        </w:rPr>
        <w:t xml:space="preserve"> з </w:t>
      </w:r>
      <w:proofErr w:type="spellStart"/>
      <w:r w:rsidR="006B7F73" w:rsidRPr="00784B67">
        <w:rPr>
          <w:rFonts w:asciiTheme="minorHAnsi" w:hAnsiTheme="minorHAnsi" w:cstheme="minorHAnsi"/>
          <w:bCs/>
          <w:sz w:val="24"/>
          <w:szCs w:val="24"/>
          <w:lang w:val="ru-RU"/>
        </w:rPr>
        <w:t>дати</w:t>
      </w:r>
      <w:proofErr w:type="spellEnd"/>
      <w:r w:rsidR="006B7F73" w:rsidRPr="00784B67">
        <w:rPr>
          <w:rFonts w:asciiTheme="minorHAnsi" w:hAnsiTheme="minorHAnsi" w:cstheme="minorHAnsi"/>
          <w:bCs/>
          <w:sz w:val="24"/>
          <w:szCs w:val="24"/>
          <w:lang w:val="ru-RU"/>
        </w:rPr>
        <w:t xml:space="preserve"> поставки Товару.</w:t>
      </w:r>
    </w:p>
    <w:p w14:paraId="41876477" w14:textId="49B2DFB6" w:rsidR="005A1C45" w:rsidRPr="00784B67" w:rsidRDefault="00DA696D" w:rsidP="00C8157E">
      <w:pPr>
        <w:shd w:val="clear" w:color="auto" w:fill="FFFFFF"/>
        <w:spacing w:after="0" w:line="240" w:lineRule="auto"/>
        <w:ind w:right="1"/>
        <w:jc w:val="both"/>
        <w:rPr>
          <w:rFonts w:asciiTheme="minorHAnsi" w:hAnsiTheme="minorHAnsi" w:cstheme="minorHAnsi"/>
          <w:sz w:val="24"/>
          <w:szCs w:val="24"/>
        </w:rPr>
      </w:pPr>
      <w:r w:rsidRPr="00784B67">
        <w:rPr>
          <w:rFonts w:asciiTheme="minorHAnsi" w:hAnsiTheme="minorHAnsi" w:cstheme="minorHAnsi"/>
          <w:b/>
          <w:sz w:val="24"/>
          <w:szCs w:val="24"/>
        </w:rPr>
        <w:t xml:space="preserve">Інші умови: </w:t>
      </w:r>
      <w:r w:rsidR="00C8157E" w:rsidRPr="00784B67">
        <w:rPr>
          <w:rFonts w:asciiTheme="minorHAnsi" w:hAnsiTheme="minorHAnsi" w:cstheme="minorHAnsi"/>
          <w:sz w:val="24"/>
          <w:szCs w:val="24"/>
        </w:rPr>
        <w:t>Якість та комплектність товару повинні відповідати технічній документації, діючим на території України ДСТУ, вимогам до якості, умовам Договору та підтверджується декларацією про відповідність, сертифікатом експертизи типу, висновком державної санітарно-епідеміологічної експертизи.</w:t>
      </w:r>
    </w:p>
    <w:p w14:paraId="2F98E02A" w14:textId="77777777" w:rsidR="0021681D" w:rsidRPr="00784B67" w:rsidRDefault="0021681D" w:rsidP="006B7F73">
      <w:pPr>
        <w:shd w:val="clear" w:color="auto" w:fill="FFFFFF"/>
        <w:spacing w:after="0" w:line="240" w:lineRule="auto"/>
        <w:ind w:right="1"/>
        <w:rPr>
          <w:rFonts w:asciiTheme="minorHAnsi" w:hAnsiTheme="minorHAnsi" w:cstheme="minorHAnsi"/>
          <w:sz w:val="24"/>
          <w:szCs w:val="24"/>
        </w:rPr>
      </w:pPr>
    </w:p>
    <w:tbl>
      <w:tblPr>
        <w:tblStyle w:val="af9"/>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1"/>
      </w:tblGrid>
      <w:tr w:rsidR="00DA696D" w:rsidRPr="00784B67" w14:paraId="6F85B9EA" w14:textId="77777777" w:rsidTr="00E50F76">
        <w:tc>
          <w:tcPr>
            <w:tcW w:w="15021" w:type="dxa"/>
          </w:tcPr>
          <w:p w14:paraId="6982A4D6" w14:textId="77777777" w:rsidR="00DA696D" w:rsidRPr="00784B67" w:rsidRDefault="00DA696D" w:rsidP="00DA696D">
            <w:pPr>
              <w:ind w:left="144"/>
              <w:rPr>
                <w:rFonts w:asciiTheme="minorHAnsi" w:hAnsiTheme="minorHAnsi" w:cstheme="minorHAnsi"/>
                <w:b/>
                <w:sz w:val="24"/>
                <w:szCs w:val="24"/>
              </w:rPr>
            </w:pPr>
            <w:r w:rsidRPr="00784B67">
              <w:rPr>
                <w:rFonts w:asciiTheme="minorHAnsi" w:hAnsiTheme="minorHAnsi" w:cstheme="minorHAnsi"/>
                <w:b/>
                <w:sz w:val="24"/>
                <w:szCs w:val="24"/>
              </w:rPr>
              <w:t>Подаючи свою тендерну пропозицію учасник гарантує:</w:t>
            </w:r>
          </w:p>
          <w:p w14:paraId="53FAA040" w14:textId="77777777" w:rsidR="00DA696D" w:rsidRPr="00784B67" w:rsidRDefault="00DA696D" w:rsidP="00F81D3E">
            <w:pPr>
              <w:pStyle w:val="ac"/>
              <w:numPr>
                <w:ilvl w:val="0"/>
                <w:numId w:val="6"/>
              </w:numPr>
              <w:tabs>
                <w:tab w:val="clear" w:pos="720"/>
                <w:tab w:val="num" w:pos="360"/>
                <w:tab w:val="num" w:pos="873"/>
              </w:tabs>
              <w:ind w:left="306" w:hanging="306"/>
              <w:jc w:val="both"/>
              <w:rPr>
                <w:rFonts w:asciiTheme="minorHAnsi" w:hAnsiTheme="minorHAnsi" w:cstheme="minorHAnsi"/>
                <w:sz w:val="24"/>
                <w:szCs w:val="24"/>
                <w:lang w:eastAsia="ru-RU"/>
              </w:rPr>
            </w:pPr>
            <w:r w:rsidRPr="00784B67">
              <w:rPr>
                <w:rFonts w:asciiTheme="minorHAnsi" w:hAnsiTheme="minorHAnsi" w:cstheme="minorHAnsi"/>
                <w:sz w:val="24"/>
                <w:szCs w:val="24"/>
                <w:lang w:eastAsia="ru-RU"/>
              </w:rPr>
              <w:t>поставку товару у строки, що передбачені умовами тендерної документації;</w:t>
            </w:r>
          </w:p>
          <w:p w14:paraId="50E2906A" w14:textId="77777777" w:rsidR="00DA696D" w:rsidRPr="00784B67" w:rsidRDefault="00DA696D" w:rsidP="00F81D3E">
            <w:pPr>
              <w:pStyle w:val="ac"/>
              <w:numPr>
                <w:ilvl w:val="0"/>
                <w:numId w:val="6"/>
              </w:numPr>
              <w:tabs>
                <w:tab w:val="clear" w:pos="720"/>
                <w:tab w:val="num" w:pos="360"/>
                <w:tab w:val="num" w:pos="873"/>
              </w:tabs>
              <w:ind w:left="306" w:hanging="306"/>
              <w:jc w:val="both"/>
              <w:rPr>
                <w:rFonts w:asciiTheme="minorHAnsi" w:hAnsiTheme="minorHAnsi" w:cstheme="minorHAnsi"/>
                <w:sz w:val="24"/>
                <w:szCs w:val="24"/>
                <w:lang w:eastAsia="ru-RU"/>
              </w:rPr>
            </w:pPr>
            <w:r w:rsidRPr="00784B67">
              <w:rPr>
                <w:rFonts w:asciiTheme="minorHAnsi" w:hAnsiTheme="minorHAnsi" w:cstheme="minorHAnsi"/>
                <w:sz w:val="24"/>
                <w:szCs w:val="24"/>
                <w:lang w:eastAsia="ru-RU"/>
              </w:rPr>
              <w:t>відповідність своєї пропозиції технічним, якісним, кількісним та іншим вимогам до предмету закупівлі  та основним умовам, які будуть включені до договору про закупівлю;</w:t>
            </w:r>
          </w:p>
          <w:p w14:paraId="1ECB1232" w14:textId="77777777" w:rsidR="00DA696D" w:rsidRPr="00784B67" w:rsidRDefault="00DA696D" w:rsidP="00F81D3E">
            <w:pPr>
              <w:pStyle w:val="ac"/>
              <w:numPr>
                <w:ilvl w:val="0"/>
                <w:numId w:val="6"/>
              </w:numPr>
              <w:tabs>
                <w:tab w:val="clear" w:pos="720"/>
                <w:tab w:val="num" w:pos="360"/>
                <w:tab w:val="num" w:pos="873"/>
              </w:tabs>
              <w:ind w:left="306" w:hanging="306"/>
              <w:jc w:val="both"/>
              <w:rPr>
                <w:rFonts w:asciiTheme="minorHAnsi" w:hAnsiTheme="minorHAnsi" w:cstheme="minorHAnsi"/>
                <w:sz w:val="24"/>
                <w:szCs w:val="24"/>
                <w:lang w:eastAsia="ru-RU"/>
              </w:rPr>
            </w:pPr>
            <w:r w:rsidRPr="00784B67">
              <w:rPr>
                <w:rFonts w:asciiTheme="minorHAnsi" w:hAnsiTheme="minorHAnsi" w:cstheme="minorHAnsi"/>
                <w:sz w:val="24"/>
                <w:szCs w:val="24"/>
                <w:lang w:eastAsia="ru-RU"/>
              </w:rPr>
              <w:t>укладення та виконання договору на умовах, що викладені замовником у додатку №4 до тендерної документації (проект договору).</w:t>
            </w:r>
            <w:r w:rsidRPr="00784B67">
              <w:rPr>
                <w:rFonts w:asciiTheme="minorHAnsi" w:hAnsiTheme="minorHAnsi" w:cstheme="minorHAnsi"/>
                <w:b/>
                <w:i/>
                <w:sz w:val="24"/>
                <w:szCs w:val="24"/>
              </w:rPr>
              <w:t xml:space="preserve"> </w:t>
            </w:r>
          </w:p>
        </w:tc>
      </w:tr>
    </w:tbl>
    <w:p w14:paraId="783A3739" w14:textId="5721E50B" w:rsidR="00DA696D" w:rsidRPr="00784B67" w:rsidRDefault="00DA696D" w:rsidP="00DA696D">
      <w:pPr>
        <w:shd w:val="clear" w:color="auto" w:fill="FFFFFF"/>
        <w:spacing w:line="240" w:lineRule="auto"/>
        <w:ind w:right="1"/>
        <w:rPr>
          <w:rFonts w:asciiTheme="minorHAnsi" w:hAnsiTheme="minorHAnsi" w:cstheme="minorHAnsi"/>
          <w:b/>
          <w:i/>
          <w:sz w:val="24"/>
          <w:szCs w:val="24"/>
        </w:rPr>
      </w:pPr>
    </w:p>
    <w:p w14:paraId="341B5E7B" w14:textId="77777777" w:rsidR="000661FF" w:rsidRPr="00784B67" w:rsidRDefault="000661FF" w:rsidP="000661F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784B67">
        <w:rPr>
          <w:rFonts w:asciiTheme="minorHAnsi" w:hAnsiTheme="minorHAnsi" w:cstheme="minorHAnsi"/>
          <w:sz w:val="24"/>
          <w:szCs w:val="24"/>
        </w:rPr>
        <w:t xml:space="preserve">________________________    </w:t>
      </w:r>
      <w:r w:rsidRPr="00784B67">
        <w:rPr>
          <w:rFonts w:asciiTheme="minorHAnsi" w:hAnsiTheme="minorHAnsi" w:cstheme="minorHAnsi"/>
          <w:sz w:val="24"/>
          <w:szCs w:val="24"/>
        </w:rPr>
        <w:tab/>
        <w:t>_____________________</w:t>
      </w:r>
      <w:r w:rsidRPr="00784B67">
        <w:rPr>
          <w:rFonts w:asciiTheme="minorHAnsi" w:hAnsiTheme="minorHAnsi" w:cstheme="minorHAnsi"/>
          <w:sz w:val="24"/>
          <w:szCs w:val="24"/>
        </w:rPr>
        <w:tab/>
        <w:t>________________________</w:t>
      </w:r>
    </w:p>
    <w:p w14:paraId="19045726" w14:textId="77777777" w:rsidR="000661FF" w:rsidRPr="00784B67" w:rsidRDefault="000661FF" w:rsidP="000661F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i/>
          <w:sz w:val="16"/>
          <w:szCs w:val="16"/>
        </w:rPr>
      </w:pPr>
      <w:r w:rsidRPr="00784B67">
        <w:rPr>
          <w:rFonts w:asciiTheme="minorHAnsi" w:hAnsiTheme="minorHAnsi" w:cstheme="minorHAnsi"/>
          <w:i/>
          <w:sz w:val="16"/>
          <w:szCs w:val="16"/>
        </w:rPr>
        <w:t>посада уповноваженої особи Учасника</w:t>
      </w:r>
      <w:r w:rsidRPr="00784B67">
        <w:rPr>
          <w:rFonts w:asciiTheme="minorHAnsi" w:hAnsiTheme="minorHAnsi" w:cstheme="minorHAnsi"/>
          <w:i/>
          <w:sz w:val="16"/>
          <w:szCs w:val="16"/>
        </w:rPr>
        <w:tab/>
        <w:t xml:space="preserve">                                        підпис </w:t>
      </w:r>
      <w:r w:rsidRPr="00784B67">
        <w:rPr>
          <w:rFonts w:asciiTheme="minorHAnsi" w:hAnsiTheme="minorHAnsi" w:cstheme="minorHAnsi"/>
          <w:i/>
          <w:sz w:val="16"/>
          <w:szCs w:val="16"/>
        </w:rPr>
        <w:tab/>
        <w:t xml:space="preserve">                                                          прізвище, ініціали</w:t>
      </w:r>
    </w:p>
    <w:p w14:paraId="4A5CB9FA" w14:textId="77777777" w:rsidR="000661FF" w:rsidRPr="00784B67" w:rsidRDefault="000661FF" w:rsidP="00DA696D">
      <w:pPr>
        <w:shd w:val="clear" w:color="auto" w:fill="FFFFFF"/>
        <w:spacing w:line="240" w:lineRule="auto"/>
        <w:ind w:right="1"/>
        <w:rPr>
          <w:rFonts w:asciiTheme="minorHAnsi" w:hAnsiTheme="minorHAnsi" w:cstheme="minorHAnsi"/>
          <w:b/>
          <w:i/>
          <w:sz w:val="24"/>
          <w:szCs w:val="24"/>
        </w:rPr>
      </w:pPr>
    </w:p>
    <w:p w14:paraId="1C6366E9" w14:textId="77777777" w:rsidR="000661FF" w:rsidRPr="00784B67" w:rsidRDefault="000661FF" w:rsidP="00AB5C37">
      <w:pPr>
        <w:tabs>
          <w:tab w:val="left" w:pos="5245"/>
          <w:tab w:val="left" w:pos="5812"/>
          <w:tab w:val="left" w:pos="6096"/>
        </w:tabs>
        <w:spacing w:after="0" w:line="240" w:lineRule="auto"/>
        <w:ind w:firstLine="567"/>
        <w:jc w:val="both"/>
        <w:rPr>
          <w:rFonts w:asciiTheme="minorHAnsi" w:hAnsiTheme="minorHAnsi" w:cstheme="minorHAnsi"/>
          <w:b/>
          <w:sz w:val="24"/>
          <w:szCs w:val="24"/>
        </w:rPr>
      </w:pPr>
    </w:p>
    <w:p w14:paraId="403E30AB" w14:textId="6BFDE4AE" w:rsidR="00124596" w:rsidRPr="00784B67" w:rsidRDefault="000661FF" w:rsidP="00AB5C37">
      <w:pPr>
        <w:tabs>
          <w:tab w:val="left" w:pos="5245"/>
          <w:tab w:val="left" w:pos="5812"/>
          <w:tab w:val="left" w:pos="6096"/>
        </w:tabs>
        <w:spacing w:after="0" w:line="240" w:lineRule="auto"/>
        <w:ind w:firstLine="567"/>
        <w:jc w:val="both"/>
        <w:rPr>
          <w:rFonts w:asciiTheme="minorHAnsi" w:hAnsiTheme="minorHAnsi" w:cstheme="minorHAnsi"/>
          <w:b/>
          <w:sz w:val="24"/>
          <w:szCs w:val="24"/>
        </w:rPr>
      </w:pPr>
      <w:r w:rsidRPr="00784B67">
        <w:rPr>
          <w:rFonts w:asciiTheme="minorHAnsi" w:hAnsiTheme="minorHAnsi" w:cstheme="minorHAnsi"/>
          <w:b/>
          <w:sz w:val="24"/>
          <w:szCs w:val="24"/>
        </w:rPr>
        <w:t>*</w:t>
      </w:r>
      <w:r w:rsidR="00B22AE8" w:rsidRPr="00784B67">
        <w:rPr>
          <w:rFonts w:asciiTheme="minorHAnsi" w:hAnsiTheme="minorHAnsi" w:cstheme="minorHAnsi"/>
          <w:b/>
          <w:sz w:val="24"/>
          <w:szCs w:val="24"/>
        </w:rPr>
        <w:t>На підтвердження відповідності запропонованого товару заявленим в додатку №3 до цієї тендерної документації технічним, якісним, кількісним та іншим вимогам до предмету закупівлі, учасник надає підписаний та заповнений інформацією про запропонований ним предмет закупівлі додаток №3 до тендерної документації за формою цього додатку зі всіма його складовими</w:t>
      </w:r>
      <w:r w:rsidR="00097308" w:rsidRPr="00784B67">
        <w:rPr>
          <w:rFonts w:asciiTheme="minorHAnsi" w:hAnsiTheme="minorHAnsi" w:cstheme="minorHAnsi"/>
          <w:b/>
          <w:sz w:val="24"/>
          <w:szCs w:val="24"/>
        </w:rPr>
        <w:t xml:space="preserve"> разом</w:t>
      </w:r>
      <w:r w:rsidR="00B22AE8" w:rsidRPr="00784B67">
        <w:rPr>
          <w:rFonts w:asciiTheme="minorHAnsi" w:hAnsiTheme="minorHAnsi" w:cstheme="minorHAnsi"/>
          <w:b/>
          <w:sz w:val="24"/>
          <w:szCs w:val="24"/>
        </w:rPr>
        <w:t xml:space="preserve"> </w:t>
      </w:r>
      <w:r w:rsidR="00124596" w:rsidRPr="00784B67">
        <w:rPr>
          <w:rFonts w:asciiTheme="minorHAnsi" w:hAnsiTheme="minorHAnsi" w:cstheme="minorHAnsi"/>
          <w:b/>
          <w:sz w:val="24"/>
          <w:szCs w:val="24"/>
        </w:rPr>
        <w:t xml:space="preserve">та документи згідно з Додатком 3.1 до тендерної документації (якщо додається Додаток 3.1). </w:t>
      </w:r>
    </w:p>
    <w:p w14:paraId="63408F4D" w14:textId="77777777" w:rsidR="00A414DD" w:rsidRPr="00784B67" w:rsidRDefault="00A414DD" w:rsidP="00A414DD">
      <w:pPr>
        <w:tabs>
          <w:tab w:val="left" w:pos="284"/>
        </w:tabs>
        <w:spacing w:after="0" w:line="240" w:lineRule="auto"/>
        <w:contextualSpacing/>
        <w:jc w:val="both"/>
        <w:rPr>
          <w:rFonts w:asciiTheme="minorHAnsi" w:hAnsiTheme="minorHAnsi" w:cstheme="minorHAnsi"/>
          <w:b/>
          <w:sz w:val="24"/>
          <w:szCs w:val="24"/>
        </w:rPr>
      </w:pPr>
      <w:r w:rsidRPr="00784B67">
        <w:rPr>
          <w:rFonts w:asciiTheme="minorHAnsi" w:hAnsiTheme="minorHAnsi" w:cstheme="minorHAnsi"/>
          <w:b/>
          <w:i/>
          <w:sz w:val="24"/>
          <w:szCs w:val="24"/>
        </w:rPr>
        <w:t>У разі надання документів складених мовою іншою ніж українська мова, такі документи повинні супроводжуватися перекладом українською мовою, завіреним належним чином організацією що здійснювала переклад</w:t>
      </w:r>
      <w:r w:rsidRPr="00784B67">
        <w:rPr>
          <w:rFonts w:asciiTheme="minorHAnsi" w:hAnsiTheme="minorHAnsi" w:cstheme="minorHAnsi"/>
          <w:i/>
          <w:sz w:val="24"/>
          <w:szCs w:val="24"/>
        </w:rPr>
        <w:t>.</w:t>
      </w:r>
    </w:p>
    <w:p w14:paraId="2F3C042A" w14:textId="51FE79B7" w:rsidR="00511188" w:rsidRPr="00784B67" w:rsidRDefault="00511188" w:rsidP="00124596">
      <w:pPr>
        <w:spacing w:after="0" w:line="240" w:lineRule="auto"/>
        <w:jc w:val="right"/>
        <w:rPr>
          <w:rFonts w:asciiTheme="minorHAnsi" w:hAnsiTheme="minorHAnsi" w:cstheme="minorHAnsi"/>
          <w:b/>
          <w:sz w:val="24"/>
          <w:szCs w:val="24"/>
        </w:rPr>
      </w:pPr>
    </w:p>
    <w:p w14:paraId="2A903600" w14:textId="77777777" w:rsidR="00E50F76" w:rsidRPr="00784B67" w:rsidRDefault="00E50F76" w:rsidP="00124596">
      <w:pPr>
        <w:spacing w:after="0" w:line="240" w:lineRule="auto"/>
        <w:jc w:val="right"/>
        <w:rPr>
          <w:rFonts w:asciiTheme="minorHAnsi" w:hAnsiTheme="minorHAnsi" w:cstheme="minorHAnsi"/>
          <w:b/>
          <w:sz w:val="24"/>
          <w:szCs w:val="24"/>
        </w:rPr>
      </w:pPr>
    </w:p>
    <w:p w14:paraId="139016AA" w14:textId="0862B848" w:rsidR="00511188" w:rsidRPr="00784B67" w:rsidRDefault="00511188" w:rsidP="00124596">
      <w:pPr>
        <w:spacing w:after="0" w:line="240" w:lineRule="auto"/>
        <w:jc w:val="right"/>
        <w:rPr>
          <w:rFonts w:asciiTheme="minorHAnsi" w:hAnsiTheme="minorHAnsi" w:cstheme="minorHAnsi"/>
          <w:b/>
          <w:sz w:val="24"/>
          <w:szCs w:val="24"/>
        </w:rPr>
      </w:pPr>
    </w:p>
    <w:p w14:paraId="4E445BED" w14:textId="17A8DF43" w:rsidR="000A6D03" w:rsidRPr="00784B67" w:rsidRDefault="000A6D03" w:rsidP="00124596">
      <w:pPr>
        <w:spacing w:after="0" w:line="240" w:lineRule="auto"/>
        <w:jc w:val="right"/>
        <w:rPr>
          <w:rFonts w:asciiTheme="minorHAnsi" w:hAnsiTheme="minorHAnsi" w:cstheme="minorHAnsi"/>
          <w:b/>
          <w:sz w:val="24"/>
          <w:szCs w:val="24"/>
        </w:rPr>
      </w:pPr>
    </w:p>
    <w:p w14:paraId="30425B1D" w14:textId="77777777" w:rsidR="000661FF" w:rsidRPr="00784B67" w:rsidRDefault="000661FF" w:rsidP="00124596">
      <w:pPr>
        <w:spacing w:after="0" w:line="240" w:lineRule="auto"/>
        <w:jc w:val="right"/>
        <w:rPr>
          <w:rFonts w:asciiTheme="minorHAnsi" w:hAnsiTheme="minorHAnsi" w:cstheme="minorHAnsi"/>
          <w:b/>
          <w:sz w:val="24"/>
          <w:szCs w:val="24"/>
        </w:rPr>
      </w:pPr>
    </w:p>
    <w:p w14:paraId="2BF9EFEA" w14:textId="77777777" w:rsidR="000661FF" w:rsidRPr="00784B67" w:rsidRDefault="000661FF" w:rsidP="00124596">
      <w:pPr>
        <w:spacing w:after="0" w:line="240" w:lineRule="auto"/>
        <w:jc w:val="right"/>
        <w:rPr>
          <w:rFonts w:asciiTheme="minorHAnsi" w:hAnsiTheme="minorHAnsi" w:cstheme="minorHAnsi"/>
          <w:b/>
          <w:sz w:val="24"/>
          <w:szCs w:val="24"/>
        </w:rPr>
      </w:pPr>
    </w:p>
    <w:p w14:paraId="1AF15442" w14:textId="77777777" w:rsidR="000661FF" w:rsidRPr="00784B67" w:rsidRDefault="000661FF" w:rsidP="00124596">
      <w:pPr>
        <w:spacing w:after="0" w:line="240" w:lineRule="auto"/>
        <w:jc w:val="right"/>
        <w:rPr>
          <w:rFonts w:asciiTheme="minorHAnsi" w:hAnsiTheme="minorHAnsi" w:cstheme="minorHAnsi"/>
          <w:b/>
          <w:sz w:val="24"/>
          <w:szCs w:val="24"/>
        </w:rPr>
      </w:pPr>
    </w:p>
    <w:p w14:paraId="4765B201" w14:textId="77777777" w:rsidR="000661FF" w:rsidRPr="00784B67" w:rsidRDefault="000661FF" w:rsidP="00124596">
      <w:pPr>
        <w:spacing w:after="0" w:line="240" w:lineRule="auto"/>
        <w:jc w:val="right"/>
        <w:rPr>
          <w:rFonts w:asciiTheme="minorHAnsi" w:hAnsiTheme="minorHAnsi" w:cstheme="minorHAnsi"/>
          <w:b/>
          <w:sz w:val="24"/>
          <w:szCs w:val="24"/>
        </w:rPr>
      </w:pPr>
    </w:p>
    <w:p w14:paraId="56D00646" w14:textId="77B39B5E" w:rsidR="00124596" w:rsidRPr="00784B67" w:rsidRDefault="00124596" w:rsidP="00124596">
      <w:pPr>
        <w:spacing w:after="0" w:line="240" w:lineRule="auto"/>
        <w:jc w:val="right"/>
        <w:rPr>
          <w:rFonts w:asciiTheme="minorHAnsi" w:hAnsiTheme="minorHAnsi" w:cstheme="minorHAnsi"/>
          <w:b/>
          <w:sz w:val="24"/>
          <w:szCs w:val="24"/>
        </w:rPr>
      </w:pPr>
      <w:bookmarkStart w:id="63" w:name="_GoBack"/>
      <w:bookmarkEnd w:id="63"/>
      <w:r w:rsidRPr="00784B67">
        <w:rPr>
          <w:rFonts w:asciiTheme="minorHAnsi" w:hAnsiTheme="minorHAnsi" w:cstheme="minorHAnsi"/>
          <w:b/>
          <w:sz w:val="24"/>
          <w:szCs w:val="24"/>
        </w:rPr>
        <w:lastRenderedPageBreak/>
        <w:t>додаток №3.1</w:t>
      </w:r>
    </w:p>
    <w:p w14:paraId="058D8A71" w14:textId="77777777" w:rsidR="00124596" w:rsidRPr="00784B67" w:rsidRDefault="00124596" w:rsidP="00124596">
      <w:pPr>
        <w:spacing w:after="0" w:line="240" w:lineRule="auto"/>
        <w:jc w:val="right"/>
        <w:rPr>
          <w:rFonts w:asciiTheme="minorHAnsi" w:hAnsiTheme="minorHAnsi" w:cstheme="minorHAnsi"/>
          <w:b/>
          <w:sz w:val="24"/>
          <w:szCs w:val="24"/>
        </w:rPr>
      </w:pPr>
      <w:r w:rsidRPr="00784B67">
        <w:rPr>
          <w:rFonts w:asciiTheme="minorHAnsi" w:hAnsiTheme="minorHAnsi" w:cstheme="minorHAnsi"/>
          <w:b/>
          <w:sz w:val="24"/>
          <w:szCs w:val="24"/>
        </w:rPr>
        <w:t>до тендерної документації</w:t>
      </w:r>
    </w:p>
    <w:p w14:paraId="2DCBAB82" w14:textId="77777777" w:rsidR="00124596" w:rsidRPr="00784B67" w:rsidRDefault="00124596" w:rsidP="00124596">
      <w:pPr>
        <w:spacing w:after="0" w:line="240" w:lineRule="auto"/>
        <w:jc w:val="right"/>
        <w:rPr>
          <w:rFonts w:asciiTheme="minorHAnsi" w:hAnsiTheme="minorHAnsi" w:cstheme="minorHAnsi"/>
          <w:b/>
          <w:sz w:val="24"/>
          <w:szCs w:val="24"/>
        </w:rPr>
      </w:pPr>
    </w:p>
    <w:p w14:paraId="797F5BEF" w14:textId="77777777" w:rsidR="00124596" w:rsidRPr="00784B67" w:rsidRDefault="00124596" w:rsidP="00124596">
      <w:pPr>
        <w:spacing w:after="0" w:line="240" w:lineRule="auto"/>
        <w:jc w:val="center"/>
        <w:rPr>
          <w:rFonts w:asciiTheme="minorHAnsi" w:hAnsiTheme="minorHAnsi" w:cstheme="minorHAnsi"/>
          <w:b/>
          <w:szCs w:val="28"/>
        </w:rPr>
      </w:pPr>
      <w:r w:rsidRPr="00784B67">
        <w:rPr>
          <w:rFonts w:asciiTheme="minorHAnsi" w:hAnsiTheme="minorHAnsi" w:cstheme="minorHAnsi"/>
          <w:b/>
          <w:szCs w:val="28"/>
        </w:rPr>
        <w:t>Документи, що підтверджують відповідність запропонованого товару встановленим вимогам</w:t>
      </w:r>
    </w:p>
    <w:p w14:paraId="25F6EB7E" w14:textId="77777777" w:rsidR="00124596" w:rsidRPr="00784B67" w:rsidRDefault="00124596" w:rsidP="00475045">
      <w:pPr>
        <w:shd w:val="clear" w:color="auto" w:fill="FFFFFF"/>
        <w:spacing w:after="0" w:line="240" w:lineRule="auto"/>
        <w:ind w:right="1" w:firstLine="567"/>
        <w:jc w:val="both"/>
        <w:rPr>
          <w:rFonts w:asciiTheme="minorHAnsi" w:hAnsiTheme="minorHAnsi" w:cstheme="minorHAnsi"/>
          <w:sz w:val="24"/>
          <w:szCs w:val="24"/>
        </w:rPr>
      </w:pPr>
      <w:r w:rsidRPr="00784B67">
        <w:rPr>
          <w:rFonts w:asciiTheme="minorHAnsi" w:hAnsiTheme="minorHAnsi" w:cstheme="minorHAnsi"/>
          <w:sz w:val="24"/>
          <w:szCs w:val="24"/>
        </w:rPr>
        <w:t>На підтвердження відповідності запропонованого товару технічним вимогам замовника до предмету закупівлі, учасник надає наступні документи згідно встановлених вимог:</w:t>
      </w:r>
    </w:p>
    <w:p w14:paraId="0CB50A6E" w14:textId="66F8700F" w:rsidR="00124596" w:rsidRPr="00784B67" w:rsidRDefault="00124596" w:rsidP="00124596">
      <w:pPr>
        <w:tabs>
          <w:tab w:val="left" w:pos="366"/>
        </w:tabs>
        <w:spacing w:after="0" w:line="240" w:lineRule="auto"/>
        <w:ind w:left="-44"/>
        <w:rPr>
          <w:rFonts w:asciiTheme="minorHAnsi" w:hAnsiTheme="minorHAnsi" w:cstheme="minorHAnsi"/>
          <w:bCs/>
          <w:sz w:val="22"/>
          <w:lang w:eastAsia="uk-UA"/>
        </w:rPr>
      </w:pPr>
    </w:p>
    <w:tbl>
      <w:tblPr>
        <w:tblW w:w="1501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6"/>
        <w:gridCol w:w="3119"/>
        <w:gridCol w:w="2693"/>
      </w:tblGrid>
      <w:tr w:rsidR="00784B67" w:rsidRPr="00784B67" w14:paraId="410BEBF4" w14:textId="77777777" w:rsidTr="00881831">
        <w:trPr>
          <w:trHeight w:val="329"/>
        </w:trPr>
        <w:tc>
          <w:tcPr>
            <w:tcW w:w="920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F725F72" w14:textId="0CC77E05" w:rsidR="00A100F9" w:rsidRPr="00784B67" w:rsidRDefault="00A100F9" w:rsidP="00A100F9">
            <w:pPr>
              <w:spacing w:after="0" w:line="240" w:lineRule="auto"/>
              <w:jc w:val="center"/>
              <w:rPr>
                <w:rFonts w:asciiTheme="minorHAnsi" w:hAnsiTheme="minorHAnsi" w:cstheme="minorHAnsi"/>
                <w:b/>
                <w:sz w:val="20"/>
                <w:szCs w:val="20"/>
              </w:rPr>
            </w:pPr>
            <w:r w:rsidRPr="00784B67">
              <w:rPr>
                <w:rFonts w:asciiTheme="minorHAnsi" w:hAnsiTheme="minorHAnsi" w:cstheme="minorHAnsi"/>
                <w:b/>
                <w:sz w:val="20"/>
                <w:szCs w:val="20"/>
              </w:rPr>
              <w:t>Вимоги до оформлення</w:t>
            </w:r>
          </w:p>
        </w:tc>
        <w:tc>
          <w:tcPr>
            <w:tcW w:w="58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8FD5D9" w14:textId="77777777" w:rsidR="00A100F9" w:rsidRPr="00784B67" w:rsidRDefault="00A100F9" w:rsidP="00A100F9">
            <w:pPr>
              <w:spacing w:after="0" w:line="240" w:lineRule="auto"/>
              <w:jc w:val="center"/>
              <w:rPr>
                <w:rFonts w:asciiTheme="minorHAnsi" w:hAnsiTheme="minorHAnsi" w:cstheme="minorHAnsi"/>
                <w:b/>
                <w:sz w:val="20"/>
                <w:szCs w:val="20"/>
              </w:rPr>
            </w:pPr>
            <w:r w:rsidRPr="00784B67">
              <w:rPr>
                <w:rFonts w:asciiTheme="minorHAnsi" w:hAnsiTheme="minorHAnsi" w:cstheme="minorHAnsi"/>
                <w:b/>
                <w:sz w:val="20"/>
                <w:szCs w:val="20"/>
              </w:rPr>
              <w:t>Критерії оцінки пропозиції</w:t>
            </w:r>
          </w:p>
        </w:tc>
      </w:tr>
      <w:tr w:rsidR="00784B67" w:rsidRPr="00784B67" w14:paraId="3473DD19" w14:textId="77777777" w:rsidTr="00881831">
        <w:trPr>
          <w:trHeight w:val="419"/>
          <w:tblHeader/>
        </w:trPr>
        <w:tc>
          <w:tcPr>
            <w:tcW w:w="9206" w:type="dxa"/>
            <w:vMerge/>
            <w:tcBorders>
              <w:left w:val="single" w:sz="4" w:space="0" w:color="auto"/>
              <w:right w:val="single" w:sz="4" w:space="0" w:color="auto"/>
            </w:tcBorders>
            <w:shd w:val="clear" w:color="auto" w:fill="D9D9D9" w:themeFill="background1" w:themeFillShade="D9"/>
            <w:vAlign w:val="center"/>
          </w:tcPr>
          <w:p w14:paraId="62723D91" w14:textId="77777777" w:rsidR="00A100F9" w:rsidRPr="00784B67" w:rsidRDefault="00A100F9">
            <w:pPr>
              <w:spacing w:after="0" w:line="240" w:lineRule="auto"/>
              <w:jc w:val="both"/>
              <w:rPr>
                <w:rFonts w:asciiTheme="minorHAnsi" w:hAnsiTheme="minorHAnsi" w:cstheme="minorHAnsi"/>
                <w:b/>
                <w:sz w:val="20"/>
                <w:szCs w:val="20"/>
              </w:rPr>
            </w:pPr>
          </w:p>
        </w:tc>
        <w:tc>
          <w:tcPr>
            <w:tcW w:w="3119" w:type="dxa"/>
            <w:tcBorders>
              <w:left w:val="single" w:sz="4" w:space="0" w:color="auto"/>
            </w:tcBorders>
            <w:shd w:val="clear" w:color="auto" w:fill="D9D9D9" w:themeFill="background1" w:themeFillShade="D9"/>
            <w:vAlign w:val="center"/>
          </w:tcPr>
          <w:p w14:paraId="06783C0C" w14:textId="77777777" w:rsidR="00A100F9" w:rsidRPr="00784B67" w:rsidRDefault="00A100F9">
            <w:pPr>
              <w:spacing w:after="0" w:line="240" w:lineRule="auto"/>
              <w:jc w:val="center"/>
              <w:rPr>
                <w:rFonts w:asciiTheme="minorHAnsi" w:hAnsiTheme="minorHAnsi" w:cstheme="minorHAnsi"/>
                <w:b/>
                <w:sz w:val="20"/>
                <w:szCs w:val="20"/>
              </w:rPr>
            </w:pPr>
            <w:r w:rsidRPr="00784B67">
              <w:rPr>
                <w:rFonts w:asciiTheme="minorHAnsi" w:hAnsiTheme="minorHAnsi" w:cstheme="minorHAnsi"/>
                <w:b/>
                <w:sz w:val="20"/>
                <w:szCs w:val="20"/>
              </w:rPr>
              <w:t>Відповідає вимогам</w:t>
            </w:r>
          </w:p>
        </w:tc>
        <w:tc>
          <w:tcPr>
            <w:tcW w:w="2693" w:type="dxa"/>
            <w:shd w:val="clear" w:color="auto" w:fill="D9D9D9" w:themeFill="background1" w:themeFillShade="D9"/>
            <w:vAlign w:val="center"/>
          </w:tcPr>
          <w:p w14:paraId="4DA45594" w14:textId="77777777" w:rsidR="00A100F9" w:rsidRPr="00784B67" w:rsidRDefault="00A100F9">
            <w:pPr>
              <w:spacing w:after="0" w:line="240" w:lineRule="auto"/>
              <w:jc w:val="center"/>
              <w:rPr>
                <w:rFonts w:asciiTheme="minorHAnsi" w:hAnsiTheme="minorHAnsi" w:cstheme="minorHAnsi"/>
                <w:b/>
                <w:sz w:val="20"/>
                <w:szCs w:val="20"/>
                <w:lang w:val="ru-RU"/>
              </w:rPr>
            </w:pPr>
            <w:r w:rsidRPr="00784B67">
              <w:rPr>
                <w:rFonts w:asciiTheme="minorHAnsi" w:hAnsiTheme="minorHAnsi" w:cstheme="minorHAnsi"/>
                <w:b/>
                <w:sz w:val="20"/>
                <w:szCs w:val="20"/>
              </w:rPr>
              <w:t>НЕ відповідає вимогам</w:t>
            </w:r>
          </w:p>
        </w:tc>
      </w:tr>
      <w:tr w:rsidR="002F68AE" w:rsidRPr="00784B67" w14:paraId="09A3216C" w14:textId="77777777" w:rsidTr="0081137F">
        <w:trPr>
          <w:trHeight w:val="284"/>
          <w:tblHeader/>
        </w:trPr>
        <w:tc>
          <w:tcPr>
            <w:tcW w:w="9206" w:type="dxa"/>
          </w:tcPr>
          <w:p w14:paraId="13A22AB9" w14:textId="77777777" w:rsidR="00C8157E" w:rsidRPr="00784B67" w:rsidRDefault="00C8157E" w:rsidP="00C8157E">
            <w:pPr>
              <w:pStyle w:val="a"/>
              <w:numPr>
                <w:ilvl w:val="0"/>
                <w:numId w:val="0"/>
              </w:numPr>
              <w:jc w:val="both"/>
              <w:rPr>
                <w:rFonts w:ascii="Calibri" w:hAnsi="Calibri" w:cs="Calibri"/>
                <w:sz w:val="22"/>
                <w:szCs w:val="22"/>
              </w:rPr>
            </w:pPr>
            <w:r w:rsidRPr="00784B67">
              <w:rPr>
                <w:rFonts w:ascii="Calibri" w:hAnsi="Calibri" w:cs="Calibri"/>
                <w:b/>
                <w:sz w:val="22"/>
                <w:szCs w:val="22"/>
              </w:rPr>
              <w:t>3.1.1.</w:t>
            </w:r>
            <w:r w:rsidRPr="00784B67">
              <w:rPr>
                <w:rFonts w:ascii="Calibri" w:hAnsi="Calibri" w:cs="Calibri"/>
                <w:sz w:val="22"/>
                <w:szCs w:val="22"/>
              </w:rPr>
              <w:t xml:space="preserve">  На підтвердження відповідності запропонованого товару технічним вимогам замовника до предмету закупівлі згідно додатку №3 до тендерної документації, учасник надає заповнений додаток №3 до тендерної документації з детальним описом товару, що пропонується ним в рамках даної процедури закупівлі.</w:t>
            </w:r>
          </w:p>
          <w:p w14:paraId="4F4DA6E4" w14:textId="77777777" w:rsidR="00C8157E" w:rsidRPr="00784B67" w:rsidRDefault="00C8157E" w:rsidP="00C8157E">
            <w:pPr>
              <w:pStyle w:val="a"/>
              <w:numPr>
                <w:ilvl w:val="0"/>
                <w:numId w:val="0"/>
              </w:numPr>
              <w:jc w:val="both"/>
              <w:rPr>
                <w:rFonts w:ascii="Calibri" w:hAnsi="Calibri" w:cs="Calibri"/>
                <w:sz w:val="8"/>
                <w:szCs w:val="22"/>
              </w:rPr>
            </w:pPr>
          </w:p>
          <w:p w14:paraId="331D1B25" w14:textId="77777777" w:rsidR="00B928AB" w:rsidRPr="00B928AB" w:rsidRDefault="00C8157E" w:rsidP="00B928AB">
            <w:pPr>
              <w:tabs>
                <w:tab w:val="left" w:pos="175"/>
              </w:tabs>
              <w:spacing w:after="80" w:line="216" w:lineRule="auto"/>
              <w:jc w:val="both"/>
              <w:rPr>
                <w:rFonts w:asciiTheme="minorHAnsi" w:hAnsiTheme="minorHAnsi" w:cstheme="minorHAnsi"/>
                <w:sz w:val="22"/>
                <w:highlight w:val="yellow"/>
                <w:lang w:eastAsia="ru-RU"/>
              </w:rPr>
            </w:pPr>
            <w:r w:rsidRPr="00784B67">
              <w:rPr>
                <w:rFonts w:ascii="Calibri" w:hAnsi="Calibri" w:cs="Calibri"/>
                <w:b/>
                <w:sz w:val="22"/>
                <w:lang w:eastAsia="ru-RU"/>
              </w:rPr>
              <w:t>3.1.2.</w:t>
            </w:r>
            <w:r w:rsidRPr="00784B67">
              <w:rPr>
                <w:rFonts w:ascii="Calibri" w:hAnsi="Calibri" w:cs="Calibri"/>
                <w:sz w:val="22"/>
                <w:lang w:eastAsia="ru-RU"/>
              </w:rPr>
              <w:t xml:space="preserve">  </w:t>
            </w:r>
            <w:r w:rsidR="00B928AB" w:rsidRPr="00B928AB">
              <w:rPr>
                <w:rFonts w:asciiTheme="minorHAnsi" w:hAnsiTheme="minorHAnsi" w:cstheme="minorHAnsi"/>
                <w:sz w:val="22"/>
                <w:lang w:eastAsia="ru-RU"/>
              </w:rPr>
              <w:t xml:space="preserve">На підтвердження відповідності технічних та якісних характеристик предмету закупівлі, зазначених в Додатку №3 до тендерної документації, </w:t>
            </w:r>
            <w:r w:rsidR="00B928AB" w:rsidRPr="00B928AB">
              <w:rPr>
                <w:rFonts w:asciiTheme="minorHAnsi" w:hAnsiTheme="minorHAnsi" w:cstheme="minorHAnsi"/>
                <w:sz w:val="22"/>
                <w:highlight w:val="yellow"/>
                <w:lang w:eastAsia="ru-RU"/>
              </w:rPr>
              <w:t xml:space="preserve">Учасник повинен надати, завірені печаткою (в разі її наявності) Учасника та підписом уповноваженої особи, </w:t>
            </w:r>
            <w:proofErr w:type="spellStart"/>
            <w:r w:rsidR="00B928AB" w:rsidRPr="00B928AB">
              <w:rPr>
                <w:rFonts w:asciiTheme="minorHAnsi" w:hAnsiTheme="minorHAnsi" w:cstheme="minorHAnsi"/>
                <w:sz w:val="22"/>
                <w:highlight w:val="yellow"/>
                <w:lang w:eastAsia="ru-RU"/>
              </w:rPr>
              <w:t>скан</w:t>
            </w:r>
            <w:proofErr w:type="spellEnd"/>
            <w:r w:rsidR="00B928AB" w:rsidRPr="00B928AB">
              <w:rPr>
                <w:rFonts w:asciiTheme="minorHAnsi" w:hAnsiTheme="minorHAnsi" w:cstheme="minorHAnsi"/>
                <w:sz w:val="22"/>
                <w:highlight w:val="yellow"/>
                <w:lang w:eastAsia="ru-RU"/>
              </w:rPr>
              <w:t>-копії:</w:t>
            </w:r>
          </w:p>
          <w:p w14:paraId="7EA72584" w14:textId="77777777" w:rsidR="00B928AB" w:rsidRPr="00B928AB" w:rsidRDefault="00B928AB" w:rsidP="00B928AB">
            <w:pPr>
              <w:tabs>
                <w:tab w:val="left" w:pos="366"/>
              </w:tabs>
              <w:spacing w:after="0" w:line="240" w:lineRule="auto"/>
              <w:jc w:val="both"/>
              <w:rPr>
                <w:rFonts w:asciiTheme="minorHAnsi" w:hAnsiTheme="minorHAnsi" w:cstheme="minorHAnsi"/>
                <w:sz w:val="22"/>
                <w:highlight w:val="yellow"/>
                <w:lang w:eastAsia="ru-RU"/>
              </w:rPr>
            </w:pPr>
            <w:r w:rsidRPr="00B928AB">
              <w:rPr>
                <w:rFonts w:asciiTheme="minorHAnsi" w:hAnsiTheme="minorHAnsi" w:cstheme="minorHAnsi"/>
                <w:sz w:val="22"/>
                <w:highlight w:val="yellow"/>
                <w:lang w:eastAsia="ru-RU"/>
              </w:rPr>
              <w:t>- паспорту фактичного виробника;</w:t>
            </w:r>
          </w:p>
          <w:p w14:paraId="6D57394E" w14:textId="77777777" w:rsidR="00B928AB" w:rsidRPr="00B928AB" w:rsidRDefault="00B928AB" w:rsidP="00B928AB">
            <w:pPr>
              <w:tabs>
                <w:tab w:val="left" w:pos="366"/>
              </w:tabs>
              <w:spacing w:after="0" w:line="240" w:lineRule="auto"/>
              <w:jc w:val="both"/>
              <w:rPr>
                <w:rFonts w:asciiTheme="minorHAnsi" w:hAnsiTheme="minorHAnsi" w:cstheme="minorHAnsi"/>
                <w:sz w:val="22"/>
                <w:highlight w:val="yellow"/>
                <w:lang w:eastAsia="ru-RU"/>
              </w:rPr>
            </w:pPr>
            <w:r w:rsidRPr="00B928AB">
              <w:rPr>
                <w:rFonts w:asciiTheme="minorHAnsi" w:hAnsiTheme="minorHAnsi" w:cstheme="minorHAnsi"/>
                <w:sz w:val="22"/>
                <w:highlight w:val="yellow"/>
                <w:lang w:eastAsia="ru-RU"/>
              </w:rPr>
              <w:t>- діючого висновку державної санітарно-епідеміологічної експертизи відповідної організації на яку покладено функції контролю згідно Закону України “Про забезпечення санітарного та епідемічного благополуччя населення”, що підтверджує відповідність об’єкту експертизи вимогам санітарного законодавства та встановленим медичним критеріям безпеки;</w:t>
            </w:r>
          </w:p>
          <w:p w14:paraId="463E4505" w14:textId="77777777" w:rsidR="00B928AB" w:rsidRPr="00B928AB" w:rsidRDefault="00B928AB" w:rsidP="00B928AB">
            <w:pPr>
              <w:tabs>
                <w:tab w:val="left" w:pos="366"/>
              </w:tabs>
              <w:spacing w:after="0" w:line="240" w:lineRule="auto"/>
              <w:jc w:val="both"/>
              <w:rPr>
                <w:rFonts w:asciiTheme="minorHAnsi" w:hAnsiTheme="minorHAnsi" w:cstheme="minorHAnsi"/>
                <w:b/>
                <w:i/>
                <w:sz w:val="22"/>
              </w:rPr>
            </w:pPr>
            <w:r w:rsidRPr="00B928AB">
              <w:rPr>
                <w:rFonts w:asciiTheme="minorHAnsi" w:hAnsiTheme="minorHAnsi" w:cstheme="minorHAnsi"/>
                <w:sz w:val="22"/>
                <w:highlight w:val="yellow"/>
                <w:lang w:eastAsia="ru-RU"/>
              </w:rPr>
              <w:t>-  діючі сертифікат перевірки типу та декларація про відповідність товару ДСТУ EN 175,  ДСТУ EN 379 та ДСТУ EN 166 та вимогам Технічного регламенту ЗІЗ, видані українськими органами з оцінки відповідності.</w:t>
            </w:r>
            <w:r w:rsidRPr="00B928AB">
              <w:rPr>
                <w:rFonts w:asciiTheme="minorHAnsi" w:hAnsiTheme="minorHAnsi" w:cstheme="minorHAnsi"/>
                <w:b/>
                <w:i/>
                <w:sz w:val="22"/>
              </w:rPr>
              <w:t xml:space="preserve"> </w:t>
            </w:r>
          </w:p>
          <w:p w14:paraId="2BC99A17" w14:textId="65602A2A" w:rsidR="00C8157E" w:rsidRPr="00784B67" w:rsidRDefault="00C8157E" w:rsidP="00C8157E">
            <w:pPr>
              <w:tabs>
                <w:tab w:val="left" w:pos="366"/>
              </w:tabs>
              <w:spacing w:after="0" w:line="240" w:lineRule="auto"/>
              <w:jc w:val="both"/>
              <w:rPr>
                <w:rFonts w:ascii="Calibri" w:hAnsi="Calibri" w:cs="Calibri"/>
                <w:sz w:val="22"/>
                <w:lang w:eastAsia="ru-RU"/>
              </w:rPr>
            </w:pPr>
          </w:p>
          <w:p w14:paraId="4273EAD0" w14:textId="1FAC3067" w:rsidR="002F68AE" w:rsidRPr="00784B67" w:rsidRDefault="00881831" w:rsidP="00C8157E">
            <w:pPr>
              <w:tabs>
                <w:tab w:val="left" w:pos="366"/>
              </w:tabs>
              <w:spacing w:after="0" w:line="240" w:lineRule="auto"/>
              <w:jc w:val="both"/>
              <w:rPr>
                <w:rFonts w:asciiTheme="minorHAnsi" w:hAnsiTheme="minorHAnsi" w:cstheme="minorHAnsi"/>
                <w:b/>
                <w:bCs/>
                <w:i/>
                <w:sz w:val="24"/>
                <w:szCs w:val="24"/>
                <w:lang w:eastAsia="uk-UA"/>
              </w:rPr>
            </w:pPr>
            <w:r w:rsidRPr="00784B67">
              <w:rPr>
                <w:rFonts w:asciiTheme="minorHAnsi" w:hAnsiTheme="minorHAnsi" w:cstheme="minorHAnsi"/>
                <w:b/>
                <w:i/>
                <w:sz w:val="22"/>
              </w:rPr>
              <w:t>У разі надання документів складених мовою іншою ніж українська мова, такі документи повинні супроводжуватися перекладом українською мовою, завіреним належним чином організацією що здійснювала переклад.</w:t>
            </w:r>
          </w:p>
        </w:tc>
        <w:tc>
          <w:tcPr>
            <w:tcW w:w="3119" w:type="dxa"/>
            <w:shd w:val="clear" w:color="auto" w:fill="auto"/>
            <w:vAlign w:val="center"/>
          </w:tcPr>
          <w:p w14:paraId="661D56B2" w14:textId="2D467609" w:rsidR="002F68AE" w:rsidRPr="00784B67" w:rsidRDefault="002F68AE" w:rsidP="002F68AE">
            <w:pPr>
              <w:spacing w:after="0" w:line="240" w:lineRule="auto"/>
              <w:jc w:val="center"/>
              <w:rPr>
                <w:rFonts w:asciiTheme="minorHAnsi" w:hAnsiTheme="minorHAnsi" w:cstheme="minorHAnsi"/>
                <w:sz w:val="20"/>
                <w:szCs w:val="20"/>
              </w:rPr>
            </w:pPr>
            <w:r w:rsidRPr="00784B67">
              <w:rPr>
                <w:rFonts w:asciiTheme="minorHAnsi" w:hAnsiTheme="minorHAnsi" w:cstheme="minorHAnsi"/>
                <w:sz w:val="22"/>
              </w:rPr>
              <w:t>Учасником підтверджено відповідність до встановленої вимоги.</w:t>
            </w:r>
          </w:p>
        </w:tc>
        <w:tc>
          <w:tcPr>
            <w:tcW w:w="2693" w:type="dxa"/>
            <w:shd w:val="clear" w:color="auto" w:fill="auto"/>
            <w:vAlign w:val="center"/>
          </w:tcPr>
          <w:p w14:paraId="0312F73A" w14:textId="032AFE9B" w:rsidR="002F68AE" w:rsidRPr="00784B67" w:rsidRDefault="002F68AE" w:rsidP="002F68AE">
            <w:pPr>
              <w:spacing w:after="0" w:line="240" w:lineRule="auto"/>
              <w:jc w:val="center"/>
              <w:rPr>
                <w:rFonts w:asciiTheme="minorHAnsi" w:hAnsiTheme="minorHAnsi" w:cstheme="minorHAnsi"/>
                <w:sz w:val="20"/>
                <w:szCs w:val="20"/>
              </w:rPr>
            </w:pPr>
            <w:r w:rsidRPr="00784B67">
              <w:rPr>
                <w:rFonts w:asciiTheme="minorHAnsi" w:hAnsiTheme="minorHAnsi" w:cstheme="minorHAnsi"/>
                <w:sz w:val="22"/>
              </w:rPr>
              <w:t>Учасником не підтверджено відповідність до встановленої вимоги.</w:t>
            </w:r>
          </w:p>
        </w:tc>
      </w:tr>
    </w:tbl>
    <w:p w14:paraId="3DFABA46" w14:textId="77777777" w:rsidR="00124596" w:rsidRPr="00784B67" w:rsidRDefault="00124596" w:rsidP="00124596">
      <w:pPr>
        <w:tabs>
          <w:tab w:val="left" w:pos="5245"/>
          <w:tab w:val="left" w:pos="5812"/>
          <w:tab w:val="left" w:pos="6096"/>
        </w:tabs>
        <w:spacing w:after="0" w:line="240" w:lineRule="auto"/>
        <w:ind w:firstLine="567"/>
        <w:rPr>
          <w:rFonts w:asciiTheme="minorHAnsi" w:hAnsiTheme="minorHAnsi" w:cstheme="minorHAnsi"/>
          <w:b/>
          <w:sz w:val="24"/>
          <w:szCs w:val="24"/>
        </w:rPr>
      </w:pPr>
    </w:p>
    <w:p w14:paraId="52DA26D1" w14:textId="77777777" w:rsidR="005A55C7" w:rsidRPr="00784B67" w:rsidRDefault="005A55C7" w:rsidP="007E42D4">
      <w:pPr>
        <w:spacing w:after="0" w:line="240" w:lineRule="auto"/>
        <w:jc w:val="right"/>
        <w:rPr>
          <w:rFonts w:asciiTheme="minorHAnsi" w:hAnsiTheme="minorHAnsi" w:cstheme="minorHAnsi"/>
          <w:b/>
          <w:sz w:val="24"/>
          <w:szCs w:val="24"/>
        </w:rPr>
        <w:sectPr w:rsidR="005A55C7" w:rsidRPr="00784B67" w:rsidSect="005A55C7">
          <w:pgSz w:w="16838" w:h="11906" w:orient="landscape" w:code="9"/>
          <w:pgMar w:top="1134" w:right="820" w:bottom="566" w:left="993" w:header="709" w:footer="709" w:gutter="0"/>
          <w:cols w:space="708"/>
          <w:titlePg/>
          <w:docGrid w:linePitch="381"/>
        </w:sectPr>
      </w:pPr>
    </w:p>
    <w:p w14:paraId="634774C3" w14:textId="77777777" w:rsidR="00FC7F5C" w:rsidRPr="00784B67" w:rsidRDefault="00FC7F5C" w:rsidP="00FC7F5C">
      <w:pPr>
        <w:spacing w:after="0" w:line="240" w:lineRule="auto"/>
        <w:jc w:val="right"/>
        <w:rPr>
          <w:rFonts w:asciiTheme="minorHAnsi" w:hAnsiTheme="minorHAnsi" w:cstheme="minorHAnsi"/>
          <w:b/>
          <w:sz w:val="24"/>
          <w:szCs w:val="24"/>
        </w:rPr>
      </w:pPr>
    </w:p>
    <w:p w14:paraId="47573B66" w14:textId="77777777" w:rsidR="00FC7F5C" w:rsidRPr="00784B67" w:rsidRDefault="00FC7F5C" w:rsidP="00FC7F5C">
      <w:pPr>
        <w:spacing w:after="0" w:line="240" w:lineRule="auto"/>
        <w:jc w:val="right"/>
        <w:rPr>
          <w:rFonts w:asciiTheme="minorHAnsi" w:hAnsiTheme="minorHAnsi" w:cstheme="minorHAnsi"/>
          <w:b/>
          <w:sz w:val="24"/>
          <w:szCs w:val="24"/>
        </w:rPr>
      </w:pPr>
      <w:r w:rsidRPr="00784B67">
        <w:rPr>
          <w:rFonts w:asciiTheme="minorHAnsi" w:hAnsiTheme="minorHAnsi" w:cstheme="minorHAnsi"/>
          <w:b/>
          <w:sz w:val="24"/>
          <w:szCs w:val="24"/>
        </w:rPr>
        <w:t>додаток №4</w:t>
      </w:r>
    </w:p>
    <w:p w14:paraId="788E9ABB" w14:textId="77777777" w:rsidR="00FC7F5C" w:rsidRPr="00784B67" w:rsidRDefault="00FC7F5C" w:rsidP="00FC7F5C">
      <w:pPr>
        <w:spacing w:after="0" w:line="240" w:lineRule="auto"/>
        <w:jc w:val="right"/>
        <w:rPr>
          <w:rFonts w:asciiTheme="minorHAnsi" w:hAnsiTheme="minorHAnsi" w:cstheme="minorHAnsi"/>
          <w:b/>
          <w:sz w:val="24"/>
          <w:szCs w:val="24"/>
        </w:rPr>
      </w:pPr>
      <w:r w:rsidRPr="00784B67">
        <w:rPr>
          <w:rFonts w:asciiTheme="minorHAnsi" w:hAnsiTheme="minorHAnsi" w:cstheme="minorHAnsi"/>
          <w:b/>
          <w:sz w:val="24"/>
          <w:szCs w:val="24"/>
        </w:rPr>
        <w:t>до тендерної документації</w:t>
      </w:r>
    </w:p>
    <w:p w14:paraId="11D3009B" w14:textId="77777777" w:rsidR="00FC7F5C" w:rsidRPr="00784B67" w:rsidRDefault="00FC7F5C" w:rsidP="00FC7F5C">
      <w:pPr>
        <w:widowControl w:val="0"/>
        <w:tabs>
          <w:tab w:val="left" w:pos="2880"/>
          <w:tab w:val="center" w:pos="4677"/>
          <w:tab w:val="right" w:pos="9355"/>
        </w:tabs>
        <w:autoSpaceDE w:val="0"/>
        <w:autoSpaceDN w:val="0"/>
        <w:adjustRightInd w:val="0"/>
        <w:rPr>
          <w:rFonts w:asciiTheme="minorHAnsi" w:hAnsiTheme="minorHAnsi" w:cstheme="minorHAnsi"/>
          <w:sz w:val="18"/>
          <w:szCs w:val="18"/>
        </w:rPr>
      </w:pPr>
    </w:p>
    <w:p w14:paraId="66CAF9C5" w14:textId="77777777" w:rsidR="00FC7F5C" w:rsidRPr="00784B67" w:rsidRDefault="00FC7F5C" w:rsidP="00FC7F5C">
      <w:pPr>
        <w:spacing w:after="0" w:line="240" w:lineRule="auto"/>
        <w:jc w:val="center"/>
        <w:rPr>
          <w:rFonts w:asciiTheme="minorHAnsi" w:hAnsiTheme="minorHAnsi" w:cstheme="minorHAnsi"/>
          <w:b/>
        </w:rPr>
      </w:pPr>
      <w:r w:rsidRPr="00784B67">
        <w:rPr>
          <w:rFonts w:asciiTheme="minorHAnsi" w:hAnsiTheme="minorHAnsi" w:cstheme="minorHAnsi"/>
          <w:b/>
        </w:rPr>
        <w:t xml:space="preserve">ПРОЄКТ ДОГОВОРУ </w:t>
      </w:r>
      <w:bookmarkStart w:id="64" w:name="RANGE!A1:L34"/>
      <w:bookmarkStart w:id="65" w:name="n1451"/>
      <w:bookmarkStart w:id="66" w:name="n1452"/>
      <w:bookmarkStart w:id="67" w:name="n1453"/>
      <w:bookmarkEnd w:id="64"/>
      <w:bookmarkEnd w:id="65"/>
      <w:bookmarkEnd w:id="66"/>
      <w:bookmarkEnd w:id="67"/>
    </w:p>
    <w:p w14:paraId="13DCF501" w14:textId="6BE4E6D7" w:rsidR="00FC7F5C" w:rsidRPr="00784B67" w:rsidRDefault="00FC7F5C" w:rsidP="00FC7F5C">
      <w:pPr>
        <w:spacing w:after="0" w:line="240" w:lineRule="auto"/>
        <w:jc w:val="center"/>
        <w:rPr>
          <w:rFonts w:asciiTheme="minorHAnsi" w:hAnsiTheme="minorHAnsi" w:cstheme="minorHAnsi"/>
          <w:sz w:val="24"/>
          <w:szCs w:val="24"/>
          <w:lang w:val="ru-RU"/>
        </w:rPr>
      </w:pPr>
      <w:r w:rsidRPr="00784B67">
        <w:rPr>
          <w:rFonts w:asciiTheme="minorHAnsi" w:hAnsiTheme="minorHAnsi" w:cstheme="minorHAnsi"/>
          <w:sz w:val="24"/>
          <w:szCs w:val="24"/>
        </w:rPr>
        <w:t xml:space="preserve">Розміщено в електронній системі закупівель в окремому файлі в форматі </w:t>
      </w:r>
      <w:r w:rsidRPr="00784B67">
        <w:rPr>
          <w:rFonts w:asciiTheme="minorHAnsi" w:hAnsiTheme="minorHAnsi" w:cstheme="minorHAnsi"/>
          <w:sz w:val="24"/>
          <w:szCs w:val="24"/>
          <w:lang w:val="en-US"/>
        </w:rPr>
        <w:t>Microsoft</w:t>
      </w:r>
      <w:r w:rsidRPr="00784B67">
        <w:rPr>
          <w:rFonts w:asciiTheme="minorHAnsi" w:hAnsiTheme="minorHAnsi" w:cstheme="minorHAnsi"/>
          <w:sz w:val="24"/>
          <w:szCs w:val="24"/>
          <w:lang w:val="ru-RU"/>
        </w:rPr>
        <w:t xml:space="preserve"> </w:t>
      </w:r>
      <w:r w:rsidRPr="00784B67">
        <w:rPr>
          <w:rFonts w:asciiTheme="minorHAnsi" w:hAnsiTheme="minorHAnsi" w:cstheme="minorHAnsi"/>
          <w:sz w:val="24"/>
          <w:szCs w:val="24"/>
          <w:lang w:val="en-US"/>
        </w:rPr>
        <w:t>Word</w:t>
      </w:r>
    </w:p>
    <w:p w14:paraId="4778B4B3" w14:textId="77777777" w:rsidR="007C0CC3" w:rsidRPr="00784B67" w:rsidRDefault="007C0CC3" w:rsidP="00FC7F5C">
      <w:pPr>
        <w:spacing w:after="0" w:line="240" w:lineRule="auto"/>
        <w:jc w:val="center"/>
        <w:rPr>
          <w:rFonts w:asciiTheme="minorHAnsi" w:hAnsiTheme="minorHAnsi" w:cstheme="minorHAnsi"/>
          <w:sz w:val="24"/>
          <w:szCs w:val="24"/>
          <w:lang w:val="ru-RU"/>
        </w:rPr>
      </w:pPr>
    </w:p>
    <w:p w14:paraId="1EAFD333" w14:textId="77777777" w:rsidR="00FC7F5C" w:rsidRPr="00784B67" w:rsidRDefault="00FC7F5C" w:rsidP="00FC7F5C">
      <w:pPr>
        <w:spacing w:after="0" w:line="240" w:lineRule="auto"/>
        <w:jc w:val="center"/>
        <w:rPr>
          <w:rFonts w:asciiTheme="minorHAnsi" w:hAnsiTheme="minorHAnsi" w:cstheme="minorHAnsi"/>
          <w:b/>
        </w:rPr>
      </w:pPr>
      <w:r w:rsidRPr="00784B67">
        <w:rPr>
          <w:rFonts w:asciiTheme="minorHAnsi" w:hAnsiTheme="minorHAnsi" w:cstheme="minorHAnsi"/>
          <w:b/>
          <w:sz w:val="24"/>
          <w:szCs w:val="24"/>
        </w:rPr>
        <w:t>__________________________________________________________________________________</w:t>
      </w:r>
    </w:p>
    <w:p w14:paraId="5A4608F8" w14:textId="77777777" w:rsidR="00FC7F5C" w:rsidRPr="00784B67" w:rsidRDefault="00FC7F5C" w:rsidP="00FC7F5C">
      <w:pPr>
        <w:spacing w:after="0" w:line="240" w:lineRule="auto"/>
        <w:jc w:val="right"/>
        <w:rPr>
          <w:rFonts w:asciiTheme="minorHAnsi" w:hAnsiTheme="minorHAnsi" w:cstheme="minorHAnsi"/>
          <w:b/>
          <w:sz w:val="24"/>
          <w:szCs w:val="24"/>
        </w:rPr>
      </w:pPr>
    </w:p>
    <w:p w14:paraId="0DC2036D" w14:textId="77777777" w:rsidR="007C0CC3" w:rsidRPr="00784B67" w:rsidRDefault="007C0CC3" w:rsidP="00FC7F5C">
      <w:pPr>
        <w:spacing w:after="0" w:line="240" w:lineRule="auto"/>
        <w:jc w:val="right"/>
        <w:rPr>
          <w:rFonts w:asciiTheme="minorHAnsi" w:hAnsiTheme="minorHAnsi" w:cstheme="minorHAnsi"/>
          <w:b/>
          <w:sz w:val="24"/>
          <w:szCs w:val="24"/>
        </w:rPr>
      </w:pPr>
    </w:p>
    <w:p w14:paraId="4BD2E9D6" w14:textId="5FD1C6BC" w:rsidR="00FC7F5C" w:rsidRPr="00784B67" w:rsidRDefault="00FC7F5C" w:rsidP="00FC7F5C">
      <w:pPr>
        <w:spacing w:after="0" w:line="240" w:lineRule="auto"/>
        <w:jc w:val="right"/>
        <w:rPr>
          <w:rFonts w:asciiTheme="minorHAnsi" w:hAnsiTheme="minorHAnsi" w:cstheme="minorHAnsi"/>
          <w:b/>
          <w:sz w:val="24"/>
          <w:szCs w:val="24"/>
        </w:rPr>
      </w:pPr>
      <w:r w:rsidRPr="00784B67">
        <w:rPr>
          <w:rFonts w:asciiTheme="minorHAnsi" w:hAnsiTheme="minorHAnsi" w:cstheme="minorHAnsi"/>
          <w:b/>
          <w:sz w:val="24"/>
          <w:szCs w:val="24"/>
        </w:rPr>
        <w:t>додаток №5</w:t>
      </w:r>
    </w:p>
    <w:p w14:paraId="7561851D" w14:textId="77777777" w:rsidR="00FC7F5C" w:rsidRPr="00784B67" w:rsidRDefault="00FC7F5C" w:rsidP="00FC7F5C">
      <w:pPr>
        <w:spacing w:after="0" w:line="240" w:lineRule="auto"/>
        <w:jc w:val="right"/>
        <w:rPr>
          <w:rFonts w:asciiTheme="minorHAnsi" w:hAnsiTheme="minorHAnsi" w:cstheme="minorHAnsi"/>
          <w:b/>
          <w:sz w:val="24"/>
          <w:szCs w:val="24"/>
        </w:rPr>
      </w:pPr>
      <w:r w:rsidRPr="00784B67">
        <w:rPr>
          <w:rFonts w:asciiTheme="minorHAnsi" w:hAnsiTheme="minorHAnsi" w:cstheme="minorHAnsi"/>
          <w:b/>
          <w:sz w:val="24"/>
          <w:szCs w:val="24"/>
        </w:rPr>
        <w:t>до тендерної документації</w:t>
      </w:r>
    </w:p>
    <w:p w14:paraId="393CA997" w14:textId="77777777" w:rsidR="00FC7F5C" w:rsidRPr="00784B67" w:rsidRDefault="00FC7F5C" w:rsidP="00FC7F5C">
      <w:pPr>
        <w:spacing w:after="0" w:line="240" w:lineRule="auto"/>
        <w:jc w:val="right"/>
        <w:rPr>
          <w:rFonts w:asciiTheme="minorHAnsi" w:hAnsiTheme="minorHAnsi" w:cstheme="minorHAnsi"/>
          <w:b/>
          <w:sz w:val="24"/>
          <w:szCs w:val="24"/>
        </w:rPr>
      </w:pPr>
    </w:p>
    <w:p w14:paraId="6742C9AA" w14:textId="77777777" w:rsidR="00FC7F5C" w:rsidRPr="00784B67" w:rsidRDefault="00FC7F5C" w:rsidP="00FC7F5C">
      <w:pPr>
        <w:spacing w:after="0" w:line="240" w:lineRule="auto"/>
        <w:jc w:val="center"/>
        <w:rPr>
          <w:rFonts w:asciiTheme="minorHAnsi" w:hAnsiTheme="minorHAnsi" w:cstheme="minorHAnsi"/>
          <w:b/>
          <w:szCs w:val="28"/>
        </w:rPr>
      </w:pPr>
      <w:r w:rsidRPr="00784B67">
        <w:rPr>
          <w:rFonts w:asciiTheme="minorHAnsi" w:hAnsiTheme="minorHAnsi" w:cstheme="minorHAnsi"/>
          <w:b/>
          <w:szCs w:val="28"/>
        </w:rPr>
        <w:t>Опитувальник Контрагента - юридичної особи</w:t>
      </w:r>
    </w:p>
    <w:p w14:paraId="083F675D" w14:textId="77777777" w:rsidR="00FC7F5C" w:rsidRPr="00784B67" w:rsidRDefault="00FC7F5C" w:rsidP="00FC7F5C">
      <w:pPr>
        <w:spacing w:after="0" w:line="240" w:lineRule="auto"/>
        <w:jc w:val="center"/>
        <w:rPr>
          <w:rFonts w:asciiTheme="minorHAnsi" w:hAnsiTheme="minorHAnsi" w:cstheme="minorHAnsi"/>
          <w:b/>
          <w:sz w:val="24"/>
          <w:szCs w:val="24"/>
        </w:rPr>
      </w:pPr>
    </w:p>
    <w:p w14:paraId="036CFDC8" w14:textId="4B6510FB" w:rsidR="00FC7F5C" w:rsidRPr="00784B67" w:rsidRDefault="00FC7F5C" w:rsidP="00FC7F5C">
      <w:pPr>
        <w:spacing w:after="0" w:line="240" w:lineRule="auto"/>
        <w:jc w:val="center"/>
        <w:rPr>
          <w:rFonts w:asciiTheme="minorHAnsi" w:hAnsiTheme="minorHAnsi" w:cstheme="minorHAnsi"/>
          <w:sz w:val="24"/>
          <w:szCs w:val="24"/>
        </w:rPr>
      </w:pPr>
      <w:r w:rsidRPr="00784B67">
        <w:rPr>
          <w:rFonts w:asciiTheme="minorHAnsi" w:hAnsiTheme="minorHAnsi" w:cstheme="minorHAnsi"/>
          <w:sz w:val="24"/>
          <w:szCs w:val="24"/>
        </w:rPr>
        <w:t>Розміщено в електронній системі закупівель в окремому файлі в форматі Excel</w:t>
      </w:r>
    </w:p>
    <w:p w14:paraId="7F49430C" w14:textId="77777777" w:rsidR="007C0CC3" w:rsidRPr="00784B67" w:rsidRDefault="007C0CC3" w:rsidP="00FC7F5C">
      <w:pPr>
        <w:spacing w:after="0" w:line="240" w:lineRule="auto"/>
        <w:jc w:val="center"/>
        <w:rPr>
          <w:rFonts w:asciiTheme="minorHAnsi" w:hAnsiTheme="minorHAnsi" w:cstheme="minorHAnsi"/>
          <w:sz w:val="24"/>
          <w:szCs w:val="24"/>
        </w:rPr>
      </w:pPr>
    </w:p>
    <w:p w14:paraId="07508E78" w14:textId="77777777" w:rsidR="00FC7F5C" w:rsidRPr="00784B67" w:rsidRDefault="00FC7F5C" w:rsidP="00FC7F5C">
      <w:pPr>
        <w:spacing w:after="0" w:line="240" w:lineRule="auto"/>
        <w:jc w:val="right"/>
        <w:rPr>
          <w:rFonts w:asciiTheme="minorHAnsi" w:hAnsiTheme="minorHAnsi" w:cstheme="minorHAnsi"/>
          <w:b/>
          <w:sz w:val="24"/>
          <w:szCs w:val="24"/>
        </w:rPr>
      </w:pPr>
      <w:r w:rsidRPr="00784B67">
        <w:rPr>
          <w:rFonts w:asciiTheme="minorHAnsi" w:hAnsiTheme="minorHAnsi" w:cstheme="minorHAnsi"/>
          <w:b/>
          <w:sz w:val="24"/>
          <w:szCs w:val="24"/>
        </w:rPr>
        <w:t>__________________________________________________________________________________</w:t>
      </w:r>
    </w:p>
    <w:p w14:paraId="38763689" w14:textId="77777777" w:rsidR="00FC7F5C" w:rsidRPr="00784B67" w:rsidRDefault="00FC7F5C" w:rsidP="00FC7F5C">
      <w:pPr>
        <w:spacing w:after="0" w:line="240" w:lineRule="auto"/>
        <w:jc w:val="right"/>
        <w:rPr>
          <w:rFonts w:asciiTheme="minorHAnsi" w:hAnsiTheme="minorHAnsi" w:cstheme="minorHAnsi"/>
          <w:b/>
          <w:sz w:val="24"/>
          <w:szCs w:val="24"/>
        </w:rPr>
      </w:pPr>
    </w:p>
    <w:p w14:paraId="47CD101E" w14:textId="77777777" w:rsidR="007C0CC3" w:rsidRPr="00784B67" w:rsidRDefault="007C0CC3" w:rsidP="00FC7F5C">
      <w:pPr>
        <w:spacing w:after="0" w:line="240" w:lineRule="auto"/>
        <w:jc w:val="right"/>
        <w:rPr>
          <w:rFonts w:asciiTheme="minorHAnsi" w:hAnsiTheme="minorHAnsi" w:cstheme="minorHAnsi"/>
          <w:b/>
          <w:sz w:val="24"/>
          <w:szCs w:val="24"/>
        </w:rPr>
      </w:pPr>
    </w:p>
    <w:p w14:paraId="2A16EE4D" w14:textId="2273994E" w:rsidR="00FC7F5C" w:rsidRPr="00784B67" w:rsidRDefault="00FC7F5C" w:rsidP="00FC7F5C">
      <w:pPr>
        <w:spacing w:after="0" w:line="240" w:lineRule="auto"/>
        <w:jc w:val="right"/>
        <w:rPr>
          <w:rFonts w:asciiTheme="minorHAnsi" w:hAnsiTheme="minorHAnsi" w:cstheme="minorHAnsi"/>
          <w:b/>
          <w:sz w:val="24"/>
          <w:szCs w:val="24"/>
        </w:rPr>
      </w:pPr>
      <w:r w:rsidRPr="00784B67">
        <w:rPr>
          <w:rFonts w:asciiTheme="minorHAnsi" w:hAnsiTheme="minorHAnsi" w:cstheme="minorHAnsi"/>
          <w:b/>
          <w:sz w:val="24"/>
          <w:szCs w:val="24"/>
        </w:rPr>
        <w:t>додаток №6</w:t>
      </w:r>
    </w:p>
    <w:p w14:paraId="4CC0D338" w14:textId="77777777" w:rsidR="00FC7F5C" w:rsidRPr="00784B67" w:rsidRDefault="00FC7F5C" w:rsidP="00FC7F5C">
      <w:pPr>
        <w:spacing w:after="0" w:line="240" w:lineRule="auto"/>
        <w:jc w:val="right"/>
        <w:rPr>
          <w:rFonts w:asciiTheme="minorHAnsi" w:hAnsiTheme="minorHAnsi" w:cstheme="minorHAnsi"/>
          <w:b/>
          <w:sz w:val="24"/>
          <w:szCs w:val="24"/>
        </w:rPr>
      </w:pPr>
      <w:r w:rsidRPr="00784B67">
        <w:rPr>
          <w:rFonts w:asciiTheme="minorHAnsi" w:hAnsiTheme="minorHAnsi" w:cstheme="minorHAnsi"/>
          <w:b/>
          <w:sz w:val="24"/>
          <w:szCs w:val="24"/>
        </w:rPr>
        <w:t>до тендерної документації</w:t>
      </w:r>
    </w:p>
    <w:p w14:paraId="1C73DD9E" w14:textId="77777777" w:rsidR="00FC7F5C" w:rsidRPr="00784B67" w:rsidRDefault="00FC7F5C" w:rsidP="00FC7F5C">
      <w:pPr>
        <w:spacing w:after="0" w:line="240" w:lineRule="auto"/>
        <w:jc w:val="right"/>
        <w:rPr>
          <w:rFonts w:asciiTheme="minorHAnsi" w:hAnsiTheme="minorHAnsi" w:cstheme="minorHAnsi"/>
          <w:b/>
          <w:sz w:val="24"/>
          <w:szCs w:val="24"/>
        </w:rPr>
      </w:pPr>
    </w:p>
    <w:p w14:paraId="2409BACF" w14:textId="77777777" w:rsidR="00FC7F5C" w:rsidRPr="00784B67" w:rsidRDefault="00FC7F5C" w:rsidP="00FC7F5C">
      <w:pPr>
        <w:spacing w:after="0" w:line="240" w:lineRule="auto"/>
        <w:jc w:val="center"/>
        <w:rPr>
          <w:rFonts w:asciiTheme="minorHAnsi" w:hAnsiTheme="minorHAnsi" w:cstheme="minorHAnsi"/>
          <w:b/>
          <w:szCs w:val="28"/>
        </w:rPr>
      </w:pPr>
      <w:r w:rsidRPr="00784B67">
        <w:rPr>
          <w:rFonts w:asciiTheme="minorHAnsi" w:hAnsiTheme="minorHAnsi" w:cstheme="minorHAnsi"/>
          <w:b/>
          <w:szCs w:val="28"/>
        </w:rPr>
        <w:t>Опитувальник Контрагента – фізичної особи</w:t>
      </w:r>
    </w:p>
    <w:p w14:paraId="24506AD2" w14:textId="77777777" w:rsidR="00FC7F5C" w:rsidRPr="00784B67" w:rsidRDefault="00FC7F5C" w:rsidP="00FC7F5C">
      <w:pPr>
        <w:spacing w:after="0" w:line="240" w:lineRule="auto"/>
        <w:jc w:val="center"/>
        <w:rPr>
          <w:rFonts w:asciiTheme="minorHAnsi" w:hAnsiTheme="minorHAnsi" w:cstheme="minorHAnsi"/>
          <w:b/>
          <w:sz w:val="24"/>
          <w:szCs w:val="24"/>
        </w:rPr>
      </w:pPr>
    </w:p>
    <w:p w14:paraId="3C1EC90A" w14:textId="2B8405E2" w:rsidR="00FC7F5C" w:rsidRPr="00784B67" w:rsidRDefault="00FC7F5C" w:rsidP="00FC7F5C">
      <w:pPr>
        <w:spacing w:after="0" w:line="240" w:lineRule="auto"/>
        <w:jc w:val="center"/>
        <w:rPr>
          <w:rFonts w:asciiTheme="minorHAnsi" w:hAnsiTheme="minorHAnsi" w:cstheme="minorHAnsi"/>
          <w:sz w:val="24"/>
          <w:szCs w:val="24"/>
        </w:rPr>
      </w:pPr>
      <w:r w:rsidRPr="00784B67">
        <w:rPr>
          <w:rFonts w:asciiTheme="minorHAnsi" w:hAnsiTheme="minorHAnsi" w:cstheme="minorHAnsi"/>
          <w:sz w:val="24"/>
          <w:szCs w:val="24"/>
        </w:rPr>
        <w:t>Розміщено в електронній системі закупівель в окремому файлі в форматі Excel</w:t>
      </w:r>
    </w:p>
    <w:p w14:paraId="02E28B1E" w14:textId="77777777" w:rsidR="007C0CC3" w:rsidRPr="00784B67" w:rsidRDefault="007C0CC3" w:rsidP="00FC7F5C">
      <w:pPr>
        <w:spacing w:after="0" w:line="240" w:lineRule="auto"/>
        <w:jc w:val="center"/>
        <w:rPr>
          <w:rFonts w:asciiTheme="minorHAnsi" w:hAnsiTheme="minorHAnsi" w:cstheme="minorHAnsi"/>
          <w:sz w:val="24"/>
          <w:szCs w:val="24"/>
        </w:rPr>
      </w:pPr>
    </w:p>
    <w:p w14:paraId="04135ACE" w14:textId="77777777" w:rsidR="00FC7F5C" w:rsidRPr="00784B67" w:rsidRDefault="00FC7F5C" w:rsidP="00FC7F5C">
      <w:pPr>
        <w:spacing w:after="0" w:line="240" w:lineRule="auto"/>
        <w:jc w:val="right"/>
        <w:rPr>
          <w:rFonts w:asciiTheme="minorHAnsi" w:hAnsiTheme="minorHAnsi" w:cstheme="minorHAnsi"/>
          <w:b/>
          <w:sz w:val="24"/>
          <w:szCs w:val="24"/>
        </w:rPr>
      </w:pPr>
      <w:r w:rsidRPr="00784B67">
        <w:rPr>
          <w:rFonts w:asciiTheme="minorHAnsi" w:hAnsiTheme="minorHAnsi" w:cstheme="minorHAnsi"/>
          <w:b/>
          <w:sz w:val="24"/>
          <w:szCs w:val="24"/>
        </w:rPr>
        <w:t>__________________________________________________________________________________</w:t>
      </w:r>
    </w:p>
    <w:p w14:paraId="758F3FF7" w14:textId="77777777" w:rsidR="00FC7F5C" w:rsidRPr="00784B67" w:rsidRDefault="00FC7F5C" w:rsidP="00FC7F5C">
      <w:pPr>
        <w:spacing w:after="0" w:line="240" w:lineRule="auto"/>
        <w:rPr>
          <w:rFonts w:asciiTheme="minorHAnsi" w:hAnsiTheme="minorHAnsi" w:cstheme="minorHAnsi"/>
          <w:sz w:val="24"/>
          <w:szCs w:val="24"/>
        </w:rPr>
      </w:pPr>
    </w:p>
    <w:p w14:paraId="7FF123AD" w14:textId="77777777" w:rsidR="007C0CC3" w:rsidRPr="00784B67" w:rsidRDefault="007C0CC3" w:rsidP="00FC7F5C">
      <w:pPr>
        <w:spacing w:after="0" w:line="240" w:lineRule="auto"/>
        <w:jc w:val="right"/>
        <w:rPr>
          <w:rFonts w:asciiTheme="minorHAnsi" w:hAnsiTheme="minorHAnsi" w:cstheme="minorHAnsi"/>
          <w:b/>
          <w:sz w:val="24"/>
          <w:szCs w:val="24"/>
        </w:rPr>
      </w:pPr>
    </w:p>
    <w:p w14:paraId="1395CA3D" w14:textId="43286680" w:rsidR="00FC7F5C" w:rsidRPr="00784B67" w:rsidRDefault="00FC7F5C" w:rsidP="00FC7F5C">
      <w:pPr>
        <w:spacing w:after="0" w:line="240" w:lineRule="auto"/>
        <w:jc w:val="right"/>
        <w:rPr>
          <w:rFonts w:asciiTheme="minorHAnsi" w:hAnsiTheme="minorHAnsi" w:cstheme="minorHAnsi"/>
          <w:b/>
          <w:sz w:val="24"/>
          <w:szCs w:val="24"/>
        </w:rPr>
      </w:pPr>
      <w:r w:rsidRPr="00784B67">
        <w:rPr>
          <w:rFonts w:asciiTheme="minorHAnsi" w:hAnsiTheme="minorHAnsi" w:cstheme="minorHAnsi"/>
          <w:b/>
          <w:sz w:val="24"/>
          <w:szCs w:val="24"/>
        </w:rPr>
        <w:t>додаток №7</w:t>
      </w:r>
    </w:p>
    <w:p w14:paraId="747C4206" w14:textId="77777777" w:rsidR="00FC7F5C" w:rsidRPr="00784B67" w:rsidRDefault="00FC7F5C" w:rsidP="00FC7F5C">
      <w:pPr>
        <w:spacing w:after="0" w:line="240" w:lineRule="auto"/>
        <w:jc w:val="right"/>
        <w:rPr>
          <w:rFonts w:asciiTheme="minorHAnsi" w:hAnsiTheme="minorHAnsi" w:cstheme="minorHAnsi"/>
          <w:b/>
          <w:sz w:val="24"/>
          <w:szCs w:val="24"/>
        </w:rPr>
      </w:pPr>
      <w:r w:rsidRPr="00784B67">
        <w:rPr>
          <w:rFonts w:asciiTheme="minorHAnsi" w:hAnsiTheme="minorHAnsi" w:cstheme="minorHAnsi"/>
          <w:b/>
          <w:sz w:val="24"/>
          <w:szCs w:val="24"/>
        </w:rPr>
        <w:t>до тендерної документації</w:t>
      </w:r>
    </w:p>
    <w:p w14:paraId="5DFDE567" w14:textId="77777777" w:rsidR="00FC7F5C" w:rsidRPr="00784B67" w:rsidRDefault="00FC7F5C" w:rsidP="00FC7F5C">
      <w:pPr>
        <w:spacing w:after="0" w:line="240" w:lineRule="auto"/>
        <w:jc w:val="right"/>
        <w:rPr>
          <w:rFonts w:asciiTheme="minorHAnsi" w:hAnsiTheme="minorHAnsi" w:cstheme="minorHAnsi"/>
          <w:b/>
          <w:sz w:val="24"/>
          <w:szCs w:val="24"/>
        </w:rPr>
      </w:pPr>
    </w:p>
    <w:p w14:paraId="705678C1" w14:textId="77777777" w:rsidR="00FC7F5C" w:rsidRPr="00784B67" w:rsidRDefault="00FC7F5C" w:rsidP="00FC7F5C">
      <w:pPr>
        <w:spacing w:after="0" w:line="240" w:lineRule="auto"/>
        <w:jc w:val="center"/>
        <w:rPr>
          <w:rFonts w:asciiTheme="minorHAnsi" w:hAnsiTheme="minorHAnsi" w:cstheme="minorHAnsi"/>
          <w:b/>
          <w:szCs w:val="28"/>
        </w:rPr>
      </w:pPr>
      <w:r w:rsidRPr="00784B67">
        <w:rPr>
          <w:rFonts w:asciiTheme="minorHAnsi" w:hAnsiTheme="minorHAnsi" w:cstheme="minorHAnsi"/>
          <w:b/>
          <w:szCs w:val="28"/>
        </w:rPr>
        <w:t>Розрахунок приведеної вартості</w:t>
      </w:r>
    </w:p>
    <w:p w14:paraId="40638A3C" w14:textId="77777777" w:rsidR="00FC7F5C" w:rsidRPr="00784B67" w:rsidRDefault="00FC7F5C" w:rsidP="00FC7F5C">
      <w:pPr>
        <w:spacing w:after="0" w:line="240" w:lineRule="auto"/>
        <w:jc w:val="center"/>
        <w:rPr>
          <w:rFonts w:asciiTheme="minorHAnsi" w:hAnsiTheme="minorHAnsi" w:cstheme="minorHAnsi"/>
          <w:b/>
          <w:sz w:val="24"/>
          <w:szCs w:val="24"/>
        </w:rPr>
      </w:pPr>
    </w:p>
    <w:p w14:paraId="45BAFF08" w14:textId="7EEF1B0A" w:rsidR="00FC7F5C" w:rsidRPr="00784B67" w:rsidRDefault="00FC7F5C" w:rsidP="00FC7F5C">
      <w:pPr>
        <w:spacing w:after="0" w:line="240" w:lineRule="auto"/>
        <w:jc w:val="center"/>
        <w:rPr>
          <w:rFonts w:asciiTheme="minorHAnsi" w:hAnsiTheme="minorHAnsi" w:cstheme="minorHAnsi"/>
          <w:sz w:val="24"/>
          <w:szCs w:val="24"/>
        </w:rPr>
      </w:pPr>
      <w:r w:rsidRPr="00784B67">
        <w:rPr>
          <w:rFonts w:asciiTheme="minorHAnsi" w:hAnsiTheme="minorHAnsi" w:cstheme="minorHAnsi"/>
          <w:sz w:val="24"/>
          <w:szCs w:val="24"/>
        </w:rPr>
        <w:t>Розміщено в електронній системі закупівель в окремому файлі в форматі Excel</w:t>
      </w:r>
    </w:p>
    <w:p w14:paraId="35ED507C" w14:textId="77777777" w:rsidR="007C0CC3" w:rsidRPr="00784B67" w:rsidRDefault="007C0CC3" w:rsidP="00FC7F5C">
      <w:pPr>
        <w:spacing w:after="0" w:line="240" w:lineRule="auto"/>
        <w:jc w:val="center"/>
        <w:rPr>
          <w:rFonts w:asciiTheme="minorHAnsi" w:hAnsiTheme="minorHAnsi" w:cstheme="minorHAnsi"/>
          <w:sz w:val="24"/>
          <w:szCs w:val="24"/>
        </w:rPr>
      </w:pPr>
    </w:p>
    <w:p w14:paraId="31D6AA94" w14:textId="77777777" w:rsidR="00FC7F5C" w:rsidRPr="00784B67" w:rsidRDefault="00FC7F5C" w:rsidP="00FC7F5C">
      <w:pPr>
        <w:spacing w:after="0" w:line="240" w:lineRule="auto"/>
        <w:jc w:val="right"/>
        <w:rPr>
          <w:rFonts w:asciiTheme="minorHAnsi" w:hAnsiTheme="minorHAnsi" w:cstheme="minorHAnsi"/>
          <w:b/>
          <w:sz w:val="24"/>
          <w:szCs w:val="24"/>
        </w:rPr>
      </w:pPr>
      <w:r w:rsidRPr="00784B67">
        <w:rPr>
          <w:rFonts w:asciiTheme="minorHAnsi" w:hAnsiTheme="minorHAnsi" w:cstheme="minorHAnsi"/>
          <w:b/>
          <w:sz w:val="24"/>
          <w:szCs w:val="24"/>
        </w:rPr>
        <w:t>__________________________________________________________________________________</w:t>
      </w:r>
    </w:p>
    <w:sectPr w:rsidR="00FC7F5C" w:rsidRPr="00784B67" w:rsidSect="005A55C7">
      <w:pgSz w:w="11906" w:h="16838" w:code="9"/>
      <w:pgMar w:top="567" w:right="567" w:bottom="369"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0CFE3" w14:textId="77777777" w:rsidR="00263D06" w:rsidRDefault="00263D06" w:rsidP="0052641E">
      <w:pPr>
        <w:spacing w:after="0" w:line="240" w:lineRule="auto"/>
      </w:pPr>
      <w:r>
        <w:separator/>
      </w:r>
    </w:p>
  </w:endnote>
  <w:endnote w:type="continuationSeparator" w:id="0">
    <w:p w14:paraId="79D6A0B5" w14:textId="77777777" w:rsidR="00263D06" w:rsidRDefault="00263D06"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330289"/>
      <w:docPartObj>
        <w:docPartGallery w:val="Page Numbers (Bottom of Page)"/>
        <w:docPartUnique/>
      </w:docPartObj>
    </w:sdtPr>
    <w:sdtEndPr>
      <w:rPr>
        <w:sz w:val="24"/>
        <w:szCs w:val="24"/>
      </w:rPr>
    </w:sdtEndPr>
    <w:sdtContent>
      <w:p w14:paraId="13D01090" w14:textId="478C11BF" w:rsidR="00263D06" w:rsidRPr="00E109CA" w:rsidRDefault="00263D06" w:rsidP="00E109CA">
        <w:pPr>
          <w:pStyle w:val="a9"/>
          <w:jc w:val="center"/>
          <w:rPr>
            <w:sz w:val="24"/>
            <w:szCs w:val="24"/>
          </w:rPr>
        </w:pPr>
        <w:r w:rsidRPr="00E109CA">
          <w:rPr>
            <w:sz w:val="24"/>
            <w:szCs w:val="24"/>
          </w:rPr>
          <w:fldChar w:fldCharType="begin"/>
        </w:r>
        <w:r w:rsidRPr="00E109CA">
          <w:rPr>
            <w:sz w:val="24"/>
            <w:szCs w:val="24"/>
          </w:rPr>
          <w:instrText>PAGE   \* MERGEFORMAT</w:instrText>
        </w:r>
        <w:r w:rsidRPr="00E109CA">
          <w:rPr>
            <w:sz w:val="24"/>
            <w:szCs w:val="24"/>
          </w:rPr>
          <w:fldChar w:fldCharType="separate"/>
        </w:r>
        <w:r w:rsidR="00235436">
          <w:rPr>
            <w:noProof/>
            <w:sz w:val="24"/>
            <w:szCs w:val="24"/>
          </w:rPr>
          <w:t>28</w:t>
        </w:r>
        <w:r w:rsidRPr="00E109CA">
          <w:rPr>
            <w:sz w:val="24"/>
            <w:szCs w:val="24"/>
          </w:rPr>
          <w:fldChar w:fldCharType="end"/>
        </w:r>
      </w:p>
    </w:sdtContent>
  </w:sdt>
  <w:p w14:paraId="2E56656F" w14:textId="77777777" w:rsidR="00263D06" w:rsidRDefault="00263D0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45743"/>
      <w:docPartObj>
        <w:docPartGallery w:val="Page Numbers (Bottom of Page)"/>
        <w:docPartUnique/>
      </w:docPartObj>
    </w:sdtPr>
    <w:sdtEndPr>
      <w:rPr>
        <w:sz w:val="24"/>
        <w:szCs w:val="24"/>
      </w:rPr>
    </w:sdtEndPr>
    <w:sdtContent>
      <w:p w14:paraId="03959341" w14:textId="53248947" w:rsidR="00263D06" w:rsidRPr="00E172D6" w:rsidRDefault="00263D06">
        <w:pPr>
          <w:pStyle w:val="a9"/>
          <w:jc w:val="right"/>
          <w:rPr>
            <w:sz w:val="24"/>
            <w:szCs w:val="24"/>
          </w:rPr>
        </w:pPr>
        <w:r w:rsidRPr="00E172D6">
          <w:rPr>
            <w:sz w:val="24"/>
            <w:szCs w:val="24"/>
          </w:rPr>
          <w:fldChar w:fldCharType="begin"/>
        </w:r>
        <w:r w:rsidRPr="00E172D6">
          <w:rPr>
            <w:sz w:val="24"/>
            <w:szCs w:val="24"/>
          </w:rPr>
          <w:instrText>PAGE   \* MERGEFORMAT</w:instrText>
        </w:r>
        <w:r w:rsidRPr="00E172D6">
          <w:rPr>
            <w:sz w:val="24"/>
            <w:szCs w:val="24"/>
          </w:rPr>
          <w:fldChar w:fldCharType="separate"/>
        </w:r>
        <w:r w:rsidR="00235436">
          <w:rPr>
            <w:noProof/>
            <w:sz w:val="24"/>
            <w:szCs w:val="24"/>
          </w:rPr>
          <w:t>43</w:t>
        </w:r>
        <w:r w:rsidRPr="00E172D6">
          <w:rPr>
            <w:sz w:val="24"/>
            <w:szCs w:val="24"/>
          </w:rPr>
          <w:fldChar w:fldCharType="end"/>
        </w:r>
      </w:p>
    </w:sdtContent>
  </w:sdt>
  <w:p w14:paraId="02B5F30B" w14:textId="642137A6" w:rsidR="00263D06" w:rsidRPr="00D930B4" w:rsidRDefault="00263D06">
    <w:pPr>
      <w:pStyle w:val="a9"/>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035676"/>
      <w:docPartObj>
        <w:docPartGallery w:val="Page Numbers (Bottom of Page)"/>
        <w:docPartUnique/>
      </w:docPartObj>
    </w:sdtPr>
    <w:sdtEndPr>
      <w:rPr>
        <w:sz w:val="24"/>
        <w:szCs w:val="24"/>
      </w:rPr>
    </w:sdtEndPr>
    <w:sdtContent>
      <w:p w14:paraId="0D300188" w14:textId="4FCD9D7F" w:rsidR="00263D06" w:rsidRPr="001E0BDD" w:rsidRDefault="00263D06">
        <w:pPr>
          <w:pStyle w:val="a9"/>
          <w:jc w:val="right"/>
          <w:rPr>
            <w:sz w:val="24"/>
            <w:szCs w:val="24"/>
          </w:rPr>
        </w:pPr>
        <w:r w:rsidRPr="001E0BDD">
          <w:rPr>
            <w:sz w:val="24"/>
            <w:szCs w:val="24"/>
          </w:rPr>
          <w:fldChar w:fldCharType="begin"/>
        </w:r>
        <w:r w:rsidRPr="001E0BDD">
          <w:rPr>
            <w:sz w:val="24"/>
            <w:szCs w:val="24"/>
          </w:rPr>
          <w:instrText>PAGE   \* MERGEFORMAT</w:instrText>
        </w:r>
        <w:r w:rsidRPr="001E0BDD">
          <w:rPr>
            <w:sz w:val="24"/>
            <w:szCs w:val="24"/>
          </w:rPr>
          <w:fldChar w:fldCharType="separate"/>
        </w:r>
        <w:r w:rsidR="00235436">
          <w:rPr>
            <w:noProof/>
            <w:sz w:val="24"/>
            <w:szCs w:val="24"/>
          </w:rPr>
          <w:t>40</w:t>
        </w:r>
        <w:r w:rsidRPr="001E0BDD">
          <w:rPr>
            <w:sz w:val="24"/>
            <w:szCs w:val="24"/>
          </w:rPr>
          <w:fldChar w:fldCharType="end"/>
        </w:r>
      </w:p>
    </w:sdtContent>
  </w:sdt>
  <w:p w14:paraId="0AFAC2F0" w14:textId="20BEF60D" w:rsidR="00263D06" w:rsidRPr="00121A7D" w:rsidRDefault="00263D06" w:rsidP="004F0F02">
    <w:pPr>
      <w:pStyle w:val="a9"/>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12698" w14:textId="77777777" w:rsidR="00263D06" w:rsidRDefault="00263D06" w:rsidP="0052641E">
      <w:pPr>
        <w:spacing w:after="0" w:line="240" w:lineRule="auto"/>
      </w:pPr>
      <w:r>
        <w:separator/>
      </w:r>
    </w:p>
  </w:footnote>
  <w:footnote w:type="continuationSeparator" w:id="0">
    <w:p w14:paraId="580C676E" w14:textId="77777777" w:rsidR="00263D06" w:rsidRDefault="00263D06" w:rsidP="0052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5251"/>
    </w:tblGrid>
    <w:tr w:rsidR="00263D06" w:rsidRPr="009E1E04" w14:paraId="2AE5CA00" w14:textId="77777777" w:rsidTr="00AE30F4">
      <w:trPr>
        <w:trHeight w:val="982"/>
        <w:jc w:val="center"/>
      </w:trPr>
      <w:tc>
        <w:tcPr>
          <w:tcW w:w="4814" w:type="dxa"/>
        </w:tcPr>
        <w:p w14:paraId="03EF558C" w14:textId="77777777" w:rsidR="00263D06" w:rsidRPr="009E1E04" w:rsidRDefault="00263D06" w:rsidP="007D0687">
          <w:pPr>
            <w:rPr>
              <w:rFonts w:asciiTheme="minorHAnsi" w:eastAsiaTheme="minorHAnsi" w:hAnsiTheme="minorHAnsi" w:cstheme="minorBidi"/>
              <w:sz w:val="22"/>
            </w:rPr>
          </w:pPr>
          <w:r w:rsidRPr="009E1E04">
            <w:rPr>
              <w:rFonts w:asciiTheme="minorHAnsi" w:eastAsiaTheme="minorHAnsi" w:hAnsiTheme="minorHAnsi" w:cstheme="minorBidi"/>
              <w:noProof/>
              <w:sz w:val="22"/>
              <w:lang w:val="ru-RU" w:eastAsia="ru-RU"/>
            </w:rPr>
            <w:drawing>
              <wp:inline distT="0" distB="0" distL="0" distR="0" wp14:anchorId="070AA334" wp14:editId="3E23A495">
                <wp:extent cx="1800000" cy="454175"/>
                <wp:effectExtent l="0" t="0" r="0" b="3175"/>
                <wp:docPr id="3" name="Рисунок 3" descr="E:\UGV\DESIGN\НОВЫЙ БРЕНДБУК НАКа\ИТОГ_ИТОГ_2018\Брендбук Групи Нафтогаз\Logo Група Нафтогаз\naftogaz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GV\DESIGN\НОВЫЙ БРЕНДБУК НАКа\ИТОГ_ИТОГ_2018\Брендбук Групи Нафтогаз\Logo Група Нафтогаз\naftogaz_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32"/>
                        <a:stretch/>
                      </pic:blipFill>
                      <pic:spPr bwMode="auto">
                        <a:xfrm>
                          <a:off x="0" y="0"/>
                          <a:ext cx="1800000" cy="4541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51" w:type="dxa"/>
        </w:tcPr>
        <w:p w14:paraId="0FB19675" w14:textId="77777777" w:rsidR="00263D06" w:rsidRPr="009E1E04" w:rsidRDefault="00263D06" w:rsidP="007D0687">
          <w:pPr>
            <w:jc w:val="right"/>
            <w:rPr>
              <w:rFonts w:asciiTheme="minorHAnsi" w:eastAsiaTheme="minorHAnsi" w:hAnsiTheme="minorHAnsi" w:cstheme="minorBidi"/>
              <w:sz w:val="22"/>
            </w:rPr>
          </w:pPr>
          <w:r w:rsidRPr="009E1E04">
            <w:rPr>
              <w:rFonts w:asciiTheme="minorHAnsi" w:eastAsiaTheme="minorHAnsi" w:hAnsiTheme="minorHAnsi" w:cstheme="minorBidi"/>
              <w:noProof/>
              <w:sz w:val="22"/>
              <w:lang w:val="ru-RU" w:eastAsia="ru-RU"/>
            </w:rPr>
            <w:drawing>
              <wp:inline distT="0" distB="0" distL="0" distR="0" wp14:anchorId="786DC5C9" wp14:editId="2649B22C">
                <wp:extent cx="1800000" cy="398110"/>
                <wp:effectExtent l="0" t="0" r="0" b="2540"/>
                <wp:docPr id="4" name="Рисунок 4" descr="E:\UGV\DESIGN\НОВЫЙ БРЕНДБУК НАКа\ИТОГ_ИТОГ_2018\Брендбук Групи Нафтогаз\Logo Група Нафтогаз\naftogaz_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GV\DESIGN\НОВЫЙ БРЕНДБУК НАКа\ИТОГ_ИТОГ_2018\Брендбук Групи Нафтогаз\Logo Група Нафтогаз\naftogaz_logo_eng.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426" t="25000" r="11894" b="23684"/>
                        <a:stretch/>
                      </pic:blipFill>
                      <pic:spPr bwMode="auto">
                        <a:xfrm>
                          <a:off x="0" y="0"/>
                          <a:ext cx="1800000" cy="39811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63D06" w:rsidRPr="009E1E04" w14:paraId="72BAE5B1" w14:textId="77777777" w:rsidTr="00AE30F4">
      <w:trPr>
        <w:trHeight w:val="1444"/>
        <w:jc w:val="center"/>
      </w:trPr>
      <w:tc>
        <w:tcPr>
          <w:tcW w:w="4814" w:type="dxa"/>
          <w:tcBorders>
            <w:bottom w:val="single" w:sz="12" w:space="0" w:color="auto"/>
          </w:tcBorders>
        </w:tcPr>
        <w:p w14:paraId="69785A98" w14:textId="77777777" w:rsidR="00263D06" w:rsidRPr="006B5EF2" w:rsidRDefault="00263D06" w:rsidP="00D32C2F">
          <w:pPr>
            <w:spacing w:after="120"/>
            <w:rPr>
              <w:rFonts w:ascii="Calibri" w:eastAsia="Calibri" w:hAnsi="Calibri"/>
              <w:b/>
              <w:color w:val="00A1DF"/>
              <w:sz w:val="23"/>
              <w:szCs w:val="23"/>
              <w:lang w:val="ru-RU"/>
            </w:rPr>
          </w:pPr>
          <w:r w:rsidRPr="006B5EF2">
            <w:rPr>
              <w:rFonts w:ascii="Calibri" w:eastAsia="Calibri" w:hAnsi="Calibri"/>
              <w:b/>
              <w:color w:val="00A1DF"/>
              <w:sz w:val="23"/>
              <w:szCs w:val="23"/>
              <w:lang w:val="ru-RU"/>
            </w:rPr>
            <w:t>ГПУ «</w:t>
          </w:r>
          <w:proofErr w:type="spellStart"/>
          <w:r w:rsidRPr="006B5EF2">
            <w:rPr>
              <w:rFonts w:ascii="Calibri" w:eastAsia="Calibri" w:hAnsi="Calibri"/>
              <w:b/>
              <w:color w:val="00A1DF"/>
              <w:sz w:val="23"/>
              <w:szCs w:val="23"/>
              <w:lang w:val="ru-RU"/>
            </w:rPr>
            <w:t>Полтавагазвидобування</w:t>
          </w:r>
          <w:proofErr w:type="spellEnd"/>
          <w:r w:rsidRPr="006B5EF2">
            <w:rPr>
              <w:rFonts w:ascii="Calibri" w:eastAsia="Calibri" w:hAnsi="Calibri"/>
              <w:b/>
              <w:color w:val="00A1DF"/>
              <w:sz w:val="23"/>
              <w:szCs w:val="23"/>
              <w:lang w:val="ru-RU"/>
            </w:rPr>
            <w:t>»</w:t>
          </w:r>
        </w:p>
        <w:p w14:paraId="49385AB3" w14:textId="77777777" w:rsidR="00263D06" w:rsidRPr="006B5EF2" w:rsidRDefault="00263D06" w:rsidP="00D32C2F">
          <w:pPr>
            <w:rPr>
              <w:rFonts w:ascii="Calibri" w:eastAsia="Calibri" w:hAnsi="Calibri"/>
              <w:b/>
              <w:sz w:val="18"/>
              <w:szCs w:val="18"/>
              <w:lang w:val="ru-RU"/>
            </w:rPr>
          </w:pPr>
          <w:proofErr w:type="spellStart"/>
          <w:r w:rsidRPr="006B5EF2">
            <w:rPr>
              <w:rFonts w:ascii="Calibri" w:eastAsia="Calibri" w:hAnsi="Calibri"/>
              <w:b/>
              <w:sz w:val="18"/>
              <w:szCs w:val="18"/>
              <w:lang w:val="ru-RU"/>
            </w:rPr>
            <w:t>Акціонерне</w:t>
          </w:r>
          <w:proofErr w:type="spellEnd"/>
          <w:r w:rsidRPr="006B5EF2">
            <w:rPr>
              <w:rFonts w:ascii="Calibri" w:eastAsia="Calibri" w:hAnsi="Calibri"/>
              <w:b/>
              <w:sz w:val="18"/>
              <w:szCs w:val="18"/>
              <w:lang w:val="ru-RU"/>
            </w:rPr>
            <w:t xml:space="preserve"> </w:t>
          </w:r>
          <w:proofErr w:type="spellStart"/>
          <w:r w:rsidRPr="006B5EF2">
            <w:rPr>
              <w:rFonts w:ascii="Calibri" w:eastAsia="Calibri" w:hAnsi="Calibri"/>
              <w:b/>
              <w:sz w:val="18"/>
              <w:szCs w:val="18"/>
              <w:lang w:val="ru-RU"/>
            </w:rPr>
            <w:t>товариство</w:t>
          </w:r>
          <w:proofErr w:type="spellEnd"/>
          <w:r w:rsidRPr="006B5EF2">
            <w:rPr>
              <w:rFonts w:ascii="Calibri" w:eastAsia="Calibri" w:hAnsi="Calibri"/>
              <w:b/>
              <w:sz w:val="18"/>
              <w:szCs w:val="18"/>
              <w:lang w:val="ru-RU"/>
            </w:rPr>
            <w:t xml:space="preserve"> «</w:t>
          </w:r>
          <w:proofErr w:type="spellStart"/>
          <w:r w:rsidRPr="006B5EF2">
            <w:rPr>
              <w:rFonts w:ascii="Calibri" w:eastAsia="Calibri" w:hAnsi="Calibri"/>
              <w:b/>
              <w:sz w:val="18"/>
              <w:szCs w:val="18"/>
              <w:lang w:val="ru-RU"/>
            </w:rPr>
            <w:t>Укргазвидобування</w:t>
          </w:r>
          <w:proofErr w:type="spellEnd"/>
          <w:r w:rsidRPr="006B5EF2">
            <w:rPr>
              <w:rFonts w:ascii="Calibri" w:eastAsia="Calibri" w:hAnsi="Calibri"/>
              <w:b/>
              <w:sz w:val="18"/>
              <w:szCs w:val="18"/>
              <w:lang w:val="ru-RU"/>
            </w:rPr>
            <w:t>»</w:t>
          </w:r>
        </w:p>
        <w:p w14:paraId="11FC6AEF" w14:textId="77777777" w:rsidR="00263D06" w:rsidRPr="006B5EF2" w:rsidRDefault="00263D06" w:rsidP="00D32C2F">
          <w:pPr>
            <w:spacing w:before="60"/>
            <w:rPr>
              <w:rFonts w:ascii="Calibri" w:eastAsia="Calibri" w:hAnsi="Calibri"/>
              <w:sz w:val="18"/>
              <w:szCs w:val="18"/>
            </w:rPr>
          </w:pPr>
          <w:r w:rsidRPr="006B5EF2">
            <w:rPr>
              <w:rFonts w:ascii="Calibri" w:eastAsia="Calibri" w:hAnsi="Calibri"/>
              <w:sz w:val="18"/>
              <w:szCs w:val="18"/>
            </w:rPr>
            <w:t>36008, м. Полтава, вул. Європейська, 173</w:t>
          </w:r>
        </w:p>
        <w:p w14:paraId="1B9F0780" w14:textId="77777777" w:rsidR="00263D06" w:rsidRPr="006B5EF2" w:rsidRDefault="00263D06" w:rsidP="00D32C2F">
          <w:pPr>
            <w:rPr>
              <w:rFonts w:ascii="Calibri" w:eastAsia="Calibri" w:hAnsi="Calibri"/>
              <w:sz w:val="18"/>
              <w:szCs w:val="18"/>
              <w:lang w:val="ru-RU"/>
            </w:rPr>
          </w:pPr>
          <w:r w:rsidRPr="006B5EF2">
            <w:rPr>
              <w:rFonts w:ascii="Calibri" w:eastAsia="Calibri" w:hAnsi="Calibri"/>
              <w:sz w:val="18"/>
              <w:szCs w:val="18"/>
              <w:lang w:val="ru-RU"/>
            </w:rPr>
            <w:t>Тел.: +380 (532) 51-57-00</w:t>
          </w:r>
        </w:p>
        <w:p w14:paraId="51B2C96C" w14:textId="3EEF8793" w:rsidR="00263D06" w:rsidRPr="00D32C2F" w:rsidRDefault="00263D06" w:rsidP="00D32C2F">
          <w:pPr>
            <w:rPr>
              <w:rFonts w:asciiTheme="minorHAnsi" w:eastAsiaTheme="minorHAnsi" w:hAnsiTheme="minorHAnsi" w:cstheme="minorBidi"/>
              <w:sz w:val="22"/>
              <w:lang w:val="ru-RU"/>
            </w:rPr>
          </w:pPr>
          <w:r w:rsidRPr="006B5EF2">
            <w:rPr>
              <w:rFonts w:ascii="Calibri" w:eastAsia="Calibri" w:hAnsi="Calibri"/>
              <w:sz w:val="18"/>
              <w:szCs w:val="18"/>
              <w:lang w:val="ru-RU"/>
            </w:rPr>
            <w:t xml:space="preserve">Факс: +380 (532) 51-55-47 </w:t>
          </w:r>
          <w:r w:rsidRPr="006B5EF2">
            <w:rPr>
              <w:rFonts w:ascii="Calibri" w:eastAsia="Calibri" w:hAnsi="Calibri"/>
              <w:sz w:val="18"/>
              <w:szCs w:val="18"/>
              <w:lang w:val="ru-RU"/>
            </w:rPr>
            <w:br/>
          </w:r>
          <w:r w:rsidRPr="006B5EF2">
            <w:rPr>
              <w:rFonts w:ascii="Calibri" w:eastAsia="Calibri" w:hAnsi="Calibri"/>
              <w:sz w:val="18"/>
              <w:szCs w:val="18"/>
              <w:lang w:val="en-US"/>
            </w:rPr>
            <w:t>www</w:t>
          </w:r>
          <w:r w:rsidRPr="006B5EF2">
            <w:rPr>
              <w:rFonts w:ascii="Calibri" w:eastAsia="Calibri" w:hAnsi="Calibri"/>
              <w:sz w:val="18"/>
              <w:szCs w:val="18"/>
              <w:lang w:val="ru-RU"/>
            </w:rPr>
            <w:t>.</w:t>
          </w:r>
          <w:proofErr w:type="spellStart"/>
          <w:r w:rsidRPr="006B5EF2">
            <w:rPr>
              <w:rFonts w:ascii="Calibri" w:eastAsia="Calibri" w:hAnsi="Calibri"/>
              <w:sz w:val="18"/>
              <w:szCs w:val="18"/>
              <w:lang w:val="en-US"/>
            </w:rPr>
            <w:t>ugv</w:t>
          </w:r>
          <w:proofErr w:type="spellEnd"/>
          <w:r w:rsidRPr="006B5EF2">
            <w:rPr>
              <w:rFonts w:ascii="Calibri" w:eastAsia="Calibri" w:hAnsi="Calibri"/>
              <w:sz w:val="18"/>
              <w:szCs w:val="18"/>
              <w:lang w:val="ru-RU"/>
            </w:rPr>
            <w:t>.</w:t>
          </w:r>
          <w:r w:rsidRPr="006B5EF2">
            <w:rPr>
              <w:rFonts w:ascii="Calibri" w:eastAsia="Calibri" w:hAnsi="Calibri"/>
              <w:sz w:val="18"/>
              <w:szCs w:val="18"/>
              <w:lang w:val="en-US"/>
            </w:rPr>
            <w:t>com</w:t>
          </w:r>
          <w:r w:rsidRPr="006B5EF2">
            <w:rPr>
              <w:rFonts w:ascii="Calibri" w:eastAsia="Calibri" w:hAnsi="Calibri"/>
              <w:sz w:val="18"/>
              <w:szCs w:val="18"/>
              <w:lang w:val="ru-RU"/>
            </w:rPr>
            <w:t>.</w:t>
          </w:r>
          <w:proofErr w:type="spellStart"/>
          <w:r w:rsidRPr="006B5EF2">
            <w:rPr>
              <w:rFonts w:ascii="Calibri" w:eastAsia="Calibri" w:hAnsi="Calibri"/>
              <w:sz w:val="18"/>
              <w:szCs w:val="18"/>
              <w:lang w:val="en-US"/>
            </w:rPr>
            <w:t>ua</w:t>
          </w:r>
          <w:proofErr w:type="spellEnd"/>
          <w:r w:rsidRPr="006B5EF2">
            <w:rPr>
              <w:rFonts w:ascii="Calibri" w:eastAsia="Calibri" w:hAnsi="Calibri"/>
              <w:sz w:val="18"/>
              <w:szCs w:val="18"/>
              <w:lang w:val="ru-RU"/>
            </w:rPr>
            <w:t xml:space="preserve">  </w:t>
          </w:r>
        </w:p>
      </w:tc>
      <w:tc>
        <w:tcPr>
          <w:tcW w:w="5251" w:type="dxa"/>
          <w:tcBorders>
            <w:bottom w:val="single" w:sz="12" w:space="0" w:color="auto"/>
          </w:tcBorders>
        </w:tcPr>
        <w:p w14:paraId="058E8B4B" w14:textId="77777777" w:rsidR="00263D06" w:rsidRPr="006B5EF2" w:rsidRDefault="00263D06" w:rsidP="00D32C2F">
          <w:pPr>
            <w:spacing w:after="120"/>
            <w:jc w:val="center"/>
            <w:rPr>
              <w:rFonts w:ascii="Calibri" w:eastAsia="Calibri" w:hAnsi="Calibri"/>
              <w:b/>
              <w:color w:val="00A1DF"/>
              <w:sz w:val="23"/>
              <w:szCs w:val="23"/>
              <w:lang w:val="en-US"/>
            </w:rPr>
          </w:pPr>
          <w:r w:rsidRPr="00E660E1">
            <w:rPr>
              <w:rFonts w:ascii="Calibri" w:eastAsia="Calibri" w:hAnsi="Calibri"/>
              <w:b/>
              <w:color w:val="00A1DF"/>
              <w:sz w:val="23"/>
              <w:szCs w:val="23"/>
              <w:lang w:val="ru-RU"/>
            </w:rPr>
            <w:t xml:space="preserve">                            </w:t>
          </w:r>
          <w:r w:rsidRPr="006B5EF2">
            <w:rPr>
              <w:rFonts w:ascii="Calibri" w:eastAsia="Calibri" w:hAnsi="Calibri"/>
              <w:b/>
              <w:color w:val="00A1DF"/>
              <w:sz w:val="23"/>
              <w:szCs w:val="23"/>
              <w:lang w:val="en-US"/>
            </w:rPr>
            <w:t>GPD «</w:t>
          </w:r>
          <w:proofErr w:type="spellStart"/>
          <w:r w:rsidRPr="006B5EF2">
            <w:rPr>
              <w:rFonts w:ascii="Calibri" w:eastAsia="Calibri" w:hAnsi="Calibri"/>
              <w:b/>
              <w:color w:val="00A1DF"/>
              <w:sz w:val="23"/>
              <w:szCs w:val="23"/>
              <w:lang w:val="en-US"/>
            </w:rPr>
            <w:t>Poltavagasvydobuvannya</w:t>
          </w:r>
          <w:proofErr w:type="spellEnd"/>
          <w:r w:rsidRPr="006B5EF2">
            <w:rPr>
              <w:rFonts w:ascii="Calibri" w:eastAsia="Calibri" w:hAnsi="Calibri"/>
              <w:b/>
              <w:color w:val="00A1DF"/>
              <w:sz w:val="23"/>
              <w:szCs w:val="23"/>
              <w:lang w:val="en-US"/>
            </w:rPr>
            <w:t>»</w:t>
          </w:r>
        </w:p>
        <w:p w14:paraId="48826E5F" w14:textId="77777777" w:rsidR="00263D06" w:rsidRPr="006B5EF2" w:rsidRDefault="00263D06" w:rsidP="00D32C2F">
          <w:pPr>
            <w:jc w:val="right"/>
            <w:rPr>
              <w:rFonts w:ascii="Calibri" w:eastAsia="Calibri" w:hAnsi="Calibri"/>
              <w:b/>
              <w:sz w:val="18"/>
              <w:szCs w:val="18"/>
              <w:lang w:val="en-US"/>
            </w:rPr>
          </w:pPr>
          <w:r w:rsidRPr="006B5EF2">
            <w:rPr>
              <w:rFonts w:ascii="Calibri" w:eastAsia="Calibri" w:hAnsi="Calibri"/>
              <w:b/>
              <w:sz w:val="18"/>
              <w:szCs w:val="18"/>
              <w:lang w:val="en-US"/>
            </w:rPr>
            <w:t>Joint stock company «</w:t>
          </w:r>
          <w:proofErr w:type="spellStart"/>
          <w:r w:rsidRPr="006B5EF2">
            <w:rPr>
              <w:rFonts w:ascii="Calibri" w:eastAsia="Calibri" w:hAnsi="Calibri"/>
              <w:b/>
              <w:sz w:val="18"/>
              <w:szCs w:val="18"/>
              <w:lang w:val="en-US"/>
            </w:rPr>
            <w:t>Ukrgasvydobuvannya</w:t>
          </w:r>
          <w:proofErr w:type="spellEnd"/>
          <w:r w:rsidRPr="006B5EF2">
            <w:rPr>
              <w:rFonts w:ascii="Calibri" w:eastAsia="Calibri" w:hAnsi="Calibri"/>
              <w:b/>
              <w:sz w:val="18"/>
              <w:szCs w:val="18"/>
              <w:lang w:val="en-US"/>
            </w:rPr>
            <w:t>»</w:t>
          </w:r>
        </w:p>
        <w:p w14:paraId="4ED12035" w14:textId="77777777" w:rsidR="00263D06" w:rsidRPr="006B5EF2" w:rsidRDefault="00263D06" w:rsidP="00D32C2F">
          <w:pPr>
            <w:spacing w:before="60"/>
            <w:jc w:val="right"/>
            <w:rPr>
              <w:rFonts w:ascii="Calibri" w:eastAsia="Calibri" w:hAnsi="Calibri"/>
              <w:sz w:val="18"/>
              <w:szCs w:val="18"/>
              <w:lang w:val="en-US"/>
            </w:rPr>
          </w:pPr>
          <w:r w:rsidRPr="006B5EF2">
            <w:rPr>
              <w:rFonts w:ascii="Calibri" w:eastAsia="Calibri" w:hAnsi="Calibri"/>
              <w:sz w:val="18"/>
              <w:szCs w:val="18"/>
              <w:lang w:val="en-US"/>
            </w:rPr>
            <w:t>173, European St., Poltava, Ukraine</w:t>
          </w:r>
        </w:p>
        <w:p w14:paraId="47CD6818" w14:textId="77777777" w:rsidR="00263D06" w:rsidRPr="006B5EF2" w:rsidRDefault="00263D06" w:rsidP="00D32C2F">
          <w:pPr>
            <w:jc w:val="right"/>
            <w:rPr>
              <w:rFonts w:ascii="Calibri" w:eastAsia="Calibri" w:hAnsi="Calibri"/>
              <w:sz w:val="18"/>
              <w:szCs w:val="18"/>
              <w:lang w:val="en-US"/>
            </w:rPr>
          </w:pPr>
          <w:r w:rsidRPr="006B5EF2">
            <w:rPr>
              <w:rFonts w:ascii="Calibri" w:eastAsia="Calibri" w:hAnsi="Calibri"/>
              <w:sz w:val="18"/>
              <w:szCs w:val="18"/>
              <w:lang w:val="en-US"/>
            </w:rPr>
            <w:t>Tel.: +380 (532) 51-57-00</w:t>
          </w:r>
        </w:p>
        <w:p w14:paraId="55BDF05C" w14:textId="2E1F4E91" w:rsidR="00263D06" w:rsidRPr="009E1E04" w:rsidRDefault="00263D06" w:rsidP="00D32C2F">
          <w:pPr>
            <w:spacing w:after="160"/>
            <w:jc w:val="right"/>
            <w:rPr>
              <w:rFonts w:asciiTheme="minorHAnsi" w:eastAsiaTheme="minorHAnsi" w:hAnsiTheme="minorHAnsi" w:cstheme="minorBidi"/>
              <w:sz w:val="22"/>
              <w:lang w:val="en-US"/>
            </w:rPr>
          </w:pPr>
          <w:r w:rsidRPr="006B5EF2">
            <w:rPr>
              <w:rFonts w:ascii="Calibri" w:eastAsia="Calibri" w:hAnsi="Calibri"/>
              <w:sz w:val="18"/>
              <w:szCs w:val="18"/>
              <w:lang w:val="en-US"/>
            </w:rPr>
            <w:t xml:space="preserve">Fax: +380 (532) 51-55-47  </w:t>
          </w:r>
          <w:r w:rsidRPr="006B5EF2">
            <w:rPr>
              <w:rFonts w:ascii="Calibri" w:eastAsia="Calibri" w:hAnsi="Calibri"/>
              <w:sz w:val="18"/>
              <w:szCs w:val="18"/>
              <w:lang w:val="en-US"/>
            </w:rPr>
            <w:br/>
            <w:t>www.ugv.com.ua</w:t>
          </w:r>
        </w:p>
      </w:tc>
    </w:tr>
  </w:tbl>
  <w:p w14:paraId="134436EB" w14:textId="77777777" w:rsidR="00263D06" w:rsidRDefault="00263D0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30489" w14:textId="77777777" w:rsidR="00263D06" w:rsidRDefault="00263D06" w:rsidP="00121A7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C2501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AA1237"/>
    <w:multiLevelType w:val="hybridMultilevel"/>
    <w:tmpl w:val="D35892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05632D"/>
    <w:multiLevelType w:val="hybridMultilevel"/>
    <w:tmpl w:val="523C17F0"/>
    <w:lvl w:ilvl="0" w:tplc="B2F63344">
      <w:start w:val="1"/>
      <w:numFmt w:val="decimal"/>
      <w:lvlText w:val="%1."/>
      <w:lvlJc w:val="left"/>
      <w:pPr>
        <w:ind w:left="7165" w:hanging="360"/>
      </w:pPr>
      <w:rPr>
        <w:rFonts w:hint="default"/>
        <w:b/>
        <w:i w:val="0"/>
        <w:color w:val="000000"/>
        <w:sz w:val="24"/>
        <w:u w:val="single"/>
      </w:rPr>
    </w:lvl>
    <w:lvl w:ilvl="1" w:tplc="04220019" w:tentative="1">
      <w:start w:val="1"/>
      <w:numFmt w:val="lowerLetter"/>
      <w:lvlText w:val="%2."/>
      <w:lvlJc w:val="left"/>
      <w:pPr>
        <w:ind w:left="7885" w:hanging="360"/>
      </w:pPr>
    </w:lvl>
    <w:lvl w:ilvl="2" w:tplc="0422001B" w:tentative="1">
      <w:start w:val="1"/>
      <w:numFmt w:val="lowerRoman"/>
      <w:lvlText w:val="%3."/>
      <w:lvlJc w:val="right"/>
      <w:pPr>
        <w:ind w:left="8605" w:hanging="180"/>
      </w:pPr>
    </w:lvl>
    <w:lvl w:ilvl="3" w:tplc="0422000F" w:tentative="1">
      <w:start w:val="1"/>
      <w:numFmt w:val="decimal"/>
      <w:lvlText w:val="%4."/>
      <w:lvlJc w:val="left"/>
      <w:pPr>
        <w:ind w:left="9325" w:hanging="360"/>
      </w:pPr>
    </w:lvl>
    <w:lvl w:ilvl="4" w:tplc="04220019" w:tentative="1">
      <w:start w:val="1"/>
      <w:numFmt w:val="lowerLetter"/>
      <w:lvlText w:val="%5."/>
      <w:lvlJc w:val="left"/>
      <w:pPr>
        <w:ind w:left="10045" w:hanging="360"/>
      </w:pPr>
    </w:lvl>
    <w:lvl w:ilvl="5" w:tplc="0422001B" w:tentative="1">
      <w:start w:val="1"/>
      <w:numFmt w:val="lowerRoman"/>
      <w:lvlText w:val="%6."/>
      <w:lvlJc w:val="right"/>
      <w:pPr>
        <w:ind w:left="10765" w:hanging="180"/>
      </w:pPr>
    </w:lvl>
    <w:lvl w:ilvl="6" w:tplc="0422000F" w:tentative="1">
      <w:start w:val="1"/>
      <w:numFmt w:val="decimal"/>
      <w:lvlText w:val="%7."/>
      <w:lvlJc w:val="left"/>
      <w:pPr>
        <w:ind w:left="11485" w:hanging="360"/>
      </w:pPr>
    </w:lvl>
    <w:lvl w:ilvl="7" w:tplc="04220019" w:tentative="1">
      <w:start w:val="1"/>
      <w:numFmt w:val="lowerLetter"/>
      <w:lvlText w:val="%8."/>
      <w:lvlJc w:val="left"/>
      <w:pPr>
        <w:ind w:left="12205" w:hanging="360"/>
      </w:pPr>
    </w:lvl>
    <w:lvl w:ilvl="8" w:tplc="0422001B" w:tentative="1">
      <w:start w:val="1"/>
      <w:numFmt w:val="lowerRoman"/>
      <w:lvlText w:val="%9."/>
      <w:lvlJc w:val="right"/>
      <w:pPr>
        <w:ind w:left="12925" w:hanging="180"/>
      </w:pPr>
    </w:lvl>
  </w:abstractNum>
  <w:abstractNum w:abstractNumId="4" w15:restartNumberingAfterBreak="0">
    <w:nsid w:val="2CA911C6"/>
    <w:multiLevelType w:val="hybridMultilevel"/>
    <w:tmpl w:val="043EF6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396B724F"/>
    <w:multiLevelType w:val="hybridMultilevel"/>
    <w:tmpl w:val="377AB2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785DB1"/>
    <w:multiLevelType w:val="hybridMultilevel"/>
    <w:tmpl w:val="3A901D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9A41F5"/>
    <w:multiLevelType w:val="hybridMultilevel"/>
    <w:tmpl w:val="2B863E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A7B275C"/>
    <w:multiLevelType w:val="hybridMultilevel"/>
    <w:tmpl w:val="38D4AE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3F37E7"/>
    <w:multiLevelType w:val="hybridMultilevel"/>
    <w:tmpl w:val="0C3EFA1E"/>
    <w:lvl w:ilvl="0" w:tplc="94D2C32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12"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6D2745D5"/>
    <w:multiLevelType w:val="hybridMultilevel"/>
    <w:tmpl w:val="7AD48C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5" w15:restartNumberingAfterBreak="0">
    <w:nsid w:val="71201DE4"/>
    <w:multiLevelType w:val="hybridMultilevel"/>
    <w:tmpl w:val="D19853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6"/>
  </w:num>
  <w:num w:numId="2">
    <w:abstractNumId w:val="5"/>
  </w:num>
  <w:num w:numId="3">
    <w:abstractNumId w:val="14"/>
  </w:num>
  <w:num w:numId="4">
    <w:abstractNumId w:val="11"/>
  </w:num>
  <w:num w:numId="5">
    <w:abstractNumId w:val="1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3"/>
  </w:num>
  <w:num w:numId="12">
    <w:abstractNumId w:val="2"/>
  </w:num>
  <w:num w:numId="13">
    <w:abstractNumId w:val="15"/>
  </w:num>
  <w:num w:numId="14">
    <w:abstractNumId w:val="4"/>
  </w:num>
  <w:num w:numId="15">
    <w:abstractNumId w:val="7"/>
  </w:num>
  <w:num w:numId="16">
    <w:abstractNumId w:val="8"/>
  </w:num>
  <w:num w:numId="1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spelling="clean" w:grammar="clean"/>
  <w:documentProtection w:edit="readOnly" w:enforcement="0"/>
  <w:defaultTabStop w:val="708"/>
  <w:hyphenationZone w:val="425"/>
  <w:characterSpacingControl w:val="doNotCompress"/>
  <w:hdrShapeDefaults>
    <o:shapedefaults v:ext="edit" spidmax="7475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33"/>
    <w:rsid w:val="000009DC"/>
    <w:rsid w:val="00000B29"/>
    <w:rsid w:val="000027B9"/>
    <w:rsid w:val="00002E74"/>
    <w:rsid w:val="000042B3"/>
    <w:rsid w:val="00006CDD"/>
    <w:rsid w:val="00006EBA"/>
    <w:rsid w:val="00006F48"/>
    <w:rsid w:val="00011A0A"/>
    <w:rsid w:val="0001419B"/>
    <w:rsid w:val="00015006"/>
    <w:rsid w:val="00015399"/>
    <w:rsid w:val="000160D5"/>
    <w:rsid w:val="0001796D"/>
    <w:rsid w:val="000202D0"/>
    <w:rsid w:val="000205A0"/>
    <w:rsid w:val="00021217"/>
    <w:rsid w:val="00022286"/>
    <w:rsid w:val="00023330"/>
    <w:rsid w:val="00023CF6"/>
    <w:rsid w:val="00024278"/>
    <w:rsid w:val="00024859"/>
    <w:rsid w:val="00025754"/>
    <w:rsid w:val="000260C2"/>
    <w:rsid w:val="0003114A"/>
    <w:rsid w:val="00032BA4"/>
    <w:rsid w:val="00032DEA"/>
    <w:rsid w:val="000331A3"/>
    <w:rsid w:val="000333F8"/>
    <w:rsid w:val="00034DBC"/>
    <w:rsid w:val="00035C46"/>
    <w:rsid w:val="000401B8"/>
    <w:rsid w:val="00040371"/>
    <w:rsid w:val="0004051F"/>
    <w:rsid w:val="00040AF8"/>
    <w:rsid w:val="00040CED"/>
    <w:rsid w:val="00041374"/>
    <w:rsid w:val="000414FE"/>
    <w:rsid w:val="0004307F"/>
    <w:rsid w:val="00043D85"/>
    <w:rsid w:val="000446B7"/>
    <w:rsid w:val="000456AD"/>
    <w:rsid w:val="00045E4C"/>
    <w:rsid w:val="0005012D"/>
    <w:rsid w:val="0005065F"/>
    <w:rsid w:val="0005284E"/>
    <w:rsid w:val="00054465"/>
    <w:rsid w:val="00054498"/>
    <w:rsid w:val="0005456C"/>
    <w:rsid w:val="000546A7"/>
    <w:rsid w:val="00056D41"/>
    <w:rsid w:val="00057236"/>
    <w:rsid w:val="00057A8D"/>
    <w:rsid w:val="00057EAA"/>
    <w:rsid w:val="00060CCC"/>
    <w:rsid w:val="000618DC"/>
    <w:rsid w:val="00061993"/>
    <w:rsid w:val="00063626"/>
    <w:rsid w:val="00064B77"/>
    <w:rsid w:val="00064D6C"/>
    <w:rsid w:val="00064DCE"/>
    <w:rsid w:val="00064F19"/>
    <w:rsid w:val="00064F5E"/>
    <w:rsid w:val="000650EF"/>
    <w:rsid w:val="000661FF"/>
    <w:rsid w:val="00066B7F"/>
    <w:rsid w:val="000704E7"/>
    <w:rsid w:val="000725A5"/>
    <w:rsid w:val="0007410D"/>
    <w:rsid w:val="00074A0A"/>
    <w:rsid w:val="00075026"/>
    <w:rsid w:val="00075505"/>
    <w:rsid w:val="00075559"/>
    <w:rsid w:val="000774DF"/>
    <w:rsid w:val="00077807"/>
    <w:rsid w:val="00077D78"/>
    <w:rsid w:val="00080673"/>
    <w:rsid w:val="00080BC1"/>
    <w:rsid w:val="00080BC6"/>
    <w:rsid w:val="00081C72"/>
    <w:rsid w:val="00081CF7"/>
    <w:rsid w:val="000827DD"/>
    <w:rsid w:val="00082E20"/>
    <w:rsid w:val="00083AAC"/>
    <w:rsid w:val="00083D90"/>
    <w:rsid w:val="0008443D"/>
    <w:rsid w:val="0008469B"/>
    <w:rsid w:val="000846ED"/>
    <w:rsid w:val="000859FC"/>
    <w:rsid w:val="00085B1B"/>
    <w:rsid w:val="0008761A"/>
    <w:rsid w:val="00087CF2"/>
    <w:rsid w:val="000902A3"/>
    <w:rsid w:val="00090727"/>
    <w:rsid w:val="00091E41"/>
    <w:rsid w:val="00092C04"/>
    <w:rsid w:val="00094974"/>
    <w:rsid w:val="00095028"/>
    <w:rsid w:val="00095BF3"/>
    <w:rsid w:val="000968B9"/>
    <w:rsid w:val="000968FD"/>
    <w:rsid w:val="00097308"/>
    <w:rsid w:val="0009778C"/>
    <w:rsid w:val="000A1C04"/>
    <w:rsid w:val="000A2999"/>
    <w:rsid w:val="000A3609"/>
    <w:rsid w:val="000A6D03"/>
    <w:rsid w:val="000A6F5B"/>
    <w:rsid w:val="000A6F87"/>
    <w:rsid w:val="000A77E1"/>
    <w:rsid w:val="000A79B1"/>
    <w:rsid w:val="000B02A9"/>
    <w:rsid w:val="000B0387"/>
    <w:rsid w:val="000B126C"/>
    <w:rsid w:val="000B350A"/>
    <w:rsid w:val="000B591F"/>
    <w:rsid w:val="000B5C56"/>
    <w:rsid w:val="000B6798"/>
    <w:rsid w:val="000B6A12"/>
    <w:rsid w:val="000B73CC"/>
    <w:rsid w:val="000C0795"/>
    <w:rsid w:val="000C0BF6"/>
    <w:rsid w:val="000C1874"/>
    <w:rsid w:val="000C24A5"/>
    <w:rsid w:val="000C28A0"/>
    <w:rsid w:val="000C3542"/>
    <w:rsid w:val="000C5B7D"/>
    <w:rsid w:val="000C6DA6"/>
    <w:rsid w:val="000C7138"/>
    <w:rsid w:val="000D0374"/>
    <w:rsid w:val="000D067A"/>
    <w:rsid w:val="000D0BA6"/>
    <w:rsid w:val="000D1FE1"/>
    <w:rsid w:val="000D2A36"/>
    <w:rsid w:val="000D32AD"/>
    <w:rsid w:val="000D32BF"/>
    <w:rsid w:val="000D4A57"/>
    <w:rsid w:val="000D5F89"/>
    <w:rsid w:val="000D6ECC"/>
    <w:rsid w:val="000D715F"/>
    <w:rsid w:val="000E1457"/>
    <w:rsid w:val="000E14B0"/>
    <w:rsid w:val="000E1938"/>
    <w:rsid w:val="000E2732"/>
    <w:rsid w:val="000E2BF1"/>
    <w:rsid w:val="000E3779"/>
    <w:rsid w:val="000E529F"/>
    <w:rsid w:val="000E57D0"/>
    <w:rsid w:val="000E5A35"/>
    <w:rsid w:val="000E5C82"/>
    <w:rsid w:val="000E7B56"/>
    <w:rsid w:val="000F019A"/>
    <w:rsid w:val="000F0908"/>
    <w:rsid w:val="000F0F94"/>
    <w:rsid w:val="000F1F95"/>
    <w:rsid w:val="000F2472"/>
    <w:rsid w:val="000F3EB0"/>
    <w:rsid w:val="000F3F23"/>
    <w:rsid w:val="000F5001"/>
    <w:rsid w:val="000F5859"/>
    <w:rsid w:val="000F6A09"/>
    <w:rsid w:val="000F6F2F"/>
    <w:rsid w:val="000F77AC"/>
    <w:rsid w:val="00100971"/>
    <w:rsid w:val="0010150F"/>
    <w:rsid w:val="00101B77"/>
    <w:rsid w:val="00101EDB"/>
    <w:rsid w:val="0010230F"/>
    <w:rsid w:val="0010258F"/>
    <w:rsid w:val="00104E3C"/>
    <w:rsid w:val="001054FA"/>
    <w:rsid w:val="00106475"/>
    <w:rsid w:val="001065AE"/>
    <w:rsid w:val="001065F7"/>
    <w:rsid w:val="0010671C"/>
    <w:rsid w:val="0011027E"/>
    <w:rsid w:val="00111608"/>
    <w:rsid w:val="00112306"/>
    <w:rsid w:val="00112F80"/>
    <w:rsid w:val="00114611"/>
    <w:rsid w:val="00114E44"/>
    <w:rsid w:val="001152C1"/>
    <w:rsid w:val="00116301"/>
    <w:rsid w:val="00116CB4"/>
    <w:rsid w:val="0012162F"/>
    <w:rsid w:val="00121A7D"/>
    <w:rsid w:val="00121C7B"/>
    <w:rsid w:val="00121D76"/>
    <w:rsid w:val="00122C3B"/>
    <w:rsid w:val="00122EB7"/>
    <w:rsid w:val="0012333A"/>
    <w:rsid w:val="00124596"/>
    <w:rsid w:val="00124D5E"/>
    <w:rsid w:val="0012506D"/>
    <w:rsid w:val="001262A9"/>
    <w:rsid w:val="001267ED"/>
    <w:rsid w:val="00126A2B"/>
    <w:rsid w:val="00126BA5"/>
    <w:rsid w:val="00130033"/>
    <w:rsid w:val="001312AA"/>
    <w:rsid w:val="00131E41"/>
    <w:rsid w:val="001320C7"/>
    <w:rsid w:val="001334D1"/>
    <w:rsid w:val="001341C8"/>
    <w:rsid w:val="00134ED5"/>
    <w:rsid w:val="00135533"/>
    <w:rsid w:val="00135B14"/>
    <w:rsid w:val="00135BC9"/>
    <w:rsid w:val="00136FC2"/>
    <w:rsid w:val="00137074"/>
    <w:rsid w:val="001431E6"/>
    <w:rsid w:val="001433FE"/>
    <w:rsid w:val="00143C3F"/>
    <w:rsid w:val="00144217"/>
    <w:rsid w:val="00145025"/>
    <w:rsid w:val="001455E2"/>
    <w:rsid w:val="00146D12"/>
    <w:rsid w:val="00150D61"/>
    <w:rsid w:val="00151796"/>
    <w:rsid w:val="00153264"/>
    <w:rsid w:val="00153448"/>
    <w:rsid w:val="001538E9"/>
    <w:rsid w:val="001539C0"/>
    <w:rsid w:val="001557F7"/>
    <w:rsid w:val="00156B7B"/>
    <w:rsid w:val="00156B88"/>
    <w:rsid w:val="00161276"/>
    <w:rsid w:val="00161E28"/>
    <w:rsid w:val="0016376A"/>
    <w:rsid w:val="001642D2"/>
    <w:rsid w:val="0016467F"/>
    <w:rsid w:val="001648A9"/>
    <w:rsid w:val="001664AA"/>
    <w:rsid w:val="00167C48"/>
    <w:rsid w:val="001705A0"/>
    <w:rsid w:val="00170A27"/>
    <w:rsid w:val="00171DBA"/>
    <w:rsid w:val="00171F11"/>
    <w:rsid w:val="00172960"/>
    <w:rsid w:val="00173339"/>
    <w:rsid w:val="001734F4"/>
    <w:rsid w:val="001740A3"/>
    <w:rsid w:val="001744FB"/>
    <w:rsid w:val="00174517"/>
    <w:rsid w:val="00174E58"/>
    <w:rsid w:val="00175037"/>
    <w:rsid w:val="001751D0"/>
    <w:rsid w:val="001753D7"/>
    <w:rsid w:val="00175463"/>
    <w:rsid w:val="00175604"/>
    <w:rsid w:val="00176B44"/>
    <w:rsid w:val="00177095"/>
    <w:rsid w:val="001814A7"/>
    <w:rsid w:val="0018208B"/>
    <w:rsid w:val="001833BB"/>
    <w:rsid w:val="00187C81"/>
    <w:rsid w:val="001906A9"/>
    <w:rsid w:val="00190BFF"/>
    <w:rsid w:val="001921BD"/>
    <w:rsid w:val="001938EE"/>
    <w:rsid w:val="001939D4"/>
    <w:rsid w:val="00193D07"/>
    <w:rsid w:val="00193FC8"/>
    <w:rsid w:val="00194909"/>
    <w:rsid w:val="00194DF4"/>
    <w:rsid w:val="00195D07"/>
    <w:rsid w:val="00196DC7"/>
    <w:rsid w:val="00196F8E"/>
    <w:rsid w:val="0019712E"/>
    <w:rsid w:val="0019725D"/>
    <w:rsid w:val="00197A29"/>
    <w:rsid w:val="00197E59"/>
    <w:rsid w:val="001A01A5"/>
    <w:rsid w:val="001A1BC0"/>
    <w:rsid w:val="001A22D3"/>
    <w:rsid w:val="001A30D5"/>
    <w:rsid w:val="001A48F8"/>
    <w:rsid w:val="001A5420"/>
    <w:rsid w:val="001A55AE"/>
    <w:rsid w:val="001A5607"/>
    <w:rsid w:val="001A5B6B"/>
    <w:rsid w:val="001A65DD"/>
    <w:rsid w:val="001A6E29"/>
    <w:rsid w:val="001A6FB3"/>
    <w:rsid w:val="001A7C43"/>
    <w:rsid w:val="001B03A5"/>
    <w:rsid w:val="001B076E"/>
    <w:rsid w:val="001B07D0"/>
    <w:rsid w:val="001B0D5B"/>
    <w:rsid w:val="001B0F80"/>
    <w:rsid w:val="001B2663"/>
    <w:rsid w:val="001B26B0"/>
    <w:rsid w:val="001B3C34"/>
    <w:rsid w:val="001B4962"/>
    <w:rsid w:val="001B5857"/>
    <w:rsid w:val="001B5BAA"/>
    <w:rsid w:val="001B5F2A"/>
    <w:rsid w:val="001C02EF"/>
    <w:rsid w:val="001C2240"/>
    <w:rsid w:val="001C2C5C"/>
    <w:rsid w:val="001C41ED"/>
    <w:rsid w:val="001C4DDD"/>
    <w:rsid w:val="001C5207"/>
    <w:rsid w:val="001C57EE"/>
    <w:rsid w:val="001C5E13"/>
    <w:rsid w:val="001C5F0B"/>
    <w:rsid w:val="001C6053"/>
    <w:rsid w:val="001C6AB5"/>
    <w:rsid w:val="001C7E4F"/>
    <w:rsid w:val="001D0473"/>
    <w:rsid w:val="001D0B65"/>
    <w:rsid w:val="001D0F07"/>
    <w:rsid w:val="001D1A87"/>
    <w:rsid w:val="001D223E"/>
    <w:rsid w:val="001D4434"/>
    <w:rsid w:val="001D49C7"/>
    <w:rsid w:val="001D6C1E"/>
    <w:rsid w:val="001D6CC5"/>
    <w:rsid w:val="001D6F69"/>
    <w:rsid w:val="001D7726"/>
    <w:rsid w:val="001E0BDD"/>
    <w:rsid w:val="001E186D"/>
    <w:rsid w:val="001E24BB"/>
    <w:rsid w:val="001E24BE"/>
    <w:rsid w:val="001E33EC"/>
    <w:rsid w:val="001E3CFA"/>
    <w:rsid w:val="001E51A7"/>
    <w:rsid w:val="001E5F62"/>
    <w:rsid w:val="001E60B1"/>
    <w:rsid w:val="001E6A4F"/>
    <w:rsid w:val="001E6AEC"/>
    <w:rsid w:val="001E710B"/>
    <w:rsid w:val="001E7660"/>
    <w:rsid w:val="001E78D8"/>
    <w:rsid w:val="001F0488"/>
    <w:rsid w:val="001F0767"/>
    <w:rsid w:val="001F0C80"/>
    <w:rsid w:val="001F1AFB"/>
    <w:rsid w:val="001F2447"/>
    <w:rsid w:val="001F2FE1"/>
    <w:rsid w:val="001F3ACA"/>
    <w:rsid w:val="001F3BC2"/>
    <w:rsid w:val="001F4A03"/>
    <w:rsid w:val="001F4F64"/>
    <w:rsid w:val="001F7EA8"/>
    <w:rsid w:val="00200219"/>
    <w:rsid w:val="0020223C"/>
    <w:rsid w:val="0020239D"/>
    <w:rsid w:val="0020298A"/>
    <w:rsid w:val="00203525"/>
    <w:rsid w:val="00203E3D"/>
    <w:rsid w:val="00204528"/>
    <w:rsid w:val="002057F1"/>
    <w:rsid w:val="00205E6D"/>
    <w:rsid w:val="002078D2"/>
    <w:rsid w:val="00210551"/>
    <w:rsid w:val="0021129D"/>
    <w:rsid w:val="0021144C"/>
    <w:rsid w:val="002114EA"/>
    <w:rsid w:val="00211A65"/>
    <w:rsid w:val="00211B78"/>
    <w:rsid w:val="002128E8"/>
    <w:rsid w:val="00213AAD"/>
    <w:rsid w:val="00214223"/>
    <w:rsid w:val="0021431F"/>
    <w:rsid w:val="00214724"/>
    <w:rsid w:val="00214C1C"/>
    <w:rsid w:val="00214DC9"/>
    <w:rsid w:val="00215C2E"/>
    <w:rsid w:val="002163EA"/>
    <w:rsid w:val="002166DD"/>
    <w:rsid w:val="0021681D"/>
    <w:rsid w:val="00220BF3"/>
    <w:rsid w:val="002219A1"/>
    <w:rsid w:val="002219AA"/>
    <w:rsid w:val="00222F5D"/>
    <w:rsid w:val="00223049"/>
    <w:rsid w:val="002239CB"/>
    <w:rsid w:val="00224F93"/>
    <w:rsid w:val="0022582D"/>
    <w:rsid w:val="00225950"/>
    <w:rsid w:val="00231858"/>
    <w:rsid w:val="00231D85"/>
    <w:rsid w:val="00233709"/>
    <w:rsid w:val="002338EA"/>
    <w:rsid w:val="00234330"/>
    <w:rsid w:val="00235394"/>
    <w:rsid w:val="00235436"/>
    <w:rsid w:val="00236C1D"/>
    <w:rsid w:val="0023728C"/>
    <w:rsid w:val="002373D0"/>
    <w:rsid w:val="00240E99"/>
    <w:rsid w:val="00242107"/>
    <w:rsid w:val="00243A95"/>
    <w:rsid w:val="00245075"/>
    <w:rsid w:val="00246629"/>
    <w:rsid w:val="0024798C"/>
    <w:rsid w:val="002523A3"/>
    <w:rsid w:val="00252FC7"/>
    <w:rsid w:val="00253749"/>
    <w:rsid w:val="002541A8"/>
    <w:rsid w:val="00254979"/>
    <w:rsid w:val="00255213"/>
    <w:rsid w:val="002555B6"/>
    <w:rsid w:val="00255991"/>
    <w:rsid w:val="002566FF"/>
    <w:rsid w:val="00257919"/>
    <w:rsid w:val="00257987"/>
    <w:rsid w:val="00257C5F"/>
    <w:rsid w:val="002604B2"/>
    <w:rsid w:val="00260706"/>
    <w:rsid w:val="002616E4"/>
    <w:rsid w:val="002626ED"/>
    <w:rsid w:val="00262C52"/>
    <w:rsid w:val="002631CB"/>
    <w:rsid w:val="00263D06"/>
    <w:rsid w:val="00264E64"/>
    <w:rsid w:val="002657CF"/>
    <w:rsid w:val="0026589E"/>
    <w:rsid w:val="0026656B"/>
    <w:rsid w:val="00266E9D"/>
    <w:rsid w:val="002670D1"/>
    <w:rsid w:val="002674D3"/>
    <w:rsid w:val="00271638"/>
    <w:rsid w:val="002719E8"/>
    <w:rsid w:val="00271C17"/>
    <w:rsid w:val="00272240"/>
    <w:rsid w:val="00273AF1"/>
    <w:rsid w:val="0027498D"/>
    <w:rsid w:val="00275282"/>
    <w:rsid w:val="0027597C"/>
    <w:rsid w:val="00275AA4"/>
    <w:rsid w:val="00276F0C"/>
    <w:rsid w:val="00276FA6"/>
    <w:rsid w:val="00280034"/>
    <w:rsid w:val="0028060C"/>
    <w:rsid w:val="00280612"/>
    <w:rsid w:val="00280925"/>
    <w:rsid w:val="002809B7"/>
    <w:rsid w:val="00280C43"/>
    <w:rsid w:val="00282672"/>
    <w:rsid w:val="00282D65"/>
    <w:rsid w:val="00283058"/>
    <w:rsid w:val="00283E88"/>
    <w:rsid w:val="00284C49"/>
    <w:rsid w:val="00285404"/>
    <w:rsid w:val="00285BF9"/>
    <w:rsid w:val="002862D8"/>
    <w:rsid w:val="00286615"/>
    <w:rsid w:val="00286831"/>
    <w:rsid w:val="00286F0D"/>
    <w:rsid w:val="002871BA"/>
    <w:rsid w:val="00287D0C"/>
    <w:rsid w:val="0029095D"/>
    <w:rsid w:val="00291F00"/>
    <w:rsid w:val="00292A40"/>
    <w:rsid w:val="00294FB3"/>
    <w:rsid w:val="00294FC3"/>
    <w:rsid w:val="0029537F"/>
    <w:rsid w:val="0029582A"/>
    <w:rsid w:val="00295C38"/>
    <w:rsid w:val="0029666A"/>
    <w:rsid w:val="00297161"/>
    <w:rsid w:val="002A07D7"/>
    <w:rsid w:val="002A1163"/>
    <w:rsid w:val="002A166D"/>
    <w:rsid w:val="002A1DA0"/>
    <w:rsid w:val="002A2E46"/>
    <w:rsid w:val="002A32D5"/>
    <w:rsid w:val="002A3B45"/>
    <w:rsid w:val="002A3ECF"/>
    <w:rsid w:val="002A5CB4"/>
    <w:rsid w:val="002A5E92"/>
    <w:rsid w:val="002A625A"/>
    <w:rsid w:val="002A71EF"/>
    <w:rsid w:val="002B09DF"/>
    <w:rsid w:val="002B0F48"/>
    <w:rsid w:val="002B1823"/>
    <w:rsid w:val="002B252B"/>
    <w:rsid w:val="002B3228"/>
    <w:rsid w:val="002B4016"/>
    <w:rsid w:val="002B4328"/>
    <w:rsid w:val="002B4890"/>
    <w:rsid w:val="002B4979"/>
    <w:rsid w:val="002B57A1"/>
    <w:rsid w:val="002B644E"/>
    <w:rsid w:val="002B6B03"/>
    <w:rsid w:val="002C0538"/>
    <w:rsid w:val="002C2472"/>
    <w:rsid w:val="002C2DA5"/>
    <w:rsid w:val="002C321E"/>
    <w:rsid w:val="002C371E"/>
    <w:rsid w:val="002C69CE"/>
    <w:rsid w:val="002C69E3"/>
    <w:rsid w:val="002C7ED5"/>
    <w:rsid w:val="002D0C71"/>
    <w:rsid w:val="002D314E"/>
    <w:rsid w:val="002D3B9B"/>
    <w:rsid w:val="002D3FB6"/>
    <w:rsid w:val="002D46A6"/>
    <w:rsid w:val="002D49E1"/>
    <w:rsid w:val="002D60B0"/>
    <w:rsid w:val="002D6646"/>
    <w:rsid w:val="002D66F8"/>
    <w:rsid w:val="002D7384"/>
    <w:rsid w:val="002D7404"/>
    <w:rsid w:val="002D756F"/>
    <w:rsid w:val="002D7A56"/>
    <w:rsid w:val="002D7AB4"/>
    <w:rsid w:val="002D7E93"/>
    <w:rsid w:val="002E035D"/>
    <w:rsid w:val="002E1FEE"/>
    <w:rsid w:val="002E3D7A"/>
    <w:rsid w:val="002E4450"/>
    <w:rsid w:val="002E49A0"/>
    <w:rsid w:val="002E5CE5"/>
    <w:rsid w:val="002E66A2"/>
    <w:rsid w:val="002E6A31"/>
    <w:rsid w:val="002E74F5"/>
    <w:rsid w:val="002F040C"/>
    <w:rsid w:val="002F14C3"/>
    <w:rsid w:val="002F1E75"/>
    <w:rsid w:val="002F3440"/>
    <w:rsid w:val="002F3A5D"/>
    <w:rsid w:val="002F52B3"/>
    <w:rsid w:val="002F6799"/>
    <w:rsid w:val="002F68AE"/>
    <w:rsid w:val="002F7810"/>
    <w:rsid w:val="002F7DC4"/>
    <w:rsid w:val="00301888"/>
    <w:rsid w:val="00301D72"/>
    <w:rsid w:val="003053F6"/>
    <w:rsid w:val="00305DDF"/>
    <w:rsid w:val="00307A28"/>
    <w:rsid w:val="0031095A"/>
    <w:rsid w:val="00311898"/>
    <w:rsid w:val="003120C5"/>
    <w:rsid w:val="003122E3"/>
    <w:rsid w:val="00312648"/>
    <w:rsid w:val="00314ABD"/>
    <w:rsid w:val="00314C8E"/>
    <w:rsid w:val="00314CA1"/>
    <w:rsid w:val="00316235"/>
    <w:rsid w:val="00316546"/>
    <w:rsid w:val="00317124"/>
    <w:rsid w:val="003207FB"/>
    <w:rsid w:val="00321628"/>
    <w:rsid w:val="003238E7"/>
    <w:rsid w:val="00323BD9"/>
    <w:rsid w:val="0032568C"/>
    <w:rsid w:val="003278F1"/>
    <w:rsid w:val="00327CFF"/>
    <w:rsid w:val="00330413"/>
    <w:rsid w:val="003318CE"/>
    <w:rsid w:val="00332C3E"/>
    <w:rsid w:val="00332D0E"/>
    <w:rsid w:val="00334ABD"/>
    <w:rsid w:val="00334D61"/>
    <w:rsid w:val="0033534E"/>
    <w:rsid w:val="00335B54"/>
    <w:rsid w:val="00336DCC"/>
    <w:rsid w:val="00337F51"/>
    <w:rsid w:val="00340ED4"/>
    <w:rsid w:val="0034132E"/>
    <w:rsid w:val="00343188"/>
    <w:rsid w:val="00343196"/>
    <w:rsid w:val="003441BA"/>
    <w:rsid w:val="00344886"/>
    <w:rsid w:val="003471EC"/>
    <w:rsid w:val="0034728B"/>
    <w:rsid w:val="003501B2"/>
    <w:rsid w:val="00350811"/>
    <w:rsid w:val="00351E46"/>
    <w:rsid w:val="00351E85"/>
    <w:rsid w:val="00353E4F"/>
    <w:rsid w:val="00354126"/>
    <w:rsid w:val="00354216"/>
    <w:rsid w:val="00355DB9"/>
    <w:rsid w:val="003570EA"/>
    <w:rsid w:val="003622DC"/>
    <w:rsid w:val="0036258E"/>
    <w:rsid w:val="0036345A"/>
    <w:rsid w:val="003642AB"/>
    <w:rsid w:val="00364D54"/>
    <w:rsid w:val="003654C9"/>
    <w:rsid w:val="003661B2"/>
    <w:rsid w:val="003667AF"/>
    <w:rsid w:val="00366C38"/>
    <w:rsid w:val="003677BA"/>
    <w:rsid w:val="00370758"/>
    <w:rsid w:val="00371288"/>
    <w:rsid w:val="003727D3"/>
    <w:rsid w:val="00372898"/>
    <w:rsid w:val="003732AE"/>
    <w:rsid w:val="003740D4"/>
    <w:rsid w:val="00374FE7"/>
    <w:rsid w:val="00375A6C"/>
    <w:rsid w:val="00376985"/>
    <w:rsid w:val="00377692"/>
    <w:rsid w:val="00377BC0"/>
    <w:rsid w:val="00377D78"/>
    <w:rsid w:val="003803CC"/>
    <w:rsid w:val="0038059B"/>
    <w:rsid w:val="00382561"/>
    <w:rsid w:val="003831D4"/>
    <w:rsid w:val="0038331A"/>
    <w:rsid w:val="003843D8"/>
    <w:rsid w:val="003843DC"/>
    <w:rsid w:val="003857B7"/>
    <w:rsid w:val="00386409"/>
    <w:rsid w:val="00386779"/>
    <w:rsid w:val="00386A53"/>
    <w:rsid w:val="003874F5"/>
    <w:rsid w:val="00387B37"/>
    <w:rsid w:val="00387EF1"/>
    <w:rsid w:val="00390AD9"/>
    <w:rsid w:val="003911E8"/>
    <w:rsid w:val="00391612"/>
    <w:rsid w:val="00391A9D"/>
    <w:rsid w:val="00391CAA"/>
    <w:rsid w:val="0039218D"/>
    <w:rsid w:val="00393010"/>
    <w:rsid w:val="00394571"/>
    <w:rsid w:val="003949EF"/>
    <w:rsid w:val="0039564B"/>
    <w:rsid w:val="00396199"/>
    <w:rsid w:val="00397BEA"/>
    <w:rsid w:val="003A0158"/>
    <w:rsid w:val="003A3AB8"/>
    <w:rsid w:val="003A54E5"/>
    <w:rsid w:val="003A58B5"/>
    <w:rsid w:val="003A5ED5"/>
    <w:rsid w:val="003A67E8"/>
    <w:rsid w:val="003A680B"/>
    <w:rsid w:val="003A693B"/>
    <w:rsid w:val="003A753F"/>
    <w:rsid w:val="003A76A2"/>
    <w:rsid w:val="003B02BD"/>
    <w:rsid w:val="003B0D65"/>
    <w:rsid w:val="003B1A51"/>
    <w:rsid w:val="003B2F62"/>
    <w:rsid w:val="003B30F3"/>
    <w:rsid w:val="003B6879"/>
    <w:rsid w:val="003B71A9"/>
    <w:rsid w:val="003B7CC0"/>
    <w:rsid w:val="003C1360"/>
    <w:rsid w:val="003C1560"/>
    <w:rsid w:val="003C16AE"/>
    <w:rsid w:val="003C2847"/>
    <w:rsid w:val="003C3558"/>
    <w:rsid w:val="003C3900"/>
    <w:rsid w:val="003C3A6A"/>
    <w:rsid w:val="003C3CA9"/>
    <w:rsid w:val="003C4025"/>
    <w:rsid w:val="003C46CA"/>
    <w:rsid w:val="003C5306"/>
    <w:rsid w:val="003D1690"/>
    <w:rsid w:val="003D3B1B"/>
    <w:rsid w:val="003D3B76"/>
    <w:rsid w:val="003D4D5C"/>
    <w:rsid w:val="003D5211"/>
    <w:rsid w:val="003D64A3"/>
    <w:rsid w:val="003D6E4F"/>
    <w:rsid w:val="003D781B"/>
    <w:rsid w:val="003D7895"/>
    <w:rsid w:val="003E0221"/>
    <w:rsid w:val="003E0F98"/>
    <w:rsid w:val="003E1F07"/>
    <w:rsid w:val="003E2D6C"/>
    <w:rsid w:val="003E35DF"/>
    <w:rsid w:val="003E3C50"/>
    <w:rsid w:val="003E3EB9"/>
    <w:rsid w:val="003E3F8B"/>
    <w:rsid w:val="003E48FD"/>
    <w:rsid w:val="003E4CBB"/>
    <w:rsid w:val="003E5CB6"/>
    <w:rsid w:val="003E5D88"/>
    <w:rsid w:val="003E71A1"/>
    <w:rsid w:val="003F157B"/>
    <w:rsid w:val="003F1FDA"/>
    <w:rsid w:val="003F2FAC"/>
    <w:rsid w:val="003F371E"/>
    <w:rsid w:val="003F3BD9"/>
    <w:rsid w:val="003F3F9C"/>
    <w:rsid w:val="003F408F"/>
    <w:rsid w:val="003F432A"/>
    <w:rsid w:val="003F4D71"/>
    <w:rsid w:val="003F4D9C"/>
    <w:rsid w:val="003F66B8"/>
    <w:rsid w:val="003F6855"/>
    <w:rsid w:val="003F7B05"/>
    <w:rsid w:val="00400EA7"/>
    <w:rsid w:val="0040138E"/>
    <w:rsid w:val="004041A0"/>
    <w:rsid w:val="00404A32"/>
    <w:rsid w:val="00405F40"/>
    <w:rsid w:val="004060FC"/>
    <w:rsid w:val="004103E2"/>
    <w:rsid w:val="004105DA"/>
    <w:rsid w:val="00410898"/>
    <w:rsid w:val="00412DD9"/>
    <w:rsid w:val="00415344"/>
    <w:rsid w:val="004155FE"/>
    <w:rsid w:val="00417459"/>
    <w:rsid w:val="0042467E"/>
    <w:rsid w:val="00424F08"/>
    <w:rsid w:val="00425B29"/>
    <w:rsid w:val="004262DD"/>
    <w:rsid w:val="00427A73"/>
    <w:rsid w:val="0043287C"/>
    <w:rsid w:val="00432EFD"/>
    <w:rsid w:val="004337C1"/>
    <w:rsid w:val="00435060"/>
    <w:rsid w:val="00435086"/>
    <w:rsid w:val="0043656C"/>
    <w:rsid w:val="00436E1B"/>
    <w:rsid w:val="00442B7F"/>
    <w:rsid w:val="00442CD6"/>
    <w:rsid w:val="0044346C"/>
    <w:rsid w:val="00445E5A"/>
    <w:rsid w:val="00446539"/>
    <w:rsid w:val="00450C2C"/>
    <w:rsid w:val="00452052"/>
    <w:rsid w:val="00453546"/>
    <w:rsid w:val="00453D4B"/>
    <w:rsid w:val="004558D7"/>
    <w:rsid w:val="004566EB"/>
    <w:rsid w:val="004574B1"/>
    <w:rsid w:val="00457533"/>
    <w:rsid w:val="00457836"/>
    <w:rsid w:val="004579CC"/>
    <w:rsid w:val="00457B07"/>
    <w:rsid w:val="004601B3"/>
    <w:rsid w:val="004611AF"/>
    <w:rsid w:val="00462210"/>
    <w:rsid w:val="0046223D"/>
    <w:rsid w:val="004641B3"/>
    <w:rsid w:val="00466D82"/>
    <w:rsid w:val="0046750F"/>
    <w:rsid w:val="0047006E"/>
    <w:rsid w:val="00470250"/>
    <w:rsid w:val="0047037F"/>
    <w:rsid w:val="004712FC"/>
    <w:rsid w:val="004727B6"/>
    <w:rsid w:val="00472958"/>
    <w:rsid w:val="00472BF8"/>
    <w:rsid w:val="00472F16"/>
    <w:rsid w:val="00474277"/>
    <w:rsid w:val="00474AEA"/>
    <w:rsid w:val="00475045"/>
    <w:rsid w:val="00476D55"/>
    <w:rsid w:val="004773D7"/>
    <w:rsid w:val="0047759B"/>
    <w:rsid w:val="0047792A"/>
    <w:rsid w:val="004800A3"/>
    <w:rsid w:val="00480263"/>
    <w:rsid w:val="00480B2A"/>
    <w:rsid w:val="00481261"/>
    <w:rsid w:val="004822E4"/>
    <w:rsid w:val="00482C00"/>
    <w:rsid w:val="00482C39"/>
    <w:rsid w:val="00483464"/>
    <w:rsid w:val="00484C87"/>
    <w:rsid w:val="00484E76"/>
    <w:rsid w:val="00486121"/>
    <w:rsid w:val="004867AF"/>
    <w:rsid w:val="00491919"/>
    <w:rsid w:val="004926BA"/>
    <w:rsid w:val="004932F2"/>
    <w:rsid w:val="00493E57"/>
    <w:rsid w:val="00495256"/>
    <w:rsid w:val="00495CFF"/>
    <w:rsid w:val="00495D34"/>
    <w:rsid w:val="00496A08"/>
    <w:rsid w:val="004A0652"/>
    <w:rsid w:val="004A1971"/>
    <w:rsid w:val="004A4B41"/>
    <w:rsid w:val="004A4C26"/>
    <w:rsid w:val="004A50FA"/>
    <w:rsid w:val="004A511C"/>
    <w:rsid w:val="004A584D"/>
    <w:rsid w:val="004B02E4"/>
    <w:rsid w:val="004B2B23"/>
    <w:rsid w:val="004B2D01"/>
    <w:rsid w:val="004B3B9D"/>
    <w:rsid w:val="004B4107"/>
    <w:rsid w:val="004B42AC"/>
    <w:rsid w:val="004B473C"/>
    <w:rsid w:val="004B52C7"/>
    <w:rsid w:val="004B6C7C"/>
    <w:rsid w:val="004B7771"/>
    <w:rsid w:val="004B79ED"/>
    <w:rsid w:val="004C0610"/>
    <w:rsid w:val="004C077C"/>
    <w:rsid w:val="004C16D3"/>
    <w:rsid w:val="004C1D75"/>
    <w:rsid w:val="004C23C3"/>
    <w:rsid w:val="004C2F3C"/>
    <w:rsid w:val="004C3F79"/>
    <w:rsid w:val="004C4DCC"/>
    <w:rsid w:val="004C59DE"/>
    <w:rsid w:val="004C63F4"/>
    <w:rsid w:val="004C65BF"/>
    <w:rsid w:val="004C6D33"/>
    <w:rsid w:val="004C787A"/>
    <w:rsid w:val="004C798A"/>
    <w:rsid w:val="004C7C89"/>
    <w:rsid w:val="004D0889"/>
    <w:rsid w:val="004D127C"/>
    <w:rsid w:val="004D205C"/>
    <w:rsid w:val="004D43ED"/>
    <w:rsid w:val="004D5B22"/>
    <w:rsid w:val="004D6DBE"/>
    <w:rsid w:val="004D6DC7"/>
    <w:rsid w:val="004D6EA0"/>
    <w:rsid w:val="004D6F46"/>
    <w:rsid w:val="004D78FC"/>
    <w:rsid w:val="004E03BC"/>
    <w:rsid w:val="004E1FFA"/>
    <w:rsid w:val="004E2076"/>
    <w:rsid w:val="004E35CE"/>
    <w:rsid w:val="004E6BA5"/>
    <w:rsid w:val="004E755C"/>
    <w:rsid w:val="004E7ABD"/>
    <w:rsid w:val="004F0B12"/>
    <w:rsid w:val="004F0F02"/>
    <w:rsid w:val="004F15B5"/>
    <w:rsid w:val="004F222A"/>
    <w:rsid w:val="004F35D2"/>
    <w:rsid w:val="004F36AC"/>
    <w:rsid w:val="004F494D"/>
    <w:rsid w:val="004F4BDE"/>
    <w:rsid w:val="004F4C02"/>
    <w:rsid w:val="004F6E47"/>
    <w:rsid w:val="004F7381"/>
    <w:rsid w:val="0050007B"/>
    <w:rsid w:val="00500AD4"/>
    <w:rsid w:val="00500E54"/>
    <w:rsid w:val="005016E1"/>
    <w:rsid w:val="00501CDD"/>
    <w:rsid w:val="00502010"/>
    <w:rsid w:val="00502168"/>
    <w:rsid w:val="005025CC"/>
    <w:rsid w:val="005026A2"/>
    <w:rsid w:val="005027FD"/>
    <w:rsid w:val="00503136"/>
    <w:rsid w:val="00507795"/>
    <w:rsid w:val="00507AC3"/>
    <w:rsid w:val="00507EE6"/>
    <w:rsid w:val="00510A0A"/>
    <w:rsid w:val="00511188"/>
    <w:rsid w:val="0051148F"/>
    <w:rsid w:val="00512370"/>
    <w:rsid w:val="00512476"/>
    <w:rsid w:val="005138A5"/>
    <w:rsid w:val="0051495E"/>
    <w:rsid w:val="00514C04"/>
    <w:rsid w:val="00515001"/>
    <w:rsid w:val="005166CF"/>
    <w:rsid w:val="005172E5"/>
    <w:rsid w:val="00517B0C"/>
    <w:rsid w:val="00520226"/>
    <w:rsid w:val="00520A08"/>
    <w:rsid w:val="00521106"/>
    <w:rsid w:val="00521283"/>
    <w:rsid w:val="0052154E"/>
    <w:rsid w:val="0052199A"/>
    <w:rsid w:val="00523F79"/>
    <w:rsid w:val="005245A5"/>
    <w:rsid w:val="005247FB"/>
    <w:rsid w:val="00524DB9"/>
    <w:rsid w:val="0052597B"/>
    <w:rsid w:val="0052641E"/>
    <w:rsid w:val="00526A4A"/>
    <w:rsid w:val="00526B58"/>
    <w:rsid w:val="00526E25"/>
    <w:rsid w:val="00527058"/>
    <w:rsid w:val="00530E06"/>
    <w:rsid w:val="00531328"/>
    <w:rsid w:val="005344E4"/>
    <w:rsid w:val="005351C9"/>
    <w:rsid w:val="0053528B"/>
    <w:rsid w:val="005368DD"/>
    <w:rsid w:val="005369D3"/>
    <w:rsid w:val="00536A51"/>
    <w:rsid w:val="00536A96"/>
    <w:rsid w:val="00537964"/>
    <w:rsid w:val="005401D3"/>
    <w:rsid w:val="00541A55"/>
    <w:rsid w:val="00541F28"/>
    <w:rsid w:val="0054233F"/>
    <w:rsid w:val="005423E8"/>
    <w:rsid w:val="005428DB"/>
    <w:rsid w:val="00542B2A"/>
    <w:rsid w:val="005432CC"/>
    <w:rsid w:val="00543F8C"/>
    <w:rsid w:val="00544A71"/>
    <w:rsid w:val="005452D3"/>
    <w:rsid w:val="005452FF"/>
    <w:rsid w:val="005457BC"/>
    <w:rsid w:val="00545F05"/>
    <w:rsid w:val="00545FEF"/>
    <w:rsid w:val="00546800"/>
    <w:rsid w:val="00547BF5"/>
    <w:rsid w:val="005506FC"/>
    <w:rsid w:val="00552409"/>
    <w:rsid w:val="00554D85"/>
    <w:rsid w:val="00555C32"/>
    <w:rsid w:val="00556DC6"/>
    <w:rsid w:val="0055755E"/>
    <w:rsid w:val="0055762D"/>
    <w:rsid w:val="0056171E"/>
    <w:rsid w:val="00562450"/>
    <w:rsid w:val="00563461"/>
    <w:rsid w:val="00563564"/>
    <w:rsid w:val="00563AE5"/>
    <w:rsid w:val="00563BE7"/>
    <w:rsid w:val="005646C6"/>
    <w:rsid w:val="005647CC"/>
    <w:rsid w:val="00565582"/>
    <w:rsid w:val="00566469"/>
    <w:rsid w:val="00566615"/>
    <w:rsid w:val="0056705D"/>
    <w:rsid w:val="0056760B"/>
    <w:rsid w:val="00567D06"/>
    <w:rsid w:val="0057051C"/>
    <w:rsid w:val="00571546"/>
    <w:rsid w:val="00571986"/>
    <w:rsid w:val="0057347D"/>
    <w:rsid w:val="00583082"/>
    <w:rsid w:val="005833BF"/>
    <w:rsid w:val="00583CC8"/>
    <w:rsid w:val="00583E59"/>
    <w:rsid w:val="0058416D"/>
    <w:rsid w:val="00586094"/>
    <w:rsid w:val="00586CBF"/>
    <w:rsid w:val="00587AD6"/>
    <w:rsid w:val="00587F11"/>
    <w:rsid w:val="00590E51"/>
    <w:rsid w:val="00591BB3"/>
    <w:rsid w:val="00592584"/>
    <w:rsid w:val="00593DA3"/>
    <w:rsid w:val="0059444D"/>
    <w:rsid w:val="005952D9"/>
    <w:rsid w:val="00595B0C"/>
    <w:rsid w:val="0059723C"/>
    <w:rsid w:val="005A045F"/>
    <w:rsid w:val="005A04FA"/>
    <w:rsid w:val="005A0BC4"/>
    <w:rsid w:val="005A14AA"/>
    <w:rsid w:val="005A1C45"/>
    <w:rsid w:val="005A1C82"/>
    <w:rsid w:val="005A2496"/>
    <w:rsid w:val="005A24B5"/>
    <w:rsid w:val="005A41D1"/>
    <w:rsid w:val="005A55C7"/>
    <w:rsid w:val="005A6707"/>
    <w:rsid w:val="005A6FAB"/>
    <w:rsid w:val="005B227A"/>
    <w:rsid w:val="005B2375"/>
    <w:rsid w:val="005B2A90"/>
    <w:rsid w:val="005B2D32"/>
    <w:rsid w:val="005B2E31"/>
    <w:rsid w:val="005B2F16"/>
    <w:rsid w:val="005B37F9"/>
    <w:rsid w:val="005B4502"/>
    <w:rsid w:val="005B560E"/>
    <w:rsid w:val="005B62D4"/>
    <w:rsid w:val="005B69B0"/>
    <w:rsid w:val="005C19C5"/>
    <w:rsid w:val="005C238C"/>
    <w:rsid w:val="005C3226"/>
    <w:rsid w:val="005C3419"/>
    <w:rsid w:val="005C3697"/>
    <w:rsid w:val="005C4354"/>
    <w:rsid w:val="005C5345"/>
    <w:rsid w:val="005C5EFA"/>
    <w:rsid w:val="005C6AA7"/>
    <w:rsid w:val="005C7713"/>
    <w:rsid w:val="005C7885"/>
    <w:rsid w:val="005D0012"/>
    <w:rsid w:val="005D0492"/>
    <w:rsid w:val="005D0B41"/>
    <w:rsid w:val="005D13B0"/>
    <w:rsid w:val="005D24F5"/>
    <w:rsid w:val="005D28CB"/>
    <w:rsid w:val="005D2A6F"/>
    <w:rsid w:val="005D3ECD"/>
    <w:rsid w:val="005D491B"/>
    <w:rsid w:val="005D4DEB"/>
    <w:rsid w:val="005D5730"/>
    <w:rsid w:val="005D6FAF"/>
    <w:rsid w:val="005E049B"/>
    <w:rsid w:val="005E0745"/>
    <w:rsid w:val="005E0C93"/>
    <w:rsid w:val="005E164F"/>
    <w:rsid w:val="005E1FDF"/>
    <w:rsid w:val="005E246B"/>
    <w:rsid w:val="005E29EF"/>
    <w:rsid w:val="005E6E93"/>
    <w:rsid w:val="005E798B"/>
    <w:rsid w:val="005F3CBA"/>
    <w:rsid w:val="005F3E67"/>
    <w:rsid w:val="005F53CE"/>
    <w:rsid w:val="005F54F3"/>
    <w:rsid w:val="005F602B"/>
    <w:rsid w:val="005F70E0"/>
    <w:rsid w:val="006016D2"/>
    <w:rsid w:val="00602AB4"/>
    <w:rsid w:val="006033A5"/>
    <w:rsid w:val="00603F55"/>
    <w:rsid w:val="00605FDD"/>
    <w:rsid w:val="00607F95"/>
    <w:rsid w:val="006103C9"/>
    <w:rsid w:val="00610832"/>
    <w:rsid w:val="00610A49"/>
    <w:rsid w:val="00611845"/>
    <w:rsid w:val="006128C4"/>
    <w:rsid w:val="0061327A"/>
    <w:rsid w:val="00614C71"/>
    <w:rsid w:val="006154CD"/>
    <w:rsid w:val="00615ACB"/>
    <w:rsid w:val="00615C3E"/>
    <w:rsid w:val="0061750A"/>
    <w:rsid w:val="006228D4"/>
    <w:rsid w:val="00623317"/>
    <w:rsid w:val="00623852"/>
    <w:rsid w:val="0062565E"/>
    <w:rsid w:val="00626DA6"/>
    <w:rsid w:val="00630734"/>
    <w:rsid w:val="00630B98"/>
    <w:rsid w:val="00630ECB"/>
    <w:rsid w:val="00631206"/>
    <w:rsid w:val="0063137A"/>
    <w:rsid w:val="0063145A"/>
    <w:rsid w:val="006319EA"/>
    <w:rsid w:val="006328DF"/>
    <w:rsid w:val="006339D1"/>
    <w:rsid w:val="00635296"/>
    <w:rsid w:val="00635442"/>
    <w:rsid w:val="006358CC"/>
    <w:rsid w:val="00636305"/>
    <w:rsid w:val="00636587"/>
    <w:rsid w:val="00636F2B"/>
    <w:rsid w:val="0064037B"/>
    <w:rsid w:val="00640452"/>
    <w:rsid w:val="00641A47"/>
    <w:rsid w:val="00641CD1"/>
    <w:rsid w:val="0064342F"/>
    <w:rsid w:val="00643666"/>
    <w:rsid w:val="00643C20"/>
    <w:rsid w:val="00644EFC"/>
    <w:rsid w:val="00645344"/>
    <w:rsid w:val="00645A93"/>
    <w:rsid w:val="00645F82"/>
    <w:rsid w:val="00646503"/>
    <w:rsid w:val="006475DE"/>
    <w:rsid w:val="006477F4"/>
    <w:rsid w:val="00647A82"/>
    <w:rsid w:val="00650926"/>
    <w:rsid w:val="0065118B"/>
    <w:rsid w:val="0065237E"/>
    <w:rsid w:val="00654128"/>
    <w:rsid w:val="00655BD6"/>
    <w:rsid w:val="006575B2"/>
    <w:rsid w:val="006608C9"/>
    <w:rsid w:val="00661EA3"/>
    <w:rsid w:val="0066236A"/>
    <w:rsid w:val="006626FA"/>
    <w:rsid w:val="00663904"/>
    <w:rsid w:val="00663AA2"/>
    <w:rsid w:val="00664E26"/>
    <w:rsid w:val="00664E88"/>
    <w:rsid w:val="00665253"/>
    <w:rsid w:val="00665EF0"/>
    <w:rsid w:val="00666381"/>
    <w:rsid w:val="00667194"/>
    <w:rsid w:val="00667263"/>
    <w:rsid w:val="00667A16"/>
    <w:rsid w:val="00667C19"/>
    <w:rsid w:val="00672147"/>
    <w:rsid w:val="006724DA"/>
    <w:rsid w:val="00672BBA"/>
    <w:rsid w:val="006738BF"/>
    <w:rsid w:val="00673E53"/>
    <w:rsid w:val="00674087"/>
    <w:rsid w:val="006746B9"/>
    <w:rsid w:val="0067698A"/>
    <w:rsid w:val="0067766A"/>
    <w:rsid w:val="00680466"/>
    <w:rsid w:val="006808D9"/>
    <w:rsid w:val="00680B31"/>
    <w:rsid w:val="0068134A"/>
    <w:rsid w:val="0068137C"/>
    <w:rsid w:val="0068150B"/>
    <w:rsid w:val="006824CC"/>
    <w:rsid w:val="00682761"/>
    <w:rsid w:val="0068278D"/>
    <w:rsid w:val="00682B0B"/>
    <w:rsid w:val="00683621"/>
    <w:rsid w:val="006842DD"/>
    <w:rsid w:val="006847C2"/>
    <w:rsid w:val="00684D33"/>
    <w:rsid w:val="006859E9"/>
    <w:rsid w:val="00687475"/>
    <w:rsid w:val="006874BA"/>
    <w:rsid w:val="00687DA1"/>
    <w:rsid w:val="00691179"/>
    <w:rsid w:val="00691D21"/>
    <w:rsid w:val="00692DAE"/>
    <w:rsid w:val="00693807"/>
    <w:rsid w:val="00693FC7"/>
    <w:rsid w:val="006959A0"/>
    <w:rsid w:val="006968C3"/>
    <w:rsid w:val="00696F03"/>
    <w:rsid w:val="006972FE"/>
    <w:rsid w:val="00697FE0"/>
    <w:rsid w:val="006A1DDC"/>
    <w:rsid w:val="006A2033"/>
    <w:rsid w:val="006A2155"/>
    <w:rsid w:val="006A255B"/>
    <w:rsid w:val="006A31B2"/>
    <w:rsid w:val="006A3430"/>
    <w:rsid w:val="006A4388"/>
    <w:rsid w:val="006A4A5E"/>
    <w:rsid w:val="006A4F8C"/>
    <w:rsid w:val="006A5A74"/>
    <w:rsid w:val="006A5E86"/>
    <w:rsid w:val="006A7579"/>
    <w:rsid w:val="006A7BF4"/>
    <w:rsid w:val="006B1F4C"/>
    <w:rsid w:val="006B2753"/>
    <w:rsid w:val="006B2A30"/>
    <w:rsid w:val="006B2E88"/>
    <w:rsid w:val="006B477F"/>
    <w:rsid w:val="006B7B50"/>
    <w:rsid w:val="006B7D59"/>
    <w:rsid w:val="006B7F73"/>
    <w:rsid w:val="006C0313"/>
    <w:rsid w:val="006C1604"/>
    <w:rsid w:val="006C19CA"/>
    <w:rsid w:val="006C1DB8"/>
    <w:rsid w:val="006C4CD0"/>
    <w:rsid w:val="006C65C4"/>
    <w:rsid w:val="006C7D12"/>
    <w:rsid w:val="006C7E00"/>
    <w:rsid w:val="006D1B1E"/>
    <w:rsid w:val="006D22EF"/>
    <w:rsid w:val="006D246A"/>
    <w:rsid w:val="006D3037"/>
    <w:rsid w:val="006D38E5"/>
    <w:rsid w:val="006D40F8"/>
    <w:rsid w:val="006D4712"/>
    <w:rsid w:val="006D57CE"/>
    <w:rsid w:val="006D5AA6"/>
    <w:rsid w:val="006D693D"/>
    <w:rsid w:val="006D72D3"/>
    <w:rsid w:val="006D7605"/>
    <w:rsid w:val="006E018A"/>
    <w:rsid w:val="006E18CE"/>
    <w:rsid w:val="006E2007"/>
    <w:rsid w:val="006E3003"/>
    <w:rsid w:val="006E3021"/>
    <w:rsid w:val="006E399C"/>
    <w:rsid w:val="006E42CE"/>
    <w:rsid w:val="006E437A"/>
    <w:rsid w:val="006E5F75"/>
    <w:rsid w:val="006E62E4"/>
    <w:rsid w:val="006E650E"/>
    <w:rsid w:val="006E786D"/>
    <w:rsid w:val="006F08BD"/>
    <w:rsid w:val="006F0BCD"/>
    <w:rsid w:val="006F0FC1"/>
    <w:rsid w:val="006F16EA"/>
    <w:rsid w:val="006F21E0"/>
    <w:rsid w:val="006F3360"/>
    <w:rsid w:val="006F3837"/>
    <w:rsid w:val="006F41FB"/>
    <w:rsid w:val="006F50A5"/>
    <w:rsid w:val="006F5C02"/>
    <w:rsid w:val="006F66B5"/>
    <w:rsid w:val="006F6853"/>
    <w:rsid w:val="006F7212"/>
    <w:rsid w:val="006F749C"/>
    <w:rsid w:val="006F76D0"/>
    <w:rsid w:val="006F789A"/>
    <w:rsid w:val="0070046D"/>
    <w:rsid w:val="00700647"/>
    <w:rsid w:val="00700D91"/>
    <w:rsid w:val="007019DA"/>
    <w:rsid w:val="00701C0B"/>
    <w:rsid w:val="00702E66"/>
    <w:rsid w:val="00703C73"/>
    <w:rsid w:val="00704422"/>
    <w:rsid w:val="00704BC3"/>
    <w:rsid w:val="007050BD"/>
    <w:rsid w:val="00706279"/>
    <w:rsid w:val="00707CF2"/>
    <w:rsid w:val="007108F8"/>
    <w:rsid w:val="00710BA3"/>
    <w:rsid w:val="00710EAA"/>
    <w:rsid w:val="00711683"/>
    <w:rsid w:val="007120D7"/>
    <w:rsid w:val="007121A4"/>
    <w:rsid w:val="0071353D"/>
    <w:rsid w:val="00713C7B"/>
    <w:rsid w:val="00715D23"/>
    <w:rsid w:val="00716409"/>
    <w:rsid w:val="00716DBD"/>
    <w:rsid w:val="007174A4"/>
    <w:rsid w:val="00717D2B"/>
    <w:rsid w:val="007208EF"/>
    <w:rsid w:val="00722005"/>
    <w:rsid w:val="00722058"/>
    <w:rsid w:val="00725959"/>
    <w:rsid w:val="00725B63"/>
    <w:rsid w:val="00725DE6"/>
    <w:rsid w:val="007262B1"/>
    <w:rsid w:val="00726677"/>
    <w:rsid w:val="007277C1"/>
    <w:rsid w:val="00730D50"/>
    <w:rsid w:val="00731F69"/>
    <w:rsid w:val="007326BF"/>
    <w:rsid w:val="00732FCA"/>
    <w:rsid w:val="00733694"/>
    <w:rsid w:val="007345DD"/>
    <w:rsid w:val="007345FA"/>
    <w:rsid w:val="00737272"/>
    <w:rsid w:val="00741196"/>
    <w:rsid w:val="00742837"/>
    <w:rsid w:val="00742AAC"/>
    <w:rsid w:val="00742F16"/>
    <w:rsid w:val="00743D83"/>
    <w:rsid w:val="00743F57"/>
    <w:rsid w:val="007451F9"/>
    <w:rsid w:val="0074565A"/>
    <w:rsid w:val="00747FF6"/>
    <w:rsid w:val="00750682"/>
    <w:rsid w:val="00750957"/>
    <w:rsid w:val="0075124A"/>
    <w:rsid w:val="007515D5"/>
    <w:rsid w:val="00752CDA"/>
    <w:rsid w:val="00753B01"/>
    <w:rsid w:val="00756257"/>
    <w:rsid w:val="007562D8"/>
    <w:rsid w:val="00757E42"/>
    <w:rsid w:val="007602D5"/>
    <w:rsid w:val="00760B16"/>
    <w:rsid w:val="00761F2A"/>
    <w:rsid w:val="00762299"/>
    <w:rsid w:val="0076288B"/>
    <w:rsid w:val="00762A05"/>
    <w:rsid w:val="00763438"/>
    <w:rsid w:val="00763A13"/>
    <w:rsid w:val="00763A25"/>
    <w:rsid w:val="00763BEE"/>
    <w:rsid w:val="00764633"/>
    <w:rsid w:val="00766084"/>
    <w:rsid w:val="00766CDE"/>
    <w:rsid w:val="00766D79"/>
    <w:rsid w:val="00766F3C"/>
    <w:rsid w:val="00767105"/>
    <w:rsid w:val="00767844"/>
    <w:rsid w:val="00767858"/>
    <w:rsid w:val="00767907"/>
    <w:rsid w:val="00770261"/>
    <w:rsid w:val="00771674"/>
    <w:rsid w:val="00771ED2"/>
    <w:rsid w:val="007739D4"/>
    <w:rsid w:val="00774C9D"/>
    <w:rsid w:val="007759F4"/>
    <w:rsid w:val="007762B4"/>
    <w:rsid w:val="007762D3"/>
    <w:rsid w:val="007774DE"/>
    <w:rsid w:val="00777B63"/>
    <w:rsid w:val="00780A89"/>
    <w:rsid w:val="00781607"/>
    <w:rsid w:val="00781C88"/>
    <w:rsid w:val="00781C9D"/>
    <w:rsid w:val="007824BA"/>
    <w:rsid w:val="007841D0"/>
    <w:rsid w:val="00784494"/>
    <w:rsid w:val="007849DB"/>
    <w:rsid w:val="00784B67"/>
    <w:rsid w:val="007855C8"/>
    <w:rsid w:val="007858BC"/>
    <w:rsid w:val="00786D91"/>
    <w:rsid w:val="007871AF"/>
    <w:rsid w:val="007904BF"/>
    <w:rsid w:val="007916A5"/>
    <w:rsid w:val="00791EC9"/>
    <w:rsid w:val="00792AF7"/>
    <w:rsid w:val="00793AF0"/>
    <w:rsid w:val="007942D4"/>
    <w:rsid w:val="00794E70"/>
    <w:rsid w:val="00795677"/>
    <w:rsid w:val="00795FA1"/>
    <w:rsid w:val="007960BA"/>
    <w:rsid w:val="007A15A8"/>
    <w:rsid w:val="007A225E"/>
    <w:rsid w:val="007A2577"/>
    <w:rsid w:val="007A4710"/>
    <w:rsid w:val="007A4AEA"/>
    <w:rsid w:val="007A6539"/>
    <w:rsid w:val="007A748C"/>
    <w:rsid w:val="007B1204"/>
    <w:rsid w:val="007B24D0"/>
    <w:rsid w:val="007B2772"/>
    <w:rsid w:val="007B33C3"/>
    <w:rsid w:val="007B361E"/>
    <w:rsid w:val="007B45C5"/>
    <w:rsid w:val="007B59BF"/>
    <w:rsid w:val="007B5BA4"/>
    <w:rsid w:val="007B5D84"/>
    <w:rsid w:val="007B65F4"/>
    <w:rsid w:val="007B6BD3"/>
    <w:rsid w:val="007C0987"/>
    <w:rsid w:val="007C0CC3"/>
    <w:rsid w:val="007C209F"/>
    <w:rsid w:val="007C2178"/>
    <w:rsid w:val="007C2C65"/>
    <w:rsid w:val="007C2DD3"/>
    <w:rsid w:val="007C32B0"/>
    <w:rsid w:val="007C36ED"/>
    <w:rsid w:val="007C3980"/>
    <w:rsid w:val="007C5E5C"/>
    <w:rsid w:val="007C65C7"/>
    <w:rsid w:val="007C6E17"/>
    <w:rsid w:val="007D0687"/>
    <w:rsid w:val="007D1DA8"/>
    <w:rsid w:val="007D23C3"/>
    <w:rsid w:val="007D2A10"/>
    <w:rsid w:val="007D3403"/>
    <w:rsid w:val="007D36A6"/>
    <w:rsid w:val="007D7E1D"/>
    <w:rsid w:val="007E0FFF"/>
    <w:rsid w:val="007E1C83"/>
    <w:rsid w:val="007E1E60"/>
    <w:rsid w:val="007E36E5"/>
    <w:rsid w:val="007E4295"/>
    <w:rsid w:val="007E42D4"/>
    <w:rsid w:val="007E483C"/>
    <w:rsid w:val="007E5153"/>
    <w:rsid w:val="007E57B6"/>
    <w:rsid w:val="007F12EA"/>
    <w:rsid w:val="007F1C9E"/>
    <w:rsid w:val="007F3128"/>
    <w:rsid w:val="007F3710"/>
    <w:rsid w:val="007F3712"/>
    <w:rsid w:val="007F6E10"/>
    <w:rsid w:val="00800A24"/>
    <w:rsid w:val="00802BEA"/>
    <w:rsid w:val="00803910"/>
    <w:rsid w:val="00803B64"/>
    <w:rsid w:val="00803DC0"/>
    <w:rsid w:val="00805D3E"/>
    <w:rsid w:val="00805DA8"/>
    <w:rsid w:val="00805E3D"/>
    <w:rsid w:val="008064A2"/>
    <w:rsid w:val="00806872"/>
    <w:rsid w:val="0081044F"/>
    <w:rsid w:val="0081137F"/>
    <w:rsid w:val="00812271"/>
    <w:rsid w:val="00812B4A"/>
    <w:rsid w:val="008138D5"/>
    <w:rsid w:val="00814FF5"/>
    <w:rsid w:val="00815F05"/>
    <w:rsid w:val="008175AA"/>
    <w:rsid w:val="00820E0C"/>
    <w:rsid w:val="0082121B"/>
    <w:rsid w:val="008214F0"/>
    <w:rsid w:val="00822279"/>
    <w:rsid w:val="00822857"/>
    <w:rsid w:val="00822EAF"/>
    <w:rsid w:val="00823778"/>
    <w:rsid w:val="00823829"/>
    <w:rsid w:val="0082465A"/>
    <w:rsid w:val="00824830"/>
    <w:rsid w:val="00827C90"/>
    <w:rsid w:val="008305B2"/>
    <w:rsid w:val="00830970"/>
    <w:rsid w:val="00832222"/>
    <w:rsid w:val="00832B1F"/>
    <w:rsid w:val="00832F0E"/>
    <w:rsid w:val="00833220"/>
    <w:rsid w:val="008333E4"/>
    <w:rsid w:val="00834549"/>
    <w:rsid w:val="00836A10"/>
    <w:rsid w:val="00837194"/>
    <w:rsid w:val="00837F3D"/>
    <w:rsid w:val="00840F0D"/>
    <w:rsid w:val="00841E97"/>
    <w:rsid w:val="00842EE4"/>
    <w:rsid w:val="00844017"/>
    <w:rsid w:val="00845162"/>
    <w:rsid w:val="00845E48"/>
    <w:rsid w:val="0084742A"/>
    <w:rsid w:val="008506A9"/>
    <w:rsid w:val="00851DF9"/>
    <w:rsid w:val="00852435"/>
    <w:rsid w:val="00853097"/>
    <w:rsid w:val="0085521B"/>
    <w:rsid w:val="008557C9"/>
    <w:rsid w:val="00855DB2"/>
    <w:rsid w:val="008575F0"/>
    <w:rsid w:val="00860766"/>
    <w:rsid w:val="00860973"/>
    <w:rsid w:val="0086130A"/>
    <w:rsid w:val="0086207D"/>
    <w:rsid w:val="0086229C"/>
    <w:rsid w:val="008623C8"/>
    <w:rsid w:val="008636EC"/>
    <w:rsid w:val="0086387A"/>
    <w:rsid w:val="00863DF6"/>
    <w:rsid w:val="00863F78"/>
    <w:rsid w:val="008669AD"/>
    <w:rsid w:val="00867315"/>
    <w:rsid w:val="00867AEF"/>
    <w:rsid w:val="00867D15"/>
    <w:rsid w:val="00870EFA"/>
    <w:rsid w:val="00870FE0"/>
    <w:rsid w:val="00871BAC"/>
    <w:rsid w:val="00871CDA"/>
    <w:rsid w:val="00871EBA"/>
    <w:rsid w:val="008725FF"/>
    <w:rsid w:val="00872612"/>
    <w:rsid w:val="00872AE3"/>
    <w:rsid w:val="00874643"/>
    <w:rsid w:val="008750CD"/>
    <w:rsid w:val="00875237"/>
    <w:rsid w:val="008753B3"/>
    <w:rsid w:val="00875502"/>
    <w:rsid w:val="00875EC7"/>
    <w:rsid w:val="00875FC5"/>
    <w:rsid w:val="00876B61"/>
    <w:rsid w:val="00876FA4"/>
    <w:rsid w:val="008774F8"/>
    <w:rsid w:val="008802F8"/>
    <w:rsid w:val="008807DF"/>
    <w:rsid w:val="00881831"/>
    <w:rsid w:val="008818F9"/>
    <w:rsid w:val="0088204B"/>
    <w:rsid w:val="008821E3"/>
    <w:rsid w:val="00882654"/>
    <w:rsid w:val="008831AA"/>
    <w:rsid w:val="0088375B"/>
    <w:rsid w:val="00883B00"/>
    <w:rsid w:val="00884EF0"/>
    <w:rsid w:val="00885885"/>
    <w:rsid w:val="00886F2D"/>
    <w:rsid w:val="00886FE9"/>
    <w:rsid w:val="00887941"/>
    <w:rsid w:val="00887FC2"/>
    <w:rsid w:val="0089178F"/>
    <w:rsid w:val="008921F8"/>
    <w:rsid w:val="008931BF"/>
    <w:rsid w:val="008A0F64"/>
    <w:rsid w:val="008A23D3"/>
    <w:rsid w:val="008A2652"/>
    <w:rsid w:val="008A2962"/>
    <w:rsid w:val="008A2C3E"/>
    <w:rsid w:val="008A2E64"/>
    <w:rsid w:val="008A3019"/>
    <w:rsid w:val="008A3AC7"/>
    <w:rsid w:val="008A3BAD"/>
    <w:rsid w:val="008A3CEE"/>
    <w:rsid w:val="008A4DE3"/>
    <w:rsid w:val="008A7078"/>
    <w:rsid w:val="008B0E17"/>
    <w:rsid w:val="008B225A"/>
    <w:rsid w:val="008B24F5"/>
    <w:rsid w:val="008B2CA0"/>
    <w:rsid w:val="008B2CD6"/>
    <w:rsid w:val="008B4181"/>
    <w:rsid w:val="008B517A"/>
    <w:rsid w:val="008B6C2A"/>
    <w:rsid w:val="008B6DAB"/>
    <w:rsid w:val="008B71A7"/>
    <w:rsid w:val="008B7F6D"/>
    <w:rsid w:val="008C0178"/>
    <w:rsid w:val="008C1933"/>
    <w:rsid w:val="008C2813"/>
    <w:rsid w:val="008C2F38"/>
    <w:rsid w:val="008C306C"/>
    <w:rsid w:val="008C3AC0"/>
    <w:rsid w:val="008C437D"/>
    <w:rsid w:val="008C4DBC"/>
    <w:rsid w:val="008C5806"/>
    <w:rsid w:val="008C6468"/>
    <w:rsid w:val="008C6E60"/>
    <w:rsid w:val="008C7025"/>
    <w:rsid w:val="008D0562"/>
    <w:rsid w:val="008D0A56"/>
    <w:rsid w:val="008D278D"/>
    <w:rsid w:val="008D2D6F"/>
    <w:rsid w:val="008D4CC6"/>
    <w:rsid w:val="008D5874"/>
    <w:rsid w:val="008D6692"/>
    <w:rsid w:val="008D6DBA"/>
    <w:rsid w:val="008D7931"/>
    <w:rsid w:val="008E01A8"/>
    <w:rsid w:val="008E2D63"/>
    <w:rsid w:val="008E5F45"/>
    <w:rsid w:val="008E71D1"/>
    <w:rsid w:val="008F06BB"/>
    <w:rsid w:val="008F06F1"/>
    <w:rsid w:val="008F1E98"/>
    <w:rsid w:val="008F206F"/>
    <w:rsid w:val="008F3DB8"/>
    <w:rsid w:val="008F451B"/>
    <w:rsid w:val="008F60A9"/>
    <w:rsid w:val="008F6B7F"/>
    <w:rsid w:val="00900D4C"/>
    <w:rsid w:val="00900E30"/>
    <w:rsid w:val="00901664"/>
    <w:rsid w:val="00903BB0"/>
    <w:rsid w:val="00904A7D"/>
    <w:rsid w:val="00904BA8"/>
    <w:rsid w:val="00904CE0"/>
    <w:rsid w:val="009051DB"/>
    <w:rsid w:val="009064B7"/>
    <w:rsid w:val="00907CBA"/>
    <w:rsid w:val="00910CEF"/>
    <w:rsid w:val="009122E5"/>
    <w:rsid w:val="00912DA8"/>
    <w:rsid w:val="009141C9"/>
    <w:rsid w:val="00914A26"/>
    <w:rsid w:val="0091700F"/>
    <w:rsid w:val="00920F0B"/>
    <w:rsid w:val="00922801"/>
    <w:rsid w:val="0092288B"/>
    <w:rsid w:val="009240E1"/>
    <w:rsid w:val="00925DA8"/>
    <w:rsid w:val="00926263"/>
    <w:rsid w:val="00926758"/>
    <w:rsid w:val="00927309"/>
    <w:rsid w:val="0092765A"/>
    <w:rsid w:val="00927AB1"/>
    <w:rsid w:val="00931DE7"/>
    <w:rsid w:val="0093223C"/>
    <w:rsid w:val="00932610"/>
    <w:rsid w:val="00932F66"/>
    <w:rsid w:val="0093331D"/>
    <w:rsid w:val="00934A2E"/>
    <w:rsid w:val="00935033"/>
    <w:rsid w:val="00935530"/>
    <w:rsid w:val="00937E6F"/>
    <w:rsid w:val="00940EE6"/>
    <w:rsid w:val="00942CA8"/>
    <w:rsid w:val="009440DB"/>
    <w:rsid w:val="0094417A"/>
    <w:rsid w:val="009452E0"/>
    <w:rsid w:val="009456A0"/>
    <w:rsid w:val="0094664C"/>
    <w:rsid w:val="00946AFD"/>
    <w:rsid w:val="0094732D"/>
    <w:rsid w:val="0094752B"/>
    <w:rsid w:val="00950211"/>
    <w:rsid w:val="00950286"/>
    <w:rsid w:val="009503F5"/>
    <w:rsid w:val="0095060F"/>
    <w:rsid w:val="00950733"/>
    <w:rsid w:val="00950D9D"/>
    <w:rsid w:val="0095106D"/>
    <w:rsid w:val="0095180F"/>
    <w:rsid w:val="00951FB9"/>
    <w:rsid w:val="00954DA9"/>
    <w:rsid w:val="00954F13"/>
    <w:rsid w:val="009554FD"/>
    <w:rsid w:val="00955C5F"/>
    <w:rsid w:val="00956741"/>
    <w:rsid w:val="00956A27"/>
    <w:rsid w:val="00956B67"/>
    <w:rsid w:val="009614F5"/>
    <w:rsid w:val="00961902"/>
    <w:rsid w:val="00961EB9"/>
    <w:rsid w:val="00962CBD"/>
    <w:rsid w:val="0096377B"/>
    <w:rsid w:val="00964484"/>
    <w:rsid w:val="00964B19"/>
    <w:rsid w:val="00966B3F"/>
    <w:rsid w:val="00966C5E"/>
    <w:rsid w:val="00966F00"/>
    <w:rsid w:val="0096766A"/>
    <w:rsid w:val="00967C36"/>
    <w:rsid w:val="00970566"/>
    <w:rsid w:val="00970843"/>
    <w:rsid w:val="00970F88"/>
    <w:rsid w:val="00972878"/>
    <w:rsid w:val="00972B51"/>
    <w:rsid w:val="00972D56"/>
    <w:rsid w:val="00973572"/>
    <w:rsid w:val="009763B8"/>
    <w:rsid w:val="009767BB"/>
    <w:rsid w:val="0097733D"/>
    <w:rsid w:val="00977B1C"/>
    <w:rsid w:val="009800BF"/>
    <w:rsid w:val="00980A0F"/>
    <w:rsid w:val="00981A07"/>
    <w:rsid w:val="00982798"/>
    <w:rsid w:val="00982E77"/>
    <w:rsid w:val="00982EDA"/>
    <w:rsid w:val="00984242"/>
    <w:rsid w:val="00984746"/>
    <w:rsid w:val="009848F5"/>
    <w:rsid w:val="00985364"/>
    <w:rsid w:val="00985449"/>
    <w:rsid w:val="0098646D"/>
    <w:rsid w:val="00986483"/>
    <w:rsid w:val="0099056D"/>
    <w:rsid w:val="00990DBE"/>
    <w:rsid w:val="00991285"/>
    <w:rsid w:val="00991428"/>
    <w:rsid w:val="00991C7D"/>
    <w:rsid w:val="0099486F"/>
    <w:rsid w:val="00994EC0"/>
    <w:rsid w:val="00995202"/>
    <w:rsid w:val="00995CCC"/>
    <w:rsid w:val="009964A0"/>
    <w:rsid w:val="00996AAC"/>
    <w:rsid w:val="00996BA0"/>
    <w:rsid w:val="00996F98"/>
    <w:rsid w:val="009972F5"/>
    <w:rsid w:val="009A0424"/>
    <w:rsid w:val="009A0BD6"/>
    <w:rsid w:val="009A1449"/>
    <w:rsid w:val="009A4344"/>
    <w:rsid w:val="009A52FD"/>
    <w:rsid w:val="009A7911"/>
    <w:rsid w:val="009B0646"/>
    <w:rsid w:val="009B1ECF"/>
    <w:rsid w:val="009B3053"/>
    <w:rsid w:val="009B3A4C"/>
    <w:rsid w:val="009B4CE2"/>
    <w:rsid w:val="009B63D8"/>
    <w:rsid w:val="009B659F"/>
    <w:rsid w:val="009B7E19"/>
    <w:rsid w:val="009C023D"/>
    <w:rsid w:val="009C129F"/>
    <w:rsid w:val="009C1BE6"/>
    <w:rsid w:val="009C1CE3"/>
    <w:rsid w:val="009C3E82"/>
    <w:rsid w:val="009C4A5B"/>
    <w:rsid w:val="009C5EEA"/>
    <w:rsid w:val="009C679B"/>
    <w:rsid w:val="009D09F6"/>
    <w:rsid w:val="009D15D4"/>
    <w:rsid w:val="009D3521"/>
    <w:rsid w:val="009D4718"/>
    <w:rsid w:val="009D4F71"/>
    <w:rsid w:val="009D624E"/>
    <w:rsid w:val="009D7DA2"/>
    <w:rsid w:val="009E0315"/>
    <w:rsid w:val="009E04C0"/>
    <w:rsid w:val="009E05A9"/>
    <w:rsid w:val="009E1BA8"/>
    <w:rsid w:val="009E22E4"/>
    <w:rsid w:val="009E439E"/>
    <w:rsid w:val="009E4B8A"/>
    <w:rsid w:val="009E4E62"/>
    <w:rsid w:val="009E6496"/>
    <w:rsid w:val="009E684B"/>
    <w:rsid w:val="009F0265"/>
    <w:rsid w:val="009F02F4"/>
    <w:rsid w:val="009F1CBB"/>
    <w:rsid w:val="009F3719"/>
    <w:rsid w:val="009F51B2"/>
    <w:rsid w:val="009F549D"/>
    <w:rsid w:val="009F5CBB"/>
    <w:rsid w:val="009F5D63"/>
    <w:rsid w:val="00A004A6"/>
    <w:rsid w:val="00A0342F"/>
    <w:rsid w:val="00A03B0C"/>
    <w:rsid w:val="00A06C7D"/>
    <w:rsid w:val="00A06ECB"/>
    <w:rsid w:val="00A0719D"/>
    <w:rsid w:val="00A100F9"/>
    <w:rsid w:val="00A118DC"/>
    <w:rsid w:val="00A11ABB"/>
    <w:rsid w:val="00A120FA"/>
    <w:rsid w:val="00A1251C"/>
    <w:rsid w:val="00A13440"/>
    <w:rsid w:val="00A13649"/>
    <w:rsid w:val="00A13EC3"/>
    <w:rsid w:val="00A13ECC"/>
    <w:rsid w:val="00A1464F"/>
    <w:rsid w:val="00A147D9"/>
    <w:rsid w:val="00A14F26"/>
    <w:rsid w:val="00A156E2"/>
    <w:rsid w:val="00A15829"/>
    <w:rsid w:val="00A17F08"/>
    <w:rsid w:val="00A2089F"/>
    <w:rsid w:val="00A20C96"/>
    <w:rsid w:val="00A21018"/>
    <w:rsid w:val="00A210DD"/>
    <w:rsid w:val="00A21B64"/>
    <w:rsid w:val="00A22048"/>
    <w:rsid w:val="00A22CF4"/>
    <w:rsid w:val="00A231D9"/>
    <w:rsid w:val="00A2353E"/>
    <w:rsid w:val="00A23E42"/>
    <w:rsid w:val="00A24833"/>
    <w:rsid w:val="00A24F8E"/>
    <w:rsid w:val="00A26287"/>
    <w:rsid w:val="00A2689F"/>
    <w:rsid w:val="00A26BA9"/>
    <w:rsid w:val="00A31075"/>
    <w:rsid w:val="00A353CB"/>
    <w:rsid w:val="00A358BA"/>
    <w:rsid w:val="00A35D00"/>
    <w:rsid w:val="00A36EF8"/>
    <w:rsid w:val="00A372D6"/>
    <w:rsid w:val="00A378E6"/>
    <w:rsid w:val="00A403DD"/>
    <w:rsid w:val="00A414DD"/>
    <w:rsid w:val="00A41B4F"/>
    <w:rsid w:val="00A41E59"/>
    <w:rsid w:val="00A425A1"/>
    <w:rsid w:val="00A42CA9"/>
    <w:rsid w:val="00A43002"/>
    <w:rsid w:val="00A43025"/>
    <w:rsid w:val="00A4508D"/>
    <w:rsid w:val="00A46B88"/>
    <w:rsid w:val="00A50713"/>
    <w:rsid w:val="00A50768"/>
    <w:rsid w:val="00A515A9"/>
    <w:rsid w:val="00A52335"/>
    <w:rsid w:val="00A52378"/>
    <w:rsid w:val="00A52AE2"/>
    <w:rsid w:val="00A52B68"/>
    <w:rsid w:val="00A538B8"/>
    <w:rsid w:val="00A53AEA"/>
    <w:rsid w:val="00A54C96"/>
    <w:rsid w:val="00A567CD"/>
    <w:rsid w:val="00A56A4E"/>
    <w:rsid w:val="00A56B3A"/>
    <w:rsid w:val="00A573F4"/>
    <w:rsid w:val="00A57BE8"/>
    <w:rsid w:val="00A57F50"/>
    <w:rsid w:val="00A60098"/>
    <w:rsid w:val="00A6028A"/>
    <w:rsid w:val="00A605A0"/>
    <w:rsid w:val="00A60F82"/>
    <w:rsid w:val="00A62CC4"/>
    <w:rsid w:val="00A62D6B"/>
    <w:rsid w:val="00A64794"/>
    <w:rsid w:val="00A64D4F"/>
    <w:rsid w:val="00A65088"/>
    <w:rsid w:val="00A65275"/>
    <w:rsid w:val="00A66234"/>
    <w:rsid w:val="00A670D8"/>
    <w:rsid w:val="00A70BC3"/>
    <w:rsid w:val="00A71CC2"/>
    <w:rsid w:val="00A742E7"/>
    <w:rsid w:val="00A7469F"/>
    <w:rsid w:val="00A75186"/>
    <w:rsid w:val="00A76814"/>
    <w:rsid w:val="00A77288"/>
    <w:rsid w:val="00A7744D"/>
    <w:rsid w:val="00A7784B"/>
    <w:rsid w:val="00A80C95"/>
    <w:rsid w:val="00A81297"/>
    <w:rsid w:val="00A8295E"/>
    <w:rsid w:val="00A85617"/>
    <w:rsid w:val="00A8670C"/>
    <w:rsid w:val="00A86DCA"/>
    <w:rsid w:val="00A87596"/>
    <w:rsid w:val="00A8761A"/>
    <w:rsid w:val="00A8783D"/>
    <w:rsid w:val="00A87FFB"/>
    <w:rsid w:val="00A93DF1"/>
    <w:rsid w:val="00A973A7"/>
    <w:rsid w:val="00AA0F3A"/>
    <w:rsid w:val="00AA2521"/>
    <w:rsid w:val="00AA265D"/>
    <w:rsid w:val="00AA2999"/>
    <w:rsid w:val="00AA2F0F"/>
    <w:rsid w:val="00AA4575"/>
    <w:rsid w:val="00AB3323"/>
    <w:rsid w:val="00AB382E"/>
    <w:rsid w:val="00AB40FC"/>
    <w:rsid w:val="00AB4352"/>
    <w:rsid w:val="00AB4C7B"/>
    <w:rsid w:val="00AB5C37"/>
    <w:rsid w:val="00AB5DA1"/>
    <w:rsid w:val="00AB5E26"/>
    <w:rsid w:val="00AB6658"/>
    <w:rsid w:val="00AB70B4"/>
    <w:rsid w:val="00AC2A48"/>
    <w:rsid w:val="00AC3334"/>
    <w:rsid w:val="00AC3387"/>
    <w:rsid w:val="00AC37CF"/>
    <w:rsid w:val="00AC3B12"/>
    <w:rsid w:val="00AC44D1"/>
    <w:rsid w:val="00AC7481"/>
    <w:rsid w:val="00AD2512"/>
    <w:rsid w:val="00AD2C50"/>
    <w:rsid w:val="00AD33F6"/>
    <w:rsid w:val="00AD4473"/>
    <w:rsid w:val="00AD459A"/>
    <w:rsid w:val="00AD48F6"/>
    <w:rsid w:val="00AD494B"/>
    <w:rsid w:val="00AD4F53"/>
    <w:rsid w:val="00AD5C33"/>
    <w:rsid w:val="00AD6024"/>
    <w:rsid w:val="00AD6B82"/>
    <w:rsid w:val="00AD727E"/>
    <w:rsid w:val="00AE037F"/>
    <w:rsid w:val="00AE28B6"/>
    <w:rsid w:val="00AE30F4"/>
    <w:rsid w:val="00AE3638"/>
    <w:rsid w:val="00AE4218"/>
    <w:rsid w:val="00AE4730"/>
    <w:rsid w:val="00AE4EBF"/>
    <w:rsid w:val="00AE51EE"/>
    <w:rsid w:val="00AE6A47"/>
    <w:rsid w:val="00AE6AC8"/>
    <w:rsid w:val="00AE7032"/>
    <w:rsid w:val="00AF13CB"/>
    <w:rsid w:val="00AF3343"/>
    <w:rsid w:val="00AF3666"/>
    <w:rsid w:val="00AF4F1B"/>
    <w:rsid w:val="00AF5565"/>
    <w:rsid w:val="00AF67CA"/>
    <w:rsid w:val="00AF7166"/>
    <w:rsid w:val="00AF7A9E"/>
    <w:rsid w:val="00B00F00"/>
    <w:rsid w:val="00B013F3"/>
    <w:rsid w:val="00B02A68"/>
    <w:rsid w:val="00B02EDA"/>
    <w:rsid w:val="00B038E7"/>
    <w:rsid w:val="00B05654"/>
    <w:rsid w:val="00B05C66"/>
    <w:rsid w:val="00B060C2"/>
    <w:rsid w:val="00B062EC"/>
    <w:rsid w:val="00B063F9"/>
    <w:rsid w:val="00B06502"/>
    <w:rsid w:val="00B06768"/>
    <w:rsid w:val="00B070D2"/>
    <w:rsid w:val="00B075FA"/>
    <w:rsid w:val="00B1030F"/>
    <w:rsid w:val="00B11691"/>
    <w:rsid w:val="00B11A7F"/>
    <w:rsid w:val="00B12B14"/>
    <w:rsid w:val="00B12B73"/>
    <w:rsid w:val="00B137FA"/>
    <w:rsid w:val="00B163F9"/>
    <w:rsid w:val="00B167C2"/>
    <w:rsid w:val="00B17B9A"/>
    <w:rsid w:val="00B2129A"/>
    <w:rsid w:val="00B224A1"/>
    <w:rsid w:val="00B22642"/>
    <w:rsid w:val="00B22A01"/>
    <w:rsid w:val="00B22AE8"/>
    <w:rsid w:val="00B24336"/>
    <w:rsid w:val="00B25080"/>
    <w:rsid w:val="00B258C0"/>
    <w:rsid w:val="00B25E4F"/>
    <w:rsid w:val="00B26062"/>
    <w:rsid w:val="00B267BB"/>
    <w:rsid w:val="00B26ACA"/>
    <w:rsid w:val="00B26D2F"/>
    <w:rsid w:val="00B27053"/>
    <w:rsid w:val="00B27BBA"/>
    <w:rsid w:val="00B27DCB"/>
    <w:rsid w:val="00B3041D"/>
    <w:rsid w:val="00B30BBF"/>
    <w:rsid w:val="00B30BE3"/>
    <w:rsid w:val="00B32249"/>
    <w:rsid w:val="00B32B89"/>
    <w:rsid w:val="00B32D53"/>
    <w:rsid w:val="00B33E4B"/>
    <w:rsid w:val="00B33FCA"/>
    <w:rsid w:val="00B33FE5"/>
    <w:rsid w:val="00B362FE"/>
    <w:rsid w:val="00B36633"/>
    <w:rsid w:val="00B36837"/>
    <w:rsid w:val="00B36874"/>
    <w:rsid w:val="00B37354"/>
    <w:rsid w:val="00B374C6"/>
    <w:rsid w:val="00B375B2"/>
    <w:rsid w:val="00B404FD"/>
    <w:rsid w:val="00B42246"/>
    <w:rsid w:val="00B439C2"/>
    <w:rsid w:val="00B44467"/>
    <w:rsid w:val="00B444D6"/>
    <w:rsid w:val="00B45DA6"/>
    <w:rsid w:val="00B46F38"/>
    <w:rsid w:val="00B475A4"/>
    <w:rsid w:val="00B50755"/>
    <w:rsid w:val="00B50C9C"/>
    <w:rsid w:val="00B51579"/>
    <w:rsid w:val="00B5191C"/>
    <w:rsid w:val="00B519F5"/>
    <w:rsid w:val="00B51D9E"/>
    <w:rsid w:val="00B538F9"/>
    <w:rsid w:val="00B5455D"/>
    <w:rsid w:val="00B548EB"/>
    <w:rsid w:val="00B549C0"/>
    <w:rsid w:val="00B553A4"/>
    <w:rsid w:val="00B57E68"/>
    <w:rsid w:val="00B57E7F"/>
    <w:rsid w:val="00B60937"/>
    <w:rsid w:val="00B60AA7"/>
    <w:rsid w:val="00B614C8"/>
    <w:rsid w:val="00B6177B"/>
    <w:rsid w:val="00B61E70"/>
    <w:rsid w:val="00B62CC6"/>
    <w:rsid w:val="00B62F8B"/>
    <w:rsid w:val="00B630AF"/>
    <w:rsid w:val="00B6321D"/>
    <w:rsid w:val="00B63826"/>
    <w:rsid w:val="00B649A7"/>
    <w:rsid w:val="00B66593"/>
    <w:rsid w:val="00B66817"/>
    <w:rsid w:val="00B70B46"/>
    <w:rsid w:val="00B7169A"/>
    <w:rsid w:val="00B7195D"/>
    <w:rsid w:val="00B71988"/>
    <w:rsid w:val="00B71A4B"/>
    <w:rsid w:val="00B7345E"/>
    <w:rsid w:val="00B73FD6"/>
    <w:rsid w:val="00B742CC"/>
    <w:rsid w:val="00B746C6"/>
    <w:rsid w:val="00B747D0"/>
    <w:rsid w:val="00B75206"/>
    <w:rsid w:val="00B76B2F"/>
    <w:rsid w:val="00B77CDB"/>
    <w:rsid w:val="00B8134B"/>
    <w:rsid w:val="00B81ECF"/>
    <w:rsid w:val="00B82F33"/>
    <w:rsid w:val="00B83C9D"/>
    <w:rsid w:val="00B83EDC"/>
    <w:rsid w:val="00B83EE6"/>
    <w:rsid w:val="00B84725"/>
    <w:rsid w:val="00B84918"/>
    <w:rsid w:val="00B84B7D"/>
    <w:rsid w:val="00B852F4"/>
    <w:rsid w:val="00B8578F"/>
    <w:rsid w:val="00B85C01"/>
    <w:rsid w:val="00B867DD"/>
    <w:rsid w:val="00B8782C"/>
    <w:rsid w:val="00B87C09"/>
    <w:rsid w:val="00B87E9F"/>
    <w:rsid w:val="00B928AB"/>
    <w:rsid w:val="00B92A5C"/>
    <w:rsid w:val="00B92D8D"/>
    <w:rsid w:val="00B94A8F"/>
    <w:rsid w:val="00B95519"/>
    <w:rsid w:val="00B95D45"/>
    <w:rsid w:val="00B95D9C"/>
    <w:rsid w:val="00B9637D"/>
    <w:rsid w:val="00B971B5"/>
    <w:rsid w:val="00BA05B4"/>
    <w:rsid w:val="00BA1362"/>
    <w:rsid w:val="00BA20BC"/>
    <w:rsid w:val="00BA226F"/>
    <w:rsid w:val="00BA2B49"/>
    <w:rsid w:val="00BA30B1"/>
    <w:rsid w:val="00BA3B39"/>
    <w:rsid w:val="00BA45C7"/>
    <w:rsid w:val="00BA513A"/>
    <w:rsid w:val="00BA52AC"/>
    <w:rsid w:val="00BA5472"/>
    <w:rsid w:val="00BA5B4B"/>
    <w:rsid w:val="00BA71E5"/>
    <w:rsid w:val="00BB0545"/>
    <w:rsid w:val="00BB107C"/>
    <w:rsid w:val="00BB1F02"/>
    <w:rsid w:val="00BB2653"/>
    <w:rsid w:val="00BB4168"/>
    <w:rsid w:val="00BB41BB"/>
    <w:rsid w:val="00BB5360"/>
    <w:rsid w:val="00BB63E9"/>
    <w:rsid w:val="00BB6BD4"/>
    <w:rsid w:val="00BB6CBD"/>
    <w:rsid w:val="00BC1CFB"/>
    <w:rsid w:val="00BC23C0"/>
    <w:rsid w:val="00BC26B3"/>
    <w:rsid w:val="00BC3165"/>
    <w:rsid w:val="00BC3955"/>
    <w:rsid w:val="00BC3CED"/>
    <w:rsid w:val="00BC4058"/>
    <w:rsid w:val="00BC4234"/>
    <w:rsid w:val="00BC4D93"/>
    <w:rsid w:val="00BC5058"/>
    <w:rsid w:val="00BC54D3"/>
    <w:rsid w:val="00BC6265"/>
    <w:rsid w:val="00BC63E9"/>
    <w:rsid w:val="00BC6B25"/>
    <w:rsid w:val="00BC79DE"/>
    <w:rsid w:val="00BC7CB0"/>
    <w:rsid w:val="00BC7CE0"/>
    <w:rsid w:val="00BD01C0"/>
    <w:rsid w:val="00BD11F1"/>
    <w:rsid w:val="00BD3D3D"/>
    <w:rsid w:val="00BD42B9"/>
    <w:rsid w:val="00BD6E70"/>
    <w:rsid w:val="00BE03F0"/>
    <w:rsid w:val="00BE1299"/>
    <w:rsid w:val="00BE3CE5"/>
    <w:rsid w:val="00BE4239"/>
    <w:rsid w:val="00BE4283"/>
    <w:rsid w:val="00BE461C"/>
    <w:rsid w:val="00BE4AF4"/>
    <w:rsid w:val="00BE4B32"/>
    <w:rsid w:val="00BE5257"/>
    <w:rsid w:val="00BE5963"/>
    <w:rsid w:val="00BE5D2E"/>
    <w:rsid w:val="00BE6B39"/>
    <w:rsid w:val="00BE6ED1"/>
    <w:rsid w:val="00BE71F2"/>
    <w:rsid w:val="00BE724F"/>
    <w:rsid w:val="00BE79CB"/>
    <w:rsid w:val="00BE7AF9"/>
    <w:rsid w:val="00BF1510"/>
    <w:rsid w:val="00BF2553"/>
    <w:rsid w:val="00BF3712"/>
    <w:rsid w:val="00BF399A"/>
    <w:rsid w:val="00BF4D81"/>
    <w:rsid w:val="00BF4DFE"/>
    <w:rsid w:val="00BF5286"/>
    <w:rsid w:val="00BF5917"/>
    <w:rsid w:val="00BF5944"/>
    <w:rsid w:val="00BF60C7"/>
    <w:rsid w:val="00BF657F"/>
    <w:rsid w:val="00BF74FC"/>
    <w:rsid w:val="00C02DE8"/>
    <w:rsid w:val="00C032AD"/>
    <w:rsid w:val="00C03928"/>
    <w:rsid w:val="00C052C0"/>
    <w:rsid w:val="00C0595F"/>
    <w:rsid w:val="00C06EF3"/>
    <w:rsid w:val="00C06F2E"/>
    <w:rsid w:val="00C077AA"/>
    <w:rsid w:val="00C1024B"/>
    <w:rsid w:val="00C109A1"/>
    <w:rsid w:val="00C11ECC"/>
    <w:rsid w:val="00C12581"/>
    <w:rsid w:val="00C12CAB"/>
    <w:rsid w:val="00C14827"/>
    <w:rsid w:val="00C14889"/>
    <w:rsid w:val="00C148CF"/>
    <w:rsid w:val="00C1716C"/>
    <w:rsid w:val="00C21227"/>
    <w:rsid w:val="00C21C68"/>
    <w:rsid w:val="00C22217"/>
    <w:rsid w:val="00C22A08"/>
    <w:rsid w:val="00C241B2"/>
    <w:rsid w:val="00C24357"/>
    <w:rsid w:val="00C24737"/>
    <w:rsid w:val="00C253B5"/>
    <w:rsid w:val="00C26146"/>
    <w:rsid w:val="00C26842"/>
    <w:rsid w:val="00C268FC"/>
    <w:rsid w:val="00C26C62"/>
    <w:rsid w:val="00C2735F"/>
    <w:rsid w:val="00C301FA"/>
    <w:rsid w:val="00C3051C"/>
    <w:rsid w:val="00C30AA4"/>
    <w:rsid w:val="00C328BC"/>
    <w:rsid w:val="00C32D0A"/>
    <w:rsid w:val="00C33EC5"/>
    <w:rsid w:val="00C34F54"/>
    <w:rsid w:val="00C35CD6"/>
    <w:rsid w:val="00C35E5E"/>
    <w:rsid w:val="00C36F9F"/>
    <w:rsid w:val="00C37E3D"/>
    <w:rsid w:val="00C4419F"/>
    <w:rsid w:val="00C45555"/>
    <w:rsid w:val="00C46887"/>
    <w:rsid w:val="00C47657"/>
    <w:rsid w:val="00C477F2"/>
    <w:rsid w:val="00C5197B"/>
    <w:rsid w:val="00C520B7"/>
    <w:rsid w:val="00C5281E"/>
    <w:rsid w:val="00C5320D"/>
    <w:rsid w:val="00C5688E"/>
    <w:rsid w:val="00C56C28"/>
    <w:rsid w:val="00C56CC9"/>
    <w:rsid w:val="00C57D3D"/>
    <w:rsid w:val="00C60B2F"/>
    <w:rsid w:val="00C60E53"/>
    <w:rsid w:val="00C6109F"/>
    <w:rsid w:val="00C62AAC"/>
    <w:rsid w:val="00C634BD"/>
    <w:rsid w:val="00C63670"/>
    <w:rsid w:val="00C641DE"/>
    <w:rsid w:val="00C65616"/>
    <w:rsid w:val="00C66520"/>
    <w:rsid w:val="00C67DFB"/>
    <w:rsid w:val="00C731B4"/>
    <w:rsid w:val="00C73534"/>
    <w:rsid w:val="00C738C4"/>
    <w:rsid w:val="00C73ED0"/>
    <w:rsid w:val="00C7464C"/>
    <w:rsid w:val="00C75A8B"/>
    <w:rsid w:val="00C76642"/>
    <w:rsid w:val="00C806DD"/>
    <w:rsid w:val="00C80E26"/>
    <w:rsid w:val="00C8157E"/>
    <w:rsid w:val="00C82B73"/>
    <w:rsid w:val="00C87A0B"/>
    <w:rsid w:val="00C906FF"/>
    <w:rsid w:val="00C90A2B"/>
    <w:rsid w:val="00C914FC"/>
    <w:rsid w:val="00C91892"/>
    <w:rsid w:val="00C92549"/>
    <w:rsid w:val="00C9288F"/>
    <w:rsid w:val="00C92B60"/>
    <w:rsid w:val="00C94088"/>
    <w:rsid w:val="00C95AAD"/>
    <w:rsid w:val="00C973A6"/>
    <w:rsid w:val="00C973BB"/>
    <w:rsid w:val="00C97605"/>
    <w:rsid w:val="00CA0321"/>
    <w:rsid w:val="00CA0995"/>
    <w:rsid w:val="00CA2EC0"/>
    <w:rsid w:val="00CA3B37"/>
    <w:rsid w:val="00CA4A50"/>
    <w:rsid w:val="00CA51F0"/>
    <w:rsid w:val="00CA6DA2"/>
    <w:rsid w:val="00CB0415"/>
    <w:rsid w:val="00CB0831"/>
    <w:rsid w:val="00CB1B5B"/>
    <w:rsid w:val="00CB2274"/>
    <w:rsid w:val="00CB2389"/>
    <w:rsid w:val="00CB4DE1"/>
    <w:rsid w:val="00CB657F"/>
    <w:rsid w:val="00CB6C7F"/>
    <w:rsid w:val="00CB7B05"/>
    <w:rsid w:val="00CC04E9"/>
    <w:rsid w:val="00CC16EF"/>
    <w:rsid w:val="00CC41E3"/>
    <w:rsid w:val="00CC4251"/>
    <w:rsid w:val="00CC481B"/>
    <w:rsid w:val="00CC4F6A"/>
    <w:rsid w:val="00CD1092"/>
    <w:rsid w:val="00CD2215"/>
    <w:rsid w:val="00CD2608"/>
    <w:rsid w:val="00CD6CA5"/>
    <w:rsid w:val="00CD6D7B"/>
    <w:rsid w:val="00CD7465"/>
    <w:rsid w:val="00CE05FB"/>
    <w:rsid w:val="00CE113B"/>
    <w:rsid w:val="00CE14D4"/>
    <w:rsid w:val="00CE17FE"/>
    <w:rsid w:val="00CE2E0F"/>
    <w:rsid w:val="00CE3BF2"/>
    <w:rsid w:val="00CE4288"/>
    <w:rsid w:val="00CE53B7"/>
    <w:rsid w:val="00CF0142"/>
    <w:rsid w:val="00CF0D01"/>
    <w:rsid w:val="00CF1A7C"/>
    <w:rsid w:val="00CF25EC"/>
    <w:rsid w:val="00CF2B9A"/>
    <w:rsid w:val="00CF35AB"/>
    <w:rsid w:val="00CF40D7"/>
    <w:rsid w:val="00CF4BAF"/>
    <w:rsid w:val="00CF4BCB"/>
    <w:rsid w:val="00CF4D05"/>
    <w:rsid w:val="00CF6A57"/>
    <w:rsid w:val="00CF7C8A"/>
    <w:rsid w:val="00CF7D6E"/>
    <w:rsid w:val="00D006B7"/>
    <w:rsid w:val="00D02F05"/>
    <w:rsid w:val="00D039EF"/>
    <w:rsid w:val="00D05177"/>
    <w:rsid w:val="00D05D06"/>
    <w:rsid w:val="00D07A24"/>
    <w:rsid w:val="00D1175E"/>
    <w:rsid w:val="00D11F12"/>
    <w:rsid w:val="00D12006"/>
    <w:rsid w:val="00D12243"/>
    <w:rsid w:val="00D127D0"/>
    <w:rsid w:val="00D1297A"/>
    <w:rsid w:val="00D12BA8"/>
    <w:rsid w:val="00D138D4"/>
    <w:rsid w:val="00D15C87"/>
    <w:rsid w:val="00D16371"/>
    <w:rsid w:val="00D167C2"/>
    <w:rsid w:val="00D16E63"/>
    <w:rsid w:val="00D207AA"/>
    <w:rsid w:val="00D21AE4"/>
    <w:rsid w:val="00D2232A"/>
    <w:rsid w:val="00D2387E"/>
    <w:rsid w:val="00D255E2"/>
    <w:rsid w:val="00D25E55"/>
    <w:rsid w:val="00D2776C"/>
    <w:rsid w:val="00D3076B"/>
    <w:rsid w:val="00D30B13"/>
    <w:rsid w:val="00D31058"/>
    <w:rsid w:val="00D31A78"/>
    <w:rsid w:val="00D326F8"/>
    <w:rsid w:val="00D328F0"/>
    <w:rsid w:val="00D32C2F"/>
    <w:rsid w:val="00D33C7D"/>
    <w:rsid w:val="00D3510B"/>
    <w:rsid w:val="00D36B1B"/>
    <w:rsid w:val="00D36B78"/>
    <w:rsid w:val="00D371B9"/>
    <w:rsid w:val="00D40101"/>
    <w:rsid w:val="00D41661"/>
    <w:rsid w:val="00D427FA"/>
    <w:rsid w:val="00D440C6"/>
    <w:rsid w:val="00D44461"/>
    <w:rsid w:val="00D4615B"/>
    <w:rsid w:val="00D46BE0"/>
    <w:rsid w:val="00D46ED5"/>
    <w:rsid w:val="00D47873"/>
    <w:rsid w:val="00D50769"/>
    <w:rsid w:val="00D508BC"/>
    <w:rsid w:val="00D50995"/>
    <w:rsid w:val="00D51A78"/>
    <w:rsid w:val="00D527AB"/>
    <w:rsid w:val="00D52CBC"/>
    <w:rsid w:val="00D53199"/>
    <w:rsid w:val="00D5326A"/>
    <w:rsid w:val="00D53C67"/>
    <w:rsid w:val="00D53CEB"/>
    <w:rsid w:val="00D53D4E"/>
    <w:rsid w:val="00D53E5D"/>
    <w:rsid w:val="00D541CB"/>
    <w:rsid w:val="00D54271"/>
    <w:rsid w:val="00D54E0C"/>
    <w:rsid w:val="00D56E3A"/>
    <w:rsid w:val="00D572F7"/>
    <w:rsid w:val="00D6076D"/>
    <w:rsid w:val="00D60EFE"/>
    <w:rsid w:val="00D63392"/>
    <w:rsid w:val="00D63A50"/>
    <w:rsid w:val="00D63AC8"/>
    <w:rsid w:val="00D63C75"/>
    <w:rsid w:val="00D6454D"/>
    <w:rsid w:val="00D64684"/>
    <w:rsid w:val="00D655A6"/>
    <w:rsid w:val="00D65688"/>
    <w:rsid w:val="00D65C4A"/>
    <w:rsid w:val="00D70299"/>
    <w:rsid w:val="00D71194"/>
    <w:rsid w:val="00D724A0"/>
    <w:rsid w:val="00D72526"/>
    <w:rsid w:val="00D735E6"/>
    <w:rsid w:val="00D742A4"/>
    <w:rsid w:val="00D743A1"/>
    <w:rsid w:val="00D74527"/>
    <w:rsid w:val="00D754B0"/>
    <w:rsid w:val="00D75A41"/>
    <w:rsid w:val="00D77038"/>
    <w:rsid w:val="00D80171"/>
    <w:rsid w:val="00D80FFB"/>
    <w:rsid w:val="00D82004"/>
    <w:rsid w:val="00D82817"/>
    <w:rsid w:val="00D840F5"/>
    <w:rsid w:val="00D84497"/>
    <w:rsid w:val="00D8499F"/>
    <w:rsid w:val="00D8509A"/>
    <w:rsid w:val="00D85438"/>
    <w:rsid w:val="00D855F1"/>
    <w:rsid w:val="00D85993"/>
    <w:rsid w:val="00D85C72"/>
    <w:rsid w:val="00D91D9B"/>
    <w:rsid w:val="00D925F0"/>
    <w:rsid w:val="00D930B4"/>
    <w:rsid w:val="00D96793"/>
    <w:rsid w:val="00D96E7A"/>
    <w:rsid w:val="00D9731B"/>
    <w:rsid w:val="00DA01C5"/>
    <w:rsid w:val="00DA061E"/>
    <w:rsid w:val="00DA0B27"/>
    <w:rsid w:val="00DA1897"/>
    <w:rsid w:val="00DA2686"/>
    <w:rsid w:val="00DA34E1"/>
    <w:rsid w:val="00DA3F3D"/>
    <w:rsid w:val="00DA415C"/>
    <w:rsid w:val="00DA4850"/>
    <w:rsid w:val="00DA4C90"/>
    <w:rsid w:val="00DA619C"/>
    <w:rsid w:val="00DA696D"/>
    <w:rsid w:val="00DA6D59"/>
    <w:rsid w:val="00DA6E12"/>
    <w:rsid w:val="00DA7161"/>
    <w:rsid w:val="00DB0566"/>
    <w:rsid w:val="00DB05E2"/>
    <w:rsid w:val="00DB223E"/>
    <w:rsid w:val="00DB33FB"/>
    <w:rsid w:val="00DB3D23"/>
    <w:rsid w:val="00DB5230"/>
    <w:rsid w:val="00DB5AD4"/>
    <w:rsid w:val="00DB5F67"/>
    <w:rsid w:val="00DB6D81"/>
    <w:rsid w:val="00DB7387"/>
    <w:rsid w:val="00DC0F6A"/>
    <w:rsid w:val="00DC1223"/>
    <w:rsid w:val="00DC1AB4"/>
    <w:rsid w:val="00DC1C21"/>
    <w:rsid w:val="00DC2235"/>
    <w:rsid w:val="00DC2365"/>
    <w:rsid w:val="00DC2F68"/>
    <w:rsid w:val="00DC70D2"/>
    <w:rsid w:val="00DC726B"/>
    <w:rsid w:val="00DC7B1F"/>
    <w:rsid w:val="00DD06F5"/>
    <w:rsid w:val="00DD0C00"/>
    <w:rsid w:val="00DD2BA1"/>
    <w:rsid w:val="00DD324B"/>
    <w:rsid w:val="00DD5B2B"/>
    <w:rsid w:val="00DD6012"/>
    <w:rsid w:val="00DD6797"/>
    <w:rsid w:val="00DD74C3"/>
    <w:rsid w:val="00DE0027"/>
    <w:rsid w:val="00DE0FE7"/>
    <w:rsid w:val="00DE1004"/>
    <w:rsid w:val="00DE1DEC"/>
    <w:rsid w:val="00DE22D8"/>
    <w:rsid w:val="00DE27AE"/>
    <w:rsid w:val="00DE2AA9"/>
    <w:rsid w:val="00DE2C75"/>
    <w:rsid w:val="00DE2D0E"/>
    <w:rsid w:val="00DE373F"/>
    <w:rsid w:val="00DE3843"/>
    <w:rsid w:val="00DE4173"/>
    <w:rsid w:val="00DE57A6"/>
    <w:rsid w:val="00DE5CDC"/>
    <w:rsid w:val="00DE5E08"/>
    <w:rsid w:val="00DE5F55"/>
    <w:rsid w:val="00DE7584"/>
    <w:rsid w:val="00DE7C03"/>
    <w:rsid w:val="00DF0149"/>
    <w:rsid w:val="00DF0BB3"/>
    <w:rsid w:val="00DF0D1C"/>
    <w:rsid w:val="00DF2A2C"/>
    <w:rsid w:val="00DF5D58"/>
    <w:rsid w:val="00DF5E9A"/>
    <w:rsid w:val="00DF5F14"/>
    <w:rsid w:val="00DF6C48"/>
    <w:rsid w:val="00DF6F81"/>
    <w:rsid w:val="00DF7F00"/>
    <w:rsid w:val="00E020DF"/>
    <w:rsid w:val="00E03B8E"/>
    <w:rsid w:val="00E05D1C"/>
    <w:rsid w:val="00E06A79"/>
    <w:rsid w:val="00E0742A"/>
    <w:rsid w:val="00E109CA"/>
    <w:rsid w:val="00E11157"/>
    <w:rsid w:val="00E12231"/>
    <w:rsid w:val="00E130BA"/>
    <w:rsid w:val="00E14C38"/>
    <w:rsid w:val="00E15889"/>
    <w:rsid w:val="00E15E1E"/>
    <w:rsid w:val="00E1640D"/>
    <w:rsid w:val="00E172D6"/>
    <w:rsid w:val="00E206D4"/>
    <w:rsid w:val="00E20925"/>
    <w:rsid w:val="00E20BF7"/>
    <w:rsid w:val="00E2187F"/>
    <w:rsid w:val="00E224C1"/>
    <w:rsid w:val="00E23E17"/>
    <w:rsid w:val="00E24556"/>
    <w:rsid w:val="00E2470A"/>
    <w:rsid w:val="00E24794"/>
    <w:rsid w:val="00E2498E"/>
    <w:rsid w:val="00E2621C"/>
    <w:rsid w:val="00E27ACD"/>
    <w:rsid w:val="00E27B59"/>
    <w:rsid w:val="00E30ACE"/>
    <w:rsid w:val="00E31086"/>
    <w:rsid w:val="00E31625"/>
    <w:rsid w:val="00E33877"/>
    <w:rsid w:val="00E3405E"/>
    <w:rsid w:val="00E34258"/>
    <w:rsid w:val="00E34A32"/>
    <w:rsid w:val="00E35C08"/>
    <w:rsid w:val="00E36EDD"/>
    <w:rsid w:val="00E37B88"/>
    <w:rsid w:val="00E40F06"/>
    <w:rsid w:val="00E417F0"/>
    <w:rsid w:val="00E42C30"/>
    <w:rsid w:val="00E42EBC"/>
    <w:rsid w:val="00E43665"/>
    <w:rsid w:val="00E4561A"/>
    <w:rsid w:val="00E50B5E"/>
    <w:rsid w:val="00E50F76"/>
    <w:rsid w:val="00E51567"/>
    <w:rsid w:val="00E51802"/>
    <w:rsid w:val="00E52343"/>
    <w:rsid w:val="00E5243F"/>
    <w:rsid w:val="00E52457"/>
    <w:rsid w:val="00E5253F"/>
    <w:rsid w:val="00E53579"/>
    <w:rsid w:val="00E53738"/>
    <w:rsid w:val="00E55E7A"/>
    <w:rsid w:val="00E56656"/>
    <w:rsid w:val="00E56E32"/>
    <w:rsid w:val="00E62424"/>
    <w:rsid w:val="00E643B2"/>
    <w:rsid w:val="00E64445"/>
    <w:rsid w:val="00E64A6A"/>
    <w:rsid w:val="00E65525"/>
    <w:rsid w:val="00E660E1"/>
    <w:rsid w:val="00E664CF"/>
    <w:rsid w:val="00E66FF7"/>
    <w:rsid w:val="00E677B7"/>
    <w:rsid w:val="00E70C13"/>
    <w:rsid w:val="00E70F22"/>
    <w:rsid w:val="00E70F8E"/>
    <w:rsid w:val="00E718A4"/>
    <w:rsid w:val="00E721FB"/>
    <w:rsid w:val="00E725C7"/>
    <w:rsid w:val="00E73740"/>
    <w:rsid w:val="00E746C0"/>
    <w:rsid w:val="00E74DEA"/>
    <w:rsid w:val="00E75D35"/>
    <w:rsid w:val="00E75D4A"/>
    <w:rsid w:val="00E76E87"/>
    <w:rsid w:val="00E7710C"/>
    <w:rsid w:val="00E77A45"/>
    <w:rsid w:val="00E80D9A"/>
    <w:rsid w:val="00E81966"/>
    <w:rsid w:val="00E82245"/>
    <w:rsid w:val="00E82CB3"/>
    <w:rsid w:val="00E83C56"/>
    <w:rsid w:val="00E847FB"/>
    <w:rsid w:val="00E853CE"/>
    <w:rsid w:val="00E85961"/>
    <w:rsid w:val="00E86AAB"/>
    <w:rsid w:val="00E8701F"/>
    <w:rsid w:val="00E878F3"/>
    <w:rsid w:val="00E87B3E"/>
    <w:rsid w:val="00E90463"/>
    <w:rsid w:val="00E9197C"/>
    <w:rsid w:val="00E91B4C"/>
    <w:rsid w:val="00E92601"/>
    <w:rsid w:val="00E94F72"/>
    <w:rsid w:val="00E96004"/>
    <w:rsid w:val="00E9757B"/>
    <w:rsid w:val="00EA0070"/>
    <w:rsid w:val="00EA1460"/>
    <w:rsid w:val="00EA17DA"/>
    <w:rsid w:val="00EA1870"/>
    <w:rsid w:val="00EA2042"/>
    <w:rsid w:val="00EA44B7"/>
    <w:rsid w:val="00EA45EE"/>
    <w:rsid w:val="00EA4C51"/>
    <w:rsid w:val="00EA4FCA"/>
    <w:rsid w:val="00EA6A27"/>
    <w:rsid w:val="00EA6C2A"/>
    <w:rsid w:val="00EB025D"/>
    <w:rsid w:val="00EB0691"/>
    <w:rsid w:val="00EB2446"/>
    <w:rsid w:val="00EB27C7"/>
    <w:rsid w:val="00EB3D81"/>
    <w:rsid w:val="00EB4132"/>
    <w:rsid w:val="00EB5CEA"/>
    <w:rsid w:val="00EB5DAA"/>
    <w:rsid w:val="00EB67A4"/>
    <w:rsid w:val="00EB6F7B"/>
    <w:rsid w:val="00EC0AD9"/>
    <w:rsid w:val="00EC218D"/>
    <w:rsid w:val="00EC445F"/>
    <w:rsid w:val="00EC4947"/>
    <w:rsid w:val="00EC5CB4"/>
    <w:rsid w:val="00EC5D78"/>
    <w:rsid w:val="00EC6562"/>
    <w:rsid w:val="00EC7155"/>
    <w:rsid w:val="00EC7237"/>
    <w:rsid w:val="00ED04F6"/>
    <w:rsid w:val="00ED1316"/>
    <w:rsid w:val="00ED1772"/>
    <w:rsid w:val="00ED4848"/>
    <w:rsid w:val="00ED4E51"/>
    <w:rsid w:val="00ED53D5"/>
    <w:rsid w:val="00ED53FF"/>
    <w:rsid w:val="00ED7037"/>
    <w:rsid w:val="00ED72D6"/>
    <w:rsid w:val="00EE037E"/>
    <w:rsid w:val="00EE06DB"/>
    <w:rsid w:val="00EE094E"/>
    <w:rsid w:val="00EE0956"/>
    <w:rsid w:val="00EE1100"/>
    <w:rsid w:val="00EE1686"/>
    <w:rsid w:val="00EE2505"/>
    <w:rsid w:val="00EE2E85"/>
    <w:rsid w:val="00EE31BE"/>
    <w:rsid w:val="00EE4165"/>
    <w:rsid w:val="00EE4302"/>
    <w:rsid w:val="00EE509E"/>
    <w:rsid w:val="00EE50BC"/>
    <w:rsid w:val="00EE5104"/>
    <w:rsid w:val="00EE5C7F"/>
    <w:rsid w:val="00EE64D2"/>
    <w:rsid w:val="00EF1BB9"/>
    <w:rsid w:val="00EF1C2B"/>
    <w:rsid w:val="00EF1CAC"/>
    <w:rsid w:val="00EF28D4"/>
    <w:rsid w:val="00EF57FD"/>
    <w:rsid w:val="00EF6CA7"/>
    <w:rsid w:val="00F01112"/>
    <w:rsid w:val="00F01671"/>
    <w:rsid w:val="00F01937"/>
    <w:rsid w:val="00F019DB"/>
    <w:rsid w:val="00F04546"/>
    <w:rsid w:val="00F05970"/>
    <w:rsid w:val="00F10365"/>
    <w:rsid w:val="00F103F8"/>
    <w:rsid w:val="00F113F7"/>
    <w:rsid w:val="00F12207"/>
    <w:rsid w:val="00F12A71"/>
    <w:rsid w:val="00F12DA5"/>
    <w:rsid w:val="00F14992"/>
    <w:rsid w:val="00F15AD2"/>
    <w:rsid w:val="00F15D9B"/>
    <w:rsid w:val="00F16331"/>
    <w:rsid w:val="00F16B1E"/>
    <w:rsid w:val="00F20810"/>
    <w:rsid w:val="00F20F30"/>
    <w:rsid w:val="00F2237F"/>
    <w:rsid w:val="00F230E0"/>
    <w:rsid w:val="00F2369C"/>
    <w:rsid w:val="00F24314"/>
    <w:rsid w:val="00F245CE"/>
    <w:rsid w:val="00F258C8"/>
    <w:rsid w:val="00F27A2C"/>
    <w:rsid w:val="00F27EA2"/>
    <w:rsid w:val="00F300E5"/>
    <w:rsid w:val="00F31FBE"/>
    <w:rsid w:val="00F32312"/>
    <w:rsid w:val="00F32711"/>
    <w:rsid w:val="00F33ABE"/>
    <w:rsid w:val="00F33ADE"/>
    <w:rsid w:val="00F349FD"/>
    <w:rsid w:val="00F35DA2"/>
    <w:rsid w:val="00F3620A"/>
    <w:rsid w:val="00F366E2"/>
    <w:rsid w:val="00F37026"/>
    <w:rsid w:val="00F3703E"/>
    <w:rsid w:val="00F37C1C"/>
    <w:rsid w:val="00F428C1"/>
    <w:rsid w:val="00F440EE"/>
    <w:rsid w:val="00F45A31"/>
    <w:rsid w:val="00F46646"/>
    <w:rsid w:val="00F46FE5"/>
    <w:rsid w:val="00F509F9"/>
    <w:rsid w:val="00F510FE"/>
    <w:rsid w:val="00F51986"/>
    <w:rsid w:val="00F5224F"/>
    <w:rsid w:val="00F53154"/>
    <w:rsid w:val="00F53D91"/>
    <w:rsid w:val="00F545FD"/>
    <w:rsid w:val="00F54CBD"/>
    <w:rsid w:val="00F550F0"/>
    <w:rsid w:val="00F55469"/>
    <w:rsid w:val="00F55852"/>
    <w:rsid w:val="00F5706A"/>
    <w:rsid w:val="00F57140"/>
    <w:rsid w:val="00F5799F"/>
    <w:rsid w:val="00F57B3C"/>
    <w:rsid w:val="00F57F4E"/>
    <w:rsid w:val="00F600AA"/>
    <w:rsid w:val="00F6069D"/>
    <w:rsid w:val="00F61979"/>
    <w:rsid w:val="00F6215B"/>
    <w:rsid w:val="00F6371F"/>
    <w:rsid w:val="00F643BD"/>
    <w:rsid w:val="00F64BB5"/>
    <w:rsid w:val="00F64E35"/>
    <w:rsid w:val="00F65DAF"/>
    <w:rsid w:val="00F665CB"/>
    <w:rsid w:val="00F665EE"/>
    <w:rsid w:val="00F668BD"/>
    <w:rsid w:val="00F71EB7"/>
    <w:rsid w:val="00F72539"/>
    <w:rsid w:val="00F726D1"/>
    <w:rsid w:val="00F73B18"/>
    <w:rsid w:val="00F74A53"/>
    <w:rsid w:val="00F751B0"/>
    <w:rsid w:val="00F7791D"/>
    <w:rsid w:val="00F77B30"/>
    <w:rsid w:val="00F80142"/>
    <w:rsid w:val="00F8057F"/>
    <w:rsid w:val="00F80A98"/>
    <w:rsid w:val="00F80ADE"/>
    <w:rsid w:val="00F8192B"/>
    <w:rsid w:val="00F81D3E"/>
    <w:rsid w:val="00F81F3A"/>
    <w:rsid w:val="00F825F7"/>
    <w:rsid w:val="00F830AC"/>
    <w:rsid w:val="00F83BA1"/>
    <w:rsid w:val="00F854E7"/>
    <w:rsid w:val="00F85938"/>
    <w:rsid w:val="00F8611E"/>
    <w:rsid w:val="00F90804"/>
    <w:rsid w:val="00F92289"/>
    <w:rsid w:val="00F92932"/>
    <w:rsid w:val="00F96630"/>
    <w:rsid w:val="00F96D78"/>
    <w:rsid w:val="00F9719A"/>
    <w:rsid w:val="00FA08F2"/>
    <w:rsid w:val="00FA1DBC"/>
    <w:rsid w:val="00FA22CE"/>
    <w:rsid w:val="00FA2743"/>
    <w:rsid w:val="00FA302D"/>
    <w:rsid w:val="00FA3DEB"/>
    <w:rsid w:val="00FA4207"/>
    <w:rsid w:val="00FA48BC"/>
    <w:rsid w:val="00FA5AF6"/>
    <w:rsid w:val="00FA6DE5"/>
    <w:rsid w:val="00FB06B9"/>
    <w:rsid w:val="00FB1D3B"/>
    <w:rsid w:val="00FB28EF"/>
    <w:rsid w:val="00FB2B93"/>
    <w:rsid w:val="00FB4553"/>
    <w:rsid w:val="00FB4E60"/>
    <w:rsid w:val="00FB4F19"/>
    <w:rsid w:val="00FB610E"/>
    <w:rsid w:val="00FB6BC4"/>
    <w:rsid w:val="00FC027D"/>
    <w:rsid w:val="00FC26E4"/>
    <w:rsid w:val="00FC38B7"/>
    <w:rsid w:val="00FC3BC2"/>
    <w:rsid w:val="00FC52E3"/>
    <w:rsid w:val="00FC55AA"/>
    <w:rsid w:val="00FC6027"/>
    <w:rsid w:val="00FC6351"/>
    <w:rsid w:val="00FC746D"/>
    <w:rsid w:val="00FC7611"/>
    <w:rsid w:val="00FC7DC3"/>
    <w:rsid w:val="00FC7F5C"/>
    <w:rsid w:val="00FD1173"/>
    <w:rsid w:val="00FD4118"/>
    <w:rsid w:val="00FD4F33"/>
    <w:rsid w:val="00FD5224"/>
    <w:rsid w:val="00FD6777"/>
    <w:rsid w:val="00FD6E3C"/>
    <w:rsid w:val="00FE0B4A"/>
    <w:rsid w:val="00FE10EA"/>
    <w:rsid w:val="00FE3F44"/>
    <w:rsid w:val="00FE4829"/>
    <w:rsid w:val="00FE484E"/>
    <w:rsid w:val="00FE57D2"/>
    <w:rsid w:val="00FE64F3"/>
    <w:rsid w:val="00FE666E"/>
    <w:rsid w:val="00FE770C"/>
    <w:rsid w:val="00FE7B68"/>
    <w:rsid w:val="00FF0250"/>
    <w:rsid w:val="00FF183E"/>
    <w:rsid w:val="00FF2E62"/>
    <w:rsid w:val="00FF2EFB"/>
    <w:rsid w:val="00FF30A9"/>
    <w:rsid w:val="00FF38FB"/>
    <w:rsid w:val="00FF4985"/>
    <w:rsid w:val="00FF500F"/>
    <w:rsid w:val="00FF6162"/>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51CB023E"/>
  <w15:docId w15:val="{B718F71E-9D01-4E8E-9C16-3239300F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1933"/>
    <w:rPr>
      <w:rFonts w:ascii="Times New Roman" w:eastAsia="Times New Roman" w:hAnsi="Times New Roman" w:cs="Times New Roman"/>
      <w:sz w:val="28"/>
      <w:lang w:val="uk-UA"/>
    </w:rPr>
  </w:style>
  <w:style w:type="paragraph" w:styleId="1">
    <w:name w:val="heading 1"/>
    <w:basedOn w:val="a0"/>
    <w:next w:val="a0"/>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0"/>
    <w:next w:val="a0"/>
    <w:link w:val="20"/>
    <w:qFormat/>
    <w:rsid w:val="00F64BB5"/>
    <w:pPr>
      <w:keepNext/>
      <w:spacing w:after="0" w:line="240" w:lineRule="auto"/>
      <w:ind w:right="-99"/>
      <w:jc w:val="center"/>
      <w:outlineLvl w:val="1"/>
    </w:pPr>
    <w:rPr>
      <w:szCs w:val="20"/>
      <w:lang w:eastAsia="ru-RU"/>
    </w:rPr>
  </w:style>
  <w:style w:type="paragraph" w:styleId="3">
    <w:name w:val="heading 3"/>
    <w:basedOn w:val="a0"/>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0"/>
    <w:next w:val="a0"/>
    <w:link w:val="40"/>
    <w:qFormat/>
    <w:rsid w:val="00F64BB5"/>
    <w:pPr>
      <w:keepNext/>
      <w:spacing w:before="240" w:after="60" w:line="240" w:lineRule="auto"/>
      <w:outlineLvl w:val="3"/>
    </w:pPr>
    <w:rPr>
      <w:b/>
      <w:bCs/>
      <w:szCs w:val="28"/>
      <w:lang w:eastAsia="ru-RU"/>
    </w:rPr>
  </w:style>
  <w:style w:type="paragraph" w:styleId="5">
    <w:name w:val="heading 5"/>
    <w:basedOn w:val="a0"/>
    <w:next w:val="a0"/>
    <w:link w:val="50"/>
    <w:qFormat/>
    <w:rsid w:val="00F64BB5"/>
    <w:pPr>
      <w:spacing w:before="240" w:after="60" w:line="240" w:lineRule="auto"/>
      <w:outlineLvl w:val="4"/>
    </w:pPr>
    <w:rPr>
      <w:b/>
      <w:bCs/>
      <w:i/>
      <w:iCs/>
      <w:sz w:val="26"/>
      <w:szCs w:val="26"/>
      <w:lang w:eastAsia="ru-RU"/>
    </w:rPr>
  </w:style>
  <w:style w:type="paragraph" w:styleId="6">
    <w:name w:val="heading 6"/>
    <w:basedOn w:val="a0"/>
    <w:next w:val="a0"/>
    <w:link w:val="60"/>
    <w:qFormat/>
    <w:rsid w:val="00F64BB5"/>
    <w:pPr>
      <w:spacing w:before="240" w:after="60" w:line="240" w:lineRule="auto"/>
      <w:outlineLvl w:val="5"/>
    </w:pPr>
    <w:rPr>
      <w:b/>
      <w:bCs/>
      <w:sz w:val="22"/>
      <w:lang w:eastAsia="ru-RU"/>
    </w:rPr>
  </w:style>
  <w:style w:type="paragraph" w:styleId="8">
    <w:name w:val="heading 8"/>
    <w:basedOn w:val="a0"/>
    <w:next w:val="a0"/>
    <w:link w:val="80"/>
    <w:qFormat/>
    <w:rsid w:val="00F64BB5"/>
    <w:pPr>
      <w:spacing w:before="240" w:after="60" w:line="240" w:lineRule="auto"/>
      <w:outlineLvl w:val="7"/>
    </w:pPr>
    <w:rPr>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0"/>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1"/>
    <w:uiPriority w:val="99"/>
    <w:unhideWhenUsed/>
    <w:rsid w:val="008C1933"/>
    <w:rPr>
      <w:color w:val="0000FF"/>
      <w:u w:val="single"/>
    </w:rPr>
  </w:style>
  <w:style w:type="paragraph" w:styleId="a7">
    <w:name w:val="header"/>
    <w:basedOn w:val="a0"/>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52641E"/>
    <w:rPr>
      <w:rFonts w:ascii="Times New Roman" w:eastAsia="Times New Roman" w:hAnsi="Times New Roman" w:cs="Times New Roman"/>
      <w:sz w:val="28"/>
      <w:lang w:val="uk-UA"/>
    </w:rPr>
  </w:style>
  <w:style w:type="paragraph" w:styleId="a9">
    <w:name w:val="footer"/>
    <w:basedOn w:val="a0"/>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1"/>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List Paragraph,Number Bullets,Elenco Normale"/>
    <w:basedOn w:val="a0"/>
    <w:link w:val="ad"/>
    <w:uiPriority w:val="34"/>
    <w:qFormat/>
    <w:rsid w:val="0059723C"/>
    <w:pPr>
      <w:ind w:left="720"/>
      <w:contextualSpacing/>
    </w:pPr>
  </w:style>
  <w:style w:type="paragraph" w:styleId="ae">
    <w:name w:val="footnote text"/>
    <w:basedOn w:val="a0"/>
    <w:link w:val="af"/>
    <w:uiPriority w:val="99"/>
    <w:unhideWhenUsed/>
    <w:rsid w:val="00032DEA"/>
    <w:pPr>
      <w:spacing w:after="0" w:line="240" w:lineRule="auto"/>
    </w:pPr>
    <w:rPr>
      <w:sz w:val="20"/>
      <w:szCs w:val="20"/>
    </w:rPr>
  </w:style>
  <w:style w:type="character" w:customStyle="1" w:styleId="af">
    <w:name w:val="Текст сноски Знак"/>
    <w:basedOn w:val="a1"/>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1"/>
    <w:unhideWhenUsed/>
    <w:rsid w:val="00032DEA"/>
    <w:rPr>
      <w:vertAlign w:val="superscript"/>
    </w:rPr>
  </w:style>
  <w:style w:type="paragraph" w:customStyle="1" w:styleId="21">
    <w:name w:val="Знак2"/>
    <w:basedOn w:val="a0"/>
    <w:rsid w:val="0003114A"/>
    <w:pPr>
      <w:spacing w:after="0" w:line="240" w:lineRule="auto"/>
    </w:pPr>
    <w:rPr>
      <w:rFonts w:ascii="Verdana" w:hAnsi="Verdana" w:cs="Verdana"/>
      <w:sz w:val="20"/>
      <w:szCs w:val="20"/>
      <w:lang w:val="en-US"/>
    </w:rPr>
  </w:style>
  <w:style w:type="paragraph" w:styleId="af1">
    <w:name w:val="Balloon Text"/>
    <w:basedOn w:val="a0"/>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1"/>
    <w:link w:val="af1"/>
    <w:rsid w:val="0010150F"/>
    <w:rPr>
      <w:rFonts w:ascii="Tahoma" w:eastAsia="Times New Roman" w:hAnsi="Tahoma" w:cs="Tahoma"/>
      <w:sz w:val="16"/>
      <w:szCs w:val="16"/>
      <w:lang w:val="uk-UA"/>
    </w:rPr>
  </w:style>
  <w:style w:type="paragraph" w:customStyle="1" w:styleId="11">
    <w:name w:val="Знак Знак1 Знак"/>
    <w:basedOn w:val="a0"/>
    <w:rsid w:val="00C906FF"/>
    <w:pPr>
      <w:spacing w:after="0" w:line="240" w:lineRule="auto"/>
    </w:pPr>
    <w:rPr>
      <w:rFonts w:ascii="Verdana" w:hAnsi="Verdana" w:cs="Verdana"/>
      <w:sz w:val="20"/>
      <w:szCs w:val="20"/>
      <w:lang w:val="en-US"/>
    </w:rPr>
  </w:style>
  <w:style w:type="character" w:customStyle="1" w:styleId="10">
    <w:name w:val="Заголовок 1 Знак"/>
    <w:basedOn w:val="a1"/>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0"/>
    <w:rsid w:val="009503F5"/>
    <w:pPr>
      <w:spacing w:after="0" w:line="240" w:lineRule="auto"/>
    </w:pPr>
    <w:rPr>
      <w:rFonts w:ascii="Verdana" w:hAnsi="Verdana" w:cs="Verdana"/>
      <w:sz w:val="20"/>
      <w:szCs w:val="20"/>
      <w:lang w:val="en-US"/>
    </w:rPr>
  </w:style>
  <w:style w:type="character" w:styleId="af3">
    <w:name w:val="annotation reference"/>
    <w:basedOn w:val="a1"/>
    <w:uiPriority w:val="99"/>
    <w:unhideWhenUsed/>
    <w:rsid w:val="006C7E00"/>
    <w:rPr>
      <w:sz w:val="16"/>
      <w:szCs w:val="16"/>
    </w:rPr>
  </w:style>
  <w:style w:type="paragraph" w:styleId="af4">
    <w:name w:val="annotation text"/>
    <w:basedOn w:val="a0"/>
    <w:link w:val="af5"/>
    <w:unhideWhenUsed/>
    <w:rsid w:val="006C7E00"/>
    <w:pPr>
      <w:spacing w:line="240" w:lineRule="auto"/>
    </w:pPr>
    <w:rPr>
      <w:sz w:val="20"/>
      <w:szCs w:val="20"/>
    </w:rPr>
  </w:style>
  <w:style w:type="character" w:customStyle="1" w:styleId="af5">
    <w:name w:val="Текст примечания Знак"/>
    <w:basedOn w:val="a1"/>
    <w:link w:val="af4"/>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0"/>
    <w:rsid w:val="005C3226"/>
    <w:pPr>
      <w:spacing w:after="0" w:line="240" w:lineRule="auto"/>
    </w:pPr>
    <w:rPr>
      <w:rFonts w:ascii="Verdana" w:hAnsi="Verdana" w:cs="Verdana"/>
      <w:sz w:val="20"/>
      <w:szCs w:val="20"/>
      <w:lang w:val="en-US"/>
    </w:rPr>
  </w:style>
  <w:style w:type="paragraph" w:customStyle="1" w:styleId="15">
    <w:name w:val="Знак Знак1 Знак5"/>
    <w:basedOn w:val="a0"/>
    <w:rsid w:val="00DE5E08"/>
    <w:pPr>
      <w:spacing w:after="0" w:line="240" w:lineRule="auto"/>
    </w:pPr>
    <w:rPr>
      <w:rFonts w:ascii="Verdana" w:hAnsi="Verdana" w:cs="Verdana"/>
      <w:sz w:val="20"/>
      <w:szCs w:val="20"/>
      <w:lang w:val="en-US"/>
    </w:rPr>
  </w:style>
  <w:style w:type="paragraph" w:customStyle="1" w:styleId="14">
    <w:name w:val="Знак Знак1 Знак4"/>
    <w:basedOn w:val="a0"/>
    <w:rsid w:val="006746B9"/>
    <w:pPr>
      <w:spacing w:after="0" w:line="240" w:lineRule="auto"/>
    </w:pPr>
    <w:rPr>
      <w:rFonts w:ascii="Verdana" w:hAnsi="Verdana" w:cs="Verdana"/>
      <w:sz w:val="20"/>
      <w:szCs w:val="20"/>
      <w:lang w:val="en-US"/>
    </w:rPr>
  </w:style>
  <w:style w:type="paragraph" w:customStyle="1" w:styleId="13">
    <w:name w:val="Знак Знак1 Знак3"/>
    <w:basedOn w:val="a0"/>
    <w:rsid w:val="00687DA1"/>
    <w:pPr>
      <w:spacing w:after="0" w:line="240" w:lineRule="auto"/>
    </w:pPr>
    <w:rPr>
      <w:rFonts w:ascii="Verdana" w:hAnsi="Verdana" w:cs="Verdana"/>
      <w:sz w:val="20"/>
      <w:szCs w:val="20"/>
      <w:lang w:val="en-US"/>
    </w:rPr>
  </w:style>
  <w:style w:type="paragraph" w:customStyle="1" w:styleId="12">
    <w:name w:val="Знак Знак1 Знак2"/>
    <w:basedOn w:val="a0"/>
    <w:rsid w:val="00DE5F55"/>
    <w:pPr>
      <w:spacing w:after="0" w:line="240" w:lineRule="auto"/>
    </w:pPr>
    <w:rPr>
      <w:rFonts w:ascii="Verdana" w:hAnsi="Verdana" w:cs="Verdana"/>
      <w:sz w:val="20"/>
      <w:szCs w:val="20"/>
      <w:lang w:val="en-US"/>
    </w:rPr>
  </w:style>
  <w:style w:type="character" w:styleId="af8">
    <w:name w:val="FollowedHyperlink"/>
    <w:basedOn w:val="a1"/>
    <w:unhideWhenUsed/>
    <w:rsid w:val="00663904"/>
    <w:rPr>
      <w:color w:val="800080" w:themeColor="followedHyperlink"/>
      <w:u w:val="single"/>
    </w:rPr>
  </w:style>
  <w:style w:type="paragraph" w:customStyle="1" w:styleId="110">
    <w:name w:val="Знак Знак1 Знак1"/>
    <w:basedOn w:val="a0"/>
    <w:rsid w:val="00EE31BE"/>
    <w:pPr>
      <w:spacing w:after="0" w:line="240" w:lineRule="auto"/>
    </w:pPr>
    <w:rPr>
      <w:rFonts w:ascii="Verdana" w:hAnsi="Verdana" w:cs="Verdana"/>
      <w:sz w:val="20"/>
      <w:szCs w:val="20"/>
      <w:lang w:val="en-US"/>
    </w:rPr>
  </w:style>
  <w:style w:type="table" w:styleId="af9">
    <w:name w:val="Table Grid"/>
    <w:basedOn w:val="a2"/>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0"/>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1"/>
    <w:rsid w:val="00EF1CAC"/>
  </w:style>
  <w:style w:type="character" w:customStyle="1" w:styleId="ad">
    <w:name w:val="Абзац списка Знак"/>
    <w:aliases w:val="CA bullets Знак,EBRD List Знак,Chapter10 Знак,Список уровня 2 Знак,название табл/рис Знак,List Paragraph Знак,Number Bullets Знак,Elenco Normale Знак"/>
    <w:link w:val="ac"/>
    <w:uiPriority w:val="34"/>
    <w:qFormat/>
    <w:rsid w:val="007B65F4"/>
    <w:rPr>
      <w:rFonts w:ascii="Times New Roman" w:eastAsia="Times New Roman" w:hAnsi="Times New Roman" w:cs="Times New Roman"/>
      <w:sz w:val="28"/>
      <w:lang w:val="uk-UA"/>
    </w:rPr>
  </w:style>
  <w:style w:type="character" w:customStyle="1" w:styleId="20">
    <w:name w:val="Заголовок 2 Знак"/>
    <w:basedOn w:val="a1"/>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1"/>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1"/>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1"/>
    <w:link w:val="8"/>
    <w:rsid w:val="00F64BB5"/>
    <w:rPr>
      <w:rFonts w:ascii="Times New Roman" w:eastAsia="Times New Roman" w:hAnsi="Times New Roman" w:cs="Times New Roman"/>
      <w:i/>
      <w:iCs/>
      <w:sz w:val="24"/>
      <w:szCs w:val="24"/>
      <w:lang w:val="uk-UA" w:eastAsia="ru-RU"/>
    </w:rPr>
  </w:style>
  <w:style w:type="paragraph" w:customStyle="1" w:styleId="18">
    <w:name w:val="Знак Знак Знак Знак Знак Знак1 Знак Знак"/>
    <w:basedOn w:val="a0"/>
    <w:rsid w:val="00F64BB5"/>
    <w:pPr>
      <w:spacing w:after="0" w:line="240" w:lineRule="auto"/>
    </w:pPr>
    <w:rPr>
      <w:rFonts w:ascii="Verdana" w:hAnsi="Verdana" w:cs="Verdana"/>
      <w:sz w:val="20"/>
      <w:szCs w:val="20"/>
      <w:lang w:val="en-US"/>
    </w:rPr>
  </w:style>
  <w:style w:type="paragraph" w:customStyle="1" w:styleId="afc">
    <w:name w:val="Знак"/>
    <w:basedOn w:val="a0"/>
    <w:rsid w:val="00F64BB5"/>
    <w:pPr>
      <w:spacing w:after="0" w:line="240" w:lineRule="auto"/>
    </w:pPr>
    <w:rPr>
      <w:rFonts w:ascii="Verdana" w:hAnsi="Verdana"/>
      <w:sz w:val="24"/>
      <w:szCs w:val="24"/>
      <w:lang w:val="en-US"/>
    </w:rPr>
  </w:style>
  <w:style w:type="paragraph" w:customStyle="1" w:styleId="afd">
    <w:name w:val="Подразделение"/>
    <w:basedOn w:val="a0"/>
    <w:next w:val="a0"/>
    <w:rsid w:val="00F64BB5"/>
    <w:pPr>
      <w:spacing w:after="0" w:line="240" w:lineRule="auto"/>
      <w:jc w:val="both"/>
    </w:pPr>
    <w:rPr>
      <w:sz w:val="24"/>
      <w:szCs w:val="20"/>
      <w:lang w:eastAsia="ru-RU"/>
    </w:rPr>
  </w:style>
  <w:style w:type="paragraph" w:styleId="afe">
    <w:name w:val="Title"/>
    <w:aliases w:val="EBRD Title"/>
    <w:basedOn w:val="a0"/>
    <w:link w:val="aff"/>
    <w:qFormat/>
    <w:rsid w:val="00F64BB5"/>
    <w:pPr>
      <w:spacing w:after="0" w:line="240" w:lineRule="auto"/>
      <w:ind w:right="-908" w:hanging="851"/>
      <w:jc w:val="center"/>
    </w:pPr>
    <w:rPr>
      <w:b/>
      <w:sz w:val="24"/>
      <w:szCs w:val="20"/>
      <w:lang w:eastAsia="ru-RU"/>
    </w:rPr>
  </w:style>
  <w:style w:type="character" w:customStyle="1" w:styleId="aff">
    <w:name w:val="Заголовок Знак"/>
    <w:aliases w:val="EBRD Title Знак"/>
    <w:basedOn w:val="a1"/>
    <w:link w:val="afe"/>
    <w:rsid w:val="00F64BB5"/>
    <w:rPr>
      <w:rFonts w:ascii="Times New Roman" w:eastAsia="Times New Roman" w:hAnsi="Times New Roman" w:cs="Times New Roman"/>
      <w:b/>
      <w:sz w:val="24"/>
      <w:szCs w:val="20"/>
      <w:lang w:val="uk-UA" w:eastAsia="ru-RU"/>
    </w:rPr>
  </w:style>
  <w:style w:type="paragraph" w:styleId="aff0">
    <w:name w:val="Body Text"/>
    <w:basedOn w:val="a0"/>
    <w:link w:val="aff1"/>
    <w:rsid w:val="00F64BB5"/>
    <w:pPr>
      <w:tabs>
        <w:tab w:val="left" w:pos="7938"/>
      </w:tabs>
      <w:spacing w:after="0" w:line="240" w:lineRule="auto"/>
      <w:ind w:right="-99"/>
    </w:pPr>
    <w:rPr>
      <w:szCs w:val="20"/>
      <w:lang w:eastAsia="ru-RU"/>
    </w:rPr>
  </w:style>
  <w:style w:type="character" w:customStyle="1" w:styleId="aff1">
    <w:name w:val="Основной текст Знак"/>
    <w:basedOn w:val="a1"/>
    <w:link w:val="aff0"/>
    <w:rsid w:val="00F64BB5"/>
    <w:rPr>
      <w:rFonts w:ascii="Times New Roman" w:eastAsia="Times New Roman" w:hAnsi="Times New Roman" w:cs="Times New Roman"/>
      <w:sz w:val="28"/>
      <w:szCs w:val="20"/>
      <w:lang w:val="uk-UA" w:eastAsia="ru-RU"/>
    </w:rPr>
  </w:style>
  <w:style w:type="paragraph" w:customStyle="1" w:styleId="aff2">
    <w:name w:val="приложение"/>
    <w:basedOn w:val="a0"/>
    <w:next w:val="a0"/>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0"/>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0"/>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0"/>
    <w:rsid w:val="00F64BB5"/>
    <w:pPr>
      <w:spacing w:after="0" w:line="240" w:lineRule="auto"/>
    </w:pPr>
    <w:rPr>
      <w:rFonts w:ascii="Verdana" w:hAnsi="Verdana"/>
      <w:sz w:val="24"/>
      <w:szCs w:val="24"/>
      <w:lang w:val="en-US"/>
    </w:rPr>
  </w:style>
  <w:style w:type="paragraph" w:styleId="HTML">
    <w:name w:val="HTML Preformatted"/>
    <w:basedOn w:val="a0"/>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F64BB5"/>
    <w:rPr>
      <w:rFonts w:ascii="Courier New" w:eastAsia="Times New Roman" w:hAnsi="Courier New" w:cs="Courier New"/>
      <w:sz w:val="20"/>
      <w:szCs w:val="20"/>
      <w:lang w:eastAsia="ru-RU"/>
    </w:rPr>
  </w:style>
  <w:style w:type="character" w:styleId="aff3">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0"/>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0"/>
    <w:rsid w:val="00F64BB5"/>
    <w:pPr>
      <w:spacing w:after="0" w:line="240" w:lineRule="auto"/>
    </w:pPr>
    <w:rPr>
      <w:rFonts w:ascii="Verdana" w:hAnsi="Verdana"/>
      <w:sz w:val="24"/>
      <w:szCs w:val="24"/>
      <w:lang w:val="en-US"/>
    </w:rPr>
  </w:style>
  <w:style w:type="paragraph" w:customStyle="1" w:styleId="aff4">
    <w:name w:val="Знак Знак Знак Знак Знак"/>
    <w:basedOn w:val="a0"/>
    <w:rsid w:val="00F64BB5"/>
    <w:pPr>
      <w:spacing w:after="0" w:line="240" w:lineRule="auto"/>
    </w:pPr>
    <w:rPr>
      <w:rFonts w:ascii="Verdana" w:hAnsi="Verdana"/>
      <w:sz w:val="24"/>
      <w:szCs w:val="24"/>
      <w:lang w:val="en-US"/>
    </w:rPr>
  </w:style>
  <w:style w:type="paragraph" w:customStyle="1" w:styleId="aff5">
    <w:name w:val="Знак Знак"/>
    <w:basedOn w:val="a0"/>
    <w:rsid w:val="00F64BB5"/>
    <w:pPr>
      <w:spacing w:after="0" w:line="240" w:lineRule="auto"/>
    </w:pPr>
    <w:rPr>
      <w:rFonts w:ascii="Verdana" w:hAnsi="Verdana"/>
      <w:sz w:val="24"/>
      <w:szCs w:val="24"/>
      <w:lang w:val="en-US"/>
    </w:rPr>
  </w:style>
  <w:style w:type="paragraph" w:styleId="aff6">
    <w:name w:val="Body Text Indent"/>
    <w:basedOn w:val="a0"/>
    <w:link w:val="aff7"/>
    <w:rsid w:val="00F64BB5"/>
    <w:pPr>
      <w:spacing w:after="120" w:line="240" w:lineRule="auto"/>
      <w:ind w:left="283"/>
    </w:pPr>
    <w:rPr>
      <w:sz w:val="24"/>
      <w:szCs w:val="24"/>
      <w:lang w:eastAsia="ru-RU"/>
    </w:rPr>
  </w:style>
  <w:style w:type="character" w:customStyle="1" w:styleId="aff7">
    <w:name w:val="Основной текст с отступом Знак"/>
    <w:basedOn w:val="a1"/>
    <w:link w:val="aff6"/>
    <w:rsid w:val="00F64BB5"/>
    <w:rPr>
      <w:rFonts w:ascii="Times New Roman" w:eastAsia="Times New Roman" w:hAnsi="Times New Roman" w:cs="Times New Roman"/>
      <w:sz w:val="24"/>
      <w:szCs w:val="24"/>
      <w:lang w:val="uk-UA" w:eastAsia="ru-RU"/>
    </w:rPr>
  </w:style>
  <w:style w:type="paragraph" w:customStyle="1" w:styleId="19">
    <w:name w:val="Цитата1"/>
    <w:basedOn w:val="a0"/>
    <w:rsid w:val="00F64BB5"/>
    <w:pPr>
      <w:suppressAutoHyphens/>
      <w:spacing w:after="0" w:line="240" w:lineRule="atLeast"/>
      <w:ind w:left="252" w:right="65" w:hanging="252"/>
      <w:jc w:val="both"/>
    </w:pPr>
    <w:rPr>
      <w:sz w:val="24"/>
      <w:szCs w:val="24"/>
      <w:lang w:eastAsia="ru-RU"/>
    </w:rPr>
  </w:style>
  <w:style w:type="paragraph" w:customStyle="1" w:styleId="aff8">
    <w:name w:val="Знак Знак Знак Знак Знак Знак"/>
    <w:basedOn w:val="a0"/>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9">
    <w:name w:val="Содержимое таблицы"/>
    <w:basedOn w:val="aff0"/>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0"/>
    <w:rsid w:val="00F64BB5"/>
    <w:pPr>
      <w:suppressAutoHyphens/>
      <w:spacing w:after="0" w:line="240" w:lineRule="auto"/>
      <w:ind w:firstLine="720"/>
      <w:jc w:val="both"/>
    </w:pPr>
    <w:rPr>
      <w:sz w:val="24"/>
      <w:szCs w:val="24"/>
      <w:lang w:eastAsia="ru-RU"/>
    </w:rPr>
  </w:style>
  <w:style w:type="paragraph" w:customStyle="1" w:styleId="Preformatted">
    <w:name w:val="Preformatted"/>
    <w:basedOn w:val="a0"/>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0"/>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ой текст 2 Знак"/>
    <w:basedOn w:val="a1"/>
    <w:link w:val="22"/>
    <w:rsid w:val="00F64BB5"/>
    <w:rPr>
      <w:rFonts w:ascii="Arial" w:eastAsia="Times New Roman" w:hAnsi="Arial" w:cs="Arial"/>
      <w:sz w:val="20"/>
      <w:szCs w:val="20"/>
      <w:lang w:eastAsia="ru-RU"/>
    </w:rPr>
  </w:style>
  <w:style w:type="paragraph" w:customStyle="1" w:styleId="affa">
    <w:name w:val="Знак Знак Знак Знак Знак Знак Знак Знак Знак"/>
    <w:basedOn w:val="a0"/>
    <w:rsid w:val="00F64BB5"/>
    <w:pPr>
      <w:spacing w:after="0" w:line="240" w:lineRule="auto"/>
    </w:pPr>
    <w:rPr>
      <w:rFonts w:ascii="Verdana" w:hAnsi="Verdana"/>
      <w:sz w:val="24"/>
      <w:szCs w:val="24"/>
      <w:lang w:val="en-US"/>
    </w:rPr>
  </w:style>
  <w:style w:type="paragraph" w:customStyle="1" w:styleId="affb">
    <w:name w:val="Знак Знак Знак Знак Знак Знак Знак Знак"/>
    <w:basedOn w:val="a0"/>
    <w:rsid w:val="00F64BB5"/>
    <w:pPr>
      <w:spacing w:after="0" w:line="240" w:lineRule="auto"/>
    </w:pPr>
    <w:rPr>
      <w:rFonts w:ascii="Verdana" w:hAnsi="Verdana"/>
      <w:sz w:val="24"/>
      <w:szCs w:val="24"/>
      <w:lang w:val="en-US"/>
    </w:rPr>
  </w:style>
  <w:style w:type="paragraph" w:customStyle="1" w:styleId="1a">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0"/>
    <w:link w:val="32"/>
    <w:rsid w:val="00F64BB5"/>
    <w:pPr>
      <w:spacing w:after="120" w:line="240" w:lineRule="auto"/>
    </w:pPr>
    <w:rPr>
      <w:sz w:val="16"/>
      <w:szCs w:val="16"/>
      <w:lang w:eastAsia="ru-RU"/>
    </w:rPr>
  </w:style>
  <w:style w:type="character" w:customStyle="1" w:styleId="32">
    <w:name w:val="Основной текст 3 Знак"/>
    <w:basedOn w:val="a1"/>
    <w:link w:val="31"/>
    <w:rsid w:val="00F64BB5"/>
    <w:rPr>
      <w:rFonts w:ascii="Times New Roman" w:eastAsia="Times New Roman" w:hAnsi="Times New Roman" w:cs="Times New Roman"/>
      <w:sz w:val="16"/>
      <w:szCs w:val="16"/>
      <w:lang w:val="uk-UA" w:eastAsia="ru-RU"/>
    </w:rPr>
  </w:style>
  <w:style w:type="paragraph" w:customStyle="1" w:styleId="affc">
    <w:name w:val="Наим. приложения"/>
    <w:basedOn w:val="a0"/>
    <w:next w:val="a0"/>
    <w:qFormat/>
    <w:rsid w:val="00F64BB5"/>
    <w:pPr>
      <w:spacing w:after="0" w:line="240" w:lineRule="auto"/>
      <w:jc w:val="center"/>
    </w:pPr>
    <w:rPr>
      <w:sz w:val="24"/>
      <w:szCs w:val="20"/>
      <w:lang w:eastAsia="ru-RU"/>
    </w:rPr>
  </w:style>
  <w:style w:type="paragraph" w:customStyle="1" w:styleId="1b">
    <w:name w:val="Знак Знак Знак1 Знак Знак Знак Знак Знак Знак Знак Знак Знак Знак Знак Знак Знак Знак Знак Знак"/>
    <w:basedOn w:val="a0"/>
    <w:rsid w:val="00F64BB5"/>
    <w:pPr>
      <w:spacing w:after="0" w:line="240" w:lineRule="auto"/>
    </w:pPr>
    <w:rPr>
      <w:rFonts w:ascii="Verdana" w:hAnsi="Verdana"/>
      <w:sz w:val="20"/>
      <w:szCs w:val="20"/>
      <w:lang w:val="en-US"/>
    </w:rPr>
  </w:style>
  <w:style w:type="paragraph" w:customStyle="1" w:styleId="green">
    <w:name w:val="green"/>
    <w:basedOn w:val="a0"/>
    <w:rsid w:val="00F64BB5"/>
    <w:pPr>
      <w:spacing w:after="150" w:line="240" w:lineRule="auto"/>
    </w:pPr>
    <w:rPr>
      <w:color w:val="CCFF99"/>
      <w:sz w:val="24"/>
      <w:szCs w:val="24"/>
      <w:lang w:val="ru-RU" w:eastAsia="ru-RU"/>
    </w:rPr>
  </w:style>
  <w:style w:type="paragraph" w:customStyle="1" w:styleId="1c">
    <w:name w:val="Знак Знак Знак1 Знак Знак Знак Знак Знак Знак Знак Знак Знак Знак Знак Знак Знак Знак Знак Знак Знак Знак Знак"/>
    <w:basedOn w:val="a0"/>
    <w:rsid w:val="00F64BB5"/>
    <w:pPr>
      <w:spacing w:after="0" w:line="240" w:lineRule="auto"/>
    </w:pPr>
    <w:rPr>
      <w:rFonts w:ascii="Verdana" w:hAnsi="Verdana"/>
      <w:sz w:val="20"/>
      <w:szCs w:val="20"/>
      <w:lang w:val="en-US"/>
    </w:rPr>
  </w:style>
  <w:style w:type="paragraph" w:styleId="24">
    <w:name w:val="Body Text Indent 2"/>
    <w:basedOn w:val="a0"/>
    <w:link w:val="25"/>
    <w:rsid w:val="00F64BB5"/>
    <w:pPr>
      <w:spacing w:after="120" w:line="480" w:lineRule="auto"/>
      <w:ind w:left="283"/>
    </w:pPr>
    <w:rPr>
      <w:sz w:val="24"/>
      <w:szCs w:val="24"/>
      <w:lang w:eastAsia="ru-RU"/>
    </w:rPr>
  </w:style>
  <w:style w:type="character" w:customStyle="1" w:styleId="25">
    <w:name w:val="Основной текст с отступом 2 Знак"/>
    <w:basedOn w:val="a1"/>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d">
    <w:name w:val="Block Text"/>
    <w:basedOn w:val="a0"/>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0"/>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e">
    <w:name w:val="page number"/>
    <w:basedOn w:val="a1"/>
    <w:rsid w:val="00F64BB5"/>
  </w:style>
  <w:style w:type="paragraph" w:customStyle="1" w:styleId="1d">
    <w:name w:val="Знак Знак Знак Знак Знак Знак Знак Знак1 Знак"/>
    <w:basedOn w:val="a0"/>
    <w:rsid w:val="00F64BB5"/>
    <w:pPr>
      <w:spacing w:after="0" w:line="240" w:lineRule="auto"/>
    </w:pPr>
    <w:rPr>
      <w:rFonts w:ascii="Verdana" w:hAnsi="Verdana" w:cs="Verdana"/>
      <w:sz w:val="20"/>
      <w:szCs w:val="20"/>
      <w:lang w:val="en-US"/>
    </w:rPr>
  </w:style>
  <w:style w:type="paragraph" w:styleId="33">
    <w:name w:val="Body Text Indent 3"/>
    <w:basedOn w:val="a0"/>
    <w:link w:val="34"/>
    <w:rsid w:val="00F64BB5"/>
    <w:pPr>
      <w:spacing w:after="0" w:line="240" w:lineRule="auto"/>
      <w:ind w:firstLine="600"/>
      <w:jc w:val="both"/>
    </w:pPr>
    <w:rPr>
      <w:sz w:val="24"/>
      <w:szCs w:val="24"/>
      <w:lang w:eastAsia="ru-RU"/>
    </w:rPr>
  </w:style>
  <w:style w:type="character" w:customStyle="1" w:styleId="34">
    <w:name w:val="Основной текст с отступом 3 Знак"/>
    <w:basedOn w:val="a1"/>
    <w:link w:val="33"/>
    <w:rsid w:val="00F64BB5"/>
    <w:rPr>
      <w:rFonts w:ascii="Times New Roman" w:eastAsia="Times New Roman" w:hAnsi="Times New Roman" w:cs="Times New Roman"/>
      <w:sz w:val="24"/>
      <w:szCs w:val="24"/>
      <w:lang w:val="uk-UA" w:eastAsia="ru-RU"/>
    </w:rPr>
  </w:style>
  <w:style w:type="paragraph" w:styleId="afff">
    <w:name w:val="Subtitle"/>
    <w:basedOn w:val="a0"/>
    <w:link w:val="afff0"/>
    <w:qFormat/>
    <w:rsid w:val="00F64BB5"/>
    <w:pPr>
      <w:shd w:val="clear" w:color="auto" w:fill="FFFFFF"/>
      <w:spacing w:after="0" w:line="240" w:lineRule="auto"/>
      <w:ind w:left="4603"/>
    </w:pPr>
    <w:rPr>
      <w:b/>
      <w:bCs/>
      <w:spacing w:val="-6"/>
      <w:sz w:val="26"/>
      <w:szCs w:val="24"/>
      <w:lang w:eastAsia="ru-RU"/>
    </w:rPr>
  </w:style>
  <w:style w:type="character" w:customStyle="1" w:styleId="afff0">
    <w:name w:val="Подзаголовок Знак"/>
    <w:basedOn w:val="a1"/>
    <w:link w:val="afff"/>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e">
    <w:name w:val="Знак Знак Знак Знак Знак1 Знак Знак Знак Знак"/>
    <w:basedOn w:val="a0"/>
    <w:rsid w:val="00F64BB5"/>
    <w:pPr>
      <w:spacing w:after="0" w:line="240" w:lineRule="auto"/>
    </w:pPr>
    <w:rPr>
      <w:rFonts w:ascii="Verdana" w:hAnsi="Verdana"/>
      <w:sz w:val="20"/>
      <w:szCs w:val="20"/>
      <w:lang w:val="en-US"/>
    </w:rPr>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w:basedOn w:val="a0"/>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w:basedOn w:val="a0"/>
    <w:rsid w:val="00F64BB5"/>
    <w:pPr>
      <w:spacing w:after="0" w:line="240" w:lineRule="auto"/>
    </w:pPr>
    <w:rPr>
      <w:rFonts w:ascii="Verdana" w:hAnsi="Verdana"/>
      <w:sz w:val="20"/>
      <w:szCs w:val="20"/>
      <w:lang w:val="en-US"/>
    </w:rPr>
  </w:style>
  <w:style w:type="paragraph" w:customStyle="1" w:styleId="afff1">
    <w:name w:val="Знак Знак Знак Знак"/>
    <w:basedOn w:val="a0"/>
    <w:rsid w:val="00F64BB5"/>
    <w:pPr>
      <w:spacing w:after="0" w:line="240" w:lineRule="auto"/>
    </w:pPr>
    <w:rPr>
      <w:rFonts w:ascii="Verdana" w:hAnsi="Verdana" w:cs="Verdana"/>
      <w:sz w:val="20"/>
      <w:szCs w:val="20"/>
      <w:lang w:val="en-US"/>
    </w:rPr>
  </w:style>
  <w:style w:type="paragraph" w:customStyle="1" w:styleId="1f1">
    <w:name w:val="Знак Знак Знак1 Знак"/>
    <w:basedOn w:val="a0"/>
    <w:rsid w:val="00F64BB5"/>
    <w:pPr>
      <w:spacing w:after="0" w:line="240" w:lineRule="auto"/>
    </w:pPr>
    <w:rPr>
      <w:rFonts w:ascii="Verdana" w:hAnsi="Verdana"/>
      <w:sz w:val="24"/>
      <w:szCs w:val="24"/>
      <w:lang w:val="en-US"/>
    </w:rPr>
  </w:style>
  <w:style w:type="paragraph" w:customStyle="1" w:styleId="1f2">
    <w:name w:val="1"/>
    <w:basedOn w:val="a0"/>
    <w:rsid w:val="00F64BB5"/>
    <w:pPr>
      <w:spacing w:after="0" w:line="240" w:lineRule="auto"/>
    </w:pPr>
    <w:rPr>
      <w:rFonts w:ascii="Verdana" w:hAnsi="Verdana"/>
      <w:sz w:val="20"/>
      <w:szCs w:val="20"/>
      <w:lang w:val="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64BB5"/>
    <w:pPr>
      <w:spacing w:after="0" w:line="240" w:lineRule="auto"/>
    </w:pPr>
    <w:rPr>
      <w:rFonts w:ascii="Verdana" w:hAnsi="Verdana"/>
      <w:sz w:val="20"/>
      <w:szCs w:val="20"/>
      <w:lang w:val="en-US"/>
    </w:rPr>
  </w:style>
  <w:style w:type="paragraph" w:customStyle="1" w:styleId="afff3">
    <w:name w:val="Знак Знак Знак"/>
    <w:basedOn w:val="a0"/>
    <w:rsid w:val="00F64BB5"/>
    <w:pPr>
      <w:spacing w:after="0" w:line="240" w:lineRule="auto"/>
    </w:pPr>
    <w:rPr>
      <w:rFonts w:ascii="Verdana" w:hAnsi="Verdana" w:cs="Verdana"/>
      <w:sz w:val="20"/>
      <w:szCs w:val="20"/>
      <w:lang w:val="en-US"/>
    </w:rPr>
  </w:style>
  <w:style w:type="paragraph" w:customStyle="1" w:styleId="1f3">
    <w:name w:val="Знак Знак Знак Знак Знак Знак1"/>
    <w:basedOn w:val="a0"/>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Знак Знак Знак Знак"/>
    <w:basedOn w:val="a0"/>
    <w:rsid w:val="00F64BB5"/>
    <w:pPr>
      <w:spacing w:after="0" w:line="240" w:lineRule="auto"/>
    </w:pPr>
    <w:rPr>
      <w:rFonts w:ascii="Verdana" w:hAnsi="Verdana" w:cs="Verdana"/>
      <w:sz w:val="20"/>
      <w:szCs w:val="20"/>
      <w:lang w:val="en-US"/>
    </w:rPr>
  </w:style>
  <w:style w:type="paragraph" w:customStyle="1" w:styleId="1f5">
    <w:name w:val="Знак Знак Знак Знак Знак1"/>
    <w:basedOn w:val="a0"/>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w:basedOn w:val="a0"/>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w:basedOn w:val="a0"/>
    <w:rsid w:val="00F64BB5"/>
    <w:pPr>
      <w:spacing w:after="0" w:line="240" w:lineRule="auto"/>
    </w:pPr>
    <w:rPr>
      <w:rFonts w:ascii="Verdana" w:hAnsi="Verdana" w:cs="Verdana"/>
      <w:sz w:val="20"/>
      <w:szCs w:val="20"/>
      <w:lang w:val="en-US"/>
    </w:rPr>
  </w:style>
  <w:style w:type="paragraph" w:customStyle="1" w:styleId="1f6">
    <w:name w:val="Знак Знак Знак Знак Знак Знак1 Знак Знак Знак Знак Знак Знак Знак Знак"/>
    <w:basedOn w:val="a0"/>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Знак Знак Знак Знак"/>
    <w:basedOn w:val="a0"/>
    <w:rsid w:val="00F64BB5"/>
    <w:pPr>
      <w:spacing w:after="0" w:line="240" w:lineRule="auto"/>
    </w:pPr>
    <w:rPr>
      <w:rFonts w:ascii="Verdana" w:hAnsi="Verdana" w:cs="Verdana"/>
      <w:sz w:val="20"/>
      <w:szCs w:val="20"/>
      <w:lang w:val="en-US"/>
    </w:rPr>
  </w:style>
  <w:style w:type="paragraph" w:customStyle="1" w:styleId="afff7">
    <w:name w:val="Знак Знак Знак Знак Знак Знак Знак Знак Знак Знак Знак"/>
    <w:basedOn w:val="a0"/>
    <w:rsid w:val="00F64BB5"/>
    <w:pPr>
      <w:spacing w:after="0" w:line="240" w:lineRule="auto"/>
    </w:pPr>
    <w:rPr>
      <w:rFonts w:ascii="Verdana"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64BB5"/>
    <w:pPr>
      <w:spacing w:after="0" w:line="240" w:lineRule="auto"/>
    </w:pPr>
    <w:rPr>
      <w:rFonts w:ascii="Verdana" w:hAnsi="Verdana"/>
      <w:sz w:val="20"/>
      <w:szCs w:val="20"/>
      <w:lang w:val="en-US"/>
    </w:rPr>
  </w:style>
  <w:style w:type="paragraph" w:customStyle="1" w:styleId="1f8">
    <w:name w:val="Знак Знак Знак Знак Знак Знак1 Знак Знак Знак Знак Знак Знак"/>
    <w:basedOn w:val="a0"/>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0"/>
    <w:rsid w:val="00F64BB5"/>
    <w:pPr>
      <w:spacing w:before="100" w:beforeAutospacing="1" w:after="100" w:afterAutospacing="1" w:line="240" w:lineRule="auto"/>
    </w:pPr>
    <w:rPr>
      <w:sz w:val="24"/>
      <w:szCs w:val="24"/>
      <w:lang w:val="ru-RU" w:eastAsia="ru-RU"/>
    </w:rPr>
  </w:style>
  <w:style w:type="paragraph" w:customStyle="1" w:styleId="1f9">
    <w:name w:val="Знак Знак Знак Знак Знак Знак1 Знак Знак Знак Знак Знак Знак Знак Знак Знак Знак"/>
    <w:basedOn w:val="a0"/>
    <w:rsid w:val="00F64BB5"/>
    <w:pPr>
      <w:spacing w:after="0" w:line="240" w:lineRule="auto"/>
    </w:pPr>
    <w:rPr>
      <w:rFonts w:ascii="Verdana" w:hAnsi="Verdana"/>
      <w:sz w:val="24"/>
      <w:szCs w:val="24"/>
      <w:lang w:val="en-US"/>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64BB5"/>
    <w:pPr>
      <w:spacing w:after="0" w:line="240" w:lineRule="auto"/>
    </w:pPr>
    <w:rPr>
      <w:rFonts w:ascii="Verdana" w:hAnsi="Verdana"/>
      <w:sz w:val="20"/>
      <w:szCs w:val="20"/>
      <w:lang w:val="en-US"/>
    </w:rPr>
  </w:style>
  <w:style w:type="character" w:customStyle="1" w:styleId="xfm34773137">
    <w:name w:val="xfm_34773137"/>
    <w:basedOn w:val="a1"/>
    <w:rsid w:val="00F64BB5"/>
  </w:style>
  <w:style w:type="paragraph" w:customStyle="1" w:styleId="220">
    <w:name w:val="Основной текст 22"/>
    <w:basedOn w:val="a0"/>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0"/>
    <w:rsid w:val="00F64BB5"/>
    <w:pPr>
      <w:widowControl w:val="0"/>
      <w:spacing w:after="0" w:line="280" w:lineRule="exact"/>
      <w:ind w:firstLine="720"/>
      <w:jc w:val="both"/>
    </w:pPr>
    <w:rPr>
      <w:szCs w:val="20"/>
      <w:lang w:eastAsia="ru-RU"/>
    </w:rPr>
  </w:style>
  <w:style w:type="paragraph" w:customStyle="1" w:styleId="230">
    <w:name w:val="Основной текст 23"/>
    <w:basedOn w:val="a0"/>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0"/>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0"/>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0"/>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0"/>
    <w:rsid w:val="00F64BB5"/>
    <w:pPr>
      <w:widowControl w:val="0"/>
      <w:spacing w:after="0" w:line="280" w:lineRule="exact"/>
      <w:ind w:firstLine="720"/>
      <w:jc w:val="both"/>
    </w:pPr>
    <w:rPr>
      <w:szCs w:val="20"/>
      <w:lang w:eastAsia="ru-RU"/>
    </w:rPr>
  </w:style>
  <w:style w:type="character" w:customStyle="1" w:styleId="afff8">
    <w:name w:val="Основной текст_"/>
    <w:basedOn w:val="a1"/>
    <w:link w:val="1fb"/>
    <w:rsid w:val="00F64BB5"/>
    <w:rPr>
      <w:rFonts w:ascii="Times New Roman" w:eastAsia="Times New Roman" w:hAnsi="Times New Roman" w:cs="Times New Roman"/>
      <w:sz w:val="28"/>
      <w:szCs w:val="28"/>
      <w:shd w:val="clear" w:color="auto" w:fill="FFFFFF"/>
    </w:rPr>
  </w:style>
  <w:style w:type="paragraph" w:customStyle="1" w:styleId="1fb">
    <w:name w:val="Основной текст1"/>
    <w:basedOn w:val="a0"/>
    <w:link w:val="afff8"/>
    <w:rsid w:val="00F64BB5"/>
    <w:pPr>
      <w:shd w:val="clear" w:color="auto" w:fill="FFFFFF"/>
      <w:spacing w:before="300" w:after="300" w:line="320" w:lineRule="exact"/>
      <w:ind w:hanging="760"/>
      <w:jc w:val="both"/>
    </w:pPr>
    <w:rPr>
      <w:szCs w:val="28"/>
      <w:lang w:val="ru-RU"/>
    </w:rPr>
  </w:style>
  <w:style w:type="paragraph" w:customStyle="1" w:styleId="1fc">
    <w:name w:val="Стиль1"/>
    <w:basedOn w:val="a0"/>
    <w:rsid w:val="00F64BB5"/>
    <w:pPr>
      <w:suppressAutoHyphens/>
      <w:spacing w:after="0" w:line="240" w:lineRule="auto"/>
      <w:ind w:firstLine="709"/>
      <w:jc w:val="both"/>
    </w:pPr>
    <w:rPr>
      <w:sz w:val="26"/>
      <w:szCs w:val="24"/>
      <w:lang w:val="ru-RU" w:eastAsia="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uiPriority w:val="99"/>
    <w:locked/>
    <w:rsid w:val="00F64BB5"/>
    <w:rPr>
      <w:rFonts w:ascii="Times New Roman" w:eastAsia="Times New Roman" w:hAnsi="Times New Roman" w:cs="Times New Roman"/>
      <w:sz w:val="24"/>
      <w:szCs w:val="24"/>
      <w:lang w:val="uk-UA" w:eastAsia="uk-UA"/>
    </w:rPr>
  </w:style>
  <w:style w:type="paragraph" w:customStyle="1" w:styleId="1fd">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0"/>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0"/>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2"/>
      </w:numPr>
      <w:ind w:left="170" w:firstLine="0"/>
      <w:jc w:val="center"/>
    </w:pPr>
    <w:rPr>
      <w:b/>
      <w:bCs/>
      <w:color w:val="00539B"/>
    </w:rPr>
  </w:style>
  <w:style w:type="paragraph" w:customStyle="1" w:styleId="PR2TableNo">
    <w:name w:val="PR2 Table No."/>
    <w:basedOn w:val="PR1TableNo"/>
    <w:uiPriority w:val="99"/>
    <w:rsid w:val="00F64BB5"/>
    <w:pPr>
      <w:numPr>
        <w:numId w:val="3"/>
      </w:numPr>
      <w:ind w:left="720"/>
    </w:pPr>
  </w:style>
  <w:style w:type="paragraph" w:customStyle="1" w:styleId="PR3TableNo">
    <w:name w:val="PR3 Table No."/>
    <w:basedOn w:val="PR1TableNo"/>
    <w:uiPriority w:val="99"/>
    <w:rsid w:val="00F64BB5"/>
    <w:pPr>
      <w:ind w:left="720" w:hanging="360"/>
    </w:pPr>
  </w:style>
  <w:style w:type="table" w:customStyle="1" w:styleId="1fe">
    <w:name w:val="Сітка таблиці1"/>
    <w:basedOn w:val="a2"/>
    <w:next w:val="af9"/>
    <w:uiPriority w:val="3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0"/>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0"/>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2"/>
    <w:next w:val="af9"/>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A414DD"/>
    <w:pPr>
      <w:numPr>
        <w:numId w:val="8"/>
      </w:numPr>
      <w:spacing w:after="0" w:line="240" w:lineRule="auto"/>
      <w:contextualSpacing/>
    </w:pPr>
    <w:rPr>
      <w:sz w:val="24"/>
      <w:szCs w:val="24"/>
      <w:lang w:eastAsia="ru-RU"/>
    </w:rPr>
  </w:style>
  <w:style w:type="character" w:customStyle="1" w:styleId="a5">
    <w:name w:val="Без интервала Знак"/>
    <w:link w:val="a4"/>
    <w:uiPriority w:val="1"/>
    <w:rsid w:val="00F81D3E"/>
    <w:rPr>
      <w:rFonts w:ascii="Calibri" w:eastAsia="Calibri" w:hAnsi="Calibri" w:cs="Times New Roman"/>
      <w:lang w:val="uk-UA"/>
    </w:rPr>
  </w:style>
  <w:style w:type="character" w:customStyle="1" w:styleId="zk-purchase-label">
    <w:name w:val="zk-purchase-label"/>
    <w:basedOn w:val="a1"/>
    <w:rsid w:val="00F81D3E"/>
  </w:style>
  <w:style w:type="paragraph" w:customStyle="1" w:styleId="1ff">
    <w:name w:val="Без интервала1"/>
    <w:uiPriority w:val="99"/>
    <w:rsid w:val="00F81D3E"/>
    <w:pPr>
      <w:suppressAutoHyphens/>
      <w:spacing w:after="0" w:line="240" w:lineRule="auto"/>
    </w:pPr>
    <w:rPr>
      <w:rFonts w:ascii="Calibri" w:eastAsia="Times New Roman" w:hAnsi="Calibri" w:cs="Calibri"/>
      <w:lang w:eastAsia="ar-SA"/>
    </w:rPr>
  </w:style>
  <w:style w:type="paragraph" w:customStyle="1" w:styleId="1ff0">
    <w:name w:val="Абзац списка1"/>
    <w:basedOn w:val="a0"/>
    <w:uiPriority w:val="99"/>
    <w:rsid w:val="00F81D3E"/>
    <w:pPr>
      <w:suppressAutoHyphens/>
      <w:spacing w:after="0" w:line="240" w:lineRule="auto"/>
      <w:ind w:left="720"/>
      <w:contextualSpacing/>
    </w:pPr>
    <w:rPr>
      <w:rFonts w:eastAsia="Calibri"/>
      <w:sz w:val="24"/>
      <w:szCs w:val="24"/>
      <w:lang w:val="ru-RU" w:eastAsia="ar-SA"/>
    </w:rPr>
  </w:style>
  <w:style w:type="paragraph" w:customStyle="1" w:styleId="27">
    <w:name w:val="Назва об'єкта2"/>
    <w:basedOn w:val="a0"/>
    <w:next w:val="afff"/>
    <w:rsid w:val="00F81D3E"/>
    <w:pPr>
      <w:suppressAutoHyphens/>
      <w:spacing w:after="0" w:line="240" w:lineRule="auto"/>
      <w:jc w:val="center"/>
    </w:pPr>
    <w:rPr>
      <w:szCs w:val="24"/>
      <w:lang w:eastAsia="ar-SA"/>
    </w:rPr>
  </w:style>
  <w:style w:type="character" w:customStyle="1" w:styleId="WW8Num1z0">
    <w:name w:val="WW8Num1z0"/>
    <w:rsid w:val="00F81D3E"/>
    <w:rPr>
      <w:rFonts w:ascii="Times New Roman" w:eastAsia="Times New Roman" w:hAnsi="Times New Roman" w:cs="Times New Roman"/>
      <w:b/>
      <w:bCs/>
      <w:i/>
      <w:iCs/>
      <w:color w:val="FF0000"/>
      <w:sz w:val="22"/>
      <w:szCs w:val="22"/>
      <w:lang w:val="uk-UA"/>
    </w:rPr>
  </w:style>
  <w:style w:type="character" w:customStyle="1" w:styleId="viiyi">
    <w:name w:val="viiyi"/>
    <w:basedOn w:val="a1"/>
    <w:rsid w:val="00F81D3E"/>
  </w:style>
  <w:style w:type="character" w:customStyle="1" w:styleId="jlqj4b">
    <w:name w:val="jlqj4b"/>
    <w:basedOn w:val="a1"/>
    <w:rsid w:val="00F81D3E"/>
  </w:style>
  <w:style w:type="character" w:customStyle="1" w:styleId="tlid-translation">
    <w:name w:val="tlid-translation"/>
    <w:basedOn w:val="a1"/>
    <w:rsid w:val="00F81D3E"/>
  </w:style>
  <w:style w:type="table" w:customStyle="1" w:styleId="42">
    <w:name w:val="Сетка таблицы4"/>
    <w:basedOn w:val="a2"/>
    <w:uiPriority w:val="39"/>
    <w:rsid w:val="00F81D3E"/>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F81D3E"/>
    <w:rPr>
      <w:rFonts w:ascii="Courier New" w:hAnsi="Courier New" w:cs="Courier New"/>
    </w:rPr>
  </w:style>
  <w:style w:type="paragraph" w:customStyle="1" w:styleId="prod-head-decr">
    <w:name w:val="_prod-head-decr"/>
    <w:basedOn w:val="a0"/>
    <w:rsid w:val="00F81D3E"/>
    <w:pPr>
      <w:spacing w:before="100" w:beforeAutospacing="1" w:after="100" w:afterAutospacing="1" w:line="240" w:lineRule="auto"/>
    </w:pPr>
    <w:rPr>
      <w:sz w:val="24"/>
      <w:szCs w:val="24"/>
      <w:lang w:val="ru-RU" w:eastAsia="ru-RU"/>
    </w:rPr>
  </w:style>
  <w:style w:type="numbering" w:customStyle="1" w:styleId="1ff1">
    <w:name w:val="Нет списка1"/>
    <w:next w:val="a3"/>
    <w:uiPriority w:val="99"/>
    <w:semiHidden/>
    <w:unhideWhenUsed/>
    <w:rsid w:val="00F81D3E"/>
  </w:style>
  <w:style w:type="table" w:customStyle="1" w:styleId="1ff2">
    <w:name w:val="Сетка таблицы1"/>
    <w:basedOn w:val="a2"/>
    <w:next w:val="af9"/>
    <w:uiPriority w:val="39"/>
    <w:rsid w:val="00F81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ітка таблиці11"/>
    <w:basedOn w:val="a2"/>
    <w:next w:val="af9"/>
    <w:uiPriority w:val="39"/>
    <w:rsid w:val="00F81D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39"/>
    <w:rsid w:val="00F81D3E"/>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F81D3E"/>
  </w:style>
  <w:style w:type="numbering" w:customStyle="1" w:styleId="28">
    <w:name w:val="Нет списка2"/>
    <w:next w:val="a3"/>
    <w:uiPriority w:val="99"/>
    <w:semiHidden/>
    <w:unhideWhenUsed/>
    <w:rsid w:val="00F81D3E"/>
  </w:style>
  <w:style w:type="table" w:customStyle="1" w:styleId="29">
    <w:name w:val="Сетка таблицы2"/>
    <w:basedOn w:val="a2"/>
    <w:next w:val="af9"/>
    <w:uiPriority w:val="39"/>
    <w:rsid w:val="00F81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ітка таблиці12"/>
    <w:basedOn w:val="a2"/>
    <w:next w:val="af9"/>
    <w:uiPriority w:val="39"/>
    <w:rsid w:val="00F81D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39"/>
    <w:rsid w:val="00F81D3E"/>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3"/>
    <w:uiPriority w:val="99"/>
    <w:semiHidden/>
    <w:unhideWhenUsed/>
    <w:rsid w:val="00F81D3E"/>
  </w:style>
  <w:style w:type="table" w:customStyle="1" w:styleId="37">
    <w:name w:val="Сетка таблицы3"/>
    <w:basedOn w:val="a2"/>
    <w:next w:val="af9"/>
    <w:uiPriority w:val="39"/>
    <w:rsid w:val="00F81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ітка таблиці13"/>
    <w:basedOn w:val="a2"/>
    <w:next w:val="af9"/>
    <w:uiPriority w:val="39"/>
    <w:rsid w:val="00F81D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uiPriority w:val="39"/>
    <w:rsid w:val="00F81D3E"/>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4976">
      <w:bodyDiv w:val="1"/>
      <w:marLeft w:val="0"/>
      <w:marRight w:val="0"/>
      <w:marTop w:val="0"/>
      <w:marBottom w:val="0"/>
      <w:divBdr>
        <w:top w:val="none" w:sz="0" w:space="0" w:color="auto"/>
        <w:left w:val="none" w:sz="0" w:space="0" w:color="auto"/>
        <w:bottom w:val="none" w:sz="0" w:space="0" w:color="auto"/>
        <w:right w:val="none" w:sz="0" w:space="0" w:color="auto"/>
      </w:divBdr>
    </w:div>
    <w:div w:id="52386905">
      <w:bodyDiv w:val="1"/>
      <w:marLeft w:val="0"/>
      <w:marRight w:val="0"/>
      <w:marTop w:val="0"/>
      <w:marBottom w:val="0"/>
      <w:divBdr>
        <w:top w:val="none" w:sz="0" w:space="0" w:color="auto"/>
        <w:left w:val="none" w:sz="0" w:space="0" w:color="auto"/>
        <w:bottom w:val="none" w:sz="0" w:space="0" w:color="auto"/>
        <w:right w:val="none" w:sz="0" w:space="0" w:color="auto"/>
      </w:divBdr>
    </w:div>
    <w:div w:id="154154327">
      <w:bodyDiv w:val="1"/>
      <w:marLeft w:val="0"/>
      <w:marRight w:val="0"/>
      <w:marTop w:val="0"/>
      <w:marBottom w:val="0"/>
      <w:divBdr>
        <w:top w:val="none" w:sz="0" w:space="0" w:color="auto"/>
        <w:left w:val="none" w:sz="0" w:space="0" w:color="auto"/>
        <w:bottom w:val="none" w:sz="0" w:space="0" w:color="auto"/>
        <w:right w:val="none" w:sz="0" w:space="0" w:color="auto"/>
      </w:divBdr>
    </w:div>
    <w:div w:id="221604161">
      <w:bodyDiv w:val="1"/>
      <w:marLeft w:val="0"/>
      <w:marRight w:val="0"/>
      <w:marTop w:val="0"/>
      <w:marBottom w:val="0"/>
      <w:divBdr>
        <w:top w:val="none" w:sz="0" w:space="0" w:color="auto"/>
        <w:left w:val="none" w:sz="0" w:space="0" w:color="auto"/>
        <w:bottom w:val="none" w:sz="0" w:space="0" w:color="auto"/>
        <w:right w:val="none" w:sz="0" w:space="0" w:color="auto"/>
      </w:divBdr>
    </w:div>
    <w:div w:id="229926962">
      <w:bodyDiv w:val="1"/>
      <w:marLeft w:val="0"/>
      <w:marRight w:val="0"/>
      <w:marTop w:val="0"/>
      <w:marBottom w:val="0"/>
      <w:divBdr>
        <w:top w:val="none" w:sz="0" w:space="0" w:color="auto"/>
        <w:left w:val="none" w:sz="0" w:space="0" w:color="auto"/>
        <w:bottom w:val="none" w:sz="0" w:space="0" w:color="auto"/>
        <w:right w:val="none" w:sz="0" w:space="0" w:color="auto"/>
      </w:divBdr>
    </w:div>
    <w:div w:id="250814629">
      <w:bodyDiv w:val="1"/>
      <w:marLeft w:val="0"/>
      <w:marRight w:val="0"/>
      <w:marTop w:val="0"/>
      <w:marBottom w:val="0"/>
      <w:divBdr>
        <w:top w:val="none" w:sz="0" w:space="0" w:color="auto"/>
        <w:left w:val="none" w:sz="0" w:space="0" w:color="auto"/>
        <w:bottom w:val="none" w:sz="0" w:space="0" w:color="auto"/>
        <w:right w:val="none" w:sz="0" w:space="0" w:color="auto"/>
      </w:divBdr>
    </w:div>
    <w:div w:id="299500879">
      <w:bodyDiv w:val="1"/>
      <w:marLeft w:val="0"/>
      <w:marRight w:val="0"/>
      <w:marTop w:val="0"/>
      <w:marBottom w:val="0"/>
      <w:divBdr>
        <w:top w:val="none" w:sz="0" w:space="0" w:color="auto"/>
        <w:left w:val="none" w:sz="0" w:space="0" w:color="auto"/>
        <w:bottom w:val="none" w:sz="0" w:space="0" w:color="auto"/>
        <w:right w:val="none" w:sz="0" w:space="0" w:color="auto"/>
      </w:divBdr>
    </w:div>
    <w:div w:id="371851744">
      <w:bodyDiv w:val="1"/>
      <w:marLeft w:val="0"/>
      <w:marRight w:val="0"/>
      <w:marTop w:val="0"/>
      <w:marBottom w:val="0"/>
      <w:divBdr>
        <w:top w:val="none" w:sz="0" w:space="0" w:color="auto"/>
        <w:left w:val="none" w:sz="0" w:space="0" w:color="auto"/>
        <w:bottom w:val="none" w:sz="0" w:space="0" w:color="auto"/>
        <w:right w:val="none" w:sz="0" w:space="0" w:color="auto"/>
      </w:divBdr>
    </w:div>
    <w:div w:id="373769154">
      <w:bodyDiv w:val="1"/>
      <w:marLeft w:val="0"/>
      <w:marRight w:val="0"/>
      <w:marTop w:val="0"/>
      <w:marBottom w:val="0"/>
      <w:divBdr>
        <w:top w:val="none" w:sz="0" w:space="0" w:color="auto"/>
        <w:left w:val="none" w:sz="0" w:space="0" w:color="auto"/>
        <w:bottom w:val="none" w:sz="0" w:space="0" w:color="auto"/>
        <w:right w:val="none" w:sz="0" w:space="0" w:color="auto"/>
      </w:divBdr>
    </w:div>
    <w:div w:id="407843247">
      <w:bodyDiv w:val="1"/>
      <w:marLeft w:val="0"/>
      <w:marRight w:val="0"/>
      <w:marTop w:val="0"/>
      <w:marBottom w:val="0"/>
      <w:divBdr>
        <w:top w:val="none" w:sz="0" w:space="0" w:color="auto"/>
        <w:left w:val="none" w:sz="0" w:space="0" w:color="auto"/>
        <w:bottom w:val="none" w:sz="0" w:space="0" w:color="auto"/>
        <w:right w:val="none" w:sz="0" w:space="0" w:color="auto"/>
      </w:divBdr>
    </w:div>
    <w:div w:id="441001326">
      <w:bodyDiv w:val="1"/>
      <w:marLeft w:val="0"/>
      <w:marRight w:val="0"/>
      <w:marTop w:val="0"/>
      <w:marBottom w:val="0"/>
      <w:divBdr>
        <w:top w:val="none" w:sz="0" w:space="0" w:color="auto"/>
        <w:left w:val="none" w:sz="0" w:space="0" w:color="auto"/>
        <w:bottom w:val="none" w:sz="0" w:space="0" w:color="auto"/>
        <w:right w:val="none" w:sz="0" w:space="0" w:color="auto"/>
      </w:divBdr>
    </w:div>
    <w:div w:id="457451941">
      <w:bodyDiv w:val="1"/>
      <w:marLeft w:val="0"/>
      <w:marRight w:val="0"/>
      <w:marTop w:val="0"/>
      <w:marBottom w:val="0"/>
      <w:divBdr>
        <w:top w:val="none" w:sz="0" w:space="0" w:color="auto"/>
        <w:left w:val="none" w:sz="0" w:space="0" w:color="auto"/>
        <w:bottom w:val="none" w:sz="0" w:space="0" w:color="auto"/>
        <w:right w:val="none" w:sz="0" w:space="0" w:color="auto"/>
      </w:divBdr>
    </w:div>
    <w:div w:id="58519387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4144400">
      <w:bodyDiv w:val="1"/>
      <w:marLeft w:val="0"/>
      <w:marRight w:val="0"/>
      <w:marTop w:val="0"/>
      <w:marBottom w:val="0"/>
      <w:divBdr>
        <w:top w:val="none" w:sz="0" w:space="0" w:color="auto"/>
        <w:left w:val="none" w:sz="0" w:space="0" w:color="auto"/>
        <w:bottom w:val="none" w:sz="0" w:space="0" w:color="auto"/>
        <w:right w:val="none" w:sz="0" w:space="0" w:color="auto"/>
      </w:divBdr>
    </w:div>
    <w:div w:id="656610372">
      <w:bodyDiv w:val="1"/>
      <w:marLeft w:val="0"/>
      <w:marRight w:val="0"/>
      <w:marTop w:val="0"/>
      <w:marBottom w:val="0"/>
      <w:divBdr>
        <w:top w:val="none" w:sz="0" w:space="0" w:color="auto"/>
        <w:left w:val="none" w:sz="0" w:space="0" w:color="auto"/>
        <w:bottom w:val="none" w:sz="0" w:space="0" w:color="auto"/>
        <w:right w:val="none" w:sz="0" w:space="0" w:color="auto"/>
      </w:divBdr>
    </w:div>
    <w:div w:id="672880237">
      <w:bodyDiv w:val="1"/>
      <w:marLeft w:val="0"/>
      <w:marRight w:val="0"/>
      <w:marTop w:val="0"/>
      <w:marBottom w:val="0"/>
      <w:divBdr>
        <w:top w:val="none" w:sz="0" w:space="0" w:color="auto"/>
        <w:left w:val="none" w:sz="0" w:space="0" w:color="auto"/>
        <w:bottom w:val="none" w:sz="0" w:space="0" w:color="auto"/>
        <w:right w:val="none" w:sz="0" w:space="0" w:color="auto"/>
      </w:divBdr>
    </w:div>
    <w:div w:id="675423782">
      <w:bodyDiv w:val="1"/>
      <w:marLeft w:val="0"/>
      <w:marRight w:val="0"/>
      <w:marTop w:val="0"/>
      <w:marBottom w:val="0"/>
      <w:divBdr>
        <w:top w:val="none" w:sz="0" w:space="0" w:color="auto"/>
        <w:left w:val="none" w:sz="0" w:space="0" w:color="auto"/>
        <w:bottom w:val="none" w:sz="0" w:space="0" w:color="auto"/>
        <w:right w:val="none" w:sz="0" w:space="0" w:color="auto"/>
      </w:divBdr>
    </w:div>
    <w:div w:id="707030710">
      <w:bodyDiv w:val="1"/>
      <w:marLeft w:val="0"/>
      <w:marRight w:val="0"/>
      <w:marTop w:val="0"/>
      <w:marBottom w:val="0"/>
      <w:divBdr>
        <w:top w:val="none" w:sz="0" w:space="0" w:color="auto"/>
        <w:left w:val="none" w:sz="0" w:space="0" w:color="auto"/>
        <w:bottom w:val="none" w:sz="0" w:space="0" w:color="auto"/>
        <w:right w:val="none" w:sz="0" w:space="0" w:color="auto"/>
      </w:divBdr>
    </w:div>
    <w:div w:id="707996796">
      <w:bodyDiv w:val="1"/>
      <w:marLeft w:val="0"/>
      <w:marRight w:val="0"/>
      <w:marTop w:val="0"/>
      <w:marBottom w:val="0"/>
      <w:divBdr>
        <w:top w:val="none" w:sz="0" w:space="0" w:color="auto"/>
        <w:left w:val="none" w:sz="0" w:space="0" w:color="auto"/>
        <w:bottom w:val="none" w:sz="0" w:space="0" w:color="auto"/>
        <w:right w:val="none" w:sz="0" w:space="0" w:color="auto"/>
      </w:divBdr>
    </w:div>
    <w:div w:id="710617102">
      <w:bodyDiv w:val="1"/>
      <w:marLeft w:val="0"/>
      <w:marRight w:val="0"/>
      <w:marTop w:val="0"/>
      <w:marBottom w:val="0"/>
      <w:divBdr>
        <w:top w:val="none" w:sz="0" w:space="0" w:color="auto"/>
        <w:left w:val="none" w:sz="0" w:space="0" w:color="auto"/>
        <w:bottom w:val="none" w:sz="0" w:space="0" w:color="auto"/>
        <w:right w:val="none" w:sz="0" w:space="0" w:color="auto"/>
      </w:divBdr>
    </w:div>
    <w:div w:id="760762639">
      <w:bodyDiv w:val="1"/>
      <w:marLeft w:val="0"/>
      <w:marRight w:val="0"/>
      <w:marTop w:val="0"/>
      <w:marBottom w:val="0"/>
      <w:divBdr>
        <w:top w:val="none" w:sz="0" w:space="0" w:color="auto"/>
        <w:left w:val="none" w:sz="0" w:space="0" w:color="auto"/>
        <w:bottom w:val="none" w:sz="0" w:space="0" w:color="auto"/>
        <w:right w:val="none" w:sz="0" w:space="0" w:color="auto"/>
      </w:divBdr>
    </w:div>
    <w:div w:id="767190982">
      <w:bodyDiv w:val="1"/>
      <w:marLeft w:val="0"/>
      <w:marRight w:val="0"/>
      <w:marTop w:val="0"/>
      <w:marBottom w:val="0"/>
      <w:divBdr>
        <w:top w:val="none" w:sz="0" w:space="0" w:color="auto"/>
        <w:left w:val="none" w:sz="0" w:space="0" w:color="auto"/>
        <w:bottom w:val="none" w:sz="0" w:space="0" w:color="auto"/>
        <w:right w:val="none" w:sz="0" w:space="0" w:color="auto"/>
      </w:divBdr>
    </w:div>
    <w:div w:id="881281862">
      <w:bodyDiv w:val="1"/>
      <w:marLeft w:val="0"/>
      <w:marRight w:val="0"/>
      <w:marTop w:val="0"/>
      <w:marBottom w:val="0"/>
      <w:divBdr>
        <w:top w:val="none" w:sz="0" w:space="0" w:color="auto"/>
        <w:left w:val="none" w:sz="0" w:space="0" w:color="auto"/>
        <w:bottom w:val="none" w:sz="0" w:space="0" w:color="auto"/>
        <w:right w:val="none" w:sz="0" w:space="0" w:color="auto"/>
      </w:divBdr>
    </w:div>
    <w:div w:id="906306488">
      <w:bodyDiv w:val="1"/>
      <w:marLeft w:val="0"/>
      <w:marRight w:val="0"/>
      <w:marTop w:val="0"/>
      <w:marBottom w:val="0"/>
      <w:divBdr>
        <w:top w:val="none" w:sz="0" w:space="0" w:color="auto"/>
        <w:left w:val="none" w:sz="0" w:space="0" w:color="auto"/>
        <w:bottom w:val="none" w:sz="0" w:space="0" w:color="auto"/>
        <w:right w:val="none" w:sz="0" w:space="0" w:color="auto"/>
      </w:divBdr>
    </w:div>
    <w:div w:id="918442702">
      <w:bodyDiv w:val="1"/>
      <w:marLeft w:val="0"/>
      <w:marRight w:val="0"/>
      <w:marTop w:val="0"/>
      <w:marBottom w:val="0"/>
      <w:divBdr>
        <w:top w:val="none" w:sz="0" w:space="0" w:color="auto"/>
        <w:left w:val="none" w:sz="0" w:space="0" w:color="auto"/>
        <w:bottom w:val="none" w:sz="0" w:space="0" w:color="auto"/>
        <w:right w:val="none" w:sz="0" w:space="0" w:color="auto"/>
      </w:divBdr>
    </w:div>
    <w:div w:id="964193518">
      <w:bodyDiv w:val="1"/>
      <w:marLeft w:val="0"/>
      <w:marRight w:val="0"/>
      <w:marTop w:val="0"/>
      <w:marBottom w:val="0"/>
      <w:divBdr>
        <w:top w:val="none" w:sz="0" w:space="0" w:color="auto"/>
        <w:left w:val="none" w:sz="0" w:space="0" w:color="auto"/>
        <w:bottom w:val="none" w:sz="0" w:space="0" w:color="auto"/>
        <w:right w:val="none" w:sz="0" w:space="0" w:color="auto"/>
      </w:divBdr>
    </w:div>
    <w:div w:id="987710002">
      <w:bodyDiv w:val="1"/>
      <w:marLeft w:val="0"/>
      <w:marRight w:val="0"/>
      <w:marTop w:val="0"/>
      <w:marBottom w:val="0"/>
      <w:divBdr>
        <w:top w:val="none" w:sz="0" w:space="0" w:color="auto"/>
        <w:left w:val="none" w:sz="0" w:space="0" w:color="auto"/>
        <w:bottom w:val="none" w:sz="0" w:space="0" w:color="auto"/>
        <w:right w:val="none" w:sz="0" w:space="0" w:color="auto"/>
      </w:divBdr>
    </w:div>
    <w:div w:id="1009522614">
      <w:bodyDiv w:val="1"/>
      <w:marLeft w:val="0"/>
      <w:marRight w:val="0"/>
      <w:marTop w:val="0"/>
      <w:marBottom w:val="0"/>
      <w:divBdr>
        <w:top w:val="none" w:sz="0" w:space="0" w:color="auto"/>
        <w:left w:val="none" w:sz="0" w:space="0" w:color="auto"/>
        <w:bottom w:val="none" w:sz="0" w:space="0" w:color="auto"/>
        <w:right w:val="none" w:sz="0" w:space="0" w:color="auto"/>
      </w:divBdr>
    </w:div>
    <w:div w:id="1026643049">
      <w:bodyDiv w:val="1"/>
      <w:marLeft w:val="0"/>
      <w:marRight w:val="0"/>
      <w:marTop w:val="0"/>
      <w:marBottom w:val="0"/>
      <w:divBdr>
        <w:top w:val="none" w:sz="0" w:space="0" w:color="auto"/>
        <w:left w:val="none" w:sz="0" w:space="0" w:color="auto"/>
        <w:bottom w:val="none" w:sz="0" w:space="0" w:color="auto"/>
        <w:right w:val="none" w:sz="0" w:space="0" w:color="auto"/>
      </w:divBdr>
    </w:div>
    <w:div w:id="1043552687">
      <w:bodyDiv w:val="1"/>
      <w:marLeft w:val="0"/>
      <w:marRight w:val="0"/>
      <w:marTop w:val="0"/>
      <w:marBottom w:val="0"/>
      <w:divBdr>
        <w:top w:val="none" w:sz="0" w:space="0" w:color="auto"/>
        <w:left w:val="none" w:sz="0" w:space="0" w:color="auto"/>
        <w:bottom w:val="none" w:sz="0" w:space="0" w:color="auto"/>
        <w:right w:val="none" w:sz="0" w:space="0" w:color="auto"/>
      </w:divBdr>
    </w:div>
    <w:div w:id="1045177707">
      <w:bodyDiv w:val="1"/>
      <w:marLeft w:val="0"/>
      <w:marRight w:val="0"/>
      <w:marTop w:val="0"/>
      <w:marBottom w:val="0"/>
      <w:divBdr>
        <w:top w:val="none" w:sz="0" w:space="0" w:color="auto"/>
        <w:left w:val="none" w:sz="0" w:space="0" w:color="auto"/>
        <w:bottom w:val="none" w:sz="0" w:space="0" w:color="auto"/>
        <w:right w:val="none" w:sz="0" w:space="0" w:color="auto"/>
      </w:divBdr>
    </w:div>
    <w:div w:id="1046874702">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123843588">
      <w:bodyDiv w:val="1"/>
      <w:marLeft w:val="0"/>
      <w:marRight w:val="0"/>
      <w:marTop w:val="0"/>
      <w:marBottom w:val="0"/>
      <w:divBdr>
        <w:top w:val="none" w:sz="0" w:space="0" w:color="auto"/>
        <w:left w:val="none" w:sz="0" w:space="0" w:color="auto"/>
        <w:bottom w:val="none" w:sz="0" w:space="0" w:color="auto"/>
        <w:right w:val="none" w:sz="0" w:space="0" w:color="auto"/>
      </w:divBdr>
    </w:div>
    <w:div w:id="1153719940">
      <w:bodyDiv w:val="1"/>
      <w:marLeft w:val="0"/>
      <w:marRight w:val="0"/>
      <w:marTop w:val="0"/>
      <w:marBottom w:val="0"/>
      <w:divBdr>
        <w:top w:val="none" w:sz="0" w:space="0" w:color="auto"/>
        <w:left w:val="none" w:sz="0" w:space="0" w:color="auto"/>
        <w:bottom w:val="none" w:sz="0" w:space="0" w:color="auto"/>
        <w:right w:val="none" w:sz="0" w:space="0" w:color="auto"/>
      </w:divBdr>
    </w:div>
    <w:div w:id="1158109585">
      <w:bodyDiv w:val="1"/>
      <w:marLeft w:val="0"/>
      <w:marRight w:val="0"/>
      <w:marTop w:val="0"/>
      <w:marBottom w:val="0"/>
      <w:divBdr>
        <w:top w:val="none" w:sz="0" w:space="0" w:color="auto"/>
        <w:left w:val="none" w:sz="0" w:space="0" w:color="auto"/>
        <w:bottom w:val="none" w:sz="0" w:space="0" w:color="auto"/>
        <w:right w:val="none" w:sz="0" w:space="0" w:color="auto"/>
      </w:divBdr>
    </w:div>
    <w:div w:id="1191379646">
      <w:bodyDiv w:val="1"/>
      <w:marLeft w:val="0"/>
      <w:marRight w:val="0"/>
      <w:marTop w:val="0"/>
      <w:marBottom w:val="0"/>
      <w:divBdr>
        <w:top w:val="none" w:sz="0" w:space="0" w:color="auto"/>
        <w:left w:val="none" w:sz="0" w:space="0" w:color="auto"/>
        <w:bottom w:val="none" w:sz="0" w:space="0" w:color="auto"/>
        <w:right w:val="none" w:sz="0" w:space="0" w:color="auto"/>
      </w:divBdr>
    </w:div>
    <w:div w:id="1266419371">
      <w:bodyDiv w:val="1"/>
      <w:marLeft w:val="0"/>
      <w:marRight w:val="0"/>
      <w:marTop w:val="0"/>
      <w:marBottom w:val="0"/>
      <w:divBdr>
        <w:top w:val="none" w:sz="0" w:space="0" w:color="auto"/>
        <w:left w:val="none" w:sz="0" w:space="0" w:color="auto"/>
        <w:bottom w:val="none" w:sz="0" w:space="0" w:color="auto"/>
        <w:right w:val="none" w:sz="0" w:space="0" w:color="auto"/>
      </w:divBdr>
    </w:div>
    <w:div w:id="1291401681">
      <w:bodyDiv w:val="1"/>
      <w:marLeft w:val="0"/>
      <w:marRight w:val="0"/>
      <w:marTop w:val="0"/>
      <w:marBottom w:val="0"/>
      <w:divBdr>
        <w:top w:val="none" w:sz="0" w:space="0" w:color="auto"/>
        <w:left w:val="none" w:sz="0" w:space="0" w:color="auto"/>
        <w:bottom w:val="none" w:sz="0" w:space="0" w:color="auto"/>
        <w:right w:val="none" w:sz="0" w:space="0" w:color="auto"/>
      </w:divBdr>
    </w:div>
    <w:div w:id="1323654160">
      <w:bodyDiv w:val="1"/>
      <w:marLeft w:val="0"/>
      <w:marRight w:val="0"/>
      <w:marTop w:val="0"/>
      <w:marBottom w:val="0"/>
      <w:divBdr>
        <w:top w:val="none" w:sz="0" w:space="0" w:color="auto"/>
        <w:left w:val="none" w:sz="0" w:space="0" w:color="auto"/>
        <w:bottom w:val="none" w:sz="0" w:space="0" w:color="auto"/>
        <w:right w:val="none" w:sz="0" w:space="0" w:color="auto"/>
      </w:divBdr>
    </w:div>
    <w:div w:id="1379284731">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9204757">
      <w:bodyDiv w:val="1"/>
      <w:marLeft w:val="0"/>
      <w:marRight w:val="0"/>
      <w:marTop w:val="0"/>
      <w:marBottom w:val="0"/>
      <w:divBdr>
        <w:top w:val="none" w:sz="0" w:space="0" w:color="auto"/>
        <w:left w:val="none" w:sz="0" w:space="0" w:color="auto"/>
        <w:bottom w:val="none" w:sz="0" w:space="0" w:color="auto"/>
        <w:right w:val="none" w:sz="0" w:space="0" w:color="auto"/>
      </w:divBdr>
    </w:div>
    <w:div w:id="1405302469">
      <w:bodyDiv w:val="1"/>
      <w:marLeft w:val="0"/>
      <w:marRight w:val="0"/>
      <w:marTop w:val="0"/>
      <w:marBottom w:val="0"/>
      <w:divBdr>
        <w:top w:val="none" w:sz="0" w:space="0" w:color="auto"/>
        <w:left w:val="none" w:sz="0" w:space="0" w:color="auto"/>
        <w:bottom w:val="none" w:sz="0" w:space="0" w:color="auto"/>
        <w:right w:val="none" w:sz="0" w:space="0" w:color="auto"/>
      </w:divBdr>
    </w:div>
    <w:div w:id="1460609244">
      <w:bodyDiv w:val="1"/>
      <w:marLeft w:val="0"/>
      <w:marRight w:val="0"/>
      <w:marTop w:val="0"/>
      <w:marBottom w:val="0"/>
      <w:divBdr>
        <w:top w:val="none" w:sz="0" w:space="0" w:color="auto"/>
        <w:left w:val="none" w:sz="0" w:space="0" w:color="auto"/>
        <w:bottom w:val="none" w:sz="0" w:space="0" w:color="auto"/>
        <w:right w:val="none" w:sz="0" w:space="0" w:color="auto"/>
      </w:divBdr>
    </w:div>
    <w:div w:id="1501695099">
      <w:bodyDiv w:val="1"/>
      <w:marLeft w:val="0"/>
      <w:marRight w:val="0"/>
      <w:marTop w:val="0"/>
      <w:marBottom w:val="0"/>
      <w:divBdr>
        <w:top w:val="none" w:sz="0" w:space="0" w:color="auto"/>
        <w:left w:val="none" w:sz="0" w:space="0" w:color="auto"/>
        <w:bottom w:val="none" w:sz="0" w:space="0" w:color="auto"/>
        <w:right w:val="none" w:sz="0" w:space="0" w:color="auto"/>
      </w:divBdr>
    </w:div>
    <w:div w:id="1576932131">
      <w:bodyDiv w:val="1"/>
      <w:marLeft w:val="0"/>
      <w:marRight w:val="0"/>
      <w:marTop w:val="0"/>
      <w:marBottom w:val="0"/>
      <w:divBdr>
        <w:top w:val="none" w:sz="0" w:space="0" w:color="auto"/>
        <w:left w:val="none" w:sz="0" w:space="0" w:color="auto"/>
        <w:bottom w:val="none" w:sz="0" w:space="0" w:color="auto"/>
        <w:right w:val="none" w:sz="0" w:space="0" w:color="auto"/>
      </w:divBdr>
    </w:div>
    <w:div w:id="1578242259">
      <w:bodyDiv w:val="1"/>
      <w:marLeft w:val="0"/>
      <w:marRight w:val="0"/>
      <w:marTop w:val="0"/>
      <w:marBottom w:val="0"/>
      <w:divBdr>
        <w:top w:val="none" w:sz="0" w:space="0" w:color="auto"/>
        <w:left w:val="none" w:sz="0" w:space="0" w:color="auto"/>
        <w:bottom w:val="none" w:sz="0" w:space="0" w:color="auto"/>
        <w:right w:val="none" w:sz="0" w:space="0" w:color="auto"/>
      </w:divBdr>
    </w:div>
    <w:div w:id="1644774763">
      <w:bodyDiv w:val="1"/>
      <w:marLeft w:val="0"/>
      <w:marRight w:val="0"/>
      <w:marTop w:val="0"/>
      <w:marBottom w:val="0"/>
      <w:divBdr>
        <w:top w:val="none" w:sz="0" w:space="0" w:color="auto"/>
        <w:left w:val="none" w:sz="0" w:space="0" w:color="auto"/>
        <w:bottom w:val="none" w:sz="0" w:space="0" w:color="auto"/>
        <w:right w:val="none" w:sz="0" w:space="0" w:color="auto"/>
      </w:divBdr>
    </w:div>
    <w:div w:id="1654942908">
      <w:bodyDiv w:val="1"/>
      <w:marLeft w:val="0"/>
      <w:marRight w:val="0"/>
      <w:marTop w:val="0"/>
      <w:marBottom w:val="0"/>
      <w:divBdr>
        <w:top w:val="none" w:sz="0" w:space="0" w:color="auto"/>
        <w:left w:val="none" w:sz="0" w:space="0" w:color="auto"/>
        <w:bottom w:val="none" w:sz="0" w:space="0" w:color="auto"/>
        <w:right w:val="none" w:sz="0" w:space="0" w:color="auto"/>
      </w:divBdr>
    </w:div>
    <w:div w:id="1688561142">
      <w:bodyDiv w:val="1"/>
      <w:marLeft w:val="0"/>
      <w:marRight w:val="0"/>
      <w:marTop w:val="0"/>
      <w:marBottom w:val="0"/>
      <w:divBdr>
        <w:top w:val="none" w:sz="0" w:space="0" w:color="auto"/>
        <w:left w:val="none" w:sz="0" w:space="0" w:color="auto"/>
        <w:bottom w:val="none" w:sz="0" w:space="0" w:color="auto"/>
        <w:right w:val="none" w:sz="0" w:space="0" w:color="auto"/>
      </w:divBdr>
    </w:div>
    <w:div w:id="1698893066">
      <w:bodyDiv w:val="1"/>
      <w:marLeft w:val="0"/>
      <w:marRight w:val="0"/>
      <w:marTop w:val="0"/>
      <w:marBottom w:val="0"/>
      <w:divBdr>
        <w:top w:val="none" w:sz="0" w:space="0" w:color="auto"/>
        <w:left w:val="none" w:sz="0" w:space="0" w:color="auto"/>
        <w:bottom w:val="none" w:sz="0" w:space="0" w:color="auto"/>
        <w:right w:val="none" w:sz="0" w:space="0" w:color="auto"/>
      </w:divBdr>
    </w:div>
    <w:div w:id="1734936266">
      <w:bodyDiv w:val="1"/>
      <w:marLeft w:val="0"/>
      <w:marRight w:val="0"/>
      <w:marTop w:val="0"/>
      <w:marBottom w:val="0"/>
      <w:divBdr>
        <w:top w:val="none" w:sz="0" w:space="0" w:color="auto"/>
        <w:left w:val="none" w:sz="0" w:space="0" w:color="auto"/>
        <w:bottom w:val="none" w:sz="0" w:space="0" w:color="auto"/>
        <w:right w:val="none" w:sz="0" w:space="0" w:color="auto"/>
      </w:divBdr>
    </w:div>
    <w:div w:id="1737509761">
      <w:bodyDiv w:val="1"/>
      <w:marLeft w:val="0"/>
      <w:marRight w:val="0"/>
      <w:marTop w:val="0"/>
      <w:marBottom w:val="0"/>
      <w:divBdr>
        <w:top w:val="none" w:sz="0" w:space="0" w:color="auto"/>
        <w:left w:val="none" w:sz="0" w:space="0" w:color="auto"/>
        <w:bottom w:val="none" w:sz="0" w:space="0" w:color="auto"/>
        <w:right w:val="none" w:sz="0" w:space="0" w:color="auto"/>
      </w:divBdr>
    </w:div>
    <w:div w:id="1775396251">
      <w:bodyDiv w:val="1"/>
      <w:marLeft w:val="0"/>
      <w:marRight w:val="0"/>
      <w:marTop w:val="0"/>
      <w:marBottom w:val="0"/>
      <w:divBdr>
        <w:top w:val="none" w:sz="0" w:space="0" w:color="auto"/>
        <w:left w:val="none" w:sz="0" w:space="0" w:color="auto"/>
        <w:bottom w:val="none" w:sz="0" w:space="0" w:color="auto"/>
        <w:right w:val="none" w:sz="0" w:space="0" w:color="auto"/>
      </w:divBdr>
    </w:div>
    <w:div w:id="1869441154">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85866477">
      <w:bodyDiv w:val="1"/>
      <w:marLeft w:val="0"/>
      <w:marRight w:val="0"/>
      <w:marTop w:val="0"/>
      <w:marBottom w:val="0"/>
      <w:divBdr>
        <w:top w:val="none" w:sz="0" w:space="0" w:color="auto"/>
        <w:left w:val="none" w:sz="0" w:space="0" w:color="auto"/>
        <w:bottom w:val="none" w:sz="0" w:space="0" w:color="auto"/>
        <w:right w:val="none" w:sz="0" w:space="0" w:color="auto"/>
      </w:divBdr>
    </w:div>
    <w:div w:id="1886982233">
      <w:bodyDiv w:val="1"/>
      <w:marLeft w:val="0"/>
      <w:marRight w:val="0"/>
      <w:marTop w:val="0"/>
      <w:marBottom w:val="0"/>
      <w:divBdr>
        <w:top w:val="none" w:sz="0" w:space="0" w:color="auto"/>
        <w:left w:val="none" w:sz="0" w:space="0" w:color="auto"/>
        <w:bottom w:val="none" w:sz="0" w:space="0" w:color="auto"/>
        <w:right w:val="none" w:sz="0" w:space="0" w:color="auto"/>
      </w:divBdr>
    </w:div>
    <w:div w:id="1893467140">
      <w:bodyDiv w:val="1"/>
      <w:marLeft w:val="0"/>
      <w:marRight w:val="0"/>
      <w:marTop w:val="0"/>
      <w:marBottom w:val="0"/>
      <w:divBdr>
        <w:top w:val="none" w:sz="0" w:space="0" w:color="auto"/>
        <w:left w:val="none" w:sz="0" w:space="0" w:color="auto"/>
        <w:bottom w:val="none" w:sz="0" w:space="0" w:color="auto"/>
        <w:right w:val="none" w:sz="0" w:space="0" w:color="auto"/>
      </w:divBdr>
    </w:div>
    <w:div w:id="1906524913">
      <w:bodyDiv w:val="1"/>
      <w:marLeft w:val="0"/>
      <w:marRight w:val="0"/>
      <w:marTop w:val="0"/>
      <w:marBottom w:val="0"/>
      <w:divBdr>
        <w:top w:val="none" w:sz="0" w:space="0" w:color="auto"/>
        <w:left w:val="none" w:sz="0" w:space="0" w:color="auto"/>
        <w:bottom w:val="none" w:sz="0" w:space="0" w:color="auto"/>
        <w:right w:val="none" w:sz="0" w:space="0" w:color="auto"/>
      </w:divBdr>
    </w:div>
    <w:div w:id="1958901281">
      <w:bodyDiv w:val="1"/>
      <w:marLeft w:val="0"/>
      <w:marRight w:val="0"/>
      <w:marTop w:val="0"/>
      <w:marBottom w:val="0"/>
      <w:divBdr>
        <w:top w:val="none" w:sz="0" w:space="0" w:color="auto"/>
        <w:left w:val="none" w:sz="0" w:space="0" w:color="auto"/>
        <w:bottom w:val="none" w:sz="0" w:space="0" w:color="auto"/>
        <w:right w:val="none" w:sz="0" w:space="0" w:color="auto"/>
      </w:divBdr>
    </w:div>
    <w:div w:id="1964263912">
      <w:bodyDiv w:val="1"/>
      <w:marLeft w:val="0"/>
      <w:marRight w:val="0"/>
      <w:marTop w:val="0"/>
      <w:marBottom w:val="0"/>
      <w:divBdr>
        <w:top w:val="none" w:sz="0" w:space="0" w:color="auto"/>
        <w:left w:val="none" w:sz="0" w:space="0" w:color="auto"/>
        <w:bottom w:val="none" w:sz="0" w:space="0" w:color="auto"/>
        <w:right w:val="none" w:sz="0" w:space="0" w:color="auto"/>
      </w:divBdr>
    </w:div>
    <w:div w:id="1982999772">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1990865093">
      <w:bodyDiv w:val="1"/>
      <w:marLeft w:val="0"/>
      <w:marRight w:val="0"/>
      <w:marTop w:val="0"/>
      <w:marBottom w:val="0"/>
      <w:divBdr>
        <w:top w:val="none" w:sz="0" w:space="0" w:color="auto"/>
        <w:left w:val="none" w:sz="0" w:space="0" w:color="auto"/>
        <w:bottom w:val="none" w:sz="0" w:space="0" w:color="auto"/>
        <w:right w:val="none" w:sz="0" w:space="0" w:color="auto"/>
      </w:divBdr>
    </w:div>
    <w:div w:id="20452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2.xml"/><Relationship Id="rId18" Type="http://schemas.openxmlformats.org/officeDocument/2006/relationships/hyperlink" Target="https://nazk.gov.ua/uk/reyestr-koruptsioneri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nazk.gov.ua/uk/reyestr-koruptsioneriv/" TargetMode="External"/><Relationship Id="rId2" Type="http://schemas.openxmlformats.org/officeDocument/2006/relationships/numbering" Target="numbering.xml"/><Relationship Id="rId16" Type="http://schemas.openxmlformats.org/officeDocument/2006/relationships/hyperlink" Target="https://ugv.com.ua/page/dla-novih-postacalniki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eglament.csd.ua/reglaments/4-6-info-5-and-more-percentage-share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F7BB6-CABB-4787-B9B2-82A52662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44</Pages>
  <Words>16512</Words>
  <Characters>94125</Characters>
  <Application>Microsoft Office Word</Application>
  <DocSecurity>0</DocSecurity>
  <Lines>784</Lines>
  <Paragraphs>220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110417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Матяш Иван Васильевич</dc:creator>
  <cp:keywords/>
  <dc:description/>
  <cp:lastModifiedBy>Камчатний Руслан</cp:lastModifiedBy>
  <cp:revision>54</cp:revision>
  <cp:lastPrinted>2020-01-28T08:25:00Z</cp:lastPrinted>
  <dcterms:created xsi:type="dcterms:W3CDTF">2022-09-07T08:18:00Z</dcterms:created>
  <dcterms:modified xsi:type="dcterms:W3CDTF">2022-11-22T13:47:00Z</dcterms:modified>
</cp:coreProperties>
</file>