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CCC33" w14:textId="38B2AC5A" w:rsidR="00603BBB" w:rsidRPr="00603BBB" w:rsidRDefault="00603BBB" w:rsidP="00ED1B30">
      <w:pPr>
        <w:jc w:val="right"/>
        <w:rPr>
          <w:rFonts w:ascii="Times New Roman" w:hAnsi="Times New Roman" w:cs="Times New Roman"/>
          <w:sz w:val="24"/>
          <w:szCs w:val="24"/>
        </w:rPr>
      </w:pPr>
      <w:r>
        <w:rPr>
          <w:rFonts w:ascii="Times New Roman" w:hAnsi="Times New Roman" w:cs="Times New Roman"/>
          <w:sz w:val="24"/>
          <w:szCs w:val="24"/>
        </w:rPr>
        <w:t>Додаток 3</w:t>
      </w:r>
    </w:p>
    <w:p w14:paraId="7E770B74" w14:textId="315C84AB" w:rsidR="00392B0B" w:rsidRPr="008C304A" w:rsidRDefault="00ED1B30" w:rsidP="00ED1B30">
      <w:pPr>
        <w:jc w:val="right"/>
        <w:rPr>
          <w:rFonts w:ascii="Times New Roman" w:hAnsi="Times New Roman" w:cs="Times New Roman"/>
          <w:sz w:val="24"/>
          <w:szCs w:val="24"/>
        </w:rPr>
      </w:pPr>
      <w:r w:rsidRPr="008C304A">
        <w:rPr>
          <w:rFonts w:ascii="Times New Roman" w:hAnsi="Times New Roman" w:cs="Times New Roman"/>
          <w:sz w:val="24"/>
          <w:szCs w:val="24"/>
        </w:rPr>
        <w:t>ПРОЄКТ</w:t>
      </w:r>
    </w:p>
    <w:p w14:paraId="455A6B90" w14:textId="77777777" w:rsidR="00ED1B30" w:rsidRPr="008C304A" w:rsidRDefault="00ED1B30" w:rsidP="00ED1B30">
      <w:pPr>
        <w:jc w:val="right"/>
        <w:rPr>
          <w:rFonts w:ascii="Times New Roman" w:hAnsi="Times New Roman" w:cs="Times New Roman"/>
          <w:sz w:val="24"/>
          <w:szCs w:val="24"/>
        </w:rPr>
      </w:pPr>
    </w:p>
    <w:p w14:paraId="48A168F7" w14:textId="77777777" w:rsidR="00ED1B30" w:rsidRPr="008C304A" w:rsidRDefault="00ED1B30" w:rsidP="00ED1B30">
      <w:pPr>
        <w:jc w:val="center"/>
        <w:rPr>
          <w:rFonts w:ascii="Times New Roman" w:eastAsia="Times New Roman" w:hAnsi="Times New Roman" w:cs="Times New Roman"/>
          <w:b/>
          <w:sz w:val="24"/>
          <w:szCs w:val="24"/>
        </w:rPr>
      </w:pPr>
      <w:r w:rsidRPr="008C304A">
        <w:rPr>
          <w:rFonts w:ascii="Times New Roman" w:eastAsia="Times New Roman" w:hAnsi="Times New Roman" w:cs="Times New Roman"/>
          <w:b/>
          <w:sz w:val="24"/>
          <w:szCs w:val="24"/>
        </w:rPr>
        <w:t>ДОГОВІР ПРО ЗАКУПІВЛЮ ТОВАРІВ № __</w:t>
      </w:r>
    </w:p>
    <w:p w14:paraId="7344A7F7" w14:textId="77777777" w:rsidR="00ED1B30" w:rsidRPr="008C304A" w:rsidRDefault="00ED1B30" w:rsidP="00ED1B30">
      <w:pPr>
        <w:pStyle w:val="a3"/>
        <w:spacing w:before="0" w:after="0"/>
        <w:rPr>
          <w:b/>
        </w:rPr>
      </w:pPr>
    </w:p>
    <w:p w14:paraId="2BEC9F93" w14:textId="1CC04486" w:rsidR="00ED1B30" w:rsidRPr="008C304A" w:rsidRDefault="00ED1B30" w:rsidP="00ED1B30">
      <w:pPr>
        <w:pStyle w:val="a3"/>
        <w:spacing w:before="0" w:after="0"/>
        <w:jc w:val="both"/>
        <w:rPr>
          <w:b/>
        </w:rPr>
      </w:pPr>
      <w:r w:rsidRPr="008C304A">
        <w:rPr>
          <w:b/>
        </w:rPr>
        <w:t>м. Виноградів                                                                              «____» ___________  2024 року</w:t>
      </w:r>
    </w:p>
    <w:p w14:paraId="2FB29329" w14:textId="77777777" w:rsidR="00ED1B30" w:rsidRPr="008C304A" w:rsidRDefault="00ED1B30" w:rsidP="00ED1B30">
      <w:pPr>
        <w:pStyle w:val="a3"/>
        <w:spacing w:before="0" w:after="0"/>
        <w:jc w:val="both"/>
        <w:rPr>
          <w:b/>
        </w:rPr>
      </w:pPr>
      <w:r w:rsidRPr="008C304A">
        <w:rPr>
          <w:b/>
        </w:rPr>
        <w:t xml:space="preserve">        </w:t>
      </w:r>
    </w:p>
    <w:p w14:paraId="70C44DAE" w14:textId="46C17E7E" w:rsidR="00ED1B30" w:rsidRPr="008C304A" w:rsidRDefault="00ED1B30" w:rsidP="00ED1B30">
      <w:pPr>
        <w:ind w:firstLine="709"/>
        <w:jc w:val="both"/>
        <w:rPr>
          <w:rFonts w:ascii="Times New Roman" w:hAnsi="Times New Roman" w:cs="Times New Roman"/>
          <w:sz w:val="24"/>
          <w:szCs w:val="24"/>
        </w:rPr>
      </w:pPr>
      <w:r w:rsidRPr="008C304A">
        <w:rPr>
          <w:rFonts w:ascii="Times New Roman" w:hAnsi="Times New Roman" w:cs="Times New Roman"/>
          <w:b/>
          <w:sz w:val="24"/>
          <w:szCs w:val="24"/>
        </w:rPr>
        <w:br/>
      </w:r>
      <w:r w:rsidRPr="008C304A">
        <w:rPr>
          <w:rFonts w:ascii="Times New Roman" w:hAnsi="Times New Roman" w:cs="Times New Roman"/>
          <w:b/>
          <w:sz w:val="24"/>
          <w:szCs w:val="24"/>
        </w:rPr>
        <w:tab/>
        <w:t>Комунальна установа «Центр з обслуговування закладів освіти» Виноградівської міської ради Закарпатської області,</w:t>
      </w:r>
      <w:r w:rsidRPr="008C304A">
        <w:rPr>
          <w:rFonts w:ascii="Times New Roman" w:hAnsi="Times New Roman" w:cs="Times New Roman"/>
          <w:sz w:val="24"/>
          <w:szCs w:val="24"/>
        </w:rPr>
        <w:t xml:space="preserve"> в особі </w:t>
      </w:r>
      <w:r w:rsidRPr="008C304A">
        <w:rPr>
          <w:rFonts w:ascii="Times New Roman" w:hAnsi="Times New Roman" w:cs="Times New Roman"/>
          <w:b/>
          <w:sz w:val="24"/>
          <w:szCs w:val="24"/>
        </w:rPr>
        <w:t>директора Свища Юрія Юрійовича</w:t>
      </w:r>
      <w:r w:rsidRPr="008C304A">
        <w:rPr>
          <w:rFonts w:ascii="Times New Roman" w:hAnsi="Times New Roman" w:cs="Times New Roman"/>
          <w:sz w:val="24"/>
          <w:szCs w:val="24"/>
        </w:rPr>
        <w:t xml:space="preserve">, який діє на підставі </w:t>
      </w:r>
      <w:r w:rsidRPr="008C304A">
        <w:rPr>
          <w:rFonts w:ascii="Times New Roman" w:hAnsi="Times New Roman" w:cs="Times New Roman"/>
          <w:b/>
          <w:sz w:val="24"/>
          <w:szCs w:val="24"/>
        </w:rPr>
        <w:t>Статуту</w:t>
      </w:r>
      <w:r w:rsidRPr="008C304A">
        <w:rPr>
          <w:rFonts w:ascii="Times New Roman" w:hAnsi="Times New Roman" w:cs="Times New Roman"/>
          <w:bCs/>
          <w:iCs/>
          <w:sz w:val="24"/>
          <w:szCs w:val="24"/>
        </w:rPr>
        <w:t>,</w:t>
      </w:r>
      <w:r w:rsidRPr="008C304A">
        <w:rPr>
          <w:rFonts w:ascii="Times New Roman" w:hAnsi="Times New Roman" w:cs="Times New Roman"/>
          <w:sz w:val="24"/>
          <w:szCs w:val="24"/>
        </w:rPr>
        <w:t xml:space="preserve"> (далі - </w:t>
      </w:r>
      <w:r w:rsidRPr="008C304A">
        <w:rPr>
          <w:rFonts w:ascii="Times New Roman" w:hAnsi="Times New Roman" w:cs="Times New Roman"/>
          <w:bCs/>
          <w:iCs/>
          <w:sz w:val="24"/>
          <w:szCs w:val="24"/>
        </w:rPr>
        <w:t>Замовник</w:t>
      </w:r>
      <w:r w:rsidRPr="008C304A">
        <w:rPr>
          <w:rFonts w:ascii="Times New Roman" w:hAnsi="Times New Roman" w:cs="Times New Roman"/>
          <w:sz w:val="24"/>
          <w:szCs w:val="24"/>
        </w:rPr>
        <w:t>), з однієї сторони, та ________________________________________, в особі____________________, який діє на підставі _____________________, (далі – Постачальник), з іншої сторони, разом - Сторони,</w:t>
      </w:r>
      <w:r w:rsidR="0032388B">
        <w:rPr>
          <w:rFonts w:ascii="Times New Roman" w:hAnsi="Times New Roman" w:cs="Times New Roman"/>
          <w:sz w:val="24"/>
          <w:szCs w:val="24"/>
        </w:rPr>
        <w:t xml:space="preserve"> </w:t>
      </w:r>
      <w:r w:rsidR="0032388B">
        <w:rPr>
          <w:rFonts w:ascii="Times New Roman" w:eastAsia="Times New Roman" w:hAnsi="Times New Roman" w:cs="Times New Roman"/>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C304A">
        <w:rPr>
          <w:rFonts w:ascii="Times New Roman" w:hAnsi="Times New Roman" w:cs="Times New Roman"/>
          <w:sz w:val="24"/>
          <w:szCs w:val="24"/>
        </w:rPr>
        <w:t xml:space="preserve"> уклали цей договір, (далі - Договір) про таке: </w:t>
      </w:r>
    </w:p>
    <w:p w14:paraId="0BDE2534" w14:textId="6445E2C7" w:rsidR="00ED1B30" w:rsidRPr="008C304A" w:rsidRDefault="00ED1B30" w:rsidP="00713896">
      <w:pPr>
        <w:spacing w:after="0"/>
        <w:ind w:firstLine="709"/>
        <w:jc w:val="center"/>
        <w:rPr>
          <w:rFonts w:ascii="Times New Roman" w:hAnsi="Times New Roman" w:cs="Times New Roman"/>
          <w:sz w:val="24"/>
          <w:szCs w:val="24"/>
        </w:rPr>
      </w:pPr>
      <w:r w:rsidRPr="008C304A">
        <w:rPr>
          <w:rFonts w:ascii="Times New Roman" w:hAnsi="Times New Roman" w:cs="Times New Roman"/>
          <w:sz w:val="24"/>
          <w:szCs w:val="24"/>
        </w:rPr>
        <w:t>1. ПРЕДМЕТ ДОГОВОРУ</w:t>
      </w:r>
    </w:p>
    <w:p w14:paraId="0022755B" w14:textId="0CA18A50" w:rsidR="00ED1B30" w:rsidRPr="008C304A" w:rsidRDefault="00ED1B30" w:rsidP="00713896">
      <w:pPr>
        <w:spacing w:after="0"/>
        <w:jc w:val="both"/>
        <w:rPr>
          <w:rFonts w:ascii="Times New Roman" w:eastAsia="Times New Roman" w:hAnsi="Times New Roman" w:cs="Times New Roman"/>
          <w:bCs/>
          <w:sz w:val="24"/>
          <w:szCs w:val="24"/>
        </w:rPr>
      </w:pPr>
      <w:r w:rsidRPr="008C304A">
        <w:rPr>
          <w:rFonts w:ascii="Times New Roman" w:hAnsi="Times New Roman" w:cs="Times New Roman"/>
          <w:sz w:val="24"/>
          <w:szCs w:val="24"/>
        </w:rPr>
        <w:tab/>
        <w:t>1.1.</w:t>
      </w:r>
      <w:r w:rsidR="0032388B">
        <w:rPr>
          <w:rFonts w:ascii="Times New Roman" w:hAnsi="Times New Roman" w:cs="Times New Roman"/>
          <w:sz w:val="24"/>
          <w:szCs w:val="24"/>
        </w:rPr>
        <w:t xml:space="preserve"> </w:t>
      </w:r>
      <w:r w:rsidRPr="008C304A">
        <w:rPr>
          <w:rFonts w:ascii="Times New Roman" w:eastAsia="Times New Roman" w:hAnsi="Times New Roman" w:cs="Times New Roman"/>
          <w:bCs/>
          <w:sz w:val="24"/>
          <w:szCs w:val="24"/>
        </w:rPr>
        <w:t>Постачальник зобов'язується</w:t>
      </w:r>
      <w:r w:rsidRPr="008C304A">
        <w:rPr>
          <w:rFonts w:ascii="Times New Roman" w:eastAsia="Times New Roman" w:hAnsi="Times New Roman" w:cs="Times New Roman"/>
          <w:sz w:val="24"/>
          <w:szCs w:val="24"/>
        </w:rPr>
        <w:t xml:space="preserve"> передати у встановлений строк у власність </w:t>
      </w:r>
      <w:r w:rsidR="00531C9D">
        <w:rPr>
          <w:rFonts w:ascii="Times New Roman" w:eastAsia="Times New Roman" w:hAnsi="Times New Roman" w:cs="Times New Roman"/>
          <w:bCs/>
          <w:sz w:val="24"/>
          <w:szCs w:val="24"/>
        </w:rPr>
        <w:t>Замовника</w:t>
      </w:r>
      <w:r w:rsidRPr="008C304A">
        <w:rPr>
          <w:rFonts w:ascii="Times New Roman" w:eastAsia="Times New Roman" w:hAnsi="Times New Roman" w:cs="Times New Roman"/>
          <w:bCs/>
          <w:sz w:val="24"/>
          <w:szCs w:val="24"/>
        </w:rPr>
        <w:t xml:space="preserve"> </w:t>
      </w:r>
      <w:r w:rsidRPr="008C304A">
        <w:rPr>
          <w:rFonts w:ascii="Times New Roman" w:eastAsia="Times New Roman" w:hAnsi="Times New Roman" w:cs="Times New Roman"/>
          <w:sz w:val="24"/>
          <w:szCs w:val="24"/>
        </w:rPr>
        <w:t xml:space="preserve">Товар (партію Товару): «Код за ДК 021:2015 - 09130000-9 - Нафта і дистиляти (Бензин А-95 та Дизельне паливо)», згідно заявок </w:t>
      </w:r>
      <w:r w:rsidR="00531C9D">
        <w:rPr>
          <w:rFonts w:ascii="Times New Roman" w:eastAsia="Times New Roman" w:hAnsi="Times New Roman" w:cs="Times New Roman"/>
          <w:sz w:val="24"/>
          <w:szCs w:val="24"/>
        </w:rPr>
        <w:t>Замовника</w:t>
      </w:r>
      <w:r w:rsidRPr="008C304A">
        <w:rPr>
          <w:rFonts w:ascii="Times New Roman" w:eastAsia="Times New Roman" w:hAnsi="Times New Roman" w:cs="Times New Roman"/>
          <w:sz w:val="24"/>
          <w:szCs w:val="24"/>
        </w:rPr>
        <w:t xml:space="preserve"> залежно від його потреби</w:t>
      </w:r>
      <w:r w:rsidRPr="008C304A">
        <w:rPr>
          <w:rFonts w:ascii="Times New Roman" w:eastAsia="Times New Roman" w:hAnsi="Times New Roman" w:cs="Times New Roman"/>
          <w:bCs/>
          <w:sz w:val="24"/>
          <w:szCs w:val="24"/>
        </w:rPr>
        <w:t xml:space="preserve">, а Замовник </w:t>
      </w:r>
      <w:r w:rsidRPr="008C304A">
        <w:rPr>
          <w:rFonts w:ascii="Times New Roman" w:eastAsia="Times New Roman" w:hAnsi="Times New Roman" w:cs="Times New Roman"/>
          <w:sz w:val="24"/>
          <w:szCs w:val="24"/>
        </w:rPr>
        <w:t>зобов'язується прийняти і оплатити товар на умовах цього Договору</w:t>
      </w:r>
      <w:r w:rsidRPr="008C304A">
        <w:rPr>
          <w:rFonts w:ascii="Times New Roman" w:eastAsia="Times New Roman" w:hAnsi="Times New Roman" w:cs="Times New Roman"/>
          <w:bCs/>
          <w:sz w:val="24"/>
          <w:szCs w:val="24"/>
        </w:rPr>
        <w:t>.</w:t>
      </w:r>
    </w:p>
    <w:p w14:paraId="2B64BD57" w14:textId="4996FEBE" w:rsidR="00ED1B30" w:rsidRPr="008C304A" w:rsidRDefault="00ED1B30" w:rsidP="00713896">
      <w:pPr>
        <w:pStyle w:val="a5"/>
        <w:spacing w:after="0"/>
        <w:ind w:left="0"/>
        <w:jc w:val="both"/>
        <w:rPr>
          <w:rFonts w:eastAsiaTheme="minorHAnsi"/>
          <w:lang w:val="uk-UA" w:eastAsia="en-US"/>
        </w:rPr>
      </w:pPr>
      <w:r w:rsidRPr="008C304A">
        <w:rPr>
          <w:lang w:val="uk-UA"/>
        </w:rPr>
        <w:tab/>
      </w:r>
      <w:r w:rsidRPr="008C304A">
        <w:rPr>
          <w:rFonts w:eastAsiaTheme="minorHAnsi"/>
          <w:lang w:val="uk-UA" w:eastAsia="en-US"/>
        </w:rPr>
        <w:t>1.2. Найменування  (номенклатура, асортимент), ціна Товару визначена у Специфікації (Додаток № 1) до договору, що є його невід’ємною частиною.</w:t>
      </w:r>
    </w:p>
    <w:p w14:paraId="52C0864D" w14:textId="60085597" w:rsidR="00ED1B30" w:rsidRPr="008C304A" w:rsidRDefault="00ED1B30" w:rsidP="00857647">
      <w:pPr>
        <w:pStyle w:val="a3"/>
        <w:spacing w:before="0" w:after="0"/>
        <w:jc w:val="both"/>
        <w:rPr>
          <w:rFonts w:eastAsiaTheme="minorHAnsi"/>
          <w:lang w:eastAsia="en-US"/>
        </w:rPr>
      </w:pPr>
      <w:r w:rsidRPr="008C304A">
        <w:rPr>
          <w:rFonts w:eastAsiaTheme="minorHAnsi"/>
          <w:lang w:eastAsia="en-US"/>
        </w:rPr>
        <w:tab/>
        <w:t xml:space="preserve">1.3. Обсяги закупівлі товарів можуть бути зменшені залежно від реального фінансування видатків. </w:t>
      </w:r>
    </w:p>
    <w:p w14:paraId="3EED0DB1" w14:textId="475DD59E" w:rsidR="00ED1B30" w:rsidRPr="008C304A" w:rsidRDefault="00ED1B30" w:rsidP="00857647">
      <w:pPr>
        <w:widowControl w:val="0"/>
        <w:spacing w:after="0"/>
        <w:jc w:val="both"/>
        <w:rPr>
          <w:rFonts w:ascii="Times New Roman" w:hAnsi="Times New Roman" w:cs="Times New Roman"/>
          <w:sz w:val="24"/>
          <w:szCs w:val="24"/>
        </w:rPr>
      </w:pPr>
      <w:r w:rsidRPr="008C304A">
        <w:rPr>
          <w:rFonts w:ascii="Times New Roman" w:hAnsi="Times New Roman" w:cs="Times New Roman"/>
          <w:sz w:val="24"/>
          <w:szCs w:val="24"/>
        </w:rPr>
        <w:tab/>
        <w:t>1.4. Відпуск Товару з АЗС здійснюється за талонами (</w:t>
      </w:r>
      <w:proofErr w:type="spellStart"/>
      <w:r w:rsidRPr="008C304A">
        <w:rPr>
          <w:rFonts w:ascii="Times New Roman" w:hAnsi="Times New Roman" w:cs="Times New Roman"/>
          <w:sz w:val="24"/>
          <w:szCs w:val="24"/>
        </w:rPr>
        <w:t>скретч</w:t>
      </w:r>
      <w:proofErr w:type="spellEnd"/>
      <w:r w:rsidRPr="008C304A">
        <w:rPr>
          <w:rFonts w:ascii="Times New Roman" w:hAnsi="Times New Roman" w:cs="Times New Roman"/>
          <w:sz w:val="24"/>
          <w:szCs w:val="24"/>
        </w:rPr>
        <w:t xml:space="preserve">-картками) на отримання товару відповідно «Правил роздрібної торгівлі нафтопродуктами» затверджених Постановою Кабінету Міністрів України № 1442 від 20.12.1997. </w:t>
      </w:r>
    </w:p>
    <w:p w14:paraId="0D37F343" w14:textId="77777777" w:rsidR="00857647" w:rsidRPr="008C304A" w:rsidRDefault="00857647" w:rsidP="00857647">
      <w:pPr>
        <w:spacing w:after="0"/>
        <w:jc w:val="both"/>
        <w:rPr>
          <w:rFonts w:ascii="Times New Roman" w:hAnsi="Times New Roman" w:cs="Times New Roman"/>
          <w:sz w:val="24"/>
          <w:szCs w:val="24"/>
        </w:rPr>
      </w:pPr>
      <w:r w:rsidRPr="008C304A">
        <w:rPr>
          <w:rFonts w:ascii="Times New Roman" w:hAnsi="Times New Roman" w:cs="Times New Roman"/>
          <w:sz w:val="24"/>
          <w:szCs w:val="24"/>
        </w:rPr>
        <w:tab/>
        <w:t>1.5. Постачальник зобов’язується забезпечити збереження придбаного Замовником у Постачальника Товару, а Замовник зобов’язується своєчасно отримати Товар зі зберігання згідно з умовами, вказаними у цьому Договорі та додатках (додаткових договорах, угодах тощо) до нього.</w:t>
      </w:r>
    </w:p>
    <w:p w14:paraId="37E2786F" w14:textId="16411EBF" w:rsidR="00ED1B30" w:rsidRPr="008C304A" w:rsidRDefault="00ED1B30" w:rsidP="00857647">
      <w:pPr>
        <w:spacing w:after="0"/>
        <w:ind w:firstLine="709"/>
        <w:jc w:val="both"/>
        <w:rPr>
          <w:rFonts w:ascii="Times New Roman" w:hAnsi="Times New Roman" w:cs="Times New Roman"/>
          <w:sz w:val="24"/>
          <w:szCs w:val="24"/>
        </w:rPr>
      </w:pPr>
      <w:r w:rsidRPr="008C304A">
        <w:rPr>
          <w:rFonts w:ascii="Times New Roman" w:hAnsi="Times New Roman" w:cs="Times New Roman"/>
          <w:sz w:val="24"/>
          <w:szCs w:val="24"/>
        </w:rPr>
        <w:t>1.</w:t>
      </w:r>
      <w:r w:rsidR="00857647" w:rsidRPr="008C304A">
        <w:rPr>
          <w:rFonts w:ascii="Times New Roman" w:hAnsi="Times New Roman" w:cs="Times New Roman"/>
          <w:sz w:val="24"/>
          <w:szCs w:val="24"/>
        </w:rPr>
        <w:t>6</w:t>
      </w:r>
      <w:r w:rsidRPr="008C304A">
        <w:rPr>
          <w:rFonts w:ascii="Times New Roman" w:hAnsi="Times New Roman" w:cs="Times New Roman"/>
          <w:sz w:val="24"/>
          <w:szCs w:val="24"/>
        </w:rPr>
        <w:t xml:space="preserve">. Товар повинен відповідати чинному Технічному регламенту щодо таких товарів, який діє на території України, що підтверджується паспортом якості Товару (заводу-виробника та/або ДСТУ, ТУ, ТР, прийнятими в Україні), мати сертифікат відповідності заводу-виробника (у разі якщо Товар підлягає сертифікації). Якщо Товар не підлягає сертифікації, надається копія довідки про те, що ця продукція не підлягає обов’язковій сертифікації в Україні. </w:t>
      </w:r>
    </w:p>
    <w:p w14:paraId="4A885E11" w14:textId="23C69987" w:rsidR="00ED1B30" w:rsidRPr="008C304A" w:rsidRDefault="00ED1B30" w:rsidP="00857647">
      <w:pPr>
        <w:spacing w:after="0"/>
        <w:ind w:firstLine="709"/>
        <w:jc w:val="both"/>
        <w:rPr>
          <w:rFonts w:ascii="Times New Roman" w:hAnsi="Times New Roman" w:cs="Times New Roman"/>
          <w:sz w:val="24"/>
          <w:szCs w:val="24"/>
        </w:rPr>
      </w:pPr>
      <w:r w:rsidRPr="008C304A">
        <w:rPr>
          <w:rFonts w:ascii="Times New Roman" w:hAnsi="Times New Roman" w:cs="Times New Roman"/>
          <w:sz w:val="24"/>
          <w:szCs w:val="24"/>
        </w:rPr>
        <w:t>1.</w:t>
      </w:r>
      <w:r w:rsidR="00857647" w:rsidRPr="008C304A">
        <w:rPr>
          <w:rFonts w:ascii="Times New Roman" w:hAnsi="Times New Roman" w:cs="Times New Roman"/>
          <w:sz w:val="24"/>
          <w:szCs w:val="24"/>
        </w:rPr>
        <w:t>7</w:t>
      </w:r>
      <w:r w:rsidRPr="008C304A">
        <w:rPr>
          <w:rFonts w:ascii="Times New Roman" w:hAnsi="Times New Roman" w:cs="Times New Roman"/>
          <w:sz w:val="24"/>
          <w:szCs w:val="24"/>
        </w:rPr>
        <w:t>. Постачальник зобов’язується передати Замовнику всі наявні відомості про експлуатацію Товару, що поставляється.</w:t>
      </w:r>
    </w:p>
    <w:p w14:paraId="14FC8851" w14:textId="77777777" w:rsidR="00857647" w:rsidRPr="008C304A" w:rsidRDefault="00857647" w:rsidP="00857647">
      <w:pPr>
        <w:spacing w:after="0"/>
        <w:ind w:firstLine="709"/>
        <w:jc w:val="both"/>
        <w:rPr>
          <w:rFonts w:ascii="Times New Roman" w:hAnsi="Times New Roman" w:cs="Times New Roman"/>
          <w:sz w:val="24"/>
          <w:szCs w:val="24"/>
        </w:rPr>
      </w:pPr>
    </w:p>
    <w:p w14:paraId="6F9BD419" w14:textId="583276D4" w:rsidR="00857647" w:rsidRPr="008C304A" w:rsidRDefault="00857647" w:rsidP="00857647">
      <w:pPr>
        <w:spacing w:after="0"/>
        <w:jc w:val="center"/>
        <w:rPr>
          <w:rFonts w:ascii="Times New Roman" w:hAnsi="Times New Roman" w:cs="Times New Roman"/>
          <w:sz w:val="24"/>
          <w:szCs w:val="24"/>
        </w:rPr>
      </w:pPr>
      <w:r w:rsidRPr="008C304A">
        <w:rPr>
          <w:rFonts w:ascii="Times New Roman" w:hAnsi="Times New Roman" w:cs="Times New Roman"/>
          <w:sz w:val="24"/>
          <w:szCs w:val="24"/>
        </w:rPr>
        <w:t xml:space="preserve">2. ЦІНА ДОГОВОРУ ТА ПОРЯДОК РОЗРАХУНКІВ </w:t>
      </w:r>
    </w:p>
    <w:p w14:paraId="2863F852" w14:textId="778CCBB2" w:rsidR="00857647" w:rsidRPr="008C304A" w:rsidRDefault="0032388B" w:rsidP="0085764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857647" w:rsidRPr="008C304A">
        <w:rPr>
          <w:rFonts w:ascii="Times New Roman" w:hAnsi="Times New Roman" w:cs="Times New Roman"/>
          <w:sz w:val="24"/>
          <w:szCs w:val="24"/>
        </w:rPr>
        <w:t>2.1. Ціна Договору становить ________________________,____ гривень (____________________________грн ________коп.)</w:t>
      </w:r>
      <w:r>
        <w:rPr>
          <w:rFonts w:ascii="Times New Roman" w:hAnsi="Times New Roman" w:cs="Times New Roman"/>
          <w:sz w:val="24"/>
          <w:szCs w:val="24"/>
        </w:rPr>
        <w:t xml:space="preserve"> в тому числі ПДВ </w:t>
      </w:r>
      <w:r w:rsidR="00857647" w:rsidRPr="008C304A">
        <w:rPr>
          <w:rFonts w:ascii="Times New Roman" w:hAnsi="Times New Roman" w:cs="Times New Roman"/>
          <w:sz w:val="24"/>
          <w:szCs w:val="24"/>
        </w:rPr>
        <w:t xml:space="preserve">. В ціну Договору включається вартість послуг зберігання Товару, податок на додану вартість (зазначається для платників ПДВ) та інші обов’язкові платежі згідно з чинним законодавством України. </w:t>
      </w:r>
    </w:p>
    <w:p w14:paraId="20D270ED" w14:textId="77777777" w:rsidR="00857647" w:rsidRPr="008C304A" w:rsidRDefault="00857647" w:rsidP="00857647">
      <w:pPr>
        <w:spacing w:after="0"/>
        <w:jc w:val="both"/>
        <w:rPr>
          <w:rFonts w:ascii="Times New Roman" w:hAnsi="Times New Roman" w:cs="Times New Roman"/>
          <w:sz w:val="24"/>
          <w:szCs w:val="24"/>
        </w:rPr>
      </w:pPr>
      <w:r w:rsidRPr="008C304A">
        <w:rPr>
          <w:rFonts w:ascii="Times New Roman" w:hAnsi="Times New Roman" w:cs="Times New Roman"/>
          <w:sz w:val="24"/>
          <w:szCs w:val="24"/>
        </w:rPr>
        <w:tab/>
        <w:t xml:space="preserve">2.2. Ціна Договору складається з вартості усіх Товарів, що були передані (надані) Замовнику на підставі цього Договору. Вартість фактично поставленого Товару, яка вказується у видаткових накладних, розрахована в національній валюті України – гривні. </w:t>
      </w:r>
    </w:p>
    <w:p w14:paraId="073C50B9" w14:textId="0488D12C" w:rsidR="00271960" w:rsidRPr="008C304A" w:rsidRDefault="00857647" w:rsidP="008C304A">
      <w:pPr>
        <w:spacing w:after="0"/>
        <w:jc w:val="both"/>
        <w:rPr>
          <w:rFonts w:ascii="Times New Roman" w:hAnsi="Times New Roman" w:cs="Times New Roman"/>
          <w:sz w:val="24"/>
          <w:szCs w:val="24"/>
        </w:rPr>
      </w:pPr>
      <w:r w:rsidRPr="008C304A">
        <w:rPr>
          <w:rFonts w:ascii="Times New Roman" w:hAnsi="Times New Roman" w:cs="Times New Roman"/>
          <w:sz w:val="24"/>
          <w:szCs w:val="24"/>
        </w:rPr>
        <w:tab/>
        <w:t xml:space="preserve">2.3. Ціна Договору може бути зменшена за взаємною згодою Сторін залежно від реального фінансування видатків і пов’язаного з цим зменшенням обсягів закупівлі, що регулюється укладанням відповідної додаткової угоди до Договору. </w:t>
      </w:r>
    </w:p>
    <w:p w14:paraId="3577C57C" w14:textId="77777777" w:rsidR="00271960" w:rsidRPr="008C304A" w:rsidRDefault="00271960" w:rsidP="00271960">
      <w:pPr>
        <w:spacing w:after="0"/>
        <w:jc w:val="center"/>
        <w:rPr>
          <w:rFonts w:ascii="Times New Roman" w:hAnsi="Times New Roman" w:cs="Times New Roman"/>
          <w:sz w:val="24"/>
          <w:szCs w:val="24"/>
        </w:rPr>
      </w:pPr>
    </w:p>
    <w:p w14:paraId="0065C515" w14:textId="63AB15FF" w:rsidR="00271960" w:rsidRPr="008C304A" w:rsidRDefault="00271960" w:rsidP="00271960">
      <w:pPr>
        <w:spacing w:after="0"/>
        <w:jc w:val="center"/>
        <w:rPr>
          <w:rFonts w:ascii="Times New Roman" w:hAnsi="Times New Roman" w:cs="Times New Roman"/>
          <w:sz w:val="24"/>
          <w:szCs w:val="24"/>
        </w:rPr>
      </w:pPr>
      <w:r w:rsidRPr="008C304A">
        <w:rPr>
          <w:rFonts w:ascii="Times New Roman" w:hAnsi="Times New Roman" w:cs="Times New Roman"/>
          <w:sz w:val="24"/>
          <w:szCs w:val="24"/>
        </w:rPr>
        <w:t>3. ПОРЯДОК ЗДІЙСНЕННЯ ОПЛАТИ</w:t>
      </w:r>
    </w:p>
    <w:p w14:paraId="1DB12206" w14:textId="26B10A43" w:rsidR="00271960" w:rsidRPr="008C304A" w:rsidRDefault="00271960" w:rsidP="00271960">
      <w:pPr>
        <w:tabs>
          <w:tab w:val="left" w:pos="540"/>
        </w:tabs>
        <w:spacing w:after="0" w:line="240" w:lineRule="auto"/>
        <w:ind w:right="-34" w:firstLine="284"/>
        <w:jc w:val="both"/>
        <w:rPr>
          <w:rFonts w:ascii="Times New Roman" w:eastAsia="Times New Roman" w:hAnsi="Times New Roman" w:cs="Times New Roman"/>
          <w:bCs/>
          <w:sz w:val="24"/>
          <w:szCs w:val="24"/>
        </w:rPr>
      </w:pPr>
      <w:r w:rsidRPr="008C304A">
        <w:rPr>
          <w:rFonts w:ascii="Times New Roman" w:hAnsi="Times New Roman" w:cs="Times New Roman"/>
          <w:sz w:val="24"/>
          <w:szCs w:val="24"/>
        </w:rPr>
        <w:t xml:space="preserve">      </w:t>
      </w:r>
      <w:r w:rsidRPr="008C304A">
        <w:rPr>
          <w:rFonts w:ascii="Times New Roman" w:eastAsia="Times New Roman" w:hAnsi="Times New Roman" w:cs="Times New Roman"/>
          <w:bCs/>
          <w:sz w:val="24"/>
          <w:szCs w:val="24"/>
          <w:lang w:eastAsia="uk-UA"/>
        </w:rPr>
        <w:t>3.1 .</w:t>
      </w:r>
      <w:r w:rsidRPr="008C304A">
        <w:rPr>
          <w:rFonts w:ascii="Times New Roman" w:eastAsia="Times New Roman" w:hAnsi="Times New Roman" w:cs="Times New Roman"/>
          <w:bCs/>
          <w:sz w:val="24"/>
          <w:szCs w:val="24"/>
        </w:rPr>
        <w:t xml:space="preserve"> Оплата Товару Замовником здійснюється за ціною вказаних в накладних</w:t>
      </w:r>
      <w:r w:rsidR="006D0693">
        <w:rPr>
          <w:rFonts w:ascii="Times New Roman" w:eastAsia="Times New Roman" w:hAnsi="Times New Roman" w:cs="Times New Roman"/>
          <w:bCs/>
          <w:sz w:val="24"/>
          <w:szCs w:val="24"/>
        </w:rPr>
        <w:t xml:space="preserve"> та рахун</w:t>
      </w:r>
      <w:r w:rsidR="00616F33">
        <w:rPr>
          <w:rFonts w:ascii="Times New Roman" w:eastAsia="Times New Roman" w:hAnsi="Times New Roman" w:cs="Times New Roman"/>
          <w:bCs/>
          <w:sz w:val="24"/>
          <w:szCs w:val="24"/>
        </w:rPr>
        <w:t>к</w:t>
      </w:r>
      <w:r w:rsidR="000B61A4">
        <w:rPr>
          <w:rFonts w:ascii="Times New Roman" w:eastAsia="Times New Roman" w:hAnsi="Times New Roman" w:cs="Times New Roman"/>
          <w:bCs/>
          <w:sz w:val="24"/>
          <w:szCs w:val="24"/>
        </w:rPr>
        <w:t>у-</w:t>
      </w:r>
      <w:r w:rsidR="006D0693">
        <w:rPr>
          <w:rFonts w:ascii="Times New Roman" w:eastAsia="Times New Roman" w:hAnsi="Times New Roman" w:cs="Times New Roman"/>
          <w:bCs/>
          <w:sz w:val="24"/>
          <w:szCs w:val="24"/>
        </w:rPr>
        <w:t>фактур</w:t>
      </w:r>
      <w:r w:rsidR="00616F33">
        <w:rPr>
          <w:rFonts w:ascii="Times New Roman" w:eastAsia="Times New Roman" w:hAnsi="Times New Roman" w:cs="Times New Roman"/>
          <w:bCs/>
          <w:sz w:val="24"/>
          <w:szCs w:val="24"/>
        </w:rPr>
        <w:t>и</w:t>
      </w:r>
      <w:r w:rsidRPr="008C304A">
        <w:rPr>
          <w:rFonts w:ascii="Times New Roman" w:eastAsia="Times New Roman" w:hAnsi="Times New Roman" w:cs="Times New Roman"/>
          <w:bCs/>
          <w:sz w:val="24"/>
          <w:szCs w:val="24"/>
        </w:rPr>
        <w:t>. Оплата проводиться шляхом перерахування грошових коштів на розрахунковий рахунок Постачальника, вказаний в цьому Договорі.</w:t>
      </w:r>
    </w:p>
    <w:p w14:paraId="7583A9BA" w14:textId="5DEA15A5" w:rsidR="00271960" w:rsidRPr="008C304A" w:rsidRDefault="00271960" w:rsidP="00271960">
      <w:pPr>
        <w:pStyle w:val="a3"/>
        <w:spacing w:before="0" w:after="0"/>
        <w:jc w:val="both"/>
      </w:pPr>
      <w:r w:rsidRPr="008C304A">
        <w:rPr>
          <w:rFonts w:eastAsia="Times New Roman"/>
          <w:bCs/>
        </w:rPr>
        <w:tab/>
        <w:t xml:space="preserve">3.2. </w:t>
      </w:r>
      <w:r w:rsidRPr="008C304A">
        <w:t xml:space="preserve">Розрахунки проводяться шляхом поетапної оплати поставлених партій Товару на підставі рахунку-фактури та видаткової накладної протягом 30 календарних днів з моменту фактичного отримання Товару за наявності реального фінансування. </w:t>
      </w:r>
    </w:p>
    <w:p w14:paraId="2F730796" w14:textId="7BD9B48B" w:rsidR="00271960" w:rsidRPr="008C304A" w:rsidRDefault="00271960" w:rsidP="00271960">
      <w:pPr>
        <w:spacing w:after="0" w:line="240" w:lineRule="auto"/>
        <w:ind w:firstLine="284"/>
        <w:jc w:val="both"/>
        <w:rPr>
          <w:rFonts w:ascii="Times New Roman" w:eastAsia="Times New Roman" w:hAnsi="Times New Roman" w:cs="Times New Roman"/>
          <w:sz w:val="24"/>
          <w:szCs w:val="24"/>
        </w:rPr>
      </w:pPr>
      <w:r w:rsidRPr="008C304A">
        <w:rPr>
          <w:rFonts w:ascii="Times New Roman" w:hAnsi="Times New Roman" w:cs="Times New Roman"/>
          <w:sz w:val="24"/>
          <w:szCs w:val="24"/>
        </w:rPr>
        <w:tab/>
        <w:t xml:space="preserve">3.3. </w:t>
      </w:r>
      <w:r w:rsidRPr="008C304A">
        <w:rPr>
          <w:rFonts w:ascii="Times New Roman" w:eastAsia="Times New Roman" w:hAnsi="Times New Roman" w:cs="Times New Roman"/>
          <w:sz w:val="24"/>
          <w:szCs w:val="24"/>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w:t>
      </w:r>
      <w:r w:rsidR="009F263C">
        <w:rPr>
          <w:rFonts w:ascii="Times New Roman" w:eastAsia="Times New Roman" w:hAnsi="Times New Roman" w:cs="Times New Roman"/>
          <w:sz w:val="24"/>
          <w:szCs w:val="24"/>
        </w:rPr>
        <w:t>Постачальника</w:t>
      </w:r>
      <w:r w:rsidRPr="008C304A">
        <w:rPr>
          <w:rFonts w:ascii="Times New Roman" w:eastAsia="Times New Roman" w:hAnsi="Times New Roman" w:cs="Times New Roman"/>
          <w:sz w:val="24"/>
          <w:szCs w:val="24"/>
        </w:rPr>
        <w:t xml:space="preserve">, що вказаний у цьому Договорі. </w:t>
      </w:r>
      <w:r w:rsidR="009F263C">
        <w:rPr>
          <w:rFonts w:ascii="Times New Roman" w:eastAsia="Times New Roman" w:hAnsi="Times New Roman" w:cs="Times New Roman"/>
          <w:sz w:val="24"/>
          <w:szCs w:val="24"/>
        </w:rPr>
        <w:t>Замовник</w:t>
      </w:r>
      <w:r w:rsidRPr="008C304A">
        <w:rPr>
          <w:rFonts w:ascii="Times New Roman" w:eastAsia="Times New Roman" w:hAnsi="Times New Roman" w:cs="Times New Roman"/>
          <w:sz w:val="24"/>
          <w:szCs w:val="24"/>
        </w:rPr>
        <w:t xml:space="preserve"> здійснює оплату в межах отриманого бюджетного фінансування.</w:t>
      </w:r>
    </w:p>
    <w:p w14:paraId="6AF6E34D" w14:textId="629DF0D5" w:rsidR="00271960" w:rsidRPr="008C304A" w:rsidRDefault="00271960" w:rsidP="00271960">
      <w:pPr>
        <w:spacing w:after="0" w:line="240" w:lineRule="auto"/>
        <w:ind w:firstLine="284"/>
        <w:jc w:val="both"/>
        <w:rPr>
          <w:rFonts w:ascii="Times New Roman" w:eastAsia="Times New Roman" w:hAnsi="Times New Roman" w:cs="Times New Roman"/>
          <w:sz w:val="24"/>
          <w:szCs w:val="24"/>
        </w:rPr>
      </w:pPr>
      <w:r w:rsidRPr="008C304A">
        <w:rPr>
          <w:rFonts w:ascii="Times New Roman" w:eastAsia="Times New Roman" w:hAnsi="Times New Roman" w:cs="Times New Roman"/>
          <w:sz w:val="24"/>
          <w:szCs w:val="24"/>
        </w:rPr>
        <w:tab/>
        <w:t xml:space="preserve">3.4. У разі затримки бюджетного фінансування розрахунок за поставлений Товар здійснюється упродовж 5 (п’яти) банківських днів з дати отримання </w:t>
      </w:r>
      <w:r w:rsidR="009F263C">
        <w:rPr>
          <w:rFonts w:ascii="Times New Roman" w:eastAsia="Times New Roman" w:hAnsi="Times New Roman" w:cs="Times New Roman"/>
          <w:sz w:val="24"/>
          <w:szCs w:val="24"/>
        </w:rPr>
        <w:t>Замовником</w:t>
      </w:r>
      <w:r w:rsidRPr="008C304A">
        <w:rPr>
          <w:rFonts w:ascii="Times New Roman" w:eastAsia="Times New Roman" w:hAnsi="Times New Roman" w:cs="Times New Roman"/>
          <w:sz w:val="24"/>
          <w:szCs w:val="24"/>
        </w:rPr>
        <w:t xml:space="preserve"> бюджетного призначення на фінансування закупівлі на свій реєстрац</w:t>
      </w:r>
      <w:r w:rsidR="00A50CE4">
        <w:rPr>
          <w:rFonts w:ascii="Times New Roman" w:eastAsia="Times New Roman" w:hAnsi="Times New Roman" w:cs="Times New Roman"/>
          <w:sz w:val="24"/>
          <w:szCs w:val="24"/>
        </w:rPr>
        <w:t xml:space="preserve">ійний рахунок з урахуванням п. </w:t>
      </w:r>
      <w:r w:rsidR="00A50CE4" w:rsidRPr="00A50CE4">
        <w:rPr>
          <w:rFonts w:ascii="Times New Roman" w:eastAsia="Times New Roman" w:hAnsi="Times New Roman" w:cs="Times New Roman"/>
          <w:sz w:val="24"/>
          <w:szCs w:val="24"/>
        </w:rPr>
        <w:t>3</w:t>
      </w:r>
      <w:r w:rsidR="00A50CE4">
        <w:rPr>
          <w:rFonts w:ascii="Times New Roman" w:eastAsia="Times New Roman" w:hAnsi="Times New Roman" w:cs="Times New Roman"/>
          <w:sz w:val="24"/>
          <w:szCs w:val="24"/>
        </w:rPr>
        <w:t>.</w:t>
      </w:r>
      <w:r w:rsidR="00A50CE4" w:rsidRPr="00A50CE4">
        <w:rPr>
          <w:rFonts w:ascii="Times New Roman" w:eastAsia="Times New Roman" w:hAnsi="Times New Roman" w:cs="Times New Roman"/>
          <w:sz w:val="24"/>
          <w:szCs w:val="24"/>
        </w:rPr>
        <w:t>3</w:t>
      </w:r>
      <w:r w:rsidRPr="008C304A">
        <w:rPr>
          <w:rFonts w:ascii="Times New Roman" w:eastAsia="Times New Roman" w:hAnsi="Times New Roman" w:cs="Times New Roman"/>
          <w:sz w:val="24"/>
          <w:szCs w:val="24"/>
        </w:rPr>
        <w:t xml:space="preserve"> цього договору</w:t>
      </w:r>
    </w:p>
    <w:p w14:paraId="1C7AEAB3" w14:textId="5782B0F7" w:rsidR="00271960" w:rsidRPr="008C304A" w:rsidRDefault="00271960" w:rsidP="00271960">
      <w:pPr>
        <w:spacing w:after="0" w:line="240" w:lineRule="auto"/>
        <w:ind w:firstLine="284"/>
        <w:jc w:val="both"/>
        <w:rPr>
          <w:rFonts w:ascii="Times New Roman" w:eastAsia="Times New Roman" w:hAnsi="Times New Roman" w:cs="Times New Roman"/>
          <w:sz w:val="24"/>
          <w:szCs w:val="24"/>
        </w:rPr>
      </w:pPr>
      <w:r w:rsidRPr="008C304A">
        <w:rPr>
          <w:rFonts w:ascii="Times New Roman" w:eastAsia="Times New Roman" w:hAnsi="Times New Roman" w:cs="Times New Roman"/>
          <w:sz w:val="24"/>
          <w:szCs w:val="24"/>
        </w:rPr>
        <w:tab/>
        <w:t xml:space="preserve">3.5. </w:t>
      </w:r>
      <w:r w:rsidR="009F263C">
        <w:rPr>
          <w:rFonts w:ascii="Times New Roman" w:eastAsia="Times New Roman" w:hAnsi="Times New Roman" w:cs="Times New Roman"/>
          <w:sz w:val="24"/>
          <w:szCs w:val="24"/>
        </w:rPr>
        <w:t>Замовник</w:t>
      </w:r>
      <w:r w:rsidRPr="008C304A">
        <w:rPr>
          <w:rFonts w:ascii="Times New Roman" w:eastAsia="Times New Roman" w:hAnsi="Times New Roman" w:cs="Times New Roman"/>
          <w:sz w:val="24"/>
          <w:szCs w:val="24"/>
        </w:rPr>
        <w:t xml:space="preserve"> не здійснює оплату за Товар, та така несплата не є порушенням строку оплати зі сторони </w:t>
      </w:r>
      <w:r w:rsidR="009F263C">
        <w:rPr>
          <w:rFonts w:ascii="Times New Roman" w:eastAsia="Times New Roman" w:hAnsi="Times New Roman" w:cs="Times New Roman"/>
          <w:sz w:val="24"/>
          <w:szCs w:val="24"/>
        </w:rPr>
        <w:t>Замовника</w:t>
      </w:r>
      <w:r w:rsidRPr="008C304A">
        <w:rPr>
          <w:rFonts w:ascii="Times New Roman" w:eastAsia="Times New Roman" w:hAnsi="Times New Roman" w:cs="Times New Roman"/>
          <w:sz w:val="24"/>
          <w:szCs w:val="24"/>
        </w:rPr>
        <w:t xml:space="preserve"> у випадку ненадання П</w:t>
      </w:r>
      <w:r w:rsidR="009F263C">
        <w:rPr>
          <w:rFonts w:ascii="Times New Roman" w:eastAsia="Times New Roman" w:hAnsi="Times New Roman" w:cs="Times New Roman"/>
          <w:sz w:val="24"/>
          <w:szCs w:val="24"/>
        </w:rPr>
        <w:t>остачальником</w:t>
      </w:r>
      <w:r w:rsidRPr="008C304A">
        <w:rPr>
          <w:rFonts w:ascii="Times New Roman" w:eastAsia="Times New Roman" w:hAnsi="Times New Roman" w:cs="Times New Roman"/>
          <w:sz w:val="24"/>
          <w:szCs w:val="24"/>
        </w:rPr>
        <w:t xml:space="preserve"> оригіналу </w:t>
      </w:r>
      <w:r w:rsidRPr="008C304A">
        <w:rPr>
          <w:rFonts w:ascii="Times New Roman" w:eastAsia="Times New Roman" w:hAnsi="Times New Roman" w:cs="Times New Roman"/>
          <w:bCs/>
          <w:iCs/>
          <w:sz w:val="24"/>
          <w:szCs w:val="24"/>
        </w:rPr>
        <w:t xml:space="preserve">видаткової накладної </w:t>
      </w:r>
      <w:r w:rsidRPr="008C304A">
        <w:rPr>
          <w:rFonts w:ascii="Times New Roman" w:eastAsia="Times New Roman" w:hAnsi="Times New Roman" w:cs="Times New Roman"/>
          <w:sz w:val="24"/>
          <w:szCs w:val="24"/>
        </w:rPr>
        <w:t>на оплату чи його  неналежного  оформлення.</w:t>
      </w:r>
    </w:p>
    <w:p w14:paraId="328A93E5" w14:textId="3156F353" w:rsidR="00271960" w:rsidRPr="008C304A" w:rsidRDefault="00271960" w:rsidP="00271960">
      <w:pPr>
        <w:spacing w:after="0" w:line="240" w:lineRule="auto"/>
        <w:ind w:firstLine="284"/>
        <w:jc w:val="both"/>
        <w:rPr>
          <w:rFonts w:ascii="Times New Roman" w:eastAsia="Times New Roman" w:hAnsi="Times New Roman" w:cs="Times New Roman"/>
          <w:sz w:val="24"/>
          <w:szCs w:val="24"/>
        </w:rPr>
      </w:pPr>
      <w:r w:rsidRPr="008C304A">
        <w:rPr>
          <w:rFonts w:ascii="Times New Roman" w:eastAsia="Times New Roman" w:hAnsi="Times New Roman" w:cs="Times New Roman"/>
          <w:sz w:val="24"/>
          <w:szCs w:val="24"/>
        </w:rPr>
        <w:tab/>
        <w:t>3.6.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7E4C6877" w14:textId="63241CB0" w:rsidR="00271960" w:rsidRPr="008C304A" w:rsidRDefault="00271960" w:rsidP="00271960">
      <w:pPr>
        <w:spacing w:after="0" w:line="240" w:lineRule="auto"/>
        <w:ind w:firstLine="284"/>
        <w:jc w:val="both"/>
        <w:rPr>
          <w:rFonts w:ascii="Times New Roman" w:eastAsia="Times New Roman" w:hAnsi="Times New Roman" w:cs="Times New Roman"/>
          <w:sz w:val="24"/>
          <w:szCs w:val="24"/>
        </w:rPr>
      </w:pPr>
    </w:p>
    <w:p w14:paraId="33A49778" w14:textId="72E0C97F" w:rsidR="00271960" w:rsidRPr="008C304A" w:rsidRDefault="00271960" w:rsidP="00271960">
      <w:pPr>
        <w:spacing w:after="0"/>
        <w:jc w:val="center"/>
        <w:rPr>
          <w:rFonts w:ascii="Times New Roman" w:hAnsi="Times New Roman" w:cs="Times New Roman"/>
          <w:sz w:val="24"/>
          <w:szCs w:val="24"/>
        </w:rPr>
      </w:pPr>
      <w:r w:rsidRPr="008C304A">
        <w:rPr>
          <w:rFonts w:ascii="Times New Roman" w:hAnsi="Times New Roman" w:cs="Times New Roman"/>
          <w:sz w:val="24"/>
          <w:szCs w:val="24"/>
        </w:rPr>
        <w:t xml:space="preserve">4. ПОСТАВКА ТОВАРУ </w:t>
      </w:r>
    </w:p>
    <w:p w14:paraId="5C6BECB6" w14:textId="41BCC348" w:rsidR="00271960" w:rsidRPr="008C304A" w:rsidRDefault="00271960" w:rsidP="00271960">
      <w:pPr>
        <w:spacing w:after="0"/>
        <w:jc w:val="both"/>
        <w:rPr>
          <w:rFonts w:ascii="Times New Roman" w:eastAsia="Times New Roman" w:hAnsi="Times New Roman" w:cs="Times New Roman"/>
          <w:sz w:val="24"/>
          <w:szCs w:val="24"/>
        </w:rPr>
      </w:pPr>
      <w:r w:rsidRPr="008C304A">
        <w:rPr>
          <w:rFonts w:ascii="Times New Roman" w:hAnsi="Times New Roman" w:cs="Times New Roman"/>
          <w:sz w:val="24"/>
          <w:szCs w:val="24"/>
        </w:rPr>
        <w:tab/>
        <w:t xml:space="preserve">4.1. </w:t>
      </w:r>
      <w:r w:rsidR="007A41E2" w:rsidRPr="008C304A">
        <w:rPr>
          <w:rFonts w:ascii="Times New Roman" w:eastAsia="Times New Roman" w:hAnsi="Times New Roman" w:cs="Times New Roman"/>
          <w:sz w:val="24"/>
          <w:szCs w:val="24"/>
        </w:rPr>
        <w:t xml:space="preserve">Строк поставки: </w:t>
      </w:r>
      <w:r w:rsidR="007A41E2" w:rsidRPr="008C304A">
        <w:rPr>
          <w:rFonts w:ascii="Times New Roman" w:eastAsia="Times New Roman" w:hAnsi="Times New Roman" w:cs="Times New Roman"/>
          <w:b/>
          <w:sz w:val="24"/>
          <w:szCs w:val="24"/>
        </w:rPr>
        <w:t>до 31 грудня 2024 року</w:t>
      </w:r>
      <w:r w:rsidR="007A41E2" w:rsidRPr="008C304A">
        <w:rPr>
          <w:rFonts w:ascii="Times New Roman" w:eastAsia="Times New Roman" w:hAnsi="Times New Roman" w:cs="Times New Roman"/>
          <w:sz w:val="24"/>
          <w:szCs w:val="24"/>
        </w:rPr>
        <w:t xml:space="preserve">, протягом 5 (п’яти) календарних днів з моменту отримання Постачальником заявки від Замовника. Товар постачається частинами (партіями) згідно замовлень (заявок) </w:t>
      </w:r>
      <w:r w:rsidR="009F263C">
        <w:rPr>
          <w:rFonts w:ascii="Times New Roman" w:eastAsia="Times New Roman" w:hAnsi="Times New Roman" w:cs="Times New Roman"/>
          <w:sz w:val="24"/>
          <w:szCs w:val="24"/>
        </w:rPr>
        <w:t>Замовника</w:t>
      </w:r>
      <w:r w:rsidR="00812827">
        <w:rPr>
          <w:rFonts w:ascii="Times New Roman" w:eastAsia="Times New Roman" w:hAnsi="Times New Roman" w:cs="Times New Roman"/>
          <w:sz w:val="24"/>
          <w:szCs w:val="24"/>
        </w:rPr>
        <w:t xml:space="preserve">, заявка у вигляді письмового документу (фото або </w:t>
      </w:r>
      <w:proofErr w:type="spellStart"/>
      <w:r w:rsidR="00812827">
        <w:rPr>
          <w:rFonts w:ascii="Times New Roman" w:eastAsia="Times New Roman" w:hAnsi="Times New Roman" w:cs="Times New Roman"/>
          <w:sz w:val="24"/>
          <w:szCs w:val="24"/>
        </w:rPr>
        <w:t>сканкопії</w:t>
      </w:r>
      <w:proofErr w:type="spellEnd"/>
      <w:r w:rsidR="00812827">
        <w:rPr>
          <w:rFonts w:ascii="Times New Roman" w:eastAsia="Times New Roman" w:hAnsi="Times New Roman" w:cs="Times New Roman"/>
          <w:sz w:val="24"/>
          <w:szCs w:val="24"/>
        </w:rPr>
        <w:t>) надсилається електронною поштою</w:t>
      </w:r>
      <w:r w:rsidR="00713896">
        <w:rPr>
          <w:rFonts w:ascii="Times New Roman" w:eastAsia="Times New Roman" w:hAnsi="Times New Roman" w:cs="Times New Roman"/>
          <w:sz w:val="24"/>
          <w:szCs w:val="24"/>
        </w:rPr>
        <w:t xml:space="preserve"> та/або з застосуванням мобільного додатку</w:t>
      </w:r>
      <w:r w:rsidR="00713896">
        <w:rPr>
          <w:rFonts w:ascii="Times New Roman" w:eastAsia="Times New Roman" w:hAnsi="Times New Roman" w:cs="Times New Roman"/>
          <w:sz w:val="24"/>
          <w:szCs w:val="24"/>
          <w:lang w:val="ru-RU"/>
        </w:rPr>
        <w:t xml:space="preserve"> (</w:t>
      </w:r>
      <w:proofErr w:type="spellStart"/>
      <w:r w:rsidR="00713896">
        <w:rPr>
          <w:rFonts w:ascii="Times New Roman" w:eastAsia="Times New Roman" w:hAnsi="Times New Roman" w:cs="Times New Roman"/>
          <w:sz w:val="24"/>
          <w:szCs w:val="24"/>
          <w:lang w:val="ru-RU"/>
        </w:rPr>
        <w:t>додатків</w:t>
      </w:r>
      <w:proofErr w:type="spellEnd"/>
      <w:r w:rsidR="00713896">
        <w:rPr>
          <w:rFonts w:ascii="Times New Roman" w:eastAsia="Times New Roman" w:hAnsi="Times New Roman" w:cs="Times New Roman"/>
          <w:sz w:val="24"/>
          <w:szCs w:val="24"/>
          <w:lang w:val="ru-RU"/>
        </w:rPr>
        <w:t>)</w:t>
      </w:r>
      <w:r w:rsidR="00713896">
        <w:rPr>
          <w:rFonts w:ascii="Times New Roman" w:eastAsia="Times New Roman" w:hAnsi="Times New Roman" w:cs="Times New Roman"/>
          <w:sz w:val="24"/>
          <w:szCs w:val="24"/>
        </w:rPr>
        <w:t xml:space="preserve"> для комунікації, а саме _______ номер телефону:____________</w:t>
      </w:r>
      <w:r w:rsidR="007A41E2" w:rsidRPr="008C304A">
        <w:rPr>
          <w:rFonts w:ascii="Times New Roman" w:eastAsia="Times New Roman" w:hAnsi="Times New Roman" w:cs="Times New Roman"/>
          <w:sz w:val="24"/>
          <w:szCs w:val="24"/>
        </w:rPr>
        <w:t>. Поставка Товару проводиться шляхом заправки автотранспорту Замовника  на АЗС Постачальника за талонами Постачальника.</w:t>
      </w:r>
    </w:p>
    <w:p w14:paraId="54B92328" w14:textId="2F574C2E" w:rsidR="007A41E2" w:rsidRPr="008C304A" w:rsidRDefault="007A41E2" w:rsidP="007A41E2">
      <w:pPr>
        <w:pStyle w:val="a3"/>
        <w:spacing w:before="0" w:after="0"/>
        <w:jc w:val="both"/>
      </w:pPr>
      <w:r w:rsidRPr="008C304A">
        <w:tab/>
        <w:t>4.2. Кількість та марка Товару визначається у видаткових документах.</w:t>
      </w:r>
    </w:p>
    <w:p w14:paraId="5D86A76C" w14:textId="6B25F6E6" w:rsidR="007A41E2" w:rsidRPr="008C304A" w:rsidRDefault="009F263C" w:rsidP="007A41E2">
      <w:pPr>
        <w:pStyle w:val="a3"/>
        <w:spacing w:before="0" w:after="0"/>
        <w:jc w:val="both"/>
      </w:pPr>
      <w:r>
        <w:tab/>
      </w:r>
      <w:r w:rsidR="007A41E2" w:rsidRPr="008C304A">
        <w:t>4.3. Місце поставки: закупівля бензину А-95 та дизельного палива для автотранспортних засобів Замовника здійснюється безпосередньо на АЗС Постачальника за талонами Постачальника -</w:t>
      </w:r>
      <w:r w:rsidR="007A41E2" w:rsidRPr="008C304A">
        <w:rPr>
          <w:b/>
        </w:rPr>
        <w:t xml:space="preserve"> </w:t>
      </w:r>
      <w:r w:rsidR="007A41E2" w:rsidRPr="008C304A">
        <w:t xml:space="preserve">на АЗС в Закарпатській  області та по території України. Передача Товару здійснюється цілодобово безпосередньо на  АЗС. Передача Товару  здійснюється по факту пред`явлення Замовником талонів, емітованих </w:t>
      </w:r>
      <w:r w:rsidR="007A41E2" w:rsidRPr="008C304A">
        <w:rPr>
          <w:bCs/>
        </w:rPr>
        <w:t>Постачальником</w:t>
      </w:r>
      <w:r w:rsidR="007A41E2" w:rsidRPr="008C304A">
        <w:t xml:space="preserve">  </w:t>
      </w:r>
      <w:r w:rsidR="007A41E2" w:rsidRPr="008C304A">
        <w:lastRenderedPageBreak/>
        <w:t xml:space="preserve">(далі – Талон). Талони є власністю </w:t>
      </w:r>
      <w:r w:rsidR="007A41E2" w:rsidRPr="008C304A">
        <w:rPr>
          <w:bCs/>
        </w:rPr>
        <w:t>Постачальника</w:t>
      </w:r>
      <w:r w:rsidR="007A41E2" w:rsidRPr="008C304A">
        <w:t xml:space="preserve"> та передаються Замовнику у тимчасове користування відповідно до умов Договору.</w:t>
      </w:r>
    </w:p>
    <w:p w14:paraId="440E615C" w14:textId="7D9E9537" w:rsidR="00271960" w:rsidRPr="008C304A" w:rsidRDefault="007A41E2" w:rsidP="007A41E2">
      <w:pPr>
        <w:pStyle w:val="a3"/>
        <w:spacing w:before="0" w:after="0"/>
        <w:jc w:val="both"/>
      </w:pPr>
      <w:r w:rsidRPr="008C304A">
        <w:tab/>
      </w:r>
      <w:r w:rsidR="00271960" w:rsidRPr="008C304A">
        <w:t>4.</w:t>
      </w:r>
      <w:r w:rsidR="00B22B5E" w:rsidRPr="00B22B5E">
        <w:rPr>
          <w:lang w:val="ru-RU"/>
        </w:rPr>
        <w:t>4</w:t>
      </w:r>
      <w:r w:rsidR="00271960" w:rsidRPr="008C304A">
        <w:t>. Право власності на Товар та усі ризики пошкодження чи втрати Товару переходять від Постачальника до Замовника з моменту підписання видаткової (-</w:t>
      </w:r>
      <w:proofErr w:type="spellStart"/>
      <w:r w:rsidR="00271960" w:rsidRPr="008C304A">
        <w:t>их</w:t>
      </w:r>
      <w:proofErr w:type="spellEnd"/>
      <w:r w:rsidR="00271960" w:rsidRPr="008C304A">
        <w:t>) накладної (-</w:t>
      </w:r>
      <w:proofErr w:type="spellStart"/>
      <w:r w:rsidR="00271960" w:rsidRPr="008C304A">
        <w:t>их</w:t>
      </w:r>
      <w:proofErr w:type="spellEnd"/>
      <w:r w:rsidR="00271960" w:rsidRPr="008C304A">
        <w:t xml:space="preserve">) на Товар. Ризик випадкової загибелі Товару переходить до Замовника з моменту одержання Товару на АЗС по Паливних картках. Датою поставки Товару вважається дата підписання Сторонами видаткових накладних. </w:t>
      </w:r>
    </w:p>
    <w:p w14:paraId="13B7D432" w14:textId="152F5964" w:rsidR="00271960" w:rsidRPr="008C304A" w:rsidRDefault="00271960" w:rsidP="007A41E2">
      <w:pPr>
        <w:pStyle w:val="a3"/>
        <w:spacing w:before="0" w:after="0"/>
        <w:jc w:val="both"/>
      </w:pPr>
      <w:r w:rsidRPr="008C304A">
        <w:tab/>
      </w:r>
      <w:r w:rsidR="00B22B5E">
        <w:t>4.</w:t>
      </w:r>
      <w:r w:rsidR="00B22B5E" w:rsidRPr="00B22B5E">
        <w:rPr>
          <w:lang w:val="ru-RU"/>
        </w:rPr>
        <w:t>5</w:t>
      </w:r>
      <w:r w:rsidRPr="008C304A">
        <w:t xml:space="preserve">. Постачальник зобов’язаний забезпечити зберігання придбаного Замовником Товару протягом 366 календарних днів з дати поставки (далі – строк зберігання). Видача Товару зі зберігання здійснюється на АЗС (автозаправні станції) згідно з переліком АЗС, який доводиться до відома Замовника шляхом розміщення та оновлення (змінюється в односторонньому порядку) Постачальником на Веб-сайті Постачальника або шляхом надання Замовнику в письмовій формі актуального переліку, чинного на дату вимоги. Строк зберігання придбаного Замовником Товару може коригуватися Сторонами протягом дії Договору, про що між Сторонами укладається відповідна додаткова угода до Договору. </w:t>
      </w:r>
    </w:p>
    <w:p w14:paraId="7E2B8787" w14:textId="39B62C1E" w:rsidR="00271960" w:rsidRPr="008C304A" w:rsidRDefault="00271960" w:rsidP="007A41E2">
      <w:pPr>
        <w:pStyle w:val="a3"/>
        <w:spacing w:before="0" w:after="0"/>
        <w:jc w:val="both"/>
      </w:pPr>
      <w:r w:rsidRPr="008C304A">
        <w:tab/>
      </w:r>
      <w:r w:rsidR="00B22B5E">
        <w:t>4.</w:t>
      </w:r>
      <w:r w:rsidR="00B22B5E" w:rsidRPr="00B22B5E">
        <w:rPr>
          <w:lang w:val="ru-RU"/>
        </w:rPr>
        <w:t>6</w:t>
      </w:r>
      <w:r w:rsidRPr="008C304A">
        <w:t xml:space="preserve">. Видача Товару Замовнику зі зберігання здійснюється до закінчення строку зберігання, лише після повної оплати вартості переданого Замовнику Товару, за умови фактичної наявності Товару на АЗС на момент звернення Замовника, шляхом заправки через </w:t>
      </w:r>
      <w:proofErr w:type="spellStart"/>
      <w:r w:rsidRPr="008C304A">
        <w:t>паливороздавальні</w:t>
      </w:r>
      <w:proofErr w:type="spellEnd"/>
      <w:r w:rsidRPr="008C304A">
        <w:t xml:space="preserve"> колонки в паливний бак автотранспортних засобів або в тару Замовника, згідно з вимогами законодавства. </w:t>
      </w:r>
    </w:p>
    <w:p w14:paraId="28C25B6B" w14:textId="22813112" w:rsidR="00271960" w:rsidRPr="008C304A" w:rsidRDefault="00271960" w:rsidP="007A41E2">
      <w:pPr>
        <w:pStyle w:val="a3"/>
        <w:spacing w:before="0" w:after="0"/>
        <w:jc w:val="both"/>
      </w:pPr>
      <w:r w:rsidRPr="008C304A">
        <w:tab/>
      </w:r>
      <w:r w:rsidR="007A41E2" w:rsidRPr="008C304A">
        <w:t>4</w:t>
      </w:r>
      <w:r w:rsidRPr="008C304A">
        <w:t>.</w:t>
      </w:r>
      <w:r w:rsidR="00B22B5E" w:rsidRPr="00B22B5E">
        <w:rPr>
          <w:lang w:val="ru-RU"/>
        </w:rPr>
        <w:t>7</w:t>
      </w:r>
      <w:r w:rsidRPr="008C304A">
        <w:t xml:space="preserve">. Для отримання Товару зі зберігання Замовник зобов’язаний пред’явити відповідні документи, технічні засоби, що підтверджують право на отримання Товару. Умови отримання/пред’явлення Замовником вказаних документів, технічних засобів, що підтверджують право Замовника на отримання Товару зі зберігання, умови видачі/припинення видачі Товару зі  зберігання узгоджуються Сторонами у додатках (додаткових договорах, угодах тощо) до цього Договору. </w:t>
      </w:r>
    </w:p>
    <w:p w14:paraId="19CD4A1C" w14:textId="4525DB6C" w:rsidR="00271960" w:rsidRPr="008C304A" w:rsidRDefault="00271960" w:rsidP="007A41E2">
      <w:pPr>
        <w:pStyle w:val="a3"/>
        <w:spacing w:before="0" w:after="0"/>
        <w:jc w:val="both"/>
      </w:pPr>
      <w:r w:rsidRPr="008C304A">
        <w:tab/>
      </w:r>
      <w:r w:rsidR="007A41E2" w:rsidRPr="008C304A">
        <w:t>4</w:t>
      </w:r>
      <w:r w:rsidRPr="008C304A">
        <w:t>.</w:t>
      </w:r>
      <w:r w:rsidR="00B22B5E" w:rsidRPr="00B22B5E">
        <w:rPr>
          <w:lang w:val="ru-RU"/>
        </w:rPr>
        <w:t>8</w:t>
      </w:r>
      <w:r w:rsidRPr="008C304A">
        <w:t xml:space="preserve">. Замовник зобов’язується отримати Товар зі зберігання протягом строку зберігання, який визначений цим Договором. </w:t>
      </w:r>
    </w:p>
    <w:p w14:paraId="722FA62A" w14:textId="63C1E072" w:rsidR="00812827" w:rsidRDefault="00271960" w:rsidP="007A41E2">
      <w:pPr>
        <w:pStyle w:val="a3"/>
        <w:spacing w:before="0" w:after="0"/>
        <w:jc w:val="both"/>
      </w:pPr>
      <w:r w:rsidRPr="008C304A">
        <w:tab/>
      </w:r>
      <w:r w:rsidR="007A41E2" w:rsidRPr="008C304A">
        <w:t>4</w:t>
      </w:r>
      <w:r w:rsidRPr="008C304A">
        <w:t>.</w:t>
      </w:r>
      <w:r w:rsidR="00B22B5E" w:rsidRPr="00B22B5E">
        <w:rPr>
          <w:lang w:val="ru-RU"/>
        </w:rPr>
        <w:t>9</w:t>
      </w:r>
      <w:r w:rsidRPr="008C304A">
        <w:t xml:space="preserve">. У випадку прострочення Замовником здійснення оплати поставленого Товару, Постачальник має право вимагати повернення неоплаченого в строк Товару, а Замовник зобов’язаний повернути такий Товар. Повернення Товару здійснюється шляхом підписання Сторонами відповідної видаткової накладної на повернення Товару. Право власності на Товар переходить від Замовника до Постачальника з дати підписання накладної на повернення Товару. </w:t>
      </w:r>
      <w:r w:rsidRPr="008C304A">
        <w:tab/>
      </w:r>
    </w:p>
    <w:p w14:paraId="2C13B9E7" w14:textId="00A6AD23" w:rsidR="00857647" w:rsidRDefault="00812827" w:rsidP="007A41E2">
      <w:pPr>
        <w:pStyle w:val="a3"/>
        <w:spacing w:before="0" w:after="0"/>
        <w:jc w:val="both"/>
      </w:pPr>
      <w:r>
        <w:tab/>
      </w:r>
      <w:r w:rsidR="007A41E2" w:rsidRPr="008C304A">
        <w:t>4</w:t>
      </w:r>
      <w:r w:rsidR="00271960" w:rsidRPr="008C304A">
        <w:t>.</w:t>
      </w:r>
      <w:r w:rsidR="00B22B5E" w:rsidRPr="00603BBB">
        <w:rPr>
          <w:lang w:val="ru-RU"/>
        </w:rPr>
        <w:t>10</w:t>
      </w:r>
      <w:r w:rsidR="00271960" w:rsidRPr="008C304A">
        <w:t>. У випадку неотримання Замовником зі зберігання оплаченого Товару протягом строку зберігання, Постачальник має право вимагати повернення (у власність Постачальника) такого Товару, а Замовник зобов’язаний повернути такий Товар. Повернення Товару здійснюється шляхом підписання Сторонами відповідної накладної на повернення Товару (при цьому Сторони укладаються відповідну додаткову угоду до Договору). Якщо Товар, що повертається Постачальнику, був оплачений Замовником, Постачальник повертає Замовнику оплачені за Товар кошти (при цьому Сторони укладаються відповідну додаткову угоду до Договору). Право власності на Товар, повернений Замовником Постачальником, переходить від Замовника до Постачальника з дати двостороннього підписання накладної на повернення Товару</w:t>
      </w:r>
      <w:r w:rsidR="007A41E2" w:rsidRPr="008C304A">
        <w:t>.</w:t>
      </w:r>
    </w:p>
    <w:p w14:paraId="4CDC4CBD" w14:textId="77777777" w:rsidR="00713896" w:rsidRPr="008C304A" w:rsidRDefault="00713896" w:rsidP="007A41E2">
      <w:pPr>
        <w:pStyle w:val="a3"/>
        <w:spacing w:before="0" w:after="0"/>
        <w:jc w:val="both"/>
      </w:pPr>
    </w:p>
    <w:p w14:paraId="2EC055B5" w14:textId="0BCF7333" w:rsidR="007A41E2" w:rsidRPr="008C304A" w:rsidRDefault="007A41E2" w:rsidP="007A41E2">
      <w:pPr>
        <w:pStyle w:val="a3"/>
        <w:spacing w:before="0" w:after="0"/>
        <w:jc w:val="center"/>
      </w:pPr>
      <w:r w:rsidRPr="008C304A">
        <w:t>5. ПРАВА ТА ОБОВ’ЯЗКИ СТОРІН</w:t>
      </w:r>
    </w:p>
    <w:p w14:paraId="7230CA5C" w14:textId="3021285B" w:rsidR="007A41E2" w:rsidRPr="00713896" w:rsidRDefault="007A41E2" w:rsidP="007A41E2">
      <w:pPr>
        <w:pStyle w:val="a3"/>
        <w:spacing w:before="0" w:after="0"/>
        <w:jc w:val="both"/>
        <w:rPr>
          <w:b/>
          <w:bCs/>
        </w:rPr>
      </w:pPr>
      <w:r w:rsidRPr="008C304A">
        <w:tab/>
      </w:r>
      <w:r w:rsidRPr="00713896">
        <w:rPr>
          <w:b/>
          <w:bCs/>
        </w:rPr>
        <w:t xml:space="preserve">5.1. Замовник зобов’язаний: </w:t>
      </w:r>
    </w:p>
    <w:p w14:paraId="76D67565" w14:textId="7F1459BB" w:rsidR="007A41E2" w:rsidRPr="008C304A" w:rsidRDefault="007A41E2" w:rsidP="007A41E2">
      <w:pPr>
        <w:pStyle w:val="a3"/>
        <w:spacing w:before="0" w:after="0"/>
        <w:jc w:val="both"/>
      </w:pPr>
      <w:r w:rsidRPr="008C304A">
        <w:tab/>
        <w:t xml:space="preserve">5.1.1. Приймати Товар, поставлений згідно з видатковою накладною. Підписувати видаткову накладну та повертати другий примірник Постачальнику протягом 5-ти банківських днів з дня отримання від Постачальника. </w:t>
      </w:r>
    </w:p>
    <w:p w14:paraId="56D692FA" w14:textId="440D90A5" w:rsidR="007A41E2" w:rsidRPr="008C304A" w:rsidRDefault="007A41E2" w:rsidP="007A41E2">
      <w:pPr>
        <w:pStyle w:val="a3"/>
        <w:spacing w:before="0" w:after="0"/>
        <w:jc w:val="both"/>
      </w:pPr>
      <w:r w:rsidRPr="008C304A">
        <w:tab/>
        <w:t xml:space="preserve">5.1.2. Своєчасно та в повному обсязі сплачувати кошти за поставлений Товар. </w:t>
      </w:r>
    </w:p>
    <w:p w14:paraId="519633BA" w14:textId="6E2BDABB" w:rsidR="007A41E2" w:rsidRPr="008C304A" w:rsidRDefault="007A41E2" w:rsidP="007A41E2">
      <w:pPr>
        <w:pStyle w:val="a3"/>
        <w:spacing w:before="0" w:after="0"/>
        <w:jc w:val="both"/>
      </w:pPr>
      <w:r w:rsidRPr="008C304A">
        <w:tab/>
        <w:t xml:space="preserve">5.1.3. Своєчасно отримувати Товар зі зберігання (протягом строку зберігання). </w:t>
      </w:r>
    </w:p>
    <w:p w14:paraId="37C55C1B" w14:textId="136BE8DA" w:rsidR="007A41E2" w:rsidRPr="008C304A" w:rsidRDefault="007A41E2" w:rsidP="007A41E2">
      <w:pPr>
        <w:pStyle w:val="a3"/>
        <w:spacing w:before="0" w:after="0"/>
        <w:jc w:val="both"/>
      </w:pPr>
      <w:r w:rsidRPr="008C304A">
        <w:lastRenderedPageBreak/>
        <w:tab/>
        <w:t xml:space="preserve">5.1.4. На вимогу Постачальника проводити звірку взаєморозрахунків та підписувати акт звірки взаєморозрахунків між Сторонами. </w:t>
      </w:r>
    </w:p>
    <w:p w14:paraId="0FC12014" w14:textId="384F0964" w:rsidR="007A41E2" w:rsidRPr="008C304A" w:rsidRDefault="007A41E2" w:rsidP="007A41E2">
      <w:pPr>
        <w:pStyle w:val="a3"/>
        <w:spacing w:before="0" w:after="0"/>
        <w:jc w:val="both"/>
      </w:pPr>
      <w:r w:rsidRPr="008C304A">
        <w:tab/>
        <w:t xml:space="preserve">5.1.5. Нести відповідальність за невиконання та/або несвоєчасне виконання своїх зобов’язань відповідно до умов цього Договору та додатків, додаткових договорів, угод тощо до цього Договору. </w:t>
      </w:r>
    </w:p>
    <w:p w14:paraId="0ED77674" w14:textId="5AC707E4" w:rsidR="007A41E2" w:rsidRPr="008C304A" w:rsidRDefault="007A41E2" w:rsidP="007A41E2">
      <w:pPr>
        <w:pStyle w:val="a3"/>
        <w:spacing w:before="0" w:after="0"/>
        <w:jc w:val="both"/>
      </w:pPr>
      <w:r w:rsidRPr="008C304A">
        <w:tab/>
        <w:t xml:space="preserve">5.1.6. Дотримуватися погоджених Сторонами умов отримання, використання документів, технічних засобів, що підтверджують право Замовника на отримання Товару зі зберігання та умов видачі/припинення видачі Товару зі зберігання. </w:t>
      </w:r>
    </w:p>
    <w:p w14:paraId="1B0371DD" w14:textId="64D80993" w:rsidR="007A41E2" w:rsidRPr="008C304A" w:rsidRDefault="007A41E2" w:rsidP="007A41E2">
      <w:pPr>
        <w:pStyle w:val="a3"/>
        <w:spacing w:before="0" w:after="0"/>
        <w:jc w:val="both"/>
      </w:pPr>
      <w:r w:rsidRPr="008C304A">
        <w:tab/>
        <w:t xml:space="preserve">5.1.7. Надати представнику Постачальника довіреність, видану та оформлену на свого представника відповідно до чинного законодавства, або інші підтверджуючі повноваження документи, для підписання видаткових накладних. </w:t>
      </w:r>
    </w:p>
    <w:p w14:paraId="64E66525" w14:textId="0CF50A71" w:rsidR="007A41E2" w:rsidRPr="008C304A" w:rsidRDefault="007A41E2" w:rsidP="007A41E2">
      <w:pPr>
        <w:pStyle w:val="a3"/>
        <w:spacing w:before="0" w:after="0"/>
        <w:jc w:val="both"/>
      </w:pPr>
      <w:r w:rsidRPr="008C304A">
        <w:tab/>
        <w:t xml:space="preserve">5.1.8. Виконувати інші зобов’язання, що передбачені цим Договором, додатками, додатковими договорами, угодами тощо до Договору. </w:t>
      </w:r>
    </w:p>
    <w:p w14:paraId="239C18AA" w14:textId="65E2DEC6" w:rsidR="007A41E2" w:rsidRPr="00713896" w:rsidRDefault="007A41E2" w:rsidP="007A41E2">
      <w:pPr>
        <w:pStyle w:val="a3"/>
        <w:spacing w:before="0" w:after="0"/>
        <w:jc w:val="both"/>
        <w:rPr>
          <w:b/>
          <w:bCs/>
        </w:rPr>
      </w:pPr>
      <w:r w:rsidRPr="008C304A">
        <w:tab/>
      </w:r>
      <w:r w:rsidRPr="00713896">
        <w:rPr>
          <w:b/>
          <w:bCs/>
        </w:rPr>
        <w:t xml:space="preserve">5.2. Замовник має право: </w:t>
      </w:r>
    </w:p>
    <w:p w14:paraId="4A3E19A0" w14:textId="6A8BBD47" w:rsidR="007A41E2" w:rsidRPr="008C304A" w:rsidRDefault="007A41E2" w:rsidP="007A41E2">
      <w:pPr>
        <w:pStyle w:val="a3"/>
        <w:spacing w:before="0" w:after="0"/>
        <w:jc w:val="both"/>
      </w:pPr>
      <w:r w:rsidRPr="008C304A">
        <w:tab/>
        <w:t xml:space="preserve">5.2.1. Контролювати та вимагати поставку Товару, видачу Товару зі зберігання у строки, встановлені цим Договором. </w:t>
      </w:r>
    </w:p>
    <w:p w14:paraId="25050BF8" w14:textId="45F47595" w:rsidR="007A41E2" w:rsidRPr="008C304A" w:rsidRDefault="007A41E2" w:rsidP="007A41E2">
      <w:pPr>
        <w:pStyle w:val="a3"/>
        <w:spacing w:before="0" w:after="0"/>
        <w:jc w:val="both"/>
      </w:pPr>
      <w:r w:rsidRPr="008C304A">
        <w:tab/>
        <w:t xml:space="preserve">5.2.2. Отримати документи, технічні засоби, що підтверджують право Замовника на отримання Товару зі зберігання в порядку, встановленому цим Договором, додатками, додатковими договорами, угодами тощо до цього Договору. </w:t>
      </w:r>
    </w:p>
    <w:p w14:paraId="78538B40" w14:textId="617C9753" w:rsidR="007A41E2" w:rsidRPr="008C304A" w:rsidRDefault="007A41E2" w:rsidP="007A41E2">
      <w:pPr>
        <w:pStyle w:val="a3"/>
        <w:spacing w:before="0" w:after="0"/>
        <w:jc w:val="both"/>
      </w:pPr>
      <w:r w:rsidRPr="008C304A">
        <w:tab/>
        <w:t xml:space="preserve">5.2.3. Вимагати від Постачальника проведення звірки взаєморозрахунків. </w:t>
      </w:r>
    </w:p>
    <w:p w14:paraId="2FC15971" w14:textId="6703EDB9" w:rsidR="007A41E2" w:rsidRPr="008C304A" w:rsidRDefault="007A41E2" w:rsidP="007A41E2">
      <w:pPr>
        <w:pStyle w:val="a3"/>
        <w:spacing w:before="0" w:after="0"/>
        <w:jc w:val="both"/>
      </w:pPr>
      <w:r w:rsidRPr="008C304A">
        <w:tab/>
        <w:t xml:space="preserve">5.2.4. У випадку невиконання зобов’язань Постачальником достроково розірвати цей Договір, повідомивши про це Постачальника у строк 10 (десять) календарних днів до дати розірвання. </w:t>
      </w:r>
    </w:p>
    <w:p w14:paraId="35C851F9" w14:textId="1D01D3A0" w:rsidR="007A41E2" w:rsidRPr="008C304A" w:rsidRDefault="007A41E2" w:rsidP="007A41E2">
      <w:pPr>
        <w:pStyle w:val="a3"/>
        <w:spacing w:before="0" w:after="0"/>
        <w:jc w:val="both"/>
      </w:pPr>
      <w:r w:rsidRPr="008C304A">
        <w:tab/>
        <w:t xml:space="preserve">5.2.5. Інші права, передбачені Договором та додатками, додатковими договорами, угодами тощо до цього Договору. </w:t>
      </w:r>
    </w:p>
    <w:p w14:paraId="0ED10445" w14:textId="27F8C9A6" w:rsidR="007A41E2" w:rsidRPr="00713896" w:rsidRDefault="007A41E2" w:rsidP="007A41E2">
      <w:pPr>
        <w:pStyle w:val="a3"/>
        <w:spacing w:before="0" w:after="0"/>
        <w:jc w:val="both"/>
        <w:rPr>
          <w:b/>
          <w:bCs/>
        </w:rPr>
      </w:pPr>
      <w:r w:rsidRPr="008C304A">
        <w:tab/>
      </w:r>
      <w:r w:rsidRPr="00713896">
        <w:rPr>
          <w:b/>
          <w:bCs/>
        </w:rPr>
        <w:t xml:space="preserve">5.3. Постачальник зобов’язаний: </w:t>
      </w:r>
    </w:p>
    <w:p w14:paraId="526CDAC4" w14:textId="3D2D5335" w:rsidR="007A41E2" w:rsidRPr="008C304A" w:rsidRDefault="00B22B5E" w:rsidP="007A41E2">
      <w:pPr>
        <w:pStyle w:val="a3"/>
        <w:spacing w:before="0" w:after="0"/>
        <w:jc w:val="both"/>
      </w:pPr>
      <w:r>
        <w:tab/>
        <w:t>5</w:t>
      </w:r>
      <w:r w:rsidR="007A41E2" w:rsidRPr="008C304A">
        <w:t xml:space="preserve">.3.1. Забезпечити поставку Товару у строки, встановлені цим Договором. </w:t>
      </w:r>
    </w:p>
    <w:p w14:paraId="594F7535" w14:textId="7AE202DC" w:rsidR="007A41E2" w:rsidRPr="008C304A" w:rsidRDefault="007A41E2" w:rsidP="007A41E2">
      <w:pPr>
        <w:pStyle w:val="a3"/>
        <w:spacing w:before="0" w:after="0"/>
        <w:jc w:val="both"/>
      </w:pPr>
      <w:r w:rsidRPr="008C304A">
        <w:tab/>
        <w:t xml:space="preserve">5.3.2. Забезпечити видачу Товару зі зберігання у строки та в порядку, встановленими цим Договором, додатками, додатковими договорами, угодами тощо до цього Договору. </w:t>
      </w:r>
    </w:p>
    <w:p w14:paraId="6F60FEFA" w14:textId="737EE0FE" w:rsidR="007A41E2" w:rsidRPr="008C304A" w:rsidRDefault="007A41E2" w:rsidP="007A41E2">
      <w:pPr>
        <w:pStyle w:val="a3"/>
        <w:spacing w:before="0" w:after="0"/>
        <w:jc w:val="both"/>
      </w:pPr>
      <w:r w:rsidRPr="008C304A">
        <w:tab/>
        <w:t xml:space="preserve">5.3.3. Забезпечити відповідність якості Товару умовам цього Договору. </w:t>
      </w:r>
    </w:p>
    <w:p w14:paraId="6E1BD7DC" w14:textId="08C80424" w:rsidR="007A41E2" w:rsidRPr="008C304A" w:rsidRDefault="007A41E2" w:rsidP="007A41E2">
      <w:pPr>
        <w:pStyle w:val="a3"/>
        <w:spacing w:before="0" w:after="0"/>
        <w:jc w:val="both"/>
      </w:pPr>
      <w:r w:rsidRPr="008C304A">
        <w:tab/>
        <w:t xml:space="preserve">5.3.4. Надавати Замовнику видаткові накладні, які підтверджують здійснення поставок Товару. </w:t>
      </w:r>
    </w:p>
    <w:p w14:paraId="12568B89" w14:textId="2BF09903" w:rsidR="007A41E2" w:rsidRPr="008C304A" w:rsidRDefault="007A41E2" w:rsidP="007A41E2">
      <w:pPr>
        <w:pStyle w:val="a3"/>
        <w:spacing w:before="0" w:after="0"/>
        <w:jc w:val="both"/>
      </w:pPr>
      <w:r w:rsidRPr="008C304A">
        <w:tab/>
        <w:t xml:space="preserve">5.3.5. Надавати Замовнику документи, технічні засоби, що підтверджують право Замовника на отримання Товару зі зберігання в порядку, встановленому цим Договором, додатками, додатковими договорами, угодами тощо до цього Договору. </w:t>
      </w:r>
    </w:p>
    <w:p w14:paraId="17CF4451" w14:textId="2B05B45E" w:rsidR="007A41E2" w:rsidRPr="00713896" w:rsidRDefault="007A41E2" w:rsidP="007A41E2">
      <w:pPr>
        <w:pStyle w:val="a3"/>
        <w:spacing w:before="0" w:after="0"/>
        <w:jc w:val="both"/>
        <w:rPr>
          <w:b/>
          <w:bCs/>
        </w:rPr>
      </w:pPr>
      <w:r w:rsidRPr="008C304A">
        <w:tab/>
      </w:r>
      <w:r w:rsidRPr="00713896">
        <w:rPr>
          <w:b/>
          <w:bCs/>
        </w:rPr>
        <w:t xml:space="preserve">5.4. Постачальник має право: </w:t>
      </w:r>
    </w:p>
    <w:p w14:paraId="2E591F0D" w14:textId="38281862" w:rsidR="007A41E2" w:rsidRPr="008C304A" w:rsidRDefault="007A41E2" w:rsidP="007A41E2">
      <w:pPr>
        <w:pStyle w:val="a3"/>
        <w:spacing w:before="0" w:after="0"/>
        <w:jc w:val="both"/>
      </w:pPr>
      <w:r w:rsidRPr="008C304A">
        <w:tab/>
        <w:t xml:space="preserve">5.4.1. Своєчасно та в повному обсязі отримувати плату за поставлений Товар. </w:t>
      </w:r>
    </w:p>
    <w:p w14:paraId="60C33EDE" w14:textId="21CA3331" w:rsidR="007A41E2" w:rsidRPr="008C304A" w:rsidRDefault="007A41E2" w:rsidP="007A41E2">
      <w:pPr>
        <w:pStyle w:val="a3"/>
        <w:spacing w:before="0" w:after="0"/>
        <w:jc w:val="both"/>
      </w:pPr>
      <w:r w:rsidRPr="008C304A">
        <w:tab/>
        <w:t xml:space="preserve">5.4.2. В односторонньому порядку вносити зміни в перелік АЗС, на яких здійснюється відпуск Товару зі зберігання. </w:t>
      </w:r>
    </w:p>
    <w:p w14:paraId="79D0AA8C" w14:textId="4C21C926" w:rsidR="007A41E2" w:rsidRPr="008C304A" w:rsidRDefault="007A41E2" w:rsidP="007A41E2">
      <w:pPr>
        <w:pStyle w:val="a3"/>
        <w:spacing w:before="0" w:after="0"/>
        <w:jc w:val="both"/>
      </w:pPr>
      <w:r w:rsidRPr="008C304A">
        <w:tab/>
        <w:t xml:space="preserve">5.4.3. Припинити видачу зі зберігання Товару без сплати жодних штрафних санкцій і без відшкодування можливих збитків Замовника, у випадках: - порушення Замовником строку (терміну) оплати грошових зобов’язань перед Постачальником. - порушення Замовником передбачених умовами Договору зобов’язань щодо своєчасного підписання та/або надання видаткових накладних та інших документів. - пред’явлення документів, технічних засобів, що підтверджують право Замовника на отримання Товару зі зберігання, що містить в собі очевидні ознаки підробки або втрати чинності. - припинення строку дії Договору. - закінчення строку зберігання Товару. - виникнення форс-мажорних обставин у будь-якої із Сторін. </w:t>
      </w:r>
    </w:p>
    <w:p w14:paraId="4AD7D9CA" w14:textId="5FB22426" w:rsidR="007A41E2" w:rsidRPr="008C304A" w:rsidRDefault="007A41E2" w:rsidP="007A41E2">
      <w:pPr>
        <w:pStyle w:val="a3"/>
        <w:spacing w:before="0" w:after="0"/>
        <w:jc w:val="both"/>
      </w:pPr>
      <w:r w:rsidRPr="008C304A">
        <w:tab/>
        <w:t xml:space="preserve">5.4.4. У випадку невиконання зобов’язань Замовником достроково розірвати цей Договір, повідомивши про це Замовника у строк 10 (десять) календарних днів до дати розірвання. </w:t>
      </w:r>
    </w:p>
    <w:p w14:paraId="51C63FAB" w14:textId="0079C9F0" w:rsidR="007A41E2" w:rsidRPr="008C304A" w:rsidRDefault="007A41E2" w:rsidP="007A41E2">
      <w:pPr>
        <w:pStyle w:val="a3"/>
        <w:spacing w:before="0" w:after="0"/>
        <w:jc w:val="both"/>
      </w:pPr>
      <w:r w:rsidRPr="008C304A">
        <w:lastRenderedPageBreak/>
        <w:tab/>
        <w:t xml:space="preserve">5.4.5. Збільшити строки зберігання Товару з наданням Замовнику, при необхідності, нових документів, технічних засобів, що підтверджують право Замовника на отримання Товару зі зберігання. </w:t>
      </w:r>
    </w:p>
    <w:p w14:paraId="2EEB188A" w14:textId="20AC4909" w:rsidR="007A41E2" w:rsidRDefault="007A41E2" w:rsidP="007A41E2">
      <w:pPr>
        <w:pStyle w:val="a3"/>
        <w:spacing w:before="0" w:after="0"/>
        <w:jc w:val="both"/>
      </w:pPr>
      <w:r w:rsidRPr="008C304A">
        <w:tab/>
        <w:t>5.4.6. Інші права, передбачені Договором та додатками, додатковими договорами, угодами тощо до цього Договору.</w:t>
      </w:r>
    </w:p>
    <w:p w14:paraId="0C7AA501" w14:textId="77777777" w:rsidR="00713896" w:rsidRPr="008C304A" w:rsidRDefault="00713896" w:rsidP="007A41E2">
      <w:pPr>
        <w:pStyle w:val="a3"/>
        <w:spacing w:before="0" w:after="0"/>
        <w:jc w:val="both"/>
      </w:pPr>
    </w:p>
    <w:p w14:paraId="33F3B40F" w14:textId="3E819319" w:rsidR="007A41E2" w:rsidRPr="008C304A" w:rsidRDefault="007A41E2" w:rsidP="007A41E2">
      <w:pPr>
        <w:spacing w:after="0"/>
        <w:jc w:val="center"/>
        <w:rPr>
          <w:rFonts w:ascii="Times New Roman" w:eastAsia="Calibri" w:hAnsi="Times New Roman" w:cs="Times New Roman"/>
          <w:sz w:val="24"/>
          <w:szCs w:val="24"/>
          <w:lang w:eastAsia="uk-UA"/>
        </w:rPr>
      </w:pPr>
      <w:r w:rsidRPr="008C304A">
        <w:rPr>
          <w:rFonts w:ascii="Times New Roman" w:eastAsia="Calibri" w:hAnsi="Times New Roman" w:cs="Times New Roman"/>
          <w:sz w:val="24"/>
          <w:szCs w:val="24"/>
          <w:lang w:eastAsia="uk-UA"/>
        </w:rPr>
        <w:t>6. ВІДПОВІДАЛЬНІСТЬ СТОРІН</w:t>
      </w:r>
    </w:p>
    <w:p w14:paraId="2F9B1720" w14:textId="4B045AC6" w:rsidR="007A41E2" w:rsidRPr="008C304A" w:rsidRDefault="007A41E2" w:rsidP="007A41E2">
      <w:pPr>
        <w:spacing w:after="0"/>
        <w:jc w:val="both"/>
        <w:rPr>
          <w:rFonts w:ascii="Times New Roman" w:eastAsia="Calibri" w:hAnsi="Times New Roman" w:cs="Times New Roman"/>
          <w:sz w:val="24"/>
          <w:szCs w:val="24"/>
          <w:lang w:eastAsia="uk-UA"/>
        </w:rPr>
      </w:pPr>
      <w:r w:rsidRPr="008C304A">
        <w:rPr>
          <w:rFonts w:ascii="Times New Roman" w:eastAsia="Calibri" w:hAnsi="Times New Roman" w:cs="Times New Roman"/>
          <w:sz w:val="24"/>
          <w:szCs w:val="24"/>
          <w:lang w:eastAsia="uk-UA"/>
        </w:rPr>
        <w:tab/>
        <w:t xml:space="preserve"> 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35DC2530" w14:textId="011B2C4F" w:rsidR="007A41E2" w:rsidRPr="008C304A" w:rsidRDefault="007A41E2" w:rsidP="007A41E2">
      <w:pPr>
        <w:spacing w:after="0"/>
        <w:jc w:val="both"/>
        <w:rPr>
          <w:rFonts w:ascii="Times New Roman" w:eastAsia="Calibri" w:hAnsi="Times New Roman" w:cs="Times New Roman"/>
          <w:sz w:val="24"/>
          <w:szCs w:val="24"/>
          <w:lang w:eastAsia="uk-UA"/>
        </w:rPr>
      </w:pPr>
      <w:r w:rsidRPr="008C304A">
        <w:rPr>
          <w:rFonts w:ascii="Times New Roman" w:eastAsia="Calibri" w:hAnsi="Times New Roman" w:cs="Times New Roman"/>
          <w:sz w:val="24"/>
          <w:szCs w:val="24"/>
          <w:lang w:eastAsia="uk-UA"/>
        </w:rPr>
        <w:tab/>
        <w:t xml:space="preserve">6.2. За несвоєчасну або неналежну поставку Товару (поставку Товару неналежної якості) Постачальник сплачує Замовнику пеню в розмірі подвійної облікової ставки НБУ, що діяла в період, за який сплачується пеня, за кожний день прострочення від вартості непоставленого Товару. </w:t>
      </w:r>
    </w:p>
    <w:p w14:paraId="156D3B59" w14:textId="6B4F987F" w:rsidR="004F70DB" w:rsidRDefault="007A41E2" w:rsidP="007A41E2">
      <w:pPr>
        <w:spacing w:after="0"/>
        <w:jc w:val="both"/>
        <w:rPr>
          <w:rFonts w:ascii="Times New Roman" w:eastAsia="Calibri" w:hAnsi="Times New Roman" w:cs="Times New Roman"/>
          <w:sz w:val="24"/>
          <w:szCs w:val="24"/>
          <w:lang w:eastAsia="uk-UA"/>
        </w:rPr>
      </w:pPr>
      <w:r w:rsidRPr="008C304A">
        <w:rPr>
          <w:rFonts w:ascii="Times New Roman" w:eastAsia="Calibri" w:hAnsi="Times New Roman" w:cs="Times New Roman"/>
          <w:sz w:val="24"/>
          <w:szCs w:val="24"/>
          <w:lang w:eastAsia="uk-UA"/>
        </w:rPr>
        <w:tab/>
        <w:t>6.3. Сплата пені не звільняє винну Сторону від виконання договірних зобов’язань.</w:t>
      </w:r>
    </w:p>
    <w:p w14:paraId="679A2C8F" w14:textId="77777777" w:rsidR="00713896" w:rsidRPr="008C304A" w:rsidRDefault="00713896" w:rsidP="007A41E2">
      <w:pPr>
        <w:spacing w:after="0"/>
        <w:jc w:val="both"/>
        <w:rPr>
          <w:rFonts w:ascii="Times New Roman" w:eastAsia="Calibri" w:hAnsi="Times New Roman" w:cs="Times New Roman"/>
          <w:sz w:val="24"/>
          <w:szCs w:val="24"/>
          <w:lang w:eastAsia="uk-UA"/>
        </w:rPr>
      </w:pPr>
    </w:p>
    <w:p w14:paraId="13ADED88" w14:textId="0EC41C7E" w:rsidR="004F70DB" w:rsidRPr="008C304A" w:rsidRDefault="004F70DB" w:rsidP="00713896">
      <w:pPr>
        <w:spacing w:after="0"/>
        <w:jc w:val="center"/>
        <w:rPr>
          <w:rFonts w:ascii="Times New Roman" w:eastAsia="Calibri" w:hAnsi="Times New Roman" w:cs="Times New Roman"/>
          <w:sz w:val="24"/>
          <w:szCs w:val="24"/>
          <w:lang w:eastAsia="uk-UA"/>
        </w:rPr>
      </w:pPr>
      <w:r w:rsidRPr="008C304A">
        <w:rPr>
          <w:rFonts w:ascii="Times New Roman" w:eastAsia="Calibri" w:hAnsi="Times New Roman" w:cs="Times New Roman"/>
          <w:sz w:val="24"/>
          <w:szCs w:val="24"/>
          <w:lang w:eastAsia="uk-UA"/>
        </w:rPr>
        <w:t>7</w:t>
      </w:r>
      <w:r w:rsidR="007A41E2" w:rsidRPr="008C304A">
        <w:rPr>
          <w:rFonts w:ascii="Times New Roman" w:eastAsia="Calibri" w:hAnsi="Times New Roman" w:cs="Times New Roman"/>
          <w:sz w:val="24"/>
          <w:szCs w:val="24"/>
          <w:lang w:eastAsia="uk-UA"/>
        </w:rPr>
        <w:t>. ФОРС-МАЖОРНІ ОБСТАВИНИ (ОБСТАВИНИ НЕПЕРЕБОРНОЇ СИЛИ)</w:t>
      </w:r>
    </w:p>
    <w:p w14:paraId="102FAA1E" w14:textId="77777777" w:rsidR="004F70DB" w:rsidRPr="008C304A" w:rsidRDefault="004F70DB" w:rsidP="004F70DB">
      <w:pPr>
        <w:spacing w:after="0"/>
        <w:jc w:val="both"/>
        <w:rPr>
          <w:rFonts w:ascii="Times New Roman" w:eastAsia="Calibri" w:hAnsi="Times New Roman" w:cs="Times New Roman"/>
          <w:sz w:val="24"/>
          <w:szCs w:val="24"/>
          <w:lang w:eastAsia="uk-UA"/>
        </w:rPr>
      </w:pPr>
      <w:r w:rsidRPr="008C304A">
        <w:rPr>
          <w:rFonts w:ascii="Times New Roman" w:hAnsi="Times New Roman" w:cs="Times New Roman"/>
          <w:sz w:val="24"/>
          <w:szCs w:val="24"/>
        </w:rPr>
        <w:tab/>
      </w:r>
      <w:r w:rsidR="007A41E2" w:rsidRPr="008C304A">
        <w:rPr>
          <w:rFonts w:ascii="Times New Roman" w:hAnsi="Times New Roman" w:cs="Times New Roman"/>
          <w:sz w:val="24"/>
          <w:szCs w:val="24"/>
        </w:rPr>
        <w:t xml:space="preserve"> </w:t>
      </w:r>
      <w:r w:rsidRPr="008C304A">
        <w:rPr>
          <w:rFonts w:ascii="Times New Roman" w:eastAsia="Calibri" w:hAnsi="Times New Roman" w:cs="Times New Roman"/>
          <w:sz w:val="24"/>
          <w:szCs w:val="24"/>
          <w:lang w:eastAsia="uk-UA"/>
        </w:rPr>
        <w:t>7</w:t>
      </w:r>
      <w:r w:rsidR="007A41E2" w:rsidRPr="008C304A">
        <w:rPr>
          <w:rFonts w:ascii="Times New Roman" w:eastAsia="Calibri" w:hAnsi="Times New Roman" w:cs="Times New Roman"/>
          <w:sz w:val="24"/>
          <w:szCs w:val="24"/>
          <w:lang w:eastAsia="uk-UA"/>
        </w:rPr>
        <w:t xml:space="preserve">.1.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укладання Договору та виникли поза волею Сторін. </w:t>
      </w:r>
    </w:p>
    <w:p w14:paraId="5D00B701" w14:textId="0CBA5B20" w:rsidR="004F70DB" w:rsidRPr="008C304A" w:rsidRDefault="004F70DB" w:rsidP="004F70DB">
      <w:pPr>
        <w:spacing w:after="0"/>
        <w:jc w:val="both"/>
        <w:rPr>
          <w:rFonts w:ascii="Times New Roman" w:eastAsia="Calibri" w:hAnsi="Times New Roman" w:cs="Times New Roman"/>
          <w:sz w:val="24"/>
          <w:szCs w:val="24"/>
          <w:lang w:eastAsia="uk-UA"/>
        </w:rPr>
      </w:pPr>
      <w:r w:rsidRPr="008C304A">
        <w:rPr>
          <w:rFonts w:ascii="Times New Roman" w:eastAsia="Calibri" w:hAnsi="Times New Roman" w:cs="Times New Roman"/>
          <w:sz w:val="24"/>
          <w:szCs w:val="24"/>
          <w:lang w:eastAsia="uk-UA"/>
        </w:rPr>
        <w:tab/>
        <w:t>7</w:t>
      </w:r>
      <w:r w:rsidR="007A41E2" w:rsidRPr="008C304A">
        <w:rPr>
          <w:rFonts w:ascii="Times New Roman" w:eastAsia="Calibri" w:hAnsi="Times New Roman" w:cs="Times New Roman"/>
          <w:sz w:val="24"/>
          <w:szCs w:val="24"/>
          <w:lang w:eastAsia="uk-UA"/>
        </w:rPr>
        <w:t>.2.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 Дія таких обставин може бути викликана: винятковими погодними умовами і стихійними лихами (наприклад, але не виключно: ураган, буревій, сильний шт</w:t>
      </w:r>
      <w:r w:rsidR="00A50CE4">
        <w:rPr>
          <w:rFonts w:ascii="Times New Roman" w:eastAsia="Calibri" w:hAnsi="Times New Roman" w:cs="Times New Roman"/>
          <w:sz w:val="24"/>
          <w:szCs w:val="24"/>
          <w:lang w:eastAsia="uk-UA"/>
        </w:rPr>
        <w:t xml:space="preserve">орм, циклон, торнадо, повінь, </w:t>
      </w:r>
      <w:r w:rsidR="007A41E2" w:rsidRPr="008C304A">
        <w:rPr>
          <w:rFonts w:ascii="Times New Roman" w:eastAsia="Calibri" w:hAnsi="Times New Roman" w:cs="Times New Roman"/>
          <w:sz w:val="24"/>
          <w:szCs w:val="24"/>
          <w:lang w:eastAsia="uk-UA"/>
        </w:rPr>
        <w:t xml:space="preserve">нагромадження снігу, ожеледь, град, заморозки, замерзання моря, портів, перевалів, землетрус, пожежа, посуха, блискавка, просідання і зсув ґрунту, епідемія тощо); непередбачуваними діями / бездіяльністю сторони, що не є стороною Договору, та/або які відбуваються незалежно від волі і бажання сторони Договору (наприклад, але не виключно: страйк, локаут, дія суспільного / 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воєнного стану, комендантської години, збурення, безлади,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примусове вилучення, експропріація, реквізиція, захоплення підприємств тощо); умовами, регламентованими відповідними рішеннями й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ембарго, закриття сухопутних чи водних шляхів, заборона (обмеження) експорту / імпорту, тривалі перерви в роботі транспорту тощо). </w:t>
      </w:r>
    </w:p>
    <w:p w14:paraId="2F046F3A" w14:textId="77777777" w:rsidR="004F70DB" w:rsidRPr="008C304A" w:rsidRDefault="004F70DB" w:rsidP="004F70DB">
      <w:pPr>
        <w:spacing w:after="0"/>
        <w:jc w:val="both"/>
        <w:rPr>
          <w:rFonts w:ascii="Times New Roman" w:eastAsia="Calibri" w:hAnsi="Times New Roman" w:cs="Times New Roman"/>
          <w:sz w:val="24"/>
          <w:szCs w:val="24"/>
          <w:lang w:eastAsia="uk-UA"/>
        </w:rPr>
      </w:pPr>
      <w:r w:rsidRPr="008C304A">
        <w:rPr>
          <w:rFonts w:ascii="Times New Roman" w:eastAsia="Calibri" w:hAnsi="Times New Roman" w:cs="Times New Roman"/>
          <w:sz w:val="24"/>
          <w:szCs w:val="24"/>
          <w:lang w:eastAsia="uk-UA"/>
        </w:rPr>
        <w:tab/>
        <w:t>7</w:t>
      </w:r>
      <w:r w:rsidR="007A41E2" w:rsidRPr="008C304A">
        <w:rPr>
          <w:rFonts w:ascii="Times New Roman" w:eastAsia="Calibri" w:hAnsi="Times New Roman" w:cs="Times New Roman"/>
          <w:sz w:val="24"/>
          <w:szCs w:val="24"/>
          <w:lang w:eastAsia="uk-UA"/>
        </w:rPr>
        <w:t xml:space="preserve">.3. Сторона, для якої склались форс-мажорні обставини (обставини непереборної сили), зобов’язана письмово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 </w:t>
      </w:r>
    </w:p>
    <w:p w14:paraId="7C125516" w14:textId="77777777" w:rsidR="004F70DB" w:rsidRPr="008C304A" w:rsidRDefault="004F70DB" w:rsidP="004F70DB">
      <w:pPr>
        <w:spacing w:after="0"/>
        <w:jc w:val="both"/>
        <w:rPr>
          <w:rFonts w:ascii="Times New Roman" w:eastAsia="Calibri" w:hAnsi="Times New Roman" w:cs="Times New Roman"/>
          <w:sz w:val="24"/>
          <w:szCs w:val="24"/>
          <w:lang w:eastAsia="uk-UA"/>
        </w:rPr>
      </w:pPr>
      <w:r w:rsidRPr="008C304A">
        <w:rPr>
          <w:rFonts w:ascii="Times New Roman" w:eastAsia="Calibri" w:hAnsi="Times New Roman" w:cs="Times New Roman"/>
          <w:sz w:val="24"/>
          <w:szCs w:val="24"/>
          <w:lang w:eastAsia="uk-UA"/>
        </w:rPr>
        <w:lastRenderedPageBreak/>
        <w:tab/>
        <w:t>7</w:t>
      </w:r>
      <w:r w:rsidR="007A41E2" w:rsidRPr="008C304A">
        <w:rPr>
          <w:rFonts w:ascii="Times New Roman" w:eastAsia="Calibri" w:hAnsi="Times New Roman" w:cs="Times New Roman"/>
          <w:sz w:val="24"/>
          <w:szCs w:val="24"/>
          <w:lang w:eastAsia="uk-UA"/>
        </w:rPr>
        <w:t xml:space="preserve">.4. Неповідомлення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 / несвоєчасне виконання зобов’язань за цим Договором. </w:t>
      </w:r>
    </w:p>
    <w:p w14:paraId="51F51E2A" w14:textId="77777777" w:rsidR="004F70DB" w:rsidRPr="008C304A" w:rsidRDefault="004F70DB" w:rsidP="004F70DB">
      <w:pPr>
        <w:spacing w:after="0"/>
        <w:jc w:val="both"/>
        <w:rPr>
          <w:rFonts w:ascii="Times New Roman" w:eastAsia="Calibri" w:hAnsi="Times New Roman" w:cs="Times New Roman"/>
          <w:sz w:val="24"/>
          <w:szCs w:val="24"/>
          <w:lang w:eastAsia="uk-UA"/>
        </w:rPr>
      </w:pPr>
      <w:r w:rsidRPr="008C304A">
        <w:rPr>
          <w:rFonts w:ascii="Times New Roman" w:eastAsia="Calibri" w:hAnsi="Times New Roman" w:cs="Times New Roman"/>
          <w:sz w:val="24"/>
          <w:szCs w:val="24"/>
          <w:lang w:eastAsia="uk-UA"/>
        </w:rPr>
        <w:tab/>
        <w:t>7</w:t>
      </w:r>
      <w:r w:rsidR="007A41E2" w:rsidRPr="008C304A">
        <w:rPr>
          <w:rFonts w:ascii="Times New Roman" w:eastAsia="Calibri" w:hAnsi="Times New Roman" w:cs="Times New Roman"/>
          <w:sz w:val="24"/>
          <w:szCs w:val="24"/>
          <w:lang w:eastAsia="uk-UA"/>
        </w:rPr>
        <w:t>.5. Збитки, отримані Сторонами під час дії форс-мажорних обставин (обставин непереборної сили) та через дію таких обставин, компенсації не підлягають.</w:t>
      </w:r>
    </w:p>
    <w:p w14:paraId="55119B7C" w14:textId="77777777" w:rsidR="004F70DB" w:rsidRPr="008C304A" w:rsidRDefault="004F70DB" w:rsidP="004F70DB">
      <w:pPr>
        <w:spacing w:after="0"/>
        <w:jc w:val="both"/>
        <w:rPr>
          <w:rFonts w:ascii="Times New Roman" w:eastAsia="Calibri" w:hAnsi="Times New Roman" w:cs="Times New Roman"/>
          <w:sz w:val="24"/>
          <w:szCs w:val="24"/>
          <w:lang w:eastAsia="uk-UA"/>
        </w:rPr>
      </w:pPr>
      <w:r w:rsidRPr="008C304A">
        <w:rPr>
          <w:rFonts w:ascii="Times New Roman" w:eastAsia="Calibri" w:hAnsi="Times New Roman" w:cs="Times New Roman"/>
          <w:sz w:val="24"/>
          <w:szCs w:val="24"/>
          <w:lang w:eastAsia="uk-UA"/>
        </w:rPr>
        <w:tab/>
      </w:r>
      <w:r w:rsidR="007A41E2" w:rsidRPr="008C304A">
        <w:rPr>
          <w:rFonts w:ascii="Times New Roman" w:eastAsia="Calibri" w:hAnsi="Times New Roman" w:cs="Times New Roman"/>
          <w:sz w:val="24"/>
          <w:szCs w:val="24"/>
          <w:lang w:eastAsia="uk-UA"/>
        </w:rPr>
        <w:t xml:space="preserve"> </w:t>
      </w:r>
      <w:r w:rsidRPr="008C304A">
        <w:rPr>
          <w:rFonts w:ascii="Times New Roman" w:eastAsia="Calibri" w:hAnsi="Times New Roman" w:cs="Times New Roman"/>
          <w:sz w:val="24"/>
          <w:szCs w:val="24"/>
          <w:lang w:eastAsia="uk-UA"/>
        </w:rPr>
        <w:t>7</w:t>
      </w:r>
      <w:r w:rsidR="007A41E2" w:rsidRPr="008C304A">
        <w:rPr>
          <w:rFonts w:ascii="Times New Roman" w:eastAsia="Calibri" w:hAnsi="Times New Roman" w:cs="Times New Roman"/>
          <w:sz w:val="24"/>
          <w:szCs w:val="24"/>
          <w:lang w:eastAsia="uk-UA"/>
        </w:rPr>
        <w:t xml:space="preserve">.6. У разі коли строк дії форс-мажорних обставин (обставин непереборної сили) продовжується більше ніж 30 (тридцять) календарних днів, кожна зі Сторін у встановленому порядку має право розірвати цей Договір. </w:t>
      </w:r>
    </w:p>
    <w:p w14:paraId="557685DF" w14:textId="77777777" w:rsidR="004F70DB" w:rsidRPr="008C304A" w:rsidRDefault="004F70DB" w:rsidP="004F70DB">
      <w:pPr>
        <w:spacing w:after="0"/>
        <w:jc w:val="both"/>
        <w:rPr>
          <w:rFonts w:ascii="Times New Roman" w:eastAsia="Calibri" w:hAnsi="Times New Roman" w:cs="Times New Roman"/>
          <w:sz w:val="24"/>
          <w:szCs w:val="24"/>
          <w:lang w:eastAsia="uk-UA"/>
        </w:rPr>
      </w:pPr>
      <w:r w:rsidRPr="008C304A">
        <w:rPr>
          <w:rFonts w:ascii="Times New Roman" w:eastAsia="Calibri" w:hAnsi="Times New Roman" w:cs="Times New Roman"/>
          <w:sz w:val="24"/>
          <w:szCs w:val="24"/>
          <w:lang w:eastAsia="uk-UA"/>
        </w:rPr>
        <w:tab/>
        <w:t>7</w:t>
      </w:r>
      <w:r w:rsidR="007A41E2" w:rsidRPr="008C304A">
        <w:rPr>
          <w:rFonts w:ascii="Times New Roman" w:eastAsia="Calibri" w:hAnsi="Times New Roman" w:cs="Times New Roman"/>
          <w:sz w:val="24"/>
          <w:szCs w:val="24"/>
          <w:lang w:eastAsia="uk-UA"/>
        </w:rPr>
        <w:t xml:space="preserve">.7. До моменту дострокового припинення (розірвання) Договору Замовник зобов’язаний провести повний розрахунок з Постачальником за переданий (отриманий) Товар. Невиконання цього обов’язку позбавляє Замовника права розірвати (припинити) цей Договір в односторонньому порядку та не звільняє Замовника від обов’язку нести відповідальність за невиконання та/або неналежне виконання умов цього Договору. </w:t>
      </w:r>
    </w:p>
    <w:p w14:paraId="526317EF" w14:textId="77777777" w:rsidR="004F70DB" w:rsidRPr="008C304A" w:rsidRDefault="004F70DB" w:rsidP="004F70DB">
      <w:pPr>
        <w:spacing w:after="0"/>
        <w:jc w:val="both"/>
        <w:rPr>
          <w:rFonts w:ascii="Times New Roman" w:eastAsia="Calibri" w:hAnsi="Times New Roman" w:cs="Times New Roman"/>
          <w:sz w:val="24"/>
          <w:szCs w:val="24"/>
          <w:lang w:eastAsia="uk-UA"/>
        </w:rPr>
      </w:pPr>
      <w:r w:rsidRPr="008C304A">
        <w:rPr>
          <w:rFonts w:ascii="Times New Roman" w:eastAsia="Calibri" w:hAnsi="Times New Roman" w:cs="Times New Roman"/>
          <w:sz w:val="24"/>
          <w:szCs w:val="24"/>
          <w:lang w:eastAsia="uk-UA"/>
        </w:rPr>
        <w:tab/>
        <w:t>7</w:t>
      </w:r>
      <w:r w:rsidR="007A41E2" w:rsidRPr="008C304A">
        <w:rPr>
          <w:rFonts w:ascii="Times New Roman" w:eastAsia="Calibri" w:hAnsi="Times New Roman" w:cs="Times New Roman"/>
          <w:sz w:val="24"/>
          <w:szCs w:val="24"/>
          <w:lang w:eastAsia="uk-UA"/>
        </w:rPr>
        <w:t xml:space="preserve">.8. Виникнення обставин непереборної сили не є підставою для відмови Замовника від проведення оплати за Товар, який був йому переданий (наданий) до моменту виникнення обставин непереборної сили. </w:t>
      </w:r>
    </w:p>
    <w:p w14:paraId="5A0A56ED" w14:textId="6B7053B2" w:rsidR="007A41E2" w:rsidRDefault="004F70DB" w:rsidP="004F70DB">
      <w:pPr>
        <w:spacing w:after="0"/>
        <w:jc w:val="both"/>
        <w:rPr>
          <w:rFonts w:ascii="Times New Roman" w:eastAsia="Calibri" w:hAnsi="Times New Roman" w:cs="Times New Roman"/>
          <w:sz w:val="24"/>
          <w:szCs w:val="24"/>
          <w:lang w:eastAsia="uk-UA"/>
        </w:rPr>
      </w:pPr>
      <w:r w:rsidRPr="008C304A">
        <w:rPr>
          <w:rFonts w:ascii="Times New Roman" w:eastAsia="Calibri" w:hAnsi="Times New Roman" w:cs="Times New Roman"/>
          <w:sz w:val="24"/>
          <w:szCs w:val="24"/>
          <w:lang w:eastAsia="uk-UA"/>
        </w:rPr>
        <w:tab/>
        <w:t>7</w:t>
      </w:r>
      <w:r w:rsidR="007A41E2" w:rsidRPr="008C304A">
        <w:rPr>
          <w:rFonts w:ascii="Times New Roman" w:eastAsia="Calibri" w:hAnsi="Times New Roman" w:cs="Times New Roman"/>
          <w:sz w:val="24"/>
          <w:szCs w:val="24"/>
          <w:lang w:eastAsia="uk-UA"/>
        </w:rPr>
        <w:t>.9. Постачальник не відповідає за втрату або пошкодження Товару Замовника, що відбулося внаслідок обставин непереборної сили та не зобов’язаний повернути зі зберігання/компенсувати вартість втраченого/пошкодженого за таких умов Товару Замовника.</w:t>
      </w:r>
    </w:p>
    <w:p w14:paraId="4F47BCF0" w14:textId="77777777" w:rsidR="00713896" w:rsidRPr="008C304A" w:rsidRDefault="00713896" w:rsidP="004F70DB">
      <w:pPr>
        <w:spacing w:after="0"/>
        <w:jc w:val="both"/>
        <w:rPr>
          <w:rFonts w:ascii="Times New Roman" w:eastAsia="Calibri" w:hAnsi="Times New Roman" w:cs="Times New Roman"/>
          <w:sz w:val="24"/>
          <w:szCs w:val="24"/>
          <w:lang w:eastAsia="uk-UA"/>
        </w:rPr>
      </w:pPr>
    </w:p>
    <w:p w14:paraId="1E79D761" w14:textId="48D87EF9" w:rsidR="004F70DB" w:rsidRPr="008C304A" w:rsidRDefault="004F70DB" w:rsidP="004F70DB">
      <w:pPr>
        <w:pStyle w:val="a3"/>
        <w:spacing w:before="0" w:after="0"/>
        <w:jc w:val="center"/>
      </w:pPr>
      <w:r w:rsidRPr="008C304A">
        <w:t>8. ВИРІШЕННЯ СПОРІВ</w:t>
      </w:r>
    </w:p>
    <w:p w14:paraId="4F6C6F9D" w14:textId="0E2824F9" w:rsidR="004F70DB" w:rsidRDefault="004F70DB" w:rsidP="004F70DB">
      <w:pPr>
        <w:pStyle w:val="a3"/>
        <w:spacing w:before="0" w:after="0"/>
        <w:jc w:val="both"/>
      </w:pPr>
      <w:r w:rsidRPr="008C304A">
        <w:tab/>
        <w:t>8.1. У випадку виникнення спорів або розбіжностей Сторони зобов’язуються вирішувати їх  шляхом переговорів та консультацій. Якщо Сторони не досягли згоди, спор вирішується у Господарському суді згідно чинного законодавства України.</w:t>
      </w:r>
    </w:p>
    <w:p w14:paraId="351F1982" w14:textId="77777777" w:rsidR="00713896" w:rsidRPr="008C304A" w:rsidRDefault="00713896" w:rsidP="004F70DB">
      <w:pPr>
        <w:pStyle w:val="a3"/>
        <w:spacing w:before="0" w:after="0"/>
        <w:jc w:val="both"/>
      </w:pPr>
    </w:p>
    <w:p w14:paraId="67532442" w14:textId="6E629BAF" w:rsidR="004F70DB" w:rsidRPr="008C304A" w:rsidRDefault="004F70DB" w:rsidP="004F70DB">
      <w:pPr>
        <w:pStyle w:val="a3"/>
        <w:spacing w:before="0" w:after="0"/>
        <w:jc w:val="center"/>
      </w:pPr>
      <w:r w:rsidRPr="008C304A">
        <w:t>9. СТРОК ДІЇ ДОГОВОРУ</w:t>
      </w:r>
    </w:p>
    <w:p w14:paraId="4BD2870F" w14:textId="77777777" w:rsidR="004F70DB" w:rsidRPr="008C304A" w:rsidRDefault="004F70DB" w:rsidP="004F70DB">
      <w:pPr>
        <w:pStyle w:val="a3"/>
        <w:spacing w:before="0" w:after="0"/>
        <w:jc w:val="both"/>
      </w:pPr>
      <w:r w:rsidRPr="008C304A">
        <w:tab/>
        <w:t xml:space="preserve">9.1. Договір набирає чинності з моменту його двостороннього підписання Сторонами і діє до «31» грудня 2024 року включно, але в будь-якому разі до повного виконання Сторонами своїх договірних зобов’язань, а в частині розрахунків за поставлений Товар – до повного виконання розрахунків. </w:t>
      </w:r>
    </w:p>
    <w:p w14:paraId="558A750A" w14:textId="77777777" w:rsidR="004F70DB" w:rsidRPr="008C304A" w:rsidRDefault="004F70DB" w:rsidP="004F70DB">
      <w:pPr>
        <w:pStyle w:val="a3"/>
        <w:spacing w:before="0" w:after="0"/>
        <w:jc w:val="both"/>
      </w:pPr>
      <w:r w:rsidRPr="008C304A">
        <w:tab/>
        <w:t xml:space="preserve">9.2. Усі додатки до Договору набувають чинності з моменту їх підписання уповноваженими представниками Сторін і діють протягом строку дії Договору. </w:t>
      </w:r>
    </w:p>
    <w:p w14:paraId="489B41FB" w14:textId="240BC7F2" w:rsidR="004F70DB" w:rsidRPr="008C304A" w:rsidRDefault="004F70DB" w:rsidP="004F70DB">
      <w:pPr>
        <w:pStyle w:val="a3"/>
        <w:spacing w:before="0" w:after="0"/>
        <w:jc w:val="both"/>
      </w:pPr>
      <w:r w:rsidRPr="008C304A">
        <w:tab/>
        <w:t>9.3. До моменту припинення Договору Сторони зобов’язані провести повний взаєморозрахунок, за результатами здійснених транзакцій і фактичних оплат.</w:t>
      </w:r>
    </w:p>
    <w:p w14:paraId="0E02B42D" w14:textId="77777777" w:rsidR="004F70DB" w:rsidRPr="008C304A" w:rsidRDefault="004F70DB" w:rsidP="004F70DB">
      <w:pPr>
        <w:pStyle w:val="a3"/>
        <w:spacing w:before="0" w:after="0"/>
        <w:jc w:val="both"/>
      </w:pPr>
    </w:p>
    <w:p w14:paraId="2B8555B9" w14:textId="7D15B107" w:rsidR="004F70DB" w:rsidRPr="008C304A" w:rsidRDefault="004F70DB" w:rsidP="004F70DB">
      <w:pPr>
        <w:pStyle w:val="a3"/>
        <w:spacing w:before="0" w:after="0"/>
        <w:jc w:val="center"/>
      </w:pPr>
      <w:r w:rsidRPr="008C304A">
        <w:t>10. ВНЕСЕННЯ ЗМІН І ДОПОВНЕНЬ ДО ДОГОВОРУ</w:t>
      </w:r>
    </w:p>
    <w:p w14:paraId="1A27EEDC" w14:textId="44356223" w:rsidR="004F70DB" w:rsidRPr="008C304A" w:rsidRDefault="004F70DB" w:rsidP="004F70DB">
      <w:pPr>
        <w:pStyle w:val="a3"/>
        <w:spacing w:before="0" w:after="0"/>
        <w:jc w:val="both"/>
      </w:pPr>
      <w:r w:rsidRPr="008C304A">
        <w:tab/>
        <w:t xml:space="preserve">10.1. Усі зміни та доповнення до Договору погоджуються Сторонами, оформлюються у письмовій формі та набувають чинності з моменту їх двостороннього підписання Сторонами. </w:t>
      </w:r>
    </w:p>
    <w:p w14:paraId="516ACAD3" w14:textId="4F02B7A6" w:rsidR="004F70DB" w:rsidRPr="008C304A" w:rsidRDefault="004F70DB" w:rsidP="004F70DB">
      <w:pPr>
        <w:pStyle w:val="a3"/>
        <w:spacing w:before="0" w:after="0"/>
        <w:jc w:val="both"/>
      </w:pPr>
      <w:r w:rsidRPr="008C304A">
        <w:tab/>
        <w:t xml:space="preserve">10.2. Сторони зобов’язуються у триденний строк повідомляти одна одну про зміну місцезнаходження або банківських реквізитів. У разі неповідомлення Сторони у встановлений строк повідомлення або сплата, відправлені на вказані у Договорі (незмінені) реквізити та адреси місцезнаходження, є належними. </w:t>
      </w:r>
    </w:p>
    <w:p w14:paraId="74A4D3B9" w14:textId="364C3A77" w:rsidR="004F70DB" w:rsidRPr="008C304A" w:rsidRDefault="004F70DB" w:rsidP="004F70DB">
      <w:pPr>
        <w:pStyle w:val="a3"/>
        <w:spacing w:before="0" w:after="0"/>
        <w:jc w:val="both"/>
      </w:pPr>
      <w:r w:rsidRPr="008C304A">
        <w:tab/>
        <w:t xml:space="preserve">10.3. Сторона Договору, яка вважає за необхідне змінити або розірвати Договір, повинна надіслати пропозиції про це другій Стороні за Договором. </w:t>
      </w:r>
    </w:p>
    <w:p w14:paraId="4F3F84D4" w14:textId="256BB4EF" w:rsidR="004F70DB" w:rsidRPr="008C304A" w:rsidRDefault="004F70DB" w:rsidP="004F70DB">
      <w:pPr>
        <w:pStyle w:val="a3"/>
        <w:spacing w:before="0" w:after="0"/>
        <w:jc w:val="both"/>
      </w:pPr>
      <w:r w:rsidRPr="008C304A">
        <w:tab/>
        <w:t xml:space="preserve">10.4. Сторона Договору, яка одержала пропозицію про зміну чи розірвання Договору, протягом 20 (двадцяти) календарних днів після одержання пропозиції повідомляє другій Стороні про результати її розгляду. </w:t>
      </w:r>
    </w:p>
    <w:p w14:paraId="19F5BF29" w14:textId="3008F62A" w:rsidR="004F70DB" w:rsidRPr="008C304A" w:rsidRDefault="004F70DB" w:rsidP="004F70DB">
      <w:pPr>
        <w:pStyle w:val="a3"/>
        <w:spacing w:before="0" w:after="0"/>
        <w:jc w:val="both"/>
      </w:pPr>
      <w:r w:rsidRPr="008C304A">
        <w:lastRenderedPageBreak/>
        <w:tab/>
        <w:t xml:space="preserve">10.5. У разі якщо Сторони не досягли згоди щодо зміни чи розірвання Договору або в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60DF2948" w14:textId="62D86BB8" w:rsidR="004F70DB" w:rsidRPr="008C304A" w:rsidRDefault="004F70DB" w:rsidP="004F70DB">
      <w:pPr>
        <w:pStyle w:val="a3"/>
        <w:spacing w:before="0" w:after="0"/>
        <w:jc w:val="both"/>
      </w:pPr>
      <w:r w:rsidRPr="008C304A">
        <w:tab/>
        <w:t xml:space="preserve">10.6. Якщо судовим рішенням Договір змінено або розірвано, Договір вважається зміненим або розірваним з дня набрання чинності цим рішенням, якщо іншого строку набрання чинності не встановлено за рішенням суду. </w:t>
      </w:r>
    </w:p>
    <w:p w14:paraId="51862F3E" w14:textId="23A9501B" w:rsidR="004F70DB" w:rsidRPr="008C304A" w:rsidRDefault="004F70DB" w:rsidP="004F70DB">
      <w:pPr>
        <w:pStyle w:val="a3"/>
        <w:spacing w:before="0" w:after="0"/>
        <w:jc w:val="both"/>
      </w:pPr>
      <w:r w:rsidRPr="008C304A">
        <w:tab/>
        <w:t xml:space="preserve">10.7. Договір може бути достроково розірвано Замовником в односторонньому порядку з письмовим повідомленням Постачальника про дату розірвання Договору в таких випадках: </w:t>
      </w:r>
    </w:p>
    <w:p w14:paraId="3FFC0CC9" w14:textId="3172E29E" w:rsidR="004F70DB" w:rsidRPr="008C304A" w:rsidRDefault="004F70DB" w:rsidP="004F70DB">
      <w:pPr>
        <w:pStyle w:val="a3"/>
        <w:spacing w:before="0" w:after="0"/>
        <w:jc w:val="both"/>
      </w:pPr>
      <w:r w:rsidRPr="008C304A">
        <w:tab/>
        <w:t xml:space="preserve">10.7.1. Якщо Постачальник у встановлені Договором строки не приступив до виконання зобов’язань із поставки Товару або виконує їх із порушенням обумовлених Договором строків. При цьому Замовник в односторонньому порядку має право відмовитися від Договору в повному обсязі чи частково та вимагати відшкодування збитків, витрат, пов’язаних із вчиненням дій щодо виконання цього Договору. </w:t>
      </w:r>
    </w:p>
    <w:p w14:paraId="57807EC6" w14:textId="1F6C93D4" w:rsidR="004F70DB" w:rsidRPr="008C304A" w:rsidRDefault="004F70DB" w:rsidP="004F70DB">
      <w:pPr>
        <w:pStyle w:val="a3"/>
        <w:spacing w:before="0" w:after="0"/>
        <w:jc w:val="both"/>
      </w:pPr>
      <w:r w:rsidRPr="008C304A">
        <w:tab/>
        <w:t xml:space="preserve">10.7.2. Якщо зобов’язання з поставки Товару будуть виконуватися неналежним чином, тобто всупереч вимогам Господарського кодексу України або Цивільного кодексу України, інших актів цивільного законодавства, а за відсутності таких умов і вимог – відповідно до інших вимог, що зазвичай ставляться, Замовник має право призначити Постачальнику строк для усунення недоліків, а в разі невиконання Постачальником цієї вимоги – відмовитися від Договору та вимагати відшкодування збитків, витрат, пов’язаних із вчиненням дій щодо виконання Договору. </w:t>
      </w:r>
    </w:p>
    <w:p w14:paraId="44CD5E05" w14:textId="236FE9FC" w:rsidR="004F70DB" w:rsidRPr="008C304A" w:rsidRDefault="004F70DB" w:rsidP="004F70DB">
      <w:pPr>
        <w:pStyle w:val="a3"/>
        <w:spacing w:before="0" w:after="0"/>
        <w:jc w:val="both"/>
      </w:pPr>
      <w:r w:rsidRPr="008C304A">
        <w:tab/>
        <w:t xml:space="preserve">10.8. У випадку зменшення обсягу закупівлі Товару відповідно до потреб Замовника, зміни бюджету та фінансування Замовник має право в будь-який час до закінчення строку дії Договору відмовитися від Договору, виплативши Постачальнику плату за документально підтверджену поставку Товару, пов’язану із вчиненням дій щодо виконання Договору. </w:t>
      </w:r>
    </w:p>
    <w:p w14:paraId="766A65FC" w14:textId="1341126E" w:rsidR="004F70DB" w:rsidRDefault="004F70DB" w:rsidP="00B90BEB">
      <w:pPr>
        <w:pStyle w:val="a3"/>
        <w:spacing w:before="0" w:after="0"/>
        <w:jc w:val="center"/>
      </w:pPr>
      <w:r w:rsidRPr="008C304A">
        <w:t xml:space="preserve">11. ІНШІ УМОВИ </w:t>
      </w:r>
    </w:p>
    <w:p w14:paraId="2DF2AB93" w14:textId="426CCFB1" w:rsidR="00B90BEB" w:rsidRPr="00367574" w:rsidRDefault="00B90BEB" w:rsidP="00B90BEB">
      <w:pPr>
        <w:pStyle w:val="HTML"/>
        <w:jc w:val="both"/>
        <w:rPr>
          <w:rFonts w:ascii="Times New Roman" w:hAnsi="Times New Roman"/>
          <w:sz w:val="24"/>
          <w:szCs w:val="24"/>
        </w:rPr>
      </w:pPr>
      <w:r>
        <w:rPr>
          <w:rFonts w:ascii="Times New Roman" w:hAnsi="Times New Roman"/>
          <w:sz w:val="24"/>
          <w:szCs w:val="24"/>
        </w:rPr>
        <w:tab/>
      </w:r>
      <w:r w:rsidRPr="00367574">
        <w:rPr>
          <w:rFonts w:ascii="Times New Roman" w:hAnsi="Times New Roman"/>
          <w:sz w:val="24"/>
          <w:szCs w:val="24"/>
        </w:rPr>
        <w:t>11.1.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r w:rsidRPr="00367574">
        <w:t xml:space="preserve"> </w:t>
      </w:r>
      <w:r w:rsidRPr="00367574">
        <w:rPr>
          <w:rFonts w:ascii="Times New Roman" w:hAnsi="Times New Roman"/>
          <w:sz w:val="24"/>
          <w:szCs w:val="24"/>
        </w:rPr>
        <w:t>Умови договору про закупівлю  можуть бути змінені шляхом підписання сторонами додаткових угод, у разі:</w:t>
      </w:r>
    </w:p>
    <w:p w14:paraId="51AD02F0" w14:textId="636888F3" w:rsidR="00B90BEB" w:rsidRPr="00367574" w:rsidRDefault="00B90BEB" w:rsidP="00B90BEB">
      <w:pPr>
        <w:pStyle w:val="HTML"/>
        <w:jc w:val="both"/>
        <w:rPr>
          <w:rFonts w:ascii="Times New Roman" w:hAnsi="Times New Roman"/>
          <w:sz w:val="24"/>
          <w:szCs w:val="24"/>
        </w:rPr>
      </w:pPr>
      <w:r>
        <w:rPr>
          <w:rFonts w:ascii="Times New Roman" w:hAnsi="Times New Roman"/>
          <w:sz w:val="24"/>
          <w:szCs w:val="24"/>
        </w:rPr>
        <w:tab/>
      </w:r>
      <w:r w:rsidRPr="00367574">
        <w:rPr>
          <w:rFonts w:ascii="Times New Roman" w:hAnsi="Times New Roman"/>
          <w:sz w:val="24"/>
          <w:szCs w:val="24"/>
        </w:rPr>
        <w:t>1) зменшення обсягів закупівлі, зокрема з урахуванням фактичного обсягу видатків замовника;</w:t>
      </w:r>
    </w:p>
    <w:p w14:paraId="75569789" w14:textId="3C5AAF57" w:rsidR="00B90BEB" w:rsidRPr="00367574" w:rsidRDefault="00B90BEB" w:rsidP="00B90BEB">
      <w:pPr>
        <w:pStyle w:val="HTML"/>
        <w:jc w:val="both"/>
        <w:rPr>
          <w:rFonts w:ascii="Times New Roman" w:hAnsi="Times New Roman"/>
          <w:sz w:val="24"/>
          <w:szCs w:val="24"/>
        </w:rPr>
      </w:pPr>
      <w:r>
        <w:rPr>
          <w:rFonts w:ascii="Times New Roman" w:hAnsi="Times New Roman"/>
          <w:sz w:val="24"/>
          <w:szCs w:val="24"/>
        </w:rPr>
        <w:tab/>
      </w:r>
      <w:r w:rsidRPr="00367574">
        <w:rPr>
          <w:rFonts w:ascii="Times New Roman" w:hAnsi="Times New Roman"/>
          <w:sz w:val="24"/>
          <w:szCs w:val="24"/>
        </w:rPr>
        <w:t>2) збільшення ціни за одиницю товару до 10 відсотків пропорційна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1600679F" w14:textId="7E056701" w:rsidR="00B90BEB" w:rsidRPr="00367574" w:rsidRDefault="00B90BEB" w:rsidP="00B90BEB">
      <w:pPr>
        <w:pStyle w:val="HTML"/>
        <w:jc w:val="both"/>
        <w:rPr>
          <w:rFonts w:ascii="Times New Roman" w:hAnsi="Times New Roman"/>
          <w:sz w:val="24"/>
          <w:szCs w:val="24"/>
        </w:rPr>
      </w:pPr>
      <w:r>
        <w:rPr>
          <w:rFonts w:ascii="Times New Roman" w:hAnsi="Times New Roman"/>
          <w:sz w:val="24"/>
          <w:szCs w:val="24"/>
        </w:rPr>
        <w:tab/>
      </w:r>
      <w:r w:rsidRPr="00367574">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893F430" w14:textId="304D9FBA" w:rsidR="00B90BEB" w:rsidRPr="00367574" w:rsidRDefault="00B90BEB" w:rsidP="00B90BEB">
      <w:pPr>
        <w:pStyle w:val="HTML"/>
        <w:jc w:val="both"/>
        <w:rPr>
          <w:rFonts w:ascii="Times New Roman" w:hAnsi="Times New Roman"/>
          <w:sz w:val="24"/>
          <w:szCs w:val="24"/>
        </w:rPr>
      </w:pPr>
      <w:r>
        <w:rPr>
          <w:rFonts w:ascii="Times New Roman" w:hAnsi="Times New Roman"/>
          <w:sz w:val="24"/>
          <w:szCs w:val="24"/>
        </w:rPr>
        <w:tab/>
      </w:r>
      <w:r w:rsidRPr="00367574">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0B9C78" w14:textId="2CF580E8" w:rsidR="00B90BEB" w:rsidRPr="00367574" w:rsidRDefault="00B90BEB" w:rsidP="00B90BEB">
      <w:pPr>
        <w:pStyle w:val="HTML"/>
        <w:jc w:val="both"/>
        <w:rPr>
          <w:rFonts w:ascii="Times New Roman" w:hAnsi="Times New Roman"/>
          <w:sz w:val="24"/>
          <w:szCs w:val="24"/>
        </w:rPr>
      </w:pPr>
      <w:r>
        <w:rPr>
          <w:rFonts w:ascii="Times New Roman" w:hAnsi="Times New Roman"/>
          <w:sz w:val="24"/>
          <w:szCs w:val="24"/>
        </w:rPr>
        <w:tab/>
      </w:r>
      <w:r w:rsidRPr="00367574">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B7E88EE" w14:textId="615F120E" w:rsidR="00B90BEB" w:rsidRPr="00367574" w:rsidRDefault="00B90BEB" w:rsidP="00B90BEB">
      <w:pPr>
        <w:pStyle w:val="HTML"/>
        <w:jc w:val="both"/>
        <w:rPr>
          <w:rFonts w:ascii="Times New Roman" w:hAnsi="Times New Roman"/>
          <w:sz w:val="24"/>
          <w:szCs w:val="24"/>
        </w:rPr>
      </w:pPr>
      <w:r>
        <w:rPr>
          <w:rFonts w:ascii="Times New Roman" w:hAnsi="Times New Roman"/>
          <w:sz w:val="24"/>
          <w:szCs w:val="24"/>
        </w:rPr>
        <w:tab/>
      </w:r>
      <w:r w:rsidRPr="00367574">
        <w:rPr>
          <w:rFonts w:ascii="Times New Roman" w:hAnsi="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пропорційна до зміни таких ставок та/або пільг з оподаткування;</w:t>
      </w:r>
    </w:p>
    <w:p w14:paraId="30FE7C48" w14:textId="411F998F" w:rsidR="00B90BEB" w:rsidRDefault="00B90BEB" w:rsidP="00B90BEB">
      <w:pPr>
        <w:pStyle w:val="HTML"/>
        <w:jc w:val="both"/>
        <w:rPr>
          <w:rFonts w:ascii="Times New Roman" w:hAnsi="Times New Roman"/>
          <w:sz w:val="24"/>
          <w:szCs w:val="24"/>
        </w:rPr>
      </w:pPr>
      <w:r>
        <w:rPr>
          <w:rFonts w:ascii="Times New Roman" w:hAnsi="Times New Roman"/>
          <w:sz w:val="24"/>
          <w:szCs w:val="24"/>
        </w:rPr>
        <w:lastRenderedPageBreak/>
        <w:tab/>
      </w:r>
      <w:r w:rsidRPr="00367574">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7574">
        <w:rPr>
          <w:rFonts w:ascii="Times New Roman" w:hAnsi="Times New Roman"/>
          <w:sz w:val="24"/>
          <w:szCs w:val="24"/>
        </w:rPr>
        <w:t>Platts</w:t>
      </w:r>
      <w:proofErr w:type="spellEnd"/>
      <w:r w:rsidRPr="00367574">
        <w:rPr>
          <w:rFonts w:ascii="Times New Roman" w:hAnsi="Times New Roman"/>
          <w:sz w:val="24"/>
          <w:szCs w:val="24"/>
        </w:rPr>
        <w:t xml:space="preserve">, ARGUS регульованих цін (тарифів) і нормативів, що застосовуються в договорі про </w:t>
      </w:r>
      <w:r w:rsidRPr="00BF4D90">
        <w:rPr>
          <w:rFonts w:ascii="Times New Roman" w:hAnsi="Times New Roman"/>
          <w:sz w:val="24"/>
          <w:szCs w:val="24"/>
        </w:rPr>
        <w:t>закупівлю, у разі встановлення в договорі про закупівлю порядку зміни ціни.</w:t>
      </w:r>
    </w:p>
    <w:p w14:paraId="7452EC98" w14:textId="289236D4" w:rsidR="00B90BEB" w:rsidRPr="00B90BEB" w:rsidRDefault="00B90BEB" w:rsidP="00B90BEB">
      <w:pPr>
        <w:pStyle w:val="HTML"/>
        <w:jc w:val="both"/>
        <w:rPr>
          <w:rFonts w:ascii="Times New Roman" w:hAnsi="Times New Roman"/>
          <w:sz w:val="24"/>
          <w:szCs w:val="24"/>
        </w:rPr>
      </w:pPr>
      <w:r>
        <w:rPr>
          <w:rFonts w:ascii="Times New Roman" w:eastAsia="Times New Roman" w:hAnsi="Times New Roman"/>
          <w:szCs w:val="24"/>
        </w:rPr>
        <w:tab/>
      </w:r>
      <w:r w:rsidRPr="00B90BEB">
        <w:rPr>
          <w:rFonts w:ascii="Times New Roman" w:hAnsi="Times New Roman"/>
          <w:sz w:val="24"/>
          <w:szCs w:val="24"/>
        </w:rPr>
        <w:t xml:space="preserve">11.2. У разі настання причин для зміни умов Договору на підставі підпунктів  2)11.1 та 3)11.1 цього пункту, для узгодження можливості внесення таких змін до Договору, Постачальник повинен надати відповідні підтверджуючі документи. При цьому узгодження можливості внесення змін до Договору на підставі підпункту 2)11.1 цього розділу, передбачається </w:t>
      </w:r>
      <w:r w:rsidR="00531C9D">
        <w:rPr>
          <w:rFonts w:ascii="Times New Roman" w:hAnsi="Times New Roman"/>
          <w:sz w:val="24"/>
          <w:szCs w:val="24"/>
        </w:rPr>
        <w:t>Замовником</w:t>
      </w:r>
      <w:r w:rsidRPr="00B90BEB">
        <w:rPr>
          <w:rFonts w:ascii="Times New Roman" w:hAnsi="Times New Roman"/>
          <w:sz w:val="24"/>
          <w:szCs w:val="24"/>
        </w:rPr>
        <w:t xml:space="preserve"> лише після здійснення Постачальником поставки Товару в обсязі не менше ніж 10% загальної кількості Товару, визначеної у Договорі</w:t>
      </w:r>
      <w:r>
        <w:rPr>
          <w:rFonts w:ascii="Times New Roman" w:hAnsi="Times New Roman"/>
          <w:sz w:val="24"/>
          <w:szCs w:val="24"/>
        </w:rPr>
        <w:t>.</w:t>
      </w:r>
    </w:p>
    <w:p w14:paraId="7C06A97F" w14:textId="155CF13D" w:rsidR="004F70DB" w:rsidRPr="008C304A" w:rsidRDefault="004F70DB" w:rsidP="004F70DB">
      <w:pPr>
        <w:pStyle w:val="a3"/>
        <w:spacing w:before="0" w:after="0"/>
        <w:jc w:val="both"/>
      </w:pPr>
      <w:r w:rsidRPr="008C304A">
        <w:tab/>
        <w:t>11.</w:t>
      </w:r>
      <w:r w:rsidR="00B90BEB">
        <w:t>3</w:t>
      </w:r>
      <w:r w:rsidRPr="008C304A">
        <w:t>. Усі домовленості Сторін, що будь-яким чином породжують нові взаємні зобов’язання Сторін, а також змінюють або припиняють зобов’язання Сторін за Договором, а</w:t>
      </w:r>
      <w:r w:rsidR="00B22B5E">
        <w:t xml:space="preserve">бо пов’язані з </w:t>
      </w:r>
      <w:r w:rsidRPr="008C304A">
        <w:t xml:space="preserve"> його виконанням, оформлюються у письмовій формі, підписуються обома Сторонами і становлять невід’ємну частину Договору. </w:t>
      </w:r>
    </w:p>
    <w:p w14:paraId="62FD5C96" w14:textId="6F38DE81" w:rsidR="004F70DB" w:rsidRPr="008C304A" w:rsidRDefault="004F70DB" w:rsidP="004F70DB">
      <w:pPr>
        <w:pStyle w:val="a3"/>
        <w:spacing w:before="0" w:after="0"/>
        <w:jc w:val="both"/>
      </w:pPr>
      <w:r w:rsidRPr="008C304A">
        <w:tab/>
        <w:t>11.</w:t>
      </w:r>
      <w:r w:rsidR="00B90BEB">
        <w:t>4</w:t>
      </w:r>
      <w:r w:rsidRPr="008C304A">
        <w:t xml:space="preserve">. Цей Договір складено у двох примірниках, які мають однакову юридичну силу, по одному примірнику для кожної із Сторін. </w:t>
      </w:r>
    </w:p>
    <w:p w14:paraId="042E46C7" w14:textId="31FEA3AF" w:rsidR="004F70DB" w:rsidRPr="008C304A" w:rsidRDefault="004F70DB" w:rsidP="004F70DB">
      <w:pPr>
        <w:pStyle w:val="a3"/>
        <w:spacing w:before="0" w:after="0"/>
        <w:jc w:val="both"/>
      </w:pPr>
      <w:r w:rsidRPr="008C304A">
        <w:tab/>
        <w:t>11.</w:t>
      </w:r>
      <w:r w:rsidR="00B90BEB">
        <w:t>5</w:t>
      </w:r>
      <w:r w:rsidRPr="008C304A">
        <w:t xml:space="preserve">. У процесі взаємодії в межах цього Договору в усьому, що не передбачено цим Договором, Сторони керуються чинним законодавством України. </w:t>
      </w:r>
    </w:p>
    <w:p w14:paraId="299F6A8F" w14:textId="77777777" w:rsidR="00B22B5E" w:rsidRPr="00603BBB" w:rsidRDefault="00B22B5E" w:rsidP="004F70DB">
      <w:pPr>
        <w:pStyle w:val="a3"/>
        <w:spacing w:before="0" w:after="0"/>
        <w:jc w:val="center"/>
        <w:rPr>
          <w:lang w:val="ru-RU"/>
        </w:rPr>
      </w:pPr>
    </w:p>
    <w:p w14:paraId="449214F5" w14:textId="4E3623DE" w:rsidR="004F70DB" w:rsidRPr="008C304A" w:rsidRDefault="004F70DB" w:rsidP="004F70DB">
      <w:pPr>
        <w:pStyle w:val="a3"/>
        <w:spacing w:before="0" w:after="0"/>
        <w:jc w:val="center"/>
      </w:pPr>
      <w:r w:rsidRPr="008C304A">
        <w:t>12. ДОДАТКИ ДО ДОГОВОРУ</w:t>
      </w:r>
    </w:p>
    <w:p w14:paraId="26A1C51D" w14:textId="77777777" w:rsidR="004F70DB" w:rsidRPr="008C304A" w:rsidRDefault="004F70DB" w:rsidP="004F70DB">
      <w:pPr>
        <w:pStyle w:val="a3"/>
        <w:spacing w:before="0" w:after="0"/>
        <w:jc w:val="both"/>
      </w:pPr>
      <w:r w:rsidRPr="008C304A">
        <w:t xml:space="preserve">12.1.Невід’ємною частиною цього Договору є: </w:t>
      </w:r>
    </w:p>
    <w:p w14:paraId="1C0A3096" w14:textId="369AEC57" w:rsidR="004F70DB" w:rsidRPr="008C304A" w:rsidRDefault="004F70DB" w:rsidP="004F70DB">
      <w:pPr>
        <w:pStyle w:val="a3"/>
        <w:spacing w:before="0" w:after="0"/>
        <w:jc w:val="both"/>
      </w:pPr>
      <w:r w:rsidRPr="008C304A">
        <w:t>12.1.1. Додаток 1. Специфікація</w:t>
      </w:r>
    </w:p>
    <w:p w14:paraId="5BD98A91" w14:textId="77777777" w:rsidR="004F70DB" w:rsidRPr="008C304A" w:rsidRDefault="004F70DB" w:rsidP="004F70DB">
      <w:pPr>
        <w:pStyle w:val="a3"/>
        <w:spacing w:before="0" w:after="0"/>
        <w:jc w:val="both"/>
      </w:pPr>
    </w:p>
    <w:p w14:paraId="172B5DD0" w14:textId="5C1978B1" w:rsidR="004F70DB" w:rsidRPr="008C304A" w:rsidRDefault="004F70DB" w:rsidP="004E7A0F">
      <w:pPr>
        <w:pStyle w:val="a3"/>
        <w:spacing w:before="0" w:after="0"/>
        <w:jc w:val="center"/>
      </w:pPr>
      <w:r w:rsidRPr="008C304A">
        <w:t>13. МІСЦЕЗНАХОДЖЕННЯ ТА БАНКІВСЬКІ РЕКВІЗИТИ СТОРІН</w:t>
      </w:r>
    </w:p>
    <w:p w14:paraId="58380C68" w14:textId="77777777" w:rsidR="004F70DB" w:rsidRPr="008C304A" w:rsidRDefault="004F70DB" w:rsidP="004F70DB">
      <w:pPr>
        <w:pStyle w:val="a3"/>
        <w:spacing w:before="0" w:after="0"/>
        <w:ind w:left="360"/>
        <w:jc w:val="center"/>
        <w:rPr>
          <w:b/>
        </w:rPr>
      </w:pPr>
    </w:p>
    <w:tbl>
      <w:tblPr>
        <w:tblW w:w="0" w:type="auto"/>
        <w:tblInd w:w="108" w:type="dxa"/>
        <w:tblLayout w:type="fixed"/>
        <w:tblLook w:val="0000" w:firstRow="0" w:lastRow="0" w:firstColumn="0" w:lastColumn="0" w:noHBand="0" w:noVBand="0"/>
      </w:tblPr>
      <w:tblGrid>
        <w:gridCol w:w="4423"/>
        <w:gridCol w:w="553"/>
        <w:gridCol w:w="4944"/>
      </w:tblGrid>
      <w:tr w:rsidR="004F70DB" w:rsidRPr="008C304A" w14:paraId="6C46B5C1" w14:textId="77777777" w:rsidTr="00BC6747">
        <w:trPr>
          <w:trHeight w:val="4347"/>
        </w:trPr>
        <w:tc>
          <w:tcPr>
            <w:tcW w:w="4423" w:type="dxa"/>
          </w:tcPr>
          <w:p w14:paraId="75BAB286" w14:textId="646E6A75" w:rsidR="004F70DB" w:rsidRPr="008C304A" w:rsidRDefault="00F0739D" w:rsidP="00BC6747">
            <w:pPr>
              <w:pStyle w:val="a5"/>
              <w:snapToGrid w:val="0"/>
              <w:spacing w:after="0"/>
              <w:ind w:left="0"/>
              <w:jc w:val="center"/>
              <w:rPr>
                <w:b/>
                <w:lang w:val="uk-UA"/>
              </w:rPr>
            </w:pPr>
            <w:r>
              <w:rPr>
                <w:b/>
                <w:lang w:val="uk-UA"/>
              </w:rPr>
              <w:t>ЗАМОВНИК</w:t>
            </w:r>
          </w:p>
          <w:p w14:paraId="165FC734" w14:textId="77777777" w:rsidR="004F70DB" w:rsidRPr="008C304A" w:rsidRDefault="004F70DB" w:rsidP="00BC6747">
            <w:pPr>
              <w:suppressAutoHyphens/>
              <w:spacing w:after="240"/>
              <w:rPr>
                <w:rFonts w:ascii="Times New Roman" w:hAnsi="Times New Roman" w:cs="Times New Roman"/>
                <w:b/>
                <w:sz w:val="24"/>
                <w:szCs w:val="24"/>
                <w:lang w:eastAsia="zh-CN"/>
              </w:rPr>
            </w:pPr>
            <w:r w:rsidRPr="008C304A">
              <w:rPr>
                <w:rFonts w:ascii="Times New Roman" w:hAnsi="Times New Roman" w:cs="Times New Roman"/>
                <w:b/>
                <w:sz w:val="24"/>
                <w:szCs w:val="24"/>
                <w:lang w:eastAsia="zh-CN"/>
              </w:rPr>
              <w:t>КУ "</w:t>
            </w:r>
            <w:r w:rsidRPr="008C304A">
              <w:rPr>
                <w:rFonts w:ascii="Times New Roman" w:hAnsi="Times New Roman" w:cs="Times New Roman"/>
                <w:b/>
                <w:sz w:val="24"/>
                <w:szCs w:val="24"/>
              </w:rPr>
              <w:t>ЦЕНТР З ОБСЛУГОВУВАННЯ ЗАКЛАДІВ ОСВІТИ</w:t>
            </w:r>
            <w:r w:rsidRPr="008C304A">
              <w:rPr>
                <w:rFonts w:ascii="Times New Roman" w:hAnsi="Times New Roman" w:cs="Times New Roman"/>
                <w:b/>
                <w:sz w:val="24"/>
                <w:szCs w:val="24"/>
                <w:lang w:eastAsia="zh-CN"/>
              </w:rPr>
              <w:t xml:space="preserve">" ВИНОГРАДІВСЬКОЇ МІСЬКОЇ РАДИ ЗАКАРПАТСЬКОЇ ОБЛАСТІ </w:t>
            </w:r>
          </w:p>
          <w:p w14:paraId="7369C791" w14:textId="77777777" w:rsidR="004F70DB" w:rsidRPr="008C304A" w:rsidRDefault="004F70DB" w:rsidP="00BC6747">
            <w:pPr>
              <w:suppressAutoHyphens/>
              <w:rPr>
                <w:rFonts w:ascii="Times New Roman" w:hAnsi="Times New Roman" w:cs="Times New Roman"/>
                <w:sz w:val="24"/>
                <w:szCs w:val="24"/>
                <w:lang w:eastAsia="zh-CN"/>
              </w:rPr>
            </w:pPr>
            <w:r w:rsidRPr="008C304A">
              <w:rPr>
                <w:rFonts w:ascii="Times New Roman" w:hAnsi="Times New Roman" w:cs="Times New Roman"/>
                <w:sz w:val="24"/>
                <w:szCs w:val="24"/>
                <w:lang w:eastAsia="zh-CN"/>
              </w:rPr>
              <w:t xml:space="preserve">Юридична адреса: </w:t>
            </w:r>
          </w:p>
          <w:p w14:paraId="3C19EFED" w14:textId="77777777" w:rsidR="004F70DB" w:rsidRPr="008C304A" w:rsidRDefault="004F70DB" w:rsidP="00BC6747">
            <w:pPr>
              <w:suppressAutoHyphens/>
              <w:rPr>
                <w:rFonts w:ascii="Times New Roman" w:hAnsi="Times New Roman" w:cs="Times New Roman"/>
                <w:sz w:val="24"/>
                <w:szCs w:val="24"/>
                <w:lang w:eastAsia="zh-CN"/>
              </w:rPr>
            </w:pPr>
            <w:r w:rsidRPr="008C304A">
              <w:rPr>
                <w:rFonts w:ascii="Times New Roman" w:hAnsi="Times New Roman" w:cs="Times New Roman"/>
                <w:sz w:val="24"/>
                <w:szCs w:val="24"/>
                <w:lang w:eastAsia="zh-CN"/>
              </w:rPr>
              <w:t xml:space="preserve">90300, Закарпатська обл., Берегівський район, </w:t>
            </w:r>
            <w:proofErr w:type="spellStart"/>
            <w:r w:rsidRPr="008C304A">
              <w:rPr>
                <w:rFonts w:ascii="Times New Roman" w:hAnsi="Times New Roman" w:cs="Times New Roman"/>
                <w:sz w:val="24"/>
                <w:szCs w:val="24"/>
                <w:lang w:eastAsia="zh-CN"/>
              </w:rPr>
              <w:t>м.Виноградів</w:t>
            </w:r>
            <w:proofErr w:type="spellEnd"/>
            <w:r w:rsidRPr="008C304A">
              <w:rPr>
                <w:rFonts w:ascii="Times New Roman" w:hAnsi="Times New Roman" w:cs="Times New Roman"/>
                <w:sz w:val="24"/>
                <w:szCs w:val="24"/>
                <w:lang w:eastAsia="zh-CN"/>
              </w:rPr>
              <w:t xml:space="preserve">, </w:t>
            </w:r>
            <w:proofErr w:type="spellStart"/>
            <w:r w:rsidRPr="008C304A">
              <w:rPr>
                <w:rFonts w:ascii="Times New Roman" w:hAnsi="Times New Roman" w:cs="Times New Roman"/>
                <w:sz w:val="24"/>
                <w:szCs w:val="24"/>
                <w:lang w:eastAsia="zh-CN"/>
              </w:rPr>
              <w:t>вул.Копанська</w:t>
            </w:r>
            <w:proofErr w:type="spellEnd"/>
            <w:r w:rsidRPr="008C304A">
              <w:rPr>
                <w:rFonts w:ascii="Times New Roman" w:hAnsi="Times New Roman" w:cs="Times New Roman"/>
                <w:sz w:val="24"/>
                <w:szCs w:val="24"/>
                <w:lang w:eastAsia="zh-CN"/>
              </w:rPr>
              <w:t xml:space="preserve">, №10 </w:t>
            </w:r>
          </w:p>
          <w:p w14:paraId="4A162074" w14:textId="77777777" w:rsidR="004F70DB" w:rsidRPr="008C304A" w:rsidRDefault="004F70DB" w:rsidP="00BC6747">
            <w:pPr>
              <w:suppressAutoHyphens/>
              <w:rPr>
                <w:rFonts w:ascii="Times New Roman" w:hAnsi="Times New Roman" w:cs="Times New Roman"/>
                <w:sz w:val="24"/>
                <w:szCs w:val="24"/>
                <w:lang w:eastAsia="zh-CN"/>
              </w:rPr>
            </w:pPr>
            <w:r w:rsidRPr="008C304A">
              <w:rPr>
                <w:rFonts w:ascii="Times New Roman" w:hAnsi="Times New Roman" w:cs="Times New Roman"/>
                <w:sz w:val="24"/>
                <w:szCs w:val="24"/>
                <w:lang w:eastAsia="zh-CN"/>
              </w:rPr>
              <w:t xml:space="preserve">Код ЄДРПОУ 43229131                                         </w:t>
            </w:r>
          </w:p>
          <w:p w14:paraId="4DE7D54F" w14:textId="77777777" w:rsidR="004F70DB" w:rsidRPr="008C304A" w:rsidRDefault="004F70DB" w:rsidP="00BC6747">
            <w:pPr>
              <w:suppressAutoHyphens/>
              <w:rPr>
                <w:rFonts w:ascii="Times New Roman" w:hAnsi="Times New Roman" w:cs="Times New Roman"/>
                <w:sz w:val="24"/>
                <w:szCs w:val="24"/>
                <w:lang w:eastAsia="zh-CN"/>
              </w:rPr>
            </w:pPr>
            <w:r w:rsidRPr="008C304A">
              <w:rPr>
                <w:rFonts w:ascii="Times New Roman" w:hAnsi="Times New Roman" w:cs="Times New Roman"/>
                <w:sz w:val="24"/>
                <w:szCs w:val="24"/>
                <w:lang w:eastAsia="zh-CN"/>
              </w:rPr>
              <w:t>Р\Р______________________________</w:t>
            </w:r>
          </w:p>
          <w:p w14:paraId="51EF295D" w14:textId="77777777" w:rsidR="004F70DB" w:rsidRPr="008C304A" w:rsidRDefault="004F70DB" w:rsidP="00BC6747">
            <w:pPr>
              <w:suppressAutoHyphens/>
              <w:rPr>
                <w:rFonts w:ascii="Times New Roman" w:hAnsi="Times New Roman" w:cs="Times New Roman"/>
                <w:sz w:val="24"/>
                <w:szCs w:val="24"/>
                <w:lang w:eastAsia="zh-CN"/>
              </w:rPr>
            </w:pPr>
            <w:r w:rsidRPr="008C304A">
              <w:rPr>
                <w:rFonts w:ascii="Times New Roman" w:hAnsi="Times New Roman" w:cs="Times New Roman"/>
                <w:sz w:val="24"/>
                <w:szCs w:val="24"/>
                <w:lang w:eastAsia="zh-CN"/>
              </w:rPr>
              <w:t xml:space="preserve">в  ДКСУ </w:t>
            </w:r>
            <w:proofErr w:type="spellStart"/>
            <w:r w:rsidRPr="008C304A">
              <w:rPr>
                <w:rFonts w:ascii="Times New Roman" w:hAnsi="Times New Roman" w:cs="Times New Roman"/>
                <w:sz w:val="24"/>
                <w:szCs w:val="24"/>
                <w:lang w:eastAsia="zh-CN"/>
              </w:rPr>
              <w:t>м.Київ</w:t>
            </w:r>
            <w:proofErr w:type="spellEnd"/>
          </w:p>
          <w:p w14:paraId="5F12C3AD" w14:textId="77777777" w:rsidR="004F70DB" w:rsidRPr="008C304A" w:rsidRDefault="004F70DB" w:rsidP="00BC6747">
            <w:pPr>
              <w:rPr>
                <w:rFonts w:ascii="Times New Roman" w:hAnsi="Times New Roman" w:cs="Times New Roman"/>
                <w:color w:val="000000"/>
                <w:sz w:val="24"/>
                <w:szCs w:val="24"/>
              </w:rPr>
            </w:pPr>
          </w:p>
          <w:p w14:paraId="6DE9BD74" w14:textId="77777777" w:rsidR="004F70DB" w:rsidRPr="008C304A" w:rsidRDefault="004F70DB" w:rsidP="00BC6747">
            <w:pPr>
              <w:pStyle w:val="2"/>
              <w:spacing w:before="0" w:after="0" w:line="240" w:lineRule="auto"/>
              <w:ind w:left="175" w:hanging="175"/>
              <w:rPr>
                <w:rFonts w:ascii="Times New Roman" w:hAnsi="Times New Roman" w:cs="Times New Roman"/>
                <w:b w:val="0"/>
                <w:i/>
                <w:color w:val="000000"/>
                <w:sz w:val="24"/>
                <w:szCs w:val="24"/>
              </w:rPr>
            </w:pPr>
            <w:r w:rsidRPr="008C304A">
              <w:rPr>
                <w:rFonts w:ascii="Times New Roman" w:hAnsi="Times New Roman" w:cs="Times New Roman"/>
                <w:b w:val="0"/>
                <w:color w:val="000000"/>
                <w:sz w:val="24"/>
                <w:szCs w:val="24"/>
              </w:rPr>
              <w:t>Директор _____________/</w:t>
            </w:r>
            <w:r w:rsidRPr="008C304A">
              <w:rPr>
                <w:rFonts w:ascii="Times New Roman" w:hAnsi="Times New Roman" w:cs="Times New Roman"/>
                <w:b w:val="0"/>
                <w:sz w:val="24"/>
                <w:szCs w:val="24"/>
                <w:lang w:eastAsia="zh-CN"/>
              </w:rPr>
              <w:t xml:space="preserve"> </w:t>
            </w:r>
            <w:proofErr w:type="spellStart"/>
            <w:r w:rsidRPr="008C304A">
              <w:rPr>
                <w:rFonts w:ascii="Times New Roman" w:hAnsi="Times New Roman" w:cs="Times New Roman"/>
                <w:b w:val="0"/>
                <w:sz w:val="24"/>
                <w:szCs w:val="24"/>
                <w:lang w:eastAsia="zh-CN"/>
              </w:rPr>
              <w:t>Свищо</w:t>
            </w:r>
            <w:proofErr w:type="spellEnd"/>
            <w:r w:rsidRPr="008C304A">
              <w:rPr>
                <w:rFonts w:ascii="Times New Roman" w:hAnsi="Times New Roman" w:cs="Times New Roman"/>
                <w:b w:val="0"/>
                <w:sz w:val="24"/>
                <w:szCs w:val="24"/>
                <w:lang w:eastAsia="zh-CN"/>
              </w:rPr>
              <w:t xml:space="preserve"> Ю.Ю.</w:t>
            </w:r>
            <w:r w:rsidRPr="008C304A">
              <w:rPr>
                <w:rFonts w:ascii="Times New Roman" w:hAnsi="Times New Roman" w:cs="Times New Roman"/>
                <w:b w:val="0"/>
                <w:color w:val="000000"/>
                <w:sz w:val="24"/>
                <w:szCs w:val="24"/>
              </w:rPr>
              <w:t>/</w:t>
            </w:r>
          </w:p>
          <w:p w14:paraId="3B1603C7" w14:textId="77777777" w:rsidR="004F70DB" w:rsidRPr="008C304A" w:rsidRDefault="004F70DB" w:rsidP="00BC6747">
            <w:pPr>
              <w:pStyle w:val="a5"/>
              <w:spacing w:after="0"/>
              <w:ind w:left="0"/>
              <w:rPr>
                <w:lang w:val="uk-UA"/>
              </w:rPr>
            </w:pPr>
            <w:proofErr w:type="spellStart"/>
            <w:r w:rsidRPr="008C304A">
              <w:t>мп</w:t>
            </w:r>
            <w:proofErr w:type="spellEnd"/>
          </w:p>
        </w:tc>
        <w:tc>
          <w:tcPr>
            <w:tcW w:w="553" w:type="dxa"/>
          </w:tcPr>
          <w:p w14:paraId="569BADDA" w14:textId="77777777" w:rsidR="004F70DB" w:rsidRPr="008C304A" w:rsidRDefault="004F70DB" w:rsidP="00BC6747">
            <w:pPr>
              <w:pStyle w:val="a5"/>
              <w:snapToGrid w:val="0"/>
              <w:spacing w:after="0"/>
              <w:ind w:left="0"/>
              <w:rPr>
                <w:lang w:val="uk-UA"/>
              </w:rPr>
            </w:pPr>
          </w:p>
        </w:tc>
        <w:tc>
          <w:tcPr>
            <w:tcW w:w="4944" w:type="dxa"/>
          </w:tcPr>
          <w:p w14:paraId="2D6965C1" w14:textId="77777777" w:rsidR="004F70DB" w:rsidRPr="008C304A" w:rsidRDefault="004F70DB" w:rsidP="00BC6747">
            <w:pPr>
              <w:pStyle w:val="a5"/>
              <w:snapToGrid w:val="0"/>
              <w:spacing w:after="0"/>
              <w:ind w:left="0"/>
              <w:jc w:val="center"/>
              <w:rPr>
                <w:b/>
                <w:lang w:val="uk-UA"/>
              </w:rPr>
            </w:pPr>
            <w:r w:rsidRPr="008C304A">
              <w:rPr>
                <w:b/>
                <w:lang w:val="uk-UA"/>
              </w:rPr>
              <w:t>ПОСТАЧАЛЬНИК</w:t>
            </w:r>
          </w:p>
          <w:p w14:paraId="3F71639F" w14:textId="77777777" w:rsidR="004F70DB" w:rsidRPr="008C304A" w:rsidRDefault="004F70DB" w:rsidP="00BC6747">
            <w:pPr>
              <w:shd w:val="clear" w:color="auto" w:fill="FFFFFF"/>
              <w:jc w:val="both"/>
              <w:rPr>
                <w:rFonts w:ascii="Times New Roman" w:eastAsia="Times New Roman" w:hAnsi="Times New Roman" w:cs="Times New Roman"/>
                <w:bCs/>
                <w:iCs/>
                <w:sz w:val="24"/>
                <w:szCs w:val="24"/>
              </w:rPr>
            </w:pPr>
            <w:r w:rsidRPr="008C304A">
              <w:rPr>
                <w:rFonts w:ascii="Times New Roman" w:eastAsia="Times New Roman" w:hAnsi="Times New Roman" w:cs="Times New Roman"/>
                <w:bCs/>
                <w:iCs/>
                <w:sz w:val="24"/>
                <w:szCs w:val="24"/>
              </w:rPr>
              <w:t>Повна назва</w:t>
            </w:r>
          </w:p>
          <w:p w14:paraId="7C07A1AD" w14:textId="77777777" w:rsidR="004F70DB" w:rsidRPr="008C304A" w:rsidRDefault="004F70DB" w:rsidP="00BC6747">
            <w:pPr>
              <w:shd w:val="clear" w:color="auto" w:fill="FFFFFF"/>
              <w:rPr>
                <w:rFonts w:ascii="Times New Roman" w:eastAsia="Times New Roman" w:hAnsi="Times New Roman" w:cs="Times New Roman"/>
                <w:bCs/>
                <w:iCs/>
                <w:sz w:val="24"/>
                <w:szCs w:val="24"/>
              </w:rPr>
            </w:pPr>
            <w:r w:rsidRPr="008C304A">
              <w:rPr>
                <w:rFonts w:ascii="Times New Roman" w:eastAsia="Times New Roman" w:hAnsi="Times New Roman" w:cs="Times New Roman"/>
                <w:bCs/>
                <w:iCs/>
                <w:sz w:val="24"/>
                <w:szCs w:val="24"/>
              </w:rPr>
              <w:t>Код ЄДРПОУ</w:t>
            </w:r>
          </w:p>
          <w:p w14:paraId="4BD25EA9" w14:textId="77777777" w:rsidR="004F70DB" w:rsidRPr="008C304A" w:rsidRDefault="004F70DB" w:rsidP="00BC6747">
            <w:pPr>
              <w:shd w:val="clear" w:color="auto" w:fill="FFFFFF"/>
              <w:rPr>
                <w:rFonts w:ascii="Times New Roman" w:eastAsia="Times New Roman" w:hAnsi="Times New Roman" w:cs="Times New Roman"/>
                <w:bCs/>
                <w:iCs/>
                <w:sz w:val="24"/>
                <w:szCs w:val="24"/>
              </w:rPr>
            </w:pPr>
            <w:r w:rsidRPr="008C304A">
              <w:rPr>
                <w:rFonts w:ascii="Times New Roman" w:eastAsia="Times New Roman" w:hAnsi="Times New Roman" w:cs="Times New Roman"/>
                <w:bCs/>
                <w:iCs/>
                <w:sz w:val="24"/>
                <w:szCs w:val="24"/>
              </w:rPr>
              <w:t>Місцезнаходження (адреса)</w:t>
            </w:r>
          </w:p>
          <w:p w14:paraId="60865A20" w14:textId="77777777" w:rsidR="004F70DB" w:rsidRPr="008C304A" w:rsidRDefault="004F70DB" w:rsidP="00BC6747">
            <w:pPr>
              <w:shd w:val="clear" w:color="auto" w:fill="FFFFFF"/>
              <w:jc w:val="both"/>
              <w:rPr>
                <w:rFonts w:ascii="Times New Roman" w:eastAsia="Times New Roman" w:hAnsi="Times New Roman" w:cs="Times New Roman"/>
                <w:bCs/>
                <w:iCs/>
                <w:sz w:val="24"/>
                <w:szCs w:val="24"/>
              </w:rPr>
            </w:pPr>
            <w:r w:rsidRPr="008C304A">
              <w:rPr>
                <w:rFonts w:ascii="Times New Roman" w:eastAsia="Times New Roman" w:hAnsi="Times New Roman" w:cs="Times New Roman"/>
                <w:bCs/>
                <w:iCs/>
                <w:sz w:val="24"/>
                <w:szCs w:val="24"/>
              </w:rPr>
              <w:t xml:space="preserve">Банківські реквізити </w:t>
            </w:r>
          </w:p>
          <w:p w14:paraId="1D3C6A93" w14:textId="77777777" w:rsidR="004F70DB" w:rsidRPr="008C304A" w:rsidRDefault="004F70DB" w:rsidP="00BC6747">
            <w:pPr>
              <w:shd w:val="clear" w:color="auto" w:fill="FFFFFF"/>
              <w:ind w:hanging="141"/>
              <w:jc w:val="both"/>
              <w:rPr>
                <w:rFonts w:ascii="Times New Roman" w:eastAsia="Times New Roman" w:hAnsi="Times New Roman" w:cs="Times New Roman"/>
                <w:bCs/>
                <w:iCs/>
                <w:sz w:val="24"/>
                <w:szCs w:val="24"/>
              </w:rPr>
            </w:pPr>
          </w:p>
          <w:p w14:paraId="31D140ED" w14:textId="77777777" w:rsidR="004F70DB" w:rsidRPr="008C304A" w:rsidRDefault="004F70DB" w:rsidP="00BC6747">
            <w:pPr>
              <w:shd w:val="clear" w:color="auto" w:fill="FFFFFF"/>
              <w:jc w:val="both"/>
              <w:rPr>
                <w:rFonts w:ascii="Times New Roman" w:eastAsia="Times New Roman" w:hAnsi="Times New Roman" w:cs="Times New Roman"/>
                <w:bCs/>
                <w:iCs/>
                <w:sz w:val="24"/>
                <w:szCs w:val="24"/>
              </w:rPr>
            </w:pPr>
            <w:r w:rsidRPr="008C304A">
              <w:rPr>
                <w:rFonts w:ascii="Times New Roman" w:eastAsia="Times New Roman" w:hAnsi="Times New Roman" w:cs="Times New Roman"/>
                <w:bCs/>
                <w:iCs/>
                <w:sz w:val="24"/>
                <w:szCs w:val="24"/>
              </w:rPr>
              <w:t>Телефон</w:t>
            </w:r>
          </w:p>
          <w:p w14:paraId="43B48E6D" w14:textId="77777777" w:rsidR="004F70DB" w:rsidRPr="008C304A" w:rsidRDefault="004F70DB" w:rsidP="00BC6747">
            <w:pPr>
              <w:shd w:val="clear" w:color="auto" w:fill="FFFFFF"/>
              <w:ind w:hanging="141"/>
              <w:jc w:val="both"/>
              <w:rPr>
                <w:rFonts w:ascii="Times New Roman" w:eastAsia="Times New Roman" w:hAnsi="Times New Roman" w:cs="Times New Roman"/>
                <w:bCs/>
                <w:iCs/>
                <w:sz w:val="24"/>
                <w:szCs w:val="24"/>
              </w:rPr>
            </w:pPr>
          </w:p>
          <w:p w14:paraId="00C8CCA2" w14:textId="77777777" w:rsidR="004F70DB" w:rsidRPr="008C304A" w:rsidRDefault="004F70DB" w:rsidP="00BC6747">
            <w:pPr>
              <w:shd w:val="clear" w:color="auto" w:fill="FFFFFF"/>
              <w:jc w:val="both"/>
              <w:rPr>
                <w:rFonts w:ascii="Times New Roman" w:eastAsia="Times New Roman" w:hAnsi="Times New Roman" w:cs="Times New Roman"/>
                <w:iCs/>
                <w:sz w:val="24"/>
                <w:szCs w:val="24"/>
              </w:rPr>
            </w:pPr>
            <w:r w:rsidRPr="008C304A">
              <w:rPr>
                <w:rFonts w:ascii="Times New Roman" w:eastAsia="Times New Roman" w:hAnsi="Times New Roman" w:cs="Times New Roman"/>
                <w:iCs/>
                <w:sz w:val="24"/>
                <w:szCs w:val="24"/>
              </w:rPr>
              <w:t>Посада уповноваженої особи</w:t>
            </w:r>
          </w:p>
          <w:p w14:paraId="325F1EF2" w14:textId="77777777" w:rsidR="004F70DB" w:rsidRPr="008C304A" w:rsidRDefault="004F70DB" w:rsidP="00BC6747">
            <w:pPr>
              <w:shd w:val="clear" w:color="auto" w:fill="FFFFFF"/>
              <w:jc w:val="both"/>
              <w:rPr>
                <w:rFonts w:ascii="Times New Roman" w:eastAsia="Times New Roman" w:hAnsi="Times New Roman" w:cs="Times New Roman"/>
                <w:bCs/>
                <w:iCs/>
                <w:sz w:val="24"/>
                <w:szCs w:val="24"/>
              </w:rPr>
            </w:pPr>
            <w:r w:rsidRPr="008C304A">
              <w:rPr>
                <w:rFonts w:ascii="Times New Roman" w:eastAsia="Times New Roman" w:hAnsi="Times New Roman" w:cs="Times New Roman"/>
                <w:sz w:val="24"/>
                <w:szCs w:val="24"/>
              </w:rPr>
              <w:t>______________________ П.І.Б</w:t>
            </w:r>
          </w:p>
          <w:p w14:paraId="0632F752" w14:textId="77777777" w:rsidR="004F70DB" w:rsidRPr="008C304A" w:rsidRDefault="004F70DB" w:rsidP="00BC6747">
            <w:pPr>
              <w:pStyle w:val="a5"/>
              <w:spacing w:after="0"/>
              <w:ind w:left="0" w:hanging="141"/>
              <w:rPr>
                <w:lang w:val="uk-UA"/>
              </w:rPr>
            </w:pPr>
            <w:r w:rsidRPr="008C304A">
              <w:rPr>
                <w:bCs/>
                <w:lang w:val="uk-UA"/>
              </w:rPr>
              <w:t xml:space="preserve">  (підпис) М.П.</w:t>
            </w:r>
          </w:p>
        </w:tc>
      </w:tr>
    </w:tbl>
    <w:p w14:paraId="4D265EA9" w14:textId="0C28818C" w:rsidR="00857647" w:rsidRDefault="00857647" w:rsidP="004F70DB">
      <w:pPr>
        <w:spacing w:after="0"/>
        <w:jc w:val="both"/>
        <w:rPr>
          <w:rFonts w:ascii="Times New Roman" w:hAnsi="Times New Roman" w:cs="Times New Roman"/>
          <w:sz w:val="24"/>
          <w:szCs w:val="24"/>
        </w:rPr>
      </w:pPr>
    </w:p>
    <w:p w14:paraId="08FE7E87" w14:textId="2648AA08" w:rsidR="00F0739D" w:rsidRDefault="00F0739D" w:rsidP="004F70DB">
      <w:pPr>
        <w:spacing w:after="0"/>
        <w:jc w:val="both"/>
        <w:rPr>
          <w:rFonts w:ascii="Times New Roman" w:hAnsi="Times New Roman" w:cs="Times New Roman"/>
          <w:sz w:val="24"/>
          <w:szCs w:val="24"/>
        </w:rPr>
      </w:pPr>
    </w:p>
    <w:p w14:paraId="31109F23" w14:textId="65B5C765" w:rsidR="00F0739D" w:rsidRPr="00603BBB" w:rsidRDefault="00F0739D" w:rsidP="004F70DB">
      <w:pPr>
        <w:spacing w:after="0"/>
        <w:jc w:val="both"/>
        <w:rPr>
          <w:rFonts w:ascii="Times New Roman" w:hAnsi="Times New Roman" w:cs="Times New Roman"/>
          <w:sz w:val="24"/>
          <w:szCs w:val="24"/>
        </w:rPr>
      </w:pPr>
    </w:p>
    <w:p w14:paraId="09AF6B0D" w14:textId="29AA80C8" w:rsidR="00F0739D" w:rsidRDefault="00F0739D" w:rsidP="004F70DB">
      <w:pPr>
        <w:spacing w:after="0"/>
        <w:jc w:val="both"/>
        <w:rPr>
          <w:rFonts w:ascii="Times New Roman" w:hAnsi="Times New Roman" w:cs="Times New Roman"/>
          <w:sz w:val="24"/>
          <w:szCs w:val="24"/>
        </w:rPr>
      </w:pPr>
    </w:p>
    <w:p w14:paraId="59810170" w14:textId="77777777" w:rsidR="00F0739D" w:rsidRDefault="00F0739D" w:rsidP="00F0739D">
      <w:pPr>
        <w:spacing w:after="0"/>
        <w:ind w:firstLine="6096"/>
        <w:rPr>
          <w:rFonts w:ascii="Times New Roman" w:hAnsi="Times New Roman" w:cs="Times New Roman"/>
          <w:sz w:val="24"/>
          <w:szCs w:val="24"/>
        </w:rPr>
      </w:pPr>
    </w:p>
    <w:p w14:paraId="6C8E760C" w14:textId="77777777" w:rsidR="00F0739D" w:rsidRPr="00F0739D" w:rsidRDefault="00F0739D" w:rsidP="00F0739D">
      <w:pPr>
        <w:widowControl w:val="0"/>
        <w:spacing w:after="120"/>
        <w:jc w:val="right"/>
        <w:rPr>
          <w:rFonts w:ascii="Times New Roman" w:eastAsia="Times New Roman" w:hAnsi="Times New Roman"/>
          <w:b/>
          <w:szCs w:val="24"/>
        </w:rPr>
      </w:pPr>
      <w:r w:rsidRPr="00F0739D">
        <w:rPr>
          <w:rFonts w:ascii="Times New Roman" w:eastAsia="Times New Roman" w:hAnsi="Times New Roman"/>
          <w:b/>
          <w:szCs w:val="24"/>
        </w:rPr>
        <w:t>Додаток № 1</w:t>
      </w:r>
    </w:p>
    <w:p w14:paraId="3053A6D1" w14:textId="77777777" w:rsidR="00F0739D" w:rsidRPr="00F0739D" w:rsidRDefault="00F0739D" w:rsidP="00F0739D">
      <w:pPr>
        <w:widowControl w:val="0"/>
        <w:spacing w:after="120"/>
        <w:jc w:val="right"/>
        <w:rPr>
          <w:rFonts w:ascii="Times New Roman" w:eastAsia="Times New Roman" w:hAnsi="Times New Roman"/>
          <w:b/>
          <w:szCs w:val="24"/>
        </w:rPr>
      </w:pPr>
      <w:r w:rsidRPr="00F0739D">
        <w:rPr>
          <w:rFonts w:ascii="Times New Roman" w:eastAsia="Times New Roman" w:hAnsi="Times New Roman"/>
          <w:b/>
          <w:szCs w:val="24"/>
        </w:rPr>
        <w:lastRenderedPageBreak/>
        <w:t>до договору про закупівлю товарів</w:t>
      </w:r>
    </w:p>
    <w:p w14:paraId="6C7E576C" w14:textId="431ED02A" w:rsidR="00F0739D" w:rsidRDefault="00F0739D" w:rsidP="00F0739D">
      <w:pPr>
        <w:widowControl w:val="0"/>
        <w:spacing w:after="120"/>
        <w:jc w:val="right"/>
        <w:rPr>
          <w:rFonts w:ascii="Times New Roman" w:eastAsia="Times New Roman" w:hAnsi="Times New Roman"/>
          <w:b/>
          <w:szCs w:val="24"/>
        </w:rPr>
      </w:pPr>
      <w:r w:rsidRPr="00F0739D">
        <w:rPr>
          <w:rFonts w:ascii="Times New Roman" w:eastAsia="Times New Roman" w:hAnsi="Times New Roman"/>
          <w:b/>
          <w:szCs w:val="24"/>
        </w:rPr>
        <w:t>№ __ від ___________ 2024 року</w:t>
      </w:r>
    </w:p>
    <w:p w14:paraId="28611989" w14:textId="77777777" w:rsidR="00F0739D" w:rsidRDefault="00F0739D" w:rsidP="00F0739D">
      <w:pPr>
        <w:widowControl w:val="0"/>
        <w:spacing w:after="120"/>
        <w:jc w:val="center"/>
        <w:rPr>
          <w:rFonts w:ascii="Times New Roman" w:eastAsia="Times New Roman" w:hAnsi="Times New Roman"/>
          <w:b/>
          <w:szCs w:val="24"/>
        </w:rPr>
      </w:pPr>
    </w:p>
    <w:p w14:paraId="05676223" w14:textId="77777777" w:rsidR="00F0739D" w:rsidRDefault="00F0739D" w:rsidP="00F0739D">
      <w:pPr>
        <w:widowControl w:val="0"/>
        <w:spacing w:after="120"/>
        <w:jc w:val="center"/>
        <w:rPr>
          <w:rFonts w:ascii="Times New Roman" w:eastAsia="Times New Roman" w:hAnsi="Times New Roman"/>
          <w:b/>
          <w:szCs w:val="24"/>
        </w:rPr>
      </w:pPr>
    </w:p>
    <w:p w14:paraId="4EA647EC" w14:textId="7047968C" w:rsidR="00F0739D" w:rsidRDefault="00F0739D" w:rsidP="00F0739D">
      <w:pPr>
        <w:widowControl w:val="0"/>
        <w:spacing w:after="120"/>
        <w:jc w:val="center"/>
        <w:rPr>
          <w:rFonts w:ascii="Times New Roman" w:eastAsia="Times New Roman" w:hAnsi="Times New Roman"/>
          <w:b/>
          <w:szCs w:val="24"/>
        </w:rPr>
      </w:pPr>
      <w:r>
        <w:rPr>
          <w:rFonts w:ascii="Times New Roman" w:eastAsia="Times New Roman" w:hAnsi="Times New Roman"/>
          <w:b/>
          <w:szCs w:val="24"/>
        </w:rPr>
        <w:t>СПЕЦИФІКАЦІЯ</w:t>
      </w:r>
    </w:p>
    <w:tbl>
      <w:tblPr>
        <w:tblW w:w="10245" w:type="dxa"/>
        <w:tblInd w:w="-431" w:type="dxa"/>
        <w:tblLayout w:type="fixed"/>
        <w:tblCellMar>
          <w:left w:w="0" w:type="dxa"/>
          <w:right w:w="0" w:type="dxa"/>
        </w:tblCellMar>
        <w:tblLook w:val="04A0" w:firstRow="1" w:lastRow="0" w:firstColumn="1" w:lastColumn="0" w:noHBand="0" w:noVBand="1"/>
      </w:tblPr>
      <w:tblGrid>
        <w:gridCol w:w="425"/>
        <w:gridCol w:w="1985"/>
        <w:gridCol w:w="2023"/>
        <w:gridCol w:w="1276"/>
        <w:gridCol w:w="1275"/>
        <w:gridCol w:w="1560"/>
        <w:gridCol w:w="1701"/>
      </w:tblGrid>
      <w:tr w:rsidR="00F0739D" w14:paraId="6822D6E1" w14:textId="77777777" w:rsidTr="00F0739D">
        <w:trPr>
          <w:trHeight w:val="1645"/>
        </w:trPr>
        <w:tc>
          <w:tcPr>
            <w:tcW w:w="424" w:type="dxa"/>
            <w:tcBorders>
              <w:top w:val="single" w:sz="4" w:space="0" w:color="000000"/>
              <w:left w:val="single" w:sz="4" w:space="0" w:color="000000"/>
              <w:bottom w:val="single" w:sz="4" w:space="0" w:color="000000"/>
              <w:right w:val="nil"/>
            </w:tcBorders>
          </w:tcPr>
          <w:p w14:paraId="5C22057F" w14:textId="77777777" w:rsidR="00F0739D" w:rsidRDefault="00F0739D">
            <w:pPr>
              <w:pStyle w:val="a7"/>
              <w:snapToGrid w:val="0"/>
              <w:rPr>
                <w:rFonts w:ascii="Times New Roman" w:hAnsi="Times New Roman"/>
                <w:sz w:val="24"/>
                <w:szCs w:val="24"/>
                <w:shd w:val="clear" w:color="auto" w:fill="FFFF00"/>
                <w:lang w:val="uk-UA"/>
              </w:rPr>
            </w:pPr>
            <w:r>
              <w:rPr>
                <w:rFonts w:ascii="Times New Roman" w:hAnsi="Times New Roman"/>
                <w:sz w:val="24"/>
                <w:szCs w:val="24"/>
                <w:lang w:val="uk-UA"/>
              </w:rPr>
              <w:t>№ з/п</w:t>
            </w:r>
          </w:p>
          <w:p w14:paraId="2039AE08" w14:textId="77777777" w:rsidR="00F0739D" w:rsidRDefault="00F0739D">
            <w:pPr>
              <w:snapToGrid w:val="0"/>
              <w:jc w:val="center"/>
              <w:rPr>
                <w:rFonts w:ascii="Times New Roman" w:eastAsia="Times New Roman" w:hAnsi="Times New Roman"/>
                <w:b/>
                <w:szCs w:val="24"/>
                <w:shd w:val="clear" w:color="auto" w:fill="FFFF00"/>
              </w:rPr>
            </w:pPr>
          </w:p>
        </w:tc>
        <w:tc>
          <w:tcPr>
            <w:tcW w:w="1985" w:type="dxa"/>
            <w:tcBorders>
              <w:top w:val="single" w:sz="4" w:space="0" w:color="000000"/>
              <w:left w:val="single" w:sz="4" w:space="0" w:color="000000"/>
              <w:bottom w:val="single" w:sz="4" w:space="0" w:color="000000"/>
              <w:right w:val="nil"/>
            </w:tcBorders>
            <w:hideMark/>
          </w:tcPr>
          <w:p w14:paraId="5FD63B07" w14:textId="77777777" w:rsidR="00F0739D" w:rsidRDefault="00F0739D">
            <w:pPr>
              <w:snapToGrid w:val="0"/>
              <w:jc w:val="center"/>
              <w:rPr>
                <w:rFonts w:ascii="Times New Roman" w:eastAsia="Times New Roman" w:hAnsi="Times New Roman"/>
                <w:b/>
                <w:szCs w:val="24"/>
              </w:rPr>
            </w:pPr>
            <w:r>
              <w:rPr>
                <w:rFonts w:ascii="Times New Roman" w:eastAsia="Times New Roman" w:hAnsi="Times New Roman"/>
                <w:b/>
                <w:szCs w:val="24"/>
              </w:rPr>
              <w:t>Назва найменування предмета закупівлі</w:t>
            </w:r>
          </w:p>
        </w:tc>
        <w:tc>
          <w:tcPr>
            <w:tcW w:w="2023" w:type="dxa"/>
            <w:tcBorders>
              <w:top w:val="single" w:sz="4" w:space="0" w:color="000000"/>
              <w:left w:val="single" w:sz="4" w:space="0" w:color="000000"/>
              <w:bottom w:val="single" w:sz="4" w:space="0" w:color="000000"/>
              <w:right w:val="nil"/>
            </w:tcBorders>
            <w:hideMark/>
          </w:tcPr>
          <w:p w14:paraId="38A35861" w14:textId="77777777" w:rsidR="00F0739D" w:rsidRDefault="00F0739D">
            <w:pPr>
              <w:snapToGrid w:val="0"/>
              <w:jc w:val="center"/>
              <w:rPr>
                <w:rFonts w:ascii="Times New Roman" w:eastAsia="Times New Roman" w:hAnsi="Times New Roman"/>
                <w:b/>
                <w:szCs w:val="24"/>
              </w:rPr>
            </w:pPr>
            <w:r>
              <w:rPr>
                <w:rFonts w:ascii="Times New Roman" w:eastAsia="Times New Roman" w:hAnsi="Times New Roman"/>
                <w:b/>
                <w:szCs w:val="24"/>
              </w:rPr>
              <w:t>Одиниця виміру</w:t>
            </w:r>
          </w:p>
        </w:tc>
        <w:tc>
          <w:tcPr>
            <w:tcW w:w="1276" w:type="dxa"/>
            <w:tcBorders>
              <w:top w:val="single" w:sz="4" w:space="0" w:color="000000"/>
              <w:left w:val="single" w:sz="4" w:space="0" w:color="000000"/>
              <w:bottom w:val="single" w:sz="4" w:space="0" w:color="000000"/>
              <w:right w:val="nil"/>
            </w:tcBorders>
            <w:hideMark/>
          </w:tcPr>
          <w:p w14:paraId="6D825D19" w14:textId="77777777" w:rsidR="00F0739D" w:rsidRDefault="00F0739D">
            <w:pPr>
              <w:snapToGrid w:val="0"/>
              <w:jc w:val="center"/>
              <w:rPr>
                <w:rFonts w:ascii="Times New Roman" w:eastAsia="Times New Roman" w:hAnsi="Times New Roman"/>
                <w:b/>
                <w:szCs w:val="24"/>
              </w:rPr>
            </w:pPr>
            <w:r>
              <w:rPr>
                <w:rFonts w:ascii="Times New Roman" w:eastAsia="Times New Roman" w:hAnsi="Times New Roman"/>
                <w:b/>
                <w:szCs w:val="24"/>
              </w:rPr>
              <w:t>Кількість</w:t>
            </w:r>
          </w:p>
        </w:tc>
        <w:tc>
          <w:tcPr>
            <w:tcW w:w="1275" w:type="dxa"/>
            <w:tcBorders>
              <w:top w:val="single" w:sz="4" w:space="0" w:color="000000"/>
              <w:left w:val="single" w:sz="4" w:space="0" w:color="000000"/>
              <w:bottom w:val="single" w:sz="4" w:space="0" w:color="000000"/>
              <w:right w:val="nil"/>
            </w:tcBorders>
            <w:hideMark/>
          </w:tcPr>
          <w:p w14:paraId="3D3A7C72" w14:textId="77777777" w:rsidR="00F0739D" w:rsidRDefault="00F0739D">
            <w:pPr>
              <w:snapToGrid w:val="0"/>
              <w:jc w:val="center"/>
              <w:rPr>
                <w:rFonts w:ascii="Times New Roman" w:eastAsia="Times New Roman" w:hAnsi="Times New Roman"/>
                <w:b/>
                <w:szCs w:val="24"/>
              </w:rPr>
            </w:pPr>
            <w:r>
              <w:rPr>
                <w:rFonts w:ascii="Times New Roman" w:eastAsia="Times New Roman" w:hAnsi="Times New Roman"/>
                <w:b/>
                <w:szCs w:val="24"/>
              </w:rPr>
              <w:t>Ціна, грн. без ПДВ</w:t>
            </w:r>
          </w:p>
        </w:tc>
        <w:tc>
          <w:tcPr>
            <w:tcW w:w="1560" w:type="dxa"/>
            <w:tcBorders>
              <w:top w:val="single" w:sz="4" w:space="0" w:color="000000"/>
              <w:left w:val="single" w:sz="4" w:space="0" w:color="000000"/>
              <w:bottom w:val="single" w:sz="4" w:space="0" w:color="000000"/>
              <w:right w:val="nil"/>
            </w:tcBorders>
            <w:hideMark/>
          </w:tcPr>
          <w:p w14:paraId="07C4FEB4" w14:textId="77777777" w:rsidR="00F0739D" w:rsidRDefault="00F0739D">
            <w:pPr>
              <w:snapToGrid w:val="0"/>
              <w:jc w:val="center"/>
              <w:rPr>
                <w:rFonts w:ascii="Times New Roman" w:eastAsia="Times New Roman" w:hAnsi="Times New Roman"/>
                <w:b/>
                <w:szCs w:val="24"/>
              </w:rPr>
            </w:pPr>
            <w:r>
              <w:rPr>
                <w:rFonts w:ascii="Times New Roman" w:eastAsia="Times New Roman" w:hAnsi="Times New Roman"/>
                <w:b/>
                <w:szCs w:val="24"/>
              </w:rPr>
              <w:t>Ціна, грн. з ПДВ, якщо передбачено</w:t>
            </w:r>
          </w:p>
        </w:tc>
        <w:tc>
          <w:tcPr>
            <w:tcW w:w="1701" w:type="dxa"/>
            <w:tcBorders>
              <w:top w:val="single" w:sz="4" w:space="0" w:color="000000"/>
              <w:left w:val="single" w:sz="4" w:space="0" w:color="000000"/>
              <w:bottom w:val="single" w:sz="4" w:space="0" w:color="000000"/>
              <w:right w:val="single" w:sz="4" w:space="0" w:color="000000"/>
            </w:tcBorders>
            <w:hideMark/>
          </w:tcPr>
          <w:p w14:paraId="2B6BF856" w14:textId="77777777" w:rsidR="00F0739D" w:rsidRDefault="00F0739D">
            <w:pPr>
              <w:pStyle w:val="a7"/>
              <w:rPr>
                <w:rFonts w:ascii="Times New Roman" w:hAnsi="Times New Roman"/>
                <w:sz w:val="24"/>
                <w:szCs w:val="24"/>
                <w:lang w:val="uk-UA"/>
              </w:rPr>
            </w:pPr>
            <w:r>
              <w:rPr>
                <w:rFonts w:ascii="Times New Roman" w:hAnsi="Times New Roman"/>
                <w:sz w:val="24"/>
                <w:szCs w:val="24"/>
                <w:lang w:val="uk-UA"/>
              </w:rPr>
              <w:t>Сума, грн. з ПДВ, якщо передбачено</w:t>
            </w:r>
          </w:p>
        </w:tc>
      </w:tr>
      <w:tr w:rsidR="00F0739D" w14:paraId="0E1ABCF2" w14:textId="77777777" w:rsidTr="00F0739D">
        <w:tc>
          <w:tcPr>
            <w:tcW w:w="424" w:type="dxa"/>
            <w:tcBorders>
              <w:top w:val="single" w:sz="4" w:space="0" w:color="000000"/>
              <w:left w:val="single" w:sz="4" w:space="0" w:color="000000"/>
              <w:bottom w:val="single" w:sz="4" w:space="0" w:color="000000"/>
              <w:right w:val="nil"/>
            </w:tcBorders>
            <w:hideMark/>
          </w:tcPr>
          <w:p w14:paraId="1B9A5533" w14:textId="77777777" w:rsidR="00F0739D" w:rsidRDefault="00F0739D">
            <w:pPr>
              <w:snapToGrid w:val="0"/>
              <w:jc w:val="center"/>
              <w:rPr>
                <w:rFonts w:ascii="Times New Roman" w:eastAsia="Times New Roman" w:hAnsi="Times New Roman"/>
                <w:b/>
                <w:szCs w:val="24"/>
              </w:rPr>
            </w:pPr>
            <w:r>
              <w:rPr>
                <w:rFonts w:ascii="Times New Roman" w:eastAsia="Times New Roman" w:hAnsi="Times New Roman"/>
                <w:b/>
                <w:szCs w:val="24"/>
              </w:rPr>
              <w:t>1.</w:t>
            </w:r>
          </w:p>
        </w:tc>
        <w:tc>
          <w:tcPr>
            <w:tcW w:w="1985" w:type="dxa"/>
            <w:tcBorders>
              <w:top w:val="single" w:sz="4" w:space="0" w:color="000000"/>
              <w:left w:val="single" w:sz="4" w:space="0" w:color="000000"/>
              <w:bottom w:val="single" w:sz="4" w:space="0" w:color="000000"/>
              <w:right w:val="nil"/>
            </w:tcBorders>
            <w:hideMark/>
          </w:tcPr>
          <w:p w14:paraId="0AC348BE" w14:textId="77777777" w:rsidR="00F0739D" w:rsidRDefault="00F0739D">
            <w:pPr>
              <w:pStyle w:val="1"/>
              <w:snapToGrid w:val="0"/>
              <w:spacing w:line="256" w:lineRule="auto"/>
              <w:jc w:val="center"/>
              <w:rPr>
                <w:rFonts w:ascii="Times New Roman" w:hAnsi="Times New Roman" w:cs="Times New Roman"/>
                <w:lang w:val="uk-UA"/>
              </w:rPr>
            </w:pPr>
            <w:r>
              <w:rPr>
                <w:rFonts w:ascii="Times New Roman" w:hAnsi="Times New Roman" w:cs="Times New Roman"/>
                <w:lang w:val="uk-UA"/>
              </w:rPr>
              <w:t>Бензин А-95</w:t>
            </w:r>
          </w:p>
        </w:tc>
        <w:tc>
          <w:tcPr>
            <w:tcW w:w="2023" w:type="dxa"/>
            <w:tcBorders>
              <w:top w:val="single" w:sz="4" w:space="0" w:color="000000"/>
              <w:left w:val="single" w:sz="4" w:space="0" w:color="000000"/>
              <w:bottom w:val="single" w:sz="4" w:space="0" w:color="000000"/>
              <w:right w:val="nil"/>
            </w:tcBorders>
            <w:hideMark/>
          </w:tcPr>
          <w:p w14:paraId="00CA51E2" w14:textId="77777777" w:rsidR="00F0739D" w:rsidRDefault="00F0739D">
            <w:pPr>
              <w:snapToGrid w:val="0"/>
              <w:jc w:val="center"/>
              <w:rPr>
                <w:rFonts w:ascii="Times New Roman" w:eastAsia="Times New Roman" w:hAnsi="Times New Roman" w:cs="Calibri"/>
                <w:szCs w:val="24"/>
              </w:rPr>
            </w:pPr>
            <w:r>
              <w:rPr>
                <w:rFonts w:ascii="Times New Roman" w:eastAsia="Times New Roman" w:hAnsi="Times New Roman"/>
                <w:szCs w:val="24"/>
              </w:rPr>
              <w:t>літрів</w:t>
            </w:r>
          </w:p>
        </w:tc>
        <w:tc>
          <w:tcPr>
            <w:tcW w:w="1276" w:type="dxa"/>
            <w:tcBorders>
              <w:top w:val="single" w:sz="4" w:space="0" w:color="000000"/>
              <w:left w:val="single" w:sz="4" w:space="0" w:color="000000"/>
              <w:bottom w:val="single" w:sz="4" w:space="0" w:color="000000"/>
              <w:right w:val="nil"/>
            </w:tcBorders>
            <w:hideMark/>
          </w:tcPr>
          <w:p w14:paraId="6CB3E8B2" w14:textId="77777777" w:rsidR="00F0739D" w:rsidRDefault="00F0739D">
            <w:pPr>
              <w:pStyle w:val="1"/>
              <w:snapToGrid w:val="0"/>
              <w:spacing w:line="256" w:lineRule="auto"/>
              <w:jc w:val="center"/>
              <w:rPr>
                <w:rFonts w:ascii="Times New Roman" w:hAnsi="Times New Roman" w:cs="Times New Roman"/>
                <w:lang w:val="uk-UA"/>
              </w:rPr>
            </w:pPr>
            <w:r>
              <w:rPr>
                <w:rFonts w:ascii="Times New Roman" w:hAnsi="Times New Roman" w:cs="Times New Roman"/>
                <w:lang w:val="uk-UA"/>
              </w:rPr>
              <w:t>2 000</w:t>
            </w:r>
          </w:p>
        </w:tc>
        <w:tc>
          <w:tcPr>
            <w:tcW w:w="1275" w:type="dxa"/>
            <w:tcBorders>
              <w:top w:val="single" w:sz="4" w:space="0" w:color="000000"/>
              <w:left w:val="single" w:sz="4" w:space="0" w:color="000000"/>
              <w:bottom w:val="single" w:sz="4" w:space="0" w:color="000000"/>
              <w:right w:val="nil"/>
            </w:tcBorders>
          </w:tcPr>
          <w:p w14:paraId="4CF2EB34" w14:textId="77777777" w:rsidR="00F0739D" w:rsidRDefault="00F0739D">
            <w:pPr>
              <w:snapToGrid w:val="0"/>
              <w:jc w:val="center"/>
              <w:rPr>
                <w:rFonts w:ascii="Times New Roman" w:eastAsia="Times New Roman" w:hAnsi="Times New Roman" w:cs="Calibri"/>
                <w:b/>
                <w:szCs w:val="24"/>
              </w:rPr>
            </w:pPr>
          </w:p>
        </w:tc>
        <w:tc>
          <w:tcPr>
            <w:tcW w:w="1560" w:type="dxa"/>
            <w:tcBorders>
              <w:top w:val="single" w:sz="4" w:space="0" w:color="000000"/>
              <w:left w:val="single" w:sz="4" w:space="0" w:color="000000"/>
              <w:bottom w:val="single" w:sz="4" w:space="0" w:color="000000"/>
              <w:right w:val="nil"/>
            </w:tcBorders>
          </w:tcPr>
          <w:p w14:paraId="1E35F68B" w14:textId="77777777" w:rsidR="00F0739D" w:rsidRDefault="00F0739D">
            <w:pPr>
              <w:snapToGrid w:val="0"/>
              <w:jc w:val="center"/>
              <w:rPr>
                <w:rFonts w:ascii="Times New Roman" w:eastAsia="Times New Roman" w:hAnsi="Times New Roman"/>
                <w:b/>
                <w:szCs w:val="24"/>
              </w:rPr>
            </w:pPr>
          </w:p>
        </w:tc>
        <w:tc>
          <w:tcPr>
            <w:tcW w:w="1701" w:type="dxa"/>
            <w:tcBorders>
              <w:top w:val="single" w:sz="4" w:space="0" w:color="000000"/>
              <w:left w:val="single" w:sz="4" w:space="0" w:color="000000"/>
              <w:bottom w:val="single" w:sz="4" w:space="0" w:color="000000"/>
              <w:right w:val="single" w:sz="4" w:space="0" w:color="000000"/>
            </w:tcBorders>
          </w:tcPr>
          <w:p w14:paraId="1740055F" w14:textId="77777777" w:rsidR="00F0739D" w:rsidRDefault="00F0739D">
            <w:pPr>
              <w:snapToGrid w:val="0"/>
              <w:jc w:val="center"/>
              <w:rPr>
                <w:rFonts w:ascii="Times New Roman" w:eastAsia="Times New Roman" w:hAnsi="Times New Roman"/>
                <w:b/>
                <w:szCs w:val="24"/>
              </w:rPr>
            </w:pPr>
          </w:p>
        </w:tc>
      </w:tr>
      <w:tr w:rsidR="00F0739D" w14:paraId="77102274" w14:textId="77777777" w:rsidTr="00F0739D">
        <w:tc>
          <w:tcPr>
            <w:tcW w:w="424" w:type="dxa"/>
            <w:tcBorders>
              <w:top w:val="single" w:sz="4" w:space="0" w:color="000000"/>
              <w:left w:val="single" w:sz="4" w:space="0" w:color="000000"/>
              <w:bottom w:val="single" w:sz="4" w:space="0" w:color="000000"/>
              <w:right w:val="nil"/>
            </w:tcBorders>
            <w:hideMark/>
          </w:tcPr>
          <w:p w14:paraId="32CF4291" w14:textId="77777777" w:rsidR="00F0739D" w:rsidRDefault="00F0739D">
            <w:pPr>
              <w:snapToGrid w:val="0"/>
              <w:jc w:val="center"/>
              <w:rPr>
                <w:rFonts w:ascii="Times New Roman" w:eastAsia="Times New Roman" w:hAnsi="Times New Roman"/>
                <w:szCs w:val="24"/>
              </w:rPr>
            </w:pPr>
            <w:r>
              <w:rPr>
                <w:rFonts w:ascii="Times New Roman" w:eastAsia="Times New Roman" w:hAnsi="Times New Roman"/>
                <w:b/>
                <w:szCs w:val="24"/>
              </w:rPr>
              <w:t>2.</w:t>
            </w:r>
          </w:p>
        </w:tc>
        <w:tc>
          <w:tcPr>
            <w:tcW w:w="1985" w:type="dxa"/>
            <w:tcBorders>
              <w:top w:val="single" w:sz="4" w:space="0" w:color="000000"/>
              <w:left w:val="single" w:sz="4" w:space="0" w:color="000000"/>
              <w:bottom w:val="single" w:sz="4" w:space="0" w:color="000000"/>
              <w:right w:val="nil"/>
            </w:tcBorders>
            <w:hideMark/>
          </w:tcPr>
          <w:p w14:paraId="5439866C" w14:textId="77777777" w:rsidR="00F0739D" w:rsidRDefault="00F0739D">
            <w:pPr>
              <w:pStyle w:val="1"/>
              <w:snapToGrid w:val="0"/>
              <w:spacing w:line="256" w:lineRule="auto"/>
              <w:jc w:val="center"/>
              <w:rPr>
                <w:rFonts w:ascii="Times New Roman" w:hAnsi="Times New Roman" w:cs="Times New Roman"/>
                <w:lang w:val="uk-UA"/>
              </w:rPr>
            </w:pPr>
            <w:r>
              <w:rPr>
                <w:rFonts w:ascii="Times New Roman" w:hAnsi="Times New Roman" w:cs="Times New Roman"/>
                <w:lang w:val="uk-UA"/>
              </w:rPr>
              <w:t>Дизельне паливо</w:t>
            </w:r>
          </w:p>
        </w:tc>
        <w:tc>
          <w:tcPr>
            <w:tcW w:w="2023" w:type="dxa"/>
            <w:tcBorders>
              <w:top w:val="single" w:sz="4" w:space="0" w:color="000000"/>
              <w:left w:val="single" w:sz="4" w:space="0" w:color="000000"/>
              <w:bottom w:val="single" w:sz="4" w:space="0" w:color="000000"/>
              <w:right w:val="nil"/>
            </w:tcBorders>
            <w:hideMark/>
          </w:tcPr>
          <w:p w14:paraId="3DE6BD98" w14:textId="77777777" w:rsidR="00F0739D" w:rsidRDefault="00F0739D">
            <w:pPr>
              <w:snapToGrid w:val="0"/>
              <w:jc w:val="center"/>
              <w:rPr>
                <w:rFonts w:ascii="Times New Roman" w:eastAsia="Times New Roman" w:hAnsi="Times New Roman" w:cs="Calibri"/>
                <w:bCs/>
                <w:szCs w:val="24"/>
              </w:rPr>
            </w:pPr>
            <w:r>
              <w:rPr>
                <w:rFonts w:ascii="Times New Roman" w:eastAsia="Times New Roman" w:hAnsi="Times New Roman"/>
                <w:szCs w:val="24"/>
              </w:rPr>
              <w:t>літрів</w:t>
            </w:r>
          </w:p>
        </w:tc>
        <w:tc>
          <w:tcPr>
            <w:tcW w:w="1276" w:type="dxa"/>
            <w:tcBorders>
              <w:top w:val="single" w:sz="4" w:space="0" w:color="000000"/>
              <w:left w:val="single" w:sz="4" w:space="0" w:color="000000"/>
              <w:bottom w:val="single" w:sz="4" w:space="0" w:color="000000"/>
              <w:right w:val="nil"/>
            </w:tcBorders>
            <w:hideMark/>
          </w:tcPr>
          <w:p w14:paraId="58043A52" w14:textId="77777777" w:rsidR="00F0739D" w:rsidRDefault="00F0739D">
            <w:pPr>
              <w:pStyle w:val="1"/>
              <w:snapToGrid w:val="0"/>
              <w:spacing w:line="256" w:lineRule="auto"/>
              <w:jc w:val="center"/>
              <w:rPr>
                <w:rFonts w:ascii="Times New Roman" w:hAnsi="Times New Roman" w:cs="Times New Roman"/>
                <w:lang w:val="uk-UA"/>
              </w:rPr>
            </w:pPr>
            <w:r>
              <w:rPr>
                <w:rFonts w:ascii="Times New Roman" w:hAnsi="Times New Roman" w:cs="Times New Roman"/>
                <w:lang w:val="uk-UA"/>
              </w:rPr>
              <w:t>30 000</w:t>
            </w:r>
          </w:p>
        </w:tc>
        <w:tc>
          <w:tcPr>
            <w:tcW w:w="1275" w:type="dxa"/>
            <w:tcBorders>
              <w:top w:val="single" w:sz="4" w:space="0" w:color="000000"/>
              <w:left w:val="single" w:sz="4" w:space="0" w:color="000000"/>
              <w:bottom w:val="single" w:sz="4" w:space="0" w:color="000000"/>
              <w:right w:val="nil"/>
            </w:tcBorders>
          </w:tcPr>
          <w:p w14:paraId="353E4E48" w14:textId="77777777" w:rsidR="00F0739D" w:rsidRDefault="00F0739D">
            <w:pPr>
              <w:snapToGrid w:val="0"/>
              <w:jc w:val="center"/>
              <w:rPr>
                <w:rFonts w:ascii="Times New Roman" w:eastAsia="Times New Roman" w:hAnsi="Times New Roman" w:cs="Calibri"/>
                <w:b/>
                <w:szCs w:val="24"/>
              </w:rPr>
            </w:pPr>
          </w:p>
        </w:tc>
        <w:tc>
          <w:tcPr>
            <w:tcW w:w="1560" w:type="dxa"/>
            <w:tcBorders>
              <w:top w:val="single" w:sz="4" w:space="0" w:color="000000"/>
              <w:left w:val="single" w:sz="4" w:space="0" w:color="000000"/>
              <w:bottom w:val="single" w:sz="4" w:space="0" w:color="000000"/>
              <w:right w:val="nil"/>
            </w:tcBorders>
          </w:tcPr>
          <w:p w14:paraId="324DE89D" w14:textId="77777777" w:rsidR="00F0739D" w:rsidRDefault="00F0739D">
            <w:pPr>
              <w:snapToGrid w:val="0"/>
              <w:jc w:val="center"/>
              <w:rPr>
                <w:rFonts w:ascii="Times New Roman" w:eastAsia="Times New Roman" w:hAnsi="Times New Roman"/>
                <w:b/>
                <w:szCs w:val="24"/>
              </w:rPr>
            </w:pPr>
          </w:p>
        </w:tc>
        <w:tc>
          <w:tcPr>
            <w:tcW w:w="1701" w:type="dxa"/>
            <w:tcBorders>
              <w:top w:val="single" w:sz="4" w:space="0" w:color="000000"/>
              <w:left w:val="single" w:sz="4" w:space="0" w:color="000000"/>
              <w:bottom w:val="single" w:sz="4" w:space="0" w:color="000000"/>
              <w:right w:val="single" w:sz="4" w:space="0" w:color="000000"/>
            </w:tcBorders>
          </w:tcPr>
          <w:p w14:paraId="71E19B4F" w14:textId="77777777" w:rsidR="00F0739D" w:rsidRDefault="00F0739D">
            <w:pPr>
              <w:snapToGrid w:val="0"/>
              <w:jc w:val="center"/>
              <w:rPr>
                <w:rFonts w:ascii="Times New Roman" w:eastAsia="Times New Roman" w:hAnsi="Times New Roman"/>
                <w:b/>
                <w:szCs w:val="24"/>
              </w:rPr>
            </w:pPr>
          </w:p>
        </w:tc>
      </w:tr>
      <w:tr w:rsidR="00F0739D" w14:paraId="2F12518C" w14:textId="77777777" w:rsidTr="00F0739D">
        <w:tc>
          <w:tcPr>
            <w:tcW w:w="10244" w:type="dxa"/>
            <w:gridSpan w:val="7"/>
            <w:tcBorders>
              <w:top w:val="nil"/>
              <w:left w:val="single" w:sz="4" w:space="0" w:color="000000"/>
              <w:bottom w:val="single" w:sz="4" w:space="0" w:color="000000"/>
              <w:right w:val="single" w:sz="4" w:space="0" w:color="000000"/>
            </w:tcBorders>
          </w:tcPr>
          <w:p w14:paraId="4106A69D" w14:textId="77777777" w:rsidR="00F0739D" w:rsidRDefault="00F0739D">
            <w:pPr>
              <w:snapToGrid w:val="0"/>
              <w:rPr>
                <w:rFonts w:ascii="Times New Roman" w:eastAsia="Times New Roman" w:hAnsi="Times New Roman"/>
                <w:szCs w:val="24"/>
                <w:lang w:eastAsia="ru-RU"/>
              </w:rPr>
            </w:pPr>
            <w:r>
              <w:rPr>
                <w:rFonts w:ascii="Times New Roman" w:eastAsia="Times New Roman" w:hAnsi="Times New Roman"/>
                <w:szCs w:val="24"/>
              </w:rPr>
              <w:t>Загальна вартість закупівлі без ПДВ, грн.: _________ (_____________________________________)</w:t>
            </w:r>
          </w:p>
          <w:p w14:paraId="3732B339" w14:textId="77777777" w:rsidR="00F0739D" w:rsidRDefault="00F0739D">
            <w:pPr>
              <w:snapToGrid w:val="0"/>
              <w:jc w:val="both"/>
              <w:rPr>
                <w:rFonts w:ascii="Times New Roman" w:eastAsia="Times New Roman" w:hAnsi="Times New Roman"/>
                <w:szCs w:val="24"/>
              </w:rPr>
            </w:pPr>
          </w:p>
        </w:tc>
      </w:tr>
      <w:tr w:rsidR="00F0739D" w14:paraId="64B3D1BC" w14:textId="77777777" w:rsidTr="00F0739D">
        <w:tc>
          <w:tcPr>
            <w:tcW w:w="10244" w:type="dxa"/>
            <w:gridSpan w:val="7"/>
            <w:tcBorders>
              <w:top w:val="single" w:sz="4" w:space="0" w:color="000000"/>
              <w:left w:val="single" w:sz="4" w:space="0" w:color="000000"/>
              <w:bottom w:val="single" w:sz="4" w:space="0" w:color="000000"/>
              <w:right w:val="single" w:sz="4" w:space="0" w:color="000000"/>
            </w:tcBorders>
            <w:hideMark/>
          </w:tcPr>
          <w:p w14:paraId="6CCF3868" w14:textId="77777777" w:rsidR="00F0739D" w:rsidRDefault="00F0739D">
            <w:pPr>
              <w:snapToGrid w:val="0"/>
              <w:rPr>
                <w:rFonts w:ascii="Times New Roman" w:eastAsia="Times New Roman" w:hAnsi="Times New Roman"/>
                <w:szCs w:val="24"/>
              </w:rPr>
            </w:pPr>
            <w:r>
              <w:rPr>
                <w:rFonts w:ascii="Times New Roman" w:eastAsia="Times New Roman" w:hAnsi="Times New Roman"/>
                <w:szCs w:val="24"/>
              </w:rPr>
              <w:t>ПДВ: ___% __________, грн. (________________________________________) грн., якщо передбачено</w:t>
            </w:r>
          </w:p>
        </w:tc>
      </w:tr>
      <w:tr w:rsidR="00F0739D" w14:paraId="577C78DC" w14:textId="77777777" w:rsidTr="00F0739D">
        <w:tc>
          <w:tcPr>
            <w:tcW w:w="10244" w:type="dxa"/>
            <w:gridSpan w:val="7"/>
            <w:tcBorders>
              <w:top w:val="single" w:sz="4" w:space="0" w:color="000000"/>
              <w:left w:val="single" w:sz="4" w:space="0" w:color="000000"/>
              <w:bottom w:val="single" w:sz="4" w:space="0" w:color="000000"/>
              <w:right w:val="single" w:sz="4" w:space="0" w:color="000000"/>
            </w:tcBorders>
          </w:tcPr>
          <w:p w14:paraId="6181FF1F" w14:textId="77777777" w:rsidR="00F0739D" w:rsidRDefault="00F0739D">
            <w:pPr>
              <w:snapToGrid w:val="0"/>
              <w:jc w:val="both"/>
              <w:rPr>
                <w:rFonts w:ascii="Times New Roman" w:eastAsia="Times New Roman" w:hAnsi="Times New Roman"/>
                <w:b/>
                <w:szCs w:val="24"/>
                <w:lang w:eastAsia="ru-RU"/>
              </w:rPr>
            </w:pPr>
            <w:r>
              <w:rPr>
                <w:rFonts w:ascii="Times New Roman" w:eastAsia="Times New Roman" w:hAnsi="Times New Roman"/>
                <w:b/>
                <w:szCs w:val="24"/>
              </w:rPr>
              <w:t>Загальна вартість закупівлі, грн. з ПДВ, якщо передбачено: _________________. (_________________________________________________________________________________)</w:t>
            </w:r>
          </w:p>
          <w:p w14:paraId="532542B2" w14:textId="77777777" w:rsidR="00F0739D" w:rsidRDefault="00F0739D">
            <w:pPr>
              <w:snapToGrid w:val="0"/>
              <w:jc w:val="both"/>
              <w:rPr>
                <w:rFonts w:ascii="Times New Roman" w:eastAsia="Times New Roman" w:hAnsi="Times New Roman"/>
                <w:b/>
                <w:szCs w:val="24"/>
              </w:rPr>
            </w:pPr>
          </w:p>
        </w:tc>
      </w:tr>
    </w:tbl>
    <w:p w14:paraId="5D3573BA" w14:textId="77777777" w:rsidR="00F0739D" w:rsidRDefault="00F0739D" w:rsidP="00F0739D">
      <w:pPr>
        <w:widowControl w:val="0"/>
        <w:spacing w:after="120"/>
        <w:rPr>
          <w:rFonts w:ascii="Times New Roman" w:eastAsia="Times New Roman" w:hAnsi="Times New Roman" w:cs="Calibri"/>
          <w:szCs w:val="24"/>
          <w:lang w:eastAsia="ru-RU"/>
        </w:rPr>
      </w:pPr>
    </w:p>
    <w:p w14:paraId="66A57E4F" w14:textId="77777777" w:rsidR="00F0739D" w:rsidRDefault="00F0739D" w:rsidP="00F0739D">
      <w:pPr>
        <w:widowControl w:val="0"/>
        <w:spacing w:after="120"/>
        <w:ind w:firstLine="720"/>
        <w:rPr>
          <w:rFonts w:ascii="Times New Roman" w:eastAsia="Times New Roman" w:hAnsi="Times New Roman"/>
          <w:szCs w:val="24"/>
        </w:rPr>
      </w:pPr>
    </w:p>
    <w:tbl>
      <w:tblPr>
        <w:tblW w:w="9967" w:type="dxa"/>
        <w:tblInd w:w="-176" w:type="dxa"/>
        <w:tblLook w:val="01E0" w:firstRow="1" w:lastRow="1" w:firstColumn="1" w:lastColumn="1" w:noHBand="0" w:noVBand="0"/>
      </w:tblPr>
      <w:tblGrid>
        <w:gridCol w:w="5246"/>
        <w:gridCol w:w="4721"/>
      </w:tblGrid>
      <w:tr w:rsidR="00F0739D" w14:paraId="3B800C48" w14:textId="77777777" w:rsidTr="00F0739D">
        <w:tc>
          <w:tcPr>
            <w:tcW w:w="5246" w:type="dxa"/>
          </w:tcPr>
          <w:p w14:paraId="75EB916F" w14:textId="5DEBB74C" w:rsidR="00F0739D" w:rsidRDefault="00F0739D">
            <w:pPr>
              <w:pStyle w:val="a5"/>
              <w:snapToGrid w:val="0"/>
              <w:spacing w:after="0" w:line="256" w:lineRule="auto"/>
              <w:ind w:left="0"/>
              <w:jc w:val="center"/>
              <w:rPr>
                <w:rFonts w:eastAsia="Times New Roman"/>
                <w:b/>
                <w:lang w:val="uk-UA"/>
              </w:rPr>
            </w:pPr>
            <w:r>
              <w:rPr>
                <w:rFonts w:eastAsia="Times New Roman"/>
                <w:b/>
                <w:lang w:val="uk-UA"/>
              </w:rPr>
              <w:t>ЗАМОВНИК</w:t>
            </w:r>
          </w:p>
          <w:p w14:paraId="69374F60" w14:textId="77777777" w:rsidR="00F0739D" w:rsidRDefault="00F0739D">
            <w:pPr>
              <w:suppressAutoHyphens/>
              <w:spacing w:after="240"/>
              <w:ind w:right="313"/>
              <w:rPr>
                <w:rFonts w:ascii="Times New Roman" w:eastAsia="Calibri" w:hAnsi="Times New Roman"/>
                <w:b/>
                <w:szCs w:val="24"/>
                <w:lang w:eastAsia="zh-CN"/>
              </w:rPr>
            </w:pPr>
            <w:r>
              <w:rPr>
                <w:rFonts w:ascii="Times New Roman" w:hAnsi="Times New Roman"/>
                <w:b/>
                <w:szCs w:val="24"/>
                <w:lang w:eastAsia="zh-CN"/>
              </w:rPr>
              <w:t>КУ "</w:t>
            </w:r>
            <w:r>
              <w:rPr>
                <w:rFonts w:ascii="Times New Roman" w:hAnsi="Times New Roman"/>
                <w:b/>
                <w:szCs w:val="24"/>
              </w:rPr>
              <w:t>ЦЕНТР З ОБСЛУГОВУВАННЯ ЗАКЛАДІВ ОСВІТИ</w:t>
            </w:r>
            <w:r>
              <w:rPr>
                <w:rFonts w:ascii="Times New Roman" w:hAnsi="Times New Roman"/>
                <w:b/>
                <w:szCs w:val="24"/>
                <w:lang w:eastAsia="zh-CN"/>
              </w:rPr>
              <w:t xml:space="preserve">" ВИНОГРАДІВСЬКОЇ МІСЬКОЇ РАДИ ЗАКАРПАТСЬКОЇ ОБЛАСТІ </w:t>
            </w:r>
          </w:p>
          <w:p w14:paraId="09ED000D" w14:textId="77777777" w:rsidR="00F0739D" w:rsidRDefault="00F0739D">
            <w:pPr>
              <w:suppressAutoHyphens/>
              <w:ind w:right="313"/>
              <w:rPr>
                <w:rFonts w:ascii="Times New Roman" w:hAnsi="Times New Roman"/>
                <w:szCs w:val="24"/>
                <w:lang w:eastAsia="zh-CN"/>
              </w:rPr>
            </w:pPr>
            <w:r>
              <w:rPr>
                <w:rFonts w:ascii="Times New Roman" w:hAnsi="Times New Roman"/>
                <w:szCs w:val="24"/>
                <w:lang w:eastAsia="zh-CN"/>
              </w:rPr>
              <w:t xml:space="preserve">Юридична адреса: </w:t>
            </w:r>
          </w:p>
          <w:p w14:paraId="6427B4F5" w14:textId="77777777" w:rsidR="00F0739D" w:rsidRDefault="00F0739D">
            <w:pPr>
              <w:suppressAutoHyphens/>
              <w:ind w:right="313"/>
              <w:rPr>
                <w:rFonts w:ascii="Times New Roman" w:hAnsi="Times New Roman"/>
                <w:szCs w:val="24"/>
                <w:lang w:eastAsia="zh-CN"/>
              </w:rPr>
            </w:pPr>
            <w:r>
              <w:rPr>
                <w:rFonts w:ascii="Times New Roman" w:hAnsi="Times New Roman"/>
                <w:szCs w:val="24"/>
                <w:lang w:eastAsia="zh-CN"/>
              </w:rPr>
              <w:t xml:space="preserve">90300, Закарпатська обл., Берегівський район, </w:t>
            </w:r>
            <w:proofErr w:type="spellStart"/>
            <w:r>
              <w:rPr>
                <w:rFonts w:ascii="Times New Roman" w:hAnsi="Times New Roman"/>
                <w:szCs w:val="24"/>
                <w:lang w:eastAsia="zh-CN"/>
              </w:rPr>
              <w:t>м.Виноградів</w:t>
            </w:r>
            <w:proofErr w:type="spellEnd"/>
            <w:r>
              <w:rPr>
                <w:rFonts w:ascii="Times New Roman" w:hAnsi="Times New Roman"/>
                <w:szCs w:val="24"/>
                <w:lang w:eastAsia="zh-CN"/>
              </w:rPr>
              <w:t xml:space="preserve">, </w:t>
            </w:r>
            <w:proofErr w:type="spellStart"/>
            <w:r>
              <w:rPr>
                <w:rFonts w:ascii="Times New Roman" w:hAnsi="Times New Roman"/>
                <w:szCs w:val="24"/>
                <w:lang w:eastAsia="zh-CN"/>
              </w:rPr>
              <w:t>вул.Копанська</w:t>
            </w:r>
            <w:proofErr w:type="spellEnd"/>
            <w:r>
              <w:rPr>
                <w:rFonts w:ascii="Times New Roman" w:hAnsi="Times New Roman"/>
                <w:szCs w:val="24"/>
                <w:lang w:eastAsia="zh-CN"/>
              </w:rPr>
              <w:t xml:space="preserve">, №10 </w:t>
            </w:r>
          </w:p>
          <w:p w14:paraId="62560AB8" w14:textId="77777777" w:rsidR="00F0739D" w:rsidRDefault="00F0739D">
            <w:pPr>
              <w:suppressAutoHyphens/>
              <w:ind w:right="313"/>
              <w:rPr>
                <w:rFonts w:ascii="Times New Roman" w:hAnsi="Times New Roman"/>
                <w:szCs w:val="24"/>
                <w:lang w:eastAsia="zh-CN"/>
              </w:rPr>
            </w:pPr>
            <w:r>
              <w:rPr>
                <w:rFonts w:ascii="Times New Roman" w:hAnsi="Times New Roman"/>
                <w:szCs w:val="24"/>
                <w:lang w:eastAsia="zh-CN"/>
              </w:rPr>
              <w:t xml:space="preserve">Код ЄДРПОУ 43229131                                         </w:t>
            </w:r>
          </w:p>
          <w:p w14:paraId="19E62E61" w14:textId="77777777" w:rsidR="00F0739D" w:rsidRDefault="00F0739D">
            <w:pPr>
              <w:suppressAutoHyphens/>
              <w:ind w:right="313"/>
              <w:rPr>
                <w:rFonts w:ascii="Times New Roman" w:hAnsi="Times New Roman"/>
                <w:szCs w:val="24"/>
                <w:lang w:eastAsia="zh-CN"/>
              </w:rPr>
            </w:pPr>
            <w:r>
              <w:rPr>
                <w:rFonts w:ascii="Times New Roman" w:hAnsi="Times New Roman"/>
                <w:szCs w:val="24"/>
                <w:lang w:eastAsia="zh-CN"/>
              </w:rPr>
              <w:t>Р\Р______________________________</w:t>
            </w:r>
          </w:p>
          <w:p w14:paraId="2E8E0A8B" w14:textId="77777777" w:rsidR="00F0739D" w:rsidRDefault="00F0739D">
            <w:pPr>
              <w:suppressAutoHyphens/>
              <w:ind w:right="313"/>
              <w:rPr>
                <w:rFonts w:ascii="Times New Roman" w:hAnsi="Times New Roman"/>
                <w:szCs w:val="24"/>
                <w:lang w:eastAsia="zh-CN"/>
              </w:rPr>
            </w:pPr>
            <w:r>
              <w:rPr>
                <w:rFonts w:ascii="Times New Roman" w:hAnsi="Times New Roman"/>
                <w:szCs w:val="24"/>
                <w:lang w:eastAsia="zh-CN"/>
              </w:rPr>
              <w:t xml:space="preserve">в  ДКСУ </w:t>
            </w:r>
            <w:proofErr w:type="spellStart"/>
            <w:r>
              <w:rPr>
                <w:rFonts w:ascii="Times New Roman" w:hAnsi="Times New Roman"/>
                <w:szCs w:val="24"/>
                <w:lang w:eastAsia="zh-CN"/>
              </w:rPr>
              <w:t>м.Київ</w:t>
            </w:r>
            <w:proofErr w:type="spellEnd"/>
          </w:p>
          <w:p w14:paraId="1A373F08" w14:textId="77777777" w:rsidR="00F0739D" w:rsidRDefault="00F0739D">
            <w:pPr>
              <w:ind w:right="313"/>
              <w:rPr>
                <w:rFonts w:ascii="Times New Roman" w:hAnsi="Times New Roman"/>
                <w:color w:val="000000"/>
                <w:szCs w:val="24"/>
                <w:lang w:eastAsia="ru-RU"/>
              </w:rPr>
            </w:pPr>
          </w:p>
          <w:p w14:paraId="5479C2CA" w14:textId="77777777" w:rsidR="00F0739D" w:rsidRDefault="00F0739D">
            <w:pPr>
              <w:pStyle w:val="2"/>
              <w:spacing w:before="0" w:after="0" w:line="240" w:lineRule="auto"/>
              <w:ind w:left="175" w:right="313" w:hanging="175"/>
              <w:rPr>
                <w:rFonts w:ascii="Times New Roman" w:hAnsi="Times New Roman" w:cs="Times New Roman"/>
                <w:b w:val="0"/>
                <w:i/>
                <w:color w:val="000000"/>
                <w:sz w:val="24"/>
                <w:szCs w:val="24"/>
              </w:rPr>
            </w:pPr>
            <w:r>
              <w:rPr>
                <w:rFonts w:ascii="Times New Roman" w:hAnsi="Times New Roman" w:cs="Times New Roman"/>
                <w:b w:val="0"/>
                <w:color w:val="000000"/>
                <w:sz w:val="24"/>
                <w:szCs w:val="24"/>
              </w:rPr>
              <w:t>Директор _____________/</w:t>
            </w:r>
            <w:r>
              <w:rPr>
                <w:rFonts w:ascii="Times New Roman" w:hAnsi="Times New Roman" w:cs="Times New Roman"/>
                <w:b w:val="0"/>
                <w:sz w:val="24"/>
                <w:szCs w:val="24"/>
                <w:lang w:eastAsia="zh-CN"/>
              </w:rPr>
              <w:t xml:space="preserve"> </w:t>
            </w:r>
            <w:proofErr w:type="spellStart"/>
            <w:r>
              <w:rPr>
                <w:rFonts w:ascii="Times New Roman" w:hAnsi="Times New Roman" w:cs="Times New Roman"/>
                <w:b w:val="0"/>
                <w:sz w:val="24"/>
                <w:szCs w:val="24"/>
                <w:lang w:eastAsia="zh-CN"/>
              </w:rPr>
              <w:t>Свищо</w:t>
            </w:r>
            <w:proofErr w:type="spellEnd"/>
            <w:r>
              <w:rPr>
                <w:rFonts w:ascii="Times New Roman" w:hAnsi="Times New Roman" w:cs="Times New Roman"/>
                <w:b w:val="0"/>
                <w:sz w:val="24"/>
                <w:szCs w:val="24"/>
                <w:lang w:eastAsia="zh-CN"/>
              </w:rPr>
              <w:t xml:space="preserve"> Ю.Ю.</w:t>
            </w:r>
            <w:r>
              <w:rPr>
                <w:rFonts w:ascii="Times New Roman" w:hAnsi="Times New Roman" w:cs="Times New Roman"/>
                <w:b w:val="0"/>
                <w:color w:val="000000"/>
                <w:sz w:val="24"/>
                <w:szCs w:val="24"/>
              </w:rPr>
              <w:t>/</w:t>
            </w:r>
          </w:p>
          <w:p w14:paraId="5E3291A7" w14:textId="77777777" w:rsidR="00F0739D" w:rsidRDefault="00F0739D">
            <w:pPr>
              <w:widowControl w:val="0"/>
              <w:spacing w:after="120"/>
              <w:ind w:right="313"/>
              <w:rPr>
                <w:rFonts w:ascii="Times New Roman" w:eastAsia="Times New Roman" w:hAnsi="Times New Roman" w:cs="Calibri"/>
                <w:szCs w:val="24"/>
              </w:rPr>
            </w:pPr>
            <w:proofErr w:type="spellStart"/>
            <w:r>
              <w:rPr>
                <w:rFonts w:ascii="Times New Roman" w:hAnsi="Times New Roman"/>
                <w:szCs w:val="24"/>
              </w:rPr>
              <w:t>мп</w:t>
            </w:r>
            <w:proofErr w:type="spellEnd"/>
          </w:p>
        </w:tc>
        <w:tc>
          <w:tcPr>
            <w:tcW w:w="4721" w:type="dxa"/>
          </w:tcPr>
          <w:p w14:paraId="550A9E71" w14:textId="77777777" w:rsidR="00F0739D" w:rsidRDefault="00F0739D">
            <w:pPr>
              <w:pStyle w:val="a5"/>
              <w:snapToGrid w:val="0"/>
              <w:spacing w:after="0" w:line="256" w:lineRule="auto"/>
              <w:ind w:left="0"/>
              <w:jc w:val="center"/>
              <w:rPr>
                <w:rFonts w:eastAsia="Times New Roman"/>
                <w:b/>
                <w:lang w:val="uk-UA"/>
              </w:rPr>
            </w:pPr>
            <w:r>
              <w:rPr>
                <w:rFonts w:eastAsia="Times New Roman"/>
                <w:b/>
                <w:lang w:val="uk-UA"/>
              </w:rPr>
              <w:t>ПОСТАЧАЛЬНИК</w:t>
            </w:r>
          </w:p>
          <w:p w14:paraId="136D28AC" w14:textId="77777777" w:rsidR="00F0739D" w:rsidRDefault="00F0739D">
            <w:pPr>
              <w:shd w:val="clear" w:color="auto" w:fill="FFFFFF"/>
              <w:jc w:val="both"/>
              <w:rPr>
                <w:rFonts w:ascii="Times New Roman CYR" w:eastAsia="Times New Roman" w:hAnsi="Times New Roman CYR" w:cs="Times New Roman CYR"/>
                <w:bCs/>
                <w:iCs/>
                <w:szCs w:val="24"/>
              </w:rPr>
            </w:pPr>
            <w:r>
              <w:rPr>
                <w:rFonts w:ascii="Times New Roman CYR" w:eastAsia="Times New Roman" w:hAnsi="Times New Roman CYR" w:cs="Times New Roman CYR"/>
                <w:bCs/>
                <w:iCs/>
                <w:szCs w:val="24"/>
              </w:rPr>
              <w:t>Повна назва</w:t>
            </w:r>
          </w:p>
          <w:p w14:paraId="5DBE1D3C" w14:textId="77777777" w:rsidR="00F0739D" w:rsidRDefault="00F0739D">
            <w:pPr>
              <w:shd w:val="clear" w:color="auto" w:fill="FFFFFF"/>
              <w:rPr>
                <w:rFonts w:ascii="Times New Roman CYR" w:eastAsia="Times New Roman" w:hAnsi="Times New Roman CYR" w:cs="Times New Roman CYR"/>
                <w:bCs/>
                <w:iCs/>
                <w:szCs w:val="24"/>
              </w:rPr>
            </w:pPr>
            <w:r>
              <w:rPr>
                <w:rFonts w:ascii="Times New Roman CYR" w:eastAsia="Times New Roman" w:hAnsi="Times New Roman CYR" w:cs="Times New Roman CYR"/>
                <w:bCs/>
                <w:iCs/>
                <w:szCs w:val="24"/>
              </w:rPr>
              <w:t>Код ЄДРПОУ</w:t>
            </w:r>
          </w:p>
          <w:p w14:paraId="61745CF6" w14:textId="77777777" w:rsidR="00F0739D" w:rsidRDefault="00F0739D">
            <w:pPr>
              <w:shd w:val="clear" w:color="auto" w:fill="FFFFFF"/>
              <w:rPr>
                <w:rFonts w:ascii="Times New Roman CYR" w:eastAsia="Times New Roman" w:hAnsi="Times New Roman CYR" w:cs="Times New Roman CYR"/>
                <w:bCs/>
                <w:iCs/>
                <w:szCs w:val="24"/>
              </w:rPr>
            </w:pPr>
            <w:r>
              <w:rPr>
                <w:rFonts w:ascii="Times New Roman CYR" w:eastAsia="Times New Roman" w:hAnsi="Times New Roman CYR" w:cs="Times New Roman CYR"/>
                <w:bCs/>
                <w:iCs/>
                <w:szCs w:val="24"/>
              </w:rPr>
              <w:t>Місцезнаходження (адреса)</w:t>
            </w:r>
          </w:p>
          <w:p w14:paraId="481F4539" w14:textId="77777777" w:rsidR="00F0739D" w:rsidRDefault="00F0739D">
            <w:pPr>
              <w:shd w:val="clear" w:color="auto" w:fill="FFFFFF"/>
              <w:ind w:hanging="141"/>
              <w:jc w:val="both"/>
              <w:rPr>
                <w:rFonts w:ascii="Times New Roman CYR" w:eastAsia="Times New Roman" w:hAnsi="Times New Roman CYR" w:cs="Times New Roman CYR"/>
                <w:bCs/>
                <w:iCs/>
                <w:szCs w:val="24"/>
              </w:rPr>
            </w:pPr>
          </w:p>
          <w:p w14:paraId="72AF7F36" w14:textId="77777777" w:rsidR="00F0739D" w:rsidRDefault="00F0739D">
            <w:pPr>
              <w:shd w:val="clear" w:color="auto" w:fill="FFFFFF"/>
              <w:jc w:val="both"/>
              <w:rPr>
                <w:rFonts w:ascii="Times New Roman CYR" w:eastAsia="Times New Roman" w:hAnsi="Times New Roman CYR" w:cs="Times New Roman CYR"/>
                <w:bCs/>
                <w:iCs/>
                <w:szCs w:val="24"/>
              </w:rPr>
            </w:pPr>
            <w:r>
              <w:rPr>
                <w:rFonts w:ascii="Times New Roman CYR" w:eastAsia="Times New Roman" w:hAnsi="Times New Roman CYR" w:cs="Times New Roman CYR"/>
                <w:bCs/>
                <w:iCs/>
                <w:szCs w:val="24"/>
              </w:rPr>
              <w:t xml:space="preserve">Банківські реквізити </w:t>
            </w:r>
          </w:p>
          <w:p w14:paraId="51B01CD9" w14:textId="77777777" w:rsidR="00F0739D" w:rsidRDefault="00F0739D">
            <w:pPr>
              <w:shd w:val="clear" w:color="auto" w:fill="FFFFFF"/>
              <w:ind w:hanging="141"/>
              <w:jc w:val="both"/>
              <w:rPr>
                <w:rFonts w:ascii="Times New Roman CYR" w:eastAsia="Times New Roman" w:hAnsi="Times New Roman CYR" w:cs="Times New Roman CYR"/>
                <w:bCs/>
                <w:iCs/>
                <w:szCs w:val="24"/>
              </w:rPr>
            </w:pPr>
          </w:p>
          <w:p w14:paraId="6C4F8FC4" w14:textId="77777777" w:rsidR="00F0739D" w:rsidRDefault="00F0739D">
            <w:pPr>
              <w:shd w:val="clear" w:color="auto" w:fill="FFFFFF"/>
              <w:jc w:val="both"/>
              <w:rPr>
                <w:rFonts w:ascii="Times New Roman CYR" w:eastAsia="Times New Roman" w:hAnsi="Times New Roman CYR" w:cs="Times New Roman CYR"/>
                <w:bCs/>
                <w:iCs/>
                <w:szCs w:val="24"/>
              </w:rPr>
            </w:pPr>
            <w:r>
              <w:rPr>
                <w:rFonts w:ascii="Times New Roman CYR" w:eastAsia="Times New Roman" w:hAnsi="Times New Roman CYR" w:cs="Times New Roman CYR"/>
                <w:bCs/>
                <w:iCs/>
                <w:szCs w:val="24"/>
              </w:rPr>
              <w:t>Телефон</w:t>
            </w:r>
          </w:p>
          <w:p w14:paraId="434B315D" w14:textId="77777777" w:rsidR="00F0739D" w:rsidRDefault="00F0739D">
            <w:pPr>
              <w:shd w:val="clear" w:color="auto" w:fill="FFFFFF"/>
              <w:ind w:hanging="141"/>
              <w:jc w:val="both"/>
              <w:rPr>
                <w:rFonts w:ascii="Times New Roman CYR" w:eastAsia="Times New Roman" w:hAnsi="Times New Roman CYR" w:cs="Times New Roman CYR"/>
                <w:bCs/>
                <w:iCs/>
                <w:szCs w:val="24"/>
              </w:rPr>
            </w:pPr>
          </w:p>
          <w:p w14:paraId="36B18AA3" w14:textId="77777777" w:rsidR="00F0739D" w:rsidRDefault="00F0739D">
            <w:pPr>
              <w:shd w:val="clear" w:color="auto" w:fill="FFFFFF"/>
              <w:jc w:val="both"/>
              <w:rPr>
                <w:rFonts w:ascii="Times New Roman" w:eastAsia="Times New Roman" w:hAnsi="Times New Roman" w:cs="Calibri"/>
                <w:iCs/>
                <w:szCs w:val="24"/>
              </w:rPr>
            </w:pPr>
            <w:r>
              <w:rPr>
                <w:rFonts w:ascii="Times New Roman" w:eastAsia="Times New Roman" w:hAnsi="Times New Roman"/>
                <w:iCs/>
                <w:szCs w:val="24"/>
              </w:rPr>
              <w:t>Посада уповноваженої особи</w:t>
            </w:r>
          </w:p>
          <w:p w14:paraId="54205E7D" w14:textId="77777777" w:rsidR="00F0739D" w:rsidRDefault="00F0739D">
            <w:pPr>
              <w:shd w:val="clear" w:color="auto" w:fill="FFFFFF"/>
              <w:jc w:val="both"/>
              <w:rPr>
                <w:rFonts w:ascii="Times New Roman CYR" w:eastAsia="Times New Roman" w:hAnsi="Times New Roman CYR" w:cs="Times New Roman CYR"/>
                <w:bCs/>
                <w:iCs/>
                <w:szCs w:val="24"/>
              </w:rPr>
            </w:pPr>
            <w:r>
              <w:rPr>
                <w:rFonts w:ascii="Times New Roman" w:eastAsia="Times New Roman" w:hAnsi="Times New Roman"/>
                <w:szCs w:val="24"/>
              </w:rPr>
              <w:t>______________________ П.І.Б</w:t>
            </w:r>
          </w:p>
          <w:p w14:paraId="78D5C1FD" w14:textId="77777777" w:rsidR="00F0739D" w:rsidRDefault="00F0739D">
            <w:pPr>
              <w:widowControl w:val="0"/>
              <w:spacing w:after="120"/>
              <w:rPr>
                <w:rFonts w:ascii="Times New Roman" w:eastAsia="Times New Roman" w:hAnsi="Times New Roman" w:cs="Calibri"/>
                <w:szCs w:val="24"/>
              </w:rPr>
            </w:pPr>
            <w:r>
              <w:rPr>
                <w:rFonts w:ascii="Times New Roman CYR" w:eastAsia="Times New Roman" w:hAnsi="Times New Roman CYR" w:cs="Times New Roman CYR"/>
                <w:bCs/>
                <w:szCs w:val="24"/>
              </w:rPr>
              <w:t>(підпис) М.П.</w:t>
            </w:r>
          </w:p>
        </w:tc>
      </w:tr>
    </w:tbl>
    <w:p w14:paraId="76234DBD" w14:textId="77777777" w:rsidR="00F0739D" w:rsidRPr="008C304A" w:rsidRDefault="00F0739D" w:rsidP="004F70DB">
      <w:pPr>
        <w:spacing w:after="0"/>
        <w:jc w:val="both"/>
        <w:rPr>
          <w:rFonts w:ascii="Times New Roman" w:hAnsi="Times New Roman" w:cs="Times New Roman"/>
          <w:sz w:val="24"/>
          <w:szCs w:val="24"/>
        </w:rPr>
      </w:pPr>
    </w:p>
    <w:sectPr w:rsidR="00F0739D" w:rsidRPr="008C3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337BD"/>
    <w:multiLevelType w:val="multilevel"/>
    <w:tmpl w:val="7A6E6B34"/>
    <w:lvl w:ilvl="0">
      <w:start w:val="1"/>
      <w:numFmt w:val="upperRoman"/>
      <w:lvlText w:val="%1."/>
      <w:lvlJc w:val="left"/>
      <w:pPr>
        <w:ind w:left="1080" w:hanging="720"/>
      </w:pPr>
      <w:rPr>
        <w:rFonts w:cs="Times New Roman" w:hint="default"/>
        <w:strike w:val="0"/>
      </w:rPr>
    </w:lvl>
    <w:lvl w:ilvl="1">
      <w:start w:val="3"/>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376569EC"/>
    <w:multiLevelType w:val="hybridMultilevel"/>
    <w:tmpl w:val="ED7AEF86"/>
    <w:lvl w:ilvl="0" w:tplc="47AE3CB8">
      <w:start w:val="13"/>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16cid:durableId="1085111492">
    <w:abstractNumId w:val="0"/>
  </w:num>
  <w:num w:numId="2" w16cid:durableId="1992295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80C"/>
    <w:rsid w:val="000B61A4"/>
    <w:rsid w:val="00271960"/>
    <w:rsid w:val="0032388B"/>
    <w:rsid w:val="00392B0B"/>
    <w:rsid w:val="004E7A0F"/>
    <w:rsid w:val="004F70DB"/>
    <w:rsid w:val="00531C9D"/>
    <w:rsid w:val="005860ED"/>
    <w:rsid w:val="00603BBB"/>
    <w:rsid w:val="00616F33"/>
    <w:rsid w:val="006D0693"/>
    <w:rsid w:val="00713896"/>
    <w:rsid w:val="007A41E2"/>
    <w:rsid w:val="00812827"/>
    <w:rsid w:val="00857647"/>
    <w:rsid w:val="008C304A"/>
    <w:rsid w:val="009F263C"/>
    <w:rsid w:val="00A50CE4"/>
    <w:rsid w:val="00AC421B"/>
    <w:rsid w:val="00B22B5E"/>
    <w:rsid w:val="00B90BEB"/>
    <w:rsid w:val="00ED1B30"/>
    <w:rsid w:val="00F0739D"/>
    <w:rsid w:val="00F33BA5"/>
    <w:rsid w:val="00FE58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54A7"/>
  <w15:docId w15:val="{7062DAD9-E0F5-491B-8545-26FCA4AF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4F70DB"/>
    <w:pPr>
      <w:keepNext/>
      <w:keepLines/>
      <w:spacing w:before="360" w:after="80"/>
      <w:outlineLvl w:val="1"/>
    </w:pPr>
    <w:rPr>
      <w:rFonts w:ascii="Calibri" w:eastAsia="Calibri" w:hAnsi="Calibri" w:cs="Calibri"/>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ED1B30"/>
    <w:pPr>
      <w:spacing w:before="150" w:after="150" w:line="240" w:lineRule="auto"/>
    </w:pPr>
    <w:rPr>
      <w:rFonts w:ascii="Times New Roman" w:eastAsia="Calibri" w:hAnsi="Times New Roman" w:cs="Times New Roman"/>
      <w:sz w:val="24"/>
      <w:szCs w:val="24"/>
      <w:lang w:eastAsia="uk-UA"/>
    </w:rPr>
  </w:style>
  <w:style w:type="character" w:customStyle="1" w:styleId="a4">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ED1B30"/>
    <w:rPr>
      <w:rFonts w:ascii="Times New Roman" w:eastAsia="Calibri" w:hAnsi="Times New Roman" w:cs="Times New Roman"/>
      <w:sz w:val="24"/>
      <w:szCs w:val="24"/>
      <w:lang w:eastAsia="uk-UA"/>
    </w:rPr>
  </w:style>
  <w:style w:type="paragraph" w:styleId="a5">
    <w:name w:val="Body Text Indent"/>
    <w:basedOn w:val="a"/>
    <w:link w:val="a6"/>
    <w:uiPriority w:val="99"/>
    <w:rsid w:val="00ED1B30"/>
    <w:pPr>
      <w:spacing w:after="120" w:line="240" w:lineRule="auto"/>
      <w:ind w:left="283"/>
    </w:pPr>
    <w:rPr>
      <w:rFonts w:ascii="Times New Roman" w:eastAsia="Calibri" w:hAnsi="Times New Roman" w:cs="Times New Roman"/>
      <w:sz w:val="24"/>
      <w:szCs w:val="24"/>
      <w:lang w:val="ru-RU" w:eastAsia="ru-RU"/>
    </w:rPr>
  </w:style>
  <w:style w:type="character" w:customStyle="1" w:styleId="a6">
    <w:name w:val="Основний текст з відступом Знак"/>
    <w:basedOn w:val="a0"/>
    <w:link w:val="a5"/>
    <w:uiPriority w:val="99"/>
    <w:rsid w:val="00ED1B30"/>
    <w:rPr>
      <w:rFonts w:ascii="Times New Roman" w:eastAsia="Calibri" w:hAnsi="Times New Roman" w:cs="Times New Roman"/>
      <w:sz w:val="24"/>
      <w:szCs w:val="24"/>
      <w:lang w:val="ru-RU" w:eastAsia="ru-RU"/>
    </w:rPr>
  </w:style>
  <w:style w:type="character" w:customStyle="1" w:styleId="20">
    <w:name w:val="Заголовок 2 Знак"/>
    <w:basedOn w:val="a0"/>
    <w:link w:val="2"/>
    <w:uiPriority w:val="9"/>
    <w:semiHidden/>
    <w:rsid w:val="004F70DB"/>
    <w:rPr>
      <w:rFonts w:ascii="Calibri" w:eastAsia="Calibri" w:hAnsi="Calibri" w:cs="Calibri"/>
      <w:b/>
      <w:sz w:val="36"/>
      <w:szCs w:val="36"/>
      <w:lang w:eastAsia="ru-RU"/>
    </w:rPr>
  </w:style>
  <w:style w:type="paragraph" w:styleId="HTML">
    <w:name w:val="HTML Preformatted"/>
    <w:aliases w:val="Знак"/>
    <w:basedOn w:val="a"/>
    <w:link w:val="HTML0"/>
    <w:uiPriority w:val="99"/>
    <w:rsid w:val="00B90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ar-SA"/>
    </w:rPr>
  </w:style>
  <w:style w:type="character" w:customStyle="1" w:styleId="HTML0">
    <w:name w:val="Стандартний HTML Знак"/>
    <w:aliases w:val="Знак Знак"/>
    <w:basedOn w:val="a0"/>
    <w:link w:val="HTML"/>
    <w:uiPriority w:val="99"/>
    <w:rsid w:val="00B90BEB"/>
    <w:rPr>
      <w:rFonts w:ascii="Courier New" w:eastAsia="Calibri" w:hAnsi="Courier New" w:cs="Times New Roman"/>
      <w:sz w:val="20"/>
      <w:szCs w:val="20"/>
      <w:lang w:eastAsia="ar-SA"/>
    </w:rPr>
  </w:style>
  <w:style w:type="paragraph" w:customStyle="1" w:styleId="1">
    <w:name w:val="Обычный (веб)1"/>
    <w:basedOn w:val="a"/>
    <w:uiPriority w:val="99"/>
    <w:rsid w:val="00F0739D"/>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a7">
    <w:name w:val="Заголовок таблицы"/>
    <w:basedOn w:val="a"/>
    <w:uiPriority w:val="99"/>
    <w:rsid w:val="00F0739D"/>
    <w:pPr>
      <w:suppressLineNumbers/>
      <w:suppressAutoHyphens/>
      <w:spacing w:after="200" w:line="276" w:lineRule="auto"/>
      <w:jc w:val="center"/>
    </w:pPr>
    <w:rPr>
      <w:rFonts w:ascii="Calibri" w:eastAsia="Times New Roman" w:hAnsi="Calibri" w:cs="Times New Roman"/>
      <w:b/>
      <w:bCs/>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64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17235</Words>
  <Characters>9824</Characters>
  <Application>Microsoft Office Word</Application>
  <DocSecurity>0</DocSecurity>
  <Lines>81</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Lenovo</cp:lastModifiedBy>
  <cp:revision>5</cp:revision>
  <dcterms:created xsi:type="dcterms:W3CDTF">2024-01-17T19:16:00Z</dcterms:created>
  <dcterms:modified xsi:type="dcterms:W3CDTF">2024-01-17T19:46:00Z</dcterms:modified>
</cp:coreProperties>
</file>