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98" w:rsidRDefault="00BE4394" w:rsidP="008A42CF">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80898" w:rsidRDefault="00480898">
      <w:pPr>
        <w:spacing w:after="0" w:line="240" w:lineRule="auto"/>
        <w:ind w:left="5660" w:firstLine="700"/>
        <w:jc w:val="right"/>
        <w:rPr>
          <w:rFonts w:ascii="Times New Roman" w:eastAsia="Times New Roman" w:hAnsi="Times New Roman" w:cs="Times New Roman"/>
          <w:b/>
          <w:sz w:val="20"/>
          <w:szCs w:val="20"/>
        </w:rPr>
      </w:pP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0898" w:rsidRDefault="00BE43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0898" w:rsidRDefault="00BE43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480898" w:rsidRDefault="00480898">
      <w:pPr>
        <w:spacing w:after="0" w:line="240" w:lineRule="auto"/>
        <w:ind w:left="885"/>
        <w:jc w:val="center"/>
        <w:rPr>
          <w:rFonts w:ascii="Times New Roman" w:eastAsia="Times New Roman" w:hAnsi="Times New Roman" w:cs="Times New Roman"/>
          <w:b/>
          <w:i/>
          <w:color w:val="4A86E8"/>
          <w:sz w:val="20"/>
          <w:szCs w:val="20"/>
        </w:rPr>
      </w:pPr>
    </w:p>
    <w:p w:rsidR="00480898" w:rsidRPr="00BC2C6C" w:rsidRDefault="00480898" w:rsidP="00BC2C6C">
      <w:pPr>
        <w:spacing w:after="0" w:line="240" w:lineRule="auto"/>
        <w:ind w:left="885"/>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194"/>
        <w:gridCol w:w="6935"/>
      </w:tblGrid>
      <w:tr w:rsidR="00480898" w:rsidTr="004061A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1E2960">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480898" w:rsidRPr="004643E9" w:rsidTr="004061AA">
        <w:trPr>
          <w:trHeight w:val="384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80898" w:rsidRDefault="00480898">
            <w:pPr>
              <w:spacing w:after="0" w:line="240" w:lineRule="auto"/>
              <w:rPr>
                <w:rFonts w:ascii="Times New Roman" w:eastAsia="Times New Roman" w:hAnsi="Times New Roman" w:cs="Times New Roman"/>
                <w:sz w:val="20"/>
                <w:szCs w:val="20"/>
              </w:rPr>
            </w:pPr>
          </w:p>
          <w:p w:rsidR="00480898" w:rsidRDefault="00480898" w:rsidP="004643E9">
            <w:pPr>
              <w:spacing w:before="120" w:after="240" w:line="240" w:lineRule="auto"/>
              <w:jc w:val="both"/>
              <w:rPr>
                <w:rFonts w:ascii="Times New Roman" w:eastAsia="Times New Roman" w:hAnsi="Times New Roman" w:cs="Times New Roman"/>
                <w:sz w:val="20"/>
                <w:szCs w:val="20"/>
              </w:rPr>
            </w:pP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4643E9" w:rsidRDefault="00480898">
            <w:pPr>
              <w:shd w:val="clear" w:color="auto" w:fill="FFFFFF"/>
              <w:spacing w:after="0" w:line="240" w:lineRule="auto"/>
              <w:jc w:val="both"/>
              <w:rPr>
                <w:rFonts w:ascii="Times New Roman" w:eastAsia="Times New Roman" w:hAnsi="Times New Roman" w:cs="Times New Roman"/>
                <w:color w:val="4A86E8"/>
                <w:sz w:val="20"/>
                <w:szCs w:val="20"/>
                <w:lang w:val="uk-UA"/>
              </w:rPr>
            </w:pPr>
          </w:p>
          <w:p w:rsidR="001E2960" w:rsidRPr="001E2960" w:rsidRDefault="00BE4394" w:rsidP="001E2960">
            <w:pPr>
              <w:shd w:val="clear" w:color="auto" w:fill="FFFFFF"/>
              <w:spacing w:after="0" w:line="240" w:lineRule="auto"/>
              <w:jc w:val="both"/>
              <w:rPr>
                <w:rFonts w:ascii="Times New Roman" w:eastAsia="Times New Roman" w:hAnsi="Times New Roman" w:cs="Times New Roman"/>
                <w:sz w:val="20"/>
                <w:szCs w:val="20"/>
                <w:lang w:val="uk-UA"/>
              </w:rPr>
            </w:pPr>
            <w:r w:rsidRPr="004643E9">
              <w:rPr>
                <w:rFonts w:ascii="Times New Roman" w:eastAsia="Times New Roman" w:hAnsi="Times New Roman" w:cs="Times New Roman"/>
                <w:color w:val="000000"/>
                <w:sz w:val="20"/>
                <w:szCs w:val="20"/>
                <w:lang w:val="uk-UA"/>
              </w:rPr>
              <w:t xml:space="preserve">1.1. Довідка </w:t>
            </w:r>
            <w:r w:rsidR="001E2960">
              <w:rPr>
                <w:rFonts w:ascii="Times New Roman" w:eastAsia="Times New Roman" w:hAnsi="Times New Roman" w:cs="Times New Roman"/>
                <w:color w:val="000000"/>
                <w:sz w:val="20"/>
                <w:szCs w:val="20"/>
                <w:lang w:val="uk-UA"/>
              </w:rPr>
              <w:t xml:space="preserve">за нижченаведеною формою </w:t>
            </w:r>
            <w:r w:rsidRPr="004643E9">
              <w:rPr>
                <w:rFonts w:ascii="Times New Roman" w:eastAsia="Times New Roman" w:hAnsi="Times New Roman" w:cs="Times New Roman"/>
                <w:color w:val="000000"/>
                <w:sz w:val="20"/>
                <w:szCs w:val="20"/>
                <w:lang w:val="uk-UA"/>
              </w:rPr>
              <w:t>про наявність обладнання, матеріально-технічної бази , нео</w:t>
            </w:r>
            <w:r w:rsidR="004643E9">
              <w:rPr>
                <w:rFonts w:ascii="Times New Roman" w:eastAsia="Times New Roman" w:hAnsi="Times New Roman" w:cs="Times New Roman"/>
                <w:color w:val="000000"/>
                <w:sz w:val="20"/>
                <w:szCs w:val="20"/>
                <w:lang w:val="uk-UA"/>
              </w:rPr>
              <w:t xml:space="preserve">бхідних для </w:t>
            </w:r>
            <w:r w:rsidRPr="004643E9">
              <w:rPr>
                <w:rFonts w:ascii="Times New Roman" w:eastAsia="Times New Roman" w:hAnsi="Times New Roman" w:cs="Times New Roman"/>
                <w:color w:val="000000"/>
                <w:sz w:val="20"/>
                <w:szCs w:val="20"/>
                <w:lang w:val="uk-UA"/>
              </w:rPr>
              <w:t>поставки товару, визначених у технічни</w:t>
            </w:r>
            <w:r w:rsidR="001E2960">
              <w:rPr>
                <w:rFonts w:ascii="Times New Roman" w:eastAsia="Times New Roman" w:hAnsi="Times New Roman" w:cs="Times New Roman"/>
                <w:color w:val="000000"/>
                <w:sz w:val="20"/>
                <w:szCs w:val="20"/>
                <w:lang w:val="uk-UA"/>
              </w:rPr>
              <w:t>х вимогах</w:t>
            </w:r>
          </w:p>
          <w:tbl>
            <w:tblPr>
              <w:tblStyle w:val="af5"/>
              <w:tblW w:w="0" w:type="auto"/>
              <w:tblLayout w:type="fixed"/>
              <w:tblLook w:val="04A0" w:firstRow="1" w:lastRow="0" w:firstColumn="1" w:lastColumn="0" w:noHBand="0" w:noVBand="1"/>
            </w:tblPr>
            <w:tblGrid>
              <w:gridCol w:w="666"/>
              <w:gridCol w:w="1843"/>
              <w:gridCol w:w="2410"/>
              <w:gridCol w:w="1722"/>
            </w:tblGrid>
            <w:tr w:rsidR="001E2960" w:rsidRPr="0059619E" w:rsidTr="001E2960">
              <w:tc>
                <w:tcPr>
                  <w:tcW w:w="666" w:type="dxa"/>
                </w:tcPr>
                <w:p w:rsidR="001E2960" w:rsidRPr="00BC2C6C" w:rsidRDefault="001E2960" w:rsidP="001E2960">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 п/п</w:t>
                  </w:r>
                </w:p>
              </w:tc>
              <w:tc>
                <w:tcPr>
                  <w:tcW w:w="1843" w:type="dxa"/>
                </w:tcPr>
                <w:p w:rsidR="00BE2A4D" w:rsidRPr="00BE2A4D" w:rsidRDefault="00BE2A4D" w:rsidP="001E2960">
                  <w:pPr>
                    <w:tabs>
                      <w:tab w:val="left" w:pos="851"/>
                    </w:tabs>
                    <w:jc w:val="both"/>
                    <w:rPr>
                      <w:rFonts w:ascii="Times New Roman" w:hAnsi="Times New Roman" w:cs="Times New Roman"/>
                      <w:sz w:val="20"/>
                      <w:szCs w:val="20"/>
                      <w:lang w:val="uk-UA"/>
                    </w:rPr>
                  </w:pPr>
                  <w:r w:rsidRPr="00BE2A4D">
                    <w:rPr>
                      <w:rFonts w:ascii="Times New Roman" w:hAnsi="Times New Roman" w:cs="Times New Roman"/>
                      <w:sz w:val="20"/>
                      <w:szCs w:val="20"/>
                      <w:lang w:val="uk-UA"/>
                    </w:rPr>
                    <w:t>Найменування обладнання (інструментів, устаткування, приладів) та матеріально-технічної бази (машин, механізмів, техніки</w:t>
                  </w:r>
                </w:p>
              </w:tc>
              <w:tc>
                <w:tcPr>
                  <w:tcW w:w="2410" w:type="dxa"/>
                </w:tcPr>
                <w:p w:rsidR="001E2960" w:rsidRPr="00BC2C6C" w:rsidRDefault="001E2960" w:rsidP="001E2960">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 xml:space="preserve"> </w:t>
                  </w:r>
                </w:p>
                <w:p w:rsidR="001E2960" w:rsidRPr="00BC2C6C" w:rsidRDefault="001E2960" w:rsidP="00640F86">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реєстраці</w:t>
                  </w:r>
                  <w:r w:rsidR="00DC7A4E">
                    <w:rPr>
                      <w:rFonts w:ascii="Times New Roman" w:hAnsi="Times New Roman" w:cs="Times New Roman"/>
                      <w:sz w:val="20"/>
                      <w:szCs w:val="20"/>
                      <w:lang w:val="uk-UA"/>
                    </w:rPr>
                    <w:t xml:space="preserve">йний номер  </w:t>
                  </w:r>
                  <w:r w:rsidR="00DC7A4E" w:rsidRPr="00BE2A4D">
                    <w:rPr>
                      <w:rFonts w:ascii="Times New Roman" w:hAnsi="Times New Roman" w:cs="Times New Roman"/>
                      <w:sz w:val="20"/>
                      <w:szCs w:val="20"/>
                      <w:lang w:val="uk-UA"/>
                    </w:rPr>
                    <w:t>машин, механізмів, техніки</w:t>
                  </w:r>
                </w:p>
              </w:tc>
              <w:tc>
                <w:tcPr>
                  <w:tcW w:w="1722" w:type="dxa"/>
                </w:tcPr>
                <w:p w:rsidR="001E2960" w:rsidRPr="00BC2C6C" w:rsidRDefault="001E2960" w:rsidP="001E2960">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підстава користування транспортним засобом</w:t>
                  </w:r>
                </w:p>
              </w:tc>
            </w:tr>
            <w:tr w:rsidR="001E2960" w:rsidRPr="0059619E" w:rsidTr="001E2960">
              <w:tc>
                <w:tcPr>
                  <w:tcW w:w="666" w:type="dxa"/>
                </w:tcPr>
                <w:p w:rsidR="001E2960" w:rsidRDefault="001E2960" w:rsidP="001E2960">
                  <w:pPr>
                    <w:tabs>
                      <w:tab w:val="left" w:pos="851"/>
                    </w:tabs>
                    <w:jc w:val="both"/>
                    <w:rPr>
                      <w:rFonts w:ascii="Times New Roman" w:hAnsi="Times New Roman" w:cs="Times New Roman"/>
                      <w:lang w:val="uk-UA"/>
                    </w:rPr>
                  </w:pPr>
                </w:p>
              </w:tc>
              <w:tc>
                <w:tcPr>
                  <w:tcW w:w="1843" w:type="dxa"/>
                </w:tcPr>
                <w:p w:rsidR="001E2960" w:rsidRDefault="001E2960" w:rsidP="001E2960">
                  <w:pPr>
                    <w:tabs>
                      <w:tab w:val="left" w:pos="851"/>
                    </w:tabs>
                    <w:jc w:val="both"/>
                    <w:rPr>
                      <w:rFonts w:ascii="Times New Roman" w:hAnsi="Times New Roman" w:cs="Times New Roman"/>
                      <w:lang w:val="uk-UA"/>
                    </w:rPr>
                  </w:pPr>
                </w:p>
              </w:tc>
              <w:tc>
                <w:tcPr>
                  <w:tcW w:w="2410" w:type="dxa"/>
                </w:tcPr>
                <w:p w:rsidR="001E2960" w:rsidRDefault="001E2960" w:rsidP="001E2960">
                  <w:pPr>
                    <w:tabs>
                      <w:tab w:val="left" w:pos="851"/>
                    </w:tabs>
                    <w:jc w:val="both"/>
                    <w:rPr>
                      <w:rFonts w:ascii="Times New Roman" w:hAnsi="Times New Roman" w:cs="Times New Roman"/>
                      <w:lang w:val="uk-UA"/>
                    </w:rPr>
                  </w:pPr>
                </w:p>
              </w:tc>
              <w:tc>
                <w:tcPr>
                  <w:tcW w:w="1722" w:type="dxa"/>
                </w:tcPr>
                <w:p w:rsidR="001E2960" w:rsidRDefault="001E2960" w:rsidP="001E2960">
                  <w:pPr>
                    <w:tabs>
                      <w:tab w:val="left" w:pos="851"/>
                    </w:tabs>
                    <w:jc w:val="both"/>
                    <w:rPr>
                      <w:rFonts w:ascii="Times New Roman" w:hAnsi="Times New Roman" w:cs="Times New Roman"/>
                      <w:lang w:val="uk-UA"/>
                    </w:rPr>
                  </w:pPr>
                </w:p>
              </w:tc>
            </w:tr>
          </w:tbl>
          <w:p w:rsidR="00DC7A4E" w:rsidRPr="00DC7A4E" w:rsidRDefault="00DC7A4E" w:rsidP="001E2960">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Обов</w:t>
            </w:r>
            <w:r w:rsidRPr="00DC7A4E">
              <w:rPr>
                <w:rFonts w:ascii="Times New Roman" w:eastAsia="Times New Roman" w:hAnsi="Times New Roman" w:cs="Times New Roman"/>
                <w:color w:val="000000"/>
                <w:sz w:val="20"/>
                <w:szCs w:val="20"/>
                <w:lang w:val="uk-UA"/>
              </w:rPr>
              <w:t>’</w:t>
            </w:r>
            <w:r>
              <w:rPr>
                <w:rFonts w:ascii="Times New Roman" w:eastAsia="Times New Roman" w:hAnsi="Times New Roman" w:cs="Times New Roman"/>
                <w:color w:val="000000"/>
                <w:sz w:val="20"/>
                <w:szCs w:val="20"/>
                <w:lang w:val="uk-UA"/>
              </w:rPr>
              <w:t>язкова наявність автогудронаторів, котків дорожніх самохідних вібраційних,асфальтоукладальників, щіток дорожніх навісних на базі трактора, гудронаторів ручних.</w:t>
            </w:r>
          </w:p>
          <w:p w:rsidR="001E2960" w:rsidRDefault="001E2960" w:rsidP="001E2960">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1.2. </w:t>
            </w:r>
            <w:r w:rsidRPr="004643E9">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w:t>
            </w:r>
            <w:r>
              <w:rPr>
                <w:rFonts w:ascii="Times New Roman" w:eastAsia="Times New Roman" w:hAnsi="Times New Roman" w:cs="Times New Roman"/>
                <w:color w:val="000000"/>
                <w:sz w:val="20"/>
                <w:szCs w:val="20"/>
                <w:lang w:val="uk-UA"/>
              </w:rPr>
              <w:t xml:space="preserve"> діючі </w:t>
            </w:r>
            <w:r w:rsidRPr="004643E9">
              <w:rPr>
                <w:rFonts w:ascii="Times New Roman" w:eastAsia="Times New Roman" w:hAnsi="Times New Roman" w:cs="Times New Roman"/>
                <w:color w:val="000000"/>
                <w:sz w:val="20"/>
                <w:szCs w:val="20"/>
                <w:lang w:val="uk-UA"/>
              </w:rPr>
              <w:t>документи/документ н</w:t>
            </w:r>
            <w:r w:rsidR="0059619E">
              <w:rPr>
                <w:rFonts w:ascii="Times New Roman" w:eastAsia="Times New Roman" w:hAnsi="Times New Roman" w:cs="Times New Roman"/>
                <w:color w:val="000000"/>
                <w:sz w:val="20"/>
                <w:szCs w:val="20"/>
                <w:lang w:val="uk-UA"/>
              </w:rPr>
              <w:t>а підтвердження права власності/володіння</w:t>
            </w:r>
            <w:r w:rsidRPr="004643E9">
              <w:rPr>
                <w:rFonts w:ascii="Times New Roman" w:eastAsia="Times New Roman" w:hAnsi="Times New Roman" w:cs="Times New Roman"/>
                <w:color w:val="000000"/>
                <w:sz w:val="20"/>
                <w:szCs w:val="20"/>
                <w:lang w:val="uk-UA"/>
              </w:rPr>
              <w:t>/ користування</w:t>
            </w:r>
            <w:r w:rsidR="0059619E">
              <w:rPr>
                <w:rFonts w:ascii="Times New Roman" w:eastAsia="Times New Roman" w:hAnsi="Times New Roman" w:cs="Times New Roman"/>
                <w:color w:val="000000"/>
                <w:sz w:val="20"/>
                <w:szCs w:val="20"/>
                <w:lang w:val="uk-UA"/>
              </w:rPr>
              <w:t>,</w:t>
            </w:r>
            <w:r w:rsidRPr="004643E9">
              <w:rPr>
                <w:rFonts w:ascii="Times New Roman" w:eastAsia="Times New Roman" w:hAnsi="Times New Roman" w:cs="Times New Roman"/>
                <w:color w:val="000000"/>
                <w:sz w:val="20"/>
                <w:szCs w:val="20"/>
                <w:lang w:val="uk-UA"/>
              </w:rPr>
              <w:t xml:space="preserve"> тощо відповідним майном</w:t>
            </w:r>
            <w:r w:rsidR="0059619E">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завірені підпис</w:t>
            </w:r>
            <w:r w:rsidR="0059619E">
              <w:rPr>
                <w:rFonts w:ascii="Times New Roman" w:eastAsia="Times New Roman" w:hAnsi="Times New Roman" w:cs="Times New Roman"/>
                <w:color w:val="000000"/>
                <w:sz w:val="20"/>
                <w:szCs w:val="20"/>
                <w:lang w:val="uk-UA"/>
              </w:rPr>
              <w:t>ом та печаткою  (</w:t>
            </w:r>
            <w:r>
              <w:rPr>
                <w:rFonts w:ascii="Times New Roman" w:eastAsia="Times New Roman" w:hAnsi="Times New Roman" w:cs="Times New Roman"/>
                <w:color w:val="000000"/>
                <w:sz w:val="20"/>
                <w:szCs w:val="20"/>
                <w:lang w:val="uk-UA"/>
              </w:rPr>
              <w:t>у разі використання)</w:t>
            </w:r>
            <w:r w:rsidR="0059619E">
              <w:rPr>
                <w:rFonts w:ascii="Times New Roman" w:eastAsia="Times New Roman" w:hAnsi="Times New Roman" w:cs="Times New Roman"/>
                <w:color w:val="000000"/>
                <w:sz w:val="20"/>
                <w:szCs w:val="20"/>
                <w:lang w:val="uk-UA"/>
              </w:rPr>
              <w:t>)</w:t>
            </w:r>
            <w:r>
              <w:rPr>
                <w:rFonts w:ascii="Times New Roman" w:eastAsia="Times New Roman" w:hAnsi="Times New Roman" w:cs="Times New Roman"/>
                <w:color w:val="000000"/>
                <w:sz w:val="20"/>
                <w:szCs w:val="20"/>
                <w:lang w:val="uk-UA"/>
              </w:rPr>
              <w:t xml:space="preserve"> учасника</w:t>
            </w:r>
            <w:r w:rsidR="00DC7A4E">
              <w:rPr>
                <w:rFonts w:ascii="Times New Roman" w:eastAsia="Times New Roman" w:hAnsi="Times New Roman" w:cs="Times New Roman"/>
                <w:color w:val="000000"/>
                <w:sz w:val="20"/>
                <w:szCs w:val="20"/>
                <w:lang w:val="uk-UA"/>
              </w:rPr>
              <w:t>. .</w:t>
            </w:r>
          </w:p>
          <w:p w:rsidR="001E2960" w:rsidRPr="00DC7A4E" w:rsidRDefault="001E2960" w:rsidP="0059619E">
            <w:pPr>
              <w:spacing w:after="0"/>
              <w:jc w:val="both"/>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3</w:t>
            </w:r>
            <w:r w:rsidRPr="005D6F31">
              <w:rPr>
                <w:rFonts w:ascii="Times New Roman" w:hAnsi="Times New Roman" w:cs="Times New Roman"/>
              </w:rPr>
              <w:t xml:space="preserve">. </w:t>
            </w:r>
            <w:r>
              <w:rPr>
                <w:rFonts w:ascii="Times New Roman" w:hAnsi="Times New Roman" w:cs="Times New Roman"/>
                <w:lang w:val="uk-UA"/>
              </w:rPr>
              <w:t>Учасник повинен надати в складі тендерної документації с</w:t>
            </w:r>
            <w:r w:rsidRPr="005D6F31">
              <w:rPr>
                <w:rFonts w:ascii="Times New Roman" w:hAnsi="Times New Roman" w:cs="Times New Roman"/>
              </w:rPr>
              <w:t xml:space="preserve">відоцтва про </w:t>
            </w:r>
            <w:r w:rsidR="00DC7A4E">
              <w:rPr>
                <w:rFonts w:ascii="Times New Roman" w:hAnsi="Times New Roman" w:cs="Times New Roman"/>
              </w:rPr>
              <w:t xml:space="preserve">реєстрацію </w:t>
            </w:r>
            <w:r w:rsidR="00DC7A4E" w:rsidRPr="00BE2A4D">
              <w:rPr>
                <w:rFonts w:ascii="Times New Roman" w:hAnsi="Times New Roman" w:cs="Times New Roman"/>
                <w:sz w:val="20"/>
                <w:szCs w:val="20"/>
                <w:lang w:val="uk-UA"/>
              </w:rPr>
              <w:t>машин, механізмів, техніки</w:t>
            </w:r>
            <w:r w:rsidR="0059619E">
              <w:rPr>
                <w:rFonts w:ascii="Times New Roman" w:hAnsi="Times New Roman" w:cs="Times New Roman"/>
                <w:sz w:val="20"/>
                <w:szCs w:val="20"/>
                <w:lang w:val="uk-UA"/>
              </w:rPr>
              <w:t>.</w:t>
            </w:r>
          </w:p>
          <w:p w:rsidR="00BE2A4D" w:rsidRPr="00BE2A4D" w:rsidRDefault="00BE2A4D" w:rsidP="0059619E">
            <w:pPr>
              <w:spacing w:after="0"/>
              <w:jc w:val="both"/>
              <w:rPr>
                <w:rFonts w:ascii="Times New Roman" w:hAnsi="Times New Roman" w:cs="Times New Roman"/>
              </w:rPr>
            </w:pPr>
            <w:r>
              <w:rPr>
                <w:rFonts w:ascii="Times New Roman" w:hAnsi="Times New Roman" w:cs="Times New Roman"/>
                <w:lang w:val="uk-UA"/>
              </w:rPr>
              <w:t>1.4.</w:t>
            </w:r>
            <w:r w:rsidR="0059619E">
              <w:rPr>
                <w:rFonts w:ascii="Times New Roman" w:hAnsi="Times New Roman" w:cs="Times New Roman"/>
                <w:lang w:val="uk-UA"/>
              </w:rPr>
              <w:t xml:space="preserve"> </w:t>
            </w:r>
            <w:r w:rsidRPr="00BE2A4D">
              <w:rPr>
                <w:rFonts w:ascii="Times New Roman" w:hAnsi="Times New Roman" w:cs="Times New Roman"/>
              </w:rPr>
              <w:t>Якщо техніка</w:t>
            </w:r>
            <w:r w:rsidR="00DC7A4E">
              <w:rPr>
                <w:rFonts w:ascii="Times New Roman" w:hAnsi="Times New Roman" w:cs="Times New Roman"/>
                <w:lang w:val="uk-UA"/>
              </w:rPr>
              <w:t>, механізми, машини</w:t>
            </w:r>
            <w:r w:rsidRPr="00BE2A4D">
              <w:rPr>
                <w:rFonts w:ascii="Times New Roman" w:hAnsi="Times New Roman" w:cs="Times New Roman"/>
              </w:rPr>
              <w:t xml:space="preserve"> не є власністю Учасника, а залучена, то Учасником додатково подається скан-копія листа-підтвердження власника такої техніки</w:t>
            </w:r>
            <w:r w:rsidR="0059619E">
              <w:rPr>
                <w:rFonts w:ascii="Times New Roman" w:hAnsi="Times New Roman" w:cs="Times New Roman"/>
                <w:lang w:val="uk-UA"/>
              </w:rPr>
              <w:t>,</w:t>
            </w:r>
            <w:r w:rsidR="0059619E">
              <w:rPr>
                <w:rFonts w:ascii="Times New Roman" w:hAnsi="Times New Roman" w:cs="Times New Roman"/>
              </w:rPr>
              <w:t xml:space="preserve"> щодо не</w:t>
            </w:r>
            <w:r w:rsidRPr="00BE2A4D">
              <w:rPr>
                <w:rFonts w:ascii="Times New Roman" w:hAnsi="Times New Roman" w:cs="Times New Roman"/>
              </w:rPr>
              <w:t xml:space="preserve">заперечення використання його транспортного засобу/машини для надання послуг Учасником за предметом закупівлі </w:t>
            </w:r>
            <w:proofErr w:type="gramStart"/>
            <w:r w:rsidRPr="00BE2A4D">
              <w:rPr>
                <w:rFonts w:ascii="Times New Roman" w:hAnsi="Times New Roman" w:cs="Times New Roman"/>
              </w:rPr>
              <w:t>на весь строк</w:t>
            </w:r>
            <w:proofErr w:type="gramEnd"/>
            <w:r w:rsidRPr="00BE2A4D">
              <w:rPr>
                <w:rFonts w:ascii="Times New Roman" w:hAnsi="Times New Roman" w:cs="Times New Roman"/>
              </w:rPr>
              <w:t>.</w:t>
            </w:r>
          </w:p>
          <w:p w:rsidR="00BE2A4D" w:rsidRPr="00BE2A4D" w:rsidRDefault="00BE2A4D" w:rsidP="001E2960">
            <w:pPr>
              <w:jc w:val="both"/>
              <w:rPr>
                <w:rFonts w:ascii="Times New Roman" w:hAnsi="Times New Roman" w:cs="Times New Roman"/>
              </w:rPr>
            </w:pPr>
          </w:p>
          <w:p w:rsidR="00BC2C6C" w:rsidRPr="00BC2C6C" w:rsidRDefault="00BC2C6C" w:rsidP="00BE2A4D">
            <w:pPr>
              <w:rPr>
                <w:rFonts w:ascii="Times New Roman" w:hAnsi="Times New Roman" w:cs="Times New Roman"/>
                <w:bCs/>
                <w:iCs/>
                <w:sz w:val="20"/>
                <w:szCs w:val="20"/>
                <w:lang w:val="uk-UA"/>
              </w:rPr>
            </w:pPr>
            <w:r w:rsidRPr="00BC2C6C">
              <w:rPr>
                <w:rFonts w:ascii="Times New Roman" w:hAnsi="Times New Roman" w:cs="Times New Roman"/>
                <w:bCs/>
                <w:iCs/>
                <w:sz w:val="20"/>
                <w:szCs w:val="20"/>
                <w:lang w:val="uk-UA"/>
              </w:rPr>
              <w:t xml:space="preserve">. </w:t>
            </w:r>
          </w:p>
        </w:tc>
      </w:tr>
      <w:tr w:rsidR="00480898" w:rsidRPr="0059619E" w:rsidTr="004061AA">
        <w:trPr>
          <w:trHeight w:val="3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480898" w:rsidRPr="004643E9" w:rsidRDefault="00BE4394" w:rsidP="004643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4643E9" w:rsidRDefault="00480898">
            <w:pPr>
              <w:shd w:val="clear" w:color="auto" w:fill="FFFFFF"/>
              <w:spacing w:after="0" w:line="240" w:lineRule="auto"/>
              <w:jc w:val="both"/>
              <w:rPr>
                <w:rFonts w:ascii="Times New Roman" w:eastAsia="Times New Roman" w:hAnsi="Times New Roman" w:cs="Times New Roman"/>
                <w:color w:val="4A86E8"/>
                <w:sz w:val="20"/>
                <w:szCs w:val="20"/>
                <w:lang w:val="uk-UA"/>
              </w:rPr>
            </w:pPr>
          </w:p>
          <w:p w:rsidR="00480898" w:rsidRPr="004643E9" w:rsidRDefault="00BE4394">
            <w:pPr>
              <w:spacing w:after="0" w:line="240" w:lineRule="auto"/>
              <w:jc w:val="both"/>
              <w:rPr>
                <w:rFonts w:ascii="Times New Roman" w:eastAsia="Times New Roman" w:hAnsi="Times New Roman" w:cs="Times New Roman"/>
                <w:sz w:val="20"/>
                <w:szCs w:val="20"/>
                <w:lang w:val="uk-UA"/>
              </w:rPr>
            </w:pPr>
            <w:r w:rsidRPr="004643E9">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C74F91" w:rsidRDefault="00BE4394">
            <w:pPr>
              <w:spacing w:after="0" w:line="240" w:lineRule="auto"/>
              <w:jc w:val="right"/>
              <w:rPr>
                <w:rFonts w:ascii="Times New Roman" w:eastAsia="Times New Roman" w:hAnsi="Times New Roman" w:cs="Times New Roman"/>
                <w:color w:val="000000"/>
                <w:sz w:val="20"/>
                <w:szCs w:val="20"/>
                <w:lang w:val="uk-UA"/>
              </w:rPr>
            </w:pPr>
            <w:r w:rsidRPr="004643E9">
              <w:rPr>
                <w:rFonts w:ascii="Times New Roman" w:eastAsia="Times New Roman" w:hAnsi="Times New Roman" w:cs="Times New Roman"/>
                <w:color w:val="000000"/>
                <w:sz w:val="20"/>
                <w:szCs w:val="20"/>
                <w:lang w:val="uk-UA"/>
              </w:rPr>
              <w:t>Таблиця 1</w:t>
            </w:r>
            <w:r>
              <w:rPr>
                <w:rFonts w:ascii="Times New Roman" w:eastAsia="Times New Roman" w:hAnsi="Times New Roman" w:cs="Times New Roman"/>
                <w:color w:val="000000"/>
                <w:sz w:val="20"/>
                <w:szCs w:val="20"/>
              </w:rPr>
              <w:t> </w:t>
            </w:r>
          </w:p>
          <w:p w:rsidR="00C74F91" w:rsidRDefault="00C74F91">
            <w:pPr>
              <w:spacing w:after="0" w:line="240" w:lineRule="auto"/>
              <w:jc w:val="right"/>
              <w:rPr>
                <w:rFonts w:ascii="Times New Roman" w:eastAsia="Times New Roman" w:hAnsi="Times New Roman" w:cs="Times New Roman"/>
                <w:color w:val="000000"/>
                <w:sz w:val="20"/>
                <w:szCs w:val="20"/>
                <w:lang w:val="uk-UA"/>
              </w:rPr>
            </w:pPr>
          </w:p>
          <w:p w:rsidR="00480898" w:rsidRPr="004643E9" w:rsidRDefault="00BE439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w:t>
            </w:r>
          </w:p>
          <w:tbl>
            <w:tblPr>
              <w:tblStyle w:val="af1"/>
              <w:tblW w:w="6288" w:type="dxa"/>
              <w:tblInd w:w="0" w:type="dxa"/>
              <w:tblLayout w:type="fixed"/>
              <w:tblLook w:val="0400" w:firstRow="0" w:lastRow="0" w:firstColumn="0" w:lastColumn="0" w:noHBand="0" w:noVBand="1"/>
            </w:tblPr>
            <w:tblGrid>
              <w:gridCol w:w="808"/>
              <w:gridCol w:w="1417"/>
              <w:gridCol w:w="1276"/>
              <w:gridCol w:w="1276"/>
              <w:gridCol w:w="1511"/>
            </w:tblGrid>
            <w:tr w:rsidR="00480898" w:rsidRPr="0059619E">
              <w:tc>
                <w:tcPr>
                  <w:tcW w:w="6288" w:type="dxa"/>
                  <w:gridSpan w:val="5"/>
                  <w:tcBorders>
                    <w:top w:val="single" w:sz="4" w:space="0" w:color="000000"/>
                    <w:left w:val="single" w:sz="4" w:space="0" w:color="000000"/>
                    <w:bottom w:val="single" w:sz="4" w:space="0" w:color="000000"/>
                    <w:right w:val="single" w:sz="4" w:space="0" w:color="000000"/>
                  </w:tcBorders>
                </w:tcPr>
                <w:p w:rsidR="00480898" w:rsidRPr="00404ECE" w:rsidRDefault="00BE4394">
                  <w:pPr>
                    <w:spacing w:after="0" w:line="240" w:lineRule="auto"/>
                    <w:jc w:val="center"/>
                    <w:rPr>
                      <w:rFonts w:ascii="Times New Roman" w:eastAsia="Times New Roman" w:hAnsi="Times New Roman" w:cs="Times New Roman"/>
                      <w:sz w:val="20"/>
                      <w:szCs w:val="20"/>
                      <w:lang w:val="uk-UA"/>
                    </w:rPr>
                  </w:pPr>
                  <w:r w:rsidRPr="00404ECE">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C74F91" w:rsidRPr="00C74F91" w:rsidTr="00C74F91">
              <w:tc>
                <w:tcPr>
                  <w:tcW w:w="808" w:type="dxa"/>
                  <w:tcBorders>
                    <w:top w:val="single" w:sz="4" w:space="0" w:color="000000"/>
                    <w:left w:val="single" w:sz="4" w:space="0" w:color="000000"/>
                    <w:bottom w:val="single" w:sz="4" w:space="0" w:color="000000"/>
                    <w:right w:val="single" w:sz="4" w:space="0" w:color="000000"/>
                  </w:tcBorders>
                </w:tcPr>
                <w:p w:rsidR="00C74F91" w:rsidRDefault="00C74F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417" w:type="dxa"/>
                  <w:tcBorders>
                    <w:top w:val="single" w:sz="4" w:space="0" w:color="000000"/>
                    <w:left w:val="single" w:sz="4" w:space="0" w:color="000000"/>
                    <w:bottom w:val="single" w:sz="4" w:space="0" w:color="000000"/>
                    <w:right w:val="single" w:sz="4" w:space="0" w:color="000000"/>
                  </w:tcBorders>
                </w:tcPr>
                <w:p w:rsidR="00C74F91" w:rsidRDefault="00C74F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C74F91" w:rsidRDefault="00C74F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276" w:type="dxa"/>
                  <w:tcBorders>
                    <w:top w:val="single" w:sz="4" w:space="0" w:color="000000"/>
                    <w:left w:val="single" w:sz="4" w:space="0" w:color="000000"/>
                    <w:bottom w:val="single" w:sz="4" w:space="0" w:color="000000"/>
                    <w:right w:val="single" w:sz="4" w:space="0" w:color="auto"/>
                  </w:tcBorders>
                </w:tcPr>
                <w:p w:rsidR="00C74F91" w:rsidRDefault="00C74F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1276" w:type="dxa"/>
                  <w:tcBorders>
                    <w:top w:val="single" w:sz="4" w:space="0" w:color="000000"/>
                    <w:left w:val="single" w:sz="4" w:space="0" w:color="auto"/>
                    <w:bottom w:val="single" w:sz="4" w:space="0" w:color="000000"/>
                    <w:right w:val="single" w:sz="4" w:space="0" w:color="000000"/>
                  </w:tcBorders>
                </w:tcPr>
                <w:p w:rsidR="00C74F91" w:rsidRPr="00C74F91" w:rsidRDefault="00C74F9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Працівник учасника/*** працівник субпідряднику/співвиконавця</w:t>
                  </w:r>
                </w:p>
              </w:tc>
              <w:tc>
                <w:tcPr>
                  <w:tcW w:w="1511" w:type="dxa"/>
                  <w:tcBorders>
                    <w:top w:val="single" w:sz="4" w:space="0" w:color="000000"/>
                    <w:left w:val="single" w:sz="4" w:space="0" w:color="000000"/>
                    <w:bottom w:val="single" w:sz="4" w:space="0" w:color="000000"/>
                    <w:right w:val="single" w:sz="4" w:space="0" w:color="000000"/>
                  </w:tcBorders>
                </w:tcPr>
                <w:p w:rsidR="00C74F91" w:rsidRPr="008C0D4D" w:rsidRDefault="00C74F9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 Назва субпідрядника/співвиконавця</w:t>
                  </w:r>
                </w:p>
              </w:tc>
            </w:tr>
            <w:tr w:rsidR="00C74F91" w:rsidRPr="00C74F91" w:rsidTr="00C74F91">
              <w:tc>
                <w:tcPr>
                  <w:tcW w:w="808" w:type="dxa"/>
                  <w:tcBorders>
                    <w:top w:val="single" w:sz="4" w:space="0" w:color="000000"/>
                    <w:left w:val="single" w:sz="4" w:space="0" w:color="000000"/>
                    <w:bottom w:val="single" w:sz="4" w:space="0" w:color="000000"/>
                    <w:right w:val="single" w:sz="4" w:space="0" w:color="000000"/>
                  </w:tcBorders>
                </w:tcPr>
                <w:p w:rsidR="00C74F91" w:rsidRPr="00C74F91" w:rsidRDefault="00C74F91">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C74F91" w:rsidRPr="00C74F91" w:rsidRDefault="00C74F91">
                  <w:pPr>
                    <w:spacing w:after="0" w:line="240" w:lineRule="auto"/>
                    <w:rPr>
                      <w:rFonts w:ascii="Times New Roman" w:eastAsia="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auto"/>
                  </w:tcBorders>
                </w:tcPr>
                <w:p w:rsidR="00C74F91" w:rsidRPr="00C74F91" w:rsidRDefault="00C74F91">
                  <w:pPr>
                    <w:spacing w:after="0" w:line="240" w:lineRule="auto"/>
                    <w:rPr>
                      <w:rFonts w:ascii="Times New Roman" w:eastAsia="Times New Roman" w:hAnsi="Times New Roman" w:cs="Times New Roman"/>
                      <w:sz w:val="20"/>
                      <w:szCs w:val="20"/>
                      <w:lang w:val="uk-UA"/>
                    </w:rPr>
                  </w:pPr>
                </w:p>
              </w:tc>
              <w:tc>
                <w:tcPr>
                  <w:tcW w:w="1276" w:type="dxa"/>
                  <w:tcBorders>
                    <w:top w:val="single" w:sz="4" w:space="0" w:color="000000"/>
                    <w:left w:val="single" w:sz="4" w:space="0" w:color="auto"/>
                    <w:bottom w:val="single" w:sz="4" w:space="0" w:color="000000"/>
                    <w:right w:val="single" w:sz="4" w:space="0" w:color="000000"/>
                  </w:tcBorders>
                </w:tcPr>
                <w:p w:rsidR="00C74F91" w:rsidRPr="00C74F91" w:rsidRDefault="00C74F91">
                  <w:pPr>
                    <w:spacing w:after="0" w:line="240" w:lineRule="auto"/>
                    <w:rPr>
                      <w:rFonts w:ascii="Times New Roman" w:eastAsia="Times New Roman" w:hAnsi="Times New Roman" w:cs="Times New Roman"/>
                      <w:sz w:val="20"/>
                      <w:szCs w:val="20"/>
                      <w:lang w:val="uk-UA"/>
                    </w:rPr>
                  </w:pPr>
                </w:p>
              </w:tc>
              <w:tc>
                <w:tcPr>
                  <w:tcW w:w="1511" w:type="dxa"/>
                  <w:tcBorders>
                    <w:top w:val="single" w:sz="4" w:space="0" w:color="000000"/>
                    <w:left w:val="single" w:sz="4" w:space="0" w:color="000000"/>
                    <w:bottom w:val="single" w:sz="4" w:space="0" w:color="000000"/>
                    <w:right w:val="single" w:sz="4" w:space="0" w:color="000000"/>
                  </w:tcBorders>
                </w:tcPr>
                <w:p w:rsidR="00C74F91" w:rsidRPr="00C74F91" w:rsidRDefault="00C74F91">
                  <w:pPr>
                    <w:spacing w:after="0" w:line="240" w:lineRule="auto"/>
                    <w:rPr>
                      <w:rFonts w:ascii="Times New Roman" w:eastAsia="Times New Roman" w:hAnsi="Times New Roman" w:cs="Times New Roman"/>
                      <w:sz w:val="20"/>
                      <w:szCs w:val="20"/>
                      <w:lang w:val="uk-UA"/>
                    </w:rPr>
                  </w:pPr>
                </w:p>
              </w:tc>
            </w:tr>
          </w:tbl>
          <w:p w:rsidR="00C74F91" w:rsidRDefault="00C74F91" w:rsidP="0059619E">
            <w:pPr>
              <w:spacing w:after="0" w:line="240" w:lineRule="auto"/>
              <w:jc w:val="both"/>
              <w:rPr>
                <w:rFonts w:ascii="Times New Roman" w:hAnsi="Times New Roman" w:cs="Times New Roman"/>
                <w:lang w:val="uk-UA"/>
              </w:rPr>
            </w:pPr>
            <w:r w:rsidRPr="00C74F91">
              <w:rPr>
                <w:rFonts w:ascii="Times New Roman" w:hAnsi="Times New Roman" w:cs="Times New Roman"/>
                <w:lang w:val="uk-UA"/>
              </w:rPr>
              <w:t>***Заповнюється, якщо учасник планує залучити для підтвердження</w:t>
            </w:r>
            <w:r w:rsidR="0059619E">
              <w:rPr>
                <w:rFonts w:ascii="Times New Roman" w:hAnsi="Times New Roman" w:cs="Times New Roman"/>
                <w:lang w:val="uk-UA"/>
              </w:rPr>
              <w:t xml:space="preserve"> </w:t>
            </w:r>
            <w:r w:rsidRPr="00C74F91">
              <w:rPr>
                <w:rFonts w:ascii="Times New Roman" w:hAnsi="Times New Roman" w:cs="Times New Roman"/>
                <w:lang w:val="uk-UA"/>
              </w:rPr>
              <w:t>кваліфікації працівників відповідної кваліфіка</w:t>
            </w:r>
            <w:r>
              <w:rPr>
                <w:rFonts w:ascii="Times New Roman" w:hAnsi="Times New Roman" w:cs="Times New Roman"/>
                <w:lang w:val="uk-UA"/>
              </w:rPr>
              <w:t xml:space="preserve">ції, які мають необхідні знання </w:t>
            </w:r>
            <w:r w:rsidRPr="00C74F91">
              <w:rPr>
                <w:rFonts w:ascii="Times New Roman" w:hAnsi="Times New Roman" w:cs="Times New Roman"/>
                <w:lang w:val="uk-UA"/>
              </w:rPr>
              <w:t>та досвід, спроможності субпідрядника/співвиконавця.</w:t>
            </w:r>
          </w:p>
          <w:p w:rsidR="00BE2A4D" w:rsidRDefault="00BE2A4D" w:rsidP="00BE2A4D">
            <w:pPr>
              <w:spacing w:line="240" w:lineRule="auto"/>
              <w:jc w:val="both"/>
              <w:rPr>
                <w:rFonts w:ascii="Times New Roman" w:hAnsi="Times New Roman" w:cs="Times New Roman"/>
                <w:lang w:val="uk-UA"/>
              </w:rPr>
            </w:pPr>
            <w:r w:rsidRPr="00C74F91">
              <w:rPr>
                <w:rFonts w:ascii="Times New Roman" w:hAnsi="Times New Roman" w:cs="Times New Roman"/>
                <w:lang w:val="uk-UA"/>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4061AA" w:rsidRPr="0059619E" w:rsidRDefault="004061AA" w:rsidP="0059619E">
            <w:pPr>
              <w:pStyle w:val="af8"/>
              <w:jc w:val="both"/>
              <w:rPr>
                <w:rFonts w:ascii="Times New Roman" w:hAnsi="Times New Roman"/>
              </w:rPr>
            </w:pPr>
            <w:r w:rsidRPr="0059619E">
              <w:rPr>
                <w:rFonts w:ascii="Times New Roman" w:hAnsi="Times New Roman"/>
              </w:rPr>
              <w:t>До переліку обов'язкових ключових посад інженерно-технічних працівників відносяться:</w:t>
            </w:r>
          </w:p>
          <w:p w:rsidR="004061AA" w:rsidRPr="0059619E" w:rsidRDefault="004061AA" w:rsidP="0059619E">
            <w:pPr>
              <w:pStyle w:val="af8"/>
              <w:jc w:val="both"/>
              <w:rPr>
                <w:rFonts w:ascii="Times New Roman" w:hAnsi="Times New Roman"/>
              </w:rPr>
            </w:pPr>
            <w:r w:rsidRPr="0059619E">
              <w:rPr>
                <w:rFonts w:ascii="Times New Roman" w:hAnsi="Times New Roman"/>
              </w:rPr>
              <w:t>- головний інженер або інша особа, яка здійснює технічне керівництво діяльністю будівельної організації;</w:t>
            </w:r>
          </w:p>
          <w:p w:rsidR="004061AA" w:rsidRPr="0059619E" w:rsidRDefault="004061AA" w:rsidP="0059619E">
            <w:pPr>
              <w:pStyle w:val="af8"/>
              <w:jc w:val="both"/>
              <w:rPr>
                <w:rFonts w:ascii="Times New Roman" w:hAnsi="Times New Roman"/>
              </w:rPr>
            </w:pPr>
            <w:r w:rsidRPr="0059619E">
              <w:rPr>
                <w:rFonts w:ascii="Times New Roman" w:hAnsi="Times New Roman"/>
              </w:rPr>
              <w:t xml:space="preserve"> - начальник дільниці/виконавець робіт, або інша особа, яка виконує такі функції;</w:t>
            </w:r>
          </w:p>
          <w:p w:rsidR="004061AA" w:rsidRPr="0059619E" w:rsidRDefault="004061AA" w:rsidP="0059619E">
            <w:pPr>
              <w:pStyle w:val="af8"/>
              <w:jc w:val="both"/>
              <w:rPr>
                <w:rFonts w:ascii="Times New Roman" w:hAnsi="Times New Roman"/>
              </w:rPr>
            </w:pPr>
            <w:r w:rsidRPr="0059619E">
              <w:rPr>
                <w:rFonts w:ascii="Times New Roman" w:hAnsi="Times New Roman"/>
              </w:rPr>
              <w:t>- майстер або інша особа, яка виконує такі функції.</w:t>
            </w:r>
          </w:p>
          <w:p w:rsidR="004061AA" w:rsidRPr="0059619E" w:rsidRDefault="004061AA" w:rsidP="0059619E">
            <w:pPr>
              <w:jc w:val="both"/>
              <w:rPr>
                <w:rFonts w:ascii="Times New Roman" w:hAnsi="Times New Roman" w:cs="Times New Roman"/>
                <w:lang w:val="uk-UA"/>
              </w:rPr>
            </w:pPr>
            <w:r w:rsidRPr="0059619E">
              <w:rPr>
                <w:rFonts w:ascii="Times New Roman" w:hAnsi="Times New Roman" w:cs="Times New Roman"/>
                <w:lang w:val="uk-UA" w:eastAsia="zh-CN"/>
              </w:rPr>
              <w:t xml:space="preserve">При поданні інформації учаснику необхідно враховувати, що мінімально необхідна кількість інженерно-технічних працівників становить не менше 1 (одного) працівника по кожній ключовій посаді з вищенаведеного переліку обов'язкових ключових посад інженерно-технічних працівників. </w:t>
            </w:r>
          </w:p>
          <w:p w:rsidR="004061AA" w:rsidRPr="004061AA" w:rsidRDefault="004061AA" w:rsidP="004061AA">
            <w:pPr>
              <w:jc w:val="both"/>
              <w:rPr>
                <w:rFonts w:ascii="Times New Roman" w:hAnsi="Times New Roman" w:cs="Times New Roman"/>
              </w:rPr>
            </w:pPr>
            <w:r w:rsidRPr="0059619E">
              <w:rPr>
                <w:rFonts w:ascii="Times New Roman" w:hAnsi="Times New Roman" w:cs="Times New Roman"/>
                <w:iCs/>
              </w:rPr>
              <w:t>У разі, якщо на одного працівника покладається декілька функцій – надати підтверджуючі документи</w:t>
            </w:r>
            <w:r w:rsidR="0059619E">
              <w:rPr>
                <w:rFonts w:ascii="Times New Roman" w:hAnsi="Times New Roman" w:cs="Times New Roman"/>
                <w:iCs/>
                <w:lang w:val="uk-UA"/>
              </w:rPr>
              <w:t>,</w:t>
            </w:r>
            <w:r w:rsidRPr="0059619E">
              <w:rPr>
                <w:rFonts w:ascii="Times New Roman" w:hAnsi="Times New Roman" w:cs="Times New Roman"/>
                <w:iCs/>
              </w:rPr>
              <w:t xml:space="preserve"> щодо покладання виконання таких функцій</w:t>
            </w:r>
            <w:r w:rsidRPr="00AF1219">
              <w:rPr>
                <w:rFonts w:ascii="Times New Roman" w:hAnsi="Times New Roman" w:cs="Times New Roman"/>
                <w:iCs/>
                <w:sz w:val="20"/>
                <w:szCs w:val="20"/>
              </w:rPr>
              <w:t>.</w:t>
            </w:r>
          </w:p>
          <w:p w:rsidR="00BE2A4D" w:rsidRPr="00DC7A4E" w:rsidRDefault="00BE2A4D" w:rsidP="00C74F91">
            <w:pPr>
              <w:spacing w:line="240" w:lineRule="auto"/>
              <w:jc w:val="both"/>
              <w:rPr>
                <w:rFonts w:ascii="Times New Roman" w:hAnsi="Times New Roman" w:cs="Times New Roman"/>
                <w:lang w:val="uk-UA"/>
              </w:rPr>
            </w:pPr>
            <w:r w:rsidRPr="00DC7A4E">
              <w:rPr>
                <w:rFonts w:ascii="Times New Roman" w:hAnsi="Times New Roman" w:cs="Times New Roman"/>
                <w:lang w:val="uk-UA"/>
              </w:rPr>
              <w:t>Крім того, у переліку має бути вказана достатня кількість дорожніх робітників, необхідних для якісного та своєчасного надання послуг, а також необхідна кількість машиністів дорожньо-транспортних машин і механ</w:t>
            </w:r>
            <w:r w:rsidR="00DC7A4E">
              <w:rPr>
                <w:rFonts w:ascii="Times New Roman" w:hAnsi="Times New Roman" w:cs="Times New Roman"/>
                <w:lang w:val="uk-UA"/>
              </w:rPr>
              <w:t>ізмів</w:t>
            </w:r>
            <w:r w:rsidR="00C74F91">
              <w:rPr>
                <w:rFonts w:ascii="Times New Roman" w:hAnsi="Times New Roman" w:cs="Times New Roman"/>
                <w:lang w:val="uk-UA"/>
              </w:rPr>
              <w:t xml:space="preserve"> </w:t>
            </w:r>
            <w:r w:rsidRPr="00DC7A4E">
              <w:rPr>
                <w:rFonts w:ascii="Times New Roman" w:hAnsi="Times New Roman" w:cs="Times New Roman"/>
                <w:lang w:val="uk-UA"/>
              </w:rPr>
              <w:t xml:space="preserve">. </w:t>
            </w:r>
          </w:p>
          <w:p w:rsidR="00480898" w:rsidRPr="0059619E" w:rsidRDefault="00BE4394" w:rsidP="0059619E">
            <w:pPr>
              <w:spacing w:after="0" w:line="240" w:lineRule="auto"/>
              <w:jc w:val="both"/>
              <w:rPr>
                <w:rFonts w:ascii="Times New Roman" w:eastAsia="Times New Roman" w:hAnsi="Times New Roman" w:cs="Times New Roman"/>
                <w:lang w:val="uk-UA"/>
              </w:rPr>
            </w:pPr>
            <w:r w:rsidRPr="0059619E">
              <w:rPr>
                <w:rFonts w:ascii="Times New Roman" w:eastAsia="Times New Roman" w:hAnsi="Times New Roman" w:cs="Times New Roman"/>
                <w:color w:val="000000"/>
                <w:lang w:val="uk-UA"/>
              </w:rPr>
              <w:t xml:space="preserve">2.2. До довідки додати документ на кожного </w:t>
            </w:r>
            <w:r w:rsidRPr="0059619E">
              <w:rPr>
                <w:rFonts w:ascii="Times New Roman" w:eastAsia="Times New Roman" w:hAnsi="Times New Roman" w:cs="Times New Roman"/>
                <w:color w:val="000000" w:themeColor="text1"/>
                <w:lang w:val="uk-UA"/>
              </w:rPr>
              <w:t xml:space="preserve">працівника </w:t>
            </w:r>
            <w:r w:rsidR="0059619E" w:rsidRPr="0059619E">
              <w:rPr>
                <w:rFonts w:ascii="Times New Roman" w:eastAsia="Times New Roman" w:hAnsi="Times New Roman" w:cs="Times New Roman"/>
                <w:i/>
                <w:color w:val="000000" w:themeColor="text1"/>
                <w:highlight w:val="white"/>
                <w:lang w:val="uk-UA"/>
              </w:rPr>
              <w:t>(</w:t>
            </w:r>
            <w:r w:rsidRPr="0059619E">
              <w:rPr>
                <w:rFonts w:ascii="Times New Roman" w:eastAsia="Times New Roman" w:hAnsi="Times New Roman" w:cs="Times New Roman"/>
                <w:i/>
                <w:color w:val="000000" w:themeColor="text1"/>
                <w:highlight w:val="white"/>
                <w:lang w:val="uk-UA"/>
              </w:rPr>
              <w:t xml:space="preserve">у </w:t>
            </w:r>
            <w:r w:rsidRPr="0059619E">
              <w:rPr>
                <w:rFonts w:ascii="Times New Roman" w:eastAsia="Times New Roman" w:hAnsi="Times New Roman" w:cs="Times New Roman"/>
                <w:i/>
                <w:highlight w:val="white"/>
                <w:lang w:val="uk-UA"/>
              </w:rPr>
              <w:t>документі має бути зазначено прізвище та ім’я працівника або прізвище та ініціали працівника, або прізвище, ім’я, по батькові працівника)</w:t>
            </w:r>
            <w:r w:rsidRPr="0059619E">
              <w:rPr>
                <w:rFonts w:ascii="Times New Roman" w:eastAsia="Times New Roman" w:hAnsi="Times New Roman" w:cs="Times New Roman"/>
                <w:lang w:val="uk-UA"/>
              </w:rPr>
              <w:t>,</w:t>
            </w:r>
            <w:r w:rsidRPr="0059619E">
              <w:rPr>
                <w:rFonts w:ascii="Times New Roman" w:eastAsia="Times New Roman" w:hAnsi="Times New Roman" w:cs="Times New Roman"/>
                <w:color w:val="000000"/>
                <w:lang w:val="uk-UA"/>
              </w:rPr>
              <w:t xml:space="preserve"> зазначеного в довідці, який засвідчує можливість використання прац</w:t>
            </w:r>
            <w:r w:rsidR="004643E9" w:rsidRPr="0059619E">
              <w:rPr>
                <w:rFonts w:ascii="Times New Roman" w:eastAsia="Times New Roman" w:hAnsi="Times New Roman" w:cs="Times New Roman"/>
                <w:color w:val="000000"/>
                <w:lang w:val="uk-UA"/>
              </w:rPr>
              <w:t>і такого працівника учасником</w:t>
            </w:r>
            <w:r w:rsidR="00B21EF6" w:rsidRPr="0059619E">
              <w:rPr>
                <w:rFonts w:ascii="Times New Roman" w:eastAsia="Times New Roman" w:hAnsi="Times New Roman" w:cs="Times New Roman"/>
                <w:color w:val="000000"/>
                <w:lang w:val="uk-UA"/>
              </w:rPr>
              <w:t xml:space="preserve">/субпідрядником/співвиконавцем </w:t>
            </w:r>
            <w:r w:rsidR="004643E9" w:rsidRPr="0059619E">
              <w:rPr>
                <w:rFonts w:ascii="Times New Roman" w:eastAsia="Times New Roman" w:hAnsi="Times New Roman" w:cs="Times New Roman"/>
                <w:color w:val="000000"/>
                <w:lang w:val="uk-UA"/>
              </w:rPr>
              <w:t xml:space="preserve"> </w:t>
            </w:r>
            <w:r w:rsidR="008C0D4D" w:rsidRPr="0059619E">
              <w:rPr>
                <w:rFonts w:ascii="Times New Roman" w:eastAsia="Times New Roman" w:hAnsi="Times New Roman" w:cs="Times New Roman"/>
                <w:color w:val="000000"/>
                <w:lang w:val="uk-UA"/>
              </w:rPr>
              <w:t>(наприклад:</w:t>
            </w:r>
            <w:r w:rsidR="0059619E">
              <w:rPr>
                <w:rFonts w:ascii="Times New Roman" w:eastAsia="Times New Roman" w:hAnsi="Times New Roman" w:cs="Times New Roman"/>
                <w:color w:val="000000"/>
                <w:lang w:val="uk-UA"/>
              </w:rPr>
              <w:t xml:space="preserve"> трудовий договір</w:t>
            </w:r>
            <w:r w:rsidRPr="0059619E">
              <w:rPr>
                <w:rFonts w:ascii="Times New Roman" w:eastAsia="Times New Roman" w:hAnsi="Times New Roman" w:cs="Times New Roman"/>
                <w:color w:val="000000"/>
                <w:lang w:val="uk-UA"/>
              </w:rPr>
              <w:t>/</w:t>
            </w:r>
            <w:r w:rsidR="0059619E">
              <w:rPr>
                <w:rFonts w:ascii="Times New Roman" w:eastAsia="Times New Roman" w:hAnsi="Times New Roman" w:cs="Times New Roman"/>
                <w:color w:val="000000"/>
                <w:lang w:val="uk-UA"/>
              </w:rPr>
              <w:t>договір про надання послуг</w:t>
            </w:r>
            <w:r w:rsidRPr="0059619E">
              <w:rPr>
                <w:rFonts w:ascii="Times New Roman" w:eastAsia="Times New Roman" w:hAnsi="Times New Roman" w:cs="Times New Roman"/>
                <w:color w:val="000000"/>
                <w:lang w:val="uk-UA"/>
              </w:rPr>
              <w:t>/копію трудової книжки (перша сторінка, що містить інформацію про ПІБ працівника, та сторінка, що містить запис про прий</w:t>
            </w:r>
            <w:r w:rsidRPr="0059619E">
              <w:rPr>
                <w:rFonts w:ascii="Times New Roman" w:eastAsia="Times New Roman" w:hAnsi="Times New Roman" w:cs="Times New Roman"/>
                <w:lang w:val="uk-UA"/>
              </w:rPr>
              <w:t>няття</w:t>
            </w:r>
            <w:r w:rsidR="0059619E">
              <w:rPr>
                <w:rFonts w:ascii="Times New Roman" w:eastAsia="Times New Roman" w:hAnsi="Times New Roman" w:cs="Times New Roman"/>
                <w:color w:val="000000"/>
                <w:lang w:val="uk-UA"/>
              </w:rPr>
              <w:t xml:space="preserve"> на роботу)</w:t>
            </w:r>
            <w:r w:rsidRPr="0059619E">
              <w:rPr>
                <w:rFonts w:ascii="Times New Roman" w:eastAsia="Times New Roman" w:hAnsi="Times New Roman" w:cs="Times New Roman"/>
                <w:color w:val="000000"/>
                <w:lang w:val="uk-UA"/>
              </w:rPr>
              <w:t>/інший документ).</w:t>
            </w:r>
            <w:r w:rsidR="000B546F" w:rsidRPr="0059619E">
              <w:rPr>
                <w:rFonts w:ascii="Times New Roman" w:eastAsia="Times New Roman" w:hAnsi="Times New Roman" w:cs="Times New Roman"/>
                <w:color w:val="000000"/>
                <w:lang w:val="uk-UA"/>
              </w:rPr>
              <w:t xml:space="preserve"> </w:t>
            </w:r>
          </w:p>
        </w:tc>
      </w:tr>
      <w:tr w:rsidR="00480898" w:rsidTr="004061A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3E9" w:rsidRPr="0059619E" w:rsidRDefault="004643E9" w:rsidP="004643E9">
            <w:pPr>
              <w:spacing w:after="0" w:line="240" w:lineRule="auto"/>
              <w:jc w:val="both"/>
              <w:rPr>
                <w:rFonts w:ascii="Times New Roman" w:eastAsia="Times New Roman" w:hAnsi="Times New Roman" w:cs="Times New Roman"/>
              </w:rPr>
            </w:pPr>
            <w:r w:rsidRPr="0059619E">
              <w:rPr>
                <w:rFonts w:ascii="Times New Roman" w:eastAsia="Times New Roman" w:hAnsi="Times New Roman" w:cs="Times New Roman"/>
                <w:color w:val="000000"/>
                <w:lang w:val="uk-UA"/>
              </w:rPr>
              <w:t>3</w:t>
            </w:r>
            <w:r w:rsidRPr="0059619E">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4643E9" w:rsidRPr="0059619E" w:rsidRDefault="004643E9" w:rsidP="004643E9">
            <w:pPr>
              <w:spacing w:after="0" w:line="240" w:lineRule="auto"/>
              <w:jc w:val="both"/>
              <w:rPr>
                <w:rFonts w:ascii="Times New Roman" w:eastAsia="Times New Roman" w:hAnsi="Times New Roman" w:cs="Times New Roman"/>
                <w:color w:val="000000"/>
                <w:lang w:val="uk-UA"/>
              </w:rPr>
            </w:pPr>
            <w:r w:rsidRPr="0059619E">
              <w:rPr>
                <w:rFonts w:ascii="Times New Roman" w:eastAsia="Times New Roman" w:hAnsi="Times New Roman" w:cs="Times New Roman"/>
                <w:color w:val="000000"/>
                <w:lang w:val="uk-UA"/>
              </w:rPr>
              <w:t>3</w:t>
            </w:r>
            <w:r w:rsidRPr="0059619E">
              <w:rPr>
                <w:rFonts w:ascii="Times New Roman" w:eastAsia="Times New Roman" w:hAnsi="Times New Roman" w:cs="Times New Roman"/>
                <w:color w:val="000000"/>
              </w:rPr>
              <w:t>.1.1. довідку</w:t>
            </w:r>
            <w:r w:rsidRPr="0059619E">
              <w:rPr>
                <w:rFonts w:ascii="Times New Roman" w:eastAsia="Times New Roman" w:hAnsi="Times New Roman" w:cs="Times New Roman"/>
                <w:color w:val="000000"/>
                <w:lang w:val="uk-UA"/>
              </w:rPr>
              <w:t xml:space="preserve"> за вищенаведеною формою</w:t>
            </w:r>
            <w:r w:rsidRPr="0059619E">
              <w:rPr>
                <w:rFonts w:ascii="Times New Roman" w:eastAsia="Times New Roman" w:hAnsi="Times New Roman" w:cs="Times New Roman"/>
                <w:color w:val="000000"/>
              </w:rPr>
              <w:t xml:space="preserve">, з інформацією про </w:t>
            </w:r>
            <w:proofErr w:type="gramStart"/>
            <w:r w:rsidRPr="0059619E">
              <w:rPr>
                <w:rFonts w:ascii="Times New Roman" w:eastAsia="Times New Roman" w:hAnsi="Times New Roman" w:cs="Times New Roman"/>
                <w:color w:val="000000"/>
              </w:rPr>
              <w:t>виконання  аналогічного</w:t>
            </w:r>
            <w:proofErr w:type="gramEnd"/>
            <w:r w:rsidRPr="0059619E">
              <w:rPr>
                <w:rFonts w:ascii="Times New Roman" w:eastAsia="Times New Roman" w:hAnsi="Times New Roman" w:cs="Times New Roman"/>
                <w:color w:val="000000"/>
              </w:rPr>
              <w:t xml:space="preserve"> (аналогічних) за предметом закупівлі договору (договорів)  (не менше одного договору).</w:t>
            </w:r>
          </w:p>
          <w:tbl>
            <w:tblPr>
              <w:tblStyle w:val="af5"/>
              <w:tblW w:w="0" w:type="auto"/>
              <w:tblLayout w:type="fixed"/>
              <w:tblLook w:val="04A0" w:firstRow="1" w:lastRow="0" w:firstColumn="1" w:lastColumn="0" w:noHBand="0" w:noVBand="1"/>
            </w:tblPr>
            <w:tblGrid>
              <w:gridCol w:w="448"/>
              <w:gridCol w:w="1276"/>
              <w:gridCol w:w="850"/>
              <w:gridCol w:w="851"/>
              <w:gridCol w:w="992"/>
              <w:gridCol w:w="1134"/>
              <w:gridCol w:w="864"/>
            </w:tblGrid>
            <w:tr w:rsidR="004643E9" w:rsidTr="001E72EF">
              <w:tc>
                <w:tcPr>
                  <w:tcW w:w="448"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п/п</w:t>
                  </w:r>
                </w:p>
              </w:tc>
              <w:tc>
                <w:tcPr>
                  <w:tcW w:w="1276"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замовника ( субєкта господарювання) з яким було укладено договір</w:t>
                  </w:r>
                </w:p>
              </w:tc>
              <w:tc>
                <w:tcPr>
                  <w:tcW w:w="850"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Адреса, контактний телефон замовника</w:t>
                  </w:r>
                </w:p>
              </w:tc>
              <w:tc>
                <w:tcPr>
                  <w:tcW w:w="851"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Предмет договору ( закупівлі)</w:t>
                  </w:r>
                </w:p>
              </w:tc>
              <w:tc>
                <w:tcPr>
                  <w:tcW w:w="992"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Номер та дата укладення договору</w:t>
                  </w:r>
                </w:p>
              </w:tc>
              <w:tc>
                <w:tcPr>
                  <w:tcW w:w="1134"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договору</w:t>
                  </w:r>
                </w:p>
              </w:tc>
              <w:tc>
                <w:tcPr>
                  <w:tcW w:w="864"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Період дії договору</w:t>
                  </w:r>
                </w:p>
              </w:tc>
            </w:tr>
            <w:tr w:rsidR="004643E9" w:rsidTr="001E72EF">
              <w:tc>
                <w:tcPr>
                  <w:tcW w:w="448" w:type="dxa"/>
                </w:tcPr>
                <w:p w:rsidR="004643E9" w:rsidRDefault="004643E9" w:rsidP="001E72EF">
                  <w:pPr>
                    <w:jc w:val="both"/>
                    <w:rPr>
                      <w:rFonts w:ascii="Times New Roman" w:eastAsia="Times New Roman" w:hAnsi="Times New Roman" w:cs="Times New Roman"/>
                      <w:sz w:val="20"/>
                      <w:szCs w:val="20"/>
                      <w:lang w:val="uk-UA"/>
                    </w:rPr>
                  </w:pPr>
                </w:p>
              </w:tc>
              <w:tc>
                <w:tcPr>
                  <w:tcW w:w="1276" w:type="dxa"/>
                </w:tcPr>
                <w:p w:rsidR="004643E9" w:rsidRDefault="004643E9" w:rsidP="001E72EF">
                  <w:pPr>
                    <w:jc w:val="both"/>
                    <w:rPr>
                      <w:rFonts w:ascii="Times New Roman" w:eastAsia="Times New Roman" w:hAnsi="Times New Roman" w:cs="Times New Roman"/>
                      <w:sz w:val="20"/>
                      <w:szCs w:val="20"/>
                      <w:lang w:val="uk-UA"/>
                    </w:rPr>
                  </w:pPr>
                </w:p>
              </w:tc>
              <w:tc>
                <w:tcPr>
                  <w:tcW w:w="850" w:type="dxa"/>
                </w:tcPr>
                <w:p w:rsidR="004643E9" w:rsidRDefault="004643E9" w:rsidP="001E72EF">
                  <w:pPr>
                    <w:jc w:val="both"/>
                    <w:rPr>
                      <w:rFonts w:ascii="Times New Roman" w:eastAsia="Times New Roman" w:hAnsi="Times New Roman" w:cs="Times New Roman"/>
                      <w:sz w:val="20"/>
                      <w:szCs w:val="20"/>
                      <w:lang w:val="uk-UA"/>
                    </w:rPr>
                  </w:pPr>
                </w:p>
              </w:tc>
              <w:tc>
                <w:tcPr>
                  <w:tcW w:w="851" w:type="dxa"/>
                </w:tcPr>
                <w:p w:rsidR="004643E9" w:rsidRDefault="004643E9" w:rsidP="001E72EF">
                  <w:pPr>
                    <w:jc w:val="both"/>
                    <w:rPr>
                      <w:rFonts w:ascii="Times New Roman" w:eastAsia="Times New Roman" w:hAnsi="Times New Roman" w:cs="Times New Roman"/>
                      <w:sz w:val="20"/>
                      <w:szCs w:val="20"/>
                      <w:lang w:val="uk-UA"/>
                    </w:rPr>
                  </w:pPr>
                </w:p>
              </w:tc>
              <w:tc>
                <w:tcPr>
                  <w:tcW w:w="992" w:type="dxa"/>
                </w:tcPr>
                <w:p w:rsidR="004643E9" w:rsidRDefault="004643E9" w:rsidP="001E72EF">
                  <w:pPr>
                    <w:jc w:val="both"/>
                    <w:rPr>
                      <w:rFonts w:ascii="Times New Roman" w:eastAsia="Times New Roman" w:hAnsi="Times New Roman" w:cs="Times New Roman"/>
                      <w:sz w:val="20"/>
                      <w:szCs w:val="20"/>
                      <w:lang w:val="uk-UA"/>
                    </w:rPr>
                  </w:pPr>
                </w:p>
              </w:tc>
              <w:tc>
                <w:tcPr>
                  <w:tcW w:w="1134" w:type="dxa"/>
                </w:tcPr>
                <w:p w:rsidR="004643E9" w:rsidRDefault="004643E9" w:rsidP="001E72EF">
                  <w:pPr>
                    <w:jc w:val="both"/>
                    <w:rPr>
                      <w:rFonts w:ascii="Times New Roman" w:eastAsia="Times New Roman" w:hAnsi="Times New Roman" w:cs="Times New Roman"/>
                      <w:sz w:val="20"/>
                      <w:szCs w:val="20"/>
                      <w:lang w:val="uk-UA"/>
                    </w:rPr>
                  </w:pPr>
                </w:p>
              </w:tc>
              <w:tc>
                <w:tcPr>
                  <w:tcW w:w="864" w:type="dxa"/>
                </w:tcPr>
                <w:p w:rsidR="004643E9" w:rsidRDefault="004643E9" w:rsidP="001E72EF">
                  <w:pPr>
                    <w:jc w:val="both"/>
                    <w:rPr>
                      <w:rFonts w:ascii="Times New Roman" w:eastAsia="Times New Roman" w:hAnsi="Times New Roman" w:cs="Times New Roman"/>
                      <w:sz w:val="20"/>
                      <w:szCs w:val="20"/>
                      <w:lang w:val="uk-UA"/>
                    </w:rPr>
                  </w:pPr>
                </w:p>
              </w:tc>
            </w:tr>
          </w:tbl>
          <w:p w:rsidR="004643E9" w:rsidRPr="005E031A" w:rsidRDefault="004643E9" w:rsidP="004643E9">
            <w:pPr>
              <w:ind w:firstLine="7938"/>
              <w:rPr>
                <w:rFonts w:ascii="Times New Roman" w:hAnsi="Times New Roman" w:cs="Times New Roman"/>
                <w:i/>
                <w:sz w:val="20"/>
                <w:szCs w:val="20"/>
              </w:rPr>
            </w:pPr>
            <w:r w:rsidRPr="005E031A">
              <w:rPr>
                <w:rFonts w:ascii="Times New Roman" w:hAnsi="Times New Roman" w:cs="Times New Roman"/>
                <w:i/>
                <w:sz w:val="20"/>
                <w:szCs w:val="20"/>
              </w:rPr>
              <w:t>Д</w:t>
            </w:r>
            <w:r w:rsidRPr="005E031A">
              <w:rPr>
                <w:rFonts w:ascii="Times New Roman" w:hAnsi="Times New Roman" w:cs="Times New Roman"/>
                <w:i/>
                <w:sz w:val="20"/>
                <w:szCs w:val="20"/>
                <w:lang w:val="uk-UA"/>
              </w:rPr>
              <w:t>Д</w:t>
            </w:r>
            <w:r w:rsidRPr="005E031A">
              <w:rPr>
                <w:rFonts w:ascii="Times New Roman" w:hAnsi="Times New Roman" w:cs="Times New Roman"/>
                <w:i/>
                <w:sz w:val="20"/>
                <w:szCs w:val="20"/>
              </w:rPr>
              <w:t>ана довідка подається на фірмовому бланку Учасника, та повинна містити</w:t>
            </w:r>
            <w:r w:rsidRPr="005E031A">
              <w:rPr>
                <w:rFonts w:ascii="Times New Roman" w:hAnsi="Times New Roman" w:cs="Times New Roman"/>
                <w:bCs/>
                <w:i/>
                <w:iCs/>
                <w:sz w:val="20"/>
                <w:szCs w:val="20"/>
              </w:rPr>
              <w:t xml:space="preserve"> посаду, П.І.Б., підпис уповноваженої посадової особи Учасника </w:t>
            </w:r>
            <w:r w:rsidRPr="005E031A">
              <w:rPr>
                <w:rFonts w:ascii="Times New Roman" w:hAnsi="Times New Roman" w:cs="Times New Roman"/>
                <w:i/>
                <w:iCs/>
                <w:sz w:val="20"/>
                <w:szCs w:val="20"/>
              </w:rPr>
              <w:t xml:space="preserve">завірена печаткою </w:t>
            </w:r>
            <w:r w:rsidRPr="005E031A">
              <w:rPr>
                <w:rFonts w:ascii="Times New Roman" w:hAnsi="Times New Roman" w:cs="Times New Roman"/>
                <w:i/>
                <w:sz w:val="20"/>
                <w:szCs w:val="20"/>
              </w:rPr>
              <w:t>(у разі наявності)</w:t>
            </w:r>
          </w:p>
          <w:p w:rsidR="005F03C9" w:rsidRDefault="005F03C9" w:rsidP="005F03C9">
            <w:pPr>
              <w:pStyle w:val="5"/>
              <w:spacing w:before="0" w:after="0"/>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Аналогiчним</w:t>
            </w:r>
            <w:r>
              <w:rPr>
                <w:rFonts w:ascii="Times New Roman" w:eastAsia="Times New Roman" w:hAnsi="Times New Roman" w:cs="Times New Roman"/>
                <w:i/>
                <w:color w:val="000000"/>
                <w:lang w:val="uk-UA"/>
              </w:rPr>
              <w:t>/ми</w:t>
            </w:r>
            <w:r>
              <w:rPr>
                <w:rFonts w:ascii="Times New Roman" w:eastAsia="Times New Roman" w:hAnsi="Times New Roman" w:cs="Times New Roman"/>
                <w:i/>
                <w:color w:val="000000"/>
              </w:rPr>
              <w:t xml:space="preserve"> будуть вважатись договiр</w:t>
            </w:r>
            <w:r>
              <w:rPr>
                <w:rFonts w:ascii="Times New Roman" w:eastAsia="Times New Roman" w:hAnsi="Times New Roman" w:cs="Times New Roman"/>
                <w:i/>
                <w:color w:val="000000"/>
                <w:lang w:val="uk-UA"/>
              </w:rPr>
              <w:t>/и</w:t>
            </w:r>
            <w:r w:rsidR="0059619E">
              <w:rPr>
                <w:rFonts w:ascii="Times New Roman" w:eastAsia="Times New Roman" w:hAnsi="Times New Roman" w:cs="Times New Roman"/>
                <w:i/>
                <w:color w:val="000000"/>
              </w:rPr>
              <w:t xml:space="preserve"> предмето</w:t>
            </w:r>
            <w:r w:rsidR="0059619E">
              <w:rPr>
                <w:rFonts w:ascii="Times New Roman" w:eastAsia="Times New Roman" w:hAnsi="Times New Roman" w:cs="Times New Roman"/>
                <w:i/>
                <w:color w:val="000000"/>
                <w:lang w:val="uk-UA"/>
              </w:rPr>
              <w:t>м/ами,</w:t>
            </w:r>
            <w:r>
              <w:rPr>
                <w:rFonts w:ascii="Times New Roman" w:eastAsia="Times New Roman" w:hAnsi="Times New Roman" w:cs="Times New Roman"/>
                <w:i/>
                <w:color w:val="000000"/>
              </w:rPr>
              <w:t xml:space="preserve"> яких є надання послуг з утримання/поточного</w:t>
            </w:r>
            <w:r>
              <w:rPr>
                <w:rFonts w:ascii="Times New Roman" w:eastAsia="Times New Roman" w:hAnsi="Times New Roman" w:cs="Times New Roman"/>
                <w:i/>
                <w:color w:val="000000"/>
                <w:lang w:val="uk-UA"/>
              </w:rPr>
              <w:t>/капітального</w:t>
            </w:r>
            <w:r>
              <w:rPr>
                <w:rFonts w:ascii="Times New Roman" w:eastAsia="Times New Roman" w:hAnsi="Times New Roman" w:cs="Times New Roman"/>
                <w:i/>
                <w:color w:val="000000"/>
              </w:rPr>
              <w:t xml:space="preserve"> ремонту вулично-дорожньої мережі та штучних споруд (в тому числі відновлення дорожнього полотна), виконання робіт з капітального ремонту, будівництва, реконструкції автомобільних доріг, тощо.</w:t>
            </w:r>
          </w:p>
          <w:p w:rsidR="004643E9" w:rsidRPr="005F03C9" w:rsidRDefault="004643E9" w:rsidP="004643E9">
            <w:pPr>
              <w:spacing w:after="0" w:line="240" w:lineRule="auto"/>
              <w:jc w:val="both"/>
              <w:rPr>
                <w:rFonts w:ascii="Times New Roman" w:eastAsia="Times New Roman" w:hAnsi="Times New Roman" w:cs="Times New Roman"/>
                <w:sz w:val="20"/>
                <w:szCs w:val="20"/>
              </w:rPr>
            </w:pPr>
          </w:p>
          <w:p w:rsidR="004643E9" w:rsidRPr="0059619E" w:rsidRDefault="004643E9" w:rsidP="004643E9">
            <w:pPr>
              <w:spacing w:after="0" w:line="240" w:lineRule="auto"/>
              <w:jc w:val="both"/>
              <w:rPr>
                <w:rFonts w:ascii="Times New Roman" w:eastAsia="Times New Roman" w:hAnsi="Times New Roman" w:cs="Times New Roman"/>
              </w:rPr>
            </w:pPr>
            <w:r w:rsidRPr="0059619E">
              <w:rPr>
                <w:rFonts w:ascii="Times New Roman" w:eastAsia="Times New Roman" w:hAnsi="Times New Roman" w:cs="Times New Roman"/>
                <w:color w:val="000000"/>
                <w:lang w:val="uk-UA"/>
              </w:rPr>
              <w:t>3</w:t>
            </w:r>
            <w:r w:rsidRPr="0059619E">
              <w:rPr>
                <w:rFonts w:ascii="Times New Roman" w:eastAsia="Times New Roman" w:hAnsi="Times New Roman" w:cs="Times New Roman"/>
                <w:color w:val="000000"/>
              </w:rPr>
              <w:t xml:space="preserve">.1.2. не менше 1 копії договору, зазначеного </w:t>
            </w:r>
            <w:r w:rsidRPr="0059619E">
              <w:rPr>
                <w:rFonts w:ascii="Times New Roman" w:eastAsia="Times New Roman" w:hAnsi="Times New Roman" w:cs="Times New Roman"/>
              </w:rPr>
              <w:t>в</w:t>
            </w:r>
            <w:r w:rsidRPr="0059619E">
              <w:rPr>
                <w:rFonts w:ascii="Times New Roman" w:eastAsia="Times New Roman" w:hAnsi="Times New Roman" w:cs="Times New Roman"/>
                <w:color w:val="000000"/>
              </w:rPr>
              <w:t xml:space="preserve"> довідці </w:t>
            </w:r>
            <w:r w:rsidRPr="0059619E">
              <w:rPr>
                <w:rFonts w:ascii="Times New Roman" w:eastAsia="Times New Roman" w:hAnsi="Times New Roman" w:cs="Times New Roman"/>
              </w:rPr>
              <w:t>в</w:t>
            </w:r>
            <w:r w:rsidRPr="0059619E">
              <w:rPr>
                <w:rFonts w:ascii="Times New Roman" w:eastAsia="Times New Roman" w:hAnsi="Times New Roman" w:cs="Times New Roman"/>
                <w:color w:val="000000"/>
              </w:rPr>
              <w:t xml:space="preserve"> повному обсязі,</w:t>
            </w:r>
          </w:p>
          <w:p w:rsidR="004643E9" w:rsidRPr="0059619E" w:rsidRDefault="004643E9" w:rsidP="004643E9">
            <w:pPr>
              <w:spacing w:after="0" w:line="240" w:lineRule="auto"/>
              <w:jc w:val="both"/>
              <w:rPr>
                <w:rFonts w:ascii="Times New Roman" w:eastAsia="Times New Roman" w:hAnsi="Times New Roman" w:cs="Times New Roman"/>
                <w:highlight w:val="white"/>
                <w:lang w:val="uk-UA"/>
              </w:rPr>
            </w:pPr>
            <w:r w:rsidRPr="0059619E">
              <w:rPr>
                <w:rFonts w:ascii="Times New Roman" w:eastAsia="Times New Roman" w:hAnsi="Times New Roman" w:cs="Times New Roman"/>
                <w:color w:val="000000"/>
                <w:lang w:val="uk-UA"/>
              </w:rPr>
              <w:t>3</w:t>
            </w:r>
            <w:r w:rsidRPr="0059619E">
              <w:rPr>
                <w:rFonts w:ascii="Times New Roman" w:eastAsia="Times New Roman" w:hAnsi="Times New Roman" w:cs="Times New Roman"/>
                <w:color w:val="000000"/>
              </w:rPr>
              <w:t>.1.3. копії/ю документів/</w:t>
            </w:r>
            <w:r w:rsidRPr="0059619E">
              <w:rPr>
                <w:rFonts w:ascii="Times New Roman" w:eastAsia="Times New Roman" w:hAnsi="Times New Roman" w:cs="Times New Roman"/>
              </w:rPr>
              <w:t>а</w:t>
            </w:r>
            <w:r w:rsidRPr="0059619E">
              <w:rPr>
                <w:rFonts w:ascii="Times New Roman" w:eastAsia="Times New Roman" w:hAnsi="Times New Roman" w:cs="Times New Roman"/>
                <w:color w:val="000000"/>
              </w:rPr>
              <w:t xml:space="preserve"> на підтвердження виконання не менше</w:t>
            </w:r>
            <w:r w:rsidR="0059619E">
              <w:rPr>
                <w:rFonts w:ascii="Times New Roman" w:eastAsia="Times New Roman" w:hAnsi="Times New Roman" w:cs="Times New Roman"/>
                <w:color w:val="000000"/>
                <w:lang w:val="uk-UA"/>
              </w:rPr>
              <w:t>,</w:t>
            </w:r>
            <w:r w:rsidRPr="0059619E">
              <w:rPr>
                <w:rFonts w:ascii="Times New Roman" w:eastAsia="Times New Roman" w:hAnsi="Times New Roman" w:cs="Times New Roman"/>
                <w:color w:val="000000"/>
              </w:rPr>
              <w:t xml:space="preserve"> ніж одного договору, заз</w:t>
            </w:r>
            <w:r w:rsidRPr="0059619E">
              <w:rPr>
                <w:rFonts w:ascii="Times New Roman" w:eastAsia="Times New Roman" w:hAnsi="Times New Roman" w:cs="Times New Roman"/>
                <w:color w:val="000000"/>
                <w:highlight w:val="white"/>
              </w:rPr>
              <w:t>наченого в наданій Учасником довідці. </w:t>
            </w:r>
          </w:p>
          <w:p w:rsidR="004643E9" w:rsidRPr="0059619E" w:rsidRDefault="004643E9" w:rsidP="004643E9">
            <w:pPr>
              <w:spacing w:after="0" w:line="240" w:lineRule="auto"/>
              <w:jc w:val="both"/>
              <w:rPr>
                <w:rFonts w:ascii="Times New Roman" w:eastAsia="Times New Roman" w:hAnsi="Times New Roman" w:cs="Times New Roman"/>
                <w:color w:val="4A86E8"/>
                <w:lang w:val="uk-UA"/>
              </w:rPr>
            </w:pPr>
            <w:r w:rsidRPr="0059619E">
              <w:rPr>
                <w:rFonts w:ascii="Times New Roman" w:eastAsia="Times New Roman" w:hAnsi="Times New Roman" w:cs="Times New Roman"/>
                <w:color w:val="000000"/>
                <w:highlight w:val="white"/>
                <w:lang w:val="uk-UA"/>
              </w:rPr>
              <w:t xml:space="preserve">3.1.4. </w:t>
            </w:r>
            <w:r w:rsidRPr="0059619E">
              <w:rPr>
                <w:rFonts w:ascii="Times New Roman" w:eastAsia="Times New Roman" w:hAnsi="Times New Roman" w:cs="Times New Roman"/>
                <w:color w:val="000000"/>
                <w:highlight w:val="white"/>
              </w:rPr>
              <w:t>лист</w:t>
            </w:r>
            <w:r w:rsidRPr="0059619E">
              <w:rPr>
                <w:rFonts w:ascii="Times New Roman" w:eastAsia="Times New Roman" w:hAnsi="Times New Roman" w:cs="Times New Roman"/>
                <w:highlight w:val="white"/>
              </w:rPr>
              <w:t>-</w:t>
            </w:r>
            <w:r w:rsidRPr="0059619E">
              <w:rPr>
                <w:rFonts w:ascii="Times New Roman" w:eastAsia="Times New Roman" w:hAnsi="Times New Roman" w:cs="Times New Roman"/>
                <w:color w:val="000000"/>
                <w:highlight w:val="white"/>
              </w:rPr>
              <w:t>відгук (або рекомендаційний лист тощо) (не менше одного) від контрагента</w:t>
            </w:r>
            <w:r w:rsidR="0059619E">
              <w:rPr>
                <w:rFonts w:ascii="Times New Roman" w:eastAsia="Times New Roman" w:hAnsi="Times New Roman" w:cs="Times New Roman"/>
                <w:color w:val="000000"/>
                <w:highlight w:val="white"/>
                <w:lang w:val="uk-UA"/>
              </w:rPr>
              <w:t>,</w:t>
            </w:r>
            <w:r w:rsidRPr="0059619E">
              <w:rPr>
                <w:rFonts w:ascii="Times New Roman" w:eastAsia="Times New Roman" w:hAnsi="Times New Roman" w:cs="Times New Roman"/>
                <w:color w:val="000000"/>
                <w:highlight w:val="white"/>
              </w:rPr>
              <w:t xml:space="preserve"> згідно з аналогічн</w:t>
            </w:r>
            <w:r w:rsidRPr="0059619E">
              <w:rPr>
                <w:rFonts w:ascii="Times New Roman" w:eastAsia="Times New Roman" w:hAnsi="Times New Roman" w:cs="Times New Roman"/>
                <w:highlight w:val="white"/>
              </w:rPr>
              <w:t>им</w:t>
            </w:r>
            <w:r w:rsidRPr="0059619E">
              <w:rPr>
                <w:rFonts w:ascii="Times New Roman" w:eastAsia="Times New Roman" w:hAnsi="Times New Roman" w:cs="Times New Roman"/>
                <w:color w:val="000000"/>
                <w:highlight w:val="white"/>
              </w:rPr>
              <w:t xml:space="preserve"> договор</w:t>
            </w:r>
            <w:r w:rsidRPr="0059619E">
              <w:rPr>
                <w:rFonts w:ascii="Times New Roman" w:eastAsia="Times New Roman" w:hAnsi="Times New Roman" w:cs="Times New Roman"/>
                <w:highlight w:val="white"/>
              </w:rPr>
              <w:t>ом</w:t>
            </w:r>
            <w:r w:rsidRPr="0059619E">
              <w:rPr>
                <w:rFonts w:ascii="Times New Roman" w:eastAsia="Times New Roman" w:hAnsi="Times New Roman" w:cs="Times New Roman"/>
                <w:color w:val="000000"/>
                <w:highlight w:val="white"/>
              </w:rPr>
              <w:t xml:space="preserve">, який зазначено </w:t>
            </w:r>
            <w:r w:rsidRPr="0059619E">
              <w:rPr>
                <w:rFonts w:ascii="Times New Roman" w:eastAsia="Times New Roman" w:hAnsi="Times New Roman" w:cs="Times New Roman"/>
                <w:highlight w:val="white"/>
              </w:rPr>
              <w:t>в</w:t>
            </w:r>
            <w:r w:rsidRPr="0059619E">
              <w:rPr>
                <w:rFonts w:ascii="Times New Roman" w:eastAsia="Times New Roman" w:hAnsi="Times New Roman" w:cs="Times New Roman"/>
                <w:color w:val="000000"/>
                <w:highlight w:val="white"/>
              </w:rPr>
              <w:t xml:space="preserve"> довідці та надано у складі тендерної пр</w:t>
            </w:r>
            <w:r w:rsidRPr="0059619E">
              <w:rPr>
                <w:rFonts w:ascii="Times New Roman" w:eastAsia="Times New Roman" w:hAnsi="Times New Roman" w:cs="Times New Roman"/>
                <w:color w:val="000000"/>
              </w:rPr>
              <w:t>опозиції</w:t>
            </w:r>
            <w:r w:rsidR="00F80807">
              <w:rPr>
                <w:rFonts w:ascii="Times New Roman" w:eastAsia="Times New Roman" w:hAnsi="Times New Roman" w:cs="Times New Roman"/>
                <w:color w:val="000000"/>
                <w:lang w:val="uk-UA"/>
              </w:rPr>
              <w:t>,</w:t>
            </w:r>
            <w:r w:rsidRPr="0059619E">
              <w:rPr>
                <w:rFonts w:ascii="Times New Roman" w:eastAsia="Times New Roman" w:hAnsi="Times New Roman" w:cs="Times New Roman"/>
                <w:color w:val="000000"/>
              </w:rPr>
              <w:t xml:space="preserve"> про н</w:t>
            </w:r>
            <w:r w:rsidR="00F80807">
              <w:rPr>
                <w:rFonts w:ascii="Times New Roman" w:eastAsia="Times New Roman" w:hAnsi="Times New Roman" w:cs="Times New Roman"/>
                <w:color w:val="000000"/>
              </w:rPr>
              <w:t>алежне виконання цього договору.</w:t>
            </w:r>
          </w:p>
          <w:p w:rsidR="004643E9" w:rsidRPr="0059619E" w:rsidRDefault="004643E9" w:rsidP="004643E9">
            <w:pPr>
              <w:spacing w:after="0" w:line="240" w:lineRule="auto"/>
              <w:rPr>
                <w:rFonts w:ascii="Times New Roman" w:eastAsia="Times New Roman" w:hAnsi="Times New Roman" w:cs="Times New Roman"/>
                <w:color w:val="4A86E8"/>
              </w:rPr>
            </w:pPr>
          </w:p>
          <w:p w:rsidR="00480898" w:rsidRDefault="004643E9" w:rsidP="004643E9">
            <w:pPr>
              <w:spacing w:after="0" w:line="240" w:lineRule="auto"/>
              <w:jc w:val="both"/>
              <w:rPr>
                <w:rFonts w:ascii="Times New Roman" w:eastAsia="Times New Roman" w:hAnsi="Times New Roman" w:cs="Times New Roman"/>
                <w:sz w:val="20"/>
                <w:szCs w:val="20"/>
              </w:rPr>
            </w:pPr>
            <w:r w:rsidRPr="0059619E">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480898" w:rsidRPr="00BE2A4D" w:rsidRDefault="00BE4394">
      <w:pPr>
        <w:spacing w:before="240" w:after="0" w:line="240" w:lineRule="auto"/>
        <w:ind w:firstLine="720"/>
        <w:jc w:val="both"/>
        <w:rPr>
          <w:rFonts w:ascii="Times New Roman" w:eastAsia="Times New Roman" w:hAnsi="Times New Roman" w:cs="Times New Roman"/>
          <w:sz w:val="20"/>
          <w:szCs w:val="20"/>
          <w:lang w:val="uk-UA"/>
        </w:rPr>
      </w:pPr>
      <w:r w:rsidRPr="00BE2A4D">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6BA8" w:rsidRDefault="00516BA8" w:rsidP="00516BA8">
      <w:pPr>
        <w:spacing w:before="20" w:after="20" w:line="240" w:lineRule="auto"/>
        <w:jc w:val="both"/>
        <w:rPr>
          <w:rFonts w:ascii="Times New Roman" w:eastAsia="Times New Roman" w:hAnsi="Times New Roman" w:cs="Times New Roman"/>
          <w:b/>
          <w:highlight w:val="white"/>
        </w:rPr>
      </w:pPr>
      <w:bookmarkStart w:id="0" w:name="_heading=h.gjdgxs" w:colFirst="0" w:colLast="0"/>
      <w:bookmarkEnd w:id="0"/>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sidRPr="00516BA8">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516BA8" w:rsidRDefault="00516BA8" w:rsidP="00516BA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80807">
        <w:rPr>
          <w:rFonts w:ascii="Times New Roman" w:eastAsia="Times New Roman" w:hAnsi="Times New Roman" w:cs="Times New Roman"/>
          <w:color w:val="000000" w:themeColor="text1"/>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w:t>
      </w:r>
      <w:r w:rsidRPr="00F80807">
        <w:rPr>
          <w:rFonts w:ascii="Times New Roman" w:eastAsia="Times New Roman" w:hAnsi="Times New Roman" w:cs="Times New Roman"/>
          <w:color w:val="000000" w:themeColor="text1"/>
          <w:sz w:val="20"/>
          <w:szCs w:val="20"/>
          <w:highlight w:val="white"/>
        </w:rPr>
        <w:t xml:space="preserve">пункту 47 </w:t>
      </w:r>
      <w:r>
        <w:rPr>
          <w:rFonts w:ascii="Times New Roman" w:eastAsia="Times New Roman" w:hAnsi="Times New Roman" w:cs="Times New Roman"/>
          <w:sz w:val="20"/>
          <w:szCs w:val="20"/>
          <w:highlight w:val="white"/>
        </w:rPr>
        <w:t>Особливостей.</w:t>
      </w:r>
    </w:p>
    <w:p w:rsidR="00516BA8" w:rsidRPr="00516BA8" w:rsidRDefault="00516BA8" w:rsidP="00516BA8">
      <w:pPr>
        <w:spacing w:after="0"/>
        <w:ind w:firstLine="567"/>
        <w:jc w:val="both"/>
        <w:rPr>
          <w:rFonts w:ascii="Times New Roman" w:eastAsia="Times New Roman" w:hAnsi="Times New Roman" w:cs="Times New Roman"/>
          <w:sz w:val="20"/>
          <w:szCs w:val="20"/>
          <w:highlight w:val="white"/>
        </w:rPr>
      </w:pPr>
      <w:r w:rsidRPr="00516BA8">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516BA8">
        <w:rPr>
          <w:rFonts w:ascii="Times New Roman" w:eastAsia="Times New Roman" w:hAnsi="Times New Roman" w:cs="Times New Roman"/>
          <w:sz w:val="20"/>
          <w:szCs w:val="20"/>
          <w:highlight w:val="white"/>
        </w:rPr>
        <w:t>Особливостей  (</w:t>
      </w:r>
      <w:proofErr w:type="gramEnd"/>
      <w:r w:rsidRPr="00516BA8">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6BA8" w:rsidRPr="00516BA8" w:rsidRDefault="00516BA8" w:rsidP="00516BA8">
      <w:pPr>
        <w:spacing w:after="0"/>
        <w:ind w:firstLine="567"/>
        <w:jc w:val="both"/>
        <w:rPr>
          <w:rFonts w:ascii="Times New Roman" w:eastAsia="Times New Roman" w:hAnsi="Times New Roman" w:cs="Times New Roman"/>
          <w:sz w:val="20"/>
          <w:szCs w:val="20"/>
          <w:highlight w:val="white"/>
        </w:rPr>
      </w:pPr>
      <w:r w:rsidRPr="00516BA8">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F80807">
        <w:rPr>
          <w:rFonts w:ascii="Times New Roman" w:eastAsia="Times New Roman" w:hAnsi="Times New Roman" w:cs="Times New Roman"/>
          <w:color w:val="000000" w:themeColor="text1"/>
          <w:sz w:val="20"/>
          <w:szCs w:val="20"/>
        </w:rPr>
        <w:t xml:space="preserve">пункту </w:t>
      </w:r>
      <w:r w:rsidRPr="00F80807">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6BA8" w:rsidRDefault="00516BA8" w:rsidP="00516BA8">
      <w:pPr>
        <w:spacing w:after="80"/>
        <w:jc w:val="both"/>
        <w:rPr>
          <w:rFonts w:ascii="Times New Roman" w:eastAsia="Times New Roman" w:hAnsi="Times New Roman" w:cs="Times New Roman"/>
          <w:color w:val="00B050"/>
          <w:sz w:val="20"/>
          <w:szCs w:val="20"/>
          <w:highlight w:val="yellow"/>
        </w:rPr>
      </w:pPr>
    </w:p>
    <w:p w:rsidR="00516BA8" w:rsidRDefault="00516BA8" w:rsidP="00516BA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 xml:space="preserve">визначеним у </w:t>
      </w:r>
      <w:r w:rsidRPr="00F80807">
        <w:rPr>
          <w:rFonts w:ascii="Times New Roman" w:eastAsia="Times New Roman" w:hAnsi="Times New Roman" w:cs="Times New Roman"/>
          <w:b/>
          <w:color w:val="000000" w:themeColor="text1"/>
        </w:rPr>
        <w:t>пун</w:t>
      </w:r>
      <w:r w:rsidRPr="00F80807">
        <w:rPr>
          <w:rFonts w:ascii="Times New Roman" w:eastAsia="Times New Roman" w:hAnsi="Times New Roman" w:cs="Times New Roman"/>
          <w:b/>
          <w:color w:val="000000" w:themeColor="text1"/>
          <w:highlight w:val="white"/>
        </w:rPr>
        <w:t xml:space="preserve">кті </w:t>
      </w:r>
      <w:r w:rsidRPr="00F80807">
        <w:rPr>
          <w:rFonts w:ascii="Times New Roman" w:eastAsia="Times New Roman" w:hAnsi="Times New Roman" w:cs="Times New Roman"/>
          <w:color w:val="000000" w:themeColor="text1"/>
          <w:sz w:val="20"/>
          <w:szCs w:val="20"/>
          <w:highlight w:val="white"/>
        </w:rPr>
        <w:t>47</w:t>
      </w:r>
      <w:r w:rsidRPr="00F80807">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rsid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F80807">
        <w:rPr>
          <w:rFonts w:ascii="Times New Roman" w:eastAsia="Times New Roman" w:hAnsi="Times New Roman" w:cs="Times New Roman"/>
          <w:color w:val="000000" w:themeColor="text1"/>
          <w:sz w:val="20"/>
          <w:szCs w:val="20"/>
          <w:highlight w:val="white"/>
        </w:rPr>
        <w:t xml:space="preserve">пункту 47 </w:t>
      </w:r>
      <w:r>
        <w:rPr>
          <w:rFonts w:ascii="Times New Roman" w:eastAsia="Times New Roman" w:hAnsi="Times New Roman" w:cs="Times New Roman"/>
          <w:sz w:val="20"/>
          <w:szCs w:val="20"/>
          <w:highlight w:val="white"/>
        </w:rPr>
        <w:t xml:space="preserve">Особливостей. </w:t>
      </w:r>
    </w:p>
    <w:p w:rsidR="00516BA8" w:rsidRP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16BA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6BA8" w:rsidRDefault="00516BA8" w:rsidP="00516BA8">
      <w:pPr>
        <w:spacing w:after="0" w:line="240" w:lineRule="auto"/>
        <w:rPr>
          <w:rFonts w:ascii="Times New Roman" w:eastAsia="Times New Roman" w:hAnsi="Times New Roman" w:cs="Times New Roman"/>
          <w:b/>
          <w:sz w:val="20"/>
          <w:szCs w:val="20"/>
          <w:highlight w:val="white"/>
        </w:rPr>
      </w:pPr>
    </w:p>
    <w:p w:rsidR="00516BA8" w:rsidRDefault="00516BA8" w:rsidP="00516BA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16BA8" w:rsidTr="000C0E7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516BA8">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w:t>
            </w:r>
            <w:r w:rsidRPr="00F80807">
              <w:rPr>
                <w:rFonts w:ascii="Times New Roman" w:eastAsia="Times New Roman" w:hAnsi="Times New Roman" w:cs="Times New Roman"/>
                <w:b/>
                <w:color w:val="000000" w:themeColor="text1"/>
                <w:sz w:val="20"/>
                <w:szCs w:val="20"/>
                <w:highlight w:val="white"/>
              </w:rPr>
              <w:t xml:space="preserve">. </w:t>
            </w:r>
            <w:r w:rsidRPr="00F80807">
              <w:rPr>
                <w:rFonts w:ascii="Times New Roman" w:eastAsia="Times New Roman" w:hAnsi="Times New Roman" w:cs="Times New Roman"/>
                <w:color w:val="000000" w:themeColor="text1"/>
                <w:sz w:val="20"/>
                <w:szCs w:val="20"/>
                <w:highlight w:val="white"/>
              </w:rPr>
              <w:t>47</w:t>
            </w:r>
            <w:r w:rsidRPr="00F80807">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w:t>
            </w:r>
            <w:r>
              <w:rPr>
                <w:rFonts w:ascii="Times New Roman" w:eastAsia="Times New Roman" w:hAnsi="Times New Roman" w:cs="Times New Roman"/>
                <w:b/>
                <w:sz w:val="20"/>
                <w:szCs w:val="20"/>
                <w:highlight w:val="white"/>
              </w:rPr>
              <w:t>) повинен надати таку інформацію:</w:t>
            </w:r>
          </w:p>
        </w:tc>
      </w:tr>
      <w:tr w:rsidR="00516BA8" w:rsidTr="000C0E7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6BA8" w:rsidTr="000C0E7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6BA8" w:rsidRDefault="00516BA8" w:rsidP="000C0E7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p>
          <w:p w:rsidR="00516BA8" w:rsidRDefault="00516BA8" w:rsidP="00F8080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r w:rsidR="00F80807">
              <w:rPr>
                <w:rFonts w:ascii="Times New Roman" w:eastAsia="Times New Roman" w:hAnsi="Times New Roman" w:cs="Times New Roman"/>
                <w:b/>
                <w:sz w:val="20"/>
                <w:szCs w:val="20"/>
                <w:highlight w:val="white"/>
                <w:lang w:val="uk-UA"/>
              </w:rPr>
              <w:t>тридцяти</w:t>
            </w:r>
            <w:r>
              <w:rPr>
                <w:rFonts w:ascii="Times New Roman" w:eastAsia="Times New Roman" w:hAnsi="Times New Roman" w:cs="Times New Roman"/>
                <w:b/>
                <w:sz w:val="20"/>
                <w:szCs w:val="20"/>
                <w:highlight w:val="white"/>
              </w:rPr>
              <w:t>денної давнини від дати подання документа.</w:t>
            </w:r>
            <w:r>
              <w:rPr>
                <w:rFonts w:ascii="Times New Roman" w:eastAsia="Times New Roman" w:hAnsi="Times New Roman" w:cs="Times New Roman"/>
                <w:sz w:val="20"/>
                <w:szCs w:val="20"/>
                <w:highlight w:val="white"/>
              </w:rPr>
              <w:t> </w:t>
            </w:r>
          </w:p>
        </w:tc>
      </w:tr>
      <w:tr w:rsidR="00516BA8" w:rsidTr="000C0E7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16BA8" w:rsidTr="000C0E7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6BA8" w:rsidRDefault="00516BA8" w:rsidP="00516BA8">
      <w:pPr>
        <w:spacing w:after="0" w:line="240" w:lineRule="auto"/>
        <w:rPr>
          <w:rFonts w:ascii="Times New Roman" w:eastAsia="Times New Roman" w:hAnsi="Times New Roman" w:cs="Times New Roman"/>
          <w:b/>
          <w:color w:val="000000"/>
          <w:sz w:val="20"/>
          <w:szCs w:val="20"/>
        </w:rPr>
      </w:pPr>
    </w:p>
    <w:p w:rsidR="00516BA8" w:rsidRDefault="00516BA8" w:rsidP="00516B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16BA8" w:rsidTr="000C0E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згідно пункту</w:t>
            </w:r>
            <w:r w:rsidRPr="00F80807">
              <w:rPr>
                <w:rFonts w:ascii="Times New Roman" w:eastAsia="Times New Roman" w:hAnsi="Times New Roman" w:cs="Times New Roman"/>
                <w:color w:val="000000" w:themeColor="text1"/>
                <w:sz w:val="20"/>
                <w:szCs w:val="20"/>
                <w:highlight w:val="white"/>
              </w:rPr>
              <w:t xml:space="preserve"> </w:t>
            </w:r>
            <w:r w:rsidRPr="00F80807">
              <w:rPr>
                <w:rFonts w:ascii="Times New Roman" w:eastAsia="Times New Roman" w:hAnsi="Times New Roman" w:cs="Times New Roman"/>
                <w:b/>
                <w:color w:val="000000" w:themeColor="text1"/>
                <w:sz w:val="20"/>
                <w:szCs w:val="20"/>
                <w:highlight w:val="white"/>
              </w:rPr>
              <w:t>47</w:t>
            </w:r>
            <w:r w:rsidRPr="00F80807">
              <w:rPr>
                <w:rFonts w:ascii="Times New Roman" w:eastAsia="Times New Roman" w:hAnsi="Times New Roman" w:cs="Times New Roman"/>
                <w:color w:val="000000" w:themeColor="text1"/>
                <w:sz w:val="20"/>
                <w:szCs w:val="20"/>
                <w:highlight w:val="white"/>
              </w:rPr>
              <w:t xml:space="preserve"> Особ</w:t>
            </w:r>
            <w:r w:rsidRPr="00F80807">
              <w:rPr>
                <w:rFonts w:ascii="Times New Roman" w:eastAsia="Times New Roman" w:hAnsi="Times New Roman" w:cs="Times New Roman"/>
                <w:color w:val="000000" w:themeColor="text1"/>
                <w:sz w:val="20"/>
                <w:szCs w:val="20"/>
              </w:rPr>
              <w:t>ливостей</w:t>
            </w:r>
            <w:r w:rsidRPr="00F80807">
              <w:rPr>
                <w:rFonts w:ascii="Times New Roman" w:eastAsia="Times New Roman" w:hAnsi="Times New Roman" w:cs="Times New Roman"/>
                <w:b/>
                <w:color w:val="000000" w:themeColor="text1"/>
                <w:sz w:val="20"/>
                <w:szCs w:val="20"/>
              </w:rPr>
              <w:t xml:space="preserve"> (підтвердження відсутності </w:t>
            </w:r>
            <w:r>
              <w:rPr>
                <w:rFonts w:ascii="Times New Roman" w:eastAsia="Times New Roman" w:hAnsi="Times New Roman" w:cs="Times New Roman"/>
                <w:b/>
                <w:sz w:val="20"/>
                <w:szCs w:val="20"/>
              </w:rPr>
              <w:t>підстав) повинен надати таку інформацію:</w:t>
            </w:r>
          </w:p>
        </w:tc>
      </w:tr>
      <w:tr w:rsidR="00516BA8" w:rsidTr="000C0E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6BA8" w:rsidTr="000C0E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6BA8" w:rsidRDefault="00516BA8" w:rsidP="000C0E7A">
            <w:pPr>
              <w:spacing w:after="0" w:line="240" w:lineRule="auto"/>
              <w:jc w:val="both"/>
              <w:rPr>
                <w:rFonts w:ascii="Times New Roman" w:eastAsia="Times New Roman" w:hAnsi="Times New Roman" w:cs="Times New Roman"/>
                <w:b/>
                <w:color w:val="000000"/>
                <w:sz w:val="20"/>
                <w:szCs w:val="20"/>
              </w:rPr>
            </w:pPr>
          </w:p>
          <w:p w:rsidR="00516BA8" w:rsidRDefault="00516BA8" w:rsidP="000C0E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16BA8" w:rsidTr="000C0E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BA8" w:rsidRDefault="00516BA8" w:rsidP="000C0E7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516BA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16BA8" w:rsidTr="000C0E7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6BA8" w:rsidRDefault="00516BA8" w:rsidP="00516BA8">
      <w:pPr>
        <w:shd w:val="clear" w:color="auto" w:fill="FFFFFF"/>
        <w:spacing w:after="0" w:line="240" w:lineRule="auto"/>
        <w:rPr>
          <w:rFonts w:ascii="Times New Roman" w:eastAsia="Times New Roman" w:hAnsi="Times New Roman" w:cs="Times New Roman"/>
          <w:sz w:val="20"/>
          <w:szCs w:val="20"/>
        </w:rPr>
      </w:pPr>
    </w:p>
    <w:p w:rsidR="00516BA8" w:rsidRPr="00516BA8" w:rsidRDefault="00516BA8" w:rsidP="008A42CF">
      <w:pPr>
        <w:shd w:val="clear" w:color="auto" w:fill="FFFFFF"/>
        <w:spacing w:after="0" w:line="240" w:lineRule="auto"/>
        <w:rPr>
          <w:rFonts w:ascii="Times New Roman" w:eastAsia="Times New Roman" w:hAnsi="Times New Roman" w:cs="Times New Roman"/>
          <w:b/>
          <w:sz w:val="20"/>
          <w:szCs w:val="20"/>
        </w:rPr>
      </w:pPr>
    </w:p>
    <w:p w:rsidR="008A42CF" w:rsidRDefault="008A42CF" w:rsidP="008A42C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10380" w:type="dxa"/>
        <w:tblInd w:w="-100" w:type="dxa"/>
        <w:tblLayout w:type="fixed"/>
        <w:tblLook w:val="0400" w:firstRow="0" w:lastRow="0" w:firstColumn="0" w:lastColumn="0" w:noHBand="0" w:noVBand="1"/>
      </w:tblPr>
      <w:tblGrid>
        <w:gridCol w:w="405"/>
        <w:gridCol w:w="9975"/>
      </w:tblGrid>
      <w:tr w:rsidR="008A42CF" w:rsidTr="009953C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2CF" w:rsidRDefault="008A42CF" w:rsidP="009953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A42CF" w:rsidTr="009953C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175A9C" w:rsidRDefault="008A42CF" w:rsidP="009953C7">
            <w:pPr>
              <w:pStyle w:val="a4"/>
              <w:spacing w:after="0" w:afterAutospacing="0"/>
              <w:rPr>
                <w:b/>
                <w:sz w:val="20"/>
                <w:szCs w:val="20"/>
                <w:lang w:val="uk-UA"/>
              </w:rPr>
            </w:pPr>
            <w:r w:rsidRPr="00175A9C">
              <w:rPr>
                <w:sz w:val="20"/>
                <w:szCs w:val="20"/>
              </w:rPr>
              <w:t xml:space="preserve">Повноваження щодо підпису документів тендерної пропозиції учасника процедури закупівлі </w:t>
            </w:r>
            <w:proofErr w:type="gramStart"/>
            <w:r w:rsidRPr="00175A9C">
              <w:rPr>
                <w:sz w:val="20"/>
                <w:szCs w:val="20"/>
              </w:rPr>
              <w:t xml:space="preserve">підтверджується </w:t>
            </w:r>
            <w:r w:rsidRPr="00175A9C">
              <w:rPr>
                <w:b/>
                <w:sz w:val="20"/>
                <w:szCs w:val="20"/>
              </w:rPr>
              <w:t>:</w:t>
            </w:r>
            <w:proofErr w:type="gramEnd"/>
          </w:p>
          <w:p w:rsidR="008A42CF" w:rsidRPr="00175A9C" w:rsidRDefault="008A42CF" w:rsidP="009953C7">
            <w:pPr>
              <w:pStyle w:val="a4"/>
              <w:spacing w:after="0" w:afterAutospacing="0"/>
              <w:rPr>
                <w:b/>
                <w:sz w:val="20"/>
                <w:szCs w:val="20"/>
              </w:rPr>
            </w:pPr>
            <w:r w:rsidRPr="00175A9C">
              <w:rPr>
                <w:b/>
                <w:sz w:val="20"/>
                <w:szCs w:val="20"/>
                <w:lang w:val="uk-UA"/>
              </w:rPr>
              <w:t>-</w:t>
            </w:r>
            <w:r w:rsidRPr="00175A9C">
              <w:rPr>
                <w:sz w:val="20"/>
                <w:szCs w:val="20"/>
                <w:u w:val="single"/>
              </w:rPr>
              <w:t>для керівника учасника</w:t>
            </w:r>
            <w:r w:rsidRPr="00175A9C">
              <w:rPr>
                <w:sz w:val="20"/>
                <w:szCs w:val="20"/>
              </w:rPr>
              <w:t xml:space="preserve">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 </w:t>
            </w:r>
          </w:p>
          <w:p w:rsidR="008A42CF" w:rsidRPr="00175A9C" w:rsidRDefault="008A42CF" w:rsidP="009953C7">
            <w:pPr>
              <w:pStyle w:val="a4"/>
              <w:spacing w:after="0" w:afterAutospacing="0"/>
              <w:rPr>
                <w:sz w:val="20"/>
                <w:szCs w:val="20"/>
              </w:rPr>
            </w:pPr>
            <w:r w:rsidRPr="00175A9C">
              <w:rPr>
                <w:i/>
                <w:sz w:val="20"/>
                <w:szCs w:val="20"/>
              </w:rPr>
              <w:t xml:space="preserve">- </w:t>
            </w:r>
            <w:r w:rsidRPr="00175A9C">
              <w:rPr>
                <w:sz w:val="20"/>
                <w:szCs w:val="20"/>
                <w:u w:val="single"/>
              </w:rPr>
              <w:t>для іншої посадової особи учасника</w:t>
            </w:r>
            <w:r w:rsidRPr="00175A9C">
              <w:rPr>
                <w:sz w:val="20"/>
                <w:szCs w:val="20"/>
              </w:rPr>
              <w:t xml:space="preserve"> – оригіналом довіреності або доручення; випискою з протоколу зборів </w:t>
            </w:r>
            <w:r w:rsidRPr="00175A9C">
              <w:rPr>
                <w:sz w:val="20"/>
                <w:szCs w:val="20"/>
              </w:rPr>
              <w:lastRenderedPageBreak/>
              <w:t>засновників або протоколом зборів засновників тощо, що підтверджує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підтверджує повноваження керівника учасника, який надав довіреність (доручення);</w:t>
            </w:r>
          </w:p>
          <w:p w:rsidR="008A42CF" w:rsidRPr="0093498E" w:rsidRDefault="008A42CF" w:rsidP="009953C7">
            <w:pPr>
              <w:spacing w:after="0" w:line="240" w:lineRule="auto"/>
              <w:ind w:left="100"/>
              <w:jc w:val="both"/>
              <w:rPr>
                <w:rFonts w:ascii="Times New Roman" w:eastAsia="Times New Roman" w:hAnsi="Times New Roman" w:cs="Times New Roman"/>
                <w:sz w:val="20"/>
                <w:szCs w:val="20"/>
                <w:lang w:val="uk-UA"/>
              </w:rPr>
            </w:pPr>
            <w:r w:rsidRPr="00D94BA2">
              <w:rPr>
                <w:i/>
              </w:rPr>
              <w:t xml:space="preserve">- </w:t>
            </w:r>
            <w:r w:rsidRPr="00175A9C">
              <w:rPr>
                <w:rFonts w:ascii="Times New Roman" w:hAnsi="Times New Roman" w:cs="Times New Roman"/>
                <w:sz w:val="20"/>
                <w:szCs w:val="20"/>
                <w:u w:val="single"/>
              </w:rPr>
              <w:t>повноваження учасника – фізичної особи, у тому числі фізичної особи-підприємця</w:t>
            </w:r>
            <w:r w:rsidRPr="00175A9C">
              <w:rPr>
                <w:rFonts w:ascii="Times New Roman" w:hAnsi="Times New Roman" w:cs="Times New Roman"/>
                <w:sz w:val="20"/>
                <w:szCs w:val="20"/>
              </w:rPr>
              <w:t>,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w:t>
            </w:r>
            <w:r>
              <w:rPr>
                <w:rFonts w:ascii="Times New Roman" w:hAnsi="Times New Roman" w:cs="Times New Roman"/>
                <w:sz w:val="20"/>
                <w:szCs w:val="20"/>
              </w:rPr>
              <w:t>а доповненнями)</w:t>
            </w:r>
            <w:r>
              <w:rPr>
                <w:rFonts w:ascii="Times New Roman" w:hAnsi="Times New Roman" w:cs="Times New Roman"/>
                <w:sz w:val="20"/>
                <w:szCs w:val="20"/>
                <w:lang w:val="uk-UA"/>
              </w:rPr>
              <w:t>.</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r w:rsidRPr="00567949">
              <w:rPr>
                <w:rFonts w:ascii="Times New Roman" w:eastAsia="Times New Roman" w:hAnsi="Times New Roman" w:cs="Times New Roman"/>
                <w:sz w:val="20"/>
                <w:szCs w:val="20"/>
              </w:rPr>
              <w:t xml:space="preserve">Якщо вартість закупівлі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67949">
                <w:rPr>
                  <w:rFonts w:ascii="Times New Roman" w:eastAsia="Times New Roman" w:hAnsi="Times New Roman" w:cs="Times New Roman"/>
                  <w:sz w:val="20"/>
                  <w:szCs w:val="20"/>
                </w:rPr>
                <w:t>Наказом № 794/21</w:t>
              </w:r>
            </w:hyperlink>
            <w:r w:rsidRPr="0056794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pStyle w:val="a4"/>
              <w:spacing w:after="0" w:afterAutospacing="0"/>
              <w:rPr>
                <w:sz w:val="20"/>
                <w:szCs w:val="20"/>
                <w:lang w:val="uk-UA"/>
              </w:rPr>
            </w:pPr>
            <w:r w:rsidRPr="004B21B0">
              <w:rPr>
                <w:sz w:val="20"/>
                <w:szCs w:val="20"/>
              </w:rPr>
              <w:t>Копію документа, що підтверджує статус платника податків:</w:t>
            </w:r>
          </w:p>
          <w:p w:rsidR="008A42CF" w:rsidRPr="004B21B0" w:rsidRDefault="008A42CF" w:rsidP="009953C7">
            <w:pPr>
              <w:pStyle w:val="a4"/>
              <w:spacing w:after="0" w:afterAutospacing="0"/>
              <w:rPr>
                <w:sz w:val="20"/>
                <w:szCs w:val="20"/>
                <w:lang w:val="uk-UA"/>
              </w:rPr>
            </w:pPr>
            <w:r w:rsidRPr="004B21B0">
              <w:rPr>
                <w:sz w:val="20"/>
                <w:szCs w:val="20"/>
              </w:rPr>
              <w:t>для платників податку на додану вартість – витяг з реєстру платників податку на додану вартість</w:t>
            </w:r>
            <w:r w:rsidRPr="004B21B0">
              <w:rPr>
                <w:sz w:val="20"/>
                <w:szCs w:val="20"/>
                <w:lang w:val="uk-UA"/>
              </w:rPr>
              <w:t xml:space="preserve"> або свідоцтво платника податку на додану вартість</w:t>
            </w:r>
            <w:r w:rsidRPr="004B21B0">
              <w:rPr>
                <w:sz w:val="20"/>
                <w:szCs w:val="20"/>
              </w:rPr>
              <w:t>;</w:t>
            </w:r>
          </w:p>
          <w:p w:rsidR="008A42CF" w:rsidRPr="00567949" w:rsidRDefault="008A42CF" w:rsidP="009953C7">
            <w:pPr>
              <w:spacing w:after="0" w:line="240" w:lineRule="auto"/>
              <w:ind w:right="140"/>
              <w:jc w:val="both"/>
              <w:rPr>
                <w:rFonts w:ascii="Times New Roman" w:eastAsia="Times New Roman" w:hAnsi="Times New Roman" w:cs="Times New Roman"/>
                <w:color w:val="4A86E8"/>
                <w:sz w:val="20"/>
                <w:szCs w:val="20"/>
                <w:highlight w:val="yellow"/>
              </w:rPr>
            </w:pPr>
            <w:r w:rsidRPr="004B21B0">
              <w:rPr>
                <w:rFonts w:ascii="Times New Roman" w:hAnsi="Times New Roman" w:cs="Times New Roman"/>
                <w:sz w:val="20"/>
                <w:szCs w:val="20"/>
              </w:rPr>
              <w:t>для платника єдиного податку - витяг з реєстру платників єдиного податку або свідоцтво платника єдиного податку.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Pr="00516BA8" w:rsidRDefault="00516BA8" w:rsidP="00516BA8">
            <w:pPr>
              <w:spacing w:after="0" w:line="240" w:lineRule="auto"/>
              <w:jc w:val="both"/>
              <w:rPr>
                <w:rFonts w:ascii="Times New Roman" w:eastAsia="Times New Roman" w:hAnsi="Times New Roman" w:cs="Times New Roman"/>
                <w:sz w:val="20"/>
                <w:szCs w:val="20"/>
                <w:lang w:val="uk-UA"/>
              </w:rPr>
            </w:pPr>
            <w:r w:rsidRPr="00516BA8">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F80807">
              <w:rPr>
                <w:rFonts w:ascii="Times New Roman" w:eastAsia="Times New Roman" w:hAnsi="Times New Roman" w:cs="Times New Roman"/>
                <w:sz w:val="20"/>
                <w:szCs w:val="20"/>
                <w:lang w:val="uk-UA"/>
              </w:rPr>
              <w:t>,</w:t>
            </w:r>
            <w:r w:rsidRPr="00516BA8">
              <w:rPr>
                <w:rFonts w:ascii="Times New Roman" w:eastAsia="Times New Roman" w:hAnsi="Times New Roman" w:cs="Times New Roman"/>
                <w:lang w:val="uk-UA"/>
              </w:rPr>
              <w:t xml:space="preserve"> є</w:t>
            </w:r>
            <w:r w:rsidRPr="00516BA8">
              <w:rPr>
                <w:rFonts w:ascii="Times New Roman" w:eastAsia="Times New Roman" w:hAnsi="Times New Roman" w:cs="Times New Roman"/>
                <w:sz w:val="20"/>
                <w:szCs w:val="20"/>
                <w:lang w:val="uk-UA"/>
              </w:rPr>
              <w:t xml:space="preserve"> гр</w:t>
            </w:r>
            <w:r w:rsidR="00F80807">
              <w:rPr>
                <w:rFonts w:ascii="Times New Roman" w:eastAsia="Times New Roman" w:hAnsi="Times New Roman" w:cs="Times New Roman"/>
                <w:sz w:val="20"/>
                <w:szCs w:val="20"/>
                <w:lang w:val="uk-UA"/>
              </w:rPr>
              <w:t>омадянином Російської Федерації</w:t>
            </w:r>
            <w:r w:rsidRPr="00516BA8">
              <w:rPr>
                <w:rFonts w:ascii="Times New Roman" w:eastAsia="Times New Roman" w:hAnsi="Times New Roman" w:cs="Times New Roman"/>
                <w:sz w:val="20"/>
                <w:szCs w:val="20"/>
                <w:lang w:val="uk-UA"/>
              </w:rPr>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16BA8" w:rsidRPr="00516BA8" w:rsidRDefault="00516BA8" w:rsidP="00516BA8">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516BA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80807" w:rsidRDefault="00516BA8" w:rsidP="00F8080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A42CF" w:rsidRPr="00E136A3" w:rsidRDefault="00516BA8" w:rsidP="00F80807">
            <w:pPr>
              <w:shd w:val="clear" w:color="auto" w:fill="FFFFFF"/>
              <w:spacing w:after="0" w:line="240" w:lineRule="auto"/>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42CF" w:rsidTr="009953C7">
        <w:trPr>
          <w:trHeight w:val="40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rStyle w:val="22"/>
                <w:rFonts w:eastAsia="Calibri"/>
                <w:sz w:val="20"/>
                <w:szCs w:val="20"/>
              </w:rPr>
            </w:pPr>
            <w:r w:rsidRPr="00E136A3">
              <w:rPr>
                <w:sz w:val="20"/>
                <w:szCs w:val="20"/>
              </w:rPr>
              <w:t>Копію статуту або іншого установчого документу зі змінами (у разі їх наявності)</w:t>
            </w:r>
          </w:p>
        </w:tc>
      </w:tr>
      <w:tr w:rsidR="008A42CF" w:rsidRPr="005E031A"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after="0"/>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Pr="005E031A">
              <w:rPr>
                <w:rFonts w:ascii="Times New Roman" w:hAnsi="Times New Roman" w:cs="Times New Roman"/>
                <w:i/>
                <w:sz w:val="20"/>
                <w:szCs w:val="20"/>
                <w:lang w:val="uk-UA"/>
              </w:rPr>
              <w:t xml:space="preserve">Форма пропозиції, яка подається Учасником на </w:t>
            </w:r>
            <w:r>
              <w:rPr>
                <w:rFonts w:ascii="Times New Roman" w:hAnsi="Times New Roman" w:cs="Times New Roman"/>
                <w:i/>
                <w:sz w:val="20"/>
                <w:szCs w:val="20"/>
                <w:lang w:val="uk-UA"/>
              </w:rPr>
              <w:t>фірмовому бланку (за наявності)</w:t>
            </w:r>
          </w:p>
          <w:p w:rsidR="008A42CF" w:rsidRPr="00567949" w:rsidRDefault="008A42CF" w:rsidP="00995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lang w:val="uk-UA"/>
              </w:rPr>
            </w:pPr>
            <w:r w:rsidRPr="005E031A">
              <w:rPr>
                <w:rFonts w:ascii="Times New Roman" w:hAnsi="Times New Roman" w:cs="Times New Roman"/>
                <w:i/>
                <w:iCs/>
                <w:sz w:val="20"/>
                <w:szCs w:val="20"/>
              </w:rPr>
              <w:t xml:space="preserve">                                                    </w:t>
            </w:r>
            <w:r>
              <w:rPr>
                <w:rFonts w:ascii="Times New Roman" w:hAnsi="Times New Roman" w:cs="Times New Roman"/>
                <w:i/>
                <w:iCs/>
                <w:sz w:val="20"/>
                <w:szCs w:val="20"/>
                <w:lang w:val="uk-UA"/>
              </w:rPr>
              <w:t xml:space="preserve">  </w:t>
            </w:r>
            <w:r w:rsidRPr="005E031A">
              <w:rPr>
                <w:rFonts w:ascii="Times New Roman" w:hAnsi="Times New Roman" w:cs="Times New Roman"/>
                <w:i/>
                <w:iCs/>
                <w:sz w:val="20"/>
                <w:szCs w:val="20"/>
              </w:rPr>
              <w:t>Учасник не пов</w:t>
            </w:r>
            <w:r>
              <w:rPr>
                <w:rFonts w:ascii="Times New Roman" w:hAnsi="Times New Roman" w:cs="Times New Roman"/>
                <w:i/>
                <w:iCs/>
                <w:sz w:val="20"/>
                <w:szCs w:val="20"/>
              </w:rPr>
              <w:t>инен відступати від даної форми</w:t>
            </w:r>
          </w:p>
          <w:p w:rsidR="008A42CF" w:rsidRDefault="008A42CF" w:rsidP="009953C7">
            <w:pPr>
              <w:suppressAutoHyphens/>
              <w:spacing w:after="0" w:line="240" w:lineRule="auto"/>
              <w:jc w:val="center"/>
              <w:rPr>
                <w:rFonts w:ascii="Times New Roman" w:hAnsi="Times New Roman" w:cs="Times New Roman"/>
                <w:b/>
                <w:sz w:val="20"/>
                <w:szCs w:val="20"/>
                <w:lang w:val="uk-UA"/>
              </w:rPr>
            </w:pPr>
            <w:r w:rsidRPr="005E031A">
              <w:rPr>
                <w:rFonts w:ascii="Times New Roman" w:hAnsi="Times New Roman" w:cs="Times New Roman"/>
                <w:i/>
                <w:iCs/>
                <w:sz w:val="20"/>
                <w:szCs w:val="20"/>
              </w:rPr>
              <w:t xml:space="preserve">   </w:t>
            </w:r>
            <w:r w:rsidR="00882C7E">
              <w:rPr>
                <w:rFonts w:ascii="Times New Roman" w:hAnsi="Times New Roman" w:cs="Times New Roman"/>
                <w:b/>
                <w:sz w:val="20"/>
                <w:szCs w:val="20"/>
              </w:rPr>
              <w:t xml:space="preserve">ФОРМА </w:t>
            </w:r>
            <w:r w:rsidR="00882C7E">
              <w:rPr>
                <w:rFonts w:ascii="Times New Roman" w:hAnsi="Times New Roman" w:cs="Times New Roman"/>
                <w:b/>
                <w:sz w:val="20"/>
                <w:szCs w:val="20"/>
                <w:lang w:val="uk-UA"/>
              </w:rPr>
              <w:t xml:space="preserve">ТЕНДЕРНОЇ </w:t>
            </w:r>
            <w:r w:rsidR="00882C7E">
              <w:rPr>
                <w:rFonts w:ascii="Times New Roman" w:hAnsi="Times New Roman" w:cs="Times New Roman"/>
                <w:b/>
                <w:sz w:val="20"/>
                <w:szCs w:val="20"/>
              </w:rPr>
              <w:t xml:space="preserve"> ПРОПОЗИЦІ</w:t>
            </w:r>
          </w:p>
          <w:p w:rsidR="00882C7E" w:rsidRPr="00882C7E" w:rsidRDefault="00882C7E" w:rsidP="00882C7E">
            <w:pPr>
              <w:spacing w:after="0" w:line="240" w:lineRule="auto"/>
              <w:jc w:val="both"/>
              <w:rPr>
                <w:rFonts w:ascii="Times New Roman" w:hAnsi="Times New Roman" w:cs="Times New Roman"/>
                <w:lang w:val="uk-UA" w:eastAsia="ru-RU"/>
              </w:rPr>
            </w:pPr>
            <w:r w:rsidRPr="00FB5D24">
              <w:rPr>
                <w:rFonts w:ascii="Times New Roman" w:eastAsia="Times New Roman" w:hAnsi="Times New Roman" w:cs="Times New Roman"/>
                <w:iCs/>
                <w:spacing w:val="4"/>
                <w:lang w:eastAsia="ar-SA"/>
              </w:rPr>
              <w:t xml:space="preserve">Ми, (найменування Учасника), надаємо свою тендерну пропозицію щодо участі у </w:t>
            </w:r>
            <w:r>
              <w:rPr>
                <w:rFonts w:ascii="Times New Roman" w:eastAsia="Times New Roman" w:hAnsi="Times New Roman" w:cs="Times New Roman"/>
                <w:iCs/>
                <w:spacing w:val="4"/>
                <w:lang w:eastAsia="ar-SA"/>
              </w:rPr>
              <w:t>відкритих</w:t>
            </w:r>
            <w:r w:rsidRPr="00FB5D24">
              <w:rPr>
                <w:rFonts w:ascii="Times New Roman" w:eastAsia="Times New Roman" w:hAnsi="Times New Roman" w:cs="Times New Roman"/>
                <w:iCs/>
                <w:spacing w:val="4"/>
                <w:lang w:eastAsia="ar-SA"/>
              </w:rPr>
              <w:t xml:space="preserve"> торгах на </w:t>
            </w:r>
            <w:r w:rsidRPr="00AB4650">
              <w:rPr>
                <w:rFonts w:ascii="Times New Roman" w:eastAsia="Times New Roman" w:hAnsi="Times New Roman" w:cs="Times New Roman"/>
                <w:iCs/>
                <w:spacing w:val="4"/>
                <w:lang w:eastAsia="ar-SA"/>
              </w:rPr>
              <w:t xml:space="preserve">закупівлю </w:t>
            </w:r>
            <w:r w:rsidRPr="009C4306">
              <w:rPr>
                <w:rFonts w:ascii="Times New Roman" w:eastAsia="Times New Roman" w:hAnsi="Times New Roman" w:cs="Times New Roman"/>
                <w:b/>
                <w:iCs/>
                <w:spacing w:val="4"/>
                <w:lang w:eastAsia="ar-SA"/>
              </w:rPr>
              <w:t>«</w:t>
            </w:r>
            <w:r>
              <w:rPr>
                <w:rFonts w:ascii="Times New Roman" w:eastAsia="Times New Roman" w:hAnsi="Times New Roman" w:cs="Times New Roman"/>
                <w:lang w:val="uk-UA"/>
              </w:rPr>
              <w:t xml:space="preserve">Послуг з поточного ремонту </w:t>
            </w:r>
            <w:r w:rsidR="00F80807">
              <w:rPr>
                <w:rFonts w:ascii="Times New Roman" w:eastAsia="Times New Roman" w:hAnsi="Times New Roman" w:cs="Times New Roman"/>
                <w:lang w:val="uk-UA"/>
              </w:rPr>
              <w:t>по 4-му пров</w:t>
            </w:r>
            <w:proofErr w:type="gramStart"/>
            <w:r w:rsidR="00F80807">
              <w:rPr>
                <w:rFonts w:ascii="Times New Roman" w:eastAsia="Times New Roman" w:hAnsi="Times New Roman" w:cs="Times New Roman"/>
                <w:lang w:val="uk-UA"/>
              </w:rPr>
              <w:t xml:space="preserve">. </w:t>
            </w:r>
            <w:proofErr w:type="gramEnd"/>
            <w:r w:rsidR="00F80807">
              <w:rPr>
                <w:rFonts w:ascii="Times New Roman" w:eastAsia="Times New Roman" w:hAnsi="Times New Roman" w:cs="Times New Roman"/>
                <w:lang w:val="uk-UA"/>
              </w:rPr>
              <w:t>Роменської</w:t>
            </w:r>
            <w:r>
              <w:rPr>
                <w:rFonts w:ascii="Times New Roman" w:eastAsia="Times New Roman" w:hAnsi="Times New Roman" w:cs="Times New Roman"/>
                <w:lang w:val="uk-UA"/>
              </w:rPr>
              <w:t xml:space="preserve"> в смт Липова Долина Роменського району Сумської області</w:t>
            </w:r>
            <w:r w:rsidRPr="00882C7E">
              <w:rPr>
                <w:rFonts w:ascii="Times New Roman" w:eastAsia="Times New Roman" w:hAnsi="Times New Roman" w:cs="Times New Roman"/>
                <w:b/>
                <w:bCs/>
                <w:lang w:val="uk-UA" w:eastAsia="ru-RU"/>
              </w:rPr>
              <w:t>» (</w:t>
            </w:r>
            <w:r w:rsidRPr="00882C7E">
              <w:rPr>
                <w:rFonts w:ascii="Times New Roman" w:eastAsia="Times New Roman" w:hAnsi="Times New Roman" w:cs="Times New Roman"/>
                <w:lang w:val="uk-UA" w:eastAsia="ru-RU"/>
              </w:rPr>
              <w:t>Код за ДК 021:2015 -</w:t>
            </w:r>
            <w:r w:rsidRPr="00882C7E">
              <w:rPr>
                <w:rFonts w:ascii="Times New Roman" w:eastAsia="Times New Roman" w:hAnsi="Times New Roman" w:cs="Times New Roman"/>
                <w:color w:val="000000"/>
                <w:lang w:val="uk-UA"/>
              </w:rPr>
              <w:t>45230000-8 « Будівництво трубопроводів, ліній зв’язку та електропередач, шосе, доріг, аеродромів і залізничних</w:t>
            </w:r>
            <w:r>
              <w:rPr>
                <w:rFonts w:ascii="Times New Roman" w:eastAsia="Times New Roman" w:hAnsi="Times New Roman" w:cs="Times New Roman"/>
                <w:color w:val="000000"/>
                <w:lang w:val="uk-UA"/>
              </w:rPr>
              <w:t xml:space="preserve"> доріг; вирівнювання поверхонь»</w:t>
            </w:r>
            <w:r w:rsidR="00F80807">
              <w:rPr>
                <w:rFonts w:ascii="Times New Roman" w:eastAsia="Times New Roman" w:hAnsi="Times New Roman" w:cs="Times New Roman"/>
                <w:color w:val="000000"/>
                <w:lang w:val="uk-UA"/>
              </w:rPr>
              <w:t>)</w:t>
            </w:r>
            <w:bookmarkStart w:id="1" w:name="_GoBack"/>
            <w:bookmarkEnd w:id="1"/>
            <w:r w:rsidRPr="00882C7E">
              <w:rPr>
                <w:rFonts w:ascii="Times New Roman" w:eastAsia="Times New Roman" w:hAnsi="Times New Roman" w:cs="Times New Roman"/>
                <w:lang w:val="uk-UA" w:eastAsia="ar-SA"/>
              </w:rPr>
              <w:t xml:space="preserve">, </w:t>
            </w:r>
            <w:r w:rsidRPr="00882C7E">
              <w:rPr>
                <w:rFonts w:ascii="Times New Roman" w:eastAsia="Times New Roman" w:hAnsi="Times New Roman" w:cs="Times New Roman"/>
                <w:iCs/>
                <w:spacing w:val="4"/>
                <w:lang w:val="uk-UA" w:eastAsia="ar-SA"/>
              </w:rPr>
              <w:t>згідно з технічними та іншими вимогами Замовника.</w:t>
            </w:r>
          </w:p>
          <w:p w:rsidR="00882C7E" w:rsidRPr="00DC7A4E" w:rsidRDefault="00882C7E" w:rsidP="00882C7E">
            <w:pPr>
              <w:suppressAutoHyphens/>
              <w:spacing w:after="0" w:line="240" w:lineRule="auto"/>
              <w:ind w:firstLine="567"/>
              <w:jc w:val="both"/>
              <w:rPr>
                <w:rFonts w:ascii="Times New Roman" w:eastAsia="Times New Roman" w:hAnsi="Times New Roman" w:cs="Times New Roman"/>
                <w:iCs/>
                <w:spacing w:val="-3"/>
                <w:lang w:val="uk-UA" w:eastAsia="ar-SA"/>
              </w:rPr>
            </w:pPr>
            <w:r w:rsidRPr="00882C7E">
              <w:rPr>
                <w:rFonts w:ascii="Times New Roman" w:eastAsia="Times New Roman" w:hAnsi="Times New Roman" w:cs="Times New Roman"/>
                <w:iCs/>
                <w:spacing w:val="4"/>
                <w:lang w:val="uk-UA" w:eastAsia="ar-SA"/>
              </w:rPr>
              <w:t>Вивчивши тендерну документацію</w:t>
            </w:r>
            <w:r w:rsidRPr="00882C7E">
              <w:rPr>
                <w:rFonts w:ascii="Times New Roman" w:eastAsia="Times New Roman" w:hAnsi="Times New Roman" w:cs="Times New Roman"/>
                <w:iCs/>
                <w:color w:val="000000"/>
                <w:spacing w:val="4"/>
                <w:lang w:val="uk-UA" w:eastAsia="ar-SA"/>
              </w:rPr>
              <w:t xml:space="preserve"> та інформацію про необхідні технічні, якісні та кількісні характеристики, на виконання зазначеног</w:t>
            </w:r>
            <w:r w:rsidRPr="00DC7A4E">
              <w:rPr>
                <w:rFonts w:ascii="Times New Roman" w:eastAsia="Times New Roman" w:hAnsi="Times New Roman" w:cs="Times New Roman"/>
                <w:iCs/>
                <w:color w:val="000000"/>
                <w:spacing w:val="4"/>
                <w:lang w:val="uk-UA" w:eastAsia="ar-SA"/>
              </w:rPr>
              <w:t>о вище маємо можливість та погоджуємося виконати вимоги Замовника та Договору про закупівлю на з</w:t>
            </w:r>
            <w:r w:rsidRPr="00DC7A4E">
              <w:rPr>
                <w:rFonts w:ascii="Times New Roman" w:eastAsia="Times New Roman" w:hAnsi="Times New Roman" w:cs="Times New Roman"/>
                <w:iCs/>
                <w:spacing w:val="-3"/>
                <w:lang w:val="uk-UA" w:eastAsia="ar-SA"/>
              </w:rPr>
              <w:t>агальну вартість тендерної пропозиції (з ПДВ¹):</w:t>
            </w:r>
          </w:p>
          <w:p w:rsidR="00882C7E" w:rsidRPr="00DC7A4E" w:rsidRDefault="00882C7E" w:rsidP="00882C7E">
            <w:pPr>
              <w:suppressAutoHyphens/>
              <w:spacing w:after="0" w:line="240" w:lineRule="auto"/>
              <w:jc w:val="both"/>
              <w:rPr>
                <w:rFonts w:ascii="Times New Roman" w:eastAsia="Times New Roman" w:hAnsi="Times New Roman" w:cs="Times New Roman"/>
                <w:iCs/>
                <w:spacing w:val="-3"/>
                <w:lang w:val="uk-UA" w:eastAsia="ar-SA"/>
              </w:rPr>
            </w:pPr>
          </w:p>
          <w:p w:rsidR="00882C7E" w:rsidRPr="00FB5D24" w:rsidRDefault="00882C7E" w:rsidP="00882C7E">
            <w:pPr>
              <w:widowControl w:val="0"/>
              <w:tabs>
                <w:tab w:val="left" w:pos="284"/>
                <w:tab w:val="right" w:leader="underscore" w:pos="9923"/>
              </w:tabs>
              <w:suppressAutoHyphens/>
              <w:spacing w:after="0" w:line="240" w:lineRule="auto"/>
              <w:ind w:left="284" w:right="-262" w:hanging="284"/>
              <w:rPr>
                <w:rFonts w:ascii="Times New Roman" w:eastAsia="Times New Roman" w:hAnsi="Times New Roman" w:cs="Times New Roman"/>
                <w:iCs/>
                <w:spacing w:val="-3"/>
                <w:lang w:eastAsia="ar-SA"/>
              </w:rPr>
            </w:pPr>
            <w:r w:rsidRPr="00FB5D24">
              <w:rPr>
                <w:rFonts w:ascii="Times New Roman" w:eastAsia="Times New Roman" w:hAnsi="Times New Roman" w:cs="Times New Roman"/>
                <w:iCs/>
                <w:spacing w:val="-3"/>
                <w:lang w:eastAsia="ar-SA"/>
              </w:rPr>
              <w:lastRenderedPageBreak/>
              <w:t xml:space="preserve">цифрами </w:t>
            </w:r>
            <w:r w:rsidRPr="00FB5D24">
              <w:rPr>
                <w:rFonts w:ascii="Times New Roman" w:eastAsia="Times New Roman" w:hAnsi="Times New Roman" w:cs="Times New Roman"/>
                <w:i/>
                <w:spacing w:val="-3"/>
                <w:lang w:eastAsia="ar-SA"/>
              </w:rPr>
              <w:t>______________________</w:t>
            </w:r>
            <w:r w:rsidRPr="00FB5D24">
              <w:rPr>
                <w:rFonts w:ascii="Times New Roman" w:eastAsia="Times New Roman" w:hAnsi="Times New Roman" w:cs="Times New Roman"/>
                <w:iCs/>
                <w:spacing w:val="-3"/>
                <w:lang w:eastAsia="ar-SA"/>
              </w:rPr>
              <w:t>, у тому числі ПДВ¹</w:t>
            </w:r>
            <w:r w:rsidRPr="00FB5D24">
              <w:rPr>
                <w:rFonts w:ascii="Times New Roman" w:eastAsia="Times New Roman" w:hAnsi="Times New Roman" w:cs="Times New Roman"/>
                <w:i/>
                <w:iCs/>
                <w:spacing w:val="-3"/>
                <w:lang w:eastAsia="ar-SA"/>
              </w:rPr>
              <w:t>__ ____.</w:t>
            </w:r>
          </w:p>
          <w:p w:rsidR="00882C7E" w:rsidRPr="00FB5D24" w:rsidRDefault="00882C7E" w:rsidP="00882C7E">
            <w:pPr>
              <w:widowControl w:val="0"/>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iCs/>
                <w:color w:val="000000"/>
                <w:spacing w:val="-3"/>
                <w:lang w:eastAsia="ar-SA"/>
              </w:rPr>
            </w:pPr>
            <w:proofErr w:type="gramStart"/>
            <w:r w:rsidRPr="00FB5D24">
              <w:rPr>
                <w:rFonts w:ascii="Times New Roman" w:eastAsia="Times New Roman" w:hAnsi="Times New Roman" w:cs="Times New Roman"/>
                <w:iCs/>
                <w:spacing w:val="-3"/>
                <w:lang w:eastAsia="ar-SA"/>
              </w:rPr>
              <w:t xml:space="preserve">словами  </w:t>
            </w:r>
            <w:r w:rsidRPr="00FB5D24">
              <w:rPr>
                <w:rFonts w:ascii="Times New Roman" w:eastAsia="Times New Roman" w:hAnsi="Times New Roman" w:cs="Times New Roman"/>
                <w:i/>
                <w:spacing w:val="-3"/>
                <w:lang w:eastAsia="ar-SA"/>
              </w:rPr>
              <w:t>_</w:t>
            </w:r>
            <w:proofErr w:type="gramEnd"/>
            <w:r w:rsidRPr="00FB5D24">
              <w:rPr>
                <w:rFonts w:ascii="Times New Roman" w:eastAsia="Times New Roman" w:hAnsi="Times New Roman" w:cs="Times New Roman"/>
                <w:i/>
                <w:spacing w:val="-3"/>
                <w:lang w:eastAsia="ar-SA"/>
              </w:rPr>
              <w:t>_____________________</w:t>
            </w:r>
            <w:r w:rsidRPr="00FB5D24">
              <w:rPr>
                <w:rFonts w:ascii="Times New Roman" w:eastAsia="Times New Roman" w:hAnsi="Times New Roman" w:cs="Times New Roman"/>
                <w:iCs/>
                <w:spacing w:val="-3"/>
                <w:lang w:eastAsia="ar-SA"/>
              </w:rPr>
              <w:t>, у тому числі ПДВ¹</w:t>
            </w:r>
            <w:r w:rsidRPr="00FB5D24">
              <w:rPr>
                <w:rFonts w:ascii="Times New Roman" w:eastAsia="Times New Roman" w:hAnsi="Times New Roman" w:cs="Times New Roman"/>
                <w:i/>
                <w:iCs/>
                <w:spacing w:val="-3"/>
                <w:lang w:eastAsia="ar-SA"/>
              </w:rPr>
              <w:t>__ ____.</w:t>
            </w:r>
          </w:p>
          <w:p w:rsidR="00882C7E" w:rsidRPr="00FB5D24" w:rsidRDefault="00882C7E" w:rsidP="00882C7E">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Cs/>
                <w:color w:val="000000"/>
                <w:spacing w:val="-3"/>
                <w:lang w:eastAsia="ar-SA"/>
              </w:rPr>
            </w:pPr>
          </w:p>
          <w:p w:rsidR="00882C7E" w:rsidRPr="00FB5D24" w:rsidRDefault="00882C7E" w:rsidP="00882C7E">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b/>
                <w:bCs/>
                <w:i/>
                <w:iCs/>
                <w:lang w:eastAsia="ar-SA"/>
              </w:rPr>
            </w:pPr>
            <w:r w:rsidRPr="00FB5D24">
              <w:rPr>
                <w:rFonts w:ascii="Times New Roman" w:eastAsia="Times New Roman" w:hAnsi="Times New Roman" w:cs="Times New Roman"/>
                <w:b/>
                <w:bCs/>
                <w:i/>
                <w:iCs/>
                <w:lang w:eastAsia="ar-SA"/>
              </w:rPr>
              <w:t>Примітка:</w:t>
            </w:r>
          </w:p>
          <w:p w:rsidR="00882C7E" w:rsidRPr="00FB5D24" w:rsidRDefault="00882C7E" w:rsidP="00882C7E">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i/>
                <w:lang w:eastAsia="ar-SA"/>
              </w:rPr>
            </w:pPr>
            <w:r w:rsidRPr="00FB5D24">
              <w:rPr>
                <w:rFonts w:ascii="Times New Roman" w:eastAsia="Times New Roman" w:hAnsi="Times New Roman" w:cs="Times New Roman"/>
                <w:lang w:eastAsia="ar-SA"/>
              </w:rPr>
              <w:t xml:space="preserve">¹ </w:t>
            </w:r>
            <w:r w:rsidRPr="00FB5D24">
              <w:rPr>
                <w:rFonts w:ascii="Times New Roman" w:eastAsia="Times New Roman" w:hAnsi="Times New Roman" w:cs="Times New Roman"/>
                <w:i/>
                <w:iCs/>
                <w:lang w:eastAsia="ar-SA"/>
              </w:rPr>
              <w:t xml:space="preserve">без ПДВ – для учасників, які не є платниками податку на додану вартість, відповідно до вимог Податкового кодексу України, </w:t>
            </w:r>
            <w:r w:rsidRPr="00FB5D24">
              <w:rPr>
                <w:rFonts w:ascii="Times New Roman" w:eastAsia="Times New Roman" w:hAnsi="Times New Roman" w:cs="Times New Roman"/>
                <w:i/>
                <w:lang w:eastAsia="ar-SA"/>
              </w:rPr>
              <w:t>або якщо предмет закупівлі не обкладається ПДВ.</w:t>
            </w:r>
          </w:p>
          <w:p w:rsidR="00882C7E" w:rsidRPr="00FB5D24" w:rsidRDefault="00882C7E" w:rsidP="00882C7E">
            <w:pPr>
              <w:suppressAutoHyphens/>
              <w:snapToGrid w:val="0"/>
              <w:spacing w:after="0" w:line="240" w:lineRule="auto"/>
              <w:ind w:firstLine="567"/>
              <w:jc w:val="both"/>
              <w:rPr>
                <w:rFonts w:ascii="Times New Roman" w:hAnsi="Times New Roman" w:cs="Times New Roman"/>
                <w:b/>
                <w:i/>
                <w:spacing w:val="-2"/>
              </w:rPr>
            </w:pPr>
          </w:p>
          <w:p w:rsidR="00882C7E" w:rsidRDefault="00882C7E" w:rsidP="00882C7E">
            <w:pPr>
              <w:suppressAutoHyphens/>
              <w:snapToGrid w:val="0"/>
              <w:spacing w:after="0" w:line="240" w:lineRule="auto"/>
              <w:jc w:val="both"/>
              <w:rPr>
                <w:rFonts w:ascii="Times New Roman" w:eastAsia="Times New Roman" w:hAnsi="Times New Roman" w:cs="Times New Roman"/>
                <w:b/>
                <w:lang w:val="uk-UA" w:eastAsia="ar-SA"/>
              </w:rPr>
            </w:pPr>
            <w:r w:rsidRPr="00FB5D24">
              <w:rPr>
                <w:rFonts w:ascii="Times New Roman" w:eastAsia="Times New Roman" w:hAnsi="Times New Roman" w:cs="Times New Roman"/>
                <w:b/>
                <w:lang w:eastAsia="ar-SA"/>
              </w:rPr>
              <w:t>Учасник повинен зазначити цінову пропозицію з урахуванням ПДВ або без ПДВ відповідно до його системи</w:t>
            </w:r>
            <w:r>
              <w:rPr>
                <w:rFonts w:ascii="Times New Roman" w:eastAsia="Times New Roman" w:hAnsi="Times New Roman" w:cs="Times New Roman"/>
                <w:b/>
                <w:lang w:eastAsia="ar-SA"/>
              </w:rPr>
              <w:t xml:space="preserve"> оподаткування</w:t>
            </w:r>
            <w:r w:rsidRPr="00FB5D24">
              <w:rPr>
                <w:rFonts w:ascii="Times New Roman" w:eastAsia="Times New Roman" w:hAnsi="Times New Roman" w:cs="Times New Roman"/>
                <w:b/>
                <w:lang w:eastAsia="ar-SA"/>
              </w:rPr>
              <w:t>.</w:t>
            </w:r>
          </w:p>
          <w:p w:rsidR="00633A47" w:rsidRPr="00561A04" w:rsidRDefault="00633A47" w:rsidP="00633A47">
            <w:pPr>
              <w:shd w:val="clear" w:color="auto" w:fill="FFFFFF"/>
              <w:spacing w:after="120" w:line="240" w:lineRule="auto"/>
              <w:ind w:right="-1"/>
              <w:jc w:val="both"/>
              <w:rPr>
                <w:rFonts w:ascii="Times New Roman" w:hAnsi="Times New Roman" w:cs="Times New Roman"/>
                <w:lang w:eastAsia="ru-RU"/>
              </w:rPr>
            </w:pPr>
            <w:r w:rsidRPr="00561A04">
              <w:rPr>
                <w:rFonts w:ascii="Times New Roman" w:hAnsi="Times New Roman" w:cs="Times New Roman"/>
                <w:lang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rsidR="00633A47" w:rsidRPr="00561A04" w:rsidRDefault="00633A47" w:rsidP="00633A47">
            <w:pPr>
              <w:shd w:val="clear" w:color="auto" w:fill="FFFFFF"/>
              <w:spacing w:after="120" w:line="240" w:lineRule="auto"/>
              <w:ind w:right="-1"/>
              <w:jc w:val="both"/>
              <w:rPr>
                <w:rFonts w:ascii="Times New Roman" w:hAnsi="Times New Roman" w:cs="Times New Roman"/>
                <w:lang w:eastAsia="ru-RU"/>
              </w:rPr>
            </w:pPr>
            <w:r w:rsidRPr="00561A04">
              <w:rPr>
                <w:rFonts w:ascii="Times New Roman" w:hAnsi="Times New Roman" w:cs="Times New Roman"/>
                <w:color w:val="000000"/>
              </w:rPr>
              <w:t xml:space="preserve">1. У разі визначення нас </w:t>
            </w:r>
            <w:proofErr w:type="gramStart"/>
            <w:r w:rsidRPr="00561A04">
              <w:rPr>
                <w:rFonts w:ascii="Times New Roman" w:hAnsi="Times New Roman" w:cs="Times New Roman"/>
                <w:color w:val="000000"/>
              </w:rPr>
              <w:t xml:space="preserve">переможцем </w:t>
            </w:r>
            <w:r>
              <w:rPr>
                <w:rFonts w:ascii="Times New Roman" w:hAnsi="Times New Roman" w:cs="Times New Roman"/>
                <w:color w:val="000000"/>
                <w:lang w:val="uk-UA"/>
              </w:rPr>
              <w:t xml:space="preserve"> відкритих</w:t>
            </w:r>
            <w:proofErr w:type="gramEnd"/>
            <w:r>
              <w:rPr>
                <w:rFonts w:ascii="Times New Roman" w:hAnsi="Times New Roman" w:cs="Times New Roman"/>
                <w:color w:val="000000"/>
                <w:lang w:val="uk-UA"/>
              </w:rPr>
              <w:t xml:space="preserve"> торгів з особливостями</w:t>
            </w:r>
            <w:r w:rsidRPr="00561A04">
              <w:rPr>
                <w:rFonts w:ascii="Times New Roman" w:hAnsi="Times New Roman" w:cs="Times New Roman"/>
                <w:color w:val="000000"/>
                <w:lang w:val="uk-UA"/>
              </w:rPr>
              <w:t xml:space="preserve"> </w:t>
            </w:r>
            <w:r w:rsidRPr="00561A04">
              <w:rPr>
                <w:rFonts w:ascii="Times New Roman" w:hAnsi="Times New Roman" w:cs="Times New Roman"/>
                <w:color w:val="000000"/>
              </w:rPr>
              <w:t>та прийняття рішення про намір укласти договір про закупівлю, ми візьмемо на себе зобов'язання виконати всі умови, передбачені договором.</w:t>
            </w:r>
          </w:p>
          <w:p w:rsidR="00633A47" w:rsidRPr="00561A04" w:rsidRDefault="00633A47" w:rsidP="00633A47">
            <w:pPr>
              <w:pStyle w:val="20"/>
              <w:tabs>
                <w:tab w:val="left" w:pos="540"/>
              </w:tabs>
              <w:spacing w:after="0" w:line="240" w:lineRule="auto"/>
              <w:ind w:left="0"/>
              <w:jc w:val="both"/>
              <w:rPr>
                <w:color w:val="000000"/>
                <w:sz w:val="22"/>
                <w:szCs w:val="22"/>
              </w:rPr>
            </w:pPr>
            <w:r w:rsidRPr="00561A04">
              <w:rPr>
                <w:color w:val="000000"/>
                <w:sz w:val="22"/>
                <w:szCs w:val="22"/>
              </w:rPr>
              <w:t xml:space="preserve">2. Ми погоджуємося дотримуватися умов цієї пропозиції протягом </w:t>
            </w:r>
            <w:r w:rsidRPr="00561A04">
              <w:rPr>
                <w:b/>
                <w:color w:val="000000"/>
                <w:sz w:val="22"/>
                <w:szCs w:val="22"/>
              </w:rPr>
              <w:t>120</w:t>
            </w:r>
            <w:r w:rsidRPr="00561A04">
              <w:rPr>
                <w:color w:val="000000"/>
                <w:sz w:val="22"/>
                <w:szCs w:val="22"/>
              </w:rPr>
              <w:t xml:space="preserve"> календарних днів з дня визначення переможця тендерних пропозицій. </w:t>
            </w:r>
          </w:p>
          <w:p w:rsidR="00633A47" w:rsidRPr="00633A47" w:rsidRDefault="00633A47" w:rsidP="0063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val="uk-UA" w:eastAsia="ru-RU"/>
              </w:rPr>
            </w:pPr>
            <w:r>
              <w:rPr>
                <w:color w:val="000000"/>
                <w:lang w:val="uk-UA"/>
              </w:rPr>
              <w:t xml:space="preserve">  3</w:t>
            </w:r>
            <w:r w:rsidRPr="00561A04">
              <w:rPr>
                <w:color w:val="000000"/>
                <w:lang w:val="uk-UA"/>
              </w:rPr>
              <w:t xml:space="preserve">. </w:t>
            </w:r>
            <w:r w:rsidRPr="00561A04">
              <w:rPr>
                <w:rFonts w:ascii="Times New Roman" w:hAnsi="Times New Roman" w:cs="Times New Roman"/>
                <w:color w:val="000000"/>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33A47" w:rsidRPr="00561A04" w:rsidRDefault="00633A47" w:rsidP="00633A47">
            <w:pPr>
              <w:tabs>
                <w:tab w:val="left" w:pos="540"/>
              </w:tabs>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 4</w:t>
            </w:r>
            <w:r w:rsidRPr="00561A04">
              <w:rPr>
                <w:rFonts w:ascii="Times New Roman" w:hAnsi="Times New Roman" w:cs="Times New Roman"/>
                <w:color w:val="000000"/>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633A47" w:rsidRPr="00561A04" w:rsidRDefault="00633A47" w:rsidP="00633A47">
            <w:pPr>
              <w:suppressAutoHyphens/>
              <w:spacing w:after="0" w:line="240" w:lineRule="auto"/>
              <w:jc w:val="both"/>
              <w:rPr>
                <w:rFonts w:ascii="Times New Roman" w:hAnsi="Times New Roman" w:cs="Times New Roman"/>
                <w:color w:val="000000"/>
                <w:lang w:val="uk-UA"/>
              </w:rPr>
            </w:pPr>
            <w:r w:rsidRPr="00561A04">
              <w:rPr>
                <w:rFonts w:ascii="Times New Roman" w:hAnsi="Times New Roman" w:cs="Times New Roman"/>
                <w:lang w:val="uk-UA"/>
              </w:rPr>
              <w:t xml:space="preserve"> </w:t>
            </w:r>
            <w:r>
              <w:rPr>
                <w:rFonts w:ascii="Times New Roman" w:hAnsi="Times New Roman" w:cs="Times New Roman"/>
                <w:color w:val="000000"/>
                <w:lang w:val="uk-UA"/>
              </w:rPr>
              <w:t>5</w:t>
            </w:r>
            <w:r w:rsidRPr="00561A04">
              <w:rPr>
                <w:rFonts w:ascii="Times New Roman" w:hAnsi="Times New Roman" w:cs="Times New Roman"/>
                <w:color w:val="000000"/>
                <w:lang w:val="uk-UA"/>
              </w:rPr>
              <w:t xml:space="preserve">. Якщо нас визначено переможцем процедури закупівлі, ми беремо на себе зобов’язання </w:t>
            </w:r>
            <w:r w:rsidRPr="00561A04">
              <w:rPr>
                <w:rFonts w:ascii="Times New Roman" w:hAnsi="Times New Roman" w:cs="Times New Roman"/>
                <w:lang w:val="uk-UA"/>
              </w:rPr>
              <w:t xml:space="preserve">  </w:t>
            </w:r>
            <w:r w:rsidRPr="00561A04">
              <w:rPr>
                <w:rFonts w:ascii="Times New Roman" w:hAnsi="Times New Roman" w:cs="Times New Roman"/>
                <w:color w:val="000000"/>
                <w:lang w:val="uk-UA"/>
              </w:rPr>
              <w:t>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633A47" w:rsidRPr="00561A04" w:rsidRDefault="00633A47" w:rsidP="00633A47">
            <w:pPr>
              <w:pStyle w:val="Standard"/>
              <w:jc w:val="both"/>
              <w:rPr>
                <w:rFonts w:ascii="Times New Roman" w:hAnsi="Times New Roman" w:cs="Times New Roman"/>
                <w:iCs/>
                <w:color w:val="000000"/>
                <w:spacing w:val="-1"/>
                <w:sz w:val="22"/>
                <w:szCs w:val="22"/>
              </w:rPr>
            </w:pPr>
            <w:r w:rsidRPr="00561A04">
              <w:rPr>
                <w:rFonts w:ascii="Times New Roman" w:hAnsi="Times New Roman" w:cs="Times New Roman"/>
                <w:iCs/>
                <w:color w:val="000000"/>
                <w:spacing w:val="-1"/>
                <w:sz w:val="22"/>
                <w:szCs w:val="22"/>
              </w:rPr>
              <w:t>5. У разі визначення нас переможцем відкритих торгів з особливостями, ми беремо на себе зобов’язання:</w:t>
            </w:r>
          </w:p>
          <w:p w:rsidR="00633A47" w:rsidRPr="00561A04" w:rsidRDefault="00633A47" w:rsidP="00633A47">
            <w:pPr>
              <w:pStyle w:val="Standard"/>
              <w:jc w:val="both"/>
              <w:rPr>
                <w:rFonts w:ascii="Times New Roman" w:hAnsi="Times New Roman" w:cs="Times New Roman"/>
                <w:iCs/>
                <w:color w:val="000000"/>
                <w:spacing w:val="-1"/>
                <w:sz w:val="22"/>
                <w:szCs w:val="22"/>
              </w:rPr>
            </w:pPr>
            <w:r w:rsidRPr="00561A04">
              <w:rPr>
                <w:rFonts w:ascii="Times New Roman" w:hAnsi="Times New Roman" w:cs="Times New Roman"/>
                <w:iCs/>
                <w:color w:val="000000"/>
                <w:spacing w:val="-1"/>
                <w:sz w:val="22"/>
                <w:szCs w:val="22"/>
              </w:rPr>
              <w:t>- з дати оприлюднення на веб-порталі Уповноваженого органу повідомлення про намір укласти договір надати документи, передбачені даною документацією;</w:t>
            </w:r>
          </w:p>
          <w:p w:rsidR="00633A47" w:rsidRPr="00561A04" w:rsidRDefault="00633A47" w:rsidP="00633A47">
            <w:pPr>
              <w:pStyle w:val="Standard"/>
              <w:jc w:val="both"/>
              <w:rPr>
                <w:rFonts w:ascii="Times New Roman" w:hAnsi="Times New Roman" w:cs="Times New Roman"/>
                <w:iCs/>
                <w:color w:val="000000"/>
                <w:spacing w:val="-1"/>
                <w:sz w:val="22"/>
                <w:szCs w:val="22"/>
              </w:rPr>
            </w:pPr>
            <w:r w:rsidRPr="00561A04">
              <w:rPr>
                <w:rFonts w:ascii="Times New Roman" w:hAnsi="Times New Roman" w:cs="Times New Roman"/>
                <w:iCs/>
                <w:color w:val="000000"/>
                <w:spacing w:val="-1"/>
                <w:sz w:val="22"/>
                <w:szCs w:val="22"/>
              </w:rPr>
              <w:t>- підписати Договір із замовником</w:t>
            </w:r>
            <w:r w:rsidRPr="00561A04">
              <w:rPr>
                <w:rFonts w:ascii="Times New Roman" w:hAnsi="Times New Roman" w:cs="Times New Roman"/>
                <w:color w:val="000000"/>
                <w:spacing w:val="-1"/>
                <w:sz w:val="22"/>
                <w:szCs w:val="22"/>
              </w:rPr>
              <w:t xml:space="preserve">, проект якого наведено у Додатку 3 до тендерної документації, </w:t>
            </w:r>
            <w:r w:rsidRPr="00561A04">
              <w:rPr>
                <w:rFonts w:ascii="Times New Roman" w:hAnsi="Times New Roman" w:cs="Times New Roman"/>
                <w:iCs/>
                <w:color w:val="000000"/>
                <w:spacing w:val="-1"/>
                <w:sz w:val="22"/>
                <w:szCs w:val="22"/>
              </w:rPr>
              <w:t xml:space="preserve"> у встановлені чинним законодавством строки.</w:t>
            </w:r>
          </w:p>
          <w:p w:rsidR="00633A47" w:rsidRPr="00561A04" w:rsidRDefault="00633A47" w:rsidP="00633A47">
            <w:pPr>
              <w:tabs>
                <w:tab w:val="left" w:pos="540"/>
              </w:tabs>
              <w:spacing w:after="0" w:line="240" w:lineRule="auto"/>
              <w:jc w:val="both"/>
              <w:rPr>
                <w:rFonts w:ascii="Times New Roman" w:hAnsi="Times New Roman" w:cs="Times New Roman"/>
                <w:color w:val="000000"/>
              </w:rPr>
            </w:pPr>
            <w:r w:rsidRPr="00561A04">
              <w:rPr>
                <w:rFonts w:ascii="Times New Roman" w:hAnsi="Times New Roman" w:cs="Times New Roman"/>
                <w:color w:val="000000"/>
                <w:lang w:val="uk-UA"/>
              </w:rPr>
              <w:t>6</w:t>
            </w:r>
            <w:r w:rsidRPr="00561A04">
              <w:rPr>
                <w:rFonts w:ascii="Times New Roman" w:hAnsi="Times New Roman" w:cs="Times New Roman"/>
                <w:color w:val="00000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33A47" w:rsidRPr="00633A47" w:rsidRDefault="00633A47" w:rsidP="00633A47">
            <w:pPr>
              <w:suppressAutoHyphens/>
              <w:snapToGrid w:val="0"/>
              <w:spacing w:after="0" w:line="240" w:lineRule="auto"/>
              <w:jc w:val="both"/>
              <w:rPr>
                <w:rFonts w:ascii="Times New Roman" w:hAnsi="Times New Roman" w:cs="Times New Roman"/>
                <w:b/>
                <w:i/>
                <w:spacing w:val="-2"/>
                <w:lang w:val="uk-UA"/>
              </w:rPr>
            </w:pPr>
            <w:r w:rsidRPr="00561A04">
              <w:rPr>
                <w:rFonts w:ascii="Times New Roman" w:hAnsi="Times New Roman" w:cs="Times New Roman"/>
                <w:b/>
                <w:i/>
                <w:color w:val="000000"/>
              </w:rPr>
              <w:t>Посада, прізвище, ініціали, підпис уповноваженої особи Учасника, завірені печаткою.</w:t>
            </w:r>
          </w:p>
          <w:p w:rsidR="008A42CF" w:rsidRPr="005E031A"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480898" w:rsidRDefault="00480898">
      <w:pPr>
        <w:spacing w:after="0" w:line="240" w:lineRule="auto"/>
        <w:rPr>
          <w:rFonts w:ascii="Times New Roman" w:eastAsia="Times New Roman" w:hAnsi="Times New Roman" w:cs="Times New Roman"/>
          <w:sz w:val="20"/>
          <w:szCs w:val="20"/>
        </w:rPr>
      </w:pPr>
    </w:p>
    <w:sectPr w:rsidR="004808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WenQuanYi Micro Hei">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43CD"/>
    <w:multiLevelType w:val="multilevel"/>
    <w:tmpl w:val="AACC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9F206B"/>
    <w:multiLevelType w:val="multilevel"/>
    <w:tmpl w:val="9CF8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994750"/>
    <w:multiLevelType w:val="multilevel"/>
    <w:tmpl w:val="3B849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D8167FE"/>
    <w:multiLevelType w:val="multilevel"/>
    <w:tmpl w:val="8E66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43656E"/>
    <w:multiLevelType w:val="multilevel"/>
    <w:tmpl w:val="F056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C23603"/>
    <w:multiLevelType w:val="multilevel"/>
    <w:tmpl w:val="BC5C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
  <w:rsids>
    <w:rsidRoot w:val="00480898"/>
    <w:rsid w:val="000B546F"/>
    <w:rsid w:val="001D3F6A"/>
    <w:rsid w:val="001E2960"/>
    <w:rsid w:val="00294411"/>
    <w:rsid w:val="00404ECE"/>
    <w:rsid w:val="004061AA"/>
    <w:rsid w:val="004643E9"/>
    <w:rsid w:val="00480898"/>
    <w:rsid w:val="00516BA8"/>
    <w:rsid w:val="0059619E"/>
    <w:rsid w:val="005F03C9"/>
    <w:rsid w:val="00633A47"/>
    <w:rsid w:val="006B0ADC"/>
    <w:rsid w:val="00882C7E"/>
    <w:rsid w:val="008A42CF"/>
    <w:rsid w:val="008C0D4D"/>
    <w:rsid w:val="00B21EF6"/>
    <w:rsid w:val="00BC2C6C"/>
    <w:rsid w:val="00BE2A4D"/>
    <w:rsid w:val="00BE4394"/>
    <w:rsid w:val="00C74F91"/>
    <w:rsid w:val="00CE4802"/>
    <w:rsid w:val="00DC7A4E"/>
    <w:rsid w:val="00E4665F"/>
    <w:rsid w:val="00EB12D5"/>
    <w:rsid w:val="00EC6009"/>
    <w:rsid w:val="00F80807"/>
    <w:rsid w:val="00FE4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0D19"/>
  <w15:docId w15:val="{84ADB701-DFB9-4D48-A42E-9A77BDDE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46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BC2C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2C6C"/>
    <w:rPr>
      <w:rFonts w:ascii="Tahoma" w:hAnsi="Tahoma" w:cs="Tahoma"/>
      <w:sz w:val="16"/>
      <w:szCs w:val="16"/>
    </w:rPr>
  </w:style>
  <w:style w:type="paragraph" w:customStyle="1" w:styleId="Standard">
    <w:name w:val="Standard"/>
    <w:rsid w:val="00633A47"/>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styleId="af8">
    <w:name w:val="No Spacing"/>
    <w:link w:val="af9"/>
    <w:uiPriority w:val="1"/>
    <w:qFormat/>
    <w:rsid w:val="004061AA"/>
    <w:pPr>
      <w:spacing w:after="0" w:line="240" w:lineRule="auto"/>
    </w:pPr>
    <w:rPr>
      <w:rFonts w:eastAsia="Times New Roman" w:cs="Times New Roman"/>
      <w:lang w:val="uk-UA" w:eastAsia="en-US"/>
    </w:rPr>
  </w:style>
  <w:style w:type="character" w:customStyle="1" w:styleId="af9">
    <w:name w:val="Без интервала Знак"/>
    <w:link w:val="af8"/>
    <w:uiPriority w:val="1"/>
    <w:rsid w:val="004061AA"/>
    <w:rPr>
      <w:rFonts w:eastAsia="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33DE85-3EFE-4249-8453-87D6D503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14409</Words>
  <Characters>8214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16</cp:revision>
  <cp:lastPrinted>2023-05-30T12:57:00Z</cp:lastPrinted>
  <dcterms:created xsi:type="dcterms:W3CDTF">2022-10-24T07:10:00Z</dcterms:created>
  <dcterms:modified xsi:type="dcterms:W3CDTF">2023-05-31T07:39:00Z</dcterms:modified>
</cp:coreProperties>
</file>