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986AF4" w:rsidRPr="00790CD2">
        <w:rPr>
          <w:color w:val="000000" w:themeColor="text1"/>
        </w:rPr>
        <w:t>2</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в особі </w:t>
      </w:r>
      <w:r w:rsidRPr="00B82A12">
        <w:rPr>
          <w:color w:val="000000" w:themeColor="text1"/>
          <w:lang w:val="uk-UA"/>
        </w:rPr>
        <w:t xml:space="preserve">директора </w:t>
      </w:r>
      <w:r w:rsidRPr="00B82A12">
        <w:rPr>
          <w:color w:val="000000" w:themeColor="text1"/>
          <w:lang w:val="uk-UA"/>
        </w:rPr>
        <w:softHyphen/>
      </w:r>
      <w:r w:rsidRPr="00B82A12">
        <w:rPr>
          <w:color w:val="000000" w:themeColor="text1"/>
          <w:lang w:val="uk-UA"/>
        </w:rPr>
        <w:softHyphen/>
        <w:t>Антоненко Людмили Петрівни</w:t>
      </w:r>
      <w:r w:rsidR="00457071" w:rsidRPr="00B82A12">
        <w:rPr>
          <w:color w:val="000000" w:themeColor="text1"/>
          <w:lang w:val="uk-UA"/>
        </w:rPr>
        <w:t>,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B82A12" w:rsidRDefault="007976CE" w:rsidP="007976CE">
      <w:pPr>
        <w:pStyle w:val="aa"/>
        <w:ind w:left="1800"/>
        <w:jc w:val="center"/>
        <w:rPr>
          <w:noProof/>
          <w:color w:val="000000" w:themeColor="text1"/>
          <w:lang w:val="uk-UA"/>
        </w:rPr>
      </w:pPr>
      <w:r w:rsidRPr="00B82A12">
        <w:rPr>
          <w:noProof/>
          <w:color w:val="000000" w:themeColor="text1"/>
          <w:lang w:val="en-US"/>
        </w:rPr>
        <w:t>I</w:t>
      </w:r>
      <w:r w:rsidRPr="00B82A12">
        <w:rPr>
          <w:noProof/>
          <w:color w:val="000000" w:themeColor="text1"/>
          <w:lang w:val="uk-UA"/>
        </w:rPr>
        <w:t>.</w:t>
      </w:r>
      <w:r w:rsidR="00457071" w:rsidRPr="00B82A12">
        <w:rPr>
          <w:noProof/>
          <w:color w:val="000000" w:themeColor="text1"/>
          <w:lang w:val="uk-UA"/>
        </w:rPr>
        <w:t>Предмет договору</w:t>
      </w:r>
    </w:p>
    <w:p w:rsidR="00457071" w:rsidRPr="00790CD2" w:rsidRDefault="00457071" w:rsidP="00790CD2">
      <w:pPr>
        <w:rPr>
          <w:bCs/>
          <w:color w:val="000000" w:themeColor="text1"/>
        </w:rPr>
      </w:pPr>
      <w:r w:rsidRPr="00790CD2">
        <w:t>1</w:t>
      </w:r>
      <w:r w:rsidRPr="00790CD2">
        <w:rPr>
          <w:noProof/>
        </w:rPr>
        <w:t xml:space="preserve">.1. </w:t>
      </w:r>
      <w:r w:rsidR="003A56D3" w:rsidRPr="00790CD2">
        <w:rPr>
          <w:noProof/>
        </w:rPr>
        <w:t>Продавець</w:t>
      </w:r>
      <w:r w:rsidRPr="00790CD2">
        <w:rPr>
          <w:noProof/>
        </w:rPr>
        <w:t xml:space="preserve"> зобов’язується поставити</w:t>
      </w:r>
      <w:r w:rsidR="00B01B1D" w:rsidRPr="00790CD2">
        <w:rPr>
          <w:color w:val="000000" w:themeColor="text1"/>
        </w:rPr>
        <w:t xml:space="preserve"> </w:t>
      </w:r>
      <w:r w:rsidR="00790CD2" w:rsidRPr="00790CD2">
        <w:rPr>
          <w:color w:val="000000" w:themeColor="text1"/>
          <w:lang w:val="uk-UA"/>
        </w:rPr>
        <w:t>код ДК 021:</w:t>
      </w:r>
      <w:r w:rsidR="00790CD2" w:rsidRPr="00790CD2">
        <w:rPr>
          <w:color w:val="000000" w:themeColor="text1"/>
        </w:rPr>
        <w:t xml:space="preserve">2015 код 15620000-0 Крохмалі та </w:t>
      </w:r>
      <w:r w:rsidR="00790CD2" w:rsidRPr="00790CD2">
        <w:rPr>
          <w:color w:val="000000" w:themeColor="text1"/>
          <w:lang w:val="uk-UA"/>
        </w:rPr>
        <w:t>крохмалепродукти</w:t>
      </w:r>
      <w:r w:rsidR="00773EFC" w:rsidRPr="00790CD2">
        <w:rPr>
          <w:bCs/>
          <w:color w:val="000000" w:themeColor="text1"/>
        </w:rPr>
        <w:t xml:space="preserve">, </w:t>
      </w:r>
      <w:r w:rsidRPr="00790CD2">
        <w:rPr>
          <w:noProof/>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773EFC">
        <w:rPr>
          <w:noProof/>
          <w:color w:val="000000" w:themeColor="text1"/>
          <w:lang w:val="uk-UA"/>
        </w:rPr>
        <w:t>1.2.Найменування, номенклатура, кількість, ціна, загальна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0A6E39" w:rsidRPr="00B82A12" w:rsidRDefault="000A6E39"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3.4. Ціна на то</w:t>
      </w:r>
      <w:r w:rsidR="009F1938">
        <w:rPr>
          <w:rFonts w:ascii="Times New Roman" w:hAnsi="Times New Roman"/>
          <w:color w:val="000000" w:themeColor="text1"/>
          <w:sz w:val="24"/>
          <w:szCs w:val="24"/>
        </w:rPr>
        <w:t>вар не підлягає зміні протягом 90-то</w:t>
      </w:r>
      <w:r w:rsidRPr="00B82A12">
        <w:rPr>
          <w:rFonts w:ascii="Times New Roman" w:hAnsi="Times New Roman"/>
          <w:color w:val="000000" w:themeColor="text1"/>
          <w:sz w:val="24"/>
          <w:szCs w:val="24"/>
        </w:rPr>
        <w:t xml:space="preserve"> днів з дня укладання договору.</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986AF4" w:rsidRPr="00986AF4">
        <w:rPr>
          <w:color w:val="000000" w:themeColor="text1"/>
        </w:rPr>
        <w:t>2</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986AF4" w:rsidRPr="00986AF4">
        <w:rPr>
          <w:noProof/>
          <w:color w:val="000000" w:themeColor="text1"/>
        </w:rPr>
        <w:t>2</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11.1. Істотні умови договору не можуть змінюватися після його підпи</w:t>
      </w:r>
      <w:r w:rsidR="003A56D3" w:rsidRPr="00B82A12">
        <w:rPr>
          <w:noProof/>
          <w:color w:val="000000" w:themeColor="text1"/>
          <w:lang w:val="uk-UA"/>
        </w:rPr>
        <w:t>сання до виконання зобов’язань С</w:t>
      </w:r>
      <w:r w:rsidRPr="00B82A12">
        <w:rPr>
          <w:noProof/>
          <w:color w:val="000000" w:themeColor="text1"/>
          <w:lang w:val="uk-UA"/>
        </w:rPr>
        <w:t xml:space="preserve">торонами у повному обсязі, крім випадків обумовлених </w:t>
      </w:r>
      <w:r w:rsidR="009F1938" w:rsidRPr="009F1938">
        <w:rPr>
          <w:lang w:val="uk-UA"/>
        </w:rPr>
        <w:t>у ч. 5 статті 41</w:t>
      </w:r>
      <w:r w:rsidR="009F1938" w:rsidRPr="009F1938">
        <w:rPr>
          <w:noProof/>
          <w:lang w:val="uk-UA"/>
        </w:rPr>
        <w:t xml:space="preserve"> Закону України </w:t>
      </w:r>
      <w:r w:rsidR="009F1938" w:rsidRPr="009F1938">
        <w:rPr>
          <w:lang w:val="uk-UA"/>
        </w:rPr>
        <w:t>«Про  публічні закупівлі»</w:t>
      </w:r>
      <w:r w:rsidRPr="00B82A12">
        <w:rPr>
          <w:color w:val="000000" w:themeColor="text1"/>
          <w:lang w:val="uk-UA"/>
        </w:rPr>
        <w:t>.</w:t>
      </w:r>
      <w:r w:rsidR="003A56D3" w:rsidRPr="00B82A12">
        <w:rPr>
          <w:color w:val="000000" w:themeColor="text1"/>
          <w:lang w:val="uk-UA"/>
        </w:rPr>
        <w:t xml:space="preserve">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r w:rsidR="00DF0F59" w:rsidRPr="00B82A12">
        <w:rPr>
          <w:noProof/>
          <w:color w:val="000000" w:themeColor="text1"/>
          <w:lang w:val="uk-UA" w:eastAsia="ar-SA"/>
        </w:rPr>
        <w:t>Кощенко Людмила Петрівна  тел: (044) 255-15-07</w:t>
      </w:r>
      <w:r w:rsidR="00DF0F59" w:rsidRPr="00B82A12">
        <w:rPr>
          <w:noProof/>
          <w:color w:val="000000" w:themeColor="text1"/>
          <w:lang w:val="uk-UA"/>
        </w:rPr>
        <w:t xml:space="preserve">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B82A12" w:rsidRPr="00B82A12" w:rsidRDefault="00B82A12" w:rsidP="00B82A12">
            <w:pPr>
              <w:pStyle w:val="21"/>
              <w:spacing w:after="0" w:line="240" w:lineRule="auto"/>
              <w:rPr>
                <w:b/>
                <w:color w:val="000000" w:themeColor="text1"/>
                <w:lang w:val="uk-UA"/>
              </w:rPr>
            </w:pPr>
            <w:r w:rsidRPr="00B82A12">
              <w:rPr>
                <w:b/>
                <w:color w:val="000000" w:themeColor="text1"/>
                <w:lang w:val="uk-UA"/>
              </w:rPr>
              <w:t>Директор</w:t>
            </w:r>
          </w:p>
          <w:p w:rsidR="00457071" w:rsidRPr="00B82A12" w:rsidRDefault="00457071" w:rsidP="003E63FB">
            <w:pPr>
              <w:pStyle w:val="21"/>
              <w:spacing w:after="0" w:line="240" w:lineRule="auto"/>
              <w:rPr>
                <w:color w:val="000000" w:themeColor="text1"/>
                <w:lang w:val="uk-UA"/>
              </w:rPr>
            </w:pPr>
          </w:p>
          <w:p w:rsidR="00457071" w:rsidRPr="00B82A12" w:rsidRDefault="00EC08E0" w:rsidP="00457071">
            <w:pPr>
              <w:rPr>
                <w:bCs/>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986AF4">
        <w:rPr>
          <w:rStyle w:val="af"/>
          <w:rFonts w:eastAsia="Courier New"/>
          <w:bCs/>
          <w:color w:val="000000" w:themeColor="text1"/>
          <w:u w:val="none"/>
          <w:lang w:val="en-US"/>
        </w:rPr>
        <w:t>2</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0F7325">
        <w:tc>
          <w:tcPr>
            <w:tcW w:w="5074"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B82A12" w:rsidRPr="00B82A12" w:rsidRDefault="00B82A12" w:rsidP="00B82A12">
            <w:pPr>
              <w:pStyle w:val="21"/>
              <w:spacing w:after="0" w:line="240" w:lineRule="auto"/>
              <w:rPr>
                <w:b/>
                <w:color w:val="000000" w:themeColor="text1"/>
                <w:lang w:val="uk-UA"/>
              </w:rPr>
            </w:pPr>
            <w:r w:rsidRPr="00B82A12">
              <w:rPr>
                <w:b/>
                <w:color w:val="000000" w:themeColor="text1"/>
                <w:lang w:val="uk-UA"/>
              </w:rPr>
              <w:t>Директор</w:t>
            </w: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p w:rsidR="00C81615" w:rsidRPr="00B82A12" w:rsidRDefault="00C81615" w:rsidP="000F7325">
            <w:pPr>
              <w:rPr>
                <w:bCs/>
                <w:color w:val="000000" w:themeColor="text1"/>
                <w:lang w:val="uk-UA"/>
              </w:rPr>
            </w:pPr>
          </w:p>
        </w:tc>
        <w:tc>
          <w:tcPr>
            <w:tcW w:w="5063"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242" w:rsidRDefault="00C80242" w:rsidP="00AA7584">
      <w:r>
        <w:separator/>
      </w:r>
    </w:p>
  </w:endnote>
  <w:endnote w:type="continuationSeparator" w:id="1">
    <w:p w:rsidR="00C80242" w:rsidRDefault="00C80242"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242" w:rsidRDefault="00C80242" w:rsidP="00AA7584">
      <w:r>
        <w:separator/>
      </w:r>
    </w:p>
  </w:footnote>
  <w:footnote w:type="continuationSeparator" w:id="1">
    <w:p w:rsidR="00C80242" w:rsidRDefault="00C80242"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9A54B2">
        <w:pPr>
          <w:pStyle w:val="a6"/>
          <w:jc w:val="center"/>
        </w:pPr>
        <w:fldSimple w:instr=" PAGE   \* MERGEFORMAT ">
          <w:r w:rsidR="00790CD2">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427EB"/>
    <w:rsid w:val="00042D61"/>
    <w:rsid w:val="000554D6"/>
    <w:rsid w:val="000602F8"/>
    <w:rsid w:val="00065902"/>
    <w:rsid w:val="00071950"/>
    <w:rsid w:val="0007741B"/>
    <w:rsid w:val="00086B4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83AC9"/>
    <w:rsid w:val="00184D2C"/>
    <w:rsid w:val="001A5BA3"/>
    <w:rsid w:val="001B56D1"/>
    <w:rsid w:val="001B7B5D"/>
    <w:rsid w:val="001C238E"/>
    <w:rsid w:val="001C5104"/>
    <w:rsid w:val="001D4D69"/>
    <w:rsid w:val="001E0205"/>
    <w:rsid w:val="001E142B"/>
    <w:rsid w:val="001E26EF"/>
    <w:rsid w:val="001E55BA"/>
    <w:rsid w:val="001F6042"/>
    <w:rsid w:val="001F7E0C"/>
    <w:rsid w:val="00203B72"/>
    <w:rsid w:val="0020423E"/>
    <w:rsid w:val="002055D9"/>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4086"/>
    <w:rsid w:val="00286EF5"/>
    <w:rsid w:val="002902CD"/>
    <w:rsid w:val="00294ABF"/>
    <w:rsid w:val="00295119"/>
    <w:rsid w:val="002A28FB"/>
    <w:rsid w:val="002C4BAD"/>
    <w:rsid w:val="002D4C6A"/>
    <w:rsid w:val="002D5DBF"/>
    <w:rsid w:val="002F1DD0"/>
    <w:rsid w:val="003064D1"/>
    <w:rsid w:val="00312ABB"/>
    <w:rsid w:val="0031332B"/>
    <w:rsid w:val="00322F28"/>
    <w:rsid w:val="00330F2D"/>
    <w:rsid w:val="00333BDC"/>
    <w:rsid w:val="00333ECF"/>
    <w:rsid w:val="00335D54"/>
    <w:rsid w:val="00340E75"/>
    <w:rsid w:val="0037039E"/>
    <w:rsid w:val="00370CBB"/>
    <w:rsid w:val="00370D34"/>
    <w:rsid w:val="0037417A"/>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8295D"/>
    <w:rsid w:val="00486402"/>
    <w:rsid w:val="00486DE4"/>
    <w:rsid w:val="004A1635"/>
    <w:rsid w:val="004A4B72"/>
    <w:rsid w:val="004A59DF"/>
    <w:rsid w:val="004A69D3"/>
    <w:rsid w:val="004B43D3"/>
    <w:rsid w:val="004C04DB"/>
    <w:rsid w:val="004D097C"/>
    <w:rsid w:val="004F606E"/>
    <w:rsid w:val="004F78F3"/>
    <w:rsid w:val="0050187B"/>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54B0"/>
    <w:rsid w:val="00547662"/>
    <w:rsid w:val="00547920"/>
    <w:rsid w:val="00554F48"/>
    <w:rsid w:val="00565069"/>
    <w:rsid w:val="00572D46"/>
    <w:rsid w:val="005748D6"/>
    <w:rsid w:val="0057770E"/>
    <w:rsid w:val="00582AB3"/>
    <w:rsid w:val="00584F0F"/>
    <w:rsid w:val="00585066"/>
    <w:rsid w:val="00586C2B"/>
    <w:rsid w:val="00596B85"/>
    <w:rsid w:val="005A0810"/>
    <w:rsid w:val="005A2A40"/>
    <w:rsid w:val="005A3E4B"/>
    <w:rsid w:val="005B610B"/>
    <w:rsid w:val="005D262A"/>
    <w:rsid w:val="005E09A6"/>
    <w:rsid w:val="005F097C"/>
    <w:rsid w:val="005F26DA"/>
    <w:rsid w:val="005F4FD7"/>
    <w:rsid w:val="005F6A68"/>
    <w:rsid w:val="006141A4"/>
    <w:rsid w:val="0062370A"/>
    <w:rsid w:val="00623E12"/>
    <w:rsid w:val="0062549B"/>
    <w:rsid w:val="00626D7E"/>
    <w:rsid w:val="00633CFC"/>
    <w:rsid w:val="00637C29"/>
    <w:rsid w:val="006414FC"/>
    <w:rsid w:val="00641CE2"/>
    <w:rsid w:val="00650D58"/>
    <w:rsid w:val="006520FE"/>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437D"/>
    <w:rsid w:val="00764DFD"/>
    <w:rsid w:val="00773EFC"/>
    <w:rsid w:val="00776A16"/>
    <w:rsid w:val="00781453"/>
    <w:rsid w:val="007821AB"/>
    <w:rsid w:val="00785CE2"/>
    <w:rsid w:val="00790CD2"/>
    <w:rsid w:val="007945C6"/>
    <w:rsid w:val="007976CE"/>
    <w:rsid w:val="007B0867"/>
    <w:rsid w:val="007C1953"/>
    <w:rsid w:val="007D13BD"/>
    <w:rsid w:val="007D26F9"/>
    <w:rsid w:val="007D769B"/>
    <w:rsid w:val="007E0F72"/>
    <w:rsid w:val="007E1FEB"/>
    <w:rsid w:val="007E6FB0"/>
    <w:rsid w:val="007F13D2"/>
    <w:rsid w:val="007F2398"/>
    <w:rsid w:val="007F50B1"/>
    <w:rsid w:val="007F75EF"/>
    <w:rsid w:val="00800635"/>
    <w:rsid w:val="00801F87"/>
    <w:rsid w:val="00802DB0"/>
    <w:rsid w:val="0081127D"/>
    <w:rsid w:val="008118CB"/>
    <w:rsid w:val="0082559F"/>
    <w:rsid w:val="008303E9"/>
    <w:rsid w:val="00831225"/>
    <w:rsid w:val="008318B3"/>
    <w:rsid w:val="008337E0"/>
    <w:rsid w:val="00836220"/>
    <w:rsid w:val="00836E05"/>
    <w:rsid w:val="00851505"/>
    <w:rsid w:val="00855383"/>
    <w:rsid w:val="00857064"/>
    <w:rsid w:val="00860A42"/>
    <w:rsid w:val="00861577"/>
    <w:rsid w:val="008630B8"/>
    <w:rsid w:val="008654DF"/>
    <w:rsid w:val="00873868"/>
    <w:rsid w:val="00877FC5"/>
    <w:rsid w:val="0089013D"/>
    <w:rsid w:val="00895601"/>
    <w:rsid w:val="0089637D"/>
    <w:rsid w:val="00897CBB"/>
    <w:rsid w:val="008A498C"/>
    <w:rsid w:val="008B1135"/>
    <w:rsid w:val="008B24A2"/>
    <w:rsid w:val="008B3769"/>
    <w:rsid w:val="008D2607"/>
    <w:rsid w:val="008F16FB"/>
    <w:rsid w:val="008F2F44"/>
    <w:rsid w:val="008F6F71"/>
    <w:rsid w:val="008F7254"/>
    <w:rsid w:val="008F77C9"/>
    <w:rsid w:val="009259AB"/>
    <w:rsid w:val="00927583"/>
    <w:rsid w:val="0093344A"/>
    <w:rsid w:val="00936149"/>
    <w:rsid w:val="00950537"/>
    <w:rsid w:val="00964210"/>
    <w:rsid w:val="00965B5A"/>
    <w:rsid w:val="0096770A"/>
    <w:rsid w:val="00976227"/>
    <w:rsid w:val="00980876"/>
    <w:rsid w:val="00986ADF"/>
    <w:rsid w:val="00986AF4"/>
    <w:rsid w:val="00995037"/>
    <w:rsid w:val="00995C94"/>
    <w:rsid w:val="009960BD"/>
    <w:rsid w:val="009A26B4"/>
    <w:rsid w:val="009A54B2"/>
    <w:rsid w:val="009B0716"/>
    <w:rsid w:val="009B4109"/>
    <w:rsid w:val="009B62D9"/>
    <w:rsid w:val="009B72BA"/>
    <w:rsid w:val="009B7529"/>
    <w:rsid w:val="009C0BC6"/>
    <w:rsid w:val="009C0D40"/>
    <w:rsid w:val="009C4348"/>
    <w:rsid w:val="009E210E"/>
    <w:rsid w:val="009E3EDF"/>
    <w:rsid w:val="009E532E"/>
    <w:rsid w:val="009F1938"/>
    <w:rsid w:val="00A014A8"/>
    <w:rsid w:val="00A03FEE"/>
    <w:rsid w:val="00A06B5E"/>
    <w:rsid w:val="00A1005D"/>
    <w:rsid w:val="00A1449A"/>
    <w:rsid w:val="00A17A69"/>
    <w:rsid w:val="00A37C8B"/>
    <w:rsid w:val="00A46D93"/>
    <w:rsid w:val="00A542E0"/>
    <w:rsid w:val="00A668AA"/>
    <w:rsid w:val="00A76F72"/>
    <w:rsid w:val="00A803FC"/>
    <w:rsid w:val="00A80943"/>
    <w:rsid w:val="00A809A9"/>
    <w:rsid w:val="00A81FA3"/>
    <w:rsid w:val="00A8371D"/>
    <w:rsid w:val="00A84A55"/>
    <w:rsid w:val="00A90C40"/>
    <w:rsid w:val="00A97B37"/>
    <w:rsid w:val="00A97F30"/>
    <w:rsid w:val="00AA4964"/>
    <w:rsid w:val="00AA67D1"/>
    <w:rsid w:val="00AA7584"/>
    <w:rsid w:val="00AB28AD"/>
    <w:rsid w:val="00AE3BBF"/>
    <w:rsid w:val="00AE6710"/>
    <w:rsid w:val="00AF4DFC"/>
    <w:rsid w:val="00B004FC"/>
    <w:rsid w:val="00B01B1D"/>
    <w:rsid w:val="00B05DA4"/>
    <w:rsid w:val="00B114CD"/>
    <w:rsid w:val="00B174D9"/>
    <w:rsid w:val="00B35F25"/>
    <w:rsid w:val="00B46835"/>
    <w:rsid w:val="00B52B96"/>
    <w:rsid w:val="00B60F4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62A9"/>
    <w:rsid w:val="00C36E0B"/>
    <w:rsid w:val="00C40165"/>
    <w:rsid w:val="00C40E60"/>
    <w:rsid w:val="00C41C5C"/>
    <w:rsid w:val="00C42DC3"/>
    <w:rsid w:val="00C6197D"/>
    <w:rsid w:val="00C73991"/>
    <w:rsid w:val="00C77526"/>
    <w:rsid w:val="00C80242"/>
    <w:rsid w:val="00C80C44"/>
    <w:rsid w:val="00C81615"/>
    <w:rsid w:val="00C85114"/>
    <w:rsid w:val="00C97F2B"/>
    <w:rsid w:val="00CA346E"/>
    <w:rsid w:val="00CB30EC"/>
    <w:rsid w:val="00CB7938"/>
    <w:rsid w:val="00CB7FAB"/>
    <w:rsid w:val="00CC6392"/>
    <w:rsid w:val="00CC7A33"/>
    <w:rsid w:val="00CD16FD"/>
    <w:rsid w:val="00CD6BF5"/>
    <w:rsid w:val="00CD7634"/>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575F"/>
    <w:rsid w:val="00E2655B"/>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73026"/>
    <w:rsid w:val="00F73593"/>
    <w:rsid w:val="00F852AA"/>
    <w:rsid w:val="00F859F3"/>
    <w:rsid w:val="00F8671C"/>
    <w:rsid w:val="00FA34B0"/>
    <w:rsid w:val="00FA5DC6"/>
    <w:rsid w:val="00FB0AE4"/>
    <w:rsid w:val="00FB16DE"/>
    <w:rsid w:val="00FB2D62"/>
    <w:rsid w:val="00FB3F1F"/>
    <w:rsid w:val="00FC5D47"/>
    <w:rsid w:val="00FD09ED"/>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1957</Words>
  <Characters>11159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cp:lastPrinted>2017-11-02T10:11:00Z</cp:lastPrinted>
  <dcterms:created xsi:type="dcterms:W3CDTF">2020-05-27T08:04:00Z</dcterms:created>
  <dcterms:modified xsi:type="dcterms:W3CDTF">2022-01-12T14:13:00Z</dcterms:modified>
</cp:coreProperties>
</file>