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4" w:rsidRPr="000D4956" w:rsidRDefault="00472119" w:rsidP="006B25B3">
      <w:pPr>
        <w:spacing w:after="0" w:line="240" w:lineRule="auto"/>
        <w:ind w:left="-567" w:right="282"/>
        <w:jc w:val="right"/>
        <w:rPr>
          <w:rFonts w:ascii="Times New Roman" w:hAnsi="Times New Roman" w:cs="Times New Roman"/>
          <w:b/>
          <w:sz w:val="24"/>
          <w:szCs w:val="24"/>
        </w:rPr>
      </w:pPr>
      <w:r w:rsidRPr="000D4956">
        <w:rPr>
          <w:rFonts w:ascii="Times New Roman" w:eastAsia="Times New Roman" w:hAnsi="Times New Roman" w:cs="Times New Roman"/>
          <w:b/>
          <w:sz w:val="24"/>
          <w:szCs w:val="24"/>
          <w:lang w:eastAsia="zh-CN"/>
        </w:rPr>
        <w:t>Додаток № 4</w:t>
      </w:r>
    </w:p>
    <w:p w:rsidR="00767F0D" w:rsidRDefault="00167E09" w:rsidP="006B25B3">
      <w:pPr>
        <w:spacing w:after="0" w:line="240" w:lineRule="auto"/>
        <w:ind w:left="-567" w:right="282"/>
        <w:jc w:val="right"/>
        <w:rPr>
          <w:rFonts w:ascii="Times New Roman" w:eastAsia="Times New Roman" w:hAnsi="Times New Roman" w:cs="Times New Roman"/>
          <w:bCs/>
          <w:i/>
          <w:sz w:val="24"/>
          <w:szCs w:val="24"/>
          <w:lang w:eastAsia="ru-RU"/>
        </w:rPr>
      </w:pPr>
      <w:r w:rsidRPr="00F45FC9">
        <w:rPr>
          <w:rFonts w:ascii="Times New Roman" w:eastAsia="Times New Roman" w:hAnsi="Times New Roman" w:cs="Times New Roman"/>
          <w:bCs/>
          <w:i/>
          <w:sz w:val="24"/>
          <w:szCs w:val="24"/>
          <w:lang w:eastAsia="ru-RU"/>
        </w:rPr>
        <w:t>Проект договору</w:t>
      </w:r>
    </w:p>
    <w:p w:rsidR="00DA3234" w:rsidRPr="00F45FC9" w:rsidRDefault="00167E09" w:rsidP="006B25B3">
      <w:pPr>
        <w:spacing w:after="0" w:line="240" w:lineRule="auto"/>
        <w:ind w:left="-567" w:right="282"/>
        <w:jc w:val="right"/>
        <w:rPr>
          <w:rFonts w:ascii="Times New Roman" w:eastAsia="Times New Roman" w:hAnsi="Times New Roman" w:cs="Times New Roman"/>
          <w:sz w:val="24"/>
          <w:szCs w:val="24"/>
          <w:lang w:eastAsia="zh-CN"/>
        </w:rPr>
      </w:pPr>
      <w:r w:rsidRPr="00F45FC9">
        <w:rPr>
          <w:rFonts w:ascii="Times New Roman" w:eastAsia="Times New Roman" w:hAnsi="Times New Roman" w:cs="Times New Roman"/>
          <w:bCs/>
          <w:i/>
          <w:sz w:val="24"/>
          <w:szCs w:val="24"/>
          <w:lang w:eastAsia="ru-RU"/>
        </w:rPr>
        <w:t xml:space="preserve">  </w:t>
      </w:r>
    </w:p>
    <w:p w:rsidR="00767F0D" w:rsidRPr="007E7B72" w:rsidRDefault="00767F0D" w:rsidP="00767F0D">
      <w:pPr>
        <w:pStyle w:val="af6"/>
        <w:ind w:right="-1"/>
        <w:jc w:val="center"/>
        <w:rPr>
          <w:rFonts w:ascii="Times New Roman" w:hAnsi="Times New Roman"/>
          <w:b/>
          <w:sz w:val="24"/>
          <w:szCs w:val="24"/>
        </w:rPr>
      </w:pPr>
      <w:r>
        <w:rPr>
          <w:rFonts w:ascii="Times New Roman" w:hAnsi="Times New Roman"/>
          <w:b/>
          <w:sz w:val="24"/>
          <w:szCs w:val="24"/>
          <w:lang w:val="uk-UA"/>
        </w:rPr>
        <w:t>Д</w:t>
      </w:r>
      <w:r w:rsidRPr="007E7B72">
        <w:rPr>
          <w:rFonts w:ascii="Times New Roman" w:hAnsi="Times New Roman"/>
          <w:b/>
          <w:sz w:val="24"/>
          <w:szCs w:val="24"/>
          <w:lang w:val="uk-UA"/>
        </w:rPr>
        <w:t xml:space="preserve">ОГОВІР </w:t>
      </w:r>
      <w:r>
        <w:rPr>
          <w:rFonts w:ascii="Times New Roman" w:hAnsi="Times New Roman"/>
          <w:b/>
          <w:sz w:val="24"/>
          <w:szCs w:val="24"/>
          <w:lang w:val="uk-UA"/>
        </w:rPr>
        <w:t>______</w:t>
      </w:r>
    </w:p>
    <w:p w:rsidR="00767F0D" w:rsidRPr="007E7B72" w:rsidRDefault="00767F0D" w:rsidP="00767F0D">
      <w:pPr>
        <w:pStyle w:val="af6"/>
        <w:ind w:right="-1"/>
        <w:jc w:val="center"/>
        <w:rPr>
          <w:rFonts w:ascii="Times New Roman" w:hAnsi="Times New Roman"/>
          <w:b/>
          <w:sz w:val="24"/>
          <w:szCs w:val="24"/>
          <w:lang w:val="uk-UA"/>
        </w:rPr>
      </w:pPr>
      <w:r>
        <w:rPr>
          <w:rFonts w:ascii="Times New Roman" w:hAnsi="Times New Roman"/>
          <w:b/>
          <w:sz w:val="24"/>
          <w:szCs w:val="24"/>
          <w:lang w:val="uk-UA"/>
        </w:rPr>
        <w:t xml:space="preserve">про </w:t>
      </w:r>
      <w:r w:rsidRPr="007E7B72">
        <w:rPr>
          <w:rFonts w:ascii="Times New Roman" w:hAnsi="Times New Roman"/>
          <w:b/>
          <w:sz w:val="24"/>
          <w:szCs w:val="24"/>
          <w:lang w:val="uk-UA"/>
        </w:rPr>
        <w:t>надання послуг</w:t>
      </w:r>
    </w:p>
    <w:p w:rsidR="00767F0D" w:rsidRPr="007E7B72" w:rsidRDefault="00767F0D" w:rsidP="00767F0D">
      <w:pPr>
        <w:pStyle w:val="af6"/>
        <w:ind w:right="-1"/>
        <w:jc w:val="both"/>
        <w:rPr>
          <w:rFonts w:ascii="Times New Roman" w:hAnsi="Times New Roman"/>
          <w:sz w:val="24"/>
          <w:szCs w:val="24"/>
          <w:lang w:val="uk-UA"/>
        </w:rPr>
      </w:pPr>
    </w:p>
    <w:p w:rsidR="00767F0D" w:rsidRPr="00CF4C07" w:rsidRDefault="00767F0D" w:rsidP="00B85D80">
      <w:pPr>
        <w:pStyle w:val="af6"/>
        <w:ind w:left="-567" w:right="140"/>
        <w:jc w:val="center"/>
        <w:rPr>
          <w:rFonts w:ascii="Times New Roman" w:hAnsi="Times New Roman"/>
          <w:sz w:val="24"/>
          <w:szCs w:val="24"/>
          <w:lang w:val="uk-UA"/>
        </w:rPr>
      </w:pPr>
      <w:r w:rsidRPr="001954A9">
        <w:rPr>
          <w:rFonts w:ascii="Times New Roman" w:hAnsi="Times New Roman"/>
          <w:sz w:val="24"/>
          <w:szCs w:val="24"/>
          <w:lang w:val="uk-UA"/>
        </w:rPr>
        <w:t xml:space="preserve">м. </w:t>
      </w:r>
      <w:r w:rsidRPr="00E35F27">
        <w:rPr>
          <w:rFonts w:ascii="Times New Roman" w:hAnsi="Times New Roman"/>
          <w:sz w:val="24"/>
          <w:szCs w:val="24"/>
          <w:lang w:val="uk-UA"/>
        </w:rPr>
        <w:t>Горішні Плавні</w:t>
      </w:r>
      <w:r w:rsidRPr="001954A9">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CF4C07">
        <w:rPr>
          <w:rFonts w:ascii="Times New Roman" w:hAnsi="Times New Roman"/>
          <w:sz w:val="24"/>
          <w:szCs w:val="24"/>
          <w:lang w:val="uk-UA"/>
        </w:rPr>
        <w:t xml:space="preserve">                       </w:t>
      </w:r>
      <w:r>
        <w:rPr>
          <w:rFonts w:ascii="Times New Roman" w:hAnsi="Times New Roman"/>
          <w:sz w:val="24"/>
          <w:szCs w:val="24"/>
          <w:lang w:val="uk-UA"/>
        </w:rPr>
        <w:t xml:space="preserve">     «___» __________ 2024</w:t>
      </w:r>
      <w:r w:rsidRPr="001954A9">
        <w:rPr>
          <w:rFonts w:ascii="Times New Roman" w:hAnsi="Times New Roman"/>
          <w:sz w:val="24"/>
          <w:szCs w:val="24"/>
          <w:lang w:val="uk-UA"/>
        </w:rPr>
        <w:t xml:space="preserve"> р.</w:t>
      </w:r>
    </w:p>
    <w:p w:rsidR="00767F0D" w:rsidRPr="00CF4C07" w:rsidRDefault="00767F0D" w:rsidP="00B85D80">
      <w:pPr>
        <w:pStyle w:val="af6"/>
        <w:ind w:left="-567" w:right="140"/>
        <w:jc w:val="both"/>
        <w:rPr>
          <w:rFonts w:ascii="Times New Roman" w:hAnsi="Times New Roman"/>
          <w:sz w:val="24"/>
          <w:szCs w:val="24"/>
          <w:lang w:val="uk-UA"/>
        </w:rPr>
      </w:pPr>
      <w:r w:rsidRPr="00CF4C07">
        <w:rPr>
          <w:rFonts w:ascii="Times New Roman" w:hAnsi="Times New Roman"/>
          <w:sz w:val="24"/>
          <w:szCs w:val="24"/>
          <w:lang w:val="uk-UA"/>
        </w:rPr>
        <w:t xml:space="preserve">          </w:t>
      </w:r>
    </w:p>
    <w:p w:rsidR="00767F0D" w:rsidRDefault="00767F0D" w:rsidP="00B85D80">
      <w:pPr>
        <w:pStyle w:val="af6"/>
        <w:ind w:left="-567" w:right="140"/>
        <w:jc w:val="both"/>
        <w:rPr>
          <w:rFonts w:ascii="Times New Roman" w:hAnsi="Times New Roman"/>
          <w:sz w:val="24"/>
          <w:szCs w:val="24"/>
          <w:lang w:val="uk-UA"/>
        </w:rPr>
      </w:pPr>
      <w:r w:rsidRPr="00CF4C07">
        <w:rPr>
          <w:rFonts w:ascii="Times New Roman" w:hAnsi="Times New Roman"/>
          <w:sz w:val="24"/>
          <w:szCs w:val="24"/>
          <w:lang w:val="uk-UA"/>
        </w:rPr>
        <w:t xml:space="preserve">     </w:t>
      </w:r>
      <w:r w:rsidRPr="00CF4C07">
        <w:rPr>
          <w:rFonts w:ascii="Times New Roman" w:hAnsi="Times New Roman"/>
          <w:sz w:val="24"/>
          <w:szCs w:val="24"/>
          <w:lang w:val="uk-UA"/>
        </w:rPr>
        <w:tab/>
      </w:r>
      <w:r>
        <w:rPr>
          <w:rFonts w:ascii="Times New Roman" w:hAnsi="Times New Roman"/>
          <w:b/>
          <w:sz w:val="24"/>
          <w:szCs w:val="24"/>
          <w:lang w:val="uk-UA"/>
        </w:rPr>
        <w:t>__________________________________________</w:t>
      </w:r>
      <w:r w:rsidRPr="00CF4C07">
        <w:rPr>
          <w:rFonts w:ascii="Times New Roman" w:hAnsi="Times New Roman"/>
          <w:sz w:val="24"/>
          <w:szCs w:val="24"/>
          <w:lang w:val="uk-UA"/>
        </w:rPr>
        <w:t xml:space="preserve">, </w:t>
      </w:r>
      <w:r>
        <w:rPr>
          <w:rFonts w:ascii="Times New Roman" w:hAnsi="Times New Roman"/>
          <w:sz w:val="24"/>
          <w:szCs w:val="24"/>
          <w:lang w:val="uk-UA"/>
        </w:rPr>
        <w:t>в особі _________________________</w:t>
      </w:r>
      <w:r w:rsidRPr="00CF4C07">
        <w:rPr>
          <w:rFonts w:ascii="Times New Roman" w:hAnsi="Times New Roman"/>
          <w:sz w:val="24"/>
          <w:szCs w:val="24"/>
          <w:lang w:val="uk-UA"/>
        </w:rPr>
        <w:t>який</w:t>
      </w:r>
      <w:r>
        <w:rPr>
          <w:rFonts w:ascii="Times New Roman" w:hAnsi="Times New Roman"/>
          <w:sz w:val="24"/>
          <w:szCs w:val="24"/>
          <w:lang w:val="uk-UA"/>
        </w:rPr>
        <w:t xml:space="preserve"> (яка)</w:t>
      </w:r>
      <w:r w:rsidRPr="00CF4C07">
        <w:rPr>
          <w:rFonts w:ascii="Times New Roman" w:hAnsi="Times New Roman"/>
          <w:sz w:val="24"/>
          <w:szCs w:val="24"/>
          <w:lang w:val="uk-UA"/>
        </w:rPr>
        <w:t xml:space="preserve"> діє на підставі </w:t>
      </w:r>
      <w:r>
        <w:rPr>
          <w:rFonts w:ascii="Times New Roman" w:hAnsi="Times New Roman"/>
          <w:sz w:val="24"/>
          <w:szCs w:val="24"/>
          <w:lang w:val="uk-UA"/>
        </w:rPr>
        <w:t>_____________</w:t>
      </w:r>
      <w:r w:rsidRPr="00CF4C07">
        <w:rPr>
          <w:rFonts w:ascii="Times New Roman" w:hAnsi="Times New Roman"/>
          <w:sz w:val="24"/>
          <w:szCs w:val="24"/>
          <w:lang w:val="uk-UA"/>
        </w:rPr>
        <w:t xml:space="preserve">, надалі </w:t>
      </w:r>
      <w:r w:rsidRPr="00CF4C07">
        <w:rPr>
          <w:rFonts w:ascii="Times New Roman" w:hAnsi="Times New Roman"/>
          <w:b/>
          <w:sz w:val="24"/>
          <w:szCs w:val="24"/>
          <w:lang w:val="uk-UA"/>
        </w:rPr>
        <w:t>«Виконавець»</w:t>
      </w:r>
      <w:r w:rsidRPr="003D373F">
        <w:rPr>
          <w:rFonts w:ascii="Times New Roman" w:hAnsi="Times New Roman"/>
          <w:b/>
          <w:sz w:val="24"/>
          <w:szCs w:val="24"/>
          <w:lang w:val="uk-UA"/>
        </w:rPr>
        <w:t>,</w:t>
      </w:r>
      <w:r w:rsidRPr="00CF4C07">
        <w:rPr>
          <w:rFonts w:ascii="Times New Roman" w:hAnsi="Times New Roman"/>
          <w:sz w:val="24"/>
          <w:szCs w:val="24"/>
          <w:lang w:val="uk-UA"/>
        </w:rPr>
        <w:t xml:space="preserve"> з однієї сторони</w:t>
      </w:r>
      <w:r>
        <w:rPr>
          <w:rFonts w:ascii="Times New Roman" w:hAnsi="Times New Roman"/>
          <w:sz w:val="24"/>
          <w:szCs w:val="24"/>
          <w:lang w:val="uk-UA"/>
        </w:rPr>
        <w:t xml:space="preserve"> та </w:t>
      </w:r>
    </w:p>
    <w:p w:rsidR="00767F0D" w:rsidRPr="007E7B72" w:rsidRDefault="00767F0D" w:rsidP="00B85D80">
      <w:pPr>
        <w:pStyle w:val="af6"/>
        <w:ind w:left="-567" w:right="140"/>
        <w:jc w:val="both"/>
        <w:rPr>
          <w:rFonts w:ascii="Times New Roman" w:hAnsi="Times New Roman"/>
          <w:sz w:val="24"/>
          <w:szCs w:val="24"/>
          <w:lang w:val="uk-UA"/>
        </w:rPr>
      </w:pPr>
      <w:r>
        <w:rPr>
          <w:rFonts w:ascii="Times New Roman" w:hAnsi="Times New Roman"/>
          <w:sz w:val="24"/>
          <w:szCs w:val="24"/>
          <w:lang w:val="uk-UA"/>
        </w:rPr>
        <w:t xml:space="preserve">        </w:t>
      </w:r>
      <w:r w:rsidRPr="00033579">
        <w:rPr>
          <w:rFonts w:ascii="Times New Roman" w:hAnsi="Times New Roman"/>
          <w:b/>
          <w:sz w:val="24"/>
          <w:szCs w:val="24"/>
          <w:lang w:val="uk-UA"/>
        </w:rPr>
        <w:t>КОМУНА</w:t>
      </w:r>
      <w:r>
        <w:rPr>
          <w:rFonts w:ascii="Times New Roman" w:hAnsi="Times New Roman"/>
          <w:b/>
          <w:sz w:val="24"/>
          <w:szCs w:val="24"/>
          <w:lang w:val="uk-UA"/>
        </w:rPr>
        <w:t>ЛЬНЕ НЕКОМЕРЦІЙНЕ ПІДПРИЄМСТВО «</w:t>
      </w:r>
      <w:r w:rsidRPr="00033579">
        <w:rPr>
          <w:rFonts w:ascii="Times New Roman" w:hAnsi="Times New Roman"/>
          <w:b/>
          <w:sz w:val="24"/>
          <w:szCs w:val="24"/>
          <w:lang w:val="uk-UA"/>
        </w:rPr>
        <w:t>ЛІКАРНЯ ІНТЕНСИВНОГО ЛІКУ</w:t>
      </w:r>
      <w:r>
        <w:rPr>
          <w:rFonts w:ascii="Times New Roman" w:hAnsi="Times New Roman"/>
          <w:b/>
          <w:sz w:val="24"/>
          <w:szCs w:val="24"/>
          <w:lang w:val="uk-UA"/>
        </w:rPr>
        <w:t>ВАННЯ І РІВНЯ М. ГОРІШНІ ПЛАВНІ»</w:t>
      </w:r>
      <w:r w:rsidRPr="00033579">
        <w:rPr>
          <w:rFonts w:ascii="Times New Roman" w:hAnsi="Times New Roman"/>
          <w:b/>
          <w:sz w:val="24"/>
          <w:szCs w:val="24"/>
          <w:lang w:val="uk-UA"/>
        </w:rPr>
        <w:t xml:space="preserve"> ГОРІШНЬОПЛАВНІВСЬКОЇ МІСЬКОЇ РАДИ КРЕМЕНЧУЦЬКОГО РАЙОНУ ПОЛТАВСЬКОЇ ОБЛАСТІ</w:t>
      </w:r>
      <w:r w:rsidRPr="005A5424">
        <w:rPr>
          <w:rFonts w:ascii="Times New Roman" w:hAnsi="Times New Roman"/>
          <w:b/>
          <w:sz w:val="24"/>
          <w:szCs w:val="24"/>
          <w:shd w:val="clear" w:color="auto" w:fill="FFFFFF"/>
          <w:lang w:val="uk-UA"/>
        </w:rPr>
        <w:t xml:space="preserve">, </w:t>
      </w:r>
      <w:r w:rsidRPr="005A5424">
        <w:rPr>
          <w:rFonts w:ascii="Times New Roman" w:hAnsi="Times New Roman"/>
          <w:sz w:val="24"/>
          <w:szCs w:val="24"/>
          <w:lang w:val="uk-UA"/>
        </w:rPr>
        <w:t xml:space="preserve">в особi </w:t>
      </w:r>
      <w:r w:rsidRPr="00767F0D">
        <w:rPr>
          <w:rFonts w:ascii="Times New Roman" w:hAnsi="Times New Roman"/>
          <w:sz w:val="24"/>
          <w:szCs w:val="24"/>
          <w:lang w:val="uk-UA"/>
        </w:rPr>
        <w:t>генерального директора Малигіної Наталі Григорівни</w:t>
      </w:r>
      <w:r w:rsidRPr="005A5424">
        <w:rPr>
          <w:rFonts w:ascii="Times New Roman" w:hAnsi="Times New Roman"/>
          <w:sz w:val="24"/>
          <w:szCs w:val="24"/>
          <w:lang w:val="uk-UA"/>
        </w:rPr>
        <w:t>,</w:t>
      </w:r>
      <w:r w:rsidRPr="00F24EF1">
        <w:rPr>
          <w:rFonts w:ascii="Times New Roman" w:hAnsi="Times New Roman"/>
          <w:sz w:val="24"/>
          <w:szCs w:val="24"/>
          <w:lang w:val="uk-UA"/>
        </w:rPr>
        <w:t xml:space="preserve"> </w:t>
      </w:r>
      <w:r>
        <w:rPr>
          <w:rFonts w:ascii="Times New Roman" w:hAnsi="Times New Roman"/>
          <w:bCs/>
          <w:sz w:val="24"/>
          <w:szCs w:val="24"/>
          <w:lang w:val="uk-UA"/>
        </w:rPr>
        <w:t>яка</w:t>
      </w:r>
      <w:r w:rsidRPr="001B31A4">
        <w:rPr>
          <w:rFonts w:ascii="Times New Roman" w:hAnsi="Times New Roman"/>
          <w:bCs/>
          <w:sz w:val="24"/>
          <w:szCs w:val="24"/>
          <w:lang w:val="uk-UA"/>
        </w:rPr>
        <w:t xml:space="preserve"> діє на підставі</w:t>
      </w:r>
      <w:r>
        <w:rPr>
          <w:rFonts w:ascii="Times New Roman" w:hAnsi="Times New Roman"/>
          <w:bCs/>
          <w:sz w:val="24"/>
          <w:szCs w:val="24"/>
          <w:lang w:val="uk-UA"/>
        </w:rPr>
        <w:t xml:space="preserve"> Статуту</w:t>
      </w:r>
      <w:r w:rsidRPr="001B31A4">
        <w:rPr>
          <w:rFonts w:ascii="Times New Roman" w:hAnsi="Times New Roman"/>
          <w:sz w:val="24"/>
          <w:szCs w:val="24"/>
          <w:shd w:val="clear" w:color="auto" w:fill="FFFFFF"/>
          <w:lang w:val="uk-UA"/>
        </w:rPr>
        <w:t>,</w:t>
      </w:r>
      <w:r w:rsidRPr="001B31A4">
        <w:rPr>
          <w:rFonts w:ascii="Times New Roman" w:hAnsi="Times New Roman"/>
          <w:b/>
          <w:sz w:val="24"/>
          <w:szCs w:val="24"/>
          <w:lang w:val="uk-UA"/>
        </w:rPr>
        <w:t xml:space="preserve"> </w:t>
      </w:r>
      <w:r w:rsidRPr="001B31A4">
        <w:rPr>
          <w:rFonts w:ascii="Times New Roman" w:hAnsi="Times New Roman"/>
          <w:sz w:val="24"/>
          <w:szCs w:val="24"/>
          <w:lang w:val="uk-UA"/>
        </w:rPr>
        <w:t xml:space="preserve">надалі іменується </w:t>
      </w:r>
      <w:r w:rsidRPr="001B31A4">
        <w:rPr>
          <w:rFonts w:ascii="Times New Roman" w:hAnsi="Times New Roman"/>
          <w:b/>
          <w:sz w:val="24"/>
          <w:szCs w:val="24"/>
          <w:lang w:val="uk-UA"/>
        </w:rPr>
        <w:t>«Замовник»</w:t>
      </w:r>
      <w:r w:rsidRPr="001B31A4">
        <w:rPr>
          <w:rFonts w:ascii="Times New Roman" w:hAnsi="Times New Roman"/>
          <w:sz w:val="24"/>
          <w:szCs w:val="24"/>
          <w:lang w:val="uk-UA"/>
        </w:rPr>
        <w:t>,</w:t>
      </w:r>
      <w:r w:rsidRPr="001B31A4">
        <w:rPr>
          <w:rFonts w:ascii="Times New Roman" w:hAnsi="Times New Roman"/>
          <w:b/>
          <w:sz w:val="24"/>
          <w:szCs w:val="24"/>
          <w:lang w:val="uk-UA"/>
        </w:rPr>
        <w:t xml:space="preserve"> </w:t>
      </w:r>
      <w:r w:rsidRPr="001B31A4">
        <w:rPr>
          <w:rFonts w:ascii="Times New Roman" w:hAnsi="Times New Roman"/>
          <w:sz w:val="24"/>
          <w:szCs w:val="24"/>
          <w:lang w:val="uk-UA"/>
        </w:rPr>
        <w:t xml:space="preserve">з </w:t>
      </w:r>
      <w:r>
        <w:rPr>
          <w:rFonts w:ascii="Times New Roman" w:hAnsi="Times New Roman"/>
          <w:sz w:val="24"/>
          <w:szCs w:val="24"/>
          <w:lang w:val="uk-UA"/>
        </w:rPr>
        <w:t>інш</w:t>
      </w:r>
      <w:r w:rsidRPr="001B31A4">
        <w:rPr>
          <w:rFonts w:ascii="Times New Roman" w:hAnsi="Times New Roman"/>
          <w:sz w:val="24"/>
          <w:szCs w:val="24"/>
          <w:lang w:val="uk-UA"/>
        </w:rPr>
        <w:t xml:space="preserve">ої сторони, </w:t>
      </w:r>
      <w:r>
        <w:rPr>
          <w:rFonts w:ascii="Times New Roman" w:hAnsi="Times New Roman"/>
          <w:sz w:val="24"/>
          <w:szCs w:val="24"/>
          <w:lang w:val="uk-UA"/>
        </w:rPr>
        <w:t xml:space="preserve"> разом надалі іменовані «Сторони»</w:t>
      </w:r>
      <w:r w:rsidRPr="003D373F">
        <w:rPr>
          <w:rFonts w:ascii="Times New Roman" w:hAnsi="Times New Roman"/>
          <w:sz w:val="24"/>
          <w:szCs w:val="24"/>
          <w:lang w:val="uk-UA"/>
        </w:rPr>
        <w:t>,</w:t>
      </w:r>
      <w:r>
        <w:rPr>
          <w:rFonts w:ascii="Times New Roman" w:hAnsi="Times New Roman"/>
          <w:sz w:val="24"/>
          <w:szCs w:val="24"/>
          <w:lang w:val="uk-UA"/>
        </w:rPr>
        <w:t xml:space="preserve"> а кожна окремо - Сторона</w:t>
      </w:r>
      <w:r w:rsidRPr="003D373F">
        <w:rPr>
          <w:rFonts w:ascii="Times New Roman" w:hAnsi="Times New Roman"/>
          <w:sz w:val="24"/>
          <w:szCs w:val="24"/>
          <w:lang w:val="uk-UA"/>
        </w:rPr>
        <w:t>,</w:t>
      </w:r>
      <w:r>
        <w:rPr>
          <w:rFonts w:ascii="Times New Roman" w:hAnsi="Times New Roman"/>
          <w:sz w:val="24"/>
          <w:szCs w:val="24"/>
          <w:lang w:val="uk-UA"/>
        </w:rPr>
        <w:t xml:space="preserve"> </w:t>
      </w:r>
      <w:r w:rsidRPr="001B31A4">
        <w:rPr>
          <w:rFonts w:ascii="Times New Roman" w:hAnsi="Times New Roman"/>
          <w:sz w:val="24"/>
          <w:szCs w:val="24"/>
          <w:lang w:val="uk-UA"/>
        </w:rPr>
        <w:t xml:space="preserve">уклали цей </w:t>
      </w:r>
      <w:r>
        <w:rPr>
          <w:rFonts w:ascii="Times New Roman" w:hAnsi="Times New Roman"/>
          <w:sz w:val="24"/>
          <w:szCs w:val="24"/>
          <w:lang w:val="uk-UA"/>
        </w:rPr>
        <w:t>д</w:t>
      </w:r>
      <w:r w:rsidRPr="001B31A4">
        <w:rPr>
          <w:rFonts w:ascii="Times New Roman" w:hAnsi="Times New Roman"/>
          <w:sz w:val="24"/>
          <w:szCs w:val="24"/>
          <w:lang w:val="uk-UA"/>
        </w:rPr>
        <w:t>оговір</w:t>
      </w:r>
      <w:r>
        <w:rPr>
          <w:rFonts w:ascii="Times New Roman" w:hAnsi="Times New Roman"/>
          <w:sz w:val="24"/>
          <w:szCs w:val="24"/>
          <w:lang w:val="uk-UA"/>
        </w:rPr>
        <w:t xml:space="preserve"> про надання послуг (надалі - Договір)</w:t>
      </w:r>
      <w:r w:rsidRPr="001B31A4">
        <w:rPr>
          <w:rFonts w:ascii="Times New Roman" w:hAnsi="Times New Roman"/>
          <w:sz w:val="24"/>
          <w:szCs w:val="24"/>
          <w:lang w:val="uk-UA"/>
        </w:rPr>
        <w:t xml:space="preserve"> про наступне:</w:t>
      </w:r>
      <w:r w:rsidRPr="007E7B72">
        <w:rPr>
          <w:rFonts w:ascii="Times New Roman" w:hAnsi="Times New Roman"/>
          <w:sz w:val="24"/>
          <w:szCs w:val="24"/>
          <w:lang w:val="uk-UA"/>
        </w:rPr>
        <w:t xml:space="preserve">  </w:t>
      </w:r>
    </w:p>
    <w:p w:rsidR="00767F0D" w:rsidRPr="007E7B72" w:rsidRDefault="00767F0D" w:rsidP="00B85D80">
      <w:pPr>
        <w:pStyle w:val="af6"/>
        <w:ind w:left="-567" w:right="140" w:firstLine="709"/>
        <w:jc w:val="both"/>
        <w:rPr>
          <w:rFonts w:ascii="Times New Roman" w:hAnsi="Times New Roman"/>
          <w:sz w:val="24"/>
          <w:szCs w:val="24"/>
          <w:lang w:val="uk-UA"/>
        </w:rPr>
      </w:pPr>
      <w:r w:rsidRPr="007E7B72">
        <w:rPr>
          <w:rFonts w:ascii="Times New Roman" w:hAnsi="Times New Roman"/>
          <w:sz w:val="24"/>
          <w:szCs w:val="24"/>
          <w:lang w:val="uk-UA"/>
        </w:rPr>
        <w:t xml:space="preserve">  </w:t>
      </w:r>
    </w:p>
    <w:p w:rsidR="00767F0D" w:rsidRPr="00F24EF1" w:rsidRDefault="00767F0D" w:rsidP="00B85D80">
      <w:pPr>
        <w:numPr>
          <w:ilvl w:val="0"/>
          <w:numId w:val="12"/>
        </w:numPr>
        <w:suppressAutoHyphens w:val="0"/>
        <w:spacing w:after="0" w:line="240" w:lineRule="auto"/>
        <w:ind w:left="-567" w:right="140"/>
        <w:jc w:val="center"/>
        <w:rPr>
          <w:rFonts w:ascii="Times New Roman" w:hAnsi="Times New Roman" w:cs="Times New Roman"/>
          <w:sz w:val="24"/>
          <w:szCs w:val="24"/>
        </w:rPr>
      </w:pPr>
      <w:r w:rsidRPr="007E7B72">
        <w:rPr>
          <w:rFonts w:ascii="Times New Roman" w:hAnsi="Times New Roman" w:cs="Times New Roman"/>
          <w:b/>
          <w:sz w:val="24"/>
          <w:szCs w:val="24"/>
        </w:rPr>
        <w:t>ПРЕДМЕТ ДОГОВОРУ</w:t>
      </w:r>
    </w:p>
    <w:p w:rsidR="00767F0D" w:rsidRPr="007E7B72" w:rsidRDefault="00767F0D" w:rsidP="00B85D80">
      <w:pPr>
        <w:spacing w:after="0" w:line="240" w:lineRule="auto"/>
        <w:ind w:left="-567" w:right="140" w:firstLine="708"/>
        <w:jc w:val="both"/>
        <w:rPr>
          <w:rFonts w:ascii="Times New Roman" w:hAnsi="Times New Roman" w:cs="Times New Roman"/>
          <w:sz w:val="24"/>
          <w:szCs w:val="24"/>
        </w:rPr>
      </w:pPr>
      <w:r w:rsidRPr="007E7B72">
        <w:rPr>
          <w:rFonts w:ascii="Times New Roman" w:hAnsi="Times New Roman" w:cs="Times New Roman"/>
          <w:sz w:val="24"/>
          <w:szCs w:val="24"/>
        </w:rPr>
        <w:t>1.1. Виконавець зобов'язується надати Замовнику</w:t>
      </w:r>
      <w:r>
        <w:rPr>
          <w:rFonts w:ascii="Times New Roman" w:eastAsia="Times New Roman" w:hAnsi="Times New Roman" w:cs="Times New Roman"/>
          <w:b/>
          <w:color w:val="000000"/>
          <w:sz w:val="24"/>
          <w:szCs w:val="24"/>
        </w:rPr>
        <w:t xml:space="preserve"> </w:t>
      </w:r>
      <w:r w:rsidR="00200FA1" w:rsidRPr="00581DF8">
        <w:rPr>
          <w:rFonts w:ascii="Times New Roman" w:eastAsia="Lucida Sans Unicode" w:hAnsi="Times New Roman" w:cs="Times New Roman"/>
          <w:b/>
          <w:i/>
          <w:color w:val="auto"/>
          <w:lang w:eastAsia="ru-RU"/>
        </w:rPr>
        <w:t>Послуги з технічного обслуговування ультразвукової діагностичної системи Logiq F8</w:t>
      </w:r>
      <w:r w:rsidR="00200FA1" w:rsidRPr="00581DF8">
        <w:rPr>
          <w:rFonts w:ascii="Times New Roman" w:eastAsia="Times New Roman" w:hAnsi="Times New Roman" w:cs="Times New Roman"/>
          <w:b/>
          <w:i/>
          <w:color w:val="000000"/>
          <w:sz w:val="24"/>
          <w:szCs w:val="24"/>
        </w:rPr>
        <w:t xml:space="preserve"> </w:t>
      </w:r>
      <w:r w:rsidRPr="00581DF8">
        <w:rPr>
          <w:rFonts w:ascii="Times New Roman" w:eastAsia="Times New Roman" w:hAnsi="Times New Roman" w:cs="Times New Roman"/>
          <w:b/>
          <w:i/>
          <w:color w:val="000000"/>
          <w:sz w:val="24"/>
          <w:szCs w:val="24"/>
        </w:rPr>
        <w:t>(серійний номер 601752</w:t>
      </w:r>
      <w:r w:rsidRPr="00581DF8">
        <w:rPr>
          <w:rFonts w:ascii="Times New Roman" w:eastAsia="Times New Roman" w:hAnsi="Times New Roman" w:cs="Times New Roman"/>
          <w:b/>
          <w:i/>
          <w:color w:val="000000"/>
          <w:sz w:val="24"/>
          <w:szCs w:val="24"/>
          <w:lang w:val="en-US"/>
        </w:rPr>
        <w:t>WX</w:t>
      </w:r>
      <w:r w:rsidRPr="00581DF8">
        <w:rPr>
          <w:rFonts w:ascii="Times New Roman" w:eastAsia="Times New Roman" w:hAnsi="Times New Roman" w:cs="Times New Roman"/>
          <w:b/>
          <w:i/>
          <w:color w:val="000000"/>
          <w:sz w:val="24"/>
          <w:szCs w:val="24"/>
        </w:rPr>
        <w:t>0)</w:t>
      </w:r>
      <w:r w:rsidRPr="000066D9">
        <w:rPr>
          <w:rFonts w:ascii="Times New Roman" w:hAnsi="Times New Roman" w:cs="Times New Roman"/>
          <w:b/>
          <w:sz w:val="24"/>
          <w:szCs w:val="24"/>
        </w:rPr>
        <w:t>,</w:t>
      </w:r>
      <w:r>
        <w:rPr>
          <w:rFonts w:ascii="Times New Roman" w:hAnsi="Times New Roman" w:cs="Times New Roman"/>
          <w:sz w:val="24"/>
          <w:szCs w:val="24"/>
        </w:rPr>
        <w:t xml:space="preserve"> </w:t>
      </w:r>
      <w:r w:rsidR="00200FA1">
        <w:rPr>
          <w:rFonts w:ascii="Times New Roman" w:hAnsi="Times New Roman" w:cs="Times New Roman"/>
          <w:iCs/>
          <w:sz w:val="24"/>
          <w:szCs w:val="24"/>
        </w:rPr>
        <w:t>з</w:t>
      </w:r>
      <w:r w:rsidRPr="007E7B72">
        <w:rPr>
          <w:rFonts w:ascii="Times New Roman" w:hAnsi="Times New Roman" w:cs="Times New Roman"/>
          <w:iCs/>
          <w:sz w:val="24"/>
          <w:szCs w:val="24"/>
        </w:rPr>
        <w:t xml:space="preserve">гідно коду </w:t>
      </w:r>
      <w:r w:rsidR="00581DF8">
        <w:rPr>
          <w:rFonts w:ascii="Times New Roman" w:hAnsi="Times New Roman" w:cs="Times New Roman"/>
          <w:iCs/>
          <w:sz w:val="24"/>
          <w:szCs w:val="24"/>
        </w:rPr>
        <w:t xml:space="preserve">ДК 021:2015 </w:t>
      </w:r>
      <w:r w:rsidR="00581DF8" w:rsidRPr="00581DF8">
        <w:rPr>
          <w:rFonts w:ascii="Times New Roman" w:hAnsi="Times New Roman" w:cs="Times New Roman"/>
          <w:b/>
          <w:iCs/>
          <w:sz w:val="24"/>
          <w:szCs w:val="24"/>
        </w:rPr>
        <w:t>(50420000-5) П</w:t>
      </w:r>
      <w:r w:rsidRPr="00581DF8">
        <w:rPr>
          <w:rFonts w:ascii="Times New Roman" w:hAnsi="Times New Roman" w:cs="Times New Roman"/>
          <w:b/>
          <w:iCs/>
          <w:sz w:val="24"/>
          <w:szCs w:val="24"/>
        </w:rPr>
        <w:t>ослуги з ремонту і технічного обслуговування медичного та хірургічного обладнання (ремонт медичного обладнання)</w:t>
      </w:r>
      <w:r w:rsidRPr="007E7B72">
        <w:rPr>
          <w:rFonts w:ascii="Times New Roman" w:hAnsi="Times New Roman" w:cs="Times New Roman"/>
          <w:iCs/>
          <w:sz w:val="24"/>
          <w:szCs w:val="24"/>
        </w:rPr>
        <w:t xml:space="preserve">, </w:t>
      </w:r>
      <w:r w:rsidRPr="007E7B72">
        <w:rPr>
          <w:rFonts w:ascii="Times New Roman" w:hAnsi="Times New Roman" w:cs="Times New Roman"/>
          <w:sz w:val="24"/>
          <w:szCs w:val="24"/>
        </w:rPr>
        <w:t xml:space="preserve">(надалі – Обладнання), а Замовник зобов’язується оплатити надані послуги у порядку, строки та розмірі, встановлені цим Договором.  </w:t>
      </w:r>
    </w:p>
    <w:p w:rsidR="00767F0D" w:rsidRDefault="00581DF8" w:rsidP="00B85D80">
      <w:pPr>
        <w:spacing w:after="0" w:line="240" w:lineRule="auto"/>
        <w:ind w:left="-567" w:right="140" w:firstLine="708"/>
        <w:jc w:val="both"/>
        <w:rPr>
          <w:rFonts w:ascii="Times New Roman" w:hAnsi="Times New Roman" w:cs="Times New Roman"/>
          <w:sz w:val="24"/>
          <w:szCs w:val="24"/>
        </w:rPr>
      </w:pPr>
      <w:r>
        <w:rPr>
          <w:rFonts w:ascii="Times New Roman" w:hAnsi="Times New Roman" w:cs="Times New Roman"/>
          <w:sz w:val="24"/>
          <w:szCs w:val="24"/>
        </w:rPr>
        <w:t>1.2. Перелік, кількість та ціна Послуг вказуються у Д</w:t>
      </w:r>
      <w:r w:rsidR="00767F0D">
        <w:rPr>
          <w:rFonts w:ascii="Times New Roman" w:hAnsi="Times New Roman" w:cs="Times New Roman"/>
          <w:sz w:val="24"/>
          <w:szCs w:val="24"/>
        </w:rPr>
        <w:t>одатку № 1 до Договору (</w:t>
      </w:r>
      <w:r w:rsidR="00B96E5D">
        <w:rPr>
          <w:rFonts w:ascii="Times New Roman" w:hAnsi="Times New Roman" w:cs="Times New Roman"/>
          <w:sz w:val="24"/>
          <w:szCs w:val="24"/>
        </w:rPr>
        <w:t xml:space="preserve">Протокол </w:t>
      </w:r>
      <w:r w:rsidR="00B96E5D" w:rsidRPr="00B96E5D">
        <w:rPr>
          <w:rFonts w:ascii="Times New Roman" w:hAnsi="Times New Roman" w:cs="Times New Roman"/>
          <w:sz w:val="24"/>
          <w:szCs w:val="24"/>
        </w:rPr>
        <w:t>погодження договірної ціни на послуги</w:t>
      </w:r>
      <w:r w:rsidR="00B85D80">
        <w:rPr>
          <w:rFonts w:ascii="Times New Roman" w:hAnsi="Times New Roman" w:cs="Times New Roman"/>
          <w:sz w:val="24"/>
          <w:szCs w:val="24"/>
        </w:rPr>
        <w:t xml:space="preserve">), </w:t>
      </w:r>
      <w:r w:rsidR="00B85D80" w:rsidRPr="00B85D80">
        <w:rPr>
          <w:rFonts w:ascii="Times New Roman" w:hAnsi="Times New Roman" w:cs="Times New Roman"/>
          <w:sz w:val="24"/>
          <w:szCs w:val="24"/>
        </w:rPr>
        <w:t>який є його невід’ємною частиною.</w:t>
      </w:r>
      <w:r w:rsidR="00767F0D">
        <w:rPr>
          <w:rFonts w:ascii="Times New Roman" w:hAnsi="Times New Roman" w:cs="Times New Roman"/>
          <w:sz w:val="24"/>
          <w:szCs w:val="24"/>
        </w:rPr>
        <w:t xml:space="preserve"> </w:t>
      </w:r>
    </w:p>
    <w:p w:rsidR="00767F0D" w:rsidRDefault="00767F0D" w:rsidP="00B85D80">
      <w:pPr>
        <w:spacing w:after="0" w:line="240" w:lineRule="auto"/>
        <w:ind w:left="-567" w:right="140"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8738B7">
        <w:rPr>
          <w:rFonts w:ascii="Times New Roman" w:hAnsi="Times New Roman" w:cs="Times New Roman"/>
          <w:sz w:val="24"/>
          <w:szCs w:val="24"/>
        </w:rPr>
        <w:t>Виконавець на</w:t>
      </w:r>
      <w:r>
        <w:rPr>
          <w:rFonts w:ascii="Times New Roman" w:hAnsi="Times New Roman" w:cs="Times New Roman"/>
          <w:sz w:val="24"/>
          <w:szCs w:val="24"/>
        </w:rPr>
        <w:t>дає Послуги відповідно до заявки Замовника,</w:t>
      </w:r>
      <w:r w:rsidRPr="008738B7">
        <w:rPr>
          <w:rFonts w:ascii="Times New Roman" w:hAnsi="Times New Roman" w:cs="Times New Roman"/>
          <w:sz w:val="24"/>
          <w:szCs w:val="24"/>
        </w:rPr>
        <w:t xml:space="preserve"> що подається Замовником шляхом її надсилання на електронну пошту Виконавця</w:t>
      </w:r>
      <w:r w:rsidR="00646F3E">
        <w:rPr>
          <w:rFonts w:ascii="Times New Roman" w:hAnsi="Times New Roman" w:cs="Times New Roman"/>
          <w:sz w:val="24"/>
          <w:szCs w:val="24"/>
        </w:rPr>
        <w:t xml:space="preserve">: </w:t>
      </w:r>
      <w:r w:rsidRPr="008738B7">
        <w:rPr>
          <w:rFonts w:ascii="Times New Roman" w:hAnsi="Times New Roman" w:cs="Times New Roman"/>
          <w:sz w:val="24"/>
          <w:szCs w:val="24"/>
        </w:rPr>
        <w:t xml:space="preserve"> </w:t>
      </w:r>
      <w:hyperlink r:id="rId9" w:history="1">
        <w:r w:rsidRPr="001134D8">
          <w:rPr>
            <w:rStyle w:val="af5"/>
            <w:rFonts w:ascii="Times New Roman" w:hAnsi="Times New Roman" w:cs="Times New Roman"/>
            <w:color w:val="auto"/>
            <w:sz w:val="24"/>
            <w:szCs w:val="24"/>
          </w:rPr>
          <w:t>Service.Ultrasound@protech-solutions.com.ua</w:t>
        </w:r>
      </w:hyperlink>
      <w:r w:rsidRPr="001134D8">
        <w:rPr>
          <w:rFonts w:ascii="Times New Roman" w:hAnsi="Times New Roman" w:cs="Times New Roman"/>
          <w:sz w:val="24"/>
          <w:szCs w:val="24"/>
        </w:rPr>
        <w:t>,</w:t>
      </w:r>
      <w:r>
        <w:rPr>
          <w:rFonts w:ascii="Times New Roman" w:hAnsi="Times New Roman" w:cs="Times New Roman"/>
          <w:sz w:val="24"/>
          <w:szCs w:val="24"/>
        </w:rPr>
        <w:t xml:space="preserve"> протягом п</w:t>
      </w:r>
      <w:r w:rsidRPr="003D373F">
        <w:rPr>
          <w:rFonts w:ascii="Times New Roman" w:hAnsi="Times New Roman" w:cs="Times New Roman"/>
          <w:sz w:val="24"/>
          <w:szCs w:val="24"/>
        </w:rPr>
        <w:t>’</w:t>
      </w:r>
      <w:r>
        <w:rPr>
          <w:rFonts w:ascii="Times New Roman" w:hAnsi="Times New Roman" w:cs="Times New Roman"/>
          <w:sz w:val="24"/>
          <w:szCs w:val="24"/>
        </w:rPr>
        <w:t xml:space="preserve">яти днів з дня подання заявки. </w:t>
      </w:r>
    </w:p>
    <w:p w:rsidR="00767F0D" w:rsidRPr="00E13696" w:rsidRDefault="00767F0D" w:rsidP="00B85D80">
      <w:pPr>
        <w:pStyle w:val="af8"/>
        <w:ind w:left="-567" w:right="140" w:firstLine="284"/>
        <w:jc w:val="both"/>
        <w:rPr>
          <w:i/>
          <w:sz w:val="24"/>
          <w:szCs w:val="24"/>
        </w:rPr>
      </w:pPr>
      <w:r w:rsidRPr="00E13696">
        <w:rPr>
          <w:rFonts w:eastAsiaTheme="minorHAnsi"/>
          <w:sz w:val="24"/>
          <w:szCs w:val="24"/>
          <w:lang w:eastAsia="en-US"/>
        </w:rPr>
        <w:t xml:space="preserve">       1.4. </w:t>
      </w:r>
      <w:r w:rsidRPr="00E13696">
        <w:rPr>
          <w:sz w:val="24"/>
          <w:szCs w:val="24"/>
        </w:rPr>
        <w:t>Придбання Послуг за цим Договором здійснюється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767F0D" w:rsidRPr="00C759A1" w:rsidRDefault="00767F0D" w:rsidP="00B85D80">
      <w:pPr>
        <w:spacing w:after="0" w:line="240" w:lineRule="auto"/>
        <w:ind w:left="-567" w:right="140" w:firstLine="708"/>
        <w:jc w:val="both"/>
        <w:rPr>
          <w:rFonts w:ascii="Times New Roman" w:hAnsi="Times New Roman" w:cs="Times New Roman"/>
          <w:sz w:val="24"/>
          <w:szCs w:val="24"/>
        </w:rPr>
      </w:pPr>
      <w:r w:rsidRPr="00C759A1">
        <w:rPr>
          <w:rFonts w:ascii="Times New Roman" w:hAnsi="Times New Roman" w:cs="Times New Roman"/>
          <w:sz w:val="24"/>
          <w:szCs w:val="24"/>
        </w:rPr>
        <w:t xml:space="preserve">                                 </w:t>
      </w:r>
    </w:p>
    <w:p w:rsidR="00646F3E" w:rsidRDefault="00646F3E" w:rsidP="00B85D80">
      <w:pPr>
        <w:pStyle w:val="af6"/>
        <w:ind w:left="-567" w:right="-1"/>
        <w:jc w:val="center"/>
        <w:rPr>
          <w:rFonts w:ascii="Times New Roman" w:hAnsi="Times New Roman"/>
          <w:b/>
          <w:sz w:val="24"/>
          <w:szCs w:val="24"/>
          <w:lang w:val="uk-UA"/>
        </w:rPr>
      </w:pPr>
      <w:r w:rsidRPr="00E13696">
        <w:rPr>
          <w:rFonts w:ascii="Times New Roman" w:hAnsi="Times New Roman"/>
          <w:b/>
          <w:sz w:val="24"/>
          <w:szCs w:val="24"/>
          <w:lang w:val="uk-UA"/>
        </w:rPr>
        <w:t>2.   ПРАВА ТА ОБОВ'ЯЗКИ ВИКОНАВЦЯ</w:t>
      </w:r>
    </w:p>
    <w:p w:rsidR="00646F3E" w:rsidRDefault="00646F3E" w:rsidP="00B85D80">
      <w:pPr>
        <w:spacing w:after="0" w:line="240" w:lineRule="auto"/>
        <w:ind w:left="-567" w:right="140" w:firstLine="707"/>
        <w:jc w:val="both"/>
        <w:rPr>
          <w:rFonts w:ascii="Times New Roman" w:hAnsi="Times New Roman" w:cs="Times New Roman"/>
          <w:sz w:val="24"/>
          <w:szCs w:val="24"/>
        </w:rPr>
      </w:pPr>
      <w:r w:rsidRPr="004727F1">
        <w:rPr>
          <w:rFonts w:ascii="Times New Roman" w:hAnsi="Times New Roman" w:cs="Times New Roman"/>
          <w:b/>
          <w:sz w:val="24"/>
          <w:szCs w:val="24"/>
        </w:rPr>
        <w:t>2.1. Виконавець має право:</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2.1.3. доступу до приміщення Замовника, у якому встановлене обладнання, що потребує сервісного обслуговування, на час надання Послуг;</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2.1.2. отримувати від Замовника необхідну інформацію щодо умов роботи обладнання;</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2.1.3. на оплату за надані Послуги.</w:t>
      </w:r>
    </w:p>
    <w:p w:rsidR="00646F3E" w:rsidRPr="004727F1" w:rsidRDefault="00646F3E" w:rsidP="00B85D80">
      <w:pPr>
        <w:spacing w:after="0" w:line="240" w:lineRule="auto"/>
        <w:ind w:left="-567" w:right="140" w:firstLine="707"/>
        <w:jc w:val="both"/>
        <w:rPr>
          <w:rFonts w:ascii="Times New Roman" w:hAnsi="Times New Roman" w:cs="Times New Roman"/>
          <w:b/>
          <w:sz w:val="24"/>
          <w:szCs w:val="24"/>
        </w:rPr>
      </w:pPr>
      <w:r w:rsidRPr="004727F1">
        <w:rPr>
          <w:rFonts w:ascii="Times New Roman" w:hAnsi="Times New Roman" w:cs="Times New Roman"/>
          <w:b/>
          <w:sz w:val="24"/>
          <w:szCs w:val="24"/>
        </w:rPr>
        <w:t>2.2. Виконавець зобов’язаний:</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2.2.1. вчасно приступити до надання Послуг на підставі заявки Замовника;</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2.2.2. залучати до надання Послуг працівників, які мають необхідну кваліфікацію;</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 xml:space="preserve">2.2.3. підготувати </w:t>
      </w:r>
      <w:r w:rsidRPr="00B96E5D">
        <w:rPr>
          <w:rFonts w:ascii="Times New Roman" w:hAnsi="Times New Roman" w:cs="Times New Roman"/>
          <w:sz w:val="24"/>
          <w:szCs w:val="24"/>
        </w:rPr>
        <w:t>Акт про надання Послуг</w:t>
      </w:r>
      <w:r>
        <w:rPr>
          <w:rFonts w:ascii="Times New Roman" w:hAnsi="Times New Roman" w:cs="Times New Roman"/>
          <w:sz w:val="24"/>
          <w:szCs w:val="24"/>
        </w:rPr>
        <w:t xml:space="preserve"> та направити його на підпис Замовнику протягом 5 днів з дня закінчення надання Послуг;</w:t>
      </w:r>
    </w:p>
    <w:p w:rsidR="00646F3E" w:rsidRDefault="00646F3E" w:rsidP="00B85D80">
      <w:pPr>
        <w:spacing w:after="0" w:line="240" w:lineRule="auto"/>
        <w:ind w:left="-567" w:right="-1"/>
        <w:rPr>
          <w:rFonts w:ascii="Times New Roman" w:hAnsi="Times New Roman" w:cs="Times New Roman"/>
          <w:sz w:val="24"/>
          <w:szCs w:val="24"/>
        </w:rPr>
      </w:pPr>
      <w:r w:rsidRPr="007866A5">
        <w:rPr>
          <w:rFonts w:ascii="Times New Roman" w:hAnsi="Times New Roman" w:cs="Times New Roman"/>
          <w:sz w:val="24"/>
          <w:szCs w:val="24"/>
        </w:rPr>
        <w:t xml:space="preserve">           </w:t>
      </w:r>
      <w:r w:rsidRPr="007F415F">
        <w:rPr>
          <w:rFonts w:ascii="Times New Roman" w:hAnsi="Times New Roman" w:cs="Times New Roman"/>
          <w:sz w:val="24"/>
          <w:szCs w:val="24"/>
        </w:rPr>
        <w:t>2.2.4.</w:t>
      </w:r>
      <w:r>
        <w:rPr>
          <w:rFonts w:ascii="Times New Roman" w:hAnsi="Times New Roman" w:cs="Times New Roman"/>
          <w:sz w:val="24"/>
          <w:szCs w:val="24"/>
        </w:rPr>
        <w:t xml:space="preserve"> Надати Послуги в строк до </w:t>
      </w:r>
      <w:r>
        <w:rPr>
          <w:rFonts w:ascii="Times New Roman" w:hAnsi="Times New Roman" w:cs="Times New Roman"/>
          <w:b/>
          <w:sz w:val="24"/>
          <w:szCs w:val="24"/>
        </w:rPr>
        <w:t>31 грудня</w:t>
      </w:r>
      <w:r w:rsidRPr="005C7684">
        <w:rPr>
          <w:rFonts w:ascii="Times New Roman" w:hAnsi="Times New Roman" w:cs="Times New Roman"/>
          <w:b/>
          <w:sz w:val="24"/>
          <w:szCs w:val="24"/>
        </w:rPr>
        <w:t xml:space="preserve"> 2024</w:t>
      </w:r>
      <w:r w:rsidRPr="002F5351">
        <w:rPr>
          <w:rFonts w:ascii="Times New Roman" w:hAnsi="Times New Roman" w:cs="Times New Roman"/>
          <w:b/>
          <w:sz w:val="24"/>
          <w:szCs w:val="24"/>
        </w:rPr>
        <w:t xml:space="preserve"> року</w:t>
      </w:r>
      <w:r w:rsidRPr="003D373F">
        <w:rPr>
          <w:rFonts w:ascii="Times New Roman" w:hAnsi="Times New Roman" w:cs="Times New Roman"/>
          <w:sz w:val="24"/>
          <w:szCs w:val="24"/>
        </w:rPr>
        <w:t>,</w:t>
      </w:r>
      <w:r w:rsidRPr="00C759A1">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1E6968">
        <w:rPr>
          <w:rFonts w:ascii="Times New Roman" w:hAnsi="Times New Roman" w:cs="Times New Roman"/>
          <w:sz w:val="24"/>
          <w:szCs w:val="24"/>
        </w:rPr>
        <w:t>адресою:</w:t>
      </w:r>
      <w:r>
        <w:rPr>
          <w:rFonts w:ascii="Times New Roman" w:hAnsi="Times New Roman" w:cs="Times New Roman"/>
          <w:sz w:val="24"/>
          <w:szCs w:val="24"/>
        </w:rPr>
        <w:t xml:space="preserve"> </w:t>
      </w:r>
      <w:r w:rsidRPr="00BA6B38">
        <w:rPr>
          <w:rFonts w:ascii="Times New Roman" w:hAnsi="Times New Roman" w:cs="Times New Roman"/>
          <w:bCs/>
          <w:sz w:val="24"/>
          <w:szCs w:val="24"/>
        </w:rPr>
        <w:t>39800</w:t>
      </w:r>
      <w:r w:rsidRPr="0037775B">
        <w:rPr>
          <w:rFonts w:ascii="Times New Roman" w:hAnsi="Times New Roman" w:cs="Times New Roman"/>
          <w:bCs/>
          <w:sz w:val="24"/>
          <w:szCs w:val="24"/>
        </w:rPr>
        <w:t xml:space="preserve">, </w:t>
      </w:r>
      <w:r>
        <w:rPr>
          <w:rFonts w:ascii="Times New Roman" w:hAnsi="Times New Roman" w:cs="Times New Roman"/>
          <w:sz w:val="24"/>
          <w:szCs w:val="24"/>
        </w:rPr>
        <w:t>м. Горішні Плавні, вул. Миру 10.</w:t>
      </w:r>
    </w:p>
    <w:p w:rsidR="00646F3E" w:rsidRPr="00F24EF1" w:rsidRDefault="00646F3E" w:rsidP="00B85D80">
      <w:pPr>
        <w:spacing w:after="0" w:line="240" w:lineRule="auto"/>
        <w:ind w:left="-567"/>
        <w:rPr>
          <w:rFonts w:ascii="Times New Roman" w:hAnsi="Times New Roman" w:cs="Times New Roman"/>
          <w:sz w:val="24"/>
          <w:szCs w:val="24"/>
        </w:rPr>
      </w:pPr>
      <w:r w:rsidRPr="00C759A1">
        <w:rPr>
          <w:rFonts w:ascii="Times New Roman" w:hAnsi="Times New Roman" w:cs="Times New Roman"/>
          <w:sz w:val="24"/>
          <w:szCs w:val="24"/>
        </w:rPr>
        <w:t xml:space="preserve">                         </w:t>
      </w:r>
    </w:p>
    <w:p w:rsidR="00646F3E" w:rsidRPr="00F24EF1" w:rsidRDefault="00646F3E" w:rsidP="00B85D80">
      <w:pPr>
        <w:pStyle w:val="af0"/>
        <w:suppressAutoHyphens w:val="0"/>
        <w:spacing w:after="0" w:line="240" w:lineRule="auto"/>
        <w:ind w:left="-567" w:right="-1"/>
        <w:jc w:val="center"/>
        <w:rPr>
          <w:rFonts w:ascii="Times New Roman" w:hAnsi="Times New Roman"/>
          <w:b/>
          <w:sz w:val="24"/>
          <w:szCs w:val="24"/>
        </w:rPr>
      </w:pPr>
      <w:r>
        <w:rPr>
          <w:rFonts w:ascii="Times New Roman" w:hAnsi="Times New Roman"/>
          <w:b/>
          <w:sz w:val="24"/>
          <w:szCs w:val="24"/>
        </w:rPr>
        <w:t>3. П</w:t>
      </w:r>
      <w:r w:rsidRPr="007E7B72">
        <w:rPr>
          <w:rFonts w:ascii="Times New Roman" w:hAnsi="Times New Roman"/>
          <w:b/>
          <w:sz w:val="24"/>
          <w:szCs w:val="24"/>
        </w:rPr>
        <w:t>РАВА ТА ОБОВ'ЯЗКИ ЗАМОВНИКА</w:t>
      </w:r>
    </w:p>
    <w:p w:rsidR="00646F3E" w:rsidRPr="004727F1" w:rsidRDefault="00646F3E" w:rsidP="00B85D80">
      <w:pPr>
        <w:spacing w:after="0" w:line="240" w:lineRule="auto"/>
        <w:ind w:left="-567" w:right="140" w:firstLine="707"/>
        <w:jc w:val="both"/>
        <w:rPr>
          <w:rFonts w:ascii="Times New Roman" w:hAnsi="Times New Roman" w:cs="Times New Roman"/>
          <w:b/>
          <w:sz w:val="24"/>
          <w:szCs w:val="24"/>
        </w:rPr>
      </w:pPr>
      <w:r w:rsidRPr="004727F1">
        <w:rPr>
          <w:rFonts w:ascii="Times New Roman" w:hAnsi="Times New Roman" w:cs="Times New Roman"/>
          <w:b/>
          <w:sz w:val="24"/>
          <w:szCs w:val="24"/>
        </w:rPr>
        <w:t>3.1. Замовник має право:</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3.1.1. на вчасне отримання Послуг від Виконавця відповідно до поданої заявки;</w:t>
      </w:r>
    </w:p>
    <w:p w:rsidR="00646F3E" w:rsidRDefault="00646F3E" w:rsidP="00B85D80">
      <w:pPr>
        <w:spacing w:after="0" w:line="240" w:lineRule="auto"/>
        <w:ind w:left="-567" w:right="140" w:firstLine="707"/>
        <w:jc w:val="both"/>
        <w:rPr>
          <w:rFonts w:ascii="Times New Roman" w:hAnsi="Times New Roman" w:cs="Times New Roman"/>
          <w:sz w:val="24"/>
          <w:szCs w:val="24"/>
        </w:rPr>
      </w:pPr>
      <w:r>
        <w:rPr>
          <w:rFonts w:ascii="Times New Roman" w:hAnsi="Times New Roman" w:cs="Times New Roman"/>
          <w:sz w:val="24"/>
          <w:szCs w:val="24"/>
        </w:rPr>
        <w:t>3.1.2. делегувати свого представника, який має право бути присутнім під час надання Послуг;</w:t>
      </w:r>
    </w:p>
    <w:p w:rsidR="00646F3E" w:rsidRDefault="00646F3E" w:rsidP="00B85D80">
      <w:pPr>
        <w:spacing w:after="0" w:line="240" w:lineRule="auto"/>
        <w:ind w:left="-567" w:right="-1" w:firstLine="707"/>
        <w:jc w:val="both"/>
        <w:rPr>
          <w:rStyle w:val="af5"/>
          <w:rFonts w:ascii="Times New Roman" w:hAnsi="Times New Roman"/>
          <w:noProof/>
          <w:color w:val="auto"/>
          <w:sz w:val="24"/>
          <w:szCs w:val="24"/>
          <w:lang w:eastAsia="uk-UA"/>
        </w:rPr>
      </w:pPr>
      <w:r>
        <w:rPr>
          <w:rFonts w:ascii="Times New Roman" w:hAnsi="Times New Roman" w:cs="Times New Roman"/>
          <w:sz w:val="24"/>
          <w:szCs w:val="24"/>
        </w:rPr>
        <w:lastRenderedPageBreak/>
        <w:t xml:space="preserve">3.1.3. </w:t>
      </w:r>
      <w:r w:rsidRPr="007E7B72">
        <w:rPr>
          <w:rFonts w:ascii="Times New Roman" w:hAnsi="Times New Roman" w:cs="Times New Roman"/>
          <w:sz w:val="24"/>
          <w:szCs w:val="24"/>
        </w:rPr>
        <w:t xml:space="preserve">у випадку встановлення факту </w:t>
      </w:r>
      <w:r>
        <w:rPr>
          <w:rFonts w:ascii="Times New Roman" w:hAnsi="Times New Roman" w:cs="Times New Roman"/>
          <w:sz w:val="24"/>
          <w:szCs w:val="24"/>
        </w:rPr>
        <w:t xml:space="preserve">недоліків, пов’язаних з сервісним обслуговуванням, </w:t>
      </w:r>
      <w:r w:rsidRPr="007E7B72">
        <w:rPr>
          <w:rFonts w:ascii="Times New Roman" w:hAnsi="Times New Roman" w:cs="Times New Roman"/>
          <w:sz w:val="24"/>
          <w:szCs w:val="24"/>
        </w:rPr>
        <w:t xml:space="preserve">має право відмовитися від підписання Акту </w:t>
      </w:r>
      <w:r>
        <w:rPr>
          <w:rFonts w:ascii="Times New Roman" w:hAnsi="Times New Roman" w:cs="Times New Roman"/>
          <w:sz w:val="24"/>
          <w:szCs w:val="24"/>
          <w:shd w:val="clear" w:color="auto" w:fill="FFFFFF"/>
        </w:rPr>
        <w:t>наданих Послуг</w:t>
      </w:r>
      <w:r w:rsidRPr="007E7B72">
        <w:rPr>
          <w:rFonts w:ascii="Times New Roman" w:hAnsi="Times New Roman" w:cs="Times New Roman"/>
          <w:sz w:val="24"/>
          <w:szCs w:val="24"/>
        </w:rPr>
        <w:t xml:space="preserve">, та висловити свої письмові зауваження </w:t>
      </w:r>
      <w:r>
        <w:rPr>
          <w:rFonts w:ascii="Times New Roman" w:hAnsi="Times New Roman" w:cs="Times New Roman"/>
          <w:sz w:val="24"/>
          <w:szCs w:val="24"/>
        </w:rPr>
        <w:t xml:space="preserve">протягом 2 робочих днів, які надсилаються </w:t>
      </w:r>
      <w:r w:rsidRPr="007E7B72">
        <w:rPr>
          <w:rFonts w:ascii="Times New Roman" w:hAnsi="Times New Roman"/>
          <w:sz w:val="24"/>
          <w:szCs w:val="24"/>
        </w:rPr>
        <w:t>на електронну адресу Виконавця</w:t>
      </w:r>
      <w:r>
        <w:rPr>
          <w:rFonts w:ascii="Times New Roman" w:hAnsi="Times New Roman"/>
          <w:sz w:val="24"/>
          <w:szCs w:val="24"/>
        </w:rPr>
        <w:t>:</w:t>
      </w:r>
      <w:r w:rsidRPr="007E7B72">
        <w:rPr>
          <w:rFonts w:ascii="Times New Roman" w:hAnsi="Times New Roman"/>
          <w:sz w:val="24"/>
          <w:szCs w:val="24"/>
        </w:rPr>
        <w:t xml:space="preserve"> </w:t>
      </w:r>
      <w:hyperlink r:id="rId10" w:history="1">
        <w:r w:rsidRPr="006B47B6">
          <w:rPr>
            <w:rStyle w:val="af5"/>
            <w:rFonts w:ascii="Times New Roman" w:hAnsi="Times New Roman"/>
            <w:noProof/>
            <w:color w:val="auto"/>
            <w:sz w:val="24"/>
            <w:szCs w:val="24"/>
            <w:lang w:eastAsia="uk-UA"/>
          </w:rPr>
          <w:t>Service.Ultrasound@protech-solutions.com.ua</w:t>
        </w:r>
      </w:hyperlink>
      <w:r w:rsidRPr="006B47B6">
        <w:rPr>
          <w:rStyle w:val="af5"/>
          <w:rFonts w:ascii="Times New Roman" w:hAnsi="Times New Roman"/>
          <w:noProof/>
          <w:color w:val="auto"/>
          <w:sz w:val="24"/>
          <w:szCs w:val="24"/>
          <w:lang w:eastAsia="uk-UA"/>
        </w:rPr>
        <w:t>.</w:t>
      </w:r>
      <w:r>
        <w:rPr>
          <w:rStyle w:val="af5"/>
          <w:rFonts w:ascii="Times New Roman" w:hAnsi="Times New Roman"/>
          <w:noProof/>
          <w:color w:val="auto"/>
          <w:sz w:val="24"/>
          <w:szCs w:val="24"/>
          <w:lang w:eastAsia="uk-UA"/>
        </w:rPr>
        <w:t xml:space="preserve"> </w:t>
      </w:r>
    </w:p>
    <w:p w:rsidR="00646F3E" w:rsidRPr="004A61F3" w:rsidRDefault="00646F3E" w:rsidP="00B85D80">
      <w:pPr>
        <w:spacing w:after="0" w:line="240" w:lineRule="auto"/>
        <w:ind w:left="-567" w:right="-1" w:firstLine="707"/>
        <w:jc w:val="both"/>
        <w:rPr>
          <w:rStyle w:val="af5"/>
          <w:rFonts w:ascii="Times New Roman" w:hAnsi="Times New Roman"/>
          <w:b/>
          <w:noProof/>
          <w:color w:val="auto"/>
          <w:sz w:val="24"/>
          <w:szCs w:val="24"/>
          <w:lang w:eastAsia="uk-UA"/>
        </w:rPr>
      </w:pPr>
      <w:r w:rsidRPr="004A61F3">
        <w:rPr>
          <w:rStyle w:val="af5"/>
          <w:rFonts w:ascii="Times New Roman" w:hAnsi="Times New Roman"/>
          <w:b/>
          <w:noProof/>
          <w:color w:val="auto"/>
          <w:sz w:val="24"/>
          <w:szCs w:val="24"/>
          <w:lang w:eastAsia="uk-UA"/>
        </w:rPr>
        <w:t>3.2. Замовник зобовязаний:</w:t>
      </w:r>
    </w:p>
    <w:p w:rsidR="00646F3E" w:rsidRPr="008738B7" w:rsidRDefault="00646F3E" w:rsidP="00B85D80">
      <w:pPr>
        <w:spacing w:after="0" w:line="240" w:lineRule="auto"/>
        <w:ind w:left="-567" w:right="-1" w:firstLine="707"/>
        <w:jc w:val="both"/>
        <w:rPr>
          <w:rStyle w:val="af5"/>
          <w:rFonts w:ascii="Times New Roman" w:hAnsi="Times New Roman"/>
          <w:noProof/>
          <w:color w:val="auto"/>
          <w:sz w:val="24"/>
          <w:szCs w:val="24"/>
          <w:lang w:eastAsia="uk-UA"/>
        </w:rPr>
      </w:pPr>
      <w:r w:rsidRPr="008738B7">
        <w:rPr>
          <w:rStyle w:val="af5"/>
          <w:rFonts w:ascii="Times New Roman" w:hAnsi="Times New Roman"/>
          <w:noProof/>
          <w:color w:val="auto"/>
          <w:sz w:val="24"/>
          <w:szCs w:val="24"/>
          <w:lang w:eastAsia="uk-UA"/>
        </w:rPr>
        <w:t xml:space="preserve">3.2.1. вчасно оплатити надані </w:t>
      </w:r>
      <w:r>
        <w:rPr>
          <w:rStyle w:val="af5"/>
          <w:rFonts w:ascii="Times New Roman" w:hAnsi="Times New Roman"/>
          <w:noProof/>
          <w:color w:val="auto"/>
          <w:sz w:val="24"/>
          <w:szCs w:val="24"/>
          <w:lang w:eastAsia="uk-UA"/>
        </w:rPr>
        <w:t>П</w:t>
      </w:r>
      <w:r w:rsidRPr="008738B7">
        <w:rPr>
          <w:rStyle w:val="af5"/>
          <w:rFonts w:ascii="Times New Roman" w:hAnsi="Times New Roman"/>
          <w:noProof/>
          <w:color w:val="auto"/>
          <w:sz w:val="24"/>
          <w:szCs w:val="24"/>
          <w:lang w:eastAsia="uk-UA"/>
        </w:rPr>
        <w:t xml:space="preserve">ослуги. </w:t>
      </w:r>
    </w:p>
    <w:p w:rsidR="00646F3E" w:rsidRDefault="00646F3E" w:rsidP="00B85D80">
      <w:pPr>
        <w:pStyle w:val="af6"/>
        <w:ind w:left="-567" w:right="-1" w:firstLine="707"/>
        <w:jc w:val="both"/>
        <w:rPr>
          <w:rFonts w:ascii="Times New Roman" w:hAnsi="Times New Roman"/>
          <w:sz w:val="24"/>
          <w:szCs w:val="24"/>
          <w:lang w:val="uk-UA"/>
        </w:rPr>
      </w:pPr>
      <w:r w:rsidRPr="007E7B72">
        <w:rPr>
          <w:rFonts w:ascii="Times New Roman" w:hAnsi="Times New Roman"/>
          <w:sz w:val="24"/>
          <w:szCs w:val="24"/>
          <w:lang w:val="uk-UA"/>
        </w:rPr>
        <w:t>3</w:t>
      </w:r>
      <w:r>
        <w:rPr>
          <w:rFonts w:ascii="Times New Roman" w:hAnsi="Times New Roman"/>
          <w:sz w:val="24"/>
          <w:szCs w:val="24"/>
          <w:lang w:val="uk-UA"/>
        </w:rPr>
        <w:t>.3</w:t>
      </w:r>
      <w:r w:rsidRPr="007E7B72">
        <w:rPr>
          <w:rFonts w:ascii="Times New Roman" w:hAnsi="Times New Roman"/>
          <w:sz w:val="24"/>
          <w:szCs w:val="24"/>
          <w:lang w:val="uk-UA"/>
        </w:rPr>
        <w:t xml:space="preserve">. У випадку відмови Замовника підписати Акт </w:t>
      </w:r>
      <w:r>
        <w:rPr>
          <w:rFonts w:ascii="Times New Roman" w:hAnsi="Times New Roman"/>
          <w:sz w:val="24"/>
          <w:szCs w:val="24"/>
          <w:shd w:val="clear" w:color="auto" w:fill="FFFFFF"/>
          <w:lang w:val="uk-UA"/>
        </w:rPr>
        <w:t>наданих Послуг</w:t>
      </w:r>
      <w:r w:rsidRPr="007E7B72">
        <w:rPr>
          <w:rFonts w:ascii="Times New Roman" w:hAnsi="Times New Roman"/>
          <w:sz w:val="24"/>
          <w:szCs w:val="24"/>
          <w:lang w:val="uk-UA"/>
        </w:rPr>
        <w:t xml:space="preserve"> та ненадання письмових зауважень у встановлений пунктом 3.1</w:t>
      </w:r>
      <w:r>
        <w:rPr>
          <w:rFonts w:ascii="Times New Roman" w:hAnsi="Times New Roman"/>
          <w:sz w:val="24"/>
          <w:szCs w:val="24"/>
          <w:lang w:val="uk-UA"/>
        </w:rPr>
        <w:t>.3.,</w:t>
      </w:r>
      <w:r w:rsidRPr="007E7B72">
        <w:rPr>
          <w:rFonts w:ascii="Times New Roman" w:hAnsi="Times New Roman"/>
          <w:sz w:val="24"/>
          <w:szCs w:val="24"/>
          <w:lang w:val="uk-UA"/>
        </w:rPr>
        <w:t xml:space="preserve"> строк, Акт </w:t>
      </w:r>
      <w:r>
        <w:rPr>
          <w:rFonts w:ascii="Times New Roman" w:hAnsi="Times New Roman"/>
          <w:sz w:val="24"/>
          <w:szCs w:val="24"/>
          <w:shd w:val="clear" w:color="auto" w:fill="FFFFFF"/>
          <w:lang w:val="uk-UA"/>
        </w:rPr>
        <w:t>наданих послуг</w:t>
      </w:r>
      <w:r w:rsidRPr="007E7B72">
        <w:rPr>
          <w:rFonts w:ascii="Times New Roman" w:hAnsi="Times New Roman"/>
          <w:sz w:val="24"/>
          <w:szCs w:val="24"/>
          <w:lang w:val="uk-UA"/>
        </w:rPr>
        <w:t xml:space="preserve"> вважається підписаним Сторонами без зауважень. </w:t>
      </w:r>
      <w:r>
        <w:rPr>
          <w:rFonts w:ascii="Times New Roman" w:hAnsi="Times New Roman"/>
          <w:sz w:val="24"/>
          <w:szCs w:val="24"/>
          <w:lang w:val="uk-UA"/>
        </w:rPr>
        <w:t xml:space="preserve">У випадку, якщо письмові зауваження подані, Сторони проводять переговори. </w:t>
      </w:r>
    </w:p>
    <w:p w:rsidR="00646F3E" w:rsidRPr="007E7B72" w:rsidRDefault="00646F3E" w:rsidP="00B85D80">
      <w:pPr>
        <w:pStyle w:val="af6"/>
        <w:ind w:left="-567" w:right="-1" w:firstLine="707"/>
        <w:jc w:val="both"/>
        <w:rPr>
          <w:rFonts w:ascii="Times New Roman" w:hAnsi="Times New Roman"/>
          <w:sz w:val="24"/>
          <w:szCs w:val="24"/>
          <w:lang w:val="uk-UA"/>
        </w:rPr>
      </w:pPr>
    </w:p>
    <w:p w:rsidR="00646F3E" w:rsidRPr="007E7B72" w:rsidRDefault="00646F3E" w:rsidP="00B85D80">
      <w:pPr>
        <w:pStyle w:val="af6"/>
        <w:ind w:left="-567" w:right="-1"/>
        <w:jc w:val="center"/>
        <w:rPr>
          <w:rFonts w:ascii="Times New Roman" w:hAnsi="Times New Roman"/>
          <w:b/>
          <w:sz w:val="24"/>
          <w:szCs w:val="24"/>
          <w:lang w:val="uk-UA"/>
        </w:rPr>
      </w:pPr>
      <w:r>
        <w:rPr>
          <w:rFonts w:ascii="Times New Roman" w:hAnsi="Times New Roman"/>
          <w:b/>
          <w:sz w:val="24"/>
          <w:szCs w:val="24"/>
          <w:lang w:val="uk-UA"/>
        </w:rPr>
        <w:t xml:space="preserve">4. </w:t>
      </w:r>
      <w:r w:rsidRPr="007E7B72">
        <w:rPr>
          <w:rFonts w:ascii="Times New Roman" w:hAnsi="Times New Roman"/>
          <w:b/>
          <w:sz w:val="24"/>
          <w:szCs w:val="24"/>
          <w:lang w:val="uk-UA"/>
        </w:rPr>
        <w:t xml:space="preserve">ЗАГАЛЬНА </w:t>
      </w:r>
      <w:r>
        <w:rPr>
          <w:rFonts w:ascii="Times New Roman" w:hAnsi="Times New Roman"/>
          <w:b/>
          <w:sz w:val="24"/>
          <w:szCs w:val="24"/>
          <w:lang w:val="uk-UA"/>
        </w:rPr>
        <w:t xml:space="preserve"> </w:t>
      </w:r>
      <w:r w:rsidRPr="007E7B72">
        <w:rPr>
          <w:rFonts w:ascii="Times New Roman" w:hAnsi="Times New Roman"/>
          <w:b/>
          <w:sz w:val="24"/>
          <w:szCs w:val="24"/>
          <w:lang w:val="uk-UA"/>
        </w:rPr>
        <w:t>ВАРТІСТЬ ДОГОВОРУ ТА ПОРЯДОК РОЗРАХУНКІВ</w:t>
      </w:r>
    </w:p>
    <w:p w:rsidR="00646F3E" w:rsidRPr="004A61F3" w:rsidRDefault="00646F3E" w:rsidP="00B85D80">
      <w:pPr>
        <w:spacing w:after="0" w:line="240" w:lineRule="auto"/>
        <w:ind w:left="-567" w:right="-1" w:firstLine="707"/>
        <w:jc w:val="both"/>
        <w:rPr>
          <w:rFonts w:ascii="Times New Roman" w:hAnsi="Times New Roman" w:cs="Times New Roman"/>
          <w:b/>
          <w:sz w:val="24"/>
          <w:szCs w:val="24"/>
        </w:rPr>
      </w:pPr>
      <w:r w:rsidRPr="007E7B72">
        <w:rPr>
          <w:rFonts w:ascii="Times New Roman" w:hAnsi="Times New Roman" w:cs="Times New Roman"/>
          <w:sz w:val="24"/>
          <w:szCs w:val="24"/>
        </w:rPr>
        <w:t xml:space="preserve">4.1. </w:t>
      </w:r>
      <w:r w:rsidRPr="001B31A4">
        <w:rPr>
          <w:rFonts w:ascii="Times New Roman" w:hAnsi="Times New Roman" w:cs="Times New Roman"/>
          <w:sz w:val="24"/>
          <w:szCs w:val="24"/>
        </w:rPr>
        <w:t xml:space="preserve">Загальна вартість </w:t>
      </w:r>
      <w:r>
        <w:rPr>
          <w:rFonts w:ascii="Times New Roman" w:hAnsi="Times New Roman" w:cs="Times New Roman"/>
          <w:sz w:val="24"/>
          <w:szCs w:val="24"/>
        </w:rPr>
        <w:t>П</w:t>
      </w:r>
      <w:r w:rsidRPr="001B31A4">
        <w:rPr>
          <w:rFonts w:ascii="Times New Roman" w:hAnsi="Times New Roman" w:cs="Times New Roman"/>
          <w:sz w:val="24"/>
          <w:szCs w:val="24"/>
        </w:rPr>
        <w:t>ослуг згідно цього Договору становить</w:t>
      </w:r>
      <w:r>
        <w:rPr>
          <w:rFonts w:ascii="Times New Roman" w:hAnsi="Times New Roman" w:cs="Times New Roman"/>
          <w:sz w:val="24"/>
          <w:szCs w:val="24"/>
        </w:rPr>
        <w:t>:</w:t>
      </w:r>
      <w:r w:rsidR="005606F4">
        <w:rPr>
          <w:rFonts w:ascii="Times New Roman" w:hAnsi="Times New Roman" w:cs="Times New Roman"/>
          <w:b/>
          <w:sz w:val="24"/>
          <w:szCs w:val="24"/>
        </w:rPr>
        <w:t xml:space="preserve"> </w:t>
      </w:r>
      <w:r w:rsidR="005606F4" w:rsidRPr="005606F4">
        <w:rPr>
          <w:rFonts w:ascii="Times New Roman" w:hAnsi="Times New Roman" w:cs="Times New Roman"/>
          <w:b/>
          <w:sz w:val="24"/>
          <w:szCs w:val="24"/>
        </w:rPr>
        <w:t>____________________________ грн. (_______</w:t>
      </w:r>
      <w:r w:rsidR="005606F4">
        <w:rPr>
          <w:rFonts w:ascii="Times New Roman" w:hAnsi="Times New Roman" w:cs="Times New Roman"/>
          <w:b/>
          <w:sz w:val="24"/>
          <w:szCs w:val="24"/>
        </w:rPr>
        <w:t>__________ грн. __________</w:t>
      </w:r>
      <w:r w:rsidR="005606F4" w:rsidRPr="005606F4">
        <w:rPr>
          <w:rFonts w:ascii="Times New Roman" w:hAnsi="Times New Roman" w:cs="Times New Roman"/>
          <w:b/>
          <w:sz w:val="24"/>
          <w:szCs w:val="24"/>
        </w:rPr>
        <w:t xml:space="preserve"> коп.), у тому числі ПДВ або без ПДВ: ________________ грн.</w:t>
      </w:r>
      <w:r w:rsidR="00B85D80">
        <w:rPr>
          <w:rFonts w:ascii="Times New Roman" w:hAnsi="Times New Roman" w:cs="Times New Roman"/>
          <w:b/>
          <w:sz w:val="24"/>
          <w:szCs w:val="24"/>
        </w:rPr>
        <w:t xml:space="preserve">, </w:t>
      </w:r>
      <w:r w:rsidR="00B85D80" w:rsidRPr="00B85D80">
        <w:rPr>
          <w:rFonts w:ascii="Times New Roman" w:hAnsi="Times New Roman" w:cs="Times New Roman"/>
          <w:sz w:val="24"/>
          <w:szCs w:val="24"/>
        </w:rPr>
        <w:t>та зазначена в Додатку № 2 до Договору</w:t>
      </w:r>
      <w:r w:rsidR="00B85D80">
        <w:rPr>
          <w:rFonts w:ascii="Times New Roman" w:hAnsi="Times New Roman" w:cs="Times New Roman"/>
          <w:sz w:val="24"/>
          <w:szCs w:val="24"/>
        </w:rPr>
        <w:t xml:space="preserve"> </w:t>
      </w:r>
      <w:r w:rsidR="00B85D80" w:rsidRPr="00B85D80">
        <w:rPr>
          <w:rFonts w:ascii="Times New Roman" w:hAnsi="Times New Roman" w:cs="Times New Roman"/>
          <w:sz w:val="24"/>
          <w:szCs w:val="24"/>
        </w:rPr>
        <w:t>(Кошторисний розрахунок), який є його невід’ємною частиною.</w:t>
      </w:r>
    </w:p>
    <w:p w:rsidR="00646F3E" w:rsidRPr="004A61F3" w:rsidRDefault="00646F3E" w:rsidP="00B85D80">
      <w:pPr>
        <w:spacing w:after="0" w:line="240" w:lineRule="auto"/>
        <w:ind w:left="-567" w:right="-1" w:firstLine="707"/>
        <w:jc w:val="both"/>
        <w:rPr>
          <w:rFonts w:ascii="Times New Roman" w:hAnsi="Times New Roman" w:cs="Times New Roman"/>
          <w:sz w:val="24"/>
          <w:szCs w:val="24"/>
        </w:rPr>
      </w:pPr>
      <w:r w:rsidRPr="007E7B72">
        <w:rPr>
          <w:rFonts w:ascii="Times New Roman" w:hAnsi="Times New Roman" w:cs="Times New Roman"/>
          <w:sz w:val="24"/>
          <w:szCs w:val="24"/>
        </w:rPr>
        <w:t>4.2. Замовник зобов’я</w:t>
      </w:r>
      <w:r>
        <w:rPr>
          <w:rFonts w:ascii="Times New Roman" w:hAnsi="Times New Roman" w:cs="Times New Roman"/>
          <w:sz w:val="24"/>
          <w:szCs w:val="24"/>
        </w:rPr>
        <w:t>заний оплатити вартість послуг</w:t>
      </w:r>
      <w:r w:rsidRPr="007E7B72">
        <w:rPr>
          <w:rFonts w:ascii="Times New Roman" w:hAnsi="Times New Roman" w:cs="Times New Roman"/>
          <w:sz w:val="24"/>
          <w:szCs w:val="24"/>
        </w:rPr>
        <w:t xml:space="preserve"> протягом </w:t>
      </w:r>
      <w:r w:rsidR="005606F4">
        <w:rPr>
          <w:rFonts w:ascii="Times New Roman" w:hAnsi="Times New Roman" w:cs="Times New Roman"/>
          <w:sz w:val="24"/>
          <w:szCs w:val="24"/>
        </w:rPr>
        <w:t>5</w:t>
      </w:r>
      <w:r w:rsidRPr="004A61F3">
        <w:rPr>
          <w:rFonts w:ascii="Times New Roman" w:hAnsi="Times New Roman" w:cs="Times New Roman"/>
          <w:sz w:val="24"/>
          <w:szCs w:val="24"/>
        </w:rPr>
        <w:t xml:space="preserve"> (</w:t>
      </w:r>
      <w:r>
        <w:rPr>
          <w:rFonts w:ascii="Times New Roman" w:hAnsi="Times New Roman" w:cs="Times New Roman"/>
          <w:sz w:val="24"/>
          <w:szCs w:val="24"/>
        </w:rPr>
        <w:t>п’я</w:t>
      </w:r>
      <w:r w:rsidRPr="004A61F3">
        <w:rPr>
          <w:rFonts w:ascii="Times New Roman" w:hAnsi="Times New Roman" w:cs="Times New Roman"/>
          <w:sz w:val="24"/>
          <w:szCs w:val="24"/>
        </w:rPr>
        <w:t xml:space="preserve">ти) робочих днів з моменту підписання Акту наданих </w:t>
      </w:r>
      <w:r>
        <w:rPr>
          <w:rFonts w:ascii="Times New Roman" w:hAnsi="Times New Roman" w:cs="Times New Roman"/>
          <w:sz w:val="24"/>
          <w:szCs w:val="24"/>
        </w:rPr>
        <w:t>П</w:t>
      </w:r>
      <w:r w:rsidR="005606F4">
        <w:rPr>
          <w:rFonts w:ascii="Times New Roman" w:hAnsi="Times New Roman" w:cs="Times New Roman"/>
          <w:sz w:val="24"/>
          <w:szCs w:val="24"/>
        </w:rPr>
        <w:t>ослуг, згідно</w:t>
      </w:r>
      <w:r w:rsidR="005606F4" w:rsidRPr="005606F4">
        <w:rPr>
          <w:rFonts w:ascii="Times New Roman" w:hAnsi="Times New Roman" w:cs="Times New Roman"/>
          <w:sz w:val="24"/>
          <w:szCs w:val="24"/>
        </w:rPr>
        <w:t xml:space="preserve"> </w:t>
      </w:r>
      <w:r w:rsidR="005606F4">
        <w:rPr>
          <w:rFonts w:ascii="Times New Roman" w:hAnsi="Times New Roman" w:cs="Times New Roman"/>
          <w:sz w:val="24"/>
          <w:szCs w:val="24"/>
        </w:rPr>
        <w:t xml:space="preserve">п.1. </w:t>
      </w:r>
      <w:r w:rsidR="005606F4" w:rsidRPr="00AC59F6">
        <w:rPr>
          <w:rFonts w:ascii="Times New Roman" w:hAnsi="Times New Roman" w:cs="Times New Roman"/>
          <w:sz w:val="24"/>
          <w:szCs w:val="24"/>
        </w:rPr>
        <w:t>ст.</w:t>
      </w:r>
      <w:r w:rsidR="005606F4">
        <w:rPr>
          <w:rFonts w:ascii="Times New Roman" w:hAnsi="Times New Roman" w:cs="Times New Roman"/>
          <w:sz w:val="24"/>
          <w:szCs w:val="24"/>
        </w:rPr>
        <w:t xml:space="preserve"> </w:t>
      </w:r>
      <w:r w:rsidR="005606F4" w:rsidRPr="00AC59F6">
        <w:rPr>
          <w:rFonts w:ascii="Times New Roman" w:hAnsi="Times New Roman" w:cs="Times New Roman"/>
          <w:sz w:val="24"/>
          <w:szCs w:val="24"/>
        </w:rPr>
        <w:t>49 Бюджетного Кодексу України.</w:t>
      </w:r>
    </w:p>
    <w:p w:rsidR="00AA5F00" w:rsidRDefault="00646F3E" w:rsidP="00B85D80">
      <w:pPr>
        <w:spacing w:after="0" w:line="240" w:lineRule="auto"/>
        <w:ind w:left="-567" w:right="-1" w:firstLine="707"/>
        <w:jc w:val="both"/>
        <w:rPr>
          <w:rFonts w:ascii="Times New Roman" w:hAnsi="Times New Roman" w:cs="Times New Roman"/>
          <w:sz w:val="24"/>
          <w:szCs w:val="24"/>
        </w:rPr>
      </w:pPr>
      <w:r w:rsidRPr="007E7B72">
        <w:rPr>
          <w:rFonts w:ascii="Times New Roman" w:hAnsi="Times New Roman" w:cs="Times New Roman"/>
          <w:sz w:val="24"/>
          <w:szCs w:val="24"/>
        </w:rPr>
        <w:t xml:space="preserve">4.3. Оплата </w:t>
      </w:r>
      <w:r>
        <w:rPr>
          <w:rFonts w:ascii="Times New Roman" w:hAnsi="Times New Roman" w:cs="Times New Roman"/>
          <w:sz w:val="24"/>
          <w:szCs w:val="24"/>
        </w:rPr>
        <w:t>П</w:t>
      </w:r>
      <w:r w:rsidRPr="007E7B72">
        <w:rPr>
          <w:rFonts w:ascii="Times New Roman" w:hAnsi="Times New Roman" w:cs="Times New Roman"/>
          <w:sz w:val="24"/>
          <w:szCs w:val="24"/>
        </w:rPr>
        <w:t>ослуг здійснюється Замовником безготівковим розрахунком</w:t>
      </w:r>
      <w:r w:rsidR="005606F4">
        <w:rPr>
          <w:rFonts w:ascii="Times New Roman" w:hAnsi="Times New Roman" w:cs="Times New Roman"/>
          <w:sz w:val="24"/>
          <w:szCs w:val="24"/>
        </w:rPr>
        <w:t>,</w:t>
      </w:r>
      <w:r w:rsidRPr="007E7B72">
        <w:rPr>
          <w:rFonts w:ascii="Times New Roman" w:hAnsi="Times New Roman" w:cs="Times New Roman"/>
          <w:sz w:val="24"/>
          <w:szCs w:val="24"/>
        </w:rPr>
        <w:t xml:space="preserve"> шляхом перерахування грошових коштів на розрахунковий рахунок Виконавця у національній валюті України</w:t>
      </w:r>
      <w:r>
        <w:rPr>
          <w:rFonts w:ascii="Times New Roman" w:hAnsi="Times New Roman" w:cs="Times New Roman"/>
          <w:sz w:val="24"/>
          <w:szCs w:val="24"/>
        </w:rPr>
        <w:t xml:space="preserve"> (гривні)</w:t>
      </w:r>
      <w:r w:rsidRPr="007E7B72">
        <w:rPr>
          <w:rFonts w:ascii="Times New Roman" w:hAnsi="Times New Roman" w:cs="Times New Roman"/>
          <w:sz w:val="24"/>
          <w:szCs w:val="24"/>
        </w:rPr>
        <w:t xml:space="preserve">.     </w:t>
      </w:r>
    </w:p>
    <w:p w:rsidR="00AA5F00" w:rsidRDefault="00646F3E" w:rsidP="00B85D80">
      <w:pPr>
        <w:spacing w:after="0" w:line="240" w:lineRule="auto"/>
        <w:ind w:left="-567" w:right="-1" w:firstLine="707"/>
        <w:jc w:val="both"/>
        <w:rPr>
          <w:rFonts w:ascii="Times New Roman" w:hAnsi="Times New Roman" w:cs="Times New Roman"/>
          <w:sz w:val="24"/>
          <w:szCs w:val="24"/>
        </w:rPr>
      </w:pPr>
      <w:r w:rsidRPr="007E7B72">
        <w:rPr>
          <w:rFonts w:ascii="Times New Roman" w:hAnsi="Times New Roman" w:cs="Times New Roman"/>
          <w:sz w:val="24"/>
          <w:szCs w:val="24"/>
        </w:rPr>
        <w:t xml:space="preserve">  </w:t>
      </w:r>
    </w:p>
    <w:p w:rsidR="00AA5F00" w:rsidRPr="00290B1A" w:rsidRDefault="00AA5F00" w:rsidP="00B85D80">
      <w:pPr>
        <w:spacing w:after="0" w:line="240" w:lineRule="auto"/>
        <w:ind w:left="-567" w:right="282" w:firstLine="567"/>
        <w:jc w:val="center"/>
        <w:rPr>
          <w:rFonts w:ascii="Times New Roman" w:hAnsi="Times New Roman" w:cs="Times New Roman"/>
          <w:sz w:val="24"/>
          <w:szCs w:val="24"/>
        </w:rPr>
      </w:pPr>
      <w:r>
        <w:rPr>
          <w:rFonts w:ascii="Times New Roman" w:hAnsi="Times New Roman" w:cs="Times New Roman"/>
          <w:b/>
          <w:sz w:val="24"/>
          <w:szCs w:val="24"/>
        </w:rPr>
        <w:t>5</w:t>
      </w:r>
      <w:r w:rsidRPr="00290B1A">
        <w:rPr>
          <w:rFonts w:ascii="Times New Roman" w:hAnsi="Times New Roman" w:cs="Times New Roman"/>
          <w:b/>
          <w:sz w:val="24"/>
          <w:szCs w:val="24"/>
        </w:rPr>
        <w:t xml:space="preserve">. </w:t>
      </w:r>
      <w:r>
        <w:rPr>
          <w:rFonts w:ascii="Times New Roman" w:hAnsi="Times New Roman" w:cs="Times New Roman"/>
          <w:b/>
          <w:sz w:val="24"/>
          <w:szCs w:val="24"/>
        </w:rPr>
        <w:t>ПОРЯДОК ЗМІНИ УМОВ ДОГОВОРУ</w:t>
      </w:r>
    </w:p>
    <w:p w:rsidR="00AA5F00" w:rsidRPr="00290B1A" w:rsidRDefault="00AA5F00" w:rsidP="00B85D80">
      <w:pPr>
        <w:spacing w:after="0" w:line="240" w:lineRule="auto"/>
        <w:ind w:left="-567" w:right="-1"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290B1A">
        <w:rPr>
          <w:rFonts w:ascii="Times New Roman" w:hAnsi="Times New Roman" w:cs="Times New Roman"/>
          <w:sz w:val="24"/>
          <w:szCs w:val="24"/>
        </w:rPr>
        <w:t xml:space="preserve">.1. </w:t>
      </w:r>
      <w:r w:rsidRPr="0023413E">
        <w:rPr>
          <w:rFonts w:ascii="Times New Roman" w:hAnsi="Times New Roman" w:cs="Times New Roman"/>
          <w:color w:val="000000" w:themeColor="text1"/>
          <w:sz w:val="24"/>
          <w:szCs w:val="24"/>
          <w:shd w:val="clear" w:color="auto" w:fill="FFFFFF"/>
        </w:rPr>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AA5F00" w:rsidRDefault="00AA5F00" w:rsidP="00B85D80">
      <w:pPr>
        <w:spacing w:after="0" w:line="24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291A08">
        <w:rPr>
          <w:rFonts w:ascii="Times New Roman" w:hAnsi="Times New Roman" w:cs="Times New Roman"/>
          <w:sz w:val="24"/>
          <w:szCs w:val="24"/>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w:t>
      </w:r>
      <w:r>
        <w:rPr>
          <w:rFonts w:ascii="Times New Roman" w:hAnsi="Times New Roman" w:cs="Times New Roman"/>
          <w:sz w:val="24"/>
          <w:szCs w:val="24"/>
        </w:rPr>
        <w:t>е після її підписання Сторонами</w:t>
      </w:r>
      <w:r w:rsidRPr="00290B1A">
        <w:rPr>
          <w:rFonts w:ascii="Times New Roman" w:hAnsi="Times New Roman" w:cs="Times New Roman"/>
          <w:sz w:val="24"/>
          <w:szCs w:val="24"/>
        </w:rPr>
        <w:t xml:space="preserve">. </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291A08">
        <w:rPr>
          <w:rFonts w:ascii="Times New Roman"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5.4</w:t>
      </w:r>
      <w:r w:rsidRPr="00290B1A">
        <w:rPr>
          <w:rFonts w:ascii="Times New Roman" w:hAnsi="Times New Roman" w:cs="Times New Roman"/>
          <w:sz w:val="24"/>
          <w:szCs w:val="24"/>
        </w:rPr>
        <w:t>. Пропозицію щодо внесення змін до договору може зробити кожна із сторін договору.</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5.5</w:t>
      </w:r>
      <w:r w:rsidRPr="00290B1A">
        <w:rPr>
          <w:rFonts w:ascii="Times New Roman" w:hAnsi="Times New Roman" w:cs="Times New Roman"/>
          <w:sz w:val="24"/>
          <w:szCs w:val="24"/>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5.5</w:t>
      </w:r>
      <w:r w:rsidRPr="00290B1A">
        <w:rPr>
          <w:rFonts w:ascii="Times New Roman"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A5F00" w:rsidRPr="00290B1A" w:rsidRDefault="00AA5F00" w:rsidP="00B85D80">
      <w:pPr>
        <w:spacing w:after="0" w:line="240" w:lineRule="auto"/>
        <w:ind w:left="-567" w:right="-1" w:firstLine="567"/>
        <w:jc w:val="both"/>
        <w:rPr>
          <w:rFonts w:ascii="Times New Roman" w:hAnsi="Times New Roman" w:cs="Times New Roman"/>
          <w:color w:val="000000"/>
          <w:sz w:val="24"/>
          <w:szCs w:val="24"/>
        </w:rPr>
      </w:pPr>
      <w:r>
        <w:rPr>
          <w:rFonts w:ascii="Times New Roman" w:hAnsi="Times New Roman" w:cs="Times New Roman"/>
          <w:sz w:val="24"/>
          <w:szCs w:val="24"/>
        </w:rPr>
        <w:t>5.6</w:t>
      </w:r>
      <w:r w:rsidRPr="00290B1A">
        <w:rPr>
          <w:rFonts w:ascii="Times New Roman" w:hAnsi="Times New Roman" w:cs="Times New Roman"/>
          <w:sz w:val="24"/>
          <w:szCs w:val="24"/>
        </w:rPr>
        <w:t xml:space="preserve">. </w:t>
      </w:r>
      <w:r w:rsidRPr="00290B1A">
        <w:rPr>
          <w:rFonts w:ascii="Times New Roman" w:hAnsi="Times New Roman" w:cs="Times New Roman"/>
          <w:color w:val="000000"/>
          <w:sz w:val="24"/>
          <w:szCs w:val="24"/>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AA5F00" w:rsidRPr="0008739B" w:rsidRDefault="00AA5F00" w:rsidP="00B85D80">
      <w:pPr>
        <w:spacing w:line="240" w:lineRule="auto"/>
        <w:ind w:left="-567" w:right="-1" w:firstLine="568"/>
        <w:jc w:val="both"/>
        <w:rPr>
          <w:rFonts w:ascii="Times New Roman" w:hAnsi="Times New Roman" w:cs="Times New Roman"/>
          <w:color w:val="000000"/>
          <w:sz w:val="24"/>
          <w:szCs w:val="24"/>
        </w:rPr>
      </w:pPr>
      <w:r>
        <w:rPr>
          <w:rFonts w:ascii="Times New Roman" w:hAnsi="Times New Roman" w:cs="Times New Roman"/>
          <w:sz w:val="24"/>
          <w:szCs w:val="24"/>
        </w:rPr>
        <w:t>5</w:t>
      </w:r>
      <w:r w:rsidRPr="00290B1A">
        <w:rPr>
          <w:rFonts w:ascii="Times New Roman" w:hAnsi="Times New Roman" w:cs="Times New Roman"/>
          <w:sz w:val="24"/>
          <w:szCs w:val="24"/>
        </w:rPr>
        <w:t>.</w:t>
      </w:r>
      <w:r>
        <w:rPr>
          <w:rFonts w:ascii="Times New Roman" w:hAnsi="Times New Roman" w:cs="Times New Roman"/>
          <w:sz w:val="24"/>
          <w:szCs w:val="24"/>
        </w:rPr>
        <w:t>7</w:t>
      </w:r>
      <w:r w:rsidRPr="0008739B">
        <w:rPr>
          <w:rFonts w:ascii="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5F00" w:rsidRPr="0008739B" w:rsidRDefault="00AA5F00" w:rsidP="00B85D80">
      <w:pPr>
        <w:spacing w:line="240" w:lineRule="auto"/>
        <w:ind w:left="-567" w:right="-1" w:firstLine="720"/>
        <w:jc w:val="both"/>
        <w:rPr>
          <w:rFonts w:ascii="Times New Roman" w:hAnsi="Times New Roman" w:cs="Times New Roman"/>
          <w:i/>
          <w:sz w:val="24"/>
          <w:szCs w:val="24"/>
        </w:rPr>
      </w:pPr>
      <w:r w:rsidRPr="0008739B">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sidRPr="0008739B">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AA5F00" w:rsidRPr="0008739B" w:rsidRDefault="00AA5F00" w:rsidP="00B85D80">
      <w:pPr>
        <w:spacing w:line="240" w:lineRule="auto"/>
        <w:ind w:left="-567" w:right="-1" w:firstLine="720"/>
        <w:jc w:val="both"/>
        <w:rPr>
          <w:rFonts w:ascii="Times New Roman" w:hAnsi="Times New Roman" w:cs="Times New Roman"/>
          <w:i/>
          <w:sz w:val="24"/>
          <w:szCs w:val="24"/>
        </w:rPr>
      </w:pPr>
      <w:r w:rsidRPr="0008739B">
        <w:rPr>
          <w:rFonts w:ascii="Times New Roman" w:hAnsi="Times New Roman" w:cs="Times New Roman"/>
          <w:sz w:val="24"/>
          <w:szCs w:val="24"/>
          <w:highlight w:val="white"/>
        </w:rPr>
        <w:t xml:space="preserve">2) </w:t>
      </w:r>
      <w:r w:rsidRPr="0008739B">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8739B">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A5F00" w:rsidRPr="0008739B" w:rsidRDefault="00AA5F00" w:rsidP="00B85D80">
      <w:pPr>
        <w:spacing w:line="240" w:lineRule="auto"/>
        <w:ind w:left="-567" w:right="-1" w:firstLine="720"/>
        <w:jc w:val="both"/>
        <w:rPr>
          <w:rFonts w:ascii="Times New Roman" w:hAnsi="Times New Roman" w:cs="Times New Roman"/>
          <w:i/>
          <w:color w:val="4A86E8"/>
          <w:sz w:val="24"/>
          <w:szCs w:val="24"/>
          <w:shd w:val="clear" w:color="auto" w:fill="CCCCCC"/>
        </w:rPr>
      </w:pPr>
      <w:r w:rsidRPr="0008739B">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08739B">
        <w:rPr>
          <w:rFonts w:ascii="Times New Roman" w:hAnsi="Times New Roman" w:cs="Times New Roman"/>
          <w:i/>
          <w:color w:val="4A86E8"/>
          <w:sz w:val="24"/>
          <w:szCs w:val="24"/>
        </w:rPr>
        <w:t xml:space="preserve"> </w:t>
      </w:r>
      <w:r w:rsidRPr="0008739B">
        <w:rPr>
          <w:rFonts w:ascii="Times New Roman" w:hAnsi="Times New Roman" w:cs="Times New Roman"/>
          <w:color w:val="000000" w:themeColor="text1"/>
          <w:sz w:val="24"/>
          <w:szCs w:val="24"/>
        </w:rPr>
        <w:t xml:space="preserve">надання послуг </w:t>
      </w:r>
      <w:r w:rsidRPr="0008739B">
        <w:rPr>
          <w:rFonts w:ascii="Times New Roman" w:hAnsi="Times New Roman" w:cs="Times New Roman"/>
          <w:i/>
          <w:color w:val="000000" w:themeColor="text1"/>
          <w:sz w:val="24"/>
          <w:szCs w:val="24"/>
        </w:rPr>
        <w:t xml:space="preserve"> </w:t>
      </w:r>
      <w:r w:rsidRPr="0008739B">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739B">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A5F00" w:rsidRPr="0008739B" w:rsidRDefault="00AA5F00" w:rsidP="00B85D80">
      <w:pPr>
        <w:spacing w:line="240" w:lineRule="auto"/>
        <w:ind w:left="-567" w:right="-1" w:firstLine="720"/>
        <w:jc w:val="both"/>
        <w:rPr>
          <w:rFonts w:ascii="Times New Roman" w:hAnsi="Times New Roman" w:cs="Times New Roman"/>
          <w:i/>
          <w:sz w:val="24"/>
          <w:szCs w:val="24"/>
        </w:rPr>
      </w:pPr>
      <w:r w:rsidRPr="0008739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08739B">
        <w:rPr>
          <w:rFonts w:ascii="Times New Roman" w:hAnsi="Times New Roman" w:cs="Times New Roman"/>
          <w:color w:val="4A86E8"/>
          <w:sz w:val="24"/>
          <w:szCs w:val="24"/>
        </w:rPr>
        <w:t xml:space="preserve"> </w:t>
      </w:r>
      <w:r w:rsidRPr="0008739B">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AA5F00" w:rsidRPr="0008739B" w:rsidRDefault="00AA5F00" w:rsidP="00B85D80">
      <w:pPr>
        <w:spacing w:line="240" w:lineRule="auto"/>
        <w:ind w:left="-567" w:right="-1" w:firstLine="720"/>
        <w:jc w:val="both"/>
        <w:rPr>
          <w:rFonts w:ascii="Times New Roman" w:hAnsi="Times New Roman" w:cs="Times New Roman"/>
          <w:i/>
          <w:sz w:val="24"/>
          <w:szCs w:val="24"/>
        </w:rPr>
      </w:pPr>
      <w:r w:rsidRPr="0008739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8739B">
        <w:rPr>
          <w:rFonts w:ascii="Times New Roman" w:hAnsi="Times New Roman" w:cs="Times New Roman"/>
          <w:i/>
          <w:sz w:val="24"/>
          <w:szCs w:val="24"/>
        </w:rPr>
        <w:t>.  У цьому випадку Сторони погоджуються, що зміну ціни здійснюють у такому порядку:</w:t>
      </w:r>
    </w:p>
    <w:p w:rsidR="00AA5F00" w:rsidRPr="0008739B" w:rsidRDefault="00AA5F00" w:rsidP="00B85D80">
      <w:pPr>
        <w:spacing w:line="240" w:lineRule="auto"/>
        <w:ind w:left="-567" w:right="-1" w:firstLine="567"/>
        <w:jc w:val="both"/>
        <w:rPr>
          <w:rFonts w:ascii="Times New Roman" w:hAnsi="Times New Roman" w:cs="Times New Roman"/>
          <w:i/>
          <w:sz w:val="24"/>
          <w:szCs w:val="24"/>
        </w:rPr>
      </w:pPr>
      <w:r w:rsidRPr="0008739B">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A5F00" w:rsidRPr="0008739B" w:rsidRDefault="00AA5F00" w:rsidP="00B85D80">
      <w:pPr>
        <w:spacing w:line="240" w:lineRule="auto"/>
        <w:ind w:left="-567" w:right="-1" w:firstLine="567"/>
        <w:jc w:val="both"/>
        <w:rPr>
          <w:rFonts w:ascii="Times New Roman" w:hAnsi="Times New Roman" w:cs="Times New Roman"/>
          <w:i/>
          <w:sz w:val="24"/>
          <w:szCs w:val="24"/>
        </w:rPr>
      </w:pPr>
      <w:r w:rsidRPr="0008739B">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A5F00" w:rsidRPr="0008739B" w:rsidRDefault="00AA5F00" w:rsidP="00B85D80">
      <w:pPr>
        <w:spacing w:line="240" w:lineRule="auto"/>
        <w:ind w:left="-567" w:right="-1" w:firstLine="567"/>
        <w:jc w:val="both"/>
        <w:rPr>
          <w:rFonts w:ascii="Times New Roman" w:hAnsi="Times New Roman" w:cs="Times New Roman"/>
          <w:i/>
          <w:sz w:val="24"/>
          <w:szCs w:val="24"/>
        </w:rPr>
      </w:pPr>
      <w:r w:rsidRPr="0008739B">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A5F00" w:rsidRPr="0008739B" w:rsidRDefault="00AA5F00" w:rsidP="00B85D80">
      <w:pPr>
        <w:spacing w:line="240" w:lineRule="auto"/>
        <w:ind w:left="-567" w:right="-1" w:firstLine="567"/>
        <w:jc w:val="both"/>
        <w:rPr>
          <w:rFonts w:ascii="Times New Roman" w:hAnsi="Times New Roman" w:cs="Times New Roman"/>
          <w:i/>
          <w:sz w:val="24"/>
          <w:szCs w:val="24"/>
        </w:rPr>
      </w:pPr>
      <w:r w:rsidRPr="0008739B">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A5F00" w:rsidRPr="0008739B" w:rsidRDefault="00AA5F00" w:rsidP="00B85D80">
      <w:pPr>
        <w:spacing w:line="240" w:lineRule="auto"/>
        <w:ind w:left="-567" w:right="-1"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08739B">
        <w:rPr>
          <w:rFonts w:ascii="Times New Roman" w:hAnsi="Times New Roman" w:cs="Times New Roman"/>
          <w:sz w:val="24"/>
          <w:szCs w:val="24"/>
        </w:rPr>
        <w:lastRenderedPageBreak/>
        <w:t xml:space="preserve">договорі про закупівлю порядку зміни ціни. </w:t>
      </w:r>
      <w:r w:rsidRPr="0008739B">
        <w:rPr>
          <w:rFonts w:ascii="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hAnsi="Times New Roman" w:cs="Times New Roman"/>
          <w:i/>
          <w:sz w:val="24"/>
          <w:szCs w:val="24"/>
        </w:rPr>
        <w:t>.</w:t>
      </w:r>
      <w:r w:rsidRPr="0008739B">
        <w:rPr>
          <w:rFonts w:ascii="Times New Roman" w:hAnsi="Times New Roman" w:cs="Times New Roman"/>
          <w:i/>
          <w:sz w:val="24"/>
          <w:szCs w:val="24"/>
        </w:rPr>
        <w:t xml:space="preserve"> </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5.8</w:t>
      </w:r>
      <w:r w:rsidRPr="00290B1A">
        <w:rPr>
          <w:rFonts w:ascii="Times New Roman" w:hAnsi="Times New Roman" w:cs="Times New Roman"/>
          <w:sz w:val="24"/>
          <w:szCs w:val="24"/>
        </w:rPr>
        <w:t>. Договір про закупівлю є нікчемним у разі:</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sidRPr="00290B1A">
        <w:rPr>
          <w:rFonts w:ascii="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sidRPr="00290B1A">
        <w:rPr>
          <w:rFonts w:ascii="Times New Roman" w:hAnsi="Times New Roman" w:cs="Times New Roman"/>
          <w:sz w:val="24"/>
          <w:szCs w:val="24"/>
        </w:rPr>
        <w:t>2) укладення договору з порушенням вимог частини четвертої статті 41 Закону У</w:t>
      </w:r>
      <w:r>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sidRPr="00290B1A">
        <w:rPr>
          <w:rFonts w:ascii="Times New Roman" w:hAnsi="Times New Roman" w:cs="Times New Roman"/>
          <w:sz w:val="24"/>
          <w:szCs w:val="24"/>
        </w:rPr>
        <w:t>3) укладення договору в період оскарження процедури закупівлі відповідно до статті 18 Закону У</w:t>
      </w:r>
      <w:r>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sidRPr="00290B1A">
        <w:rPr>
          <w:rFonts w:ascii="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AA5F00" w:rsidRPr="00290B1A" w:rsidRDefault="00AA5F00" w:rsidP="00B85D80">
      <w:pPr>
        <w:spacing w:after="0" w:line="240" w:lineRule="auto"/>
        <w:ind w:left="-567" w:right="-1" w:firstLine="567"/>
        <w:jc w:val="both"/>
        <w:rPr>
          <w:rFonts w:ascii="Times New Roman" w:hAnsi="Times New Roman" w:cs="Times New Roman"/>
          <w:sz w:val="24"/>
          <w:szCs w:val="24"/>
        </w:rPr>
      </w:pPr>
      <w:r w:rsidRPr="00290B1A">
        <w:rPr>
          <w:rFonts w:ascii="Times New Roman" w:hAnsi="Times New Roman" w:cs="Times New Roman"/>
          <w:sz w:val="24"/>
          <w:szCs w:val="24"/>
        </w:rPr>
        <w:t xml:space="preserve">5) якщо назва предмета закупівлі із зазначенням коду за Єдиним закупівельним словником не відповідає товарам, роботам чи послугам, що </w:t>
      </w:r>
      <w:r>
        <w:rPr>
          <w:rFonts w:ascii="Times New Roman" w:hAnsi="Times New Roman" w:cs="Times New Roman"/>
          <w:sz w:val="24"/>
          <w:szCs w:val="24"/>
        </w:rPr>
        <w:t>фактично закуплені З</w:t>
      </w:r>
      <w:r w:rsidRPr="00290B1A">
        <w:rPr>
          <w:rFonts w:ascii="Times New Roman" w:hAnsi="Times New Roman" w:cs="Times New Roman"/>
          <w:sz w:val="24"/>
          <w:szCs w:val="24"/>
        </w:rPr>
        <w:t xml:space="preserve">амовником.           </w:t>
      </w:r>
    </w:p>
    <w:p w:rsidR="00AA5F00" w:rsidRDefault="00AA5F00" w:rsidP="00B85D80">
      <w:pPr>
        <w:spacing w:after="0" w:line="240" w:lineRule="auto"/>
        <w:ind w:left="-567" w:right="-1" w:firstLine="707"/>
        <w:jc w:val="both"/>
        <w:rPr>
          <w:rFonts w:ascii="Times New Roman" w:hAnsi="Times New Roman" w:cs="Times New Roman"/>
          <w:sz w:val="24"/>
          <w:szCs w:val="24"/>
        </w:rPr>
      </w:pPr>
      <w:r>
        <w:rPr>
          <w:rFonts w:ascii="Times New Roman" w:hAnsi="Times New Roman" w:cs="Times New Roman"/>
          <w:sz w:val="24"/>
          <w:szCs w:val="24"/>
        </w:rPr>
        <w:t xml:space="preserve">  5.9</w:t>
      </w:r>
      <w:r w:rsidRPr="00290B1A">
        <w:rPr>
          <w:rFonts w:ascii="Times New Roman" w:hAnsi="Times New Roman" w:cs="Times New Roman"/>
          <w:sz w:val="24"/>
          <w:szCs w:val="24"/>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rsidR="00646F3E" w:rsidRPr="007E7B72" w:rsidRDefault="00646F3E" w:rsidP="00B85D80">
      <w:pPr>
        <w:spacing w:after="0" w:line="240" w:lineRule="auto"/>
        <w:ind w:left="-567" w:right="-1" w:firstLine="707"/>
        <w:jc w:val="both"/>
        <w:rPr>
          <w:rFonts w:ascii="Times New Roman" w:hAnsi="Times New Roman" w:cs="Times New Roman"/>
          <w:sz w:val="24"/>
          <w:szCs w:val="24"/>
        </w:rPr>
      </w:pPr>
      <w:r w:rsidRPr="007E7B72">
        <w:rPr>
          <w:rFonts w:ascii="Times New Roman" w:hAnsi="Times New Roman" w:cs="Times New Roman"/>
          <w:sz w:val="24"/>
          <w:szCs w:val="24"/>
        </w:rPr>
        <w:t xml:space="preserve">               </w:t>
      </w:r>
    </w:p>
    <w:p w:rsidR="00646F3E" w:rsidRPr="00F24EF1" w:rsidRDefault="00AA5F00" w:rsidP="00B85D80">
      <w:pPr>
        <w:pStyle w:val="af6"/>
        <w:ind w:left="-567" w:right="-1"/>
        <w:jc w:val="center"/>
        <w:rPr>
          <w:rFonts w:ascii="Times New Roman" w:hAnsi="Times New Roman"/>
          <w:b/>
          <w:sz w:val="24"/>
          <w:szCs w:val="24"/>
          <w:lang w:val="uk-UA"/>
        </w:rPr>
      </w:pPr>
      <w:r>
        <w:rPr>
          <w:rFonts w:ascii="Times New Roman" w:hAnsi="Times New Roman"/>
          <w:b/>
          <w:sz w:val="24"/>
          <w:szCs w:val="24"/>
          <w:lang w:val="uk-UA"/>
        </w:rPr>
        <w:t xml:space="preserve">6. </w:t>
      </w:r>
      <w:r w:rsidR="00646F3E" w:rsidRPr="007E7B72">
        <w:rPr>
          <w:rFonts w:ascii="Times New Roman" w:hAnsi="Times New Roman"/>
          <w:b/>
          <w:sz w:val="24"/>
          <w:szCs w:val="24"/>
          <w:lang w:val="uk-UA"/>
        </w:rPr>
        <w:t>ВIДПОВIДАЛЬНIСТЬ СТОРIН</w:t>
      </w:r>
    </w:p>
    <w:p w:rsidR="00646F3E" w:rsidRPr="007E7B72" w:rsidRDefault="00AA5F00" w:rsidP="00B85D80">
      <w:pPr>
        <w:spacing w:after="0" w:line="240" w:lineRule="auto"/>
        <w:ind w:left="-567" w:right="-1" w:firstLine="70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46F3E" w:rsidRPr="007E7B72">
        <w:rPr>
          <w:rFonts w:ascii="Times New Roman" w:hAnsi="Times New Roman" w:cs="Times New Roman"/>
          <w:sz w:val="24"/>
          <w:szCs w:val="24"/>
          <w:shd w:val="clear" w:color="auto" w:fill="FFFFFF"/>
        </w:rPr>
        <w:t xml:space="preserve">.1.  Сторони несуть матеріальну відповідальність у випадках заподіяння шкоди своїми протиправними діями чи бездіяльністю при виконання договірних зобов’язань, крім упущеної вигоди. Сторони домовилися, що упущена вигода як вид матеріальної шкоди за цим Договором не передбачена та не відшкодовується.                                </w:t>
      </w:r>
    </w:p>
    <w:p w:rsidR="00646F3E" w:rsidRPr="007E7B72" w:rsidRDefault="00AA5F00" w:rsidP="00B85D80">
      <w:pPr>
        <w:spacing w:after="0" w:line="240" w:lineRule="auto"/>
        <w:ind w:left="-567" w:right="-1" w:firstLine="70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46F3E" w:rsidRPr="007E7B72">
        <w:rPr>
          <w:rFonts w:ascii="Times New Roman" w:hAnsi="Times New Roman" w:cs="Times New Roman"/>
          <w:sz w:val="24"/>
          <w:szCs w:val="24"/>
          <w:shd w:val="clear" w:color="auto" w:fill="FFFFFF"/>
        </w:rPr>
        <w:t xml:space="preserve">.2.  За невиконання чи неналежне виконання зобов’язань за цим Договором Сторони несуть відповідальність згідно чинного законодавства України та умов цього Договору. </w:t>
      </w:r>
    </w:p>
    <w:p w:rsidR="00646F3E" w:rsidRPr="007E7B72" w:rsidRDefault="00646F3E" w:rsidP="00B85D80">
      <w:pPr>
        <w:pStyle w:val="af6"/>
        <w:ind w:left="-567" w:right="-1"/>
        <w:jc w:val="both"/>
        <w:rPr>
          <w:rFonts w:ascii="Times New Roman" w:hAnsi="Times New Roman"/>
          <w:b/>
          <w:sz w:val="24"/>
          <w:szCs w:val="24"/>
          <w:lang w:val="uk-UA"/>
        </w:rPr>
      </w:pPr>
      <w:r w:rsidRPr="007E7B72">
        <w:rPr>
          <w:rFonts w:ascii="Times New Roman" w:hAnsi="Times New Roman"/>
          <w:b/>
          <w:sz w:val="24"/>
          <w:szCs w:val="24"/>
          <w:lang w:val="uk-UA"/>
        </w:rPr>
        <w:t xml:space="preserve">                                            </w:t>
      </w:r>
    </w:p>
    <w:p w:rsidR="00646F3E" w:rsidRPr="00F24EF1" w:rsidRDefault="00AA5F00" w:rsidP="00B85D80">
      <w:pPr>
        <w:pStyle w:val="af6"/>
        <w:ind w:left="-567" w:right="-1"/>
        <w:jc w:val="center"/>
        <w:rPr>
          <w:rFonts w:ascii="Times New Roman" w:hAnsi="Times New Roman"/>
          <w:b/>
          <w:sz w:val="24"/>
          <w:szCs w:val="24"/>
          <w:lang w:val="uk-UA"/>
        </w:rPr>
      </w:pPr>
      <w:r>
        <w:rPr>
          <w:rFonts w:ascii="Times New Roman" w:hAnsi="Times New Roman"/>
          <w:b/>
          <w:sz w:val="24"/>
          <w:szCs w:val="24"/>
          <w:lang w:val="uk-UA"/>
        </w:rPr>
        <w:t xml:space="preserve">7. </w:t>
      </w:r>
      <w:r w:rsidR="00646F3E" w:rsidRPr="007E7B72">
        <w:rPr>
          <w:rFonts w:ascii="Times New Roman" w:hAnsi="Times New Roman"/>
          <w:b/>
          <w:sz w:val="24"/>
          <w:szCs w:val="24"/>
          <w:lang w:val="uk-UA"/>
        </w:rPr>
        <w:t>ПОРЯДОК ВИРІШЕННЯ СПОРІВ</w:t>
      </w:r>
    </w:p>
    <w:p w:rsidR="00646F3E" w:rsidRPr="007E7B72" w:rsidRDefault="00646F3E" w:rsidP="00B85D80">
      <w:pPr>
        <w:pStyle w:val="af6"/>
        <w:ind w:left="-567" w:right="-1"/>
        <w:jc w:val="both"/>
        <w:rPr>
          <w:rFonts w:ascii="Times New Roman" w:hAnsi="Times New Roman"/>
          <w:sz w:val="24"/>
          <w:szCs w:val="24"/>
          <w:lang w:val="uk-UA"/>
        </w:rPr>
      </w:pPr>
      <w:r w:rsidRPr="007E7B72">
        <w:rPr>
          <w:rFonts w:ascii="Times New Roman" w:hAnsi="Times New Roman"/>
          <w:sz w:val="24"/>
          <w:szCs w:val="24"/>
          <w:lang w:val="uk-UA"/>
        </w:rPr>
        <w:t xml:space="preserve"> </w:t>
      </w:r>
      <w:r w:rsidRPr="007E7B72">
        <w:rPr>
          <w:rFonts w:ascii="Times New Roman" w:hAnsi="Times New Roman"/>
          <w:sz w:val="24"/>
          <w:szCs w:val="24"/>
          <w:lang w:val="uk-UA"/>
        </w:rPr>
        <w:tab/>
      </w:r>
      <w:r w:rsidR="00AA5F00">
        <w:rPr>
          <w:rFonts w:ascii="Times New Roman" w:hAnsi="Times New Roman"/>
          <w:sz w:val="24"/>
          <w:szCs w:val="24"/>
          <w:lang w:val="uk-UA"/>
        </w:rPr>
        <w:t>7</w:t>
      </w:r>
      <w:r w:rsidRPr="007E7B72">
        <w:rPr>
          <w:rFonts w:ascii="Times New Roman" w:hAnsi="Times New Roman"/>
          <w:sz w:val="24"/>
          <w:szCs w:val="24"/>
          <w:lang w:val="uk-UA"/>
        </w:rPr>
        <w:t xml:space="preserve">.1. Спори, які виникають між Сторонами з приводу виконання зобов’язань за цим Договором, вирішуються шляхом проведення переговорів, а також шляхом укладання </w:t>
      </w:r>
      <w:r>
        <w:rPr>
          <w:rFonts w:ascii="Times New Roman" w:hAnsi="Times New Roman"/>
          <w:sz w:val="24"/>
          <w:szCs w:val="24"/>
          <w:lang w:val="uk-UA"/>
        </w:rPr>
        <w:t>Д</w:t>
      </w:r>
      <w:r w:rsidRPr="007E7B72">
        <w:rPr>
          <w:rFonts w:ascii="Times New Roman" w:hAnsi="Times New Roman"/>
          <w:sz w:val="24"/>
          <w:szCs w:val="24"/>
          <w:lang w:val="uk-UA"/>
        </w:rPr>
        <w:t>одаткових угод.</w:t>
      </w:r>
    </w:p>
    <w:p w:rsidR="00646F3E" w:rsidRPr="007E7B72" w:rsidRDefault="00AA5F00" w:rsidP="00B85D80">
      <w:pPr>
        <w:pStyle w:val="af6"/>
        <w:ind w:left="-567" w:right="-1" w:firstLine="707"/>
        <w:jc w:val="both"/>
        <w:rPr>
          <w:rFonts w:ascii="Times New Roman" w:hAnsi="Times New Roman"/>
          <w:sz w:val="24"/>
          <w:szCs w:val="24"/>
          <w:lang w:val="uk-UA"/>
        </w:rPr>
      </w:pPr>
      <w:r>
        <w:rPr>
          <w:rFonts w:ascii="Times New Roman" w:hAnsi="Times New Roman"/>
          <w:sz w:val="24"/>
          <w:szCs w:val="24"/>
          <w:lang w:val="uk-UA"/>
        </w:rPr>
        <w:t xml:space="preserve"> 7</w:t>
      </w:r>
      <w:r w:rsidR="00646F3E" w:rsidRPr="007E7B72">
        <w:rPr>
          <w:rFonts w:ascii="Times New Roman" w:hAnsi="Times New Roman"/>
          <w:sz w:val="24"/>
          <w:szCs w:val="24"/>
          <w:lang w:val="uk-UA"/>
        </w:rPr>
        <w:t xml:space="preserve">.2. Спірні питання, які не були вирiшенi шляхом переговорів, вирішуються у судовому порядку з підсудністю справи відповідно до процесуального законодавства України.                                </w:t>
      </w:r>
    </w:p>
    <w:p w:rsidR="00646F3E" w:rsidRPr="007E7B72" w:rsidRDefault="00646F3E" w:rsidP="00B85D80">
      <w:pPr>
        <w:pStyle w:val="af6"/>
        <w:ind w:left="-567" w:right="-1"/>
        <w:jc w:val="center"/>
        <w:rPr>
          <w:rFonts w:ascii="Times New Roman" w:hAnsi="Times New Roman"/>
          <w:b/>
          <w:sz w:val="24"/>
          <w:szCs w:val="24"/>
          <w:lang w:val="uk-UA"/>
        </w:rPr>
      </w:pPr>
    </w:p>
    <w:p w:rsidR="00646F3E" w:rsidRPr="00F24EF1" w:rsidRDefault="00AA5F00" w:rsidP="00B85D80">
      <w:pPr>
        <w:pStyle w:val="af6"/>
        <w:ind w:left="-567" w:right="-1"/>
        <w:jc w:val="center"/>
        <w:rPr>
          <w:rFonts w:ascii="Times New Roman" w:hAnsi="Times New Roman"/>
          <w:b/>
          <w:sz w:val="24"/>
          <w:szCs w:val="24"/>
          <w:lang w:val="uk-UA"/>
        </w:rPr>
      </w:pPr>
      <w:r>
        <w:rPr>
          <w:rFonts w:ascii="Times New Roman" w:hAnsi="Times New Roman"/>
          <w:b/>
          <w:sz w:val="24"/>
          <w:szCs w:val="24"/>
          <w:lang w:val="uk-UA"/>
        </w:rPr>
        <w:t xml:space="preserve">8. </w:t>
      </w:r>
      <w:r w:rsidR="00646F3E" w:rsidRPr="007E7B72">
        <w:rPr>
          <w:rFonts w:ascii="Times New Roman" w:hAnsi="Times New Roman"/>
          <w:b/>
          <w:sz w:val="24"/>
          <w:szCs w:val="24"/>
          <w:lang w:val="uk-UA"/>
        </w:rPr>
        <w:t xml:space="preserve">ДIЯ </w:t>
      </w:r>
      <w:r w:rsidR="00646F3E">
        <w:rPr>
          <w:rFonts w:ascii="Times New Roman" w:hAnsi="Times New Roman"/>
          <w:b/>
          <w:sz w:val="24"/>
          <w:szCs w:val="24"/>
          <w:lang w:val="uk-UA"/>
        </w:rPr>
        <w:t xml:space="preserve"> </w:t>
      </w:r>
      <w:r w:rsidR="00646F3E" w:rsidRPr="007E7B72">
        <w:rPr>
          <w:rFonts w:ascii="Times New Roman" w:hAnsi="Times New Roman"/>
          <w:b/>
          <w:sz w:val="24"/>
          <w:szCs w:val="24"/>
          <w:lang w:val="uk-UA"/>
        </w:rPr>
        <w:t>ОБСТАВИН НЕПЕРЕБОРНОЇ СИЛИ (ФОРС-МАЖОР)</w:t>
      </w:r>
    </w:p>
    <w:p w:rsidR="00646F3E" w:rsidRPr="007E7B72" w:rsidRDefault="00AA5F00" w:rsidP="00B85D80">
      <w:pPr>
        <w:pStyle w:val="af6"/>
        <w:ind w:left="-567" w:right="-1" w:firstLine="707"/>
        <w:jc w:val="both"/>
        <w:rPr>
          <w:rFonts w:ascii="Times New Roman" w:hAnsi="Times New Roman"/>
          <w:sz w:val="24"/>
          <w:szCs w:val="24"/>
          <w:lang w:val="uk-UA"/>
        </w:rPr>
      </w:pPr>
      <w:r>
        <w:rPr>
          <w:rFonts w:ascii="Times New Roman" w:hAnsi="Times New Roman"/>
          <w:sz w:val="24"/>
          <w:szCs w:val="24"/>
          <w:lang w:val="uk-UA"/>
        </w:rPr>
        <w:t>8</w:t>
      </w:r>
      <w:r w:rsidR="00646F3E" w:rsidRPr="007E7B72">
        <w:rPr>
          <w:rFonts w:ascii="Times New Roman" w:hAnsi="Times New Roman"/>
          <w:sz w:val="24"/>
          <w:szCs w:val="24"/>
          <w:lang w:val="uk-UA"/>
        </w:rPr>
        <w:t xml:space="preserve">.1. Сторони </w:t>
      </w:r>
      <w:r w:rsidRPr="007E7B72">
        <w:rPr>
          <w:rFonts w:ascii="Times New Roman" w:hAnsi="Times New Roman"/>
          <w:sz w:val="24"/>
          <w:szCs w:val="24"/>
          <w:lang w:val="uk-UA"/>
        </w:rPr>
        <w:t>звільняються</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від</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відповідальності</w:t>
      </w:r>
      <w:r w:rsidR="00646F3E" w:rsidRPr="007E7B72">
        <w:rPr>
          <w:rFonts w:ascii="Times New Roman" w:hAnsi="Times New Roman"/>
          <w:sz w:val="24"/>
          <w:szCs w:val="24"/>
          <w:lang w:val="uk-UA"/>
        </w:rPr>
        <w:t xml:space="preserve"> за часткове або повне невиконання своїх </w:t>
      </w:r>
      <w:r w:rsidRPr="007E7B72">
        <w:rPr>
          <w:rFonts w:ascii="Times New Roman" w:hAnsi="Times New Roman"/>
          <w:sz w:val="24"/>
          <w:szCs w:val="24"/>
          <w:lang w:val="uk-UA"/>
        </w:rPr>
        <w:t>обов’язків</w:t>
      </w:r>
      <w:r w:rsidR="00646F3E" w:rsidRPr="007E7B72">
        <w:rPr>
          <w:rFonts w:ascii="Times New Roman" w:hAnsi="Times New Roman"/>
          <w:sz w:val="24"/>
          <w:szCs w:val="24"/>
          <w:lang w:val="uk-UA"/>
        </w:rPr>
        <w:t xml:space="preserve"> за цим Договором, якщо вони є результатом </w:t>
      </w:r>
      <w:r w:rsidRPr="007E7B72">
        <w:rPr>
          <w:rFonts w:ascii="Times New Roman" w:hAnsi="Times New Roman"/>
          <w:sz w:val="24"/>
          <w:szCs w:val="24"/>
          <w:lang w:val="uk-UA"/>
        </w:rPr>
        <w:t>дії</w:t>
      </w:r>
      <w:r w:rsidR="00646F3E" w:rsidRPr="007E7B72">
        <w:rPr>
          <w:rFonts w:ascii="Times New Roman" w:hAnsi="Times New Roman"/>
          <w:sz w:val="24"/>
          <w:szCs w:val="24"/>
          <w:lang w:val="uk-UA"/>
        </w:rPr>
        <w:t xml:space="preserve"> обставин непереборної сили (</w:t>
      </w:r>
      <w:r w:rsidRPr="007E7B72">
        <w:rPr>
          <w:rFonts w:ascii="Times New Roman" w:hAnsi="Times New Roman"/>
          <w:sz w:val="24"/>
          <w:szCs w:val="24"/>
          <w:lang w:val="uk-UA"/>
        </w:rPr>
        <w:t>стихійних</w:t>
      </w:r>
      <w:r w:rsidR="00646F3E" w:rsidRPr="007E7B72">
        <w:rPr>
          <w:rFonts w:ascii="Times New Roman" w:hAnsi="Times New Roman"/>
          <w:sz w:val="24"/>
          <w:szCs w:val="24"/>
          <w:lang w:val="uk-UA"/>
        </w:rPr>
        <w:t xml:space="preserve"> явищ, </w:t>
      </w:r>
      <w:r w:rsidRPr="007E7B72">
        <w:rPr>
          <w:rFonts w:ascii="Times New Roman" w:hAnsi="Times New Roman"/>
          <w:sz w:val="24"/>
          <w:szCs w:val="24"/>
          <w:lang w:val="uk-UA"/>
        </w:rPr>
        <w:t>повені</w:t>
      </w:r>
      <w:r w:rsidR="00646F3E" w:rsidRPr="007E7B72">
        <w:rPr>
          <w:rFonts w:ascii="Times New Roman" w:hAnsi="Times New Roman"/>
          <w:sz w:val="24"/>
          <w:szCs w:val="24"/>
          <w:lang w:val="uk-UA"/>
        </w:rPr>
        <w:t xml:space="preserve">, пожеж, </w:t>
      </w:r>
      <w:r w:rsidRPr="007E7B72">
        <w:rPr>
          <w:rFonts w:ascii="Times New Roman" w:hAnsi="Times New Roman"/>
          <w:sz w:val="24"/>
          <w:szCs w:val="24"/>
          <w:lang w:val="uk-UA"/>
        </w:rPr>
        <w:t>землетрусів</w:t>
      </w:r>
      <w:r w:rsidR="00646F3E" w:rsidRPr="007E7B72">
        <w:rPr>
          <w:rFonts w:ascii="Times New Roman" w:hAnsi="Times New Roman"/>
          <w:sz w:val="24"/>
          <w:szCs w:val="24"/>
          <w:lang w:val="uk-UA"/>
        </w:rPr>
        <w:t xml:space="preserve">, негативних </w:t>
      </w:r>
      <w:r w:rsidRPr="007E7B72">
        <w:rPr>
          <w:rFonts w:ascii="Times New Roman" w:hAnsi="Times New Roman"/>
          <w:sz w:val="24"/>
          <w:szCs w:val="24"/>
          <w:lang w:val="uk-UA"/>
        </w:rPr>
        <w:t>суспільно</w:t>
      </w:r>
      <w:r>
        <w:rPr>
          <w:rFonts w:ascii="Times New Roman" w:hAnsi="Times New Roman"/>
          <w:sz w:val="24"/>
          <w:szCs w:val="24"/>
          <w:lang w:val="uk-UA"/>
        </w:rPr>
        <w:t xml:space="preserve"> </w:t>
      </w:r>
      <w:r w:rsidR="00646F3E" w:rsidRPr="007E7B72">
        <w:rPr>
          <w:rFonts w:ascii="Times New Roman" w:hAnsi="Times New Roman"/>
          <w:sz w:val="24"/>
          <w:szCs w:val="24"/>
          <w:lang w:val="uk-UA"/>
        </w:rPr>
        <w:t>-</w:t>
      </w:r>
      <w:r>
        <w:rPr>
          <w:rFonts w:ascii="Times New Roman" w:hAnsi="Times New Roman"/>
          <w:sz w:val="24"/>
          <w:szCs w:val="24"/>
          <w:lang w:val="uk-UA"/>
        </w:rPr>
        <w:t xml:space="preserve"> </w:t>
      </w:r>
      <w:r w:rsidRPr="007E7B72">
        <w:rPr>
          <w:rFonts w:ascii="Times New Roman" w:hAnsi="Times New Roman"/>
          <w:sz w:val="24"/>
          <w:szCs w:val="24"/>
          <w:lang w:val="uk-UA"/>
        </w:rPr>
        <w:t>політичних</w:t>
      </w:r>
      <w:r w:rsidR="00646F3E" w:rsidRPr="007E7B72">
        <w:rPr>
          <w:rFonts w:ascii="Times New Roman" w:hAnsi="Times New Roman"/>
          <w:sz w:val="24"/>
          <w:szCs w:val="24"/>
          <w:lang w:val="uk-UA"/>
        </w:rPr>
        <w:t xml:space="preserve"> явищ, </w:t>
      </w:r>
      <w:r w:rsidRPr="007E7B72">
        <w:rPr>
          <w:rFonts w:ascii="Times New Roman" w:hAnsi="Times New Roman"/>
          <w:sz w:val="24"/>
          <w:szCs w:val="24"/>
          <w:lang w:val="uk-UA"/>
        </w:rPr>
        <w:t>безпорядків</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актів</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неповинності</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війни</w:t>
      </w:r>
      <w:r w:rsidR="00646F3E" w:rsidRPr="007E7B72">
        <w:rPr>
          <w:rFonts w:ascii="Times New Roman" w:hAnsi="Times New Roman"/>
          <w:sz w:val="24"/>
          <w:szCs w:val="24"/>
          <w:lang w:val="uk-UA"/>
        </w:rPr>
        <w:t xml:space="preserve"> та </w:t>
      </w:r>
      <w:r w:rsidRPr="007E7B72">
        <w:rPr>
          <w:rFonts w:ascii="Times New Roman" w:hAnsi="Times New Roman"/>
          <w:sz w:val="24"/>
          <w:szCs w:val="24"/>
          <w:lang w:val="uk-UA"/>
        </w:rPr>
        <w:t>інших</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дій</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третіх</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осіб</w:t>
      </w:r>
      <w:r w:rsidR="00646F3E" w:rsidRPr="007E7B72">
        <w:rPr>
          <w:rFonts w:ascii="Times New Roman" w:hAnsi="Times New Roman"/>
          <w:sz w:val="24"/>
          <w:szCs w:val="24"/>
          <w:lang w:val="uk-UA"/>
        </w:rPr>
        <w:t xml:space="preserve"> - правопорушень i </w:t>
      </w:r>
      <w:r w:rsidRPr="007E7B72">
        <w:rPr>
          <w:rFonts w:ascii="Times New Roman" w:hAnsi="Times New Roman"/>
          <w:sz w:val="24"/>
          <w:szCs w:val="24"/>
          <w:lang w:val="uk-UA"/>
        </w:rPr>
        <w:t>злочинів</w:t>
      </w:r>
      <w:r w:rsidR="00646F3E" w:rsidRPr="007E7B72">
        <w:rPr>
          <w:rFonts w:ascii="Times New Roman" w:hAnsi="Times New Roman"/>
          <w:sz w:val="24"/>
          <w:szCs w:val="24"/>
          <w:lang w:val="uk-UA"/>
        </w:rPr>
        <w:t xml:space="preserve">; прийняття обмежувальних чи заборонних </w:t>
      </w:r>
      <w:r w:rsidRPr="007E7B72">
        <w:rPr>
          <w:rFonts w:ascii="Times New Roman" w:hAnsi="Times New Roman"/>
          <w:sz w:val="24"/>
          <w:szCs w:val="24"/>
          <w:lang w:val="uk-UA"/>
        </w:rPr>
        <w:t>актів</w:t>
      </w:r>
      <w:r w:rsidR="00646F3E" w:rsidRPr="007E7B72">
        <w:rPr>
          <w:rFonts w:ascii="Times New Roman" w:hAnsi="Times New Roman"/>
          <w:sz w:val="24"/>
          <w:szCs w:val="24"/>
          <w:lang w:val="uk-UA"/>
        </w:rPr>
        <w:t xml:space="preserve"> органами державної влади i </w:t>
      </w:r>
      <w:r w:rsidRPr="007E7B72">
        <w:rPr>
          <w:rFonts w:ascii="Times New Roman" w:hAnsi="Times New Roman"/>
          <w:sz w:val="24"/>
          <w:szCs w:val="24"/>
          <w:lang w:val="uk-UA"/>
        </w:rPr>
        <w:t>управління</w:t>
      </w:r>
      <w:r w:rsidR="00646F3E" w:rsidRPr="007E7B72">
        <w:rPr>
          <w:rFonts w:ascii="Times New Roman" w:hAnsi="Times New Roman"/>
          <w:sz w:val="24"/>
          <w:szCs w:val="24"/>
          <w:lang w:val="uk-UA"/>
        </w:rPr>
        <w:t xml:space="preserve"> i т. п.). </w:t>
      </w:r>
    </w:p>
    <w:p w:rsidR="00646F3E" w:rsidRDefault="00AA5F00" w:rsidP="00B85D80">
      <w:pPr>
        <w:pStyle w:val="af6"/>
        <w:ind w:left="-567" w:right="-1" w:firstLine="707"/>
        <w:jc w:val="both"/>
        <w:rPr>
          <w:rFonts w:ascii="Times New Roman" w:hAnsi="Times New Roman"/>
          <w:sz w:val="24"/>
          <w:szCs w:val="24"/>
          <w:lang w:val="uk-UA"/>
        </w:rPr>
      </w:pPr>
      <w:r>
        <w:rPr>
          <w:rFonts w:ascii="Times New Roman" w:hAnsi="Times New Roman"/>
          <w:sz w:val="24"/>
          <w:szCs w:val="24"/>
          <w:lang w:val="uk-UA"/>
        </w:rPr>
        <w:t>8</w:t>
      </w:r>
      <w:r w:rsidR="00646F3E" w:rsidRPr="007E7B72">
        <w:rPr>
          <w:rFonts w:ascii="Times New Roman" w:hAnsi="Times New Roman"/>
          <w:sz w:val="24"/>
          <w:szCs w:val="24"/>
          <w:lang w:val="uk-UA"/>
        </w:rPr>
        <w:t xml:space="preserve">.2. Строк виконання  зобов'язань у такому </w:t>
      </w:r>
      <w:r>
        <w:rPr>
          <w:rFonts w:ascii="Times New Roman" w:hAnsi="Times New Roman"/>
          <w:sz w:val="24"/>
          <w:szCs w:val="24"/>
          <w:lang w:val="uk-UA"/>
        </w:rPr>
        <w:t>разі</w:t>
      </w:r>
      <w:r w:rsidR="00646F3E" w:rsidRPr="007E7B72">
        <w:rPr>
          <w:rFonts w:ascii="Times New Roman" w:hAnsi="Times New Roman"/>
          <w:sz w:val="24"/>
          <w:szCs w:val="24"/>
          <w:lang w:val="uk-UA"/>
        </w:rPr>
        <w:t xml:space="preserve"> </w:t>
      </w:r>
      <w:r w:rsidRPr="007E7B72">
        <w:rPr>
          <w:rFonts w:ascii="Times New Roman" w:hAnsi="Times New Roman"/>
          <w:sz w:val="24"/>
          <w:szCs w:val="24"/>
          <w:lang w:val="uk-UA"/>
        </w:rPr>
        <w:t>відкладається</w:t>
      </w:r>
      <w:r w:rsidR="00646F3E" w:rsidRPr="007E7B72">
        <w:rPr>
          <w:rFonts w:ascii="Times New Roman" w:hAnsi="Times New Roman"/>
          <w:sz w:val="24"/>
          <w:szCs w:val="24"/>
          <w:lang w:val="uk-UA"/>
        </w:rPr>
        <w:t xml:space="preserve"> до припинення вказаних обставин.</w:t>
      </w:r>
    </w:p>
    <w:p w:rsidR="00AA5F00" w:rsidRDefault="00AA5F00" w:rsidP="00B85D80">
      <w:pPr>
        <w:pStyle w:val="af6"/>
        <w:ind w:left="-567" w:right="-1" w:firstLine="707"/>
        <w:jc w:val="both"/>
        <w:rPr>
          <w:rFonts w:ascii="Times New Roman" w:hAnsi="Times New Roman"/>
          <w:b/>
          <w:sz w:val="24"/>
          <w:szCs w:val="24"/>
          <w:lang w:val="uk-UA"/>
        </w:rPr>
      </w:pPr>
    </w:p>
    <w:p w:rsidR="00646F3E" w:rsidRPr="00F24EF1" w:rsidRDefault="00AA5F00" w:rsidP="00B85D80">
      <w:pPr>
        <w:pStyle w:val="af6"/>
        <w:ind w:left="-567" w:right="-1"/>
        <w:jc w:val="center"/>
        <w:rPr>
          <w:rStyle w:val="FontStyle20"/>
          <w:b/>
        </w:rPr>
      </w:pPr>
      <w:r>
        <w:rPr>
          <w:rFonts w:ascii="Times New Roman" w:hAnsi="Times New Roman"/>
          <w:b/>
          <w:sz w:val="24"/>
          <w:szCs w:val="24"/>
          <w:lang w:val="uk-UA"/>
        </w:rPr>
        <w:t xml:space="preserve">9. </w:t>
      </w:r>
      <w:r w:rsidR="00646F3E" w:rsidRPr="0027525C">
        <w:rPr>
          <w:rFonts w:ascii="Times New Roman" w:hAnsi="Times New Roman"/>
          <w:b/>
          <w:sz w:val="24"/>
          <w:szCs w:val="24"/>
          <w:lang w:val="uk-UA"/>
        </w:rPr>
        <w:t>ЗАХИСТ ПЕРСОНАЛЬНИХ ДАНИХ ВИКОНАВЦЯ</w:t>
      </w:r>
    </w:p>
    <w:p w:rsidR="00646F3E" w:rsidRPr="007E7B72" w:rsidRDefault="00146576" w:rsidP="00B85D80">
      <w:pPr>
        <w:pStyle w:val="Style3"/>
        <w:widowControl/>
        <w:spacing w:line="240" w:lineRule="auto"/>
        <w:ind w:left="-567" w:right="-1" w:firstLine="707"/>
        <w:jc w:val="both"/>
        <w:rPr>
          <w:rStyle w:val="apple-converted-space"/>
          <w:shd w:val="clear" w:color="auto" w:fill="FFFFFF"/>
          <w:lang w:val="uk-UA"/>
        </w:rPr>
      </w:pPr>
      <w:r>
        <w:rPr>
          <w:shd w:val="clear" w:color="auto" w:fill="FFFFFF"/>
          <w:lang w:val="uk-UA"/>
        </w:rPr>
        <w:t>9</w:t>
      </w:r>
      <w:r w:rsidR="00646F3E" w:rsidRPr="007E7B72">
        <w:rPr>
          <w:shd w:val="clear" w:color="auto" w:fill="FFFFFF"/>
          <w:lang w:val="uk-UA"/>
        </w:rPr>
        <w:t>.1. В розумінні Закону України «Про захист персональних даних» від 01.06.2010 р.  № 2297-VI (надалі -  Закон) Виконавець є третьою особою, якій Замовник передає персональні данні з бази персональних даних підприємства для виконання Сторонами своїх зобов’язань за цим Договором.</w:t>
      </w:r>
      <w:r w:rsidR="00646F3E" w:rsidRPr="007E7B72">
        <w:rPr>
          <w:rStyle w:val="apple-converted-space"/>
          <w:shd w:val="clear" w:color="auto" w:fill="FFFFFF"/>
          <w:lang w:val="uk-UA"/>
        </w:rPr>
        <w:t> </w:t>
      </w:r>
    </w:p>
    <w:p w:rsidR="00646F3E" w:rsidRPr="007E7B72" w:rsidRDefault="00146576" w:rsidP="00B85D80">
      <w:pPr>
        <w:pStyle w:val="Style3"/>
        <w:widowControl/>
        <w:spacing w:line="240" w:lineRule="auto"/>
        <w:ind w:left="-567" w:right="-1" w:firstLine="707"/>
        <w:jc w:val="both"/>
        <w:rPr>
          <w:lang w:val="uk-UA"/>
        </w:rPr>
      </w:pPr>
      <w:r>
        <w:rPr>
          <w:shd w:val="clear" w:color="auto" w:fill="FFFFFF"/>
          <w:lang w:val="uk-UA"/>
        </w:rPr>
        <w:t>9</w:t>
      </w:r>
      <w:r w:rsidR="00646F3E" w:rsidRPr="007E7B72">
        <w:rPr>
          <w:shd w:val="clear" w:color="auto" w:fill="FFFFFF"/>
          <w:lang w:val="uk-UA"/>
        </w:rPr>
        <w:t>.2. Підписавши цей Договір, Виконавець підтверджує про вжиття заходів щодо забезпечення виконання вимог Закону, відносно отримуваних від Замовника персональних  даних.</w:t>
      </w:r>
      <w:r w:rsidR="00646F3E" w:rsidRPr="007E7B72">
        <w:rPr>
          <w:rStyle w:val="apple-converted-space"/>
          <w:shd w:val="clear" w:color="auto" w:fill="FFFFFF"/>
          <w:lang w:val="uk-UA"/>
        </w:rPr>
        <w:t> </w:t>
      </w:r>
    </w:p>
    <w:p w:rsidR="00B85D80" w:rsidRPr="00B85D80" w:rsidRDefault="00B96E5D" w:rsidP="00B85D80">
      <w:pPr>
        <w:pStyle w:val="Style3"/>
        <w:widowControl/>
        <w:spacing w:line="240" w:lineRule="auto"/>
        <w:ind w:left="-567" w:right="-1" w:firstLine="707"/>
        <w:jc w:val="both"/>
        <w:rPr>
          <w:lang w:val="uk-UA"/>
        </w:rPr>
      </w:pPr>
      <w:r>
        <w:rPr>
          <w:shd w:val="clear" w:color="auto" w:fill="FFFFFF"/>
          <w:lang w:val="uk-UA"/>
        </w:rPr>
        <w:lastRenderedPageBreak/>
        <w:t>9</w:t>
      </w:r>
      <w:r w:rsidR="00646F3E" w:rsidRPr="007E7B72">
        <w:rPr>
          <w:shd w:val="clear" w:color="auto" w:fill="FFFFFF"/>
          <w:lang w:val="uk-UA"/>
        </w:rPr>
        <w:t>.3. Замовник гарантує, що має право на передачу персональних даних Виконавцю і що Виконавець може обробляти, отримані від Замовника, персональні дані осіб, до яких Виконавець може отримати доступ в процесі взаємодії  Сторін за цим Договором.</w:t>
      </w:r>
      <w:r w:rsidR="00B85D80">
        <w:rPr>
          <w:lang w:val="uk-UA"/>
        </w:rPr>
        <w:t xml:space="preserve">             </w:t>
      </w:r>
    </w:p>
    <w:p w:rsidR="00B85D80" w:rsidRDefault="00B85D80" w:rsidP="00B85D80">
      <w:pPr>
        <w:pStyle w:val="af6"/>
        <w:ind w:left="-567" w:right="-1"/>
        <w:jc w:val="center"/>
        <w:rPr>
          <w:rFonts w:ascii="Times New Roman" w:hAnsi="Times New Roman"/>
          <w:b/>
          <w:sz w:val="24"/>
          <w:szCs w:val="24"/>
          <w:lang w:val="uk-UA"/>
        </w:rPr>
      </w:pPr>
    </w:p>
    <w:p w:rsidR="00646F3E" w:rsidRPr="00F24EF1" w:rsidRDefault="00B96E5D" w:rsidP="00B85D80">
      <w:pPr>
        <w:pStyle w:val="af6"/>
        <w:ind w:left="-567" w:right="-1"/>
        <w:jc w:val="center"/>
        <w:rPr>
          <w:rFonts w:ascii="Times New Roman" w:hAnsi="Times New Roman"/>
          <w:b/>
          <w:sz w:val="24"/>
          <w:szCs w:val="24"/>
          <w:lang w:val="uk-UA"/>
        </w:rPr>
      </w:pPr>
      <w:r>
        <w:rPr>
          <w:rFonts w:ascii="Times New Roman" w:hAnsi="Times New Roman"/>
          <w:b/>
          <w:sz w:val="24"/>
          <w:szCs w:val="24"/>
          <w:lang w:val="uk-UA"/>
        </w:rPr>
        <w:t xml:space="preserve">10. </w:t>
      </w:r>
      <w:r w:rsidR="00646F3E" w:rsidRPr="007E7B72">
        <w:rPr>
          <w:rFonts w:ascii="Times New Roman" w:hAnsi="Times New Roman"/>
          <w:b/>
          <w:sz w:val="24"/>
          <w:szCs w:val="24"/>
          <w:lang w:val="uk-UA"/>
        </w:rPr>
        <w:t>ТЕРМIН ДIЇ ДОГОВОРУ</w:t>
      </w:r>
    </w:p>
    <w:p w:rsidR="00646F3E" w:rsidRPr="009A15A4" w:rsidRDefault="00B96E5D" w:rsidP="00B85D80">
      <w:pPr>
        <w:pStyle w:val="af6"/>
        <w:ind w:left="-567" w:right="-1" w:firstLine="707"/>
        <w:jc w:val="both"/>
        <w:rPr>
          <w:rFonts w:ascii="Times New Roman" w:hAnsi="Times New Roman"/>
          <w:sz w:val="24"/>
          <w:szCs w:val="24"/>
          <w:lang w:val="uk-UA"/>
        </w:rPr>
      </w:pPr>
      <w:r>
        <w:rPr>
          <w:rFonts w:ascii="Times New Roman" w:hAnsi="Times New Roman"/>
          <w:sz w:val="24"/>
          <w:szCs w:val="24"/>
          <w:lang w:val="uk-UA"/>
        </w:rPr>
        <w:t>10</w:t>
      </w:r>
      <w:r w:rsidR="00646F3E" w:rsidRPr="00FE51DF">
        <w:rPr>
          <w:rFonts w:ascii="Times New Roman" w:hAnsi="Times New Roman"/>
          <w:sz w:val="24"/>
          <w:szCs w:val="24"/>
          <w:lang w:val="uk-UA"/>
        </w:rPr>
        <w:t>.1.</w:t>
      </w:r>
      <w:r w:rsidR="00646F3E" w:rsidRPr="007E7B72">
        <w:rPr>
          <w:rFonts w:ascii="Times New Roman" w:hAnsi="Times New Roman"/>
          <w:sz w:val="24"/>
          <w:szCs w:val="24"/>
          <w:lang w:val="uk-UA"/>
        </w:rPr>
        <w:t xml:space="preserve"> Цей Договір набирає чинності з дня підписання та діє </w:t>
      </w:r>
      <w:r w:rsidR="00646F3E">
        <w:rPr>
          <w:rFonts w:ascii="Times New Roman" w:hAnsi="Times New Roman"/>
          <w:sz w:val="24"/>
          <w:szCs w:val="24"/>
          <w:lang w:val="uk-UA"/>
        </w:rPr>
        <w:t xml:space="preserve">до </w:t>
      </w:r>
      <w:r w:rsidR="00646F3E" w:rsidRPr="009A15A4">
        <w:rPr>
          <w:rFonts w:ascii="Times New Roman" w:hAnsi="Times New Roman"/>
          <w:sz w:val="24"/>
          <w:szCs w:val="24"/>
          <w:lang w:val="uk-UA"/>
        </w:rPr>
        <w:t>31 грудня 2024 року</w:t>
      </w:r>
      <w:r w:rsidR="00646F3E" w:rsidRPr="005A1BDF">
        <w:rPr>
          <w:rFonts w:ascii="Times New Roman" w:hAnsi="Times New Roman"/>
          <w:sz w:val="24"/>
          <w:szCs w:val="24"/>
          <w:lang w:val="uk-UA"/>
        </w:rPr>
        <w:t>,</w:t>
      </w:r>
      <w:r w:rsidR="00646F3E" w:rsidRPr="009A15A4">
        <w:rPr>
          <w:rFonts w:ascii="Times New Roman" w:hAnsi="Times New Roman"/>
          <w:sz w:val="24"/>
          <w:szCs w:val="24"/>
          <w:lang w:val="uk-UA"/>
        </w:rPr>
        <w:t xml:space="preserve"> а  в</w:t>
      </w:r>
      <w:r w:rsidRPr="009A15A4">
        <w:rPr>
          <w:rFonts w:ascii="Times New Roman" w:hAnsi="Times New Roman"/>
          <w:sz w:val="24"/>
          <w:szCs w:val="24"/>
          <w:lang w:val="uk-UA"/>
        </w:rPr>
        <w:t xml:space="preserve"> частині  розрахунків </w:t>
      </w:r>
      <w:r w:rsidR="00646F3E" w:rsidRPr="009A15A4">
        <w:rPr>
          <w:rFonts w:ascii="Times New Roman" w:hAnsi="Times New Roman"/>
          <w:sz w:val="24"/>
          <w:szCs w:val="24"/>
          <w:lang w:val="uk-UA"/>
        </w:rPr>
        <w:t>до  повного виконання Сторонами своїх зобов`язань.</w:t>
      </w:r>
    </w:p>
    <w:p w:rsidR="00646F3E" w:rsidRPr="009A15A4" w:rsidRDefault="00B96E5D" w:rsidP="00B85D80">
      <w:pPr>
        <w:pStyle w:val="af6"/>
        <w:ind w:left="-567" w:right="-1" w:firstLine="707"/>
        <w:jc w:val="both"/>
        <w:rPr>
          <w:rFonts w:ascii="Times New Roman" w:hAnsi="Times New Roman"/>
          <w:sz w:val="24"/>
          <w:szCs w:val="24"/>
          <w:lang w:val="uk-UA"/>
        </w:rPr>
      </w:pPr>
      <w:r w:rsidRPr="009A15A4">
        <w:rPr>
          <w:rFonts w:ascii="Times New Roman" w:hAnsi="Times New Roman"/>
          <w:sz w:val="24"/>
          <w:szCs w:val="24"/>
          <w:lang w:val="uk-UA"/>
        </w:rPr>
        <w:t>10</w:t>
      </w:r>
      <w:r w:rsidR="00646F3E" w:rsidRPr="009A15A4">
        <w:rPr>
          <w:rFonts w:ascii="Times New Roman" w:hAnsi="Times New Roman"/>
          <w:sz w:val="24"/>
          <w:szCs w:val="24"/>
          <w:lang w:val="uk-UA"/>
        </w:rPr>
        <w:t>.2. Закінчення строку цього Договору не звільняє Сторони від відповідальності за його порушення, яке мало місце під час дії цього Договору.</w:t>
      </w:r>
    </w:p>
    <w:p w:rsidR="00646F3E" w:rsidRPr="009A15A4" w:rsidRDefault="00B96E5D" w:rsidP="00B85D80">
      <w:pPr>
        <w:pStyle w:val="af6"/>
        <w:ind w:left="-567" w:right="-1" w:firstLine="707"/>
        <w:jc w:val="both"/>
        <w:rPr>
          <w:rFonts w:ascii="Times New Roman" w:hAnsi="Times New Roman"/>
          <w:sz w:val="24"/>
          <w:szCs w:val="24"/>
          <w:lang w:val="uk-UA"/>
        </w:rPr>
      </w:pPr>
      <w:r w:rsidRPr="009A15A4">
        <w:rPr>
          <w:rFonts w:ascii="Times New Roman" w:hAnsi="Times New Roman"/>
          <w:sz w:val="24"/>
          <w:szCs w:val="24"/>
          <w:lang w:val="uk-UA"/>
        </w:rPr>
        <w:t>10</w:t>
      </w:r>
      <w:r w:rsidR="00646F3E" w:rsidRPr="009A15A4">
        <w:rPr>
          <w:rFonts w:ascii="Times New Roman" w:hAnsi="Times New Roman"/>
          <w:sz w:val="24"/>
          <w:szCs w:val="24"/>
          <w:lang w:val="uk-UA"/>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646F3E" w:rsidRPr="009A15A4" w:rsidRDefault="00B96E5D" w:rsidP="00B85D80">
      <w:pPr>
        <w:pStyle w:val="af6"/>
        <w:ind w:left="-567" w:right="-1" w:firstLine="707"/>
        <w:jc w:val="both"/>
        <w:rPr>
          <w:rFonts w:ascii="Times New Roman" w:hAnsi="Times New Roman"/>
          <w:sz w:val="24"/>
          <w:szCs w:val="24"/>
          <w:lang w:val="uk-UA"/>
        </w:rPr>
      </w:pPr>
      <w:r w:rsidRPr="009A15A4">
        <w:rPr>
          <w:rFonts w:ascii="Times New Roman" w:hAnsi="Times New Roman"/>
          <w:sz w:val="24"/>
          <w:szCs w:val="24"/>
          <w:lang w:val="uk-UA"/>
        </w:rPr>
        <w:t>10</w:t>
      </w:r>
      <w:r w:rsidR="00646F3E" w:rsidRPr="009A15A4">
        <w:rPr>
          <w:rFonts w:ascii="Times New Roman" w:hAnsi="Times New Roman"/>
          <w:sz w:val="24"/>
          <w:szCs w:val="24"/>
          <w:lang w:val="uk-UA"/>
        </w:rPr>
        <w:t>.4. Сторони зобов’язуються повідомляти одна одну протягом 10 днів про зміни правового статусу, юридичної та фактичної адреси, банківських реквізитів та ін.</w:t>
      </w:r>
    </w:p>
    <w:p w:rsidR="00646F3E" w:rsidRPr="009A15A4" w:rsidRDefault="00B96E5D" w:rsidP="00B85D80">
      <w:pPr>
        <w:pStyle w:val="af6"/>
        <w:ind w:left="-567" w:right="-1" w:firstLine="707"/>
        <w:jc w:val="both"/>
        <w:rPr>
          <w:rFonts w:ascii="Times New Roman" w:hAnsi="Times New Roman"/>
          <w:sz w:val="24"/>
          <w:szCs w:val="24"/>
          <w:lang w:val="uk-UA"/>
        </w:rPr>
      </w:pPr>
      <w:r w:rsidRPr="009A15A4">
        <w:rPr>
          <w:rFonts w:ascii="Times New Roman" w:hAnsi="Times New Roman"/>
          <w:sz w:val="24"/>
          <w:szCs w:val="24"/>
          <w:lang w:val="uk-UA"/>
        </w:rPr>
        <w:t>10</w:t>
      </w:r>
      <w:r w:rsidR="00646F3E" w:rsidRPr="009A15A4">
        <w:rPr>
          <w:rFonts w:ascii="Times New Roman" w:hAnsi="Times New Roman"/>
          <w:sz w:val="24"/>
          <w:szCs w:val="24"/>
          <w:lang w:val="uk-UA"/>
        </w:rPr>
        <w:t>.5. У випадках, не передбачених цим Договором, Сторони керуються чинним законодавством України.</w:t>
      </w:r>
    </w:p>
    <w:p w:rsidR="00B96E5D" w:rsidRDefault="00B96E5D" w:rsidP="00B85D80">
      <w:pPr>
        <w:pStyle w:val="af6"/>
        <w:ind w:left="-567" w:right="-1" w:firstLine="707"/>
        <w:jc w:val="both"/>
        <w:rPr>
          <w:rFonts w:ascii="Times New Roman" w:hAnsi="Times New Roman"/>
          <w:sz w:val="24"/>
          <w:szCs w:val="24"/>
          <w:lang w:val="uk-UA"/>
        </w:rPr>
      </w:pPr>
    </w:p>
    <w:p w:rsidR="00646F3E" w:rsidRPr="002C3A7D" w:rsidRDefault="00B96E5D" w:rsidP="00B85D80">
      <w:pPr>
        <w:pStyle w:val="af6"/>
        <w:ind w:left="-567" w:right="-1"/>
        <w:jc w:val="center"/>
        <w:rPr>
          <w:rFonts w:ascii="Times New Roman" w:hAnsi="Times New Roman"/>
          <w:b/>
          <w:sz w:val="24"/>
          <w:szCs w:val="24"/>
          <w:lang w:val="uk-UA"/>
        </w:rPr>
      </w:pPr>
      <w:r>
        <w:rPr>
          <w:rFonts w:ascii="Times New Roman" w:hAnsi="Times New Roman"/>
          <w:b/>
          <w:sz w:val="24"/>
          <w:szCs w:val="24"/>
          <w:lang w:val="uk-UA"/>
        </w:rPr>
        <w:t xml:space="preserve">11. </w:t>
      </w:r>
      <w:r w:rsidR="00646F3E" w:rsidRPr="002C3A7D">
        <w:rPr>
          <w:rFonts w:ascii="Times New Roman" w:hAnsi="Times New Roman"/>
          <w:b/>
          <w:sz w:val="24"/>
          <w:szCs w:val="24"/>
          <w:lang w:val="uk-UA"/>
        </w:rPr>
        <w:t>АНТИКОРУПЦІЙНЕ ЗАСТЕРЕЖЕННЯ</w:t>
      </w:r>
    </w:p>
    <w:p w:rsidR="00646F3E" w:rsidRPr="009A15A4" w:rsidRDefault="00B96E5D" w:rsidP="00B85D80">
      <w:pPr>
        <w:pStyle w:val="af6"/>
        <w:ind w:left="-567" w:right="-1" w:firstLine="707"/>
        <w:jc w:val="both"/>
        <w:rPr>
          <w:rFonts w:ascii="Times New Roman" w:hAnsi="Times New Roman"/>
          <w:sz w:val="24"/>
          <w:szCs w:val="24"/>
          <w:lang w:val="uk-UA"/>
        </w:rPr>
      </w:pPr>
      <w:r w:rsidRPr="009A15A4">
        <w:rPr>
          <w:rFonts w:ascii="Times New Roman" w:hAnsi="Times New Roman"/>
          <w:sz w:val="24"/>
          <w:szCs w:val="24"/>
          <w:lang w:val="uk-UA"/>
        </w:rPr>
        <w:t>11</w:t>
      </w:r>
      <w:r w:rsidR="00646F3E" w:rsidRPr="009A15A4">
        <w:rPr>
          <w:rFonts w:ascii="Times New Roman" w:hAnsi="Times New Roman"/>
          <w:sz w:val="24"/>
          <w:szCs w:val="24"/>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46F3E" w:rsidRPr="009A15A4" w:rsidRDefault="00B96E5D" w:rsidP="00B85D80">
      <w:pPr>
        <w:pStyle w:val="af6"/>
        <w:ind w:left="-567" w:right="-1" w:firstLine="707"/>
        <w:jc w:val="both"/>
        <w:rPr>
          <w:rFonts w:ascii="Times New Roman" w:hAnsi="Times New Roman"/>
          <w:sz w:val="24"/>
          <w:szCs w:val="24"/>
          <w:lang w:val="uk-UA"/>
        </w:rPr>
      </w:pPr>
      <w:r w:rsidRPr="009A15A4">
        <w:rPr>
          <w:rFonts w:ascii="Times New Roman" w:hAnsi="Times New Roman"/>
          <w:sz w:val="24"/>
          <w:szCs w:val="24"/>
          <w:lang w:val="uk-UA"/>
        </w:rPr>
        <w:t>11</w:t>
      </w:r>
      <w:r w:rsidR="00646F3E" w:rsidRPr="009A15A4">
        <w:rPr>
          <w:rFonts w:ascii="Times New Roman" w:hAnsi="Times New Roman"/>
          <w:sz w:val="24"/>
          <w:szCs w:val="24"/>
          <w:lang w:val="uk-UA"/>
        </w:rPr>
        <w:t>.2.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w:t>
      </w:r>
      <w:r w:rsidRPr="009A15A4">
        <w:rPr>
          <w:rFonts w:ascii="Times New Roman" w:hAnsi="Times New Roman"/>
          <w:sz w:val="24"/>
          <w:szCs w:val="24"/>
          <w:lang w:val="uk-UA"/>
        </w:rPr>
        <w:t>же відбутися порушення пункту 11</w:t>
      </w:r>
      <w:r w:rsidR="00646F3E" w:rsidRPr="009A15A4">
        <w:rPr>
          <w:rFonts w:ascii="Times New Roman" w:hAnsi="Times New Roman"/>
          <w:sz w:val="24"/>
          <w:szCs w:val="24"/>
          <w:lang w:val="uk-UA"/>
        </w:rPr>
        <w:t>.1.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r w:rsidR="00B85D80" w:rsidRPr="009A15A4">
        <w:rPr>
          <w:rFonts w:ascii="Times New Roman" w:hAnsi="Times New Roman"/>
          <w:sz w:val="24"/>
          <w:szCs w:val="24"/>
          <w:lang w:val="uk-UA"/>
        </w:rPr>
        <w:t>.</w:t>
      </w:r>
    </w:p>
    <w:p w:rsidR="00646F3E" w:rsidRPr="007E7B72" w:rsidRDefault="00646F3E" w:rsidP="00646F3E">
      <w:pPr>
        <w:pStyle w:val="af6"/>
        <w:ind w:right="-1"/>
        <w:jc w:val="both"/>
        <w:rPr>
          <w:rFonts w:ascii="Times New Roman" w:hAnsi="Times New Roman"/>
          <w:sz w:val="24"/>
          <w:szCs w:val="24"/>
          <w:lang w:val="uk-UA"/>
        </w:rPr>
      </w:pPr>
    </w:p>
    <w:p w:rsidR="00646F3E" w:rsidRPr="007E7B72" w:rsidRDefault="00646F3E" w:rsidP="00646F3E">
      <w:pPr>
        <w:pStyle w:val="af6"/>
        <w:ind w:right="-1"/>
        <w:jc w:val="center"/>
        <w:rPr>
          <w:rFonts w:ascii="Times New Roman" w:hAnsi="Times New Roman"/>
          <w:b/>
          <w:sz w:val="24"/>
          <w:szCs w:val="24"/>
          <w:lang w:val="uk-UA"/>
        </w:rPr>
      </w:pPr>
      <w:r w:rsidRPr="007E7B72">
        <w:rPr>
          <w:rFonts w:ascii="Times New Roman" w:hAnsi="Times New Roman"/>
          <w:b/>
          <w:sz w:val="24"/>
          <w:szCs w:val="24"/>
          <w:lang w:val="uk-UA"/>
        </w:rPr>
        <w:t>1</w:t>
      </w:r>
      <w:r w:rsidR="00B96E5D">
        <w:rPr>
          <w:rFonts w:ascii="Times New Roman" w:hAnsi="Times New Roman"/>
          <w:b/>
          <w:sz w:val="24"/>
          <w:szCs w:val="24"/>
          <w:lang w:val="uk-UA"/>
        </w:rPr>
        <w:t>2</w:t>
      </w:r>
      <w:r w:rsidRPr="007E7B72">
        <w:rPr>
          <w:rFonts w:ascii="Times New Roman" w:hAnsi="Times New Roman"/>
          <w:b/>
          <w:sz w:val="24"/>
          <w:szCs w:val="24"/>
          <w:lang w:val="uk-UA"/>
        </w:rPr>
        <w:t>. ЮРИДИЧНI АДРЕСИ, БАНКIВСЬКI  РЕКВIЗИТИ СТОРIН</w:t>
      </w:r>
    </w:p>
    <w:p w:rsidR="00646F3E" w:rsidRPr="007E7B72" w:rsidRDefault="00646F3E" w:rsidP="00646F3E">
      <w:pPr>
        <w:autoSpaceDE w:val="0"/>
        <w:spacing w:after="0" w:line="240" w:lineRule="auto"/>
        <w:ind w:right="-1"/>
        <w:jc w:val="center"/>
        <w:rPr>
          <w:rFonts w:ascii="Times New Roman" w:hAnsi="Times New Roman" w:cs="Times New Roman"/>
          <w:b/>
          <w:sz w:val="24"/>
          <w:szCs w:val="24"/>
        </w:rPr>
      </w:pPr>
      <w:r w:rsidRPr="007E7B72">
        <w:rPr>
          <w:rFonts w:ascii="Times New Roman" w:hAnsi="Times New Roman" w:cs="Times New Roman"/>
          <w:b/>
          <w:sz w:val="24"/>
          <w:szCs w:val="24"/>
        </w:rPr>
        <w:t>ВИКОНАВЕЦЬ</w:t>
      </w:r>
      <w:r>
        <w:rPr>
          <w:rFonts w:ascii="Times New Roman" w:hAnsi="Times New Roman" w:cs="Times New Roman"/>
          <w:b/>
          <w:sz w:val="24"/>
          <w:szCs w:val="24"/>
        </w:rPr>
        <w:t>:</w:t>
      </w:r>
      <w:r w:rsidRPr="007E7B72">
        <w:rPr>
          <w:rFonts w:ascii="Times New Roman" w:hAnsi="Times New Roman" w:cs="Times New Roman"/>
          <w:b/>
          <w:sz w:val="24"/>
          <w:szCs w:val="24"/>
        </w:rPr>
        <w:tab/>
      </w:r>
      <w:r w:rsidRPr="007E7B72">
        <w:rPr>
          <w:rFonts w:ascii="Times New Roman" w:hAnsi="Times New Roman" w:cs="Times New Roman"/>
          <w:b/>
          <w:sz w:val="24"/>
          <w:szCs w:val="24"/>
        </w:rPr>
        <w:tab/>
      </w:r>
      <w:r w:rsidRPr="007E7B72">
        <w:rPr>
          <w:rFonts w:ascii="Times New Roman" w:hAnsi="Times New Roman" w:cs="Times New Roman"/>
          <w:b/>
          <w:sz w:val="24"/>
          <w:szCs w:val="24"/>
        </w:rPr>
        <w:tab/>
      </w:r>
      <w:r w:rsidRPr="007E7B72">
        <w:rPr>
          <w:rFonts w:ascii="Times New Roman" w:hAnsi="Times New Roman" w:cs="Times New Roman"/>
          <w:b/>
          <w:sz w:val="24"/>
          <w:szCs w:val="24"/>
        </w:rPr>
        <w:tab/>
      </w:r>
      <w:r w:rsidRPr="007E7B72">
        <w:rPr>
          <w:rFonts w:ascii="Times New Roman" w:hAnsi="Times New Roman" w:cs="Times New Roman"/>
          <w:b/>
          <w:sz w:val="24"/>
          <w:szCs w:val="24"/>
        </w:rPr>
        <w:tab/>
      </w:r>
      <w:r w:rsidRPr="007E7B72">
        <w:rPr>
          <w:rFonts w:ascii="Times New Roman" w:hAnsi="Times New Roman" w:cs="Times New Roman"/>
          <w:b/>
          <w:sz w:val="24"/>
          <w:szCs w:val="24"/>
        </w:rPr>
        <w:tab/>
        <w:t xml:space="preserve">   ЗАМОВНИК</w:t>
      </w:r>
      <w:r>
        <w:rPr>
          <w:rFonts w:ascii="Times New Roman" w:hAnsi="Times New Roman" w:cs="Times New Roman"/>
          <w:b/>
          <w:sz w:val="24"/>
          <w:szCs w:val="24"/>
        </w:rPr>
        <w:t>:</w:t>
      </w:r>
      <w:r w:rsidRPr="007E7B72">
        <w:rPr>
          <w:rFonts w:ascii="Times New Roman" w:hAnsi="Times New Roman" w:cs="Times New Roman"/>
          <w:b/>
          <w:sz w:val="24"/>
          <w:szCs w:val="24"/>
        </w:rPr>
        <w:t xml:space="preserve"> </w:t>
      </w:r>
    </w:p>
    <w:tbl>
      <w:tblPr>
        <w:tblW w:w="10632" w:type="dxa"/>
        <w:tblInd w:w="-885" w:type="dxa"/>
        <w:tblLayout w:type="fixed"/>
        <w:tblLook w:val="01E0" w:firstRow="1" w:lastRow="1" w:firstColumn="1" w:lastColumn="1" w:noHBand="0" w:noVBand="0"/>
      </w:tblPr>
      <w:tblGrid>
        <w:gridCol w:w="5058"/>
        <w:gridCol w:w="5574"/>
      </w:tblGrid>
      <w:tr w:rsidR="00646F3E" w:rsidRPr="00A53205" w:rsidTr="00B85D80">
        <w:trPr>
          <w:trHeight w:val="2783"/>
        </w:trPr>
        <w:tc>
          <w:tcPr>
            <w:tcW w:w="5058" w:type="dxa"/>
          </w:tcPr>
          <w:p w:rsidR="00646F3E" w:rsidRDefault="00B96E5D" w:rsidP="00B85D80">
            <w:pPr>
              <w:spacing w:after="0" w:line="240" w:lineRule="auto"/>
              <w:ind w:left="318"/>
              <w:rPr>
                <w:rFonts w:ascii="Times New Roman" w:hAnsi="Times New Roman" w:cs="Times New Roman"/>
                <w:b/>
                <w:color w:val="000000"/>
                <w:sz w:val="24"/>
                <w:szCs w:val="24"/>
              </w:rPr>
            </w:pPr>
            <w:bookmarkStart w:id="0" w:name="_Hlk144379873"/>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B96E5D" w:rsidRDefault="00B96E5D" w:rsidP="00B85D80">
            <w:pPr>
              <w:spacing w:after="0" w:line="240" w:lineRule="auto"/>
              <w:ind w:left="318"/>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w:t>
            </w:r>
          </w:p>
          <w:p w:rsidR="00646F3E" w:rsidRDefault="00646F3E" w:rsidP="00B85D80">
            <w:pPr>
              <w:spacing w:after="0" w:line="240" w:lineRule="auto"/>
              <w:ind w:left="318"/>
              <w:rPr>
                <w:rFonts w:ascii="Times New Roman" w:hAnsi="Times New Roman" w:cs="Times New Roman"/>
                <w:color w:val="000000"/>
                <w:sz w:val="24"/>
                <w:szCs w:val="24"/>
              </w:rPr>
            </w:pPr>
          </w:p>
          <w:p w:rsidR="00646F3E" w:rsidRDefault="00646F3E" w:rsidP="00B85D80">
            <w:pPr>
              <w:spacing w:after="0" w:line="240" w:lineRule="auto"/>
              <w:ind w:left="318"/>
              <w:rPr>
                <w:rFonts w:ascii="Times New Roman" w:hAnsi="Times New Roman" w:cs="Times New Roman"/>
                <w:color w:val="000000"/>
                <w:sz w:val="24"/>
                <w:szCs w:val="24"/>
              </w:rPr>
            </w:pPr>
          </w:p>
          <w:p w:rsidR="00B96E5D" w:rsidRDefault="00B96E5D" w:rsidP="00B85D80">
            <w:pPr>
              <w:spacing w:after="0" w:line="240" w:lineRule="auto"/>
              <w:ind w:left="318"/>
              <w:rPr>
                <w:rFonts w:ascii="Times New Roman" w:hAnsi="Times New Roman" w:cs="Times New Roman"/>
                <w:b/>
                <w:color w:val="000000"/>
                <w:sz w:val="24"/>
                <w:szCs w:val="24"/>
              </w:rPr>
            </w:pPr>
          </w:p>
          <w:p w:rsidR="00B96E5D" w:rsidRDefault="00B96E5D" w:rsidP="00B85D80">
            <w:pPr>
              <w:spacing w:after="0" w:line="240" w:lineRule="auto"/>
              <w:ind w:left="318"/>
              <w:rPr>
                <w:rFonts w:ascii="Times New Roman" w:hAnsi="Times New Roman" w:cs="Times New Roman"/>
                <w:b/>
                <w:color w:val="000000"/>
                <w:sz w:val="24"/>
                <w:szCs w:val="24"/>
              </w:rPr>
            </w:pPr>
          </w:p>
          <w:p w:rsidR="00B96E5D" w:rsidRDefault="00B96E5D" w:rsidP="00B85D80">
            <w:pPr>
              <w:spacing w:after="0" w:line="240" w:lineRule="auto"/>
              <w:ind w:left="318"/>
              <w:rPr>
                <w:rFonts w:ascii="Times New Roman" w:hAnsi="Times New Roman" w:cs="Times New Roman"/>
                <w:b/>
                <w:color w:val="000000"/>
                <w:sz w:val="24"/>
                <w:szCs w:val="24"/>
              </w:rPr>
            </w:pPr>
          </w:p>
          <w:p w:rsidR="00B96E5D" w:rsidRDefault="00B96E5D" w:rsidP="00B85D80">
            <w:pPr>
              <w:spacing w:after="0" w:line="240" w:lineRule="auto"/>
              <w:ind w:left="318"/>
              <w:rPr>
                <w:rFonts w:ascii="Times New Roman" w:hAnsi="Times New Roman" w:cs="Times New Roman"/>
                <w:b/>
                <w:color w:val="000000"/>
                <w:sz w:val="24"/>
                <w:szCs w:val="24"/>
              </w:rPr>
            </w:pPr>
          </w:p>
          <w:p w:rsidR="00B96E5D" w:rsidRDefault="00B96E5D" w:rsidP="00205326">
            <w:pPr>
              <w:spacing w:after="0" w:line="240" w:lineRule="auto"/>
              <w:rPr>
                <w:rFonts w:ascii="Times New Roman" w:hAnsi="Times New Roman" w:cs="Times New Roman"/>
                <w:b/>
                <w:color w:val="000000"/>
                <w:sz w:val="24"/>
                <w:szCs w:val="24"/>
              </w:rPr>
            </w:pPr>
          </w:p>
          <w:p w:rsidR="00B96E5D" w:rsidRDefault="00205326" w:rsidP="00B85D80">
            <w:pPr>
              <w:spacing w:after="0" w:line="240" w:lineRule="auto"/>
              <w:ind w:left="318"/>
              <w:rPr>
                <w:rFonts w:ascii="Times New Roman" w:hAnsi="Times New Roman" w:cs="Times New Roman"/>
                <w:b/>
                <w:color w:val="000000"/>
                <w:sz w:val="24"/>
                <w:szCs w:val="24"/>
              </w:rPr>
            </w:pPr>
            <w:r>
              <w:rPr>
                <w:rFonts w:ascii="Times New Roman" w:hAnsi="Times New Roman" w:cs="Times New Roman"/>
                <w:b/>
                <w:color w:val="000000"/>
                <w:sz w:val="24"/>
                <w:szCs w:val="24"/>
              </w:rPr>
              <w:t>___________</w:t>
            </w:r>
            <w:r w:rsidR="00646F3E" w:rsidRPr="0043071A">
              <w:rPr>
                <w:rFonts w:ascii="Times New Roman" w:hAnsi="Times New Roman" w:cs="Times New Roman"/>
                <w:b/>
                <w:color w:val="000000"/>
                <w:sz w:val="24"/>
                <w:szCs w:val="24"/>
              </w:rPr>
              <w:t>_</w:t>
            </w:r>
            <w:r w:rsidR="00B96E5D">
              <w:rPr>
                <w:rFonts w:ascii="Times New Roman" w:hAnsi="Times New Roman" w:cs="Times New Roman"/>
                <w:b/>
                <w:color w:val="000000"/>
                <w:sz w:val="24"/>
                <w:szCs w:val="24"/>
              </w:rPr>
              <w:t>_____</w:t>
            </w:r>
          </w:p>
          <w:p w:rsidR="00646F3E" w:rsidRPr="0037775B" w:rsidRDefault="00646F3E" w:rsidP="00B85D80">
            <w:pPr>
              <w:spacing w:after="0" w:line="240" w:lineRule="auto"/>
              <w:ind w:left="318"/>
              <w:rPr>
                <w:rFonts w:ascii="Times New Roman" w:hAnsi="Times New Roman" w:cs="Times New Roman"/>
                <w:b/>
                <w:color w:val="000000"/>
                <w:sz w:val="24"/>
                <w:szCs w:val="24"/>
              </w:rPr>
            </w:pPr>
            <w:r w:rsidRPr="00BA6B38">
              <w:rPr>
                <w:rFonts w:ascii="Times New Roman" w:hAnsi="Times New Roman" w:cs="Times New Roman"/>
                <w:sz w:val="24"/>
                <w:szCs w:val="24"/>
              </w:rPr>
              <w:t>М.П.</w:t>
            </w:r>
          </w:p>
        </w:tc>
        <w:tc>
          <w:tcPr>
            <w:tcW w:w="5574" w:type="dxa"/>
          </w:tcPr>
          <w:p w:rsidR="00646F3E" w:rsidRPr="00BA6B38" w:rsidRDefault="00B96E5D" w:rsidP="00B85D80">
            <w:pPr>
              <w:spacing w:after="0" w:line="240" w:lineRule="auto"/>
              <w:ind w:left="363"/>
              <w:rPr>
                <w:rFonts w:ascii="Times New Roman" w:hAnsi="Times New Roman" w:cs="Times New Roman"/>
                <w:bCs/>
                <w:sz w:val="24"/>
                <w:szCs w:val="24"/>
              </w:rPr>
            </w:pPr>
            <w:r>
              <w:rPr>
                <w:rFonts w:ascii="Times New Roman" w:eastAsia="Calibri" w:hAnsi="Times New Roman" w:cs="Times New Roman"/>
                <w:b/>
                <w:sz w:val="24"/>
                <w:szCs w:val="24"/>
              </w:rPr>
              <w:t>КОМУНАЛЬНЕ НЕКОМЕРЦІЙНЕ ПІДПРИЄМСТВО</w:t>
            </w:r>
            <w:r w:rsidR="00646F3E">
              <w:rPr>
                <w:rFonts w:ascii="Times New Roman" w:eastAsia="Calibri" w:hAnsi="Times New Roman" w:cs="Times New Roman"/>
                <w:b/>
                <w:sz w:val="24"/>
                <w:szCs w:val="24"/>
              </w:rPr>
              <w:t xml:space="preserve"> </w:t>
            </w:r>
            <w:r w:rsidR="00646F3E" w:rsidRPr="00BA6B38">
              <w:rPr>
                <w:rFonts w:ascii="Times New Roman" w:eastAsia="Calibri" w:hAnsi="Times New Roman" w:cs="Times New Roman"/>
                <w:b/>
                <w:sz w:val="24"/>
                <w:szCs w:val="24"/>
              </w:rPr>
              <w:t>«ЛІКАРНЯ ІНТЕНСИВНОГО ЛІКУВАННЯ І РІВНЯ М. ГОРІШНІ ПЛАВНІ» ГОРІШНЬОПЛАВНІВСЬКОЇ МІСЬКОЇ РАДИ КРЕМЕНЧУЦЬКОГО РАЙОНУ ПОЛТАВСЬКОЇ ОБЛАСТІ</w:t>
            </w:r>
            <w:r w:rsidR="00646F3E" w:rsidRPr="00BA6B38">
              <w:rPr>
                <w:rFonts w:ascii="Times New Roman" w:hAnsi="Times New Roman" w:cs="Times New Roman"/>
                <w:bCs/>
                <w:sz w:val="24"/>
                <w:szCs w:val="24"/>
              </w:rPr>
              <w:t xml:space="preserve"> </w:t>
            </w:r>
          </w:p>
          <w:p w:rsidR="00646F3E" w:rsidRPr="00BA6B38" w:rsidRDefault="00646F3E" w:rsidP="00B85D80">
            <w:pPr>
              <w:spacing w:after="0" w:line="240" w:lineRule="auto"/>
              <w:ind w:left="363"/>
              <w:rPr>
                <w:rFonts w:ascii="Times New Roman" w:hAnsi="Times New Roman" w:cs="Times New Roman"/>
                <w:bCs/>
                <w:sz w:val="24"/>
                <w:szCs w:val="24"/>
              </w:rPr>
            </w:pPr>
            <w:r>
              <w:rPr>
                <w:rFonts w:ascii="Times New Roman" w:hAnsi="Times New Roman" w:cs="Times New Roman"/>
                <w:bCs/>
                <w:sz w:val="24"/>
                <w:szCs w:val="24"/>
              </w:rPr>
              <w:t>39800, Полтавська обл., м.</w:t>
            </w:r>
            <w:r w:rsidR="00B96E5D">
              <w:rPr>
                <w:rFonts w:ascii="Times New Roman" w:hAnsi="Times New Roman" w:cs="Times New Roman"/>
                <w:bCs/>
                <w:sz w:val="24"/>
                <w:szCs w:val="24"/>
              </w:rPr>
              <w:t xml:space="preserve"> </w:t>
            </w:r>
            <w:r w:rsidRPr="00BA6B38">
              <w:rPr>
                <w:rFonts w:ascii="Times New Roman" w:hAnsi="Times New Roman" w:cs="Times New Roman"/>
                <w:bCs/>
                <w:sz w:val="24"/>
                <w:szCs w:val="24"/>
              </w:rPr>
              <w:t xml:space="preserve">Горішні Плавні, </w:t>
            </w:r>
            <w:r w:rsidRPr="0037775B">
              <w:rPr>
                <w:rFonts w:ascii="Times New Roman" w:hAnsi="Times New Roman" w:cs="Times New Roman"/>
                <w:bCs/>
                <w:sz w:val="24"/>
                <w:szCs w:val="24"/>
              </w:rPr>
              <w:t>вул.</w:t>
            </w:r>
            <w:r>
              <w:rPr>
                <w:rFonts w:ascii="Times New Roman" w:hAnsi="Times New Roman" w:cs="Times New Roman"/>
                <w:bCs/>
                <w:sz w:val="24"/>
                <w:szCs w:val="24"/>
              </w:rPr>
              <w:t xml:space="preserve"> </w:t>
            </w:r>
            <w:r w:rsidRPr="00BA6B38">
              <w:rPr>
                <w:rFonts w:ascii="Times New Roman" w:hAnsi="Times New Roman" w:cs="Times New Roman"/>
                <w:bCs/>
                <w:sz w:val="24"/>
                <w:szCs w:val="24"/>
              </w:rPr>
              <w:t>М</w:t>
            </w:r>
            <w:r>
              <w:rPr>
                <w:rFonts w:ascii="Times New Roman" w:hAnsi="Times New Roman" w:cs="Times New Roman"/>
                <w:bCs/>
                <w:sz w:val="24"/>
                <w:szCs w:val="24"/>
              </w:rPr>
              <w:t>иру</w:t>
            </w:r>
            <w:r w:rsidRPr="00BA6B38">
              <w:rPr>
                <w:rFonts w:ascii="Times New Roman" w:hAnsi="Times New Roman" w:cs="Times New Roman"/>
                <w:bCs/>
                <w:sz w:val="24"/>
                <w:szCs w:val="24"/>
              </w:rPr>
              <w:t>, буд</w:t>
            </w:r>
            <w:r>
              <w:rPr>
                <w:rFonts w:ascii="Times New Roman" w:hAnsi="Times New Roman" w:cs="Times New Roman"/>
                <w:bCs/>
                <w:sz w:val="24"/>
                <w:szCs w:val="24"/>
              </w:rPr>
              <w:t>.</w:t>
            </w:r>
            <w:r w:rsidRPr="00BA6B38">
              <w:rPr>
                <w:rFonts w:ascii="Times New Roman" w:hAnsi="Times New Roman" w:cs="Times New Roman"/>
                <w:bCs/>
                <w:sz w:val="24"/>
                <w:szCs w:val="24"/>
              </w:rPr>
              <w:t xml:space="preserve"> 10 </w:t>
            </w:r>
          </w:p>
          <w:p w:rsidR="00646F3E" w:rsidRPr="00BA6B38" w:rsidRDefault="00646F3E" w:rsidP="00B85D80">
            <w:pPr>
              <w:spacing w:after="0" w:line="240" w:lineRule="auto"/>
              <w:ind w:left="363"/>
              <w:rPr>
                <w:rFonts w:ascii="Times New Roman" w:hAnsi="Times New Roman" w:cs="Times New Roman"/>
                <w:bCs/>
                <w:sz w:val="24"/>
                <w:szCs w:val="24"/>
              </w:rPr>
            </w:pPr>
            <w:r w:rsidRPr="00BA6B38">
              <w:rPr>
                <w:rFonts w:ascii="Times New Roman" w:hAnsi="Times New Roman" w:cs="Times New Roman"/>
                <w:bCs/>
                <w:sz w:val="24"/>
                <w:szCs w:val="24"/>
              </w:rPr>
              <w:t>р/р UA953052990000026009001200212</w:t>
            </w:r>
          </w:p>
          <w:p w:rsidR="00646F3E" w:rsidRPr="00BA6B38" w:rsidRDefault="00646F3E" w:rsidP="00B85D80">
            <w:pPr>
              <w:spacing w:after="0" w:line="240" w:lineRule="auto"/>
              <w:ind w:left="363"/>
              <w:rPr>
                <w:rFonts w:ascii="Times New Roman" w:hAnsi="Times New Roman" w:cs="Times New Roman"/>
                <w:bCs/>
                <w:sz w:val="24"/>
                <w:szCs w:val="24"/>
              </w:rPr>
            </w:pPr>
            <w:r w:rsidRPr="00BA6B38">
              <w:rPr>
                <w:rFonts w:ascii="Times New Roman" w:hAnsi="Times New Roman" w:cs="Times New Roman"/>
                <w:bCs/>
                <w:sz w:val="24"/>
                <w:szCs w:val="24"/>
              </w:rPr>
              <w:t>АТ КБ «Приватбанк»</w:t>
            </w:r>
          </w:p>
          <w:p w:rsidR="00646F3E" w:rsidRPr="00BA6B38" w:rsidRDefault="00B96E5D" w:rsidP="00B85D80">
            <w:pPr>
              <w:spacing w:after="0" w:line="240" w:lineRule="auto"/>
              <w:ind w:left="363"/>
              <w:rPr>
                <w:rFonts w:ascii="Times New Roman" w:hAnsi="Times New Roman" w:cs="Times New Roman"/>
                <w:bCs/>
                <w:sz w:val="24"/>
                <w:szCs w:val="24"/>
              </w:rPr>
            </w:pPr>
            <w:r>
              <w:rPr>
                <w:rFonts w:ascii="Times New Roman" w:hAnsi="Times New Roman" w:cs="Times New Roman"/>
                <w:color w:val="000000"/>
                <w:sz w:val="24"/>
                <w:szCs w:val="24"/>
              </w:rPr>
              <w:t>Код за ЄДРПОУ</w:t>
            </w:r>
            <w:r w:rsidR="00646F3E" w:rsidRPr="00BA6B38">
              <w:rPr>
                <w:rFonts w:ascii="Times New Roman" w:hAnsi="Times New Roman" w:cs="Times New Roman"/>
                <w:color w:val="000000"/>
                <w:sz w:val="24"/>
                <w:szCs w:val="24"/>
              </w:rPr>
              <w:t xml:space="preserve"> </w:t>
            </w:r>
            <w:r w:rsidR="00646F3E" w:rsidRPr="00BA6B38">
              <w:rPr>
                <w:rFonts w:ascii="Times New Roman" w:hAnsi="Times New Roman" w:cs="Times New Roman"/>
                <w:bCs/>
                <w:sz w:val="24"/>
                <w:szCs w:val="24"/>
              </w:rPr>
              <w:t xml:space="preserve">01999626 </w:t>
            </w:r>
          </w:p>
          <w:p w:rsidR="00646F3E" w:rsidRPr="00BA6B38" w:rsidRDefault="00B96E5D" w:rsidP="00B85D80">
            <w:pPr>
              <w:spacing w:after="0" w:line="240" w:lineRule="auto"/>
              <w:ind w:left="363"/>
              <w:rPr>
                <w:rFonts w:ascii="Times New Roman" w:hAnsi="Times New Roman" w:cs="Times New Roman"/>
                <w:bCs/>
                <w:sz w:val="24"/>
                <w:szCs w:val="24"/>
              </w:rPr>
            </w:pPr>
            <w:r>
              <w:rPr>
                <w:rFonts w:ascii="Times New Roman" w:hAnsi="Times New Roman" w:cs="Times New Roman"/>
                <w:bCs/>
                <w:sz w:val="24"/>
                <w:szCs w:val="24"/>
              </w:rPr>
              <w:t>Тел.: (</w:t>
            </w:r>
            <w:r w:rsidR="00646F3E" w:rsidRPr="00BA6B38">
              <w:rPr>
                <w:rFonts w:ascii="Times New Roman" w:hAnsi="Times New Roman" w:cs="Times New Roman"/>
                <w:bCs/>
                <w:sz w:val="24"/>
                <w:szCs w:val="24"/>
              </w:rPr>
              <w:t>05348</w:t>
            </w:r>
            <w:r>
              <w:rPr>
                <w:rFonts w:ascii="Times New Roman" w:hAnsi="Times New Roman" w:cs="Times New Roman"/>
                <w:bCs/>
                <w:sz w:val="24"/>
                <w:szCs w:val="24"/>
              </w:rPr>
              <w:t>)</w:t>
            </w:r>
            <w:r w:rsidR="00646F3E" w:rsidRPr="00BA6B38">
              <w:rPr>
                <w:rFonts w:ascii="Times New Roman" w:hAnsi="Times New Roman" w:cs="Times New Roman"/>
                <w:bCs/>
                <w:sz w:val="24"/>
                <w:szCs w:val="24"/>
              </w:rPr>
              <w:t xml:space="preserve"> 4-48-31</w:t>
            </w:r>
          </w:p>
          <w:p w:rsidR="00646F3E" w:rsidRDefault="00B96E5D" w:rsidP="00B85D80">
            <w:pPr>
              <w:spacing w:after="0" w:line="240" w:lineRule="auto"/>
              <w:ind w:left="363"/>
              <w:rPr>
                <w:rFonts w:ascii="Times New Roman" w:hAnsi="Times New Roman" w:cs="Times New Roman"/>
                <w:bCs/>
                <w:sz w:val="24"/>
                <w:szCs w:val="24"/>
              </w:rPr>
            </w:pPr>
            <w:r>
              <w:rPr>
                <w:rFonts w:ascii="Times New Roman" w:hAnsi="Times New Roman" w:cs="Times New Roman"/>
                <w:bCs/>
                <w:sz w:val="24"/>
                <w:szCs w:val="24"/>
                <w:lang w:val="en-US"/>
              </w:rPr>
              <w:t>E</w:t>
            </w:r>
            <w:r w:rsidRPr="00205326">
              <w:rPr>
                <w:rFonts w:ascii="Times New Roman" w:hAnsi="Times New Roman" w:cs="Times New Roman"/>
                <w:bCs/>
                <w:sz w:val="24"/>
                <w:szCs w:val="24"/>
                <w:lang w:val="ru-RU"/>
              </w:rPr>
              <w:t>-</w:t>
            </w:r>
            <w:r>
              <w:rPr>
                <w:rFonts w:ascii="Times New Roman" w:hAnsi="Times New Roman" w:cs="Times New Roman"/>
                <w:bCs/>
                <w:sz w:val="24"/>
                <w:szCs w:val="24"/>
                <w:lang w:val="en-US"/>
              </w:rPr>
              <w:t>mail</w:t>
            </w:r>
            <w:r>
              <w:rPr>
                <w:rFonts w:ascii="Times New Roman" w:hAnsi="Times New Roman" w:cs="Times New Roman"/>
                <w:bCs/>
                <w:sz w:val="24"/>
                <w:szCs w:val="24"/>
              </w:rPr>
              <w:t xml:space="preserve">: </w:t>
            </w:r>
            <w:hyperlink r:id="rId11" w:history="1">
              <w:r w:rsidR="00B85D80" w:rsidRPr="004C4BA5">
                <w:rPr>
                  <w:rStyle w:val="af5"/>
                  <w:rFonts w:ascii="Times New Roman" w:hAnsi="Times New Roman" w:cs="Times New Roman"/>
                  <w:bCs/>
                  <w:sz w:val="24"/>
                  <w:szCs w:val="24"/>
                </w:rPr>
                <w:t>к</w:t>
              </w:r>
              <w:r w:rsidR="00B85D80" w:rsidRPr="004C4BA5">
                <w:rPr>
                  <w:rStyle w:val="af5"/>
                  <w:rFonts w:ascii="Times New Roman" w:hAnsi="Times New Roman" w:cs="Times New Roman"/>
                  <w:bCs/>
                  <w:sz w:val="24"/>
                  <w:szCs w:val="24"/>
                  <w:lang w:val="en-US"/>
                </w:rPr>
                <w:t>oms</w:t>
              </w:r>
              <w:r w:rsidR="00B85D80" w:rsidRPr="004C4BA5">
                <w:rPr>
                  <w:rStyle w:val="af5"/>
                  <w:rFonts w:ascii="Times New Roman" w:hAnsi="Times New Roman" w:cs="Times New Roman"/>
                  <w:bCs/>
                  <w:sz w:val="24"/>
                  <w:szCs w:val="24"/>
                </w:rPr>
                <w:t>.</w:t>
              </w:r>
              <w:r w:rsidR="00B85D80" w:rsidRPr="004C4BA5">
                <w:rPr>
                  <w:rStyle w:val="af5"/>
                  <w:rFonts w:ascii="Times New Roman" w:hAnsi="Times New Roman" w:cs="Times New Roman"/>
                  <w:bCs/>
                  <w:sz w:val="24"/>
                  <w:szCs w:val="24"/>
                  <w:lang w:val="en-US"/>
                </w:rPr>
                <w:t>hosp</w:t>
              </w:r>
              <w:r w:rsidR="00B85D80" w:rsidRPr="004C4BA5">
                <w:rPr>
                  <w:rStyle w:val="af5"/>
                  <w:rFonts w:ascii="Times New Roman" w:hAnsi="Times New Roman" w:cs="Times New Roman"/>
                  <w:bCs/>
                  <w:sz w:val="24"/>
                  <w:szCs w:val="24"/>
                </w:rPr>
                <w:t>@</w:t>
              </w:r>
              <w:r w:rsidR="00B85D80" w:rsidRPr="004C4BA5">
                <w:rPr>
                  <w:rStyle w:val="af5"/>
                  <w:rFonts w:ascii="Times New Roman" w:hAnsi="Times New Roman" w:cs="Times New Roman"/>
                  <w:bCs/>
                  <w:sz w:val="24"/>
                  <w:szCs w:val="24"/>
                  <w:lang w:val="en-US"/>
                </w:rPr>
                <w:t>gmail</w:t>
              </w:r>
              <w:r w:rsidR="00B85D80" w:rsidRPr="004C4BA5">
                <w:rPr>
                  <w:rStyle w:val="af5"/>
                  <w:rFonts w:ascii="Times New Roman" w:hAnsi="Times New Roman" w:cs="Times New Roman"/>
                  <w:bCs/>
                  <w:sz w:val="24"/>
                  <w:szCs w:val="24"/>
                </w:rPr>
                <w:t>.</w:t>
              </w:r>
              <w:r w:rsidR="00B85D80" w:rsidRPr="004C4BA5">
                <w:rPr>
                  <w:rStyle w:val="af5"/>
                  <w:rFonts w:ascii="Times New Roman" w:hAnsi="Times New Roman" w:cs="Times New Roman"/>
                  <w:bCs/>
                  <w:sz w:val="24"/>
                  <w:szCs w:val="24"/>
                  <w:lang w:val="en-US"/>
                </w:rPr>
                <w:t>com</w:t>
              </w:r>
            </w:hyperlink>
          </w:p>
          <w:p w:rsidR="00B85D80" w:rsidRPr="00BA6B38" w:rsidRDefault="00B85D80" w:rsidP="00B85D80">
            <w:pPr>
              <w:spacing w:after="0" w:line="240" w:lineRule="auto"/>
              <w:ind w:left="363"/>
              <w:rPr>
                <w:rFonts w:ascii="Times New Roman" w:hAnsi="Times New Roman" w:cs="Times New Roman"/>
                <w:bCs/>
                <w:sz w:val="24"/>
                <w:szCs w:val="24"/>
              </w:rPr>
            </w:pPr>
          </w:p>
          <w:p w:rsidR="00B96E5D" w:rsidRDefault="00646F3E" w:rsidP="00205326">
            <w:pPr>
              <w:spacing w:after="0" w:line="240" w:lineRule="auto"/>
              <w:ind w:left="363"/>
              <w:rPr>
                <w:rFonts w:ascii="Times New Roman" w:hAnsi="Times New Roman" w:cs="Times New Roman"/>
                <w:b/>
                <w:bCs/>
                <w:sz w:val="24"/>
                <w:szCs w:val="24"/>
              </w:rPr>
            </w:pPr>
            <w:r w:rsidRPr="00BA6B38">
              <w:rPr>
                <w:rFonts w:ascii="Times New Roman" w:hAnsi="Times New Roman" w:cs="Times New Roman"/>
                <w:b/>
                <w:bCs/>
                <w:sz w:val="24"/>
                <w:szCs w:val="24"/>
              </w:rPr>
              <w:t>Генеральний директор</w:t>
            </w:r>
          </w:p>
          <w:p w:rsidR="00646F3E" w:rsidRPr="00BA6B38" w:rsidRDefault="00B96E5D" w:rsidP="00B85D80">
            <w:pPr>
              <w:spacing w:after="0" w:line="240" w:lineRule="auto"/>
              <w:ind w:left="363"/>
              <w:rPr>
                <w:b/>
                <w:sz w:val="24"/>
                <w:szCs w:val="24"/>
              </w:rPr>
            </w:pPr>
            <w:r>
              <w:rPr>
                <w:rFonts w:ascii="Times New Roman" w:hAnsi="Times New Roman" w:cs="Times New Roman"/>
                <w:b/>
                <w:bCs/>
                <w:sz w:val="24"/>
                <w:szCs w:val="24"/>
              </w:rPr>
              <w:t>__________</w:t>
            </w:r>
            <w:r w:rsidR="00646F3E">
              <w:rPr>
                <w:sz w:val="24"/>
                <w:szCs w:val="24"/>
              </w:rPr>
              <w:t>______</w:t>
            </w:r>
            <w:r>
              <w:rPr>
                <w:rFonts w:ascii="Times New Roman" w:hAnsi="Times New Roman" w:cs="Times New Roman"/>
                <w:b/>
                <w:bCs/>
                <w:sz w:val="24"/>
                <w:szCs w:val="24"/>
              </w:rPr>
              <w:t>Наталя МАЛИГІНА</w:t>
            </w:r>
          </w:p>
          <w:p w:rsidR="00646F3E" w:rsidRPr="00A32327" w:rsidRDefault="00646F3E" w:rsidP="00B85D80">
            <w:pPr>
              <w:pStyle w:val="afa"/>
              <w:ind w:left="363"/>
              <w:jc w:val="both"/>
              <w:rPr>
                <w:rFonts w:eastAsiaTheme="minorEastAsia"/>
                <w:b/>
                <w:color w:val="auto"/>
                <w:sz w:val="24"/>
                <w:szCs w:val="24"/>
              </w:rPr>
            </w:pPr>
            <w:r w:rsidRPr="00BA6B38">
              <w:rPr>
                <w:sz w:val="24"/>
                <w:szCs w:val="24"/>
              </w:rPr>
              <w:t>М.П.</w:t>
            </w:r>
          </w:p>
        </w:tc>
      </w:tr>
      <w:bookmarkEnd w:id="0"/>
    </w:tbl>
    <w:p w:rsidR="00B96E5D" w:rsidRDefault="00B96E5D" w:rsidP="00B96E5D">
      <w:pPr>
        <w:spacing w:after="0" w:line="240" w:lineRule="auto"/>
        <w:jc w:val="right"/>
        <w:rPr>
          <w:rFonts w:ascii="Times New Roman" w:hAnsi="Times New Roman" w:cs="Times New Roman"/>
          <w:sz w:val="24"/>
          <w:szCs w:val="24"/>
        </w:rPr>
      </w:pPr>
    </w:p>
    <w:p w:rsidR="00B85D80" w:rsidRDefault="00B85D80" w:rsidP="00B85D80">
      <w:pPr>
        <w:spacing w:after="0" w:line="240" w:lineRule="auto"/>
        <w:rPr>
          <w:rFonts w:ascii="Times New Roman" w:hAnsi="Times New Roman" w:cs="Times New Roman"/>
          <w:sz w:val="24"/>
          <w:szCs w:val="24"/>
        </w:rPr>
      </w:pPr>
    </w:p>
    <w:p w:rsidR="00B85D80" w:rsidRDefault="00B85D80" w:rsidP="00B96E5D">
      <w:pPr>
        <w:spacing w:after="0" w:line="240" w:lineRule="auto"/>
        <w:jc w:val="right"/>
        <w:rPr>
          <w:rFonts w:ascii="Times New Roman" w:hAnsi="Times New Roman" w:cs="Times New Roman"/>
          <w:sz w:val="24"/>
          <w:szCs w:val="24"/>
        </w:rPr>
      </w:pPr>
    </w:p>
    <w:p w:rsidR="00B96E5D" w:rsidRPr="00BC33D7" w:rsidRDefault="00B96E5D" w:rsidP="00B96E5D">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Додаток № 1 </w:t>
      </w:r>
    </w:p>
    <w:p w:rsidR="00B96E5D" w:rsidRDefault="00B96E5D" w:rsidP="00B96E5D">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B96E5D" w:rsidRPr="00BC33D7" w:rsidRDefault="00B96E5D" w:rsidP="00B96E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B96E5D" w:rsidRPr="00BC33D7" w:rsidRDefault="00B96E5D" w:rsidP="00B96E5D">
      <w:pPr>
        <w:spacing w:line="240" w:lineRule="auto"/>
        <w:rPr>
          <w:rFonts w:ascii="Times New Roman" w:hAnsi="Times New Roman" w:cs="Times New Roman"/>
          <w:sz w:val="24"/>
          <w:szCs w:val="24"/>
        </w:rPr>
      </w:pPr>
    </w:p>
    <w:p w:rsidR="00B96E5D" w:rsidRPr="00205C54" w:rsidRDefault="00B96E5D" w:rsidP="00B96E5D">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4"/>
          <w:szCs w:val="24"/>
          <w:lang w:eastAsia="zh-CN"/>
        </w:rPr>
        <w:t xml:space="preserve">ПРОТОКОЛ </w:t>
      </w:r>
    </w:p>
    <w:p w:rsidR="00B96E5D" w:rsidRPr="00205C54" w:rsidRDefault="00B96E5D" w:rsidP="00B96E5D">
      <w:pPr>
        <w:spacing w:after="0" w:line="240" w:lineRule="auto"/>
        <w:jc w:val="center"/>
        <w:rPr>
          <w:rFonts w:ascii="Times New Roman" w:eastAsia="Times New Roman" w:hAnsi="Times New Roman" w:cs="Times New Roman"/>
          <w:color w:val="auto"/>
          <w:szCs w:val="20"/>
          <w:lang w:eastAsia="zh-CN"/>
        </w:rPr>
      </w:pPr>
      <w:r>
        <w:rPr>
          <w:rFonts w:ascii="Times New Roman" w:eastAsia="Times New Roman" w:hAnsi="Times New Roman" w:cs="Times New Roman"/>
          <w:color w:val="auto"/>
          <w:sz w:val="24"/>
          <w:szCs w:val="24"/>
          <w:lang w:eastAsia="zh-CN"/>
        </w:rPr>
        <w:t>погодження договірної ціни на п</w:t>
      </w:r>
      <w:r w:rsidRPr="00205C54">
        <w:rPr>
          <w:rFonts w:ascii="Times New Roman" w:eastAsia="Times New Roman" w:hAnsi="Times New Roman" w:cs="Times New Roman"/>
          <w:color w:val="auto"/>
          <w:sz w:val="24"/>
          <w:szCs w:val="24"/>
          <w:lang w:eastAsia="zh-CN"/>
        </w:rPr>
        <w:t>ослуги</w:t>
      </w:r>
    </w:p>
    <w:p w:rsidR="00B96E5D" w:rsidRPr="00205C54" w:rsidRDefault="00B96E5D" w:rsidP="00B96E5D">
      <w:pPr>
        <w:tabs>
          <w:tab w:val="left" w:pos="1260"/>
        </w:tabs>
        <w:spacing w:after="0" w:line="240" w:lineRule="auto"/>
        <w:ind w:firstLine="900"/>
        <w:jc w:val="both"/>
        <w:rPr>
          <w:rFonts w:ascii="Times New Roman" w:eastAsia="Times New Roman" w:hAnsi="Times New Roman" w:cs="Times New Roman"/>
          <w:b/>
          <w:color w:val="auto"/>
          <w:sz w:val="24"/>
          <w:szCs w:val="24"/>
          <w:lang w:eastAsia="zh-CN"/>
        </w:rPr>
      </w:pPr>
    </w:p>
    <w:p w:rsidR="00B96E5D" w:rsidRPr="00DD03B6" w:rsidRDefault="00B96E5D" w:rsidP="00B85D80">
      <w:pPr>
        <w:tabs>
          <w:tab w:val="left" w:pos="540"/>
          <w:tab w:val="left" w:pos="900"/>
          <w:tab w:val="left" w:pos="4140"/>
          <w:tab w:val="left" w:pos="4320"/>
        </w:tabs>
        <w:spacing w:after="0" w:line="240" w:lineRule="auto"/>
        <w:ind w:left="-567" w:firstLine="540"/>
        <w:jc w:val="both"/>
        <w:rPr>
          <w:rFonts w:ascii="Times New Roman" w:eastAsia="Times New Roman" w:hAnsi="Times New Roman" w:cs="Times New Roman"/>
          <w:bCs/>
          <w:color w:val="auto"/>
          <w:sz w:val="24"/>
          <w:szCs w:val="24"/>
          <w:lang w:eastAsia="zh-CN"/>
        </w:rPr>
      </w:pPr>
      <w:r w:rsidRPr="00F45FC9">
        <w:rPr>
          <w:rFonts w:ascii="Times New Roman" w:hAnsi="Times New Roman" w:cs="Times New Roman"/>
          <w:b/>
          <w:sz w:val="24"/>
          <w:szCs w:val="24"/>
        </w:rPr>
        <w:t xml:space="preserve">Комунальне некомерційне підприємство «Лікарня інтенсивного лікування </w:t>
      </w:r>
      <w:r>
        <w:rPr>
          <w:rFonts w:ascii="Times New Roman" w:hAnsi="Times New Roman" w:cs="Times New Roman"/>
          <w:b/>
          <w:sz w:val="24"/>
          <w:szCs w:val="24"/>
        </w:rPr>
        <w:t xml:space="preserve">І рівня м. Горішні Плавні» </w:t>
      </w:r>
      <w:r w:rsidRPr="00F45FC9">
        <w:rPr>
          <w:rFonts w:ascii="Times New Roman" w:hAnsi="Times New Roman" w:cs="Times New Roman"/>
          <w:b/>
          <w:sz w:val="24"/>
          <w:szCs w:val="24"/>
        </w:rPr>
        <w:t xml:space="preserve">Горішньоплавнівської міської ради </w:t>
      </w:r>
      <w:r>
        <w:rPr>
          <w:rFonts w:ascii="Times New Roman" w:hAnsi="Times New Roman" w:cs="Times New Roman"/>
          <w:b/>
          <w:sz w:val="24"/>
          <w:szCs w:val="24"/>
        </w:rPr>
        <w:t xml:space="preserve">Кременчуцького району </w:t>
      </w:r>
      <w:r w:rsidRPr="00F45FC9">
        <w:rPr>
          <w:rFonts w:ascii="Times New Roman" w:hAnsi="Times New Roman" w:cs="Times New Roman"/>
          <w:b/>
          <w:sz w:val="24"/>
          <w:szCs w:val="24"/>
        </w:rPr>
        <w:t>Полтавської області</w:t>
      </w:r>
      <w:r w:rsidRPr="00F45FC9">
        <w:rPr>
          <w:rFonts w:ascii="Times New Roman" w:hAnsi="Times New Roman" w:cs="Times New Roman"/>
          <w:sz w:val="24"/>
          <w:szCs w:val="24"/>
        </w:rPr>
        <w:t>,  в особі генерального директора Малигіної Наталі Григорівни</w:t>
      </w:r>
      <w:r w:rsidRPr="00DD03B6">
        <w:rPr>
          <w:rFonts w:ascii="Times New Roman" w:hAnsi="Times New Roman" w:cs="Times New Roman"/>
          <w:sz w:val="24"/>
          <w:szCs w:val="24"/>
        </w:rPr>
        <w:t>,</w:t>
      </w:r>
      <w:r w:rsidRPr="00F45FC9">
        <w:rPr>
          <w:rFonts w:ascii="Times New Roman" w:hAnsi="Times New Roman" w:cs="Times New Roman"/>
          <w:b/>
          <w:sz w:val="24"/>
          <w:szCs w:val="24"/>
        </w:rPr>
        <w:t xml:space="preserve"> </w:t>
      </w:r>
      <w:r w:rsidRPr="00F45FC9">
        <w:rPr>
          <w:rFonts w:ascii="Times New Roman" w:hAnsi="Times New Roman" w:cs="Times New Roman"/>
          <w:sz w:val="24"/>
          <w:szCs w:val="24"/>
        </w:rPr>
        <w:t xml:space="preserve">що діє на підставі Статуту, (далі – </w:t>
      </w:r>
      <w:r w:rsidRPr="00F45FC9">
        <w:rPr>
          <w:rFonts w:ascii="Times New Roman" w:hAnsi="Times New Roman" w:cs="Times New Roman"/>
          <w:b/>
          <w:sz w:val="24"/>
          <w:szCs w:val="24"/>
        </w:rPr>
        <w:t>Замовник)</w:t>
      </w:r>
      <w:r>
        <w:rPr>
          <w:rFonts w:ascii="Times New Roman" w:hAnsi="Times New Roman" w:cs="Times New Roman"/>
          <w:sz w:val="24"/>
          <w:szCs w:val="24"/>
        </w:rPr>
        <w:t>, з однієї сторони, і _</w:t>
      </w:r>
      <w:r w:rsidR="00B85D80">
        <w:rPr>
          <w:rFonts w:ascii="Times New Roman" w:hAnsi="Times New Roman" w:cs="Times New Roman"/>
          <w:sz w:val="24"/>
          <w:szCs w:val="24"/>
        </w:rPr>
        <w:t>___________</w:t>
      </w:r>
      <w:r>
        <w:rPr>
          <w:rFonts w:ascii="Times New Roman" w:hAnsi="Times New Roman" w:cs="Times New Roman"/>
          <w:sz w:val="24"/>
          <w:szCs w:val="24"/>
        </w:rPr>
        <w:t>____________________________</w:t>
      </w:r>
      <w:r w:rsidRPr="00F45FC9">
        <w:rPr>
          <w:rFonts w:ascii="Times New Roman" w:hAnsi="Times New Roman" w:cs="Times New Roman"/>
          <w:sz w:val="24"/>
          <w:szCs w:val="24"/>
        </w:rPr>
        <w:t xml:space="preserve"> ___________________________, в особі _________________</w:t>
      </w:r>
      <w:r>
        <w:rPr>
          <w:rFonts w:ascii="Times New Roman" w:hAnsi="Times New Roman" w:cs="Times New Roman"/>
          <w:sz w:val="24"/>
          <w:szCs w:val="24"/>
        </w:rPr>
        <w:t>_______</w:t>
      </w:r>
      <w:r w:rsidR="00B85D80">
        <w:rPr>
          <w:rFonts w:ascii="Times New Roman" w:hAnsi="Times New Roman" w:cs="Times New Roman"/>
          <w:sz w:val="24"/>
          <w:szCs w:val="24"/>
        </w:rPr>
        <w:t>____</w:t>
      </w:r>
      <w:r>
        <w:rPr>
          <w:rFonts w:ascii="Times New Roman" w:hAnsi="Times New Roman" w:cs="Times New Roman"/>
          <w:sz w:val="24"/>
          <w:szCs w:val="24"/>
        </w:rPr>
        <w:t>_____________</w:t>
      </w:r>
      <w:r w:rsidRPr="00F45FC9">
        <w:rPr>
          <w:rFonts w:ascii="Times New Roman" w:hAnsi="Times New Roman" w:cs="Times New Roman"/>
          <w:sz w:val="24"/>
          <w:szCs w:val="24"/>
        </w:rPr>
        <w:t xml:space="preserve">, що діє на </w:t>
      </w:r>
      <w:r>
        <w:rPr>
          <w:rFonts w:ascii="Times New Roman" w:hAnsi="Times New Roman" w:cs="Times New Roman"/>
          <w:sz w:val="24"/>
          <w:szCs w:val="24"/>
        </w:rPr>
        <w:t xml:space="preserve">підставі </w:t>
      </w:r>
      <w:r w:rsidRPr="00F45FC9">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Pr="00F45FC9">
        <w:rPr>
          <w:rFonts w:ascii="Times New Roman" w:hAnsi="Times New Roman" w:cs="Times New Roman"/>
          <w:sz w:val="24"/>
          <w:szCs w:val="24"/>
        </w:rPr>
        <w:t xml:space="preserve">(далі – </w:t>
      </w:r>
      <w:r w:rsidRPr="00F45FC9">
        <w:rPr>
          <w:rFonts w:ascii="Times New Roman" w:hAnsi="Times New Roman" w:cs="Times New Roman"/>
          <w:b/>
          <w:sz w:val="24"/>
          <w:szCs w:val="24"/>
        </w:rPr>
        <w:t>Виконавець</w:t>
      </w:r>
      <w:r w:rsidRPr="00F45FC9">
        <w:rPr>
          <w:rFonts w:ascii="Times New Roman" w:hAnsi="Times New Roman" w:cs="Times New Roman"/>
          <w:sz w:val="24"/>
          <w:szCs w:val="24"/>
        </w:rPr>
        <w:t>), з другої сторони, далі разом – Сторони</w:t>
      </w:r>
      <w:r w:rsidRPr="00205C54">
        <w:rPr>
          <w:rFonts w:ascii="Times New Roman" w:eastAsia="Times New Roman" w:hAnsi="Times New Roman" w:cs="Times New Roman"/>
          <w:color w:val="auto"/>
          <w:sz w:val="24"/>
          <w:szCs w:val="24"/>
          <w:lang w:eastAsia="zh-CN"/>
        </w:rPr>
        <w:t>,</w:t>
      </w:r>
      <w:r w:rsidRPr="00205C54">
        <w:rPr>
          <w:rFonts w:ascii="Times New Roman" w:eastAsia="Times New Roman" w:hAnsi="Times New Roman" w:cs="Times New Roman"/>
          <w:bCs/>
          <w:color w:val="auto"/>
          <w:sz w:val="24"/>
          <w:szCs w:val="24"/>
          <w:lang w:eastAsia="zh-CN"/>
        </w:rPr>
        <w:t xml:space="preserve"> </w:t>
      </w:r>
      <w:r w:rsidRPr="00DD03B6">
        <w:rPr>
          <w:rFonts w:ascii="Times New Roman" w:eastAsia="Times New Roman" w:hAnsi="Times New Roman" w:cs="Times New Roman"/>
          <w:bCs/>
          <w:color w:val="auto"/>
          <w:sz w:val="24"/>
          <w:szCs w:val="24"/>
          <w:lang w:eastAsia="zh-CN"/>
        </w:rPr>
        <w:t xml:space="preserve">погодили ціну згідно коду ДК 021:2015 </w:t>
      </w:r>
      <w:r w:rsidRPr="00884C5C">
        <w:rPr>
          <w:rFonts w:ascii="Times New Roman" w:hAnsi="Times New Roman" w:cs="Times New Roman"/>
          <w:b/>
          <w:sz w:val="24"/>
          <w:szCs w:val="24"/>
        </w:rPr>
        <w:t>(</w:t>
      </w:r>
      <w:r w:rsidRPr="00F45FC9">
        <w:rPr>
          <w:rFonts w:ascii="Times New Roman" w:hAnsi="Times New Roman" w:cs="Times New Roman"/>
          <w:b/>
          <w:bCs/>
          <w:sz w:val="24"/>
          <w:szCs w:val="24"/>
        </w:rPr>
        <w:t>50420000-5</w:t>
      </w:r>
      <w:r>
        <w:rPr>
          <w:rFonts w:ascii="Times New Roman" w:hAnsi="Times New Roman" w:cs="Times New Roman"/>
          <w:b/>
          <w:bCs/>
          <w:sz w:val="24"/>
          <w:szCs w:val="24"/>
        </w:rPr>
        <w:t>)</w:t>
      </w:r>
      <w:r w:rsidRPr="00F45FC9">
        <w:rPr>
          <w:rFonts w:ascii="Times New Roman" w:hAnsi="Times New Roman" w:cs="Times New Roman"/>
          <w:b/>
          <w:bCs/>
          <w:sz w:val="24"/>
          <w:szCs w:val="24"/>
        </w:rPr>
        <w:t xml:space="preserve"> Послуги з ремонту і технічного обслуговування медичного і хірургічного обладнання</w:t>
      </w:r>
      <w:r w:rsidRPr="00DD03B6">
        <w:rPr>
          <w:rFonts w:ascii="Times New Roman" w:eastAsia="Times New Roman" w:hAnsi="Times New Roman" w:cs="Times New Roman"/>
          <w:bCs/>
          <w:color w:val="auto"/>
          <w:sz w:val="24"/>
          <w:szCs w:val="24"/>
          <w:lang w:eastAsia="zh-CN"/>
        </w:rPr>
        <w:t xml:space="preserve">, конкретна назва предмету закупівлі </w:t>
      </w:r>
      <w:r w:rsidR="00B85D80" w:rsidRPr="00581DF8">
        <w:rPr>
          <w:rFonts w:ascii="Times New Roman" w:eastAsia="Lucida Sans Unicode" w:hAnsi="Times New Roman" w:cs="Times New Roman"/>
          <w:b/>
          <w:i/>
          <w:color w:val="auto"/>
          <w:lang w:eastAsia="ru-RU"/>
        </w:rPr>
        <w:t>Послуги з технічного обслуговування ультразвукової діагностичної системи Logiq F8</w:t>
      </w:r>
      <w:r w:rsidR="00B85D80" w:rsidRPr="00581DF8">
        <w:rPr>
          <w:rFonts w:ascii="Times New Roman" w:eastAsia="Times New Roman" w:hAnsi="Times New Roman" w:cs="Times New Roman"/>
          <w:b/>
          <w:i/>
          <w:color w:val="000000"/>
          <w:sz w:val="24"/>
          <w:szCs w:val="24"/>
        </w:rPr>
        <w:t xml:space="preserve"> (серійний номер 601752</w:t>
      </w:r>
      <w:r w:rsidR="00B85D80" w:rsidRPr="00581DF8">
        <w:rPr>
          <w:rFonts w:ascii="Times New Roman" w:eastAsia="Times New Roman" w:hAnsi="Times New Roman" w:cs="Times New Roman"/>
          <w:b/>
          <w:i/>
          <w:color w:val="000000"/>
          <w:sz w:val="24"/>
          <w:szCs w:val="24"/>
          <w:lang w:val="en-US"/>
        </w:rPr>
        <w:t>WX</w:t>
      </w:r>
      <w:r w:rsidR="00B85D80" w:rsidRPr="00581DF8">
        <w:rPr>
          <w:rFonts w:ascii="Times New Roman" w:eastAsia="Times New Roman" w:hAnsi="Times New Roman" w:cs="Times New Roman"/>
          <w:b/>
          <w:i/>
          <w:color w:val="000000"/>
          <w:sz w:val="24"/>
          <w:szCs w:val="24"/>
        </w:rPr>
        <w:t>0)</w:t>
      </w:r>
      <w:r w:rsidRPr="00DD03B6">
        <w:rPr>
          <w:rFonts w:ascii="Times New Roman" w:eastAsia="Times New Roman" w:hAnsi="Times New Roman" w:cs="Times New Roman"/>
          <w:bCs/>
          <w:color w:val="auto"/>
          <w:sz w:val="24"/>
          <w:szCs w:val="24"/>
          <w:lang w:eastAsia="zh-CN"/>
        </w:rPr>
        <w:t>, а саме:</w:t>
      </w:r>
    </w:p>
    <w:p w:rsidR="00B96E5D" w:rsidRPr="00DD03B6" w:rsidRDefault="00B96E5D" w:rsidP="00B85D80">
      <w:pPr>
        <w:tabs>
          <w:tab w:val="left" w:pos="540"/>
          <w:tab w:val="left" w:pos="900"/>
          <w:tab w:val="left" w:pos="4140"/>
          <w:tab w:val="left" w:pos="4320"/>
        </w:tabs>
        <w:spacing w:after="0" w:line="240" w:lineRule="auto"/>
        <w:ind w:left="-567" w:firstLine="540"/>
        <w:jc w:val="both"/>
        <w:rPr>
          <w:rFonts w:ascii="Times New Roman" w:eastAsia="Times New Roman" w:hAnsi="Times New Roman" w:cs="Times New Roman"/>
          <w:bCs/>
          <w:color w:val="auto"/>
          <w:sz w:val="24"/>
          <w:szCs w:val="24"/>
          <w:lang w:eastAsia="zh-CN"/>
        </w:rPr>
      </w:pPr>
      <w:r w:rsidRPr="00DD03B6">
        <w:rPr>
          <w:rFonts w:ascii="Times New Roman" w:eastAsia="Times New Roman" w:hAnsi="Times New Roman" w:cs="Times New Roman"/>
          <w:bCs/>
          <w:color w:val="auto"/>
          <w:sz w:val="24"/>
          <w:szCs w:val="24"/>
          <w:lang w:eastAsia="zh-CN"/>
        </w:rPr>
        <w:tab/>
      </w:r>
    </w:p>
    <w:p w:rsidR="00B96E5D" w:rsidRPr="00205C54" w:rsidRDefault="00B96E5D" w:rsidP="00B85D80">
      <w:pPr>
        <w:tabs>
          <w:tab w:val="left" w:pos="540"/>
          <w:tab w:val="left" w:pos="900"/>
          <w:tab w:val="left" w:pos="4140"/>
          <w:tab w:val="left" w:pos="4320"/>
        </w:tabs>
        <w:spacing w:after="0" w:line="240" w:lineRule="auto"/>
        <w:ind w:left="-567"/>
        <w:jc w:val="both"/>
        <w:rPr>
          <w:rFonts w:ascii="Times New Roman" w:eastAsia="Times New Roman" w:hAnsi="Times New Roman" w:cs="Times New Roman"/>
          <w:color w:val="auto"/>
          <w:sz w:val="24"/>
          <w:szCs w:val="24"/>
          <w:lang w:eastAsia="zh-CN"/>
        </w:rPr>
      </w:pPr>
      <w:r w:rsidRPr="00DD03B6">
        <w:rPr>
          <w:rFonts w:ascii="Times New Roman" w:eastAsia="Times New Roman" w:hAnsi="Times New Roman" w:cs="Times New Roman"/>
          <w:bCs/>
          <w:color w:val="auto"/>
          <w:sz w:val="24"/>
          <w:szCs w:val="24"/>
          <w:lang w:eastAsia="zh-CN"/>
        </w:rPr>
        <w:t xml:space="preserve">- договірна ціна наданих послуг складає: </w:t>
      </w:r>
      <w:r w:rsidRPr="00205C54">
        <w:rPr>
          <w:rFonts w:ascii="Times New Roman" w:eastAsia="Times New Roman" w:hAnsi="Times New Roman" w:cs="Times New Roman"/>
          <w:color w:val="auto"/>
          <w:sz w:val="24"/>
          <w:szCs w:val="24"/>
          <w:lang w:eastAsia="zh-CN"/>
        </w:rPr>
        <w:t>_____________________</w:t>
      </w:r>
      <w:r>
        <w:rPr>
          <w:rFonts w:ascii="Times New Roman" w:eastAsia="Times New Roman" w:hAnsi="Times New Roman" w:cs="Times New Roman"/>
          <w:color w:val="auto"/>
          <w:sz w:val="24"/>
          <w:szCs w:val="24"/>
          <w:lang w:eastAsia="zh-CN"/>
        </w:rPr>
        <w:t>____</w:t>
      </w:r>
      <w:r w:rsidRPr="00205C54">
        <w:rPr>
          <w:rFonts w:ascii="Times New Roman" w:eastAsia="Times New Roman" w:hAnsi="Times New Roman" w:cs="Times New Roman"/>
          <w:color w:val="auto"/>
          <w:sz w:val="24"/>
          <w:szCs w:val="24"/>
          <w:lang w:eastAsia="zh-CN"/>
        </w:rPr>
        <w:t xml:space="preserve"> грн</w:t>
      </w:r>
      <w:r>
        <w:rPr>
          <w:rFonts w:ascii="Times New Roman" w:eastAsia="Times New Roman" w:hAnsi="Times New Roman" w:cs="Times New Roman"/>
          <w:color w:val="auto"/>
          <w:sz w:val="24"/>
          <w:szCs w:val="24"/>
          <w:lang w:eastAsia="zh-CN"/>
        </w:rPr>
        <w:t>.</w:t>
      </w:r>
      <w:r w:rsidRPr="00205C54">
        <w:rPr>
          <w:rFonts w:ascii="Times New Roman" w:eastAsia="Times New Roman" w:hAnsi="Times New Roman" w:cs="Times New Roman"/>
          <w:color w:val="auto"/>
          <w:sz w:val="24"/>
          <w:szCs w:val="24"/>
          <w:lang w:eastAsia="zh-CN"/>
        </w:rPr>
        <w:t xml:space="preserve"> </w:t>
      </w:r>
      <w:r w:rsidRPr="00205C54">
        <w:rPr>
          <w:rFonts w:ascii="Times New Roman" w:eastAsia="Times New Roman" w:hAnsi="Times New Roman" w:cs="Times New Roman"/>
          <w:i/>
          <w:color w:val="auto"/>
          <w:sz w:val="24"/>
          <w:szCs w:val="24"/>
          <w:lang w:eastAsia="zh-CN"/>
        </w:rPr>
        <w:t>(ціна</w:t>
      </w:r>
      <w:r w:rsidRPr="00205C54">
        <w:rPr>
          <w:rFonts w:ascii="Times New Roman" w:eastAsia="Times New Roman" w:hAnsi="Times New Roman" w:cs="Times New Roman"/>
          <w:color w:val="auto"/>
          <w:sz w:val="24"/>
          <w:szCs w:val="24"/>
          <w:lang w:eastAsia="zh-CN"/>
        </w:rPr>
        <w:t xml:space="preserve"> </w:t>
      </w:r>
      <w:r w:rsidRPr="00205C54">
        <w:rPr>
          <w:rFonts w:ascii="Times New Roman" w:eastAsia="Times New Roman" w:hAnsi="Times New Roman" w:cs="Times New Roman"/>
          <w:i/>
          <w:color w:val="auto"/>
          <w:sz w:val="24"/>
          <w:szCs w:val="24"/>
          <w:lang w:eastAsia="zh-CN"/>
        </w:rPr>
        <w:t>зазначається прописом)</w:t>
      </w:r>
      <w:r w:rsidRPr="00205C54">
        <w:rPr>
          <w:rFonts w:ascii="Times New Roman" w:eastAsia="Times New Roman" w:hAnsi="Times New Roman" w:cs="Times New Roman"/>
          <w:color w:val="auto"/>
          <w:sz w:val="24"/>
          <w:szCs w:val="24"/>
          <w:lang w:eastAsia="zh-CN"/>
        </w:rPr>
        <w:t>, у тому числі ПДВ (або бе</w:t>
      </w:r>
      <w:r>
        <w:rPr>
          <w:rFonts w:ascii="Times New Roman" w:eastAsia="Times New Roman" w:hAnsi="Times New Roman" w:cs="Times New Roman"/>
          <w:color w:val="auto"/>
          <w:sz w:val="24"/>
          <w:szCs w:val="24"/>
          <w:lang w:eastAsia="zh-CN"/>
        </w:rPr>
        <w:t>з ПДВ): ________________ грн</w:t>
      </w:r>
      <w:r w:rsidRPr="00205C54">
        <w:rPr>
          <w:rFonts w:ascii="Times New Roman" w:eastAsia="Times New Roman" w:hAnsi="Times New Roman" w:cs="Times New Roman"/>
          <w:color w:val="auto"/>
          <w:sz w:val="24"/>
          <w:szCs w:val="24"/>
          <w:lang w:eastAsia="zh-CN"/>
        </w:rPr>
        <w:t>.</w:t>
      </w:r>
    </w:p>
    <w:p w:rsidR="00B96E5D" w:rsidRPr="00205C54" w:rsidRDefault="00B96E5D" w:rsidP="00B85D80">
      <w:pPr>
        <w:tabs>
          <w:tab w:val="left" w:pos="540"/>
          <w:tab w:val="left" w:pos="900"/>
          <w:tab w:val="left" w:pos="4140"/>
          <w:tab w:val="left" w:pos="4320"/>
        </w:tabs>
        <w:spacing w:after="0" w:line="240" w:lineRule="auto"/>
        <w:ind w:left="-567" w:firstLine="540"/>
        <w:jc w:val="both"/>
        <w:rPr>
          <w:rFonts w:ascii="Times New Roman" w:eastAsia="Times New Roman" w:hAnsi="Times New Roman" w:cs="Times New Roman"/>
          <w:color w:val="auto"/>
          <w:sz w:val="24"/>
          <w:szCs w:val="24"/>
          <w:lang w:eastAsia="zh-CN"/>
        </w:rPr>
      </w:pPr>
    </w:p>
    <w:p w:rsidR="00B96E5D" w:rsidRPr="00205C54" w:rsidRDefault="00B96E5D" w:rsidP="00B85D80">
      <w:pPr>
        <w:spacing w:after="0" w:line="240" w:lineRule="auto"/>
        <w:ind w:left="-567" w:right="125" w:firstLine="709"/>
        <w:jc w:val="both"/>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4"/>
          <w:szCs w:val="24"/>
          <w:lang w:eastAsia="uk-UA"/>
        </w:rPr>
        <w:t xml:space="preserve">Цей Протокол є підставою для проведення розрахунків між </w:t>
      </w:r>
      <w:r w:rsidRPr="00205C54">
        <w:rPr>
          <w:rFonts w:ascii="Times New Roman" w:eastAsia="Times New Roman" w:hAnsi="Times New Roman" w:cs="Times New Roman"/>
          <w:b/>
          <w:color w:val="auto"/>
          <w:sz w:val="24"/>
          <w:szCs w:val="24"/>
          <w:lang w:eastAsia="uk-UA"/>
        </w:rPr>
        <w:t>Замовником</w:t>
      </w:r>
      <w:r w:rsidRPr="00205C54">
        <w:rPr>
          <w:rFonts w:ascii="Times New Roman" w:eastAsia="Times New Roman" w:hAnsi="Times New Roman" w:cs="Times New Roman"/>
          <w:color w:val="auto"/>
          <w:sz w:val="24"/>
          <w:szCs w:val="24"/>
          <w:lang w:eastAsia="uk-UA"/>
        </w:rPr>
        <w:t xml:space="preserve"> і </w:t>
      </w:r>
      <w:r w:rsidRPr="00205C54">
        <w:rPr>
          <w:rFonts w:ascii="Times New Roman" w:eastAsia="Times New Roman" w:hAnsi="Times New Roman" w:cs="Times New Roman"/>
          <w:b/>
          <w:color w:val="auto"/>
          <w:sz w:val="24"/>
          <w:szCs w:val="24"/>
          <w:lang w:eastAsia="uk-UA"/>
        </w:rPr>
        <w:t>Виконавцем</w:t>
      </w:r>
      <w:r w:rsidRPr="00205C54">
        <w:rPr>
          <w:rFonts w:ascii="Times New Roman" w:eastAsia="Times New Roman" w:hAnsi="Times New Roman" w:cs="Times New Roman"/>
          <w:color w:val="auto"/>
          <w:sz w:val="24"/>
          <w:szCs w:val="24"/>
          <w:lang w:eastAsia="uk-UA"/>
        </w:rPr>
        <w:t xml:space="preserve"> за цим Договором.</w:t>
      </w:r>
    </w:p>
    <w:p w:rsidR="00B96E5D" w:rsidRPr="00205C54" w:rsidRDefault="00B96E5D" w:rsidP="00B96E5D">
      <w:pPr>
        <w:spacing w:after="0" w:line="240" w:lineRule="auto"/>
        <w:ind w:right="125" w:firstLine="709"/>
        <w:jc w:val="both"/>
        <w:rPr>
          <w:rFonts w:ascii="Times New Roman" w:eastAsia="Times New Roman" w:hAnsi="Times New Roman" w:cs="Times New Roman"/>
          <w:color w:val="auto"/>
          <w:sz w:val="24"/>
          <w:szCs w:val="24"/>
          <w:lang w:eastAsia="uk-UA"/>
        </w:rPr>
      </w:pPr>
    </w:p>
    <w:p w:rsidR="00B96E5D" w:rsidRDefault="00B96E5D" w:rsidP="00B96E5D">
      <w:pPr>
        <w:spacing w:line="240" w:lineRule="auto"/>
        <w:jc w:val="center"/>
        <w:rPr>
          <w:rFonts w:ascii="Times New Roman" w:hAnsi="Times New Roman" w:cs="Times New Roman"/>
          <w:b/>
          <w:sz w:val="24"/>
          <w:szCs w:val="24"/>
        </w:rPr>
      </w:pPr>
    </w:p>
    <w:p w:rsidR="00B96E5D" w:rsidRDefault="00B96E5D" w:rsidP="00B96E5D">
      <w:pPr>
        <w:spacing w:line="240" w:lineRule="auto"/>
        <w:jc w:val="center"/>
        <w:rPr>
          <w:rFonts w:ascii="Times New Roman" w:hAnsi="Times New Roman" w:cs="Times New Roman"/>
          <w:b/>
          <w:sz w:val="24"/>
          <w:szCs w:val="24"/>
        </w:rPr>
      </w:pPr>
    </w:p>
    <w:p w:rsidR="00B96E5D" w:rsidRDefault="00B96E5D" w:rsidP="00B96E5D">
      <w:pPr>
        <w:spacing w:line="240" w:lineRule="auto"/>
        <w:rPr>
          <w:rFonts w:ascii="Times New Roman" w:hAnsi="Times New Roman" w:cs="Times New Roman"/>
          <w:b/>
          <w:sz w:val="24"/>
          <w:szCs w:val="24"/>
        </w:rPr>
      </w:pPr>
    </w:p>
    <w:p w:rsidR="00B85D80" w:rsidRDefault="00B85D80" w:rsidP="00B96E5D">
      <w:pPr>
        <w:spacing w:line="240" w:lineRule="auto"/>
        <w:rPr>
          <w:rFonts w:ascii="Times New Roman" w:hAnsi="Times New Roman" w:cs="Times New Roman"/>
          <w:b/>
          <w:sz w:val="24"/>
          <w:szCs w:val="24"/>
        </w:rPr>
      </w:pPr>
    </w:p>
    <w:p w:rsidR="00B85D80" w:rsidRDefault="00B85D80" w:rsidP="00B96E5D">
      <w:pPr>
        <w:spacing w:line="240" w:lineRule="auto"/>
        <w:rPr>
          <w:rFonts w:ascii="Times New Roman" w:hAnsi="Times New Roman" w:cs="Times New Roman"/>
          <w:b/>
          <w:sz w:val="24"/>
          <w:szCs w:val="24"/>
        </w:rPr>
      </w:pPr>
    </w:p>
    <w:p w:rsidR="00B96E5D" w:rsidRDefault="00B96E5D" w:rsidP="00B96E5D">
      <w:pPr>
        <w:spacing w:line="240" w:lineRule="auto"/>
        <w:jc w:val="center"/>
        <w:rPr>
          <w:rFonts w:ascii="Times New Roman" w:hAnsi="Times New Roman" w:cs="Times New Roman"/>
          <w:b/>
          <w:sz w:val="24"/>
          <w:szCs w:val="24"/>
        </w:rPr>
      </w:pPr>
    </w:p>
    <w:p w:rsidR="00B96E5D" w:rsidRDefault="00B96E5D" w:rsidP="00B85D80">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Pr>
          <w:rFonts w:ascii="Times New Roman" w:hAnsi="Times New Roman" w:cs="Times New Roman"/>
          <w:b/>
          <w:sz w:val="24"/>
          <w:szCs w:val="24"/>
        </w:rPr>
        <w:t>»</w:t>
      </w:r>
    </w:p>
    <w:p w:rsidR="00B85D80" w:rsidRDefault="00B85D80" w:rsidP="00B85D80">
      <w:pPr>
        <w:spacing w:line="240" w:lineRule="auto"/>
        <w:ind w:left="-567"/>
        <w:jc w:val="both"/>
        <w:rPr>
          <w:rFonts w:ascii="Times New Roman" w:hAnsi="Times New Roman" w:cs="Times New Roman"/>
          <w:b/>
          <w:sz w:val="24"/>
          <w:szCs w:val="24"/>
        </w:rPr>
      </w:pPr>
    </w:p>
    <w:p w:rsidR="00B85D80" w:rsidRDefault="00B85D80" w:rsidP="00B85D80">
      <w:pPr>
        <w:spacing w:line="240" w:lineRule="auto"/>
        <w:ind w:left="-567"/>
        <w:jc w:val="both"/>
        <w:rPr>
          <w:rFonts w:ascii="Times New Roman" w:hAnsi="Times New Roman" w:cs="Times New Roman"/>
          <w:b/>
          <w:sz w:val="24"/>
          <w:szCs w:val="24"/>
        </w:rPr>
      </w:pPr>
    </w:p>
    <w:p w:rsidR="00B96E5D" w:rsidRDefault="00B96E5D" w:rsidP="00B85D80">
      <w:pPr>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B85D80" w:rsidRDefault="00B85D80" w:rsidP="00B85D80">
      <w:pPr>
        <w:spacing w:line="240" w:lineRule="auto"/>
        <w:ind w:left="-567"/>
        <w:jc w:val="center"/>
        <w:rPr>
          <w:rFonts w:ascii="Times New Roman" w:hAnsi="Times New Roman" w:cs="Times New Roman"/>
          <w:b/>
          <w:sz w:val="24"/>
          <w:szCs w:val="24"/>
        </w:rPr>
      </w:pPr>
    </w:p>
    <w:p w:rsidR="00B96E5D" w:rsidRDefault="00B96E5D" w:rsidP="00B85D80">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581DF8" w:rsidRDefault="00581DF8" w:rsidP="00767F0D">
      <w:pPr>
        <w:spacing w:after="0" w:line="240" w:lineRule="auto"/>
        <w:jc w:val="right"/>
        <w:rPr>
          <w:rFonts w:ascii="Times New Roman" w:hAnsi="Times New Roman"/>
          <w:spacing w:val="-7"/>
          <w:sz w:val="24"/>
          <w:szCs w:val="24"/>
        </w:rPr>
      </w:pPr>
    </w:p>
    <w:p w:rsidR="00581DF8" w:rsidRDefault="00581DF8" w:rsidP="00767F0D">
      <w:pPr>
        <w:spacing w:after="0" w:line="240" w:lineRule="auto"/>
        <w:jc w:val="right"/>
        <w:rPr>
          <w:rFonts w:ascii="Times New Roman" w:hAnsi="Times New Roman"/>
          <w:spacing w:val="-7"/>
          <w:sz w:val="24"/>
          <w:szCs w:val="24"/>
        </w:rPr>
      </w:pPr>
    </w:p>
    <w:p w:rsidR="00581DF8" w:rsidRDefault="00581DF8" w:rsidP="00767F0D">
      <w:pPr>
        <w:spacing w:after="0" w:line="240" w:lineRule="auto"/>
        <w:jc w:val="right"/>
        <w:rPr>
          <w:rFonts w:ascii="Times New Roman" w:hAnsi="Times New Roman"/>
          <w:spacing w:val="-7"/>
          <w:sz w:val="24"/>
          <w:szCs w:val="24"/>
        </w:rPr>
      </w:pPr>
    </w:p>
    <w:p w:rsidR="00581DF8" w:rsidRDefault="00581DF8" w:rsidP="00767F0D">
      <w:pPr>
        <w:spacing w:after="0" w:line="240" w:lineRule="auto"/>
        <w:jc w:val="right"/>
        <w:rPr>
          <w:rFonts w:ascii="Times New Roman" w:hAnsi="Times New Roman"/>
          <w:spacing w:val="-7"/>
          <w:sz w:val="24"/>
          <w:szCs w:val="24"/>
        </w:rPr>
      </w:pPr>
    </w:p>
    <w:p w:rsidR="00581DF8" w:rsidRDefault="00581DF8" w:rsidP="00767F0D">
      <w:pPr>
        <w:spacing w:after="0" w:line="240" w:lineRule="auto"/>
        <w:jc w:val="right"/>
        <w:rPr>
          <w:rFonts w:ascii="Times New Roman" w:hAnsi="Times New Roman"/>
          <w:spacing w:val="-7"/>
          <w:sz w:val="24"/>
          <w:szCs w:val="24"/>
        </w:rPr>
      </w:pPr>
    </w:p>
    <w:p w:rsidR="00B85D80" w:rsidRDefault="00B85D80" w:rsidP="00767F0D">
      <w:pPr>
        <w:spacing w:after="0" w:line="240" w:lineRule="auto"/>
        <w:jc w:val="right"/>
        <w:rPr>
          <w:rFonts w:ascii="Times New Roman" w:hAnsi="Times New Roman"/>
          <w:spacing w:val="-7"/>
          <w:sz w:val="24"/>
          <w:szCs w:val="24"/>
        </w:rPr>
      </w:pPr>
    </w:p>
    <w:p w:rsidR="00B85D80" w:rsidRDefault="00B85D80" w:rsidP="00767F0D">
      <w:pPr>
        <w:spacing w:after="0" w:line="240" w:lineRule="auto"/>
        <w:jc w:val="right"/>
        <w:rPr>
          <w:rFonts w:ascii="Times New Roman" w:hAnsi="Times New Roman"/>
          <w:spacing w:val="-7"/>
          <w:sz w:val="24"/>
          <w:szCs w:val="24"/>
        </w:rPr>
      </w:pPr>
    </w:p>
    <w:p w:rsidR="00B85D80" w:rsidRDefault="00B85D80" w:rsidP="00767F0D">
      <w:pPr>
        <w:spacing w:after="0" w:line="240" w:lineRule="auto"/>
        <w:jc w:val="right"/>
        <w:rPr>
          <w:rFonts w:ascii="Times New Roman" w:hAnsi="Times New Roman"/>
          <w:spacing w:val="-7"/>
          <w:sz w:val="24"/>
          <w:szCs w:val="24"/>
        </w:rPr>
      </w:pPr>
    </w:p>
    <w:p w:rsidR="00B85D80" w:rsidRDefault="00B85D80" w:rsidP="00B85D80">
      <w:pPr>
        <w:spacing w:after="0" w:line="240" w:lineRule="auto"/>
        <w:rPr>
          <w:rFonts w:ascii="Times New Roman" w:hAnsi="Times New Roman"/>
          <w:spacing w:val="-7"/>
          <w:sz w:val="24"/>
          <w:szCs w:val="24"/>
        </w:rPr>
      </w:pPr>
    </w:p>
    <w:p w:rsidR="00B85D80" w:rsidRDefault="00B85D80" w:rsidP="00767F0D">
      <w:pPr>
        <w:spacing w:after="0" w:line="240" w:lineRule="auto"/>
        <w:jc w:val="right"/>
        <w:rPr>
          <w:rFonts w:ascii="Times New Roman" w:hAnsi="Times New Roman"/>
          <w:spacing w:val="-7"/>
          <w:sz w:val="24"/>
          <w:szCs w:val="24"/>
        </w:rPr>
      </w:pPr>
    </w:p>
    <w:p w:rsidR="00767F0D" w:rsidRPr="007554D4" w:rsidRDefault="00B85D80" w:rsidP="00767F0D">
      <w:pPr>
        <w:spacing w:after="0" w:line="240" w:lineRule="auto"/>
        <w:jc w:val="right"/>
        <w:rPr>
          <w:rFonts w:ascii="Times New Roman" w:hAnsi="Times New Roman"/>
          <w:spacing w:val="-7"/>
          <w:sz w:val="24"/>
          <w:szCs w:val="24"/>
        </w:rPr>
      </w:pPr>
      <w:r>
        <w:rPr>
          <w:rFonts w:ascii="Times New Roman" w:hAnsi="Times New Roman"/>
          <w:spacing w:val="-7"/>
          <w:sz w:val="24"/>
          <w:szCs w:val="24"/>
        </w:rPr>
        <w:t>Додаток № 2</w:t>
      </w:r>
      <w:r w:rsidR="00767F0D" w:rsidRPr="007554D4">
        <w:rPr>
          <w:rFonts w:ascii="Times New Roman" w:hAnsi="Times New Roman"/>
          <w:spacing w:val="-7"/>
          <w:sz w:val="24"/>
          <w:szCs w:val="24"/>
        </w:rPr>
        <w:t xml:space="preserve"> </w:t>
      </w:r>
    </w:p>
    <w:p w:rsidR="00B85D80" w:rsidRDefault="00B85D80" w:rsidP="00B85D80">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B85D80" w:rsidRPr="00BC33D7" w:rsidRDefault="00B85D80" w:rsidP="00B85D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767F0D" w:rsidRDefault="00767F0D" w:rsidP="00767F0D">
      <w:pPr>
        <w:spacing w:after="0" w:line="240" w:lineRule="auto"/>
        <w:jc w:val="both"/>
        <w:rPr>
          <w:rFonts w:ascii="Times New Roman" w:hAnsi="Times New Roman" w:cs="Times New Roman"/>
          <w:sz w:val="24"/>
        </w:rPr>
      </w:pPr>
    </w:p>
    <w:p w:rsidR="00767F0D" w:rsidRDefault="00767F0D" w:rsidP="00767F0D">
      <w:pPr>
        <w:spacing w:after="0" w:line="240" w:lineRule="auto"/>
        <w:jc w:val="both"/>
        <w:rPr>
          <w:rFonts w:ascii="Times New Roman" w:hAnsi="Times New Roman" w:cs="Times New Roman"/>
          <w:sz w:val="24"/>
        </w:rPr>
      </w:pPr>
    </w:p>
    <w:p w:rsidR="00767F0D" w:rsidRPr="006A19FE" w:rsidRDefault="00767F0D" w:rsidP="00767F0D">
      <w:pPr>
        <w:spacing w:after="0" w:line="240" w:lineRule="auto"/>
        <w:jc w:val="center"/>
        <w:rPr>
          <w:rFonts w:ascii="Times New Roman" w:hAnsi="Times New Roman" w:cs="Times New Roman"/>
          <w:b/>
          <w:iCs/>
          <w:sz w:val="24"/>
          <w:szCs w:val="24"/>
        </w:rPr>
      </w:pPr>
      <w:r w:rsidRPr="006A19FE">
        <w:rPr>
          <w:rFonts w:ascii="Times New Roman" w:hAnsi="Times New Roman" w:cs="Times New Roman"/>
          <w:b/>
          <w:iCs/>
          <w:sz w:val="24"/>
          <w:szCs w:val="24"/>
        </w:rPr>
        <w:t>Кошторисний розрахунок</w:t>
      </w:r>
    </w:p>
    <w:p w:rsidR="00767F0D" w:rsidRDefault="00767F0D" w:rsidP="00767F0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Код </w:t>
      </w:r>
      <w:r w:rsidR="00B85D80">
        <w:rPr>
          <w:rFonts w:ascii="Times New Roman" w:hAnsi="Times New Roman" w:cs="Times New Roman"/>
          <w:b/>
          <w:iCs/>
          <w:sz w:val="24"/>
          <w:szCs w:val="24"/>
        </w:rPr>
        <w:t>ДК 021:2015 (50420000-5) п</w:t>
      </w:r>
      <w:r w:rsidRPr="00FB5B5D">
        <w:rPr>
          <w:rFonts w:ascii="Times New Roman" w:hAnsi="Times New Roman" w:cs="Times New Roman"/>
          <w:b/>
          <w:iCs/>
          <w:sz w:val="24"/>
          <w:szCs w:val="24"/>
        </w:rPr>
        <w:t>ослуги з ремонту і технічного обслуговування медичного та хірургічного обладнання (ремонт медичного обладнання)</w:t>
      </w:r>
    </w:p>
    <w:p w:rsidR="00767F0D" w:rsidRPr="00FB5B5D" w:rsidRDefault="00767F0D" w:rsidP="00767F0D">
      <w:pPr>
        <w:spacing w:after="0" w:line="240" w:lineRule="auto"/>
        <w:jc w:val="center"/>
        <w:rPr>
          <w:rFonts w:ascii="Times New Roman" w:hAnsi="Times New Roman" w:cs="Times New Roman"/>
          <w:b/>
          <w:sz w:val="24"/>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33"/>
        <w:gridCol w:w="1275"/>
        <w:gridCol w:w="1467"/>
        <w:gridCol w:w="1368"/>
        <w:gridCol w:w="1347"/>
        <w:gridCol w:w="1247"/>
      </w:tblGrid>
      <w:tr w:rsidR="001046AE" w:rsidRPr="007E7B72" w:rsidTr="001046AE">
        <w:trPr>
          <w:trHeight w:val="191"/>
        </w:trPr>
        <w:tc>
          <w:tcPr>
            <w:tcW w:w="576" w:type="dxa"/>
            <w:shd w:val="clear" w:color="auto" w:fill="auto"/>
            <w:vAlign w:val="center"/>
          </w:tcPr>
          <w:p w:rsidR="001046AE" w:rsidRPr="001046AE" w:rsidRDefault="001046AE" w:rsidP="00B96E5D">
            <w:pPr>
              <w:spacing w:after="0" w:line="240" w:lineRule="auto"/>
              <w:ind w:left="-113" w:right="-108"/>
              <w:contextualSpacing/>
              <w:jc w:val="center"/>
              <w:rPr>
                <w:rFonts w:ascii="Times New Roman" w:hAnsi="Times New Roman"/>
                <w:b/>
                <w:sz w:val="24"/>
                <w:szCs w:val="24"/>
              </w:rPr>
            </w:pPr>
            <w:r w:rsidRPr="001046AE">
              <w:rPr>
                <w:rFonts w:ascii="Times New Roman" w:hAnsi="Times New Roman"/>
                <w:b/>
                <w:sz w:val="24"/>
                <w:szCs w:val="24"/>
              </w:rPr>
              <w:t>№</w:t>
            </w:r>
          </w:p>
          <w:p w:rsidR="001046AE" w:rsidRPr="001046AE" w:rsidRDefault="001046AE" w:rsidP="00B96E5D">
            <w:pPr>
              <w:spacing w:after="0" w:line="240" w:lineRule="auto"/>
              <w:ind w:left="-113" w:right="-108"/>
              <w:contextualSpacing/>
              <w:jc w:val="center"/>
              <w:rPr>
                <w:rFonts w:ascii="Times New Roman" w:hAnsi="Times New Roman"/>
                <w:b/>
                <w:sz w:val="24"/>
                <w:szCs w:val="24"/>
              </w:rPr>
            </w:pPr>
            <w:r w:rsidRPr="001046AE">
              <w:rPr>
                <w:rFonts w:ascii="Times New Roman" w:hAnsi="Times New Roman"/>
                <w:b/>
                <w:sz w:val="24"/>
                <w:szCs w:val="24"/>
              </w:rPr>
              <w:t>з/п</w:t>
            </w:r>
          </w:p>
        </w:tc>
        <w:tc>
          <w:tcPr>
            <w:tcW w:w="3033" w:type="dxa"/>
            <w:shd w:val="clear" w:color="auto" w:fill="auto"/>
            <w:vAlign w:val="center"/>
          </w:tcPr>
          <w:p w:rsidR="001046AE" w:rsidRPr="001046AE" w:rsidRDefault="001046AE" w:rsidP="00B96E5D">
            <w:pPr>
              <w:spacing w:after="0" w:line="240" w:lineRule="auto"/>
              <w:jc w:val="center"/>
              <w:rPr>
                <w:rFonts w:ascii="Times New Roman" w:hAnsi="Times New Roman"/>
                <w:b/>
                <w:sz w:val="24"/>
                <w:szCs w:val="24"/>
              </w:rPr>
            </w:pPr>
            <w:r w:rsidRPr="001046AE">
              <w:rPr>
                <w:rFonts w:ascii="Times New Roman" w:hAnsi="Times New Roman"/>
                <w:b/>
                <w:sz w:val="24"/>
                <w:szCs w:val="24"/>
              </w:rPr>
              <w:t>Найменування послуги</w:t>
            </w:r>
          </w:p>
        </w:tc>
        <w:tc>
          <w:tcPr>
            <w:tcW w:w="1275" w:type="dxa"/>
          </w:tcPr>
          <w:p w:rsidR="001046AE" w:rsidRDefault="001046AE" w:rsidP="0031473C">
            <w:pPr>
              <w:spacing w:after="0" w:line="240" w:lineRule="auto"/>
              <w:jc w:val="center"/>
              <w:rPr>
                <w:rFonts w:ascii="Times New Roman" w:eastAsia="Times New Roman" w:hAnsi="Times New Roman" w:cs="Times New Roman"/>
                <w:b/>
                <w:color w:val="auto"/>
                <w:sz w:val="24"/>
                <w:szCs w:val="24"/>
                <w:lang w:eastAsia="zh-CN"/>
              </w:rPr>
            </w:pPr>
          </w:p>
          <w:p w:rsidR="001046AE" w:rsidRPr="00C86E4B" w:rsidRDefault="001046AE" w:rsidP="0031473C">
            <w:pPr>
              <w:spacing w:after="0" w:line="240" w:lineRule="auto"/>
              <w:jc w:val="center"/>
              <w:rPr>
                <w:rFonts w:ascii="Times New Roman" w:eastAsia="Times New Roman" w:hAnsi="Times New Roman" w:cs="Times New Roman"/>
                <w:b/>
                <w:color w:val="auto"/>
                <w:sz w:val="24"/>
                <w:szCs w:val="24"/>
                <w:lang w:eastAsia="zh-CN"/>
              </w:rPr>
            </w:pPr>
            <w:r w:rsidRPr="001046AE">
              <w:rPr>
                <w:rFonts w:ascii="Times New Roman" w:eastAsia="Times New Roman" w:hAnsi="Times New Roman" w:cs="Times New Roman"/>
                <w:b/>
                <w:color w:val="auto"/>
                <w:sz w:val="24"/>
                <w:szCs w:val="24"/>
                <w:lang w:eastAsia="zh-CN"/>
              </w:rPr>
              <w:t>Кількість</w:t>
            </w:r>
          </w:p>
        </w:tc>
        <w:tc>
          <w:tcPr>
            <w:tcW w:w="1467" w:type="dxa"/>
            <w:shd w:val="clear" w:color="auto" w:fill="auto"/>
            <w:vAlign w:val="center"/>
          </w:tcPr>
          <w:p w:rsidR="001046AE" w:rsidRPr="00C86E4B" w:rsidRDefault="001046AE" w:rsidP="0031473C">
            <w:pPr>
              <w:spacing w:after="0" w:line="240" w:lineRule="auto"/>
              <w:jc w:val="center"/>
              <w:rPr>
                <w:rFonts w:ascii="Times New Roman" w:eastAsia="Times New Roman" w:hAnsi="Times New Roman" w:cs="Times New Roman"/>
                <w:color w:val="auto"/>
                <w:sz w:val="24"/>
                <w:szCs w:val="24"/>
                <w:lang w:eastAsia="zh-CN"/>
              </w:rPr>
            </w:pPr>
            <w:r w:rsidRPr="00C86E4B">
              <w:rPr>
                <w:rFonts w:ascii="Times New Roman" w:eastAsia="Times New Roman" w:hAnsi="Times New Roman" w:cs="Times New Roman"/>
                <w:b/>
                <w:color w:val="auto"/>
                <w:sz w:val="24"/>
                <w:szCs w:val="24"/>
                <w:lang w:eastAsia="zh-CN"/>
              </w:rPr>
              <w:t>Ціна за одиницю, без ПДВ</w:t>
            </w:r>
          </w:p>
        </w:tc>
        <w:tc>
          <w:tcPr>
            <w:tcW w:w="1368" w:type="dxa"/>
            <w:vAlign w:val="center"/>
          </w:tcPr>
          <w:p w:rsidR="001046AE" w:rsidRPr="00C86E4B" w:rsidRDefault="001046AE" w:rsidP="0031473C">
            <w:pPr>
              <w:spacing w:after="0" w:line="240" w:lineRule="auto"/>
              <w:jc w:val="center"/>
              <w:rPr>
                <w:rFonts w:ascii="Times New Roman" w:eastAsia="Times New Roman" w:hAnsi="Times New Roman" w:cs="Times New Roman"/>
                <w:color w:val="auto"/>
                <w:sz w:val="24"/>
                <w:szCs w:val="24"/>
                <w:lang w:eastAsia="zh-CN"/>
              </w:rPr>
            </w:pPr>
            <w:r w:rsidRPr="00C86E4B">
              <w:rPr>
                <w:rFonts w:ascii="Times New Roman" w:eastAsia="Times New Roman" w:hAnsi="Times New Roman" w:cs="Times New Roman"/>
                <w:b/>
                <w:color w:val="auto"/>
                <w:sz w:val="24"/>
                <w:szCs w:val="24"/>
                <w:lang w:eastAsia="zh-CN"/>
              </w:rPr>
              <w:t>Ціна за одиницю, з ПДВ, грн.</w:t>
            </w:r>
          </w:p>
        </w:tc>
        <w:tc>
          <w:tcPr>
            <w:tcW w:w="1347" w:type="dxa"/>
            <w:vAlign w:val="center"/>
          </w:tcPr>
          <w:p w:rsidR="001046AE" w:rsidRPr="00C86E4B" w:rsidRDefault="001046AE" w:rsidP="0031473C">
            <w:pPr>
              <w:spacing w:after="0" w:line="240" w:lineRule="auto"/>
              <w:jc w:val="center"/>
              <w:rPr>
                <w:rFonts w:ascii="Times New Roman" w:eastAsia="Times New Roman" w:hAnsi="Times New Roman" w:cs="Times New Roman"/>
                <w:color w:val="auto"/>
                <w:sz w:val="24"/>
                <w:szCs w:val="24"/>
                <w:lang w:eastAsia="zh-CN"/>
              </w:rPr>
            </w:pPr>
            <w:r w:rsidRPr="00C86E4B">
              <w:rPr>
                <w:rFonts w:ascii="Times New Roman" w:eastAsia="Times New Roman" w:hAnsi="Times New Roman" w:cs="Times New Roman"/>
                <w:b/>
                <w:color w:val="auto"/>
                <w:sz w:val="24"/>
                <w:szCs w:val="24"/>
                <w:lang w:eastAsia="zh-CN"/>
              </w:rPr>
              <w:t>Сума, без ПДВ, грн.</w:t>
            </w:r>
          </w:p>
        </w:tc>
        <w:tc>
          <w:tcPr>
            <w:tcW w:w="1247" w:type="dxa"/>
            <w:vAlign w:val="center"/>
          </w:tcPr>
          <w:p w:rsidR="001046AE" w:rsidRPr="00C86E4B" w:rsidRDefault="001046AE" w:rsidP="0031473C">
            <w:pPr>
              <w:spacing w:after="0" w:line="240" w:lineRule="auto"/>
              <w:jc w:val="center"/>
              <w:rPr>
                <w:rFonts w:ascii="Times New Roman" w:eastAsia="Times New Roman" w:hAnsi="Times New Roman" w:cs="Times New Roman"/>
                <w:color w:val="auto"/>
                <w:sz w:val="24"/>
                <w:szCs w:val="24"/>
                <w:lang w:eastAsia="zh-CN"/>
              </w:rPr>
            </w:pPr>
            <w:r w:rsidRPr="00C86E4B">
              <w:rPr>
                <w:rFonts w:ascii="Times New Roman" w:eastAsia="Times New Roman" w:hAnsi="Times New Roman" w:cs="Times New Roman"/>
                <w:b/>
                <w:color w:val="auto"/>
                <w:sz w:val="24"/>
                <w:szCs w:val="24"/>
                <w:lang w:eastAsia="zh-CN"/>
              </w:rPr>
              <w:t>Сума, з ПДВ, грн.</w:t>
            </w:r>
          </w:p>
        </w:tc>
      </w:tr>
      <w:tr w:rsidR="001046AE" w:rsidRPr="00ED3696" w:rsidTr="001046AE">
        <w:trPr>
          <w:trHeight w:val="859"/>
        </w:trPr>
        <w:tc>
          <w:tcPr>
            <w:tcW w:w="576" w:type="dxa"/>
            <w:shd w:val="clear" w:color="auto" w:fill="auto"/>
            <w:vAlign w:val="center"/>
          </w:tcPr>
          <w:p w:rsidR="001046AE" w:rsidRPr="007E7B72" w:rsidRDefault="001046AE" w:rsidP="00B96E5D">
            <w:pPr>
              <w:spacing w:after="0" w:line="240" w:lineRule="auto"/>
              <w:ind w:left="-113" w:right="-108"/>
              <w:contextualSpacing/>
              <w:jc w:val="center"/>
              <w:rPr>
                <w:rFonts w:ascii="Times New Roman" w:hAnsi="Times New Roman"/>
                <w:sz w:val="24"/>
                <w:szCs w:val="24"/>
              </w:rPr>
            </w:pPr>
            <w:r>
              <w:rPr>
                <w:rFonts w:ascii="Times New Roman" w:hAnsi="Times New Roman"/>
                <w:sz w:val="24"/>
                <w:szCs w:val="24"/>
              </w:rPr>
              <w:t>1.</w:t>
            </w:r>
          </w:p>
        </w:tc>
        <w:tc>
          <w:tcPr>
            <w:tcW w:w="3033" w:type="dxa"/>
            <w:shd w:val="clear" w:color="auto" w:fill="auto"/>
            <w:vAlign w:val="center"/>
          </w:tcPr>
          <w:p w:rsidR="001046AE" w:rsidRPr="003E2E8C" w:rsidRDefault="001046AE" w:rsidP="00B96E5D">
            <w:pPr>
              <w:spacing w:after="0" w:line="240" w:lineRule="auto"/>
              <w:rPr>
                <w:rFonts w:ascii="Times New Roman" w:hAnsi="Times New Roman"/>
                <w:iCs/>
                <w:sz w:val="24"/>
                <w:szCs w:val="24"/>
              </w:rPr>
            </w:pPr>
            <w:r w:rsidRPr="00B85D80">
              <w:rPr>
                <w:rFonts w:ascii="Times New Roman" w:eastAsia="Times New Roman" w:hAnsi="Times New Roman" w:cs="Times New Roman"/>
                <w:color w:val="000000"/>
                <w:sz w:val="24"/>
                <w:szCs w:val="24"/>
              </w:rPr>
              <w:t>Послуги з технічного обслуговування ультразвукової діагностичної системи Logiq F8 (серійний номер 601752WX0)</w:t>
            </w:r>
          </w:p>
        </w:tc>
        <w:tc>
          <w:tcPr>
            <w:tcW w:w="1275" w:type="dxa"/>
          </w:tcPr>
          <w:p w:rsidR="001046AE" w:rsidRDefault="001046AE" w:rsidP="00B96E5D">
            <w:pPr>
              <w:spacing w:after="0" w:line="240" w:lineRule="auto"/>
              <w:jc w:val="center"/>
              <w:rPr>
                <w:rFonts w:ascii="Times New Roman" w:hAnsi="Times New Roman"/>
                <w:b/>
                <w:sz w:val="24"/>
                <w:szCs w:val="24"/>
              </w:rPr>
            </w:pPr>
          </w:p>
          <w:p w:rsidR="0059718A" w:rsidRDefault="0059718A" w:rsidP="00B96E5D">
            <w:pPr>
              <w:spacing w:after="0" w:line="240" w:lineRule="auto"/>
              <w:jc w:val="center"/>
              <w:rPr>
                <w:rFonts w:ascii="Times New Roman" w:hAnsi="Times New Roman"/>
                <w:b/>
                <w:sz w:val="24"/>
                <w:szCs w:val="24"/>
              </w:rPr>
            </w:pPr>
          </w:p>
          <w:p w:rsidR="0059718A" w:rsidRDefault="0059718A" w:rsidP="00B96E5D">
            <w:pPr>
              <w:spacing w:after="0" w:line="240" w:lineRule="auto"/>
              <w:jc w:val="center"/>
              <w:rPr>
                <w:rFonts w:ascii="Times New Roman" w:hAnsi="Times New Roman"/>
                <w:b/>
                <w:sz w:val="24"/>
                <w:szCs w:val="24"/>
              </w:rPr>
            </w:pPr>
            <w:bookmarkStart w:id="1" w:name="_GoBack"/>
            <w:bookmarkEnd w:id="1"/>
            <w:r>
              <w:rPr>
                <w:rFonts w:ascii="Times New Roman" w:hAnsi="Times New Roman"/>
                <w:b/>
                <w:sz w:val="24"/>
                <w:szCs w:val="24"/>
              </w:rPr>
              <w:t>х</w:t>
            </w:r>
          </w:p>
        </w:tc>
        <w:tc>
          <w:tcPr>
            <w:tcW w:w="1467" w:type="dxa"/>
            <w:shd w:val="clear" w:color="auto" w:fill="auto"/>
            <w:vAlign w:val="center"/>
          </w:tcPr>
          <w:p w:rsidR="001046AE" w:rsidRDefault="001046AE" w:rsidP="0059718A">
            <w:pPr>
              <w:spacing w:after="0" w:line="240" w:lineRule="auto"/>
              <w:jc w:val="center"/>
              <w:rPr>
                <w:rFonts w:ascii="Times New Roman" w:hAnsi="Times New Roman"/>
                <w:b/>
                <w:sz w:val="24"/>
                <w:szCs w:val="24"/>
              </w:rPr>
            </w:pPr>
            <w:r>
              <w:rPr>
                <w:rFonts w:ascii="Times New Roman" w:hAnsi="Times New Roman"/>
                <w:b/>
                <w:sz w:val="24"/>
                <w:szCs w:val="24"/>
              </w:rPr>
              <w:t>х</w:t>
            </w:r>
          </w:p>
        </w:tc>
        <w:tc>
          <w:tcPr>
            <w:tcW w:w="1368" w:type="dxa"/>
          </w:tcPr>
          <w:p w:rsidR="001046AE" w:rsidRDefault="001046AE" w:rsidP="00B96E5D">
            <w:pPr>
              <w:spacing w:after="0" w:line="240" w:lineRule="auto"/>
              <w:jc w:val="center"/>
              <w:rPr>
                <w:rFonts w:ascii="Times New Roman" w:hAnsi="Times New Roman"/>
                <w:b/>
                <w:sz w:val="24"/>
                <w:szCs w:val="24"/>
              </w:rPr>
            </w:pPr>
          </w:p>
          <w:p w:rsidR="001046AE" w:rsidRDefault="001046AE" w:rsidP="00B96E5D">
            <w:pPr>
              <w:spacing w:after="0" w:line="240" w:lineRule="auto"/>
              <w:jc w:val="center"/>
              <w:rPr>
                <w:rFonts w:ascii="Times New Roman" w:hAnsi="Times New Roman"/>
                <w:b/>
                <w:sz w:val="24"/>
                <w:szCs w:val="24"/>
              </w:rPr>
            </w:pPr>
          </w:p>
          <w:p w:rsidR="001046AE" w:rsidRDefault="001046AE" w:rsidP="00B96E5D">
            <w:pPr>
              <w:spacing w:after="0" w:line="240" w:lineRule="auto"/>
              <w:jc w:val="center"/>
              <w:rPr>
                <w:rFonts w:ascii="Times New Roman" w:hAnsi="Times New Roman"/>
                <w:b/>
                <w:sz w:val="24"/>
                <w:szCs w:val="24"/>
              </w:rPr>
            </w:pPr>
            <w:r>
              <w:rPr>
                <w:rFonts w:ascii="Times New Roman" w:hAnsi="Times New Roman"/>
                <w:b/>
                <w:sz w:val="24"/>
                <w:szCs w:val="24"/>
              </w:rPr>
              <w:t>х</w:t>
            </w:r>
          </w:p>
        </w:tc>
        <w:tc>
          <w:tcPr>
            <w:tcW w:w="1347" w:type="dxa"/>
          </w:tcPr>
          <w:p w:rsidR="001046AE" w:rsidRDefault="001046AE" w:rsidP="00B96E5D">
            <w:pPr>
              <w:spacing w:after="0" w:line="240" w:lineRule="auto"/>
              <w:jc w:val="center"/>
              <w:rPr>
                <w:rFonts w:ascii="Times New Roman" w:hAnsi="Times New Roman"/>
                <w:b/>
                <w:sz w:val="24"/>
                <w:szCs w:val="24"/>
              </w:rPr>
            </w:pPr>
          </w:p>
          <w:p w:rsidR="001046AE" w:rsidRDefault="001046AE" w:rsidP="00B96E5D">
            <w:pPr>
              <w:spacing w:after="0" w:line="240" w:lineRule="auto"/>
              <w:jc w:val="center"/>
              <w:rPr>
                <w:rFonts w:ascii="Times New Roman" w:hAnsi="Times New Roman"/>
                <w:b/>
                <w:sz w:val="24"/>
                <w:szCs w:val="24"/>
              </w:rPr>
            </w:pPr>
          </w:p>
          <w:p w:rsidR="001046AE" w:rsidRDefault="001046AE" w:rsidP="00B96E5D">
            <w:pPr>
              <w:spacing w:after="0" w:line="240" w:lineRule="auto"/>
              <w:jc w:val="center"/>
              <w:rPr>
                <w:rFonts w:ascii="Times New Roman" w:hAnsi="Times New Roman"/>
                <w:b/>
                <w:sz w:val="24"/>
                <w:szCs w:val="24"/>
              </w:rPr>
            </w:pPr>
            <w:r>
              <w:rPr>
                <w:rFonts w:ascii="Times New Roman" w:hAnsi="Times New Roman"/>
                <w:b/>
                <w:sz w:val="24"/>
                <w:szCs w:val="24"/>
              </w:rPr>
              <w:t>х</w:t>
            </w:r>
          </w:p>
        </w:tc>
        <w:tc>
          <w:tcPr>
            <w:tcW w:w="1247" w:type="dxa"/>
          </w:tcPr>
          <w:p w:rsidR="001046AE" w:rsidRDefault="001046AE" w:rsidP="00B96E5D">
            <w:pPr>
              <w:spacing w:after="0" w:line="240" w:lineRule="auto"/>
              <w:jc w:val="center"/>
              <w:rPr>
                <w:rFonts w:ascii="Times New Roman" w:hAnsi="Times New Roman"/>
                <w:b/>
                <w:sz w:val="24"/>
                <w:szCs w:val="24"/>
              </w:rPr>
            </w:pPr>
          </w:p>
          <w:p w:rsidR="001046AE" w:rsidRDefault="001046AE" w:rsidP="00B96E5D">
            <w:pPr>
              <w:spacing w:after="0" w:line="240" w:lineRule="auto"/>
              <w:jc w:val="center"/>
              <w:rPr>
                <w:rFonts w:ascii="Times New Roman" w:hAnsi="Times New Roman"/>
                <w:b/>
                <w:sz w:val="24"/>
                <w:szCs w:val="24"/>
              </w:rPr>
            </w:pPr>
          </w:p>
          <w:p w:rsidR="001046AE" w:rsidRDefault="001046AE" w:rsidP="00B96E5D">
            <w:pPr>
              <w:spacing w:after="0" w:line="240" w:lineRule="auto"/>
              <w:jc w:val="center"/>
              <w:rPr>
                <w:rFonts w:ascii="Times New Roman" w:hAnsi="Times New Roman"/>
                <w:b/>
                <w:sz w:val="24"/>
                <w:szCs w:val="24"/>
              </w:rPr>
            </w:pPr>
            <w:r>
              <w:rPr>
                <w:rFonts w:ascii="Times New Roman" w:hAnsi="Times New Roman"/>
                <w:b/>
                <w:sz w:val="24"/>
                <w:szCs w:val="24"/>
              </w:rPr>
              <w:t>х</w:t>
            </w:r>
          </w:p>
        </w:tc>
      </w:tr>
      <w:tr w:rsidR="001046AE" w:rsidRPr="001F36E0" w:rsidTr="00245930">
        <w:trPr>
          <w:trHeight w:val="418"/>
        </w:trPr>
        <w:tc>
          <w:tcPr>
            <w:tcW w:w="10313" w:type="dxa"/>
            <w:gridSpan w:val="7"/>
            <w:tcBorders>
              <w:top w:val="single" w:sz="4" w:space="0" w:color="auto"/>
              <w:left w:val="single" w:sz="4" w:space="0" w:color="auto"/>
              <w:bottom w:val="single" w:sz="4" w:space="0" w:color="auto"/>
              <w:right w:val="single" w:sz="4" w:space="0" w:color="auto"/>
            </w:tcBorders>
          </w:tcPr>
          <w:p w:rsidR="001046AE" w:rsidRPr="00205C54" w:rsidRDefault="001046AE" w:rsidP="00C86E4B">
            <w:pPr>
              <w:tabs>
                <w:tab w:val="left" w:pos="540"/>
                <w:tab w:val="left" w:pos="900"/>
                <w:tab w:val="left" w:pos="4140"/>
                <w:tab w:val="left" w:pos="4320"/>
              </w:tab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              Загальна ціна (вартість) п</w:t>
            </w:r>
            <w:r w:rsidRPr="00205C54">
              <w:rPr>
                <w:rFonts w:ascii="Times New Roman" w:eastAsia="Times New Roman" w:hAnsi="Times New Roman" w:cs="Times New Roman"/>
                <w:color w:val="auto"/>
                <w:sz w:val="24"/>
                <w:szCs w:val="24"/>
                <w:lang w:eastAsia="zh-CN"/>
              </w:rPr>
              <w:t>ослуг відповідно до погоджених Сторонами розрахунків становить: _____________________</w:t>
            </w:r>
            <w:r>
              <w:rPr>
                <w:rFonts w:ascii="Times New Roman" w:eastAsia="Times New Roman" w:hAnsi="Times New Roman" w:cs="Times New Roman"/>
                <w:color w:val="auto"/>
                <w:sz w:val="24"/>
                <w:szCs w:val="24"/>
                <w:lang w:eastAsia="zh-CN"/>
              </w:rPr>
              <w:t>____</w:t>
            </w:r>
            <w:r w:rsidRPr="00205C54">
              <w:rPr>
                <w:rFonts w:ascii="Times New Roman" w:eastAsia="Times New Roman" w:hAnsi="Times New Roman" w:cs="Times New Roman"/>
                <w:color w:val="auto"/>
                <w:sz w:val="24"/>
                <w:szCs w:val="24"/>
                <w:lang w:eastAsia="zh-CN"/>
              </w:rPr>
              <w:t xml:space="preserve"> грн</w:t>
            </w:r>
            <w:r>
              <w:rPr>
                <w:rFonts w:ascii="Times New Roman" w:eastAsia="Times New Roman" w:hAnsi="Times New Roman" w:cs="Times New Roman"/>
                <w:color w:val="auto"/>
                <w:sz w:val="24"/>
                <w:szCs w:val="24"/>
                <w:lang w:eastAsia="zh-CN"/>
              </w:rPr>
              <w:t>.</w:t>
            </w:r>
            <w:r w:rsidRPr="00205C54">
              <w:rPr>
                <w:rFonts w:ascii="Times New Roman" w:eastAsia="Times New Roman" w:hAnsi="Times New Roman" w:cs="Times New Roman"/>
                <w:color w:val="auto"/>
                <w:sz w:val="24"/>
                <w:szCs w:val="24"/>
                <w:lang w:eastAsia="zh-CN"/>
              </w:rPr>
              <w:t xml:space="preserve"> </w:t>
            </w:r>
            <w:r w:rsidRPr="00205C54">
              <w:rPr>
                <w:rFonts w:ascii="Times New Roman" w:eastAsia="Times New Roman" w:hAnsi="Times New Roman" w:cs="Times New Roman"/>
                <w:i/>
                <w:color w:val="auto"/>
                <w:sz w:val="24"/>
                <w:szCs w:val="24"/>
                <w:lang w:eastAsia="zh-CN"/>
              </w:rPr>
              <w:t>(ціна</w:t>
            </w:r>
            <w:r w:rsidRPr="00205C54">
              <w:rPr>
                <w:rFonts w:ascii="Times New Roman" w:eastAsia="Times New Roman" w:hAnsi="Times New Roman" w:cs="Times New Roman"/>
                <w:color w:val="auto"/>
                <w:sz w:val="24"/>
                <w:szCs w:val="24"/>
                <w:lang w:eastAsia="zh-CN"/>
              </w:rPr>
              <w:t xml:space="preserve"> </w:t>
            </w:r>
            <w:r w:rsidRPr="00205C54">
              <w:rPr>
                <w:rFonts w:ascii="Times New Roman" w:eastAsia="Times New Roman" w:hAnsi="Times New Roman" w:cs="Times New Roman"/>
                <w:i/>
                <w:color w:val="auto"/>
                <w:sz w:val="24"/>
                <w:szCs w:val="24"/>
                <w:lang w:eastAsia="zh-CN"/>
              </w:rPr>
              <w:t>зазначається прописом)</w:t>
            </w:r>
            <w:r w:rsidRPr="00205C54">
              <w:rPr>
                <w:rFonts w:ascii="Times New Roman" w:eastAsia="Times New Roman" w:hAnsi="Times New Roman" w:cs="Times New Roman"/>
                <w:color w:val="auto"/>
                <w:sz w:val="24"/>
                <w:szCs w:val="24"/>
                <w:lang w:eastAsia="zh-CN"/>
              </w:rPr>
              <w:t>, у тому числі ПДВ (або бе</w:t>
            </w:r>
            <w:r>
              <w:rPr>
                <w:rFonts w:ascii="Times New Roman" w:eastAsia="Times New Roman" w:hAnsi="Times New Roman" w:cs="Times New Roman"/>
                <w:color w:val="auto"/>
                <w:sz w:val="24"/>
                <w:szCs w:val="24"/>
                <w:lang w:eastAsia="zh-CN"/>
              </w:rPr>
              <w:t>з ПДВ): __________________________ грн</w:t>
            </w:r>
            <w:r w:rsidRPr="00205C54">
              <w:rPr>
                <w:rFonts w:ascii="Times New Roman" w:eastAsia="Times New Roman" w:hAnsi="Times New Roman" w:cs="Times New Roman"/>
                <w:color w:val="auto"/>
                <w:sz w:val="24"/>
                <w:szCs w:val="24"/>
                <w:lang w:eastAsia="zh-CN"/>
              </w:rPr>
              <w:t>.</w:t>
            </w:r>
          </w:p>
          <w:p w:rsidR="001046AE" w:rsidRDefault="001046AE" w:rsidP="00B96E5D">
            <w:pPr>
              <w:spacing w:after="0" w:line="240" w:lineRule="auto"/>
              <w:jc w:val="center"/>
              <w:rPr>
                <w:rFonts w:ascii="Times New Roman" w:hAnsi="Times New Roman"/>
                <w:b/>
                <w:sz w:val="24"/>
                <w:szCs w:val="24"/>
              </w:rPr>
            </w:pPr>
          </w:p>
        </w:tc>
      </w:tr>
    </w:tbl>
    <w:p w:rsidR="00767F0D" w:rsidRDefault="00767F0D" w:rsidP="00767F0D">
      <w:pPr>
        <w:pStyle w:val="af6"/>
        <w:ind w:right="414"/>
        <w:jc w:val="both"/>
        <w:rPr>
          <w:rFonts w:ascii="Times New Roman" w:hAnsi="Times New Roman"/>
          <w:sz w:val="22"/>
          <w:lang w:val="uk-UA"/>
        </w:rPr>
      </w:pPr>
    </w:p>
    <w:p w:rsidR="00C86E4B" w:rsidRPr="00205C54" w:rsidRDefault="00767F0D" w:rsidP="00C86E4B">
      <w:pPr>
        <w:tabs>
          <w:tab w:val="left" w:pos="540"/>
          <w:tab w:val="left" w:pos="900"/>
          <w:tab w:val="left" w:pos="4140"/>
          <w:tab w:val="left" w:pos="4320"/>
        </w:tabs>
        <w:spacing w:after="0" w:line="240" w:lineRule="auto"/>
        <w:jc w:val="both"/>
        <w:rPr>
          <w:rFonts w:ascii="Times New Roman" w:eastAsia="Times New Roman" w:hAnsi="Times New Roman" w:cs="Times New Roman"/>
          <w:color w:val="auto"/>
          <w:sz w:val="24"/>
          <w:szCs w:val="24"/>
          <w:lang w:eastAsia="zh-CN"/>
        </w:rPr>
      </w:pPr>
      <w:r>
        <w:rPr>
          <w:rFonts w:ascii="Times New Roman" w:hAnsi="Times New Roman"/>
        </w:rPr>
        <w:tab/>
      </w:r>
    </w:p>
    <w:p w:rsidR="00767F0D" w:rsidRPr="008227FD" w:rsidRDefault="00767F0D" w:rsidP="00767F0D">
      <w:pPr>
        <w:spacing w:after="0" w:line="240" w:lineRule="auto"/>
        <w:ind w:right="-1" w:firstLine="707"/>
        <w:jc w:val="both"/>
        <w:rPr>
          <w:rFonts w:ascii="Times New Roman" w:hAnsi="Times New Roman"/>
          <w:b/>
          <w:sz w:val="24"/>
          <w:szCs w:val="24"/>
        </w:rPr>
      </w:pPr>
    </w:p>
    <w:p w:rsidR="00B85D80" w:rsidRDefault="00B85D80" w:rsidP="00767F0D">
      <w:pPr>
        <w:pStyle w:val="af6"/>
        <w:ind w:right="414"/>
        <w:jc w:val="both"/>
        <w:rPr>
          <w:rFonts w:ascii="Times New Roman" w:hAnsi="Times New Roman"/>
          <w:sz w:val="22"/>
          <w:lang w:val="uk-UA"/>
        </w:rPr>
      </w:pPr>
    </w:p>
    <w:p w:rsidR="00B85D80" w:rsidRDefault="00B85D80" w:rsidP="00767F0D">
      <w:pPr>
        <w:pStyle w:val="af6"/>
        <w:ind w:right="414"/>
        <w:jc w:val="both"/>
        <w:rPr>
          <w:rFonts w:ascii="Times New Roman" w:hAnsi="Times New Roman"/>
          <w:sz w:val="22"/>
          <w:lang w:val="uk-UA"/>
        </w:rPr>
      </w:pPr>
    </w:p>
    <w:p w:rsidR="00B85D80" w:rsidRPr="007E7B72" w:rsidRDefault="00B85D80" w:rsidP="00767F0D">
      <w:pPr>
        <w:pStyle w:val="af6"/>
        <w:ind w:right="414"/>
        <w:jc w:val="both"/>
        <w:rPr>
          <w:rFonts w:ascii="Times New Roman" w:hAnsi="Times New Roman"/>
          <w:sz w:val="22"/>
          <w:lang w:val="uk-UA"/>
        </w:rPr>
      </w:pPr>
    </w:p>
    <w:p w:rsidR="00B85D80" w:rsidRDefault="00B85D80" w:rsidP="00B85D80">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Pr>
          <w:rFonts w:ascii="Times New Roman" w:hAnsi="Times New Roman" w:cs="Times New Roman"/>
          <w:b/>
          <w:sz w:val="24"/>
          <w:szCs w:val="24"/>
        </w:rPr>
        <w:t>»</w:t>
      </w:r>
    </w:p>
    <w:p w:rsidR="00B85D80" w:rsidRDefault="00B85D80" w:rsidP="00B85D80">
      <w:pPr>
        <w:spacing w:line="240" w:lineRule="auto"/>
        <w:ind w:left="-567"/>
        <w:jc w:val="both"/>
        <w:rPr>
          <w:rFonts w:ascii="Times New Roman" w:hAnsi="Times New Roman" w:cs="Times New Roman"/>
          <w:b/>
          <w:sz w:val="24"/>
          <w:szCs w:val="24"/>
        </w:rPr>
      </w:pPr>
    </w:p>
    <w:p w:rsidR="00B85D80" w:rsidRDefault="00B85D80" w:rsidP="00B85D80">
      <w:pPr>
        <w:spacing w:line="240" w:lineRule="auto"/>
        <w:ind w:left="-567"/>
        <w:jc w:val="both"/>
        <w:rPr>
          <w:rFonts w:ascii="Times New Roman" w:hAnsi="Times New Roman" w:cs="Times New Roman"/>
          <w:b/>
          <w:sz w:val="24"/>
          <w:szCs w:val="24"/>
        </w:rPr>
      </w:pPr>
    </w:p>
    <w:p w:rsidR="00B85D80" w:rsidRDefault="00B85D80" w:rsidP="00B85D80">
      <w:pPr>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B85D80" w:rsidRDefault="00B85D80" w:rsidP="00B85D80">
      <w:pPr>
        <w:spacing w:line="240" w:lineRule="auto"/>
        <w:ind w:left="-567"/>
        <w:jc w:val="center"/>
        <w:rPr>
          <w:rFonts w:ascii="Times New Roman" w:hAnsi="Times New Roman" w:cs="Times New Roman"/>
          <w:b/>
          <w:sz w:val="24"/>
          <w:szCs w:val="24"/>
        </w:rPr>
      </w:pPr>
    </w:p>
    <w:p w:rsidR="00DA3234" w:rsidRPr="001046AE" w:rsidRDefault="00B85D80" w:rsidP="001046AE">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____________________                                                  __________________ Наталя МАЛИГІНА</w:t>
      </w: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bookmarkStart w:id="2" w:name="_top"/>
      <w:bookmarkEnd w:id="2"/>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p w:rsidR="00581DF8" w:rsidRDefault="00581DF8"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p>
    <w:sectPr w:rsidR="00581DF8" w:rsidSect="00205326">
      <w:footerReference w:type="default" r:id="rId12"/>
      <w:pgSz w:w="11906" w:h="16838"/>
      <w:pgMar w:top="426" w:right="567" w:bottom="0"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5D" w:rsidRDefault="00B96E5D">
      <w:pPr>
        <w:spacing w:after="0" w:line="240" w:lineRule="auto"/>
      </w:pPr>
      <w:r>
        <w:separator/>
      </w:r>
    </w:p>
  </w:endnote>
  <w:endnote w:type="continuationSeparator" w:id="0">
    <w:p w:rsidR="00B96E5D" w:rsidRDefault="00B9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5D" w:rsidRDefault="00B96E5D">
    <w:pPr>
      <w:pStyle w:val="ab"/>
      <w:jc w:val="center"/>
    </w:pPr>
    <w:r>
      <w:rPr>
        <w:noProof/>
        <w:lang w:eastAsia="uk-UA"/>
      </w:rPr>
      <mc:AlternateContent>
        <mc:Choice Requires="wps">
          <w:drawing>
            <wp:inline distT="0" distB="0" distL="0" distR="0" wp14:anchorId="7419024E" wp14:editId="7E7A68D0">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298D7C" id="_x0000_t110" coordsize="21600,21600" o:spt="110" path="m10800,l,10800,10800,21600,21600,10800xe">
              <v:stroke joinstyle="miter"/>
              <v:path gradientshapeok="t" o:connecttype="rect" textboxrect="5400,5400,16200,16200"/>
            </v:shapetype>
            <v:shape id="Блок-схема: решение 1" o:spid="_x0000_s1026" type="#_x0000_t110" style="width:431pt;height:4.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" fillcolor="black" stroked="f">
              <v:fill r:id="rId1" o:title="" type="pattern"/>
              <w10:anchorlock/>
            </v:shape>
          </w:pict>
        </mc:Fallback>
      </mc:AlternateContent>
    </w:r>
  </w:p>
  <w:p w:rsidR="00B96E5D" w:rsidRDefault="00B96E5D">
    <w:pPr>
      <w:pStyle w:val="ab"/>
      <w:jc w:val="center"/>
    </w:pPr>
    <w:r>
      <w:fldChar w:fldCharType="begin"/>
    </w:r>
    <w:r>
      <w:instrText>PAGE</w:instrText>
    </w:r>
    <w:r>
      <w:fldChar w:fldCharType="separate"/>
    </w:r>
    <w:r w:rsidR="0059718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5D" w:rsidRDefault="00B96E5D">
      <w:pPr>
        <w:spacing w:after="0" w:line="240" w:lineRule="auto"/>
      </w:pPr>
      <w:r>
        <w:separator/>
      </w:r>
    </w:p>
  </w:footnote>
  <w:footnote w:type="continuationSeparator" w:id="0">
    <w:p w:rsidR="00B96E5D" w:rsidRDefault="00B96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decimal"/>
      <w:lvlText w:val="%1."/>
      <w:lvlJc w:val="left"/>
      <w:pPr>
        <w:tabs>
          <w:tab w:val="num" w:pos="720"/>
        </w:tabs>
        <w:ind w:left="720" w:hanging="360"/>
      </w:pPr>
    </w:lvl>
  </w:abstractNum>
  <w:abstractNum w:abstractNumId="1">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2">
    <w:nsid w:val="09D42B6B"/>
    <w:multiLevelType w:val="multilevel"/>
    <w:tmpl w:val="91D0608A"/>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C641C87"/>
    <w:multiLevelType w:val="multilevel"/>
    <w:tmpl w:val="4BB27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E7198E"/>
    <w:multiLevelType w:val="multilevel"/>
    <w:tmpl w:val="31EA2A2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6916DB3"/>
    <w:multiLevelType w:val="multilevel"/>
    <w:tmpl w:val="5DC258DE"/>
    <w:lvl w:ilvl="0">
      <w:start w:val="1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24DE0AEA"/>
    <w:multiLevelType w:val="multilevel"/>
    <w:tmpl w:val="C824A58C"/>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2836B78"/>
    <w:multiLevelType w:val="multilevel"/>
    <w:tmpl w:val="4A726F9C"/>
    <w:lvl w:ilvl="0">
      <w:start w:val="1"/>
      <w:numFmt w:val="decimal"/>
      <w:lvlText w:val="11.%1."/>
      <w:lvlJc w:val="left"/>
      <w:pPr>
        <w:tabs>
          <w:tab w:val="num" w:pos="10913"/>
        </w:tabs>
        <w:ind w:left="0" w:firstLine="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A7E7DA1"/>
    <w:multiLevelType w:val="hybridMultilevel"/>
    <w:tmpl w:val="F7E80AC4"/>
    <w:lvl w:ilvl="0" w:tplc="66181F4A">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9">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4E92345"/>
    <w:multiLevelType w:val="multilevel"/>
    <w:tmpl w:val="7C22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C03ACE"/>
    <w:multiLevelType w:val="hybridMultilevel"/>
    <w:tmpl w:val="53322312"/>
    <w:lvl w:ilvl="0" w:tplc="DD4074A0">
      <w:start w:val="5"/>
      <w:numFmt w:val="decimal"/>
      <w:lvlText w:val="%1."/>
      <w:lvlJc w:val="left"/>
      <w:pPr>
        <w:ind w:left="3780" w:hanging="360"/>
      </w:pPr>
      <w:rPr>
        <w:rFonts w:ascii="Times New Roman" w:hAnsi="Times New Roman" w:cs="Times New Roman" w:hint="default"/>
        <w:sz w:val="24"/>
        <w:szCs w:val="24"/>
      </w:rPr>
    </w:lvl>
    <w:lvl w:ilvl="1" w:tplc="04220019" w:tentative="1">
      <w:start w:val="1"/>
      <w:numFmt w:val="lowerLetter"/>
      <w:lvlText w:val="%2."/>
      <w:lvlJc w:val="left"/>
      <w:pPr>
        <w:ind w:left="4500" w:hanging="360"/>
      </w:pPr>
    </w:lvl>
    <w:lvl w:ilvl="2" w:tplc="0422001B" w:tentative="1">
      <w:start w:val="1"/>
      <w:numFmt w:val="lowerRoman"/>
      <w:lvlText w:val="%3."/>
      <w:lvlJc w:val="right"/>
      <w:pPr>
        <w:ind w:left="5220" w:hanging="180"/>
      </w:pPr>
    </w:lvl>
    <w:lvl w:ilvl="3" w:tplc="0422000F" w:tentative="1">
      <w:start w:val="1"/>
      <w:numFmt w:val="decimal"/>
      <w:lvlText w:val="%4."/>
      <w:lvlJc w:val="left"/>
      <w:pPr>
        <w:ind w:left="5940" w:hanging="360"/>
      </w:pPr>
    </w:lvl>
    <w:lvl w:ilvl="4" w:tplc="04220019" w:tentative="1">
      <w:start w:val="1"/>
      <w:numFmt w:val="lowerLetter"/>
      <w:lvlText w:val="%5."/>
      <w:lvlJc w:val="left"/>
      <w:pPr>
        <w:ind w:left="6660" w:hanging="360"/>
      </w:pPr>
    </w:lvl>
    <w:lvl w:ilvl="5" w:tplc="0422001B" w:tentative="1">
      <w:start w:val="1"/>
      <w:numFmt w:val="lowerRoman"/>
      <w:lvlText w:val="%6."/>
      <w:lvlJc w:val="right"/>
      <w:pPr>
        <w:ind w:left="7380" w:hanging="180"/>
      </w:pPr>
    </w:lvl>
    <w:lvl w:ilvl="6" w:tplc="0422000F" w:tentative="1">
      <w:start w:val="1"/>
      <w:numFmt w:val="decimal"/>
      <w:lvlText w:val="%7."/>
      <w:lvlJc w:val="left"/>
      <w:pPr>
        <w:ind w:left="8100" w:hanging="360"/>
      </w:pPr>
    </w:lvl>
    <w:lvl w:ilvl="7" w:tplc="04220019" w:tentative="1">
      <w:start w:val="1"/>
      <w:numFmt w:val="lowerLetter"/>
      <w:lvlText w:val="%8."/>
      <w:lvlJc w:val="left"/>
      <w:pPr>
        <w:ind w:left="8820" w:hanging="360"/>
      </w:pPr>
    </w:lvl>
    <w:lvl w:ilvl="8" w:tplc="0422001B" w:tentative="1">
      <w:start w:val="1"/>
      <w:numFmt w:val="lowerRoman"/>
      <w:lvlText w:val="%9."/>
      <w:lvlJc w:val="right"/>
      <w:pPr>
        <w:ind w:left="9540" w:hanging="180"/>
      </w:pPr>
    </w:lvl>
  </w:abstractNum>
  <w:abstractNum w:abstractNumId="12">
    <w:nsid w:val="669C2FD0"/>
    <w:multiLevelType w:val="hybridMultilevel"/>
    <w:tmpl w:val="B89A781A"/>
    <w:lvl w:ilvl="0" w:tplc="F5B01BE0">
      <w:start w:val="3"/>
      <w:numFmt w:val="decimal"/>
      <w:lvlText w:val="%1."/>
      <w:lvlJc w:val="left"/>
      <w:pPr>
        <w:ind w:left="3780" w:hanging="360"/>
      </w:pPr>
      <w:rPr>
        <w:rFonts w:hint="default"/>
      </w:rPr>
    </w:lvl>
    <w:lvl w:ilvl="1" w:tplc="04220019" w:tentative="1">
      <w:start w:val="1"/>
      <w:numFmt w:val="lowerLetter"/>
      <w:lvlText w:val="%2."/>
      <w:lvlJc w:val="left"/>
      <w:pPr>
        <w:ind w:left="4500" w:hanging="360"/>
      </w:pPr>
    </w:lvl>
    <w:lvl w:ilvl="2" w:tplc="0422001B" w:tentative="1">
      <w:start w:val="1"/>
      <w:numFmt w:val="lowerRoman"/>
      <w:lvlText w:val="%3."/>
      <w:lvlJc w:val="right"/>
      <w:pPr>
        <w:ind w:left="5220" w:hanging="180"/>
      </w:pPr>
    </w:lvl>
    <w:lvl w:ilvl="3" w:tplc="0422000F" w:tentative="1">
      <w:start w:val="1"/>
      <w:numFmt w:val="decimal"/>
      <w:lvlText w:val="%4."/>
      <w:lvlJc w:val="left"/>
      <w:pPr>
        <w:ind w:left="5940" w:hanging="360"/>
      </w:pPr>
    </w:lvl>
    <w:lvl w:ilvl="4" w:tplc="04220019" w:tentative="1">
      <w:start w:val="1"/>
      <w:numFmt w:val="lowerLetter"/>
      <w:lvlText w:val="%5."/>
      <w:lvlJc w:val="left"/>
      <w:pPr>
        <w:ind w:left="6660" w:hanging="360"/>
      </w:pPr>
    </w:lvl>
    <w:lvl w:ilvl="5" w:tplc="0422001B" w:tentative="1">
      <w:start w:val="1"/>
      <w:numFmt w:val="lowerRoman"/>
      <w:lvlText w:val="%6."/>
      <w:lvlJc w:val="right"/>
      <w:pPr>
        <w:ind w:left="7380" w:hanging="180"/>
      </w:pPr>
    </w:lvl>
    <w:lvl w:ilvl="6" w:tplc="0422000F" w:tentative="1">
      <w:start w:val="1"/>
      <w:numFmt w:val="decimal"/>
      <w:lvlText w:val="%7."/>
      <w:lvlJc w:val="left"/>
      <w:pPr>
        <w:ind w:left="8100" w:hanging="360"/>
      </w:pPr>
    </w:lvl>
    <w:lvl w:ilvl="7" w:tplc="04220019" w:tentative="1">
      <w:start w:val="1"/>
      <w:numFmt w:val="lowerLetter"/>
      <w:lvlText w:val="%8."/>
      <w:lvlJc w:val="left"/>
      <w:pPr>
        <w:ind w:left="8820" w:hanging="360"/>
      </w:pPr>
    </w:lvl>
    <w:lvl w:ilvl="8" w:tplc="0422001B" w:tentative="1">
      <w:start w:val="1"/>
      <w:numFmt w:val="lowerRoman"/>
      <w:lvlText w:val="%9."/>
      <w:lvlJc w:val="right"/>
      <w:pPr>
        <w:ind w:left="9540" w:hanging="180"/>
      </w:pPr>
    </w:lvl>
  </w:abstractNum>
  <w:abstractNum w:abstractNumId="13">
    <w:nsid w:val="7B8E5101"/>
    <w:multiLevelType w:val="multilevel"/>
    <w:tmpl w:val="041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6"/>
  </w:num>
  <w:num w:numId="3">
    <w:abstractNumId w:val="7"/>
  </w:num>
  <w:num w:numId="4">
    <w:abstractNumId w:val="5"/>
  </w:num>
  <w:num w:numId="5">
    <w:abstractNumId w:val="10"/>
  </w:num>
  <w:num w:numId="6">
    <w:abstractNumId w:val="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8739B"/>
    <w:rsid w:val="000B61B0"/>
    <w:rsid w:val="000D4956"/>
    <w:rsid w:val="000E59DE"/>
    <w:rsid w:val="0010005A"/>
    <w:rsid w:val="00103700"/>
    <w:rsid w:val="001046AE"/>
    <w:rsid w:val="00146576"/>
    <w:rsid w:val="0014707D"/>
    <w:rsid w:val="00167E09"/>
    <w:rsid w:val="001E6AC9"/>
    <w:rsid w:val="00200FA1"/>
    <w:rsid w:val="00205326"/>
    <w:rsid w:val="00205C54"/>
    <w:rsid w:val="0023413E"/>
    <w:rsid w:val="002537BD"/>
    <w:rsid w:val="00280F7E"/>
    <w:rsid w:val="00290B1A"/>
    <w:rsid w:val="00291A08"/>
    <w:rsid w:val="002A78AF"/>
    <w:rsid w:val="00303325"/>
    <w:rsid w:val="00326AE2"/>
    <w:rsid w:val="00332E36"/>
    <w:rsid w:val="00356372"/>
    <w:rsid w:val="004268FB"/>
    <w:rsid w:val="00472119"/>
    <w:rsid w:val="004B2328"/>
    <w:rsid w:val="004D04E7"/>
    <w:rsid w:val="0050645D"/>
    <w:rsid w:val="0052302D"/>
    <w:rsid w:val="00537AB3"/>
    <w:rsid w:val="00544CAC"/>
    <w:rsid w:val="00556EBF"/>
    <w:rsid w:val="005606F4"/>
    <w:rsid w:val="00564F98"/>
    <w:rsid w:val="00581DF8"/>
    <w:rsid w:val="0059718A"/>
    <w:rsid w:val="005C1242"/>
    <w:rsid w:val="005C4E63"/>
    <w:rsid w:val="005D2CB1"/>
    <w:rsid w:val="005F40EA"/>
    <w:rsid w:val="00616AFB"/>
    <w:rsid w:val="00646F3E"/>
    <w:rsid w:val="00686A8B"/>
    <w:rsid w:val="0069292B"/>
    <w:rsid w:val="006B25B3"/>
    <w:rsid w:val="006E453D"/>
    <w:rsid w:val="0070323D"/>
    <w:rsid w:val="00706138"/>
    <w:rsid w:val="00742CA7"/>
    <w:rsid w:val="00767F0D"/>
    <w:rsid w:val="0079486D"/>
    <w:rsid w:val="007976D5"/>
    <w:rsid w:val="007A5E80"/>
    <w:rsid w:val="007B1DD6"/>
    <w:rsid w:val="007D31A9"/>
    <w:rsid w:val="00832DE9"/>
    <w:rsid w:val="00842CC7"/>
    <w:rsid w:val="0084421F"/>
    <w:rsid w:val="00864F9F"/>
    <w:rsid w:val="00884C5C"/>
    <w:rsid w:val="008B7D8C"/>
    <w:rsid w:val="008E0AA1"/>
    <w:rsid w:val="008E3074"/>
    <w:rsid w:val="009441B5"/>
    <w:rsid w:val="00961218"/>
    <w:rsid w:val="009A086E"/>
    <w:rsid w:val="009A15A4"/>
    <w:rsid w:val="00A0188B"/>
    <w:rsid w:val="00A37773"/>
    <w:rsid w:val="00A62448"/>
    <w:rsid w:val="00A65AFF"/>
    <w:rsid w:val="00A904B9"/>
    <w:rsid w:val="00A92602"/>
    <w:rsid w:val="00A9469B"/>
    <w:rsid w:val="00AA5F00"/>
    <w:rsid w:val="00AD66E3"/>
    <w:rsid w:val="00B02530"/>
    <w:rsid w:val="00B22D50"/>
    <w:rsid w:val="00B404C5"/>
    <w:rsid w:val="00B569B7"/>
    <w:rsid w:val="00B67D74"/>
    <w:rsid w:val="00B85D80"/>
    <w:rsid w:val="00B94084"/>
    <w:rsid w:val="00B96E5D"/>
    <w:rsid w:val="00BC33D7"/>
    <w:rsid w:val="00BC751A"/>
    <w:rsid w:val="00BF7F37"/>
    <w:rsid w:val="00C162AC"/>
    <w:rsid w:val="00C66FDA"/>
    <w:rsid w:val="00C86E4B"/>
    <w:rsid w:val="00CC1B7E"/>
    <w:rsid w:val="00CD23D5"/>
    <w:rsid w:val="00D10B1D"/>
    <w:rsid w:val="00D17162"/>
    <w:rsid w:val="00D843DB"/>
    <w:rsid w:val="00DA3234"/>
    <w:rsid w:val="00DD03B6"/>
    <w:rsid w:val="00E00ED6"/>
    <w:rsid w:val="00E20E11"/>
    <w:rsid w:val="00E35044"/>
    <w:rsid w:val="00E43A78"/>
    <w:rsid w:val="00E93934"/>
    <w:rsid w:val="00EC205D"/>
    <w:rsid w:val="00F45FC9"/>
    <w:rsid w:val="00F86A96"/>
    <w:rsid w:val="00FC3B7F"/>
    <w:rsid w:val="00FD2EBF"/>
    <w:rsid w:val="00FE209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 w:type="paragraph" w:styleId="af6">
    <w:name w:val="Plain Text"/>
    <w:basedOn w:val="a"/>
    <w:link w:val="af7"/>
    <w:unhideWhenUsed/>
    <w:rsid w:val="00767F0D"/>
    <w:pPr>
      <w:suppressAutoHyphens w:val="0"/>
      <w:spacing w:after="0" w:line="240" w:lineRule="auto"/>
    </w:pPr>
    <w:rPr>
      <w:rFonts w:ascii="Consolas" w:eastAsia="Calibri" w:hAnsi="Consolas" w:cs="Times New Roman"/>
      <w:color w:val="auto"/>
      <w:sz w:val="21"/>
      <w:szCs w:val="21"/>
      <w:lang w:val="ru-RU"/>
    </w:rPr>
  </w:style>
  <w:style w:type="character" w:customStyle="1" w:styleId="af7">
    <w:name w:val="Текст Знак"/>
    <w:basedOn w:val="a0"/>
    <w:link w:val="af6"/>
    <w:rsid w:val="00767F0D"/>
    <w:rPr>
      <w:rFonts w:ascii="Consolas" w:eastAsia="Calibri" w:hAnsi="Consolas" w:cs="Times New Roman"/>
      <w:sz w:val="21"/>
      <w:szCs w:val="21"/>
      <w:lang w:val="ru-RU"/>
    </w:rPr>
  </w:style>
  <w:style w:type="paragraph" w:styleId="af8">
    <w:name w:val="No Spacing"/>
    <w:link w:val="af9"/>
    <w:uiPriority w:val="1"/>
    <w:qFormat/>
    <w:rsid w:val="00767F0D"/>
    <w:pPr>
      <w:suppressAutoHyphens/>
    </w:pPr>
    <w:rPr>
      <w:rFonts w:ascii="Times New Roman" w:eastAsia="Times New Roman" w:hAnsi="Times New Roman" w:cs="Times New Roman"/>
      <w:szCs w:val="20"/>
      <w:lang w:eastAsia="ar-SA"/>
    </w:rPr>
  </w:style>
  <w:style w:type="character" w:customStyle="1" w:styleId="apple-converted-space">
    <w:name w:val="apple-converted-space"/>
    <w:basedOn w:val="a0"/>
    <w:rsid w:val="00767F0D"/>
  </w:style>
  <w:style w:type="character" w:customStyle="1" w:styleId="af9">
    <w:name w:val="Без интервала Знак"/>
    <w:link w:val="af8"/>
    <w:uiPriority w:val="1"/>
    <w:locked/>
    <w:rsid w:val="00767F0D"/>
    <w:rPr>
      <w:rFonts w:ascii="Times New Roman" w:eastAsia="Times New Roman" w:hAnsi="Times New Roman" w:cs="Times New Roman"/>
      <w:szCs w:val="20"/>
      <w:lang w:eastAsia="ar-SA"/>
    </w:rPr>
  </w:style>
  <w:style w:type="character" w:customStyle="1" w:styleId="FontStyle20">
    <w:name w:val="Font Style20"/>
    <w:rsid w:val="00767F0D"/>
    <w:rPr>
      <w:rFonts w:ascii="Times New Roman" w:hAnsi="Times New Roman" w:cs="Times New Roman" w:hint="default"/>
      <w:sz w:val="22"/>
      <w:szCs w:val="22"/>
    </w:rPr>
  </w:style>
  <w:style w:type="paragraph" w:customStyle="1" w:styleId="afa">
    <w:name w:val="ДинТекстОбыч"/>
    <w:basedOn w:val="a"/>
    <w:autoRedefine/>
    <w:rsid w:val="00767F0D"/>
    <w:pPr>
      <w:widowControl w:val="0"/>
      <w:suppressAutoHyphens w:val="0"/>
      <w:snapToGrid w:val="0"/>
      <w:spacing w:after="0" w:line="240" w:lineRule="auto"/>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 w:type="paragraph" w:styleId="af6">
    <w:name w:val="Plain Text"/>
    <w:basedOn w:val="a"/>
    <w:link w:val="af7"/>
    <w:unhideWhenUsed/>
    <w:rsid w:val="00767F0D"/>
    <w:pPr>
      <w:suppressAutoHyphens w:val="0"/>
      <w:spacing w:after="0" w:line="240" w:lineRule="auto"/>
    </w:pPr>
    <w:rPr>
      <w:rFonts w:ascii="Consolas" w:eastAsia="Calibri" w:hAnsi="Consolas" w:cs="Times New Roman"/>
      <w:color w:val="auto"/>
      <w:sz w:val="21"/>
      <w:szCs w:val="21"/>
      <w:lang w:val="ru-RU"/>
    </w:rPr>
  </w:style>
  <w:style w:type="character" w:customStyle="1" w:styleId="af7">
    <w:name w:val="Текст Знак"/>
    <w:basedOn w:val="a0"/>
    <w:link w:val="af6"/>
    <w:rsid w:val="00767F0D"/>
    <w:rPr>
      <w:rFonts w:ascii="Consolas" w:eastAsia="Calibri" w:hAnsi="Consolas" w:cs="Times New Roman"/>
      <w:sz w:val="21"/>
      <w:szCs w:val="21"/>
      <w:lang w:val="ru-RU"/>
    </w:rPr>
  </w:style>
  <w:style w:type="paragraph" w:styleId="af8">
    <w:name w:val="No Spacing"/>
    <w:link w:val="af9"/>
    <w:uiPriority w:val="1"/>
    <w:qFormat/>
    <w:rsid w:val="00767F0D"/>
    <w:pPr>
      <w:suppressAutoHyphens/>
    </w:pPr>
    <w:rPr>
      <w:rFonts w:ascii="Times New Roman" w:eastAsia="Times New Roman" w:hAnsi="Times New Roman" w:cs="Times New Roman"/>
      <w:szCs w:val="20"/>
      <w:lang w:eastAsia="ar-SA"/>
    </w:rPr>
  </w:style>
  <w:style w:type="character" w:customStyle="1" w:styleId="apple-converted-space">
    <w:name w:val="apple-converted-space"/>
    <w:basedOn w:val="a0"/>
    <w:rsid w:val="00767F0D"/>
  </w:style>
  <w:style w:type="character" w:customStyle="1" w:styleId="af9">
    <w:name w:val="Без интервала Знак"/>
    <w:link w:val="af8"/>
    <w:uiPriority w:val="1"/>
    <w:locked/>
    <w:rsid w:val="00767F0D"/>
    <w:rPr>
      <w:rFonts w:ascii="Times New Roman" w:eastAsia="Times New Roman" w:hAnsi="Times New Roman" w:cs="Times New Roman"/>
      <w:szCs w:val="20"/>
      <w:lang w:eastAsia="ar-SA"/>
    </w:rPr>
  </w:style>
  <w:style w:type="character" w:customStyle="1" w:styleId="FontStyle20">
    <w:name w:val="Font Style20"/>
    <w:rsid w:val="00767F0D"/>
    <w:rPr>
      <w:rFonts w:ascii="Times New Roman" w:hAnsi="Times New Roman" w:cs="Times New Roman" w:hint="default"/>
      <w:sz w:val="22"/>
      <w:szCs w:val="22"/>
    </w:rPr>
  </w:style>
  <w:style w:type="paragraph" w:customStyle="1" w:styleId="afa">
    <w:name w:val="ДинТекстОбыч"/>
    <w:basedOn w:val="a"/>
    <w:autoRedefine/>
    <w:rsid w:val="00767F0D"/>
    <w:pPr>
      <w:widowControl w:val="0"/>
      <w:suppressAutoHyphens w:val="0"/>
      <w:snapToGrid w:val="0"/>
      <w:spacing w:after="0" w:line="240" w:lineRule="auto"/>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2;oms.hosp@gmail.com" TargetMode="External"/><Relationship Id="rId5" Type="http://schemas.openxmlformats.org/officeDocument/2006/relationships/settings" Target="settings.xml"/><Relationship Id="rId10" Type="http://schemas.openxmlformats.org/officeDocument/2006/relationships/hyperlink" Target="mailto:Service.Ultrasound@protech-solutions.com.ua" TargetMode="External"/><Relationship Id="rId4" Type="http://schemas.microsoft.com/office/2007/relationships/stylesWithEffects" Target="stylesWithEffects.xml"/><Relationship Id="rId9" Type="http://schemas.openxmlformats.org/officeDocument/2006/relationships/hyperlink" Target="mailto:Service.Ultrasound@protech-solutions.com.u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6419-CFE3-4F72-8D5A-46804371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12784</Words>
  <Characters>7288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2022-12-05T11:28:00Z</cp:lastPrinted>
  <dcterms:created xsi:type="dcterms:W3CDTF">2024-03-26T11:05:00Z</dcterms:created>
  <dcterms:modified xsi:type="dcterms:W3CDTF">2024-04-23T10:38:00Z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