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7F" w:rsidRPr="00767F09" w:rsidRDefault="000647B8" w:rsidP="000647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249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Відповідно </w:t>
      </w:r>
      <w:r w:rsidR="00041C63" w:rsidRPr="0075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Закону </w:t>
      </w:r>
      <w:proofErr w:type="spellStart"/>
      <w:r w:rsidR="00041C63" w:rsidRPr="0075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="00041C63" w:rsidRPr="0075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“Про </w:t>
      </w:r>
      <w:proofErr w:type="spellStart"/>
      <w:r w:rsidR="00041C63" w:rsidRPr="0075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ринок</w:t>
      </w:r>
      <w:proofErr w:type="spellEnd"/>
      <w:r w:rsidR="00041C63" w:rsidRPr="0075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41C63" w:rsidRPr="0075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електричної</w:t>
      </w:r>
      <w:proofErr w:type="spellEnd"/>
      <w:r w:rsidR="00041C63" w:rsidRPr="0075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41C63" w:rsidRPr="0075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енергії</w:t>
      </w:r>
      <w:proofErr w:type="spellEnd"/>
      <w:r w:rsidR="00041C63" w:rsidRPr="0075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proofErr w:type="spellStart"/>
      <w:r w:rsidR="00041C63" w:rsidRPr="0075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041C63" w:rsidRPr="0075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13.04.2017р. № 2019-VIII </w:t>
      </w:r>
      <w:r w:rsidR="00767F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</w:t>
      </w:r>
      <w:r w:rsidRPr="002249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 </w:t>
      </w:r>
      <w:r w:rsidRPr="002249E2">
        <w:rPr>
          <w:rFonts w:ascii="Times New Roman" w:hAnsi="Times New Roman" w:cs="Times New Roman"/>
          <w:color w:val="040C28"/>
          <w:sz w:val="24"/>
          <w:szCs w:val="24"/>
        </w:rPr>
        <w:t xml:space="preserve">Правил </w:t>
      </w:r>
      <w:proofErr w:type="gramStart"/>
      <w:r w:rsidR="00C6578B">
        <w:rPr>
          <w:rFonts w:ascii="Times New Roman" w:hAnsi="Times New Roman" w:cs="Times New Roman"/>
          <w:color w:val="040C28"/>
          <w:sz w:val="24"/>
          <w:szCs w:val="24"/>
          <w:lang w:val="uk-UA"/>
        </w:rPr>
        <w:t>техн</w:t>
      </w:r>
      <w:proofErr w:type="gramEnd"/>
      <w:r w:rsidR="00C6578B">
        <w:rPr>
          <w:rFonts w:ascii="Times New Roman" w:hAnsi="Times New Roman" w:cs="Times New Roman"/>
          <w:color w:val="040C28"/>
          <w:sz w:val="24"/>
          <w:szCs w:val="24"/>
          <w:lang w:val="uk-UA"/>
        </w:rPr>
        <w:t>ічної експлуатації</w:t>
      </w:r>
      <w:r w:rsidRPr="002249E2">
        <w:rPr>
          <w:rFonts w:ascii="Times New Roman" w:hAnsi="Times New Roman" w:cs="Times New Roman"/>
          <w:color w:val="040C28"/>
          <w:sz w:val="24"/>
          <w:szCs w:val="24"/>
        </w:rPr>
        <w:t xml:space="preserve"> </w:t>
      </w:r>
      <w:proofErr w:type="spellStart"/>
      <w:r w:rsidRPr="002249E2">
        <w:rPr>
          <w:rFonts w:ascii="Times New Roman" w:hAnsi="Times New Roman" w:cs="Times New Roman"/>
          <w:color w:val="040C28"/>
          <w:sz w:val="24"/>
          <w:szCs w:val="24"/>
        </w:rPr>
        <w:t>електроустановок</w:t>
      </w:r>
      <w:proofErr w:type="spellEnd"/>
      <w:r w:rsidRPr="002249E2">
        <w:rPr>
          <w:rFonts w:ascii="Times New Roman" w:hAnsi="Times New Roman" w:cs="Times New Roman"/>
          <w:color w:val="040C28"/>
          <w:sz w:val="24"/>
          <w:szCs w:val="24"/>
        </w:rPr>
        <w:t xml:space="preserve"> </w:t>
      </w:r>
      <w:r w:rsidR="00C6578B">
        <w:rPr>
          <w:rFonts w:ascii="Times New Roman" w:hAnsi="Times New Roman" w:cs="Times New Roman"/>
          <w:color w:val="040C28"/>
          <w:sz w:val="24"/>
          <w:szCs w:val="24"/>
          <w:lang w:val="uk-UA"/>
        </w:rPr>
        <w:t xml:space="preserve"> споживача </w:t>
      </w:r>
      <w:r w:rsidR="00C6578B">
        <w:rPr>
          <w:rFonts w:ascii="Times New Roman" w:hAnsi="Times New Roman" w:cs="Times New Roman"/>
          <w:color w:val="040C28"/>
          <w:sz w:val="24"/>
          <w:szCs w:val="24"/>
        </w:rPr>
        <w:t>(П</w:t>
      </w:r>
      <w:r w:rsidR="00C6578B">
        <w:rPr>
          <w:rFonts w:ascii="Times New Roman" w:hAnsi="Times New Roman" w:cs="Times New Roman"/>
          <w:color w:val="040C28"/>
          <w:sz w:val="24"/>
          <w:szCs w:val="24"/>
          <w:lang w:val="uk-UA"/>
        </w:rPr>
        <w:t>Е</w:t>
      </w:r>
      <w:r w:rsidRPr="002249E2">
        <w:rPr>
          <w:rFonts w:ascii="Times New Roman" w:hAnsi="Times New Roman" w:cs="Times New Roman"/>
          <w:color w:val="040C28"/>
          <w:sz w:val="24"/>
          <w:szCs w:val="24"/>
        </w:rPr>
        <w:t>Е</w:t>
      </w:r>
      <w:r w:rsidR="00C6578B">
        <w:rPr>
          <w:rFonts w:ascii="Times New Roman" w:hAnsi="Times New Roman" w:cs="Times New Roman"/>
          <w:color w:val="040C28"/>
          <w:sz w:val="24"/>
          <w:szCs w:val="24"/>
          <w:lang w:val="uk-UA"/>
        </w:rPr>
        <w:t>С</w:t>
      </w:r>
      <w:r w:rsidRPr="002249E2">
        <w:rPr>
          <w:rFonts w:ascii="Times New Roman" w:hAnsi="Times New Roman" w:cs="Times New Roman"/>
          <w:color w:val="040C28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40C28"/>
          <w:sz w:val="24"/>
          <w:szCs w:val="24"/>
          <w:lang w:val="uk-UA"/>
        </w:rPr>
        <w:t xml:space="preserve">які </w:t>
      </w:r>
      <w:proofErr w:type="spellStart"/>
      <w:r w:rsidRPr="002249E2">
        <w:rPr>
          <w:rFonts w:ascii="Times New Roman" w:hAnsi="Times New Roman" w:cs="Times New Roman"/>
          <w:color w:val="040C28"/>
          <w:sz w:val="24"/>
          <w:szCs w:val="24"/>
        </w:rPr>
        <w:t>затверджен</w:t>
      </w:r>
      <w:proofErr w:type="spellEnd"/>
      <w:r>
        <w:rPr>
          <w:rFonts w:ascii="Times New Roman" w:hAnsi="Times New Roman" w:cs="Times New Roman"/>
          <w:color w:val="040C28"/>
          <w:sz w:val="24"/>
          <w:szCs w:val="24"/>
          <w:lang w:val="uk-UA"/>
        </w:rPr>
        <w:t>і</w:t>
      </w:r>
      <w:r w:rsidRPr="002249E2">
        <w:rPr>
          <w:rFonts w:ascii="Times New Roman" w:hAnsi="Times New Roman" w:cs="Times New Roman"/>
          <w:color w:val="040C28"/>
          <w:sz w:val="24"/>
          <w:szCs w:val="24"/>
        </w:rPr>
        <w:t xml:space="preserve"> </w:t>
      </w:r>
      <w:r w:rsidR="00767F09">
        <w:rPr>
          <w:rFonts w:ascii="Times New Roman" w:hAnsi="Times New Roman" w:cs="Times New Roman"/>
          <w:color w:val="040C28"/>
          <w:sz w:val="24"/>
          <w:szCs w:val="24"/>
          <w:lang w:val="uk-UA"/>
        </w:rPr>
        <w:t xml:space="preserve">наказом </w:t>
      </w:r>
      <w:proofErr w:type="spellStart"/>
      <w:r w:rsidR="00767F09">
        <w:rPr>
          <w:rFonts w:ascii="Times New Roman" w:hAnsi="Times New Roman" w:cs="Times New Roman"/>
          <w:color w:val="040C28"/>
          <w:sz w:val="24"/>
          <w:szCs w:val="24"/>
          <w:lang w:val="uk-UA"/>
        </w:rPr>
        <w:t>Мінестерства</w:t>
      </w:r>
      <w:proofErr w:type="spellEnd"/>
      <w:r w:rsidR="00767F09">
        <w:rPr>
          <w:rFonts w:ascii="Times New Roman" w:hAnsi="Times New Roman" w:cs="Times New Roman"/>
          <w:color w:val="040C28"/>
          <w:sz w:val="24"/>
          <w:szCs w:val="24"/>
          <w:lang w:val="uk-UA"/>
        </w:rPr>
        <w:t xml:space="preserve"> </w:t>
      </w:r>
      <w:r w:rsidR="00C6578B">
        <w:rPr>
          <w:rFonts w:ascii="Times New Roman" w:hAnsi="Times New Roman" w:cs="Times New Roman"/>
          <w:color w:val="040C28"/>
          <w:sz w:val="24"/>
          <w:szCs w:val="24"/>
          <w:lang w:val="uk-UA"/>
        </w:rPr>
        <w:t>палива та енергетики</w:t>
      </w:r>
      <w:r w:rsidR="00767F09">
        <w:rPr>
          <w:rFonts w:ascii="Times New Roman" w:hAnsi="Times New Roman" w:cs="Times New Roman"/>
          <w:color w:val="040C28"/>
          <w:sz w:val="24"/>
          <w:szCs w:val="24"/>
          <w:lang w:val="uk-UA"/>
        </w:rPr>
        <w:t xml:space="preserve"> України</w:t>
      </w:r>
      <w:r w:rsidR="00C6578B">
        <w:rPr>
          <w:rFonts w:ascii="Times New Roman" w:hAnsi="Times New Roman" w:cs="Times New Roman"/>
          <w:color w:val="040C28"/>
          <w:sz w:val="24"/>
          <w:szCs w:val="24"/>
          <w:lang w:val="uk-UA"/>
        </w:rPr>
        <w:t xml:space="preserve"> №258</w:t>
      </w:r>
      <w:r w:rsidRPr="002249E2">
        <w:rPr>
          <w:rFonts w:ascii="Times New Roman" w:hAnsi="Times New Roman" w:cs="Times New Roman"/>
          <w:color w:val="040C28"/>
          <w:sz w:val="24"/>
          <w:szCs w:val="24"/>
        </w:rPr>
        <w:t xml:space="preserve"> </w:t>
      </w:r>
      <w:proofErr w:type="spellStart"/>
      <w:r w:rsidRPr="002249E2">
        <w:rPr>
          <w:rFonts w:ascii="Times New Roman" w:hAnsi="Times New Roman" w:cs="Times New Roman"/>
          <w:color w:val="040C28"/>
          <w:sz w:val="24"/>
          <w:szCs w:val="24"/>
        </w:rPr>
        <w:t>від</w:t>
      </w:r>
      <w:proofErr w:type="spellEnd"/>
      <w:r w:rsidRPr="002249E2">
        <w:rPr>
          <w:rFonts w:ascii="Times New Roman" w:hAnsi="Times New Roman" w:cs="Times New Roman"/>
          <w:color w:val="040C28"/>
          <w:sz w:val="24"/>
          <w:szCs w:val="24"/>
        </w:rPr>
        <w:t xml:space="preserve"> 2</w:t>
      </w:r>
      <w:r w:rsidR="00C6578B">
        <w:rPr>
          <w:rFonts w:ascii="Times New Roman" w:hAnsi="Times New Roman" w:cs="Times New Roman"/>
          <w:color w:val="040C28"/>
          <w:sz w:val="24"/>
          <w:szCs w:val="24"/>
          <w:lang w:val="uk-UA"/>
        </w:rPr>
        <w:t>5</w:t>
      </w:r>
      <w:r w:rsidRPr="002249E2">
        <w:rPr>
          <w:rFonts w:ascii="Times New Roman" w:hAnsi="Times New Roman" w:cs="Times New Roman"/>
          <w:color w:val="040C28"/>
          <w:sz w:val="24"/>
          <w:szCs w:val="24"/>
        </w:rPr>
        <w:t xml:space="preserve"> </w:t>
      </w:r>
      <w:proofErr w:type="spellStart"/>
      <w:r w:rsidRPr="002249E2">
        <w:rPr>
          <w:rFonts w:ascii="Times New Roman" w:hAnsi="Times New Roman" w:cs="Times New Roman"/>
          <w:color w:val="040C28"/>
          <w:sz w:val="24"/>
          <w:szCs w:val="24"/>
        </w:rPr>
        <w:t>липня</w:t>
      </w:r>
      <w:proofErr w:type="spellEnd"/>
      <w:r w:rsidRPr="002249E2">
        <w:rPr>
          <w:rFonts w:ascii="Times New Roman" w:hAnsi="Times New Roman" w:cs="Times New Roman"/>
          <w:color w:val="040C28"/>
          <w:sz w:val="24"/>
          <w:szCs w:val="24"/>
        </w:rPr>
        <w:t xml:space="preserve"> </w:t>
      </w:r>
      <w:r w:rsidR="00767F09">
        <w:rPr>
          <w:rFonts w:ascii="Times New Roman" w:hAnsi="Times New Roman" w:cs="Times New Roman"/>
          <w:color w:val="040C28"/>
          <w:sz w:val="24"/>
          <w:szCs w:val="24"/>
          <w:lang w:val="uk-UA"/>
        </w:rPr>
        <w:t>20</w:t>
      </w:r>
      <w:r w:rsidR="00C6578B">
        <w:rPr>
          <w:rFonts w:ascii="Times New Roman" w:hAnsi="Times New Roman" w:cs="Times New Roman"/>
          <w:color w:val="040C28"/>
          <w:sz w:val="24"/>
          <w:szCs w:val="24"/>
          <w:lang w:val="uk-UA"/>
        </w:rPr>
        <w:t>06</w:t>
      </w:r>
      <w:r w:rsidR="00767F09">
        <w:rPr>
          <w:rFonts w:ascii="Times New Roman" w:hAnsi="Times New Roman" w:cs="Times New Roman"/>
          <w:color w:val="040C28"/>
          <w:sz w:val="24"/>
          <w:szCs w:val="24"/>
          <w:lang w:val="uk-UA"/>
        </w:rPr>
        <w:t xml:space="preserve"> </w:t>
      </w:r>
      <w:r w:rsidRPr="002249E2">
        <w:rPr>
          <w:rFonts w:ascii="Times New Roman" w:hAnsi="Times New Roman" w:cs="Times New Roman"/>
          <w:color w:val="040C28"/>
          <w:sz w:val="24"/>
          <w:szCs w:val="24"/>
        </w:rPr>
        <w:t>року</w:t>
      </w:r>
      <w:r w:rsidRPr="00C6578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6578B" w:rsidRPr="00C6578B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Start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>сі</w:t>
      </w:r>
      <w:proofErr w:type="spellEnd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>дії</w:t>
      </w:r>
      <w:proofErr w:type="spellEnd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ЗВТ, </w:t>
      </w:r>
      <w:proofErr w:type="spellStart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>що</w:t>
      </w:r>
      <w:proofErr w:type="spellEnd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>перебувають</w:t>
      </w:r>
      <w:proofErr w:type="spellEnd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>експлуатації</w:t>
      </w:r>
      <w:proofErr w:type="spellEnd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>електропередавальної</w:t>
      </w:r>
      <w:proofErr w:type="spellEnd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організації</w:t>
      </w:r>
      <w:proofErr w:type="spellEnd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>або</w:t>
      </w:r>
      <w:proofErr w:type="spellEnd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>якщо</w:t>
      </w:r>
      <w:proofErr w:type="spellEnd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>інформація</w:t>
      </w:r>
      <w:proofErr w:type="spellEnd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ЗВТ </w:t>
      </w:r>
      <w:proofErr w:type="spellStart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>використовується</w:t>
      </w:r>
      <w:proofErr w:type="spellEnd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>електропередавальною</w:t>
      </w:r>
      <w:proofErr w:type="spellEnd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організацією</w:t>
      </w:r>
      <w:proofErr w:type="spellEnd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(датчики </w:t>
      </w:r>
      <w:proofErr w:type="spellStart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>інформації</w:t>
      </w:r>
      <w:proofErr w:type="spellEnd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>прилади</w:t>
      </w:r>
      <w:proofErr w:type="spellEnd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системи</w:t>
      </w:r>
      <w:proofErr w:type="spellEnd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контролю та </w:t>
      </w:r>
      <w:proofErr w:type="spellStart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>обліку</w:t>
      </w:r>
      <w:proofErr w:type="spellEnd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>розрахункові</w:t>
      </w:r>
      <w:proofErr w:type="spellEnd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>лічильники</w:t>
      </w:r>
      <w:proofErr w:type="spellEnd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>електричної</w:t>
      </w:r>
      <w:proofErr w:type="spellEnd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>енергії</w:t>
      </w:r>
      <w:proofErr w:type="spellEnd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ТС та ТН </w:t>
      </w:r>
      <w:proofErr w:type="spellStart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>тощо</w:t>
      </w:r>
      <w:proofErr w:type="spellEnd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proofErr w:type="spellStart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>виконуються</w:t>
      </w:r>
      <w:proofErr w:type="spellEnd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>електропередавальною</w:t>
      </w:r>
      <w:proofErr w:type="spellEnd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організацією</w:t>
      </w:r>
      <w:proofErr w:type="spellEnd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>або</w:t>
      </w:r>
      <w:proofErr w:type="spellEnd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>спільно</w:t>
      </w:r>
      <w:proofErr w:type="spellEnd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>із</w:t>
      </w:r>
      <w:proofErr w:type="spellEnd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>споживачем</w:t>
      </w:r>
      <w:proofErr w:type="spellEnd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>що</w:t>
      </w:r>
      <w:proofErr w:type="spellEnd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>експлуатує</w:t>
      </w:r>
      <w:proofErr w:type="spellEnd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ЗВТ, за </w:t>
      </w:r>
      <w:proofErr w:type="spellStart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>згоди</w:t>
      </w:r>
      <w:proofErr w:type="spellEnd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в </w:t>
      </w:r>
      <w:proofErr w:type="spellStart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>присутності</w:t>
      </w:r>
      <w:proofErr w:type="spellEnd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представника</w:t>
      </w:r>
      <w:proofErr w:type="spellEnd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>електропередавальної</w:t>
      </w:r>
      <w:proofErr w:type="spellEnd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організації</w:t>
      </w:r>
      <w:proofErr w:type="spellEnd"/>
      <w:r w:rsidR="00C6578B" w:rsidRPr="00C657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657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657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C657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ідповідно до Закону України “Про ринок електричної </w:t>
      </w:r>
      <w:r w:rsidRPr="004617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енергії” від 13.04.2017р. № 2019-</w:t>
      </w:r>
      <w:r w:rsidRPr="0075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</w:t>
      </w:r>
      <w:r w:rsidRPr="004617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розподіл електричної енергії — це діяльність із транспортування електричної енергії від</w:t>
      </w:r>
      <w:proofErr w:type="gramEnd"/>
      <w:r w:rsidRPr="004617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електроустановок виробників електричної енергії або електроустановок оператора системи передачі мережами оператора системи розподілу, крім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постачання електричної енергії, то </w:t>
      </w:r>
      <w:r w:rsidRPr="004617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ціонерне товариство «Миколаївобленерго» є </w:t>
      </w:r>
      <w:r w:rsidRPr="004617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суб’єкт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ом природних</w:t>
      </w:r>
      <w:r w:rsidRPr="004617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монополій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4617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 території міста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Миколаїв </w:t>
      </w:r>
      <w:r w:rsidRPr="004617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 входить до Зведеного переліку природних монополій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що підтверджується витягом зі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зведенного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переліку </w:t>
      </w:r>
      <w:r w:rsidRPr="004617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суб’єкт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ів</w:t>
      </w:r>
      <w:r w:rsidRPr="004617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природних монополій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наданий Антимонопольним комітетом України (додається).</w:t>
      </w:r>
      <w:r w:rsidRPr="00C657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75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75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зв’язку</w:t>
      </w:r>
      <w:proofErr w:type="spellEnd"/>
      <w:r w:rsidRPr="0075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75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</w:t>
      </w:r>
      <w:proofErr w:type="spellEnd"/>
      <w:r w:rsidRPr="0075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шафи управління містять </w:t>
      </w:r>
      <w:r w:rsidR="00C657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які є елементом мереж </w:t>
      </w:r>
      <w:r w:rsidRPr="004617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оператора системи розподілу</w:t>
      </w:r>
      <w:proofErr w:type="gramStart"/>
      <w:r w:rsidRPr="0075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75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75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належать Ак</w:t>
      </w:r>
      <w:proofErr w:type="spellStart"/>
      <w:r w:rsidRPr="007513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ціонерному</w:t>
      </w:r>
      <w:proofErr w:type="spellEnd"/>
      <w:r w:rsidRPr="007513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товариству «Миколаївобленерго»</w:t>
      </w:r>
      <w:r w:rsidRPr="0075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то послуги роз пломбування/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пломбування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позачергової/планової технічної перевірки </w:t>
      </w:r>
      <w:proofErr w:type="spellStart"/>
      <w:r w:rsidRPr="0075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75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75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надані</w:t>
      </w:r>
      <w:proofErr w:type="spellEnd"/>
      <w:r w:rsidRPr="0075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виключно</w:t>
      </w:r>
      <w:proofErr w:type="spellEnd"/>
      <w:r w:rsidRPr="0075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</w:t>
      </w:r>
      <w:proofErr w:type="spellStart"/>
      <w:r w:rsidRPr="007513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ціонерним</w:t>
      </w:r>
      <w:proofErr w:type="spellEnd"/>
      <w:r w:rsidRPr="007513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товариством «Миколаївобленерго».</w:t>
      </w:r>
      <w:r w:rsidR="00767F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Враховуючи вище згадане, відповідно до абз.4 пп.5 п.13 Особливостей </w:t>
      </w:r>
      <w:proofErr w:type="spellStart"/>
      <w:r w:rsidR="00767F09" w:rsidRPr="00767F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задоцільно</w:t>
      </w:r>
      <w:proofErr w:type="spellEnd"/>
      <w:r w:rsidR="00767F09" w:rsidRPr="00767F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767F09" w:rsidRPr="00767F09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="00767F09" w:rsidRPr="00767F09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="00767F09" w:rsidRPr="00767F09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="00767F09" w:rsidRPr="00767F09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="00767F09" w:rsidRPr="00767F09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="00767F09" w:rsidRPr="0076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F09" w:rsidRPr="00767F09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="00767F09" w:rsidRPr="0076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F09" w:rsidRPr="00767F09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="00767F09" w:rsidRPr="00767F09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="00767F09" w:rsidRPr="00767F0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767F09" w:rsidRPr="0076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F09" w:rsidRPr="00767F09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="00767F09" w:rsidRPr="00767F09">
        <w:rPr>
          <w:rFonts w:ascii="Times New Roman" w:hAnsi="Times New Roman" w:cs="Times New Roman"/>
          <w:sz w:val="24"/>
          <w:szCs w:val="24"/>
        </w:rPr>
        <w:t xml:space="preserve"> каталогу для </w:t>
      </w:r>
      <w:proofErr w:type="spellStart"/>
      <w:r w:rsidR="00767F09" w:rsidRPr="00767F0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767F09" w:rsidRPr="0076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F09">
        <w:rPr>
          <w:rFonts w:ascii="Times New Roman" w:hAnsi="Times New Roman" w:cs="Times New Roman"/>
          <w:sz w:val="24"/>
          <w:szCs w:val="24"/>
          <w:lang w:val="uk-UA"/>
        </w:rPr>
        <w:t>посл</w:t>
      </w:r>
      <w:proofErr w:type="spellEnd"/>
      <w:r w:rsidR="00767F09" w:rsidRPr="00767F09">
        <w:rPr>
          <w:rFonts w:ascii="Times New Roman" w:hAnsi="Times New Roman" w:cs="Times New Roman"/>
          <w:sz w:val="24"/>
          <w:szCs w:val="24"/>
        </w:rPr>
        <w:t>у</w:t>
      </w:r>
      <w:r w:rsidR="00767F09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767F09" w:rsidRPr="0076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F09" w:rsidRPr="00767F0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767F09" w:rsidRPr="00767F09">
        <w:rPr>
          <w:rFonts w:ascii="Times New Roman" w:hAnsi="Times New Roman" w:cs="Times New Roman"/>
          <w:sz w:val="24"/>
          <w:szCs w:val="24"/>
        </w:rPr>
        <w:t>, коли:</w:t>
      </w:r>
      <w:r w:rsidR="00767F09" w:rsidRPr="00767F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67F09">
        <w:rPr>
          <w:rFonts w:ascii="Times New Roman" w:hAnsi="Times New Roman" w:cs="Times New Roman"/>
          <w:sz w:val="24"/>
          <w:szCs w:val="24"/>
        </w:rPr>
        <w:t>відсутн</w:t>
      </w:r>
      <w:proofErr w:type="spellEnd"/>
      <w:r w:rsidR="00767F09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76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F09">
        <w:rPr>
          <w:rFonts w:ascii="Times New Roman" w:hAnsi="Times New Roman" w:cs="Times New Roman"/>
          <w:sz w:val="24"/>
          <w:szCs w:val="24"/>
        </w:rPr>
        <w:t>конкуренц</w:t>
      </w:r>
      <w:proofErr w:type="spellEnd"/>
      <w:r w:rsidR="00767F09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767F09" w:rsidRPr="00767F0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767F09" w:rsidRPr="00767F09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="00767F09" w:rsidRPr="00767F09">
        <w:rPr>
          <w:rFonts w:ascii="Times New Roman" w:hAnsi="Times New Roman" w:cs="Times New Roman"/>
          <w:sz w:val="24"/>
          <w:szCs w:val="24"/>
        </w:rPr>
        <w:t xml:space="preserve"> причин, яка повинна бути документально </w:t>
      </w:r>
      <w:proofErr w:type="spellStart"/>
      <w:r w:rsidR="00767F09" w:rsidRPr="00767F09">
        <w:rPr>
          <w:rFonts w:ascii="Times New Roman" w:hAnsi="Times New Roman" w:cs="Times New Roman"/>
          <w:sz w:val="24"/>
          <w:szCs w:val="24"/>
        </w:rPr>
        <w:t>підтверджена</w:t>
      </w:r>
      <w:proofErr w:type="spellEnd"/>
      <w:r w:rsidR="00767F09" w:rsidRPr="0076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F09" w:rsidRPr="00767F09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="00767F09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sectPr w:rsidR="00C65E7F" w:rsidRPr="0076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FC"/>
    <w:rsid w:val="00041C63"/>
    <w:rsid w:val="000647B8"/>
    <w:rsid w:val="00767F09"/>
    <w:rsid w:val="00C6578B"/>
    <w:rsid w:val="00C65E7F"/>
    <w:rsid w:val="00D26F36"/>
    <w:rsid w:val="00EC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2023-05-25T07:07:00Z</cp:lastPrinted>
  <dcterms:created xsi:type="dcterms:W3CDTF">2023-05-22T06:54:00Z</dcterms:created>
  <dcterms:modified xsi:type="dcterms:W3CDTF">2023-05-25T08:48:00Z</dcterms:modified>
</cp:coreProperties>
</file>