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5CBD" w14:textId="77777777"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42787D9A" w14:textId="77777777"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14:paraId="2377469A" w14:textId="77777777"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1DC4AA0" w14:textId="77777777"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14:paraId="6B27BD4E" w14:textId="77777777"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E9649BA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6975018" w14:textId="1A1FA7E5"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1A7DC4">
        <w:rPr>
          <w:rFonts w:ascii="Times New Roman" w:hAnsi="Times New Roman" w:cs="Times New Roman"/>
          <w:b/>
          <w:bCs/>
        </w:rPr>
        <w:t>Електрична енергія</w:t>
      </w:r>
      <w:r w:rsidRPr="00576F63">
        <w:rPr>
          <w:rFonts w:ascii="Times New Roman" w:hAnsi="Times New Roman" w:cs="Times New Roman"/>
        </w:rPr>
        <w:t xml:space="preserve">  </w:t>
      </w:r>
      <w:r w:rsidR="00AC54A9">
        <w:rPr>
          <w:rFonts w:ascii="Times New Roman" w:hAnsi="Times New Roman" w:cs="Times New Roman"/>
        </w:rPr>
        <w:t>(</w:t>
      </w:r>
      <w:r w:rsidRPr="00576F63">
        <w:rPr>
          <w:rFonts w:ascii="Times New Roman" w:hAnsi="Times New Roman" w:cs="Times New Roman"/>
        </w:rPr>
        <w:t>код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</w:t>
      </w:r>
      <w:r w:rsidR="00AF0ADF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14:paraId="45E8755F" w14:textId="77777777"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14:paraId="01EB9063" w14:textId="77777777"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14:paraId="7B28D238" w14:textId="77777777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D56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5CB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48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5028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D975" w14:textId="77777777"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4FE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14:paraId="66AE835C" w14:textId="77777777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A51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D2E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B67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F4AE" w14:textId="77777777"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72B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45C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14:paraId="256D637C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56B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3CDF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F0E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C3F6" w14:textId="08380C88" w:rsidR="00576F63" w:rsidRPr="001A76D5" w:rsidRDefault="00F35EB1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86B91">
              <w:rPr>
                <w:rFonts w:ascii="Times New Roman" w:hAnsi="Times New Roman" w:cs="Times New Roman"/>
                <w:lang w:eastAsia="en-US"/>
              </w:rPr>
              <w:t>65 868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49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97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14:paraId="6261141F" w14:textId="77777777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0A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BB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14:paraId="018D55D7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78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67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52DE230E" w14:textId="77777777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D71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FB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6E440509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0C" w14:textId="77777777"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D2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0DCC5D99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69E" w14:textId="77777777"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80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39B28F8E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602" w14:textId="77777777"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A1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14:paraId="5EC40BF1" w14:textId="77777777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1AF2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004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20B0B5F" w14:textId="77777777"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14:paraId="1CC007CB" w14:textId="77777777"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14:paraId="0DF7A6C7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70C5E453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14:paraId="72D541A8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14:paraId="7A44AD75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14:paraId="37BF6335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44DABEA" w14:textId="77777777"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14:paraId="72C90AAB" w14:textId="77777777"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14:paraId="25AB3A15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14:paraId="34E00A20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11F146F1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14:paraId="703B52CE" w14:textId="77777777"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14:paraId="2EE49F13" w14:textId="77777777"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14:paraId="13B767A8" w14:textId="77777777"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14:paraId="7E106401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14:paraId="55D9819C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14:paraId="144E1245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21F9751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0FCC562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C2D1AF7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8C202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91"/>
    <w:rsid w:val="00070383"/>
    <w:rsid w:val="00087107"/>
    <w:rsid w:val="000B7283"/>
    <w:rsid w:val="00103235"/>
    <w:rsid w:val="001436CE"/>
    <w:rsid w:val="00192034"/>
    <w:rsid w:val="001A76D5"/>
    <w:rsid w:val="001A7DC4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8C202B"/>
    <w:rsid w:val="00901623"/>
    <w:rsid w:val="00915535"/>
    <w:rsid w:val="0092522F"/>
    <w:rsid w:val="00952069"/>
    <w:rsid w:val="00953552"/>
    <w:rsid w:val="0096667C"/>
    <w:rsid w:val="009B4C8E"/>
    <w:rsid w:val="009B651B"/>
    <w:rsid w:val="00A02C8C"/>
    <w:rsid w:val="00A03C9E"/>
    <w:rsid w:val="00A203A0"/>
    <w:rsid w:val="00A255EF"/>
    <w:rsid w:val="00A35C53"/>
    <w:rsid w:val="00A77D15"/>
    <w:rsid w:val="00AC54A9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86B91"/>
    <w:rsid w:val="00CB4C17"/>
    <w:rsid w:val="00E1267F"/>
    <w:rsid w:val="00E418D3"/>
    <w:rsid w:val="00E66DCF"/>
    <w:rsid w:val="00EF6BF7"/>
    <w:rsid w:val="00F069D0"/>
    <w:rsid w:val="00F35EB1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393B"/>
  <w15:docId w15:val="{115C2C2A-EC50-4BD0-8AFE-E17A7FF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Юлія Петрівна Царук</cp:lastModifiedBy>
  <cp:revision>26</cp:revision>
  <dcterms:created xsi:type="dcterms:W3CDTF">2019-10-17T12:28:00Z</dcterms:created>
  <dcterms:modified xsi:type="dcterms:W3CDTF">2024-02-01T11:50:00Z</dcterms:modified>
</cp:coreProperties>
</file>