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7E" w:rsidRDefault="00F4517E">
      <w:pPr>
        <w:pStyle w:val="Standard"/>
        <w:jc w:val="center"/>
        <w:rPr>
          <w:b/>
          <w:color w:val="000000" w:themeColor="text1"/>
          <w:sz w:val="24"/>
          <w:szCs w:val="24"/>
          <w:lang w:val="uk-UA"/>
        </w:rPr>
      </w:pPr>
    </w:p>
    <w:p w:rsidR="00F4517E" w:rsidRDefault="002D6B7A">
      <w:pPr>
        <w:pStyle w:val="Standard"/>
        <w:shd w:val="clear" w:color="auto" w:fill="FFFFFF"/>
        <w:ind w:firstLine="567"/>
        <w:jc w:val="right"/>
        <w:rPr>
          <w:color w:val="000000" w:themeColor="text1"/>
          <w:lang w:val="uk-UA"/>
        </w:rPr>
      </w:pPr>
      <w:r>
        <w:rPr>
          <w:b/>
          <w:color w:val="000000" w:themeColor="text1"/>
          <w:sz w:val="24"/>
          <w:szCs w:val="24"/>
          <w:lang w:val="uk-UA"/>
        </w:rPr>
        <w:t>Додаток 1</w:t>
      </w:r>
    </w:p>
    <w:p w:rsidR="00F4517E" w:rsidRDefault="002D6B7A">
      <w:pPr>
        <w:pStyle w:val="Standard"/>
        <w:jc w:val="right"/>
        <w:rPr>
          <w:b/>
          <w:color w:val="000000" w:themeColor="text1"/>
          <w:sz w:val="24"/>
          <w:szCs w:val="24"/>
          <w:lang w:val="uk-UA"/>
        </w:rPr>
      </w:pPr>
      <w:r>
        <w:rPr>
          <w:b/>
          <w:color w:val="000000" w:themeColor="text1"/>
          <w:sz w:val="24"/>
          <w:szCs w:val="24"/>
          <w:lang w:val="uk-UA"/>
        </w:rPr>
        <w:t>до тендерної документації</w:t>
      </w:r>
    </w:p>
    <w:p w:rsidR="00F4517E" w:rsidRDefault="00F4517E">
      <w:pPr>
        <w:pStyle w:val="Standard"/>
        <w:rPr>
          <w:b/>
          <w:color w:val="000000" w:themeColor="text1"/>
          <w:sz w:val="24"/>
          <w:szCs w:val="24"/>
          <w:lang w:val="uk-UA"/>
        </w:rPr>
      </w:pPr>
    </w:p>
    <w:p w:rsidR="00F4517E" w:rsidRDefault="002D6B7A">
      <w:pPr>
        <w:pStyle w:val="Standard"/>
        <w:jc w:val="center"/>
        <w:rPr>
          <w:b/>
          <w:color w:val="000000" w:themeColor="text1"/>
          <w:sz w:val="24"/>
          <w:szCs w:val="24"/>
          <w:lang w:val="uk-UA"/>
        </w:rPr>
      </w:pPr>
      <w:r>
        <w:rPr>
          <w:b/>
          <w:color w:val="000000" w:themeColor="text1"/>
          <w:sz w:val="24"/>
          <w:szCs w:val="24"/>
          <w:lang w:val="uk-UA"/>
        </w:rPr>
        <w:t>Інформація про необхідні технічні, якісні та кількісні</w:t>
      </w:r>
    </w:p>
    <w:p w:rsidR="00F4517E" w:rsidRDefault="002D6B7A">
      <w:pPr>
        <w:pStyle w:val="Standard"/>
        <w:jc w:val="center"/>
        <w:rPr>
          <w:b/>
          <w:color w:val="000000" w:themeColor="text1"/>
          <w:sz w:val="24"/>
          <w:szCs w:val="24"/>
        </w:rPr>
      </w:pPr>
      <w:r>
        <w:rPr>
          <w:b/>
          <w:color w:val="000000" w:themeColor="text1"/>
          <w:sz w:val="24"/>
          <w:szCs w:val="24"/>
        </w:rPr>
        <w:t xml:space="preserve">характеристики предмета </w:t>
      </w:r>
      <w:proofErr w:type="spellStart"/>
      <w:r>
        <w:rPr>
          <w:b/>
          <w:color w:val="000000" w:themeColor="text1"/>
          <w:sz w:val="24"/>
          <w:szCs w:val="24"/>
        </w:rPr>
        <w:t>закупі</w:t>
      </w:r>
      <w:proofErr w:type="gramStart"/>
      <w:r>
        <w:rPr>
          <w:b/>
          <w:color w:val="000000" w:themeColor="text1"/>
          <w:sz w:val="24"/>
          <w:szCs w:val="24"/>
        </w:rPr>
        <w:t>вл</w:t>
      </w:r>
      <w:proofErr w:type="gramEnd"/>
      <w:r>
        <w:rPr>
          <w:b/>
          <w:color w:val="000000" w:themeColor="text1"/>
          <w:sz w:val="24"/>
          <w:szCs w:val="24"/>
        </w:rPr>
        <w:t>і</w:t>
      </w:r>
      <w:proofErr w:type="spellEnd"/>
      <w:r>
        <w:rPr>
          <w:b/>
          <w:color w:val="000000" w:themeColor="text1"/>
          <w:sz w:val="24"/>
          <w:szCs w:val="24"/>
        </w:rPr>
        <w:t>,</w:t>
      </w:r>
    </w:p>
    <w:p w:rsidR="00F4517E" w:rsidRDefault="002D6B7A">
      <w:pPr>
        <w:pStyle w:val="Standard"/>
        <w:jc w:val="center"/>
        <w:rPr>
          <w:b/>
          <w:color w:val="000000" w:themeColor="text1"/>
          <w:sz w:val="24"/>
          <w:szCs w:val="24"/>
        </w:rPr>
      </w:pPr>
      <w:r>
        <w:rPr>
          <w:b/>
          <w:color w:val="000000" w:themeColor="text1"/>
          <w:sz w:val="24"/>
          <w:szCs w:val="24"/>
        </w:rPr>
        <w:t xml:space="preserve">в т.ч. </w:t>
      </w:r>
      <w:proofErr w:type="spellStart"/>
      <w:r>
        <w:rPr>
          <w:b/>
          <w:color w:val="000000" w:themeColor="text1"/>
          <w:sz w:val="24"/>
          <w:szCs w:val="24"/>
        </w:rPr>
        <w:t>технічна</w:t>
      </w:r>
      <w:proofErr w:type="spellEnd"/>
      <w:r>
        <w:rPr>
          <w:b/>
          <w:color w:val="000000" w:themeColor="text1"/>
          <w:sz w:val="24"/>
          <w:szCs w:val="24"/>
        </w:rPr>
        <w:t xml:space="preserve"> </w:t>
      </w:r>
      <w:proofErr w:type="spellStart"/>
      <w:r>
        <w:rPr>
          <w:b/>
          <w:color w:val="000000" w:themeColor="text1"/>
          <w:sz w:val="24"/>
          <w:szCs w:val="24"/>
        </w:rPr>
        <w:t>специфікація</w:t>
      </w:r>
      <w:proofErr w:type="spellEnd"/>
      <w:r>
        <w:rPr>
          <w:b/>
          <w:color w:val="000000" w:themeColor="text1"/>
          <w:sz w:val="24"/>
          <w:szCs w:val="24"/>
        </w:rPr>
        <w:t>*</w:t>
      </w:r>
    </w:p>
    <w:p w:rsidR="00F4517E" w:rsidRDefault="00F4517E">
      <w:pPr>
        <w:pStyle w:val="Standard"/>
        <w:jc w:val="center"/>
        <w:rPr>
          <w:b/>
          <w:color w:val="000000" w:themeColor="text1"/>
          <w:sz w:val="24"/>
          <w:szCs w:val="24"/>
        </w:rPr>
      </w:pPr>
    </w:p>
    <w:p w:rsidR="00F4517E" w:rsidRDefault="002D6B7A">
      <w:pPr>
        <w:pStyle w:val="Standard"/>
        <w:jc w:val="center"/>
        <w:rPr>
          <w:b/>
          <w:color w:val="000000" w:themeColor="text1"/>
          <w:sz w:val="22"/>
          <w:szCs w:val="22"/>
        </w:rPr>
      </w:pPr>
      <w:proofErr w:type="spellStart"/>
      <w:r>
        <w:rPr>
          <w:b/>
          <w:color w:val="000000" w:themeColor="text1"/>
          <w:sz w:val="22"/>
          <w:szCs w:val="22"/>
        </w:rPr>
        <w:t>Технічна</w:t>
      </w:r>
      <w:proofErr w:type="spellEnd"/>
      <w:r>
        <w:rPr>
          <w:b/>
          <w:color w:val="000000" w:themeColor="text1"/>
          <w:sz w:val="22"/>
          <w:szCs w:val="22"/>
        </w:rPr>
        <w:t xml:space="preserve"> </w:t>
      </w:r>
      <w:proofErr w:type="spellStart"/>
      <w:r>
        <w:rPr>
          <w:b/>
          <w:color w:val="000000" w:themeColor="text1"/>
          <w:sz w:val="22"/>
          <w:szCs w:val="22"/>
        </w:rPr>
        <w:t>специфікація</w:t>
      </w:r>
      <w:proofErr w:type="spellEnd"/>
    </w:p>
    <w:p w:rsidR="00F4517E" w:rsidRDefault="002D6B7A">
      <w:pPr>
        <w:pStyle w:val="Standard"/>
        <w:jc w:val="center"/>
        <w:rPr>
          <w:b/>
          <w:color w:val="000000" w:themeColor="text1"/>
          <w:sz w:val="22"/>
          <w:szCs w:val="22"/>
          <w:lang w:val="uk-UA" w:eastAsia="uk-UA"/>
        </w:rPr>
      </w:pPr>
      <w:r>
        <w:rPr>
          <w:rFonts w:eastAsia="TimesNewRomanPS-BoldMT"/>
          <w:b/>
          <w:bCs/>
          <w:color w:val="000000" w:themeColor="text1"/>
          <w:sz w:val="22"/>
          <w:szCs w:val="22"/>
        </w:rPr>
        <w:t xml:space="preserve">за предметом </w:t>
      </w:r>
      <w:proofErr w:type="spellStart"/>
      <w:r>
        <w:rPr>
          <w:rFonts w:eastAsia="TimesNewRomanPS-BoldMT"/>
          <w:b/>
          <w:bCs/>
          <w:color w:val="000000" w:themeColor="text1"/>
          <w:sz w:val="22"/>
          <w:szCs w:val="22"/>
        </w:rPr>
        <w:t>закупі</w:t>
      </w:r>
      <w:proofErr w:type="gramStart"/>
      <w:r>
        <w:rPr>
          <w:rFonts w:eastAsia="TimesNewRomanPS-BoldMT"/>
          <w:b/>
          <w:bCs/>
          <w:color w:val="000000" w:themeColor="text1"/>
          <w:sz w:val="22"/>
          <w:szCs w:val="22"/>
        </w:rPr>
        <w:t>вл</w:t>
      </w:r>
      <w:proofErr w:type="gramEnd"/>
      <w:r>
        <w:rPr>
          <w:rFonts w:eastAsia="TimesNewRomanPS-BoldMT"/>
          <w:b/>
          <w:bCs/>
          <w:color w:val="000000" w:themeColor="text1"/>
          <w:sz w:val="22"/>
          <w:szCs w:val="22"/>
        </w:rPr>
        <w:t>і</w:t>
      </w:r>
      <w:proofErr w:type="spellEnd"/>
      <w:r>
        <w:rPr>
          <w:rFonts w:eastAsia="TimesNewRomanPS-BoldMT"/>
          <w:b/>
          <w:bCs/>
          <w:color w:val="000000" w:themeColor="text1"/>
          <w:sz w:val="22"/>
          <w:szCs w:val="22"/>
        </w:rPr>
        <w:t xml:space="preserve">: </w:t>
      </w:r>
      <w:r>
        <w:rPr>
          <w:b/>
          <w:color w:val="000000" w:themeColor="text1"/>
          <w:sz w:val="22"/>
          <w:szCs w:val="22"/>
          <w:lang w:val="uk-UA" w:eastAsia="uk-UA"/>
        </w:rPr>
        <w:t>Ноутбуки</w:t>
      </w:r>
      <w:r w:rsidR="003B305D">
        <w:rPr>
          <w:b/>
          <w:color w:val="000000" w:themeColor="text1"/>
          <w:sz w:val="22"/>
          <w:szCs w:val="22"/>
          <w:lang w:val="uk-UA" w:eastAsia="uk-UA"/>
        </w:rPr>
        <w:t xml:space="preserve"> </w:t>
      </w:r>
      <w:r w:rsidR="001E4DE3">
        <w:rPr>
          <w:b/>
          <w:color w:val="000000" w:themeColor="text1"/>
          <w:sz w:val="22"/>
          <w:szCs w:val="22"/>
          <w:lang w:val="uk-UA" w:eastAsia="uk-UA"/>
        </w:rPr>
        <w:t>для потреб закладів освіти Славської селищної ради</w:t>
      </w:r>
    </w:p>
    <w:p w:rsidR="00F4517E" w:rsidRDefault="002D6B7A">
      <w:pPr>
        <w:pStyle w:val="Standarduser"/>
        <w:jc w:val="center"/>
        <w:rPr>
          <w:b/>
          <w:i/>
          <w:color w:val="000000"/>
          <w:szCs w:val="24"/>
          <w:lang w:val="uk-UA"/>
        </w:rPr>
      </w:pPr>
      <w:r>
        <w:rPr>
          <w:b/>
          <w:sz w:val="28"/>
          <w:szCs w:val="28"/>
        </w:rPr>
        <w:t xml:space="preserve"> </w:t>
      </w:r>
      <w:proofErr w:type="gramStart"/>
      <w:r>
        <w:rPr>
          <w:b/>
          <w:i/>
          <w:szCs w:val="24"/>
        </w:rPr>
        <w:t>(код ДК 021:2015:</w:t>
      </w:r>
      <w:r>
        <w:rPr>
          <w:b/>
          <w:i/>
          <w:color w:val="000000"/>
          <w:szCs w:val="24"/>
        </w:rPr>
        <w:t xml:space="preserve">30210000-4 </w:t>
      </w:r>
      <w:proofErr w:type="spellStart"/>
      <w:r>
        <w:rPr>
          <w:b/>
          <w:i/>
          <w:color w:val="000000"/>
          <w:szCs w:val="24"/>
        </w:rPr>
        <w:t>Машини</w:t>
      </w:r>
      <w:proofErr w:type="spellEnd"/>
      <w:r>
        <w:rPr>
          <w:b/>
          <w:i/>
          <w:color w:val="000000"/>
          <w:szCs w:val="24"/>
        </w:rPr>
        <w:t xml:space="preserve"> для </w:t>
      </w:r>
      <w:proofErr w:type="spellStart"/>
      <w:r>
        <w:rPr>
          <w:b/>
          <w:i/>
          <w:color w:val="000000"/>
          <w:szCs w:val="24"/>
        </w:rPr>
        <w:t>обробки</w:t>
      </w:r>
      <w:proofErr w:type="spellEnd"/>
      <w:r>
        <w:rPr>
          <w:b/>
          <w:i/>
          <w:color w:val="000000"/>
          <w:szCs w:val="24"/>
        </w:rPr>
        <w:t xml:space="preserve"> </w:t>
      </w:r>
      <w:proofErr w:type="spellStart"/>
      <w:r>
        <w:rPr>
          <w:b/>
          <w:i/>
          <w:color w:val="000000"/>
          <w:szCs w:val="24"/>
        </w:rPr>
        <w:t>даних</w:t>
      </w:r>
      <w:proofErr w:type="spellEnd"/>
      <w:r>
        <w:rPr>
          <w:b/>
          <w:i/>
          <w:color w:val="000000"/>
          <w:szCs w:val="24"/>
        </w:rPr>
        <w:t xml:space="preserve"> (</w:t>
      </w:r>
      <w:proofErr w:type="spellStart"/>
      <w:r>
        <w:rPr>
          <w:b/>
          <w:i/>
          <w:color w:val="000000"/>
          <w:szCs w:val="24"/>
        </w:rPr>
        <w:t>апаратна</w:t>
      </w:r>
      <w:proofErr w:type="spellEnd"/>
      <w:r>
        <w:rPr>
          <w:b/>
          <w:i/>
          <w:color w:val="000000"/>
          <w:szCs w:val="24"/>
        </w:rPr>
        <w:t xml:space="preserve"> </w:t>
      </w:r>
      <w:proofErr w:type="spellStart"/>
      <w:r>
        <w:rPr>
          <w:b/>
          <w:i/>
          <w:color w:val="000000"/>
          <w:szCs w:val="24"/>
        </w:rPr>
        <w:t>частина</w:t>
      </w:r>
      <w:proofErr w:type="spellEnd"/>
      <w:r>
        <w:rPr>
          <w:b/>
          <w:i/>
          <w:szCs w:val="24"/>
        </w:rPr>
        <w:t>)</w:t>
      </w:r>
      <w:proofErr w:type="gramEnd"/>
    </w:p>
    <w:p w:rsidR="00F4517E" w:rsidRDefault="00F4517E">
      <w:pPr>
        <w:pStyle w:val="Standard"/>
        <w:jc w:val="center"/>
        <w:rPr>
          <w:b/>
          <w:color w:val="000000" w:themeColor="text1"/>
          <w:sz w:val="22"/>
          <w:szCs w:val="22"/>
          <w:lang w:val="uk-UA" w:eastAsia="uk-UA"/>
        </w:rPr>
      </w:pPr>
    </w:p>
    <w:p w:rsidR="00F4517E" w:rsidRDefault="002D6B7A">
      <w:pPr>
        <w:pStyle w:val="Standard"/>
        <w:jc w:val="both"/>
        <w:rPr>
          <w:b/>
          <w:color w:val="000000" w:themeColor="text1"/>
          <w:sz w:val="24"/>
        </w:rPr>
      </w:pPr>
      <w:proofErr w:type="spellStart"/>
      <w:r>
        <w:rPr>
          <w:b/>
          <w:color w:val="000000" w:themeColor="text1"/>
          <w:sz w:val="24"/>
        </w:rPr>
        <w:t>Вимоги</w:t>
      </w:r>
      <w:proofErr w:type="spellEnd"/>
      <w:r>
        <w:rPr>
          <w:b/>
          <w:color w:val="000000" w:themeColor="text1"/>
          <w:sz w:val="24"/>
        </w:rPr>
        <w:t xml:space="preserve"> </w:t>
      </w:r>
      <w:proofErr w:type="spellStart"/>
      <w:r>
        <w:rPr>
          <w:b/>
          <w:color w:val="000000" w:themeColor="text1"/>
          <w:sz w:val="24"/>
        </w:rPr>
        <w:t>щодо</w:t>
      </w:r>
      <w:proofErr w:type="spellEnd"/>
      <w:r>
        <w:rPr>
          <w:b/>
          <w:color w:val="000000" w:themeColor="text1"/>
          <w:sz w:val="24"/>
        </w:rPr>
        <w:t xml:space="preserve"> </w:t>
      </w:r>
      <w:proofErr w:type="spellStart"/>
      <w:r>
        <w:rPr>
          <w:b/>
          <w:color w:val="000000" w:themeColor="text1"/>
          <w:sz w:val="24"/>
        </w:rPr>
        <w:t>кількості</w:t>
      </w:r>
      <w:proofErr w:type="spellEnd"/>
      <w:r>
        <w:rPr>
          <w:b/>
          <w:color w:val="000000" w:themeColor="text1"/>
          <w:sz w:val="24"/>
        </w:rPr>
        <w:t xml:space="preserve">, </w:t>
      </w:r>
      <w:proofErr w:type="spellStart"/>
      <w:r>
        <w:rPr>
          <w:b/>
          <w:color w:val="000000" w:themeColor="text1"/>
          <w:sz w:val="24"/>
        </w:rPr>
        <w:t>комплектації</w:t>
      </w:r>
      <w:proofErr w:type="spellEnd"/>
      <w:r>
        <w:rPr>
          <w:b/>
          <w:color w:val="000000" w:themeColor="text1"/>
          <w:sz w:val="24"/>
        </w:rPr>
        <w:t xml:space="preserve">, </w:t>
      </w:r>
      <w:proofErr w:type="spellStart"/>
      <w:r>
        <w:rPr>
          <w:b/>
          <w:color w:val="000000" w:themeColor="text1"/>
          <w:sz w:val="24"/>
        </w:rPr>
        <w:t>технічних</w:t>
      </w:r>
      <w:proofErr w:type="spellEnd"/>
      <w:r>
        <w:rPr>
          <w:b/>
          <w:color w:val="000000" w:themeColor="text1"/>
          <w:sz w:val="24"/>
        </w:rPr>
        <w:t xml:space="preserve"> та </w:t>
      </w:r>
      <w:proofErr w:type="spellStart"/>
      <w:r>
        <w:rPr>
          <w:b/>
          <w:color w:val="000000" w:themeColor="text1"/>
          <w:sz w:val="24"/>
        </w:rPr>
        <w:t>якісних</w:t>
      </w:r>
      <w:proofErr w:type="spellEnd"/>
      <w:r>
        <w:rPr>
          <w:b/>
          <w:color w:val="000000" w:themeColor="text1"/>
          <w:sz w:val="24"/>
        </w:rPr>
        <w:t xml:space="preserve"> характеристик предмету </w:t>
      </w:r>
      <w:proofErr w:type="spellStart"/>
      <w:r>
        <w:rPr>
          <w:b/>
          <w:color w:val="000000" w:themeColor="text1"/>
          <w:sz w:val="24"/>
        </w:rPr>
        <w:t>закупі</w:t>
      </w:r>
      <w:proofErr w:type="gramStart"/>
      <w:r>
        <w:rPr>
          <w:b/>
          <w:color w:val="000000" w:themeColor="text1"/>
          <w:sz w:val="24"/>
        </w:rPr>
        <w:t>вл</w:t>
      </w:r>
      <w:proofErr w:type="gramEnd"/>
      <w:r>
        <w:rPr>
          <w:b/>
          <w:color w:val="000000" w:themeColor="text1"/>
          <w:sz w:val="24"/>
        </w:rPr>
        <w:t>і</w:t>
      </w:r>
      <w:proofErr w:type="spellEnd"/>
      <w:r>
        <w:rPr>
          <w:b/>
          <w:color w:val="000000" w:themeColor="text1"/>
          <w:sz w:val="24"/>
        </w:rPr>
        <w:t>:</w:t>
      </w:r>
    </w:p>
    <w:p w:rsidR="00F4517E" w:rsidRDefault="00F4517E">
      <w:pPr>
        <w:pStyle w:val="Standard"/>
        <w:jc w:val="both"/>
        <w:rPr>
          <w:b/>
          <w:strike/>
          <w:color w:val="000000" w:themeColor="text1"/>
        </w:rPr>
      </w:pPr>
    </w:p>
    <w:p w:rsidR="009008F4" w:rsidRDefault="009008F4" w:rsidP="00EF6FA8">
      <w:pPr>
        <w:shd w:val="clear" w:color="auto" w:fill="FFFFFF"/>
        <w:spacing w:line="276" w:lineRule="auto"/>
        <w:ind w:firstLine="567"/>
        <w:jc w:val="both"/>
        <w:rPr>
          <w:b/>
          <w:sz w:val="22"/>
          <w:lang w:val="uk-UA"/>
        </w:rPr>
      </w:pPr>
    </w:p>
    <w:tbl>
      <w:tblPr>
        <w:tblStyle w:val="afb"/>
        <w:tblW w:w="10036" w:type="dxa"/>
        <w:tblInd w:w="250" w:type="dxa"/>
        <w:tblLayout w:type="fixed"/>
        <w:tblLook w:val="04A0"/>
      </w:tblPr>
      <w:tblGrid>
        <w:gridCol w:w="463"/>
        <w:gridCol w:w="3827"/>
        <w:gridCol w:w="5746"/>
      </w:tblGrid>
      <w:tr w:rsidR="009008F4" w:rsidRPr="009008F4" w:rsidTr="009008F4">
        <w:tc>
          <w:tcPr>
            <w:tcW w:w="10036" w:type="dxa"/>
            <w:gridSpan w:val="3"/>
          </w:tcPr>
          <w:p w:rsidR="009008F4" w:rsidRPr="009008F4" w:rsidRDefault="009008F4" w:rsidP="00B65CDC">
            <w:pPr>
              <w:jc w:val="center"/>
              <w:rPr>
                <w:rFonts w:ascii="Times New Roman" w:hAnsi="Times New Roman" w:cs="Times New Roman"/>
                <w:lang w:val="uk-UA"/>
              </w:rPr>
            </w:pPr>
            <w:r w:rsidRPr="009008F4">
              <w:rPr>
                <w:rFonts w:ascii="Times New Roman" w:hAnsi="Times New Roman" w:cs="Times New Roman"/>
                <w:b/>
                <w:lang w:val="uk-UA"/>
              </w:rPr>
              <w:t>Дислокація та обсяги поставки в розрізі закладів освіти</w:t>
            </w:r>
          </w:p>
        </w:tc>
      </w:tr>
      <w:tr w:rsidR="009008F4" w:rsidRPr="009008F4" w:rsidTr="009008F4">
        <w:tc>
          <w:tcPr>
            <w:tcW w:w="463" w:type="dxa"/>
          </w:tcPr>
          <w:p w:rsidR="009008F4" w:rsidRPr="009008F4" w:rsidRDefault="009008F4" w:rsidP="00B65CDC">
            <w:pPr>
              <w:jc w:val="center"/>
              <w:rPr>
                <w:rFonts w:ascii="Times New Roman" w:hAnsi="Times New Roman" w:cs="Times New Roman"/>
                <w:lang w:val="uk-UA"/>
              </w:rPr>
            </w:pPr>
            <w:r w:rsidRPr="009008F4">
              <w:rPr>
                <w:rFonts w:ascii="Times New Roman" w:hAnsi="Times New Roman" w:cs="Times New Roman"/>
                <w:b/>
                <w:lang w:val="uk-UA"/>
              </w:rPr>
              <w:t>№ з/п</w:t>
            </w:r>
          </w:p>
        </w:tc>
        <w:tc>
          <w:tcPr>
            <w:tcW w:w="3827" w:type="dxa"/>
          </w:tcPr>
          <w:p w:rsidR="009008F4" w:rsidRPr="009008F4" w:rsidRDefault="009008F4" w:rsidP="00B65CDC">
            <w:pPr>
              <w:jc w:val="center"/>
              <w:rPr>
                <w:rFonts w:ascii="Times New Roman" w:hAnsi="Times New Roman" w:cs="Times New Roman"/>
                <w:lang w:val="uk-UA"/>
              </w:rPr>
            </w:pPr>
            <w:r w:rsidRPr="009008F4">
              <w:rPr>
                <w:rFonts w:ascii="Times New Roman" w:hAnsi="Times New Roman" w:cs="Times New Roman"/>
                <w:b/>
                <w:lang w:val="uk-UA"/>
              </w:rPr>
              <w:t>Назва закладу освіти та  адреса</w:t>
            </w:r>
          </w:p>
        </w:tc>
        <w:tc>
          <w:tcPr>
            <w:tcW w:w="5746" w:type="dxa"/>
          </w:tcPr>
          <w:p w:rsidR="009008F4" w:rsidRPr="009008F4" w:rsidRDefault="009008F4" w:rsidP="00B65CDC">
            <w:pPr>
              <w:jc w:val="center"/>
              <w:rPr>
                <w:rFonts w:ascii="Times New Roman" w:hAnsi="Times New Roman" w:cs="Times New Roman"/>
                <w:lang w:val="uk-UA"/>
              </w:rPr>
            </w:pPr>
            <w:r w:rsidRPr="009008F4">
              <w:rPr>
                <w:rFonts w:ascii="Times New Roman" w:hAnsi="Times New Roman" w:cs="Times New Roman"/>
                <w:b/>
                <w:lang w:val="uk-UA"/>
              </w:rPr>
              <w:t>Склад комплекту</w:t>
            </w:r>
          </w:p>
        </w:tc>
      </w:tr>
      <w:tr w:rsidR="009008F4" w:rsidRPr="009008F4" w:rsidTr="009008F4">
        <w:tc>
          <w:tcPr>
            <w:tcW w:w="463" w:type="dxa"/>
          </w:tcPr>
          <w:p w:rsidR="009008F4" w:rsidRPr="009008F4" w:rsidRDefault="009008F4" w:rsidP="00B65CDC">
            <w:pPr>
              <w:rPr>
                <w:rFonts w:ascii="Times New Roman" w:hAnsi="Times New Roman" w:cs="Times New Roman"/>
                <w:lang w:val="uk-UA"/>
              </w:rPr>
            </w:pPr>
            <w:r w:rsidRPr="009008F4">
              <w:rPr>
                <w:rFonts w:ascii="Times New Roman" w:hAnsi="Times New Roman" w:cs="Times New Roman"/>
                <w:lang w:val="uk-UA"/>
              </w:rPr>
              <w:t>1</w:t>
            </w:r>
          </w:p>
        </w:tc>
        <w:tc>
          <w:tcPr>
            <w:tcW w:w="3827" w:type="dxa"/>
          </w:tcPr>
          <w:p w:rsidR="009008F4" w:rsidRPr="009008F4" w:rsidRDefault="009008F4" w:rsidP="00B65CDC">
            <w:pPr>
              <w:rPr>
                <w:rFonts w:ascii="Times New Roman" w:hAnsi="Times New Roman" w:cs="Times New Roman"/>
                <w:b/>
                <w:color w:val="000000"/>
                <w:lang w:val="uk-UA" w:eastAsia="uk-UA"/>
              </w:rPr>
            </w:pPr>
            <w:r w:rsidRPr="009008F4">
              <w:rPr>
                <w:rFonts w:ascii="Times New Roman" w:hAnsi="Times New Roman" w:cs="Times New Roman"/>
                <w:b/>
                <w:color w:val="000000"/>
                <w:lang w:val="uk-UA" w:eastAsia="uk-UA"/>
              </w:rPr>
              <w:t>Славський ЗЗСО І-ІІІ ст.</w:t>
            </w:r>
          </w:p>
          <w:p w:rsidR="009008F4" w:rsidRPr="009008F4" w:rsidRDefault="009008F4" w:rsidP="00B65CDC">
            <w:pPr>
              <w:rPr>
                <w:rFonts w:ascii="Times New Roman" w:hAnsi="Times New Roman" w:cs="Times New Roman"/>
                <w:lang w:val="uk-UA"/>
              </w:rPr>
            </w:pPr>
            <w:r w:rsidRPr="009008F4">
              <w:rPr>
                <w:rFonts w:ascii="Times New Roman" w:hAnsi="Times New Roman" w:cs="Times New Roman"/>
                <w:color w:val="000000"/>
                <w:lang w:val="uk-UA" w:eastAsia="uk-UA"/>
              </w:rPr>
              <w:t>(</w:t>
            </w:r>
            <w:proofErr w:type="spellStart"/>
            <w:r w:rsidRPr="009008F4">
              <w:rPr>
                <w:rFonts w:ascii="Times New Roman" w:hAnsi="Times New Roman" w:cs="Times New Roman"/>
                <w:color w:val="000000"/>
                <w:lang w:val="uk-UA" w:eastAsia="uk-UA"/>
              </w:rPr>
              <w:t>смт</w:t>
            </w:r>
            <w:proofErr w:type="spellEnd"/>
            <w:r w:rsidRPr="009008F4">
              <w:rPr>
                <w:rFonts w:ascii="Times New Roman" w:hAnsi="Times New Roman" w:cs="Times New Roman"/>
                <w:color w:val="000000"/>
                <w:lang w:val="uk-UA" w:eastAsia="uk-UA"/>
              </w:rPr>
              <w:t>. Славське, вул. Бандери,1)</w:t>
            </w:r>
          </w:p>
        </w:tc>
        <w:tc>
          <w:tcPr>
            <w:tcW w:w="5746" w:type="dxa"/>
          </w:tcPr>
          <w:p w:rsidR="009008F4" w:rsidRPr="009008F4" w:rsidRDefault="009008F4" w:rsidP="00B65CDC">
            <w:pPr>
              <w:suppressAutoHyphens w:val="0"/>
              <w:spacing w:after="160" w:line="259" w:lineRule="auto"/>
              <w:contextualSpacing/>
              <w:rPr>
                <w:rFonts w:ascii="Times New Roman" w:eastAsiaTheme="minorHAnsi" w:hAnsi="Times New Roman" w:cs="Times New Roman"/>
                <w:kern w:val="2"/>
                <w:lang w:val="uk-UA" w:eastAsia="en-US"/>
              </w:rPr>
            </w:pPr>
            <w:r w:rsidRPr="009008F4">
              <w:rPr>
                <w:rFonts w:ascii="Times New Roman" w:eastAsiaTheme="minorHAnsi" w:hAnsi="Times New Roman" w:cs="Times New Roman"/>
                <w:kern w:val="2"/>
                <w:lang w:val="uk-UA" w:eastAsia="en-US"/>
              </w:rPr>
              <w:t>Персональний комп’ютер формфактор ноутбук – 2 шт.</w:t>
            </w:r>
          </w:p>
        </w:tc>
      </w:tr>
      <w:tr w:rsidR="009008F4" w:rsidRPr="009008F4" w:rsidTr="009008F4">
        <w:tc>
          <w:tcPr>
            <w:tcW w:w="463" w:type="dxa"/>
          </w:tcPr>
          <w:p w:rsidR="009008F4" w:rsidRPr="009008F4" w:rsidRDefault="009008F4" w:rsidP="00B65CDC">
            <w:pPr>
              <w:rPr>
                <w:rFonts w:ascii="Times New Roman" w:hAnsi="Times New Roman" w:cs="Times New Roman"/>
                <w:lang w:val="uk-UA"/>
              </w:rPr>
            </w:pPr>
            <w:r w:rsidRPr="009008F4">
              <w:rPr>
                <w:rFonts w:ascii="Times New Roman" w:hAnsi="Times New Roman" w:cs="Times New Roman"/>
                <w:lang w:val="uk-UA"/>
              </w:rPr>
              <w:t>2</w:t>
            </w:r>
          </w:p>
        </w:tc>
        <w:tc>
          <w:tcPr>
            <w:tcW w:w="3827" w:type="dxa"/>
            <w:vAlign w:val="bottom"/>
          </w:tcPr>
          <w:p w:rsidR="009008F4" w:rsidRPr="009008F4" w:rsidRDefault="009008F4" w:rsidP="00B65CDC">
            <w:pPr>
              <w:rPr>
                <w:rFonts w:ascii="Times New Roman" w:hAnsi="Times New Roman" w:cs="Times New Roman"/>
                <w:b/>
                <w:color w:val="000000"/>
                <w:lang w:val="uk-UA" w:eastAsia="uk-UA"/>
              </w:rPr>
            </w:pPr>
            <w:proofErr w:type="spellStart"/>
            <w:r w:rsidRPr="009008F4">
              <w:rPr>
                <w:rFonts w:ascii="Times New Roman" w:hAnsi="Times New Roman" w:cs="Times New Roman"/>
                <w:b/>
                <w:color w:val="000000"/>
                <w:lang w:val="uk-UA" w:eastAsia="uk-UA"/>
              </w:rPr>
              <w:t>Тухлянський</w:t>
            </w:r>
            <w:proofErr w:type="spellEnd"/>
            <w:r w:rsidRPr="009008F4">
              <w:rPr>
                <w:rFonts w:ascii="Times New Roman" w:hAnsi="Times New Roman" w:cs="Times New Roman"/>
                <w:b/>
                <w:color w:val="000000"/>
                <w:lang w:val="uk-UA" w:eastAsia="uk-UA"/>
              </w:rPr>
              <w:t xml:space="preserve"> ОНЗЗСО І-ІІІ </w:t>
            </w:r>
            <w:proofErr w:type="spellStart"/>
            <w:r w:rsidRPr="009008F4">
              <w:rPr>
                <w:rFonts w:ascii="Times New Roman" w:hAnsi="Times New Roman" w:cs="Times New Roman"/>
                <w:b/>
                <w:color w:val="000000"/>
                <w:lang w:val="uk-UA" w:eastAsia="uk-UA"/>
              </w:rPr>
              <w:t>р.-гімназія</w:t>
            </w:r>
            <w:proofErr w:type="spellEnd"/>
          </w:p>
          <w:p w:rsidR="009008F4" w:rsidRPr="009008F4" w:rsidRDefault="009008F4" w:rsidP="00B65CDC">
            <w:pPr>
              <w:rPr>
                <w:rFonts w:ascii="Times New Roman" w:hAnsi="Times New Roman" w:cs="Times New Roman"/>
                <w:lang w:val="uk-UA"/>
              </w:rPr>
            </w:pPr>
            <w:r w:rsidRPr="009008F4">
              <w:rPr>
                <w:rFonts w:ascii="Times New Roman" w:hAnsi="Times New Roman" w:cs="Times New Roman"/>
                <w:color w:val="000000"/>
                <w:lang w:val="uk-UA" w:eastAsia="uk-UA"/>
              </w:rPr>
              <w:t>(</w:t>
            </w:r>
            <w:proofErr w:type="spellStart"/>
            <w:r w:rsidRPr="009008F4">
              <w:rPr>
                <w:rFonts w:ascii="Times New Roman" w:hAnsi="Times New Roman" w:cs="Times New Roman"/>
                <w:color w:val="000000"/>
                <w:lang w:val="uk-UA" w:eastAsia="uk-UA"/>
              </w:rPr>
              <w:t>с.Тухля</w:t>
            </w:r>
            <w:proofErr w:type="spellEnd"/>
            <w:r w:rsidRPr="009008F4">
              <w:rPr>
                <w:rFonts w:ascii="Times New Roman" w:hAnsi="Times New Roman" w:cs="Times New Roman"/>
                <w:color w:val="000000"/>
                <w:lang w:val="uk-UA" w:eastAsia="uk-UA"/>
              </w:rPr>
              <w:t>, вул. І.Франка,53-а)</w:t>
            </w:r>
          </w:p>
        </w:tc>
        <w:tc>
          <w:tcPr>
            <w:tcW w:w="5746" w:type="dxa"/>
          </w:tcPr>
          <w:p w:rsidR="009008F4" w:rsidRPr="009008F4" w:rsidRDefault="009008F4" w:rsidP="00B65CDC">
            <w:pPr>
              <w:rPr>
                <w:rFonts w:ascii="Times New Roman" w:eastAsiaTheme="minorHAnsi" w:hAnsi="Times New Roman" w:cs="Times New Roman"/>
                <w:kern w:val="2"/>
                <w:lang w:val="uk-UA" w:eastAsia="en-US"/>
              </w:rPr>
            </w:pPr>
            <w:r w:rsidRPr="009008F4">
              <w:rPr>
                <w:rFonts w:ascii="Times New Roman" w:eastAsiaTheme="minorHAnsi" w:hAnsi="Times New Roman" w:cs="Times New Roman"/>
                <w:kern w:val="2"/>
                <w:lang w:val="uk-UA" w:eastAsia="en-US"/>
              </w:rPr>
              <w:t>Персональний комп’ютер формфактор ноутбук – 4 шт.</w:t>
            </w:r>
          </w:p>
          <w:p w:rsidR="009008F4" w:rsidRPr="009008F4" w:rsidRDefault="009008F4" w:rsidP="00B65CDC">
            <w:pPr>
              <w:rPr>
                <w:rFonts w:ascii="Times New Roman" w:hAnsi="Times New Roman" w:cs="Times New Roman"/>
                <w:lang w:val="uk-UA"/>
              </w:rPr>
            </w:pPr>
          </w:p>
        </w:tc>
      </w:tr>
      <w:tr w:rsidR="009008F4" w:rsidRPr="009008F4" w:rsidTr="009008F4">
        <w:tc>
          <w:tcPr>
            <w:tcW w:w="463" w:type="dxa"/>
          </w:tcPr>
          <w:p w:rsidR="009008F4" w:rsidRPr="009008F4" w:rsidRDefault="009008F4" w:rsidP="00B65CDC">
            <w:pPr>
              <w:rPr>
                <w:rFonts w:ascii="Times New Roman" w:hAnsi="Times New Roman" w:cs="Times New Roman"/>
                <w:lang w:val="uk-UA"/>
              </w:rPr>
            </w:pPr>
            <w:r w:rsidRPr="009008F4">
              <w:rPr>
                <w:rFonts w:ascii="Times New Roman" w:hAnsi="Times New Roman" w:cs="Times New Roman"/>
                <w:lang w:val="uk-UA"/>
              </w:rPr>
              <w:t>3</w:t>
            </w:r>
          </w:p>
        </w:tc>
        <w:tc>
          <w:tcPr>
            <w:tcW w:w="3827" w:type="dxa"/>
            <w:vAlign w:val="bottom"/>
          </w:tcPr>
          <w:p w:rsidR="009008F4" w:rsidRPr="009008F4" w:rsidRDefault="009008F4" w:rsidP="00B65CDC">
            <w:pPr>
              <w:rPr>
                <w:rFonts w:ascii="Times New Roman" w:hAnsi="Times New Roman" w:cs="Times New Roman"/>
                <w:b/>
                <w:color w:val="000000"/>
                <w:lang w:val="uk-UA" w:eastAsia="uk-UA"/>
              </w:rPr>
            </w:pPr>
            <w:proofErr w:type="spellStart"/>
            <w:r w:rsidRPr="009008F4">
              <w:rPr>
                <w:rFonts w:ascii="Times New Roman" w:hAnsi="Times New Roman" w:cs="Times New Roman"/>
                <w:b/>
                <w:color w:val="000000"/>
                <w:lang w:val="uk-UA" w:eastAsia="uk-UA"/>
              </w:rPr>
              <w:t>Головецький</w:t>
            </w:r>
            <w:proofErr w:type="spellEnd"/>
            <w:r w:rsidRPr="009008F4">
              <w:rPr>
                <w:rFonts w:ascii="Times New Roman" w:hAnsi="Times New Roman" w:cs="Times New Roman"/>
                <w:b/>
                <w:color w:val="000000"/>
                <w:lang w:val="uk-UA" w:eastAsia="uk-UA"/>
              </w:rPr>
              <w:t xml:space="preserve"> ЗЗСО І-ІІІ ст.</w:t>
            </w:r>
          </w:p>
          <w:p w:rsidR="009008F4" w:rsidRPr="009008F4" w:rsidRDefault="009008F4" w:rsidP="00B65CDC">
            <w:pPr>
              <w:rPr>
                <w:rFonts w:ascii="Times New Roman" w:hAnsi="Times New Roman" w:cs="Times New Roman"/>
                <w:color w:val="000000"/>
                <w:lang w:val="uk-UA" w:eastAsia="uk-UA"/>
              </w:rPr>
            </w:pPr>
            <w:r w:rsidRPr="009008F4">
              <w:rPr>
                <w:rFonts w:ascii="Times New Roman" w:hAnsi="Times New Roman" w:cs="Times New Roman"/>
                <w:color w:val="000000"/>
                <w:lang w:val="uk-UA" w:eastAsia="uk-UA"/>
              </w:rPr>
              <w:t>(</w:t>
            </w:r>
            <w:proofErr w:type="spellStart"/>
            <w:r w:rsidRPr="009008F4">
              <w:rPr>
                <w:rFonts w:ascii="Times New Roman" w:hAnsi="Times New Roman" w:cs="Times New Roman"/>
                <w:color w:val="000000"/>
                <w:lang w:val="uk-UA" w:eastAsia="uk-UA"/>
              </w:rPr>
              <w:t>с.Головецько</w:t>
            </w:r>
            <w:proofErr w:type="spellEnd"/>
            <w:r w:rsidRPr="009008F4">
              <w:rPr>
                <w:rFonts w:ascii="Times New Roman" w:hAnsi="Times New Roman" w:cs="Times New Roman"/>
                <w:color w:val="000000"/>
                <w:lang w:val="uk-UA" w:eastAsia="uk-UA"/>
              </w:rPr>
              <w:t xml:space="preserve">, вул. </w:t>
            </w:r>
            <w:proofErr w:type="spellStart"/>
            <w:r w:rsidRPr="009008F4">
              <w:rPr>
                <w:rFonts w:ascii="Times New Roman" w:hAnsi="Times New Roman" w:cs="Times New Roman"/>
                <w:color w:val="000000"/>
                <w:lang w:val="uk-UA" w:eastAsia="uk-UA"/>
              </w:rPr>
              <w:t>Брязького</w:t>
            </w:r>
            <w:proofErr w:type="spellEnd"/>
            <w:r w:rsidRPr="009008F4">
              <w:rPr>
                <w:rFonts w:ascii="Times New Roman" w:hAnsi="Times New Roman" w:cs="Times New Roman"/>
                <w:color w:val="000000"/>
                <w:lang w:val="uk-UA" w:eastAsia="uk-UA"/>
              </w:rPr>
              <w:t>,7)</w:t>
            </w:r>
          </w:p>
        </w:tc>
        <w:tc>
          <w:tcPr>
            <w:tcW w:w="5746" w:type="dxa"/>
          </w:tcPr>
          <w:p w:rsidR="009008F4" w:rsidRPr="009008F4" w:rsidRDefault="009008F4" w:rsidP="00B65CDC">
            <w:pPr>
              <w:rPr>
                <w:rFonts w:ascii="Times New Roman" w:hAnsi="Times New Roman" w:cs="Times New Roman"/>
                <w:lang w:val="uk-UA"/>
              </w:rPr>
            </w:pPr>
            <w:r w:rsidRPr="009008F4">
              <w:rPr>
                <w:rFonts w:ascii="Times New Roman" w:eastAsiaTheme="minorHAnsi" w:hAnsi="Times New Roman" w:cs="Times New Roman"/>
                <w:kern w:val="2"/>
                <w:lang w:val="uk-UA" w:eastAsia="en-US"/>
              </w:rPr>
              <w:t>Персональний комп’ютер формфактор ноутбук – 7  шт.</w:t>
            </w:r>
          </w:p>
        </w:tc>
      </w:tr>
      <w:tr w:rsidR="009008F4" w:rsidRPr="009008F4" w:rsidTr="009008F4">
        <w:tc>
          <w:tcPr>
            <w:tcW w:w="463" w:type="dxa"/>
          </w:tcPr>
          <w:p w:rsidR="009008F4" w:rsidRPr="009008F4" w:rsidRDefault="009008F4" w:rsidP="00B65CDC">
            <w:pPr>
              <w:rPr>
                <w:rFonts w:ascii="Times New Roman" w:hAnsi="Times New Roman" w:cs="Times New Roman"/>
                <w:lang w:val="uk-UA"/>
              </w:rPr>
            </w:pPr>
            <w:r w:rsidRPr="009008F4">
              <w:rPr>
                <w:rFonts w:ascii="Times New Roman" w:hAnsi="Times New Roman" w:cs="Times New Roman"/>
                <w:lang w:val="uk-UA"/>
              </w:rPr>
              <w:t>4</w:t>
            </w:r>
          </w:p>
        </w:tc>
        <w:tc>
          <w:tcPr>
            <w:tcW w:w="3827" w:type="dxa"/>
            <w:vAlign w:val="bottom"/>
          </w:tcPr>
          <w:p w:rsidR="009008F4" w:rsidRPr="009008F4" w:rsidRDefault="009008F4" w:rsidP="00B65CDC">
            <w:pPr>
              <w:rPr>
                <w:rFonts w:ascii="Times New Roman" w:hAnsi="Times New Roman" w:cs="Times New Roman"/>
                <w:b/>
                <w:bCs/>
                <w:color w:val="000000"/>
                <w:lang w:eastAsia="uk-UA"/>
              </w:rPr>
            </w:pPr>
            <w:proofErr w:type="spellStart"/>
            <w:r w:rsidRPr="009008F4">
              <w:rPr>
                <w:rFonts w:ascii="Times New Roman" w:hAnsi="Times New Roman" w:cs="Times New Roman"/>
                <w:b/>
                <w:bCs/>
                <w:color w:val="000000"/>
                <w:lang w:val="uk-UA" w:eastAsia="uk-UA"/>
              </w:rPr>
              <w:t>Ялинкуватський</w:t>
            </w:r>
            <w:proofErr w:type="spellEnd"/>
            <w:r w:rsidRPr="009008F4">
              <w:rPr>
                <w:rFonts w:ascii="Times New Roman" w:hAnsi="Times New Roman" w:cs="Times New Roman"/>
                <w:b/>
                <w:bCs/>
                <w:color w:val="000000"/>
                <w:lang w:eastAsia="uk-UA"/>
              </w:rPr>
              <w:t xml:space="preserve"> ЗЗСО І-ІІ ст.</w:t>
            </w:r>
          </w:p>
          <w:p w:rsidR="009008F4" w:rsidRPr="009008F4" w:rsidRDefault="009008F4" w:rsidP="00B65CDC">
            <w:pPr>
              <w:rPr>
                <w:rFonts w:ascii="Times New Roman" w:hAnsi="Times New Roman" w:cs="Times New Roman"/>
                <w:color w:val="000000"/>
                <w:lang w:eastAsia="uk-UA"/>
              </w:rPr>
            </w:pPr>
            <w:r w:rsidRPr="009008F4">
              <w:rPr>
                <w:rFonts w:ascii="Times New Roman" w:hAnsi="Times New Roman" w:cs="Times New Roman"/>
                <w:color w:val="000000"/>
                <w:lang w:eastAsia="uk-UA"/>
              </w:rPr>
              <w:t>(</w:t>
            </w:r>
            <w:proofErr w:type="spellStart"/>
            <w:r w:rsidRPr="009008F4">
              <w:rPr>
                <w:rFonts w:ascii="Times New Roman" w:hAnsi="Times New Roman" w:cs="Times New Roman"/>
                <w:color w:val="000000"/>
                <w:lang w:eastAsia="uk-UA"/>
              </w:rPr>
              <w:t>с</w:t>
            </w:r>
            <w:proofErr w:type="gramStart"/>
            <w:r w:rsidRPr="009008F4">
              <w:rPr>
                <w:rFonts w:ascii="Times New Roman" w:hAnsi="Times New Roman" w:cs="Times New Roman"/>
                <w:color w:val="000000"/>
                <w:lang w:eastAsia="uk-UA"/>
              </w:rPr>
              <w:t>.Я</w:t>
            </w:r>
            <w:proofErr w:type="gramEnd"/>
            <w:r w:rsidRPr="009008F4">
              <w:rPr>
                <w:rFonts w:ascii="Times New Roman" w:hAnsi="Times New Roman" w:cs="Times New Roman"/>
                <w:color w:val="000000"/>
                <w:lang w:eastAsia="uk-UA"/>
              </w:rPr>
              <w:t>линкувате</w:t>
            </w:r>
            <w:proofErr w:type="spellEnd"/>
            <w:r w:rsidRPr="009008F4">
              <w:rPr>
                <w:rFonts w:ascii="Times New Roman" w:hAnsi="Times New Roman" w:cs="Times New Roman"/>
                <w:color w:val="000000"/>
                <w:lang w:eastAsia="uk-UA"/>
              </w:rPr>
              <w:t xml:space="preserve">, </w:t>
            </w:r>
            <w:proofErr w:type="spellStart"/>
            <w:r w:rsidRPr="009008F4">
              <w:rPr>
                <w:rFonts w:ascii="Times New Roman" w:hAnsi="Times New Roman" w:cs="Times New Roman"/>
                <w:color w:val="000000"/>
                <w:lang w:eastAsia="uk-UA"/>
              </w:rPr>
              <w:t>вул</w:t>
            </w:r>
            <w:proofErr w:type="spellEnd"/>
            <w:r w:rsidRPr="009008F4">
              <w:rPr>
                <w:rFonts w:ascii="Times New Roman" w:hAnsi="Times New Roman" w:cs="Times New Roman"/>
                <w:color w:val="000000"/>
                <w:lang w:eastAsia="uk-UA"/>
              </w:rPr>
              <w:t xml:space="preserve">. </w:t>
            </w:r>
            <w:proofErr w:type="gramStart"/>
            <w:r w:rsidRPr="009008F4">
              <w:rPr>
                <w:rFonts w:ascii="Times New Roman" w:hAnsi="Times New Roman" w:cs="Times New Roman"/>
                <w:color w:val="000000"/>
                <w:lang w:eastAsia="uk-UA"/>
              </w:rPr>
              <w:t>Л.Українки,40)</w:t>
            </w:r>
            <w:proofErr w:type="gramEnd"/>
          </w:p>
        </w:tc>
        <w:tc>
          <w:tcPr>
            <w:tcW w:w="5746" w:type="dxa"/>
          </w:tcPr>
          <w:p w:rsidR="009008F4" w:rsidRPr="009008F4" w:rsidRDefault="009008F4" w:rsidP="00B65CDC">
            <w:pPr>
              <w:rPr>
                <w:rFonts w:ascii="Times New Roman" w:eastAsiaTheme="minorHAnsi" w:hAnsi="Times New Roman" w:cs="Times New Roman"/>
                <w:kern w:val="2"/>
                <w:lang w:val="uk-UA" w:eastAsia="en-US"/>
              </w:rPr>
            </w:pPr>
            <w:r w:rsidRPr="009008F4">
              <w:rPr>
                <w:rFonts w:ascii="Times New Roman" w:eastAsiaTheme="minorHAnsi" w:hAnsi="Times New Roman" w:cs="Times New Roman"/>
                <w:kern w:val="2"/>
                <w:lang w:val="uk-UA" w:eastAsia="en-US"/>
              </w:rPr>
              <w:t>Персональний комп’ютер формфактор ноутбук – 4  шт.</w:t>
            </w:r>
          </w:p>
        </w:tc>
      </w:tr>
      <w:tr w:rsidR="009008F4" w:rsidRPr="009008F4" w:rsidTr="009008F4">
        <w:tc>
          <w:tcPr>
            <w:tcW w:w="463" w:type="dxa"/>
          </w:tcPr>
          <w:p w:rsidR="009008F4" w:rsidRPr="009008F4" w:rsidRDefault="009008F4" w:rsidP="00B65CDC">
            <w:pPr>
              <w:rPr>
                <w:rFonts w:ascii="Times New Roman" w:hAnsi="Times New Roman" w:cs="Times New Roman"/>
                <w:lang w:val="uk-UA"/>
              </w:rPr>
            </w:pPr>
            <w:r w:rsidRPr="009008F4">
              <w:rPr>
                <w:rFonts w:ascii="Times New Roman" w:hAnsi="Times New Roman" w:cs="Times New Roman"/>
                <w:lang w:val="uk-UA"/>
              </w:rPr>
              <w:t>5</w:t>
            </w:r>
          </w:p>
        </w:tc>
        <w:tc>
          <w:tcPr>
            <w:tcW w:w="3827" w:type="dxa"/>
            <w:vAlign w:val="bottom"/>
          </w:tcPr>
          <w:p w:rsidR="009008F4" w:rsidRPr="009008F4" w:rsidRDefault="009008F4" w:rsidP="00B65CDC">
            <w:pPr>
              <w:rPr>
                <w:rFonts w:ascii="Times New Roman" w:hAnsi="Times New Roman" w:cs="Times New Roman"/>
                <w:b/>
                <w:bCs/>
                <w:color w:val="000000"/>
                <w:lang w:val="uk-UA" w:eastAsia="uk-UA"/>
              </w:rPr>
            </w:pPr>
            <w:proofErr w:type="spellStart"/>
            <w:r w:rsidRPr="009008F4">
              <w:rPr>
                <w:rFonts w:ascii="Times New Roman" w:hAnsi="Times New Roman" w:cs="Times New Roman"/>
                <w:b/>
                <w:bCs/>
                <w:color w:val="000000"/>
                <w:lang w:val="uk-UA" w:eastAsia="uk-UA"/>
              </w:rPr>
              <w:t>Либохорівський</w:t>
            </w:r>
            <w:proofErr w:type="spellEnd"/>
            <w:r w:rsidRPr="009008F4">
              <w:rPr>
                <w:rFonts w:ascii="Times New Roman" w:hAnsi="Times New Roman" w:cs="Times New Roman"/>
                <w:b/>
                <w:bCs/>
                <w:color w:val="000000"/>
                <w:lang w:val="uk-UA" w:eastAsia="uk-UA"/>
              </w:rPr>
              <w:t xml:space="preserve"> ЗЗСО І-ІІ ст.</w:t>
            </w:r>
          </w:p>
          <w:p w:rsidR="009008F4" w:rsidRPr="009008F4" w:rsidRDefault="009008F4" w:rsidP="00B65CDC">
            <w:pPr>
              <w:rPr>
                <w:rFonts w:ascii="Times New Roman" w:hAnsi="Times New Roman" w:cs="Times New Roman"/>
                <w:color w:val="000000"/>
                <w:lang w:eastAsia="uk-UA"/>
              </w:rPr>
            </w:pPr>
            <w:r w:rsidRPr="009008F4">
              <w:rPr>
                <w:rFonts w:ascii="Times New Roman" w:hAnsi="Times New Roman" w:cs="Times New Roman"/>
                <w:color w:val="000000"/>
                <w:lang w:eastAsia="uk-UA"/>
              </w:rPr>
              <w:t>(</w:t>
            </w:r>
            <w:proofErr w:type="spellStart"/>
            <w:r w:rsidRPr="009008F4">
              <w:rPr>
                <w:rFonts w:ascii="Times New Roman" w:hAnsi="Times New Roman" w:cs="Times New Roman"/>
                <w:color w:val="000000"/>
                <w:lang w:eastAsia="uk-UA"/>
              </w:rPr>
              <w:t>с</w:t>
            </w:r>
            <w:proofErr w:type="gramStart"/>
            <w:r w:rsidRPr="009008F4">
              <w:rPr>
                <w:rFonts w:ascii="Times New Roman" w:hAnsi="Times New Roman" w:cs="Times New Roman"/>
                <w:color w:val="000000"/>
                <w:lang w:eastAsia="uk-UA"/>
              </w:rPr>
              <w:t>.Л</w:t>
            </w:r>
            <w:proofErr w:type="gramEnd"/>
            <w:r w:rsidRPr="009008F4">
              <w:rPr>
                <w:rFonts w:ascii="Times New Roman" w:hAnsi="Times New Roman" w:cs="Times New Roman"/>
                <w:color w:val="000000"/>
                <w:lang w:eastAsia="uk-UA"/>
              </w:rPr>
              <w:t>ибохора</w:t>
            </w:r>
            <w:proofErr w:type="spellEnd"/>
            <w:r w:rsidRPr="009008F4">
              <w:rPr>
                <w:rFonts w:ascii="Times New Roman" w:hAnsi="Times New Roman" w:cs="Times New Roman"/>
                <w:color w:val="000000"/>
                <w:lang w:eastAsia="uk-UA"/>
              </w:rPr>
              <w:t xml:space="preserve">, </w:t>
            </w:r>
            <w:proofErr w:type="spellStart"/>
            <w:r w:rsidRPr="009008F4">
              <w:rPr>
                <w:rFonts w:ascii="Times New Roman" w:hAnsi="Times New Roman" w:cs="Times New Roman"/>
                <w:color w:val="000000"/>
                <w:lang w:eastAsia="uk-UA"/>
              </w:rPr>
              <w:t>вул</w:t>
            </w:r>
            <w:proofErr w:type="spellEnd"/>
            <w:r w:rsidRPr="009008F4">
              <w:rPr>
                <w:rFonts w:ascii="Times New Roman" w:hAnsi="Times New Roman" w:cs="Times New Roman"/>
                <w:color w:val="000000"/>
                <w:lang w:eastAsia="uk-UA"/>
              </w:rPr>
              <w:t xml:space="preserve">. Т. </w:t>
            </w:r>
            <w:proofErr w:type="spellStart"/>
            <w:r w:rsidRPr="009008F4">
              <w:rPr>
                <w:rFonts w:ascii="Times New Roman" w:hAnsi="Times New Roman" w:cs="Times New Roman"/>
                <w:color w:val="000000"/>
                <w:lang w:eastAsia="uk-UA"/>
              </w:rPr>
              <w:t>Шевченка</w:t>
            </w:r>
            <w:proofErr w:type="spellEnd"/>
            <w:r w:rsidRPr="009008F4">
              <w:rPr>
                <w:rFonts w:ascii="Times New Roman" w:hAnsi="Times New Roman" w:cs="Times New Roman"/>
                <w:color w:val="000000"/>
                <w:lang w:eastAsia="uk-UA"/>
              </w:rPr>
              <w:t>, 9)</w:t>
            </w:r>
          </w:p>
        </w:tc>
        <w:tc>
          <w:tcPr>
            <w:tcW w:w="5746" w:type="dxa"/>
          </w:tcPr>
          <w:p w:rsidR="009008F4" w:rsidRPr="009008F4" w:rsidRDefault="009008F4" w:rsidP="00B65CDC">
            <w:pPr>
              <w:rPr>
                <w:rFonts w:ascii="Times New Roman" w:eastAsiaTheme="minorHAnsi" w:hAnsi="Times New Roman" w:cs="Times New Roman"/>
                <w:kern w:val="2"/>
                <w:lang w:val="uk-UA" w:eastAsia="en-US"/>
              </w:rPr>
            </w:pPr>
            <w:r w:rsidRPr="009008F4">
              <w:rPr>
                <w:rFonts w:ascii="Times New Roman" w:eastAsiaTheme="minorHAnsi" w:hAnsi="Times New Roman" w:cs="Times New Roman"/>
                <w:kern w:val="2"/>
                <w:lang w:val="uk-UA" w:eastAsia="en-US"/>
              </w:rPr>
              <w:t>Персональний комп’ютер формфактор ноутбук – 3  шт.</w:t>
            </w:r>
          </w:p>
        </w:tc>
      </w:tr>
      <w:tr w:rsidR="009008F4" w:rsidRPr="009008F4" w:rsidTr="009008F4">
        <w:tc>
          <w:tcPr>
            <w:tcW w:w="463" w:type="dxa"/>
          </w:tcPr>
          <w:p w:rsidR="009008F4" w:rsidRPr="009008F4" w:rsidRDefault="009008F4" w:rsidP="00B65CDC">
            <w:pPr>
              <w:rPr>
                <w:rFonts w:ascii="Times New Roman" w:hAnsi="Times New Roman" w:cs="Times New Roman"/>
                <w:lang w:val="uk-UA"/>
              </w:rPr>
            </w:pPr>
            <w:r w:rsidRPr="009008F4">
              <w:rPr>
                <w:rFonts w:ascii="Times New Roman" w:hAnsi="Times New Roman" w:cs="Times New Roman"/>
                <w:lang w:val="uk-UA"/>
              </w:rPr>
              <w:t>6</w:t>
            </w:r>
          </w:p>
        </w:tc>
        <w:tc>
          <w:tcPr>
            <w:tcW w:w="3827" w:type="dxa"/>
            <w:vAlign w:val="bottom"/>
          </w:tcPr>
          <w:p w:rsidR="009008F4" w:rsidRPr="009008F4" w:rsidRDefault="009008F4" w:rsidP="00B65CDC">
            <w:pPr>
              <w:rPr>
                <w:rFonts w:ascii="Times New Roman" w:hAnsi="Times New Roman" w:cs="Times New Roman"/>
                <w:b/>
                <w:bCs/>
                <w:color w:val="000000"/>
                <w:lang w:eastAsia="uk-UA"/>
              </w:rPr>
            </w:pPr>
            <w:proofErr w:type="spellStart"/>
            <w:r w:rsidRPr="009008F4">
              <w:rPr>
                <w:rFonts w:ascii="Times New Roman" w:hAnsi="Times New Roman" w:cs="Times New Roman"/>
                <w:b/>
                <w:bCs/>
                <w:color w:val="000000"/>
                <w:lang w:eastAsia="uk-UA"/>
              </w:rPr>
              <w:t>Славська</w:t>
            </w:r>
            <w:proofErr w:type="spellEnd"/>
            <w:r w:rsidRPr="009008F4">
              <w:rPr>
                <w:rFonts w:ascii="Times New Roman" w:hAnsi="Times New Roman" w:cs="Times New Roman"/>
                <w:b/>
                <w:bCs/>
                <w:color w:val="000000"/>
                <w:lang w:eastAsia="uk-UA"/>
              </w:rPr>
              <w:t xml:space="preserve"> школа </w:t>
            </w:r>
            <w:proofErr w:type="spellStart"/>
            <w:r w:rsidRPr="009008F4">
              <w:rPr>
                <w:rFonts w:ascii="Times New Roman" w:hAnsi="Times New Roman" w:cs="Times New Roman"/>
                <w:b/>
                <w:bCs/>
                <w:color w:val="000000"/>
                <w:lang w:eastAsia="uk-UA"/>
              </w:rPr>
              <w:t>мистецтв</w:t>
            </w:r>
            <w:proofErr w:type="spellEnd"/>
          </w:p>
          <w:p w:rsidR="009008F4" w:rsidRPr="001E4DE3" w:rsidRDefault="009008F4" w:rsidP="00B65CDC">
            <w:pPr>
              <w:rPr>
                <w:rFonts w:ascii="Times New Roman" w:hAnsi="Times New Roman" w:cs="Times New Roman"/>
                <w:color w:val="000000"/>
                <w:lang w:eastAsia="uk-UA"/>
              </w:rPr>
            </w:pPr>
            <w:proofErr w:type="gramStart"/>
            <w:r w:rsidRPr="009008F4">
              <w:rPr>
                <w:rFonts w:ascii="Times New Roman" w:hAnsi="Times New Roman" w:cs="Times New Roman"/>
                <w:color w:val="000000"/>
                <w:lang w:eastAsia="uk-UA"/>
              </w:rPr>
              <w:t>(</w:t>
            </w:r>
            <w:proofErr w:type="spellStart"/>
            <w:r w:rsidRPr="009008F4">
              <w:rPr>
                <w:rFonts w:ascii="Times New Roman" w:hAnsi="Times New Roman" w:cs="Times New Roman"/>
                <w:color w:val="000000"/>
                <w:lang w:eastAsia="uk-UA"/>
              </w:rPr>
              <w:t>смт</w:t>
            </w:r>
            <w:proofErr w:type="spellEnd"/>
            <w:r w:rsidRPr="009008F4">
              <w:rPr>
                <w:rFonts w:ascii="Times New Roman" w:hAnsi="Times New Roman" w:cs="Times New Roman"/>
                <w:color w:val="000000"/>
                <w:lang w:eastAsia="uk-UA"/>
              </w:rPr>
              <w:t>.</w:t>
            </w:r>
            <w:proofErr w:type="gramEnd"/>
            <w:r w:rsidRPr="009008F4">
              <w:rPr>
                <w:rFonts w:ascii="Times New Roman" w:hAnsi="Times New Roman" w:cs="Times New Roman"/>
                <w:color w:val="000000"/>
                <w:lang w:eastAsia="uk-UA"/>
              </w:rPr>
              <w:t xml:space="preserve"> </w:t>
            </w:r>
            <w:proofErr w:type="spellStart"/>
            <w:r w:rsidRPr="009008F4">
              <w:rPr>
                <w:rFonts w:ascii="Times New Roman" w:hAnsi="Times New Roman" w:cs="Times New Roman"/>
                <w:color w:val="000000"/>
                <w:lang w:eastAsia="uk-UA"/>
              </w:rPr>
              <w:t>Славсько</w:t>
            </w:r>
            <w:proofErr w:type="spellEnd"/>
            <w:r w:rsidRPr="009008F4">
              <w:rPr>
                <w:rFonts w:ascii="Times New Roman" w:hAnsi="Times New Roman" w:cs="Times New Roman"/>
                <w:color w:val="000000"/>
                <w:lang w:eastAsia="uk-UA"/>
              </w:rPr>
              <w:t xml:space="preserve">, </w:t>
            </w:r>
            <w:proofErr w:type="spellStart"/>
            <w:r w:rsidRPr="009008F4">
              <w:rPr>
                <w:rFonts w:ascii="Times New Roman" w:hAnsi="Times New Roman" w:cs="Times New Roman"/>
                <w:color w:val="000000"/>
                <w:lang w:eastAsia="uk-UA"/>
              </w:rPr>
              <w:t>вул</w:t>
            </w:r>
            <w:proofErr w:type="spellEnd"/>
            <w:r w:rsidRPr="009008F4">
              <w:rPr>
                <w:rFonts w:ascii="Times New Roman" w:hAnsi="Times New Roman" w:cs="Times New Roman"/>
                <w:color w:val="000000"/>
                <w:lang w:eastAsia="uk-UA"/>
              </w:rPr>
              <w:t xml:space="preserve">. </w:t>
            </w:r>
            <w:r w:rsidRPr="001E4DE3">
              <w:rPr>
                <w:rFonts w:ascii="Times New Roman" w:hAnsi="Times New Roman" w:cs="Times New Roman"/>
                <w:color w:val="000000"/>
                <w:lang w:eastAsia="uk-UA"/>
              </w:rPr>
              <w:t>Шептицького,3)</w:t>
            </w:r>
          </w:p>
        </w:tc>
        <w:tc>
          <w:tcPr>
            <w:tcW w:w="5746" w:type="dxa"/>
          </w:tcPr>
          <w:p w:rsidR="009008F4" w:rsidRPr="009008F4" w:rsidRDefault="009008F4" w:rsidP="00B65CDC">
            <w:pPr>
              <w:rPr>
                <w:rFonts w:ascii="Times New Roman" w:eastAsiaTheme="minorHAnsi" w:hAnsi="Times New Roman" w:cs="Times New Roman"/>
                <w:kern w:val="2"/>
                <w:lang w:val="uk-UA" w:eastAsia="en-US"/>
              </w:rPr>
            </w:pPr>
            <w:r w:rsidRPr="009008F4">
              <w:rPr>
                <w:rFonts w:ascii="Times New Roman" w:eastAsiaTheme="minorHAnsi" w:hAnsi="Times New Roman" w:cs="Times New Roman"/>
                <w:kern w:val="2"/>
                <w:lang w:val="uk-UA" w:eastAsia="en-US"/>
              </w:rPr>
              <w:t>Персональний комп’ютер формфактор ноутбук – 3  шт.</w:t>
            </w:r>
          </w:p>
        </w:tc>
      </w:tr>
      <w:tr w:rsidR="009008F4" w:rsidRPr="009008F4" w:rsidTr="00F5485F">
        <w:tc>
          <w:tcPr>
            <w:tcW w:w="4290" w:type="dxa"/>
            <w:gridSpan w:val="2"/>
          </w:tcPr>
          <w:p w:rsidR="009008F4" w:rsidRPr="009008F4" w:rsidRDefault="009008F4" w:rsidP="00B65CDC">
            <w:pPr>
              <w:jc w:val="right"/>
              <w:rPr>
                <w:rFonts w:ascii="Times New Roman" w:hAnsi="Times New Roman" w:cs="Times New Roman"/>
                <w:lang w:val="uk-UA"/>
              </w:rPr>
            </w:pPr>
            <w:r w:rsidRPr="009008F4">
              <w:rPr>
                <w:rFonts w:ascii="Times New Roman" w:hAnsi="Times New Roman" w:cs="Times New Roman"/>
                <w:b/>
                <w:lang w:val="uk-UA"/>
              </w:rPr>
              <w:t>Всього:</w:t>
            </w:r>
          </w:p>
        </w:tc>
        <w:tc>
          <w:tcPr>
            <w:tcW w:w="5746" w:type="dxa"/>
          </w:tcPr>
          <w:p w:rsidR="009008F4" w:rsidRPr="009008F4" w:rsidRDefault="009008F4" w:rsidP="00B65CDC">
            <w:pPr>
              <w:rPr>
                <w:rFonts w:ascii="Times New Roman" w:hAnsi="Times New Roman" w:cs="Times New Roman"/>
                <w:lang w:val="uk-UA"/>
              </w:rPr>
            </w:pPr>
            <w:r w:rsidRPr="009008F4">
              <w:rPr>
                <w:rFonts w:ascii="Times New Roman" w:hAnsi="Times New Roman" w:cs="Times New Roman"/>
                <w:b/>
                <w:bCs/>
                <w:color w:val="000000"/>
                <w:lang w:val="en-US" w:eastAsia="uk-UA"/>
              </w:rPr>
              <w:t>2</w:t>
            </w:r>
            <w:r w:rsidRPr="009008F4">
              <w:rPr>
                <w:rFonts w:ascii="Times New Roman" w:hAnsi="Times New Roman" w:cs="Times New Roman"/>
                <w:b/>
                <w:bCs/>
                <w:color w:val="000000"/>
                <w:lang w:val="uk-UA" w:eastAsia="uk-UA"/>
              </w:rPr>
              <w:t>3 шт.</w:t>
            </w:r>
          </w:p>
        </w:tc>
      </w:tr>
    </w:tbl>
    <w:p w:rsidR="009008F4" w:rsidRDefault="009008F4" w:rsidP="009008F4">
      <w:pPr>
        <w:rPr>
          <w:sz w:val="22"/>
          <w:szCs w:val="22"/>
          <w:lang w:val="en-US"/>
        </w:rPr>
      </w:pPr>
    </w:p>
    <w:p w:rsidR="009008F4" w:rsidRDefault="009008F4" w:rsidP="009008F4">
      <w:pPr>
        <w:rPr>
          <w:sz w:val="22"/>
          <w:szCs w:val="22"/>
          <w:lang w:val="en-US"/>
        </w:rPr>
      </w:pPr>
    </w:p>
    <w:p w:rsidR="009008F4" w:rsidRDefault="009008F4" w:rsidP="009008F4">
      <w:pPr>
        <w:rPr>
          <w:sz w:val="22"/>
          <w:szCs w:val="22"/>
          <w:lang w:val="en-US"/>
        </w:rPr>
      </w:pPr>
    </w:p>
    <w:tbl>
      <w:tblPr>
        <w:tblW w:w="11341" w:type="dxa"/>
        <w:tblInd w:w="-743" w:type="dxa"/>
        <w:tblLayout w:type="fixed"/>
        <w:tblLook w:val="04A0"/>
      </w:tblPr>
      <w:tblGrid>
        <w:gridCol w:w="534"/>
        <w:gridCol w:w="1451"/>
        <w:gridCol w:w="4678"/>
        <w:gridCol w:w="3119"/>
        <w:gridCol w:w="708"/>
        <w:gridCol w:w="851"/>
      </w:tblGrid>
      <w:tr w:rsidR="009008F4" w:rsidTr="009008F4">
        <w:trPr>
          <w:trHeight w:val="523"/>
        </w:trPr>
        <w:tc>
          <w:tcPr>
            <w:tcW w:w="1134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008F4" w:rsidRDefault="009008F4" w:rsidP="009008F4">
            <w:pPr>
              <w:pStyle w:val="Standard"/>
              <w:widowControl w:val="0"/>
              <w:ind w:firstLine="191"/>
              <w:jc w:val="center"/>
              <w:rPr>
                <w:b/>
                <w:bCs/>
                <w:color w:val="000000"/>
                <w:sz w:val="22"/>
                <w:szCs w:val="22"/>
              </w:rPr>
            </w:pPr>
            <w:proofErr w:type="spellStart"/>
            <w:r>
              <w:rPr>
                <w:b/>
                <w:bCs/>
                <w:color w:val="000000"/>
                <w:sz w:val="22"/>
                <w:szCs w:val="22"/>
              </w:rPr>
              <w:t>Технічні</w:t>
            </w:r>
            <w:proofErr w:type="spellEnd"/>
            <w:r>
              <w:rPr>
                <w:b/>
                <w:bCs/>
                <w:color w:val="000000"/>
                <w:sz w:val="22"/>
                <w:szCs w:val="22"/>
              </w:rPr>
              <w:t xml:space="preserve"> характеристики </w:t>
            </w:r>
            <w:proofErr w:type="spellStart"/>
            <w:r>
              <w:rPr>
                <w:b/>
                <w:bCs/>
                <w:color w:val="000000"/>
                <w:sz w:val="22"/>
                <w:szCs w:val="22"/>
              </w:rPr>
              <w:t>персональних</w:t>
            </w:r>
            <w:proofErr w:type="spellEnd"/>
            <w:r>
              <w:rPr>
                <w:b/>
                <w:bCs/>
                <w:color w:val="000000"/>
                <w:sz w:val="22"/>
                <w:szCs w:val="22"/>
              </w:rPr>
              <w:t xml:space="preserve"> </w:t>
            </w:r>
            <w:proofErr w:type="spellStart"/>
            <w:r>
              <w:rPr>
                <w:b/>
                <w:bCs/>
                <w:color w:val="000000"/>
                <w:sz w:val="22"/>
                <w:szCs w:val="22"/>
              </w:rPr>
              <w:t>комп’ютерів</w:t>
            </w:r>
            <w:proofErr w:type="spellEnd"/>
            <w:r>
              <w:rPr>
                <w:b/>
                <w:bCs/>
                <w:color w:val="000000"/>
                <w:sz w:val="22"/>
                <w:szCs w:val="22"/>
              </w:rPr>
              <w:t xml:space="preserve"> </w:t>
            </w:r>
            <w:proofErr w:type="spellStart"/>
            <w:r>
              <w:rPr>
                <w:b/>
                <w:bCs/>
                <w:color w:val="000000"/>
                <w:sz w:val="22"/>
                <w:szCs w:val="22"/>
              </w:rPr>
              <w:t>формфактор</w:t>
            </w:r>
            <w:proofErr w:type="spellEnd"/>
            <w:r>
              <w:rPr>
                <w:b/>
                <w:bCs/>
                <w:color w:val="000000"/>
                <w:sz w:val="22"/>
                <w:szCs w:val="22"/>
              </w:rPr>
              <w:t xml:space="preserve"> ноутбуки </w:t>
            </w:r>
            <w:proofErr w:type="gramStart"/>
            <w:r>
              <w:rPr>
                <w:b/>
                <w:bCs/>
                <w:color w:val="000000"/>
                <w:sz w:val="22"/>
                <w:szCs w:val="22"/>
              </w:rPr>
              <w:t>для</w:t>
            </w:r>
            <w:proofErr w:type="gramEnd"/>
            <w:r>
              <w:rPr>
                <w:b/>
                <w:bCs/>
                <w:color w:val="000000"/>
                <w:sz w:val="22"/>
                <w:szCs w:val="22"/>
              </w:rPr>
              <w:t xml:space="preserve"> </w:t>
            </w:r>
            <w:proofErr w:type="spellStart"/>
            <w:r>
              <w:rPr>
                <w:b/>
                <w:bCs/>
                <w:color w:val="000000"/>
                <w:sz w:val="22"/>
                <w:szCs w:val="22"/>
              </w:rPr>
              <w:t>закладів</w:t>
            </w:r>
            <w:proofErr w:type="spellEnd"/>
            <w:r>
              <w:rPr>
                <w:b/>
                <w:bCs/>
                <w:color w:val="000000"/>
                <w:sz w:val="22"/>
                <w:szCs w:val="22"/>
              </w:rPr>
              <w:t xml:space="preserve"> </w:t>
            </w:r>
            <w:proofErr w:type="spellStart"/>
            <w:r>
              <w:rPr>
                <w:b/>
                <w:bCs/>
                <w:color w:val="000000"/>
                <w:sz w:val="22"/>
                <w:szCs w:val="22"/>
              </w:rPr>
              <w:t>освіти</w:t>
            </w:r>
            <w:proofErr w:type="spellEnd"/>
          </w:p>
        </w:tc>
      </w:tr>
      <w:tr w:rsidR="009008F4" w:rsidTr="009008F4">
        <w:trPr>
          <w:trHeight w:val="523"/>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F4" w:rsidRDefault="009008F4" w:rsidP="00B65CDC">
            <w:pPr>
              <w:pStyle w:val="Standard"/>
              <w:widowControl w:val="0"/>
              <w:jc w:val="center"/>
              <w:rPr>
                <w:b/>
                <w:bCs/>
                <w:color w:val="000000"/>
                <w:sz w:val="22"/>
                <w:szCs w:val="22"/>
              </w:rPr>
            </w:pPr>
            <w:r>
              <w:rPr>
                <w:b/>
                <w:bCs/>
                <w:color w:val="000000"/>
                <w:sz w:val="22"/>
                <w:szCs w:val="22"/>
              </w:rPr>
              <w:t xml:space="preserve">№ </w:t>
            </w:r>
            <w:proofErr w:type="spellStart"/>
            <w:r>
              <w:rPr>
                <w:b/>
                <w:bCs/>
                <w:color w:val="000000"/>
                <w:sz w:val="22"/>
                <w:szCs w:val="22"/>
              </w:rPr>
              <w:t>з</w:t>
            </w:r>
            <w:proofErr w:type="spellEnd"/>
            <w:r>
              <w:rPr>
                <w:b/>
                <w:bCs/>
                <w:color w:val="000000"/>
                <w:sz w:val="22"/>
                <w:szCs w:val="22"/>
              </w:rPr>
              <w:t>/</w:t>
            </w:r>
            <w:proofErr w:type="spellStart"/>
            <w:proofErr w:type="gramStart"/>
            <w:r>
              <w:rPr>
                <w:b/>
                <w:bCs/>
                <w:color w:val="000000"/>
                <w:sz w:val="22"/>
                <w:szCs w:val="22"/>
              </w:rPr>
              <w:t>п</w:t>
            </w:r>
            <w:proofErr w:type="spellEnd"/>
            <w:proofErr w:type="gramEnd"/>
          </w:p>
        </w:tc>
        <w:tc>
          <w:tcPr>
            <w:tcW w:w="1451" w:type="dxa"/>
            <w:tcBorders>
              <w:top w:val="single" w:sz="4" w:space="0" w:color="000000"/>
              <w:bottom w:val="single" w:sz="4" w:space="0" w:color="000000"/>
              <w:right w:val="single" w:sz="4" w:space="0" w:color="000000"/>
            </w:tcBorders>
            <w:shd w:val="clear" w:color="auto" w:fill="FFFFFF"/>
            <w:vAlign w:val="center"/>
          </w:tcPr>
          <w:p w:rsidR="009008F4" w:rsidRDefault="009008F4" w:rsidP="00B65CDC">
            <w:pPr>
              <w:pStyle w:val="Standard"/>
              <w:widowControl w:val="0"/>
              <w:jc w:val="center"/>
              <w:rPr>
                <w:b/>
                <w:bCs/>
                <w:color w:val="000000"/>
                <w:sz w:val="22"/>
                <w:szCs w:val="22"/>
              </w:rPr>
            </w:pPr>
            <w:proofErr w:type="spellStart"/>
            <w:r>
              <w:rPr>
                <w:b/>
                <w:bCs/>
                <w:color w:val="000000"/>
                <w:sz w:val="22"/>
                <w:szCs w:val="22"/>
              </w:rPr>
              <w:t>Найменування</w:t>
            </w:r>
            <w:proofErr w:type="spellEnd"/>
            <w:r>
              <w:rPr>
                <w:b/>
                <w:bCs/>
                <w:color w:val="000000"/>
                <w:sz w:val="22"/>
                <w:szCs w:val="22"/>
              </w:rPr>
              <w:t xml:space="preserve"> *</w:t>
            </w:r>
          </w:p>
        </w:tc>
        <w:tc>
          <w:tcPr>
            <w:tcW w:w="4678" w:type="dxa"/>
            <w:tcBorders>
              <w:top w:val="single" w:sz="4" w:space="0" w:color="000000"/>
              <w:bottom w:val="single" w:sz="4" w:space="0" w:color="000000"/>
              <w:right w:val="single" w:sz="4" w:space="0" w:color="000000"/>
            </w:tcBorders>
            <w:shd w:val="clear" w:color="auto" w:fill="FFFFFF"/>
            <w:vAlign w:val="center"/>
          </w:tcPr>
          <w:p w:rsidR="009008F4" w:rsidRDefault="009008F4" w:rsidP="00B65CDC">
            <w:pPr>
              <w:pStyle w:val="Standard"/>
              <w:widowControl w:val="0"/>
              <w:jc w:val="center"/>
              <w:rPr>
                <w:b/>
                <w:bCs/>
                <w:color w:val="000000"/>
                <w:sz w:val="22"/>
                <w:szCs w:val="22"/>
              </w:rPr>
            </w:pPr>
            <w:proofErr w:type="spellStart"/>
            <w:r>
              <w:rPr>
                <w:b/>
                <w:bCs/>
                <w:color w:val="000000"/>
                <w:sz w:val="22"/>
                <w:szCs w:val="22"/>
              </w:rPr>
              <w:t>Технічні</w:t>
            </w:r>
            <w:proofErr w:type="spellEnd"/>
            <w:r>
              <w:rPr>
                <w:b/>
                <w:bCs/>
                <w:color w:val="000000"/>
                <w:sz w:val="22"/>
                <w:szCs w:val="22"/>
              </w:rPr>
              <w:t xml:space="preserve"> характеристики</w:t>
            </w:r>
          </w:p>
        </w:tc>
        <w:tc>
          <w:tcPr>
            <w:tcW w:w="3119" w:type="dxa"/>
            <w:tcBorders>
              <w:top w:val="single" w:sz="4" w:space="0" w:color="000000"/>
              <w:bottom w:val="single" w:sz="4" w:space="0" w:color="000000"/>
              <w:right w:val="single" w:sz="4" w:space="0" w:color="000000"/>
            </w:tcBorders>
            <w:shd w:val="clear" w:color="auto" w:fill="FFFFFF"/>
            <w:vAlign w:val="center"/>
          </w:tcPr>
          <w:p w:rsidR="009008F4" w:rsidRDefault="009008F4" w:rsidP="00B65CDC">
            <w:pPr>
              <w:pStyle w:val="Standard"/>
              <w:widowControl w:val="0"/>
              <w:jc w:val="center"/>
              <w:rPr>
                <w:b/>
                <w:bCs/>
                <w:color w:val="000000"/>
                <w:sz w:val="22"/>
                <w:szCs w:val="22"/>
              </w:rPr>
            </w:pPr>
            <w:proofErr w:type="spellStart"/>
            <w:r>
              <w:rPr>
                <w:b/>
                <w:bCs/>
                <w:color w:val="000000"/>
                <w:sz w:val="22"/>
                <w:szCs w:val="22"/>
              </w:rPr>
              <w:t>Якісні</w:t>
            </w:r>
            <w:proofErr w:type="spellEnd"/>
            <w:r>
              <w:rPr>
                <w:b/>
                <w:bCs/>
                <w:color w:val="000000"/>
                <w:sz w:val="22"/>
                <w:szCs w:val="22"/>
              </w:rPr>
              <w:t xml:space="preserve"> характеристики</w:t>
            </w:r>
          </w:p>
        </w:tc>
        <w:tc>
          <w:tcPr>
            <w:tcW w:w="708" w:type="dxa"/>
            <w:tcBorders>
              <w:top w:val="single" w:sz="4" w:space="0" w:color="000000"/>
              <w:bottom w:val="single" w:sz="4" w:space="0" w:color="000000"/>
              <w:right w:val="single" w:sz="4" w:space="0" w:color="000000"/>
            </w:tcBorders>
            <w:shd w:val="clear" w:color="auto" w:fill="FFFFFF"/>
            <w:vAlign w:val="center"/>
          </w:tcPr>
          <w:p w:rsidR="009008F4" w:rsidRDefault="009008F4" w:rsidP="00B65CDC">
            <w:pPr>
              <w:pStyle w:val="Standard"/>
              <w:widowControl w:val="0"/>
              <w:jc w:val="center"/>
              <w:rPr>
                <w:b/>
                <w:bCs/>
                <w:color w:val="000000"/>
                <w:sz w:val="22"/>
                <w:szCs w:val="22"/>
              </w:rPr>
            </w:pPr>
            <w:r>
              <w:rPr>
                <w:b/>
                <w:bCs/>
                <w:color w:val="000000"/>
                <w:sz w:val="22"/>
                <w:szCs w:val="22"/>
              </w:rPr>
              <w:t>Од</w:t>
            </w:r>
            <w:proofErr w:type="gramStart"/>
            <w:r>
              <w:rPr>
                <w:b/>
                <w:bCs/>
                <w:color w:val="000000"/>
                <w:sz w:val="22"/>
                <w:szCs w:val="22"/>
              </w:rPr>
              <w:t>.</w:t>
            </w:r>
            <w:proofErr w:type="gramEnd"/>
            <w:r>
              <w:rPr>
                <w:b/>
                <w:bCs/>
                <w:color w:val="000000"/>
                <w:sz w:val="22"/>
                <w:szCs w:val="22"/>
              </w:rPr>
              <w:t xml:space="preserve"> </w:t>
            </w:r>
            <w:proofErr w:type="spellStart"/>
            <w:proofErr w:type="gramStart"/>
            <w:r>
              <w:rPr>
                <w:b/>
                <w:bCs/>
                <w:color w:val="000000"/>
                <w:sz w:val="22"/>
                <w:szCs w:val="22"/>
              </w:rPr>
              <w:t>в</w:t>
            </w:r>
            <w:proofErr w:type="gramEnd"/>
            <w:r>
              <w:rPr>
                <w:b/>
                <w:bCs/>
                <w:color w:val="000000"/>
                <w:sz w:val="22"/>
                <w:szCs w:val="22"/>
              </w:rPr>
              <w:t>им</w:t>
            </w:r>
            <w:proofErr w:type="spellEnd"/>
            <w:r>
              <w:rPr>
                <w:b/>
                <w:bCs/>
                <w:color w:val="000000"/>
                <w:sz w:val="22"/>
                <w:szCs w:val="22"/>
              </w:rPr>
              <w:t>.</w:t>
            </w:r>
          </w:p>
        </w:tc>
        <w:tc>
          <w:tcPr>
            <w:tcW w:w="851" w:type="dxa"/>
            <w:tcBorders>
              <w:top w:val="single" w:sz="4" w:space="0" w:color="000000"/>
              <w:bottom w:val="single" w:sz="4" w:space="0" w:color="000000"/>
              <w:right w:val="single" w:sz="4" w:space="0" w:color="000000"/>
            </w:tcBorders>
            <w:shd w:val="clear" w:color="auto" w:fill="FFFFFF"/>
            <w:vAlign w:val="center"/>
          </w:tcPr>
          <w:p w:rsidR="009008F4" w:rsidRDefault="009008F4" w:rsidP="00B65CDC">
            <w:pPr>
              <w:pStyle w:val="Standard"/>
              <w:widowControl w:val="0"/>
              <w:jc w:val="center"/>
              <w:rPr>
                <w:b/>
                <w:bCs/>
                <w:color w:val="000000"/>
                <w:sz w:val="22"/>
                <w:szCs w:val="22"/>
              </w:rPr>
            </w:pPr>
            <w:proofErr w:type="spellStart"/>
            <w:r>
              <w:rPr>
                <w:b/>
                <w:bCs/>
                <w:color w:val="000000"/>
                <w:sz w:val="22"/>
                <w:szCs w:val="22"/>
              </w:rPr>
              <w:t>Кількість</w:t>
            </w:r>
            <w:proofErr w:type="spellEnd"/>
          </w:p>
        </w:tc>
      </w:tr>
      <w:tr w:rsidR="009008F4" w:rsidTr="009008F4">
        <w:trPr>
          <w:trHeight w:val="523"/>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F4" w:rsidRDefault="009008F4" w:rsidP="00B65CDC">
            <w:pPr>
              <w:pStyle w:val="Standard"/>
              <w:widowControl w:val="0"/>
              <w:jc w:val="center"/>
              <w:rPr>
                <w:b/>
                <w:bCs/>
                <w:color w:val="000000"/>
              </w:rPr>
            </w:pPr>
            <w:r>
              <w:rPr>
                <w:color w:val="000000"/>
              </w:rPr>
              <w:t>1</w:t>
            </w:r>
          </w:p>
        </w:tc>
        <w:tc>
          <w:tcPr>
            <w:tcW w:w="1451" w:type="dxa"/>
            <w:tcBorders>
              <w:top w:val="single" w:sz="4" w:space="0" w:color="000000"/>
              <w:bottom w:val="single" w:sz="4" w:space="0" w:color="000000"/>
              <w:right w:val="single" w:sz="4" w:space="0" w:color="000000"/>
            </w:tcBorders>
            <w:shd w:val="clear" w:color="auto" w:fill="FFFFFF"/>
            <w:vAlign w:val="center"/>
          </w:tcPr>
          <w:p w:rsidR="009008F4" w:rsidRDefault="009008F4" w:rsidP="00B65CDC">
            <w:pPr>
              <w:pStyle w:val="Standard"/>
              <w:widowControl w:val="0"/>
              <w:jc w:val="center"/>
              <w:rPr>
                <w:b/>
                <w:bCs/>
                <w:color w:val="000000"/>
              </w:rPr>
            </w:pPr>
            <w:proofErr w:type="spellStart"/>
            <w:r>
              <w:rPr>
                <w:b/>
                <w:bCs/>
                <w:color w:val="000000"/>
              </w:rPr>
              <w:t>Персональний</w:t>
            </w:r>
            <w:proofErr w:type="spellEnd"/>
            <w:r>
              <w:rPr>
                <w:b/>
                <w:bCs/>
                <w:color w:val="000000"/>
              </w:rPr>
              <w:t xml:space="preserve"> </w:t>
            </w:r>
            <w:proofErr w:type="spellStart"/>
            <w:r>
              <w:rPr>
                <w:b/>
                <w:bCs/>
                <w:color w:val="000000"/>
              </w:rPr>
              <w:t>комп’ютер</w:t>
            </w:r>
            <w:proofErr w:type="spellEnd"/>
            <w:r>
              <w:rPr>
                <w:b/>
                <w:bCs/>
                <w:color w:val="000000"/>
              </w:rPr>
              <w:t xml:space="preserve"> </w:t>
            </w:r>
            <w:proofErr w:type="spellStart"/>
            <w:r>
              <w:rPr>
                <w:b/>
                <w:bCs/>
                <w:color w:val="000000"/>
              </w:rPr>
              <w:t>формфактор</w:t>
            </w:r>
            <w:proofErr w:type="spellEnd"/>
            <w:r>
              <w:rPr>
                <w:b/>
                <w:bCs/>
                <w:color w:val="000000"/>
              </w:rPr>
              <w:t xml:space="preserve"> ноутбук</w:t>
            </w:r>
          </w:p>
          <w:p w:rsidR="009008F4" w:rsidRDefault="009008F4" w:rsidP="00B65CDC">
            <w:pPr>
              <w:pStyle w:val="Standard"/>
              <w:widowControl w:val="0"/>
              <w:jc w:val="center"/>
              <w:rPr>
                <w:b/>
                <w:bCs/>
                <w:color w:val="000000"/>
              </w:rPr>
            </w:pPr>
          </w:p>
          <w:p w:rsidR="009008F4" w:rsidRDefault="009008F4" w:rsidP="00B65CDC">
            <w:pPr>
              <w:pStyle w:val="Standard"/>
              <w:widowControl w:val="0"/>
              <w:jc w:val="center"/>
              <w:rPr>
                <w:b/>
                <w:bCs/>
                <w:color w:val="000000"/>
              </w:rPr>
            </w:pPr>
          </w:p>
        </w:tc>
        <w:tc>
          <w:tcPr>
            <w:tcW w:w="4678" w:type="dxa"/>
            <w:tcBorders>
              <w:top w:val="single" w:sz="4" w:space="0" w:color="000000"/>
              <w:bottom w:val="single" w:sz="4" w:space="0" w:color="000000"/>
              <w:right w:val="single" w:sz="4" w:space="0" w:color="000000"/>
            </w:tcBorders>
            <w:shd w:val="clear" w:color="auto" w:fill="FFFFFF"/>
            <w:vAlign w:val="center"/>
          </w:tcPr>
          <w:p w:rsidR="009008F4" w:rsidRDefault="009008F4" w:rsidP="00B65CDC">
            <w:pPr>
              <w:pStyle w:val="Standard"/>
              <w:widowControl w:val="0"/>
              <w:rPr>
                <w:color w:val="000000"/>
              </w:rPr>
            </w:pPr>
            <w:proofErr w:type="spellStart"/>
            <w:r>
              <w:rPr>
                <w:color w:val="000000"/>
              </w:rPr>
              <w:t>Процесор</w:t>
            </w:r>
            <w:proofErr w:type="spellEnd"/>
            <w:r>
              <w:rPr>
                <w:color w:val="000000"/>
              </w:rPr>
              <w:t xml:space="preserve"> </w:t>
            </w:r>
          </w:p>
          <w:p w:rsidR="009008F4" w:rsidRDefault="009008F4" w:rsidP="00B65CDC">
            <w:pPr>
              <w:pStyle w:val="Standard"/>
              <w:widowControl w:val="0"/>
              <w:rPr>
                <w:color w:val="000000"/>
              </w:rPr>
            </w:pPr>
            <w:proofErr w:type="spellStart"/>
            <w:r>
              <w:rPr>
                <w:color w:val="000000"/>
              </w:rPr>
              <w:t>кількість</w:t>
            </w:r>
            <w:proofErr w:type="spellEnd"/>
            <w:r>
              <w:rPr>
                <w:color w:val="000000"/>
              </w:rPr>
              <w:t xml:space="preserve"> </w:t>
            </w:r>
            <w:proofErr w:type="spellStart"/>
            <w:r>
              <w:rPr>
                <w:color w:val="000000"/>
              </w:rPr>
              <w:t>фізичних</w:t>
            </w:r>
            <w:proofErr w:type="spellEnd"/>
            <w:r>
              <w:rPr>
                <w:color w:val="000000"/>
              </w:rPr>
              <w:t xml:space="preserve"> </w:t>
            </w:r>
            <w:proofErr w:type="spellStart"/>
            <w:r>
              <w:rPr>
                <w:color w:val="000000"/>
              </w:rPr>
              <w:t>обчислювальних</w:t>
            </w:r>
            <w:proofErr w:type="spellEnd"/>
            <w:r>
              <w:rPr>
                <w:color w:val="000000"/>
              </w:rPr>
              <w:t xml:space="preserve"> ядер без </w:t>
            </w:r>
            <w:proofErr w:type="spellStart"/>
            <w:r>
              <w:rPr>
                <w:color w:val="000000"/>
              </w:rPr>
              <w:t>використання</w:t>
            </w:r>
            <w:proofErr w:type="spellEnd"/>
            <w:r>
              <w:rPr>
                <w:color w:val="000000"/>
              </w:rPr>
              <w:t xml:space="preserve"> </w:t>
            </w:r>
            <w:proofErr w:type="spellStart"/>
            <w:r>
              <w:rPr>
                <w:color w:val="000000"/>
              </w:rPr>
              <w:t>технологій</w:t>
            </w:r>
            <w:proofErr w:type="spellEnd"/>
            <w:r>
              <w:rPr>
                <w:color w:val="000000"/>
              </w:rPr>
              <w:t xml:space="preserve"> </w:t>
            </w:r>
            <w:proofErr w:type="spellStart"/>
            <w:r>
              <w:rPr>
                <w:color w:val="000000"/>
              </w:rPr>
              <w:t>розподілу</w:t>
            </w:r>
            <w:proofErr w:type="spellEnd"/>
            <w:r>
              <w:rPr>
                <w:color w:val="000000"/>
              </w:rPr>
              <w:t xml:space="preserve"> </w:t>
            </w:r>
            <w:proofErr w:type="spellStart"/>
            <w:r>
              <w:rPr>
                <w:color w:val="000000"/>
              </w:rPr>
              <w:t>ресурсів</w:t>
            </w:r>
            <w:proofErr w:type="spellEnd"/>
            <w:r>
              <w:rPr>
                <w:color w:val="000000"/>
              </w:rPr>
              <w:t xml:space="preserve"> </w:t>
            </w:r>
            <w:proofErr w:type="spellStart"/>
            <w:proofErr w:type="gramStart"/>
            <w:r>
              <w:rPr>
                <w:color w:val="000000"/>
              </w:rPr>
              <w:t>м</w:t>
            </w:r>
            <w:proofErr w:type="gramEnd"/>
            <w:r>
              <w:rPr>
                <w:color w:val="000000"/>
              </w:rPr>
              <w:t>іж</w:t>
            </w:r>
            <w:proofErr w:type="spellEnd"/>
            <w:r>
              <w:rPr>
                <w:color w:val="000000"/>
              </w:rPr>
              <w:t xml:space="preserve"> ядрами - не </w:t>
            </w:r>
            <w:proofErr w:type="spellStart"/>
            <w:r>
              <w:rPr>
                <w:color w:val="000000"/>
              </w:rPr>
              <w:t>менше</w:t>
            </w:r>
            <w:proofErr w:type="spellEnd"/>
            <w:r>
              <w:rPr>
                <w:color w:val="000000"/>
              </w:rPr>
              <w:t xml:space="preserve"> </w:t>
            </w:r>
            <w:proofErr w:type="spellStart"/>
            <w:r>
              <w:rPr>
                <w:color w:val="000000"/>
              </w:rPr>
              <w:t>ніж</w:t>
            </w:r>
            <w:proofErr w:type="spellEnd"/>
            <w:r>
              <w:rPr>
                <w:color w:val="000000"/>
              </w:rPr>
              <w:t xml:space="preserve"> 2;</w:t>
            </w:r>
          </w:p>
          <w:p w:rsidR="009008F4" w:rsidRDefault="009008F4" w:rsidP="00B65CDC">
            <w:pPr>
              <w:pStyle w:val="Standard"/>
              <w:widowControl w:val="0"/>
              <w:rPr>
                <w:color w:val="000000"/>
              </w:rPr>
            </w:pPr>
            <w:proofErr w:type="spellStart"/>
            <w:r>
              <w:rPr>
                <w:color w:val="000000"/>
              </w:rPr>
              <w:t>кількість</w:t>
            </w:r>
            <w:proofErr w:type="spellEnd"/>
            <w:r>
              <w:rPr>
                <w:color w:val="000000"/>
              </w:rPr>
              <w:t xml:space="preserve"> </w:t>
            </w:r>
            <w:proofErr w:type="spellStart"/>
            <w:r>
              <w:rPr>
                <w:color w:val="000000"/>
              </w:rPr>
              <w:t>потокі</w:t>
            </w:r>
            <w:proofErr w:type="gramStart"/>
            <w:r>
              <w:rPr>
                <w:color w:val="000000"/>
              </w:rPr>
              <w:t>в</w:t>
            </w:r>
            <w:proofErr w:type="spellEnd"/>
            <w:proofErr w:type="gramEnd"/>
            <w:r>
              <w:rPr>
                <w:color w:val="000000"/>
              </w:rPr>
              <w:t xml:space="preserve"> - не </w:t>
            </w:r>
            <w:proofErr w:type="spellStart"/>
            <w:r>
              <w:rPr>
                <w:color w:val="000000"/>
              </w:rPr>
              <w:t>менше</w:t>
            </w:r>
            <w:proofErr w:type="spellEnd"/>
            <w:r>
              <w:rPr>
                <w:color w:val="000000"/>
              </w:rPr>
              <w:t xml:space="preserve"> </w:t>
            </w:r>
            <w:proofErr w:type="spellStart"/>
            <w:r>
              <w:rPr>
                <w:color w:val="000000"/>
              </w:rPr>
              <w:t>ніж</w:t>
            </w:r>
            <w:proofErr w:type="spellEnd"/>
            <w:r>
              <w:rPr>
                <w:color w:val="000000"/>
              </w:rPr>
              <w:t xml:space="preserve"> 4;</w:t>
            </w:r>
          </w:p>
          <w:p w:rsidR="009008F4" w:rsidRDefault="009008F4" w:rsidP="00B65CDC">
            <w:pPr>
              <w:pStyle w:val="Standard"/>
              <w:widowControl w:val="0"/>
              <w:rPr>
                <w:color w:val="000000"/>
              </w:rPr>
            </w:pPr>
            <w:proofErr w:type="spellStart"/>
            <w:r>
              <w:rPr>
                <w:color w:val="000000"/>
              </w:rPr>
              <w:t>тактова</w:t>
            </w:r>
            <w:proofErr w:type="spellEnd"/>
            <w:r>
              <w:rPr>
                <w:color w:val="000000"/>
              </w:rPr>
              <w:t xml:space="preserve"> частота - не </w:t>
            </w:r>
            <w:proofErr w:type="spellStart"/>
            <w:r>
              <w:rPr>
                <w:color w:val="000000"/>
              </w:rPr>
              <w:t>менше</w:t>
            </w:r>
            <w:proofErr w:type="spellEnd"/>
            <w:r>
              <w:rPr>
                <w:color w:val="000000"/>
              </w:rPr>
              <w:t xml:space="preserve"> </w:t>
            </w:r>
            <w:proofErr w:type="spellStart"/>
            <w:r>
              <w:rPr>
                <w:color w:val="000000"/>
              </w:rPr>
              <w:t>ніж</w:t>
            </w:r>
            <w:proofErr w:type="spellEnd"/>
            <w:r>
              <w:rPr>
                <w:color w:val="000000"/>
              </w:rPr>
              <w:t xml:space="preserve"> 1,0 </w:t>
            </w:r>
            <w:proofErr w:type="spellStart"/>
            <w:r>
              <w:rPr>
                <w:color w:val="000000"/>
              </w:rPr>
              <w:t>GHz</w:t>
            </w:r>
            <w:proofErr w:type="spellEnd"/>
          </w:p>
          <w:p w:rsidR="009008F4" w:rsidRDefault="009008F4" w:rsidP="00B65CDC">
            <w:pPr>
              <w:pStyle w:val="Standard"/>
              <w:widowControl w:val="0"/>
              <w:rPr>
                <w:color w:val="000000"/>
              </w:rPr>
            </w:pPr>
            <w:r>
              <w:rPr>
                <w:color w:val="000000"/>
              </w:rPr>
              <w:t>корпус</w:t>
            </w:r>
          </w:p>
          <w:p w:rsidR="009008F4" w:rsidRDefault="009008F4" w:rsidP="00B65CDC">
            <w:pPr>
              <w:pStyle w:val="Standard"/>
              <w:widowControl w:val="0"/>
              <w:rPr>
                <w:color w:val="000000"/>
              </w:rPr>
            </w:pPr>
            <w:r>
              <w:rPr>
                <w:color w:val="000000"/>
              </w:rPr>
              <w:t xml:space="preserve">форм-фактор - </w:t>
            </w:r>
            <w:proofErr w:type="spellStart"/>
            <w:r>
              <w:rPr>
                <w:color w:val="000000"/>
              </w:rPr>
              <w:t>мобільний</w:t>
            </w:r>
            <w:proofErr w:type="spellEnd"/>
            <w:r>
              <w:rPr>
                <w:color w:val="000000"/>
              </w:rPr>
              <w:t xml:space="preserve"> </w:t>
            </w:r>
            <w:proofErr w:type="spellStart"/>
            <w:r>
              <w:rPr>
                <w:color w:val="000000"/>
              </w:rPr>
              <w:t>комп’ютер</w:t>
            </w:r>
            <w:proofErr w:type="spellEnd"/>
            <w:r>
              <w:rPr>
                <w:color w:val="000000"/>
              </w:rPr>
              <w:t xml:space="preserve"> </w:t>
            </w:r>
            <w:proofErr w:type="spellStart"/>
            <w:r>
              <w:rPr>
                <w:color w:val="000000"/>
              </w:rPr>
              <w:t>з</w:t>
            </w:r>
            <w:proofErr w:type="spellEnd"/>
            <w:r>
              <w:rPr>
                <w:color w:val="000000"/>
              </w:rPr>
              <w:t xml:space="preserve"> </w:t>
            </w:r>
            <w:proofErr w:type="spellStart"/>
            <w:proofErr w:type="gramStart"/>
            <w:r>
              <w:rPr>
                <w:color w:val="000000"/>
              </w:rPr>
              <w:t>клав</w:t>
            </w:r>
            <w:proofErr w:type="gramEnd"/>
            <w:r>
              <w:rPr>
                <w:color w:val="000000"/>
              </w:rPr>
              <w:t>іатурою</w:t>
            </w:r>
            <w:proofErr w:type="spellEnd"/>
            <w:r>
              <w:rPr>
                <w:color w:val="000000"/>
              </w:rPr>
              <w:t xml:space="preserve"> (ноутбук)</w:t>
            </w:r>
          </w:p>
          <w:p w:rsidR="009008F4" w:rsidRDefault="009008F4" w:rsidP="00B65CDC">
            <w:pPr>
              <w:pStyle w:val="Standard"/>
              <w:widowControl w:val="0"/>
              <w:rPr>
                <w:color w:val="000000"/>
              </w:rPr>
            </w:pPr>
            <w:r>
              <w:rPr>
                <w:color w:val="000000"/>
              </w:rPr>
              <w:t xml:space="preserve">оперативна </w:t>
            </w:r>
            <w:proofErr w:type="spellStart"/>
            <w:proofErr w:type="gramStart"/>
            <w:r>
              <w:rPr>
                <w:color w:val="000000"/>
              </w:rPr>
              <w:t>пам’ять</w:t>
            </w:r>
            <w:proofErr w:type="spellEnd"/>
            <w:proofErr w:type="gramEnd"/>
          </w:p>
          <w:p w:rsidR="009008F4" w:rsidRDefault="009008F4" w:rsidP="00B65CDC">
            <w:pPr>
              <w:pStyle w:val="Standard"/>
              <w:widowControl w:val="0"/>
              <w:rPr>
                <w:color w:val="000000"/>
              </w:rPr>
            </w:pPr>
            <w:proofErr w:type="spellStart"/>
            <w:r>
              <w:rPr>
                <w:color w:val="000000"/>
              </w:rPr>
              <w:t>об’є</w:t>
            </w:r>
            <w:proofErr w:type="gramStart"/>
            <w:r>
              <w:rPr>
                <w:color w:val="000000"/>
              </w:rPr>
              <w:t>м</w:t>
            </w:r>
            <w:proofErr w:type="spellEnd"/>
            <w:proofErr w:type="gramEnd"/>
            <w:r>
              <w:rPr>
                <w:color w:val="000000"/>
              </w:rPr>
              <w:t xml:space="preserve"> </w:t>
            </w:r>
            <w:proofErr w:type="spellStart"/>
            <w:r>
              <w:rPr>
                <w:color w:val="000000"/>
              </w:rPr>
              <w:t>пам’яті</w:t>
            </w:r>
            <w:proofErr w:type="spellEnd"/>
            <w:r>
              <w:rPr>
                <w:color w:val="000000"/>
              </w:rPr>
              <w:t xml:space="preserve"> - не </w:t>
            </w:r>
            <w:proofErr w:type="spellStart"/>
            <w:r>
              <w:rPr>
                <w:color w:val="000000"/>
              </w:rPr>
              <w:t>менше</w:t>
            </w:r>
            <w:proofErr w:type="spellEnd"/>
            <w:r>
              <w:rPr>
                <w:color w:val="000000"/>
              </w:rPr>
              <w:t xml:space="preserve"> 4 GB для </w:t>
            </w:r>
            <w:proofErr w:type="spellStart"/>
            <w:r>
              <w:rPr>
                <w:color w:val="000000"/>
              </w:rPr>
              <w:t>комп’ютера</w:t>
            </w:r>
            <w:proofErr w:type="spellEnd"/>
            <w:r>
              <w:rPr>
                <w:color w:val="000000"/>
              </w:rPr>
              <w:t xml:space="preserve"> </w:t>
            </w:r>
            <w:proofErr w:type="spellStart"/>
            <w:r>
              <w:rPr>
                <w:color w:val="000000"/>
              </w:rPr>
              <w:t>здобувача</w:t>
            </w:r>
            <w:proofErr w:type="spellEnd"/>
            <w:r>
              <w:rPr>
                <w:color w:val="000000"/>
              </w:rPr>
              <w:t xml:space="preserve"> </w:t>
            </w:r>
            <w:proofErr w:type="spellStart"/>
            <w:r>
              <w:rPr>
                <w:color w:val="000000"/>
              </w:rPr>
              <w:t>освіти</w:t>
            </w:r>
            <w:proofErr w:type="spellEnd"/>
            <w:r>
              <w:rPr>
                <w:color w:val="000000"/>
              </w:rPr>
              <w:t xml:space="preserve"> та не </w:t>
            </w:r>
            <w:proofErr w:type="spellStart"/>
            <w:r>
              <w:rPr>
                <w:color w:val="000000"/>
              </w:rPr>
              <w:t>менше</w:t>
            </w:r>
            <w:proofErr w:type="spellEnd"/>
            <w:r>
              <w:rPr>
                <w:color w:val="000000"/>
              </w:rPr>
              <w:t xml:space="preserve"> 8 GB для </w:t>
            </w:r>
            <w:proofErr w:type="spellStart"/>
            <w:r>
              <w:rPr>
                <w:color w:val="000000"/>
              </w:rPr>
              <w:t>комп’ютера</w:t>
            </w:r>
            <w:proofErr w:type="spellEnd"/>
            <w:r>
              <w:rPr>
                <w:color w:val="000000"/>
              </w:rPr>
              <w:t xml:space="preserve"> </w:t>
            </w:r>
            <w:proofErr w:type="spellStart"/>
            <w:r>
              <w:rPr>
                <w:color w:val="000000"/>
              </w:rPr>
              <w:t>педагогічного</w:t>
            </w:r>
            <w:proofErr w:type="spellEnd"/>
            <w:r>
              <w:rPr>
                <w:color w:val="000000"/>
              </w:rPr>
              <w:t xml:space="preserve"> </w:t>
            </w:r>
            <w:proofErr w:type="spellStart"/>
            <w:r>
              <w:rPr>
                <w:color w:val="000000"/>
              </w:rPr>
              <w:t>працівника</w:t>
            </w:r>
            <w:proofErr w:type="spellEnd"/>
          </w:p>
          <w:p w:rsidR="009008F4" w:rsidRDefault="009008F4" w:rsidP="00B65CDC">
            <w:pPr>
              <w:pStyle w:val="Standard"/>
              <w:widowControl w:val="0"/>
              <w:rPr>
                <w:color w:val="000000"/>
              </w:rPr>
            </w:pPr>
            <w:proofErr w:type="spellStart"/>
            <w:r>
              <w:rPr>
                <w:color w:val="000000"/>
              </w:rPr>
              <w:t>накопичувач</w:t>
            </w:r>
            <w:proofErr w:type="spellEnd"/>
            <w:r>
              <w:rPr>
                <w:color w:val="000000"/>
              </w:rPr>
              <w:t xml:space="preserve"> HDD </w:t>
            </w:r>
            <w:proofErr w:type="spellStart"/>
            <w:r>
              <w:rPr>
                <w:color w:val="000000"/>
              </w:rPr>
              <w:t>або</w:t>
            </w:r>
            <w:proofErr w:type="spellEnd"/>
            <w:r>
              <w:rPr>
                <w:color w:val="000000"/>
              </w:rPr>
              <w:t xml:space="preserve"> SSD</w:t>
            </w:r>
          </w:p>
          <w:p w:rsidR="009008F4" w:rsidRDefault="009008F4" w:rsidP="00B65CDC">
            <w:pPr>
              <w:pStyle w:val="Standard"/>
              <w:widowControl w:val="0"/>
              <w:rPr>
                <w:color w:val="000000"/>
              </w:rPr>
            </w:pPr>
            <w:proofErr w:type="spellStart"/>
            <w:r>
              <w:rPr>
                <w:color w:val="000000"/>
              </w:rPr>
              <w:t>об’є</w:t>
            </w:r>
            <w:proofErr w:type="gramStart"/>
            <w:r>
              <w:rPr>
                <w:color w:val="000000"/>
              </w:rPr>
              <w:t>м</w:t>
            </w:r>
            <w:proofErr w:type="spellEnd"/>
            <w:proofErr w:type="gramEnd"/>
            <w:r>
              <w:rPr>
                <w:color w:val="000000"/>
              </w:rPr>
              <w:t xml:space="preserve"> HDD - не </w:t>
            </w:r>
            <w:proofErr w:type="spellStart"/>
            <w:r>
              <w:rPr>
                <w:color w:val="000000"/>
              </w:rPr>
              <w:t>менше</w:t>
            </w:r>
            <w:proofErr w:type="spellEnd"/>
            <w:r>
              <w:rPr>
                <w:color w:val="000000"/>
              </w:rPr>
              <w:t xml:space="preserve"> </w:t>
            </w:r>
            <w:proofErr w:type="spellStart"/>
            <w:r>
              <w:rPr>
                <w:color w:val="000000"/>
              </w:rPr>
              <w:t>ніж</w:t>
            </w:r>
            <w:proofErr w:type="spellEnd"/>
            <w:r>
              <w:rPr>
                <w:color w:val="000000"/>
              </w:rPr>
              <w:t xml:space="preserve"> 500 GB </w:t>
            </w:r>
            <w:proofErr w:type="spellStart"/>
            <w:r>
              <w:rPr>
                <w:color w:val="000000"/>
              </w:rPr>
              <w:t>або</w:t>
            </w:r>
            <w:proofErr w:type="spellEnd"/>
            <w:r>
              <w:rPr>
                <w:color w:val="000000"/>
              </w:rPr>
              <w:t xml:space="preserve"> SSD - не </w:t>
            </w:r>
            <w:proofErr w:type="spellStart"/>
            <w:r>
              <w:rPr>
                <w:color w:val="000000"/>
              </w:rPr>
              <w:t>менше</w:t>
            </w:r>
            <w:proofErr w:type="spellEnd"/>
            <w:r>
              <w:rPr>
                <w:color w:val="000000"/>
              </w:rPr>
              <w:t xml:space="preserve"> </w:t>
            </w:r>
            <w:proofErr w:type="spellStart"/>
            <w:r>
              <w:rPr>
                <w:color w:val="000000"/>
              </w:rPr>
              <w:t>ніж</w:t>
            </w:r>
            <w:proofErr w:type="spellEnd"/>
            <w:r>
              <w:rPr>
                <w:color w:val="000000"/>
              </w:rPr>
              <w:t xml:space="preserve"> 128 GB</w:t>
            </w:r>
          </w:p>
          <w:p w:rsidR="009008F4" w:rsidRDefault="009008F4" w:rsidP="00B65CDC">
            <w:pPr>
              <w:pStyle w:val="Standard"/>
              <w:widowControl w:val="0"/>
              <w:rPr>
                <w:color w:val="000000"/>
              </w:rPr>
            </w:pPr>
            <w:proofErr w:type="spellStart"/>
            <w:r>
              <w:rPr>
                <w:color w:val="000000"/>
              </w:rPr>
              <w:t>графічний</w:t>
            </w:r>
            <w:proofErr w:type="spellEnd"/>
            <w:r>
              <w:rPr>
                <w:color w:val="000000"/>
              </w:rPr>
              <w:t xml:space="preserve"> адаптер</w:t>
            </w:r>
          </w:p>
          <w:p w:rsidR="009008F4" w:rsidRDefault="009008F4" w:rsidP="00B65CDC">
            <w:pPr>
              <w:pStyle w:val="Standard"/>
              <w:widowControl w:val="0"/>
              <w:rPr>
                <w:color w:val="000000"/>
              </w:rPr>
            </w:pPr>
            <w:proofErr w:type="spellStart"/>
            <w:r>
              <w:rPr>
                <w:color w:val="000000"/>
              </w:rPr>
              <w:t>дискретний</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інтегрований</w:t>
            </w:r>
            <w:proofErr w:type="spellEnd"/>
            <w:r>
              <w:rPr>
                <w:color w:val="000000"/>
              </w:rPr>
              <w:t>;</w:t>
            </w:r>
          </w:p>
          <w:p w:rsidR="009008F4" w:rsidRDefault="009008F4" w:rsidP="00B65CDC">
            <w:pPr>
              <w:pStyle w:val="Standard"/>
              <w:widowControl w:val="0"/>
              <w:rPr>
                <w:color w:val="000000"/>
              </w:rPr>
            </w:pPr>
            <w:proofErr w:type="spellStart"/>
            <w:r>
              <w:rPr>
                <w:color w:val="000000"/>
              </w:rPr>
              <w:t>апаратна</w:t>
            </w:r>
            <w:proofErr w:type="spellEnd"/>
            <w:r>
              <w:rPr>
                <w:color w:val="000000"/>
              </w:rPr>
              <w:t xml:space="preserve"> </w:t>
            </w:r>
            <w:proofErr w:type="spellStart"/>
            <w:proofErr w:type="gramStart"/>
            <w:r>
              <w:rPr>
                <w:color w:val="000000"/>
              </w:rPr>
              <w:t>п</w:t>
            </w:r>
            <w:proofErr w:type="gramEnd"/>
            <w:r>
              <w:rPr>
                <w:color w:val="000000"/>
              </w:rPr>
              <w:t>ідтримка</w:t>
            </w:r>
            <w:proofErr w:type="spellEnd"/>
            <w:r>
              <w:rPr>
                <w:color w:val="000000"/>
              </w:rPr>
              <w:t xml:space="preserve"> </w:t>
            </w:r>
            <w:proofErr w:type="spellStart"/>
            <w:r>
              <w:rPr>
                <w:color w:val="000000"/>
              </w:rPr>
              <w:t>DirectX</w:t>
            </w:r>
            <w:proofErr w:type="spellEnd"/>
            <w:r>
              <w:rPr>
                <w:color w:val="000000"/>
              </w:rPr>
              <w:t xml:space="preserve"> - не </w:t>
            </w:r>
            <w:proofErr w:type="spellStart"/>
            <w:r>
              <w:rPr>
                <w:color w:val="000000"/>
              </w:rPr>
              <w:t>нижче</w:t>
            </w:r>
            <w:proofErr w:type="spellEnd"/>
            <w:r>
              <w:rPr>
                <w:color w:val="000000"/>
              </w:rPr>
              <w:t xml:space="preserve"> </w:t>
            </w:r>
            <w:proofErr w:type="spellStart"/>
            <w:r>
              <w:rPr>
                <w:color w:val="000000"/>
              </w:rPr>
              <w:t>версії</w:t>
            </w:r>
            <w:proofErr w:type="spellEnd"/>
            <w:r>
              <w:rPr>
                <w:color w:val="000000"/>
              </w:rPr>
              <w:t xml:space="preserve"> 11.X (де X - цифра </w:t>
            </w:r>
            <w:proofErr w:type="spellStart"/>
            <w:r>
              <w:rPr>
                <w:color w:val="000000"/>
              </w:rPr>
              <w:t>від</w:t>
            </w:r>
            <w:proofErr w:type="spellEnd"/>
            <w:r>
              <w:rPr>
                <w:color w:val="000000"/>
              </w:rPr>
              <w:t xml:space="preserve"> 0 до 9);</w:t>
            </w:r>
          </w:p>
          <w:p w:rsidR="009008F4" w:rsidRDefault="009008F4" w:rsidP="00B65CDC">
            <w:pPr>
              <w:pStyle w:val="Standard"/>
              <w:widowControl w:val="0"/>
              <w:rPr>
                <w:color w:val="000000"/>
              </w:rPr>
            </w:pPr>
            <w:proofErr w:type="spellStart"/>
            <w:r>
              <w:rPr>
                <w:color w:val="000000"/>
              </w:rPr>
              <w:t>апаратна</w:t>
            </w:r>
            <w:proofErr w:type="spellEnd"/>
            <w:r>
              <w:rPr>
                <w:color w:val="000000"/>
              </w:rPr>
              <w:t xml:space="preserve"> </w:t>
            </w:r>
            <w:proofErr w:type="spellStart"/>
            <w:proofErr w:type="gramStart"/>
            <w:r>
              <w:rPr>
                <w:color w:val="000000"/>
              </w:rPr>
              <w:t>п</w:t>
            </w:r>
            <w:proofErr w:type="gramEnd"/>
            <w:r>
              <w:rPr>
                <w:color w:val="000000"/>
              </w:rPr>
              <w:t>ідтримка</w:t>
            </w:r>
            <w:proofErr w:type="spellEnd"/>
            <w:r>
              <w:rPr>
                <w:color w:val="000000"/>
              </w:rPr>
              <w:t xml:space="preserve"> </w:t>
            </w:r>
            <w:proofErr w:type="spellStart"/>
            <w:r>
              <w:rPr>
                <w:color w:val="000000"/>
              </w:rPr>
              <w:t>OpenGL</w:t>
            </w:r>
            <w:proofErr w:type="spellEnd"/>
            <w:r>
              <w:rPr>
                <w:color w:val="000000"/>
              </w:rPr>
              <w:t xml:space="preserve"> - не </w:t>
            </w:r>
            <w:proofErr w:type="spellStart"/>
            <w:r>
              <w:rPr>
                <w:color w:val="000000"/>
              </w:rPr>
              <w:t>нижче</w:t>
            </w:r>
            <w:proofErr w:type="spellEnd"/>
            <w:r>
              <w:rPr>
                <w:color w:val="000000"/>
              </w:rPr>
              <w:t xml:space="preserve"> </w:t>
            </w:r>
            <w:proofErr w:type="spellStart"/>
            <w:r>
              <w:rPr>
                <w:color w:val="000000"/>
              </w:rPr>
              <w:t>версії</w:t>
            </w:r>
            <w:proofErr w:type="spellEnd"/>
            <w:r>
              <w:rPr>
                <w:color w:val="000000"/>
              </w:rPr>
              <w:t xml:space="preserve"> 4.X (де X - цифра </w:t>
            </w:r>
            <w:proofErr w:type="spellStart"/>
            <w:r>
              <w:rPr>
                <w:color w:val="000000"/>
              </w:rPr>
              <w:t>від</w:t>
            </w:r>
            <w:proofErr w:type="spellEnd"/>
            <w:r>
              <w:rPr>
                <w:color w:val="000000"/>
              </w:rPr>
              <w:t xml:space="preserve"> 0 до 9)</w:t>
            </w:r>
          </w:p>
          <w:p w:rsidR="009008F4" w:rsidRDefault="009008F4" w:rsidP="00B65CDC">
            <w:pPr>
              <w:pStyle w:val="Standard"/>
              <w:widowControl w:val="0"/>
              <w:rPr>
                <w:color w:val="000000"/>
              </w:rPr>
            </w:pPr>
            <w:proofErr w:type="spellStart"/>
            <w:r>
              <w:rPr>
                <w:color w:val="000000"/>
              </w:rPr>
              <w:lastRenderedPageBreak/>
              <w:t>відеомонітор</w:t>
            </w:r>
            <w:proofErr w:type="spellEnd"/>
          </w:p>
          <w:p w:rsidR="009008F4" w:rsidRDefault="009008F4" w:rsidP="00B65CDC">
            <w:pPr>
              <w:pStyle w:val="Standard"/>
              <w:widowControl w:val="0"/>
              <w:rPr>
                <w:color w:val="000000"/>
              </w:rPr>
            </w:pPr>
            <w:proofErr w:type="spellStart"/>
            <w:r>
              <w:rPr>
                <w:color w:val="000000"/>
              </w:rPr>
              <w:t>інтегрований</w:t>
            </w:r>
            <w:proofErr w:type="spellEnd"/>
            <w:r>
              <w:rPr>
                <w:color w:val="000000"/>
              </w:rPr>
              <w:t xml:space="preserve"> </w:t>
            </w:r>
            <w:proofErr w:type="spellStart"/>
            <w:r>
              <w:rPr>
                <w:color w:val="000000"/>
              </w:rPr>
              <w:t>з</w:t>
            </w:r>
            <w:proofErr w:type="spellEnd"/>
            <w:r>
              <w:rPr>
                <w:color w:val="000000"/>
              </w:rPr>
              <w:t xml:space="preserve"> корпусом;</w:t>
            </w:r>
          </w:p>
          <w:p w:rsidR="009008F4" w:rsidRDefault="009008F4" w:rsidP="00B65CDC">
            <w:pPr>
              <w:pStyle w:val="Standard"/>
              <w:widowControl w:val="0"/>
              <w:rPr>
                <w:color w:val="000000"/>
              </w:rPr>
            </w:pPr>
            <w:proofErr w:type="spellStart"/>
            <w:r>
              <w:rPr>
                <w:color w:val="000000"/>
              </w:rPr>
              <w:t>розмі</w:t>
            </w:r>
            <w:proofErr w:type="gramStart"/>
            <w:r>
              <w:rPr>
                <w:color w:val="000000"/>
              </w:rPr>
              <w:t>р</w:t>
            </w:r>
            <w:proofErr w:type="spellEnd"/>
            <w:proofErr w:type="gramEnd"/>
            <w:r>
              <w:rPr>
                <w:color w:val="000000"/>
              </w:rPr>
              <w:t xml:space="preserve"> </w:t>
            </w:r>
            <w:proofErr w:type="spellStart"/>
            <w:r>
              <w:rPr>
                <w:color w:val="000000"/>
              </w:rPr>
              <w:t>діагоналі</w:t>
            </w:r>
            <w:proofErr w:type="spellEnd"/>
            <w:r>
              <w:rPr>
                <w:color w:val="000000"/>
              </w:rPr>
              <w:t xml:space="preserve"> - не </w:t>
            </w:r>
            <w:proofErr w:type="spellStart"/>
            <w:r>
              <w:rPr>
                <w:color w:val="000000"/>
              </w:rPr>
              <w:t>менше</w:t>
            </w:r>
            <w:proofErr w:type="spellEnd"/>
            <w:r>
              <w:rPr>
                <w:color w:val="000000"/>
              </w:rPr>
              <w:t xml:space="preserve"> </w:t>
            </w:r>
            <w:proofErr w:type="spellStart"/>
            <w:r>
              <w:rPr>
                <w:color w:val="000000"/>
              </w:rPr>
              <w:t>ніж</w:t>
            </w:r>
            <w:proofErr w:type="spellEnd"/>
            <w:r>
              <w:rPr>
                <w:color w:val="000000"/>
              </w:rPr>
              <w:t xml:space="preserve"> 14 </w:t>
            </w:r>
            <w:proofErr w:type="spellStart"/>
            <w:r>
              <w:rPr>
                <w:color w:val="000000"/>
              </w:rPr>
              <w:t>дюймів</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роздільною</w:t>
            </w:r>
            <w:proofErr w:type="spellEnd"/>
            <w:r>
              <w:rPr>
                <w:color w:val="000000"/>
              </w:rPr>
              <w:t xml:space="preserve"> </w:t>
            </w:r>
            <w:proofErr w:type="spellStart"/>
            <w:r>
              <w:rPr>
                <w:color w:val="000000"/>
              </w:rPr>
              <w:t>здатністю</w:t>
            </w:r>
            <w:proofErr w:type="spellEnd"/>
            <w:r>
              <w:rPr>
                <w:color w:val="000000"/>
              </w:rPr>
              <w:t xml:space="preserve"> не </w:t>
            </w:r>
            <w:proofErr w:type="spellStart"/>
            <w:r>
              <w:rPr>
                <w:color w:val="000000"/>
              </w:rPr>
              <w:t>менше</w:t>
            </w:r>
            <w:proofErr w:type="spellEnd"/>
            <w:r>
              <w:rPr>
                <w:color w:val="000000"/>
              </w:rPr>
              <w:t xml:space="preserve"> </w:t>
            </w:r>
            <w:proofErr w:type="spellStart"/>
            <w:r>
              <w:rPr>
                <w:color w:val="000000"/>
              </w:rPr>
              <w:t>ніж</w:t>
            </w:r>
            <w:proofErr w:type="spellEnd"/>
            <w:r>
              <w:rPr>
                <w:color w:val="000000"/>
              </w:rPr>
              <w:t xml:space="preserve"> 1920 </w:t>
            </w:r>
            <w:proofErr w:type="spellStart"/>
            <w:r>
              <w:rPr>
                <w:color w:val="000000"/>
              </w:rPr>
              <w:t>x</w:t>
            </w:r>
            <w:proofErr w:type="spellEnd"/>
            <w:r>
              <w:rPr>
                <w:color w:val="000000"/>
              </w:rPr>
              <w:t xml:space="preserve"> 1080;</w:t>
            </w:r>
          </w:p>
          <w:p w:rsidR="009008F4" w:rsidRDefault="009008F4" w:rsidP="00B65CDC">
            <w:pPr>
              <w:pStyle w:val="Standard"/>
              <w:widowControl w:val="0"/>
              <w:rPr>
                <w:color w:val="000000"/>
              </w:rPr>
            </w:pPr>
            <w:r>
              <w:rPr>
                <w:color w:val="000000"/>
              </w:rPr>
              <w:t xml:space="preserve">тип </w:t>
            </w:r>
            <w:proofErr w:type="spellStart"/>
            <w:r>
              <w:rPr>
                <w:color w:val="000000"/>
              </w:rPr>
              <w:t>матриці</w:t>
            </w:r>
            <w:proofErr w:type="spellEnd"/>
            <w:r>
              <w:rPr>
                <w:color w:val="000000"/>
              </w:rPr>
              <w:t xml:space="preserve"> - IPS</w:t>
            </w:r>
          </w:p>
          <w:p w:rsidR="009008F4" w:rsidRDefault="009008F4" w:rsidP="00B65CDC">
            <w:pPr>
              <w:pStyle w:val="Standard"/>
              <w:widowControl w:val="0"/>
              <w:rPr>
                <w:color w:val="000000"/>
              </w:rPr>
            </w:pPr>
            <w:proofErr w:type="spellStart"/>
            <w:r>
              <w:rPr>
                <w:color w:val="000000"/>
              </w:rPr>
              <w:t>веб-камера</w:t>
            </w:r>
            <w:proofErr w:type="spellEnd"/>
            <w:r>
              <w:rPr>
                <w:color w:val="000000"/>
              </w:rPr>
              <w:t xml:space="preserve"> (за </w:t>
            </w:r>
            <w:proofErr w:type="spellStart"/>
            <w:r>
              <w:rPr>
                <w:color w:val="000000"/>
              </w:rPr>
              <w:t>наявності</w:t>
            </w:r>
            <w:proofErr w:type="spellEnd"/>
            <w:r>
              <w:rPr>
                <w:color w:val="000000"/>
              </w:rPr>
              <w:t>)</w:t>
            </w:r>
          </w:p>
          <w:p w:rsidR="009008F4" w:rsidRDefault="009008F4" w:rsidP="00B65CDC">
            <w:pPr>
              <w:pStyle w:val="Standard"/>
              <w:widowControl w:val="0"/>
              <w:rPr>
                <w:color w:val="000000"/>
              </w:rPr>
            </w:pPr>
            <w:proofErr w:type="spellStart"/>
            <w:r>
              <w:rPr>
                <w:color w:val="000000"/>
              </w:rPr>
              <w:t>інтегрована</w:t>
            </w:r>
            <w:proofErr w:type="spellEnd"/>
            <w:r>
              <w:rPr>
                <w:color w:val="000000"/>
              </w:rPr>
              <w:t xml:space="preserve"> </w:t>
            </w:r>
            <w:proofErr w:type="gramStart"/>
            <w:r>
              <w:rPr>
                <w:color w:val="000000"/>
              </w:rPr>
              <w:t>у</w:t>
            </w:r>
            <w:proofErr w:type="gramEnd"/>
            <w:r>
              <w:rPr>
                <w:color w:val="000000"/>
              </w:rPr>
              <w:t xml:space="preserve"> корпус;</w:t>
            </w:r>
          </w:p>
          <w:p w:rsidR="009008F4" w:rsidRDefault="009008F4" w:rsidP="00B65CDC">
            <w:pPr>
              <w:pStyle w:val="Standard"/>
              <w:widowControl w:val="0"/>
              <w:rPr>
                <w:color w:val="000000"/>
              </w:rPr>
            </w:pPr>
            <w:proofErr w:type="spellStart"/>
            <w:r>
              <w:rPr>
                <w:color w:val="000000"/>
              </w:rPr>
              <w:t>фронтальна</w:t>
            </w:r>
            <w:proofErr w:type="spellEnd"/>
            <w:r>
              <w:rPr>
                <w:color w:val="000000"/>
              </w:rPr>
              <w:t xml:space="preserve"> - </w:t>
            </w:r>
            <w:proofErr w:type="spellStart"/>
            <w:r>
              <w:rPr>
                <w:color w:val="000000"/>
              </w:rPr>
              <w:t>з</w:t>
            </w:r>
            <w:proofErr w:type="spellEnd"/>
            <w:r>
              <w:rPr>
                <w:color w:val="000000"/>
              </w:rPr>
              <w:t xml:space="preserve"> </w:t>
            </w:r>
            <w:proofErr w:type="spellStart"/>
            <w:r>
              <w:rPr>
                <w:color w:val="000000"/>
              </w:rPr>
              <w:t>роздільною</w:t>
            </w:r>
            <w:proofErr w:type="spellEnd"/>
            <w:r>
              <w:rPr>
                <w:color w:val="000000"/>
              </w:rPr>
              <w:t xml:space="preserve"> </w:t>
            </w:r>
            <w:proofErr w:type="spellStart"/>
            <w:r>
              <w:rPr>
                <w:color w:val="000000"/>
              </w:rPr>
              <w:t>здатністю</w:t>
            </w:r>
            <w:proofErr w:type="spellEnd"/>
            <w:r>
              <w:rPr>
                <w:color w:val="000000"/>
              </w:rPr>
              <w:t xml:space="preserve"> не </w:t>
            </w:r>
            <w:proofErr w:type="spellStart"/>
            <w:r>
              <w:rPr>
                <w:color w:val="000000"/>
              </w:rPr>
              <w:t>менше</w:t>
            </w:r>
            <w:proofErr w:type="spellEnd"/>
            <w:r>
              <w:rPr>
                <w:color w:val="000000"/>
              </w:rPr>
              <w:t xml:space="preserve"> </w:t>
            </w:r>
            <w:proofErr w:type="spellStart"/>
            <w:r>
              <w:rPr>
                <w:color w:val="000000"/>
              </w:rPr>
              <w:t>ніж</w:t>
            </w:r>
            <w:proofErr w:type="spellEnd"/>
            <w:r>
              <w:rPr>
                <w:color w:val="000000"/>
              </w:rPr>
              <w:t xml:space="preserve"> 720 </w:t>
            </w:r>
            <w:proofErr w:type="spellStart"/>
            <w:r>
              <w:rPr>
                <w:color w:val="000000"/>
              </w:rPr>
              <w:t>p</w:t>
            </w:r>
            <w:proofErr w:type="spellEnd"/>
            <w:r>
              <w:rPr>
                <w:color w:val="000000"/>
              </w:rPr>
              <w:t xml:space="preserve"> (1280 </w:t>
            </w:r>
            <w:proofErr w:type="spellStart"/>
            <w:r>
              <w:rPr>
                <w:color w:val="000000"/>
              </w:rPr>
              <w:t>x</w:t>
            </w:r>
            <w:proofErr w:type="spellEnd"/>
            <w:r>
              <w:rPr>
                <w:color w:val="000000"/>
              </w:rPr>
              <w:t xml:space="preserve"> 720)</w:t>
            </w:r>
          </w:p>
          <w:p w:rsidR="009008F4" w:rsidRDefault="009008F4" w:rsidP="00B65CDC">
            <w:pPr>
              <w:pStyle w:val="Standard"/>
              <w:widowControl w:val="0"/>
              <w:rPr>
                <w:color w:val="000000"/>
              </w:rPr>
            </w:pPr>
            <w:r>
              <w:rPr>
                <w:color w:val="000000"/>
              </w:rPr>
              <w:t>батарея</w:t>
            </w:r>
          </w:p>
          <w:p w:rsidR="009008F4" w:rsidRDefault="009008F4" w:rsidP="00B65CDC">
            <w:pPr>
              <w:pStyle w:val="Standard"/>
              <w:widowControl w:val="0"/>
              <w:rPr>
                <w:color w:val="000000"/>
              </w:rPr>
            </w:pPr>
            <w:proofErr w:type="spellStart"/>
            <w:r>
              <w:rPr>
                <w:color w:val="000000"/>
              </w:rPr>
              <w:t>ємністю</w:t>
            </w:r>
            <w:proofErr w:type="spellEnd"/>
            <w:r>
              <w:rPr>
                <w:color w:val="000000"/>
              </w:rPr>
              <w:t xml:space="preserve"> не </w:t>
            </w:r>
            <w:proofErr w:type="spellStart"/>
            <w:r>
              <w:rPr>
                <w:color w:val="000000"/>
              </w:rPr>
              <w:t>менше</w:t>
            </w:r>
            <w:proofErr w:type="spellEnd"/>
            <w:r>
              <w:rPr>
                <w:color w:val="000000"/>
              </w:rPr>
              <w:t xml:space="preserve"> </w:t>
            </w:r>
            <w:proofErr w:type="spellStart"/>
            <w:r>
              <w:rPr>
                <w:color w:val="000000"/>
              </w:rPr>
              <w:t>ніж</w:t>
            </w:r>
            <w:proofErr w:type="spellEnd"/>
            <w:r>
              <w:rPr>
                <w:color w:val="000000"/>
              </w:rPr>
              <w:t xml:space="preserve"> 3000 </w:t>
            </w:r>
            <w:proofErr w:type="spellStart"/>
            <w:r>
              <w:rPr>
                <w:color w:val="000000"/>
              </w:rPr>
              <w:t>mAh</w:t>
            </w:r>
            <w:proofErr w:type="spellEnd"/>
            <w:r>
              <w:rPr>
                <w:color w:val="000000"/>
              </w:rPr>
              <w:t xml:space="preserve"> (30 </w:t>
            </w:r>
            <w:proofErr w:type="spellStart"/>
            <w:r>
              <w:rPr>
                <w:color w:val="000000"/>
              </w:rPr>
              <w:t>Wh</w:t>
            </w:r>
            <w:proofErr w:type="spellEnd"/>
            <w:r>
              <w:rPr>
                <w:color w:val="000000"/>
              </w:rPr>
              <w:t>)</w:t>
            </w:r>
          </w:p>
          <w:p w:rsidR="009008F4" w:rsidRDefault="009008F4" w:rsidP="00B65CDC">
            <w:pPr>
              <w:pStyle w:val="Standard"/>
              <w:widowControl w:val="0"/>
              <w:rPr>
                <w:color w:val="000000"/>
              </w:rPr>
            </w:pPr>
            <w:proofErr w:type="spellStart"/>
            <w:r>
              <w:rPr>
                <w:color w:val="000000"/>
              </w:rPr>
              <w:t>звуковий</w:t>
            </w:r>
            <w:proofErr w:type="spellEnd"/>
            <w:r>
              <w:rPr>
                <w:color w:val="000000"/>
              </w:rPr>
              <w:t xml:space="preserve"> адаптер</w:t>
            </w:r>
          </w:p>
          <w:p w:rsidR="009008F4" w:rsidRDefault="009008F4" w:rsidP="00B65CDC">
            <w:pPr>
              <w:pStyle w:val="Standard"/>
              <w:widowControl w:val="0"/>
              <w:rPr>
                <w:color w:val="000000"/>
              </w:rPr>
            </w:pPr>
            <w:proofErr w:type="spellStart"/>
            <w:r>
              <w:rPr>
                <w:color w:val="000000"/>
              </w:rPr>
              <w:t>інтегрований</w:t>
            </w:r>
            <w:proofErr w:type="spellEnd"/>
            <w:r>
              <w:rPr>
                <w:color w:val="000000"/>
              </w:rPr>
              <w:t>;</w:t>
            </w:r>
          </w:p>
          <w:p w:rsidR="009008F4" w:rsidRDefault="009008F4" w:rsidP="00B65CDC">
            <w:pPr>
              <w:pStyle w:val="Standard"/>
              <w:widowControl w:val="0"/>
              <w:rPr>
                <w:color w:val="000000"/>
              </w:rPr>
            </w:pPr>
            <w:proofErr w:type="spellStart"/>
            <w:r>
              <w:rPr>
                <w:color w:val="000000"/>
              </w:rPr>
              <w:t>інтегровані</w:t>
            </w:r>
            <w:proofErr w:type="spellEnd"/>
            <w:r>
              <w:rPr>
                <w:color w:val="000000"/>
              </w:rPr>
              <w:t xml:space="preserve"> </w:t>
            </w:r>
            <w:proofErr w:type="spellStart"/>
            <w:r>
              <w:rPr>
                <w:color w:val="000000"/>
              </w:rPr>
              <w:t>мікрофон</w:t>
            </w:r>
            <w:proofErr w:type="spellEnd"/>
            <w:r>
              <w:rPr>
                <w:color w:val="000000"/>
              </w:rPr>
              <w:t xml:space="preserve"> та </w:t>
            </w:r>
            <w:proofErr w:type="spellStart"/>
            <w:r>
              <w:rPr>
                <w:color w:val="000000"/>
              </w:rPr>
              <w:t>динаміки</w:t>
            </w:r>
            <w:proofErr w:type="spellEnd"/>
          </w:p>
          <w:p w:rsidR="009008F4" w:rsidRDefault="009008F4" w:rsidP="00B65CDC">
            <w:pPr>
              <w:pStyle w:val="Standard"/>
              <w:widowControl w:val="0"/>
              <w:rPr>
                <w:color w:val="000000"/>
              </w:rPr>
            </w:pPr>
            <w:proofErr w:type="spellStart"/>
            <w:r>
              <w:rPr>
                <w:color w:val="000000"/>
              </w:rPr>
              <w:t>мережевий</w:t>
            </w:r>
            <w:proofErr w:type="spellEnd"/>
            <w:r>
              <w:rPr>
                <w:color w:val="000000"/>
              </w:rPr>
              <w:t xml:space="preserve"> </w:t>
            </w:r>
            <w:proofErr w:type="spellStart"/>
            <w:r>
              <w:rPr>
                <w:color w:val="000000"/>
              </w:rPr>
              <w:t>інтерфейс</w:t>
            </w:r>
            <w:proofErr w:type="spellEnd"/>
            <w:r>
              <w:rPr>
                <w:color w:val="000000"/>
              </w:rPr>
              <w:t xml:space="preserve"> </w:t>
            </w:r>
            <w:proofErr w:type="spellStart"/>
            <w:r>
              <w:rPr>
                <w:color w:val="000000"/>
              </w:rPr>
              <w:t>бездротової</w:t>
            </w:r>
            <w:proofErr w:type="spellEnd"/>
            <w:r>
              <w:rPr>
                <w:color w:val="000000"/>
              </w:rPr>
              <w:t xml:space="preserve"> </w:t>
            </w:r>
            <w:proofErr w:type="spellStart"/>
            <w:r>
              <w:rPr>
                <w:color w:val="000000"/>
              </w:rPr>
              <w:t>мережі</w:t>
            </w:r>
            <w:proofErr w:type="spellEnd"/>
          </w:p>
          <w:p w:rsidR="009008F4" w:rsidRDefault="009008F4" w:rsidP="00B65CDC">
            <w:pPr>
              <w:pStyle w:val="Standard"/>
              <w:widowControl w:val="0"/>
              <w:rPr>
                <w:color w:val="000000"/>
              </w:rPr>
            </w:pPr>
            <w:proofErr w:type="spellStart"/>
            <w:r>
              <w:rPr>
                <w:color w:val="000000"/>
              </w:rPr>
              <w:t>інтегрований</w:t>
            </w:r>
            <w:proofErr w:type="spellEnd"/>
            <w:r>
              <w:rPr>
                <w:color w:val="000000"/>
              </w:rPr>
              <w:t>;</w:t>
            </w:r>
          </w:p>
          <w:p w:rsidR="009008F4" w:rsidRDefault="009008F4" w:rsidP="00B65CDC">
            <w:pPr>
              <w:pStyle w:val="Standard"/>
              <w:widowControl w:val="0"/>
              <w:rPr>
                <w:color w:val="000000"/>
              </w:rPr>
            </w:pPr>
            <w:proofErr w:type="spellStart"/>
            <w:r>
              <w:rPr>
                <w:color w:val="000000"/>
              </w:rPr>
              <w:t>з</w:t>
            </w:r>
            <w:proofErr w:type="spellEnd"/>
            <w:r>
              <w:rPr>
                <w:color w:val="000000"/>
              </w:rPr>
              <w:t xml:space="preserve"> </w:t>
            </w:r>
            <w:proofErr w:type="spellStart"/>
            <w:proofErr w:type="gramStart"/>
            <w:r>
              <w:rPr>
                <w:color w:val="000000"/>
              </w:rPr>
              <w:t>п</w:t>
            </w:r>
            <w:proofErr w:type="gramEnd"/>
            <w:r>
              <w:rPr>
                <w:color w:val="000000"/>
              </w:rPr>
              <w:t>ідтримкою</w:t>
            </w:r>
            <w:proofErr w:type="spellEnd"/>
            <w:r>
              <w:rPr>
                <w:color w:val="000000"/>
              </w:rPr>
              <w:t xml:space="preserve"> </w:t>
            </w:r>
            <w:proofErr w:type="spellStart"/>
            <w:r>
              <w:rPr>
                <w:color w:val="000000"/>
              </w:rPr>
              <w:t>стандартів</w:t>
            </w:r>
            <w:proofErr w:type="spellEnd"/>
            <w:r>
              <w:rPr>
                <w:color w:val="000000"/>
              </w:rPr>
              <w:t xml:space="preserve"> IEEE - не </w:t>
            </w:r>
            <w:proofErr w:type="spellStart"/>
            <w:r>
              <w:rPr>
                <w:color w:val="000000"/>
              </w:rPr>
              <w:t>гірше</w:t>
            </w:r>
            <w:proofErr w:type="spellEnd"/>
            <w:r>
              <w:rPr>
                <w:color w:val="000000"/>
              </w:rPr>
              <w:t xml:space="preserve"> 802.11n/</w:t>
            </w:r>
            <w:proofErr w:type="spellStart"/>
            <w:r>
              <w:rPr>
                <w:color w:val="000000"/>
              </w:rPr>
              <w:t>ac</w:t>
            </w:r>
            <w:proofErr w:type="spellEnd"/>
          </w:p>
          <w:p w:rsidR="009008F4" w:rsidRDefault="009008F4" w:rsidP="00B65CDC">
            <w:pPr>
              <w:pStyle w:val="Standard"/>
              <w:widowControl w:val="0"/>
              <w:rPr>
                <w:color w:val="000000"/>
              </w:rPr>
            </w:pPr>
            <w:proofErr w:type="spellStart"/>
            <w:r>
              <w:rPr>
                <w:color w:val="000000"/>
              </w:rPr>
              <w:t>мережевий</w:t>
            </w:r>
            <w:proofErr w:type="spellEnd"/>
            <w:r>
              <w:rPr>
                <w:color w:val="000000"/>
              </w:rPr>
              <w:t xml:space="preserve"> адаптер </w:t>
            </w:r>
            <w:proofErr w:type="spellStart"/>
            <w:r>
              <w:rPr>
                <w:color w:val="000000"/>
              </w:rPr>
              <w:t>Ethernet</w:t>
            </w:r>
            <w:proofErr w:type="spellEnd"/>
          </w:p>
          <w:p w:rsidR="009008F4" w:rsidRDefault="009008F4" w:rsidP="00B65CDC">
            <w:pPr>
              <w:pStyle w:val="Standard"/>
              <w:widowControl w:val="0"/>
              <w:rPr>
                <w:color w:val="000000"/>
              </w:rPr>
            </w:pPr>
            <w:proofErr w:type="spellStart"/>
            <w:r>
              <w:rPr>
                <w:color w:val="000000"/>
              </w:rPr>
              <w:t>інтегрований</w:t>
            </w:r>
            <w:proofErr w:type="spellEnd"/>
            <w:r>
              <w:rPr>
                <w:color w:val="000000"/>
              </w:rPr>
              <w:t>;</w:t>
            </w:r>
          </w:p>
          <w:p w:rsidR="009008F4" w:rsidRDefault="009008F4" w:rsidP="00B65CDC">
            <w:pPr>
              <w:pStyle w:val="Standard"/>
              <w:widowControl w:val="0"/>
              <w:rPr>
                <w:color w:val="000000"/>
              </w:rPr>
            </w:pPr>
            <w:proofErr w:type="spellStart"/>
            <w:r>
              <w:rPr>
                <w:color w:val="000000"/>
              </w:rPr>
              <w:t>з</w:t>
            </w:r>
            <w:proofErr w:type="spellEnd"/>
            <w:r>
              <w:rPr>
                <w:color w:val="000000"/>
              </w:rPr>
              <w:t xml:space="preserve"> </w:t>
            </w:r>
            <w:proofErr w:type="spellStart"/>
            <w:proofErr w:type="gramStart"/>
            <w:r>
              <w:rPr>
                <w:color w:val="000000"/>
              </w:rPr>
              <w:t>п</w:t>
            </w:r>
            <w:proofErr w:type="gramEnd"/>
            <w:r>
              <w:rPr>
                <w:color w:val="000000"/>
              </w:rPr>
              <w:t>ідтримкою</w:t>
            </w:r>
            <w:proofErr w:type="spellEnd"/>
            <w:r>
              <w:rPr>
                <w:color w:val="000000"/>
              </w:rPr>
              <w:t xml:space="preserve"> </w:t>
            </w:r>
            <w:proofErr w:type="spellStart"/>
            <w:r>
              <w:rPr>
                <w:color w:val="000000"/>
              </w:rPr>
              <w:t>стандартів</w:t>
            </w:r>
            <w:proofErr w:type="spellEnd"/>
            <w:r>
              <w:rPr>
                <w:color w:val="000000"/>
              </w:rPr>
              <w:t xml:space="preserve"> 100BASE-TX та 1000BASE-T</w:t>
            </w:r>
          </w:p>
          <w:p w:rsidR="009008F4" w:rsidRDefault="009008F4" w:rsidP="00B65CDC">
            <w:pPr>
              <w:pStyle w:val="Standard"/>
              <w:widowControl w:val="0"/>
              <w:rPr>
                <w:color w:val="000000"/>
              </w:rPr>
            </w:pPr>
            <w:proofErr w:type="spellStart"/>
            <w:r>
              <w:rPr>
                <w:color w:val="000000"/>
              </w:rPr>
              <w:t>зовнішні</w:t>
            </w:r>
            <w:proofErr w:type="spellEnd"/>
            <w:r>
              <w:rPr>
                <w:color w:val="000000"/>
              </w:rPr>
              <w:t xml:space="preserve"> </w:t>
            </w:r>
            <w:proofErr w:type="spellStart"/>
            <w:r>
              <w:rPr>
                <w:color w:val="000000"/>
              </w:rPr>
              <w:t>інтерфейси</w:t>
            </w:r>
            <w:proofErr w:type="spellEnd"/>
          </w:p>
          <w:p w:rsidR="009008F4" w:rsidRDefault="009008F4" w:rsidP="00B65CDC">
            <w:pPr>
              <w:pStyle w:val="Standard"/>
              <w:widowControl w:val="0"/>
              <w:rPr>
                <w:color w:val="000000"/>
              </w:rPr>
            </w:pPr>
            <w:r>
              <w:rPr>
                <w:color w:val="000000"/>
              </w:rPr>
              <w:t xml:space="preserve">не </w:t>
            </w:r>
            <w:proofErr w:type="spellStart"/>
            <w:r>
              <w:rPr>
                <w:color w:val="000000"/>
              </w:rPr>
              <w:t>менше</w:t>
            </w:r>
            <w:proofErr w:type="spellEnd"/>
            <w:r>
              <w:rPr>
                <w:color w:val="000000"/>
              </w:rPr>
              <w:t xml:space="preserve"> </w:t>
            </w:r>
            <w:proofErr w:type="spellStart"/>
            <w:r>
              <w:rPr>
                <w:color w:val="000000"/>
              </w:rPr>
              <w:t>ніж</w:t>
            </w:r>
            <w:proofErr w:type="spellEnd"/>
            <w:r>
              <w:rPr>
                <w:color w:val="000000"/>
              </w:rPr>
              <w:t xml:space="preserve"> 2 порти USB </w:t>
            </w:r>
            <w:proofErr w:type="spellStart"/>
            <w:r>
              <w:rPr>
                <w:color w:val="000000"/>
              </w:rPr>
              <w:t>Type</w:t>
            </w:r>
            <w:proofErr w:type="spellEnd"/>
            <w:r>
              <w:rPr>
                <w:color w:val="000000"/>
              </w:rPr>
              <w:t xml:space="preserve"> A </w:t>
            </w:r>
            <w:proofErr w:type="spellStart"/>
            <w:r>
              <w:rPr>
                <w:color w:val="000000"/>
              </w:rPr>
              <w:t>версії</w:t>
            </w:r>
            <w:proofErr w:type="spellEnd"/>
            <w:r>
              <w:rPr>
                <w:color w:val="000000"/>
              </w:rPr>
              <w:t xml:space="preserve"> не </w:t>
            </w:r>
            <w:proofErr w:type="spellStart"/>
            <w:r>
              <w:rPr>
                <w:color w:val="000000"/>
              </w:rPr>
              <w:t>нижче</w:t>
            </w:r>
            <w:proofErr w:type="spellEnd"/>
            <w:r>
              <w:rPr>
                <w:color w:val="000000"/>
              </w:rPr>
              <w:t xml:space="preserve"> 3.0;</w:t>
            </w:r>
          </w:p>
          <w:p w:rsidR="009008F4" w:rsidRDefault="009008F4" w:rsidP="00B65CDC">
            <w:pPr>
              <w:pStyle w:val="Standard"/>
              <w:widowControl w:val="0"/>
              <w:rPr>
                <w:color w:val="000000"/>
              </w:rPr>
            </w:pPr>
            <w:r>
              <w:rPr>
                <w:color w:val="000000"/>
              </w:rPr>
              <w:t xml:space="preserve">не </w:t>
            </w:r>
            <w:proofErr w:type="spellStart"/>
            <w:r>
              <w:rPr>
                <w:color w:val="000000"/>
              </w:rPr>
              <w:t>менше</w:t>
            </w:r>
            <w:proofErr w:type="spellEnd"/>
            <w:r>
              <w:rPr>
                <w:color w:val="000000"/>
              </w:rPr>
              <w:t xml:space="preserve"> </w:t>
            </w:r>
            <w:proofErr w:type="spellStart"/>
            <w:r>
              <w:rPr>
                <w:color w:val="000000"/>
              </w:rPr>
              <w:t>ніж</w:t>
            </w:r>
            <w:proofErr w:type="spellEnd"/>
            <w:r>
              <w:rPr>
                <w:color w:val="000000"/>
              </w:rPr>
              <w:t xml:space="preserve"> 1 порт USB </w:t>
            </w:r>
            <w:proofErr w:type="spellStart"/>
            <w:r>
              <w:rPr>
                <w:color w:val="000000"/>
              </w:rPr>
              <w:t>Type</w:t>
            </w:r>
            <w:proofErr w:type="spellEnd"/>
            <w:r>
              <w:rPr>
                <w:color w:val="000000"/>
              </w:rPr>
              <w:t xml:space="preserve"> C </w:t>
            </w:r>
            <w:proofErr w:type="spellStart"/>
            <w:r>
              <w:rPr>
                <w:color w:val="000000"/>
              </w:rPr>
              <w:t>версії</w:t>
            </w:r>
            <w:proofErr w:type="spellEnd"/>
            <w:r>
              <w:rPr>
                <w:color w:val="000000"/>
              </w:rPr>
              <w:t xml:space="preserve"> не </w:t>
            </w:r>
            <w:proofErr w:type="spellStart"/>
            <w:r>
              <w:rPr>
                <w:color w:val="000000"/>
              </w:rPr>
              <w:t>нижче</w:t>
            </w:r>
            <w:proofErr w:type="spellEnd"/>
            <w:r>
              <w:rPr>
                <w:color w:val="000000"/>
              </w:rPr>
              <w:t xml:space="preserve"> 3.0;</w:t>
            </w:r>
          </w:p>
          <w:p w:rsidR="009008F4" w:rsidRDefault="009008F4" w:rsidP="00B65CDC">
            <w:pPr>
              <w:pStyle w:val="Standard"/>
              <w:widowControl w:val="0"/>
              <w:rPr>
                <w:color w:val="000000"/>
              </w:rPr>
            </w:pPr>
            <w:r>
              <w:rPr>
                <w:color w:val="000000"/>
              </w:rPr>
              <w:t xml:space="preserve">не </w:t>
            </w:r>
            <w:proofErr w:type="spellStart"/>
            <w:r>
              <w:rPr>
                <w:color w:val="000000"/>
              </w:rPr>
              <w:t>менше</w:t>
            </w:r>
            <w:proofErr w:type="spellEnd"/>
            <w:r>
              <w:rPr>
                <w:color w:val="000000"/>
              </w:rPr>
              <w:t xml:space="preserve"> </w:t>
            </w:r>
            <w:proofErr w:type="spellStart"/>
            <w:r>
              <w:rPr>
                <w:color w:val="000000"/>
              </w:rPr>
              <w:t>ніж</w:t>
            </w:r>
            <w:proofErr w:type="spellEnd"/>
            <w:r>
              <w:rPr>
                <w:color w:val="000000"/>
              </w:rPr>
              <w:t xml:space="preserve"> 1 Ethernet-порт (RJ-45); не </w:t>
            </w:r>
            <w:proofErr w:type="spellStart"/>
            <w:r>
              <w:rPr>
                <w:color w:val="000000"/>
              </w:rPr>
              <w:t>менше</w:t>
            </w:r>
            <w:proofErr w:type="spellEnd"/>
            <w:r>
              <w:rPr>
                <w:color w:val="000000"/>
              </w:rPr>
              <w:t xml:space="preserve"> </w:t>
            </w:r>
            <w:proofErr w:type="spellStart"/>
            <w:r>
              <w:rPr>
                <w:color w:val="000000"/>
              </w:rPr>
              <w:t>ніж</w:t>
            </w:r>
            <w:proofErr w:type="spellEnd"/>
            <w:r>
              <w:rPr>
                <w:color w:val="000000"/>
              </w:rPr>
              <w:t xml:space="preserve"> 1 порт VGA, </w:t>
            </w:r>
            <w:proofErr w:type="spellStart"/>
            <w:r>
              <w:rPr>
                <w:color w:val="000000"/>
              </w:rPr>
              <w:t>або</w:t>
            </w:r>
            <w:proofErr w:type="spellEnd"/>
            <w:r>
              <w:rPr>
                <w:color w:val="000000"/>
              </w:rPr>
              <w:t xml:space="preserve"> DVI, </w:t>
            </w:r>
            <w:proofErr w:type="spellStart"/>
            <w:r>
              <w:rPr>
                <w:color w:val="000000"/>
              </w:rPr>
              <w:t>або</w:t>
            </w:r>
            <w:proofErr w:type="spellEnd"/>
            <w:r>
              <w:rPr>
                <w:color w:val="000000"/>
              </w:rPr>
              <w:t xml:space="preserve"> HDMI, </w:t>
            </w:r>
            <w:proofErr w:type="spellStart"/>
            <w:r>
              <w:rPr>
                <w:color w:val="000000"/>
              </w:rPr>
              <w:t>або</w:t>
            </w:r>
            <w:proofErr w:type="spellEnd"/>
            <w:r>
              <w:rPr>
                <w:color w:val="000000"/>
              </w:rPr>
              <w:t xml:space="preserve"> </w:t>
            </w:r>
            <w:proofErr w:type="spellStart"/>
            <w:r>
              <w:rPr>
                <w:color w:val="000000"/>
              </w:rPr>
              <w:t>mini-HDMI</w:t>
            </w:r>
            <w:proofErr w:type="spellEnd"/>
            <w:r>
              <w:rPr>
                <w:color w:val="000000"/>
              </w:rPr>
              <w:t>;</w:t>
            </w:r>
          </w:p>
          <w:p w:rsidR="009008F4" w:rsidRDefault="009008F4" w:rsidP="00B65CDC">
            <w:pPr>
              <w:pStyle w:val="Standard"/>
              <w:widowControl w:val="0"/>
              <w:rPr>
                <w:color w:val="000000"/>
              </w:rPr>
            </w:pPr>
            <w:r>
              <w:rPr>
                <w:color w:val="000000"/>
              </w:rPr>
              <w:t xml:space="preserve">не </w:t>
            </w:r>
            <w:proofErr w:type="spellStart"/>
            <w:r>
              <w:rPr>
                <w:color w:val="000000"/>
              </w:rPr>
              <w:t>менше</w:t>
            </w:r>
            <w:proofErr w:type="spellEnd"/>
            <w:r>
              <w:rPr>
                <w:color w:val="000000"/>
              </w:rPr>
              <w:t xml:space="preserve"> </w:t>
            </w:r>
            <w:proofErr w:type="spellStart"/>
            <w:r>
              <w:rPr>
                <w:color w:val="000000"/>
              </w:rPr>
              <w:t>ніж</w:t>
            </w:r>
            <w:proofErr w:type="spellEnd"/>
            <w:r>
              <w:rPr>
                <w:color w:val="000000"/>
              </w:rPr>
              <w:t xml:space="preserve"> 1 порт для </w:t>
            </w:r>
            <w:proofErr w:type="spellStart"/>
            <w:proofErr w:type="gramStart"/>
            <w:r>
              <w:rPr>
                <w:color w:val="000000"/>
              </w:rPr>
              <w:t>п</w:t>
            </w:r>
            <w:proofErr w:type="gramEnd"/>
            <w:r>
              <w:rPr>
                <w:color w:val="000000"/>
              </w:rPr>
              <w:t>ідключення</w:t>
            </w:r>
            <w:proofErr w:type="spellEnd"/>
            <w:r>
              <w:rPr>
                <w:color w:val="000000"/>
              </w:rPr>
              <w:t xml:space="preserve"> </w:t>
            </w:r>
            <w:proofErr w:type="spellStart"/>
            <w:r>
              <w:rPr>
                <w:color w:val="000000"/>
              </w:rPr>
              <w:t>гарнітури</w:t>
            </w:r>
            <w:proofErr w:type="spellEnd"/>
            <w:r>
              <w:rPr>
                <w:color w:val="000000"/>
              </w:rPr>
              <w:t xml:space="preserve"> (</w:t>
            </w:r>
            <w:proofErr w:type="spellStart"/>
            <w:r>
              <w:rPr>
                <w:color w:val="000000"/>
              </w:rPr>
              <w:t>роз’єм</w:t>
            </w:r>
            <w:proofErr w:type="spellEnd"/>
            <w:r>
              <w:rPr>
                <w:color w:val="000000"/>
              </w:rPr>
              <w:t xml:space="preserve"> </w:t>
            </w:r>
            <w:proofErr w:type="spellStart"/>
            <w:r>
              <w:rPr>
                <w:color w:val="000000"/>
              </w:rPr>
              <w:t>під</w:t>
            </w:r>
            <w:proofErr w:type="spellEnd"/>
            <w:r>
              <w:rPr>
                <w:color w:val="000000"/>
              </w:rPr>
              <w:t xml:space="preserve"> штекер TRS 3.5 </w:t>
            </w:r>
            <w:proofErr w:type="spellStart"/>
            <w:r>
              <w:rPr>
                <w:color w:val="000000"/>
              </w:rPr>
              <w:t>mm</w:t>
            </w:r>
            <w:proofErr w:type="spellEnd"/>
            <w:r>
              <w:rPr>
                <w:color w:val="000000"/>
              </w:rPr>
              <w:t>)</w:t>
            </w:r>
          </w:p>
          <w:p w:rsidR="009008F4" w:rsidRDefault="009008F4" w:rsidP="00B65CDC">
            <w:pPr>
              <w:pStyle w:val="Standard"/>
              <w:widowControl w:val="0"/>
              <w:rPr>
                <w:color w:val="000000"/>
              </w:rPr>
            </w:pPr>
            <w:proofErr w:type="spellStart"/>
            <w:proofErr w:type="gramStart"/>
            <w:r>
              <w:rPr>
                <w:color w:val="000000"/>
              </w:rPr>
              <w:t>клав</w:t>
            </w:r>
            <w:proofErr w:type="gramEnd"/>
            <w:r>
              <w:rPr>
                <w:color w:val="000000"/>
              </w:rPr>
              <w:t>іатура</w:t>
            </w:r>
            <w:proofErr w:type="spellEnd"/>
          </w:p>
          <w:p w:rsidR="009008F4" w:rsidRDefault="009008F4" w:rsidP="00B65CDC">
            <w:pPr>
              <w:pStyle w:val="Standard"/>
              <w:widowControl w:val="0"/>
              <w:rPr>
                <w:color w:val="000000"/>
              </w:rPr>
            </w:pPr>
            <w:proofErr w:type="spellStart"/>
            <w:r>
              <w:rPr>
                <w:color w:val="000000"/>
              </w:rPr>
              <w:t>повнорозмірна</w:t>
            </w:r>
            <w:proofErr w:type="spellEnd"/>
            <w:r>
              <w:rPr>
                <w:color w:val="000000"/>
              </w:rPr>
              <w:t xml:space="preserve">, </w:t>
            </w:r>
            <w:proofErr w:type="spellStart"/>
            <w:r>
              <w:rPr>
                <w:color w:val="000000"/>
              </w:rPr>
              <w:t>інтегрована</w:t>
            </w:r>
            <w:proofErr w:type="spellEnd"/>
            <w:r>
              <w:rPr>
                <w:color w:val="000000"/>
              </w:rPr>
              <w:t xml:space="preserve"> </w:t>
            </w:r>
            <w:proofErr w:type="gramStart"/>
            <w:r>
              <w:rPr>
                <w:color w:val="000000"/>
              </w:rPr>
              <w:t>у</w:t>
            </w:r>
            <w:proofErr w:type="gramEnd"/>
            <w:r>
              <w:rPr>
                <w:color w:val="000000"/>
              </w:rPr>
              <w:t xml:space="preserve"> корпус (</w:t>
            </w:r>
            <w:proofErr w:type="spellStart"/>
            <w:r>
              <w:rPr>
                <w:color w:val="000000"/>
              </w:rPr>
              <w:t>відокремлена</w:t>
            </w:r>
            <w:proofErr w:type="spellEnd"/>
            <w:r>
              <w:rPr>
                <w:color w:val="000000"/>
              </w:rPr>
              <w:t xml:space="preserve"> (для </w:t>
            </w:r>
            <w:proofErr w:type="spellStart"/>
            <w:r>
              <w:rPr>
                <w:color w:val="000000"/>
              </w:rPr>
              <w:t>учнів</w:t>
            </w:r>
            <w:proofErr w:type="spellEnd"/>
            <w:r>
              <w:rPr>
                <w:color w:val="000000"/>
              </w:rPr>
              <w:t xml:space="preserve"> 1-7 </w:t>
            </w:r>
            <w:proofErr w:type="spellStart"/>
            <w:r>
              <w:rPr>
                <w:color w:val="000000"/>
              </w:rPr>
              <w:t>класів</w:t>
            </w:r>
            <w:proofErr w:type="spellEnd"/>
            <w:r>
              <w:rPr>
                <w:color w:val="000000"/>
              </w:rPr>
              <w:t xml:space="preserve">)), </w:t>
            </w:r>
            <w:proofErr w:type="spellStart"/>
            <w:r>
              <w:rPr>
                <w:color w:val="000000"/>
              </w:rPr>
              <w:t>латинсько-кирилична</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нанесеними</w:t>
            </w:r>
            <w:proofErr w:type="spellEnd"/>
            <w:r>
              <w:rPr>
                <w:color w:val="000000"/>
              </w:rPr>
              <w:t xml:space="preserve"> </w:t>
            </w:r>
            <w:proofErr w:type="spellStart"/>
            <w:r>
              <w:rPr>
                <w:color w:val="000000"/>
              </w:rPr>
              <w:t>літерами</w:t>
            </w:r>
            <w:proofErr w:type="spellEnd"/>
            <w:r>
              <w:rPr>
                <w:color w:val="000000"/>
              </w:rPr>
              <w:t xml:space="preserve"> </w:t>
            </w:r>
            <w:proofErr w:type="spellStart"/>
            <w:r>
              <w:rPr>
                <w:color w:val="000000"/>
              </w:rPr>
              <w:t>латинського</w:t>
            </w:r>
            <w:proofErr w:type="spellEnd"/>
            <w:r>
              <w:rPr>
                <w:color w:val="000000"/>
              </w:rPr>
              <w:t xml:space="preserve"> (US </w:t>
            </w:r>
            <w:proofErr w:type="spellStart"/>
            <w:r>
              <w:rPr>
                <w:color w:val="000000"/>
              </w:rPr>
              <w:t>International</w:t>
            </w:r>
            <w:proofErr w:type="spellEnd"/>
            <w:r>
              <w:rPr>
                <w:color w:val="000000"/>
              </w:rPr>
              <w:t xml:space="preserve">) та </w:t>
            </w:r>
            <w:proofErr w:type="spellStart"/>
            <w:r>
              <w:rPr>
                <w:color w:val="000000"/>
              </w:rPr>
              <w:t>українського</w:t>
            </w:r>
            <w:proofErr w:type="spellEnd"/>
            <w:r>
              <w:rPr>
                <w:color w:val="000000"/>
              </w:rPr>
              <w:t xml:space="preserve"> </w:t>
            </w:r>
            <w:proofErr w:type="spellStart"/>
            <w:r>
              <w:rPr>
                <w:color w:val="000000"/>
              </w:rPr>
              <w:t>алфавітів</w:t>
            </w:r>
            <w:proofErr w:type="spellEnd"/>
          </w:p>
          <w:p w:rsidR="009008F4" w:rsidRDefault="009008F4" w:rsidP="00B65CDC">
            <w:pPr>
              <w:pStyle w:val="Standard"/>
              <w:widowControl w:val="0"/>
              <w:rPr>
                <w:color w:val="000000"/>
              </w:rPr>
            </w:pPr>
            <w:proofErr w:type="spellStart"/>
            <w:r>
              <w:rPr>
                <w:color w:val="000000"/>
              </w:rPr>
              <w:t>маніпулятор</w:t>
            </w:r>
            <w:proofErr w:type="spellEnd"/>
            <w:r>
              <w:rPr>
                <w:color w:val="000000"/>
              </w:rPr>
              <w:t xml:space="preserve"> типу «</w:t>
            </w:r>
            <w:proofErr w:type="spellStart"/>
            <w:r>
              <w:rPr>
                <w:color w:val="000000"/>
              </w:rPr>
              <w:t>миша</w:t>
            </w:r>
            <w:proofErr w:type="spellEnd"/>
            <w:r>
              <w:rPr>
                <w:color w:val="000000"/>
              </w:rPr>
              <w:t>»</w:t>
            </w:r>
          </w:p>
          <w:p w:rsidR="009008F4" w:rsidRDefault="009008F4" w:rsidP="00B65CDC">
            <w:pPr>
              <w:pStyle w:val="Standard"/>
              <w:widowControl w:val="0"/>
              <w:rPr>
                <w:color w:val="000000"/>
              </w:rPr>
            </w:pPr>
            <w:proofErr w:type="spellStart"/>
            <w:r>
              <w:rPr>
                <w:color w:val="000000"/>
              </w:rPr>
              <w:t>технологія</w:t>
            </w:r>
            <w:proofErr w:type="spellEnd"/>
            <w:r>
              <w:rPr>
                <w:color w:val="000000"/>
              </w:rPr>
              <w:t xml:space="preserve"> - </w:t>
            </w:r>
            <w:proofErr w:type="spellStart"/>
            <w:r>
              <w:rPr>
                <w:color w:val="000000"/>
              </w:rPr>
              <w:t>оптична</w:t>
            </w:r>
            <w:proofErr w:type="spellEnd"/>
            <w:r>
              <w:rPr>
                <w:color w:val="000000"/>
              </w:rPr>
              <w:t>;</w:t>
            </w:r>
          </w:p>
          <w:p w:rsidR="009008F4" w:rsidRDefault="009008F4" w:rsidP="00B65CDC">
            <w:pPr>
              <w:pStyle w:val="Standard"/>
              <w:widowControl w:val="0"/>
              <w:rPr>
                <w:color w:val="000000"/>
              </w:rPr>
            </w:pPr>
            <w:r>
              <w:rPr>
                <w:color w:val="000000"/>
              </w:rPr>
              <w:t xml:space="preserve">тип </w:t>
            </w:r>
            <w:proofErr w:type="spellStart"/>
            <w:proofErr w:type="gramStart"/>
            <w:r>
              <w:rPr>
                <w:color w:val="000000"/>
              </w:rPr>
              <w:t>п</w:t>
            </w:r>
            <w:proofErr w:type="gramEnd"/>
            <w:r>
              <w:rPr>
                <w:color w:val="000000"/>
              </w:rPr>
              <w:t>ідключення</w:t>
            </w:r>
            <w:proofErr w:type="spellEnd"/>
            <w:r>
              <w:rPr>
                <w:color w:val="000000"/>
              </w:rPr>
              <w:t xml:space="preserve"> - </w:t>
            </w:r>
            <w:proofErr w:type="spellStart"/>
            <w:r>
              <w:rPr>
                <w:color w:val="000000"/>
              </w:rPr>
              <w:t>USB-інтерфейс</w:t>
            </w:r>
            <w:proofErr w:type="spellEnd"/>
            <w:r>
              <w:rPr>
                <w:color w:val="000000"/>
              </w:rPr>
              <w:t>;</w:t>
            </w:r>
          </w:p>
          <w:p w:rsidR="009008F4" w:rsidRDefault="009008F4" w:rsidP="00B65CDC">
            <w:pPr>
              <w:pStyle w:val="Standard"/>
              <w:widowControl w:val="0"/>
              <w:rPr>
                <w:color w:val="000000"/>
              </w:rPr>
            </w:pPr>
            <w:proofErr w:type="spellStart"/>
            <w:r>
              <w:rPr>
                <w:color w:val="000000"/>
              </w:rPr>
              <w:t>кількість</w:t>
            </w:r>
            <w:proofErr w:type="spellEnd"/>
            <w:r>
              <w:rPr>
                <w:color w:val="000000"/>
              </w:rPr>
              <w:t xml:space="preserve"> кнопок - не </w:t>
            </w:r>
            <w:proofErr w:type="spellStart"/>
            <w:r>
              <w:rPr>
                <w:color w:val="000000"/>
              </w:rPr>
              <w:t>менше</w:t>
            </w:r>
            <w:proofErr w:type="spellEnd"/>
            <w:r>
              <w:rPr>
                <w:color w:val="000000"/>
              </w:rPr>
              <w:t xml:space="preserve"> </w:t>
            </w:r>
            <w:proofErr w:type="spellStart"/>
            <w:r>
              <w:rPr>
                <w:color w:val="000000"/>
              </w:rPr>
              <w:t>ніж</w:t>
            </w:r>
            <w:proofErr w:type="spellEnd"/>
            <w:r>
              <w:rPr>
                <w:color w:val="000000"/>
              </w:rPr>
              <w:t xml:space="preserve"> 3: </w:t>
            </w:r>
            <w:proofErr w:type="spellStart"/>
            <w:r>
              <w:rPr>
                <w:color w:val="000000"/>
              </w:rPr>
              <w:t>ліва</w:t>
            </w:r>
            <w:proofErr w:type="spellEnd"/>
            <w:r>
              <w:rPr>
                <w:color w:val="000000"/>
              </w:rPr>
              <w:t xml:space="preserve">, права, колесо-кнопка для </w:t>
            </w:r>
            <w:proofErr w:type="spellStart"/>
            <w:r>
              <w:rPr>
                <w:color w:val="000000"/>
              </w:rPr>
              <w:t>скролінгу</w:t>
            </w:r>
            <w:proofErr w:type="spellEnd"/>
          </w:p>
          <w:p w:rsidR="009008F4" w:rsidRDefault="009008F4" w:rsidP="00B65CDC">
            <w:pPr>
              <w:pStyle w:val="Standard"/>
              <w:widowControl w:val="0"/>
              <w:rPr>
                <w:color w:val="000000"/>
              </w:rPr>
            </w:pPr>
            <w:proofErr w:type="spellStart"/>
            <w:r>
              <w:rPr>
                <w:color w:val="000000"/>
              </w:rPr>
              <w:t>Основне</w:t>
            </w:r>
            <w:proofErr w:type="spellEnd"/>
            <w:r>
              <w:rPr>
                <w:color w:val="000000"/>
              </w:rPr>
              <w:t xml:space="preserve"> </w:t>
            </w:r>
            <w:proofErr w:type="spellStart"/>
            <w:r>
              <w:rPr>
                <w:color w:val="000000"/>
              </w:rPr>
              <w:t>преінстальоване</w:t>
            </w:r>
            <w:proofErr w:type="spellEnd"/>
            <w:r>
              <w:rPr>
                <w:color w:val="000000"/>
              </w:rPr>
              <w:t xml:space="preserve"> </w:t>
            </w:r>
            <w:proofErr w:type="spellStart"/>
            <w:r>
              <w:rPr>
                <w:color w:val="000000"/>
              </w:rPr>
              <w:t>програмне</w:t>
            </w:r>
            <w:proofErr w:type="spellEnd"/>
            <w:r>
              <w:rPr>
                <w:color w:val="000000"/>
              </w:rPr>
              <w:t xml:space="preserve"> </w:t>
            </w:r>
            <w:proofErr w:type="spellStart"/>
            <w:r>
              <w:rPr>
                <w:color w:val="000000"/>
              </w:rPr>
              <w:t>забезпечення</w:t>
            </w:r>
            <w:proofErr w:type="spellEnd"/>
            <w:r>
              <w:rPr>
                <w:color w:val="000000"/>
              </w:rPr>
              <w:t xml:space="preserve"> персонального </w:t>
            </w:r>
            <w:proofErr w:type="spellStart"/>
            <w:r>
              <w:rPr>
                <w:color w:val="000000"/>
              </w:rPr>
              <w:t>комп’ютера</w:t>
            </w:r>
            <w:proofErr w:type="spellEnd"/>
            <w:r>
              <w:rPr>
                <w:color w:val="000000"/>
              </w:rPr>
              <w:t xml:space="preserve"> форм-фактора ноутбук:</w:t>
            </w:r>
          </w:p>
          <w:p w:rsidR="009008F4" w:rsidRDefault="009008F4" w:rsidP="00B65CDC">
            <w:pPr>
              <w:pStyle w:val="Standard"/>
              <w:widowControl w:val="0"/>
              <w:rPr>
                <w:color w:val="000000"/>
              </w:rPr>
            </w:pPr>
            <w:proofErr w:type="spellStart"/>
            <w:r>
              <w:rPr>
                <w:color w:val="000000"/>
              </w:rPr>
              <w:t>операційна</w:t>
            </w:r>
            <w:proofErr w:type="spellEnd"/>
            <w:r>
              <w:rPr>
                <w:color w:val="000000"/>
              </w:rPr>
              <w:t xml:space="preserve"> система</w:t>
            </w:r>
          </w:p>
          <w:p w:rsidR="009008F4" w:rsidRDefault="009008F4" w:rsidP="00B65CDC">
            <w:pPr>
              <w:pStyle w:val="Standard"/>
              <w:widowControl w:val="0"/>
              <w:rPr>
                <w:color w:val="000000"/>
              </w:rPr>
            </w:pPr>
            <w:proofErr w:type="spellStart"/>
            <w:r>
              <w:rPr>
                <w:color w:val="000000"/>
              </w:rPr>
              <w:t>попередньо</w:t>
            </w:r>
            <w:proofErr w:type="spellEnd"/>
            <w:r>
              <w:rPr>
                <w:color w:val="000000"/>
              </w:rPr>
              <w:t xml:space="preserve"> </w:t>
            </w:r>
            <w:proofErr w:type="spellStart"/>
            <w:r>
              <w:rPr>
                <w:color w:val="000000"/>
              </w:rPr>
              <w:t>встановлена</w:t>
            </w:r>
            <w:proofErr w:type="spellEnd"/>
            <w:r>
              <w:rPr>
                <w:color w:val="000000"/>
              </w:rPr>
              <w:t xml:space="preserve"> ОС на </w:t>
            </w:r>
            <w:proofErr w:type="spellStart"/>
            <w:r>
              <w:rPr>
                <w:color w:val="000000"/>
              </w:rPr>
              <w:t>основі</w:t>
            </w:r>
            <w:proofErr w:type="spellEnd"/>
            <w:r>
              <w:rPr>
                <w:color w:val="000000"/>
              </w:rPr>
              <w:t xml:space="preserve"> </w:t>
            </w:r>
            <w:proofErr w:type="spellStart"/>
            <w:r>
              <w:rPr>
                <w:color w:val="000000"/>
              </w:rPr>
              <w:t>ліцензій</w:t>
            </w:r>
            <w:proofErr w:type="spellEnd"/>
            <w:r>
              <w:rPr>
                <w:color w:val="000000"/>
              </w:rPr>
              <w:t xml:space="preserve"> </w:t>
            </w:r>
            <w:proofErr w:type="spellStart"/>
            <w:r>
              <w:rPr>
                <w:color w:val="000000"/>
              </w:rPr>
              <w:t>вільного</w:t>
            </w:r>
            <w:proofErr w:type="spellEnd"/>
            <w:r>
              <w:rPr>
                <w:color w:val="000000"/>
              </w:rPr>
              <w:t xml:space="preserve"> </w:t>
            </w:r>
            <w:proofErr w:type="spellStart"/>
            <w:r>
              <w:rPr>
                <w:color w:val="000000"/>
              </w:rPr>
              <w:t>поширення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пропрієтарна</w:t>
            </w:r>
            <w:proofErr w:type="spellEnd"/>
            <w:r>
              <w:rPr>
                <w:color w:val="000000"/>
              </w:rPr>
              <w:t xml:space="preserve"> </w:t>
            </w:r>
            <w:proofErr w:type="spellStart"/>
            <w:r>
              <w:rPr>
                <w:color w:val="000000"/>
              </w:rPr>
              <w:t>з</w:t>
            </w:r>
            <w:proofErr w:type="spellEnd"/>
            <w:r>
              <w:rPr>
                <w:color w:val="000000"/>
              </w:rPr>
              <w:t xml:space="preserve"> </w:t>
            </w:r>
            <w:proofErr w:type="spellStart"/>
            <w:proofErr w:type="gramStart"/>
            <w:r>
              <w:rPr>
                <w:color w:val="000000"/>
              </w:rPr>
              <w:t>п</w:t>
            </w:r>
            <w:proofErr w:type="gramEnd"/>
            <w:r>
              <w:rPr>
                <w:color w:val="000000"/>
              </w:rPr>
              <w:t>ідтримкою</w:t>
            </w:r>
            <w:proofErr w:type="spellEnd"/>
            <w:r>
              <w:rPr>
                <w:color w:val="000000"/>
              </w:rPr>
              <w:t xml:space="preserve"> </w:t>
            </w:r>
            <w:proofErr w:type="spellStart"/>
            <w:r>
              <w:rPr>
                <w:color w:val="000000"/>
              </w:rPr>
              <w:t>роботи</w:t>
            </w:r>
            <w:proofErr w:type="spellEnd"/>
            <w:r>
              <w:rPr>
                <w:color w:val="000000"/>
              </w:rPr>
              <w:t xml:space="preserve"> у </w:t>
            </w:r>
            <w:proofErr w:type="spellStart"/>
            <w:r>
              <w:rPr>
                <w:color w:val="000000"/>
              </w:rPr>
              <w:t>локальній</w:t>
            </w:r>
            <w:proofErr w:type="spellEnd"/>
            <w:r>
              <w:rPr>
                <w:color w:val="000000"/>
              </w:rPr>
              <w:t xml:space="preserve"> </w:t>
            </w:r>
            <w:proofErr w:type="spellStart"/>
            <w:r>
              <w:rPr>
                <w:color w:val="000000"/>
              </w:rPr>
              <w:t>обчислювальній</w:t>
            </w:r>
            <w:proofErr w:type="spellEnd"/>
            <w:r>
              <w:rPr>
                <w:color w:val="000000"/>
              </w:rPr>
              <w:t xml:space="preserve"> </w:t>
            </w:r>
            <w:proofErr w:type="spellStart"/>
            <w:r>
              <w:rPr>
                <w:color w:val="000000"/>
              </w:rPr>
              <w:t>мережі</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україномовним</w:t>
            </w:r>
            <w:proofErr w:type="spellEnd"/>
            <w:r>
              <w:rPr>
                <w:color w:val="000000"/>
              </w:rPr>
              <w:t xml:space="preserve"> </w:t>
            </w:r>
            <w:proofErr w:type="spellStart"/>
            <w:r>
              <w:rPr>
                <w:color w:val="000000"/>
              </w:rPr>
              <w:t>інтерфейсом</w:t>
            </w:r>
            <w:proofErr w:type="spellEnd"/>
            <w:r>
              <w:rPr>
                <w:color w:val="000000"/>
              </w:rPr>
              <w:t>;</w:t>
            </w:r>
          </w:p>
          <w:p w:rsidR="009008F4" w:rsidRDefault="009008F4" w:rsidP="00B65CDC">
            <w:pPr>
              <w:pStyle w:val="Standard"/>
              <w:widowControl w:val="0"/>
              <w:rPr>
                <w:color w:val="000000"/>
              </w:rPr>
            </w:pPr>
            <w:proofErr w:type="spellStart"/>
            <w:r>
              <w:rPr>
                <w:color w:val="000000"/>
              </w:rPr>
              <w:t>повноцінна</w:t>
            </w:r>
            <w:proofErr w:type="spellEnd"/>
            <w:r>
              <w:rPr>
                <w:color w:val="000000"/>
              </w:rPr>
              <w:t xml:space="preserve"> </w:t>
            </w:r>
            <w:proofErr w:type="spellStart"/>
            <w:proofErr w:type="gramStart"/>
            <w:r>
              <w:rPr>
                <w:color w:val="000000"/>
              </w:rPr>
              <w:t>п</w:t>
            </w:r>
            <w:proofErr w:type="gramEnd"/>
            <w:r>
              <w:rPr>
                <w:color w:val="000000"/>
              </w:rPr>
              <w:t>ідтримка</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користувачів</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особливими</w:t>
            </w:r>
            <w:proofErr w:type="spellEnd"/>
            <w:r>
              <w:rPr>
                <w:color w:val="000000"/>
              </w:rPr>
              <w:t xml:space="preserve"> потребами;</w:t>
            </w:r>
          </w:p>
          <w:p w:rsidR="009008F4" w:rsidRDefault="009008F4" w:rsidP="00B65CDC">
            <w:pPr>
              <w:pStyle w:val="Standard"/>
              <w:widowControl w:val="0"/>
              <w:rPr>
                <w:color w:val="000000"/>
              </w:rPr>
            </w:pPr>
            <w:proofErr w:type="spellStart"/>
            <w:r>
              <w:rPr>
                <w:color w:val="000000"/>
              </w:rPr>
              <w:t>безкоштовне</w:t>
            </w:r>
            <w:proofErr w:type="spellEnd"/>
            <w:r>
              <w:rPr>
                <w:color w:val="000000"/>
              </w:rPr>
              <w:t xml:space="preserve"> </w:t>
            </w:r>
            <w:proofErr w:type="spellStart"/>
            <w:r>
              <w:rPr>
                <w:color w:val="000000"/>
              </w:rPr>
              <w:t>оновлення</w:t>
            </w:r>
            <w:proofErr w:type="spellEnd"/>
            <w:r>
              <w:rPr>
                <w:color w:val="000000"/>
              </w:rPr>
              <w:t xml:space="preserve"> на весь </w:t>
            </w:r>
            <w:proofErr w:type="spellStart"/>
            <w:r>
              <w:rPr>
                <w:color w:val="000000"/>
              </w:rPr>
              <w:t>період</w:t>
            </w:r>
            <w:proofErr w:type="spellEnd"/>
            <w:r>
              <w:rPr>
                <w:color w:val="000000"/>
              </w:rPr>
              <w:t xml:space="preserve"> </w:t>
            </w:r>
            <w:proofErr w:type="spellStart"/>
            <w:r>
              <w:rPr>
                <w:color w:val="000000"/>
              </w:rPr>
              <w:t>функціонування</w:t>
            </w:r>
            <w:proofErr w:type="spellEnd"/>
            <w:r>
              <w:rPr>
                <w:color w:val="000000"/>
              </w:rPr>
              <w:t xml:space="preserve">, </w:t>
            </w:r>
            <w:proofErr w:type="spellStart"/>
            <w:r>
              <w:rPr>
                <w:color w:val="000000"/>
              </w:rPr>
              <w:t>але</w:t>
            </w:r>
            <w:proofErr w:type="spellEnd"/>
            <w:r>
              <w:rPr>
                <w:color w:val="000000"/>
              </w:rPr>
              <w:t xml:space="preserve"> не </w:t>
            </w:r>
            <w:proofErr w:type="spellStart"/>
            <w:r>
              <w:rPr>
                <w:color w:val="000000"/>
              </w:rPr>
              <w:t>менше</w:t>
            </w:r>
            <w:proofErr w:type="spellEnd"/>
            <w:r>
              <w:rPr>
                <w:color w:val="000000"/>
              </w:rPr>
              <w:t xml:space="preserve"> 3 </w:t>
            </w:r>
            <w:proofErr w:type="spellStart"/>
            <w:r>
              <w:rPr>
                <w:color w:val="000000"/>
              </w:rPr>
              <w:t>рокі</w:t>
            </w:r>
            <w:proofErr w:type="gramStart"/>
            <w:r>
              <w:rPr>
                <w:color w:val="000000"/>
              </w:rPr>
              <w:t>в</w:t>
            </w:r>
            <w:proofErr w:type="spellEnd"/>
            <w:proofErr w:type="gramEnd"/>
            <w:r>
              <w:rPr>
                <w:color w:val="000000"/>
              </w:rPr>
              <w:t xml:space="preserve"> (за потребою);</w:t>
            </w:r>
          </w:p>
          <w:p w:rsidR="009008F4" w:rsidRDefault="009008F4" w:rsidP="00B65CDC">
            <w:pPr>
              <w:pStyle w:val="Standard"/>
              <w:widowControl w:val="0"/>
              <w:rPr>
                <w:color w:val="000000"/>
              </w:rPr>
            </w:pPr>
            <w:proofErr w:type="spellStart"/>
            <w:r>
              <w:rPr>
                <w:color w:val="000000"/>
              </w:rPr>
              <w:t>можливість</w:t>
            </w:r>
            <w:proofErr w:type="spellEnd"/>
            <w:r>
              <w:rPr>
                <w:color w:val="000000"/>
              </w:rPr>
              <w:t xml:space="preserve"> </w:t>
            </w:r>
            <w:proofErr w:type="spellStart"/>
            <w:r>
              <w:rPr>
                <w:color w:val="000000"/>
              </w:rPr>
              <w:t>динамічного</w:t>
            </w:r>
            <w:proofErr w:type="spellEnd"/>
            <w:r>
              <w:rPr>
                <w:color w:val="000000"/>
              </w:rPr>
              <w:t xml:space="preserve"> </w:t>
            </w:r>
            <w:proofErr w:type="spellStart"/>
            <w:r>
              <w:rPr>
                <w:color w:val="000000"/>
              </w:rPr>
              <w:t>оновлення</w:t>
            </w:r>
            <w:proofErr w:type="spellEnd"/>
            <w:r>
              <w:rPr>
                <w:color w:val="000000"/>
              </w:rPr>
              <w:t xml:space="preserve"> </w:t>
            </w:r>
            <w:proofErr w:type="spellStart"/>
            <w:r>
              <w:rPr>
                <w:color w:val="000000"/>
              </w:rPr>
              <w:t>дистанційно</w:t>
            </w:r>
            <w:proofErr w:type="spellEnd"/>
            <w:r>
              <w:rPr>
                <w:color w:val="000000"/>
              </w:rPr>
              <w:t>;</w:t>
            </w:r>
          </w:p>
          <w:p w:rsidR="009008F4" w:rsidRDefault="009008F4" w:rsidP="00B65CDC">
            <w:pPr>
              <w:pStyle w:val="Standard"/>
              <w:widowControl w:val="0"/>
              <w:rPr>
                <w:color w:val="000000"/>
              </w:rPr>
            </w:pPr>
            <w:proofErr w:type="spellStart"/>
            <w:r>
              <w:rPr>
                <w:color w:val="000000"/>
              </w:rPr>
              <w:t>наявність</w:t>
            </w:r>
            <w:proofErr w:type="spellEnd"/>
            <w:r>
              <w:rPr>
                <w:color w:val="000000"/>
              </w:rPr>
              <w:t xml:space="preserve"> </w:t>
            </w:r>
            <w:proofErr w:type="spellStart"/>
            <w:r>
              <w:rPr>
                <w:color w:val="000000"/>
              </w:rPr>
              <w:t>дистанційного</w:t>
            </w:r>
            <w:proofErr w:type="spellEnd"/>
            <w:r>
              <w:rPr>
                <w:color w:val="000000"/>
              </w:rPr>
              <w:t xml:space="preserve"> </w:t>
            </w:r>
            <w:proofErr w:type="spellStart"/>
            <w:r>
              <w:rPr>
                <w:color w:val="000000"/>
              </w:rPr>
              <w:t>робочого</w:t>
            </w:r>
            <w:proofErr w:type="spellEnd"/>
            <w:r>
              <w:rPr>
                <w:color w:val="000000"/>
              </w:rPr>
              <w:t xml:space="preserve"> столу</w:t>
            </w:r>
          </w:p>
          <w:p w:rsidR="009008F4" w:rsidRDefault="009008F4" w:rsidP="00B65CDC">
            <w:pPr>
              <w:pStyle w:val="Standard"/>
              <w:widowControl w:val="0"/>
              <w:rPr>
                <w:color w:val="000000"/>
              </w:rPr>
            </w:pPr>
            <w:r>
              <w:rPr>
                <w:color w:val="000000"/>
              </w:rPr>
              <w:t xml:space="preserve">пакет </w:t>
            </w:r>
            <w:proofErr w:type="spellStart"/>
            <w:r>
              <w:rPr>
                <w:color w:val="000000"/>
              </w:rPr>
              <w:t>програмних</w:t>
            </w:r>
            <w:proofErr w:type="spellEnd"/>
            <w:r>
              <w:rPr>
                <w:color w:val="000000"/>
              </w:rPr>
              <w:t xml:space="preserve"> </w:t>
            </w:r>
            <w:proofErr w:type="spellStart"/>
            <w:r>
              <w:rPr>
                <w:color w:val="000000"/>
              </w:rPr>
              <w:t>засобів</w:t>
            </w:r>
            <w:proofErr w:type="spellEnd"/>
            <w:r>
              <w:rPr>
                <w:color w:val="000000"/>
              </w:rPr>
              <w:t xml:space="preserve"> </w:t>
            </w:r>
            <w:proofErr w:type="spellStart"/>
            <w:r>
              <w:rPr>
                <w:color w:val="000000"/>
              </w:rPr>
              <w:t>офісного</w:t>
            </w:r>
            <w:proofErr w:type="spellEnd"/>
            <w:r>
              <w:rPr>
                <w:color w:val="000000"/>
              </w:rPr>
              <w:t xml:space="preserve"> </w:t>
            </w:r>
            <w:proofErr w:type="spellStart"/>
            <w:r>
              <w:rPr>
                <w:color w:val="000000"/>
              </w:rPr>
              <w:t>призначення</w:t>
            </w:r>
            <w:proofErr w:type="spellEnd"/>
          </w:p>
          <w:p w:rsidR="009008F4" w:rsidRDefault="009008F4" w:rsidP="00B65CDC">
            <w:pPr>
              <w:pStyle w:val="Standard"/>
              <w:widowControl w:val="0"/>
              <w:rPr>
                <w:color w:val="000000"/>
              </w:rPr>
            </w:pPr>
            <w:proofErr w:type="spellStart"/>
            <w:r>
              <w:rPr>
                <w:color w:val="000000"/>
              </w:rPr>
              <w:t>преінстальований</w:t>
            </w:r>
            <w:proofErr w:type="spellEnd"/>
            <w:r>
              <w:rPr>
                <w:color w:val="000000"/>
              </w:rPr>
              <w:t xml:space="preserve"> </w:t>
            </w:r>
            <w:proofErr w:type="spellStart"/>
            <w:r>
              <w:rPr>
                <w:color w:val="000000"/>
              </w:rPr>
              <w:t>ліцензійний</w:t>
            </w:r>
            <w:proofErr w:type="spellEnd"/>
            <w:r>
              <w:rPr>
                <w:color w:val="000000"/>
              </w:rPr>
              <w:t xml:space="preserve"> пакет </w:t>
            </w:r>
            <w:proofErr w:type="spellStart"/>
            <w:r>
              <w:rPr>
                <w:color w:val="000000"/>
              </w:rPr>
              <w:t>офісного</w:t>
            </w:r>
            <w:proofErr w:type="spellEnd"/>
            <w:r>
              <w:rPr>
                <w:color w:val="000000"/>
              </w:rPr>
              <w:t xml:space="preserve"> </w:t>
            </w:r>
            <w:proofErr w:type="spellStart"/>
            <w:r>
              <w:rPr>
                <w:color w:val="000000"/>
              </w:rPr>
              <w:t>програмного</w:t>
            </w:r>
            <w:proofErr w:type="spellEnd"/>
            <w:r>
              <w:rPr>
                <w:color w:val="000000"/>
              </w:rPr>
              <w:t xml:space="preserve"> </w:t>
            </w:r>
            <w:proofErr w:type="spellStart"/>
            <w:r>
              <w:rPr>
                <w:color w:val="000000"/>
              </w:rPr>
              <w:t>забезпечення</w:t>
            </w:r>
            <w:proofErr w:type="spellEnd"/>
            <w:r>
              <w:rPr>
                <w:color w:val="000000"/>
              </w:rPr>
              <w:t xml:space="preserve"> </w:t>
            </w:r>
            <w:proofErr w:type="gramStart"/>
            <w:r>
              <w:rPr>
                <w:color w:val="000000"/>
              </w:rPr>
              <w:t>на</w:t>
            </w:r>
            <w:proofErr w:type="gramEnd"/>
            <w:r>
              <w:rPr>
                <w:color w:val="000000"/>
              </w:rPr>
              <w:t xml:space="preserve"> </w:t>
            </w:r>
            <w:proofErr w:type="spellStart"/>
            <w:proofErr w:type="gramStart"/>
            <w:r>
              <w:rPr>
                <w:color w:val="000000"/>
              </w:rPr>
              <w:t>основ</w:t>
            </w:r>
            <w:proofErr w:type="gramEnd"/>
            <w:r>
              <w:rPr>
                <w:color w:val="000000"/>
              </w:rPr>
              <w:t>і</w:t>
            </w:r>
            <w:proofErr w:type="spellEnd"/>
            <w:r>
              <w:rPr>
                <w:color w:val="000000"/>
              </w:rPr>
              <w:t xml:space="preserve"> </w:t>
            </w:r>
            <w:proofErr w:type="spellStart"/>
            <w:r>
              <w:rPr>
                <w:color w:val="000000"/>
              </w:rPr>
              <w:t>ліцензій</w:t>
            </w:r>
            <w:proofErr w:type="spellEnd"/>
            <w:r>
              <w:rPr>
                <w:color w:val="000000"/>
              </w:rPr>
              <w:t xml:space="preserve"> </w:t>
            </w:r>
            <w:proofErr w:type="spellStart"/>
            <w:r>
              <w:rPr>
                <w:color w:val="000000"/>
              </w:rPr>
              <w:t>вільного</w:t>
            </w:r>
            <w:proofErr w:type="spellEnd"/>
            <w:r>
              <w:rPr>
                <w:color w:val="000000"/>
              </w:rPr>
              <w:t xml:space="preserve"> </w:t>
            </w:r>
            <w:proofErr w:type="spellStart"/>
            <w:r>
              <w:rPr>
                <w:color w:val="000000"/>
              </w:rPr>
              <w:t>поширення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пропрієтарний</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україномовним</w:t>
            </w:r>
            <w:proofErr w:type="spellEnd"/>
            <w:r>
              <w:rPr>
                <w:color w:val="000000"/>
              </w:rPr>
              <w:t xml:space="preserve"> </w:t>
            </w:r>
            <w:proofErr w:type="spellStart"/>
            <w:r>
              <w:rPr>
                <w:color w:val="000000"/>
              </w:rPr>
              <w:t>інтерфейсом</w:t>
            </w:r>
            <w:proofErr w:type="spellEnd"/>
            <w:r>
              <w:rPr>
                <w:color w:val="000000"/>
              </w:rPr>
              <w:t xml:space="preserve">, </w:t>
            </w:r>
            <w:proofErr w:type="spellStart"/>
            <w:r>
              <w:rPr>
                <w:color w:val="000000"/>
              </w:rPr>
              <w:t>сумісний</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обраною</w:t>
            </w:r>
            <w:proofErr w:type="spellEnd"/>
            <w:r>
              <w:rPr>
                <w:color w:val="000000"/>
              </w:rPr>
              <w:t xml:space="preserve"> ОС</w:t>
            </w:r>
          </w:p>
          <w:p w:rsidR="009008F4" w:rsidRDefault="009008F4" w:rsidP="00B65CDC">
            <w:pPr>
              <w:pStyle w:val="Standard"/>
              <w:widowControl w:val="0"/>
              <w:rPr>
                <w:color w:val="000000"/>
              </w:rPr>
            </w:pPr>
            <w:proofErr w:type="spellStart"/>
            <w:r>
              <w:rPr>
                <w:color w:val="000000"/>
              </w:rPr>
              <w:t>набі</w:t>
            </w:r>
            <w:proofErr w:type="gramStart"/>
            <w:r>
              <w:rPr>
                <w:color w:val="000000"/>
              </w:rPr>
              <w:t>р</w:t>
            </w:r>
            <w:proofErr w:type="spellEnd"/>
            <w:proofErr w:type="gramEnd"/>
            <w:r>
              <w:rPr>
                <w:color w:val="000000"/>
              </w:rPr>
              <w:t xml:space="preserve"> </w:t>
            </w:r>
            <w:proofErr w:type="spellStart"/>
            <w:r>
              <w:rPr>
                <w:color w:val="000000"/>
              </w:rPr>
              <w:t>преінстальованого</w:t>
            </w:r>
            <w:proofErr w:type="spellEnd"/>
            <w:r>
              <w:rPr>
                <w:color w:val="000000"/>
              </w:rPr>
              <w:t xml:space="preserve"> </w:t>
            </w:r>
            <w:proofErr w:type="spellStart"/>
            <w:r>
              <w:rPr>
                <w:color w:val="000000"/>
              </w:rPr>
              <w:t>програмного</w:t>
            </w:r>
            <w:proofErr w:type="spellEnd"/>
            <w:r>
              <w:rPr>
                <w:color w:val="000000"/>
              </w:rPr>
              <w:t xml:space="preserve"> </w:t>
            </w:r>
            <w:proofErr w:type="spellStart"/>
            <w:r>
              <w:rPr>
                <w:color w:val="000000"/>
              </w:rPr>
              <w:t>забезпечення</w:t>
            </w:r>
            <w:proofErr w:type="spellEnd"/>
          </w:p>
          <w:p w:rsidR="009008F4" w:rsidRDefault="009008F4" w:rsidP="00B65CDC">
            <w:pPr>
              <w:pStyle w:val="Standard"/>
              <w:widowControl w:val="0"/>
              <w:rPr>
                <w:color w:val="000000"/>
              </w:rPr>
            </w:pPr>
            <w:proofErr w:type="spellStart"/>
            <w:r>
              <w:rPr>
                <w:color w:val="000000"/>
              </w:rPr>
              <w:t>антивірусне</w:t>
            </w:r>
            <w:proofErr w:type="spellEnd"/>
            <w:r>
              <w:rPr>
                <w:color w:val="000000"/>
              </w:rPr>
              <w:t xml:space="preserve"> </w:t>
            </w:r>
            <w:proofErr w:type="spellStart"/>
            <w:r>
              <w:rPr>
                <w:color w:val="000000"/>
              </w:rPr>
              <w:t>програмне</w:t>
            </w:r>
            <w:proofErr w:type="spellEnd"/>
            <w:r>
              <w:rPr>
                <w:color w:val="000000"/>
              </w:rPr>
              <w:t xml:space="preserve"> </w:t>
            </w:r>
            <w:proofErr w:type="spellStart"/>
            <w:r>
              <w:rPr>
                <w:color w:val="000000"/>
              </w:rPr>
              <w:t>забезпечення</w:t>
            </w:r>
            <w:proofErr w:type="spellEnd"/>
          </w:p>
        </w:tc>
        <w:tc>
          <w:tcPr>
            <w:tcW w:w="3119" w:type="dxa"/>
            <w:tcBorders>
              <w:top w:val="single" w:sz="4" w:space="0" w:color="000000"/>
              <w:bottom w:val="single" w:sz="4" w:space="0" w:color="000000"/>
              <w:right w:val="single" w:sz="4" w:space="0" w:color="000000"/>
            </w:tcBorders>
            <w:shd w:val="clear" w:color="auto" w:fill="FFFFFF"/>
            <w:vAlign w:val="center"/>
          </w:tcPr>
          <w:p w:rsidR="009008F4" w:rsidRDefault="009008F4" w:rsidP="00B65CDC">
            <w:pPr>
              <w:rPr>
                <w:sz w:val="22"/>
                <w:szCs w:val="22"/>
                <w:lang w:val="uk-UA"/>
              </w:rPr>
            </w:pPr>
            <w:r>
              <w:rPr>
                <w:sz w:val="22"/>
                <w:szCs w:val="22"/>
                <w:lang w:val="uk-UA"/>
              </w:rPr>
              <w:lastRenderedPageBreak/>
              <w:t>копію висновку санітарно-епідеміологічної експертизи на запропоновані учасником ноутбук, дійсного на кінцеву дату подання пропозицій;</w:t>
            </w:r>
          </w:p>
          <w:p w:rsidR="009008F4" w:rsidRDefault="009008F4" w:rsidP="00B65CDC">
            <w:pPr>
              <w:pStyle w:val="Standard"/>
              <w:widowControl w:val="0"/>
              <w:jc w:val="center"/>
              <w:rPr>
                <w:b/>
                <w:bCs/>
                <w:color w:val="000000"/>
                <w:sz w:val="22"/>
                <w:szCs w:val="22"/>
              </w:rPr>
            </w:pPr>
          </w:p>
        </w:tc>
        <w:tc>
          <w:tcPr>
            <w:tcW w:w="708" w:type="dxa"/>
            <w:tcBorders>
              <w:top w:val="single" w:sz="4" w:space="0" w:color="000000"/>
              <w:bottom w:val="single" w:sz="4" w:space="0" w:color="000000"/>
              <w:right w:val="single" w:sz="4" w:space="0" w:color="000000"/>
            </w:tcBorders>
            <w:shd w:val="clear" w:color="auto" w:fill="FFFFFF"/>
            <w:vAlign w:val="center"/>
          </w:tcPr>
          <w:p w:rsidR="009008F4" w:rsidRDefault="009008F4" w:rsidP="00B65CDC">
            <w:pPr>
              <w:pStyle w:val="Standard"/>
              <w:widowControl w:val="0"/>
              <w:jc w:val="center"/>
              <w:rPr>
                <w:b/>
                <w:bCs/>
                <w:color w:val="000000"/>
                <w:sz w:val="22"/>
                <w:szCs w:val="22"/>
              </w:rPr>
            </w:pPr>
            <w:r>
              <w:rPr>
                <w:b/>
                <w:bCs/>
                <w:color w:val="000000"/>
                <w:sz w:val="22"/>
                <w:szCs w:val="22"/>
              </w:rPr>
              <w:t>шт.</w:t>
            </w:r>
          </w:p>
        </w:tc>
        <w:tc>
          <w:tcPr>
            <w:tcW w:w="851" w:type="dxa"/>
            <w:tcBorders>
              <w:top w:val="single" w:sz="4" w:space="0" w:color="000000"/>
              <w:bottom w:val="single" w:sz="4" w:space="0" w:color="000000"/>
              <w:right w:val="single" w:sz="4" w:space="0" w:color="000000"/>
            </w:tcBorders>
            <w:shd w:val="clear" w:color="auto" w:fill="FFFFFF"/>
            <w:vAlign w:val="center"/>
          </w:tcPr>
          <w:p w:rsidR="009008F4" w:rsidRDefault="009008F4" w:rsidP="00B65CDC">
            <w:pPr>
              <w:pStyle w:val="Standard"/>
              <w:widowControl w:val="0"/>
              <w:jc w:val="center"/>
              <w:rPr>
                <w:b/>
                <w:bCs/>
                <w:color w:val="000000"/>
                <w:sz w:val="22"/>
                <w:szCs w:val="22"/>
              </w:rPr>
            </w:pPr>
            <w:r>
              <w:rPr>
                <w:b/>
                <w:bCs/>
                <w:color w:val="000000"/>
                <w:sz w:val="22"/>
                <w:szCs w:val="22"/>
                <w:lang w:val="uk-UA"/>
              </w:rPr>
              <w:t>2</w:t>
            </w:r>
            <w:r>
              <w:rPr>
                <w:b/>
                <w:bCs/>
                <w:color w:val="000000"/>
                <w:sz w:val="22"/>
                <w:szCs w:val="22"/>
              </w:rPr>
              <w:t>3</w:t>
            </w:r>
          </w:p>
        </w:tc>
      </w:tr>
    </w:tbl>
    <w:p w:rsidR="009008F4" w:rsidRDefault="009008F4" w:rsidP="00EF6FA8">
      <w:pPr>
        <w:shd w:val="clear" w:color="auto" w:fill="FFFFFF"/>
        <w:spacing w:line="276" w:lineRule="auto"/>
        <w:ind w:firstLine="567"/>
        <w:jc w:val="both"/>
        <w:rPr>
          <w:b/>
          <w:sz w:val="22"/>
          <w:lang w:val="uk-UA"/>
        </w:rPr>
      </w:pPr>
    </w:p>
    <w:p w:rsidR="009008F4" w:rsidRDefault="009008F4" w:rsidP="00EF6FA8">
      <w:pPr>
        <w:shd w:val="clear" w:color="auto" w:fill="FFFFFF"/>
        <w:spacing w:line="276" w:lineRule="auto"/>
        <w:ind w:firstLine="567"/>
        <w:jc w:val="both"/>
        <w:rPr>
          <w:b/>
          <w:sz w:val="22"/>
          <w:lang w:val="uk-UA"/>
        </w:rPr>
      </w:pPr>
    </w:p>
    <w:p w:rsidR="009008F4" w:rsidRDefault="009008F4" w:rsidP="00EF6FA8">
      <w:pPr>
        <w:shd w:val="clear" w:color="auto" w:fill="FFFFFF"/>
        <w:spacing w:line="276" w:lineRule="auto"/>
        <w:ind w:firstLine="567"/>
        <w:jc w:val="both"/>
        <w:rPr>
          <w:b/>
          <w:sz w:val="22"/>
          <w:lang w:val="uk-UA"/>
        </w:rPr>
      </w:pPr>
    </w:p>
    <w:p w:rsidR="009008F4" w:rsidRDefault="009008F4" w:rsidP="00EF6FA8">
      <w:pPr>
        <w:shd w:val="clear" w:color="auto" w:fill="FFFFFF"/>
        <w:spacing w:line="276" w:lineRule="auto"/>
        <w:ind w:firstLine="567"/>
        <w:jc w:val="both"/>
        <w:rPr>
          <w:b/>
          <w:sz w:val="22"/>
          <w:lang w:val="uk-UA"/>
        </w:rPr>
      </w:pPr>
    </w:p>
    <w:p w:rsidR="009008F4" w:rsidRDefault="009008F4" w:rsidP="00EF6FA8">
      <w:pPr>
        <w:shd w:val="clear" w:color="auto" w:fill="FFFFFF"/>
        <w:spacing w:line="276" w:lineRule="auto"/>
        <w:ind w:firstLine="567"/>
        <w:jc w:val="both"/>
        <w:rPr>
          <w:b/>
          <w:sz w:val="22"/>
          <w:lang w:val="uk-UA"/>
        </w:rPr>
      </w:pPr>
    </w:p>
    <w:p w:rsidR="009008F4" w:rsidRDefault="009008F4" w:rsidP="00EF6FA8">
      <w:pPr>
        <w:shd w:val="clear" w:color="auto" w:fill="FFFFFF"/>
        <w:spacing w:line="276" w:lineRule="auto"/>
        <w:ind w:firstLine="567"/>
        <w:jc w:val="both"/>
        <w:rPr>
          <w:b/>
          <w:sz w:val="22"/>
          <w:lang w:val="uk-UA"/>
        </w:rPr>
      </w:pPr>
    </w:p>
    <w:p w:rsidR="00EF6FA8" w:rsidRPr="00EF6FA8" w:rsidRDefault="00EF6FA8" w:rsidP="00EF6FA8">
      <w:pPr>
        <w:shd w:val="clear" w:color="auto" w:fill="FFFFFF"/>
        <w:spacing w:line="276" w:lineRule="auto"/>
        <w:ind w:firstLine="567"/>
        <w:jc w:val="both"/>
        <w:rPr>
          <w:b/>
          <w:sz w:val="22"/>
          <w:lang w:val="uk-UA"/>
        </w:rPr>
      </w:pPr>
      <w:r w:rsidRPr="00EF6FA8">
        <w:rPr>
          <w:b/>
          <w:sz w:val="22"/>
          <w:lang w:val="uk-UA"/>
        </w:rPr>
        <w:t>У кожному випадку де у тексті даної Специфікації 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rsidR="00EF6FA8" w:rsidRPr="00EF6FA8" w:rsidRDefault="00EF6FA8" w:rsidP="00EF6FA8">
      <w:pPr>
        <w:shd w:val="clear" w:color="auto" w:fill="FFFFFF"/>
        <w:spacing w:line="276" w:lineRule="auto"/>
        <w:ind w:firstLine="567"/>
        <w:jc w:val="both"/>
        <w:rPr>
          <w:b/>
          <w:sz w:val="22"/>
          <w:lang w:val="uk-UA"/>
        </w:rPr>
      </w:pPr>
      <w:r w:rsidRPr="00EF6FA8">
        <w:rPr>
          <w:b/>
          <w:sz w:val="22"/>
          <w:lang w:val="uk-UA"/>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аналогічні по своїм технічним та якісним характеристикам і можуть бути використані Замовником у своїй діяльності.</w:t>
      </w:r>
    </w:p>
    <w:p w:rsidR="00EF6FA8" w:rsidRPr="00EF6FA8" w:rsidRDefault="00EF6FA8" w:rsidP="00EF6FA8">
      <w:pPr>
        <w:shd w:val="clear" w:color="auto" w:fill="FFFFFF"/>
        <w:spacing w:line="276" w:lineRule="auto"/>
        <w:ind w:firstLine="567"/>
        <w:jc w:val="both"/>
        <w:rPr>
          <w:b/>
          <w:sz w:val="22"/>
          <w:lang w:val="uk-UA"/>
        </w:rPr>
      </w:pPr>
      <w:r w:rsidRPr="00EF6FA8">
        <w:rPr>
          <w:b/>
          <w:sz w:val="22"/>
          <w:lang w:val="uk-UA"/>
        </w:rPr>
        <w:t>Якщо Учасник подає товар/технології/механізми, що є еквівалентом він зобов’язаний подати у складі своєї пропозиції порівняльну таблицю в розрізі усіх технічних характеристик зазначених у Технічному завданні, та лист-пояснення про відповідність запропонованого Учасником товару вимогам закупівлі та фото аналогу.</w:t>
      </w:r>
    </w:p>
    <w:p w:rsidR="00EF6FA8" w:rsidRPr="00EF6FA8" w:rsidRDefault="00EF6FA8" w:rsidP="00EF6FA8">
      <w:pPr>
        <w:shd w:val="clear" w:color="auto" w:fill="FFFFFF"/>
        <w:spacing w:line="276" w:lineRule="auto"/>
        <w:ind w:firstLine="567"/>
        <w:jc w:val="both"/>
        <w:rPr>
          <w:b/>
          <w:sz w:val="22"/>
          <w:lang w:val="uk-UA"/>
        </w:rPr>
      </w:pPr>
      <w:proofErr w:type="spellStart"/>
      <w:r w:rsidRPr="00EF6FA8">
        <w:rPr>
          <w:b/>
          <w:sz w:val="22"/>
        </w:rPr>
        <w:t>Невідповідність</w:t>
      </w:r>
      <w:proofErr w:type="spellEnd"/>
      <w:r w:rsidRPr="00EF6FA8">
        <w:rPr>
          <w:b/>
          <w:sz w:val="22"/>
        </w:rPr>
        <w:t xml:space="preserve"> </w:t>
      </w:r>
      <w:proofErr w:type="spellStart"/>
      <w:r w:rsidRPr="00EF6FA8">
        <w:rPr>
          <w:b/>
          <w:sz w:val="22"/>
        </w:rPr>
        <w:t>даних</w:t>
      </w:r>
      <w:proofErr w:type="spellEnd"/>
      <w:r w:rsidRPr="00EF6FA8">
        <w:rPr>
          <w:b/>
          <w:sz w:val="22"/>
        </w:rPr>
        <w:t xml:space="preserve"> </w:t>
      </w:r>
      <w:proofErr w:type="spellStart"/>
      <w:r w:rsidRPr="00EF6FA8">
        <w:rPr>
          <w:b/>
          <w:sz w:val="22"/>
        </w:rPr>
        <w:t>зазначених</w:t>
      </w:r>
      <w:proofErr w:type="spellEnd"/>
      <w:r w:rsidRPr="00EF6FA8">
        <w:rPr>
          <w:b/>
          <w:sz w:val="22"/>
        </w:rPr>
        <w:t xml:space="preserve"> </w:t>
      </w:r>
      <w:proofErr w:type="spellStart"/>
      <w:r w:rsidRPr="00EF6FA8">
        <w:rPr>
          <w:b/>
          <w:sz w:val="22"/>
        </w:rPr>
        <w:t>учасником</w:t>
      </w:r>
      <w:proofErr w:type="spellEnd"/>
      <w:r w:rsidRPr="00EF6FA8">
        <w:rPr>
          <w:b/>
          <w:sz w:val="22"/>
        </w:rPr>
        <w:t xml:space="preserve"> </w:t>
      </w:r>
      <w:proofErr w:type="spellStart"/>
      <w:r w:rsidRPr="00EF6FA8">
        <w:rPr>
          <w:b/>
          <w:sz w:val="22"/>
        </w:rPr>
        <w:t>з</w:t>
      </w:r>
      <w:proofErr w:type="spellEnd"/>
      <w:r w:rsidRPr="00EF6FA8">
        <w:rPr>
          <w:b/>
          <w:sz w:val="22"/>
        </w:rPr>
        <w:t xml:space="preserve"> </w:t>
      </w:r>
      <w:proofErr w:type="spellStart"/>
      <w:r w:rsidRPr="00EF6FA8">
        <w:rPr>
          <w:b/>
          <w:sz w:val="22"/>
        </w:rPr>
        <w:t>наданими</w:t>
      </w:r>
      <w:proofErr w:type="spellEnd"/>
      <w:r w:rsidRPr="00EF6FA8">
        <w:rPr>
          <w:b/>
          <w:sz w:val="22"/>
        </w:rPr>
        <w:t xml:space="preserve"> документами </w:t>
      </w:r>
      <w:proofErr w:type="spellStart"/>
      <w:r w:rsidRPr="00EF6FA8">
        <w:rPr>
          <w:b/>
          <w:sz w:val="22"/>
        </w:rPr>
        <w:t>є</w:t>
      </w:r>
      <w:proofErr w:type="spellEnd"/>
      <w:r w:rsidRPr="00EF6FA8">
        <w:rPr>
          <w:b/>
          <w:sz w:val="22"/>
        </w:rPr>
        <w:t xml:space="preserve"> </w:t>
      </w:r>
      <w:proofErr w:type="spellStart"/>
      <w:proofErr w:type="gramStart"/>
      <w:r w:rsidRPr="00EF6FA8">
        <w:rPr>
          <w:b/>
          <w:sz w:val="22"/>
        </w:rPr>
        <w:t>п</w:t>
      </w:r>
      <w:proofErr w:type="gramEnd"/>
      <w:r w:rsidRPr="00EF6FA8">
        <w:rPr>
          <w:b/>
          <w:sz w:val="22"/>
        </w:rPr>
        <w:t>ідставою</w:t>
      </w:r>
      <w:proofErr w:type="spellEnd"/>
      <w:r w:rsidRPr="00EF6FA8">
        <w:rPr>
          <w:b/>
          <w:sz w:val="22"/>
        </w:rPr>
        <w:t xml:space="preserve"> для </w:t>
      </w:r>
      <w:proofErr w:type="spellStart"/>
      <w:r w:rsidRPr="00EF6FA8">
        <w:rPr>
          <w:b/>
          <w:sz w:val="22"/>
        </w:rPr>
        <w:t>відхилення</w:t>
      </w:r>
      <w:proofErr w:type="spellEnd"/>
      <w:r w:rsidRPr="00EF6FA8">
        <w:rPr>
          <w:b/>
          <w:sz w:val="22"/>
        </w:rPr>
        <w:t xml:space="preserve"> </w:t>
      </w:r>
      <w:proofErr w:type="spellStart"/>
      <w:r w:rsidRPr="00EF6FA8">
        <w:rPr>
          <w:b/>
          <w:sz w:val="22"/>
        </w:rPr>
        <w:t>тендерної</w:t>
      </w:r>
      <w:proofErr w:type="spellEnd"/>
      <w:r w:rsidRPr="00EF6FA8">
        <w:rPr>
          <w:b/>
          <w:sz w:val="22"/>
        </w:rPr>
        <w:t xml:space="preserve"> </w:t>
      </w:r>
      <w:proofErr w:type="spellStart"/>
      <w:r w:rsidRPr="00EF6FA8">
        <w:rPr>
          <w:b/>
          <w:sz w:val="22"/>
        </w:rPr>
        <w:t>пропозиції</w:t>
      </w:r>
      <w:proofErr w:type="spellEnd"/>
      <w:r w:rsidRPr="00EF6FA8">
        <w:rPr>
          <w:b/>
          <w:sz w:val="22"/>
        </w:rPr>
        <w:t>.</w:t>
      </w:r>
    </w:p>
    <w:p w:rsidR="00F4517E" w:rsidRPr="001E4DE3" w:rsidRDefault="002D6B7A">
      <w:pPr>
        <w:widowControl/>
        <w:spacing w:beforeAutospacing="1"/>
        <w:jc w:val="center"/>
        <w:rPr>
          <w:b/>
          <w:sz w:val="24"/>
          <w:szCs w:val="24"/>
          <w:lang w:val="uk-UA"/>
        </w:rPr>
      </w:pPr>
      <w:r w:rsidRPr="001E4DE3">
        <w:rPr>
          <w:rFonts w:eastAsia="NSimSun"/>
          <w:b/>
          <w:sz w:val="24"/>
          <w:szCs w:val="24"/>
          <w:lang w:val="uk-UA" w:eastAsia="zh-CN"/>
        </w:rPr>
        <w:t>Інші вимоги</w:t>
      </w:r>
    </w:p>
    <w:p w:rsidR="00F4517E" w:rsidRPr="001E4DE3" w:rsidRDefault="002D6B7A">
      <w:pPr>
        <w:widowControl/>
        <w:spacing w:beforeAutospacing="1"/>
        <w:ind w:firstLine="700"/>
        <w:contextualSpacing/>
        <w:jc w:val="both"/>
        <w:rPr>
          <w:color w:val="000000"/>
          <w:sz w:val="24"/>
          <w:szCs w:val="24"/>
          <w:lang w:val="uk-UA"/>
        </w:rPr>
      </w:pPr>
      <w:r w:rsidRPr="001E4DE3">
        <w:rPr>
          <w:rFonts w:eastAsia="NSimSun"/>
          <w:color w:val="000000"/>
          <w:sz w:val="24"/>
          <w:szCs w:val="24"/>
          <w:lang w:val="uk-UA" w:eastAsia="zh-CN"/>
        </w:rPr>
        <w:t xml:space="preserve">1.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 охорони праці, екології та пожежної безпеки. </w:t>
      </w:r>
    </w:p>
    <w:p w:rsidR="00F4517E" w:rsidRDefault="002D6B7A">
      <w:pPr>
        <w:widowControl/>
        <w:spacing w:beforeAutospacing="1"/>
        <w:ind w:firstLine="700"/>
        <w:contextualSpacing/>
        <w:jc w:val="both"/>
        <w:rPr>
          <w:color w:val="000000"/>
          <w:sz w:val="24"/>
          <w:szCs w:val="24"/>
        </w:rPr>
      </w:pPr>
      <w:r w:rsidRPr="00F71516">
        <w:rPr>
          <w:rFonts w:eastAsia="NSimSun"/>
          <w:color w:val="000000"/>
          <w:sz w:val="24"/>
          <w:szCs w:val="24"/>
          <w:lang w:eastAsia="zh-CN"/>
        </w:rPr>
        <w:t xml:space="preserve">2. Товар </w:t>
      </w:r>
      <w:proofErr w:type="gramStart"/>
      <w:r w:rsidRPr="00F71516">
        <w:rPr>
          <w:rFonts w:eastAsia="NSimSun"/>
          <w:color w:val="000000"/>
          <w:sz w:val="24"/>
          <w:szCs w:val="24"/>
          <w:lang w:eastAsia="zh-CN"/>
        </w:rPr>
        <w:t>повинен</w:t>
      </w:r>
      <w:proofErr w:type="gramEnd"/>
      <w:r w:rsidRPr="00F71516">
        <w:rPr>
          <w:rFonts w:eastAsia="NSimSun"/>
          <w:color w:val="000000"/>
          <w:sz w:val="24"/>
          <w:szCs w:val="24"/>
          <w:lang w:eastAsia="zh-CN"/>
        </w:rPr>
        <w:t xml:space="preserve"> бути </w:t>
      </w:r>
      <w:proofErr w:type="spellStart"/>
      <w:r w:rsidRPr="00F71516">
        <w:rPr>
          <w:rFonts w:eastAsia="NSimSun"/>
          <w:color w:val="000000"/>
          <w:sz w:val="24"/>
          <w:szCs w:val="24"/>
          <w:lang w:eastAsia="zh-CN"/>
        </w:rPr>
        <w:t>новим</w:t>
      </w:r>
      <w:proofErr w:type="spellEnd"/>
      <w:r w:rsidRPr="00F71516">
        <w:rPr>
          <w:rFonts w:eastAsia="NSimSun"/>
          <w:color w:val="000000"/>
          <w:sz w:val="24"/>
          <w:szCs w:val="24"/>
          <w:lang w:eastAsia="zh-CN"/>
        </w:rPr>
        <w:t>.</w:t>
      </w:r>
    </w:p>
    <w:p w:rsidR="00F4517E" w:rsidRDefault="002D6B7A">
      <w:pPr>
        <w:widowControl/>
        <w:spacing w:beforeAutospacing="1"/>
        <w:ind w:firstLine="700"/>
        <w:contextualSpacing/>
        <w:jc w:val="both"/>
        <w:rPr>
          <w:color w:val="000000"/>
          <w:sz w:val="24"/>
          <w:szCs w:val="24"/>
        </w:rPr>
      </w:pPr>
      <w:r w:rsidRPr="00F71516">
        <w:rPr>
          <w:rFonts w:eastAsia="NSimSun"/>
          <w:color w:val="000000"/>
          <w:sz w:val="24"/>
          <w:szCs w:val="24"/>
          <w:lang w:eastAsia="zh-CN"/>
        </w:rPr>
        <w:t xml:space="preserve">3. </w:t>
      </w:r>
      <w:proofErr w:type="spellStart"/>
      <w:r w:rsidRPr="00F71516">
        <w:rPr>
          <w:rFonts w:eastAsia="NSimSun"/>
          <w:color w:val="000000"/>
          <w:sz w:val="24"/>
          <w:szCs w:val="24"/>
          <w:lang w:eastAsia="zh-CN"/>
        </w:rPr>
        <w:t>Гарантійний</w:t>
      </w:r>
      <w:proofErr w:type="spellEnd"/>
      <w:r w:rsidRPr="00F71516">
        <w:rPr>
          <w:rFonts w:eastAsia="NSimSun"/>
          <w:color w:val="000000"/>
          <w:sz w:val="24"/>
          <w:szCs w:val="24"/>
          <w:lang w:eastAsia="zh-CN"/>
        </w:rPr>
        <w:t xml:space="preserve"> </w:t>
      </w:r>
      <w:proofErr w:type="spellStart"/>
      <w:r w:rsidRPr="00F71516">
        <w:rPr>
          <w:rFonts w:eastAsia="NSimSun"/>
          <w:color w:val="000000"/>
          <w:sz w:val="24"/>
          <w:szCs w:val="24"/>
          <w:lang w:eastAsia="zh-CN"/>
        </w:rPr>
        <w:t>термін</w:t>
      </w:r>
      <w:proofErr w:type="spellEnd"/>
      <w:r w:rsidRPr="00F71516">
        <w:rPr>
          <w:rFonts w:eastAsia="NSimSun"/>
          <w:color w:val="000000"/>
          <w:sz w:val="24"/>
          <w:szCs w:val="24"/>
          <w:lang w:eastAsia="zh-CN"/>
        </w:rPr>
        <w:t xml:space="preserve"> на </w:t>
      </w:r>
      <w:proofErr w:type="spellStart"/>
      <w:r w:rsidRPr="00F71516">
        <w:rPr>
          <w:rFonts w:eastAsia="NSimSun"/>
          <w:color w:val="000000"/>
          <w:sz w:val="24"/>
          <w:szCs w:val="24"/>
          <w:lang w:eastAsia="zh-CN"/>
        </w:rPr>
        <w:t>поставлений</w:t>
      </w:r>
      <w:proofErr w:type="spellEnd"/>
      <w:r w:rsidRPr="00F71516">
        <w:rPr>
          <w:rFonts w:eastAsia="NSimSun"/>
          <w:color w:val="000000"/>
          <w:sz w:val="24"/>
          <w:szCs w:val="24"/>
          <w:lang w:eastAsia="zh-CN"/>
        </w:rPr>
        <w:t xml:space="preserve"> товар </w:t>
      </w:r>
      <w:proofErr w:type="spellStart"/>
      <w:r w:rsidRPr="00F71516">
        <w:rPr>
          <w:rFonts w:eastAsia="NSimSun"/>
          <w:color w:val="000000"/>
          <w:sz w:val="24"/>
          <w:szCs w:val="24"/>
          <w:lang w:eastAsia="zh-CN"/>
        </w:rPr>
        <w:t>відповідно</w:t>
      </w:r>
      <w:proofErr w:type="spellEnd"/>
      <w:r w:rsidRPr="00F71516">
        <w:rPr>
          <w:rFonts w:eastAsia="NSimSun"/>
          <w:color w:val="000000"/>
          <w:sz w:val="24"/>
          <w:szCs w:val="24"/>
          <w:lang w:eastAsia="zh-CN"/>
        </w:rPr>
        <w:t xml:space="preserve"> </w:t>
      </w:r>
      <w:proofErr w:type="spellStart"/>
      <w:r w:rsidRPr="00F71516">
        <w:rPr>
          <w:rFonts w:eastAsia="NSimSun"/>
          <w:color w:val="000000"/>
          <w:sz w:val="24"/>
          <w:szCs w:val="24"/>
          <w:lang w:eastAsia="zh-CN"/>
        </w:rPr>
        <w:t>технічному</w:t>
      </w:r>
      <w:proofErr w:type="spellEnd"/>
      <w:r w:rsidRPr="00F71516">
        <w:rPr>
          <w:rFonts w:eastAsia="NSimSun"/>
          <w:color w:val="000000"/>
          <w:sz w:val="24"/>
          <w:szCs w:val="24"/>
          <w:lang w:eastAsia="zh-CN"/>
        </w:rPr>
        <w:t xml:space="preserve"> </w:t>
      </w:r>
      <w:proofErr w:type="spellStart"/>
      <w:r w:rsidRPr="00F71516">
        <w:rPr>
          <w:rFonts w:eastAsia="NSimSun"/>
          <w:color w:val="000000"/>
          <w:sz w:val="24"/>
          <w:szCs w:val="24"/>
          <w:lang w:eastAsia="zh-CN"/>
        </w:rPr>
        <w:t>завданню</w:t>
      </w:r>
      <w:proofErr w:type="spellEnd"/>
      <w:r w:rsidRPr="00F71516">
        <w:rPr>
          <w:rFonts w:eastAsia="NSimSun"/>
          <w:color w:val="000000"/>
          <w:sz w:val="24"/>
          <w:szCs w:val="24"/>
          <w:lang w:eastAsia="zh-CN"/>
        </w:rPr>
        <w:t xml:space="preserve"> </w:t>
      </w:r>
      <w:proofErr w:type="spellStart"/>
      <w:r w:rsidRPr="00F71516">
        <w:rPr>
          <w:rFonts w:eastAsia="NSimSun"/>
          <w:color w:val="000000"/>
          <w:sz w:val="24"/>
          <w:szCs w:val="24"/>
          <w:lang w:eastAsia="zh-CN"/>
        </w:rPr>
        <w:t>діє</w:t>
      </w:r>
      <w:proofErr w:type="spellEnd"/>
      <w:r w:rsidRPr="00F71516">
        <w:rPr>
          <w:rFonts w:eastAsia="NSimSun"/>
          <w:color w:val="000000"/>
          <w:sz w:val="24"/>
          <w:szCs w:val="24"/>
          <w:lang w:eastAsia="zh-CN"/>
        </w:rPr>
        <w:t xml:space="preserve"> </w:t>
      </w:r>
      <w:proofErr w:type="spellStart"/>
      <w:r w:rsidRPr="00F71516">
        <w:rPr>
          <w:rFonts w:eastAsia="NSimSun"/>
          <w:color w:val="000000"/>
          <w:sz w:val="24"/>
          <w:szCs w:val="24"/>
          <w:lang w:eastAsia="zh-CN"/>
        </w:rPr>
        <w:t>з</w:t>
      </w:r>
      <w:proofErr w:type="spellEnd"/>
      <w:r w:rsidRPr="00F71516">
        <w:rPr>
          <w:rFonts w:eastAsia="NSimSun"/>
          <w:color w:val="000000"/>
          <w:sz w:val="24"/>
          <w:szCs w:val="24"/>
          <w:lang w:eastAsia="zh-CN"/>
        </w:rPr>
        <w:t xml:space="preserve"> </w:t>
      </w:r>
      <w:proofErr w:type="spellStart"/>
      <w:r w:rsidRPr="00F71516">
        <w:rPr>
          <w:rFonts w:eastAsia="NSimSun"/>
          <w:color w:val="000000"/>
          <w:sz w:val="24"/>
          <w:szCs w:val="24"/>
          <w:lang w:eastAsia="zh-CN"/>
        </w:rPr>
        <w:t>дати</w:t>
      </w:r>
      <w:proofErr w:type="spellEnd"/>
      <w:r w:rsidRPr="00F71516">
        <w:rPr>
          <w:rFonts w:eastAsia="NSimSun"/>
          <w:color w:val="000000"/>
          <w:sz w:val="24"/>
          <w:szCs w:val="24"/>
          <w:lang w:eastAsia="zh-CN"/>
        </w:rPr>
        <w:t xml:space="preserve"> поставки товару </w:t>
      </w:r>
      <w:proofErr w:type="spellStart"/>
      <w:r w:rsidRPr="00F71516">
        <w:rPr>
          <w:rFonts w:eastAsia="NSimSun"/>
          <w:color w:val="000000"/>
          <w:sz w:val="24"/>
          <w:szCs w:val="24"/>
          <w:lang w:eastAsia="zh-CN"/>
        </w:rPr>
        <w:t>покупцю</w:t>
      </w:r>
      <w:proofErr w:type="spellEnd"/>
      <w:r w:rsidRPr="00F71516">
        <w:rPr>
          <w:rFonts w:eastAsia="NSimSun"/>
          <w:color w:val="000000"/>
          <w:sz w:val="24"/>
          <w:szCs w:val="24"/>
          <w:lang w:eastAsia="zh-CN"/>
        </w:rPr>
        <w:t xml:space="preserve">. </w:t>
      </w:r>
    </w:p>
    <w:p w:rsidR="00F4517E" w:rsidRDefault="002D6B7A">
      <w:pPr>
        <w:widowControl/>
        <w:spacing w:beforeAutospacing="1"/>
        <w:ind w:firstLine="700"/>
        <w:contextualSpacing/>
        <w:jc w:val="both"/>
        <w:rPr>
          <w:color w:val="000000"/>
          <w:sz w:val="24"/>
          <w:szCs w:val="24"/>
        </w:rPr>
      </w:pPr>
      <w:r w:rsidRPr="00F71516">
        <w:rPr>
          <w:rFonts w:eastAsia="NSimSun"/>
          <w:color w:val="000000"/>
          <w:sz w:val="24"/>
          <w:szCs w:val="24"/>
          <w:lang w:eastAsia="zh-CN"/>
        </w:rPr>
        <w:t xml:space="preserve">4. Упаковка </w:t>
      </w:r>
      <w:proofErr w:type="gramStart"/>
      <w:r w:rsidRPr="00F71516">
        <w:rPr>
          <w:rFonts w:eastAsia="NSimSun"/>
          <w:color w:val="000000"/>
          <w:sz w:val="24"/>
          <w:szCs w:val="24"/>
          <w:lang w:eastAsia="zh-CN"/>
        </w:rPr>
        <w:t>повинна</w:t>
      </w:r>
      <w:proofErr w:type="gramEnd"/>
      <w:r w:rsidRPr="00F71516">
        <w:rPr>
          <w:rFonts w:eastAsia="NSimSun"/>
          <w:color w:val="000000"/>
          <w:sz w:val="24"/>
          <w:szCs w:val="24"/>
          <w:lang w:eastAsia="zh-CN"/>
        </w:rPr>
        <w:t xml:space="preserve"> бути </w:t>
      </w:r>
      <w:proofErr w:type="spellStart"/>
      <w:r w:rsidRPr="00F71516">
        <w:rPr>
          <w:rFonts w:eastAsia="NSimSun"/>
          <w:color w:val="000000"/>
          <w:sz w:val="24"/>
          <w:szCs w:val="24"/>
          <w:lang w:eastAsia="zh-CN"/>
        </w:rPr>
        <w:t>цілісна</w:t>
      </w:r>
      <w:proofErr w:type="spellEnd"/>
      <w:r w:rsidRPr="00F71516">
        <w:rPr>
          <w:rFonts w:eastAsia="NSimSun"/>
          <w:color w:val="000000"/>
          <w:sz w:val="24"/>
          <w:szCs w:val="24"/>
          <w:lang w:eastAsia="zh-CN"/>
        </w:rPr>
        <w:t xml:space="preserve"> та </w:t>
      </w:r>
      <w:proofErr w:type="spellStart"/>
      <w:r w:rsidRPr="00F71516">
        <w:rPr>
          <w:rFonts w:eastAsia="NSimSun"/>
          <w:color w:val="000000"/>
          <w:sz w:val="24"/>
          <w:szCs w:val="24"/>
          <w:lang w:eastAsia="zh-CN"/>
        </w:rPr>
        <w:t>непошкоджена</w:t>
      </w:r>
      <w:proofErr w:type="spellEnd"/>
      <w:r w:rsidRPr="00F71516">
        <w:rPr>
          <w:rFonts w:eastAsia="NSimSun"/>
          <w:color w:val="000000"/>
          <w:sz w:val="24"/>
          <w:szCs w:val="24"/>
          <w:lang w:eastAsia="zh-CN"/>
        </w:rPr>
        <w:t xml:space="preserve">, </w:t>
      </w:r>
      <w:proofErr w:type="spellStart"/>
      <w:r w:rsidRPr="00F71516">
        <w:rPr>
          <w:rFonts w:eastAsia="NSimSun"/>
          <w:color w:val="000000"/>
          <w:sz w:val="24"/>
          <w:szCs w:val="24"/>
          <w:lang w:eastAsia="zh-CN"/>
        </w:rPr>
        <w:t>з</w:t>
      </w:r>
      <w:proofErr w:type="spellEnd"/>
      <w:r w:rsidRPr="00F71516">
        <w:rPr>
          <w:rFonts w:eastAsia="NSimSun"/>
          <w:color w:val="000000"/>
          <w:sz w:val="24"/>
          <w:szCs w:val="24"/>
          <w:lang w:eastAsia="zh-CN"/>
        </w:rPr>
        <w:t xml:space="preserve"> </w:t>
      </w:r>
      <w:proofErr w:type="spellStart"/>
      <w:r w:rsidRPr="00F71516">
        <w:rPr>
          <w:rFonts w:eastAsia="NSimSun"/>
          <w:color w:val="000000"/>
          <w:sz w:val="24"/>
          <w:szCs w:val="24"/>
          <w:lang w:eastAsia="zh-CN"/>
        </w:rPr>
        <w:t>необхідними</w:t>
      </w:r>
      <w:proofErr w:type="spellEnd"/>
      <w:r w:rsidRPr="00F71516">
        <w:rPr>
          <w:rFonts w:eastAsia="NSimSun"/>
          <w:color w:val="000000"/>
          <w:sz w:val="24"/>
          <w:szCs w:val="24"/>
          <w:lang w:eastAsia="zh-CN"/>
        </w:rPr>
        <w:t xml:space="preserve"> </w:t>
      </w:r>
      <w:proofErr w:type="spellStart"/>
      <w:r w:rsidRPr="00F71516">
        <w:rPr>
          <w:rFonts w:eastAsia="NSimSun"/>
          <w:color w:val="000000"/>
          <w:sz w:val="24"/>
          <w:szCs w:val="24"/>
          <w:lang w:eastAsia="zh-CN"/>
        </w:rPr>
        <w:t>реквізитами</w:t>
      </w:r>
      <w:proofErr w:type="spellEnd"/>
      <w:r w:rsidRPr="00F71516">
        <w:rPr>
          <w:rFonts w:eastAsia="NSimSun"/>
          <w:color w:val="000000"/>
          <w:sz w:val="24"/>
          <w:szCs w:val="24"/>
          <w:lang w:eastAsia="zh-CN"/>
        </w:rPr>
        <w:t xml:space="preserve"> </w:t>
      </w:r>
      <w:proofErr w:type="spellStart"/>
      <w:r w:rsidRPr="00F71516">
        <w:rPr>
          <w:rFonts w:eastAsia="NSimSun"/>
          <w:color w:val="000000"/>
          <w:sz w:val="24"/>
          <w:szCs w:val="24"/>
          <w:lang w:eastAsia="zh-CN"/>
        </w:rPr>
        <w:t>виробника</w:t>
      </w:r>
      <w:proofErr w:type="spellEnd"/>
      <w:r w:rsidRPr="00F71516">
        <w:rPr>
          <w:rFonts w:eastAsia="NSimSun"/>
          <w:color w:val="000000"/>
          <w:sz w:val="24"/>
          <w:szCs w:val="24"/>
          <w:lang w:eastAsia="zh-CN"/>
        </w:rPr>
        <w:t>.</w:t>
      </w:r>
    </w:p>
    <w:p w:rsidR="00F4517E" w:rsidRPr="009008F4" w:rsidRDefault="002D6B7A">
      <w:pPr>
        <w:widowControl/>
        <w:spacing w:beforeAutospacing="1"/>
        <w:ind w:firstLine="700"/>
        <w:contextualSpacing/>
        <w:jc w:val="both"/>
        <w:rPr>
          <w:rFonts w:eastAsia="NSimSun"/>
          <w:color w:val="000000"/>
          <w:sz w:val="24"/>
          <w:szCs w:val="24"/>
          <w:lang w:eastAsia="zh-CN"/>
        </w:rPr>
      </w:pPr>
      <w:r w:rsidRPr="00F71516">
        <w:rPr>
          <w:rFonts w:eastAsia="NSimSun"/>
          <w:color w:val="000000"/>
          <w:sz w:val="24"/>
          <w:szCs w:val="24"/>
          <w:lang w:eastAsia="zh-CN"/>
        </w:rPr>
        <w:t xml:space="preserve">5. </w:t>
      </w:r>
      <w:proofErr w:type="spellStart"/>
      <w:r w:rsidRPr="00F71516">
        <w:rPr>
          <w:rFonts w:eastAsia="NSimSun"/>
          <w:color w:val="000000"/>
          <w:sz w:val="24"/>
          <w:szCs w:val="24"/>
          <w:lang w:eastAsia="zh-CN"/>
        </w:rPr>
        <w:t>Постачальник</w:t>
      </w:r>
      <w:proofErr w:type="spellEnd"/>
      <w:r w:rsidRPr="00F71516">
        <w:rPr>
          <w:rFonts w:eastAsia="NSimSun"/>
          <w:color w:val="000000"/>
          <w:sz w:val="24"/>
          <w:szCs w:val="24"/>
          <w:lang w:eastAsia="zh-CN"/>
        </w:rPr>
        <w:t xml:space="preserve"> </w:t>
      </w:r>
      <w:proofErr w:type="spellStart"/>
      <w:r w:rsidRPr="00F71516">
        <w:rPr>
          <w:rFonts w:eastAsia="NSimSun"/>
          <w:color w:val="000000"/>
          <w:sz w:val="24"/>
          <w:szCs w:val="24"/>
          <w:lang w:eastAsia="zh-CN"/>
        </w:rPr>
        <w:t>несе</w:t>
      </w:r>
      <w:proofErr w:type="spellEnd"/>
      <w:r w:rsidRPr="00F71516">
        <w:rPr>
          <w:rFonts w:eastAsia="NSimSun"/>
          <w:color w:val="000000"/>
          <w:sz w:val="24"/>
          <w:szCs w:val="24"/>
          <w:lang w:eastAsia="zh-CN"/>
        </w:rPr>
        <w:t xml:space="preserve"> </w:t>
      </w:r>
      <w:proofErr w:type="spellStart"/>
      <w:r w:rsidRPr="00F71516">
        <w:rPr>
          <w:rFonts w:eastAsia="NSimSun"/>
          <w:color w:val="000000"/>
          <w:sz w:val="24"/>
          <w:szCs w:val="24"/>
          <w:lang w:eastAsia="zh-CN"/>
        </w:rPr>
        <w:t>ризик</w:t>
      </w:r>
      <w:proofErr w:type="spellEnd"/>
      <w:r w:rsidRPr="00F71516">
        <w:rPr>
          <w:rFonts w:eastAsia="NSimSun"/>
          <w:color w:val="000000"/>
          <w:sz w:val="24"/>
          <w:szCs w:val="24"/>
          <w:lang w:eastAsia="zh-CN"/>
        </w:rPr>
        <w:t xml:space="preserve"> за </w:t>
      </w:r>
      <w:proofErr w:type="spellStart"/>
      <w:r w:rsidRPr="00F71516">
        <w:rPr>
          <w:rFonts w:eastAsia="NSimSun"/>
          <w:color w:val="000000"/>
          <w:sz w:val="24"/>
          <w:szCs w:val="24"/>
          <w:lang w:eastAsia="zh-CN"/>
        </w:rPr>
        <w:t>пошкодження</w:t>
      </w:r>
      <w:proofErr w:type="spellEnd"/>
      <w:r w:rsidRPr="00F71516">
        <w:rPr>
          <w:rFonts w:eastAsia="NSimSun"/>
          <w:color w:val="000000"/>
          <w:sz w:val="24"/>
          <w:szCs w:val="24"/>
          <w:lang w:eastAsia="zh-CN"/>
        </w:rPr>
        <w:t xml:space="preserve"> </w:t>
      </w:r>
      <w:proofErr w:type="spellStart"/>
      <w:r w:rsidRPr="00F71516">
        <w:rPr>
          <w:rFonts w:eastAsia="NSimSun"/>
          <w:color w:val="000000"/>
          <w:sz w:val="24"/>
          <w:szCs w:val="24"/>
          <w:lang w:eastAsia="zh-CN"/>
        </w:rPr>
        <w:t>або</w:t>
      </w:r>
      <w:proofErr w:type="spellEnd"/>
      <w:r w:rsidRPr="00F71516">
        <w:rPr>
          <w:rFonts w:eastAsia="NSimSun"/>
          <w:color w:val="000000"/>
          <w:sz w:val="24"/>
          <w:szCs w:val="24"/>
          <w:lang w:eastAsia="zh-CN"/>
        </w:rPr>
        <w:t xml:space="preserve"> </w:t>
      </w:r>
      <w:proofErr w:type="spellStart"/>
      <w:r w:rsidRPr="00F71516">
        <w:rPr>
          <w:rFonts w:eastAsia="NSimSun"/>
          <w:color w:val="000000"/>
          <w:sz w:val="24"/>
          <w:szCs w:val="24"/>
          <w:lang w:eastAsia="zh-CN"/>
        </w:rPr>
        <w:t>знищення</w:t>
      </w:r>
      <w:proofErr w:type="spellEnd"/>
      <w:r w:rsidRPr="00F71516">
        <w:rPr>
          <w:rFonts w:eastAsia="NSimSun"/>
          <w:color w:val="000000"/>
          <w:sz w:val="24"/>
          <w:szCs w:val="24"/>
          <w:lang w:eastAsia="zh-CN"/>
        </w:rPr>
        <w:t xml:space="preserve"> Товару </w:t>
      </w:r>
      <w:proofErr w:type="gramStart"/>
      <w:r w:rsidRPr="00F71516">
        <w:rPr>
          <w:rFonts w:eastAsia="NSimSun"/>
          <w:color w:val="000000"/>
          <w:sz w:val="24"/>
          <w:szCs w:val="24"/>
          <w:lang w:eastAsia="zh-CN"/>
        </w:rPr>
        <w:t>до</w:t>
      </w:r>
      <w:proofErr w:type="gramEnd"/>
      <w:r w:rsidRPr="00F71516">
        <w:rPr>
          <w:rFonts w:eastAsia="NSimSun"/>
          <w:color w:val="000000"/>
          <w:sz w:val="24"/>
          <w:szCs w:val="24"/>
          <w:lang w:eastAsia="zh-CN"/>
        </w:rPr>
        <w:t xml:space="preserve"> </w:t>
      </w:r>
      <w:proofErr w:type="gramStart"/>
      <w:r w:rsidRPr="00F71516">
        <w:rPr>
          <w:rFonts w:eastAsia="NSimSun"/>
          <w:color w:val="000000"/>
          <w:sz w:val="24"/>
          <w:szCs w:val="24"/>
          <w:lang w:eastAsia="zh-CN"/>
        </w:rPr>
        <w:t>моменту</w:t>
      </w:r>
      <w:proofErr w:type="gramEnd"/>
      <w:r w:rsidRPr="00F71516">
        <w:rPr>
          <w:rFonts w:eastAsia="NSimSun"/>
          <w:color w:val="000000"/>
          <w:sz w:val="24"/>
          <w:szCs w:val="24"/>
          <w:lang w:eastAsia="zh-CN"/>
        </w:rPr>
        <w:t xml:space="preserve"> поставки </w:t>
      </w:r>
      <w:proofErr w:type="spellStart"/>
      <w:r w:rsidRPr="00F71516">
        <w:rPr>
          <w:rFonts w:eastAsia="NSimSun"/>
          <w:color w:val="000000"/>
          <w:sz w:val="24"/>
          <w:szCs w:val="24"/>
          <w:lang w:eastAsia="zh-CN"/>
        </w:rPr>
        <w:t>його</w:t>
      </w:r>
      <w:proofErr w:type="spellEnd"/>
      <w:r w:rsidRPr="00F71516">
        <w:rPr>
          <w:rFonts w:eastAsia="NSimSun"/>
          <w:color w:val="000000"/>
          <w:sz w:val="24"/>
          <w:szCs w:val="24"/>
          <w:lang w:eastAsia="zh-CN"/>
        </w:rPr>
        <w:t xml:space="preserve"> </w:t>
      </w:r>
      <w:proofErr w:type="spellStart"/>
      <w:r w:rsidRPr="00F71516">
        <w:rPr>
          <w:rFonts w:eastAsia="NSimSun"/>
          <w:color w:val="000000"/>
          <w:sz w:val="24"/>
          <w:szCs w:val="24"/>
          <w:lang w:eastAsia="zh-CN"/>
        </w:rPr>
        <w:t>Покупцю</w:t>
      </w:r>
      <w:proofErr w:type="spellEnd"/>
      <w:r w:rsidRPr="00F71516">
        <w:rPr>
          <w:rFonts w:eastAsia="NSimSun"/>
          <w:color w:val="000000"/>
          <w:sz w:val="24"/>
          <w:szCs w:val="24"/>
          <w:lang w:eastAsia="zh-CN"/>
        </w:rPr>
        <w:t xml:space="preserve">. </w:t>
      </w:r>
    </w:p>
    <w:p w:rsidR="00F71516" w:rsidRPr="0085531F" w:rsidRDefault="00F71516">
      <w:pPr>
        <w:widowControl/>
        <w:spacing w:beforeAutospacing="1"/>
        <w:ind w:firstLine="700"/>
        <w:contextualSpacing/>
        <w:jc w:val="both"/>
        <w:rPr>
          <w:rStyle w:val="T5"/>
        </w:rPr>
      </w:pPr>
      <w:r w:rsidRPr="003B305D">
        <w:rPr>
          <w:rFonts w:eastAsia="NSimSun"/>
          <w:color w:val="000000"/>
          <w:sz w:val="24"/>
          <w:szCs w:val="24"/>
          <w:lang w:eastAsia="zh-CN"/>
        </w:rPr>
        <w:t>6.</w:t>
      </w:r>
      <w:r>
        <w:rPr>
          <w:rFonts w:eastAsia="NSimSun"/>
          <w:color w:val="000000"/>
          <w:sz w:val="24"/>
          <w:szCs w:val="24"/>
          <w:lang w:val="uk-UA" w:eastAsia="zh-CN"/>
        </w:rPr>
        <w:t xml:space="preserve"> </w:t>
      </w:r>
      <w:r w:rsidR="003B305D">
        <w:rPr>
          <w:rFonts w:eastAsia="NSimSun"/>
          <w:color w:val="000000"/>
          <w:sz w:val="24"/>
          <w:szCs w:val="24"/>
          <w:lang w:val="uk-UA" w:eastAsia="zh-CN"/>
        </w:rPr>
        <w:t xml:space="preserve">Учасник у складі тендерної пропозиції надає </w:t>
      </w:r>
      <w:proofErr w:type="spellStart"/>
      <w:r w:rsidR="003B305D">
        <w:rPr>
          <w:rFonts w:eastAsia="NSimSun"/>
          <w:color w:val="000000"/>
          <w:sz w:val="24"/>
          <w:szCs w:val="24"/>
          <w:lang w:val="uk-UA" w:eastAsia="zh-CN"/>
        </w:rPr>
        <w:t>авторизаційний</w:t>
      </w:r>
      <w:proofErr w:type="spellEnd"/>
      <w:r w:rsidR="003B305D">
        <w:rPr>
          <w:rFonts w:eastAsia="NSimSun"/>
          <w:color w:val="000000"/>
          <w:sz w:val="24"/>
          <w:szCs w:val="24"/>
          <w:lang w:val="uk-UA" w:eastAsia="zh-CN"/>
        </w:rPr>
        <w:t xml:space="preserve"> лист </w:t>
      </w:r>
      <w:r w:rsidR="00EF6FA8">
        <w:rPr>
          <w:rFonts w:eastAsia="NSimSun"/>
          <w:color w:val="000000"/>
          <w:sz w:val="24"/>
          <w:szCs w:val="24"/>
          <w:lang w:val="uk-UA" w:eastAsia="zh-CN"/>
        </w:rPr>
        <w:t>від виробника запропонованого товару</w:t>
      </w:r>
      <w:r w:rsidR="00E315A2">
        <w:rPr>
          <w:rFonts w:eastAsia="NSimSun"/>
          <w:color w:val="000000"/>
          <w:sz w:val="24"/>
          <w:szCs w:val="24"/>
          <w:lang w:val="uk-UA" w:eastAsia="zh-CN"/>
        </w:rPr>
        <w:t>.</w:t>
      </w:r>
    </w:p>
    <w:p w:rsidR="00F4517E" w:rsidRDefault="00F4517E">
      <w:pPr>
        <w:pStyle w:val="Standard"/>
        <w:jc w:val="both"/>
        <w:rPr>
          <w:b/>
          <w:color w:val="000000" w:themeColor="text1"/>
          <w:sz w:val="24"/>
          <w:szCs w:val="24"/>
          <w:lang w:val="uk-UA"/>
        </w:rPr>
      </w:pPr>
      <w:bookmarkStart w:id="0" w:name="_GoBack"/>
      <w:bookmarkEnd w:id="0"/>
    </w:p>
    <w:p w:rsidR="00F4517E" w:rsidRDefault="00F4517E">
      <w:pPr>
        <w:pStyle w:val="Standard"/>
        <w:jc w:val="both"/>
        <w:rPr>
          <w:b/>
          <w:color w:val="000000" w:themeColor="text1"/>
          <w:sz w:val="24"/>
          <w:szCs w:val="24"/>
          <w:lang w:val="uk-UA"/>
        </w:rPr>
      </w:pPr>
    </w:p>
    <w:p w:rsidR="0085531F" w:rsidRDefault="0085531F" w:rsidP="009008F4">
      <w:pPr>
        <w:pStyle w:val="Textbody"/>
        <w:rPr>
          <w:rFonts w:ascii="Times New Roman" w:hAnsi="Times New Roman"/>
          <w:b/>
          <w:color w:val="000000" w:themeColor="text1"/>
          <w:sz w:val="28"/>
          <w:szCs w:val="24"/>
        </w:rPr>
      </w:pPr>
    </w:p>
    <w:sectPr w:rsidR="0085531F" w:rsidSect="00F4517E">
      <w:footerReference w:type="default" r:id="rId8"/>
      <w:pgSz w:w="11906" w:h="16838"/>
      <w:pgMar w:top="794" w:right="567" w:bottom="680" w:left="1134"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B6F" w:rsidRDefault="008A3B6F" w:rsidP="00F4517E">
      <w:r>
        <w:separator/>
      </w:r>
    </w:p>
  </w:endnote>
  <w:endnote w:type="continuationSeparator" w:id="0">
    <w:p w:rsidR="008A3B6F" w:rsidRDefault="008A3B6F" w:rsidP="00F4517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OpenSymbol">
    <w:altName w:val="Segoe Print"/>
    <w:charset w:val="02"/>
    <w:family w:val="auto"/>
    <w:pitch w:val="default"/>
    <w:sig w:usb0="00000000" w:usb1="00000000" w:usb2="00000000" w:usb3="00000000" w:csb0="00000000" w:csb1="00000000"/>
  </w:font>
  <w:font w:name="TimesNewRomanPS-BoldMT">
    <w:altName w:val="Segoe Print"/>
    <w:charset w:val="00"/>
    <w:family w:val="auto"/>
    <w:pitch w:val="default"/>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7E" w:rsidRDefault="00BC7F26">
    <w:pPr>
      <w:pStyle w:val="Footer1"/>
      <w:ind w:right="360"/>
    </w:pPr>
    <w:r w:rsidRPr="00BC7F26">
      <w:pict>
        <v:shapetype id="_x0000_t202" coordsize="21600,21600" o:spt="202" path="m,l,21600r21600,l21600,xe">
          <v:stroke joinstyle="miter"/>
          <v:path gradientshapeok="t" o:connecttype="rect"/>
        </v:shapetype>
        <v:shape id="Рамка2" o:spid="_x0000_s1025" type="#_x0000_t202" style="position:absolute;margin-left:-116.55pt;margin-top:.05pt;width:1.15pt;height:1.15pt;z-index:251659264;mso-wrap-style:none;mso-position-horizontal:right;mso-position-horizontal-relative:margin" stroked="f">
          <v:fill opacity="0"/>
          <v:textbox style="mso-rotate-with-shape:t;mso-fit-shape-to-text:t" inset="0,0,0,0">
            <w:txbxContent>
              <w:p w:rsidR="00F4517E" w:rsidRDefault="00BC7F26">
                <w:pPr>
                  <w:pStyle w:val="Footer1"/>
                </w:pPr>
                <w:r>
                  <w:rPr>
                    <w:rStyle w:val="ac"/>
                  </w:rPr>
                  <w:fldChar w:fldCharType="begin"/>
                </w:r>
                <w:r w:rsidR="002D6B7A">
                  <w:rPr>
                    <w:rStyle w:val="ac"/>
                  </w:rPr>
                  <w:instrText xml:space="preserve"> PAGE </w:instrText>
                </w:r>
                <w:r>
                  <w:rPr>
                    <w:rStyle w:val="ac"/>
                  </w:rPr>
                  <w:fldChar w:fldCharType="separate"/>
                </w:r>
                <w:r w:rsidR="001E4DE3">
                  <w:rPr>
                    <w:rStyle w:val="ac"/>
                    <w:noProof/>
                  </w:rPr>
                  <w:t>3</w:t>
                </w:r>
                <w:r>
                  <w:rPr>
                    <w:rStyle w:val="ac"/>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B6F" w:rsidRDefault="008A3B6F" w:rsidP="00F4517E">
      <w:r>
        <w:separator/>
      </w:r>
    </w:p>
  </w:footnote>
  <w:footnote w:type="continuationSeparator" w:id="0">
    <w:p w:rsidR="008A3B6F" w:rsidRDefault="008A3B6F" w:rsidP="00F451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C0FB2"/>
    <w:multiLevelType w:val="hybridMultilevel"/>
    <w:tmpl w:val="F4C254E0"/>
    <w:lvl w:ilvl="0" w:tplc="F6104B16">
      <w:start w:val="6"/>
      <w:numFmt w:val="bullet"/>
      <w:lvlText w:val="-"/>
      <w:lvlJc w:val="left"/>
      <w:pPr>
        <w:ind w:left="360" w:hanging="360"/>
      </w:pPr>
      <w:rPr>
        <w:rFonts w:ascii="Arial" w:eastAsia="Times New Roman" w:hAnsi="Arial" w:cs="Aria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noPunctuationKerning/>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doNotExpandShiftReturn/>
    <w:doNotWrapTextWithPunct/>
    <w:doNotUseEastAsianBreakRules/>
    <w:useFELayout/>
    <w:doNotUseIndentAsNumberingTabStop/>
  </w:compat>
  <w:rsids>
    <w:rsidRoot w:val="00CC6AFB"/>
    <w:rsid w:val="00016805"/>
    <w:rsid w:val="00025644"/>
    <w:rsid w:val="0007093A"/>
    <w:rsid w:val="00083C78"/>
    <w:rsid w:val="00092962"/>
    <w:rsid w:val="000C3CCD"/>
    <w:rsid w:val="001A191A"/>
    <w:rsid w:val="001E4DE3"/>
    <w:rsid w:val="001F6912"/>
    <w:rsid w:val="002545D3"/>
    <w:rsid w:val="002D6B7A"/>
    <w:rsid w:val="00303FE1"/>
    <w:rsid w:val="003360EA"/>
    <w:rsid w:val="003375D5"/>
    <w:rsid w:val="003A46B3"/>
    <w:rsid w:val="003B305D"/>
    <w:rsid w:val="003B559F"/>
    <w:rsid w:val="003C29AA"/>
    <w:rsid w:val="004056FC"/>
    <w:rsid w:val="00406262"/>
    <w:rsid w:val="004175E8"/>
    <w:rsid w:val="004342CD"/>
    <w:rsid w:val="004F7EA7"/>
    <w:rsid w:val="005A7EBC"/>
    <w:rsid w:val="005E6D47"/>
    <w:rsid w:val="00600E73"/>
    <w:rsid w:val="0068606A"/>
    <w:rsid w:val="006C5BB8"/>
    <w:rsid w:val="0071458B"/>
    <w:rsid w:val="00764110"/>
    <w:rsid w:val="007D25D3"/>
    <w:rsid w:val="0080197B"/>
    <w:rsid w:val="0085531F"/>
    <w:rsid w:val="0088067B"/>
    <w:rsid w:val="008A3B6F"/>
    <w:rsid w:val="008E6B0A"/>
    <w:rsid w:val="009008F4"/>
    <w:rsid w:val="009133CF"/>
    <w:rsid w:val="00962E58"/>
    <w:rsid w:val="00A0499A"/>
    <w:rsid w:val="00A211E4"/>
    <w:rsid w:val="00A50BFC"/>
    <w:rsid w:val="00A77136"/>
    <w:rsid w:val="00AA326A"/>
    <w:rsid w:val="00AF70AC"/>
    <w:rsid w:val="00BC7F26"/>
    <w:rsid w:val="00BD420C"/>
    <w:rsid w:val="00BF21E2"/>
    <w:rsid w:val="00C921DF"/>
    <w:rsid w:val="00CB3259"/>
    <w:rsid w:val="00CC1ABA"/>
    <w:rsid w:val="00CC6AFB"/>
    <w:rsid w:val="00D1316D"/>
    <w:rsid w:val="00D17CEF"/>
    <w:rsid w:val="00D40161"/>
    <w:rsid w:val="00D81B87"/>
    <w:rsid w:val="00DC250B"/>
    <w:rsid w:val="00DD4984"/>
    <w:rsid w:val="00DD7F55"/>
    <w:rsid w:val="00E07E45"/>
    <w:rsid w:val="00E1750C"/>
    <w:rsid w:val="00E315A2"/>
    <w:rsid w:val="00E371E4"/>
    <w:rsid w:val="00EF6FA8"/>
    <w:rsid w:val="00F203BC"/>
    <w:rsid w:val="00F4517E"/>
    <w:rsid w:val="00F71516"/>
    <w:rsid w:val="00FA1E1B"/>
    <w:rsid w:val="00FA36E1"/>
    <w:rsid w:val="23C851E7"/>
    <w:rsid w:val="2CC63EA0"/>
    <w:rsid w:val="31616B6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caption" w:uiPriority="35" w:qFormat="1"/>
    <w:lsdException w:name="annotation reference" w:semiHidden="0" w:uiPriority="0" w:unhideWhenUsed="0"/>
    <w:lsdException w:name="page number" w:semiHidden="0" w:uiPriority="0" w:unhideWhenUsed="0"/>
    <w:lsdException w:name="List"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Body Text Indent 2" w:semiHidden="0" w:uiPriority="0" w:unhideWhenUsed="0"/>
    <w:lsdException w:name="Strong" w:semiHidden="0" w:uiPriority="0" w:unhideWhenUsed="0"/>
    <w:lsdException w:name="Emphasis" w:semiHidden="0" w:uiPriority="0" w:unhideWhenUsed="0"/>
    <w:lsdException w:name="Plain Text" w:semiHidden="0" w:uiPriority="0" w:unhideWhenUsed="0"/>
    <w:lsdException w:name="Normal (Web)" w:semiHidden="0" w:uiPriority="0" w:unhideWhenUsed="0"/>
    <w:lsdException w:name="HTML Preformatted" w:semiHidden="0" w:uiPriority="0" w:unhideWhenUsed="0"/>
    <w:lsdException w:name="Normal Table" w:qFormat="1"/>
    <w:lsdException w:name="annotation subject" w:semiHidden="0" w:uiPriority="0" w:unhideWhenUsed="0"/>
    <w:lsdException w:name="Balloon Text" w:semiHidden="0" w:uiPriority="0" w:unhideWhenUsed="0" w:qFormat="1"/>
    <w:lsdException w:name="Table Grid" w:semiHidden="0" w:uiPriority="3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7E"/>
    <w:pPr>
      <w:widowControl w:val="0"/>
      <w:suppressAutoHyphens/>
      <w:autoSpaceDN w:val="0"/>
      <w:textAlignment w:val="baseline"/>
    </w:pPr>
    <w:rPr>
      <w:rFonts w:eastAsia="Times New Roman"/>
      <w:lang w:val="ru-RU" w:eastAsia="ru-RU"/>
    </w:rPr>
  </w:style>
  <w:style w:type="paragraph" w:styleId="1">
    <w:name w:val="heading 1"/>
    <w:basedOn w:val="a"/>
    <w:link w:val="10"/>
    <w:uiPriority w:val="9"/>
    <w:qFormat/>
    <w:rsid w:val="00F4517E"/>
    <w:pPr>
      <w:widowControl/>
      <w:suppressAutoHyphens w:val="0"/>
      <w:autoSpaceDN/>
      <w:spacing w:before="100" w:beforeAutospacing="1" w:after="100" w:afterAutospacing="1"/>
      <w:textAlignment w:val="auto"/>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Standard"/>
    <w:qFormat/>
    <w:rsid w:val="00F4517E"/>
    <w:rPr>
      <w:rFonts w:ascii="Tahoma" w:hAnsi="Tahoma" w:cs="Tahoma"/>
      <w:sz w:val="16"/>
      <w:szCs w:val="16"/>
    </w:rPr>
  </w:style>
  <w:style w:type="paragraph" w:customStyle="1" w:styleId="Standard">
    <w:name w:val="Standard"/>
    <w:qFormat/>
    <w:rsid w:val="00F4517E"/>
    <w:pPr>
      <w:suppressAutoHyphens/>
      <w:autoSpaceDN w:val="0"/>
      <w:textAlignment w:val="baseline"/>
    </w:pPr>
    <w:rPr>
      <w:rFonts w:eastAsia="Times New Roman"/>
      <w:lang w:val="ru-RU" w:eastAsia="ru-RU"/>
    </w:rPr>
  </w:style>
  <w:style w:type="paragraph" w:styleId="3">
    <w:name w:val="Body Text 3"/>
    <w:basedOn w:val="Standard"/>
    <w:rsid w:val="00F4517E"/>
    <w:pPr>
      <w:spacing w:after="120"/>
    </w:pPr>
    <w:rPr>
      <w:sz w:val="16"/>
      <w:szCs w:val="16"/>
    </w:rPr>
  </w:style>
  <w:style w:type="paragraph" w:styleId="2">
    <w:name w:val="Body Text Indent 2"/>
    <w:basedOn w:val="Standard"/>
    <w:rsid w:val="00F4517E"/>
    <w:pPr>
      <w:spacing w:after="120" w:line="480" w:lineRule="auto"/>
      <w:ind w:left="283"/>
    </w:pPr>
    <w:rPr>
      <w:sz w:val="24"/>
      <w:szCs w:val="24"/>
      <w:lang w:val="uk-UA"/>
    </w:rPr>
  </w:style>
  <w:style w:type="character" w:styleId="a4">
    <w:name w:val="annotation reference"/>
    <w:rsid w:val="00F4517E"/>
    <w:rPr>
      <w:sz w:val="16"/>
      <w:szCs w:val="16"/>
    </w:rPr>
  </w:style>
  <w:style w:type="paragraph" w:styleId="a5">
    <w:name w:val="annotation text"/>
    <w:basedOn w:val="Standard"/>
    <w:rsid w:val="00F4517E"/>
  </w:style>
  <w:style w:type="paragraph" w:styleId="a6">
    <w:name w:val="annotation subject"/>
    <w:basedOn w:val="a5"/>
    <w:next w:val="a5"/>
    <w:rsid w:val="00F4517E"/>
    <w:rPr>
      <w:b/>
      <w:bCs/>
    </w:rPr>
  </w:style>
  <w:style w:type="character" w:styleId="a7">
    <w:name w:val="Emphasis"/>
    <w:rsid w:val="00F4517E"/>
    <w:rPr>
      <w:rFonts w:cs="Times New Roman"/>
      <w:i/>
    </w:rPr>
  </w:style>
  <w:style w:type="paragraph" w:styleId="a8">
    <w:name w:val="footer"/>
    <w:basedOn w:val="a"/>
    <w:link w:val="a9"/>
    <w:uiPriority w:val="99"/>
    <w:semiHidden/>
    <w:unhideWhenUsed/>
    <w:rsid w:val="00F4517E"/>
    <w:pPr>
      <w:tabs>
        <w:tab w:val="center" w:pos="4819"/>
        <w:tab w:val="right" w:pos="9639"/>
      </w:tabs>
    </w:pPr>
  </w:style>
  <w:style w:type="paragraph" w:styleId="HTML">
    <w:name w:val="HTML Preformatted"/>
    <w:basedOn w:val="Standard"/>
    <w:rsid w:val="00F4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rPr>
  </w:style>
  <w:style w:type="paragraph" w:styleId="aa">
    <w:name w:val="List"/>
    <w:basedOn w:val="Textbody"/>
    <w:rsid w:val="00F4517E"/>
    <w:rPr>
      <w:rFonts w:cs="Arial"/>
    </w:rPr>
  </w:style>
  <w:style w:type="paragraph" w:customStyle="1" w:styleId="Textbody">
    <w:name w:val="Text body"/>
    <w:basedOn w:val="Standard"/>
    <w:rsid w:val="00F4517E"/>
    <w:pPr>
      <w:widowControl w:val="0"/>
    </w:pPr>
    <w:rPr>
      <w:rFonts w:ascii="Arial" w:hAnsi="Arial"/>
      <w:sz w:val="24"/>
      <w:lang w:val="uk-UA"/>
    </w:rPr>
  </w:style>
  <w:style w:type="paragraph" w:styleId="ab">
    <w:name w:val="Normal (Web)"/>
    <w:basedOn w:val="Standard"/>
    <w:rsid w:val="00F4517E"/>
    <w:pPr>
      <w:spacing w:before="280" w:after="280"/>
    </w:pPr>
    <w:rPr>
      <w:sz w:val="24"/>
      <w:szCs w:val="24"/>
    </w:rPr>
  </w:style>
  <w:style w:type="character" w:styleId="ac">
    <w:name w:val="page number"/>
    <w:basedOn w:val="a0"/>
    <w:rsid w:val="00F4517E"/>
  </w:style>
  <w:style w:type="paragraph" w:styleId="ad">
    <w:name w:val="Plain Text"/>
    <w:basedOn w:val="Standard"/>
    <w:rsid w:val="00F4517E"/>
    <w:rPr>
      <w:rFonts w:ascii="Consolas" w:hAnsi="Consolas"/>
      <w:sz w:val="21"/>
      <w:szCs w:val="21"/>
      <w:lang w:eastAsia="en-US"/>
    </w:rPr>
  </w:style>
  <w:style w:type="character" w:styleId="ae">
    <w:name w:val="Strong"/>
    <w:basedOn w:val="a0"/>
    <w:rsid w:val="00F4517E"/>
    <w:rPr>
      <w:b/>
      <w:bCs/>
    </w:rPr>
  </w:style>
  <w:style w:type="paragraph" w:customStyle="1" w:styleId="Heading">
    <w:name w:val="Heading"/>
    <w:basedOn w:val="Standard"/>
    <w:next w:val="Textbody"/>
    <w:qFormat/>
    <w:rsid w:val="00F4517E"/>
    <w:pPr>
      <w:keepNext/>
      <w:spacing w:before="240" w:after="120"/>
    </w:pPr>
    <w:rPr>
      <w:rFonts w:ascii="Liberation Sans" w:eastAsia="Microsoft YaHei" w:hAnsi="Liberation Sans" w:cs="Arial"/>
      <w:sz w:val="28"/>
      <w:szCs w:val="28"/>
    </w:rPr>
  </w:style>
  <w:style w:type="paragraph" w:customStyle="1" w:styleId="Caption1">
    <w:name w:val="Caption1"/>
    <w:basedOn w:val="Standard"/>
    <w:rsid w:val="00F4517E"/>
    <w:pPr>
      <w:suppressLineNumbers/>
      <w:spacing w:before="120" w:after="120"/>
    </w:pPr>
    <w:rPr>
      <w:rFonts w:cs="Arial"/>
      <w:i/>
      <w:iCs/>
      <w:sz w:val="24"/>
      <w:szCs w:val="24"/>
    </w:rPr>
  </w:style>
  <w:style w:type="paragraph" w:customStyle="1" w:styleId="Index">
    <w:name w:val="Index"/>
    <w:basedOn w:val="Standard"/>
    <w:rsid w:val="00F4517E"/>
    <w:pPr>
      <w:suppressLineNumbers/>
    </w:pPr>
    <w:rPr>
      <w:rFonts w:cs="Arial"/>
      <w:sz w:val="24"/>
    </w:rPr>
  </w:style>
  <w:style w:type="paragraph" w:customStyle="1" w:styleId="Heading31">
    <w:name w:val="Heading 31"/>
    <w:basedOn w:val="Standard"/>
    <w:next w:val="Standard"/>
    <w:rsid w:val="00F4517E"/>
    <w:pPr>
      <w:keepNext/>
      <w:spacing w:before="240" w:after="60"/>
      <w:outlineLvl w:val="2"/>
    </w:pPr>
    <w:rPr>
      <w:rFonts w:ascii="Arial" w:hAnsi="Arial" w:cs="Arial"/>
      <w:b/>
      <w:bCs/>
      <w:sz w:val="26"/>
      <w:szCs w:val="26"/>
      <w:lang w:val="uk-UA"/>
    </w:rPr>
  </w:style>
  <w:style w:type="paragraph" w:customStyle="1" w:styleId="Heading41">
    <w:name w:val="Heading 41"/>
    <w:basedOn w:val="Standard"/>
    <w:next w:val="Standard"/>
    <w:qFormat/>
    <w:rsid w:val="00F4517E"/>
    <w:pPr>
      <w:keepNext/>
      <w:keepLines/>
      <w:spacing w:before="40"/>
      <w:outlineLvl w:val="3"/>
    </w:pPr>
    <w:rPr>
      <w:rFonts w:ascii="Cambria" w:hAnsi="Cambria"/>
      <w:i/>
      <w:iCs/>
      <w:color w:val="365F91"/>
    </w:rPr>
  </w:style>
  <w:style w:type="paragraph" w:customStyle="1" w:styleId="Standarduser">
    <w:name w:val="Standard (user)"/>
    <w:basedOn w:val="Standard"/>
    <w:qFormat/>
    <w:rsid w:val="00F4517E"/>
    <w:rPr>
      <w:sz w:val="24"/>
    </w:rPr>
  </w:style>
  <w:style w:type="paragraph" w:customStyle="1" w:styleId="HeaderandFooter">
    <w:name w:val="Header and Footer"/>
    <w:basedOn w:val="Standard"/>
    <w:qFormat/>
    <w:rsid w:val="00F4517E"/>
  </w:style>
  <w:style w:type="paragraph" w:customStyle="1" w:styleId="Header1">
    <w:name w:val="Header1"/>
    <w:basedOn w:val="Standarduser"/>
    <w:qFormat/>
    <w:rsid w:val="00F4517E"/>
    <w:pPr>
      <w:widowControl w:val="0"/>
      <w:tabs>
        <w:tab w:val="center" w:pos="4819"/>
        <w:tab w:val="right" w:pos="9640"/>
      </w:tabs>
    </w:pPr>
  </w:style>
  <w:style w:type="paragraph" w:customStyle="1" w:styleId="11">
    <w:name w:val="Основной текст1"/>
    <w:basedOn w:val="Standard"/>
    <w:qFormat/>
    <w:rsid w:val="00F4517E"/>
    <w:pPr>
      <w:widowControl w:val="0"/>
      <w:snapToGrid w:val="0"/>
    </w:pPr>
    <w:rPr>
      <w:rFonts w:ascii="Arial" w:hAnsi="Arial"/>
      <w:sz w:val="24"/>
      <w:lang w:val="uk-UA"/>
    </w:rPr>
  </w:style>
  <w:style w:type="paragraph" w:styleId="af">
    <w:name w:val="No Spacing"/>
    <w:qFormat/>
    <w:rsid w:val="00F4517E"/>
    <w:pPr>
      <w:suppressAutoHyphens/>
      <w:autoSpaceDN w:val="0"/>
      <w:textAlignment w:val="baseline"/>
    </w:pPr>
    <w:rPr>
      <w:rFonts w:eastAsia="Times New Roman"/>
      <w:sz w:val="24"/>
      <w:szCs w:val="24"/>
      <w:lang w:val="ru-RU" w:eastAsia="ru-RU"/>
    </w:rPr>
  </w:style>
  <w:style w:type="paragraph" w:customStyle="1" w:styleId="Textbodyindent">
    <w:name w:val="Text body indent"/>
    <w:basedOn w:val="Standard"/>
    <w:qFormat/>
    <w:rsid w:val="00F4517E"/>
    <w:pPr>
      <w:spacing w:after="120"/>
      <w:ind w:left="283"/>
    </w:pPr>
    <w:rPr>
      <w:lang w:val="uk-UA"/>
    </w:rPr>
  </w:style>
  <w:style w:type="paragraph" w:customStyle="1" w:styleId="12">
    <w:name w:val="Абзац списка1"/>
    <w:basedOn w:val="Standard"/>
    <w:qFormat/>
    <w:rsid w:val="00F4517E"/>
    <w:pPr>
      <w:spacing w:after="160" w:line="259" w:lineRule="auto"/>
      <w:ind w:left="720"/>
    </w:pPr>
    <w:rPr>
      <w:rFonts w:ascii="Calibri" w:hAnsi="Calibri"/>
      <w:sz w:val="22"/>
      <w:szCs w:val="22"/>
      <w:lang w:val="uk-UA" w:eastAsia="en-US"/>
    </w:rPr>
  </w:style>
  <w:style w:type="paragraph" w:customStyle="1" w:styleId="Footer1">
    <w:name w:val="Footer1"/>
    <w:basedOn w:val="Standard"/>
    <w:qFormat/>
    <w:rsid w:val="00F4517E"/>
    <w:pPr>
      <w:tabs>
        <w:tab w:val="center" w:pos="4677"/>
        <w:tab w:val="right" w:pos="9355"/>
      </w:tabs>
    </w:pPr>
  </w:style>
  <w:style w:type="paragraph" w:styleId="af0">
    <w:name w:val="List Paragraph"/>
    <w:basedOn w:val="Standard"/>
    <w:qFormat/>
    <w:rsid w:val="00F4517E"/>
    <w:pPr>
      <w:spacing w:after="160" w:line="259" w:lineRule="auto"/>
      <w:ind w:left="720"/>
    </w:pPr>
    <w:rPr>
      <w:rFonts w:ascii="Calibri" w:eastAsia="Calibri" w:hAnsi="Calibri"/>
      <w:sz w:val="22"/>
      <w:szCs w:val="22"/>
      <w:lang w:val="uk-UA" w:eastAsia="en-US"/>
    </w:rPr>
  </w:style>
  <w:style w:type="paragraph" w:customStyle="1" w:styleId="30">
    <w:name w:val="Основной текст3"/>
    <w:basedOn w:val="Standard"/>
    <w:rsid w:val="00F4517E"/>
    <w:pPr>
      <w:widowControl w:val="0"/>
      <w:shd w:val="clear" w:color="auto" w:fill="FFFFFF"/>
      <w:spacing w:before="480" w:line="408" w:lineRule="exact"/>
      <w:ind w:hanging="360"/>
      <w:jc w:val="both"/>
    </w:pPr>
    <w:rPr>
      <w:spacing w:val="2"/>
    </w:rPr>
  </w:style>
  <w:style w:type="paragraph" w:customStyle="1" w:styleId="af1">
    <w:name w:val="Стиль"/>
    <w:qFormat/>
    <w:rsid w:val="00F4517E"/>
    <w:pPr>
      <w:widowControl w:val="0"/>
      <w:suppressAutoHyphens/>
      <w:autoSpaceDN w:val="0"/>
      <w:textAlignment w:val="baseline"/>
    </w:pPr>
    <w:rPr>
      <w:rFonts w:eastAsia="Times New Roman"/>
      <w:sz w:val="24"/>
      <w:szCs w:val="24"/>
      <w:lang w:val="ru-RU" w:eastAsia="ru-RU"/>
    </w:rPr>
  </w:style>
  <w:style w:type="paragraph" w:customStyle="1" w:styleId="13">
    <w:name w:val="Обычный1"/>
    <w:qFormat/>
    <w:rsid w:val="00F4517E"/>
    <w:pPr>
      <w:suppressAutoHyphens/>
      <w:autoSpaceDN w:val="0"/>
      <w:spacing w:line="276" w:lineRule="auto"/>
      <w:textAlignment w:val="baseline"/>
    </w:pPr>
    <w:rPr>
      <w:rFonts w:ascii="Arial" w:eastAsia="Times New Roman" w:hAnsi="Arial" w:cs="Arial"/>
      <w:color w:val="000000"/>
      <w:sz w:val="22"/>
      <w:szCs w:val="22"/>
      <w:lang w:val="ru-RU" w:eastAsia="ru-RU"/>
    </w:rPr>
  </w:style>
  <w:style w:type="paragraph" w:customStyle="1" w:styleId="20">
    <w:name w:val="Обычный2"/>
    <w:qFormat/>
    <w:rsid w:val="00F4517E"/>
    <w:pPr>
      <w:suppressAutoHyphens/>
      <w:autoSpaceDN w:val="0"/>
      <w:spacing w:line="276" w:lineRule="auto"/>
      <w:textAlignment w:val="baseline"/>
    </w:pPr>
    <w:rPr>
      <w:rFonts w:ascii="Arial" w:eastAsia="Arial" w:hAnsi="Arial"/>
      <w:color w:val="000000"/>
      <w:sz w:val="22"/>
      <w:lang w:val="ru-RU" w:eastAsia="ru-RU"/>
    </w:rPr>
  </w:style>
  <w:style w:type="paragraph" w:customStyle="1" w:styleId="rvps2">
    <w:name w:val="rvps2"/>
    <w:basedOn w:val="Standarduser"/>
    <w:qFormat/>
    <w:rsid w:val="00F4517E"/>
    <w:pPr>
      <w:widowControl w:val="0"/>
      <w:spacing w:before="280" w:after="280"/>
    </w:pPr>
  </w:style>
  <w:style w:type="paragraph" w:customStyle="1" w:styleId="tj">
    <w:name w:val="tj"/>
    <w:basedOn w:val="Standarduser"/>
    <w:qFormat/>
    <w:rsid w:val="00F4517E"/>
    <w:pPr>
      <w:widowControl w:val="0"/>
      <w:spacing w:before="280" w:after="280"/>
    </w:pPr>
  </w:style>
  <w:style w:type="paragraph" w:customStyle="1" w:styleId="14">
    <w:name w:val="Заголовок №1"/>
    <w:basedOn w:val="Standard"/>
    <w:qFormat/>
    <w:rsid w:val="00F4517E"/>
    <w:pPr>
      <w:widowControl w:val="0"/>
      <w:shd w:val="clear" w:color="auto" w:fill="FFFFFF"/>
      <w:spacing w:line="547" w:lineRule="exact"/>
      <w:jc w:val="center"/>
      <w:outlineLvl w:val="0"/>
    </w:pPr>
    <w:rPr>
      <w:b/>
      <w:bCs/>
    </w:rPr>
  </w:style>
  <w:style w:type="paragraph" w:customStyle="1" w:styleId="31">
    <w:name w:val="Основной текст (3)"/>
    <w:basedOn w:val="Standard"/>
    <w:rsid w:val="00F4517E"/>
    <w:pPr>
      <w:widowControl w:val="0"/>
      <w:shd w:val="clear" w:color="auto" w:fill="FFFFFF"/>
      <w:spacing w:line="262" w:lineRule="exact"/>
      <w:jc w:val="both"/>
    </w:pPr>
    <w:rPr>
      <w:i/>
      <w:iCs/>
    </w:rPr>
  </w:style>
  <w:style w:type="paragraph" w:customStyle="1" w:styleId="4">
    <w:name w:val="Основной текст (4)"/>
    <w:basedOn w:val="Standard"/>
    <w:qFormat/>
    <w:rsid w:val="00F4517E"/>
    <w:pPr>
      <w:widowControl w:val="0"/>
      <w:shd w:val="clear" w:color="auto" w:fill="FFFFFF"/>
      <w:spacing w:before="180" w:line="264" w:lineRule="exact"/>
      <w:jc w:val="both"/>
    </w:pPr>
    <w:rPr>
      <w:b/>
      <w:bCs/>
    </w:rPr>
  </w:style>
  <w:style w:type="paragraph" w:customStyle="1" w:styleId="Framecontents">
    <w:name w:val="Frame contents"/>
    <w:basedOn w:val="Standard"/>
    <w:qFormat/>
    <w:rsid w:val="00F4517E"/>
  </w:style>
  <w:style w:type="paragraph" w:customStyle="1" w:styleId="TableContents">
    <w:name w:val="Table Contents"/>
    <w:basedOn w:val="Standard"/>
    <w:qFormat/>
    <w:rsid w:val="00F4517E"/>
    <w:pPr>
      <w:widowControl w:val="0"/>
      <w:suppressLineNumbers/>
    </w:pPr>
  </w:style>
  <w:style w:type="paragraph" w:customStyle="1" w:styleId="Heading11">
    <w:name w:val="Heading 11"/>
    <w:basedOn w:val="Heading"/>
    <w:next w:val="Textbody"/>
    <w:qFormat/>
    <w:rsid w:val="00F4517E"/>
    <w:pPr>
      <w:outlineLvl w:val="0"/>
    </w:pPr>
    <w:rPr>
      <w:rFonts w:ascii="Liberation Serif" w:eastAsia="Segoe UI" w:hAnsi="Liberation Serif" w:cs="Tahoma"/>
      <w:b/>
      <w:bCs/>
      <w:sz w:val="48"/>
      <w:szCs w:val="48"/>
    </w:rPr>
  </w:style>
  <w:style w:type="character" w:customStyle="1" w:styleId="32">
    <w:name w:val="Заголовок 3 Знак"/>
    <w:qFormat/>
    <w:rsid w:val="00F4517E"/>
    <w:rPr>
      <w:rFonts w:ascii="Arial" w:hAnsi="Arial" w:cs="Arial"/>
      <w:b/>
      <w:bCs/>
      <w:sz w:val="26"/>
      <w:szCs w:val="26"/>
      <w:lang w:val="uk-UA" w:eastAsia="ru-RU" w:bidi="ar-SA"/>
    </w:rPr>
  </w:style>
  <w:style w:type="character" w:customStyle="1" w:styleId="af2">
    <w:name w:val="Верхний колонтитул Знак"/>
    <w:qFormat/>
    <w:rsid w:val="00F4517E"/>
    <w:rPr>
      <w:sz w:val="24"/>
      <w:lang w:val="ru-RU" w:eastAsia="ru-RU" w:bidi="ar-SA"/>
    </w:rPr>
  </w:style>
  <w:style w:type="character" w:customStyle="1" w:styleId="T2">
    <w:name w:val="T2"/>
    <w:qFormat/>
    <w:rsid w:val="00F4517E"/>
    <w:rPr>
      <w:rFonts w:ascii="Times New Roman" w:hAnsi="Times New Roman"/>
    </w:rPr>
  </w:style>
  <w:style w:type="character" w:customStyle="1" w:styleId="T3">
    <w:name w:val="T3"/>
    <w:qFormat/>
    <w:rsid w:val="00F4517E"/>
    <w:rPr>
      <w:rFonts w:ascii="Times New Roman" w:hAnsi="Times New Roman"/>
    </w:rPr>
  </w:style>
  <w:style w:type="character" w:customStyle="1" w:styleId="T4">
    <w:name w:val="T4"/>
    <w:qFormat/>
    <w:rsid w:val="00F4517E"/>
    <w:rPr>
      <w:rFonts w:ascii="Times New Roman" w:hAnsi="Times New Roman"/>
    </w:rPr>
  </w:style>
  <w:style w:type="character" w:customStyle="1" w:styleId="T5">
    <w:name w:val="T5"/>
    <w:qFormat/>
    <w:rsid w:val="00F4517E"/>
    <w:rPr>
      <w:rFonts w:ascii="Times New Roman" w:hAnsi="Times New Roman"/>
      <w:shd w:val="clear" w:color="auto" w:fill="FFFF00"/>
    </w:rPr>
  </w:style>
  <w:style w:type="character" w:customStyle="1" w:styleId="T21">
    <w:name w:val="T21"/>
    <w:qFormat/>
    <w:rsid w:val="00F4517E"/>
  </w:style>
  <w:style w:type="character" w:customStyle="1" w:styleId="T23">
    <w:name w:val="T23"/>
    <w:rsid w:val="00F4517E"/>
  </w:style>
  <w:style w:type="character" w:customStyle="1" w:styleId="T25">
    <w:name w:val="T25"/>
    <w:rsid w:val="00F4517E"/>
    <w:rPr>
      <w:shd w:val="clear" w:color="auto" w:fill="FFFF00"/>
    </w:rPr>
  </w:style>
  <w:style w:type="character" w:customStyle="1" w:styleId="T29">
    <w:name w:val="T29"/>
    <w:rsid w:val="00F4517E"/>
    <w:rPr>
      <w:i/>
    </w:rPr>
  </w:style>
  <w:style w:type="character" w:customStyle="1" w:styleId="T37">
    <w:name w:val="T37"/>
    <w:rsid w:val="00F4517E"/>
    <w:rPr>
      <w:b/>
    </w:rPr>
  </w:style>
  <w:style w:type="character" w:customStyle="1" w:styleId="T38">
    <w:name w:val="T38"/>
    <w:qFormat/>
    <w:rsid w:val="00F4517E"/>
  </w:style>
  <w:style w:type="character" w:customStyle="1" w:styleId="T40">
    <w:name w:val="T40"/>
    <w:rsid w:val="00F4517E"/>
    <w:rPr>
      <w:b/>
    </w:rPr>
  </w:style>
  <w:style w:type="character" w:customStyle="1" w:styleId="T57">
    <w:name w:val="T57"/>
    <w:qFormat/>
    <w:rsid w:val="00F4517E"/>
    <w:rPr>
      <w:b/>
    </w:rPr>
  </w:style>
  <w:style w:type="character" w:customStyle="1" w:styleId="T58">
    <w:name w:val="T58"/>
    <w:qFormat/>
    <w:rsid w:val="00F4517E"/>
    <w:rPr>
      <w:b/>
    </w:rPr>
  </w:style>
  <w:style w:type="character" w:customStyle="1" w:styleId="T59">
    <w:name w:val="T59"/>
    <w:rsid w:val="00F4517E"/>
    <w:rPr>
      <w:b/>
    </w:rPr>
  </w:style>
  <w:style w:type="character" w:customStyle="1" w:styleId="T63">
    <w:name w:val="T63"/>
    <w:qFormat/>
    <w:rsid w:val="00F4517E"/>
    <w:rPr>
      <w:i/>
      <w:sz w:val="24"/>
    </w:rPr>
  </w:style>
  <w:style w:type="character" w:customStyle="1" w:styleId="T64">
    <w:name w:val="T64"/>
    <w:rsid w:val="00F4517E"/>
    <w:rPr>
      <w:i/>
      <w:sz w:val="24"/>
    </w:rPr>
  </w:style>
  <w:style w:type="character" w:customStyle="1" w:styleId="T65">
    <w:name w:val="T65"/>
    <w:qFormat/>
    <w:rsid w:val="00F4517E"/>
    <w:rPr>
      <w:i/>
      <w:sz w:val="24"/>
    </w:rPr>
  </w:style>
  <w:style w:type="character" w:customStyle="1" w:styleId="T71">
    <w:name w:val="T71"/>
    <w:qFormat/>
    <w:rsid w:val="00F4517E"/>
  </w:style>
  <w:style w:type="character" w:customStyle="1" w:styleId="T72">
    <w:name w:val="T72"/>
    <w:qFormat/>
    <w:rsid w:val="00F4517E"/>
  </w:style>
  <w:style w:type="character" w:customStyle="1" w:styleId="T73">
    <w:name w:val="T73"/>
    <w:qFormat/>
    <w:rsid w:val="00F4517E"/>
    <w:rPr>
      <w:color w:val="auto"/>
    </w:rPr>
  </w:style>
  <w:style w:type="character" w:customStyle="1" w:styleId="T74">
    <w:name w:val="T74"/>
    <w:qFormat/>
    <w:rsid w:val="00F4517E"/>
    <w:rPr>
      <w:rFonts w:ascii="Times New Roman" w:hAnsi="Times New Roman"/>
      <w:b/>
      <w:color w:val="auto"/>
      <w:sz w:val="24"/>
    </w:rPr>
  </w:style>
  <w:style w:type="character" w:customStyle="1" w:styleId="T134">
    <w:name w:val="T134"/>
    <w:rsid w:val="00F4517E"/>
    <w:rPr>
      <w:color w:val="1F497D"/>
    </w:rPr>
  </w:style>
  <w:style w:type="character" w:customStyle="1" w:styleId="T141">
    <w:name w:val="T141"/>
    <w:qFormat/>
    <w:rsid w:val="00F4517E"/>
    <w:rPr>
      <w:i/>
      <w:spacing w:val="-6"/>
      <w:sz w:val="22"/>
      <w:shd w:val="clear" w:color="auto" w:fill="FFFF00"/>
    </w:rPr>
  </w:style>
  <w:style w:type="character" w:customStyle="1" w:styleId="Internetlink">
    <w:name w:val="Internet link"/>
    <w:qFormat/>
    <w:rsid w:val="00F4517E"/>
    <w:rPr>
      <w:rFonts w:cs="Times New Roman"/>
      <w:color w:val="000080"/>
      <w:u w:val="single"/>
    </w:rPr>
  </w:style>
  <w:style w:type="character" w:customStyle="1" w:styleId="af3">
    <w:name w:val="Основной текст Знак"/>
    <w:qFormat/>
    <w:rsid w:val="00F4517E"/>
    <w:rPr>
      <w:rFonts w:ascii="Arial" w:hAnsi="Arial"/>
      <w:sz w:val="24"/>
      <w:lang w:val="uk-UA" w:eastAsia="ru-RU" w:bidi="ar-SA"/>
    </w:rPr>
  </w:style>
  <w:style w:type="character" w:customStyle="1" w:styleId="HTML0">
    <w:name w:val="Стандартный HTML Знак"/>
    <w:qFormat/>
    <w:rsid w:val="00F4517E"/>
    <w:rPr>
      <w:rFonts w:ascii="Courier New" w:hAnsi="Courier New" w:cs="Courier New"/>
      <w:lang w:val="uk-UA" w:eastAsia="ru-RU" w:bidi="ar-SA"/>
    </w:rPr>
  </w:style>
  <w:style w:type="character" w:customStyle="1" w:styleId="af4">
    <w:name w:val="Обычный (веб) Знак"/>
    <w:qFormat/>
    <w:rsid w:val="00F4517E"/>
    <w:rPr>
      <w:sz w:val="24"/>
      <w:szCs w:val="24"/>
      <w:lang w:val="ru-RU" w:eastAsia="ru-RU" w:bidi="ar-SA"/>
    </w:rPr>
  </w:style>
  <w:style w:type="character" w:customStyle="1" w:styleId="21">
    <w:name w:val="Основной текст с отступом 2 Знак"/>
    <w:rsid w:val="00F4517E"/>
    <w:rPr>
      <w:sz w:val="24"/>
      <w:szCs w:val="24"/>
      <w:lang w:val="uk-UA" w:eastAsia="ru-RU" w:bidi="ar-SA"/>
    </w:rPr>
  </w:style>
  <w:style w:type="character" w:customStyle="1" w:styleId="af5">
    <w:name w:val="Основной текст с отступом Знак"/>
    <w:qFormat/>
    <w:rsid w:val="00F4517E"/>
    <w:rPr>
      <w:lang w:val="uk-UA" w:eastAsia="ru-RU" w:bidi="ar-SA"/>
    </w:rPr>
  </w:style>
  <w:style w:type="character" w:customStyle="1" w:styleId="Bodytext">
    <w:name w:val="Body text_"/>
    <w:qFormat/>
    <w:rsid w:val="00F4517E"/>
    <w:rPr>
      <w:spacing w:val="2"/>
      <w:shd w:val="clear" w:color="auto" w:fill="FFFFFF"/>
    </w:rPr>
  </w:style>
  <w:style w:type="character" w:customStyle="1" w:styleId="af6">
    <w:name w:val="Основной текст_"/>
    <w:qFormat/>
    <w:rsid w:val="00F4517E"/>
    <w:rPr>
      <w:sz w:val="21"/>
      <w:szCs w:val="21"/>
      <w:shd w:val="clear" w:color="auto" w:fill="FFFFFF"/>
    </w:rPr>
  </w:style>
  <w:style w:type="character" w:customStyle="1" w:styleId="T22">
    <w:name w:val="T22"/>
    <w:qFormat/>
    <w:rsid w:val="00F4517E"/>
    <w:rPr>
      <w:sz w:val="24"/>
    </w:rPr>
  </w:style>
  <w:style w:type="character" w:customStyle="1" w:styleId="FontStyle14">
    <w:name w:val="Font Style14"/>
    <w:qFormat/>
    <w:rsid w:val="00F4517E"/>
    <w:rPr>
      <w:rFonts w:ascii="Times New Roman" w:hAnsi="Times New Roman" w:cs="Times New Roman"/>
    </w:rPr>
  </w:style>
  <w:style w:type="character" w:customStyle="1" w:styleId="af7">
    <w:name w:val="Текст Знак"/>
    <w:basedOn w:val="a0"/>
    <w:rsid w:val="00F4517E"/>
    <w:rPr>
      <w:rFonts w:ascii="Consolas" w:hAnsi="Consolas"/>
      <w:sz w:val="21"/>
      <w:szCs w:val="21"/>
      <w:lang w:eastAsia="en-US"/>
    </w:rPr>
  </w:style>
  <w:style w:type="character" w:customStyle="1" w:styleId="apple-converted-space">
    <w:name w:val="apple-converted-space"/>
    <w:basedOn w:val="a0"/>
    <w:rsid w:val="00F4517E"/>
  </w:style>
  <w:style w:type="character" w:customStyle="1" w:styleId="af8">
    <w:name w:val="Текст примечания Знак"/>
    <w:basedOn w:val="a0"/>
    <w:rsid w:val="00F4517E"/>
  </w:style>
  <w:style w:type="character" w:customStyle="1" w:styleId="af9">
    <w:name w:val="Без интервала Знак"/>
    <w:basedOn w:val="a0"/>
    <w:rsid w:val="00F4517E"/>
    <w:rPr>
      <w:sz w:val="24"/>
      <w:szCs w:val="24"/>
    </w:rPr>
  </w:style>
  <w:style w:type="character" w:customStyle="1" w:styleId="afa">
    <w:name w:val="Абзац списка Знак"/>
    <w:rsid w:val="00F4517E"/>
    <w:rPr>
      <w:rFonts w:ascii="Calibri" w:eastAsia="Calibri" w:hAnsi="Calibri"/>
      <w:sz w:val="22"/>
      <w:szCs w:val="22"/>
      <w:lang w:val="uk-UA" w:eastAsia="en-US"/>
    </w:rPr>
  </w:style>
  <w:style w:type="character" w:customStyle="1" w:styleId="40">
    <w:name w:val="Заголовок 4 Знак"/>
    <w:basedOn w:val="a0"/>
    <w:rsid w:val="00F4517E"/>
    <w:rPr>
      <w:rFonts w:ascii="Cambria" w:eastAsia="Times New Roman" w:hAnsi="Cambria" w:cs="Times New Roman"/>
      <w:i/>
      <w:iCs/>
      <w:color w:val="365F91"/>
    </w:rPr>
  </w:style>
  <w:style w:type="character" w:customStyle="1" w:styleId="15">
    <w:name w:val="Заголовок №1_"/>
    <w:basedOn w:val="a0"/>
    <w:rsid w:val="00F4517E"/>
    <w:rPr>
      <w:b/>
      <w:bCs/>
      <w:shd w:val="clear" w:color="auto" w:fill="FFFFFF"/>
    </w:rPr>
  </w:style>
  <w:style w:type="character" w:customStyle="1" w:styleId="33">
    <w:name w:val="Основной текст (3)_"/>
    <w:basedOn w:val="a0"/>
    <w:rsid w:val="00F4517E"/>
    <w:rPr>
      <w:i/>
      <w:iCs/>
      <w:shd w:val="clear" w:color="auto" w:fill="FFFFFF"/>
    </w:rPr>
  </w:style>
  <w:style w:type="character" w:customStyle="1" w:styleId="22">
    <w:name w:val="Основной текст (2) + Курсив"/>
    <w:basedOn w:val="a0"/>
    <w:rsid w:val="00F4517E"/>
    <w:rPr>
      <w:rFonts w:ascii="Times New Roman" w:eastAsia="Times New Roman" w:hAnsi="Times New Roman" w:cs="Times New Roman"/>
      <w:i/>
      <w:iCs/>
      <w:color w:val="000000"/>
      <w:spacing w:val="0"/>
      <w:w w:val="100"/>
      <w:sz w:val="22"/>
      <w:szCs w:val="22"/>
      <w:u w:val="none"/>
      <w:lang w:val="uk-UA" w:eastAsia="uk-UA" w:bidi="uk-UA"/>
    </w:rPr>
  </w:style>
  <w:style w:type="character" w:customStyle="1" w:styleId="41">
    <w:name w:val="Основной текст (4)_"/>
    <w:basedOn w:val="a0"/>
    <w:rsid w:val="00F4517E"/>
    <w:rPr>
      <w:b/>
      <w:bCs/>
      <w:shd w:val="clear" w:color="auto" w:fill="FFFFFF"/>
    </w:rPr>
  </w:style>
  <w:style w:type="character" w:customStyle="1" w:styleId="ListLabel1">
    <w:name w:val="ListLabel 1"/>
    <w:rsid w:val="00F4517E"/>
    <w:rPr>
      <w:rFonts w:cs="Times New Roman"/>
    </w:rPr>
  </w:style>
  <w:style w:type="character" w:customStyle="1" w:styleId="ListLabel2">
    <w:name w:val="ListLabel 2"/>
    <w:rsid w:val="00F4517E"/>
    <w:rPr>
      <w:rFonts w:cs="Times New Roman"/>
    </w:rPr>
  </w:style>
  <w:style w:type="character" w:customStyle="1" w:styleId="ListLabel3">
    <w:name w:val="ListLabel 3"/>
    <w:rsid w:val="00F4517E"/>
    <w:rPr>
      <w:rFonts w:cs="Times New Roman"/>
    </w:rPr>
  </w:style>
  <w:style w:type="character" w:customStyle="1" w:styleId="ListLabel4">
    <w:name w:val="ListLabel 4"/>
    <w:rsid w:val="00F4517E"/>
    <w:rPr>
      <w:rFonts w:cs="Times New Roman"/>
    </w:rPr>
  </w:style>
  <w:style w:type="character" w:customStyle="1" w:styleId="ListLabel5">
    <w:name w:val="ListLabel 5"/>
    <w:rsid w:val="00F4517E"/>
    <w:rPr>
      <w:rFonts w:cs="Times New Roman"/>
    </w:rPr>
  </w:style>
  <w:style w:type="character" w:customStyle="1" w:styleId="ListLabel6">
    <w:name w:val="ListLabel 6"/>
    <w:rsid w:val="00F4517E"/>
    <w:rPr>
      <w:rFonts w:cs="Times New Roman"/>
    </w:rPr>
  </w:style>
  <w:style w:type="character" w:customStyle="1" w:styleId="ListLabel7">
    <w:name w:val="ListLabel 7"/>
    <w:rsid w:val="00F4517E"/>
    <w:rPr>
      <w:rFonts w:cs="Times New Roman"/>
    </w:rPr>
  </w:style>
  <w:style w:type="character" w:customStyle="1" w:styleId="ListLabel8">
    <w:name w:val="ListLabel 8"/>
    <w:rsid w:val="00F4517E"/>
    <w:rPr>
      <w:rFonts w:cs="Times New Roman"/>
    </w:rPr>
  </w:style>
  <w:style w:type="character" w:customStyle="1" w:styleId="ListLabel9">
    <w:name w:val="ListLabel 9"/>
    <w:rsid w:val="00F4517E"/>
    <w:rPr>
      <w:rFonts w:cs="Times New Roman"/>
    </w:rPr>
  </w:style>
  <w:style w:type="character" w:customStyle="1" w:styleId="ListLabel10">
    <w:name w:val="ListLabel 10"/>
    <w:rsid w:val="00F4517E"/>
    <w:rPr>
      <w:rFonts w:cs="Times New Roman"/>
    </w:rPr>
  </w:style>
  <w:style w:type="character" w:customStyle="1" w:styleId="ListLabel11">
    <w:name w:val="ListLabel 11"/>
    <w:rsid w:val="00F4517E"/>
    <w:rPr>
      <w:rFonts w:cs="Times New Roman"/>
    </w:rPr>
  </w:style>
  <w:style w:type="character" w:customStyle="1" w:styleId="ListLabel12">
    <w:name w:val="ListLabel 12"/>
    <w:rsid w:val="00F4517E"/>
    <w:rPr>
      <w:rFonts w:cs="Times New Roman"/>
    </w:rPr>
  </w:style>
  <w:style w:type="character" w:customStyle="1" w:styleId="ListLabel13">
    <w:name w:val="ListLabel 13"/>
    <w:rsid w:val="00F4517E"/>
    <w:rPr>
      <w:rFonts w:cs="Times New Roman"/>
    </w:rPr>
  </w:style>
  <w:style w:type="character" w:customStyle="1" w:styleId="ListLabel14">
    <w:name w:val="ListLabel 14"/>
    <w:rsid w:val="00F4517E"/>
    <w:rPr>
      <w:rFonts w:cs="Times New Roman"/>
    </w:rPr>
  </w:style>
  <w:style w:type="character" w:customStyle="1" w:styleId="ListLabel15">
    <w:name w:val="ListLabel 15"/>
    <w:rsid w:val="00F4517E"/>
    <w:rPr>
      <w:rFonts w:cs="Times New Roman"/>
    </w:rPr>
  </w:style>
  <w:style w:type="character" w:customStyle="1" w:styleId="ListLabel16">
    <w:name w:val="ListLabel 16"/>
    <w:rsid w:val="00F4517E"/>
    <w:rPr>
      <w:rFonts w:cs="Times New Roman"/>
    </w:rPr>
  </w:style>
  <w:style w:type="character" w:customStyle="1" w:styleId="ListLabel17">
    <w:name w:val="ListLabel 17"/>
    <w:rsid w:val="00F4517E"/>
    <w:rPr>
      <w:rFonts w:cs="Times New Roman"/>
    </w:rPr>
  </w:style>
  <w:style w:type="character" w:customStyle="1" w:styleId="ListLabel18">
    <w:name w:val="ListLabel 18"/>
    <w:rsid w:val="00F4517E"/>
    <w:rPr>
      <w:rFonts w:cs="Times New Roman"/>
    </w:rPr>
  </w:style>
  <w:style w:type="character" w:customStyle="1" w:styleId="ListLabel19">
    <w:name w:val="ListLabel 19"/>
    <w:rsid w:val="00F4517E"/>
    <w:rPr>
      <w:rFonts w:cs="Times New Roman"/>
    </w:rPr>
  </w:style>
  <w:style w:type="character" w:customStyle="1" w:styleId="ListLabel20">
    <w:name w:val="ListLabel 20"/>
    <w:rsid w:val="00F4517E"/>
    <w:rPr>
      <w:rFonts w:cs="Times New Roman"/>
    </w:rPr>
  </w:style>
  <w:style w:type="character" w:customStyle="1" w:styleId="ListLabel21">
    <w:name w:val="ListLabel 21"/>
    <w:rsid w:val="00F4517E"/>
    <w:rPr>
      <w:rFonts w:cs="Times New Roman"/>
    </w:rPr>
  </w:style>
  <w:style w:type="character" w:customStyle="1" w:styleId="ListLabel22">
    <w:name w:val="ListLabel 22"/>
    <w:rsid w:val="00F4517E"/>
    <w:rPr>
      <w:rFonts w:cs="Times New Roman"/>
    </w:rPr>
  </w:style>
  <w:style w:type="character" w:customStyle="1" w:styleId="ListLabel23">
    <w:name w:val="ListLabel 23"/>
    <w:rsid w:val="00F4517E"/>
    <w:rPr>
      <w:rFonts w:cs="Times New Roman"/>
    </w:rPr>
  </w:style>
  <w:style w:type="character" w:customStyle="1" w:styleId="ListLabel24">
    <w:name w:val="ListLabel 24"/>
    <w:rsid w:val="00F4517E"/>
    <w:rPr>
      <w:rFonts w:cs="Times New Roman"/>
    </w:rPr>
  </w:style>
  <w:style w:type="character" w:customStyle="1" w:styleId="ListLabel25">
    <w:name w:val="ListLabel 25"/>
    <w:rsid w:val="00F4517E"/>
    <w:rPr>
      <w:rFonts w:cs="Times New Roman"/>
    </w:rPr>
  </w:style>
  <w:style w:type="character" w:customStyle="1" w:styleId="ListLabel26">
    <w:name w:val="ListLabel 26"/>
    <w:rsid w:val="00F4517E"/>
    <w:rPr>
      <w:rFonts w:cs="Times New Roman"/>
    </w:rPr>
  </w:style>
  <w:style w:type="character" w:customStyle="1" w:styleId="ListLabel27">
    <w:name w:val="ListLabel 27"/>
    <w:rsid w:val="00F4517E"/>
    <w:rPr>
      <w:rFonts w:cs="Times New Roman"/>
    </w:rPr>
  </w:style>
  <w:style w:type="character" w:customStyle="1" w:styleId="ListLabel28">
    <w:name w:val="ListLabel 28"/>
    <w:rsid w:val="00F4517E"/>
    <w:rPr>
      <w:rFonts w:eastAsia="Times New Roman"/>
      <w:sz w:val="24"/>
    </w:rPr>
  </w:style>
  <w:style w:type="character" w:customStyle="1" w:styleId="ListLabel29">
    <w:name w:val="ListLabel 29"/>
    <w:rsid w:val="00F4517E"/>
    <w:rPr>
      <w:rFonts w:eastAsia="Times New Roman"/>
    </w:rPr>
  </w:style>
  <w:style w:type="character" w:customStyle="1" w:styleId="ListLabel30">
    <w:name w:val="ListLabel 30"/>
    <w:rsid w:val="00F4517E"/>
    <w:rPr>
      <w:b/>
      <w:color w:val="000000"/>
    </w:rPr>
  </w:style>
  <w:style w:type="character" w:customStyle="1" w:styleId="ListLabel31">
    <w:name w:val="ListLabel 31"/>
    <w:rsid w:val="00F4517E"/>
    <w:rPr>
      <w:b/>
      <w:color w:val="000000"/>
    </w:rPr>
  </w:style>
  <w:style w:type="character" w:customStyle="1" w:styleId="ListLabel32">
    <w:name w:val="ListLabel 32"/>
    <w:rsid w:val="00F4517E"/>
    <w:rPr>
      <w:b/>
      <w:color w:val="000000"/>
    </w:rPr>
  </w:style>
  <w:style w:type="character" w:customStyle="1" w:styleId="ListLabel33">
    <w:name w:val="ListLabel 33"/>
    <w:rsid w:val="00F4517E"/>
    <w:rPr>
      <w:b/>
      <w:color w:val="000000"/>
    </w:rPr>
  </w:style>
  <w:style w:type="character" w:customStyle="1" w:styleId="ListLabel34">
    <w:name w:val="ListLabel 34"/>
    <w:rsid w:val="00F4517E"/>
    <w:rPr>
      <w:b/>
      <w:color w:val="000000"/>
    </w:rPr>
  </w:style>
  <w:style w:type="character" w:customStyle="1" w:styleId="ListLabel35">
    <w:name w:val="ListLabel 35"/>
    <w:rsid w:val="00F4517E"/>
    <w:rPr>
      <w:b/>
      <w:color w:val="000000"/>
    </w:rPr>
  </w:style>
  <w:style w:type="character" w:customStyle="1" w:styleId="ListLabel36">
    <w:name w:val="ListLabel 36"/>
    <w:rsid w:val="00F4517E"/>
    <w:rPr>
      <w:b/>
      <w:color w:val="000000"/>
    </w:rPr>
  </w:style>
  <w:style w:type="character" w:customStyle="1" w:styleId="ListLabel37">
    <w:name w:val="ListLabel 37"/>
    <w:rsid w:val="00F4517E"/>
    <w:rPr>
      <w:b/>
      <w:color w:val="000000"/>
    </w:rPr>
  </w:style>
  <w:style w:type="character" w:customStyle="1" w:styleId="ListLabel38">
    <w:name w:val="ListLabel 38"/>
    <w:rsid w:val="00F4517E"/>
    <w:rPr>
      <w:rFonts w:cs="Courier New"/>
    </w:rPr>
  </w:style>
  <w:style w:type="character" w:customStyle="1" w:styleId="ListLabel39">
    <w:name w:val="ListLabel 39"/>
    <w:rsid w:val="00F4517E"/>
    <w:rPr>
      <w:rFonts w:cs="Courier New"/>
    </w:rPr>
  </w:style>
  <w:style w:type="character" w:customStyle="1" w:styleId="ListLabel40">
    <w:name w:val="ListLabel 40"/>
    <w:rsid w:val="00F4517E"/>
    <w:rPr>
      <w:rFonts w:cs="Courier New"/>
    </w:rPr>
  </w:style>
  <w:style w:type="character" w:customStyle="1" w:styleId="ListLabel41">
    <w:name w:val="ListLabel 41"/>
    <w:rsid w:val="00F4517E"/>
    <w:rPr>
      <w:rFonts w:cs="Courier New"/>
    </w:rPr>
  </w:style>
  <w:style w:type="character" w:customStyle="1" w:styleId="ListLabel42">
    <w:name w:val="ListLabel 42"/>
    <w:rsid w:val="00F4517E"/>
    <w:rPr>
      <w:rFonts w:cs="Courier New"/>
    </w:rPr>
  </w:style>
  <w:style w:type="character" w:customStyle="1" w:styleId="ListLabel43">
    <w:name w:val="ListLabel 43"/>
    <w:rsid w:val="00F4517E"/>
    <w:rPr>
      <w:rFonts w:cs="Courier New"/>
    </w:rPr>
  </w:style>
  <w:style w:type="character" w:customStyle="1" w:styleId="ListLabel44">
    <w:name w:val="ListLabel 44"/>
    <w:qFormat/>
    <w:rsid w:val="00F4517E"/>
    <w:rPr>
      <w:rFonts w:cs="Courier New"/>
    </w:rPr>
  </w:style>
  <w:style w:type="character" w:customStyle="1" w:styleId="ListLabel45">
    <w:name w:val="ListLabel 45"/>
    <w:rsid w:val="00F4517E"/>
    <w:rPr>
      <w:rFonts w:cs="Courier New"/>
    </w:rPr>
  </w:style>
  <w:style w:type="character" w:customStyle="1" w:styleId="ListLabel46">
    <w:name w:val="ListLabel 46"/>
    <w:rsid w:val="00F4517E"/>
    <w:rPr>
      <w:rFonts w:cs="Courier New"/>
    </w:rPr>
  </w:style>
  <w:style w:type="character" w:customStyle="1" w:styleId="ListLabel47">
    <w:name w:val="ListLabel 47"/>
    <w:rsid w:val="00F4517E"/>
    <w:rPr>
      <w:rFonts w:cs="Courier New"/>
    </w:rPr>
  </w:style>
  <w:style w:type="character" w:customStyle="1" w:styleId="ListLabel48">
    <w:name w:val="ListLabel 48"/>
    <w:rsid w:val="00F4517E"/>
    <w:rPr>
      <w:rFonts w:cs="Courier New"/>
    </w:rPr>
  </w:style>
  <w:style w:type="character" w:customStyle="1" w:styleId="ListLabel49">
    <w:name w:val="ListLabel 49"/>
    <w:rsid w:val="00F4517E"/>
    <w:rPr>
      <w:rFonts w:cs="Courier New"/>
    </w:rPr>
  </w:style>
  <w:style w:type="character" w:customStyle="1" w:styleId="ListLabel50">
    <w:name w:val="ListLabel 50"/>
    <w:rsid w:val="00F4517E"/>
    <w:rPr>
      <w:rFonts w:cs="Courier New"/>
    </w:rPr>
  </w:style>
  <w:style w:type="character" w:customStyle="1" w:styleId="ListLabel51">
    <w:name w:val="ListLabel 51"/>
    <w:rsid w:val="00F4517E"/>
    <w:rPr>
      <w:rFonts w:cs="Courier New"/>
    </w:rPr>
  </w:style>
  <w:style w:type="character" w:customStyle="1" w:styleId="ListLabel52">
    <w:name w:val="ListLabel 52"/>
    <w:rsid w:val="00F4517E"/>
    <w:rPr>
      <w:rFonts w:cs="Courier New"/>
    </w:rPr>
  </w:style>
  <w:style w:type="character" w:customStyle="1" w:styleId="ListLabel53">
    <w:name w:val="ListLabel 53"/>
    <w:rsid w:val="00F4517E"/>
    <w:rPr>
      <w:rFonts w:eastAsia="Calibri" w:cs="Times New Roman"/>
      <w:color w:val="auto"/>
    </w:rPr>
  </w:style>
  <w:style w:type="character" w:customStyle="1" w:styleId="ListLabel54">
    <w:name w:val="ListLabel 54"/>
    <w:rsid w:val="00F4517E"/>
    <w:rPr>
      <w:rFonts w:cs="Courier New"/>
    </w:rPr>
  </w:style>
  <w:style w:type="character" w:customStyle="1" w:styleId="ListLabel55">
    <w:name w:val="ListLabel 55"/>
    <w:rsid w:val="00F4517E"/>
    <w:rPr>
      <w:rFonts w:cs="Courier New"/>
    </w:rPr>
  </w:style>
  <w:style w:type="character" w:customStyle="1" w:styleId="ListLabel56">
    <w:name w:val="ListLabel 56"/>
    <w:rsid w:val="00F4517E"/>
    <w:rPr>
      <w:rFonts w:cs="Courier New"/>
    </w:rPr>
  </w:style>
  <w:style w:type="character" w:customStyle="1" w:styleId="ListLabel57">
    <w:name w:val="ListLabel 57"/>
    <w:rsid w:val="00F4517E"/>
    <w:rPr>
      <w:rFonts w:eastAsia="Calibri"/>
    </w:rPr>
  </w:style>
  <w:style w:type="character" w:customStyle="1" w:styleId="ListLabel58">
    <w:name w:val="ListLabel 58"/>
    <w:rsid w:val="00F4517E"/>
    <w:rPr>
      <w:rFonts w:eastAsia="Calibri"/>
    </w:rPr>
  </w:style>
  <w:style w:type="character" w:customStyle="1" w:styleId="ListLabel59">
    <w:name w:val="ListLabel 59"/>
    <w:rsid w:val="00F4517E"/>
    <w:rPr>
      <w:rFonts w:eastAsia="Calibri"/>
    </w:rPr>
  </w:style>
  <w:style w:type="character" w:customStyle="1" w:styleId="ListLabel60">
    <w:name w:val="ListLabel 60"/>
    <w:rsid w:val="00F4517E"/>
    <w:rPr>
      <w:rFonts w:eastAsia="Calibri"/>
    </w:rPr>
  </w:style>
  <w:style w:type="character" w:customStyle="1" w:styleId="ListLabel61">
    <w:name w:val="ListLabel 61"/>
    <w:rsid w:val="00F4517E"/>
    <w:rPr>
      <w:rFonts w:eastAsia="Calibri"/>
    </w:rPr>
  </w:style>
  <w:style w:type="character" w:customStyle="1" w:styleId="ListLabel62">
    <w:name w:val="ListLabel 62"/>
    <w:rsid w:val="00F4517E"/>
    <w:rPr>
      <w:rFonts w:eastAsia="Calibri"/>
    </w:rPr>
  </w:style>
  <w:style w:type="character" w:customStyle="1" w:styleId="ListLabel63">
    <w:name w:val="ListLabel 63"/>
    <w:rsid w:val="00F4517E"/>
    <w:rPr>
      <w:rFonts w:eastAsia="Calibri"/>
    </w:rPr>
  </w:style>
  <w:style w:type="character" w:customStyle="1" w:styleId="ListLabel64">
    <w:name w:val="ListLabel 64"/>
    <w:rsid w:val="00F4517E"/>
    <w:rPr>
      <w:rFonts w:eastAsia="Calibri"/>
    </w:rPr>
  </w:style>
  <w:style w:type="character" w:customStyle="1" w:styleId="ListLabel65">
    <w:name w:val="ListLabel 65"/>
    <w:rsid w:val="00F4517E"/>
    <w:rPr>
      <w:rFonts w:ascii="Times New Roman" w:eastAsia="Times New Roman" w:hAnsi="Times New Roman" w:cs="Times New Roman"/>
    </w:rPr>
  </w:style>
  <w:style w:type="character" w:customStyle="1" w:styleId="ListLabel66">
    <w:name w:val="ListLabel 66"/>
    <w:rsid w:val="00F4517E"/>
    <w:rPr>
      <w:rFonts w:cs="Courier New"/>
    </w:rPr>
  </w:style>
  <w:style w:type="character" w:customStyle="1" w:styleId="ListLabel67">
    <w:name w:val="ListLabel 67"/>
    <w:rsid w:val="00F4517E"/>
    <w:rPr>
      <w:rFonts w:cs="Courier New"/>
    </w:rPr>
  </w:style>
  <w:style w:type="character" w:customStyle="1" w:styleId="ListLabel68">
    <w:name w:val="ListLabel 68"/>
    <w:rsid w:val="00F4517E"/>
    <w:rPr>
      <w:rFonts w:cs="Courier New"/>
    </w:rPr>
  </w:style>
  <w:style w:type="character" w:customStyle="1" w:styleId="ListLabel69">
    <w:name w:val="ListLabel 69"/>
    <w:rsid w:val="00F4517E"/>
    <w:rPr>
      <w:rFonts w:eastAsia="Times New Roman" w:cs="Times New Roman"/>
    </w:rPr>
  </w:style>
  <w:style w:type="character" w:customStyle="1" w:styleId="ListLabel70">
    <w:name w:val="ListLabel 70"/>
    <w:rsid w:val="00F4517E"/>
    <w:rPr>
      <w:rFonts w:cs="Courier New"/>
    </w:rPr>
  </w:style>
  <w:style w:type="character" w:customStyle="1" w:styleId="ListLabel71">
    <w:name w:val="ListLabel 71"/>
    <w:rsid w:val="00F4517E"/>
    <w:rPr>
      <w:rFonts w:cs="Courier New"/>
    </w:rPr>
  </w:style>
  <w:style w:type="character" w:customStyle="1" w:styleId="ListLabel72">
    <w:name w:val="ListLabel 72"/>
    <w:rsid w:val="00F4517E"/>
    <w:rPr>
      <w:rFonts w:cs="Courier New"/>
    </w:rPr>
  </w:style>
  <w:style w:type="character" w:customStyle="1" w:styleId="ListLabel73">
    <w:name w:val="ListLabel 73"/>
    <w:rsid w:val="00F4517E"/>
    <w:rPr>
      <w:rFonts w:ascii="Times New Roman" w:eastAsia="Times New Roman" w:hAnsi="Times New Roman" w:cs="Times New Roman"/>
      <w:b/>
      <w:bCs/>
      <w:color w:val="000000"/>
      <w:spacing w:val="0"/>
      <w:w w:val="100"/>
      <w:sz w:val="24"/>
      <w:szCs w:val="24"/>
      <w:u w:val="none"/>
      <w:lang w:val="uk-UA" w:eastAsia="uk-UA" w:bidi="uk-UA"/>
    </w:rPr>
  </w:style>
  <w:style w:type="character" w:customStyle="1" w:styleId="ListLabel74">
    <w:name w:val="ListLabel 74"/>
    <w:rsid w:val="00F4517E"/>
    <w:rPr>
      <w:rFonts w:ascii="Times New Roman" w:eastAsia="Times New Roman" w:hAnsi="Times New Roman" w:cs="Times New Roman"/>
      <w:color w:val="000000"/>
      <w:spacing w:val="0"/>
      <w:w w:val="100"/>
      <w:sz w:val="24"/>
      <w:szCs w:val="24"/>
      <w:u w:val="none"/>
      <w:lang w:val="uk-UA" w:eastAsia="uk-UA" w:bidi="uk-UA"/>
    </w:rPr>
  </w:style>
  <w:style w:type="character" w:customStyle="1" w:styleId="ListLabel75">
    <w:name w:val="ListLabel 75"/>
    <w:rsid w:val="00F4517E"/>
    <w:rPr>
      <w:rFonts w:ascii="Times New Roman" w:eastAsia="Times New Roman" w:hAnsi="Times New Roman" w:cs="Times New Roman"/>
      <w:color w:val="000000"/>
      <w:spacing w:val="0"/>
      <w:w w:val="100"/>
      <w:sz w:val="24"/>
      <w:szCs w:val="24"/>
      <w:u w:val="none"/>
      <w:lang w:val="uk-UA" w:eastAsia="uk-UA" w:bidi="uk-UA"/>
    </w:rPr>
  </w:style>
  <w:style w:type="character" w:customStyle="1" w:styleId="ListLabel76">
    <w:name w:val="ListLabel 76"/>
    <w:rsid w:val="00F4517E"/>
    <w:rPr>
      <w:rFonts w:ascii="Times New Roman" w:eastAsia="Times New Roman" w:hAnsi="Times New Roman" w:cs="Times New Roman"/>
      <w:color w:val="000000"/>
      <w:spacing w:val="0"/>
      <w:w w:val="100"/>
      <w:sz w:val="24"/>
      <w:szCs w:val="24"/>
      <w:u w:val="none"/>
      <w:lang w:val="uk-UA" w:eastAsia="uk-UA" w:bidi="uk-UA"/>
    </w:rPr>
  </w:style>
  <w:style w:type="character" w:customStyle="1" w:styleId="ListLabel77">
    <w:name w:val="ListLabel 77"/>
    <w:rsid w:val="00F4517E"/>
    <w:rPr>
      <w:rFonts w:ascii="Times New Roman" w:eastAsia="Times New Roman" w:hAnsi="Times New Roman" w:cs="Times New Roman"/>
      <w:color w:val="000000"/>
      <w:spacing w:val="0"/>
      <w:w w:val="100"/>
      <w:sz w:val="22"/>
      <w:szCs w:val="22"/>
      <w:u w:val="none"/>
      <w:lang w:val="uk-UA" w:eastAsia="uk-UA" w:bidi="uk-UA"/>
    </w:rPr>
  </w:style>
  <w:style w:type="character" w:customStyle="1" w:styleId="ListLabel78">
    <w:name w:val="ListLabel 78"/>
    <w:rsid w:val="00F4517E"/>
    <w:rPr>
      <w:rFonts w:eastAsia="Times New Roman" w:cs="Times New Roman"/>
      <w:color w:val="000000"/>
      <w:spacing w:val="0"/>
      <w:w w:val="100"/>
      <w:sz w:val="22"/>
      <w:szCs w:val="22"/>
      <w:u w:val="none"/>
      <w:lang w:val="uk-UA" w:eastAsia="uk-UA" w:bidi="uk-UA"/>
    </w:rPr>
  </w:style>
  <w:style w:type="character" w:customStyle="1" w:styleId="ListLabel79">
    <w:name w:val="ListLabel 79"/>
    <w:rsid w:val="00F4517E"/>
    <w:rPr>
      <w:color w:val="000000"/>
    </w:rPr>
  </w:style>
  <w:style w:type="character" w:customStyle="1" w:styleId="NumberingSymbols">
    <w:name w:val="Numbering Symbols"/>
    <w:rsid w:val="00F4517E"/>
  </w:style>
  <w:style w:type="character" w:customStyle="1" w:styleId="BulletSymbols">
    <w:name w:val="Bullet Symbols"/>
    <w:rsid w:val="00F4517E"/>
    <w:rPr>
      <w:rFonts w:ascii="OpenSymbol" w:eastAsia="OpenSymbol" w:hAnsi="OpenSymbol" w:cs="OpenSymbol"/>
    </w:rPr>
  </w:style>
  <w:style w:type="character" w:customStyle="1" w:styleId="a9">
    <w:name w:val="Нижний колонтитул Знак"/>
    <w:basedOn w:val="a0"/>
    <w:link w:val="a8"/>
    <w:uiPriority w:val="99"/>
    <w:semiHidden/>
    <w:rsid w:val="00F4517E"/>
  </w:style>
  <w:style w:type="character" w:customStyle="1" w:styleId="10">
    <w:name w:val="Заголовок 1 Знак"/>
    <w:basedOn w:val="a0"/>
    <w:link w:val="1"/>
    <w:uiPriority w:val="9"/>
    <w:rsid w:val="00F4517E"/>
    <w:rPr>
      <w:b/>
      <w:bCs/>
      <w:kern w:val="36"/>
      <w:sz w:val="48"/>
      <w:szCs w:val="48"/>
      <w:lang w:val="uk-UA" w:eastAsia="uk-UA"/>
    </w:rPr>
  </w:style>
  <w:style w:type="table" w:styleId="afb">
    <w:name w:val="Table Grid"/>
    <w:basedOn w:val="a1"/>
    <w:uiPriority w:val="39"/>
    <w:rsid w:val="009008F4"/>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3900</Words>
  <Characters>2223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2021-07-26T11:39:00Z</cp:lastPrinted>
  <dcterms:created xsi:type="dcterms:W3CDTF">2023-10-24T11:53:00Z</dcterms:created>
  <dcterms:modified xsi:type="dcterms:W3CDTF">2023-10-24T12:35:00Z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ГП ОМТП</vt:lpwstr>
  </property>
  <property fmtid="{D5CDD505-2E9C-101B-9397-08002B2CF9AE}" pid="4" name="KSOProductBuildVer">
    <vt:lpwstr>1033-12.2.0.13110</vt:lpwstr>
  </property>
  <property fmtid="{D5CDD505-2E9C-101B-9397-08002B2CF9AE}" pid="5" name="ICV">
    <vt:lpwstr>B87B0760EB2C4070B6AC75D8EF1730E4_12</vt:lpwstr>
  </property>
</Properties>
</file>