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60ECD" w14:textId="5F5CC724" w:rsidR="0040404B" w:rsidRPr="00D006DC" w:rsidRDefault="0040404B" w:rsidP="00D006DC">
      <w:pPr>
        <w:jc w:val="right"/>
        <w:rPr>
          <w:b/>
          <w:i/>
          <w:lang w:val="uk-UA" w:eastAsia="ru-RU"/>
        </w:rPr>
      </w:pPr>
      <w:r w:rsidRPr="00D006DC">
        <w:rPr>
          <w:b/>
          <w:i/>
          <w:lang w:val="uk-UA" w:eastAsia="ru-RU"/>
        </w:rPr>
        <w:t xml:space="preserve">ПРОЄКТ </w:t>
      </w:r>
    </w:p>
    <w:p w14:paraId="6E529BA5" w14:textId="77777777" w:rsidR="0040404B" w:rsidRPr="00037436" w:rsidRDefault="0040404B" w:rsidP="00836BDB">
      <w:pPr>
        <w:jc w:val="center"/>
        <w:rPr>
          <w:b/>
          <w:lang w:val="uk-UA"/>
        </w:rPr>
      </w:pPr>
      <w:r w:rsidRPr="00037436">
        <w:rPr>
          <w:b/>
          <w:lang w:val="uk-UA"/>
        </w:rPr>
        <w:t>Договір № ____</w:t>
      </w:r>
      <w:r w:rsidR="00895501" w:rsidRPr="00037436">
        <w:rPr>
          <w:b/>
          <w:lang w:val="uk-UA"/>
        </w:rPr>
        <w:t>____</w:t>
      </w:r>
    </w:p>
    <w:p w14:paraId="722A0C96" w14:textId="77777777" w:rsidR="0040404B" w:rsidRPr="00037436" w:rsidRDefault="0040404B" w:rsidP="00836BDB">
      <w:pPr>
        <w:jc w:val="center"/>
        <w:outlineLvl w:val="2"/>
        <w:rPr>
          <w:b/>
          <w:bCs/>
          <w:lang w:val="uk-UA"/>
        </w:rPr>
      </w:pPr>
    </w:p>
    <w:p w14:paraId="5231DC3D" w14:textId="26780979" w:rsidR="0040404B" w:rsidRPr="00037436" w:rsidRDefault="00D006DC" w:rsidP="00836BDB">
      <w:pPr>
        <w:rPr>
          <w:b/>
          <w:lang w:val="uk-UA"/>
        </w:rPr>
      </w:pPr>
      <w:r>
        <w:rPr>
          <w:b/>
          <w:lang w:val="uk-UA"/>
        </w:rPr>
        <w:t>___________________</w:t>
      </w:r>
      <w:r w:rsidR="0040404B" w:rsidRPr="00037436">
        <w:rPr>
          <w:b/>
          <w:lang w:val="uk-UA"/>
        </w:rPr>
        <w:tab/>
      </w:r>
      <w:r w:rsidR="0040404B" w:rsidRPr="00037436">
        <w:rPr>
          <w:b/>
          <w:lang w:val="uk-UA"/>
        </w:rPr>
        <w:tab/>
      </w:r>
      <w:r w:rsidR="0040404B" w:rsidRPr="00037436">
        <w:rPr>
          <w:b/>
          <w:lang w:val="uk-UA"/>
        </w:rPr>
        <w:tab/>
        <w:t xml:space="preserve">                                                «____»_____________202</w:t>
      </w:r>
      <w:r w:rsidR="00FC4EB8" w:rsidRPr="00037436">
        <w:rPr>
          <w:b/>
          <w:lang w:val="uk-UA"/>
        </w:rPr>
        <w:t>4</w:t>
      </w:r>
      <w:r w:rsidR="0040404B" w:rsidRPr="00037436">
        <w:rPr>
          <w:b/>
          <w:lang w:val="uk-UA"/>
        </w:rPr>
        <w:t>р.</w:t>
      </w:r>
    </w:p>
    <w:p w14:paraId="5DDAF2D7" w14:textId="77777777" w:rsidR="0040404B" w:rsidRPr="00037436" w:rsidRDefault="0040404B" w:rsidP="00836BDB">
      <w:pPr>
        <w:jc w:val="center"/>
        <w:rPr>
          <w:b/>
          <w:lang w:val="uk-UA"/>
        </w:rPr>
      </w:pPr>
    </w:p>
    <w:p w14:paraId="33A3046A" w14:textId="22362C4A" w:rsidR="0040404B" w:rsidRPr="00037436" w:rsidRDefault="006B542F" w:rsidP="00836BDB">
      <w:pPr>
        <w:ind w:firstLine="709"/>
        <w:jc w:val="both"/>
        <w:rPr>
          <w:lang w:val="uk-UA"/>
        </w:rPr>
      </w:pPr>
      <w:r w:rsidRPr="00037436">
        <w:rPr>
          <w:b/>
          <w:shd w:val="clear" w:color="auto" w:fill="FFFFFF"/>
          <w:lang w:val="uk-UA" w:eastAsia="en-US"/>
        </w:rPr>
        <w:t xml:space="preserve">Комунальне некомерційне підприємство "Васильківська багатопрофільна лікарня інтенсивного лікування" Васильківської міської ради  </w:t>
      </w:r>
      <w:r w:rsidRPr="00037436">
        <w:rPr>
          <w:lang w:val="uk-UA" w:eastAsia="en-US"/>
        </w:rPr>
        <w:t>(</w:t>
      </w:r>
      <w:r w:rsidRPr="00037436">
        <w:rPr>
          <w:b/>
          <w:lang w:val="uk-UA" w:eastAsia="en-US"/>
        </w:rPr>
        <w:t>КНП «Васильківська БЛІЛ» ВМР)</w:t>
      </w:r>
      <w:r w:rsidRPr="00037436">
        <w:rPr>
          <w:lang w:val="uk-UA" w:eastAsia="en-US"/>
        </w:rPr>
        <w:t xml:space="preserve">, в особі </w:t>
      </w:r>
      <w:r w:rsidRPr="00037436">
        <w:rPr>
          <w:b/>
          <w:lang w:val="uk-UA" w:eastAsia="en-US"/>
        </w:rPr>
        <w:t xml:space="preserve">генерального директора Пацало Лідії Миколаївни </w:t>
      </w:r>
      <w:r w:rsidR="0065426A" w:rsidRPr="00037436">
        <w:rPr>
          <w:lang w:val="uk-UA"/>
        </w:rPr>
        <w:t>іменована надалі «</w:t>
      </w:r>
      <w:r w:rsidR="00D006DC">
        <w:rPr>
          <w:lang w:val="uk-UA"/>
        </w:rPr>
        <w:t>Замовник</w:t>
      </w:r>
      <w:r w:rsidR="0065426A" w:rsidRPr="00037436">
        <w:rPr>
          <w:lang w:val="uk-UA"/>
        </w:rPr>
        <w:t>»,</w:t>
      </w:r>
      <w:r w:rsidR="0040404B" w:rsidRPr="00037436">
        <w:rPr>
          <w:lang w:val="uk-UA"/>
        </w:rPr>
        <w:t xml:space="preserve"> з однієї сторони, та ___________________</w:t>
      </w:r>
      <w:r w:rsidR="00895501" w:rsidRPr="00037436">
        <w:rPr>
          <w:lang w:val="uk-UA"/>
        </w:rPr>
        <w:t>______________</w:t>
      </w:r>
      <w:r w:rsidR="0040404B" w:rsidRPr="00037436">
        <w:rPr>
          <w:lang w:val="uk-UA"/>
        </w:rPr>
        <w:t>, іменований надалі «Постачальник», в особі _____________________________________________, який діє на підставі _________________, з другої сторони, спільно іменовані «Сторони», та кожна окремо «Сторона» уклали цей Договір про наступне:</w:t>
      </w:r>
    </w:p>
    <w:p w14:paraId="0FED15FA" w14:textId="77777777" w:rsidR="0040404B" w:rsidRPr="00037436" w:rsidRDefault="0040404B" w:rsidP="00836BDB">
      <w:pPr>
        <w:ind w:firstLine="709"/>
        <w:jc w:val="center"/>
        <w:rPr>
          <w:b/>
          <w:lang w:val="uk-UA"/>
        </w:rPr>
      </w:pPr>
    </w:p>
    <w:p w14:paraId="1570C588" w14:textId="77777777" w:rsidR="0040404B" w:rsidRPr="00037436" w:rsidRDefault="0040404B" w:rsidP="00836BDB">
      <w:pPr>
        <w:ind w:firstLine="709"/>
        <w:jc w:val="center"/>
        <w:rPr>
          <w:b/>
          <w:lang w:val="uk-UA"/>
        </w:rPr>
      </w:pPr>
      <w:r w:rsidRPr="00037436">
        <w:rPr>
          <w:b/>
          <w:lang w:val="uk-UA"/>
        </w:rPr>
        <w:t>I. ПРЕДМЕТ ДОГОВОРУ</w:t>
      </w:r>
    </w:p>
    <w:p w14:paraId="22569E3E" w14:textId="414B31BA" w:rsidR="0040404B" w:rsidRPr="00037436" w:rsidRDefault="0040404B" w:rsidP="00836BDB">
      <w:pPr>
        <w:ind w:firstLine="709"/>
        <w:jc w:val="both"/>
        <w:rPr>
          <w:b/>
          <w:bCs/>
          <w:lang w:val="uk-UA"/>
        </w:rPr>
      </w:pPr>
      <w:r w:rsidRPr="00037436">
        <w:rPr>
          <w:lang w:val="uk-UA"/>
        </w:rPr>
        <w:t>1.1. Постачальник зобов’язується за результатами проведення</w:t>
      </w:r>
      <w:r w:rsidR="000463D6" w:rsidRPr="00037436">
        <w:rPr>
          <w:lang w:val="uk-UA"/>
        </w:rPr>
        <w:t xml:space="preserve"> закупівлі</w:t>
      </w:r>
      <w:r w:rsidR="0047376B" w:rsidRPr="00037436">
        <w:rPr>
          <w:lang w:val="uk-UA"/>
        </w:rPr>
        <w:t xml:space="preserve"> </w:t>
      </w:r>
      <w:r w:rsidR="00AF6DD3" w:rsidRPr="00037436">
        <w:rPr>
          <w:b/>
          <w:lang w:val="uk-UA"/>
        </w:rPr>
        <w:t>Єдиний закупівельний словник</w:t>
      </w:r>
      <w:r w:rsidR="00AF6DD3" w:rsidRPr="00037436">
        <w:rPr>
          <w:lang w:val="uk-UA"/>
        </w:rPr>
        <w:t xml:space="preserve"> </w:t>
      </w:r>
      <w:r w:rsidR="0027478D" w:rsidRPr="00037436">
        <w:rPr>
          <w:b/>
          <w:bCs/>
          <w:lang w:val="uk-UA"/>
        </w:rPr>
        <w:t xml:space="preserve">ДК 021:2015: </w:t>
      </w:r>
      <w:r w:rsidR="00A637E9" w:rsidRPr="00EA1992">
        <w:rPr>
          <w:b/>
          <w:bCs/>
          <w:lang w:val="uk-UA"/>
        </w:rPr>
        <w:t>33140000-3 Медичні матеріали</w:t>
      </w:r>
      <w:r w:rsidR="00A637E9" w:rsidRPr="00037436">
        <w:rPr>
          <w:b/>
          <w:bCs/>
          <w:lang w:val="uk-UA"/>
        </w:rPr>
        <w:t xml:space="preserve"> </w:t>
      </w:r>
      <w:r w:rsidR="006B7AA0" w:rsidRPr="006B7AA0">
        <w:rPr>
          <w:b/>
          <w:bCs/>
          <w:lang w:val="uk-UA"/>
        </w:rPr>
        <w:t>(Шприци, голки ін'єкційні, перев'язувальні матеріали)</w:t>
      </w:r>
      <w:r w:rsidR="006B7AA0">
        <w:rPr>
          <w:b/>
          <w:bCs/>
          <w:lang w:val="uk-UA"/>
        </w:rPr>
        <w:t xml:space="preserve"> </w:t>
      </w:r>
      <w:r w:rsidRPr="00037436">
        <w:rPr>
          <w:lang w:val="uk-UA"/>
        </w:rPr>
        <w:t xml:space="preserve">поставити </w:t>
      </w:r>
      <w:r w:rsidR="00D006DC">
        <w:rPr>
          <w:lang w:val="uk-UA"/>
        </w:rPr>
        <w:t>Замовнику</w:t>
      </w:r>
      <w:r w:rsidRPr="00037436">
        <w:rPr>
          <w:lang w:val="uk-UA"/>
        </w:rPr>
        <w:t xml:space="preserve">, в залежності від фактичної потреби </w:t>
      </w:r>
      <w:r w:rsidR="007A3156">
        <w:rPr>
          <w:lang w:val="uk-UA"/>
        </w:rPr>
        <w:t>Замовника</w:t>
      </w:r>
      <w:r w:rsidRPr="00037436">
        <w:rPr>
          <w:lang w:val="uk-UA"/>
        </w:rPr>
        <w:t xml:space="preserve"> товар, що зазначений в Специфікації, </w:t>
      </w:r>
      <w:r w:rsidRPr="00037436">
        <w:rPr>
          <w:noProof/>
          <w:lang w:val="uk-UA"/>
        </w:rPr>
        <w:t>що додається до Договору і є його невід'ємною частиною</w:t>
      </w:r>
      <w:r w:rsidRPr="00037436">
        <w:rPr>
          <w:lang w:val="uk-UA"/>
        </w:rPr>
        <w:t xml:space="preserve"> (далі - Товар),  відповідно до умов даного Договору, а </w:t>
      </w:r>
      <w:r w:rsidR="00D006DC">
        <w:rPr>
          <w:lang w:val="uk-UA"/>
        </w:rPr>
        <w:t>Замовник</w:t>
      </w:r>
      <w:r w:rsidRPr="00037436">
        <w:rPr>
          <w:lang w:val="uk-UA"/>
        </w:rPr>
        <w:t xml:space="preserve"> прийняти замовлений (в залежності від фактичної потреби) товар та оплатити його.</w:t>
      </w:r>
    </w:p>
    <w:p w14:paraId="70016DF6" w14:textId="77777777" w:rsidR="0040404B" w:rsidRPr="00037436" w:rsidRDefault="0040404B" w:rsidP="00836BDB">
      <w:pPr>
        <w:ind w:firstLine="709"/>
        <w:jc w:val="both"/>
        <w:rPr>
          <w:noProof/>
          <w:lang w:val="uk-UA"/>
        </w:rPr>
      </w:pPr>
      <w:r w:rsidRPr="00037436">
        <w:rPr>
          <w:lang w:val="uk-UA"/>
        </w:rPr>
        <w:t xml:space="preserve">1.2. Найменування (номенклатура, асортимент) та кількість Товару, визначені у Специфікації, </w:t>
      </w:r>
      <w:r w:rsidRPr="00037436">
        <w:rPr>
          <w:noProof/>
          <w:lang w:val="uk-UA"/>
        </w:rPr>
        <w:t>яка є Додатком №1 до Договору та є його невід’ємною частиною.</w:t>
      </w:r>
    </w:p>
    <w:p w14:paraId="01E4747A" w14:textId="77777777" w:rsidR="0040404B" w:rsidRPr="00037436" w:rsidRDefault="0040404B" w:rsidP="00836BDB">
      <w:pPr>
        <w:ind w:firstLine="709"/>
        <w:jc w:val="both"/>
        <w:rPr>
          <w:lang w:val="uk-UA"/>
        </w:rPr>
      </w:pPr>
    </w:p>
    <w:p w14:paraId="34551468" w14:textId="77777777" w:rsidR="0040404B" w:rsidRPr="00037436" w:rsidRDefault="0040404B" w:rsidP="00836BDB">
      <w:pPr>
        <w:ind w:firstLine="709"/>
        <w:jc w:val="center"/>
        <w:rPr>
          <w:lang w:val="uk-UA"/>
        </w:rPr>
      </w:pPr>
      <w:r w:rsidRPr="00037436">
        <w:rPr>
          <w:b/>
          <w:lang w:val="uk-UA"/>
        </w:rPr>
        <w:t xml:space="preserve">ІІ. ЯКІСТЬ ТОВАРУ </w:t>
      </w:r>
    </w:p>
    <w:p w14:paraId="3EFCBA71" w14:textId="3CBB54D3" w:rsidR="0040404B" w:rsidRPr="00037436" w:rsidRDefault="0040404B" w:rsidP="00836BDB">
      <w:pPr>
        <w:ind w:firstLine="709"/>
        <w:jc w:val="both"/>
        <w:rPr>
          <w:lang w:val="uk-UA"/>
        </w:rPr>
      </w:pPr>
      <w:r w:rsidRPr="00037436">
        <w:rPr>
          <w:lang w:val="uk-UA"/>
        </w:rPr>
        <w:t xml:space="preserve">2.1. Постачальник повинен поставити </w:t>
      </w:r>
      <w:r w:rsidR="00D006DC">
        <w:rPr>
          <w:lang w:val="uk-UA"/>
        </w:rPr>
        <w:t>Замовнику</w:t>
      </w:r>
      <w:r w:rsidRPr="00037436">
        <w:rPr>
          <w:lang w:val="uk-UA"/>
        </w:rPr>
        <w:t xml:space="preserve"> товар, якіст</w:t>
      </w:r>
      <w:r w:rsidR="00032D99">
        <w:rPr>
          <w:lang w:val="uk-UA"/>
        </w:rPr>
        <w:t>ь якого відповідає умовам ДСТУ</w:t>
      </w:r>
      <w:r w:rsidR="00C679B0">
        <w:rPr>
          <w:lang w:val="uk-UA"/>
        </w:rPr>
        <w:t xml:space="preserve"> </w:t>
      </w:r>
      <w:r w:rsidR="00C679B0" w:rsidRPr="00C679B0">
        <w:rPr>
          <w:lang w:val="uk-UA"/>
        </w:rPr>
        <w:t>(</w:t>
      </w:r>
      <w:proofErr w:type="spellStart"/>
      <w:r w:rsidR="00C679B0" w:rsidRPr="00C679B0">
        <w:rPr>
          <w:lang w:val="uk-UA"/>
        </w:rPr>
        <w:t>ГОСТу</w:t>
      </w:r>
      <w:proofErr w:type="spellEnd"/>
      <w:r w:rsidR="00C679B0" w:rsidRPr="00C679B0">
        <w:rPr>
          <w:lang w:val="uk-UA"/>
        </w:rPr>
        <w:t>)</w:t>
      </w:r>
      <w:r w:rsidR="00032D99">
        <w:rPr>
          <w:lang w:val="uk-UA"/>
        </w:rPr>
        <w:t xml:space="preserve">, </w:t>
      </w:r>
      <w:r w:rsidRPr="00037436">
        <w:rPr>
          <w:lang w:val="uk-UA"/>
        </w:rPr>
        <w:t xml:space="preserve">іншим стандартам/ </w:t>
      </w:r>
      <w:r w:rsidRPr="00037436">
        <w:rPr>
          <w:noProof/>
          <w:lang w:val="uk-UA"/>
        </w:rPr>
        <w:t>умовам, які пред’являються до Товару даного виду та підтверджується відповідними документами</w:t>
      </w:r>
      <w:r w:rsidRPr="00037436">
        <w:rPr>
          <w:lang w:val="uk-UA"/>
        </w:rPr>
        <w:t>.</w:t>
      </w:r>
      <w:r w:rsidR="00622C87">
        <w:rPr>
          <w:lang w:val="uk-UA"/>
        </w:rPr>
        <w:t xml:space="preserve"> </w:t>
      </w:r>
      <w:r w:rsidR="00622C87" w:rsidRPr="00C679B0">
        <w:rPr>
          <w:lang w:val="uk-UA"/>
        </w:rPr>
        <w:t>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сертифікатів якості, терміном виготовлення не пізніше січня 2024 року та декларацій відповідності. Ненадання перелічених документів вважатиметься відмовою від підписання/укладення цього договору</w:t>
      </w:r>
      <w:r w:rsidR="00622C87">
        <w:rPr>
          <w:lang w:val="uk-UA"/>
        </w:rPr>
        <w:t>.</w:t>
      </w:r>
    </w:p>
    <w:p w14:paraId="008957AC" w14:textId="77777777" w:rsidR="0040404B" w:rsidRPr="00037436" w:rsidRDefault="0040404B" w:rsidP="00836BDB">
      <w:pPr>
        <w:ind w:firstLine="709"/>
        <w:jc w:val="both"/>
        <w:rPr>
          <w:lang w:val="uk-UA"/>
        </w:rPr>
      </w:pPr>
      <w:r w:rsidRPr="00037436">
        <w:rPr>
          <w:lang w:val="uk-UA"/>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14:paraId="1D50A5AB" w14:textId="217411EA" w:rsidR="0014038D" w:rsidRDefault="0040404B" w:rsidP="00836BDB">
      <w:pPr>
        <w:ind w:firstLine="709"/>
        <w:jc w:val="both"/>
        <w:rPr>
          <w:lang w:val="uk-UA"/>
        </w:rPr>
      </w:pPr>
      <w:r w:rsidRPr="00037436">
        <w:rPr>
          <w:lang w:val="uk-UA"/>
        </w:rPr>
        <w:t xml:space="preserve">2.3. </w:t>
      </w:r>
      <w:r w:rsidR="00C679B0" w:rsidRPr="00622C87">
        <w:rPr>
          <w:shd w:val="clear" w:color="auto" w:fill="FFFFFF"/>
          <w:lang w:val="uk-UA"/>
        </w:rPr>
        <w:t xml:space="preserve">Товар, що постачається, повинен мати залишковий термін використання не менше 80% до кінцевої дати використання. </w:t>
      </w:r>
      <w:r w:rsidR="00A92287" w:rsidRPr="00622C87">
        <w:rPr>
          <w:shd w:val="clear" w:color="auto" w:fill="FFFFFF"/>
          <w:lang w:val="uk-UA"/>
        </w:rPr>
        <w:t>Постачальник повинен передати Замовнику товар, визначений цим Договором, якісні характеристики якого відповідають медико-технічним вимогам Замовника</w:t>
      </w:r>
      <w:r w:rsidR="00AB66A1" w:rsidRPr="00622C87">
        <w:rPr>
          <w:shd w:val="clear" w:color="auto" w:fill="FFFFFF"/>
          <w:lang w:val="uk-UA"/>
        </w:rPr>
        <w:t>.</w:t>
      </w:r>
      <w:r w:rsidR="00AB66A1" w:rsidRPr="00622C87">
        <w:rPr>
          <w:lang w:val="uk-UA"/>
        </w:rPr>
        <w:t xml:space="preserve"> </w:t>
      </w:r>
      <w:r w:rsidR="00AB66A1" w:rsidRPr="00622C87">
        <w:rPr>
          <w:shd w:val="clear" w:color="auto" w:fill="FFFFFF"/>
          <w:lang w:val="uk-UA"/>
        </w:rPr>
        <w:t xml:space="preserve">У зв’язку з воєнним станом та бойовими діями в Україні, Постачальник, під час укладення Договору повинен надати завірені копії гарантійного листа, яким підтверджується </w:t>
      </w:r>
      <w:r w:rsidR="00AB66A1" w:rsidRPr="00622C87">
        <w:rPr>
          <w:lang w:val="uk-UA"/>
        </w:rPr>
        <w:t>можливість поставки предмета закупівлі. Даний документ є невід’ємною частиною даного Договору.</w:t>
      </w:r>
      <w:r w:rsidR="00AB66A1" w:rsidRPr="00037436">
        <w:rPr>
          <w:lang w:val="uk-UA"/>
        </w:rPr>
        <w:t xml:space="preserve">  </w:t>
      </w:r>
    </w:p>
    <w:p w14:paraId="0FD35019" w14:textId="2DFF48EF" w:rsidR="0014038D" w:rsidRPr="00037436" w:rsidRDefault="0014038D" w:rsidP="00836BDB">
      <w:pPr>
        <w:jc w:val="both"/>
        <w:rPr>
          <w:lang w:val="uk-UA"/>
        </w:rPr>
      </w:pPr>
      <w:r w:rsidRPr="00037436">
        <w:rPr>
          <w:lang w:val="uk-UA"/>
        </w:rPr>
        <w:t xml:space="preserve">           2.4. </w:t>
      </w:r>
      <w:r w:rsidR="005F1CDD" w:rsidRPr="00037436">
        <w:rPr>
          <w:lang w:val="uk-UA"/>
        </w:rPr>
        <w:t xml:space="preserve">Станом на момент підписання даного Договору повинен </w:t>
      </w:r>
      <w:r w:rsidRPr="00037436">
        <w:rPr>
          <w:lang w:val="uk-UA"/>
        </w:rPr>
        <w:t xml:space="preserve">надати Замовнику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w:t>
      </w:r>
      <w:proofErr w:type="spellStart"/>
      <w:r w:rsidRPr="00037436">
        <w:rPr>
          <w:lang w:val="uk-UA"/>
        </w:rPr>
        <w:t>рф</w:t>
      </w:r>
      <w:proofErr w:type="spellEnd"/>
      <w:r w:rsidRPr="00037436">
        <w:rPr>
          <w:lang w:val="uk-UA"/>
        </w:rPr>
        <w:t xml:space="preserve">, </w:t>
      </w:r>
      <w:proofErr w:type="spellStart"/>
      <w:r w:rsidRPr="00037436">
        <w:rPr>
          <w:lang w:val="uk-UA"/>
        </w:rPr>
        <w:t>рб</w:t>
      </w:r>
      <w:proofErr w:type="spellEnd"/>
      <w:r w:rsidRPr="00037436">
        <w:rPr>
          <w:lang w:val="uk-UA"/>
        </w:rPr>
        <w:t xml:space="preserve">, </w:t>
      </w:r>
      <w:proofErr w:type="spellStart"/>
      <w:r w:rsidRPr="00037436">
        <w:rPr>
          <w:lang w:val="uk-UA"/>
        </w:rPr>
        <w:t>іран</w:t>
      </w:r>
      <w:proofErr w:type="spellEnd"/>
      <w:r w:rsidRPr="00037436">
        <w:rPr>
          <w:lang w:val="uk-UA"/>
        </w:rPr>
        <w:t>.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номер та дата укладення договору поставки;  назву предмета закупівлі;  найменування та кількість одиниць товару, що постачається; ПІБ особи, яка видала довідку, та її підпис скріплений печаткою (у разі використання печатки)</w:t>
      </w:r>
      <w:r w:rsidR="00212EFD" w:rsidRPr="00037436">
        <w:rPr>
          <w:lang w:val="uk-UA"/>
        </w:rPr>
        <w:t>.</w:t>
      </w:r>
    </w:p>
    <w:p w14:paraId="680F7497" w14:textId="77777777" w:rsidR="0040404B" w:rsidRPr="00037436" w:rsidRDefault="0040404B" w:rsidP="00836BDB">
      <w:pPr>
        <w:ind w:firstLine="709"/>
        <w:jc w:val="center"/>
        <w:rPr>
          <w:b/>
          <w:lang w:val="uk-UA"/>
        </w:rPr>
      </w:pPr>
    </w:p>
    <w:p w14:paraId="33F8B4D6" w14:textId="77777777" w:rsidR="0040404B" w:rsidRPr="00037436" w:rsidRDefault="0040404B" w:rsidP="00836BDB">
      <w:pPr>
        <w:ind w:firstLine="709"/>
        <w:jc w:val="center"/>
        <w:rPr>
          <w:lang w:val="uk-UA"/>
        </w:rPr>
      </w:pPr>
      <w:r w:rsidRPr="00037436">
        <w:rPr>
          <w:b/>
          <w:lang w:val="uk-UA"/>
        </w:rPr>
        <w:t>ІІІ. ЦІНА ДОГОВОРУ</w:t>
      </w:r>
    </w:p>
    <w:p w14:paraId="673E4E28" w14:textId="77777777" w:rsidR="0040404B" w:rsidRPr="00037436" w:rsidRDefault="0040404B" w:rsidP="00836BDB">
      <w:pPr>
        <w:ind w:firstLine="709"/>
        <w:rPr>
          <w:lang w:val="uk-UA"/>
        </w:rPr>
      </w:pPr>
      <w:r w:rsidRPr="00037436">
        <w:rPr>
          <w:lang w:val="uk-UA"/>
        </w:rPr>
        <w:t xml:space="preserve">3.1. Ціна цього Договору становить: </w:t>
      </w:r>
      <w:r w:rsidRPr="00037436">
        <w:rPr>
          <w:b/>
          <w:lang w:val="uk-UA" w:eastAsia="uk-UA"/>
        </w:rPr>
        <w:t xml:space="preserve">___________________________________грн. </w:t>
      </w:r>
      <w:r w:rsidRPr="00037436">
        <w:rPr>
          <w:lang w:val="uk-UA" w:eastAsia="uk-UA"/>
        </w:rPr>
        <w:t xml:space="preserve">(_________________________________________________) </w:t>
      </w:r>
      <w:r w:rsidRPr="00037436">
        <w:rPr>
          <w:bCs/>
          <w:lang w:val="uk-UA" w:eastAsia="en-US"/>
        </w:rPr>
        <w:t xml:space="preserve">з ПДВ: </w:t>
      </w:r>
      <w:r w:rsidRPr="00037436">
        <w:rPr>
          <w:lang w:val="uk-UA" w:eastAsia="uk-UA"/>
        </w:rPr>
        <w:t xml:space="preserve">_______________ грн. </w:t>
      </w:r>
    </w:p>
    <w:p w14:paraId="5C493B42" w14:textId="04E7F5AE" w:rsidR="0040404B" w:rsidRPr="00037436" w:rsidRDefault="0040404B" w:rsidP="00836BDB">
      <w:pPr>
        <w:ind w:firstLine="709"/>
        <w:jc w:val="both"/>
        <w:rPr>
          <w:lang w:val="uk-UA"/>
        </w:rPr>
      </w:pPr>
      <w:r w:rsidRPr="00037436">
        <w:rPr>
          <w:lang w:val="uk-UA"/>
        </w:rPr>
        <w:lastRenderedPageBreak/>
        <w:t xml:space="preserve">3.2. Ціна Товару повинна ураховувати усі  витрати: вартість сировини, податки і збори, що сплачуються або мають бути сплаченні в країні </w:t>
      </w:r>
      <w:r w:rsidR="00D006DC">
        <w:rPr>
          <w:lang w:val="uk-UA"/>
        </w:rPr>
        <w:t>Замовника</w:t>
      </w:r>
      <w:r w:rsidRPr="00037436">
        <w:rPr>
          <w:lang w:val="uk-UA"/>
        </w:rPr>
        <w:t>,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14:paraId="00732DF2" w14:textId="77777777" w:rsidR="0040404B" w:rsidRPr="00037436" w:rsidRDefault="0040404B" w:rsidP="00836BDB">
      <w:pPr>
        <w:ind w:firstLine="709"/>
        <w:jc w:val="both"/>
        <w:rPr>
          <w:lang w:val="uk-UA"/>
        </w:rPr>
      </w:pPr>
      <w:r w:rsidRPr="00037436">
        <w:rPr>
          <w:lang w:val="uk-UA"/>
        </w:rPr>
        <w:t xml:space="preserve">3.3.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w:t>
      </w:r>
      <w:proofErr w:type="spellStart"/>
      <w:r w:rsidRPr="00037436">
        <w:rPr>
          <w:lang w:val="uk-UA"/>
        </w:rPr>
        <w:t>закупівель</w:t>
      </w:r>
      <w:proofErr w:type="spellEnd"/>
      <w:r w:rsidRPr="00037436">
        <w:rPr>
          <w:lang w:val="uk-UA"/>
        </w:rPr>
        <w:t xml:space="preserve">.  </w:t>
      </w:r>
    </w:p>
    <w:p w14:paraId="5DB63DA8" w14:textId="7955EE7B" w:rsidR="0040404B" w:rsidRPr="00037436" w:rsidRDefault="0040404B" w:rsidP="00836BDB">
      <w:pPr>
        <w:ind w:firstLine="709"/>
        <w:jc w:val="both"/>
        <w:rPr>
          <w:lang w:val="uk-UA"/>
        </w:rPr>
      </w:pPr>
      <w:r w:rsidRPr="00037436">
        <w:rPr>
          <w:lang w:val="uk-UA"/>
        </w:rPr>
        <w:t xml:space="preserve">3.4. У разі відмови Постачальника зменшити ціну Товару при наявності обставин, указаних у пункті 3.3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w:t>
      </w:r>
      <w:r w:rsidR="00D006DC" w:rsidRPr="00D006DC">
        <w:rPr>
          <w:lang w:val="uk-UA"/>
        </w:rPr>
        <w:t>Замовник</w:t>
      </w:r>
      <w:r w:rsidRPr="00037436">
        <w:rPr>
          <w:lang w:val="uk-UA"/>
        </w:rPr>
        <w:t xml:space="preserve"> має право відмовитися від отримання Товару (її частини) та виконання зобов’язань за цим Договором, розірвавши його в односторонньому порядку.</w:t>
      </w:r>
    </w:p>
    <w:p w14:paraId="33683E55" w14:textId="77777777" w:rsidR="0040404B" w:rsidRPr="00037436" w:rsidRDefault="0040404B" w:rsidP="00836BDB">
      <w:pPr>
        <w:ind w:firstLine="709"/>
        <w:jc w:val="both"/>
        <w:rPr>
          <w:lang w:val="uk-UA"/>
        </w:rPr>
      </w:pPr>
    </w:p>
    <w:p w14:paraId="412C2230" w14:textId="77777777" w:rsidR="0040404B" w:rsidRPr="00037436" w:rsidRDefault="0040404B" w:rsidP="00836BDB">
      <w:pPr>
        <w:ind w:firstLine="709"/>
        <w:jc w:val="center"/>
        <w:rPr>
          <w:lang w:val="uk-UA"/>
        </w:rPr>
      </w:pPr>
      <w:r w:rsidRPr="00037436">
        <w:rPr>
          <w:b/>
          <w:lang w:val="uk-UA"/>
        </w:rPr>
        <w:t>ІV. ПОРЯДОК ЗДІЙСНЕННЯ ОПЛАТИ</w:t>
      </w:r>
    </w:p>
    <w:p w14:paraId="55286713" w14:textId="0DD281AE" w:rsidR="0040404B" w:rsidRPr="00037436" w:rsidRDefault="0040404B" w:rsidP="00836BDB">
      <w:pPr>
        <w:ind w:firstLine="709"/>
        <w:jc w:val="both"/>
        <w:rPr>
          <w:lang w:val="uk-UA"/>
        </w:rPr>
      </w:pPr>
      <w:r w:rsidRPr="00037436">
        <w:rPr>
          <w:lang w:val="uk-UA"/>
        </w:rPr>
        <w:t xml:space="preserve">4.1. </w:t>
      </w:r>
      <w:r w:rsidR="00C679B0" w:rsidRPr="00C679B0">
        <w:rPr>
          <w:lang w:val="uk-UA"/>
        </w:rPr>
        <w:t>Розрахунки за поставлений Товар здійснюються в національній валюті України в безготівковій формі шляхом перерахування грошових коштів на розрахунковий рахунок Постачальника протягом 30 робочих днів з дати поставки Товару (дата поставки зазначена у видатковій накладній)</w:t>
      </w:r>
      <w:r w:rsidR="00C679B0">
        <w:rPr>
          <w:lang w:val="uk-UA"/>
        </w:rPr>
        <w:t>.</w:t>
      </w:r>
      <w:r w:rsidRPr="00037436">
        <w:rPr>
          <w:lang w:val="uk-UA"/>
        </w:rPr>
        <w:t xml:space="preserve"> У разі затримки фінансування розрахунок за поставлений товар здійснюється протягом 7 робочих днів з дати отримання </w:t>
      </w:r>
      <w:r w:rsidR="00D006DC" w:rsidRPr="00D006DC">
        <w:rPr>
          <w:lang w:val="uk-UA"/>
        </w:rPr>
        <w:t>Замовник</w:t>
      </w:r>
      <w:r w:rsidR="00D006DC">
        <w:rPr>
          <w:lang w:val="uk-UA"/>
        </w:rPr>
        <w:t>ом</w:t>
      </w:r>
      <w:r w:rsidRPr="00037436">
        <w:rPr>
          <w:lang w:val="uk-UA"/>
        </w:rPr>
        <w:t xml:space="preserve"> коштів на фінансування закупівлі на свій реєстраційний рахунок.</w:t>
      </w:r>
    </w:p>
    <w:p w14:paraId="0A07235D" w14:textId="651950D4" w:rsidR="0040404B" w:rsidRPr="00037436" w:rsidRDefault="0040404B" w:rsidP="00836BDB">
      <w:pPr>
        <w:ind w:firstLine="709"/>
        <w:jc w:val="both"/>
        <w:rPr>
          <w:lang w:val="uk-UA"/>
        </w:rPr>
      </w:pPr>
      <w:r w:rsidRPr="00037436">
        <w:rPr>
          <w:lang w:val="uk-UA"/>
        </w:rPr>
        <w:t xml:space="preserve">4.2. Усі платіжні документи оформлюються з дотриманням вимог законодавства. Постачальник  надає </w:t>
      </w:r>
      <w:r w:rsidR="00D006DC" w:rsidRPr="00D006DC">
        <w:rPr>
          <w:lang w:val="uk-UA"/>
        </w:rPr>
        <w:t>Замовник</w:t>
      </w:r>
      <w:r w:rsidR="00D006DC">
        <w:rPr>
          <w:lang w:val="uk-UA"/>
        </w:rPr>
        <w:t>у</w:t>
      </w:r>
      <w:r w:rsidRPr="00037436">
        <w:rPr>
          <w:lang w:val="uk-UA"/>
        </w:rPr>
        <w:t xml:space="preserve"> платіжні документи протягом трьох  днів з дня здійснення поставки товару, відповідно до умов цього Договору. </w:t>
      </w:r>
    </w:p>
    <w:p w14:paraId="4EE469FF" w14:textId="77777777" w:rsidR="0040404B" w:rsidRPr="00037436" w:rsidRDefault="0040404B" w:rsidP="00836BDB">
      <w:pPr>
        <w:ind w:firstLine="709"/>
        <w:jc w:val="both"/>
        <w:rPr>
          <w:lang w:val="uk-UA"/>
        </w:rPr>
      </w:pPr>
      <w:r w:rsidRPr="00037436">
        <w:rPr>
          <w:lang w:val="uk-UA"/>
        </w:rPr>
        <w:t>4.3. Усі розрахунки за цим Договором здійснюються у безготівковій формі.</w:t>
      </w:r>
    </w:p>
    <w:p w14:paraId="2BC332DB" w14:textId="77777777" w:rsidR="0040404B" w:rsidRPr="00037436" w:rsidRDefault="0040404B" w:rsidP="00836BDB">
      <w:pPr>
        <w:ind w:firstLine="709"/>
        <w:jc w:val="both"/>
        <w:rPr>
          <w:lang w:val="uk-UA" w:eastAsia="en-US"/>
        </w:rPr>
      </w:pPr>
    </w:p>
    <w:p w14:paraId="7A82BF84" w14:textId="77777777" w:rsidR="0040404B" w:rsidRPr="00037436" w:rsidRDefault="0040404B" w:rsidP="00836BDB">
      <w:pPr>
        <w:ind w:firstLine="709"/>
        <w:jc w:val="center"/>
        <w:rPr>
          <w:lang w:val="uk-UA"/>
        </w:rPr>
      </w:pPr>
      <w:r w:rsidRPr="00037436">
        <w:rPr>
          <w:b/>
          <w:lang w:val="uk-UA"/>
        </w:rPr>
        <w:t>V. ПОСТАВКА ТОВАРІВ</w:t>
      </w:r>
    </w:p>
    <w:p w14:paraId="04FA217E" w14:textId="732FB2DD" w:rsidR="0040404B" w:rsidRPr="00037436" w:rsidRDefault="0040404B" w:rsidP="00836BDB">
      <w:pPr>
        <w:ind w:firstLine="709"/>
        <w:jc w:val="both"/>
        <w:rPr>
          <w:lang w:val="uk-UA"/>
        </w:rPr>
      </w:pPr>
      <w:r w:rsidRPr="00037436">
        <w:rPr>
          <w:lang w:val="uk-UA"/>
        </w:rPr>
        <w:t xml:space="preserve">5.1. </w:t>
      </w:r>
      <w:r w:rsidR="00C679B0" w:rsidRPr="00C679B0">
        <w:rPr>
          <w:lang w:val="uk-UA"/>
        </w:rPr>
        <w:t>Строк поставки Товару - упродовж одного календарного дня з дати отримання заявки замовника наданої електронним або телефонним зв’язком.</w:t>
      </w:r>
      <w:r w:rsidR="00C679B0">
        <w:rPr>
          <w:lang w:val="uk-UA"/>
        </w:rPr>
        <w:t xml:space="preserve"> </w:t>
      </w:r>
      <w:r w:rsidRPr="00037436">
        <w:rPr>
          <w:lang w:val="uk-UA"/>
        </w:rPr>
        <w:t xml:space="preserve">Поставка товару здійснюється партіями в залежності від фактичної потреби замовника та на підставі замовлень, що надаються </w:t>
      </w:r>
      <w:r w:rsidR="00D006DC" w:rsidRPr="00D006DC">
        <w:rPr>
          <w:lang w:val="uk-UA"/>
        </w:rPr>
        <w:t>Замовник</w:t>
      </w:r>
      <w:r w:rsidR="00D006DC">
        <w:rPr>
          <w:lang w:val="uk-UA"/>
        </w:rPr>
        <w:t>ом</w:t>
      </w:r>
      <w:r w:rsidRPr="00037436">
        <w:rPr>
          <w:lang w:val="uk-UA"/>
        </w:rPr>
        <w:t xml:space="preserve"> Постачальнику  по телефону/факсу №__________________</w:t>
      </w:r>
    </w:p>
    <w:p w14:paraId="0AE3A00A" w14:textId="4FF62287" w:rsidR="0040404B" w:rsidRPr="00037436" w:rsidRDefault="0040404B" w:rsidP="00836BDB">
      <w:pPr>
        <w:ind w:firstLine="709"/>
        <w:jc w:val="both"/>
        <w:rPr>
          <w:lang w:val="uk-UA"/>
        </w:rPr>
      </w:pPr>
      <w:r w:rsidRPr="00037436">
        <w:rPr>
          <w:lang w:val="uk-UA"/>
        </w:rPr>
        <w:t xml:space="preserve">5.2. Постачання товару здійснюється за правилами, визначеними Інкотермс 2020 згідно положень встановлених для поставки за умовами DPP - Місце постачання – </w:t>
      </w:r>
      <w:r w:rsidR="00D006DC" w:rsidRPr="00D006DC">
        <w:rPr>
          <w:lang w:val="uk-UA"/>
        </w:rPr>
        <w:t>вул. Декабристів, 87, м. Васильків, Обухівський район, Київська область, 08600</w:t>
      </w:r>
      <w:r w:rsidRPr="00037436">
        <w:rPr>
          <w:lang w:val="uk-UA"/>
        </w:rPr>
        <w:t xml:space="preserve">, протягом п’яти календарних днів з дня отримання Постачальником від </w:t>
      </w:r>
      <w:r w:rsidR="00D006DC" w:rsidRPr="00D006DC">
        <w:rPr>
          <w:lang w:val="uk-UA"/>
        </w:rPr>
        <w:t>Замовник</w:t>
      </w:r>
      <w:r w:rsidR="00D006DC">
        <w:rPr>
          <w:lang w:val="uk-UA"/>
        </w:rPr>
        <w:t>а</w:t>
      </w:r>
      <w:r w:rsidRPr="00037436">
        <w:rPr>
          <w:lang w:val="uk-UA"/>
        </w:rPr>
        <w:t xml:space="preserve"> відповідних замовлень.</w:t>
      </w:r>
    </w:p>
    <w:p w14:paraId="597F5B20" w14:textId="77777777" w:rsidR="0040404B" w:rsidRPr="00037436" w:rsidRDefault="0040404B" w:rsidP="00836BDB">
      <w:pPr>
        <w:ind w:firstLine="709"/>
        <w:jc w:val="both"/>
        <w:rPr>
          <w:lang w:val="uk-UA"/>
        </w:rPr>
      </w:pPr>
      <w:r w:rsidRPr="00037436">
        <w:rPr>
          <w:lang w:val="uk-UA"/>
        </w:rPr>
        <w:t>5.3. Доставка та розвантаження Товару здійснюється силами та за рахунок Постачальника.</w:t>
      </w:r>
    </w:p>
    <w:p w14:paraId="05D7BD02" w14:textId="48EA1E7D" w:rsidR="0040404B" w:rsidRPr="00037436" w:rsidRDefault="0040404B" w:rsidP="00836BDB">
      <w:pPr>
        <w:ind w:firstLine="709"/>
        <w:jc w:val="both"/>
        <w:rPr>
          <w:lang w:val="uk-UA"/>
        </w:rPr>
      </w:pPr>
      <w:r w:rsidRPr="00037436">
        <w:rPr>
          <w:lang w:val="uk-UA"/>
        </w:rPr>
        <w:t xml:space="preserve">5.4. Постачальник зобов’язаний поставити Товар згідно умов Договору, а також провести/здійснити усі дії, що необхідні для забезпечення доступу </w:t>
      </w:r>
      <w:r w:rsidR="00D006DC" w:rsidRPr="00D006DC">
        <w:rPr>
          <w:lang w:val="uk-UA"/>
        </w:rPr>
        <w:t>Замовник</w:t>
      </w:r>
      <w:r w:rsidR="00D006DC">
        <w:rPr>
          <w:lang w:val="uk-UA"/>
        </w:rPr>
        <w:t>а</w:t>
      </w:r>
      <w:r w:rsidRPr="00037436">
        <w:rPr>
          <w:lang w:val="uk-UA"/>
        </w:rPr>
        <w:t xml:space="preserve"> до товару та використання його у своїй діяльності.</w:t>
      </w:r>
    </w:p>
    <w:p w14:paraId="407ABC29" w14:textId="77777777" w:rsidR="0040404B" w:rsidRPr="00037436" w:rsidRDefault="0040404B" w:rsidP="00836BDB">
      <w:pPr>
        <w:ind w:firstLine="709"/>
        <w:jc w:val="both"/>
        <w:rPr>
          <w:lang w:val="uk-UA"/>
        </w:rPr>
      </w:pPr>
      <w:r w:rsidRPr="00037436">
        <w:rPr>
          <w:lang w:val="uk-UA"/>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14:paraId="3F9140D8" w14:textId="77777777" w:rsidR="0040404B" w:rsidRPr="00037436" w:rsidRDefault="0040404B" w:rsidP="00836BDB">
      <w:pPr>
        <w:widowControl w:val="0"/>
        <w:tabs>
          <w:tab w:val="left" w:pos="852"/>
        </w:tabs>
        <w:suppressAutoHyphens w:val="0"/>
        <w:snapToGrid w:val="0"/>
        <w:ind w:firstLine="709"/>
        <w:jc w:val="both"/>
        <w:rPr>
          <w:lang w:val="uk-UA" w:eastAsia="ru-RU"/>
        </w:rPr>
      </w:pPr>
      <w:r w:rsidRPr="00037436">
        <w:rPr>
          <w:lang w:val="uk-UA" w:eastAsia="zh-CN" w:bidi="hi-IN"/>
        </w:rPr>
        <w:t>5.6.</w:t>
      </w:r>
      <w:r w:rsidRPr="00037436">
        <w:rPr>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14:paraId="4271710A" w14:textId="7E4CC615" w:rsidR="0040404B" w:rsidRPr="00037436" w:rsidRDefault="0040404B" w:rsidP="00836BDB">
      <w:pPr>
        <w:ind w:firstLine="709"/>
        <w:jc w:val="both"/>
        <w:rPr>
          <w:lang w:val="uk-UA"/>
        </w:rPr>
      </w:pPr>
      <w:r w:rsidRPr="00037436">
        <w:rPr>
          <w:lang w:val="uk-UA"/>
        </w:rPr>
        <w:t xml:space="preserve">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w:t>
      </w:r>
      <w:r w:rsidR="00D006DC" w:rsidRPr="00D006DC">
        <w:rPr>
          <w:lang w:val="uk-UA"/>
        </w:rPr>
        <w:t>Замовник</w:t>
      </w:r>
      <w:r w:rsidR="00D006DC">
        <w:rPr>
          <w:lang w:val="uk-UA"/>
        </w:rPr>
        <w:t>а</w:t>
      </w:r>
      <w:r w:rsidRPr="00037436">
        <w:rPr>
          <w:lang w:val="uk-UA"/>
        </w:rPr>
        <w:t xml:space="preserve"> і скріплюється їхніми підписами. Вказаний акт протягом двох робочих днів, починаючи від дати його складання, направляється </w:t>
      </w:r>
      <w:r w:rsidR="00D006DC" w:rsidRPr="00D006DC">
        <w:rPr>
          <w:lang w:val="uk-UA"/>
        </w:rPr>
        <w:t>Замовник</w:t>
      </w:r>
      <w:r w:rsidR="00D006DC">
        <w:rPr>
          <w:lang w:val="uk-UA"/>
        </w:rPr>
        <w:t>ом</w:t>
      </w:r>
      <w:r w:rsidRPr="00037436">
        <w:rPr>
          <w:lang w:val="uk-UA"/>
        </w:rPr>
        <w:t xml:space="preserve"> Постачальнику.</w:t>
      </w:r>
    </w:p>
    <w:p w14:paraId="150A6CEB" w14:textId="2503603F" w:rsidR="0040404B" w:rsidRPr="00037436" w:rsidRDefault="0040404B" w:rsidP="00836BDB">
      <w:pPr>
        <w:ind w:firstLine="709"/>
        <w:jc w:val="both"/>
        <w:rPr>
          <w:lang w:val="uk-UA"/>
        </w:rPr>
      </w:pPr>
      <w:r w:rsidRPr="00037436">
        <w:rPr>
          <w:lang w:val="uk-UA"/>
        </w:rPr>
        <w:t xml:space="preserve">5.7. Постачальник повинен в строк не більше двох календарних днів з дати отримання документу </w:t>
      </w:r>
      <w:r w:rsidR="00D006DC" w:rsidRPr="00D006DC">
        <w:rPr>
          <w:lang w:val="uk-UA"/>
        </w:rPr>
        <w:t>Замовник</w:t>
      </w:r>
      <w:r w:rsidR="00D006DC">
        <w:rPr>
          <w:lang w:val="uk-UA"/>
        </w:rPr>
        <w:t>а</w:t>
      </w:r>
      <w:r w:rsidRPr="00037436">
        <w:rPr>
          <w:lang w:val="uk-UA"/>
        </w:rPr>
        <w:t xml:space="preserve"> про неналежне виконання Постачальником умов Договору, здійснити поставку товару, який не було поставлено за заявкою </w:t>
      </w:r>
      <w:r w:rsidR="00D006DC" w:rsidRPr="00D006DC">
        <w:rPr>
          <w:lang w:val="uk-UA"/>
        </w:rPr>
        <w:t>Замовник</w:t>
      </w:r>
      <w:r w:rsidR="00D006DC">
        <w:rPr>
          <w:lang w:val="uk-UA"/>
        </w:rPr>
        <w:t>а</w:t>
      </w:r>
      <w:r w:rsidRPr="00037436">
        <w:rPr>
          <w:lang w:val="uk-UA"/>
        </w:rPr>
        <w:t xml:space="preserve"> у визначений Договором термін або заміну товару належної якості (у випадку поставки товару неналежної якості).</w:t>
      </w:r>
    </w:p>
    <w:p w14:paraId="4C013682" w14:textId="77777777" w:rsidR="0040404B" w:rsidRPr="00037436" w:rsidRDefault="0040404B" w:rsidP="00836BDB">
      <w:pPr>
        <w:ind w:firstLine="709"/>
        <w:jc w:val="both"/>
        <w:rPr>
          <w:lang w:val="uk-UA"/>
        </w:rPr>
      </w:pPr>
      <w:r w:rsidRPr="00037436">
        <w:rPr>
          <w:lang w:val="uk-UA"/>
        </w:rPr>
        <w:t>5.8. Приймання Товару посвідчується підписанням відповідної видаткової накладної на останній.</w:t>
      </w:r>
    </w:p>
    <w:p w14:paraId="6594E979" w14:textId="6108C238" w:rsidR="0040404B" w:rsidRPr="00037436" w:rsidRDefault="0040404B" w:rsidP="00836BDB">
      <w:pPr>
        <w:ind w:firstLine="709"/>
        <w:jc w:val="both"/>
        <w:rPr>
          <w:lang w:val="uk-UA"/>
        </w:rPr>
      </w:pPr>
      <w:r w:rsidRPr="00037436">
        <w:rPr>
          <w:lang w:val="uk-UA"/>
        </w:rPr>
        <w:lastRenderedPageBreak/>
        <w:t xml:space="preserve">5.9.Постачальник зобов’язаний надати на кожну партію товару, при його фактичній передачі </w:t>
      </w:r>
      <w:r w:rsidR="00D006DC" w:rsidRPr="00D006DC">
        <w:rPr>
          <w:lang w:val="uk-UA"/>
        </w:rPr>
        <w:t>Замовник</w:t>
      </w:r>
      <w:r w:rsidR="00D006DC">
        <w:rPr>
          <w:lang w:val="uk-UA"/>
        </w:rPr>
        <w:t>у</w:t>
      </w:r>
      <w:r w:rsidRPr="00037436">
        <w:rPr>
          <w:lang w:val="uk-UA"/>
        </w:rPr>
        <w:t xml:space="preserve">, документи, які в установленому чинним законодавством України порядку підтверджують  якість товару (в </w:t>
      </w:r>
      <w:proofErr w:type="spellStart"/>
      <w:r w:rsidRPr="00037436">
        <w:rPr>
          <w:lang w:val="uk-UA"/>
        </w:rPr>
        <w:t>т.ч</w:t>
      </w:r>
      <w:proofErr w:type="spellEnd"/>
      <w:r w:rsidRPr="00037436">
        <w:rPr>
          <w:lang w:val="uk-UA"/>
        </w:rPr>
        <w:t>. висновки та/або сертифікати відповідності).</w:t>
      </w:r>
    </w:p>
    <w:p w14:paraId="1CCDB567" w14:textId="77777777" w:rsidR="0040404B" w:rsidRPr="00037436" w:rsidRDefault="0040404B" w:rsidP="00836BDB">
      <w:pPr>
        <w:ind w:firstLine="709"/>
        <w:jc w:val="both"/>
        <w:rPr>
          <w:lang w:val="uk-UA"/>
        </w:rPr>
      </w:pPr>
      <w:r w:rsidRPr="00037436">
        <w:rPr>
          <w:lang w:val="uk-UA"/>
        </w:rPr>
        <w:t>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AB50038" w14:textId="77777777" w:rsidR="0040404B" w:rsidRPr="00037436" w:rsidRDefault="0040404B" w:rsidP="00836BDB">
      <w:pPr>
        <w:ind w:firstLine="709"/>
        <w:rPr>
          <w:lang w:val="uk-UA"/>
        </w:rPr>
      </w:pPr>
    </w:p>
    <w:p w14:paraId="2CD628FB" w14:textId="77777777" w:rsidR="0040404B" w:rsidRPr="00037436" w:rsidRDefault="0040404B" w:rsidP="00836BDB">
      <w:pPr>
        <w:ind w:firstLine="709"/>
        <w:jc w:val="center"/>
        <w:rPr>
          <w:b/>
          <w:lang w:val="uk-UA"/>
        </w:rPr>
      </w:pPr>
      <w:r w:rsidRPr="00037436">
        <w:rPr>
          <w:b/>
          <w:lang w:val="uk-UA"/>
        </w:rPr>
        <w:t>VІ. ПРАВА ТА ОБОВ</w:t>
      </w:r>
      <w:r w:rsidRPr="00037436">
        <w:rPr>
          <w:b/>
          <w:rtl/>
          <w:lang w:val="uk-UA" w:bidi="he-IL"/>
        </w:rPr>
        <w:t>י</w:t>
      </w:r>
      <w:r w:rsidRPr="00037436">
        <w:rPr>
          <w:b/>
          <w:lang w:val="uk-UA"/>
        </w:rPr>
        <w:t>ЯЗКИ СТОРІН</w:t>
      </w:r>
    </w:p>
    <w:p w14:paraId="2EEEE759" w14:textId="352E13C5" w:rsidR="0040404B" w:rsidRPr="00037436" w:rsidRDefault="0040404B" w:rsidP="00836BDB">
      <w:pPr>
        <w:ind w:firstLine="709"/>
        <w:rPr>
          <w:lang w:val="uk-UA"/>
        </w:rPr>
      </w:pPr>
      <w:r w:rsidRPr="00037436">
        <w:rPr>
          <w:b/>
          <w:lang w:val="uk-UA"/>
        </w:rPr>
        <w:t xml:space="preserve">6.1. </w:t>
      </w:r>
      <w:r w:rsidR="00D006DC" w:rsidRPr="00D006DC">
        <w:rPr>
          <w:b/>
          <w:lang w:val="uk-UA"/>
        </w:rPr>
        <w:t>Замовник</w:t>
      </w:r>
      <w:r w:rsidRPr="00037436">
        <w:rPr>
          <w:lang w:val="uk-UA"/>
        </w:rPr>
        <w:t xml:space="preserve"> зобов’язаний:</w:t>
      </w:r>
    </w:p>
    <w:p w14:paraId="1E2E03B9" w14:textId="77777777" w:rsidR="0040404B" w:rsidRPr="00037436" w:rsidRDefault="0040404B" w:rsidP="00836BDB">
      <w:pPr>
        <w:tabs>
          <w:tab w:val="left" w:pos="1560"/>
        </w:tabs>
        <w:ind w:firstLine="709"/>
        <w:jc w:val="both"/>
        <w:rPr>
          <w:lang w:val="uk-UA"/>
        </w:rPr>
      </w:pPr>
      <w:r w:rsidRPr="00037436">
        <w:rPr>
          <w:lang w:val="uk-UA"/>
        </w:rPr>
        <w:t>- Своєчасно та в повному обсязі оплачувати за поставлений Товар;</w:t>
      </w:r>
    </w:p>
    <w:p w14:paraId="66518122" w14:textId="77777777" w:rsidR="0040404B" w:rsidRPr="00037436" w:rsidRDefault="0040404B" w:rsidP="00836BDB">
      <w:pPr>
        <w:tabs>
          <w:tab w:val="left" w:pos="1440"/>
          <w:tab w:val="left" w:pos="1560"/>
        </w:tabs>
        <w:ind w:firstLine="709"/>
        <w:jc w:val="both"/>
        <w:rPr>
          <w:lang w:val="uk-UA"/>
        </w:rPr>
      </w:pPr>
      <w:r w:rsidRPr="00037436">
        <w:rPr>
          <w:lang w:val="uk-UA"/>
        </w:rPr>
        <w:t>- Приймати Товар відповідно до умов цього Договору;</w:t>
      </w:r>
    </w:p>
    <w:p w14:paraId="5FD3E6A4" w14:textId="77777777" w:rsidR="0040404B" w:rsidRPr="00037436" w:rsidRDefault="0040404B" w:rsidP="00836BDB">
      <w:pPr>
        <w:tabs>
          <w:tab w:val="left" w:pos="1440"/>
          <w:tab w:val="left" w:pos="1560"/>
        </w:tabs>
        <w:ind w:firstLine="709"/>
        <w:jc w:val="both"/>
        <w:rPr>
          <w:b/>
          <w:lang w:val="uk-UA"/>
        </w:rPr>
      </w:pPr>
      <w:r w:rsidRPr="00037436">
        <w:rPr>
          <w:lang w:val="uk-UA"/>
        </w:rPr>
        <w:t>- Протягом 24 годин з моменту виявлення повідомити Постачальника про невідповідність Товару умовам цього Договору по кількості та/або якості;</w:t>
      </w:r>
    </w:p>
    <w:p w14:paraId="5F4413FE" w14:textId="257372A6" w:rsidR="0040404B" w:rsidRPr="00037436" w:rsidRDefault="0040404B" w:rsidP="00836BDB">
      <w:pPr>
        <w:tabs>
          <w:tab w:val="left" w:pos="1440"/>
          <w:tab w:val="left" w:pos="1560"/>
        </w:tabs>
        <w:ind w:firstLine="709"/>
        <w:jc w:val="both"/>
        <w:rPr>
          <w:lang w:val="uk-UA"/>
        </w:rPr>
      </w:pPr>
      <w:r w:rsidRPr="00037436">
        <w:rPr>
          <w:b/>
          <w:lang w:val="uk-UA"/>
        </w:rPr>
        <w:t xml:space="preserve">6.2. </w:t>
      </w:r>
      <w:r w:rsidR="00D006DC" w:rsidRPr="00D006DC">
        <w:rPr>
          <w:b/>
          <w:lang w:val="uk-UA"/>
        </w:rPr>
        <w:t>Замовник</w:t>
      </w:r>
      <w:r w:rsidRPr="00037436">
        <w:rPr>
          <w:lang w:val="uk-UA"/>
        </w:rPr>
        <w:t xml:space="preserve"> має право:</w:t>
      </w:r>
    </w:p>
    <w:p w14:paraId="51BFDF20" w14:textId="77777777" w:rsidR="0040404B" w:rsidRPr="00037436" w:rsidRDefault="0040404B" w:rsidP="00836BDB">
      <w:pPr>
        <w:tabs>
          <w:tab w:val="left" w:pos="900"/>
          <w:tab w:val="left" w:pos="1418"/>
          <w:tab w:val="left" w:pos="1560"/>
        </w:tabs>
        <w:ind w:firstLine="709"/>
        <w:jc w:val="both"/>
        <w:rPr>
          <w:lang w:val="uk-UA"/>
        </w:rPr>
      </w:pPr>
      <w:r w:rsidRPr="00037436">
        <w:rPr>
          <w:lang w:val="uk-UA"/>
        </w:rPr>
        <w:t>- Достроково розірвати цей Договір у разі невиконання зобов’язань Постачальником, в тому числі визначених в п.п.3.3.-3.4 Договору, повідомивши про це його у строк – за сім календарних днів до дати розірвання Договору;</w:t>
      </w:r>
    </w:p>
    <w:p w14:paraId="48DF9F06" w14:textId="77777777" w:rsidR="0040404B" w:rsidRPr="00037436" w:rsidRDefault="0040404B" w:rsidP="00836BDB">
      <w:pPr>
        <w:tabs>
          <w:tab w:val="left" w:pos="1418"/>
          <w:tab w:val="left" w:pos="1560"/>
        </w:tabs>
        <w:ind w:firstLine="709"/>
        <w:jc w:val="both"/>
        <w:rPr>
          <w:lang w:val="uk-UA"/>
        </w:rPr>
      </w:pPr>
      <w:r w:rsidRPr="00037436">
        <w:rPr>
          <w:lang w:val="uk-UA"/>
        </w:rPr>
        <w:t>- Контролювати строки надання поставки  встановлені  цим Договором;</w:t>
      </w:r>
    </w:p>
    <w:p w14:paraId="45E47F33" w14:textId="77777777" w:rsidR="0040404B" w:rsidRPr="00037436" w:rsidRDefault="0040404B" w:rsidP="00836BDB">
      <w:pPr>
        <w:tabs>
          <w:tab w:val="left" w:pos="1418"/>
          <w:tab w:val="left" w:pos="1560"/>
        </w:tabs>
        <w:ind w:firstLine="709"/>
        <w:jc w:val="both"/>
        <w:rPr>
          <w:lang w:val="uk-UA"/>
        </w:rPr>
      </w:pPr>
      <w:r w:rsidRPr="00037436">
        <w:rPr>
          <w:lang w:val="uk-UA"/>
        </w:rPr>
        <w:t>- Зменшувати обсяг поставки Товару та загальну вартість цього Договору залежно від реального фінансування видатків;</w:t>
      </w:r>
    </w:p>
    <w:p w14:paraId="69F08F15" w14:textId="77777777" w:rsidR="0040404B" w:rsidRPr="00037436" w:rsidRDefault="0040404B" w:rsidP="00836BDB">
      <w:pPr>
        <w:tabs>
          <w:tab w:val="left" w:pos="1418"/>
          <w:tab w:val="left" w:pos="1560"/>
        </w:tabs>
        <w:ind w:firstLine="709"/>
        <w:jc w:val="both"/>
        <w:rPr>
          <w:lang w:val="uk-UA"/>
        </w:rPr>
      </w:pPr>
      <w:r w:rsidRPr="00037436">
        <w:rPr>
          <w:lang w:val="uk-UA"/>
        </w:rPr>
        <w:t>-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4CAE0460" w14:textId="77777777" w:rsidR="0040404B" w:rsidRPr="00037436" w:rsidRDefault="0040404B" w:rsidP="00836BDB">
      <w:pPr>
        <w:tabs>
          <w:tab w:val="left" w:pos="720"/>
          <w:tab w:val="left" w:pos="1418"/>
          <w:tab w:val="left" w:pos="1560"/>
        </w:tabs>
        <w:ind w:firstLine="709"/>
        <w:jc w:val="both"/>
        <w:rPr>
          <w:lang w:val="uk-UA"/>
        </w:rPr>
      </w:pPr>
      <w:r w:rsidRPr="00037436">
        <w:rPr>
          <w:b/>
          <w:lang w:val="uk-UA"/>
        </w:rPr>
        <w:t>6.3. Постачальник</w:t>
      </w:r>
      <w:r w:rsidRPr="00037436">
        <w:rPr>
          <w:lang w:val="uk-UA"/>
        </w:rPr>
        <w:t xml:space="preserve"> зобов’язаний:</w:t>
      </w:r>
    </w:p>
    <w:p w14:paraId="4AEAB85B" w14:textId="77777777" w:rsidR="0040404B" w:rsidRPr="00037436" w:rsidRDefault="0040404B" w:rsidP="00836BDB">
      <w:pPr>
        <w:tabs>
          <w:tab w:val="left" w:pos="1418"/>
          <w:tab w:val="left" w:pos="1560"/>
        </w:tabs>
        <w:ind w:firstLine="709"/>
        <w:jc w:val="both"/>
        <w:rPr>
          <w:lang w:val="uk-UA"/>
        </w:rPr>
      </w:pPr>
      <w:r w:rsidRPr="00037436">
        <w:rPr>
          <w:lang w:val="uk-UA"/>
        </w:rPr>
        <w:t>- Забезпечити  поставку Товару  у строки та в порядку, встановлені цим Договором;</w:t>
      </w:r>
    </w:p>
    <w:p w14:paraId="29AF60F6" w14:textId="2EC89762" w:rsidR="0040404B" w:rsidRPr="00037436" w:rsidRDefault="0040404B" w:rsidP="00836BDB">
      <w:pPr>
        <w:tabs>
          <w:tab w:val="left" w:pos="1418"/>
          <w:tab w:val="left" w:pos="1560"/>
        </w:tabs>
        <w:ind w:firstLine="709"/>
        <w:jc w:val="both"/>
        <w:rPr>
          <w:lang w:val="uk-UA"/>
        </w:rPr>
      </w:pPr>
      <w:r w:rsidRPr="00037436">
        <w:rPr>
          <w:lang w:val="uk-UA"/>
        </w:rPr>
        <w:t xml:space="preserve">- 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w:t>
      </w:r>
      <w:r w:rsidR="00D006DC" w:rsidRPr="00D006DC">
        <w:rPr>
          <w:lang w:val="uk-UA"/>
        </w:rPr>
        <w:t>Замовник</w:t>
      </w:r>
      <w:r w:rsidR="00D006DC">
        <w:rPr>
          <w:lang w:val="uk-UA"/>
        </w:rPr>
        <w:t>ом</w:t>
      </w:r>
      <w:r w:rsidRPr="00037436">
        <w:rPr>
          <w:lang w:val="uk-UA"/>
        </w:rPr>
        <w:t xml:space="preserve">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14:paraId="48279868" w14:textId="3B7E3439" w:rsidR="0040404B" w:rsidRPr="00037436" w:rsidRDefault="0040404B" w:rsidP="00836BDB">
      <w:pPr>
        <w:tabs>
          <w:tab w:val="left" w:pos="1418"/>
          <w:tab w:val="left" w:pos="1560"/>
        </w:tabs>
        <w:ind w:firstLine="709"/>
        <w:jc w:val="both"/>
        <w:rPr>
          <w:lang w:val="uk-UA"/>
        </w:rPr>
      </w:pPr>
      <w:r w:rsidRPr="00037436">
        <w:rPr>
          <w:lang w:val="uk-UA"/>
        </w:rPr>
        <w:t xml:space="preserve">- Поставляти </w:t>
      </w:r>
      <w:r w:rsidR="00D006DC" w:rsidRPr="00D006DC">
        <w:rPr>
          <w:lang w:val="uk-UA"/>
        </w:rPr>
        <w:t>Замовник</w:t>
      </w:r>
      <w:r w:rsidR="00D006DC">
        <w:rPr>
          <w:lang w:val="uk-UA"/>
        </w:rPr>
        <w:t>у</w:t>
      </w:r>
      <w:r w:rsidRPr="00037436">
        <w:rPr>
          <w:lang w:val="uk-UA"/>
        </w:rPr>
        <w:t xml:space="preserve"> Товар без будь-яких внутрішніх та зовнішніх пошкоджень;  </w:t>
      </w:r>
    </w:p>
    <w:p w14:paraId="320E9BDC" w14:textId="77777777" w:rsidR="0040404B" w:rsidRPr="00037436" w:rsidRDefault="0040404B" w:rsidP="00836BDB">
      <w:pPr>
        <w:ind w:firstLine="709"/>
        <w:jc w:val="both"/>
        <w:rPr>
          <w:lang w:val="uk-UA"/>
        </w:rPr>
      </w:pPr>
      <w:r w:rsidRPr="00037436">
        <w:rPr>
          <w:lang w:val="uk-UA"/>
        </w:rPr>
        <w:t>- Здійснювати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14:paraId="757E04BC" w14:textId="6BA4F8BC" w:rsidR="0040404B" w:rsidRPr="00037436" w:rsidRDefault="0040404B" w:rsidP="00836BDB">
      <w:pPr>
        <w:tabs>
          <w:tab w:val="left" w:pos="1418"/>
          <w:tab w:val="left" w:pos="1560"/>
        </w:tabs>
        <w:ind w:firstLine="709"/>
        <w:jc w:val="both"/>
        <w:rPr>
          <w:lang w:val="uk-UA"/>
        </w:rPr>
      </w:pPr>
      <w:r w:rsidRPr="00037436">
        <w:rPr>
          <w:lang w:val="uk-UA"/>
        </w:rPr>
        <w:t xml:space="preserve">- Здійснювати доставку Товару в межах режиму роботи </w:t>
      </w:r>
      <w:r w:rsidR="00D006DC" w:rsidRPr="00D006DC">
        <w:rPr>
          <w:lang w:val="uk-UA"/>
        </w:rPr>
        <w:t>Замовник</w:t>
      </w:r>
      <w:r w:rsidR="00D006DC">
        <w:rPr>
          <w:lang w:val="uk-UA"/>
        </w:rPr>
        <w:t>а</w:t>
      </w:r>
      <w:r w:rsidRPr="00037436">
        <w:rPr>
          <w:lang w:val="uk-UA"/>
        </w:rPr>
        <w:t>;</w:t>
      </w:r>
    </w:p>
    <w:p w14:paraId="7E889AE0" w14:textId="3A5352FF" w:rsidR="0040404B" w:rsidRPr="00037436" w:rsidRDefault="0040404B" w:rsidP="00836BDB">
      <w:pPr>
        <w:tabs>
          <w:tab w:val="left" w:pos="1418"/>
          <w:tab w:val="left" w:pos="1560"/>
        </w:tabs>
        <w:ind w:firstLine="709"/>
        <w:jc w:val="both"/>
        <w:rPr>
          <w:spacing w:val="1"/>
          <w:lang w:val="uk-UA"/>
        </w:rPr>
      </w:pPr>
      <w:r w:rsidRPr="00037436">
        <w:rPr>
          <w:lang w:val="uk-UA"/>
        </w:rPr>
        <w:t xml:space="preserve">- Усунути дефекти Товару або замінити його на такий що відповідає умовам цього Договору протягом 24 годин з моменту отримання претензії від </w:t>
      </w:r>
      <w:r w:rsidR="00D006DC" w:rsidRPr="00D006DC">
        <w:rPr>
          <w:lang w:val="uk-UA"/>
        </w:rPr>
        <w:t>Замовник</w:t>
      </w:r>
      <w:r w:rsidR="00D006DC">
        <w:rPr>
          <w:lang w:val="uk-UA"/>
        </w:rPr>
        <w:t>а</w:t>
      </w:r>
      <w:r w:rsidRPr="00037436">
        <w:rPr>
          <w:lang w:val="uk-UA"/>
        </w:rPr>
        <w:t>, згідно п.6.1. Договору;</w:t>
      </w:r>
    </w:p>
    <w:p w14:paraId="59AA89DF" w14:textId="77777777" w:rsidR="0040404B" w:rsidRPr="00037436" w:rsidRDefault="0040404B" w:rsidP="00836BDB">
      <w:pPr>
        <w:tabs>
          <w:tab w:val="left" w:pos="1418"/>
          <w:tab w:val="left" w:pos="1560"/>
        </w:tabs>
        <w:ind w:firstLine="709"/>
        <w:jc w:val="both"/>
        <w:rPr>
          <w:lang w:val="uk-UA"/>
        </w:rPr>
      </w:pPr>
      <w:r w:rsidRPr="00037436">
        <w:rPr>
          <w:spacing w:val="1"/>
          <w:lang w:val="uk-UA"/>
        </w:rPr>
        <w:t>- Забезпечувати належні умови зберігання та доставки Товару</w:t>
      </w:r>
      <w:r w:rsidRPr="00037436">
        <w:rPr>
          <w:lang w:val="uk-UA"/>
        </w:rPr>
        <w:t>.</w:t>
      </w:r>
    </w:p>
    <w:p w14:paraId="7E780BA5" w14:textId="77777777" w:rsidR="0040404B" w:rsidRPr="00037436" w:rsidRDefault="0040404B" w:rsidP="00836BDB">
      <w:pPr>
        <w:tabs>
          <w:tab w:val="left" w:pos="1418"/>
          <w:tab w:val="left" w:pos="1560"/>
        </w:tabs>
        <w:ind w:firstLine="709"/>
        <w:jc w:val="both"/>
        <w:rPr>
          <w:lang w:val="uk-UA"/>
        </w:rPr>
      </w:pPr>
      <w:r w:rsidRPr="00037436">
        <w:rPr>
          <w:b/>
          <w:lang w:val="uk-UA"/>
        </w:rPr>
        <w:t>6.4. Постачальник</w:t>
      </w:r>
      <w:r w:rsidRPr="00037436">
        <w:rPr>
          <w:lang w:val="uk-UA"/>
        </w:rPr>
        <w:t xml:space="preserve"> має право:</w:t>
      </w:r>
    </w:p>
    <w:p w14:paraId="5E63BEC3" w14:textId="77777777" w:rsidR="0040404B" w:rsidRPr="00037436" w:rsidRDefault="0040404B" w:rsidP="00836BDB">
      <w:pPr>
        <w:tabs>
          <w:tab w:val="left" w:pos="1418"/>
          <w:tab w:val="left" w:pos="1560"/>
        </w:tabs>
        <w:ind w:firstLine="709"/>
        <w:jc w:val="both"/>
        <w:rPr>
          <w:lang w:val="uk-UA"/>
        </w:rPr>
      </w:pPr>
      <w:r w:rsidRPr="00037436">
        <w:rPr>
          <w:lang w:val="uk-UA"/>
        </w:rPr>
        <w:t>- Своєчасно та в повному обсязі отримувати плату за Поставлений Товар;</w:t>
      </w:r>
    </w:p>
    <w:p w14:paraId="339A2891" w14:textId="4063070D" w:rsidR="0040404B" w:rsidRPr="00037436" w:rsidRDefault="0040404B" w:rsidP="00836BDB">
      <w:pPr>
        <w:tabs>
          <w:tab w:val="left" w:pos="1418"/>
          <w:tab w:val="left" w:pos="1560"/>
        </w:tabs>
        <w:ind w:firstLine="709"/>
        <w:jc w:val="both"/>
        <w:rPr>
          <w:lang w:val="uk-UA"/>
        </w:rPr>
      </w:pPr>
      <w:r w:rsidRPr="00037436">
        <w:rPr>
          <w:lang w:val="uk-UA"/>
        </w:rPr>
        <w:t xml:space="preserve">- На дострокову поставку Товару за письмовим погодженням </w:t>
      </w:r>
      <w:r w:rsidR="00D006DC" w:rsidRPr="00D006DC">
        <w:rPr>
          <w:lang w:val="uk-UA"/>
        </w:rPr>
        <w:t>Замовник</w:t>
      </w:r>
      <w:r w:rsidR="00D006DC">
        <w:rPr>
          <w:lang w:val="uk-UA"/>
        </w:rPr>
        <w:t>а</w:t>
      </w:r>
      <w:r w:rsidRPr="00037436">
        <w:rPr>
          <w:lang w:val="uk-UA"/>
        </w:rPr>
        <w:t>;</w:t>
      </w:r>
    </w:p>
    <w:p w14:paraId="3C130177" w14:textId="77777777" w:rsidR="0040404B" w:rsidRPr="00037436" w:rsidRDefault="0040404B" w:rsidP="00836BDB">
      <w:pPr>
        <w:tabs>
          <w:tab w:val="left" w:pos="2269"/>
          <w:tab w:val="left" w:pos="2411"/>
        </w:tabs>
        <w:ind w:firstLine="709"/>
        <w:jc w:val="both"/>
        <w:rPr>
          <w:lang w:val="uk-UA"/>
        </w:rPr>
      </w:pPr>
    </w:p>
    <w:p w14:paraId="402C1450" w14:textId="77777777" w:rsidR="0040404B" w:rsidRPr="00037436" w:rsidRDefault="0040404B" w:rsidP="00836BDB">
      <w:pPr>
        <w:ind w:firstLine="709"/>
        <w:jc w:val="center"/>
        <w:rPr>
          <w:lang w:val="uk-UA"/>
        </w:rPr>
      </w:pPr>
      <w:r w:rsidRPr="00037436">
        <w:rPr>
          <w:b/>
          <w:lang w:val="uk-UA"/>
        </w:rPr>
        <w:t>VІІ. ВІДПОВІДАЛЬНІСТЬ СТОРІН</w:t>
      </w:r>
    </w:p>
    <w:p w14:paraId="761411FB" w14:textId="77777777" w:rsidR="0040404B" w:rsidRPr="00037436" w:rsidRDefault="0040404B" w:rsidP="00836BDB">
      <w:pPr>
        <w:widowControl w:val="0"/>
        <w:numPr>
          <w:ilvl w:val="1"/>
          <w:numId w:val="5"/>
        </w:numPr>
        <w:suppressAutoHyphens w:val="0"/>
        <w:autoSpaceDE w:val="0"/>
        <w:autoSpaceDN w:val="0"/>
        <w:adjustRightInd w:val="0"/>
        <w:ind w:left="0" w:firstLine="709"/>
        <w:contextualSpacing/>
        <w:jc w:val="both"/>
        <w:rPr>
          <w:lang w:val="uk-UA"/>
        </w:rPr>
      </w:pPr>
      <w:r w:rsidRPr="00037436">
        <w:rPr>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B02D0FA" w14:textId="763AF20E" w:rsidR="0040404B" w:rsidRPr="00037436" w:rsidRDefault="0040404B" w:rsidP="00D006DC">
      <w:pPr>
        <w:widowControl w:val="0"/>
        <w:numPr>
          <w:ilvl w:val="1"/>
          <w:numId w:val="5"/>
        </w:numPr>
        <w:suppressAutoHyphens w:val="0"/>
        <w:autoSpaceDE w:val="0"/>
        <w:autoSpaceDN w:val="0"/>
        <w:adjustRightInd w:val="0"/>
        <w:ind w:left="0" w:firstLine="709"/>
        <w:contextualSpacing/>
        <w:jc w:val="both"/>
        <w:rPr>
          <w:lang w:val="uk-UA"/>
        </w:rPr>
      </w:pPr>
      <w:r w:rsidRPr="00037436">
        <w:rPr>
          <w:noProof/>
          <w:lang w:val="uk-UA"/>
        </w:rPr>
        <w:t xml:space="preserve">Товар, що не відповідає комплекту/комплектності та/або  кількості, або/та якості може прийматися </w:t>
      </w:r>
      <w:r w:rsidR="00D006DC" w:rsidRPr="00D006DC">
        <w:rPr>
          <w:noProof/>
          <w:lang w:val="uk-UA"/>
        </w:rPr>
        <w:t>Замовник</w:t>
      </w:r>
      <w:r w:rsidR="00D006DC">
        <w:rPr>
          <w:noProof/>
          <w:lang w:val="uk-UA"/>
        </w:rPr>
        <w:t>ом</w:t>
      </w:r>
      <w:r w:rsidRPr="00037436">
        <w:rPr>
          <w:noProof/>
          <w:lang w:val="uk-UA"/>
        </w:rPr>
        <w:t xml:space="preserve">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00D006DC" w:rsidRPr="00D006DC">
        <w:rPr>
          <w:lang w:val="uk-UA"/>
        </w:rPr>
        <w:t>Замовник</w:t>
      </w:r>
      <w:r w:rsidRPr="00037436">
        <w:rPr>
          <w:noProof/>
          <w:lang w:val="uk-UA"/>
        </w:rPr>
        <w:t xml:space="preserve"> має право реалізувати Товар для відшкодування понесених своїх збитків.</w:t>
      </w:r>
    </w:p>
    <w:p w14:paraId="3617FE55" w14:textId="63316B83" w:rsidR="0040404B" w:rsidRPr="00037436" w:rsidRDefault="0040404B" w:rsidP="00D006DC">
      <w:pPr>
        <w:widowControl w:val="0"/>
        <w:numPr>
          <w:ilvl w:val="1"/>
          <w:numId w:val="5"/>
        </w:numPr>
        <w:suppressAutoHyphens w:val="0"/>
        <w:autoSpaceDE w:val="0"/>
        <w:autoSpaceDN w:val="0"/>
        <w:adjustRightInd w:val="0"/>
        <w:ind w:left="0" w:firstLine="709"/>
        <w:contextualSpacing/>
        <w:jc w:val="both"/>
        <w:rPr>
          <w:lang w:val="uk-UA"/>
        </w:rPr>
      </w:pPr>
      <w:r w:rsidRPr="00037436">
        <w:rPr>
          <w:lang w:val="uk-UA"/>
        </w:rPr>
        <w:t xml:space="preserve">Якщо при поставці та/або зберіганні та/або використанні Товару будуть виявлені дефекти або невідповідність якості Товару, обумовленої Договором, </w:t>
      </w:r>
      <w:r w:rsidRPr="00037436">
        <w:rPr>
          <w:noProof/>
          <w:lang w:val="uk-UA"/>
        </w:rPr>
        <w:t>Постачальник</w:t>
      </w:r>
      <w:r w:rsidRPr="00037436">
        <w:rPr>
          <w:lang w:val="uk-UA"/>
        </w:rPr>
        <w:t xml:space="preserve"> зобов'язаний </w:t>
      </w:r>
      <w:r w:rsidR="00FC4EB8" w:rsidRPr="00037436">
        <w:rPr>
          <w:lang w:val="uk-UA"/>
        </w:rPr>
        <w:t xml:space="preserve">                </w:t>
      </w:r>
      <w:r w:rsidRPr="00037436">
        <w:rPr>
          <w:lang w:val="uk-UA"/>
        </w:rPr>
        <w:t xml:space="preserve">(на вибір </w:t>
      </w:r>
      <w:r w:rsidR="00D006DC" w:rsidRPr="00D006DC">
        <w:rPr>
          <w:lang w:val="uk-UA"/>
        </w:rPr>
        <w:t>Замовник</w:t>
      </w:r>
      <w:r w:rsidR="00D006DC">
        <w:rPr>
          <w:lang w:val="uk-UA"/>
        </w:rPr>
        <w:t>а</w:t>
      </w:r>
      <w:r w:rsidRPr="00037436">
        <w:rPr>
          <w:lang w:val="uk-UA"/>
        </w:rPr>
        <w:t>):</w:t>
      </w:r>
    </w:p>
    <w:p w14:paraId="5184D1ED" w14:textId="77777777" w:rsidR="0040404B" w:rsidRPr="00037436" w:rsidRDefault="0040404B" w:rsidP="00836BDB">
      <w:pPr>
        <w:widowControl w:val="0"/>
        <w:numPr>
          <w:ilvl w:val="0"/>
          <w:numId w:val="4"/>
        </w:numPr>
        <w:suppressAutoHyphens w:val="0"/>
        <w:autoSpaceDE w:val="0"/>
        <w:autoSpaceDN w:val="0"/>
        <w:adjustRightInd w:val="0"/>
        <w:ind w:left="0" w:firstLine="709"/>
        <w:contextualSpacing/>
        <w:jc w:val="both"/>
        <w:rPr>
          <w:lang w:val="uk-UA"/>
        </w:rPr>
      </w:pPr>
      <w:r w:rsidRPr="00037436">
        <w:rPr>
          <w:lang w:val="uk-UA"/>
        </w:rPr>
        <w:lastRenderedPageBreak/>
        <w:t xml:space="preserve">або за свій рахунок усунути дефекти Товару за його місцезнаходженням; </w:t>
      </w:r>
    </w:p>
    <w:p w14:paraId="6F766323" w14:textId="2F8E86A9" w:rsidR="0040404B" w:rsidRPr="00037436" w:rsidRDefault="0040404B" w:rsidP="00D006DC">
      <w:pPr>
        <w:widowControl w:val="0"/>
        <w:numPr>
          <w:ilvl w:val="0"/>
          <w:numId w:val="4"/>
        </w:numPr>
        <w:suppressAutoHyphens w:val="0"/>
        <w:autoSpaceDE w:val="0"/>
        <w:autoSpaceDN w:val="0"/>
        <w:adjustRightInd w:val="0"/>
        <w:ind w:left="0" w:firstLine="709"/>
        <w:contextualSpacing/>
        <w:jc w:val="both"/>
        <w:rPr>
          <w:lang w:val="uk-UA"/>
        </w:rPr>
      </w:pPr>
      <w:r w:rsidRPr="00037436">
        <w:rPr>
          <w:lang w:val="uk-UA"/>
        </w:rPr>
        <w:t xml:space="preserve">або замінити неякісний Товар на Товар належної якості протягом трьох календарних днів з дня отримання повідомлення від </w:t>
      </w:r>
      <w:r w:rsidR="00D006DC" w:rsidRPr="00D006DC">
        <w:rPr>
          <w:lang w:val="uk-UA"/>
        </w:rPr>
        <w:t>Замовник</w:t>
      </w:r>
      <w:r w:rsidR="00D006DC">
        <w:rPr>
          <w:lang w:val="uk-UA"/>
        </w:rPr>
        <w:t>а</w:t>
      </w:r>
      <w:r w:rsidRPr="00037436">
        <w:rPr>
          <w:lang w:val="uk-UA"/>
        </w:rPr>
        <w:t xml:space="preserve"> про дефекти або невідповідність якості Товару, якщо інший строк письмово не узгоджений Сторонами; </w:t>
      </w:r>
    </w:p>
    <w:p w14:paraId="2BC62117" w14:textId="617CAC3F" w:rsidR="0040404B" w:rsidRPr="00037436" w:rsidRDefault="0040404B" w:rsidP="001C5987">
      <w:pPr>
        <w:widowControl w:val="0"/>
        <w:numPr>
          <w:ilvl w:val="0"/>
          <w:numId w:val="4"/>
        </w:numPr>
        <w:suppressAutoHyphens w:val="0"/>
        <w:autoSpaceDE w:val="0"/>
        <w:autoSpaceDN w:val="0"/>
        <w:adjustRightInd w:val="0"/>
        <w:ind w:left="0" w:firstLine="709"/>
        <w:contextualSpacing/>
        <w:jc w:val="both"/>
        <w:rPr>
          <w:lang w:val="uk-UA"/>
        </w:rPr>
      </w:pPr>
      <w:r w:rsidRPr="00037436">
        <w:rPr>
          <w:lang w:val="uk-UA"/>
        </w:rPr>
        <w:t xml:space="preserve">або повернути </w:t>
      </w:r>
      <w:r w:rsidR="001C5987">
        <w:rPr>
          <w:lang w:val="uk-UA"/>
        </w:rPr>
        <w:t>Замовнику</w:t>
      </w:r>
      <w:r w:rsidRPr="00037436">
        <w:rPr>
          <w:lang w:val="uk-UA"/>
        </w:rPr>
        <w:t xml:space="preserve"> сплачені за Товар неналежної якості кошти при частковій відмові </w:t>
      </w:r>
      <w:r w:rsidR="001C5987" w:rsidRPr="001C5987">
        <w:rPr>
          <w:lang w:val="uk-UA"/>
        </w:rPr>
        <w:t>Замовник</w:t>
      </w:r>
      <w:r w:rsidR="001C5987">
        <w:rPr>
          <w:lang w:val="uk-UA"/>
        </w:rPr>
        <w:t>а</w:t>
      </w:r>
      <w:r w:rsidRPr="00037436">
        <w:rPr>
          <w:lang w:val="uk-UA"/>
        </w:rPr>
        <w:t xml:space="preserve"> від Договору (в частині відмови від неякісного Товару) протягом семи днів з дати отримання від </w:t>
      </w:r>
      <w:r w:rsidR="00032D99" w:rsidRPr="00032D99">
        <w:rPr>
          <w:lang w:val="uk-UA"/>
        </w:rPr>
        <w:t>Замовник</w:t>
      </w:r>
      <w:r w:rsidR="00032D99">
        <w:rPr>
          <w:lang w:val="uk-UA"/>
        </w:rPr>
        <w:t>а</w:t>
      </w:r>
      <w:r w:rsidRPr="00037436">
        <w:rPr>
          <w:lang w:val="uk-UA"/>
        </w:rPr>
        <w:t xml:space="preserve">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14:paraId="6AF02E11" w14:textId="18884AD3" w:rsidR="0040404B" w:rsidRPr="00037436" w:rsidRDefault="0040404B" w:rsidP="00836BDB">
      <w:pPr>
        <w:ind w:firstLine="709"/>
        <w:jc w:val="both"/>
        <w:rPr>
          <w:lang w:val="uk-UA"/>
        </w:rPr>
      </w:pPr>
      <w:r w:rsidRPr="00037436">
        <w:rPr>
          <w:lang w:val="uk-UA"/>
        </w:rPr>
        <w:t xml:space="preserve"> У разі не вивезення Товару, підписанням цього Договору Постачальник доручає </w:t>
      </w:r>
      <w:r w:rsidR="00032D99" w:rsidRPr="00032D99">
        <w:rPr>
          <w:lang w:val="uk-UA"/>
        </w:rPr>
        <w:t>Замовник</w:t>
      </w:r>
      <w:r w:rsidR="00032D99">
        <w:rPr>
          <w:lang w:val="uk-UA"/>
        </w:rPr>
        <w:t>у</w:t>
      </w:r>
      <w:r w:rsidRPr="00037436">
        <w:rPr>
          <w:lang w:val="uk-UA"/>
        </w:rPr>
        <w:t xml:space="preserve"> розпорядитися Товаром на власний розсуд.</w:t>
      </w:r>
    </w:p>
    <w:p w14:paraId="1B2443A8" w14:textId="77777777" w:rsidR="0040404B" w:rsidRPr="00037436" w:rsidRDefault="0040404B" w:rsidP="00836BDB">
      <w:pPr>
        <w:suppressAutoHyphens w:val="0"/>
        <w:ind w:firstLine="709"/>
        <w:jc w:val="both"/>
        <w:rPr>
          <w:lang w:val="uk-UA"/>
        </w:rPr>
      </w:pPr>
      <w:r w:rsidRPr="00037436">
        <w:rPr>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14:paraId="594432B6" w14:textId="0ACAA70F" w:rsidR="0040404B" w:rsidRPr="00037436" w:rsidRDefault="0040404B" w:rsidP="00836BDB">
      <w:pPr>
        <w:suppressAutoHyphens w:val="0"/>
        <w:ind w:firstLine="709"/>
        <w:jc w:val="both"/>
        <w:rPr>
          <w:noProof/>
          <w:lang w:val="uk-UA"/>
        </w:rPr>
      </w:pPr>
      <w:r w:rsidRPr="00037436">
        <w:rPr>
          <w:lang w:val="uk-UA"/>
        </w:rPr>
        <w:t xml:space="preserve">При розпорядженні </w:t>
      </w:r>
      <w:r w:rsidR="00032D99" w:rsidRPr="00032D99">
        <w:rPr>
          <w:lang w:val="uk-UA"/>
        </w:rPr>
        <w:t>Замовник</w:t>
      </w:r>
      <w:r w:rsidR="00032D99">
        <w:rPr>
          <w:lang w:val="uk-UA"/>
        </w:rPr>
        <w:t>ом</w:t>
      </w:r>
      <w:r w:rsidRPr="00037436">
        <w:rPr>
          <w:lang w:val="uk-UA"/>
        </w:rPr>
        <w:t xml:space="preserve"> Товаром на власний розсуд,  </w:t>
      </w:r>
      <w:r w:rsidR="00032D99" w:rsidRPr="00032D99">
        <w:rPr>
          <w:lang w:val="uk-UA"/>
        </w:rPr>
        <w:t>Замовник</w:t>
      </w:r>
      <w:r w:rsidRPr="00037436">
        <w:rPr>
          <w:noProof/>
          <w:lang w:val="uk-UA"/>
        </w:rPr>
        <w:t xml:space="preserve"> має право:</w:t>
      </w:r>
    </w:p>
    <w:p w14:paraId="285A502D" w14:textId="732A0C92" w:rsidR="0040404B" w:rsidRPr="00037436" w:rsidRDefault="0040404B" w:rsidP="00836BDB">
      <w:pPr>
        <w:suppressAutoHyphens w:val="0"/>
        <w:ind w:firstLine="709"/>
        <w:jc w:val="both"/>
        <w:rPr>
          <w:noProof/>
          <w:lang w:val="uk-UA"/>
        </w:rPr>
      </w:pPr>
      <w:r w:rsidRPr="00037436">
        <w:rPr>
          <w:lang w:val="uk-UA"/>
        </w:rPr>
        <w:t>-</w:t>
      </w:r>
      <w:r w:rsidRPr="00037436">
        <w:rPr>
          <w:noProof/>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w:t>
      </w:r>
      <w:r w:rsidR="00032D99" w:rsidRPr="00032D99">
        <w:rPr>
          <w:noProof/>
          <w:lang w:val="uk-UA"/>
        </w:rPr>
        <w:t>Замовник</w:t>
      </w:r>
      <w:r w:rsidR="00032D99">
        <w:rPr>
          <w:noProof/>
          <w:lang w:val="uk-UA"/>
        </w:rPr>
        <w:t>а</w:t>
      </w:r>
      <w:r w:rsidRPr="00037436">
        <w:rPr>
          <w:noProof/>
          <w:lang w:val="uk-UA"/>
        </w:rPr>
        <w:t>, як плата за виконання доручення Постачальника про реалізацію Товару.</w:t>
      </w:r>
    </w:p>
    <w:p w14:paraId="2BC2A2F1" w14:textId="3756521E" w:rsidR="0040404B" w:rsidRPr="00037436" w:rsidRDefault="0040404B" w:rsidP="00836BDB">
      <w:pPr>
        <w:suppressAutoHyphens w:val="0"/>
        <w:ind w:firstLine="709"/>
        <w:jc w:val="both"/>
        <w:rPr>
          <w:noProof/>
          <w:lang w:val="uk-UA"/>
        </w:rPr>
      </w:pPr>
      <w:r w:rsidRPr="00037436">
        <w:rPr>
          <w:lang w:val="uk-UA"/>
        </w:rPr>
        <w:t>-</w:t>
      </w:r>
      <w:r w:rsidRPr="00037436">
        <w:rPr>
          <w:noProof/>
          <w:lang w:val="uk-UA"/>
        </w:rPr>
        <w:t xml:space="preserve"> утилізувати Товар, а </w:t>
      </w:r>
      <w:r w:rsidRPr="00037436">
        <w:rPr>
          <w:lang w:val="uk-UA"/>
        </w:rPr>
        <w:t xml:space="preserve">Постачальник зобов’язується відшкодувати </w:t>
      </w:r>
      <w:r w:rsidR="00032D99" w:rsidRPr="00032D99">
        <w:rPr>
          <w:lang w:val="uk-UA"/>
        </w:rPr>
        <w:t>Замовник</w:t>
      </w:r>
      <w:r w:rsidR="00032D99">
        <w:rPr>
          <w:lang w:val="uk-UA"/>
        </w:rPr>
        <w:t>у</w:t>
      </w:r>
      <w:r w:rsidRPr="00037436">
        <w:rPr>
          <w:lang w:val="uk-UA"/>
        </w:rPr>
        <w:t xml:space="preserve"> збитки, понесені </w:t>
      </w:r>
      <w:r w:rsidR="00032D99" w:rsidRPr="00032D99">
        <w:rPr>
          <w:lang w:val="uk-UA"/>
        </w:rPr>
        <w:t>Замовник</w:t>
      </w:r>
      <w:r w:rsidR="00032D99">
        <w:rPr>
          <w:lang w:val="uk-UA"/>
        </w:rPr>
        <w:t>ом</w:t>
      </w:r>
      <w:r w:rsidRPr="00037436">
        <w:rPr>
          <w:lang w:val="uk-UA"/>
        </w:rPr>
        <w:t xml:space="preserve"> на утилізацію, на підставі підтверджуючих документів</w:t>
      </w:r>
      <w:r w:rsidRPr="00037436">
        <w:rPr>
          <w:noProof/>
          <w:lang w:val="uk-UA"/>
        </w:rPr>
        <w:t>.</w:t>
      </w:r>
    </w:p>
    <w:p w14:paraId="64F1D429" w14:textId="77777777" w:rsidR="0040404B" w:rsidRPr="00037436" w:rsidRDefault="0040404B" w:rsidP="00836BDB">
      <w:pPr>
        <w:ind w:firstLine="709"/>
        <w:jc w:val="both"/>
        <w:rPr>
          <w:lang w:val="uk-UA"/>
        </w:rPr>
      </w:pPr>
      <w:r w:rsidRPr="00037436">
        <w:rPr>
          <w:lang w:val="uk-UA"/>
        </w:rPr>
        <w:t xml:space="preserve">- розпорядитися Товаром в інший, незаборонений законодавством спосіб.  </w:t>
      </w:r>
    </w:p>
    <w:p w14:paraId="2C651637" w14:textId="73A8DE22" w:rsidR="0040404B" w:rsidRPr="00037436" w:rsidRDefault="0040404B" w:rsidP="00836BDB">
      <w:pPr>
        <w:widowControl w:val="0"/>
        <w:numPr>
          <w:ilvl w:val="1"/>
          <w:numId w:val="5"/>
        </w:numPr>
        <w:suppressAutoHyphens w:val="0"/>
        <w:autoSpaceDE w:val="0"/>
        <w:autoSpaceDN w:val="0"/>
        <w:adjustRightInd w:val="0"/>
        <w:ind w:left="0" w:firstLine="709"/>
        <w:contextualSpacing/>
        <w:jc w:val="both"/>
        <w:rPr>
          <w:lang w:val="uk-UA"/>
        </w:rPr>
      </w:pPr>
      <w:r w:rsidRPr="00037436">
        <w:rPr>
          <w:lang w:val="uk-UA"/>
        </w:rPr>
        <w:t xml:space="preserve"> За поставку Товару неналежної якості або некомплектного Товару, </w:t>
      </w:r>
      <w:r w:rsidRPr="00037436">
        <w:rPr>
          <w:noProof/>
          <w:lang w:val="uk-UA"/>
        </w:rPr>
        <w:t xml:space="preserve">Постачальник </w:t>
      </w:r>
      <w:r w:rsidRPr="00037436">
        <w:rPr>
          <w:lang w:val="uk-UA"/>
        </w:rPr>
        <w:t xml:space="preserve">виплачує </w:t>
      </w:r>
      <w:r w:rsidR="00032D99" w:rsidRPr="00032D99">
        <w:rPr>
          <w:lang w:val="uk-UA"/>
        </w:rPr>
        <w:t>Замовник</w:t>
      </w:r>
      <w:r w:rsidR="00032D99">
        <w:rPr>
          <w:lang w:val="uk-UA"/>
        </w:rPr>
        <w:t>у</w:t>
      </w:r>
      <w:r w:rsidRPr="00037436">
        <w:rPr>
          <w:lang w:val="uk-UA"/>
        </w:rPr>
        <w:t xml:space="preserve"> штраф у розмірі 20 % від вартості Товару неналежної якості або некомплектного Товару.</w:t>
      </w:r>
    </w:p>
    <w:p w14:paraId="3D121658" w14:textId="30A562DD" w:rsidR="0040404B" w:rsidRPr="00037436" w:rsidRDefault="0040404B" w:rsidP="00836BDB">
      <w:pPr>
        <w:widowControl w:val="0"/>
        <w:numPr>
          <w:ilvl w:val="1"/>
          <w:numId w:val="5"/>
        </w:numPr>
        <w:suppressAutoHyphens w:val="0"/>
        <w:autoSpaceDE w:val="0"/>
        <w:autoSpaceDN w:val="0"/>
        <w:adjustRightInd w:val="0"/>
        <w:ind w:left="0" w:firstLine="709"/>
        <w:contextualSpacing/>
        <w:jc w:val="both"/>
        <w:rPr>
          <w:lang w:val="uk-UA"/>
        </w:rPr>
      </w:pPr>
      <w:r w:rsidRPr="00037436">
        <w:rPr>
          <w:lang w:val="uk-UA"/>
        </w:rPr>
        <w:t xml:space="preserve">За відвантаження Товару без отримання заявки, Постачальник виплачує </w:t>
      </w:r>
      <w:r w:rsidR="00032D99" w:rsidRPr="00032D99">
        <w:rPr>
          <w:lang w:val="uk-UA"/>
        </w:rPr>
        <w:t>Замовник</w:t>
      </w:r>
      <w:r w:rsidR="00032D99">
        <w:rPr>
          <w:lang w:val="uk-UA"/>
        </w:rPr>
        <w:t>у</w:t>
      </w:r>
      <w:r w:rsidRPr="00037436">
        <w:rPr>
          <w:lang w:val="uk-UA"/>
        </w:rPr>
        <w:t xml:space="preserve"> штраф у розмірі 10% від суми Товару,  відвантаженого без заявки.</w:t>
      </w:r>
    </w:p>
    <w:p w14:paraId="79F00A0D" w14:textId="464304DF" w:rsidR="0040404B" w:rsidRPr="00037436" w:rsidRDefault="0040404B" w:rsidP="00836BDB">
      <w:pPr>
        <w:widowControl w:val="0"/>
        <w:numPr>
          <w:ilvl w:val="1"/>
          <w:numId w:val="5"/>
        </w:numPr>
        <w:suppressAutoHyphens w:val="0"/>
        <w:autoSpaceDE w:val="0"/>
        <w:autoSpaceDN w:val="0"/>
        <w:adjustRightInd w:val="0"/>
        <w:ind w:left="0" w:firstLine="709"/>
        <w:contextualSpacing/>
        <w:jc w:val="both"/>
        <w:rPr>
          <w:lang w:val="uk-UA"/>
        </w:rPr>
      </w:pPr>
      <w:r w:rsidRPr="00037436">
        <w:rPr>
          <w:lang w:val="uk-UA"/>
        </w:rPr>
        <w:t xml:space="preserve">За односторонню необґрунтовану відмову від Договору та/або невиконання своїх зобов’язань по Договору, Постачальник сплачує  </w:t>
      </w:r>
      <w:r w:rsidR="00032D99" w:rsidRPr="00032D99">
        <w:rPr>
          <w:lang w:val="uk-UA"/>
        </w:rPr>
        <w:t>Замовник</w:t>
      </w:r>
      <w:r w:rsidR="00032D99">
        <w:rPr>
          <w:lang w:val="uk-UA"/>
        </w:rPr>
        <w:t>у</w:t>
      </w:r>
      <w:r w:rsidRPr="00037436">
        <w:rPr>
          <w:lang w:val="uk-UA"/>
        </w:rPr>
        <w:t xml:space="preserve">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w:t>
      </w:r>
      <w:r w:rsidR="00032D99" w:rsidRPr="00032D99">
        <w:rPr>
          <w:lang w:val="uk-UA"/>
        </w:rPr>
        <w:t>Замовник</w:t>
      </w:r>
      <w:r w:rsidR="00032D99">
        <w:rPr>
          <w:lang w:val="uk-UA"/>
        </w:rPr>
        <w:t>у</w:t>
      </w:r>
      <w:r w:rsidRPr="00037436">
        <w:rPr>
          <w:lang w:val="uk-UA"/>
        </w:rPr>
        <w:t xml:space="preserve"> штраф у розмірі 20 % від вартості Товару, документи щодо якого ненадані або надані  з порушенням строку.</w:t>
      </w:r>
    </w:p>
    <w:p w14:paraId="08BE9DFF" w14:textId="490A4F53" w:rsidR="0040404B" w:rsidRPr="00037436" w:rsidRDefault="0040404B" w:rsidP="00032D99">
      <w:pPr>
        <w:widowControl w:val="0"/>
        <w:numPr>
          <w:ilvl w:val="1"/>
          <w:numId w:val="5"/>
        </w:numPr>
        <w:suppressAutoHyphens w:val="0"/>
        <w:autoSpaceDE w:val="0"/>
        <w:autoSpaceDN w:val="0"/>
        <w:adjustRightInd w:val="0"/>
        <w:ind w:left="0" w:firstLine="709"/>
        <w:contextualSpacing/>
        <w:jc w:val="both"/>
        <w:rPr>
          <w:lang w:val="uk-UA"/>
        </w:rPr>
      </w:pPr>
      <w:r w:rsidRPr="00037436">
        <w:rPr>
          <w:noProof/>
          <w:lang w:val="uk-UA"/>
        </w:rPr>
        <w:t xml:space="preserve">У випадку невиконання Постачальником взятих на себе зобов’язань по даному Договору, Постачальник зобов’язаний відшкодувати </w:t>
      </w:r>
      <w:r w:rsidR="00032D99" w:rsidRPr="00032D99">
        <w:rPr>
          <w:lang w:val="uk-UA"/>
        </w:rPr>
        <w:t>Замовник</w:t>
      </w:r>
      <w:r w:rsidR="00032D99">
        <w:rPr>
          <w:lang w:val="uk-UA"/>
        </w:rPr>
        <w:t>у</w:t>
      </w:r>
      <w:r w:rsidRPr="00037436">
        <w:rPr>
          <w:noProof/>
          <w:lang w:val="uk-UA"/>
        </w:rPr>
        <w:t xml:space="preserve"> всі збитки, що завдані йому таким невиконанням.</w:t>
      </w:r>
    </w:p>
    <w:p w14:paraId="13BFEA20" w14:textId="1CC13FEE" w:rsidR="0040404B" w:rsidRPr="00037436" w:rsidRDefault="0040404B" w:rsidP="00836BDB">
      <w:pPr>
        <w:widowControl w:val="0"/>
        <w:numPr>
          <w:ilvl w:val="1"/>
          <w:numId w:val="5"/>
        </w:numPr>
        <w:suppressAutoHyphens w:val="0"/>
        <w:autoSpaceDE w:val="0"/>
        <w:autoSpaceDN w:val="0"/>
        <w:adjustRightInd w:val="0"/>
        <w:ind w:left="0" w:firstLine="709"/>
        <w:contextualSpacing/>
        <w:jc w:val="both"/>
        <w:rPr>
          <w:lang w:val="uk-UA"/>
        </w:rPr>
      </w:pPr>
      <w:r w:rsidRPr="00037436">
        <w:rPr>
          <w:noProof/>
          <w:lang w:val="uk-UA"/>
        </w:rPr>
        <w:t xml:space="preserve">У разі невиконання Постачальником взятих на себе зобов'язань з поставки Товару у строки, зазначені у даному Договорі, останній сплачує </w:t>
      </w:r>
      <w:r w:rsidR="00032D99" w:rsidRPr="00032D99">
        <w:rPr>
          <w:noProof/>
          <w:lang w:val="uk-UA"/>
        </w:rPr>
        <w:t>Замовник</w:t>
      </w:r>
      <w:r w:rsidR="00032D99">
        <w:rPr>
          <w:noProof/>
          <w:lang w:val="uk-UA"/>
        </w:rPr>
        <w:t>у</w:t>
      </w:r>
      <w:r w:rsidRPr="00037436">
        <w:rPr>
          <w:noProof/>
          <w:lang w:val="uk-UA"/>
        </w:rPr>
        <w:t xml:space="preserve">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14:paraId="448580BA" w14:textId="77777777" w:rsidR="0040404B" w:rsidRPr="00037436" w:rsidRDefault="0040404B" w:rsidP="00836BDB">
      <w:pPr>
        <w:widowControl w:val="0"/>
        <w:numPr>
          <w:ilvl w:val="1"/>
          <w:numId w:val="5"/>
        </w:numPr>
        <w:suppressAutoHyphens w:val="0"/>
        <w:autoSpaceDE w:val="0"/>
        <w:autoSpaceDN w:val="0"/>
        <w:adjustRightInd w:val="0"/>
        <w:ind w:left="0" w:firstLine="709"/>
        <w:contextualSpacing/>
        <w:jc w:val="both"/>
        <w:rPr>
          <w:lang w:val="uk-UA"/>
        </w:rPr>
      </w:pPr>
      <w:r w:rsidRPr="00037436">
        <w:rPr>
          <w:noProof/>
          <w:lang w:val="uk-UA"/>
        </w:rPr>
        <w:t xml:space="preserve">У разі надходження письмового звернення від Постачальник щодо розірвання Договору у звязку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14:paraId="50A834C3" w14:textId="2222C0B9" w:rsidR="0040404B" w:rsidRPr="00037436" w:rsidRDefault="0040404B" w:rsidP="00836BDB">
      <w:pPr>
        <w:ind w:firstLine="709"/>
        <w:jc w:val="both"/>
        <w:rPr>
          <w:lang w:val="uk-UA"/>
        </w:rPr>
      </w:pPr>
      <w:r w:rsidRPr="00037436">
        <w:rPr>
          <w:noProof/>
          <w:lang w:val="uk-UA"/>
        </w:rPr>
        <w:t xml:space="preserve">7.10. За порушення строків оплати </w:t>
      </w:r>
      <w:r w:rsidR="00032D99" w:rsidRPr="00032D99">
        <w:rPr>
          <w:noProof/>
          <w:lang w:val="uk-UA"/>
        </w:rPr>
        <w:t>Замовник</w:t>
      </w:r>
      <w:r w:rsidRPr="00037436">
        <w:rPr>
          <w:noProof/>
          <w:lang w:val="uk-UA"/>
        </w:rPr>
        <w:t xml:space="preserve"> сплачує на користь Постачальника пеню в розмірі 0,001% від суми </w:t>
      </w:r>
      <w:r w:rsidRPr="00037436">
        <w:rPr>
          <w:lang w:val="uk-UA"/>
        </w:rPr>
        <w:t xml:space="preserve">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w:t>
      </w:r>
      <w:r w:rsidR="00032D99" w:rsidRPr="00032D99">
        <w:rPr>
          <w:lang w:val="uk-UA"/>
        </w:rPr>
        <w:t>Замовник</w:t>
      </w:r>
      <w:r w:rsidRPr="00037436">
        <w:rPr>
          <w:lang w:val="uk-UA"/>
        </w:rPr>
        <w:t xml:space="preserve">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14:paraId="5FFD0AD5" w14:textId="70E96008" w:rsidR="0040404B" w:rsidRPr="00037436" w:rsidRDefault="0040404B" w:rsidP="00836BDB">
      <w:pPr>
        <w:widowControl w:val="0"/>
        <w:autoSpaceDE w:val="0"/>
        <w:autoSpaceDN w:val="0"/>
        <w:adjustRightInd w:val="0"/>
        <w:ind w:firstLine="709"/>
        <w:jc w:val="both"/>
        <w:rPr>
          <w:lang w:val="uk-UA"/>
        </w:rPr>
      </w:pPr>
      <w:r w:rsidRPr="00037436">
        <w:rPr>
          <w:lang w:val="uk-UA"/>
        </w:rPr>
        <w:t>7.11. До оплати Постачальником штрафу/</w:t>
      </w:r>
      <w:proofErr w:type="spellStart"/>
      <w:r w:rsidRPr="00037436">
        <w:rPr>
          <w:lang w:val="uk-UA"/>
        </w:rPr>
        <w:t>ів</w:t>
      </w:r>
      <w:proofErr w:type="spellEnd"/>
      <w:r w:rsidRPr="00037436">
        <w:rPr>
          <w:lang w:val="uk-UA"/>
        </w:rPr>
        <w:t xml:space="preserve"> та/або пені, передбачених даним розділом</w:t>
      </w:r>
      <w:r w:rsidRPr="00037436">
        <w:rPr>
          <w:b/>
          <w:lang w:val="uk-UA"/>
        </w:rPr>
        <w:t xml:space="preserve"> </w:t>
      </w:r>
      <w:r w:rsidRPr="00037436">
        <w:rPr>
          <w:lang w:val="uk-UA"/>
        </w:rPr>
        <w:t xml:space="preserve">VII «Відповідальність Сторін»  </w:t>
      </w:r>
      <w:r w:rsidR="00032D99" w:rsidRPr="00032D99">
        <w:rPr>
          <w:lang w:val="uk-UA"/>
        </w:rPr>
        <w:t>Замовник</w:t>
      </w:r>
      <w:r w:rsidRPr="00037436">
        <w:rPr>
          <w:lang w:val="uk-UA"/>
        </w:rPr>
        <w:t xml:space="preserve">, на суму таких штрафних санкцій, має право притримати оплату за Товар. </w:t>
      </w:r>
    </w:p>
    <w:p w14:paraId="09958019" w14:textId="77777777" w:rsidR="0040404B" w:rsidRPr="00037436" w:rsidRDefault="0040404B" w:rsidP="00836BDB">
      <w:pPr>
        <w:ind w:firstLine="709"/>
        <w:jc w:val="both"/>
        <w:rPr>
          <w:lang w:val="uk-UA"/>
        </w:rPr>
      </w:pPr>
      <w:r w:rsidRPr="00037436">
        <w:rPr>
          <w:lang w:val="uk-UA"/>
        </w:rPr>
        <w:t>7.12. С</w:t>
      </w:r>
      <w:r w:rsidRPr="00037436">
        <w:rPr>
          <w:noProof/>
          <w:lang w:val="uk-UA"/>
        </w:rPr>
        <w:t>плата господарських  санкцій не звільняє Сторони від виконання своїх зобов'язань за Договором.</w:t>
      </w:r>
    </w:p>
    <w:p w14:paraId="475FF614" w14:textId="77777777" w:rsidR="0040404B" w:rsidRPr="00037436" w:rsidRDefault="0040404B" w:rsidP="00836BDB">
      <w:pPr>
        <w:ind w:firstLine="709"/>
        <w:jc w:val="both"/>
        <w:rPr>
          <w:lang w:val="uk-UA"/>
        </w:rPr>
      </w:pPr>
    </w:p>
    <w:p w14:paraId="4770438B" w14:textId="77777777" w:rsidR="0040404B" w:rsidRPr="00037436" w:rsidRDefault="0040404B" w:rsidP="00836BDB">
      <w:pPr>
        <w:ind w:firstLine="709"/>
        <w:jc w:val="center"/>
        <w:rPr>
          <w:lang w:val="uk-UA"/>
        </w:rPr>
      </w:pPr>
      <w:r w:rsidRPr="00037436">
        <w:rPr>
          <w:b/>
          <w:lang w:val="uk-UA"/>
        </w:rPr>
        <w:lastRenderedPageBreak/>
        <w:t>VІІІ. ОБСТАВИНИ НЕПЕРЕБОРНОЇ СИЛИ</w:t>
      </w:r>
    </w:p>
    <w:p w14:paraId="38DC0303" w14:textId="77777777" w:rsidR="0040404B" w:rsidRPr="00037436" w:rsidRDefault="0040404B" w:rsidP="00836BDB">
      <w:pPr>
        <w:ind w:firstLine="709"/>
        <w:jc w:val="both"/>
        <w:rPr>
          <w:lang w:val="uk-UA"/>
        </w:rPr>
      </w:pPr>
      <w:r w:rsidRPr="00037436">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6B6C69EC" w14:textId="77777777" w:rsidR="0040404B" w:rsidRPr="00037436" w:rsidRDefault="0040404B" w:rsidP="00836BDB">
      <w:pPr>
        <w:ind w:firstLine="709"/>
        <w:jc w:val="both"/>
        <w:rPr>
          <w:lang w:val="uk-UA"/>
        </w:rPr>
      </w:pPr>
      <w:r w:rsidRPr="00037436">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392868CA" w14:textId="77777777" w:rsidR="0040404B" w:rsidRPr="00037436" w:rsidRDefault="0040404B" w:rsidP="00836BDB">
      <w:pPr>
        <w:ind w:firstLine="709"/>
        <w:jc w:val="both"/>
        <w:rPr>
          <w:lang w:val="uk-UA"/>
        </w:rPr>
      </w:pPr>
      <w:r w:rsidRPr="00037436">
        <w:rPr>
          <w:lang w:val="uk-UA"/>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14:paraId="5E48D024" w14:textId="77777777" w:rsidR="0040404B" w:rsidRPr="00037436" w:rsidRDefault="0040404B" w:rsidP="00836BDB">
      <w:pPr>
        <w:ind w:firstLine="709"/>
        <w:jc w:val="both"/>
        <w:rPr>
          <w:lang w:val="uk-UA"/>
        </w:rPr>
      </w:pPr>
      <w:r w:rsidRPr="00037436">
        <w:rPr>
          <w:lang w:val="uk-UA"/>
        </w:rPr>
        <w:t>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компетентних державних органів.</w:t>
      </w:r>
    </w:p>
    <w:p w14:paraId="2A65EF36" w14:textId="77777777" w:rsidR="0040404B" w:rsidRPr="00037436" w:rsidRDefault="0040404B" w:rsidP="00836BDB">
      <w:pPr>
        <w:ind w:firstLine="709"/>
        <w:jc w:val="both"/>
        <w:rPr>
          <w:lang w:val="uk-UA"/>
        </w:rPr>
      </w:pPr>
    </w:p>
    <w:p w14:paraId="2396C74E" w14:textId="77777777" w:rsidR="0040404B" w:rsidRPr="00037436" w:rsidRDefault="0040404B" w:rsidP="00836BDB">
      <w:pPr>
        <w:ind w:firstLine="709"/>
        <w:jc w:val="center"/>
        <w:rPr>
          <w:lang w:val="uk-UA"/>
        </w:rPr>
      </w:pPr>
      <w:r w:rsidRPr="00037436">
        <w:rPr>
          <w:b/>
          <w:lang w:val="uk-UA"/>
        </w:rPr>
        <w:t>ІХ. ВИРІШЕННЯ СПОРІВ</w:t>
      </w:r>
    </w:p>
    <w:p w14:paraId="6A68C942" w14:textId="77777777" w:rsidR="0040404B" w:rsidRPr="00037436" w:rsidRDefault="0040404B" w:rsidP="00836BDB">
      <w:pPr>
        <w:ind w:firstLine="709"/>
        <w:jc w:val="both"/>
        <w:rPr>
          <w:lang w:val="uk-UA"/>
        </w:rPr>
      </w:pPr>
      <w:r w:rsidRPr="00037436">
        <w:rPr>
          <w:lang w:val="uk-UA"/>
        </w:rPr>
        <w:t>9.1. У випадку виникнення спорів або розбіжностей Сторони зобов’язані вирішувати їх шляхом взаємних переговорів та консультацій.</w:t>
      </w:r>
    </w:p>
    <w:p w14:paraId="50FDE595" w14:textId="77777777" w:rsidR="0040404B" w:rsidRPr="00037436" w:rsidRDefault="0040404B" w:rsidP="00836BDB">
      <w:pPr>
        <w:ind w:firstLine="709"/>
        <w:jc w:val="both"/>
        <w:rPr>
          <w:lang w:val="uk-UA"/>
        </w:rPr>
      </w:pPr>
      <w:r w:rsidRPr="00037436">
        <w:rPr>
          <w:lang w:val="uk-UA"/>
        </w:rPr>
        <w:t>9.2. У разі недосягнення Сторонами згоди спори (розбіжності) вирішуються у судовому порядку.</w:t>
      </w:r>
    </w:p>
    <w:p w14:paraId="375D6197" w14:textId="77777777" w:rsidR="0040404B" w:rsidRPr="00037436" w:rsidRDefault="0040404B" w:rsidP="00836BDB">
      <w:pPr>
        <w:ind w:firstLine="709"/>
        <w:jc w:val="both"/>
        <w:rPr>
          <w:lang w:val="uk-UA"/>
        </w:rPr>
      </w:pPr>
    </w:p>
    <w:p w14:paraId="1475BD3E" w14:textId="77777777" w:rsidR="0040404B" w:rsidRPr="00037436" w:rsidRDefault="0040404B" w:rsidP="00836BDB">
      <w:pPr>
        <w:ind w:firstLine="709"/>
        <w:jc w:val="center"/>
        <w:rPr>
          <w:lang w:val="uk-UA"/>
        </w:rPr>
      </w:pPr>
      <w:r w:rsidRPr="00037436">
        <w:rPr>
          <w:b/>
          <w:lang w:val="uk-UA"/>
        </w:rPr>
        <w:t>Х. СТРОК ДІЇ ДОГОВОРУ</w:t>
      </w:r>
    </w:p>
    <w:p w14:paraId="03E9AFC5" w14:textId="77777777" w:rsidR="0040404B" w:rsidRPr="00037436" w:rsidRDefault="0040404B" w:rsidP="00836BDB">
      <w:pPr>
        <w:ind w:firstLine="709"/>
        <w:jc w:val="both"/>
        <w:rPr>
          <w:lang w:val="uk-UA"/>
        </w:rPr>
      </w:pPr>
      <w:r w:rsidRPr="00037436">
        <w:rPr>
          <w:lang w:val="uk-UA"/>
        </w:rPr>
        <w:t xml:space="preserve">10.1. Цей Договір набирає чинності з моменту його підписання і діє до </w:t>
      </w:r>
      <w:r w:rsidRPr="00037436">
        <w:rPr>
          <w:b/>
          <w:lang w:val="uk-UA"/>
        </w:rPr>
        <w:t>31.12.202</w:t>
      </w:r>
      <w:r w:rsidR="002A333C" w:rsidRPr="00037436">
        <w:rPr>
          <w:b/>
          <w:lang w:val="uk-UA"/>
        </w:rPr>
        <w:t>4</w:t>
      </w:r>
      <w:r w:rsidRPr="00037436">
        <w:rPr>
          <w:lang w:val="uk-UA"/>
        </w:rPr>
        <w:t xml:space="preserve"> року, але в будь-якому випадку до повного виконання Сторонами своїх зобов’язань.</w:t>
      </w:r>
    </w:p>
    <w:p w14:paraId="3708CD8B" w14:textId="77777777" w:rsidR="0040404B" w:rsidRPr="00037436" w:rsidRDefault="0040404B" w:rsidP="00836BDB">
      <w:pPr>
        <w:ind w:firstLine="709"/>
        <w:jc w:val="both"/>
        <w:rPr>
          <w:lang w:val="uk-UA"/>
        </w:rPr>
      </w:pPr>
      <w:r w:rsidRPr="00037436">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C21114" w14:textId="507E3743" w:rsidR="0040404B" w:rsidRPr="00037436" w:rsidRDefault="0040404B" w:rsidP="00836BDB">
      <w:pPr>
        <w:ind w:firstLine="709"/>
        <w:jc w:val="both"/>
        <w:rPr>
          <w:lang w:val="uk-UA"/>
        </w:rPr>
      </w:pPr>
      <w:r w:rsidRPr="00037436">
        <w:rPr>
          <w:bCs/>
          <w:lang w:val="uk-UA"/>
        </w:rPr>
        <w:t xml:space="preserve">10.3. </w:t>
      </w:r>
      <w:r w:rsidRPr="00037436">
        <w:rPr>
          <w:lang w:val="uk-UA"/>
        </w:rPr>
        <w:t xml:space="preserve">У випадку відсутності фінансування та/або відсутності потреби </w:t>
      </w:r>
      <w:r w:rsidR="00032D99" w:rsidRPr="00032D99">
        <w:rPr>
          <w:lang w:val="uk-UA"/>
        </w:rPr>
        <w:t>Замовник</w:t>
      </w:r>
      <w:r w:rsidRPr="00037436">
        <w:rPr>
          <w:lang w:val="uk-UA"/>
        </w:rPr>
        <w:t xml:space="preserve"> має право в односторонньому порядку розірвати Договір, попередивши про це Постачальника за </w:t>
      </w:r>
      <w:proofErr w:type="spellStart"/>
      <w:r w:rsidRPr="00037436">
        <w:rPr>
          <w:lang w:val="uk-UA"/>
        </w:rPr>
        <w:t>адресою</w:t>
      </w:r>
      <w:proofErr w:type="spellEnd"/>
      <w:r w:rsidRPr="00037436">
        <w:rPr>
          <w:lang w:val="uk-UA"/>
        </w:rPr>
        <w:t xml:space="preserve">,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письмовому повідомленні </w:t>
      </w:r>
      <w:r w:rsidR="00032D99" w:rsidRPr="00032D99">
        <w:rPr>
          <w:lang w:val="uk-UA"/>
        </w:rPr>
        <w:t>Замовник</w:t>
      </w:r>
      <w:r w:rsidR="00032D99">
        <w:rPr>
          <w:lang w:val="uk-UA"/>
        </w:rPr>
        <w:t>а</w:t>
      </w:r>
      <w:r w:rsidRPr="00037436">
        <w:rPr>
          <w:lang w:val="uk-UA"/>
        </w:rPr>
        <w:t xml:space="preserve">. </w:t>
      </w:r>
    </w:p>
    <w:p w14:paraId="1B162654" w14:textId="77777777" w:rsidR="0040404B" w:rsidRPr="00037436" w:rsidRDefault="0040404B" w:rsidP="00836BDB">
      <w:pPr>
        <w:ind w:firstLine="709"/>
        <w:jc w:val="both"/>
        <w:rPr>
          <w:lang w:val="uk-UA"/>
        </w:rPr>
      </w:pPr>
    </w:p>
    <w:p w14:paraId="3BC913DF" w14:textId="77777777" w:rsidR="0040404B" w:rsidRPr="00037436" w:rsidRDefault="0040404B" w:rsidP="00836BDB">
      <w:pPr>
        <w:ind w:firstLine="709"/>
        <w:jc w:val="center"/>
        <w:rPr>
          <w:lang w:val="uk-UA"/>
        </w:rPr>
      </w:pPr>
      <w:r w:rsidRPr="00037436">
        <w:rPr>
          <w:b/>
          <w:lang w:val="uk-UA"/>
        </w:rPr>
        <w:t>ХІ. ІНШІ УМОВИ</w:t>
      </w:r>
    </w:p>
    <w:p w14:paraId="2C0C240F" w14:textId="77777777" w:rsidR="0040404B" w:rsidRPr="00037436" w:rsidRDefault="0040404B" w:rsidP="00836BDB">
      <w:pPr>
        <w:ind w:firstLine="709"/>
        <w:jc w:val="both"/>
        <w:rPr>
          <w:lang w:val="uk-UA" w:eastAsia="uk-UA"/>
        </w:rPr>
      </w:pPr>
      <w:r w:rsidRPr="00037436">
        <w:rPr>
          <w:lang w:val="uk-UA" w:eastAsia="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8D02951" w14:textId="77777777" w:rsidR="0040404B" w:rsidRPr="00037436" w:rsidRDefault="0040404B" w:rsidP="00836BDB">
      <w:pPr>
        <w:ind w:firstLine="709"/>
        <w:jc w:val="both"/>
        <w:rPr>
          <w:lang w:val="uk-UA" w:eastAsia="uk-UA"/>
        </w:rPr>
      </w:pPr>
      <w:r w:rsidRPr="00037436">
        <w:rPr>
          <w:lang w:val="uk-UA" w:eastAsia="uk-UA"/>
        </w:rPr>
        <w:t>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14:paraId="14CDE869" w14:textId="77777777" w:rsidR="0040404B" w:rsidRPr="00037436" w:rsidRDefault="0040404B" w:rsidP="00836BDB">
      <w:pPr>
        <w:ind w:firstLine="709"/>
        <w:jc w:val="both"/>
        <w:rPr>
          <w:lang w:val="uk-UA"/>
        </w:rPr>
      </w:pPr>
      <w:r w:rsidRPr="00037436">
        <w:rPr>
          <w:lang w:val="uk-UA"/>
        </w:rPr>
        <w:lastRenderedPageBreak/>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3A59D1C5" w14:textId="77777777" w:rsidR="0040404B" w:rsidRPr="00037436" w:rsidRDefault="0040404B" w:rsidP="00836BDB">
      <w:pPr>
        <w:ind w:firstLine="709"/>
        <w:jc w:val="both"/>
        <w:rPr>
          <w:lang w:val="uk-UA"/>
        </w:rPr>
      </w:pPr>
      <w:r w:rsidRPr="00037436">
        <w:rPr>
          <w:lang w:val="uk-UA"/>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22D1534D" w14:textId="77777777" w:rsidR="0040404B" w:rsidRPr="00037436" w:rsidRDefault="0040404B" w:rsidP="0083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037436">
        <w:rPr>
          <w:lang w:val="uk-UA"/>
        </w:rPr>
        <w:t>11.5. При зміні реквізитів будь-яка Сторона Договору не пізніше ніж за 3 /три/ календарних днів письмово повідомляє про це іншу Сторону.</w:t>
      </w:r>
    </w:p>
    <w:p w14:paraId="5375778E" w14:textId="77777777" w:rsidR="0040404B" w:rsidRPr="00037436" w:rsidRDefault="0040404B" w:rsidP="00836BDB">
      <w:pPr>
        <w:ind w:firstLine="709"/>
        <w:jc w:val="both"/>
        <w:rPr>
          <w:lang w:val="uk-UA"/>
        </w:rPr>
      </w:pPr>
      <w:r w:rsidRPr="00037436">
        <w:rPr>
          <w:lang w:val="uk-UA"/>
        </w:rPr>
        <w:t>11.6. Умови Договору про закупівлю не повинні відрізнятися від змісту тендерної пропозиції переможця процедури закупівлі.</w:t>
      </w:r>
    </w:p>
    <w:p w14:paraId="5C786078" w14:textId="77777777" w:rsidR="0040404B" w:rsidRPr="00037436" w:rsidRDefault="0040404B" w:rsidP="00836BDB">
      <w:pPr>
        <w:ind w:firstLine="709"/>
        <w:jc w:val="both"/>
        <w:rPr>
          <w:shd w:val="clear" w:color="auto" w:fill="FFFFFF"/>
          <w:lang w:val="uk-UA"/>
        </w:rPr>
      </w:pPr>
      <w:r w:rsidRPr="00037436">
        <w:rPr>
          <w:lang w:val="uk-UA"/>
        </w:rPr>
        <w:t>11.7. Істотні умови договору про закупівлю, укладеного відповідно до пунктів 10 і 13 (крім підпункту 13 пункту 13) Постанови №1178, не можуть змінюватися після його підписання до виконання зобов’язань сторонами в повному обсязі, крім випадків</w:t>
      </w:r>
      <w:r w:rsidRPr="00037436">
        <w:rPr>
          <w:shd w:val="clear" w:color="auto" w:fill="FFFFFF"/>
          <w:lang w:val="uk-UA"/>
        </w:rPr>
        <w:t xml:space="preserve">: </w:t>
      </w:r>
    </w:p>
    <w:p w14:paraId="1119CC4A" w14:textId="13A5C4F0" w:rsidR="0040404B" w:rsidRPr="00037436" w:rsidRDefault="0040404B" w:rsidP="00836BDB">
      <w:pPr>
        <w:shd w:val="clear" w:color="auto" w:fill="FFFFFF"/>
        <w:ind w:firstLine="709"/>
        <w:jc w:val="both"/>
        <w:rPr>
          <w:rFonts w:eastAsia="Calibri"/>
          <w:lang w:val="uk-UA" w:eastAsia="ru-RU"/>
        </w:rPr>
      </w:pPr>
      <w:r w:rsidRPr="00037436">
        <w:rPr>
          <w:rFonts w:eastAsia="Calibri"/>
          <w:lang w:val="uk-UA"/>
        </w:rPr>
        <w:t xml:space="preserve">1) зменшення обсягів закупівлі, зокрема з урахуванням фактичного обсягу видатків </w:t>
      </w:r>
      <w:r w:rsidR="00032D99" w:rsidRPr="00032D99">
        <w:rPr>
          <w:rFonts w:eastAsia="Calibri"/>
          <w:lang w:val="uk-UA"/>
        </w:rPr>
        <w:t>Замовник</w:t>
      </w:r>
      <w:r w:rsidR="00032D99">
        <w:rPr>
          <w:rFonts w:eastAsia="Calibri"/>
          <w:lang w:val="uk-UA"/>
        </w:rPr>
        <w:t>а</w:t>
      </w:r>
      <w:r w:rsidRPr="00037436">
        <w:rPr>
          <w:rFonts w:eastAsia="Calibri"/>
          <w:lang w:val="uk-UA"/>
        </w:rPr>
        <w:t>;</w:t>
      </w:r>
    </w:p>
    <w:p w14:paraId="25BEED8E" w14:textId="7D450DC7" w:rsidR="0040404B" w:rsidRPr="00037436" w:rsidRDefault="0040404B" w:rsidP="00836BDB">
      <w:pPr>
        <w:shd w:val="clear" w:color="auto" w:fill="FFFFFF"/>
        <w:ind w:firstLine="709"/>
        <w:jc w:val="both"/>
        <w:rPr>
          <w:rFonts w:eastAsia="Calibri"/>
          <w:lang w:val="uk-UA"/>
        </w:rPr>
      </w:pPr>
      <w:bookmarkStart w:id="0" w:name="n75"/>
      <w:bookmarkEnd w:id="0"/>
      <w:r w:rsidRPr="00037436">
        <w:rPr>
          <w:rFonts w:eastAsia="Calibri"/>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37436">
        <w:rPr>
          <w:rFonts w:eastAsia="Calibri"/>
          <w:lang w:val="uk-UA"/>
        </w:rPr>
        <w:t>пропорційно</w:t>
      </w:r>
      <w:proofErr w:type="spellEnd"/>
      <w:r w:rsidRPr="00037436">
        <w:rPr>
          <w:rFonts w:eastAsia="Calibr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оптово – відпускних цін </w:t>
      </w:r>
      <w:r w:rsidRPr="00037436">
        <w:rPr>
          <w:rFonts w:eastAsia="Calibri"/>
          <w:shd w:val="clear" w:color="auto" w:fill="FFFFFF"/>
          <w:lang w:val="uk-UA"/>
        </w:rPr>
        <w:t>на лікарські засоби і вироби медичного призначення</w:t>
      </w:r>
      <w:r w:rsidRPr="00037436">
        <w:rPr>
          <w:rFonts w:eastAsia="Calibri"/>
          <w:lang w:val="uk-UA"/>
        </w:rPr>
        <w:t xml:space="preserve"> щодо рівня цін на такий Товар. Для зміни ціни після укладення договору Постачальник повинен надати </w:t>
      </w:r>
      <w:r w:rsidR="00032D99" w:rsidRPr="00032D99">
        <w:rPr>
          <w:rFonts w:eastAsia="Calibri"/>
          <w:lang w:val="uk-UA"/>
        </w:rPr>
        <w:t>Замовник</w:t>
      </w:r>
      <w:r w:rsidR="00032D99">
        <w:rPr>
          <w:rFonts w:eastAsia="Calibri"/>
          <w:lang w:val="uk-UA"/>
        </w:rPr>
        <w:t>у</w:t>
      </w:r>
      <w:r w:rsidRPr="00037436">
        <w:rPr>
          <w:rFonts w:eastAsia="Calibri"/>
          <w:lang w:val="uk-UA"/>
        </w:rPr>
        <w:t xml:space="preserve">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w:t>
      </w:r>
      <w:r w:rsidR="00032D99" w:rsidRPr="00032D99">
        <w:rPr>
          <w:rFonts w:eastAsia="Calibri"/>
          <w:lang w:val="uk-UA"/>
        </w:rPr>
        <w:t>Замовник</w:t>
      </w:r>
      <w:r w:rsidR="00032D99">
        <w:rPr>
          <w:rFonts w:eastAsia="Calibri"/>
          <w:lang w:val="uk-UA"/>
        </w:rPr>
        <w:t>у</w:t>
      </w:r>
      <w:r w:rsidRPr="00037436">
        <w:rPr>
          <w:rFonts w:eastAsia="Calibri"/>
          <w:lang w:val="uk-UA"/>
        </w:rPr>
        <w:t xml:space="preserve">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14:paraId="28AC1CAE" w14:textId="77777777" w:rsidR="0040404B" w:rsidRPr="00037436" w:rsidRDefault="0040404B" w:rsidP="00836BDB">
      <w:pPr>
        <w:shd w:val="clear" w:color="auto" w:fill="FFFFFF"/>
        <w:ind w:firstLine="709"/>
        <w:jc w:val="both"/>
        <w:rPr>
          <w:rFonts w:eastAsia="Calibri"/>
          <w:lang w:val="uk-UA"/>
        </w:rPr>
      </w:pPr>
      <w:bookmarkStart w:id="1" w:name="n76"/>
      <w:bookmarkEnd w:id="1"/>
      <w:r w:rsidRPr="00037436">
        <w:rPr>
          <w:rFonts w:eastAsia="Calibri"/>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D50C9C" w14:textId="77777777" w:rsidR="0040404B" w:rsidRPr="00037436" w:rsidRDefault="0040404B" w:rsidP="00836BDB">
      <w:pPr>
        <w:shd w:val="clear" w:color="auto" w:fill="FFFFFF"/>
        <w:ind w:firstLine="709"/>
        <w:jc w:val="both"/>
        <w:rPr>
          <w:rFonts w:eastAsia="Calibri"/>
          <w:lang w:val="uk-UA"/>
        </w:rPr>
      </w:pPr>
      <w:bookmarkStart w:id="2" w:name="n77"/>
      <w:bookmarkEnd w:id="2"/>
      <w:r w:rsidRPr="00037436">
        <w:rPr>
          <w:rFonts w:eastAsia="Calibri"/>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51AEDD" w14:textId="77777777" w:rsidR="0040404B" w:rsidRPr="00037436" w:rsidRDefault="0040404B" w:rsidP="00836BDB">
      <w:pPr>
        <w:shd w:val="clear" w:color="auto" w:fill="FFFFFF"/>
        <w:ind w:firstLine="709"/>
        <w:jc w:val="both"/>
        <w:rPr>
          <w:rFonts w:eastAsia="Calibri"/>
          <w:lang w:val="uk-UA"/>
        </w:rPr>
      </w:pPr>
      <w:bookmarkStart w:id="3" w:name="n78"/>
      <w:bookmarkEnd w:id="3"/>
      <w:r w:rsidRPr="00037436">
        <w:rPr>
          <w:rFonts w:eastAsia="Calibri"/>
          <w:lang w:val="uk-UA"/>
        </w:rPr>
        <w:t>5) погодження зміни ціни в договорі про закупівлю в бік зменшення (без зміни кількості (обсягу) та якості товарів, робіт і послуг);</w:t>
      </w:r>
    </w:p>
    <w:p w14:paraId="55AE273B" w14:textId="77777777" w:rsidR="0040404B" w:rsidRPr="00037436" w:rsidRDefault="0040404B" w:rsidP="00836BDB">
      <w:pPr>
        <w:shd w:val="clear" w:color="auto" w:fill="FFFFFF"/>
        <w:ind w:firstLine="709"/>
        <w:jc w:val="both"/>
        <w:rPr>
          <w:rFonts w:eastAsia="Calibri"/>
          <w:lang w:val="uk-UA"/>
        </w:rPr>
      </w:pPr>
      <w:bookmarkStart w:id="4" w:name="n79"/>
      <w:bookmarkEnd w:id="4"/>
      <w:r w:rsidRPr="00037436">
        <w:rPr>
          <w:rFonts w:eastAsia="Calibri"/>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37436">
        <w:rPr>
          <w:rFonts w:eastAsia="Calibri"/>
          <w:lang w:val="uk-UA"/>
        </w:rPr>
        <w:t>пропорційно</w:t>
      </w:r>
      <w:proofErr w:type="spellEnd"/>
      <w:r w:rsidRPr="00037436">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sidRPr="00037436">
        <w:rPr>
          <w:rFonts w:eastAsia="Calibri"/>
          <w:lang w:val="uk-UA"/>
        </w:rPr>
        <w:t>пропорційно</w:t>
      </w:r>
      <w:proofErr w:type="spellEnd"/>
      <w:r w:rsidRPr="00037436">
        <w:rPr>
          <w:rFonts w:eastAsia="Calibri"/>
          <w:lang w:val="uk-UA"/>
        </w:rPr>
        <w:t xml:space="preserve"> до зміни податкового навантаження внаслідок зміни системи оподаткування;</w:t>
      </w:r>
    </w:p>
    <w:p w14:paraId="1523DF33" w14:textId="77777777" w:rsidR="0040404B" w:rsidRPr="00037436" w:rsidRDefault="0040404B" w:rsidP="00836BDB">
      <w:pPr>
        <w:ind w:firstLine="709"/>
        <w:jc w:val="both"/>
        <w:rPr>
          <w:lang w:val="uk-UA"/>
        </w:rPr>
      </w:pPr>
      <w:bookmarkStart w:id="5" w:name="n80"/>
      <w:bookmarkEnd w:id="5"/>
      <w:r w:rsidRPr="00037436">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7436">
        <w:rPr>
          <w:lang w:val="uk-UA"/>
        </w:rPr>
        <w:t>Platts</w:t>
      </w:r>
      <w:proofErr w:type="spellEnd"/>
      <w:r w:rsidRPr="00037436">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14:paraId="461A1AFF" w14:textId="77777777" w:rsidR="0040404B" w:rsidRPr="00037436" w:rsidRDefault="0040404B" w:rsidP="00836BDB">
      <w:pPr>
        <w:shd w:val="clear" w:color="auto" w:fill="FFFFFF"/>
        <w:ind w:firstLine="709"/>
        <w:jc w:val="both"/>
        <w:rPr>
          <w:rFonts w:eastAsia="Calibri"/>
          <w:lang w:val="uk-UA"/>
        </w:rPr>
      </w:pPr>
      <w:bookmarkStart w:id="6" w:name="n81"/>
      <w:bookmarkEnd w:id="6"/>
      <w:r w:rsidRPr="00037436">
        <w:rPr>
          <w:rFonts w:eastAsia="Calibri"/>
          <w:lang w:val="uk-UA"/>
        </w:rPr>
        <w:lastRenderedPageBreak/>
        <w:t>8) зміни умов у зв’язку із застосуванням положень </w:t>
      </w:r>
      <w:hyperlink r:id="rId6" w:anchor="n1778" w:tgtFrame="_blank" w:history="1">
        <w:r w:rsidRPr="00037436">
          <w:rPr>
            <w:rFonts w:eastAsia="Calibri"/>
            <w:u w:val="single"/>
            <w:lang w:val="uk-UA"/>
          </w:rPr>
          <w:t>частини шостої</w:t>
        </w:r>
      </w:hyperlink>
      <w:r w:rsidRPr="00037436">
        <w:rPr>
          <w:rFonts w:eastAsia="Calibri"/>
          <w:lang w:val="uk-UA"/>
        </w:rPr>
        <w:t> статті 41 Закону України «Про публічні закупівлі».</w:t>
      </w:r>
    </w:p>
    <w:p w14:paraId="728A8159" w14:textId="77777777" w:rsidR="0040404B" w:rsidRPr="00037436" w:rsidRDefault="0040404B" w:rsidP="00836BDB">
      <w:pPr>
        <w:shd w:val="clear" w:color="auto" w:fill="FFFFFF"/>
        <w:ind w:firstLine="709"/>
        <w:jc w:val="both"/>
        <w:textAlignment w:val="baseline"/>
        <w:rPr>
          <w:rFonts w:eastAsia="Calibri"/>
          <w:lang w:val="uk-UA"/>
        </w:rPr>
      </w:pPr>
      <w:r w:rsidRPr="00037436">
        <w:rPr>
          <w:rFonts w:eastAsia="Calibri"/>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469135EF" w14:textId="77777777" w:rsidR="0040404B" w:rsidRPr="00037436" w:rsidRDefault="0040404B" w:rsidP="00836BDB">
      <w:pPr>
        <w:shd w:val="clear" w:color="auto" w:fill="FFFFFF"/>
        <w:ind w:firstLine="709"/>
        <w:jc w:val="both"/>
        <w:textAlignment w:val="baseline"/>
        <w:rPr>
          <w:lang w:val="uk-UA"/>
        </w:rPr>
      </w:pPr>
      <w:r w:rsidRPr="00037436">
        <w:rPr>
          <w:lang w:val="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4BCEDC61" w14:textId="77777777" w:rsidR="0040404B" w:rsidRPr="00037436" w:rsidRDefault="0040404B" w:rsidP="00836BDB">
      <w:pPr>
        <w:ind w:firstLine="709"/>
        <w:jc w:val="both"/>
        <w:rPr>
          <w:lang w:val="uk-UA"/>
        </w:rPr>
      </w:pPr>
      <w:r w:rsidRPr="00037436">
        <w:rPr>
          <w:lang w:val="uk-UA"/>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59E944D0" w14:textId="77777777" w:rsidR="0040404B" w:rsidRPr="00037436" w:rsidRDefault="0040404B" w:rsidP="00836BDB">
      <w:pPr>
        <w:ind w:firstLine="709"/>
        <w:jc w:val="both"/>
        <w:rPr>
          <w:lang w:val="uk-UA"/>
        </w:rPr>
      </w:pPr>
    </w:p>
    <w:p w14:paraId="6501B5A7" w14:textId="77777777" w:rsidR="0040404B" w:rsidRPr="00037436" w:rsidRDefault="0040404B" w:rsidP="00836BDB">
      <w:pPr>
        <w:ind w:firstLine="709"/>
        <w:jc w:val="center"/>
        <w:rPr>
          <w:lang w:val="uk-UA"/>
        </w:rPr>
      </w:pPr>
      <w:r w:rsidRPr="00037436">
        <w:rPr>
          <w:b/>
          <w:bCs/>
          <w:lang w:val="uk-UA"/>
        </w:rPr>
        <w:t>XІI. ЮРИДИЧНІ АДРЕСИ, ПОШТОВІ ТА ПЛАТІЖНІ РЕКВІЗИТИ СТОРІН</w:t>
      </w:r>
    </w:p>
    <w:tbl>
      <w:tblPr>
        <w:tblW w:w="5212" w:type="pct"/>
        <w:tblCellSpacing w:w="0" w:type="dxa"/>
        <w:tblCellMar>
          <w:left w:w="0" w:type="dxa"/>
          <w:right w:w="0" w:type="dxa"/>
        </w:tblCellMar>
        <w:tblLook w:val="00A0" w:firstRow="1" w:lastRow="0" w:firstColumn="1" w:lastColumn="0" w:noHBand="0" w:noVBand="0"/>
      </w:tblPr>
      <w:tblGrid>
        <w:gridCol w:w="5464"/>
        <w:gridCol w:w="5175"/>
      </w:tblGrid>
      <w:tr w:rsidR="0040404B" w:rsidRPr="00037436" w14:paraId="38A25EE7" w14:textId="77777777" w:rsidTr="00836BDB">
        <w:trPr>
          <w:cantSplit/>
          <w:trHeight w:val="3735"/>
          <w:tblCellSpacing w:w="0" w:type="dxa"/>
        </w:trPr>
        <w:tc>
          <w:tcPr>
            <w:tcW w:w="2568" w:type="pct"/>
          </w:tcPr>
          <w:p w14:paraId="0DA2BC8F" w14:textId="77777777" w:rsidR="0040404B" w:rsidRPr="00037436" w:rsidRDefault="0040404B" w:rsidP="00836BDB">
            <w:pPr>
              <w:suppressAutoHyphens w:val="0"/>
              <w:ind w:firstLine="709"/>
              <w:jc w:val="center"/>
              <w:rPr>
                <w:b/>
                <w:lang w:val="uk-UA" w:eastAsia="ru-RU"/>
              </w:rPr>
            </w:pPr>
          </w:p>
          <w:p w14:paraId="37287B36" w14:textId="7CFE034D" w:rsidR="0040404B" w:rsidRPr="00037436" w:rsidRDefault="00037436" w:rsidP="00037436">
            <w:pPr>
              <w:keepNext/>
              <w:ind w:firstLine="915"/>
              <w:outlineLvl w:val="7"/>
              <w:rPr>
                <w:iCs/>
                <w:lang w:val="uk-UA" w:eastAsia="uk-UA"/>
              </w:rPr>
            </w:pPr>
            <w:r>
              <w:rPr>
                <w:b/>
                <w:iCs/>
                <w:lang w:val="uk-UA" w:eastAsia="uk-UA"/>
              </w:rPr>
              <w:t xml:space="preserve">      </w:t>
            </w:r>
            <w:r w:rsidR="0040404B" w:rsidRPr="00037436">
              <w:rPr>
                <w:b/>
                <w:iCs/>
                <w:lang w:val="uk-UA" w:eastAsia="uk-UA"/>
              </w:rPr>
              <w:t>ПОСТАЧАЛЬНИК</w:t>
            </w:r>
            <w:r w:rsidR="0040404B" w:rsidRPr="00037436">
              <w:rPr>
                <w:iCs/>
                <w:lang w:val="uk-UA" w:eastAsia="uk-UA"/>
              </w:rPr>
              <w:t>:</w:t>
            </w:r>
          </w:p>
          <w:p w14:paraId="72AE43D5" w14:textId="77777777" w:rsidR="00836BDB" w:rsidRPr="00037436" w:rsidRDefault="00836BDB" w:rsidP="00836BDB">
            <w:pPr>
              <w:spacing w:line="276" w:lineRule="auto"/>
              <w:jc w:val="both"/>
              <w:rPr>
                <w:lang w:val="uk-UA"/>
              </w:rPr>
            </w:pPr>
          </w:p>
          <w:p w14:paraId="226D36AB" w14:textId="20351040" w:rsidR="00836BDB" w:rsidRPr="00037436" w:rsidRDefault="00836BDB" w:rsidP="00836BDB">
            <w:pPr>
              <w:spacing w:line="276" w:lineRule="auto"/>
              <w:jc w:val="both"/>
              <w:rPr>
                <w:lang w:val="uk-UA"/>
              </w:rPr>
            </w:pPr>
            <w:r w:rsidRPr="00037436">
              <w:rPr>
                <w:b/>
                <w:bCs/>
                <w:lang w:val="uk-UA"/>
              </w:rPr>
              <w:t>_____________________________________</w:t>
            </w:r>
          </w:p>
          <w:p w14:paraId="2631E5CE" w14:textId="77777777" w:rsidR="00836BDB" w:rsidRPr="00037436" w:rsidRDefault="00836BDB" w:rsidP="00836BDB">
            <w:pPr>
              <w:spacing w:line="276" w:lineRule="auto"/>
              <w:jc w:val="both"/>
              <w:rPr>
                <w:lang w:val="uk-UA"/>
              </w:rPr>
            </w:pPr>
            <w:r w:rsidRPr="00037436">
              <w:rPr>
                <w:lang w:val="uk-UA"/>
              </w:rPr>
              <w:t>Адреса_______________________________</w:t>
            </w:r>
          </w:p>
          <w:p w14:paraId="6349D717" w14:textId="4448DF9D" w:rsidR="00836BDB" w:rsidRPr="00037436" w:rsidRDefault="00037436" w:rsidP="00836BDB">
            <w:pPr>
              <w:spacing w:line="276" w:lineRule="auto"/>
              <w:jc w:val="both"/>
              <w:rPr>
                <w:lang w:val="uk-UA"/>
              </w:rPr>
            </w:pPr>
            <w:r>
              <w:rPr>
                <w:lang w:val="uk-UA"/>
              </w:rPr>
              <w:t>_____________________________________</w:t>
            </w:r>
          </w:p>
          <w:p w14:paraId="22CD8398" w14:textId="77777777" w:rsidR="00836BDB" w:rsidRPr="00037436" w:rsidRDefault="00836BDB" w:rsidP="00836BDB">
            <w:pPr>
              <w:spacing w:line="276" w:lineRule="auto"/>
              <w:jc w:val="both"/>
              <w:rPr>
                <w:lang w:val="uk-UA"/>
              </w:rPr>
            </w:pPr>
            <w:r w:rsidRPr="00037436">
              <w:rPr>
                <w:lang w:val="uk-UA"/>
              </w:rPr>
              <w:t>IBAN:________________________________</w:t>
            </w:r>
          </w:p>
          <w:p w14:paraId="413E29D2" w14:textId="77777777" w:rsidR="00836BDB" w:rsidRPr="00037436" w:rsidRDefault="00836BDB" w:rsidP="00836BDB">
            <w:pPr>
              <w:spacing w:line="276" w:lineRule="auto"/>
              <w:jc w:val="both"/>
              <w:rPr>
                <w:lang w:val="uk-UA"/>
              </w:rPr>
            </w:pPr>
            <w:r w:rsidRPr="00037436">
              <w:rPr>
                <w:lang w:val="uk-UA"/>
              </w:rPr>
              <w:t xml:space="preserve">в ___________________________________, </w:t>
            </w:r>
          </w:p>
          <w:p w14:paraId="08D741B2" w14:textId="77777777" w:rsidR="00836BDB" w:rsidRPr="00037436" w:rsidRDefault="00836BDB" w:rsidP="00836BDB">
            <w:pPr>
              <w:spacing w:line="276" w:lineRule="auto"/>
              <w:jc w:val="both"/>
              <w:rPr>
                <w:lang w:val="uk-UA"/>
              </w:rPr>
            </w:pPr>
            <w:r w:rsidRPr="00037436">
              <w:rPr>
                <w:lang w:val="uk-UA"/>
              </w:rPr>
              <w:t>ЄДРПОУ: ____________________________</w:t>
            </w:r>
          </w:p>
          <w:p w14:paraId="45000C6D" w14:textId="77777777" w:rsidR="00836BDB" w:rsidRPr="00037436" w:rsidRDefault="00836BDB" w:rsidP="00836BDB">
            <w:pPr>
              <w:spacing w:line="276" w:lineRule="auto"/>
              <w:jc w:val="both"/>
              <w:rPr>
                <w:lang w:val="uk-UA"/>
              </w:rPr>
            </w:pPr>
            <w:r w:rsidRPr="00037436">
              <w:rPr>
                <w:lang w:val="uk-UA"/>
              </w:rPr>
              <w:t>ІПН: _________________________________</w:t>
            </w:r>
          </w:p>
          <w:p w14:paraId="2DE9855E" w14:textId="77777777" w:rsidR="00836BDB" w:rsidRPr="00037436" w:rsidRDefault="00836BDB" w:rsidP="00836BDB">
            <w:pPr>
              <w:spacing w:line="276" w:lineRule="auto"/>
              <w:jc w:val="both"/>
              <w:rPr>
                <w:lang w:val="uk-UA"/>
              </w:rPr>
            </w:pPr>
            <w:r w:rsidRPr="00037436">
              <w:rPr>
                <w:lang w:val="uk-UA"/>
              </w:rPr>
              <w:t>Телефон/факс:  ________________________</w:t>
            </w:r>
          </w:p>
          <w:p w14:paraId="0DC9DCD7" w14:textId="77777777" w:rsidR="00836BDB" w:rsidRPr="00037436" w:rsidRDefault="00836BDB" w:rsidP="00836BDB">
            <w:pPr>
              <w:suppressAutoHyphens w:val="0"/>
              <w:jc w:val="both"/>
              <w:rPr>
                <w:b/>
                <w:bCs/>
                <w:lang w:val="uk-UA" w:eastAsia="ru-RU"/>
              </w:rPr>
            </w:pPr>
            <w:r w:rsidRPr="00037436">
              <w:rPr>
                <w:b/>
                <w:lang w:val="uk-UA" w:eastAsia="ru-RU"/>
              </w:rPr>
              <w:t>E-</w:t>
            </w:r>
            <w:proofErr w:type="spellStart"/>
            <w:r w:rsidRPr="00037436">
              <w:rPr>
                <w:b/>
                <w:lang w:val="uk-UA" w:eastAsia="ru-RU"/>
              </w:rPr>
              <w:t>mail</w:t>
            </w:r>
            <w:proofErr w:type="spellEnd"/>
            <w:r w:rsidRPr="00037436">
              <w:rPr>
                <w:b/>
                <w:lang w:val="uk-UA" w:eastAsia="ru-RU"/>
              </w:rPr>
              <w:t xml:space="preserve"> адреса:</w:t>
            </w:r>
          </w:p>
          <w:p w14:paraId="1429D4BD" w14:textId="77777777" w:rsidR="00836BDB" w:rsidRPr="00037436" w:rsidRDefault="00836BDB" w:rsidP="00836BDB">
            <w:pPr>
              <w:suppressAutoHyphens w:val="0"/>
              <w:jc w:val="both"/>
              <w:rPr>
                <w:b/>
                <w:bCs/>
                <w:lang w:val="uk-UA" w:eastAsia="ru-RU"/>
              </w:rPr>
            </w:pPr>
          </w:p>
          <w:p w14:paraId="47802CCC" w14:textId="77777777" w:rsidR="00836BDB" w:rsidRPr="00037436" w:rsidRDefault="00836BDB" w:rsidP="00836BDB">
            <w:pPr>
              <w:suppressAutoHyphens w:val="0"/>
              <w:jc w:val="both"/>
              <w:rPr>
                <w:b/>
                <w:bCs/>
                <w:lang w:val="uk-UA" w:eastAsia="ru-RU"/>
              </w:rPr>
            </w:pPr>
          </w:p>
          <w:p w14:paraId="23D305B8" w14:textId="77777777" w:rsidR="00836BDB" w:rsidRPr="00037436" w:rsidRDefault="00836BDB" w:rsidP="00836BDB">
            <w:pPr>
              <w:suppressAutoHyphens w:val="0"/>
              <w:jc w:val="both"/>
              <w:rPr>
                <w:b/>
                <w:bCs/>
                <w:lang w:val="uk-UA" w:eastAsia="ru-RU"/>
              </w:rPr>
            </w:pPr>
            <w:r w:rsidRPr="00037436">
              <w:rPr>
                <w:b/>
                <w:bCs/>
                <w:lang w:val="uk-UA" w:eastAsia="ru-RU"/>
              </w:rPr>
              <w:t>Директор</w:t>
            </w:r>
          </w:p>
          <w:p w14:paraId="718F1A04" w14:textId="77777777" w:rsidR="00836BDB" w:rsidRPr="00037436" w:rsidRDefault="00836BDB" w:rsidP="00836BDB">
            <w:pPr>
              <w:suppressAutoHyphens w:val="0"/>
              <w:jc w:val="both"/>
              <w:rPr>
                <w:b/>
                <w:bCs/>
                <w:lang w:val="uk-UA" w:eastAsia="ru-RU"/>
              </w:rPr>
            </w:pPr>
          </w:p>
          <w:p w14:paraId="19E5F1CF" w14:textId="77777777" w:rsidR="00836BDB" w:rsidRPr="00037436" w:rsidRDefault="00836BDB" w:rsidP="00836BDB">
            <w:pPr>
              <w:suppressAutoHyphens w:val="0"/>
              <w:jc w:val="both"/>
              <w:rPr>
                <w:b/>
                <w:bCs/>
                <w:lang w:val="uk-UA" w:eastAsia="ru-RU"/>
              </w:rPr>
            </w:pPr>
            <w:r w:rsidRPr="00037436">
              <w:rPr>
                <w:b/>
                <w:bCs/>
                <w:lang w:val="uk-UA" w:eastAsia="ru-RU"/>
              </w:rPr>
              <w:t>_____________________  /______________/</w:t>
            </w:r>
          </w:p>
          <w:p w14:paraId="257A4A79" w14:textId="77777777" w:rsidR="00836BDB" w:rsidRPr="00037436" w:rsidRDefault="00836BDB" w:rsidP="00836BDB">
            <w:pPr>
              <w:suppressAutoHyphens w:val="0"/>
              <w:jc w:val="both"/>
              <w:rPr>
                <w:b/>
                <w:bCs/>
                <w:lang w:val="uk-UA" w:eastAsia="ru-RU"/>
              </w:rPr>
            </w:pPr>
            <w:r w:rsidRPr="00037436">
              <w:rPr>
                <w:b/>
                <w:bCs/>
                <w:lang w:val="uk-UA" w:eastAsia="ru-RU"/>
              </w:rPr>
              <w:t xml:space="preserve">   М. П.</w:t>
            </w:r>
          </w:p>
          <w:p w14:paraId="3895BA40" w14:textId="26F515AD" w:rsidR="0040404B" w:rsidRPr="00037436" w:rsidRDefault="0040404B" w:rsidP="00836BDB">
            <w:pPr>
              <w:suppressAutoHyphens w:val="0"/>
              <w:jc w:val="both"/>
              <w:rPr>
                <w:lang w:val="uk-UA" w:eastAsia="ru-RU"/>
              </w:rPr>
            </w:pPr>
          </w:p>
        </w:tc>
        <w:tc>
          <w:tcPr>
            <w:tcW w:w="2432" w:type="pct"/>
          </w:tcPr>
          <w:p w14:paraId="6316EB56" w14:textId="77777777" w:rsidR="0040404B" w:rsidRPr="00037436" w:rsidRDefault="0040404B" w:rsidP="00836BDB">
            <w:pPr>
              <w:suppressAutoHyphens w:val="0"/>
              <w:rPr>
                <w:b/>
                <w:lang w:val="uk-UA" w:eastAsia="ru-RU"/>
              </w:rPr>
            </w:pPr>
          </w:p>
          <w:p w14:paraId="56F41368" w14:textId="77777777" w:rsidR="00836BDB" w:rsidRPr="00037436" w:rsidRDefault="009B1DE4" w:rsidP="00836BDB">
            <w:pPr>
              <w:rPr>
                <w:b/>
                <w:lang w:val="uk-UA" w:eastAsia="ru-RU"/>
              </w:rPr>
            </w:pPr>
            <w:r w:rsidRPr="00037436">
              <w:rPr>
                <w:b/>
                <w:lang w:val="uk-UA" w:eastAsia="ru-RU"/>
              </w:rPr>
              <w:t xml:space="preserve">                         ЗАМОВНИК </w:t>
            </w:r>
            <w:r w:rsidR="00836BDB" w:rsidRPr="00037436">
              <w:rPr>
                <w:b/>
                <w:lang w:val="uk-UA" w:eastAsia="ru-RU"/>
              </w:rPr>
              <w:t>:</w:t>
            </w:r>
          </w:p>
          <w:p w14:paraId="68FEB31B" w14:textId="6C99654E" w:rsidR="009B1DE4" w:rsidRPr="00037436" w:rsidRDefault="009B1DE4" w:rsidP="00836BDB">
            <w:pPr>
              <w:rPr>
                <w:b/>
                <w:lang w:val="uk-UA" w:eastAsia="ru-RU"/>
              </w:rPr>
            </w:pPr>
            <w:r w:rsidRPr="00037436">
              <w:rPr>
                <w:b/>
                <w:lang w:val="uk-UA" w:eastAsia="ru-RU"/>
              </w:rPr>
              <w:t xml:space="preserve">  </w:t>
            </w:r>
          </w:p>
          <w:p w14:paraId="0E2A11E4" w14:textId="77777777" w:rsidR="009B1DE4" w:rsidRPr="00037436" w:rsidRDefault="009B1DE4" w:rsidP="00836BDB">
            <w:pPr>
              <w:rPr>
                <w:b/>
                <w:lang w:val="uk-UA" w:eastAsia="ru-RU"/>
              </w:rPr>
            </w:pPr>
            <w:r w:rsidRPr="00037436">
              <w:rPr>
                <w:b/>
                <w:lang w:val="uk-UA" w:eastAsia="ru-RU"/>
              </w:rPr>
              <w:t>КНП «ВАСИЛЬКІВСЬКА БЛІЛ» ВМР</w:t>
            </w:r>
          </w:p>
          <w:p w14:paraId="7EFD0DB3" w14:textId="77777777" w:rsidR="009B1DE4" w:rsidRPr="00037436" w:rsidRDefault="009B1DE4" w:rsidP="00836BDB">
            <w:pPr>
              <w:rPr>
                <w:lang w:val="uk-UA" w:eastAsia="ru-RU"/>
              </w:rPr>
            </w:pPr>
            <w:r w:rsidRPr="00037436">
              <w:rPr>
                <w:lang w:val="uk-UA" w:eastAsia="ru-RU"/>
              </w:rPr>
              <w:t xml:space="preserve">Адреса: 08600, м. Васильків, </w:t>
            </w:r>
          </w:p>
          <w:p w14:paraId="4D037CDE" w14:textId="77777777" w:rsidR="009B1DE4" w:rsidRPr="00037436" w:rsidRDefault="009B1DE4" w:rsidP="00836BDB">
            <w:pPr>
              <w:rPr>
                <w:lang w:val="uk-UA" w:eastAsia="ru-RU"/>
              </w:rPr>
            </w:pPr>
            <w:r w:rsidRPr="00037436">
              <w:rPr>
                <w:lang w:val="uk-UA" w:eastAsia="ru-RU"/>
              </w:rPr>
              <w:t>вул. Декабристів, 87</w:t>
            </w:r>
          </w:p>
          <w:p w14:paraId="19DA3FC5" w14:textId="77777777" w:rsidR="009B1DE4" w:rsidRPr="00495014" w:rsidRDefault="009B1DE4" w:rsidP="00836BDB">
            <w:pPr>
              <w:rPr>
                <w:b/>
                <w:lang w:val="uk-UA" w:eastAsia="ru-RU"/>
              </w:rPr>
            </w:pPr>
            <w:r w:rsidRPr="00037436">
              <w:rPr>
                <w:lang w:val="uk-UA" w:eastAsia="ru-RU"/>
              </w:rPr>
              <w:t xml:space="preserve">IBAN: </w:t>
            </w:r>
            <w:r w:rsidRPr="00495014">
              <w:rPr>
                <w:b/>
                <w:lang w:val="uk-UA" w:eastAsia="ru-RU"/>
              </w:rPr>
              <w:t>UA243052990000026000030100230</w:t>
            </w:r>
          </w:p>
          <w:p w14:paraId="068631F1" w14:textId="77777777" w:rsidR="00495014" w:rsidRPr="00495014" w:rsidRDefault="009B1DE4" w:rsidP="00836BDB">
            <w:pPr>
              <w:rPr>
                <w:b/>
                <w:lang w:val="uk-UA" w:eastAsia="ru-RU"/>
              </w:rPr>
            </w:pPr>
            <w:r w:rsidRPr="00495014">
              <w:rPr>
                <w:b/>
                <w:lang w:val="uk-UA" w:eastAsia="ru-RU"/>
              </w:rPr>
              <w:t xml:space="preserve">            UA743052990000026005040119551</w:t>
            </w:r>
          </w:p>
          <w:p w14:paraId="2DDEAAF8" w14:textId="7AC1FF04" w:rsidR="009B1DE4" w:rsidRPr="00037436" w:rsidRDefault="009B1DE4" w:rsidP="00836BDB">
            <w:pPr>
              <w:rPr>
                <w:lang w:val="uk-UA" w:eastAsia="ru-RU"/>
              </w:rPr>
            </w:pPr>
            <w:r w:rsidRPr="00037436">
              <w:rPr>
                <w:lang w:val="uk-UA" w:eastAsia="ru-RU"/>
              </w:rPr>
              <w:t>в АТ КБ «ПРИВАТБАНК», МФО: 305299</w:t>
            </w:r>
          </w:p>
          <w:p w14:paraId="5251B1A0" w14:textId="77777777" w:rsidR="009B1DE4" w:rsidRPr="00037436" w:rsidRDefault="009B1DE4" w:rsidP="00836BDB">
            <w:pPr>
              <w:rPr>
                <w:lang w:val="uk-UA" w:eastAsia="ru-RU"/>
              </w:rPr>
            </w:pPr>
            <w:r w:rsidRPr="00037436">
              <w:rPr>
                <w:lang w:val="uk-UA" w:eastAsia="ru-RU"/>
              </w:rPr>
              <w:t>ЄДРПОУ 01994385</w:t>
            </w:r>
          </w:p>
          <w:p w14:paraId="2318368C" w14:textId="77777777" w:rsidR="009B1DE4" w:rsidRPr="00037436" w:rsidRDefault="009B1DE4" w:rsidP="00836BDB">
            <w:pPr>
              <w:rPr>
                <w:lang w:val="uk-UA" w:eastAsia="ru-RU"/>
              </w:rPr>
            </w:pPr>
            <w:r w:rsidRPr="00037436">
              <w:rPr>
                <w:lang w:val="uk-UA" w:eastAsia="ru-RU"/>
              </w:rPr>
              <w:t>ІПН: 019943810078</w:t>
            </w:r>
          </w:p>
          <w:p w14:paraId="72F15027" w14:textId="77777777" w:rsidR="009B1DE4" w:rsidRPr="00037436" w:rsidRDefault="009B1DE4" w:rsidP="00836BDB">
            <w:pPr>
              <w:rPr>
                <w:lang w:val="uk-UA" w:eastAsia="ru-RU"/>
              </w:rPr>
            </w:pPr>
            <w:r w:rsidRPr="00037436">
              <w:rPr>
                <w:lang w:val="uk-UA" w:eastAsia="ru-RU"/>
              </w:rPr>
              <w:t>Телефон/факс:  (04571) 2-11-14</w:t>
            </w:r>
          </w:p>
          <w:p w14:paraId="2E9CEA52" w14:textId="77777777" w:rsidR="009B1DE4" w:rsidRPr="00037436" w:rsidRDefault="009B1DE4" w:rsidP="00836BDB">
            <w:pPr>
              <w:rPr>
                <w:lang w:val="uk-UA" w:eastAsia="ru-RU"/>
              </w:rPr>
            </w:pPr>
            <w:r w:rsidRPr="00037436">
              <w:rPr>
                <w:lang w:val="uk-UA" w:eastAsia="ru-RU"/>
              </w:rPr>
              <w:t>E-</w:t>
            </w:r>
            <w:proofErr w:type="spellStart"/>
            <w:r w:rsidRPr="00037436">
              <w:rPr>
                <w:lang w:val="uk-UA" w:eastAsia="ru-RU"/>
              </w:rPr>
              <w:t>mail</w:t>
            </w:r>
            <w:proofErr w:type="spellEnd"/>
            <w:r w:rsidRPr="00037436">
              <w:rPr>
                <w:lang w:val="uk-UA" w:eastAsia="ru-RU"/>
              </w:rPr>
              <w:t xml:space="preserve"> адреса: vcrl-vasylkiv@ukr.net</w:t>
            </w:r>
          </w:p>
          <w:p w14:paraId="54D612E5" w14:textId="77777777" w:rsidR="009B1DE4" w:rsidRPr="00037436" w:rsidRDefault="009B1DE4" w:rsidP="00836BDB">
            <w:pPr>
              <w:rPr>
                <w:lang w:val="uk-UA" w:eastAsia="ru-RU"/>
              </w:rPr>
            </w:pPr>
          </w:p>
          <w:p w14:paraId="339FC37E" w14:textId="77777777" w:rsidR="009B1DE4" w:rsidRPr="00037436" w:rsidRDefault="009B1DE4" w:rsidP="00836BDB">
            <w:pPr>
              <w:rPr>
                <w:b/>
                <w:lang w:val="uk-UA" w:eastAsia="ru-RU"/>
              </w:rPr>
            </w:pPr>
            <w:r w:rsidRPr="00037436">
              <w:rPr>
                <w:b/>
                <w:lang w:val="uk-UA" w:eastAsia="ru-RU"/>
              </w:rPr>
              <w:t xml:space="preserve">Генеральний директор                </w:t>
            </w:r>
          </w:p>
          <w:p w14:paraId="131B8C9F" w14:textId="77777777" w:rsidR="009B1DE4" w:rsidRPr="00037436" w:rsidRDefault="009B1DE4" w:rsidP="00836BDB">
            <w:pPr>
              <w:rPr>
                <w:b/>
                <w:lang w:val="uk-UA" w:eastAsia="ru-RU"/>
              </w:rPr>
            </w:pPr>
          </w:p>
          <w:p w14:paraId="22EE6D0E" w14:textId="77777777" w:rsidR="009B1DE4" w:rsidRPr="00037436" w:rsidRDefault="009B1DE4" w:rsidP="00836BDB">
            <w:pPr>
              <w:rPr>
                <w:b/>
                <w:lang w:val="uk-UA" w:eastAsia="ru-RU"/>
              </w:rPr>
            </w:pPr>
            <w:r w:rsidRPr="00037436">
              <w:rPr>
                <w:b/>
                <w:lang w:val="uk-UA" w:eastAsia="ru-RU"/>
              </w:rPr>
              <w:t xml:space="preserve">_____________________ /Л.М. Пацало/ </w:t>
            </w:r>
          </w:p>
          <w:p w14:paraId="198FB1BD" w14:textId="2FDA7BE4" w:rsidR="0040404B" w:rsidRPr="00037436" w:rsidRDefault="009B1DE4" w:rsidP="00836BDB">
            <w:pPr>
              <w:rPr>
                <w:b/>
                <w:lang w:val="uk-UA" w:eastAsia="ru-RU"/>
              </w:rPr>
            </w:pPr>
            <w:r w:rsidRPr="00037436">
              <w:rPr>
                <w:b/>
                <w:lang w:val="uk-UA" w:eastAsia="ru-RU"/>
              </w:rPr>
              <w:t xml:space="preserve">  М. П.</w:t>
            </w:r>
            <w:bookmarkStart w:id="7" w:name="_GoBack"/>
            <w:bookmarkEnd w:id="7"/>
          </w:p>
        </w:tc>
      </w:tr>
    </w:tbl>
    <w:tbl>
      <w:tblPr>
        <w:tblpPr w:leftFromText="180" w:rightFromText="180" w:bottomFromText="200" w:vertAnchor="text" w:tblpY="1"/>
        <w:tblOverlap w:val="never"/>
        <w:tblW w:w="10998" w:type="dxa"/>
        <w:tblLook w:val="04A0" w:firstRow="1" w:lastRow="0" w:firstColumn="1" w:lastColumn="0" w:noHBand="0" w:noVBand="1"/>
      </w:tblPr>
      <w:tblGrid>
        <w:gridCol w:w="10998"/>
      </w:tblGrid>
      <w:tr w:rsidR="00836BDB" w:rsidRPr="00037436" w14:paraId="1D0C718F" w14:textId="77777777" w:rsidTr="00AF3F05">
        <w:trPr>
          <w:trHeight w:val="514"/>
        </w:trPr>
        <w:tc>
          <w:tcPr>
            <w:tcW w:w="10998" w:type="dxa"/>
            <w:vAlign w:val="center"/>
          </w:tcPr>
          <w:p w14:paraId="0107A332" w14:textId="6629EC91" w:rsidR="00836BDB" w:rsidRPr="00037436" w:rsidRDefault="00836BDB" w:rsidP="00836BDB">
            <w:pPr>
              <w:jc w:val="both"/>
              <w:rPr>
                <w:b/>
                <w:sz w:val="22"/>
                <w:szCs w:val="22"/>
                <w:lang w:val="uk-UA"/>
              </w:rPr>
            </w:pPr>
          </w:p>
        </w:tc>
      </w:tr>
      <w:tr w:rsidR="00836BDB" w:rsidRPr="00037436" w14:paraId="56EB0E21" w14:textId="77777777" w:rsidTr="00AF3F05">
        <w:trPr>
          <w:trHeight w:val="514"/>
        </w:trPr>
        <w:tc>
          <w:tcPr>
            <w:tcW w:w="10998" w:type="dxa"/>
          </w:tcPr>
          <w:p w14:paraId="016D3DDE" w14:textId="39791117" w:rsidR="00836BDB" w:rsidRPr="00037436" w:rsidRDefault="00836BDB" w:rsidP="00836BDB">
            <w:pPr>
              <w:jc w:val="both"/>
              <w:rPr>
                <w:b/>
                <w:bCs/>
                <w:sz w:val="22"/>
                <w:szCs w:val="22"/>
                <w:lang w:val="uk-UA"/>
              </w:rPr>
            </w:pPr>
          </w:p>
        </w:tc>
      </w:tr>
      <w:tr w:rsidR="00836BDB" w:rsidRPr="00037436" w14:paraId="0E4403BF" w14:textId="77777777" w:rsidTr="009B1DE4">
        <w:trPr>
          <w:trHeight w:val="514"/>
        </w:trPr>
        <w:tc>
          <w:tcPr>
            <w:tcW w:w="10998" w:type="dxa"/>
          </w:tcPr>
          <w:p w14:paraId="4733189C" w14:textId="77777777" w:rsidR="00836BDB" w:rsidRPr="00037436" w:rsidRDefault="00836BDB" w:rsidP="00836BDB">
            <w:pPr>
              <w:jc w:val="both"/>
              <w:rPr>
                <w:b/>
                <w:bCs/>
                <w:sz w:val="22"/>
                <w:szCs w:val="22"/>
                <w:lang w:val="uk-UA"/>
              </w:rPr>
            </w:pPr>
          </w:p>
        </w:tc>
      </w:tr>
    </w:tbl>
    <w:p w14:paraId="481F8315" w14:textId="77777777" w:rsidR="0040404B" w:rsidRPr="00037436" w:rsidRDefault="0040404B" w:rsidP="00836BDB">
      <w:pPr>
        <w:tabs>
          <w:tab w:val="left" w:pos="900"/>
          <w:tab w:val="left" w:pos="993"/>
          <w:tab w:val="left" w:pos="1440"/>
        </w:tabs>
        <w:suppressAutoHyphens w:val="0"/>
        <w:rPr>
          <w:b/>
          <w:lang w:val="uk-UA" w:eastAsia="ru-RU"/>
        </w:rPr>
      </w:pPr>
    </w:p>
    <w:p w14:paraId="7BF49B2F" w14:textId="77777777" w:rsidR="0040404B" w:rsidRPr="00037436" w:rsidRDefault="0040404B" w:rsidP="00836BDB">
      <w:pPr>
        <w:tabs>
          <w:tab w:val="left" w:pos="900"/>
          <w:tab w:val="left" w:pos="993"/>
          <w:tab w:val="left" w:pos="1440"/>
        </w:tabs>
        <w:suppressAutoHyphens w:val="0"/>
        <w:rPr>
          <w:b/>
          <w:lang w:val="uk-UA" w:eastAsia="ru-RU"/>
        </w:rPr>
      </w:pPr>
    </w:p>
    <w:p w14:paraId="71F2631E" w14:textId="77777777" w:rsidR="008E7190" w:rsidRPr="00037436" w:rsidRDefault="008E7190" w:rsidP="00836BDB">
      <w:pPr>
        <w:tabs>
          <w:tab w:val="left" w:pos="900"/>
          <w:tab w:val="left" w:pos="993"/>
          <w:tab w:val="left" w:pos="1440"/>
        </w:tabs>
        <w:suppressAutoHyphens w:val="0"/>
        <w:rPr>
          <w:b/>
          <w:lang w:val="uk-UA" w:eastAsia="ru-RU"/>
        </w:rPr>
      </w:pPr>
    </w:p>
    <w:p w14:paraId="7AD15847" w14:textId="77777777" w:rsidR="008D1A8F" w:rsidRPr="00037436" w:rsidRDefault="008D1A8F" w:rsidP="00836BDB">
      <w:pPr>
        <w:tabs>
          <w:tab w:val="left" w:pos="900"/>
          <w:tab w:val="left" w:pos="993"/>
          <w:tab w:val="left" w:pos="1440"/>
        </w:tabs>
        <w:suppressAutoHyphens w:val="0"/>
        <w:rPr>
          <w:b/>
          <w:lang w:val="uk-UA" w:eastAsia="ru-RU"/>
        </w:rPr>
      </w:pPr>
    </w:p>
    <w:p w14:paraId="4C3488AA" w14:textId="77777777" w:rsidR="00316078" w:rsidRPr="00037436" w:rsidRDefault="00316078" w:rsidP="00836BDB">
      <w:pPr>
        <w:suppressAutoHyphens w:val="0"/>
        <w:spacing w:line="276" w:lineRule="auto"/>
        <w:rPr>
          <w:b/>
          <w:lang w:val="uk-UA" w:eastAsia="ru-RU"/>
        </w:rPr>
      </w:pPr>
      <w:r w:rsidRPr="00037436">
        <w:rPr>
          <w:b/>
          <w:lang w:val="uk-UA" w:eastAsia="ru-RU"/>
        </w:rPr>
        <w:br w:type="page"/>
      </w:r>
    </w:p>
    <w:p w14:paraId="166BB8C1" w14:textId="466C57A4" w:rsidR="0040404B" w:rsidRPr="00037436" w:rsidRDefault="00037436" w:rsidP="00037436">
      <w:pPr>
        <w:tabs>
          <w:tab w:val="left" w:pos="900"/>
          <w:tab w:val="left" w:pos="993"/>
          <w:tab w:val="left" w:pos="1440"/>
        </w:tabs>
        <w:suppressAutoHyphens w:val="0"/>
        <w:jc w:val="center"/>
        <w:rPr>
          <w:b/>
          <w:lang w:val="uk-UA" w:eastAsia="ru-RU"/>
        </w:rPr>
      </w:pPr>
      <w:r w:rsidRPr="00037436">
        <w:rPr>
          <w:b/>
          <w:lang w:val="uk-UA" w:eastAsia="ru-RU"/>
        </w:rPr>
        <w:lastRenderedPageBreak/>
        <w:t xml:space="preserve">                                                                                                                      </w:t>
      </w:r>
      <w:r w:rsidR="0040404B" w:rsidRPr="00037436">
        <w:rPr>
          <w:b/>
          <w:lang w:val="uk-UA" w:eastAsia="ru-RU"/>
        </w:rPr>
        <w:t xml:space="preserve">Додаток № 1 </w:t>
      </w:r>
    </w:p>
    <w:p w14:paraId="4A264A0A" w14:textId="0925F7EB" w:rsidR="00037436" w:rsidRPr="00037436" w:rsidRDefault="00037436" w:rsidP="00037436">
      <w:pPr>
        <w:tabs>
          <w:tab w:val="left" w:pos="6435"/>
          <w:tab w:val="right" w:pos="10466"/>
        </w:tabs>
        <w:suppressAutoHyphens w:val="0"/>
        <w:jc w:val="center"/>
        <w:rPr>
          <w:b/>
          <w:lang w:val="uk-UA" w:eastAsia="ru-RU"/>
        </w:rPr>
      </w:pPr>
      <w:r w:rsidRPr="00037436">
        <w:rPr>
          <w:b/>
          <w:lang w:val="uk-UA" w:eastAsia="ru-RU"/>
        </w:rPr>
        <w:t xml:space="preserve">                                                                                                                        </w:t>
      </w:r>
      <w:r w:rsidR="0040404B" w:rsidRPr="00037436">
        <w:rPr>
          <w:b/>
          <w:lang w:val="uk-UA" w:eastAsia="ru-RU"/>
        </w:rPr>
        <w:t>до Договору № __</w:t>
      </w:r>
      <w:r w:rsidR="00895501" w:rsidRPr="00037436">
        <w:rPr>
          <w:b/>
          <w:lang w:val="uk-UA" w:eastAsia="ru-RU"/>
        </w:rPr>
        <w:t>_______</w:t>
      </w:r>
      <w:r w:rsidR="0040404B" w:rsidRPr="00037436">
        <w:rPr>
          <w:b/>
          <w:lang w:val="uk-UA" w:eastAsia="ru-RU"/>
        </w:rPr>
        <w:t xml:space="preserve"> </w:t>
      </w:r>
    </w:p>
    <w:p w14:paraId="0F9E1529" w14:textId="39F34669" w:rsidR="0040404B" w:rsidRPr="00037436" w:rsidRDefault="0040404B" w:rsidP="00836BDB">
      <w:pPr>
        <w:tabs>
          <w:tab w:val="left" w:pos="900"/>
          <w:tab w:val="left" w:pos="993"/>
          <w:tab w:val="left" w:pos="1440"/>
        </w:tabs>
        <w:suppressAutoHyphens w:val="0"/>
        <w:jc w:val="right"/>
        <w:rPr>
          <w:b/>
          <w:i/>
          <w:lang w:val="uk-UA" w:eastAsia="ru-RU"/>
        </w:rPr>
      </w:pPr>
      <w:r w:rsidRPr="00037436">
        <w:rPr>
          <w:b/>
          <w:lang w:val="uk-UA" w:eastAsia="ru-RU"/>
        </w:rPr>
        <w:t xml:space="preserve"> від « ____  » _______202</w:t>
      </w:r>
      <w:r w:rsidRPr="00037436">
        <w:rPr>
          <w:u w:val="single"/>
          <w:lang w:val="uk-UA" w:eastAsia="ru-RU"/>
        </w:rPr>
        <w:t xml:space="preserve">  </w:t>
      </w:r>
      <w:r w:rsidR="00C47CCF" w:rsidRPr="00037436">
        <w:rPr>
          <w:u w:val="single"/>
          <w:lang w:val="uk-UA" w:eastAsia="ru-RU"/>
        </w:rPr>
        <w:t xml:space="preserve"> </w:t>
      </w:r>
      <w:r w:rsidR="00A56FCA" w:rsidRPr="00037436">
        <w:rPr>
          <w:u w:val="single"/>
          <w:lang w:val="uk-UA" w:eastAsia="ru-RU"/>
        </w:rPr>
        <w:t xml:space="preserve"> </w:t>
      </w:r>
      <w:r w:rsidRPr="00037436">
        <w:rPr>
          <w:b/>
          <w:lang w:val="uk-UA" w:eastAsia="ru-RU"/>
        </w:rPr>
        <w:t>р.</w:t>
      </w:r>
    </w:p>
    <w:p w14:paraId="3E9E85E2" w14:textId="77777777" w:rsidR="0040404B" w:rsidRPr="00037436" w:rsidRDefault="0040404B" w:rsidP="00836BDB">
      <w:pPr>
        <w:tabs>
          <w:tab w:val="left" w:pos="900"/>
          <w:tab w:val="left" w:pos="993"/>
          <w:tab w:val="left" w:pos="1440"/>
        </w:tabs>
        <w:suppressAutoHyphens w:val="0"/>
        <w:jc w:val="center"/>
        <w:rPr>
          <w:b/>
          <w:i/>
          <w:lang w:val="uk-UA" w:eastAsia="ru-RU"/>
        </w:rPr>
      </w:pPr>
    </w:p>
    <w:p w14:paraId="62830D96" w14:textId="77777777" w:rsidR="0040404B" w:rsidRPr="00037436" w:rsidRDefault="0040404B" w:rsidP="00836BDB">
      <w:pPr>
        <w:tabs>
          <w:tab w:val="left" w:pos="900"/>
          <w:tab w:val="left" w:pos="993"/>
          <w:tab w:val="left" w:pos="1440"/>
        </w:tabs>
        <w:suppressAutoHyphens w:val="0"/>
        <w:jc w:val="center"/>
        <w:rPr>
          <w:b/>
          <w:i/>
          <w:lang w:val="uk-UA" w:eastAsia="ru-RU"/>
        </w:rPr>
      </w:pPr>
      <w:r w:rsidRPr="00037436">
        <w:rPr>
          <w:b/>
          <w:i/>
          <w:lang w:val="uk-UA" w:eastAsia="ru-RU"/>
        </w:rPr>
        <w:t>СПЕЦИФІКАЦІЯ</w:t>
      </w:r>
    </w:p>
    <w:p w14:paraId="58AD0F34" w14:textId="77777777" w:rsidR="00FC4EB8" w:rsidRPr="00037436" w:rsidRDefault="00FC4EB8" w:rsidP="00836BDB">
      <w:pPr>
        <w:tabs>
          <w:tab w:val="left" w:pos="900"/>
          <w:tab w:val="left" w:pos="993"/>
          <w:tab w:val="left" w:pos="1440"/>
        </w:tabs>
        <w:suppressAutoHyphens w:val="0"/>
        <w:jc w:val="center"/>
        <w:rPr>
          <w:b/>
          <w:lang w:val="uk-UA" w:eastAsia="ru-RU"/>
        </w:rPr>
      </w:pPr>
    </w:p>
    <w:p w14:paraId="022D2452" w14:textId="2533347E" w:rsidR="0040404B" w:rsidRPr="00037436" w:rsidRDefault="00037436" w:rsidP="00836BDB">
      <w:pPr>
        <w:tabs>
          <w:tab w:val="left" w:pos="900"/>
          <w:tab w:val="left" w:pos="993"/>
          <w:tab w:val="left" w:pos="1440"/>
        </w:tabs>
        <w:suppressAutoHyphens w:val="0"/>
        <w:rPr>
          <w:lang w:val="uk-UA" w:eastAsia="ru-RU"/>
        </w:rPr>
      </w:pPr>
      <w:r w:rsidRPr="00037436">
        <w:rPr>
          <w:b/>
          <w:lang w:val="uk-UA" w:eastAsia="ru-RU"/>
        </w:rPr>
        <w:t>_______________________</w:t>
      </w:r>
      <w:r w:rsidR="0040404B" w:rsidRPr="00037436">
        <w:rPr>
          <w:b/>
          <w:lang w:val="uk-UA" w:eastAsia="ru-RU"/>
        </w:rPr>
        <w:t xml:space="preserve">                                   </w:t>
      </w:r>
      <w:r w:rsidR="00FC4EB8" w:rsidRPr="00037436">
        <w:rPr>
          <w:b/>
          <w:lang w:val="uk-UA" w:eastAsia="ru-RU"/>
        </w:rPr>
        <w:t xml:space="preserve">    </w:t>
      </w:r>
      <w:r w:rsidRPr="00037436">
        <w:rPr>
          <w:b/>
          <w:lang w:val="uk-UA" w:eastAsia="ru-RU"/>
        </w:rPr>
        <w:t xml:space="preserve">       </w:t>
      </w:r>
      <w:r w:rsidR="00FC4EB8" w:rsidRPr="00037436">
        <w:rPr>
          <w:b/>
          <w:lang w:val="uk-UA" w:eastAsia="ru-RU"/>
        </w:rPr>
        <w:t xml:space="preserve">             </w:t>
      </w:r>
      <w:r w:rsidR="0040404B" w:rsidRPr="00037436">
        <w:rPr>
          <w:b/>
          <w:lang w:val="uk-UA" w:eastAsia="ru-RU"/>
        </w:rPr>
        <w:t xml:space="preserve">  «____ »____</w:t>
      </w:r>
      <w:r w:rsidRPr="00037436">
        <w:rPr>
          <w:b/>
          <w:lang w:val="uk-UA" w:eastAsia="ru-RU"/>
        </w:rPr>
        <w:t>__________</w:t>
      </w:r>
      <w:r w:rsidR="0040404B" w:rsidRPr="00037436">
        <w:rPr>
          <w:b/>
          <w:lang w:val="uk-UA" w:eastAsia="ru-RU"/>
        </w:rPr>
        <w:t>___202</w:t>
      </w:r>
      <w:r w:rsidR="0040404B" w:rsidRPr="00037436">
        <w:rPr>
          <w:u w:val="single"/>
          <w:lang w:val="uk-UA" w:eastAsia="ru-RU"/>
        </w:rPr>
        <w:t xml:space="preserve">   </w:t>
      </w:r>
      <w:r w:rsidR="00A56FCA" w:rsidRPr="00037436">
        <w:rPr>
          <w:u w:val="single"/>
          <w:lang w:val="uk-UA" w:eastAsia="ru-RU"/>
        </w:rPr>
        <w:t xml:space="preserve"> </w:t>
      </w:r>
      <w:r w:rsidR="0040404B" w:rsidRPr="00037436">
        <w:rPr>
          <w:b/>
          <w:lang w:val="uk-UA" w:eastAsia="ru-RU"/>
        </w:rPr>
        <w:t>р.</w:t>
      </w:r>
    </w:p>
    <w:p w14:paraId="18D71CE2" w14:textId="77777777" w:rsidR="0040404B" w:rsidRPr="00037436" w:rsidRDefault="0040404B" w:rsidP="00836BDB">
      <w:pPr>
        <w:tabs>
          <w:tab w:val="left" w:pos="900"/>
          <w:tab w:val="left" w:pos="993"/>
          <w:tab w:val="left" w:pos="1440"/>
        </w:tabs>
        <w:suppressAutoHyphens w:val="0"/>
        <w:rPr>
          <w:lang w:val="uk-UA" w:eastAsia="ru-RU"/>
        </w:rPr>
      </w:pPr>
    </w:p>
    <w:p w14:paraId="0F7BBB56" w14:textId="5D1B65C3" w:rsidR="0040404B" w:rsidRPr="00037436" w:rsidRDefault="009B1DE4" w:rsidP="00836BDB">
      <w:pPr>
        <w:suppressAutoHyphens w:val="0"/>
        <w:ind w:firstLine="284"/>
        <w:jc w:val="both"/>
        <w:rPr>
          <w:lang w:val="uk-UA" w:eastAsia="ru-RU"/>
        </w:rPr>
      </w:pPr>
      <w:r w:rsidRPr="00037436">
        <w:rPr>
          <w:lang w:val="uk-UA" w:eastAsia="ru-RU"/>
        </w:rPr>
        <w:t>КНП «Васильківська БЛІЛ» ВМР</w:t>
      </w:r>
      <w:r w:rsidR="00FD4431" w:rsidRPr="00037436">
        <w:rPr>
          <w:lang w:val="uk-UA" w:eastAsia="ru-RU"/>
        </w:rPr>
        <w:t>, іменована надалі «</w:t>
      </w:r>
      <w:r w:rsidRPr="00037436">
        <w:rPr>
          <w:lang w:val="uk-UA" w:eastAsia="ru-RU"/>
        </w:rPr>
        <w:t>Замовник</w:t>
      </w:r>
      <w:r w:rsidR="00FD4431" w:rsidRPr="00037436">
        <w:rPr>
          <w:lang w:val="uk-UA" w:eastAsia="ru-RU"/>
        </w:rPr>
        <w:t xml:space="preserve">», в особі </w:t>
      </w:r>
      <w:r w:rsidRPr="00037436">
        <w:rPr>
          <w:b/>
          <w:lang w:val="uk-UA" w:eastAsia="ru-RU"/>
        </w:rPr>
        <w:t>генерального директора Пацало Лідії Миколаївни</w:t>
      </w:r>
      <w:r w:rsidR="0040404B" w:rsidRPr="00037436">
        <w:rPr>
          <w:lang w:val="uk-UA" w:eastAsia="ru-RU"/>
        </w:rPr>
        <w:t>,</w:t>
      </w:r>
      <w:r w:rsidRPr="00037436">
        <w:rPr>
          <w:lang w:val="uk-UA" w:eastAsia="ru-RU"/>
        </w:rPr>
        <w:t xml:space="preserve"> що діє на підставі Статуту</w:t>
      </w:r>
      <w:r w:rsidR="0040404B" w:rsidRPr="00037436">
        <w:rPr>
          <w:lang w:val="uk-UA" w:eastAsia="ru-RU"/>
        </w:rPr>
        <w:t xml:space="preserve"> та ______</w:t>
      </w:r>
      <w:r w:rsidR="00895501" w:rsidRPr="00037436">
        <w:rPr>
          <w:lang w:val="uk-UA" w:eastAsia="ru-RU"/>
        </w:rPr>
        <w:t>__________</w:t>
      </w:r>
      <w:r w:rsidR="00C47CCF" w:rsidRPr="00037436">
        <w:rPr>
          <w:lang w:val="uk-UA" w:eastAsia="ru-RU"/>
        </w:rPr>
        <w:t>_________________________</w:t>
      </w:r>
      <w:r w:rsidR="0040404B" w:rsidRPr="00037436">
        <w:rPr>
          <w:lang w:val="uk-UA" w:eastAsia="ru-RU"/>
        </w:rPr>
        <w:t>, іменований надалі «Постачальник», в особі ______________</w:t>
      </w:r>
      <w:r w:rsidR="00895501" w:rsidRPr="00037436">
        <w:rPr>
          <w:lang w:val="uk-UA" w:eastAsia="ru-RU"/>
        </w:rPr>
        <w:t>________</w:t>
      </w:r>
      <w:r w:rsidRPr="00037436">
        <w:rPr>
          <w:lang w:val="uk-UA" w:eastAsia="ru-RU"/>
        </w:rPr>
        <w:t>,</w:t>
      </w:r>
      <w:r w:rsidR="0040404B" w:rsidRPr="00037436">
        <w:rPr>
          <w:lang w:val="uk-UA" w:eastAsia="ru-RU"/>
        </w:rPr>
        <w:t xml:space="preserve"> </w:t>
      </w:r>
      <w:r w:rsidRPr="00037436">
        <w:rPr>
          <w:lang w:val="uk-UA" w:eastAsia="ru-RU"/>
        </w:rPr>
        <w:t>що</w:t>
      </w:r>
      <w:r w:rsidR="0040404B" w:rsidRPr="00037436">
        <w:rPr>
          <w:lang w:val="uk-UA" w:eastAsia="ru-RU"/>
        </w:rPr>
        <w:t xml:space="preserve"> діє на підставі _____________</w:t>
      </w:r>
      <w:r w:rsidR="00895501" w:rsidRPr="00037436">
        <w:rPr>
          <w:lang w:val="uk-UA" w:eastAsia="ru-RU"/>
        </w:rPr>
        <w:t>____________________</w:t>
      </w:r>
      <w:r w:rsidR="0040404B" w:rsidRPr="00037436">
        <w:rPr>
          <w:lang w:val="uk-UA" w:eastAsia="ru-RU"/>
        </w:rPr>
        <w:t>з іншої сторони, разом – Сторони, погодили наступні умови поставки Товару відповідно до Договору про закупі</w:t>
      </w:r>
      <w:r w:rsidR="00C47CCF" w:rsidRPr="00037436">
        <w:rPr>
          <w:lang w:val="uk-UA" w:eastAsia="ru-RU"/>
        </w:rPr>
        <w:t>влю товарів</w:t>
      </w:r>
      <w:r w:rsidR="0040404B" w:rsidRPr="00037436">
        <w:rPr>
          <w:lang w:val="uk-UA" w:eastAsia="ru-RU"/>
        </w:rPr>
        <w:t xml:space="preserve"> № __</w:t>
      </w:r>
      <w:r w:rsidR="00895501" w:rsidRPr="00037436">
        <w:rPr>
          <w:lang w:val="uk-UA" w:eastAsia="ru-RU"/>
        </w:rPr>
        <w:t>________</w:t>
      </w:r>
      <w:r w:rsidR="0040404B" w:rsidRPr="00037436">
        <w:rPr>
          <w:lang w:val="uk-UA" w:eastAsia="ru-RU"/>
        </w:rPr>
        <w:t xml:space="preserve">  від « ____</w:t>
      </w:r>
      <w:r w:rsidR="00A73837" w:rsidRPr="00037436">
        <w:rPr>
          <w:lang w:val="uk-UA" w:eastAsia="ru-RU"/>
        </w:rPr>
        <w:t xml:space="preserve"> </w:t>
      </w:r>
      <w:r w:rsidR="0040404B" w:rsidRPr="00037436">
        <w:rPr>
          <w:lang w:val="uk-UA" w:eastAsia="ru-RU"/>
        </w:rPr>
        <w:t>» ______ 202</w:t>
      </w:r>
      <w:r w:rsidR="0040404B" w:rsidRPr="00037436">
        <w:rPr>
          <w:u w:val="single"/>
          <w:lang w:val="uk-UA" w:eastAsia="ru-RU"/>
        </w:rPr>
        <w:t xml:space="preserve">  </w:t>
      </w:r>
      <w:r w:rsidR="00A73837" w:rsidRPr="00037436">
        <w:rPr>
          <w:u w:val="single"/>
          <w:lang w:val="uk-UA" w:eastAsia="ru-RU"/>
        </w:rPr>
        <w:t xml:space="preserve"> </w:t>
      </w:r>
      <w:r w:rsidR="0040404B" w:rsidRPr="00037436">
        <w:rPr>
          <w:u w:val="single"/>
          <w:lang w:val="uk-UA" w:eastAsia="ru-RU"/>
        </w:rPr>
        <w:t xml:space="preserve"> </w:t>
      </w:r>
      <w:r w:rsidR="0040404B" w:rsidRPr="00037436">
        <w:rPr>
          <w:lang w:val="uk-UA" w:eastAsia="ru-RU"/>
        </w:rPr>
        <w:t>р.:</w:t>
      </w:r>
    </w:p>
    <w:p w14:paraId="18CE8353" w14:textId="77777777" w:rsidR="0040404B" w:rsidRPr="00037436" w:rsidRDefault="0040404B" w:rsidP="00836BDB">
      <w:pPr>
        <w:suppressAutoHyphens w:val="0"/>
        <w:jc w:val="both"/>
        <w:rPr>
          <w:b/>
          <w:lang w:val="uk-UA" w:eastAsia="ru-RU"/>
        </w:rPr>
      </w:pPr>
    </w:p>
    <w:tbl>
      <w:tblPr>
        <w:tblW w:w="10348" w:type="dxa"/>
        <w:tblInd w:w="-147" w:type="dxa"/>
        <w:tblLayout w:type="fixed"/>
        <w:tblCellMar>
          <w:left w:w="0" w:type="dxa"/>
          <w:right w:w="0" w:type="dxa"/>
        </w:tblCellMar>
        <w:tblLook w:val="04A0" w:firstRow="1" w:lastRow="0" w:firstColumn="1" w:lastColumn="0" w:noHBand="0" w:noVBand="1"/>
      </w:tblPr>
      <w:tblGrid>
        <w:gridCol w:w="568"/>
        <w:gridCol w:w="3227"/>
        <w:gridCol w:w="1046"/>
        <w:gridCol w:w="688"/>
        <w:gridCol w:w="992"/>
        <w:gridCol w:w="1134"/>
        <w:gridCol w:w="1418"/>
        <w:gridCol w:w="1275"/>
      </w:tblGrid>
      <w:tr w:rsidR="00633C27" w:rsidRPr="00495014" w14:paraId="265C59D9" w14:textId="77777777" w:rsidTr="00037436">
        <w:trPr>
          <w:trHeight w:val="345"/>
        </w:trPr>
        <w:tc>
          <w:tcPr>
            <w:tcW w:w="568" w:type="dxa"/>
            <w:tcBorders>
              <w:top w:val="single" w:sz="4" w:space="0" w:color="000001"/>
              <w:left w:val="single" w:sz="4" w:space="0" w:color="000001"/>
              <w:bottom w:val="single" w:sz="4" w:space="0" w:color="000001"/>
              <w:right w:val="nil"/>
            </w:tcBorders>
            <w:vAlign w:val="center"/>
            <w:hideMark/>
          </w:tcPr>
          <w:p w14:paraId="4590B9A7" w14:textId="77777777" w:rsidR="00633C27" w:rsidRPr="00037436" w:rsidRDefault="00633C27" w:rsidP="00836BDB">
            <w:pPr>
              <w:suppressAutoHyphens w:val="0"/>
              <w:jc w:val="center"/>
              <w:rPr>
                <w:b/>
                <w:lang w:val="uk-UA" w:eastAsia="ru-RU"/>
              </w:rPr>
            </w:pPr>
            <w:r w:rsidRPr="00037436">
              <w:rPr>
                <w:b/>
                <w:lang w:val="uk-UA" w:eastAsia="ru-RU"/>
              </w:rPr>
              <w:t>№ п/п</w:t>
            </w:r>
          </w:p>
        </w:tc>
        <w:tc>
          <w:tcPr>
            <w:tcW w:w="3227" w:type="dxa"/>
            <w:tcBorders>
              <w:top w:val="single" w:sz="4" w:space="0" w:color="000001"/>
              <w:left w:val="single" w:sz="4" w:space="0" w:color="000001"/>
              <w:bottom w:val="single" w:sz="4" w:space="0" w:color="000001"/>
              <w:right w:val="single" w:sz="4" w:space="0" w:color="000001"/>
            </w:tcBorders>
            <w:vAlign w:val="center"/>
          </w:tcPr>
          <w:p w14:paraId="5C2F25D7" w14:textId="77777777" w:rsidR="00633C27" w:rsidRPr="00037436" w:rsidRDefault="00633C27" w:rsidP="00836BDB">
            <w:pPr>
              <w:jc w:val="center"/>
              <w:rPr>
                <w:b/>
                <w:lang w:val="uk-UA"/>
              </w:rPr>
            </w:pPr>
          </w:p>
          <w:p w14:paraId="17CB91B5" w14:textId="77777777" w:rsidR="00633C27" w:rsidRPr="00037436" w:rsidRDefault="00633C27" w:rsidP="00836BDB">
            <w:pPr>
              <w:jc w:val="center"/>
              <w:rPr>
                <w:b/>
                <w:lang w:val="uk-UA"/>
              </w:rPr>
            </w:pPr>
            <w:r w:rsidRPr="00037436">
              <w:rPr>
                <w:b/>
                <w:lang w:val="uk-UA"/>
              </w:rPr>
              <w:t>Найменування</w:t>
            </w:r>
          </w:p>
        </w:tc>
        <w:tc>
          <w:tcPr>
            <w:tcW w:w="1046" w:type="dxa"/>
            <w:tcBorders>
              <w:top w:val="single" w:sz="4" w:space="0" w:color="000001"/>
              <w:left w:val="single" w:sz="4" w:space="0" w:color="000001"/>
              <w:bottom w:val="single" w:sz="4" w:space="0" w:color="000001"/>
              <w:right w:val="nil"/>
            </w:tcBorders>
            <w:vAlign w:val="center"/>
            <w:hideMark/>
          </w:tcPr>
          <w:p w14:paraId="77A1961B" w14:textId="77777777" w:rsidR="00633C27" w:rsidRPr="00037436" w:rsidRDefault="00633C27" w:rsidP="00836BDB">
            <w:pPr>
              <w:jc w:val="center"/>
              <w:rPr>
                <w:b/>
                <w:lang w:val="uk-UA"/>
              </w:rPr>
            </w:pPr>
            <w:r w:rsidRPr="00037436">
              <w:rPr>
                <w:b/>
                <w:lang w:val="uk-UA"/>
              </w:rPr>
              <w:t>Одиниця виміру</w:t>
            </w:r>
          </w:p>
        </w:tc>
        <w:tc>
          <w:tcPr>
            <w:tcW w:w="688" w:type="dxa"/>
            <w:tcBorders>
              <w:top w:val="single" w:sz="4" w:space="0" w:color="000001"/>
              <w:left w:val="single" w:sz="4" w:space="0" w:color="000001"/>
              <w:bottom w:val="single" w:sz="4" w:space="0" w:color="000001"/>
              <w:right w:val="nil"/>
            </w:tcBorders>
            <w:vAlign w:val="center"/>
            <w:hideMark/>
          </w:tcPr>
          <w:p w14:paraId="0D088359" w14:textId="342DF266" w:rsidR="00633C27" w:rsidRPr="00037436" w:rsidRDefault="00633C27" w:rsidP="00836BDB">
            <w:pPr>
              <w:jc w:val="center"/>
              <w:rPr>
                <w:b/>
                <w:lang w:val="uk-UA"/>
              </w:rPr>
            </w:pPr>
            <w:r w:rsidRPr="00037436">
              <w:rPr>
                <w:b/>
                <w:lang w:val="uk-UA"/>
              </w:rPr>
              <w:t>Кіль</w:t>
            </w:r>
            <w:r w:rsidR="00836BDB" w:rsidRPr="00037436">
              <w:rPr>
                <w:b/>
                <w:lang w:val="uk-UA"/>
              </w:rPr>
              <w:t>-</w:t>
            </w:r>
            <w:r w:rsidRPr="00037436">
              <w:rPr>
                <w:b/>
                <w:lang w:val="uk-UA"/>
              </w:rPr>
              <w:t>кість</w:t>
            </w:r>
          </w:p>
        </w:tc>
        <w:tc>
          <w:tcPr>
            <w:tcW w:w="992" w:type="dxa"/>
            <w:tcBorders>
              <w:top w:val="single" w:sz="4" w:space="0" w:color="000001"/>
              <w:left w:val="single" w:sz="4" w:space="0" w:color="000001"/>
              <w:bottom w:val="single" w:sz="4" w:space="0" w:color="000001"/>
              <w:right w:val="nil"/>
            </w:tcBorders>
            <w:vAlign w:val="center"/>
            <w:hideMark/>
          </w:tcPr>
          <w:p w14:paraId="1AA3926D" w14:textId="77777777" w:rsidR="00633C27" w:rsidRPr="00037436" w:rsidRDefault="00633C27" w:rsidP="00836BDB">
            <w:pPr>
              <w:tabs>
                <w:tab w:val="left" w:pos="900"/>
                <w:tab w:val="left" w:pos="993"/>
                <w:tab w:val="left" w:pos="1440"/>
              </w:tabs>
              <w:suppressAutoHyphens w:val="0"/>
              <w:jc w:val="center"/>
              <w:rPr>
                <w:b/>
                <w:lang w:val="uk-UA" w:eastAsia="ru-RU"/>
              </w:rPr>
            </w:pPr>
            <w:r w:rsidRPr="00037436">
              <w:rPr>
                <w:b/>
                <w:lang w:val="uk-UA" w:eastAsia="ru-RU"/>
              </w:rPr>
              <w:t>Ціна за одинцю без ПДВ, грн.</w:t>
            </w:r>
          </w:p>
        </w:tc>
        <w:tc>
          <w:tcPr>
            <w:tcW w:w="1134" w:type="dxa"/>
            <w:tcBorders>
              <w:top w:val="single" w:sz="4" w:space="0" w:color="000001"/>
              <w:left w:val="single" w:sz="4" w:space="0" w:color="000001"/>
              <w:bottom w:val="single" w:sz="4" w:space="0" w:color="000001"/>
              <w:right w:val="nil"/>
            </w:tcBorders>
            <w:vAlign w:val="center"/>
            <w:hideMark/>
          </w:tcPr>
          <w:p w14:paraId="10350FB4" w14:textId="77777777" w:rsidR="00633C27" w:rsidRPr="00037436" w:rsidRDefault="00633C27" w:rsidP="00836BDB">
            <w:pPr>
              <w:tabs>
                <w:tab w:val="left" w:pos="900"/>
                <w:tab w:val="left" w:pos="993"/>
                <w:tab w:val="left" w:pos="1440"/>
              </w:tabs>
              <w:suppressAutoHyphens w:val="0"/>
              <w:jc w:val="center"/>
              <w:rPr>
                <w:b/>
                <w:lang w:val="uk-UA" w:eastAsia="ru-RU"/>
              </w:rPr>
            </w:pPr>
            <w:r w:rsidRPr="00037436">
              <w:rPr>
                <w:b/>
                <w:lang w:val="uk-UA" w:eastAsia="ru-RU"/>
              </w:rPr>
              <w:t>Ціна за одинцю з ПДВ, грн.</w:t>
            </w:r>
          </w:p>
        </w:tc>
        <w:tc>
          <w:tcPr>
            <w:tcW w:w="1418" w:type="dxa"/>
            <w:tcBorders>
              <w:top w:val="single" w:sz="4" w:space="0" w:color="000001"/>
              <w:left w:val="single" w:sz="4" w:space="0" w:color="auto"/>
              <w:bottom w:val="single" w:sz="4" w:space="0" w:color="000001"/>
              <w:right w:val="single" w:sz="4" w:space="0" w:color="auto"/>
            </w:tcBorders>
            <w:vAlign w:val="center"/>
          </w:tcPr>
          <w:p w14:paraId="5EA83764" w14:textId="77777777" w:rsidR="00633C27" w:rsidRPr="00037436" w:rsidRDefault="00633C27" w:rsidP="00836BDB">
            <w:pPr>
              <w:tabs>
                <w:tab w:val="left" w:pos="900"/>
                <w:tab w:val="left" w:pos="993"/>
                <w:tab w:val="left" w:pos="1440"/>
              </w:tabs>
              <w:suppressAutoHyphens w:val="0"/>
              <w:jc w:val="center"/>
              <w:rPr>
                <w:b/>
                <w:lang w:val="uk-UA" w:eastAsia="ru-RU"/>
              </w:rPr>
            </w:pPr>
            <w:r w:rsidRPr="00037436">
              <w:rPr>
                <w:b/>
                <w:lang w:val="uk-UA" w:eastAsia="ru-RU"/>
              </w:rPr>
              <w:t>Загальна вартість без ПДВ, грн.</w:t>
            </w:r>
          </w:p>
        </w:tc>
        <w:tc>
          <w:tcPr>
            <w:tcW w:w="1275" w:type="dxa"/>
            <w:tcBorders>
              <w:top w:val="single" w:sz="4" w:space="0" w:color="000001"/>
              <w:left w:val="single" w:sz="4" w:space="0" w:color="auto"/>
              <w:bottom w:val="single" w:sz="4" w:space="0" w:color="000001"/>
              <w:right w:val="single" w:sz="4" w:space="0" w:color="000001"/>
            </w:tcBorders>
            <w:vAlign w:val="center"/>
            <w:hideMark/>
          </w:tcPr>
          <w:p w14:paraId="7661F0B5" w14:textId="77777777" w:rsidR="00633C27" w:rsidRPr="00037436" w:rsidRDefault="00633C27" w:rsidP="00836BDB">
            <w:pPr>
              <w:tabs>
                <w:tab w:val="left" w:pos="900"/>
                <w:tab w:val="left" w:pos="993"/>
                <w:tab w:val="left" w:pos="1440"/>
              </w:tabs>
              <w:suppressAutoHyphens w:val="0"/>
              <w:jc w:val="center"/>
              <w:rPr>
                <w:lang w:val="uk-UA" w:eastAsia="ru-RU"/>
              </w:rPr>
            </w:pPr>
            <w:r w:rsidRPr="00037436">
              <w:rPr>
                <w:b/>
                <w:lang w:val="uk-UA" w:eastAsia="ru-RU"/>
              </w:rPr>
              <w:t>Загальна вартість з ПДВ, грн.</w:t>
            </w:r>
          </w:p>
        </w:tc>
      </w:tr>
      <w:tr w:rsidR="003E15BC" w:rsidRPr="00037436" w14:paraId="45F63BCD" w14:textId="77777777" w:rsidTr="00037436">
        <w:trPr>
          <w:trHeight w:val="345"/>
        </w:trPr>
        <w:tc>
          <w:tcPr>
            <w:tcW w:w="568" w:type="dxa"/>
            <w:tcBorders>
              <w:top w:val="single" w:sz="4" w:space="0" w:color="000001"/>
              <w:left w:val="single" w:sz="4" w:space="0" w:color="000001"/>
              <w:bottom w:val="single" w:sz="4" w:space="0" w:color="000001"/>
              <w:right w:val="nil"/>
            </w:tcBorders>
            <w:vAlign w:val="bottom"/>
            <w:hideMark/>
          </w:tcPr>
          <w:p w14:paraId="3FEFAAAE" w14:textId="77777777" w:rsidR="003E15BC" w:rsidRPr="00037436" w:rsidRDefault="003E15BC" w:rsidP="00836BDB">
            <w:pPr>
              <w:suppressAutoHyphens w:val="0"/>
              <w:snapToGrid w:val="0"/>
              <w:jc w:val="center"/>
              <w:rPr>
                <w:b/>
                <w:lang w:val="uk-UA" w:eastAsia="ru-RU"/>
              </w:rPr>
            </w:pPr>
            <w:r w:rsidRPr="00037436">
              <w:rPr>
                <w:b/>
                <w:lang w:val="uk-UA" w:eastAsia="ru-RU"/>
              </w:rPr>
              <w:t>1</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873AEAC" w14:textId="422F2818" w:rsidR="003E15BC" w:rsidRPr="00037436" w:rsidRDefault="003E15BC" w:rsidP="00836BDB">
            <w:pPr>
              <w:rPr>
                <w:sz w:val="20"/>
                <w:szCs w:val="20"/>
                <w:lang w:val="uk-UA"/>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3900F80B" w14:textId="4DDD69C2" w:rsidR="003E15BC" w:rsidRPr="00037436" w:rsidRDefault="003E15BC" w:rsidP="00836BDB">
            <w:pPr>
              <w:jc w:val="center"/>
              <w:rPr>
                <w:lang w:val="uk-UA"/>
              </w:rPr>
            </w:pPr>
          </w:p>
        </w:tc>
        <w:tc>
          <w:tcPr>
            <w:tcW w:w="688" w:type="dxa"/>
            <w:tcBorders>
              <w:top w:val="single" w:sz="4" w:space="0" w:color="auto"/>
              <w:left w:val="nil"/>
              <w:bottom w:val="single" w:sz="4" w:space="0" w:color="auto"/>
              <w:right w:val="single" w:sz="4" w:space="0" w:color="auto"/>
            </w:tcBorders>
            <w:shd w:val="clear" w:color="auto" w:fill="auto"/>
          </w:tcPr>
          <w:p w14:paraId="753885A0" w14:textId="73E25B81" w:rsidR="003E15BC" w:rsidRPr="00037436" w:rsidRDefault="003E15BC" w:rsidP="00836BDB">
            <w:pPr>
              <w:jc w:val="center"/>
              <w:rPr>
                <w:lang w:val="uk-UA"/>
              </w:rPr>
            </w:pPr>
          </w:p>
        </w:tc>
        <w:tc>
          <w:tcPr>
            <w:tcW w:w="992" w:type="dxa"/>
            <w:tcBorders>
              <w:top w:val="single" w:sz="4" w:space="0" w:color="000001"/>
              <w:left w:val="single" w:sz="4" w:space="0" w:color="000001"/>
              <w:bottom w:val="single" w:sz="4" w:space="0" w:color="000001"/>
              <w:right w:val="nil"/>
            </w:tcBorders>
          </w:tcPr>
          <w:p w14:paraId="146B3DD8" w14:textId="77777777" w:rsidR="003E15BC" w:rsidRPr="00037436" w:rsidRDefault="003E15BC" w:rsidP="00836BDB">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nil"/>
            </w:tcBorders>
            <w:vAlign w:val="bottom"/>
          </w:tcPr>
          <w:p w14:paraId="71303E8A" w14:textId="77777777" w:rsidR="003E15BC" w:rsidRPr="00037436" w:rsidRDefault="003E15BC" w:rsidP="00836BDB">
            <w:pPr>
              <w:suppressAutoHyphens w:val="0"/>
              <w:snapToGrid w:val="0"/>
              <w:jc w:val="center"/>
              <w:rPr>
                <w:lang w:val="uk-UA" w:eastAsia="ru-RU"/>
              </w:rPr>
            </w:pPr>
          </w:p>
        </w:tc>
        <w:tc>
          <w:tcPr>
            <w:tcW w:w="1418" w:type="dxa"/>
            <w:tcBorders>
              <w:top w:val="single" w:sz="4" w:space="0" w:color="000001"/>
              <w:left w:val="single" w:sz="4" w:space="0" w:color="auto"/>
              <w:bottom w:val="single" w:sz="4" w:space="0" w:color="000001"/>
              <w:right w:val="single" w:sz="4" w:space="0" w:color="auto"/>
            </w:tcBorders>
          </w:tcPr>
          <w:p w14:paraId="62DC2160" w14:textId="77777777" w:rsidR="003E15BC" w:rsidRPr="00037436" w:rsidRDefault="003E15BC" w:rsidP="00836BDB">
            <w:pPr>
              <w:suppressAutoHyphens w:val="0"/>
              <w:snapToGrid w:val="0"/>
              <w:jc w:val="center"/>
              <w:rPr>
                <w:lang w:val="uk-UA" w:eastAsia="ru-RU"/>
              </w:rPr>
            </w:pPr>
          </w:p>
        </w:tc>
        <w:tc>
          <w:tcPr>
            <w:tcW w:w="1275" w:type="dxa"/>
            <w:tcBorders>
              <w:top w:val="single" w:sz="4" w:space="0" w:color="000001"/>
              <w:left w:val="single" w:sz="4" w:space="0" w:color="auto"/>
              <w:bottom w:val="single" w:sz="4" w:space="0" w:color="000001"/>
              <w:right w:val="single" w:sz="4" w:space="0" w:color="000001"/>
            </w:tcBorders>
            <w:vAlign w:val="bottom"/>
          </w:tcPr>
          <w:p w14:paraId="31F959C9" w14:textId="77777777" w:rsidR="003E15BC" w:rsidRPr="00037436" w:rsidRDefault="003E15BC" w:rsidP="00836BDB">
            <w:pPr>
              <w:suppressAutoHyphens w:val="0"/>
              <w:snapToGrid w:val="0"/>
              <w:jc w:val="center"/>
              <w:rPr>
                <w:lang w:val="uk-UA" w:eastAsia="ru-RU"/>
              </w:rPr>
            </w:pPr>
          </w:p>
        </w:tc>
      </w:tr>
      <w:tr w:rsidR="003E15BC" w:rsidRPr="00037436" w14:paraId="01A9A8C7" w14:textId="77777777" w:rsidTr="00037436">
        <w:trPr>
          <w:trHeight w:val="345"/>
        </w:trPr>
        <w:tc>
          <w:tcPr>
            <w:tcW w:w="568" w:type="dxa"/>
            <w:tcBorders>
              <w:top w:val="single" w:sz="4" w:space="0" w:color="000001"/>
              <w:left w:val="single" w:sz="4" w:space="0" w:color="000001"/>
              <w:bottom w:val="single" w:sz="4" w:space="0" w:color="000001"/>
              <w:right w:val="nil"/>
            </w:tcBorders>
            <w:vAlign w:val="bottom"/>
          </w:tcPr>
          <w:p w14:paraId="126101C4" w14:textId="77777777" w:rsidR="003E15BC" w:rsidRPr="00037436" w:rsidRDefault="003E15BC" w:rsidP="00836BDB">
            <w:pPr>
              <w:suppressAutoHyphens w:val="0"/>
              <w:snapToGrid w:val="0"/>
              <w:jc w:val="center"/>
              <w:rPr>
                <w:b/>
                <w:lang w:val="uk-UA" w:eastAsia="ru-RU"/>
              </w:rPr>
            </w:pPr>
            <w:r w:rsidRPr="00037436">
              <w:rPr>
                <w:b/>
                <w:lang w:val="uk-UA" w:eastAsia="ru-RU"/>
              </w:rPr>
              <w:t>2</w:t>
            </w:r>
          </w:p>
        </w:tc>
        <w:tc>
          <w:tcPr>
            <w:tcW w:w="3227" w:type="dxa"/>
            <w:tcBorders>
              <w:top w:val="nil"/>
              <w:left w:val="single" w:sz="4" w:space="0" w:color="auto"/>
              <w:bottom w:val="single" w:sz="4" w:space="0" w:color="auto"/>
              <w:right w:val="single" w:sz="4" w:space="0" w:color="auto"/>
            </w:tcBorders>
            <w:shd w:val="clear" w:color="auto" w:fill="auto"/>
          </w:tcPr>
          <w:p w14:paraId="2E8D6AF6" w14:textId="630217D2" w:rsidR="003E15BC" w:rsidRPr="00037436" w:rsidRDefault="003E15BC" w:rsidP="00836BDB">
            <w:pPr>
              <w:rPr>
                <w:lang w:val="uk-UA"/>
              </w:rPr>
            </w:pPr>
          </w:p>
        </w:tc>
        <w:tc>
          <w:tcPr>
            <w:tcW w:w="1046" w:type="dxa"/>
            <w:tcBorders>
              <w:top w:val="nil"/>
              <w:left w:val="single" w:sz="4" w:space="0" w:color="auto"/>
              <w:bottom w:val="single" w:sz="4" w:space="0" w:color="auto"/>
              <w:right w:val="single" w:sz="4" w:space="0" w:color="auto"/>
            </w:tcBorders>
            <w:shd w:val="clear" w:color="auto" w:fill="auto"/>
          </w:tcPr>
          <w:p w14:paraId="024D2009" w14:textId="009EB13D" w:rsidR="003E15BC" w:rsidRPr="00037436" w:rsidRDefault="003E15BC" w:rsidP="00836BDB">
            <w:pPr>
              <w:jc w:val="center"/>
              <w:rPr>
                <w:lang w:val="uk-UA"/>
              </w:rPr>
            </w:pPr>
          </w:p>
        </w:tc>
        <w:tc>
          <w:tcPr>
            <w:tcW w:w="688" w:type="dxa"/>
            <w:tcBorders>
              <w:top w:val="nil"/>
              <w:left w:val="nil"/>
              <w:bottom w:val="single" w:sz="4" w:space="0" w:color="auto"/>
              <w:right w:val="single" w:sz="4" w:space="0" w:color="auto"/>
            </w:tcBorders>
            <w:shd w:val="clear" w:color="auto" w:fill="auto"/>
          </w:tcPr>
          <w:p w14:paraId="63D2A361" w14:textId="2621FAC9" w:rsidR="003E15BC" w:rsidRPr="00037436" w:rsidRDefault="003E15BC" w:rsidP="00836BDB">
            <w:pPr>
              <w:jc w:val="center"/>
              <w:rPr>
                <w:lang w:val="uk-UA"/>
              </w:rPr>
            </w:pPr>
          </w:p>
        </w:tc>
        <w:tc>
          <w:tcPr>
            <w:tcW w:w="992" w:type="dxa"/>
            <w:tcBorders>
              <w:top w:val="single" w:sz="4" w:space="0" w:color="000001"/>
              <w:left w:val="single" w:sz="4" w:space="0" w:color="000001"/>
              <w:bottom w:val="single" w:sz="4" w:space="0" w:color="000001"/>
              <w:right w:val="nil"/>
            </w:tcBorders>
          </w:tcPr>
          <w:p w14:paraId="22D29D3B" w14:textId="77777777" w:rsidR="003E15BC" w:rsidRPr="00037436" w:rsidRDefault="003E15BC" w:rsidP="00836BDB">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nil"/>
            </w:tcBorders>
            <w:vAlign w:val="bottom"/>
          </w:tcPr>
          <w:p w14:paraId="04E69483" w14:textId="77777777" w:rsidR="003E15BC" w:rsidRPr="00037436" w:rsidRDefault="003E15BC" w:rsidP="00836BDB">
            <w:pPr>
              <w:suppressAutoHyphens w:val="0"/>
              <w:snapToGrid w:val="0"/>
              <w:jc w:val="center"/>
              <w:rPr>
                <w:lang w:val="uk-UA" w:eastAsia="ru-RU"/>
              </w:rPr>
            </w:pPr>
          </w:p>
        </w:tc>
        <w:tc>
          <w:tcPr>
            <w:tcW w:w="1418" w:type="dxa"/>
            <w:tcBorders>
              <w:top w:val="single" w:sz="4" w:space="0" w:color="000001"/>
              <w:left w:val="single" w:sz="4" w:space="0" w:color="auto"/>
              <w:bottom w:val="single" w:sz="4" w:space="0" w:color="000001"/>
              <w:right w:val="single" w:sz="4" w:space="0" w:color="auto"/>
            </w:tcBorders>
          </w:tcPr>
          <w:p w14:paraId="1CDC2249" w14:textId="77777777" w:rsidR="003E15BC" w:rsidRPr="00037436" w:rsidRDefault="003E15BC" w:rsidP="00836BDB">
            <w:pPr>
              <w:suppressAutoHyphens w:val="0"/>
              <w:snapToGrid w:val="0"/>
              <w:jc w:val="center"/>
              <w:rPr>
                <w:lang w:val="uk-UA" w:eastAsia="ru-RU"/>
              </w:rPr>
            </w:pPr>
          </w:p>
        </w:tc>
        <w:tc>
          <w:tcPr>
            <w:tcW w:w="1275" w:type="dxa"/>
            <w:tcBorders>
              <w:top w:val="single" w:sz="4" w:space="0" w:color="000001"/>
              <w:left w:val="single" w:sz="4" w:space="0" w:color="auto"/>
              <w:bottom w:val="single" w:sz="4" w:space="0" w:color="000001"/>
              <w:right w:val="single" w:sz="4" w:space="0" w:color="000001"/>
            </w:tcBorders>
            <w:vAlign w:val="bottom"/>
          </w:tcPr>
          <w:p w14:paraId="441C02F1" w14:textId="77777777" w:rsidR="003E15BC" w:rsidRPr="00037436" w:rsidRDefault="003E15BC" w:rsidP="00836BDB">
            <w:pPr>
              <w:suppressAutoHyphens w:val="0"/>
              <w:snapToGrid w:val="0"/>
              <w:jc w:val="center"/>
              <w:rPr>
                <w:lang w:val="uk-UA" w:eastAsia="ru-RU"/>
              </w:rPr>
            </w:pPr>
          </w:p>
        </w:tc>
      </w:tr>
      <w:tr w:rsidR="003E15BC" w:rsidRPr="00037436" w14:paraId="21434F77" w14:textId="77777777" w:rsidTr="00037436">
        <w:trPr>
          <w:trHeight w:val="345"/>
        </w:trPr>
        <w:tc>
          <w:tcPr>
            <w:tcW w:w="568" w:type="dxa"/>
            <w:tcBorders>
              <w:top w:val="single" w:sz="4" w:space="0" w:color="000001"/>
              <w:left w:val="single" w:sz="4" w:space="0" w:color="000001"/>
              <w:bottom w:val="single" w:sz="4" w:space="0" w:color="000001"/>
              <w:right w:val="nil"/>
            </w:tcBorders>
            <w:vAlign w:val="bottom"/>
          </w:tcPr>
          <w:p w14:paraId="64BC89DF" w14:textId="0748C656" w:rsidR="003E15BC" w:rsidRPr="00037436" w:rsidRDefault="00037436" w:rsidP="00836BDB">
            <w:pPr>
              <w:suppressAutoHyphens w:val="0"/>
              <w:snapToGrid w:val="0"/>
              <w:jc w:val="center"/>
              <w:rPr>
                <w:b/>
                <w:lang w:val="uk-UA" w:eastAsia="ru-RU"/>
              </w:rPr>
            </w:pPr>
            <w:r w:rsidRPr="00037436">
              <w:rPr>
                <w:b/>
                <w:lang w:val="uk-UA" w:eastAsia="ru-RU"/>
              </w:rPr>
              <w:t>…</w:t>
            </w:r>
          </w:p>
        </w:tc>
        <w:tc>
          <w:tcPr>
            <w:tcW w:w="3227" w:type="dxa"/>
            <w:tcBorders>
              <w:top w:val="nil"/>
              <w:left w:val="single" w:sz="4" w:space="0" w:color="auto"/>
              <w:bottom w:val="single" w:sz="4" w:space="0" w:color="auto"/>
              <w:right w:val="single" w:sz="4" w:space="0" w:color="auto"/>
            </w:tcBorders>
            <w:shd w:val="clear" w:color="auto" w:fill="auto"/>
          </w:tcPr>
          <w:p w14:paraId="300216F7" w14:textId="15EE8454" w:rsidR="003E15BC" w:rsidRPr="00037436" w:rsidRDefault="003E15BC" w:rsidP="00836BDB">
            <w:pPr>
              <w:rPr>
                <w:lang w:val="uk-UA"/>
              </w:rPr>
            </w:pPr>
          </w:p>
        </w:tc>
        <w:tc>
          <w:tcPr>
            <w:tcW w:w="1046" w:type="dxa"/>
            <w:tcBorders>
              <w:top w:val="nil"/>
              <w:left w:val="single" w:sz="4" w:space="0" w:color="auto"/>
              <w:bottom w:val="single" w:sz="4" w:space="0" w:color="auto"/>
              <w:right w:val="single" w:sz="4" w:space="0" w:color="auto"/>
            </w:tcBorders>
            <w:shd w:val="clear" w:color="auto" w:fill="auto"/>
          </w:tcPr>
          <w:p w14:paraId="5B37D6B3" w14:textId="0323F805" w:rsidR="003E15BC" w:rsidRPr="00037436" w:rsidRDefault="003E15BC" w:rsidP="00836BDB">
            <w:pPr>
              <w:jc w:val="center"/>
              <w:rPr>
                <w:lang w:val="uk-UA"/>
              </w:rPr>
            </w:pPr>
          </w:p>
        </w:tc>
        <w:tc>
          <w:tcPr>
            <w:tcW w:w="688" w:type="dxa"/>
            <w:tcBorders>
              <w:top w:val="nil"/>
              <w:left w:val="nil"/>
              <w:bottom w:val="single" w:sz="4" w:space="0" w:color="auto"/>
              <w:right w:val="single" w:sz="4" w:space="0" w:color="auto"/>
            </w:tcBorders>
            <w:shd w:val="clear" w:color="auto" w:fill="auto"/>
          </w:tcPr>
          <w:p w14:paraId="08346A1F" w14:textId="6258C900" w:rsidR="003E15BC" w:rsidRPr="00037436" w:rsidRDefault="003E15BC" w:rsidP="00836BDB">
            <w:pPr>
              <w:jc w:val="center"/>
              <w:rPr>
                <w:lang w:val="uk-UA"/>
              </w:rPr>
            </w:pPr>
          </w:p>
        </w:tc>
        <w:tc>
          <w:tcPr>
            <w:tcW w:w="992" w:type="dxa"/>
            <w:tcBorders>
              <w:top w:val="single" w:sz="4" w:space="0" w:color="000001"/>
              <w:left w:val="single" w:sz="4" w:space="0" w:color="000001"/>
              <w:bottom w:val="single" w:sz="4" w:space="0" w:color="000001"/>
              <w:right w:val="nil"/>
            </w:tcBorders>
          </w:tcPr>
          <w:p w14:paraId="5DD7D99D" w14:textId="77777777" w:rsidR="003E15BC" w:rsidRPr="00037436" w:rsidRDefault="003E15BC" w:rsidP="00836BDB">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nil"/>
            </w:tcBorders>
            <w:vAlign w:val="bottom"/>
          </w:tcPr>
          <w:p w14:paraId="3CC43846" w14:textId="77777777" w:rsidR="003E15BC" w:rsidRPr="00037436" w:rsidRDefault="003E15BC" w:rsidP="00836BDB">
            <w:pPr>
              <w:suppressAutoHyphens w:val="0"/>
              <w:snapToGrid w:val="0"/>
              <w:jc w:val="center"/>
              <w:rPr>
                <w:lang w:val="uk-UA" w:eastAsia="ru-RU"/>
              </w:rPr>
            </w:pPr>
          </w:p>
        </w:tc>
        <w:tc>
          <w:tcPr>
            <w:tcW w:w="1418" w:type="dxa"/>
            <w:tcBorders>
              <w:top w:val="single" w:sz="4" w:space="0" w:color="000001"/>
              <w:left w:val="single" w:sz="4" w:space="0" w:color="auto"/>
              <w:bottom w:val="single" w:sz="4" w:space="0" w:color="000001"/>
              <w:right w:val="single" w:sz="4" w:space="0" w:color="auto"/>
            </w:tcBorders>
          </w:tcPr>
          <w:p w14:paraId="4EAF9FE8" w14:textId="77777777" w:rsidR="003E15BC" w:rsidRPr="00037436" w:rsidRDefault="003E15BC" w:rsidP="00836BDB">
            <w:pPr>
              <w:suppressAutoHyphens w:val="0"/>
              <w:snapToGrid w:val="0"/>
              <w:jc w:val="center"/>
              <w:rPr>
                <w:lang w:val="uk-UA" w:eastAsia="ru-RU"/>
              </w:rPr>
            </w:pPr>
          </w:p>
        </w:tc>
        <w:tc>
          <w:tcPr>
            <w:tcW w:w="1275" w:type="dxa"/>
            <w:tcBorders>
              <w:top w:val="single" w:sz="4" w:space="0" w:color="000001"/>
              <w:left w:val="single" w:sz="4" w:space="0" w:color="auto"/>
              <w:bottom w:val="single" w:sz="4" w:space="0" w:color="000001"/>
              <w:right w:val="single" w:sz="4" w:space="0" w:color="000001"/>
            </w:tcBorders>
            <w:vAlign w:val="bottom"/>
          </w:tcPr>
          <w:p w14:paraId="42967640" w14:textId="77777777" w:rsidR="003E15BC" w:rsidRPr="00037436" w:rsidRDefault="003E15BC" w:rsidP="00836BDB">
            <w:pPr>
              <w:suppressAutoHyphens w:val="0"/>
              <w:snapToGrid w:val="0"/>
              <w:jc w:val="center"/>
              <w:rPr>
                <w:lang w:val="uk-UA" w:eastAsia="ru-RU"/>
              </w:rPr>
            </w:pPr>
          </w:p>
        </w:tc>
      </w:tr>
      <w:tr w:rsidR="00037436" w:rsidRPr="00037436" w14:paraId="6B7E566E" w14:textId="77777777" w:rsidTr="00BD5565">
        <w:trPr>
          <w:trHeight w:val="345"/>
        </w:trPr>
        <w:tc>
          <w:tcPr>
            <w:tcW w:w="9073" w:type="dxa"/>
            <w:gridSpan w:val="7"/>
            <w:tcBorders>
              <w:top w:val="single" w:sz="4" w:space="0" w:color="auto"/>
              <w:left w:val="single" w:sz="4" w:space="0" w:color="auto"/>
              <w:bottom w:val="single" w:sz="4" w:space="0" w:color="auto"/>
              <w:right w:val="single" w:sz="4" w:space="0" w:color="auto"/>
            </w:tcBorders>
          </w:tcPr>
          <w:p w14:paraId="2E95C679" w14:textId="4389C165" w:rsidR="00037436" w:rsidRPr="00037436" w:rsidRDefault="00037436" w:rsidP="00037436">
            <w:pPr>
              <w:suppressAutoHyphens w:val="0"/>
              <w:snapToGrid w:val="0"/>
              <w:ind w:right="142"/>
              <w:jc w:val="right"/>
              <w:rPr>
                <w:b/>
                <w:lang w:val="uk-UA" w:eastAsia="ru-RU"/>
              </w:rPr>
            </w:pPr>
            <w:r w:rsidRPr="00037436">
              <w:rPr>
                <w:b/>
                <w:bCs/>
                <w:color w:val="000000"/>
                <w:lang w:val="uk-UA"/>
              </w:rPr>
              <w:t xml:space="preserve">Загальна вартість без ПДВ </w:t>
            </w:r>
          </w:p>
        </w:tc>
        <w:tc>
          <w:tcPr>
            <w:tcW w:w="1275" w:type="dxa"/>
            <w:tcBorders>
              <w:top w:val="single" w:sz="4" w:space="0" w:color="000001"/>
              <w:left w:val="single" w:sz="4" w:space="0" w:color="auto"/>
              <w:bottom w:val="single" w:sz="4" w:space="0" w:color="000001"/>
              <w:right w:val="single" w:sz="4" w:space="0" w:color="000001"/>
            </w:tcBorders>
            <w:vAlign w:val="bottom"/>
          </w:tcPr>
          <w:p w14:paraId="42EBCF59" w14:textId="77777777" w:rsidR="00037436" w:rsidRPr="00037436" w:rsidRDefault="00037436" w:rsidP="00037436">
            <w:pPr>
              <w:suppressAutoHyphens w:val="0"/>
              <w:snapToGrid w:val="0"/>
              <w:jc w:val="center"/>
              <w:rPr>
                <w:b/>
                <w:lang w:val="uk-UA" w:eastAsia="ru-RU"/>
              </w:rPr>
            </w:pPr>
          </w:p>
        </w:tc>
      </w:tr>
      <w:tr w:rsidR="00037436" w:rsidRPr="00037436" w14:paraId="21B97698" w14:textId="77777777" w:rsidTr="00BD5565">
        <w:trPr>
          <w:trHeight w:val="345"/>
        </w:trPr>
        <w:tc>
          <w:tcPr>
            <w:tcW w:w="9073" w:type="dxa"/>
            <w:gridSpan w:val="7"/>
            <w:tcBorders>
              <w:top w:val="single" w:sz="4" w:space="0" w:color="auto"/>
              <w:left w:val="single" w:sz="4" w:space="0" w:color="auto"/>
              <w:bottom w:val="single" w:sz="4" w:space="0" w:color="auto"/>
              <w:right w:val="single" w:sz="4" w:space="0" w:color="auto"/>
            </w:tcBorders>
          </w:tcPr>
          <w:p w14:paraId="53BC806A" w14:textId="16CD08C0" w:rsidR="00037436" w:rsidRPr="00037436" w:rsidRDefault="00037436" w:rsidP="00037436">
            <w:pPr>
              <w:suppressAutoHyphens w:val="0"/>
              <w:snapToGrid w:val="0"/>
              <w:ind w:right="142"/>
              <w:jc w:val="right"/>
              <w:rPr>
                <w:b/>
                <w:lang w:val="uk-UA" w:eastAsia="ru-RU"/>
              </w:rPr>
            </w:pPr>
            <w:r w:rsidRPr="00037436">
              <w:rPr>
                <w:b/>
                <w:bCs/>
                <w:color w:val="000000"/>
                <w:lang w:val="uk-UA"/>
              </w:rPr>
              <w:t xml:space="preserve">  ПДВ </w:t>
            </w:r>
          </w:p>
        </w:tc>
        <w:tc>
          <w:tcPr>
            <w:tcW w:w="1275" w:type="dxa"/>
            <w:tcBorders>
              <w:top w:val="single" w:sz="4" w:space="0" w:color="000001"/>
              <w:left w:val="single" w:sz="4" w:space="0" w:color="auto"/>
              <w:bottom w:val="single" w:sz="4" w:space="0" w:color="000001"/>
              <w:right w:val="single" w:sz="4" w:space="0" w:color="000001"/>
            </w:tcBorders>
            <w:vAlign w:val="bottom"/>
          </w:tcPr>
          <w:p w14:paraId="01973ADA" w14:textId="77777777" w:rsidR="00037436" w:rsidRPr="00037436" w:rsidRDefault="00037436" w:rsidP="00037436">
            <w:pPr>
              <w:suppressAutoHyphens w:val="0"/>
              <w:snapToGrid w:val="0"/>
              <w:jc w:val="center"/>
              <w:rPr>
                <w:b/>
                <w:lang w:val="uk-UA" w:eastAsia="ru-RU"/>
              </w:rPr>
            </w:pPr>
          </w:p>
        </w:tc>
      </w:tr>
      <w:tr w:rsidR="00037436" w:rsidRPr="00037436" w14:paraId="5EE25294" w14:textId="77777777" w:rsidTr="00BD5565">
        <w:trPr>
          <w:trHeight w:val="345"/>
        </w:trPr>
        <w:tc>
          <w:tcPr>
            <w:tcW w:w="9073" w:type="dxa"/>
            <w:gridSpan w:val="7"/>
            <w:tcBorders>
              <w:top w:val="single" w:sz="4" w:space="0" w:color="auto"/>
              <w:left w:val="single" w:sz="4" w:space="0" w:color="auto"/>
              <w:bottom w:val="single" w:sz="4" w:space="0" w:color="auto"/>
              <w:right w:val="single" w:sz="4" w:space="0" w:color="auto"/>
            </w:tcBorders>
          </w:tcPr>
          <w:p w14:paraId="6EB6F34D" w14:textId="52D5650C" w:rsidR="00037436" w:rsidRPr="00037436" w:rsidRDefault="00037436" w:rsidP="00037436">
            <w:pPr>
              <w:suppressAutoHyphens w:val="0"/>
              <w:snapToGrid w:val="0"/>
              <w:ind w:right="142"/>
              <w:jc w:val="right"/>
              <w:rPr>
                <w:b/>
                <w:lang w:val="uk-UA" w:eastAsia="ru-RU"/>
              </w:rPr>
            </w:pPr>
            <w:r w:rsidRPr="00037436">
              <w:rPr>
                <w:b/>
                <w:bCs/>
                <w:color w:val="000000"/>
                <w:lang w:val="uk-UA"/>
              </w:rPr>
              <w:t xml:space="preserve">Загальна вартість   з ПДВ </w:t>
            </w:r>
          </w:p>
        </w:tc>
        <w:tc>
          <w:tcPr>
            <w:tcW w:w="1275" w:type="dxa"/>
            <w:tcBorders>
              <w:top w:val="single" w:sz="4" w:space="0" w:color="000001"/>
              <w:left w:val="single" w:sz="4" w:space="0" w:color="auto"/>
              <w:bottom w:val="single" w:sz="4" w:space="0" w:color="000001"/>
              <w:right w:val="single" w:sz="4" w:space="0" w:color="000001"/>
            </w:tcBorders>
            <w:vAlign w:val="bottom"/>
          </w:tcPr>
          <w:p w14:paraId="7BA0B23A" w14:textId="77777777" w:rsidR="00037436" w:rsidRPr="00037436" w:rsidRDefault="00037436" w:rsidP="00037436">
            <w:pPr>
              <w:suppressAutoHyphens w:val="0"/>
              <w:snapToGrid w:val="0"/>
              <w:jc w:val="center"/>
              <w:rPr>
                <w:b/>
                <w:lang w:val="uk-UA" w:eastAsia="ru-RU"/>
              </w:rPr>
            </w:pPr>
          </w:p>
        </w:tc>
      </w:tr>
    </w:tbl>
    <w:p w14:paraId="68C6B6A4" w14:textId="77777777" w:rsidR="00352109" w:rsidRPr="00037436" w:rsidRDefault="00352109" w:rsidP="00836BDB">
      <w:pPr>
        <w:jc w:val="both"/>
        <w:rPr>
          <w:b/>
          <w:lang w:val="uk-UA" w:eastAsia="ru-RU"/>
        </w:rPr>
      </w:pPr>
    </w:p>
    <w:p w14:paraId="2A599502" w14:textId="77777777" w:rsidR="0040404B" w:rsidRPr="00037436" w:rsidRDefault="0040404B" w:rsidP="00836BDB">
      <w:pPr>
        <w:jc w:val="both"/>
        <w:rPr>
          <w:b/>
          <w:lang w:val="uk-UA" w:eastAsia="ru-RU"/>
        </w:rPr>
      </w:pPr>
      <w:r w:rsidRPr="00037436">
        <w:rPr>
          <w:b/>
          <w:lang w:val="uk-UA" w:eastAsia="ru-RU"/>
        </w:rPr>
        <w:t>Дана Специфікація є н</w:t>
      </w:r>
      <w:r w:rsidR="00895501" w:rsidRPr="00037436">
        <w:rPr>
          <w:b/>
          <w:lang w:val="uk-UA" w:eastAsia="ru-RU"/>
        </w:rPr>
        <w:t>евід’ємною частиною Договору №_</w:t>
      </w:r>
      <w:r w:rsidRPr="00037436">
        <w:rPr>
          <w:b/>
          <w:lang w:val="uk-UA" w:eastAsia="ru-RU"/>
        </w:rPr>
        <w:t>____</w:t>
      </w:r>
      <w:r w:rsidR="00895501" w:rsidRPr="00037436">
        <w:rPr>
          <w:b/>
          <w:lang w:val="uk-UA" w:eastAsia="ru-RU"/>
        </w:rPr>
        <w:t>_ від «___» _______</w:t>
      </w:r>
      <w:r w:rsidRPr="00037436">
        <w:rPr>
          <w:b/>
          <w:lang w:val="uk-UA" w:eastAsia="ru-RU"/>
        </w:rPr>
        <w:t xml:space="preserve"> 202</w:t>
      </w:r>
      <w:r w:rsidR="00B3440C" w:rsidRPr="00037436">
        <w:rPr>
          <w:b/>
          <w:lang w:val="uk-UA" w:eastAsia="ru-RU"/>
        </w:rPr>
        <w:t>4</w:t>
      </w:r>
      <w:r w:rsidRPr="00037436">
        <w:rPr>
          <w:b/>
          <w:lang w:val="uk-UA" w:eastAsia="ru-RU"/>
        </w:rPr>
        <w:t>р.</w:t>
      </w:r>
    </w:p>
    <w:p w14:paraId="14D205BD" w14:textId="77777777" w:rsidR="00836BDB" w:rsidRPr="00037436" w:rsidRDefault="00836BDB" w:rsidP="00836BDB">
      <w:pPr>
        <w:jc w:val="both"/>
        <w:rPr>
          <w:b/>
          <w:lang w:val="uk-UA" w:eastAsia="ru-RU"/>
        </w:rPr>
      </w:pPr>
    </w:p>
    <w:p w14:paraId="5832E18D" w14:textId="77777777" w:rsidR="00836BDB" w:rsidRPr="00037436" w:rsidRDefault="00836BDB" w:rsidP="00836BDB">
      <w:pPr>
        <w:jc w:val="both"/>
        <w:rPr>
          <w:b/>
          <w:lang w:val="uk-UA" w:eastAsia="ru-RU"/>
        </w:rPr>
      </w:pPr>
    </w:p>
    <w:tbl>
      <w:tblPr>
        <w:tblpPr w:leftFromText="180" w:rightFromText="180" w:vertAnchor="text" w:horzAnchor="margin" w:tblpY="-220"/>
        <w:tblW w:w="10065" w:type="dxa"/>
        <w:tblCellSpacing w:w="0" w:type="dxa"/>
        <w:tblCellMar>
          <w:left w:w="0" w:type="dxa"/>
          <w:right w:w="0" w:type="dxa"/>
        </w:tblCellMar>
        <w:tblLook w:val="00A0" w:firstRow="1" w:lastRow="0" w:firstColumn="1" w:lastColumn="0" w:noHBand="0" w:noVBand="0"/>
      </w:tblPr>
      <w:tblGrid>
        <w:gridCol w:w="5532"/>
        <w:gridCol w:w="4533"/>
      </w:tblGrid>
      <w:tr w:rsidR="00836BDB" w:rsidRPr="00037436" w14:paraId="1BB52A19" w14:textId="77777777" w:rsidTr="00D006DC">
        <w:trPr>
          <w:cantSplit/>
          <w:trHeight w:val="3735"/>
          <w:tblCellSpacing w:w="0" w:type="dxa"/>
        </w:trPr>
        <w:tc>
          <w:tcPr>
            <w:tcW w:w="5532" w:type="dxa"/>
          </w:tcPr>
          <w:p w14:paraId="3E797963" w14:textId="77777777" w:rsidR="00836BDB" w:rsidRPr="00037436" w:rsidRDefault="00836BDB" w:rsidP="00836BDB">
            <w:pPr>
              <w:jc w:val="both"/>
              <w:rPr>
                <w:b/>
                <w:lang w:val="uk-UA" w:eastAsia="ru-RU"/>
              </w:rPr>
            </w:pPr>
          </w:p>
          <w:p w14:paraId="5532A88D" w14:textId="3EF668C6" w:rsidR="00836BDB" w:rsidRPr="00037436" w:rsidRDefault="00836BDB" w:rsidP="00836BDB">
            <w:pPr>
              <w:jc w:val="both"/>
              <w:rPr>
                <w:b/>
                <w:iCs/>
                <w:lang w:val="uk-UA" w:eastAsia="ru-RU"/>
              </w:rPr>
            </w:pPr>
            <w:r w:rsidRPr="00037436">
              <w:rPr>
                <w:b/>
                <w:iCs/>
                <w:lang w:val="uk-UA" w:eastAsia="ru-RU"/>
              </w:rPr>
              <w:t xml:space="preserve">                    ПОСТАЧАЛЬНИК:</w:t>
            </w:r>
          </w:p>
          <w:p w14:paraId="1378FE0B" w14:textId="77777777" w:rsidR="00836BDB" w:rsidRPr="00037436" w:rsidRDefault="00836BDB" w:rsidP="00836BDB">
            <w:pPr>
              <w:jc w:val="both"/>
              <w:rPr>
                <w:b/>
                <w:lang w:val="uk-UA" w:eastAsia="ru-RU"/>
              </w:rPr>
            </w:pPr>
          </w:p>
          <w:p w14:paraId="23B6B727" w14:textId="77777777" w:rsidR="00836BDB" w:rsidRPr="00037436" w:rsidRDefault="00836BDB" w:rsidP="00836BDB">
            <w:pPr>
              <w:jc w:val="both"/>
              <w:rPr>
                <w:b/>
                <w:lang w:val="uk-UA" w:eastAsia="ru-RU"/>
              </w:rPr>
            </w:pPr>
            <w:r w:rsidRPr="00037436">
              <w:rPr>
                <w:b/>
                <w:bCs/>
                <w:lang w:val="uk-UA" w:eastAsia="ru-RU"/>
              </w:rPr>
              <w:t>_____________________________________</w:t>
            </w:r>
          </w:p>
          <w:p w14:paraId="339D0DC3" w14:textId="77777777" w:rsidR="00836BDB" w:rsidRPr="00037436" w:rsidRDefault="00836BDB" w:rsidP="00836BDB">
            <w:pPr>
              <w:jc w:val="both"/>
              <w:rPr>
                <w:lang w:val="uk-UA" w:eastAsia="ru-RU"/>
              </w:rPr>
            </w:pPr>
            <w:r w:rsidRPr="00037436">
              <w:rPr>
                <w:lang w:val="uk-UA" w:eastAsia="ru-RU"/>
              </w:rPr>
              <w:t>Адреса_______________________________</w:t>
            </w:r>
          </w:p>
          <w:p w14:paraId="2B25CD54" w14:textId="689DC8F8" w:rsidR="00836BDB" w:rsidRPr="00037436" w:rsidRDefault="00037436" w:rsidP="00836BDB">
            <w:pPr>
              <w:jc w:val="both"/>
              <w:rPr>
                <w:lang w:val="uk-UA" w:eastAsia="ru-RU"/>
              </w:rPr>
            </w:pPr>
            <w:r>
              <w:rPr>
                <w:lang w:val="uk-UA" w:eastAsia="ru-RU"/>
              </w:rPr>
              <w:t>_____________________________________</w:t>
            </w:r>
          </w:p>
          <w:p w14:paraId="6442E109" w14:textId="77777777" w:rsidR="00836BDB" w:rsidRPr="00037436" w:rsidRDefault="00836BDB" w:rsidP="00836BDB">
            <w:pPr>
              <w:jc w:val="both"/>
              <w:rPr>
                <w:lang w:val="uk-UA" w:eastAsia="ru-RU"/>
              </w:rPr>
            </w:pPr>
            <w:r w:rsidRPr="00037436">
              <w:rPr>
                <w:lang w:val="uk-UA" w:eastAsia="ru-RU"/>
              </w:rPr>
              <w:t>IBAN:________________________________</w:t>
            </w:r>
          </w:p>
          <w:p w14:paraId="74C00815" w14:textId="77777777" w:rsidR="00836BDB" w:rsidRPr="00037436" w:rsidRDefault="00836BDB" w:rsidP="00836BDB">
            <w:pPr>
              <w:jc w:val="both"/>
              <w:rPr>
                <w:lang w:val="uk-UA" w:eastAsia="ru-RU"/>
              </w:rPr>
            </w:pPr>
            <w:r w:rsidRPr="00037436">
              <w:rPr>
                <w:lang w:val="uk-UA" w:eastAsia="ru-RU"/>
              </w:rPr>
              <w:t xml:space="preserve">в ___________________________________, </w:t>
            </w:r>
          </w:p>
          <w:p w14:paraId="06030A77" w14:textId="77777777" w:rsidR="00836BDB" w:rsidRPr="00037436" w:rsidRDefault="00836BDB" w:rsidP="00836BDB">
            <w:pPr>
              <w:jc w:val="both"/>
              <w:rPr>
                <w:lang w:val="uk-UA" w:eastAsia="ru-RU"/>
              </w:rPr>
            </w:pPr>
            <w:r w:rsidRPr="00037436">
              <w:rPr>
                <w:lang w:val="uk-UA" w:eastAsia="ru-RU"/>
              </w:rPr>
              <w:t>ЄДРПОУ: ____________________________</w:t>
            </w:r>
          </w:p>
          <w:p w14:paraId="3DB51C05" w14:textId="77777777" w:rsidR="00836BDB" w:rsidRPr="00037436" w:rsidRDefault="00836BDB" w:rsidP="00836BDB">
            <w:pPr>
              <w:jc w:val="both"/>
              <w:rPr>
                <w:lang w:val="uk-UA" w:eastAsia="ru-RU"/>
              </w:rPr>
            </w:pPr>
            <w:r w:rsidRPr="00037436">
              <w:rPr>
                <w:lang w:val="uk-UA" w:eastAsia="ru-RU"/>
              </w:rPr>
              <w:t>ІПН: _________________________________</w:t>
            </w:r>
          </w:p>
          <w:p w14:paraId="6800CCC6" w14:textId="77777777" w:rsidR="00836BDB" w:rsidRPr="00037436" w:rsidRDefault="00836BDB" w:rsidP="00836BDB">
            <w:pPr>
              <w:jc w:val="both"/>
              <w:rPr>
                <w:lang w:val="uk-UA" w:eastAsia="ru-RU"/>
              </w:rPr>
            </w:pPr>
            <w:r w:rsidRPr="00037436">
              <w:rPr>
                <w:lang w:val="uk-UA" w:eastAsia="ru-RU"/>
              </w:rPr>
              <w:t>Телефон/факс:  ________________________</w:t>
            </w:r>
          </w:p>
          <w:p w14:paraId="01BCA36C" w14:textId="77777777" w:rsidR="00836BDB" w:rsidRPr="00037436" w:rsidRDefault="00836BDB" w:rsidP="00836BDB">
            <w:pPr>
              <w:jc w:val="both"/>
              <w:rPr>
                <w:bCs/>
                <w:lang w:val="uk-UA" w:eastAsia="ru-RU"/>
              </w:rPr>
            </w:pPr>
            <w:r w:rsidRPr="00037436">
              <w:rPr>
                <w:lang w:val="uk-UA" w:eastAsia="ru-RU"/>
              </w:rPr>
              <w:t>E-</w:t>
            </w:r>
            <w:proofErr w:type="spellStart"/>
            <w:r w:rsidRPr="00037436">
              <w:rPr>
                <w:lang w:val="uk-UA" w:eastAsia="ru-RU"/>
              </w:rPr>
              <w:t>mail</w:t>
            </w:r>
            <w:proofErr w:type="spellEnd"/>
            <w:r w:rsidRPr="00037436">
              <w:rPr>
                <w:lang w:val="uk-UA" w:eastAsia="ru-RU"/>
              </w:rPr>
              <w:t xml:space="preserve"> адреса:</w:t>
            </w:r>
          </w:p>
          <w:p w14:paraId="3CD61165" w14:textId="77777777" w:rsidR="00836BDB" w:rsidRPr="00037436" w:rsidRDefault="00836BDB" w:rsidP="00836BDB">
            <w:pPr>
              <w:jc w:val="both"/>
              <w:rPr>
                <w:bCs/>
                <w:lang w:val="uk-UA" w:eastAsia="ru-RU"/>
              </w:rPr>
            </w:pPr>
          </w:p>
          <w:p w14:paraId="7B661B25" w14:textId="77777777" w:rsidR="00836BDB" w:rsidRPr="00037436" w:rsidRDefault="00836BDB" w:rsidP="00836BDB">
            <w:pPr>
              <w:jc w:val="both"/>
              <w:rPr>
                <w:bCs/>
                <w:lang w:val="uk-UA" w:eastAsia="ru-RU"/>
              </w:rPr>
            </w:pPr>
          </w:p>
          <w:p w14:paraId="0833BF91" w14:textId="77777777" w:rsidR="00037436" w:rsidRDefault="00037436" w:rsidP="00836BDB">
            <w:pPr>
              <w:jc w:val="both"/>
              <w:rPr>
                <w:b/>
                <w:bCs/>
                <w:lang w:val="uk-UA" w:eastAsia="ru-RU"/>
              </w:rPr>
            </w:pPr>
          </w:p>
          <w:p w14:paraId="172C47EA" w14:textId="77777777" w:rsidR="00836BDB" w:rsidRPr="00037436" w:rsidRDefault="00836BDB" w:rsidP="00836BDB">
            <w:pPr>
              <w:jc w:val="both"/>
              <w:rPr>
                <w:b/>
                <w:bCs/>
                <w:lang w:val="uk-UA" w:eastAsia="ru-RU"/>
              </w:rPr>
            </w:pPr>
            <w:r w:rsidRPr="00037436">
              <w:rPr>
                <w:b/>
                <w:bCs/>
                <w:lang w:val="uk-UA" w:eastAsia="ru-RU"/>
              </w:rPr>
              <w:t>Директор</w:t>
            </w:r>
          </w:p>
          <w:p w14:paraId="18CF9E06" w14:textId="77777777" w:rsidR="00836BDB" w:rsidRPr="00037436" w:rsidRDefault="00836BDB" w:rsidP="00836BDB">
            <w:pPr>
              <w:jc w:val="both"/>
              <w:rPr>
                <w:b/>
                <w:bCs/>
                <w:lang w:val="uk-UA" w:eastAsia="ru-RU"/>
              </w:rPr>
            </w:pPr>
          </w:p>
          <w:p w14:paraId="6FEE00A0" w14:textId="77777777" w:rsidR="00836BDB" w:rsidRPr="00037436" w:rsidRDefault="00836BDB" w:rsidP="00836BDB">
            <w:pPr>
              <w:jc w:val="both"/>
              <w:rPr>
                <w:b/>
                <w:bCs/>
                <w:lang w:val="uk-UA" w:eastAsia="ru-RU"/>
              </w:rPr>
            </w:pPr>
            <w:r w:rsidRPr="00037436">
              <w:rPr>
                <w:b/>
                <w:bCs/>
                <w:lang w:val="uk-UA" w:eastAsia="ru-RU"/>
              </w:rPr>
              <w:t>_____________________  /______________/</w:t>
            </w:r>
          </w:p>
          <w:p w14:paraId="189B0006" w14:textId="77777777" w:rsidR="00836BDB" w:rsidRPr="00037436" w:rsidRDefault="00836BDB" w:rsidP="00836BDB">
            <w:pPr>
              <w:jc w:val="both"/>
              <w:rPr>
                <w:b/>
                <w:bCs/>
                <w:lang w:val="uk-UA" w:eastAsia="ru-RU"/>
              </w:rPr>
            </w:pPr>
            <w:r w:rsidRPr="00037436">
              <w:rPr>
                <w:b/>
                <w:bCs/>
                <w:lang w:val="uk-UA" w:eastAsia="ru-RU"/>
              </w:rPr>
              <w:t xml:space="preserve">   М. П.</w:t>
            </w:r>
          </w:p>
          <w:p w14:paraId="0D5CB070" w14:textId="77777777" w:rsidR="00836BDB" w:rsidRPr="00037436" w:rsidRDefault="00836BDB" w:rsidP="00836BDB">
            <w:pPr>
              <w:jc w:val="both"/>
              <w:rPr>
                <w:b/>
                <w:lang w:val="uk-UA" w:eastAsia="ru-RU"/>
              </w:rPr>
            </w:pPr>
          </w:p>
        </w:tc>
        <w:tc>
          <w:tcPr>
            <w:tcW w:w="4533" w:type="dxa"/>
          </w:tcPr>
          <w:p w14:paraId="37E96C64" w14:textId="77777777" w:rsidR="00836BDB" w:rsidRPr="00037436" w:rsidRDefault="00836BDB" w:rsidP="00836BDB">
            <w:pPr>
              <w:jc w:val="both"/>
              <w:rPr>
                <w:b/>
                <w:lang w:val="uk-UA" w:eastAsia="ru-RU"/>
              </w:rPr>
            </w:pPr>
          </w:p>
          <w:p w14:paraId="10EFF88B" w14:textId="77777777" w:rsidR="00836BDB" w:rsidRPr="00037436" w:rsidRDefault="00836BDB" w:rsidP="00836BDB">
            <w:pPr>
              <w:jc w:val="both"/>
              <w:rPr>
                <w:b/>
                <w:lang w:val="uk-UA" w:eastAsia="ru-RU"/>
              </w:rPr>
            </w:pPr>
            <w:r w:rsidRPr="00037436">
              <w:rPr>
                <w:b/>
                <w:lang w:val="uk-UA" w:eastAsia="ru-RU"/>
              </w:rPr>
              <w:t xml:space="preserve">                         ЗАМОВНИК :</w:t>
            </w:r>
          </w:p>
          <w:p w14:paraId="611EB985" w14:textId="77777777" w:rsidR="00836BDB" w:rsidRPr="00037436" w:rsidRDefault="00836BDB" w:rsidP="00836BDB">
            <w:pPr>
              <w:jc w:val="both"/>
              <w:rPr>
                <w:b/>
                <w:lang w:val="uk-UA" w:eastAsia="ru-RU"/>
              </w:rPr>
            </w:pPr>
            <w:r w:rsidRPr="00037436">
              <w:rPr>
                <w:b/>
                <w:lang w:val="uk-UA" w:eastAsia="ru-RU"/>
              </w:rPr>
              <w:t xml:space="preserve">  </w:t>
            </w:r>
          </w:p>
          <w:p w14:paraId="72C01907" w14:textId="77777777" w:rsidR="00836BDB" w:rsidRPr="00037436" w:rsidRDefault="00836BDB" w:rsidP="00836BDB">
            <w:pPr>
              <w:jc w:val="both"/>
              <w:rPr>
                <w:b/>
                <w:lang w:val="uk-UA" w:eastAsia="ru-RU"/>
              </w:rPr>
            </w:pPr>
            <w:r w:rsidRPr="00037436">
              <w:rPr>
                <w:b/>
                <w:lang w:val="uk-UA" w:eastAsia="ru-RU"/>
              </w:rPr>
              <w:t>КНП «ВАСИЛЬКІВСЬКА БЛІЛ» ВМР</w:t>
            </w:r>
          </w:p>
          <w:p w14:paraId="4E8D0918" w14:textId="77777777" w:rsidR="00836BDB" w:rsidRPr="00037436" w:rsidRDefault="00836BDB" w:rsidP="00836BDB">
            <w:pPr>
              <w:jc w:val="both"/>
              <w:rPr>
                <w:lang w:val="uk-UA" w:eastAsia="ru-RU"/>
              </w:rPr>
            </w:pPr>
            <w:r w:rsidRPr="00037436">
              <w:rPr>
                <w:lang w:val="uk-UA" w:eastAsia="ru-RU"/>
              </w:rPr>
              <w:t xml:space="preserve">Адреса: 08600, м. Васильків, </w:t>
            </w:r>
          </w:p>
          <w:p w14:paraId="13A2B8C2" w14:textId="77777777" w:rsidR="00836BDB" w:rsidRPr="00037436" w:rsidRDefault="00836BDB" w:rsidP="00836BDB">
            <w:pPr>
              <w:jc w:val="both"/>
              <w:rPr>
                <w:lang w:val="uk-UA" w:eastAsia="ru-RU"/>
              </w:rPr>
            </w:pPr>
            <w:r w:rsidRPr="00037436">
              <w:rPr>
                <w:lang w:val="uk-UA" w:eastAsia="ru-RU"/>
              </w:rPr>
              <w:t>вул. Декабристів, 87</w:t>
            </w:r>
          </w:p>
          <w:p w14:paraId="6496B88D" w14:textId="77777777" w:rsidR="00836BDB" w:rsidRPr="00495014" w:rsidRDefault="00836BDB" w:rsidP="00836BDB">
            <w:pPr>
              <w:jc w:val="both"/>
              <w:rPr>
                <w:b/>
                <w:lang w:val="uk-UA" w:eastAsia="ru-RU"/>
              </w:rPr>
            </w:pPr>
            <w:r w:rsidRPr="00037436">
              <w:rPr>
                <w:lang w:val="uk-UA" w:eastAsia="ru-RU"/>
              </w:rPr>
              <w:t xml:space="preserve">IBAN: </w:t>
            </w:r>
            <w:r w:rsidRPr="00495014">
              <w:rPr>
                <w:b/>
                <w:lang w:val="uk-UA" w:eastAsia="ru-RU"/>
              </w:rPr>
              <w:t>UA243052990000026000030100230</w:t>
            </w:r>
          </w:p>
          <w:p w14:paraId="0532DD68" w14:textId="77777777" w:rsidR="00836BDB" w:rsidRPr="00495014" w:rsidRDefault="00836BDB" w:rsidP="00836BDB">
            <w:pPr>
              <w:jc w:val="both"/>
              <w:rPr>
                <w:b/>
                <w:lang w:val="uk-UA" w:eastAsia="ru-RU"/>
              </w:rPr>
            </w:pPr>
            <w:r w:rsidRPr="00495014">
              <w:rPr>
                <w:b/>
                <w:lang w:val="uk-UA" w:eastAsia="ru-RU"/>
              </w:rPr>
              <w:t xml:space="preserve">            UA743052990000026005040119551</w:t>
            </w:r>
          </w:p>
          <w:p w14:paraId="2B742959" w14:textId="03238B7C" w:rsidR="00836BDB" w:rsidRPr="00037436" w:rsidRDefault="00836BDB" w:rsidP="00836BDB">
            <w:pPr>
              <w:jc w:val="both"/>
              <w:rPr>
                <w:lang w:val="uk-UA" w:eastAsia="ru-RU"/>
              </w:rPr>
            </w:pPr>
            <w:r w:rsidRPr="00037436">
              <w:rPr>
                <w:lang w:val="uk-UA" w:eastAsia="ru-RU"/>
              </w:rPr>
              <w:t>в АТ КБ «ПРИВАТБАНК», МФО: 305299</w:t>
            </w:r>
          </w:p>
          <w:p w14:paraId="226316E6" w14:textId="77777777" w:rsidR="00836BDB" w:rsidRPr="00037436" w:rsidRDefault="00836BDB" w:rsidP="00836BDB">
            <w:pPr>
              <w:jc w:val="both"/>
              <w:rPr>
                <w:lang w:val="uk-UA" w:eastAsia="ru-RU"/>
              </w:rPr>
            </w:pPr>
            <w:r w:rsidRPr="00037436">
              <w:rPr>
                <w:lang w:val="uk-UA" w:eastAsia="ru-RU"/>
              </w:rPr>
              <w:t>ЄДРПОУ 01994385</w:t>
            </w:r>
          </w:p>
          <w:p w14:paraId="4E7227AE" w14:textId="77777777" w:rsidR="00836BDB" w:rsidRPr="00037436" w:rsidRDefault="00836BDB" w:rsidP="00836BDB">
            <w:pPr>
              <w:jc w:val="both"/>
              <w:rPr>
                <w:lang w:val="uk-UA" w:eastAsia="ru-RU"/>
              </w:rPr>
            </w:pPr>
            <w:r w:rsidRPr="00037436">
              <w:rPr>
                <w:lang w:val="uk-UA" w:eastAsia="ru-RU"/>
              </w:rPr>
              <w:t>ІПН: 019943810078</w:t>
            </w:r>
          </w:p>
          <w:p w14:paraId="0C692BE9" w14:textId="77777777" w:rsidR="00836BDB" w:rsidRPr="00037436" w:rsidRDefault="00836BDB" w:rsidP="00836BDB">
            <w:pPr>
              <w:jc w:val="both"/>
              <w:rPr>
                <w:lang w:val="uk-UA" w:eastAsia="ru-RU"/>
              </w:rPr>
            </w:pPr>
            <w:r w:rsidRPr="00037436">
              <w:rPr>
                <w:lang w:val="uk-UA" w:eastAsia="ru-RU"/>
              </w:rPr>
              <w:t>Телефон/факс:  (04571) 2-11-14</w:t>
            </w:r>
          </w:p>
          <w:p w14:paraId="39C63A20" w14:textId="77777777" w:rsidR="00836BDB" w:rsidRPr="00037436" w:rsidRDefault="00836BDB" w:rsidP="00836BDB">
            <w:pPr>
              <w:jc w:val="both"/>
              <w:rPr>
                <w:lang w:val="uk-UA" w:eastAsia="ru-RU"/>
              </w:rPr>
            </w:pPr>
            <w:r w:rsidRPr="00037436">
              <w:rPr>
                <w:lang w:val="uk-UA" w:eastAsia="ru-RU"/>
              </w:rPr>
              <w:t>E-</w:t>
            </w:r>
            <w:proofErr w:type="spellStart"/>
            <w:r w:rsidRPr="00037436">
              <w:rPr>
                <w:lang w:val="uk-UA" w:eastAsia="ru-RU"/>
              </w:rPr>
              <w:t>mail</w:t>
            </w:r>
            <w:proofErr w:type="spellEnd"/>
            <w:r w:rsidRPr="00037436">
              <w:rPr>
                <w:lang w:val="uk-UA" w:eastAsia="ru-RU"/>
              </w:rPr>
              <w:t xml:space="preserve"> адреса: vcrl-vasylkiv@ukr.net</w:t>
            </w:r>
          </w:p>
          <w:p w14:paraId="04B0A51C" w14:textId="77777777" w:rsidR="00836BDB" w:rsidRPr="00037436" w:rsidRDefault="00836BDB" w:rsidP="00836BDB">
            <w:pPr>
              <w:jc w:val="both"/>
              <w:rPr>
                <w:lang w:val="uk-UA" w:eastAsia="ru-RU"/>
              </w:rPr>
            </w:pPr>
          </w:p>
          <w:p w14:paraId="07BAE197" w14:textId="77777777" w:rsidR="00836BDB" w:rsidRPr="00037436" w:rsidRDefault="00836BDB" w:rsidP="00836BDB">
            <w:pPr>
              <w:jc w:val="both"/>
              <w:rPr>
                <w:b/>
                <w:lang w:val="uk-UA" w:eastAsia="ru-RU"/>
              </w:rPr>
            </w:pPr>
            <w:r w:rsidRPr="00037436">
              <w:rPr>
                <w:b/>
                <w:lang w:val="uk-UA" w:eastAsia="ru-RU"/>
              </w:rPr>
              <w:t xml:space="preserve">Генеральний директор                </w:t>
            </w:r>
          </w:p>
          <w:p w14:paraId="276D1D19" w14:textId="77777777" w:rsidR="00836BDB" w:rsidRPr="00037436" w:rsidRDefault="00836BDB" w:rsidP="00836BDB">
            <w:pPr>
              <w:jc w:val="both"/>
              <w:rPr>
                <w:b/>
                <w:lang w:val="uk-UA" w:eastAsia="ru-RU"/>
              </w:rPr>
            </w:pPr>
          </w:p>
          <w:p w14:paraId="20020740" w14:textId="77777777" w:rsidR="00836BDB" w:rsidRPr="00037436" w:rsidRDefault="00836BDB" w:rsidP="00836BDB">
            <w:pPr>
              <w:jc w:val="both"/>
              <w:rPr>
                <w:b/>
                <w:lang w:val="uk-UA" w:eastAsia="ru-RU"/>
              </w:rPr>
            </w:pPr>
            <w:r w:rsidRPr="00037436">
              <w:rPr>
                <w:b/>
                <w:lang w:val="uk-UA" w:eastAsia="ru-RU"/>
              </w:rPr>
              <w:t xml:space="preserve">_____________________ /Л.М. Пацало/ </w:t>
            </w:r>
          </w:p>
          <w:p w14:paraId="212CDAE3" w14:textId="77777777" w:rsidR="00836BDB" w:rsidRDefault="00836BDB" w:rsidP="00836BDB">
            <w:pPr>
              <w:jc w:val="both"/>
              <w:rPr>
                <w:b/>
                <w:lang w:val="uk-UA" w:eastAsia="ru-RU"/>
              </w:rPr>
            </w:pPr>
            <w:r w:rsidRPr="00037436">
              <w:rPr>
                <w:b/>
                <w:lang w:val="uk-UA" w:eastAsia="ru-RU"/>
              </w:rPr>
              <w:t xml:space="preserve">  М. П.</w:t>
            </w:r>
          </w:p>
          <w:p w14:paraId="50D5F8DA" w14:textId="77777777" w:rsidR="00037436" w:rsidRDefault="00037436" w:rsidP="00836BDB">
            <w:pPr>
              <w:jc w:val="both"/>
              <w:rPr>
                <w:b/>
                <w:lang w:val="uk-UA" w:eastAsia="ru-RU"/>
              </w:rPr>
            </w:pPr>
          </w:p>
          <w:p w14:paraId="3BB89A7D" w14:textId="77777777" w:rsidR="00037436" w:rsidRDefault="00037436" w:rsidP="00836BDB">
            <w:pPr>
              <w:jc w:val="both"/>
              <w:rPr>
                <w:b/>
                <w:lang w:val="uk-UA" w:eastAsia="ru-RU"/>
              </w:rPr>
            </w:pPr>
          </w:p>
          <w:p w14:paraId="08DCDA73" w14:textId="77777777" w:rsidR="00037436" w:rsidRPr="00037436" w:rsidRDefault="00037436" w:rsidP="00836BDB">
            <w:pPr>
              <w:jc w:val="both"/>
              <w:rPr>
                <w:b/>
                <w:lang w:val="uk-UA" w:eastAsia="ru-RU"/>
              </w:rPr>
            </w:pPr>
          </w:p>
        </w:tc>
      </w:tr>
    </w:tbl>
    <w:p w14:paraId="4AC1EFD9" w14:textId="77777777" w:rsidR="007A6FEF" w:rsidRDefault="007A6FEF" w:rsidP="00037436">
      <w:pPr>
        <w:tabs>
          <w:tab w:val="left" w:pos="900"/>
          <w:tab w:val="left" w:pos="993"/>
          <w:tab w:val="left" w:pos="1440"/>
        </w:tabs>
        <w:suppressAutoHyphens w:val="0"/>
        <w:jc w:val="center"/>
        <w:rPr>
          <w:b/>
          <w:sz w:val="22"/>
          <w:szCs w:val="22"/>
          <w:lang w:val="uk-UA"/>
        </w:rPr>
      </w:pPr>
    </w:p>
    <w:p w14:paraId="4DB88B82" w14:textId="77777777" w:rsidR="00D006DC" w:rsidRDefault="00D006DC" w:rsidP="00037436">
      <w:pPr>
        <w:tabs>
          <w:tab w:val="left" w:pos="900"/>
          <w:tab w:val="left" w:pos="993"/>
          <w:tab w:val="left" w:pos="1440"/>
        </w:tabs>
        <w:suppressAutoHyphens w:val="0"/>
        <w:jc w:val="center"/>
        <w:rPr>
          <w:b/>
          <w:sz w:val="22"/>
          <w:szCs w:val="22"/>
          <w:lang w:val="uk-UA"/>
        </w:rPr>
      </w:pPr>
    </w:p>
    <w:p w14:paraId="65DBF955" w14:textId="2FD17AED" w:rsidR="00D006DC" w:rsidRPr="00D006DC" w:rsidRDefault="00D006DC" w:rsidP="00D006DC">
      <w:pPr>
        <w:tabs>
          <w:tab w:val="left" w:pos="900"/>
          <w:tab w:val="left" w:pos="993"/>
          <w:tab w:val="left" w:pos="1440"/>
        </w:tabs>
        <w:suppressAutoHyphens w:val="0"/>
        <w:jc w:val="center"/>
        <w:rPr>
          <w:b/>
          <w:lang w:val="uk-UA" w:eastAsia="ru-RU"/>
        </w:rPr>
      </w:pPr>
      <w:r>
        <w:rPr>
          <w:b/>
          <w:lang w:val="uk-UA" w:eastAsia="ru-RU"/>
        </w:rPr>
        <w:t xml:space="preserve">                                                                                                                            </w:t>
      </w:r>
      <w:r w:rsidRPr="00D006DC">
        <w:rPr>
          <w:b/>
          <w:lang w:val="uk-UA" w:eastAsia="ru-RU"/>
        </w:rPr>
        <w:t xml:space="preserve">Додаток № 2 </w:t>
      </w:r>
    </w:p>
    <w:p w14:paraId="4043F156" w14:textId="77777777" w:rsidR="00D006DC" w:rsidRDefault="00D006DC" w:rsidP="00D006DC">
      <w:pPr>
        <w:tabs>
          <w:tab w:val="left" w:pos="6435"/>
          <w:tab w:val="right" w:pos="10466"/>
        </w:tabs>
        <w:suppressAutoHyphens w:val="0"/>
        <w:jc w:val="right"/>
        <w:rPr>
          <w:b/>
          <w:lang w:val="uk-UA" w:eastAsia="ru-RU"/>
        </w:rPr>
      </w:pPr>
      <w:r w:rsidRPr="00D006DC">
        <w:rPr>
          <w:b/>
          <w:lang w:val="uk-UA" w:eastAsia="ru-RU"/>
        </w:rPr>
        <w:lastRenderedPageBreak/>
        <w:t xml:space="preserve">до Договору № _________ </w:t>
      </w:r>
    </w:p>
    <w:p w14:paraId="69378D03" w14:textId="098E369A" w:rsidR="00D006DC" w:rsidRPr="00D006DC" w:rsidRDefault="00D006DC" w:rsidP="00D006DC">
      <w:pPr>
        <w:tabs>
          <w:tab w:val="left" w:pos="6435"/>
          <w:tab w:val="right" w:pos="10466"/>
        </w:tabs>
        <w:suppressAutoHyphens w:val="0"/>
        <w:jc w:val="right"/>
        <w:rPr>
          <w:b/>
          <w:i/>
          <w:lang w:val="uk-UA" w:eastAsia="ru-RU"/>
        </w:rPr>
      </w:pPr>
      <w:r w:rsidRPr="00D006DC">
        <w:rPr>
          <w:b/>
          <w:lang w:val="uk-UA" w:eastAsia="ru-RU"/>
        </w:rPr>
        <w:t xml:space="preserve"> від « ____  » _______2024р.</w:t>
      </w:r>
    </w:p>
    <w:p w14:paraId="13299152" w14:textId="77777777" w:rsidR="00D006DC" w:rsidRPr="00D006DC" w:rsidRDefault="00D006DC" w:rsidP="00D006DC">
      <w:pPr>
        <w:tabs>
          <w:tab w:val="left" w:pos="900"/>
          <w:tab w:val="left" w:pos="993"/>
          <w:tab w:val="left" w:pos="1440"/>
        </w:tabs>
        <w:suppressAutoHyphens w:val="0"/>
        <w:jc w:val="center"/>
        <w:rPr>
          <w:b/>
          <w:i/>
          <w:lang w:val="uk-UA" w:eastAsia="ru-RU"/>
        </w:rPr>
      </w:pPr>
    </w:p>
    <w:p w14:paraId="3CB8B97A" w14:textId="77777777" w:rsidR="00D006DC" w:rsidRPr="00D006DC" w:rsidRDefault="00D006DC" w:rsidP="00D006DC">
      <w:pPr>
        <w:tabs>
          <w:tab w:val="left" w:pos="900"/>
          <w:tab w:val="left" w:pos="993"/>
          <w:tab w:val="left" w:pos="1440"/>
        </w:tabs>
        <w:suppressAutoHyphens w:val="0"/>
        <w:jc w:val="center"/>
        <w:rPr>
          <w:b/>
          <w:i/>
          <w:lang w:val="uk-UA" w:eastAsia="ru-RU"/>
        </w:rPr>
      </w:pPr>
    </w:p>
    <w:p w14:paraId="15B04A20" w14:textId="77777777" w:rsidR="00D006DC" w:rsidRPr="00D006DC" w:rsidRDefault="00D006DC" w:rsidP="00D006DC">
      <w:pPr>
        <w:tabs>
          <w:tab w:val="left" w:pos="900"/>
          <w:tab w:val="left" w:pos="993"/>
          <w:tab w:val="left" w:pos="1440"/>
        </w:tabs>
        <w:suppressAutoHyphens w:val="0"/>
        <w:jc w:val="center"/>
        <w:rPr>
          <w:b/>
          <w:i/>
          <w:lang w:val="uk-UA" w:eastAsia="ru-RU"/>
        </w:rPr>
      </w:pPr>
    </w:p>
    <w:p w14:paraId="27186812" w14:textId="77777777" w:rsidR="00D006DC" w:rsidRPr="00D006DC" w:rsidRDefault="00D006DC" w:rsidP="00D006DC">
      <w:pPr>
        <w:jc w:val="center"/>
        <w:rPr>
          <w:i/>
          <w:lang w:val="uk-UA"/>
        </w:rPr>
      </w:pPr>
      <w:r w:rsidRPr="00D006DC">
        <w:rPr>
          <w:i/>
          <w:lang w:val="uk-UA"/>
        </w:rPr>
        <w:t xml:space="preserve">Виконується на фірмовому бланку </w:t>
      </w:r>
    </w:p>
    <w:p w14:paraId="6E5D4816" w14:textId="77777777" w:rsidR="00D006DC" w:rsidRPr="00D006DC" w:rsidRDefault="00D006DC" w:rsidP="00D006DC">
      <w:pPr>
        <w:jc w:val="center"/>
        <w:rPr>
          <w:i/>
          <w:lang w:val="uk-UA"/>
        </w:rPr>
      </w:pPr>
      <w:r w:rsidRPr="00D006DC">
        <w:rPr>
          <w:i/>
          <w:lang w:val="uk-UA"/>
        </w:rPr>
        <w:t>виробника/дилера/</w:t>
      </w:r>
      <w:proofErr w:type="spellStart"/>
      <w:r w:rsidRPr="00D006DC">
        <w:rPr>
          <w:i/>
          <w:lang w:val="uk-UA"/>
        </w:rPr>
        <w:t>дистрибутора</w:t>
      </w:r>
      <w:proofErr w:type="spellEnd"/>
    </w:p>
    <w:p w14:paraId="0BA37420" w14:textId="77777777" w:rsidR="00D006DC" w:rsidRPr="00D006DC" w:rsidRDefault="00D006DC" w:rsidP="00D006DC">
      <w:pPr>
        <w:jc w:val="center"/>
        <w:rPr>
          <w:lang w:val="uk-UA"/>
        </w:rPr>
      </w:pPr>
    </w:p>
    <w:p w14:paraId="18AA941E" w14:textId="77777777" w:rsidR="00D006DC" w:rsidRPr="00D006DC" w:rsidRDefault="00D006DC" w:rsidP="00D006DC">
      <w:pPr>
        <w:jc w:val="both"/>
        <w:rPr>
          <w:lang w:val="uk-UA"/>
        </w:rPr>
      </w:pPr>
      <w:r w:rsidRPr="00D006DC">
        <w:rPr>
          <w:lang w:val="uk-UA"/>
        </w:rPr>
        <w:t xml:space="preserve"> №_____                                                                                                                 « ___»__________ 2024р.</w:t>
      </w:r>
    </w:p>
    <w:p w14:paraId="630107FB" w14:textId="77777777" w:rsidR="00D006DC" w:rsidRPr="00D006DC" w:rsidRDefault="00D006DC" w:rsidP="00D006DC">
      <w:pPr>
        <w:jc w:val="center"/>
        <w:rPr>
          <w:b/>
          <w:bCs/>
          <w:iCs/>
          <w:color w:val="000000"/>
          <w:spacing w:val="-3"/>
          <w:lang w:val="uk-UA"/>
        </w:rPr>
      </w:pPr>
    </w:p>
    <w:p w14:paraId="399C1428" w14:textId="77777777" w:rsidR="00D006DC" w:rsidRPr="00D006DC" w:rsidRDefault="00D006DC" w:rsidP="00D006DC">
      <w:pPr>
        <w:jc w:val="center"/>
        <w:rPr>
          <w:b/>
          <w:bCs/>
          <w:iCs/>
          <w:color w:val="000000"/>
          <w:spacing w:val="-3"/>
          <w:lang w:val="uk-UA"/>
        </w:rPr>
      </w:pPr>
      <w:r w:rsidRPr="00D006DC">
        <w:rPr>
          <w:b/>
          <w:bCs/>
          <w:iCs/>
          <w:color w:val="000000"/>
          <w:spacing w:val="-3"/>
          <w:lang w:val="uk-UA"/>
        </w:rPr>
        <w:t>ДОВІДКА</w:t>
      </w:r>
    </w:p>
    <w:p w14:paraId="33BE128E" w14:textId="77777777" w:rsidR="00D006DC" w:rsidRPr="00D006DC" w:rsidRDefault="00D006DC" w:rsidP="00D006DC">
      <w:pPr>
        <w:spacing w:line="0" w:lineRule="atLeast"/>
        <w:jc w:val="center"/>
        <w:rPr>
          <w:bCs/>
          <w:iCs/>
          <w:color w:val="000000"/>
          <w:spacing w:val="-3"/>
          <w:lang w:val="uk-UA"/>
        </w:rPr>
      </w:pPr>
    </w:p>
    <w:p w14:paraId="1DDAAB21" w14:textId="77777777" w:rsidR="00D006DC" w:rsidRPr="00D006DC" w:rsidRDefault="00D006DC" w:rsidP="00D006DC">
      <w:pPr>
        <w:spacing w:line="276" w:lineRule="auto"/>
        <w:ind w:firstLine="1134"/>
        <w:jc w:val="both"/>
        <w:rPr>
          <w:shd w:val="clear" w:color="auto" w:fill="FFFFFF"/>
          <w:lang w:val="uk-UA"/>
        </w:rPr>
      </w:pPr>
      <w:r w:rsidRPr="00D006DC">
        <w:rPr>
          <w:shd w:val="clear" w:color="auto" w:fill="FFFFFF"/>
          <w:lang w:val="uk-UA"/>
        </w:rPr>
        <w:t xml:space="preserve">___________________________________ ( код ______________), як виробник /імпортер  продукції торгової ( повна назва ) (вибрати необхідне) марки _________________________________ і уповноважений представник в Україні наступного (-них) виробників (вказати назву): </w:t>
      </w:r>
    </w:p>
    <w:p w14:paraId="68E3C6C9" w14:textId="77777777" w:rsidR="00D006DC" w:rsidRPr="00D006DC" w:rsidRDefault="00D006DC" w:rsidP="00D006DC">
      <w:pPr>
        <w:spacing w:line="276" w:lineRule="auto"/>
        <w:ind w:firstLine="1134"/>
        <w:jc w:val="both"/>
        <w:rPr>
          <w:shd w:val="clear" w:color="auto" w:fill="FFFFFF"/>
          <w:lang w:val="uk-UA"/>
        </w:rPr>
      </w:pPr>
      <w:r w:rsidRPr="00D006DC">
        <w:rPr>
          <w:shd w:val="clear" w:color="auto" w:fill="FFFFFF"/>
          <w:lang w:val="uk-UA"/>
        </w:rPr>
        <w:t xml:space="preserve">1. _______________________________________________________________________;                                                                                         </w:t>
      </w:r>
    </w:p>
    <w:p w14:paraId="054DF6E6" w14:textId="77777777" w:rsidR="00D006DC" w:rsidRPr="00D006DC" w:rsidRDefault="00D006DC" w:rsidP="00D006DC">
      <w:pPr>
        <w:spacing w:line="276" w:lineRule="auto"/>
        <w:ind w:firstLine="1134"/>
        <w:jc w:val="both"/>
        <w:rPr>
          <w:shd w:val="clear" w:color="auto" w:fill="FFFFFF"/>
          <w:lang w:val="uk-UA"/>
        </w:rPr>
      </w:pPr>
      <w:r w:rsidRPr="00D006DC">
        <w:rPr>
          <w:shd w:val="clear" w:color="auto" w:fill="FFFFFF"/>
          <w:lang w:val="uk-UA"/>
        </w:rPr>
        <w:t>2. _______________________________________________________________________;</w:t>
      </w:r>
    </w:p>
    <w:p w14:paraId="1B057BEC" w14:textId="77777777" w:rsidR="00D006DC" w:rsidRPr="00D006DC" w:rsidRDefault="00D006DC" w:rsidP="00D006DC">
      <w:pPr>
        <w:spacing w:line="276" w:lineRule="auto"/>
        <w:ind w:firstLine="1134"/>
        <w:jc w:val="both"/>
        <w:rPr>
          <w:shd w:val="clear" w:color="auto" w:fill="FFFFFF"/>
          <w:lang w:val="uk-UA"/>
        </w:rPr>
      </w:pPr>
      <w:r w:rsidRPr="00D006DC">
        <w:rPr>
          <w:shd w:val="clear" w:color="auto" w:fill="FFFFFF"/>
          <w:lang w:val="uk-UA"/>
        </w:rPr>
        <w:t>3. _______________________________________________________________________.</w:t>
      </w:r>
    </w:p>
    <w:p w14:paraId="3C6FC036" w14:textId="77777777" w:rsidR="00D006DC" w:rsidRPr="00D006DC" w:rsidRDefault="00D006DC" w:rsidP="00D006DC">
      <w:pPr>
        <w:spacing w:line="276" w:lineRule="auto"/>
        <w:jc w:val="both"/>
        <w:rPr>
          <w:iCs/>
          <w:color w:val="000000"/>
          <w:lang w:val="uk-UA"/>
        </w:rPr>
      </w:pPr>
      <w:r w:rsidRPr="00D006DC">
        <w:rPr>
          <w:shd w:val="clear" w:color="auto" w:fill="FFFFFF"/>
          <w:lang w:val="uk-UA"/>
        </w:rPr>
        <w:t>даним листом уповноважуємо УЧАСНИКА  (код ЕДРПОУ _____________)прийня</w:t>
      </w:r>
      <w:r w:rsidRPr="00D006DC">
        <w:rPr>
          <w:iCs/>
          <w:color w:val="000000"/>
          <w:lang w:val="uk-UA"/>
        </w:rPr>
        <w:t xml:space="preserve">ти участь у    закупівлі за  предметом: </w:t>
      </w:r>
      <w:r w:rsidRPr="00D006DC">
        <w:rPr>
          <w:shd w:val="clear" w:color="auto" w:fill="FFFFFF"/>
          <w:lang w:val="uk-UA"/>
        </w:rPr>
        <w:t>(вказати назву)</w:t>
      </w:r>
      <w:r w:rsidRPr="00D006DC">
        <w:rPr>
          <w:b/>
          <w:bCs/>
          <w:lang w:val="uk-UA"/>
        </w:rPr>
        <w:t xml:space="preserve"> 33140000-3 Медичні матеріали</w:t>
      </w:r>
      <w:r w:rsidRPr="00D006DC">
        <w:rPr>
          <w:iCs/>
          <w:color w:val="000000"/>
          <w:lang w:val="uk-UA"/>
        </w:rPr>
        <w:t xml:space="preserve">, що проводиться </w:t>
      </w:r>
      <w:r w:rsidRPr="00D006DC">
        <w:rPr>
          <w:b/>
          <w:iCs/>
          <w:color w:val="000000"/>
          <w:lang w:val="uk-UA"/>
        </w:rPr>
        <w:t>КНП «ВАСИЛЬКІВСЬКА БЛІЛ» ВМР</w:t>
      </w:r>
      <w:r w:rsidRPr="00D006DC">
        <w:rPr>
          <w:iCs/>
          <w:color w:val="000000"/>
          <w:lang w:val="uk-UA"/>
        </w:rPr>
        <w:t xml:space="preserve">, номер оголошення </w:t>
      </w:r>
      <w:r w:rsidRPr="00D006DC">
        <w:rPr>
          <w:lang w:val="uk-UA"/>
        </w:rPr>
        <w:t xml:space="preserve">___________________________________, </w:t>
      </w:r>
      <w:r w:rsidRPr="00D006DC">
        <w:rPr>
          <w:iCs/>
          <w:color w:val="000000"/>
          <w:lang w:val="uk-UA"/>
        </w:rPr>
        <w:t xml:space="preserve"> з нашою продукцією і підтверджуємо можливість поставки товару, який є предметом закупівлі цих торгів у кількості, зі строками придатності та в терміни, визначені тендерною документацією та тендерною пропозицією, а саме:</w:t>
      </w:r>
    </w:p>
    <w:tbl>
      <w:tblPr>
        <w:tblW w:w="10206" w:type="dxa"/>
        <w:tblInd w:w="-5" w:type="dxa"/>
        <w:tblLayout w:type="fixed"/>
        <w:tblCellMar>
          <w:left w:w="5" w:type="dxa"/>
          <w:right w:w="0" w:type="dxa"/>
        </w:tblCellMar>
        <w:tblLook w:val="04A0" w:firstRow="1" w:lastRow="0" w:firstColumn="1" w:lastColumn="0" w:noHBand="0" w:noVBand="1"/>
      </w:tblPr>
      <w:tblGrid>
        <w:gridCol w:w="558"/>
        <w:gridCol w:w="3128"/>
        <w:gridCol w:w="1276"/>
        <w:gridCol w:w="850"/>
        <w:gridCol w:w="1276"/>
        <w:gridCol w:w="1417"/>
        <w:gridCol w:w="1701"/>
      </w:tblGrid>
      <w:tr w:rsidR="00D006DC" w:rsidRPr="00D006DC" w14:paraId="7BA13F0A" w14:textId="77777777" w:rsidTr="00D006DC">
        <w:trPr>
          <w:trHeight w:val="254"/>
        </w:trPr>
        <w:tc>
          <w:tcPr>
            <w:tcW w:w="558" w:type="dxa"/>
            <w:tcBorders>
              <w:top w:val="single" w:sz="4" w:space="0" w:color="000001"/>
              <w:left w:val="single" w:sz="4" w:space="0" w:color="000001"/>
              <w:bottom w:val="single" w:sz="4" w:space="0" w:color="000001"/>
            </w:tcBorders>
            <w:vAlign w:val="center"/>
          </w:tcPr>
          <w:p w14:paraId="262DA94A" w14:textId="77777777" w:rsidR="00D006DC" w:rsidRPr="00D006DC" w:rsidRDefault="00D006DC" w:rsidP="00D006DC">
            <w:pPr>
              <w:widowControl w:val="0"/>
              <w:spacing w:line="276" w:lineRule="auto"/>
              <w:jc w:val="center"/>
              <w:rPr>
                <w:b/>
                <w:lang w:val="uk-UA" w:eastAsia="ru-RU"/>
              </w:rPr>
            </w:pPr>
            <w:r w:rsidRPr="00D006DC">
              <w:rPr>
                <w:b/>
                <w:lang w:val="uk-UA" w:eastAsia="ru-RU"/>
              </w:rPr>
              <w:t>№ п/п</w:t>
            </w:r>
          </w:p>
        </w:tc>
        <w:tc>
          <w:tcPr>
            <w:tcW w:w="3128" w:type="dxa"/>
            <w:tcBorders>
              <w:top w:val="single" w:sz="4" w:space="0" w:color="000001"/>
              <w:left w:val="single" w:sz="4" w:space="0" w:color="000001"/>
              <w:bottom w:val="single" w:sz="4" w:space="0" w:color="000001"/>
              <w:right w:val="single" w:sz="4" w:space="0" w:color="000001"/>
            </w:tcBorders>
            <w:vAlign w:val="center"/>
          </w:tcPr>
          <w:p w14:paraId="40C45546" w14:textId="77777777" w:rsidR="00D006DC" w:rsidRPr="00D006DC" w:rsidRDefault="00D006DC" w:rsidP="00D006DC">
            <w:pPr>
              <w:widowControl w:val="0"/>
              <w:spacing w:line="276" w:lineRule="auto"/>
              <w:jc w:val="center"/>
              <w:rPr>
                <w:b/>
                <w:lang w:val="uk-UA"/>
              </w:rPr>
            </w:pPr>
          </w:p>
          <w:p w14:paraId="47082CA8" w14:textId="77777777" w:rsidR="00D006DC" w:rsidRPr="00D006DC" w:rsidRDefault="00D006DC" w:rsidP="00D006DC">
            <w:pPr>
              <w:widowControl w:val="0"/>
              <w:spacing w:line="276" w:lineRule="auto"/>
              <w:jc w:val="center"/>
              <w:rPr>
                <w:b/>
                <w:lang w:val="uk-UA"/>
              </w:rPr>
            </w:pPr>
            <w:r w:rsidRPr="00D006DC">
              <w:rPr>
                <w:b/>
                <w:lang w:val="uk-UA"/>
              </w:rPr>
              <w:t>Найменування товару</w:t>
            </w:r>
          </w:p>
        </w:tc>
        <w:tc>
          <w:tcPr>
            <w:tcW w:w="1276" w:type="dxa"/>
            <w:tcBorders>
              <w:top w:val="single" w:sz="4" w:space="0" w:color="000001"/>
              <w:left w:val="single" w:sz="4" w:space="0" w:color="000001"/>
              <w:bottom w:val="single" w:sz="4" w:space="0" w:color="000001"/>
            </w:tcBorders>
            <w:vAlign w:val="center"/>
          </w:tcPr>
          <w:p w14:paraId="1FA5F4C9" w14:textId="77777777" w:rsidR="00D006DC" w:rsidRPr="00D006DC" w:rsidRDefault="00D006DC" w:rsidP="00D006DC">
            <w:pPr>
              <w:widowControl w:val="0"/>
              <w:spacing w:line="276" w:lineRule="auto"/>
              <w:jc w:val="center"/>
              <w:rPr>
                <w:b/>
                <w:lang w:val="uk-UA"/>
              </w:rPr>
            </w:pPr>
            <w:r w:rsidRPr="00D006DC">
              <w:rPr>
                <w:b/>
                <w:lang w:val="uk-UA"/>
              </w:rPr>
              <w:t>Одиниця виміру</w:t>
            </w:r>
          </w:p>
        </w:tc>
        <w:tc>
          <w:tcPr>
            <w:tcW w:w="850" w:type="dxa"/>
            <w:tcBorders>
              <w:top w:val="single" w:sz="4" w:space="0" w:color="000001"/>
              <w:left w:val="single" w:sz="4" w:space="0" w:color="000001"/>
              <w:bottom w:val="single" w:sz="4" w:space="0" w:color="000001"/>
            </w:tcBorders>
            <w:vAlign w:val="center"/>
          </w:tcPr>
          <w:p w14:paraId="3CAC8EFF" w14:textId="6D982074" w:rsidR="00D006DC" w:rsidRPr="00D006DC" w:rsidRDefault="00D006DC" w:rsidP="00D006DC">
            <w:pPr>
              <w:widowControl w:val="0"/>
              <w:spacing w:line="276" w:lineRule="auto"/>
              <w:jc w:val="center"/>
              <w:rPr>
                <w:b/>
                <w:lang w:val="uk-UA"/>
              </w:rPr>
            </w:pPr>
            <w:r w:rsidRPr="00D006DC">
              <w:rPr>
                <w:b/>
                <w:lang w:val="uk-UA"/>
              </w:rPr>
              <w:t>Кіль</w:t>
            </w:r>
            <w:r>
              <w:rPr>
                <w:b/>
                <w:lang w:val="uk-UA"/>
              </w:rPr>
              <w:t>-</w:t>
            </w:r>
            <w:r w:rsidRPr="00D006DC">
              <w:rPr>
                <w:b/>
                <w:lang w:val="uk-UA"/>
              </w:rPr>
              <w:t>кість</w:t>
            </w:r>
          </w:p>
        </w:tc>
        <w:tc>
          <w:tcPr>
            <w:tcW w:w="1276" w:type="dxa"/>
            <w:tcBorders>
              <w:top w:val="single" w:sz="4" w:space="0" w:color="000001"/>
              <w:left w:val="single" w:sz="4" w:space="0" w:color="000001"/>
              <w:bottom w:val="single" w:sz="4" w:space="0" w:color="000001"/>
            </w:tcBorders>
            <w:vAlign w:val="center"/>
          </w:tcPr>
          <w:p w14:paraId="42F6AD85" w14:textId="77777777" w:rsidR="00D006DC" w:rsidRPr="00D006DC" w:rsidRDefault="00D006DC" w:rsidP="00D006DC">
            <w:pPr>
              <w:widowControl w:val="0"/>
              <w:tabs>
                <w:tab w:val="left" w:pos="900"/>
                <w:tab w:val="left" w:pos="993"/>
                <w:tab w:val="left" w:pos="1440"/>
              </w:tabs>
              <w:spacing w:line="276" w:lineRule="auto"/>
              <w:jc w:val="center"/>
              <w:rPr>
                <w:b/>
                <w:lang w:val="uk-UA" w:eastAsia="ru-RU"/>
              </w:rPr>
            </w:pPr>
            <w:r w:rsidRPr="00D006DC">
              <w:rPr>
                <w:b/>
                <w:lang w:val="uk-UA" w:eastAsia="ru-RU"/>
              </w:rPr>
              <w:t>Назва виробника</w:t>
            </w:r>
          </w:p>
        </w:tc>
        <w:tc>
          <w:tcPr>
            <w:tcW w:w="1417" w:type="dxa"/>
            <w:tcBorders>
              <w:top w:val="single" w:sz="4" w:space="0" w:color="000001"/>
              <w:left w:val="single" w:sz="4" w:space="0" w:color="000001"/>
              <w:bottom w:val="single" w:sz="4" w:space="0" w:color="000001"/>
            </w:tcBorders>
            <w:vAlign w:val="center"/>
          </w:tcPr>
          <w:p w14:paraId="0C6B9BD7" w14:textId="77777777" w:rsidR="00D006DC" w:rsidRPr="00D006DC" w:rsidRDefault="00D006DC" w:rsidP="00D006DC">
            <w:pPr>
              <w:widowControl w:val="0"/>
              <w:tabs>
                <w:tab w:val="left" w:pos="900"/>
                <w:tab w:val="left" w:pos="993"/>
                <w:tab w:val="left" w:pos="1440"/>
              </w:tabs>
              <w:spacing w:line="276" w:lineRule="auto"/>
              <w:jc w:val="center"/>
              <w:rPr>
                <w:b/>
                <w:lang w:val="uk-UA" w:eastAsia="ru-RU"/>
              </w:rPr>
            </w:pPr>
            <w:r w:rsidRPr="00D006DC">
              <w:rPr>
                <w:b/>
                <w:lang w:val="uk-UA" w:eastAsia="ru-RU"/>
              </w:rPr>
              <w:t>Країна виробника</w:t>
            </w:r>
          </w:p>
        </w:tc>
        <w:tc>
          <w:tcPr>
            <w:tcW w:w="1701" w:type="dxa"/>
            <w:tcBorders>
              <w:top w:val="single" w:sz="4" w:space="0" w:color="000001"/>
              <w:left w:val="single" w:sz="4" w:space="0" w:color="000000"/>
              <w:bottom w:val="single" w:sz="4" w:space="0" w:color="000001"/>
              <w:right w:val="single" w:sz="4" w:space="0" w:color="000000"/>
            </w:tcBorders>
            <w:vAlign w:val="center"/>
          </w:tcPr>
          <w:p w14:paraId="17463663" w14:textId="77777777" w:rsidR="00D006DC" w:rsidRPr="00D006DC" w:rsidRDefault="00D006DC" w:rsidP="00D006DC">
            <w:pPr>
              <w:widowControl w:val="0"/>
              <w:tabs>
                <w:tab w:val="left" w:pos="900"/>
                <w:tab w:val="left" w:pos="993"/>
                <w:tab w:val="left" w:pos="1440"/>
              </w:tabs>
              <w:spacing w:line="276" w:lineRule="auto"/>
              <w:jc w:val="center"/>
              <w:rPr>
                <w:b/>
                <w:lang w:val="uk-UA" w:eastAsia="ru-RU"/>
              </w:rPr>
            </w:pPr>
            <w:r w:rsidRPr="00D006DC">
              <w:rPr>
                <w:b/>
                <w:lang w:val="uk-UA" w:eastAsia="ru-RU"/>
              </w:rPr>
              <w:t>Країна походження товару</w:t>
            </w:r>
          </w:p>
        </w:tc>
      </w:tr>
      <w:tr w:rsidR="00D006DC" w:rsidRPr="00D006DC" w14:paraId="4ABEAFDE" w14:textId="77777777" w:rsidTr="00D006DC">
        <w:trPr>
          <w:trHeight w:val="254"/>
        </w:trPr>
        <w:tc>
          <w:tcPr>
            <w:tcW w:w="558" w:type="dxa"/>
            <w:tcBorders>
              <w:top w:val="single" w:sz="4" w:space="0" w:color="000001"/>
              <w:left w:val="single" w:sz="4" w:space="0" w:color="000001"/>
              <w:bottom w:val="single" w:sz="4" w:space="0" w:color="000001"/>
            </w:tcBorders>
          </w:tcPr>
          <w:p w14:paraId="73FC62FB" w14:textId="77777777" w:rsidR="00D006DC" w:rsidRPr="00D006DC" w:rsidRDefault="00D006DC" w:rsidP="00D006DC">
            <w:pPr>
              <w:widowControl w:val="0"/>
              <w:snapToGrid w:val="0"/>
              <w:spacing w:line="276" w:lineRule="auto"/>
              <w:jc w:val="both"/>
              <w:rPr>
                <w:lang w:val="uk-UA" w:eastAsia="ru-RU"/>
              </w:rPr>
            </w:pPr>
            <w:r w:rsidRPr="00D006DC">
              <w:rPr>
                <w:lang w:val="uk-UA" w:eastAsia="ru-RU"/>
              </w:rPr>
              <w:t>1</w:t>
            </w:r>
          </w:p>
        </w:tc>
        <w:tc>
          <w:tcPr>
            <w:tcW w:w="3128" w:type="dxa"/>
            <w:tcBorders>
              <w:top w:val="single" w:sz="4" w:space="0" w:color="000001"/>
              <w:left w:val="single" w:sz="4" w:space="0" w:color="000001"/>
              <w:bottom w:val="single" w:sz="4" w:space="0" w:color="000001"/>
              <w:right w:val="single" w:sz="4" w:space="0" w:color="000001"/>
            </w:tcBorders>
          </w:tcPr>
          <w:p w14:paraId="346E3D3B" w14:textId="77777777" w:rsidR="00D006DC" w:rsidRPr="00D006DC" w:rsidRDefault="00D006DC" w:rsidP="00D006DC">
            <w:pPr>
              <w:widowControl w:val="0"/>
              <w:snapToGrid w:val="0"/>
              <w:spacing w:line="276" w:lineRule="auto"/>
              <w:jc w:val="both"/>
              <w:rPr>
                <w:lang w:val="uk-UA"/>
              </w:rPr>
            </w:pPr>
          </w:p>
        </w:tc>
        <w:tc>
          <w:tcPr>
            <w:tcW w:w="1276" w:type="dxa"/>
            <w:tcBorders>
              <w:top w:val="single" w:sz="4" w:space="0" w:color="000001"/>
              <w:left w:val="single" w:sz="4" w:space="0" w:color="000001"/>
              <w:bottom w:val="single" w:sz="4" w:space="0" w:color="000001"/>
            </w:tcBorders>
          </w:tcPr>
          <w:p w14:paraId="042FD8A1" w14:textId="77777777" w:rsidR="00D006DC" w:rsidRPr="00D006DC" w:rsidRDefault="00D006DC" w:rsidP="00D006DC">
            <w:pPr>
              <w:widowControl w:val="0"/>
              <w:spacing w:line="276" w:lineRule="auto"/>
              <w:jc w:val="both"/>
              <w:rPr>
                <w:lang w:val="uk-UA"/>
              </w:rPr>
            </w:pPr>
          </w:p>
        </w:tc>
        <w:tc>
          <w:tcPr>
            <w:tcW w:w="850" w:type="dxa"/>
            <w:tcBorders>
              <w:top w:val="single" w:sz="4" w:space="0" w:color="000001"/>
              <w:left w:val="single" w:sz="4" w:space="0" w:color="000001"/>
              <w:bottom w:val="single" w:sz="4" w:space="0" w:color="000001"/>
            </w:tcBorders>
          </w:tcPr>
          <w:p w14:paraId="3A9643F3" w14:textId="77777777" w:rsidR="00D006DC" w:rsidRPr="00D006DC" w:rsidRDefault="00D006DC" w:rsidP="00D006DC">
            <w:pPr>
              <w:widowControl w:val="0"/>
              <w:snapToGrid w:val="0"/>
              <w:spacing w:line="276" w:lineRule="auto"/>
              <w:jc w:val="both"/>
              <w:rPr>
                <w:lang w:val="uk-UA"/>
              </w:rPr>
            </w:pPr>
          </w:p>
        </w:tc>
        <w:tc>
          <w:tcPr>
            <w:tcW w:w="1276" w:type="dxa"/>
            <w:tcBorders>
              <w:top w:val="single" w:sz="4" w:space="0" w:color="000001"/>
              <w:left w:val="single" w:sz="4" w:space="0" w:color="000001"/>
              <w:bottom w:val="single" w:sz="4" w:space="0" w:color="000001"/>
            </w:tcBorders>
          </w:tcPr>
          <w:p w14:paraId="31B9823E" w14:textId="77777777" w:rsidR="00D006DC" w:rsidRPr="00D006DC" w:rsidRDefault="00D006DC" w:rsidP="00D006DC">
            <w:pPr>
              <w:snapToGrid w:val="0"/>
              <w:spacing w:line="276" w:lineRule="auto"/>
              <w:jc w:val="both"/>
              <w:rPr>
                <w:color w:val="314155"/>
                <w:lang w:val="uk-UA"/>
              </w:rPr>
            </w:pPr>
          </w:p>
        </w:tc>
        <w:tc>
          <w:tcPr>
            <w:tcW w:w="1417" w:type="dxa"/>
            <w:tcBorders>
              <w:top w:val="single" w:sz="4" w:space="0" w:color="000001"/>
              <w:left w:val="single" w:sz="4" w:space="0" w:color="000001"/>
              <w:bottom w:val="single" w:sz="4" w:space="0" w:color="000001"/>
            </w:tcBorders>
          </w:tcPr>
          <w:p w14:paraId="34C64A82" w14:textId="77777777" w:rsidR="00D006DC" w:rsidRPr="00D006DC" w:rsidRDefault="00D006DC" w:rsidP="00D006DC">
            <w:pPr>
              <w:widowControl w:val="0"/>
              <w:snapToGrid w:val="0"/>
              <w:spacing w:line="276" w:lineRule="auto"/>
              <w:jc w:val="both"/>
              <w:rPr>
                <w:lang w:val="uk-UA" w:eastAsia="ru-RU"/>
              </w:rPr>
            </w:pPr>
          </w:p>
        </w:tc>
        <w:tc>
          <w:tcPr>
            <w:tcW w:w="1701" w:type="dxa"/>
            <w:tcBorders>
              <w:top w:val="single" w:sz="4" w:space="0" w:color="000001"/>
              <w:left w:val="single" w:sz="4" w:space="0" w:color="000000"/>
              <w:bottom w:val="single" w:sz="4" w:space="0" w:color="000001"/>
              <w:right w:val="single" w:sz="4" w:space="0" w:color="000000"/>
            </w:tcBorders>
          </w:tcPr>
          <w:p w14:paraId="362529BB" w14:textId="77777777" w:rsidR="00D006DC" w:rsidRPr="00D006DC" w:rsidRDefault="00D006DC" w:rsidP="00D006DC">
            <w:pPr>
              <w:widowControl w:val="0"/>
              <w:snapToGrid w:val="0"/>
              <w:spacing w:line="276" w:lineRule="auto"/>
              <w:jc w:val="both"/>
              <w:rPr>
                <w:lang w:val="uk-UA" w:eastAsia="ru-RU"/>
              </w:rPr>
            </w:pPr>
          </w:p>
        </w:tc>
      </w:tr>
    </w:tbl>
    <w:p w14:paraId="106DB5B0" w14:textId="77777777" w:rsidR="00D006DC" w:rsidRPr="00D006DC" w:rsidRDefault="00D006DC" w:rsidP="00D006DC">
      <w:pPr>
        <w:spacing w:line="276" w:lineRule="auto"/>
        <w:ind w:firstLine="567"/>
        <w:jc w:val="both"/>
        <w:rPr>
          <w:lang w:val="uk-UA"/>
        </w:rPr>
      </w:pPr>
      <w:r w:rsidRPr="00D006DC">
        <w:rPr>
          <w:lang w:val="uk-UA"/>
        </w:rPr>
        <w:t xml:space="preserve">                          </w:t>
      </w:r>
    </w:p>
    <w:p w14:paraId="5BDFD2D7" w14:textId="77777777" w:rsidR="00D006DC" w:rsidRPr="00D006DC" w:rsidRDefault="00D006DC" w:rsidP="00D006DC">
      <w:pPr>
        <w:spacing w:line="276" w:lineRule="auto"/>
        <w:ind w:firstLine="709"/>
        <w:jc w:val="both"/>
        <w:rPr>
          <w:rFonts w:eastAsia="Calibri"/>
          <w:color w:val="FF0000"/>
          <w:lang w:val="uk-UA"/>
        </w:rPr>
      </w:pPr>
      <w:r w:rsidRPr="00D006DC">
        <w:rPr>
          <w:rFonts w:eastAsia="Calibri"/>
          <w:lang w:val="uk-UA"/>
        </w:rPr>
        <w:t xml:space="preserve">  Одночасно підтверджуємо, та гарантуємо, що товар, який постачається не вироблений на території країн 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D006DC">
        <w:rPr>
          <w:rFonts w:eastAsia="Calibri"/>
          <w:lang w:val="uk-UA"/>
        </w:rPr>
        <w:t>бенефіціарним</w:t>
      </w:r>
      <w:proofErr w:type="spellEnd"/>
      <w:r w:rsidRPr="00D006DC">
        <w:rPr>
          <w:rFonts w:eastAsia="Calibri"/>
          <w:lang w:val="uk-UA"/>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w:t>
      </w:r>
      <w:r w:rsidRPr="00D006DC">
        <w:rPr>
          <w:rFonts w:eastAsia="Calibri"/>
          <w:color w:val="FF0000"/>
          <w:lang w:val="uk-UA"/>
        </w:rPr>
        <w:t xml:space="preserve"> </w:t>
      </w:r>
    </w:p>
    <w:p w14:paraId="34A85AE6" w14:textId="77777777" w:rsidR="00D006DC" w:rsidRPr="00D006DC" w:rsidRDefault="00D006DC" w:rsidP="00D006DC">
      <w:pPr>
        <w:spacing w:line="276" w:lineRule="auto"/>
        <w:ind w:firstLine="567"/>
        <w:jc w:val="both"/>
        <w:rPr>
          <w:lang w:val="uk-UA"/>
        </w:rPr>
      </w:pPr>
    </w:p>
    <w:p w14:paraId="39B3E666" w14:textId="77777777" w:rsidR="00D006DC" w:rsidRPr="00D006DC" w:rsidRDefault="00D006DC" w:rsidP="00D006DC">
      <w:pPr>
        <w:spacing w:line="276" w:lineRule="auto"/>
        <w:ind w:firstLine="567"/>
        <w:jc w:val="both"/>
        <w:rPr>
          <w:lang w:val="uk-UA"/>
        </w:rPr>
      </w:pPr>
      <w:r w:rsidRPr="00D006DC">
        <w:rPr>
          <w:lang w:val="uk-UA"/>
        </w:rPr>
        <w:t>Додатки:  завірена копія (копії) підтвердження відповідних повноважень та права представництва щодо вчинення правочинів на розповсюдження продукції на території України.</w:t>
      </w:r>
    </w:p>
    <w:p w14:paraId="459A9D6A" w14:textId="77777777" w:rsidR="00D006DC" w:rsidRPr="00D006DC" w:rsidRDefault="00D006DC" w:rsidP="00D006DC">
      <w:pPr>
        <w:spacing w:line="276" w:lineRule="auto"/>
        <w:ind w:firstLine="567"/>
        <w:jc w:val="both"/>
        <w:rPr>
          <w:lang w:val="uk-UA"/>
        </w:rPr>
      </w:pPr>
    </w:p>
    <w:p w14:paraId="5795B47D" w14:textId="77777777" w:rsidR="00D006DC" w:rsidRPr="00D006DC" w:rsidRDefault="00D006DC" w:rsidP="00D006DC">
      <w:pPr>
        <w:spacing w:line="276" w:lineRule="auto"/>
        <w:jc w:val="both"/>
        <w:rPr>
          <w:lang w:val="uk-UA"/>
        </w:rPr>
      </w:pPr>
      <w:r w:rsidRPr="00D006DC">
        <w:rPr>
          <w:lang w:val="uk-UA"/>
        </w:rPr>
        <w:t xml:space="preserve">                      </w:t>
      </w:r>
    </w:p>
    <w:p w14:paraId="2539F61B" w14:textId="77777777" w:rsidR="00D006DC" w:rsidRPr="00D006DC" w:rsidRDefault="00D006DC" w:rsidP="00D006DC">
      <w:pPr>
        <w:spacing w:line="276" w:lineRule="auto"/>
        <w:jc w:val="both"/>
        <w:rPr>
          <w:b/>
          <w:sz w:val="22"/>
          <w:szCs w:val="22"/>
          <w:lang w:val="uk-UA"/>
        </w:rPr>
      </w:pPr>
      <w:r w:rsidRPr="00D006DC">
        <w:rPr>
          <w:lang w:val="uk-UA"/>
        </w:rPr>
        <w:t xml:space="preserve">           </w:t>
      </w:r>
      <w:r w:rsidRPr="00D006DC">
        <w:rPr>
          <w:sz w:val="22"/>
          <w:szCs w:val="22"/>
          <w:lang w:val="uk-UA"/>
        </w:rPr>
        <w:t xml:space="preserve">  </w:t>
      </w:r>
      <w:r w:rsidRPr="00D006DC">
        <w:rPr>
          <w:b/>
          <w:sz w:val="22"/>
          <w:szCs w:val="22"/>
          <w:lang w:val="uk-UA"/>
        </w:rPr>
        <w:t>Посада                                        підпис  (печатка за наявності)                         Ім’я та ПРІЗВИЩЕ</w:t>
      </w:r>
    </w:p>
    <w:p w14:paraId="3BA3235B" w14:textId="77777777" w:rsidR="00D006DC" w:rsidRPr="00D006DC" w:rsidRDefault="00D006DC" w:rsidP="00D006DC">
      <w:pPr>
        <w:spacing w:line="276" w:lineRule="auto"/>
        <w:jc w:val="both"/>
        <w:rPr>
          <w:b/>
          <w:sz w:val="22"/>
          <w:szCs w:val="22"/>
          <w:lang w:val="uk-UA"/>
        </w:rPr>
      </w:pPr>
    </w:p>
    <w:p w14:paraId="3BCCDBDC" w14:textId="77777777" w:rsidR="00D006DC" w:rsidRPr="00037436" w:rsidRDefault="00D006DC" w:rsidP="00D006DC">
      <w:pPr>
        <w:tabs>
          <w:tab w:val="left" w:pos="900"/>
          <w:tab w:val="left" w:pos="993"/>
          <w:tab w:val="left" w:pos="1440"/>
        </w:tabs>
        <w:suppressAutoHyphens w:val="0"/>
        <w:spacing w:line="276" w:lineRule="auto"/>
        <w:jc w:val="both"/>
        <w:rPr>
          <w:b/>
          <w:sz w:val="22"/>
          <w:szCs w:val="22"/>
          <w:lang w:val="uk-UA"/>
        </w:rPr>
      </w:pPr>
    </w:p>
    <w:sectPr w:rsidR="00D006DC" w:rsidRPr="00037436" w:rsidSect="00D006DC">
      <w:pgSz w:w="11906" w:h="16838"/>
      <w:pgMar w:top="851"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Liberation Serif">
    <w:altName w:val="Times New Roman"/>
    <w:charset w:val="00"/>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5">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8E325CE"/>
    <w:multiLevelType w:val="hybridMultilevel"/>
    <w:tmpl w:val="8084D2BA"/>
    <w:lvl w:ilvl="0" w:tplc="E6061404">
      <w:start w:val="1"/>
      <w:numFmt w:val="decimal"/>
      <w:lvlText w:val="%1."/>
      <w:lvlJc w:val="left"/>
      <w:pPr>
        <w:ind w:left="786"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526BEF"/>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244B01AC"/>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757680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9">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44FD5B14"/>
    <w:multiLevelType w:val="multilevel"/>
    <w:tmpl w:val="794A71A2"/>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1855"/>
        </w:tabs>
        <w:ind w:left="1855"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1">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22">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4">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5">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2D4A2D"/>
    <w:multiLevelType w:val="hybridMultilevel"/>
    <w:tmpl w:val="FFFFFFFF"/>
    <w:lvl w:ilvl="0" w:tplc="AE9C2E22">
      <w:numFmt w:val="bullet"/>
      <w:lvlText w:val=""/>
      <w:lvlJc w:val="left"/>
      <w:pPr>
        <w:ind w:left="840" w:hanging="360"/>
      </w:pPr>
      <w:rPr>
        <w:rFonts w:ascii="Symbol" w:eastAsia="Times New Roman" w:hAnsi="Symbol" w:hint="default"/>
        <w:w w:val="100"/>
        <w:sz w:val="24"/>
      </w:rPr>
    </w:lvl>
    <w:lvl w:ilvl="1" w:tplc="5D9A69A2">
      <w:numFmt w:val="bullet"/>
      <w:lvlText w:val="•"/>
      <w:lvlJc w:val="left"/>
      <w:pPr>
        <w:ind w:left="1718" w:hanging="360"/>
      </w:pPr>
      <w:rPr>
        <w:rFonts w:hint="default"/>
      </w:rPr>
    </w:lvl>
    <w:lvl w:ilvl="2" w:tplc="082CEE42">
      <w:numFmt w:val="bullet"/>
      <w:lvlText w:val="•"/>
      <w:lvlJc w:val="left"/>
      <w:pPr>
        <w:ind w:left="2596" w:hanging="360"/>
      </w:pPr>
      <w:rPr>
        <w:rFonts w:hint="default"/>
      </w:rPr>
    </w:lvl>
    <w:lvl w:ilvl="3" w:tplc="EA541F44">
      <w:numFmt w:val="bullet"/>
      <w:lvlText w:val="•"/>
      <w:lvlJc w:val="left"/>
      <w:pPr>
        <w:ind w:left="3475" w:hanging="360"/>
      </w:pPr>
      <w:rPr>
        <w:rFonts w:hint="default"/>
      </w:rPr>
    </w:lvl>
    <w:lvl w:ilvl="4" w:tplc="D7E86BCA">
      <w:numFmt w:val="bullet"/>
      <w:lvlText w:val="•"/>
      <w:lvlJc w:val="left"/>
      <w:pPr>
        <w:ind w:left="4353" w:hanging="360"/>
      </w:pPr>
      <w:rPr>
        <w:rFonts w:hint="default"/>
      </w:rPr>
    </w:lvl>
    <w:lvl w:ilvl="5" w:tplc="AC9EC990">
      <w:numFmt w:val="bullet"/>
      <w:lvlText w:val="•"/>
      <w:lvlJc w:val="left"/>
      <w:pPr>
        <w:ind w:left="5232" w:hanging="360"/>
      </w:pPr>
      <w:rPr>
        <w:rFonts w:hint="default"/>
      </w:rPr>
    </w:lvl>
    <w:lvl w:ilvl="6" w:tplc="0FB62350">
      <w:numFmt w:val="bullet"/>
      <w:lvlText w:val="•"/>
      <w:lvlJc w:val="left"/>
      <w:pPr>
        <w:ind w:left="6110" w:hanging="360"/>
      </w:pPr>
      <w:rPr>
        <w:rFonts w:hint="default"/>
      </w:rPr>
    </w:lvl>
    <w:lvl w:ilvl="7" w:tplc="FD4CFF08">
      <w:numFmt w:val="bullet"/>
      <w:lvlText w:val="•"/>
      <w:lvlJc w:val="left"/>
      <w:pPr>
        <w:ind w:left="6988" w:hanging="360"/>
      </w:pPr>
      <w:rPr>
        <w:rFonts w:hint="default"/>
      </w:rPr>
    </w:lvl>
    <w:lvl w:ilvl="8" w:tplc="73DAD94E">
      <w:numFmt w:val="bullet"/>
      <w:lvlText w:val="•"/>
      <w:lvlJc w:val="left"/>
      <w:pPr>
        <w:ind w:left="7867" w:hanging="360"/>
      </w:pPr>
      <w:rPr>
        <w:rFonts w:hint="default"/>
      </w:rPr>
    </w:lvl>
  </w:abstractNum>
  <w:abstractNum w:abstractNumId="27">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8">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9">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0">
    <w:nsid w:val="6CF94F3D"/>
    <w:multiLevelType w:val="multilevel"/>
    <w:tmpl w:val="57B8BD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4"/>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24"/>
  </w:num>
  <w:num w:numId="10">
    <w:abstractNumId w:val="9"/>
  </w:num>
  <w:num w:numId="11">
    <w:abstractNumId w:val="11"/>
  </w:num>
  <w:num w:numId="12">
    <w:abstractNumId w:val="10"/>
  </w:num>
  <w:num w:numId="13">
    <w:abstractNumId w:val="22"/>
  </w:num>
  <w:num w:numId="14">
    <w:abstractNumId w:val="7"/>
  </w:num>
  <w:num w:numId="15">
    <w:abstractNumId w:val="15"/>
  </w:num>
  <w:num w:numId="16">
    <w:abstractNumId w:val="28"/>
  </w:num>
  <w:num w:numId="17">
    <w:abstractNumId w:val="29"/>
  </w:num>
  <w:num w:numId="18">
    <w:abstractNumId w:val="18"/>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0"/>
    <w:lvlOverride w:ilvl="0">
      <w:startOverride w:val="1"/>
    </w:lvlOverride>
  </w:num>
  <w:num w:numId="24">
    <w:abstractNumId w:val="5"/>
  </w:num>
  <w:num w:numId="25">
    <w:abstractNumId w:val="8"/>
  </w:num>
  <w:num w:numId="26">
    <w:abstractNumId w:val="12"/>
  </w:num>
  <w:num w:numId="27">
    <w:abstractNumId w:val="19"/>
  </w:num>
  <w:num w:numId="28">
    <w:abstractNumId w:val="2"/>
  </w:num>
  <w:num w:numId="29">
    <w:abstractNumId w:val="1"/>
  </w:num>
  <w:num w:numId="30">
    <w:abstractNumId w:val="2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4B"/>
    <w:rsid w:val="00001131"/>
    <w:rsid w:val="00007142"/>
    <w:rsid w:val="00010B27"/>
    <w:rsid w:val="00023C6C"/>
    <w:rsid w:val="00032D99"/>
    <w:rsid w:val="00037436"/>
    <w:rsid w:val="00041BDF"/>
    <w:rsid w:val="00044785"/>
    <w:rsid w:val="000463D6"/>
    <w:rsid w:val="00063A3A"/>
    <w:rsid w:val="000A7713"/>
    <w:rsid w:val="000B35A3"/>
    <w:rsid w:val="000B66E3"/>
    <w:rsid w:val="00125836"/>
    <w:rsid w:val="0014038D"/>
    <w:rsid w:val="001827D7"/>
    <w:rsid w:val="00190564"/>
    <w:rsid w:val="00195897"/>
    <w:rsid w:val="001A56C4"/>
    <w:rsid w:val="001B52D3"/>
    <w:rsid w:val="001C5987"/>
    <w:rsid w:val="001E0877"/>
    <w:rsid w:val="001F22AB"/>
    <w:rsid w:val="00210EE7"/>
    <w:rsid w:val="00212EFD"/>
    <w:rsid w:val="00214C3E"/>
    <w:rsid w:val="002331BB"/>
    <w:rsid w:val="002544F5"/>
    <w:rsid w:val="002562E5"/>
    <w:rsid w:val="002638FD"/>
    <w:rsid w:val="00265659"/>
    <w:rsid w:val="0027478D"/>
    <w:rsid w:val="00283CAD"/>
    <w:rsid w:val="00295578"/>
    <w:rsid w:val="002A333C"/>
    <w:rsid w:val="002C2241"/>
    <w:rsid w:val="002D3C3A"/>
    <w:rsid w:val="002D7427"/>
    <w:rsid w:val="002E6B00"/>
    <w:rsid w:val="00310EA2"/>
    <w:rsid w:val="00316078"/>
    <w:rsid w:val="00352109"/>
    <w:rsid w:val="00372BEF"/>
    <w:rsid w:val="0037485B"/>
    <w:rsid w:val="00385668"/>
    <w:rsid w:val="0038771D"/>
    <w:rsid w:val="003910C7"/>
    <w:rsid w:val="00396F3A"/>
    <w:rsid w:val="003A17F0"/>
    <w:rsid w:val="003B2CF0"/>
    <w:rsid w:val="003B3DBD"/>
    <w:rsid w:val="003C1F53"/>
    <w:rsid w:val="003E15BC"/>
    <w:rsid w:val="003E6863"/>
    <w:rsid w:val="003E7520"/>
    <w:rsid w:val="0040404B"/>
    <w:rsid w:val="00410BD1"/>
    <w:rsid w:val="00415333"/>
    <w:rsid w:val="00417A59"/>
    <w:rsid w:val="00445753"/>
    <w:rsid w:val="00453727"/>
    <w:rsid w:val="00472EC7"/>
    <w:rsid w:val="0047376B"/>
    <w:rsid w:val="00485154"/>
    <w:rsid w:val="004925DC"/>
    <w:rsid w:val="00493212"/>
    <w:rsid w:val="00495014"/>
    <w:rsid w:val="004A2567"/>
    <w:rsid w:val="004A34A2"/>
    <w:rsid w:val="004B21A4"/>
    <w:rsid w:val="004B57D2"/>
    <w:rsid w:val="004D1C7D"/>
    <w:rsid w:val="004F7B2A"/>
    <w:rsid w:val="00520CC4"/>
    <w:rsid w:val="00542741"/>
    <w:rsid w:val="00562073"/>
    <w:rsid w:val="005A02AC"/>
    <w:rsid w:val="005A6015"/>
    <w:rsid w:val="005C3EB2"/>
    <w:rsid w:val="005D5C25"/>
    <w:rsid w:val="005E156F"/>
    <w:rsid w:val="005E2BC5"/>
    <w:rsid w:val="005E471D"/>
    <w:rsid w:val="005F1CDD"/>
    <w:rsid w:val="00600675"/>
    <w:rsid w:val="00606CC1"/>
    <w:rsid w:val="00606F48"/>
    <w:rsid w:val="00622C87"/>
    <w:rsid w:val="006250D0"/>
    <w:rsid w:val="00625A0D"/>
    <w:rsid w:val="006302BC"/>
    <w:rsid w:val="00633C27"/>
    <w:rsid w:val="00636386"/>
    <w:rsid w:val="00640D59"/>
    <w:rsid w:val="006410FB"/>
    <w:rsid w:val="0065082F"/>
    <w:rsid w:val="0065426A"/>
    <w:rsid w:val="006754C3"/>
    <w:rsid w:val="00676826"/>
    <w:rsid w:val="006770BE"/>
    <w:rsid w:val="0069463E"/>
    <w:rsid w:val="0069737B"/>
    <w:rsid w:val="006A5019"/>
    <w:rsid w:val="006B542F"/>
    <w:rsid w:val="006B7AA0"/>
    <w:rsid w:val="006D5DC8"/>
    <w:rsid w:val="006E0A60"/>
    <w:rsid w:val="006F26AC"/>
    <w:rsid w:val="00702CE4"/>
    <w:rsid w:val="007043AB"/>
    <w:rsid w:val="0070488A"/>
    <w:rsid w:val="00725B7C"/>
    <w:rsid w:val="00743133"/>
    <w:rsid w:val="007435A9"/>
    <w:rsid w:val="007563E0"/>
    <w:rsid w:val="007663F0"/>
    <w:rsid w:val="0076728B"/>
    <w:rsid w:val="007764A3"/>
    <w:rsid w:val="00776ADA"/>
    <w:rsid w:val="007A235A"/>
    <w:rsid w:val="007A3156"/>
    <w:rsid w:val="007A6FEF"/>
    <w:rsid w:val="007B22AD"/>
    <w:rsid w:val="007C30DE"/>
    <w:rsid w:val="007E221A"/>
    <w:rsid w:val="007F7942"/>
    <w:rsid w:val="00812193"/>
    <w:rsid w:val="0083476C"/>
    <w:rsid w:val="00836BDB"/>
    <w:rsid w:val="008447E4"/>
    <w:rsid w:val="008637A6"/>
    <w:rsid w:val="008641CC"/>
    <w:rsid w:val="00864E9E"/>
    <w:rsid w:val="00871562"/>
    <w:rsid w:val="0089417F"/>
    <w:rsid w:val="00895501"/>
    <w:rsid w:val="00895C61"/>
    <w:rsid w:val="008A056E"/>
    <w:rsid w:val="008A111C"/>
    <w:rsid w:val="008A1447"/>
    <w:rsid w:val="008B1321"/>
    <w:rsid w:val="008B1446"/>
    <w:rsid w:val="008B2991"/>
    <w:rsid w:val="008C0EAD"/>
    <w:rsid w:val="008C599D"/>
    <w:rsid w:val="008D1A8F"/>
    <w:rsid w:val="008E226B"/>
    <w:rsid w:val="008E6713"/>
    <w:rsid w:val="008E7190"/>
    <w:rsid w:val="008F2E64"/>
    <w:rsid w:val="009156EC"/>
    <w:rsid w:val="00932DEE"/>
    <w:rsid w:val="00937060"/>
    <w:rsid w:val="009407BB"/>
    <w:rsid w:val="00943B02"/>
    <w:rsid w:val="0094742D"/>
    <w:rsid w:val="009529B8"/>
    <w:rsid w:val="009667DE"/>
    <w:rsid w:val="00975137"/>
    <w:rsid w:val="00976DB2"/>
    <w:rsid w:val="00994091"/>
    <w:rsid w:val="009A092E"/>
    <w:rsid w:val="009A248C"/>
    <w:rsid w:val="009B1DE4"/>
    <w:rsid w:val="009B6295"/>
    <w:rsid w:val="009C19C3"/>
    <w:rsid w:val="009D767A"/>
    <w:rsid w:val="009E7895"/>
    <w:rsid w:val="009F3122"/>
    <w:rsid w:val="00A35886"/>
    <w:rsid w:val="00A54E30"/>
    <w:rsid w:val="00A561CC"/>
    <w:rsid w:val="00A56FCA"/>
    <w:rsid w:val="00A637E9"/>
    <w:rsid w:val="00A63F9A"/>
    <w:rsid w:val="00A71AB2"/>
    <w:rsid w:val="00A73837"/>
    <w:rsid w:val="00A8558A"/>
    <w:rsid w:val="00A92287"/>
    <w:rsid w:val="00AB07AB"/>
    <w:rsid w:val="00AB081A"/>
    <w:rsid w:val="00AB66A1"/>
    <w:rsid w:val="00AE2E0A"/>
    <w:rsid w:val="00AF43D5"/>
    <w:rsid w:val="00AF6DD3"/>
    <w:rsid w:val="00B15E1D"/>
    <w:rsid w:val="00B323AC"/>
    <w:rsid w:val="00B3440C"/>
    <w:rsid w:val="00B464E1"/>
    <w:rsid w:val="00BA282F"/>
    <w:rsid w:val="00BC438A"/>
    <w:rsid w:val="00BF0215"/>
    <w:rsid w:val="00BF19DA"/>
    <w:rsid w:val="00BF76CF"/>
    <w:rsid w:val="00C00B6D"/>
    <w:rsid w:val="00C00BA2"/>
    <w:rsid w:val="00C10CCA"/>
    <w:rsid w:val="00C110B5"/>
    <w:rsid w:val="00C249B6"/>
    <w:rsid w:val="00C24B2E"/>
    <w:rsid w:val="00C2503A"/>
    <w:rsid w:val="00C25259"/>
    <w:rsid w:val="00C316A5"/>
    <w:rsid w:val="00C408DB"/>
    <w:rsid w:val="00C47CCF"/>
    <w:rsid w:val="00C53C14"/>
    <w:rsid w:val="00C679B0"/>
    <w:rsid w:val="00C806E5"/>
    <w:rsid w:val="00C845AA"/>
    <w:rsid w:val="00CB3BA0"/>
    <w:rsid w:val="00CC41A3"/>
    <w:rsid w:val="00CC69FB"/>
    <w:rsid w:val="00CD07C6"/>
    <w:rsid w:val="00CD7CB7"/>
    <w:rsid w:val="00CE2869"/>
    <w:rsid w:val="00CE2977"/>
    <w:rsid w:val="00CE5833"/>
    <w:rsid w:val="00CF048E"/>
    <w:rsid w:val="00CF7510"/>
    <w:rsid w:val="00D006DC"/>
    <w:rsid w:val="00D376AF"/>
    <w:rsid w:val="00D459EC"/>
    <w:rsid w:val="00D52EEC"/>
    <w:rsid w:val="00D657CD"/>
    <w:rsid w:val="00D72202"/>
    <w:rsid w:val="00D74D97"/>
    <w:rsid w:val="00D87F56"/>
    <w:rsid w:val="00D962C5"/>
    <w:rsid w:val="00D96D7E"/>
    <w:rsid w:val="00DA13FA"/>
    <w:rsid w:val="00DA7E17"/>
    <w:rsid w:val="00DB59D2"/>
    <w:rsid w:val="00DB636E"/>
    <w:rsid w:val="00DB779A"/>
    <w:rsid w:val="00DB7871"/>
    <w:rsid w:val="00DC7A93"/>
    <w:rsid w:val="00DE4ED5"/>
    <w:rsid w:val="00E32505"/>
    <w:rsid w:val="00E52E24"/>
    <w:rsid w:val="00E76294"/>
    <w:rsid w:val="00E80C68"/>
    <w:rsid w:val="00E90F3A"/>
    <w:rsid w:val="00EA1992"/>
    <w:rsid w:val="00ED5D79"/>
    <w:rsid w:val="00EE1EB0"/>
    <w:rsid w:val="00EE536B"/>
    <w:rsid w:val="00F248CA"/>
    <w:rsid w:val="00F547F5"/>
    <w:rsid w:val="00F5765B"/>
    <w:rsid w:val="00F81D01"/>
    <w:rsid w:val="00F85C75"/>
    <w:rsid w:val="00FA5212"/>
    <w:rsid w:val="00FC4EB8"/>
    <w:rsid w:val="00FD4431"/>
    <w:rsid w:val="00FD7796"/>
    <w:rsid w:val="00FE5D85"/>
    <w:rsid w:val="00FE6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9934"/>
  <w15:docId w15:val="{CF7F417D-E8CA-4C72-BEA3-8AF5F68B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87"/>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40404B"/>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40404B"/>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40404B"/>
    <w:pPr>
      <w:keepNext/>
      <w:spacing w:before="240" w:after="60"/>
      <w:outlineLvl w:val="2"/>
    </w:pPr>
    <w:rPr>
      <w:rFonts w:ascii="Arial" w:hAnsi="Arial" w:cs="Arial"/>
      <w:b/>
      <w:bCs/>
      <w:sz w:val="26"/>
      <w:szCs w:val="26"/>
    </w:rPr>
  </w:style>
  <w:style w:type="paragraph" w:styleId="4">
    <w:name w:val="heading 4"/>
    <w:basedOn w:val="a"/>
    <w:next w:val="a"/>
    <w:link w:val="40"/>
    <w:qFormat/>
    <w:rsid w:val="0040404B"/>
    <w:pPr>
      <w:keepNext/>
      <w:tabs>
        <w:tab w:val="num" w:pos="0"/>
      </w:tabs>
      <w:spacing w:line="480" w:lineRule="auto"/>
      <w:ind w:right="-40"/>
      <w:jc w:val="center"/>
      <w:outlineLvl w:val="3"/>
    </w:pPr>
    <w:rPr>
      <w:b/>
      <w:lang w:val="ru-RU"/>
    </w:rPr>
  </w:style>
  <w:style w:type="paragraph" w:styleId="5">
    <w:name w:val="heading 5"/>
    <w:basedOn w:val="a"/>
    <w:next w:val="a"/>
    <w:link w:val="50"/>
    <w:qFormat/>
    <w:rsid w:val="0040404B"/>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40404B"/>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40404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04B"/>
    <w:rPr>
      <w:rFonts w:ascii="Arial" w:eastAsia="Times New Roman" w:hAnsi="Arial" w:cs="Arial"/>
      <w:b/>
      <w:sz w:val="18"/>
      <w:szCs w:val="20"/>
      <w:lang w:eastAsia="ar-SA"/>
    </w:rPr>
  </w:style>
  <w:style w:type="character" w:customStyle="1" w:styleId="20">
    <w:name w:val="Заголовок 2 Знак"/>
    <w:basedOn w:val="a0"/>
    <w:link w:val="2"/>
    <w:rsid w:val="0040404B"/>
    <w:rPr>
      <w:rFonts w:ascii="Arial" w:eastAsia="Times New Roman" w:hAnsi="Arial" w:cs="Arial"/>
      <w:b/>
      <w:sz w:val="20"/>
      <w:szCs w:val="20"/>
      <w:lang w:eastAsia="ar-SA"/>
    </w:rPr>
  </w:style>
  <w:style w:type="character" w:customStyle="1" w:styleId="30">
    <w:name w:val="Заголовок 3 Знак"/>
    <w:basedOn w:val="a0"/>
    <w:link w:val="3"/>
    <w:rsid w:val="0040404B"/>
    <w:rPr>
      <w:rFonts w:ascii="Arial" w:eastAsia="Times New Roman" w:hAnsi="Arial" w:cs="Arial"/>
      <w:b/>
      <w:bCs/>
      <w:sz w:val="26"/>
      <w:szCs w:val="26"/>
      <w:lang w:val="en-GB" w:eastAsia="ar-SA"/>
    </w:rPr>
  </w:style>
  <w:style w:type="character" w:customStyle="1" w:styleId="40">
    <w:name w:val="Заголовок 4 Знак"/>
    <w:basedOn w:val="a0"/>
    <w:link w:val="4"/>
    <w:rsid w:val="0040404B"/>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40404B"/>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40404B"/>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40404B"/>
    <w:rPr>
      <w:rFonts w:ascii="Arial" w:eastAsia="Times New Roman" w:hAnsi="Arial" w:cs="Arial"/>
      <w:lang w:val="en-GB" w:eastAsia="ar-SA"/>
    </w:rPr>
  </w:style>
  <w:style w:type="character" w:customStyle="1" w:styleId="WW8Num1z0">
    <w:name w:val="WW8Num1z0"/>
    <w:rsid w:val="0040404B"/>
    <w:rPr>
      <w:rFonts w:ascii="Arial CYR" w:eastAsia="Times New Roman" w:hAnsi="Arial CYR" w:cs="Arial CYR" w:hint="default"/>
    </w:rPr>
  </w:style>
  <w:style w:type="character" w:customStyle="1" w:styleId="WW8Num1z1">
    <w:name w:val="WW8Num1z1"/>
    <w:rsid w:val="0040404B"/>
    <w:rPr>
      <w:rFonts w:ascii="Courier New" w:hAnsi="Courier New" w:cs="Courier New" w:hint="default"/>
    </w:rPr>
  </w:style>
  <w:style w:type="character" w:customStyle="1" w:styleId="WW8Num1z2">
    <w:name w:val="WW8Num1z2"/>
    <w:rsid w:val="0040404B"/>
    <w:rPr>
      <w:rFonts w:ascii="Wingdings" w:hAnsi="Wingdings" w:cs="Wingdings" w:hint="default"/>
    </w:rPr>
  </w:style>
  <w:style w:type="character" w:customStyle="1" w:styleId="WW8Num1z3">
    <w:name w:val="WW8Num1z3"/>
    <w:rsid w:val="0040404B"/>
    <w:rPr>
      <w:rFonts w:ascii="Symbol" w:hAnsi="Symbol" w:cs="Symbol" w:hint="default"/>
    </w:rPr>
  </w:style>
  <w:style w:type="character" w:customStyle="1" w:styleId="WW8Num1z4">
    <w:name w:val="WW8Num1z4"/>
    <w:rsid w:val="0040404B"/>
  </w:style>
  <w:style w:type="character" w:customStyle="1" w:styleId="WW8Num1z5">
    <w:name w:val="WW8Num1z5"/>
    <w:rsid w:val="0040404B"/>
  </w:style>
  <w:style w:type="character" w:customStyle="1" w:styleId="WW8Num1z6">
    <w:name w:val="WW8Num1z6"/>
    <w:rsid w:val="0040404B"/>
  </w:style>
  <w:style w:type="character" w:customStyle="1" w:styleId="WW8Num1z7">
    <w:name w:val="WW8Num1z7"/>
    <w:rsid w:val="0040404B"/>
  </w:style>
  <w:style w:type="character" w:customStyle="1" w:styleId="WW8Num1z8">
    <w:name w:val="WW8Num1z8"/>
    <w:rsid w:val="0040404B"/>
  </w:style>
  <w:style w:type="character" w:customStyle="1" w:styleId="WW8Num2z0">
    <w:name w:val="WW8Num2z0"/>
    <w:rsid w:val="0040404B"/>
    <w:rPr>
      <w:rFonts w:hint="default"/>
    </w:rPr>
  </w:style>
  <w:style w:type="character" w:customStyle="1" w:styleId="WW8Num3z0">
    <w:name w:val="WW8Num3z0"/>
    <w:rsid w:val="0040404B"/>
    <w:rPr>
      <w:rFonts w:ascii="Wingdings" w:hAnsi="Wingdings" w:cs="Wingdings" w:hint="default"/>
    </w:rPr>
  </w:style>
  <w:style w:type="character" w:customStyle="1" w:styleId="WW8Num2z1">
    <w:name w:val="WW8Num2z1"/>
    <w:rsid w:val="0040404B"/>
  </w:style>
  <w:style w:type="character" w:customStyle="1" w:styleId="WW8Num2z2">
    <w:name w:val="WW8Num2z2"/>
    <w:rsid w:val="0040404B"/>
  </w:style>
  <w:style w:type="character" w:customStyle="1" w:styleId="WW8Num2z3">
    <w:name w:val="WW8Num2z3"/>
    <w:rsid w:val="0040404B"/>
  </w:style>
  <w:style w:type="character" w:customStyle="1" w:styleId="WW8Num2z4">
    <w:name w:val="WW8Num2z4"/>
    <w:rsid w:val="0040404B"/>
  </w:style>
  <w:style w:type="character" w:customStyle="1" w:styleId="WW8Num2z5">
    <w:name w:val="WW8Num2z5"/>
    <w:rsid w:val="0040404B"/>
  </w:style>
  <w:style w:type="character" w:customStyle="1" w:styleId="WW8Num2z6">
    <w:name w:val="WW8Num2z6"/>
    <w:rsid w:val="0040404B"/>
  </w:style>
  <w:style w:type="character" w:customStyle="1" w:styleId="WW8Num2z7">
    <w:name w:val="WW8Num2z7"/>
    <w:rsid w:val="0040404B"/>
  </w:style>
  <w:style w:type="character" w:customStyle="1" w:styleId="WW8Num2z8">
    <w:name w:val="WW8Num2z8"/>
    <w:rsid w:val="0040404B"/>
  </w:style>
  <w:style w:type="character" w:customStyle="1" w:styleId="WW8Num3z1">
    <w:name w:val="WW8Num3z1"/>
    <w:rsid w:val="0040404B"/>
    <w:rPr>
      <w:rFonts w:ascii="Courier New" w:hAnsi="Courier New" w:cs="Wingdings" w:hint="default"/>
    </w:rPr>
  </w:style>
  <w:style w:type="character" w:customStyle="1" w:styleId="WW8Num3z3">
    <w:name w:val="WW8Num3z3"/>
    <w:rsid w:val="0040404B"/>
    <w:rPr>
      <w:rFonts w:ascii="Symbol" w:hAnsi="Symbol" w:cs="Symbol" w:hint="default"/>
    </w:rPr>
  </w:style>
  <w:style w:type="character" w:customStyle="1" w:styleId="WW8Num4z0">
    <w:name w:val="WW8Num4z0"/>
    <w:rsid w:val="0040404B"/>
  </w:style>
  <w:style w:type="character" w:customStyle="1" w:styleId="WW8Num4z1">
    <w:name w:val="WW8Num4z1"/>
    <w:rsid w:val="0040404B"/>
  </w:style>
  <w:style w:type="character" w:customStyle="1" w:styleId="WW8Num4z2">
    <w:name w:val="WW8Num4z2"/>
    <w:rsid w:val="0040404B"/>
  </w:style>
  <w:style w:type="character" w:customStyle="1" w:styleId="WW8Num4z3">
    <w:name w:val="WW8Num4z3"/>
    <w:rsid w:val="0040404B"/>
  </w:style>
  <w:style w:type="character" w:customStyle="1" w:styleId="WW8Num4z4">
    <w:name w:val="WW8Num4z4"/>
    <w:rsid w:val="0040404B"/>
  </w:style>
  <w:style w:type="character" w:customStyle="1" w:styleId="WW8Num4z5">
    <w:name w:val="WW8Num4z5"/>
    <w:rsid w:val="0040404B"/>
  </w:style>
  <w:style w:type="character" w:customStyle="1" w:styleId="WW8Num4z6">
    <w:name w:val="WW8Num4z6"/>
    <w:rsid w:val="0040404B"/>
  </w:style>
  <w:style w:type="character" w:customStyle="1" w:styleId="WW8Num4z7">
    <w:name w:val="WW8Num4z7"/>
    <w:rsid w:val="0040404B"/>
  </w:style>
  <w:style w:type="character" w:customStyle="1" w:styleId="WW8Num4z8">
    <w:name w:val="WW8Num4z8"/>
    <w:rsid w:val="0040404B"/>
  </w:style>
  <w:style w:type="character" w:customStyle="1" w:styleId="WW8Num5z0">
    <w:name w:val="WW8Num5z0"/>
    <w:rsid w:val="0040404B"/>
    <w:rPr>
      <w:rFonts w:ascii="Times New Roman" w:eastAsia="Times New Roman" w:hAnsi="Times New Roman" w:cs="Times New Roman" w:hint="default"/>
    </w:rPr>
  </w:style>
  <w:style w:type="character" w:customStyle="1" w:styleId="WW8Num5z1">
    <w:name w:val="WW8Num5z1"/>
    <w:rsid w:val="0040404B"/>
    <w:rPr>
      <w:rFonts w:ascii="Courier New" w:hAnsi="Courier New" w:cs="Courier New" w:hint="default"/>
    </w:rPr>
  </w:style>
  <w:style w:type="character" w:customStyle="1" w:styleId="WW8Num5z2">
    <w:name w:val="WW8Num5z2"/>
    <w:rsid w:val="0040404B"/>
    <w:rPr>
      <w:rFonts w:ascii="Wingdings" w:hAnsi="Wingdings" w:cs="Wingdings" w:hint="default"/>
    </w:rPr>
  </w:style>
  <w:style w:type="character" w:customStyle="1" w:styleId="WW8Num5z3">
    <w:name w:val="WW8Num5z3"/>
    <w:rsid w:val="0040404B"/>
    <w:rPr>
      <w:rFonts w:ascii="Symbol" w:hAnsi="Symbol" w:cs="Symbol" w:hint="default"/>
    </w:rPr>
  </w:style>
  <w:style w:type="character" w:customStyle="1" w:styleId="21">
    <w:name w:val="Основной шрифт абзаца2"/>
    <w:rsid w:val="0040404B"/>
  </w:style>
  <w:style w:type="character" w:customStyle="1" w:styleId="a3">
    <w:name w:val="Название Знак"/>
    <w:rsid w:val="0040404B"/>
    <w:rPr>
      <w:rFonts w:ascii="Arial" w:hAnsi="Arial" w:cs="Arial"/>
      <w:b/>
      <w:sz w:val="18"/>
      <w:lang w:val="uk-UA" w:eastAsia="ar-SA" w:bidi="ar-SA"/>
    </w:rPr>
  </w:style>
  <w:style w:type="character" w:customStyle="1" w:styleId="a4">
    <w:name w:val="Основной текст Знак"/>
    <w:rsid w:val="0040404B"/>
    <w:rPr>
      <w:rFonts w:ascii="Arial" w:hAnsi="Arial" w:cs="Arial"/>
      <w:lang w:val="en-GB" w:eastAsia="ar-SA" w:bidi="ar-SA"/>
    </w:rPr>
  </w:style>
  <w:style w:type="character" w:customStyle="1" w:styleId="a5">
    <w:name w:val="Подзаголовок Знак"/>
    <w:rsid w:val="0040404B"/>
    <w:rPr>
      <w:b/>
      <w:sz w:val="24"/>
      <w:szCs w:val="24"/>
      <w:lang w:val="en-GB" w:eastAsia="ar-SA" w:bidi="ar-SA"/>
    </w:rPr>
  </w:style>
  <w:style w:type="character" w:customStyle="1" w:styleId="22">
    <w:name w:val="Основной текст 2 Знак"/>
    <w:rsid w:val="0040404B"/>
    <w:rPr>
      <w:b/>
      <w:sz w:val="24"/>
      <w:szCs w:val="24"/>
      <w:lang w:eastAsia="ar-SA" w:bidi="ar-SA"/>
    </w:rPr>
  </w:style>
  <w:style w:type="character" w:customStyle="1" w:styleId="23">
    <w:name w:val="Основной текст с отступом 2 Знак"/>
    <w:rsid w:val="0040404B"/>
    <w:rPr>
      <w:sz w:val="24"/>
      <w:szCs w:val="24"/>
      <w:lang w:eastAsia="ar-SA" w:bidi="ar-SA"/>
    </w:rPr>
  </w:style>
  <w:style w:type="character" w:styleId="a6">
    <w:name w:val="Strong"/>
    <w:qFormat/>
    <w:rsid w:val="0040404B"/>
    <w:rPr>
      <w:b/>
      <w:bCs/>
    </w:rPr>
  </w:style>
  <w:style w:type="character" w:customStyle="1" w:styleId="a7">
    <w:name w:val="Нижний колонтитул Знак"/>
    <w:rsid w:val="0040404B"/>
    <w:rPr>
      <w:sz w:val="24"/>
      <w:szCs w:val="24"/>
      <w:lang w:val="en-GB" w:eastAsia="ar-SA" w:bidi="ar-SA"/>
    </w:rPr>
  </w:style>
  <w:style w:type="character" w:styleId="a8">
    <w:name w:val="page number"/>
    <w:basedOn w:val="21"/>
    <w:rsid w:val="0040404B"/>
  </w:style>
  <w:style w:type="character" w:customStyle="1" w:styleId="HTML">
    <w:name w:val="Стандартный HTML Знак"/>
    <w:uiPriority w:val="99"/>
    <w:rsid w:val="0040404B"/>
    <w:rPr>
      <w:rFonts w:ascii="Courier New" w:hAnsi="Courier New" w:cs="Courier New"/>
      <w:lang w:val="ru-RU" w:eastAsia="ar-SA" w:bidi="ar-SA"/>
    </w:rPr>
  </w:style>
  <w:style w:type="character" w:customStyle="1" w:styleId="11">
    <w:name w:val="Название Знак1"/>
    <w:rsid w:val="0040404B"/>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40404B"/>
    <w:rPr>
      <w:sz w:val="24"/>
      <w:szCs w:val="24"/>
      <w:lang w:val="uk-UA" w:eastAsia="ar-SA" w:bidi="ar-SA"/>
    </w:rPr>
  </w:style>
  <w:style w:type="character" w:customStyle="1" w:styleId="SubtitleChar1">
    <w:name w:val="Subtitle Char1"/>
    <w:rsid w:val="0040404B"/>
    <w:rPr>
      <w:rFonts w:ascii="Cambria" w:hAnsi="Cambria" w:cs="Times New Roman"/>
      <w:sz w:val="24"/>
      <w:szCs w:val="24"/>
      <w:lang w:val="en-GB"/>
    </w:rPr>
  </w:style>
  <w:style w:type="character" w:customStyle="1" w:styleId="aa">
    <w:name w:val="Основной текст с отступом Знак"/>
    <w:rsid w:val="0040404B"/>
    <w:rPr>
      <w:rFonts w:eastAsia="Calibri"/>
      <w:sz w:val="24"/>
      <w:szCs w:val="24"/>
      <w:lang w:val="en-GB"/>
    </w:rPr>
  </w:style>
  <w:style w:type="character" w:customStyle="1" w:styleId="12">
    <w:name w:val="Основной шрифт абзаца1"/>
    <w:rsid w:val="0040404B"/>
    <w:rPr>
      <w:rFonts w:ascii="Verdana" w:eastAsia="Verdana" w:hAnsi="Verdana" w:cs="Verdana"/>
    </w:rPr>
  </w:style>
  <w:style w:type="character" w:customStyle="1" w:styleId="13">
    <w:name w:val="Гиперссылка1"/>
    <w:rsid w:val="0040404B"/>
    <w:rPr>
      <w:rFonts w:ascii="Verdana" w:eastAsia="Verdana" w:hAnsi="Verdana" w:cs="Verdana"/>
      <w:color w:val="701826"/>
      <w:sz w:val="22"/>
      <w:u w:val="single"/>
      <w:lang w:eastAsia="ar-SA" w:bidi="ar-SA"/>
    </w:rPr>
  </w:style>
  <w:style w:type="character" w:customStyle="1" w:styleId="apple-converted-space">
    <w:name w:val="apple-converted-space"/>
    <w:rsid w:val="0040404B"/>
    <w:rPr>
      <w:rFonts w:ascii="Verdana" w:eastAsia="Verdana" w:hAnsi="Verdana" w:cs="Verdana"/>
      <w:sz w:val="22"/>
      <w:lang w:eastAsia="ar-SA" w:bidi="ar-SA"/>
    </w:rPr>
  </w:style>
  <w:style w:type="character" w:styleId="ab">
    <w:name w:val="Hyperlink"/>
    <w:uiPriority w:val="99"/>
    <w:rsid w:val="0040404B"/>
    <w:rPr>
      <w:color w:val="000080"/>
      <w:u w:val="single"/>
    </w:rPr>
  </w:style>
  <w:style w:type="paragraph" w:customStyle="1" w:styleId="14">
    <w:name w:val="Заголовок1"/>
    <w:basedOn w:val="a"/>
    <w:next w:val="ac"/>
    <w:rsid w:val="0040404B"/>
    <w:pPr>
      <w:keepNext/>
      <w:spacing w:before="240" w:after="120"/>
    </w:pPr>
    <w:rPr>
      <w:rFonts w:ascii="Arial" w:eastAsia="Microsoft YaHei" w:hAnsi="Arial" w:cs="Mangal"/>
      <w:sz w:val="28"/>
      <w:szCs w:val="28"/>
    </w:rPr>
  </w:style>
  <w:style w:type="paragraph" w:styleId="ac">
    <w:name w:val="Body Text"/>
    <w:basedOn w:val="a"/>
    <w:link w:val="15"/>
    <w:rsid w:val="0040404B"/>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40404B"/>
    <w:rPr>
      <w:rFonts w:ascii="Arial" w:eastAsia="Times New Roman" w:hAnsi="Arial" w:cs="Arial"/>
      <w:sz w:val="20"/>
      <w:szCs w:val="20"/>
      <w:lang w:val="en-GB" w:eastAsia="ar-SA"/>
    </w:rPr>
  </w:style>
  <w:style w:type="paragraph" w:styleId="ad">
    <w:name w:val="List"/>
    <w:basedOn w:val="ac"/>
    <w:rsid w:val="0040404B"/>
    <w:rPr>
      <w:rFonts w:cs="Mangal"/>
    </w:rPr>
  </w:style>
  <w:style w:type="paragraph" w:customStyle="1" w:styleId="16">
    <w:name w:val="Название1"/>
    <w:basedOn w:val="a"/>
    <w:rsid w:val="0040404B"/>
    <w:pPr>
      <w:suppressLineNumbers/>
      <w:spacing w:before="120" w:after="120"/>
    </w:pPr>
    <w:rPr>
      <w:rFonts w:cs="Mangal"/>
      <w:i/>
      <w:iCs/>
    </w:rPr>
  </w:style>
  <w:style w:type="paragraph" w:customStyle="1" w:styleId="17">
    <w:name w:val="Указатель1"/>
    <w:basedOn w:val="a"/>
    <w:rsid w:val="0040404B"/>
    <w:pPr>
      <w:suppressLineNumbers/>
    </w:pPr>
    <w:rPr>
      <w:rFonts w:cs="Mangal"/>
    </w:rPr>
  </w:style>
  <w:style w:type="paragraph" w:styleId="ae">
    <w:name w:val="Title"/>
    <w:basedOn w:val="a"/>
    <w:next w:val="af"/>
    <w:link w:val="24"/>
    <w:qFormat/>
    <w:rsid w:val="0040404B"/>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40404B"/>
    <w:rPr>
      <w:rFonts w:ascii="Arial" w:eastAsia="Times New Roman" w:hAnsi="Arial" w:cs="Arial"/>
      <w:b/>
      <w:sz w:val="18"/>
      <w:szCs w:val="20"/>
      <w:lang w:eastAsia="ar-SA"/>
    </w:rPr>
  </w:style>
  <w:style w:type="paragraph" w:styleId="af">
    <w:name w:val="Subtitle"/>
    <w:basedOn w:val="a"/>
    <w:next w:val="ac"/>
    <w:link w:val="18"/>
    <w:qFormat/>
    <w:rsid w:val="0040404B"/>
    <w:pPr>
      <w:spacing w:line="360" w:lineRule="auto"/>
      <w:jc w:val="center"/>
    </w:pPr>
    <w:rPr>
      <w:b/>
      <w:lang w:val="ru-RU"/>
    </w:rPr>
  </w:style>
  <w:style w:type="character" w:customStyle="1" w:styleId="18">
    <w:name w:val="Подзаголовок Знак1"/>
    <w:basedOn w:val="a0"/>
    <w:link w:val="af"/>
    <w:rsid w:val="0040404B"/>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40404B"/>
    <w:pPr>
      <w:jc w:val="center"/>
    </w:pPr>
    <w:rPr>
      <w:b/>
      <w:lang w:val="ru-RU"/>
    </w:rPr>
  </w:style>
  <w:style w:type="paragraph" w:customStyle="1" w:styleId="211">
    <w:name w:val="Основной текст с отступом 21"/>
    <w:basedOn w:val="a"/>
    <w:rsid w:val="0040404B"/>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40404B"/>
    <w:pPr>
      <w:spacing w:before="280" w:after="280"/>
    </w:pPr>
    <w:rPr>
      <w:lang w:val="ru-RU"/>
    </w:rPr>
  </w:style>
  <w:style w:type="paragraph" w:styleId="af2">
    <w:name w:val="footer"/>
    <w:basedOn w:val="a"/>
    <w:link w:val="19"/>
    <w:rsid w:val="0040404B"/>
    <w:pPr>
      <w:tabs>
        <w:tab w:val="center" w:pos="4677"/>
        <w:tab w:val="right" w:pos="9355"/>
      </w:tabs>
    </w:pPr>
  </w:style>
  <w:style w:type="character" w:customStyle="1" w:styleId="19">
    <w:name w:val="Нижний колонтитул Знак1"/>
    <w:basedOn w:val="a0"/>
    <w:link w:val="af2"/>
    <w:rsid w:val="0040404B"/>
    <w:rPr>
      <w:rFonts w:ascii="Times New Roman" w:eastAsia="Times New Roman" w:hAnsi="Times New Roman" w:cs="Times New Roman"/>
      <w:sz w:val="24"/>
      <w:szCs w:val="24"/>
      <w:lang w:val="en-GB" w:eastAsia="ar-SA"/>
    </w:rPr>
  </w:style>
  <w:style w:type="paragraph" w:styleId="HTML0">
    <w:name w:val="HTML Preformatted"/>
    <w:basedOn w:val="a"/>
    <w:link w:val="HTML1"/>
    <w:uiPriority w:val="99"/>
    <w:rsid w:val="0040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uiPriority w:val="99"/>
    <w:rsid w:val="0040404B"/>
    <w:rPr>
      <w:rFonts w:ascii="Courier New" w:eastAsia="Times New Roman" w:hAnsi="Courier New" w:cs="Courier New"/>
      <w:sz w:val="20"/>
      <w:szCs w:val="20"/>
      <w:lang w:val="ru-RU" w:eastAsia="ar-SA"/>
    </w:rPr>
  </w:style>
  <w:style w:type="paragraph" w:styleId="af3">
    <w:name w:val="header"/>
    <w:basedOn w:val="a"/>
    <w:link w:val="1a"/>
    <w:rsid w:val="0040404B"/>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40404B"/>
    <w:rPr>
      <w:rFonts w:ascii="Times New Roman" w:eastAsia="Times New Roman" w:hAnsi="Times New Roman" w:cs="Times New Roman"/>
      <w:sz w:val="24"/>
      <w:szCs w:val="24"/>
      <w:lang w:eastAsia="ar-SA"/>
    </w:rPr>
  </w:style>
  <w:style w:type="paragraph" w:customStyle="1" w:styleId="rvps2">
    <w:name w:val="rvps2"/>
    <w:basedOn w:val="a"/>
    <w:qFormat/>
    <w:rsid w:val="0040404B"/>
    <w:pPr>
      <w:spacing w:before="280" w:after="280"/>
    </w:pPr>
    <w:rPr>
      <w:rFonts w:eastAsia="Calibri"/>
      <w:lang w:val="ru-RU"/>
    </w:rPr>
  </w:style>
  <w:style w:type="paragraph" w:styleId="af4">
    <w:name w:val="Body Text Indent"/>
    <w:basedOn w:val="a"/>
    <w:link w:val="1b"/>
    <w:qFormat/>
    <w:rsid w:val="0040404B"/>
    <w:pPr>
      <w:spacing w:after="120"/>
      <w:ind w:left="283"/>
    </w:pPr>
    <w:rPr>
      <w:rFonts w:eastAsia="Calibri"/>
    </w:rPr>
  </w:style>
  <w:style w:type="character" w:customStyle="1" w:styleId="1b">
    <w:name w:val="Основной текст с отступом Знак1"/>
    <w:basedOn w:val="a0"/>
    <w:link w:val="af4"/>
    <w:rsid w:val="0040404B"/>
    <w:rPr>
      <w:rFonts w:ascii="Times New Roman" w:eastAsia="Calibri" w:hAnsi="Times New Roman" w:cs="Times New Roman"/>
      <w:sz w:val="24"/>
      <w:szCs w:val="24"/>
      <w:lang w:val="en-GB" w:eastAsia="ar-SA"/>
    </w:rPr>
  </w:style>
  <w:style w:type="paragraph" w:customStyle="1" w:styleId="51">
    <w:name w:val="Заголовок 51"/>
    <w:basedOn w:val="a"/>
    <w:next w:val="a"/>
    <w:rsid w:val="0040404B"/>
    <w:pPr>
      <w:keepNext/>
      <w:widowControl w:val="0"/>
      <w:spacing w:before="120" w:after="120"/>
      <w:jc w:val="both"/>
    </w:pPr>
    <w:rPr>
      <w:sz w:val="28"/>
      <w:szCs w:val="20"/>
      <w:lang w:val="en-CA"/>
    </w:rPr>
  </w:style>
  <w:style w:type="paragraph" w:customStyle="1" w:styleId="af5">
    <w:name w:val="Знак"/>
    <w:basedOn w:val="a"/>
    <w:rsid w:val="0040404B"/>
    <w:rPr>
      <w:rFonts w:ascii="Verdana" w:eastAsia="Verdana" w:hAnsi="Verdana" w:cs="Verdana"/>
      <w:sz w:val="20"/>
      <w:szCs w:val="20"/>
      <w:lang w:val="ru-RU"/>
    </w:rPr>
  </w:style>
  <w:style w:type="paragraph" w:customStyle="1" w:styleId="1c">
    <w:name w:val="Цитата1"/>
    <w:basedOn w:val="a"/>
    <w:rsid w:val="0040404B"/>
    <w:pPr>
      <w:widowControl w:val="0"/>
      <w:ind w:left="540" w:right="196"/>
      <w:jc w:val="both"/>
    </w:pPr>
    <w:rPr>
      <w:sz w:val="22"/>
      <w:szCs w:val="20"/>
      <w:lang w:val="en-CA"/>
    </w:rPr>
  </w:style>
  <w:style w:type="paragraph" w:customStyle="1" w:styleId="af6">
    <w:name w:val="Знак Знак Знак Знак Знак Знак"/>
    <w:basedOn w:val="a"/>
    <w:rsid w:val="0040404B"/>
    <w:rPr>
      <w:rFonts w:ascii="Verdana" w:eastAsia="Verdana" w:hAnsi="Verdana" w:cs="Verdana"/>
      <w:sz w:val="20"/>
      <w:szCs w:val="20"/>
      <w:lang w:val="en-CA"/>
    </w:rPr>
  </w:style>
  <w:style w:type="paragraph" w:customStyle="1" w:styleId="af7">
    <w:name w:val="Содержимое таблицы"/>
    <w:basedOn w:val="a"/>
    <w:rsid w:val="0040404B"/>
    <w:pPr>
      <w:suppressLineNumbers/>
    </w:pPr>
  </w:style>
  <w:style w:type="paragraph" w:customStyle="1" w:styleId="af8">
    <w:name w:val="Заголовок таблицы"/>
    <w:basedOn w:val="af7"/>
    <w:rsid w:val="0040404B"/>
    <w:pPr>
      <w:jc w:val="center"/>
    </w:pPr>
    <w:rPr>
      <w:b/>
      <w:bCs/>
    </w:rPr>
  </w:style>
  <w:style w:type="paragraph" w:customStyle="1" w:styleId="af9">
    <w:name w:val="Содержимое врезки"/>
    <w:basedOn w:val="ac"/>
    <w:rsid w:val="0040404B"/>
  </w:style>
  <w:style w:type="paragraph" w:customStyle="1" w:styleId="1d">
    <w:name w:val="Обычный1"/>
    <w:rsid w:val="0040404B"/>
    <w:pPr>
      <w:spacing w:after="0" w:line="240" w:lineRule="auto"/>
    </w:pPr>
    <w:rPr>
      <w:rFonts w:ascii="Times New Roman" w:eastAsia="Times New Roman" w:hAnsi="Times New Roman" w:cs="Times New Roman"/>
      <w:color w:val="000000"/>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40404B"/>
    <w:rPr>
      <w:rFonts w:ascii="Times New Roman" w:eastAsia="Times New Roman" w:hAnsi="Times New Roman" w:cs="Times New Roman"/>
      <w:sz w:val="24"/>
      <w:szCs w:val="24"/>
      <w:lang w:val="ru-RU" w:eastAsia="ar-SA"/>
    </w:rPr>
  </w:style>
  <w:style w:type="character" w:customStyle="1" w:styleId="translation-chunk">
    <w:name w:val="translation-chunk"/>
    <w:rsid w:val="0040404B"/>
  </w:style>
  <w:style w:type="paragraph" w:customStyle="1" w:styleId="1e">
    <w:name w:val="Стиль1"/>
    <w:basedOn w:val="a"/>
    <w:rsid w:val="0040404B"/>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40404B"/>
    <w:pPr>
      <w:suppressAutoHyphens w:val="0"/>
      <w:ind w:left="708"/>
    </w:pPr>
    <w:rPr>
      <w:sz w:val="22"/>
      <w:szCs w:val="20"/>
      <w:lang w:val="uk-UA"/>
    </w:rPr>
  </w:style>
  <w:style w:type="paragraph" w:customStyle="1" w:styleId="1f">
    <w:name w:val="Абзац списка1"/>
    <w:basedOn w:val="a"/>
    <w:rsid w:val="0040404B"/>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40404B"/>
    <w:pPr>
      <w:suppressAutoHyphens w:val="0"/>
    </w:pPr>
    <w:rPr>
      <w:rFonts w:ascii="Verdana" w:hAnsi="Verdana"/>
      <w:lang w:val="en-US" w:eastAsia="en-US"/>
    </w:rPr>
  </w:style>
  <w:style w:type="paragraph" w:customStyle="1" w:styleId="25">
    <w:name w:val="Абзац списка2"/>
    <w:basedOn w:val="a"/>
    <w:qFormat/>
    <w:rsid w:val="0040404B"/>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4040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0404B"/>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40404B"/>
    <w:pPr>
      <w:numPr>
        <w:numId w:val="1"/>
      </w:numPr>
    </w:pPr>
  </w:style>
  <w:style w:type="character" w:customStyle="1" w:styleId="190">
    <w:name w:val="Знак Знак19"/>
    <w:locked/>
    <w:rsid w:val="0040404B"/>
    <w:rPr>
      <w:sz w:val="24"/>
      <w:szCs w:val="24"/>
      <w:lang w:val="ru-RU" w:eastAsia="ru-RU" w:bidi="ar-SA"/>
    </w:rPr>
  </w:style>
  <w:style w:type="paragraph" w:customStyle="1" w:styleId="1f0">
    <w:name w:val="Основной текст1"/>
    <w:basedOn w:val="a"/>
    <w:link w:val="BodyText"/>
    <w:rsid w:val="0040404B"/>
    <w:pPr>
      <w:widowControl w:val="0"/>
      <w:suppressAutoHyphens w:val="0"/>
    </w:pPr>
    <w:rPr>
      <w:rFonts w:ascii="Arial" w:hAnsi="Arial"/>
      <w:snapToGrid w:val="0"/>
      <w:szCs w:val="20"/>
      <w:lang w:val="ru-RU" w:eastAsia="ru-RU"/>
    </w:rPr>
  </w:style>
  <w:style w:type="character" w:customStyle="1" w:styleId="width90">
    <w:name w:val="width_90"/>
    <w:basedOn w:val="a0"/>
    <w:rsid w:val="0040404B"/>
  </w:style>
  <w:style w:type="paragraph" w:styleId="afd">
    <w:name w:val="Block Text"/>
    <w:basedOn w:val="a"/>
    <w:rsid w:val="0040404B"/>
    <w:pPr>
      <w:suppressAutoHyphens w:val="0"/>
      <w:ind w:left="360" w:right="-694"/>
    </w:pPr>
    <w:rPr>
      <w:lang w:val="uk-UA" w:eastAsia="ru-RU"/>
    </w:rPr>
  </w:style>
  <w:style w:type="character" w:customStyle="1" w:styleId="longtext">
    <w:name w:val="long_text"/>
    <w:basedOn w:val="a0"/>
    <w:rsid w:val="0040404B"/>
  </w:style>
  <w:style w:type="paragraph" w:styleId="afe">
    <w:name w:val="No Spacing"/>
    <w:qFormat/>
    <w:rsid w:val="0040404B"/>
    <w:pPr>
      <w:spacing w:after="0" w:line="240" w:lineRule="auto"/>
    </w:pPr>
    <w:rPr>
      <w:rFonts w:ascii="Calibri" w:eastAsia="Times New Roman" w:hAnsi="Calibri" w:cs="Times New Roman"/>
      <w:lang w:eastAsia="uk-UA"/>
    </w:rPr>
  </w:style>
  <w:style w:type="character" w:customStyle="1" w:styleId="highlighted">
    <w:name w:val="highlighted"/>
    <w:basedOn w:val="a0"/>
    <w:rsid w:val="0040404B"/>
  </w:style>
  <w:style w:type="character" w:customStyle="1" w:styleId="FontStyle39">
    <w:name w:val="Font Style39"/>
    <w:basedOn w:val="a0"/>
    <w:rsid w:val="0040404B"/>
    <w:rPr>
      <w:rFonts w:ascii="Times New Roman" w:hAnsi="Times New Roman" w:cs="Times New Roman"/>
      <w:sz w:val="22"/>
      <w:szCs w:val="22"/>
    </w:rPr>
  </w:style>
  <w:style w:type="paragraph" w:customStyle="1" w:styleId="Default">
    <w:name w:val="Default"/>
    <w:rsid w:val="004040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40404B"/>
  </w:style>
  <w:style w:type="character" w:styleId="aff">
    <w:name w:val="Emphasis"/>
    <w:basedOn w:val="a0"/>
    <w:uiPriority w:val="20"/>
    <w:qFormat/>
    <w:rsid w:val="0040404B"/>
    <w:rPr>
      <w:i/>
      <w:iCs/>
    </w:rPr>
  </w:style>
  <w:style w:type="character" w:customStyle="1" w:styleId="WW8Num46z8">
    <w:name w:val="WW8Num46z8"/>
    <w:uiPriority w:val="99"/>
    <w:rsid w:val="0040404B"/>
  </w:style>
  <w:style w:type="paragraph" w:customStyle="1" w:styleId="LO-normal">
    <w:name w:val="LO-normal"/>
    <w:uiPriority w:val="99"/>
    <w:qFormat/>
    <w:rsid w:val="0040404B"/>
    <w:pPr>
      <w:spacing w:after="0"/>
    </w:pPr>
    <w:rPr>
      <w:rFonts w:ascii="Arial" w:eastAsia="Tahoma" w:hAnsi="Arial" w:cs="Arial"/>
      <w:color w:val="000000"/>
      <w:lang w:val="ru-RU" w:eastAsia="zh-CN"/>
    </w:rPr>
  </w:style>
  <w:style w:type="character" w:customStyle="1" w:styleId="rvts0">
    <w:name w:val="rvts0"/>
    <w:uiPriority w:val="99"/>
    <w:rsid w:val="0040404B"/>
  </w:style>
  <w:style w:type="character" w:customStyle="1" w:styleId="BodyText">
    <w:name w:val="Body Text Знак"/>
    <w:link w:val="1f0"/>
    <w:locked/>
    <w:rsid w:val="0040404B"/>
    <w:rPr>
      <w:rFonts w:ascii="Arial" w:eastAsia="Times New Roman" w:hAnsi="Arial" w:cs="Times New Roman"/>
      <w:snapToGrid w:val="0"/>
      <w:sz w:val="24"/>
      <w:szCs w:val="20"/>
      <w:lang w:val="ru-RU" w:eastAsia="ru-RU"/>
    </w:rPr>
  </w:style>
  <w:style w:type="character" w:customStyle="1" w:styleId="xfm53047729">
    <w:name w:val="xfm_53047729"/>
    <w:rsid w:val="0040404B"/>
  </w:style>
  <w:style w:type="character" w:customStyle="1" w:styleId="rvts23">
    <w:name w:val="rvts23"/>
    <w:basedOn w:val="a0"/>
    <w:rsid w:val="0040404B"/>
  </w:style>
  <w:style w:type="table" w:customStyle="1" w:styleId="1f1">
    <w:name w:val="Сетка таблицы1"/>
    <w:basedOn w:val="a1"/>
    <w:next w:val="afc"/>
    <w:rsid w:val="004040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40404B"/>
    <w:rPr>
      <w:rFonts w:ascii="Tahoma" w:hAnsi="Tahoma" w:cs="Tahoma"/>
      <w:sz w:val="16"/>
      <w:szCs w:val="16"/>
    </w:rPr>
  </w:style>
  <w:style w:type="character" w:customStyle="1" w:styleId="aff1">
    <w:name w:val="Текст выноски Знак"/>
    <w:basedOn w:val="a0"/>
    <w:link w:val="aff0"/>
    <w:semiHidden/>
    <w:rsid w:val="0040404B"/>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40404B"/>
    <w:rPr>
      <w:rFonts w:ascii="Times New Roman" w:eastAsia="Times New Roman" w:hAnsi="Times New Roman" w:cs="Times New Roman"/>
      <w:szCs w:val="20"/>
      <w:lang w:eastAsia="ar-SA"/>
    </w:rPr>
  </w:style>
  <w:style w:type="character" w:styleId="aff2">
    <w:name w:val="annotation reference"/>
    <w:basedOn w:val="a0"/>
    <w:uiPriority w:val="99"/>
    <w:semiHidden/>
    <w:unhideWhenUsed/>
    <w:rsid w:val="0040404B"/>
    <w:rPr>
      <w:sz w:val="16"/>
      <w:szCs w:val="16"/>
    </w:rPr>
  </w:style>
  <w:style w:type="paragraph" w:styleId="aff3">
    <w:name w:val="annotation text"/>
    <w:basedOn w:val="a"/>
    <w:link w:val="aff4"/>
    <w:uiPriority w:val="99"/>
    <w:semiHidden/>
    <w:unhideWhenUsed/>
    <w:rsid w:val="0040404B"/>
    <w:rPr>
      <w:sz w:val="20"/>
      <w:szCs w:val="20"/>
    </w:rPr>
  </w:style>
  <w:style w:type="character" w:customStyle="1" w:styleId="aff4">
    <w:name w:val="Текст примечания Знак"/>
    <w:basedOn w:val="a0"/>
    <w:link w:val="aff3"/>
    <w:uiPriority w:val="99"/>
    <w:semiHidden/>
    <w:rsid w:val="0040404B"/>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uiPriority w:val="99"/>
    <w:semiHidden/>
    <w:unhideWhenUsed/>
    <w:rsid w:val="0040404B"/>
    <w:rPr>
      <w:b/>
      <w:bCs/>
    </w:rPr>
  </w:style>
  <w:style w:type="character" w:customStyle="1" w:styleId="aff6">
    <w:name w:val="Тема примечания Знак"/>
    <w:basedOn w:val="aff4"/>
    <w:link w:val="aff5"/>
    <w:uiPriority w:val="99"/>
    <w:semiHidden/>
    <w:rsid w:val="0040404B"/>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40404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40404B"/>
    <w:pPr>
      <w:ind w:left="720"/>
    </w:pPr>
    <w:rPr>
      <w:rFonts w:eastAsia="Tahoma"/>
      <w:lang w:val="ru-RU"/>
    </w:rPr>
  </w:style>
  <w:style w:type="character" w:customStyle="1" w:styleId="aff7">
    <w:name w:val="Подпись к таблице_"/>
    <w:basedOn w:val="a0"/>
    <w:link w:val="aff8"/>
    <w:uiPriority w:val="99"/>
    <w:rsid w:val="0040404B"/>
    <w:rPr>
      <w:b/>
      <w:bCs/>
      <w:shd w:val="clear" w:color="auto" w:fill="FFFFFF"/>
    </w:rPr>
  </w:style>
  <w:style w:type="character" w:customStyle="1" w:styleId="aff9">
    <w:name w:val="Основной текст_"/>
    <w:basedOn w:val="a0"/>
    <w:link w:val="26"/>
    <w:uiPriority w:val="99"/>
    <w:rsid w:val="0040404B"/>
    <w:rPr>
      <w:shd w:val="clear" w:color="auto" w:fill="FFFFFF"/>
    </w:rPr>
  </w:style>
  <w:style w:type="character" w:customStyle="1" w:styleId="11pt">
    <w:name w:val="Основной текст + 11 pt;Полужирный"/>
    <w:basedOn w:val="aff9"/>
    <w:rsid w:val="0040404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9"/>
    <w:uiPriority w:val="99"/>
    <w:rsid w:val="0040404B"/>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uiPriority w:val="99"/>
    <w:rsid w:val="0040404B"/>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6">
    <w:name w:val="Основной текст2"/>
    <w:basedOn w:val="a"/>
    <w:link w:val="aff9"/>
    <w:uiPriority w:val="99"/>
    <w:rsid w:val="0040404B"/>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40404B"/>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40404B"/>
    <w:rPr>
      <w:b/>
      <w:bCs/>
      <w:spacing w:val="60"/>
      <w:sz w:val="21"/>
      <w:szCs w:val="21"/>
      <w:shd w:val="clear" w:color="auto" w:fill="FFFFFF"/>
    </w:rPr>
  </w:style>
  <w:style w:type="character" w:customStyle="1" w:styleId="SimSun">
    <w:name w:val="Основной текст + SimSun;Курсив"/>
    <w:rsid w:val="0040404B"/>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40404B"/>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40404B"/>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40404B"/>
  </w:style>
  <w:style w:type="character" w:styleId="affa">
    <w:name w:val="FollowedHyperlink"/>
    <w:basedOn w:val="a0"/>
    <w:uiPriority w:val="99"/>
    <w:semiHidden/>
    <w:unhideWhenUsed/>
    <w:rsid w:val="0040404B"/>
    <w:rPr>
      <w:color w:val="800080" w:themeColor="followedHyperlink"/>
      <w:u w:val="single"/>
    </w:rPr>
  </w:style>
  <w:style w:type="character" w:customStyle="1" w:styleId="91">
    <w:name w:val="Заголовок 9 Знак1"/>
    <w:basedOn w:val="a0"/>
    <w:semiHidden/>
    <w:rsid w:val="0040404B"/>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40404B"/>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4">
    <w:name w:val="Нижній колонтитул Знак1"/>
    <w:basedOn w:val="a0"/>
    <w:semiHidden/>
    <w:rsid w:val="0040404B"/>
    <w:rPr>
      <w:sz w:val="24"/>
      <w:szCs w:val="24"/>
      <w:lang w:val="en-GB" w:eastAsia="ar-SA"/>
    </w:rPr>
  </w:style>
  <w:style w:type="character" w:customStyle="1" w:styleId="1f5">
    <w:name w:val="Верхній колонтитул Знак1"/>
    <w:basedOn w:val="a0"/>
    <w:semiHidden/>
    <w:rsid w:val="0040404B"/>
    <w:rPr>
      <w:sz w:val="24"/>
      <w:szCs w:val="24"/>
      <w:lang w:val="en-GB" w:eastAsia="ar-SA"/>
    </w:rPr>
  </w:style>
  <w:style w:type="character" w:customStyle="1" w:styleId="1f6">
    <w:name w:val="Основний текст з відступом Знак1"/>
    <w:basedOn w:val="a0"/>
    <w:semiHidden/>
    <w:rsid w:val="0040404B"/>
    <w:rPr>
      <w:sz w:val="24"/>
      <w:szCs w:val="24"/>
      <w:lang w:val="en-GB" w:eastAsia="ar-SA"/>
    </w:rPr>
  </w:style>
  <w:style w:type="character" w:customStyle="1" w:styleId="1f7">
    <w:name w:val="Текст у виносці Знак1"/>
    <w:basedOn w:val="a0"/>
    <w:semiHidden/>
    <w:rsid w:val="0040404B"/>
    <w:rPr>
      <w:rFonts w:ascii="Tahoma" w:hAnsi="Tahoma" w:cs="Tahoma"/>
      <w:sz w:val="16"/>
      <w:szCs w:val="16"/>
      <w:lang w:val="en-GB" w:eastAsia="ar-SA"/>
    </w:rPr>
  </w:style>
  <w:style w:type="numbering" w:customStyle="1" w:styleId="WW8Num2111">
    <w:name w:val="WW8Num2111"/>
    <w:rsid w:val="0040404B"/>
  </w:style>
  <w:style w:type="table" w:customStyle="1" w:styleId="29">
    <w:name w:val="Сетка таблицы2"/>
    <w:basedOn w:val="a1"/>
    <w:next w:val="afc"/>
    <w:uiPriority w:val="39"/>
    <w:rsid w:val="004040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c"/>
    <w:uiPriority w:val="39"/>
    <w:rsid w:val="004040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Вміст таблиці"/>
    <w:basedOn w:val="a"/>
    <w:rsid w:val="0040404B"/>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c"/>
    <w:uiPriority w:val="59"/>
    <w:rsid w:val="004040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fc"/>
    <w:uiPriority w:val="59"/>
    <w:rsid w:val="004040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12">
    <w:name w:val="WW8Num212"/>
    <w:rsid w:val="0040404B"/>
  </w:style>
  <w:style w:type="numbering" w:customStyle="1" w:styleId="1f8">
    <w:name w:val="Нет списка1"/>
    <w:next w:val="a2"/>
    <w:uiPriority w:val="99"/>
    <w:semiHidden/>
    <w:unhideWhenUsed/>
    <w:rsid w:val="0040404B"/>
  </w:style>
  <w:style w:type="character" w:customStyle="1" w:styleId="110">
    <w:name w:val="Заголовок 1 Знак1"/>
    <w:locked/>
    <w:rsid w:val="0040404B"/>
    <w:rPr>
      <w:rFonts w:ascii="Arial" w:hAnsi="Arial" w:cs="Arial"/>
      <w:b/>
      <w:sz w:val="18"/>
      <w:lang w:eastAsia="ar-SA"/>
    </w:rPr>
  </w:style>
  <w:style w:type="character" w:customStyle="1" w:styleId="212">
    <w:name w:val="Заголовок 2 Знак1"/>
    <w:locked/>
    <w:rsid w:val="0040404B"/>
    <w:rPr>
      <w:rFonts w:ascii="Arial" w:hAnsi="Arial" w:cs="Arial"/>
      <w:b/>
      <w:lang w:eastAsia="ar-SA"/>
    </w:rPr>
  </w:style>
  <w:style w:type="character" w:customStyle="1" w:styleId="41">
    <w:name w:val="Заголовок 4 Знак1"/>
    <w:locked/>
    <w:rsid w:val="0040404B"/>
    <w:rPr>
      <w:b/>
      <w:sz w:val="24"/>
      <w:szCs w:val="24"/>
      <w:lang w:val="ru-RU" w:eastAsia="ar-SA"/>
    </w:rPr>
  </w:style>
  <w:style w:type="character" w:customStyle="1" w:styleId="61">
    <w:name w:val="Заголовок 6 Знак1"/>
    <w:locked/>
    <w:rsid w:val="0040404B"/>
    <w:rPr>
      <w:b/>
      <w:bCs/>
      <w:sz w:val="32"/>
      <w:szCs w:val="24"/>
      <w:lang w:eastAsia="ar-SA"/>
    </w:rPr>
  </w:style>
  <w:style w:type="paragraph" w:customStyle="1" w:styleId="1f9">
    <w:name w:val="Знак1"/>
    <w:basedOn w:val="a"/>
    <w:uiPriority w:val="99"/>
    <w:rsid w:val="0040404B"/>
    <w:pPr>
      <w:suppressAutoHyphens w:val="0"/>
    </w:pPr>
    <w:rPr>
      <w:rFonts w:ascii="Verdana" w:hAnsi="Verdana" w:cs="Verdana"/>
      <w:sz w:val="20"/>
      <w:szCs w:val="20"/>
      <w:lang w:val="en-US" w:eastAsia="en-US"/>
    </w:rPr>
  </w:style>
  <w:style w:type="paragraph" w:customStyle="1" w:styleId="111">
    <w:name w:val="Обычный11"/>
    <w:uiPriority w:val="99"/>
    <w:rsid w:val="0040404B"/>
    <w:pPr>
      <w:spacing w:after="0"/>
    </w:pPr>
    <w:rPr>
      <w:rFonts w:ascii="Arial" w:eastAsia="Times New Roman" w:hAnsi="Arial" w:cs="Arial"/>
      <w:color w:val="000000"/>
      <w:lang w:val="ru-RU" w:eastAsia="ru-RU"/>
    </w:rPr>
  </w:style>
  <w:style w:type="table" w:customStyle="1" w:styleId="42">
    <w:name w:val="Сетка таблицы4"/>
    <w:basedOn w:val="a1"/>
    <w:next w:val="afc"/>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4040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40404B"/>
    <w:rPr>
      <w:rFonts w:cs="Times New Roman"/>
      <w:color w:val="000000"/>
      <w:spacing w:val="0"/>
      <w:w w:val="100"/>
      <w:position w:val="0"/>
      <w:sz w:val="22"/>
      <w:szCs w:val="22"/>
      <w:shd w:val="clear" w:color="auto" w:fill="FFFFFF"/>
      <w:lang w:val="uk-UA" w:eastAsia="uk-UA"/>
    </w:rPr>
  </w:style>
  <w:style w:type="paragraph" w:styleId="2a">
    <w:name w:val="Body Text 2"/>
    <w:basedOn w:val="a"/>
    <w:link w:val="213"/>
    <w:uiPriority w:val="99"/>
    <w:semiHidden/>
    <w:rsid w:val="0040404B"/>
    <w:pPr>
      <w:spacing w:after="120" w:line="480" w:lineRule="auto"/>
    </w:pPr>
  </w:style>
  <w:style w:type="character" w:customStyle="1" w:styleId="213">
    <w:name w:val="Основной текст 2 Знак1"/>
    <w:basedOn w:val="a0"/>
    <w:link w:val="2a"/>
    <w:uiPriority w:val="99"/>
    <w:semiHidden/>
    <w:rsid w:val="0040404B"/>
    <w:rPr>
      <w:rFonts w:ascii="Times New Roman" w:eastAsia="Times New Roman" w:hAnsi="Times New Roman" w:cs="Times New Roman"/>
      <w:sz w:val="24"/>
      <w:szCs w:val="24"/>
      <w:lang w:val="en-GB" w:eastAsia="ar-SA"/>
    </w:rPr>
  </w:style>
  <w:style w:type="numbering" w:customStyle="1" w:styleId="WW8Num2121">
    <w:name w:val="WW8Num2121"/>
    <w:rsid w:val="0040404B"/>
  </w:style>
  <w:style w:type="numbering" w:customStyle="1" w:styleId="WW8Num2112">
    <w:name w:val="WW8Num2112"/>
    <w:rsid w:val="0040404B"/>
  </w:style>
  <w:style w:type="paragraph" w:customStyle="1" w:styleId="1fa">
    <w:name w:val="Звичайний1"/>
    <w:uiPriority w:val="99"/>
    <w:rsid w:val="0040404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40404B"/>
  </w:style>
  <w:style w:type="paragraph" w:customStyle="1" w:styleId="xl63">
    <w:name w:val="xl63"/>
    <w:basedOn w:val="a"/>
    <w:uiPriority w:val="99"/>
    <w:rsid w:val="0040404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40404B"/>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40404B"/>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40404B"/>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40404B"/>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40404B"/>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40404B"/>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40404B"/>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40404B"/>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40404B"/>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40404B"/>
    <w:rPr>
      <w:rFonts w:ascii="Cambria" w:eastAsia="Times New Roman" w:hAnsi="Cambria" w:cs="Times New Roman"/>
      <w:color w:val="17365D"/>
      <w:spacing w:val="5"/>
      <w:kern w:val="28"/>
      <w:sz w:val="52"/>
      <w:szCs w:val="52"/>
      <w:lang w:val="en-GB" w:eastAsia="ar-SA"/>
    </w:rPr>
  </w:style>
  <w:style w:type="character" w:customStyle="1" w:styleId="2b">
    <w:name w:val="Нижний колонтитул Знак2"/>
    <w:semiHidden/>
    <w:rsid w:val="0040404B"/>
    <w:rPr>
      <w:sz w:val="24"/>
      <w:szCs w:val="24"/>
      <w:lang w:val="en-GB" w:eastAsia="ar-SA"/>
    </w:rPr>
  </w:style>
  <w:style w:type="character" w:customStyle="1" w:styleId="2c">
    <w:name w:val="Верхний колонтитул Знак2"/>
    <w:semiHidden/>
    <w:rsid w:val="0040404B"/>
    <w:rPr>
      <w:sz w:val="24"/>
      <w:szCs w:val="24"/>
      <w:lang w:val="en-GB" w:eastAsia="ar-SA"/>
    </w:rPr>
  </w:style>
  <w:style w:type="character" w:customStyle="1" w:styleId="2d">
    <w:name w:val="Основной текст с отступом Знак2"/>
    <w:semiHidden/>
    <w:rsid w:val="0040404B"/>
    <w:rPr>
      <w:sz w:val="24"/>
      <w:szCs w:val="24"/>
      <w:lang w:val="en-GB" w:eastAsia="ar-SA"/>
    </w:rPr>
  </w:style>
  <w:style w:type="numbering" w:customStyle="1" w:styleId="114">
    <w:name w:val="Нет списка11"/>
    <w:next w:val="a2"/>
    <w:uiPriority w:val="99"/>
    <w:semiHidden/>
    <w:unhideWhenUsed/>
    <w:rsid w:val="0040404B"/>
  </w:style>
  <w:style w:type="table" w:customStyle="1" w:styleId="214">
    <w:name w:val="Сетка таблицы21"/>
    <w:basedOn w:val="a1"/>
    <w:next w:val="afc"/>
    <w:rsid w:val="004040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211">
    <w:name w:val="WW8Num21211"/>
    <w:rsid w:val="0040404B"/>
  </w:style>
  <w:style w:type="table" w:customStyle="1" w:styleId="2110">
    <w:name w:val="Сетка таблицы211"/>
    <w:basedOn w:val="a1"/>
    <w:next w:val="afc"/>
    <w:uiPriority w:val="59"/>
    <w:rsid w:val="0040404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0404B"/>
  </w:style>
  <w:style w:type="table" w:customStyle="1" w:styleId="310">
    <w:name w:val="Сетка таблицы31"/>
    <w:basedOn w:val="a1"/>
    <w:next w:val="afc"/>
    <w:uiPriority w:val="39"/>
    <w:rsid w:val="0040404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111">
    <w:name w:val="WW8Num21111"/>
    <w:rsid w:val="0040404B"/>
  </w:style>
  <w:style w:type="table" w:customStyle="1" w:styleId="52">
    <w:name w:val="Сетка таблицы5"/>
    <w:basedOn w:val="a1"/>
    <w:next w:val="afc"/>
    <w:uiPriority w:val="99"/>
    <w:rsid w:val="0040404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fc"/>
    <w:uiPriority w:val="39"/>
    <w:rsid w:val="004040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pt">
    <w:name w:val="Основной текст (2) + 8 pt"/>
    <w:rsid w:val="002638F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8734">
      <w:bodyDiv w:val="1"/>
      <w:marLeft w:val="0"/>
      <w:marRight w:val="0"/>
      <w:marTop w:val="0"/>
      <w:marBottom w:val="0"/>
      <w:divBdr>
        <w:top w:val="none" w:sz="0" w:space="0" w:color="auto"/>
        <w:left w:val="none" w:sz="0" w:space="0" w:color="auto"/>
        <w:bottom w:val="none" w:sz="0" w:space="0" w:color="auto"/>
        <w:right w:val="none" w:sz="0" w:space="0" w:color="auto"/>
      </w:divBdr>
      <w:divsChild>
        <w:div w:id="1807236132">
          <w:marLeft w:val="0"/>
          <w:marRight w:val="0"/>
          <w:marTop w:val="0"/>
          <w:marBottom w:val="0"/>
          <w:divBdr>
            <w:top w:val="none" w:sz="0" w:space="0" w:color="auto"/>
            <w:left w:val="none" w:sz="0" w:space="0" w:color="auto"/>
            <w:bottom w:val="none" w:sz="0" w:space="0" w:color="auto"/>
            <w:right w:val="none" w:sz="0" w:space="0" w:color="auto"/>
          </w:divBdr>
          <w:divsChild>
            <w:div w:id="104347368">
              <w:marLeft w:val="-120"/>
              <w:marRight w:val="-120"/>
              <w:marTop w:val="0"/>
              <w:marBottom w:val="0"/>
              <w:divBdr>
                <w:top w:val="none" w:sz="0" w:space="0" w:color="auto"/>
                <w:left w:val="none" w:sz="0" w:space="0" w:color="auto"/>
                <w:bottom w:val="none" w:sz="0" w:space="0" w:color="auto"/>
                <w:right w:val="none" w:sz="0" w:space="0" w:color="auto"/>
              </w:divBdr>
              <w:divsChild>
                <w:div w:id="1897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BCE7-3D0B-4C60-AFD3-40B636DD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19301</Words>
  <Characters>11003</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dc:creator>
  <cp:lastModifiedBy>user</cp:lastModifiedBy>
  <cp:revision>22</cp:revision>
  <dcterms:created xsi:type="dcterms:W3CDTF">2024-01-18T14:07:00Z</dcterms:created>
  <dcterms:modified xsi:type="dcterms:W3CDTF">2024-03-25T12:31:00Z</dcterms:modified>
</cp:coreProperties>
</file>