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EA405" w14:textId="77777777" w:rsidR="008C3646" w:rsidRPr="00F10F01" w:rsidRDefault="008C3646" w:rsidP="00ED62F0">
      <w:pPr>
        <w:spacing w:after="0" w:line="240" w:lineRule="auto"/>
        <w:jc w:val="center"/>
        <w:rPr>
          <w:rFonts w:ascii="Times New Roman" w:hAnsi="Times New Roman"/>
          <w:b/>
          <w:bCs/>
          <w:i/>
          <w:sz w:val="28"/>
          <w:szCs w:val="28"/>
          <w:lang w:val="en-US"/>
        </w:rPr>
      </w:pPr>
    </w:p>
    <w:tbl>
      <w:tblPr>
        <w:tblW w:w="10334" w:type="dxa"/>
        <w:tblInd w:w="142" w:type="dxa"/>
        <w:tblLayout w:type="fixed"/>
        <w:tblLook w:val="0000" w:firstRow="0" w:lastRow="0" w:firstColumn="0" w:lastColumn="0" w:noHBand="0" w:noVBand="0"/>
      </w:tblPr>
      <w:tblGrid>
        <w:gridCol w:w="10334"/>
      </w:tblGrid>
      <w:tr w:rsidR="00577CEE" w:rsidRPr="00EA324F" w14:paraId="4A1F9192" w14:textId="77777777" w:rsidTr="00EA324F">
        <w:tc>
          <w:tcPr>
            <w:tcW w:w="10334" w:type="dxa"/>
            <w:shd w:val="clear" w:color="auto" w:fill="auto"/>
          </w:tcPr>
          <w:p w14:paraId="66DCD4F4" w14:textId="77777777" w:rsidR="00577CEE" w:rsidRPr="00EA324F" w:rsidRDefault="00577CEE" w:rsidP="00577CEE">
            <w:pPr>
              <w:widowControl w:val="0"/>
              <w:spacing w:line="240" w:lineRule="auto"/>
              <w:contextualSpacing/>
              <w:jc w:val="center"/>
              <w:rPr>
                <w:rFonts w:ascii="Times New Roman" w:hAnsi="Times New Roman"/>
                <w:b/>
                <w:sz w:val="28"/>
                <w:szCs w:val="28"/>
                <w:lang w:eastAsia="uk-UA"/>
              </w:rPr>
            </w:pPr>
            <w:bookmarkStart w:id="0" w:name="_Hlk95384078"/>
            <w:r w:rsidRPr="00EA324F">
              <w:rPr>
                <w:rFonts w:ascii="Times New Roman" w:hAnsi="Times New Roman"/>
                <w:b/>
                <w:sz w:val="28"/>
                <w:szCs w:val="28"/>
                <w:lang w:eastAsia="uk-UA"/>
              </w:rPr>
              <w:t>ХАРКІВСЬКИЙ   НАЦІОНАЛЬНИЙ   УНІВЕРСИТЕТ</w:t>
            </w:r>
          </w:p>
          <w:p w14:paraId="40E27141" w14:textId="77777777" w:rsidR="00577CEE" w:rsidRPr="00EA324F" w:rsidRDefault="00577CEE" w:rsidP="00577CEE">
            <w:pPr>
              <w:widowControl w:val="0"/>
              <w:spacing w:line="240" w:lineRule="auto"/>
              <w:contextualSpacing/>
              <w:jc w:val="center"/>
              <w:rPr>
                <w:rFonts w:ascii="Times New Roman" w:hAnsi="Times New Roman"/>
                <w:b/>
                <w:sz w:val="28"/>
                <w:szCs w:val="28"/>
                <w:lang w:eastAsia="uk-UA"/>
              </w:rPr>
            </w:pPr>
            <w:r w:rsidRPr="00EA324F">
              <w:rPr>
                <w:rFonts w:ascii="Times New Roman" w:hAnsi="Times New Roman"/>
                <w:b/>
                <w:sz w:val="28"/>
                <w:szCs w:val="28"/>
                <w:lang w:eastAsia="uk-UA"/>
              </w:rPr>
              <w:t>ВНУТРІШНІХ   СПРАВ</w:t>
            </w:r>
          </w:p>
        </w:tc>
      </w:tr>
      <w:tr w:rsidR="00577CEE" w:rsidRPr="00EA324F" w14:paraId="2F9A87F9" w14:textId="77777777" w:rsidTr="00EA324F">
        <w:tc>
          <w:tcPr>
            <w:tcW w:w="10334" w:type="dxa"/>
            <w:shd w:val="clear" w:color="auto" w:fill="auto"/>
          </w:tcPr>
          <w:p w14:paraId="4E521381" w14:textId="45801051" w:rsidR="00577CEE" w:rsidRPr="00EA324F" w:rsidRDefault="00EA324F" w:rsidP="00EA324F">
            <w:pPr>
              <w:widowControl w:val="0"/>
              <w:spacing w:line="240" w:lineRule="auto"/>
              <w:ind w:left="-352" w:hanging="567"/>
              <w:contextualSpacing/>
              <w:jc w:val="center"/>
              <w:rPr>
                <w:rFonts w:ascii="Times New Roman" w:hAnsi="Times New Roman"/>
                <w:b/>
                <w:sz w:val="28"/>
                <w:szCs w:val="28"/>
                <w:lang w:eastAsia="uk-UA"/>
              </w:rPr>
            </w:pPr>
            <w:r>
              <w:rPr>
                <w:rFonts w:ascii="Times New Roman" w:hAnsi="Times New Roman"/>
                <w:b/>
                <w:sz w:val="28"/>
                <w:szCs w:val="28"/>
                <w:lang w:eastAsia="uk-UA"/>
              </w:rPr>
              <w:t xml:space="preserve">        </w:t>
            </w:r>
            <w:r>
              <w:rPr>
                <w:rFonts w:ascii="Times New Roman" w:hAnsi="Times New Roman"/>
                <w:b/>
                <w:sz w:val="28"/>
                <w:szCs w:val="28"/>
                <w:lang w:val="uk-UA" w:eastAsia="uk-UA"/>
              </w:rPr>
              <w:t>К</w:t>
            </w:r>
            <w:r w:rsidR="00577CEE" w:rsidRPr="00EA324F">
              <w:rPr>
                <w:rFonts w:ascii="Times New Roman" w:hAnsi="Times New Roman"/>
                <w:b/>
                <w:sz w:val="28"/>
                <w:szCs w:val="28"/>
                <w:lang w:eastAsia="uk-UA"/>
              </w:rPr>
              <w:t>ременчуцький   льотний коледж Харківського Національного  університету</w:t>
            </w:r>
            <w:r>
              <w:rPr>
                <w:rFonts w:ascii="Times New Roman" w:hAnsi="Times New Roman"/>
                <w:b/>
                <w:sz w:val="28"/>
                <w:szCs w:val="28"/>
                <w:lang w:val="uk-UA" w:eastAsia="uk-UA"/>
              </w:rPr>
              <w:t xml:space="preserve"> </w:t>
            </w:r>
            <w:r w:rsidR="00577CEE" w:rsidRPr="00EA324F">
              <w:rPr>
                <w:rFonts w:ascii="Times New Roman" w:hAnsi="Times New Roman"/>
                <w:b/>
                <w:sz w:val="28"/>
                <w:szCs w:val="28"/>
                <w:lang w:eastAsia="uk-UA"/>
              </w:rPr>
              <w:t>внутрішніх   справ</w:t>
            </w:r>
          </w:p>
          <w:p w14:paraId="3DC31EC5" w14:textId="77777777" w:rsidR="00577CEE" w:rsidRPr="00EA324F" w:rsidRDefault="00577CEE" w:rsidP="00577CEE">
            <w:pPr>
              <w:widowControl w:val="0"/>
              <w:spacing w:line="240" w:lineRule="auto"/>
              <w:contextualSpacing/>
              <w:jc w:val="center"/>
              <w:rPr>
                <w:rFonts w:ascii="Times New Roman" w:hAnsi="Times New Roman"/>
                <w:b/>
                <w:sz w:val="28"/>
                <w:szCs w:val="28"/>
                <w:lang w:eastAsia="uk-UA"/>
              </w:rPr>
            </w:pPr>
          </w:p>
          <w:p w14:paraId="01803C6B" w14:textId="77777777" w:rsidR="00577CEE" w:rsidRPr="00EA324F" w:rsidRDefault="00577CEE" w:rsidP="00577CEE">
            <w:pPr>
              <w:widowControl w:val="0"/>
              <w:spacing w:line="240" w:lineRule="auto"/>
              <w:contextualSpacing/>
              <w:jc w:val="center"/>
              <w:rPr>
                <w:rFonts w:ascii="Times New Roman" w:hAnsi="Times New Roman"/>
                <w:b/>
                <w:sz w:val="28"/>
                <w:szCs w:val="28"/>
                <w:lang w:eastAsia="uk-UA"/>
              </w:rPr>
            </w:pPr>
          </w:p>
        </w:tc>
      </w:tr>
    </w:tbl>
    <w:p w14:paraId="565F30A7"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r w:rsidRPr="00577CEE">
        <w:rPr>
          <w:rFonts w:ascii="Times New Roman" w:hAnsi="Times New Roman"/>
          <w:sz w:val="28"/>
          <w:szCs w:val="28"/>
          <w:lang w:eastAsia="uk-UA"/>
        </w:rPr>
        <w:t xml:space="preserve">                                      </w:t>
      </w:r>
    </w:p>
    <w:tbl>
      <w:tblPr>
        <w:tblW w:w="0" w:type="auto"/>
        <w:tblLayout w:type="fixed"/>
        <w:tblLook w:val="0000" w:firstRow="0" w:lastRow="0" w:firstColumn="0" w:lastColumn="0" w:noHBand="0" w:noVBand="0"/>
      </w:tblPr>
      <w:tblGrid>
        <w:gridCol w:w="9214"/>
      </w:tblGrid>
      <w:tr w:rsidR="00577CEE" w:rsidRPr="00577CEE" w14:paraId="7D4E186F" w14:textId="77777777" w:rsidTr="00EA324F">
        <w:trPr>
          <w:trHeight w:val="137"/>
        </w:trPr>
        <w:tc>
          <w:tcPr>
            <w:tcW w:w="9214" w:type="dxa"/>
            <w:shd w:val="clear" w:color="auto" w:fill="auto"/>
          </w:tcPr>
          <w:p w14:paraId="0A9D685D" w14:textId="007500EF" w:rsidR="00577CEE" w:rsidRDefault="00577CEE" w:rsidP="00577CEE">
            <w:pPr>
              <w:widowControl w:val="0"/>
              <w:spacing w:line="240" w:lineRule="auto"/>
              <w:contextualSpacing/>
              <w:jc w:val="both"/>
              <w:rPr>
                <w:rFonts w:ascii="Times New Roman" w:hAnsi="Times New Roman"/>
                <w:sz w:val="28"/>
                <w:szCs w:val="28"/>
                <w:lang w:val="uk-UA" w:eastAsia="uk-UA"/>
              </w:rPr>
            </w:pPr>
            <w:r w:rsidRPr="00577CEE">
              <w:rPr>
                <w:rFonts w:ascii="Times New Roman" w:hAnsi="Times New Roman"/>
                <w:sz w:val="28"/>
                <w:szCs w:val="28"/>
                <w:lang w:eastAsia="uk-UA"/>
              </w:rPr>
              <w:t xml:space="preserve">                                                                 </w:t>
            </w:r>
            <w:r w:rsidR="00EA324F">
              <w:rPr>
                <w:rFonts w:ascii="Times New Roman" w:hAnsi="Times New Roman"/>
                <w:sz w:val="28"/>
                <w:szCs w:val="28"/>
                <w:lang w:eastAsia="uk-UA"/>
              </w:rPr>
              <w:t xml:space="preserve">                               </w:t>
            </w:r>
            <w:r w:rsidRPr="00577CEE">
              <w:rPr>
                <w:rFonts w:ascii="Times New Roman" w:hAnsi="Times New Roman"/>
                <w:sz w:val="28"/>
                <w:szCs w:val="28"/>
                <w:lang w:eastAsia="uk-UA"/>
              </w:rPr>
              <w:t xml:space="preserve">  </w:t>
            </w:r>
            <w:r>
              <w:rPr>
                <w:rFonts w:ascii="Times New Roman" w:hAnsi="Times New Roman"/>
                <w:sz w:val="28"/>
                <w:szCs w:val="28"/>
                <w:lang w:val="uk-UA" w:eastAsia="uk-UA"/>
              </w:rPr>
              <w:t xml:space="preserve">                                                                                                                                                                                                                                                                                                      </w:t>
            </w:r>
          </w:p>
          <w:p w14:paraId="1CDA49CE" w14:textId="33B38AAA" w:rsidR="00577CEE" w:rsidRPr="00577CEE" w:rsidRDefault="00577CEE" w:rsidP="00577CEE">
            <w:pPr>
              <w:widowControl w:val="0"/>
              <w:spacing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577CEE">
              <w:rPr>
                <w:rFonts w:ascii="Times New Roman" w:hAnsi="Times New Roman"/>
                <w:sz w:val="28"/>
                <w:szCs w:val="28"/>
                <w:lang w:eastAsia="uk-UA"/>
              </w:rPr>
              <w:t>«ЗАТВЕРДЖЕНО»</w:t>
            </w:r>
          </w:p>
        </w:tc>
      </w:tr>
      <w:tr w:rsidR="00577CEE" w:rsidRPr="00577CEE" w14:paraId="7355C312" w14:textId="77777777" w:rsidTr="00EA324F">
        <w:tc>
          <w:tcPr>
            <w:tcW w:w="9214" w:type="dxa"/>
            <w:shd w:val="clear" w:color="auto" w:fill="auto"/>
          </w:tcPr>
          <w:p w14:paraId="4A2B1F1F" w14:textId="4D40D963" w:rsidR="00577CEE" w:rsidRPr="00577CEE" w:rsidRDefault="00577CEE" w:rsidP="00577CEE">
            <w:pPr>
              <w:widowControl w:val="0"/>
              <w:spacing w:line="240" w:lineRule="auto"/>
              <w:contextualSpacing/>
              <w:jc w:val="right"/>
              <w:rPr>
                <w:rFonts w:ascii="Times New Roman" w:hAnsi="Times New Roman"/>
                <w:sz w:val="24"/>
                <w:szCs w:val="24"/>
                <w:lang w:eastAsia="uk-UA"/>
              </w:rPr>
            </w:pPr>
            <w:r w:rsidRPr="00577CEE">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577CEE">
              <w:rPr>
                <w:rFonts w:ascii="Times New Roman" w:hAnsi="Times New Roman"/>
                <w:sz w:val="24"/>
                <w:szCs w:val="24"/>
                <w:lang w:eastAsia="uk-UA"/>
              </w:rPr>
              <w:t xml:space="preserve">Рішенням   </w:t>
            </w:r>
            <w:r>
              <w:rPr>
                <w:rFonts w:ascii="Times New Roman" w:hAnsi="Times New Roman"/>
                <w:sz w:val="24"/>
                <w:szCs w:val="24"/>
                <w:lang w:eastAsia="uk-UA"/>
              </w:rPr>
              <w:t xml:space="preserve">уповноваженої особи </w:t>
            </w:r>
            <w:r w:rsidRPr="00577CEE">
              <w:rPr>
                <w:rFonts w:ascii="Times New Roman" w:hAnsi="Times New Roman"/>
                <w:sz w:val="28"/>
                <w:szCs w:val="28"/>
                <w:lang w:eastAsia="uk-UA"/>
              </w:rPr>
              <w:t xml:space="preserve">                                                                                                                  </w:t>
            </w:r>
            <w:r>
              <w:rPr>
                <w:rFonts w:ascii="Times New Roman" w:hAnsi="Times New Roman"/>
                <w:sz w:val="28"/>
                <w:szCs w:val="28"/>
                <w:lang w:val="uk-UA" w:eastAsia="uk-UA"/>
              </w:rPr>
              <w:t xml:space="preserve">                </w:t>
            </w:r>
          </w:p>
        </w:tc>
      </w:tr>
      <w:tr w:rsidR="008D4AD9" w:rsidRPr="00577CEE" w14:paraId="2B2898FC" w14:textId="77777777" w:rsidTr="00EA324F">
        <w:tc>
          <w:tcPr>
            <w:tcW w:w="9214" w:type="dxa"/>
            <w:shd w:val="clear" w:color="auto" w:fill="auto"/>
          </w:tcPr>
          <w:p w14:paraId="2C2F3C49" w14:textId="35D966FA" w:rsidR="008D4AD9" w:rsidRPr="00C330D8" w:rsidRDefault="00F77476" w:rsidP="00577CEE">
            <w:pPr>
              <w:widowControl w:val="0"/>
              <w:spacing w:line="240" w:lineRule="auto"/>
              <w:contextualSpacing/>
              <w:jc w:val="right"/>
              <w:rPr>
                <w:rFonts w:ascii="Times New Roman" w:hAnsi="Times New Roman"/>
                <w:sz w:val="24"/>
                <w:szCs w:val="24"/>
                <w:lang w:val="uk-UA" w:eastAsia="uk-UA"/>
              </w:rPr>
            </w:pPr>
            <w:r>
              <w:rPr>
                <w:rFonts w:ascii="Times New Roman" w:hAnsi="Times New Roman"/>
                <w:sz w:val="24"/>
                <w:szCs w:val="24"/>
                <w:lang w:val="uk-UA" w:eastAsia="uk-UA"/>
              </w:rPr>
              <w:t>Людмила  ІШКОВА</w:t>
            </w:r>
          </w:p>
        </w:tc>
      </w:tr>
      <w:tr w:rsidR="00577CEE" w:rsidRPr="00B15C99" w14:paraId="217085F2" w14:textId="77777777" w:rsidTr="00EA324F">
        <w:trPr>
          <w:cantSplit/>
          <w:trHeight w:val="66"/>
        </w:trPr>
        <w:tc>
          <w:tcPr>
            <w:tcW w:w="9214" w:type="dxa"/>
            <w:shd w:val="clear" w:color="auto" w:fill="auto"/>
          </w:tcPr>
          <w:p w14:paraId="3C298F70" w14:textId="50027F94" w:rsidR="00577CEE" w:rsidRPr="0051745D" w:rsidRDefault="00577CEE" w:rsidP="000D7B0F">
            <w:pPr>
              <w:widowControl w:val="0"/>
              <w:spacing w:line="240" w:lineRule="auto"/>
              <w:contextualSpacing/>
              <w:jc w:val="center"/>
              <w:rPr>
                <w:rFonts w:ascii="Times New Roman" w:hAnsi="Times New Roman"/>
                <w:b/>
                <w:sz w:val="24"/>
                <w:szCs w:val="24"/>
                <w:lang w:eastAsia="uk-UA"/>
              </w:rPr>
            </w:pPr>
            <w:r w:rsidRPr="0051745D">
              <w:rPr>
                <w:rFonts w:ascii="Times New Roman" w:hAnsi="Times New Roman"/>
                <w:b/>
                <w:sz w:val="24"/>
                <w:szCs w:val="24"/>
                <w:lang w:eastAsia="uk-UA"/>
              </w:rPr>
              <w:t xml:space="preserve">                                                                         </w:t>
            </w:r>
            <w:r w:rsidR="00EA324F" w:rsidRPr="0051745D">
              <w:rPr>
                <w:rFonts w:ascii="Times New Roman" w:hAnsi="Times New Roman"/>
                <w:b/>
                <w:sz w:val="24"/>
                <w:szCs w:val="24"/>
                <w:lang w:val="uk-UA" w:eastAsia="uk-UA"/>
              </w:rPr>
              <w:t xml:space="preserve">            </w:t>
            </w:r>
            <w:r w:rsidRPr="0051745D">
              <w:rPr>
                <w:rFonts w:ascii="Times New Roman" w:hAnsi="Times New Roman"/>
                <w:b/>
                <w:sz w:val="24"/>
                <w:szCs w:val="24"/>
                <w:lang w:eastAsia="uk-UA"/>
              </w:rPr>
              <w:t xml:space="preserve"> </w:t>
            </w:r>
            <w:r w:rsidRPr="0051745D">
              <w:rPr>
                <w:rFonts w:ascii="Times New Roman" w:hAnsi="Times New Roman"/>
                <w:b/>
                <w:sz w:val="24"/>
                <w:szCs w:val="24"/>
                <w:lang w:val="uk-UA" w:eastAsia="uk-UA"/>
              </w:rPr>
              <w:t>п</w:t>
            </w:r>
            <w:r w:rsidR="0062062C" w:rsidRPr="0051745D">
              <w:rPr>
                <w:rFonts w:ascii="Times New Roman" w:hAnsi="Times New Roman"/>
                <w:b/>
                <w:sz w:val="24"/>
                <w:szCs w:val="24"/>
                <w:lang w:eastAsia="uk-UA"/>
              </w:rPr>
              <w:t xml:space="preserve">ротокол № </w:t>
            </w:r>
            <w:r w:rsidR="00F77476" w:rsidRPr="0051745D">
              <w:rPr>
                <w:rFonts w:ascii="Times New Roman" w:hAnsi="Times New Roman"/>
                <w:b/>
                <w:sz w:val="24"/>
                <w:szCs w:val="24"/>
                <w:lang w:val="uk-UA" w:eastAsia="uk-UA"/>
              </w:rPr>
              <w:t>99</w:t>
            </w:r>
            <w:r w:rsidR="0062062C" w:rsidRPr="0051745D">
              <w:rPr>
                <w:rFonts w:ascii="Times New Roman" w:hAnsi="Times New Roman"/>
                <w:b/>
                <w:sz w:val="24"/>
                <w:szCs w:val="24"/>
                <w:lang w:eastAsia="uk-UA"/>
              </w:rPr>
              <w:t xml:space="preserve"> від</w:t>
            </w:r>
            <w:r w:rsidR="00F77476" w:rsidRPr="0051745D">
              <w:rPr>
                <w:rFonts w:ascii="Times New Roman" w:hAnsi="Times New Roman"/>
                <w:b/>
                <w:sz w:val="24"/>
                <w:szCs w:val="24"/>
                <w:lang w:val="uk-UA" w:eastAsia="uk-UA"/>
              </w:rPr>
              <w:t xml:space="preserve"> 30</w:t>
            </w:r>
            <w:r w:rsidRPr="0051745D">
              <w:rPr>
                <w:rFonts w:ascii="Times New Roman" w:hAnsi="Times New Roman"/>
                <w:b/>
                <w:sz w:val="24"/>
                <w:szCs w:val="24"/>
                <w:lang w:eastAsia="uk-UA"/>
              </w:rPr>
              <w:t>.</w:t>
            </w:r>
            <w:r w:rsidR="008D4AD9" w:rsidRPr="0051745D">
              <w:rPr>
                <w:rFonts w:ascii="Times New Roman" w:hAnsi="Times New Roman"/>
                <w:b/>
                <w:sz w:val="24"/>
                <w:szCs w:val="24"/>
                <w:lang w:val="uk-UA" w:eastAsia="uk-UA"/>
              </w:rPr>
              <w:t>04</w:t>
            </w:r>
            <w:r w:rsidRPr="0051745D">
              <w:rPr>
                <w:rFonts w:ascii="Times New Roman" w:hAnsi="Times New Roman"/>
                <w:b/>
                <w:sz w:val="24"/>
                <w:szCs w:val="24"/>
                <w:lang w:eastAsia="uk-UA"/>
              </w:rPr>
              <w:t>.202</w:t>
            </w:r>
            <w:r w:rsidR="008D4AD9" w:rsidRPr="0051745D">
              <w:rPr>
                <w:rFonts w:ascii="Times New Roman" w:hAnsi="Times New Roman"/>
                <w:b/>
                <w:sz w:val="24"/>
                <w:szCs w:val="24"/>
                <w:lang w:val="uk-UA" w:eastAsia="uk-UA"/>
              </w:rPr>
              <w:t>4</w:t>
            </w:r>
            <w:r w:rsidRPr="0051745D">
              <w:rPr>
                <w:rFonts w:ascii="Times New Roman" w:hAnsi="Times New Roman"/>
                <w:b/>
                <w:sz w:val="24"/>
                <w:szCs w:val="24"/>
                <w:lang w:eastAsia="uk-UA"/>
              </w:rPr>
              <w:t xml:space="preserve"> року                                                                                     </w:t>
            </w:r>
          </w:p>
        </w:tc>
      </w:tr>
      <w:tr w:rsidR="00577CEE" w:rsidRPr="00B15C99" w14:paraId="4F21959D" w14:textId="77777777" w:rsidTr="00EA324F">
        <w:trPr>
          <w:cantSplit/>
        </w:trPr>
        <w:tc>
          <w:tcPr>
            <w:tcW w:w="9214" w:type="dxa"/>
            <w:shd w:val="clear" w:color="auto" w:fill="auto"/>
          </w:tcPr>
          <w:p w14:paraId="74CF489D" w14:textId="77777777" w:rsidR="00577CEE" w:rsidRPr="0051745D" w:rsidRDefault="00577CEE" w:rsidP="00577CEE">
            <w:pPr>
              <w:widowControl w:val="0"/>
              <w:spacing w:line="240" w:lineRule="auto"/>
              <w:contextualSpacing/>
              <w:jc w:val="center"/>
              <w:rPr>
                <w:rFonts w:ascii="Times New Roman" w:hAnsi="Times New Roman"/>
                <w:b/>
                <w:sz w:val="28"/>
                <w:szCs w:val="28"/>
                <w:lang w:eastAsia="uk-UA"/>
              </w:rPr>
            </w:pPr>
          </w:p>
        </w:tc>
      </w:tr>
    </w:tbl>
    <w:p w14:paraId="56757523" w14:textId="68DC33D7" w:rsidR="00577CEE" w:rsidRDefault="00577CEE" w:rsidP="00577CEE">
      <w:pPr>
        <w:widowControl w:val="0"/>
        <w:spacing w:line="240" w:lineRule="auto"/>
        <w:contextualSpacing/>
        <w:jc w:val="center"/>
        <w:rPr>
          <w:rFonts w:ascii="Times New Roman" w:hAnsi="Times New Roman"/>
          <w:sz w:val="28"/>
          <w:szCs w:val="28"/>
          <w:lang w:eastAsia="uk-UA"/>
        </w:rPr>
      </w:pPr>
    </w:p>
    <w:p w14:paraId="62BDC035" w14:textId="248389D2" w:rsidR="00F77476" w:rsidRDefault="00F77476" w:rsidP="00577CEE">
      <w:pPr>
        <w:widowControl w:val="0"/>
        <w:spacing w:line="240" w:lineRule="auto"/>
        <w:contextualSpacing/>
        <w:jc w:val="center"/>
        <w:rPr>
          <w:rFonts w:ascii="Times New Roman" w:hAnsi="Times New Roman"/>
          <w:sz w:val="28"/>
          <w:szCs w:val="28"/>
          <w:lang w:eastAsia="uk-UA"/>
        </w:rPr>
      </w:pPr>
    </w:p>
    <w:p w14:paraId="654B0B96" w14:textId="77777777" w:rsidR="00F77476" w:rsidRPr="00577CEE" w:rsidRDefault="00F77476" w:rsidP="00577CEE">
      <w:pPr>
        <w:widowControl w:val="0"/>
        <w:spacing w:line="240" w:lineRule="auto"/>
        <w:contextualSpacing/>
        <w:jc w:val="center"/>
        <w:rPr>
          <w:rFonts w:ascii="Times New Roman" w:hAnsi="Times New Roman"/>
          <w:sz w:val="28"/>
          <w:szCs w:val="28"/>
          <w:lang w:eastAsia="uk-UA"/>
        </w:rPr>
      </w:pPr>
    </w:p>
    <w:p w14:paraId="0B7A0D70" w14:textId="04D7E0EA" w:rsidR="000D4AAC" w:rsidRPr="00EA324F" w:rsidRDefault="00F77476" w:rsidP="00F77476">
      <w:pPr>
        <w:widowControl w:val="0"/>
        <w:spacing w:line="240" w:lineRule="auto"/>
        <w:contextualSpacing/>
        <w:rPr>
          <w:rFonts w:ascii="Times New Roman" w:hAnsi="Times New Roman"/>
          <w:b/>
          <w:sz w:val="28"/>
          <w:szCs w:val="28"/>
          <w:lang w:eastAsia="uk-UA"/>
        </w:rPr>
      </w:pPr>
      <w:r>
        <w:rPr>
          <w:rFonts w:ascii="Times New Roman" w:hAnsi="Times New Roman"/>
          <w:b/>
          <w:sz w:val="28"/>
          <w:szCs w:val="28"/>
          <w:lang w:val="uk-UA" w:eastAsia="uk-UA"/>
        </w:rPr>
        <w:t xml:space="preserve">                                   Т</w:t>
      </w:r>
      <w:r w:rsidR="000D4AAC" w:rsidRPr="00EA324F">
        <w:rPr>
          <w:rFonts w:ascii="Times New Roman" w:hAnsi="Times New Roman"/>
          <w:b/>
          <w:sz w:val="28"/>
          <w:szCs w:val="28"/>
          <w:lang w:eastAsia="uk-UA"/>
        </w:rPr>
        <w:t xml:space="preserve">ЕНДЕРНА ДОКУМЕНТАЦІЯ </w:t>
      </w:r>
    </w:p>
    <w:p w14:paraId="64623430" w14:textId="77777777" w:rsidR="000D4AAC" w:rsidRPr="00577CEE" w:rsidRDefault="000D4AAC" w:rsidP="000D4AAC">
      <w:pPr>
        <w:widowControl w:val="0"/>
        <w:spacing w:line="240" w:lineRule="auto"/>
        <w:contextualSpacing/>
        <w:jc w:val="center"/>
        <w:rPr>
          <w:rFonts w:ascii="Times New Roman" w:hAnsi="Times New Roman"/>
          <w:sz w:val="28"/>
          <w:szCs w:val="28"/>
          <w:lang w:eastAsia="uk-UA"/>
        </w:rPr>
      </w:pPr>
    </w:p>
    <w:p w14:paraId="2678FF9D" w14:textId="7C4B9AE3" w:rsidR="000D4AAC" w:rsidRPr="002A3EAA" w:rsidRDefault="00F77476" w:rsidP="00F77476">
      <w:pPr>
        <w:widowControl w:val="0"/>
        <w:spacing w:line="240" w:lineRule="auto"/>
        <w:contextualSpacing/>
        <w:rPr>
          <w:rFonts w:ascii="Times New Roman" w:hAnsi="Times New Roman"/>
          <w:sz w:val="28"/>
          <w:szCs w:val="28"/>
          <w:lang w:val="uk-UA" w:eastAsia="uk-UA"/>
        </w:rPr>
      </w:pPr>
      <w:r>
        <w:rPr>
          <w:rFonts w:ascii="Times New Roman" w:hAnsi="Times New Roman"/>
          <w:sz w:val="28"/>
          <w:szCs w:val="28"/>
          <w:lang w:val="uk-UA" w:eastAsia="uk-UA"/>
        </w:rPr>
        <w:t xml:space="preserve">                                          </w:t>
      </w:r>
      <w:r w:rsidR="000D4AAC" w:rsidRPr="00577CEE">
        <w:rPr>
          <w:rFonts w:ascii="Times New Roman" w:hAnsi="Times New Roman"/>
          <w:sz w:val="28"/>
          <w:szCs w:val="28"/>
          <w:lang w:eastAsia="uk-UA"/>
        </w:rPr>
        <w:t>ПРЕДМЕТ ЗАКУПІВЛІ</w:t>
      </w:r>
    </w:p>
    <w:p w14:paraId="31C6FAFD" w14:textId="77777777" w:rsidR="002A3EAA" w:rsidRDefault="002A3EAA" w:rsidP="002A3EAA">
      <w:pPr>
        <w:pStyle w:val="af3"/>
        <w:spacing w:after="0"/>
        <w:rPr>
          <w:b/>
          <w:color w:val="000000"/>
          <w:sz w:val="32"/>
          <w:szCs w:val="32"/>
          <w:lang w:val="uk-UA" w:eastAsia="en-US"/>
        </w:rPr>
      </w:pPr>
      <w:r>
        <w:rPr>
          <w:sz w:val="28"/>
          <w:szCs w:val="28"/>
          <w:lang w:val="uk-UA" w:eastAsia="uk-UA"/>
        </w:rPr>
        <w:t xml:space="preserve">            </w:t>
      </w:r>
      <w:r w:rsidRPr="002A3EAA">
        <w:rPr>
          <w:b/>
          <w:color w:val="000000"/>
          <w:sz w:val="32"/>
          <w:szCs w:val="32"/>
          <w:lang w:val="uk-UA" w:eastAsia="en-US"/>
        </w:rPr>
        <w:t xml:space="preserve">Мастило ЦИАТИМ 201; Оливна суміш Аріан СМ 9; </w:t>
      </w:r>
      <w:r>
        <w:rPr>
          <w:b/>
          <w:color w:val="000000"/>
          <w:sz w:val="32"/>
          <w:szCs w:val="32"/>
          <w:lang w:val="uk-UA" w:eastAsia="en-US"/>
        </w:rPr>
        <w:t xml:space="preserve">                                   </w:t>
      </w:r>
    </w:p>
    <w:p w14:paraId="3BF13ACA" w14:textId="511C621E" w:rsidR="00F77476" w:rsidRPr="002A3EAA" w:rsidRDefault="002A3EAA" w:rsidP="002A3EAA">
      <w:pPr>
        <w:pStyle w:val="af3"/>
        <w:spacing w:after="0"/>
        <w:rPr>
          <w:b/>
          <w:color w:val="000000"/>
          <w:sz w:val="32"/>
          <w:szCs w:val="32"/>
          <w:lang w:val="uk-UA" w:eastAsia="en-US"/>
        </w:rPr>
      </w:pPr>
      <w:r>
        <w:rPr>
          <w:b/>
          <w:color w:val="000000"/>
          <w:sz w:val="32"/>
          <w:szCs w:val="32"/>
          <w:lang w:val="uk-UA" w:eastAsia="en-US"/>
        </w:rPr>
        <w:t xml:space="preserve">           </w:t>
      </w:r>
      <w:r w:rsidRPr="002A3EAA">
        <w:rPr>
          <w:b/>
          <w:color w:val="000000"/>
          <w:sz w:val="32"/>
          <w:szCs w:val="32"/>
          <w:lang w:val="uk-UA" w:eastAsia="en-US"/>
        </w:rPr>
        <w:t>Олива гіпоїдна ТС</w:t>
      </w:r>
      <w:r w:rsidR="0051745D">
        <w:rPr>
          <w:b/>
          <w:color w:val="000000"/>
          <w:sz w:val="32"/>
          <w:szCs w:val="32"/>
          <w:lang w:val="uk-UA" w:eastAsia="en-US"/>
        </w:rPr>
        <w:t xml:space="preserve"> </w:t>
      </w:r>
      <w:r w:rsidRPr="002A3EAA">
        <w:rPr>
          <w:b/>
          <w:color w:val="000000"/>
          <w:sz w:val="32"/>
          <w:szCs w:val="32"/>
          <w:lang w:val="uk-UA" w:eastAsia="en-US"/>
        </w:rPr>
        <w:t>гіп</w:t>
      </w:r>
      <w:r w:rsidR="008004CF">
        <w:rPr>
          <w:b/>
          <w:color w:val="000000"/>
          <w:sz w:val="32"/>
          <w:szCs w:val="32"/>
          <w:lang w:val="uk-UA" w:eastAsia="en-US"/>
        </w:rPr>
        <w:t>;</w:t>
      </w:r>
      <w:r w:rsidRPr="002A3EAA">
        <w:rPr>
          <w:b/>
          <w:color w:val="000000"/>
          <w:sz w:val="32"/>
          <w:szCs w:val="32"/>
          <w:lang w:val="uk-UA" w:eastAsia="en-US"/>
        </w:rPr>
        <w:t xml:space="preserve">  (або еквівалент)</w:t>
      </w:r>
    </w:p>
    <w:p w14:paraId="7C48F12F" w14:textId="6A5A887B" w:rsidR="00F77476" w:rsidRPr="00F77476" w:rsidRDefault="00F77476" w:rsidP="008004CF">
      <w:pPr>
        <w:spacing w:after="0"/>
        <w:rPr>
          <w:rFonts w:ascii="Times New Roman" w:hAnsi="Times New Roman"/>
          <w:b/>
          <w:sz w:val="32"/>
          <w:szCs w:val="32"/>
          <w:lang w:eastAsia="uk-UA"/>
        </w:rPr>
      </w:pPr>
      <w:r>
        <w:rPr>
          <w:rFonts w:ascii="Times New Roman" w:hAnsi="Times New Roman"/>
          <w:sz w:val="28"/>
          <w:szCs w:val="28"/>
          <w:lang w:val="uk-UA" w:eastAsia="uk-UA"/>
        </w:rPr>
        <w:t xml:space="preserve">                      </w:t>
      </w:r>
      <w:r w:rsidRPr="00F77476">
        <w:rPr>
          <w:rFonts w:ascii="Times New Roman" w:hAnsi="Times New Roman"/>
          <w:sz w:val="28"/>
          <w:szCs w:val="28"/>
          <w:lang w:eastAsia="uk-UA"/>
        </w:rPr>
        <w:t>ДК 021:2015 "Єдиний закупівельний словник":</w:t>
      </w:r>
    </w:p>
    <w:p w14:paraId="155981E0" w14:textId="0647DABD" w:rsidR="00F77476" w:rsidRPr="00F77476" w:rsidRDefault="00F77476" w:rsidP="008004CF">
      <w:pPr>
        <w:spacing w:after="0"/>
        <w:rPr>
          <w:rFonts w:ascii="Times New Roman" w:hAnsi="Times New Roman"/>
          <w:sz w:val="28"/>
          <w:szCs w:val="28"/>
          <w:lang w:eastAsia="uk-UA"/>
        </w:rPr>
      </w:pPr>
      <w:r>
        <w:rPr>
          <w:rFonts w:ascii="Times New Roman" w:hAnsi="Times New Roman"/>
          <w:sz w:val="28"/>
          <w:szCs w:val="28"/>
          <w:lang w:val="uk-UA" w:eastAsia="uk-UA"/>
        </w:rPr>
        <w:t xml:space="preserve">                      </w:t>
      </w:r>
      <w:r w:rsidRPr="00F77476">
        <w:rPr>
          <w:rFonts w:ascii="Times New Roman" w:hAnsi="Times New Roman"/>
          <w:sz w:val="28"/>
          <w:szCs w:val="28"/>
          <w:lang w:eastAsia="uk-UA"/>
        </w:rPr>
        <w:t>код 24950000-</w:t>
      </w:r>
      <w:proofErr w:type="gramStart"/>
      <w:r w:rsidRPr="00F77476">
        <w:rPr>
          <w:rFonts w:ascii="Times New Roman" w:hAnsi="Times New Roman"/>
          <w:sz w:val="28"/>
          <w:szCs w:val="28"/>
          <w:lang w:eastAsia="uk-UA"/>
        </w:rPr>
        <w:t>8  Спеціалізована</w:t>
      </w:r>
      <w:proofErr w:type="gramEnd"/>
      <w:r w:rsidRPr="00F77476">
        <w:rPr>
          <w:rFonts w:ascii="Times New Roman" w:hAnsi="Times New Roman"/>
          <w:sz w:val="28"/>
          <w:szCs w:val="28"/>
          <w:lang w:eastAsia="uk-UA"/>
        </w:rPr>
        <w:t xml:space="preserve"> хімічна продукція</w:t>
      </w:r>
    </w:p>
    <w:p w14:paraId="25D83423" w14:textId="628EFE37" w:rsidR="00F77476" w:rsidRPr="00F77476" w:rsidRDefault="00F77476" w:rsidP="008004CF">
      <w:pPr>
        <w:spacing w:after="0"/>
        <w:rPr>
          <w:rFonts w:ascii="Times New Roman" w:hAnsi="Times New Roman"/>
          <w:sz w:val="28"/>
          <w:szCs w:val="28"/>
          <w:lang w:eastAsia="uk-UA"/>
        </w:rPr>
      </w:pPr>
      <w:r>
        <w:rPr>
          <w:rFonts w:ascii="Times New Roman" w:hAnsi="Times New Roman"/>
          <w:sz w:val="28"/>
          <w:szCs w:val="28"/>
          <w:lang w:val="uk-UA" w:eastAsia="uk-UA"/>
        </w:rPr>
        <w:t xml:space="preserve">                           </w:t>
      </w:r>
      <w:r w:rsidRPr="00F77476">
        <w:rPr>
          <w:rFonts w:ascii="Times New Roman" w:hAnsi="Times New Roman"/>
          <w:sz w:val="28"/>
          <w:szCs w:val="28"/>
          <w:lang w:eastAsia="uk-UA"/>
        </w:rPr>
        <w:t>(код 24951100-6 Мастильні матеріали)</w:t>
      </w:r>
    </w:p>
    <w:p w14:paraId="51D9EB16" w14:textId="12A9C629" w:rsidR="0087007A" w:rsidRPr="00F77476" w:rsidRDefault="0087007A" w:rsidP="00F77476">
      <w:pPr>
        <w:rPr>
          <w:rFonts w:ascii="Times New Roman" w:hAnsi="Times New Roman"/>
          <w:sz w:val="28"/>
          <w:szCs w:val="28"/>
          <w:lang w:val="uk-UA" w:eastAsia="uk-UA"/>
        </w:rPr>
      </w:pPr>
      <w:r w:rsidRPr="00F448F3">
        <w:rPr>
          <w:bCs/>
          <w:lang w:val="uk-UA"/>
        </w:rPr>
        <w:t xml:space="preserve"> </w:t>
      </w:r>
    </w:p>
    <w:p w14:paraId="56391D1D" w14:textId="77777777" w:rsidR="00F77476" w:rsidRDefault="00544600" w:rsidP="00F77476">
      <w:pPr>
        <w:spacing w:line="288" w:lineRule="auto"/>
        <w:ind w:firstLine="709"/>
        <w:rPr>
          <w:rFonts w:ascii="Times New Roman" w:hAnsi="Times New Roman"/>
          <w:b/>
          <w:bCs/>
          <w:sz w:val="32"/>
          <w:szCs w:val="32"/>
          <w:lang w:val="uk-UA"/>
        </w:rPr>
      </w:pPr>
      <w:r w:rsidRPr="0087007A">
        <w:rPr>
          <w:rFonts w:ascii="Times New Roman" w:hAnsi="Times New Roman"/>
          <w:b/>
          <w:sz w:val="28"/>
          <w:szCs w:val="28"/>
          <w:lang w:val="uk-UA" w:eastAsia="uk-UA"/>
        </w:rPr>
        <w:t xml:space="preserve">   </w:t>
      </w:r>
      <w:r w:rsidR="00F77476">
        <w:rPr>
          <w:rFonts w:ascii="Times New Roman" w:hAnsi="Times New Roman"/>
          <w:b/>
          <w:sz w:val="28"/>
          <w:szCs w:val="28"/>
          <w:lang w:val="uk-UA" w:eastAsia="uk-UA"/>
        </w:rPr>
        <w:t xml:space="preserve">   </w:t>
      </w:r>
      <w:r w:rsidR="00577CEE" w:rsidRPr="00577CEE">
        <w:rPr>
          <w:rFonts w:ascii="Times New Roman" w:hAnsi="Times New Roman"/>
          <w:sz w:val="28"/>
          <w:szCs w:val="28"/>
          <w:lang w:eastAsia="uk-UA"/>
        </w:rPr>
        <w:t>Процедура закупівлі: Відкриті торги (з особливостями)</w:t>
      </w:r>
      <w:bookmarkEnd w:id="0"/>
      <w:r w:rsidR="00F77476">
        <w:rPr>
          <w:rFonts w:ascii="Times New Roman" w:hAnsi="Times New Roman"/>
          <w:b/>
          <w:bCs/>
          <w:sz w:val="32"/>
          <w:szCs w:val="32"/>
          <w:lang w:val="uk-UA"/>
        </w:rPr>
        <w:t xml:space="preserve">                                                 </w:t>
      </w:r>
    </w:p>
    <w:p w14:paraId="7E26C21F" w14:textId="72AEA987" w:rsidR="00F77476" w:rsidRDefault="00F77476" w:rsidP="00F77476">
      <w:pPr>
        <w:spacing w:line="288" w:lineRule="auto"/>
        <w:ind w:firstLine="709"/>
        <w:rPr>
          <w:rFonts w:ascii="Times New Roman" w:hAnsi="Times New Roman"/>
          <w:b/>
          <w:bCs/>
          <w:sz w:val="32"/>
          <w:szCs w:val="32"/>
          <w:lang w:val="uk-UA"/>
        </w:rPr>
      </w:pPr>
    </w:p>
    <w:p w14:paraId="31AA8233" w14:textId="4480DE3D" w:rsidR="00F77476" w:rsidRDefault="00F77476" w:rsidP="00F77476">
      <w:pPr>
        <w:spacing w:line="288" w:lineRule="auto"/>
        <w:ind w:firstLine="709"/>
        <w:rPr>
          <w:rFonts w:ascii="Times New Roman" w:hAnsi="Times New Roman"/>
          <w:b/>
          <w:bCs/>
          <w:sz w:val="32"/>
          <w:szCs w:val="32"/>
          <w:lang w:val="uk-UA"/>
        </w:rPr>
      </w:pPr>
    </w:p>
    <w:p w14:paraId="1EDAA2A7" w14:textId="449EA800" w:rsidR="00F77476" w:rsidRDefault="00F77476" w:rsidP="00F77476">
      <w:pPr>
        <w:spacing w:line="288" w:lineRule="auto"/>
        <w:ind w:firstLine="709"/>
        <w:rPr>
          <w:rFonts w:ascii="Times New Roman" w:hAnsi="Times New Roman"/>
          <w:b/>
          <w:bCs/>
          <w:sz w:val="32"/>
          <w:szCs w:val="32"/>
          <w:lang w:val="uk-UA"/>
        </w:rPr>
      </w:pPr>
    </w:p>
    <w:p w14:paraId="51810E0E" w14:textId="418F5B55" w:rsidR="00F77476" w:rsidRDefault="00F77476" w:rsidP="00F77476">
      <w:pPr>
        <w:spacing w:line="288" w:lineRule="auto"/>
        <w:ind w:firstLine="709"/>
        <w:rPr>
          <w:rFonts w:ascii="Times New Roman" w:hAnsi="Times New Roman"/>
          <w:b/>
          <w:bCs/>
          <w:sz w:val="32"/>
          <w:szCs w:val="32"/>
          <w:lang w:val="uk-UA"/>
        </w:rPr>
      </w:pPr>
    </w:p>
    <w:p w14:paraId="5AD5C2EC" w14:textId="5719A4B0" w:rsidR="00F77476" w:rsidRDefault="00F77476" w:rsidP="00F77476">
      <w:pPr>
        <w:spacing w:line="288" w:lineRule="auto"/>
        <w:ind w:firstLine="709"/>
        <w:rPr>
          <w:rFonts w:ascii="Times New Roman" w:hAnsi="Times New Roman"/>
          <w:b/>
          <w:bCs/>
          <w:sz w:val="32"/>
          <w:szCs w:val="32"/>
          <w:lang w:val="uk-UA"/>
        </w:rPr>
      </w:pPr>
    </w:p>
    <w:p w14:paraId="2CD4D4F5" w14:textId="2254DF7C" w:rsidR="00ED62F0" w:rsidRPr="00F77476" w:rsidRDefault="00F77476" w:rsidP="00F77476">
      <w:pPr>
        <w:spacing w:after="0" w:line="288" w:lineRule="auto"/>
        <w:ind w:firstLine="709"/>
        <w:rPr>
          <w:rFonts w:ascii="Times New Roman" w:hAnsi="Times New Roman"/>
          <w:b/>
          <w:bCs/>
          <w:sz w:val="32"/>
          <w:szCs w:val="32"/>
          <w:lang w:val="uk-UA"/>
        </w:rPr>
      </w:pPr>
      <w:r>
        <w:rPr>
          <w:rFonts w:ascii="Times New Roman" w:hAnsi="Times New Roman"/>
          <w:b/>
          <w:bCs/>
          <w:sz w:val="32"/>
          <w:szCs w:val="32"/>
          <w:lang w:val="uk-UA"/>
        </w:rPr>
        <w:t xml:space="preserve">                            </w:t>
      </w:r>
      <w:r w:rsidRPr="00F77476">
        <w:rPr>
          <w:rFonts w:ascii="Times New Roman" w:hAnsi="Times New Roman"/>
          <w:b/>
          <w:bCs/>
          <w:sz w:val="32"/>
          <w:szCs w:val="32"/>
          <w:lang w:val="uk-UA"/>
        </w:rPr>
        <w:t xml:space="preserve">  </w:t>
      </w:r>
      <w:r w:rsidRPr="00F77476">
        <w:rPr>
          <w:rFonts w:ascii="Times New Roman" w:hAnsi="Times New Roman"/>
          <w:b/>
          <w:sz w:val="28"/>
          <w:szCs w:val="28"/>
          <w:lang w:val="uk-UA" w:eastAsia="uk-UA"/>
        </w:rPr>
        <w:t>м.</w:t>
      </w:r>
      <w:r w:rsidR="00ED62F0" w:rsidRPr="00F77476">
        <w:rPr>
          <w:rFonts w:ascii="Times New Roman" w:hAnsi="Times New Roman"/>
          <w:b/>
          <w:sz w:val="28"/>
          <w:szCs w:val="28"/>
          <w:lang w:eastAsia="uk-UA"/>
        </w:rPr>
        <w:t xml:space="preserve"> </w:t>
      </w:r>
      <w:r w:rsidR="00ED62F0" w:rsidRPr="00F77476">
        <w:rPr>
          <w:rFonts w:ascii="Times New Roman" w:hAnsi="Times New Roman"/>
          <w:b/>
          <w:sz w:val="28"/>
          <w:szCs w:val="28"/>
          <w:lang w:val="uk-UA" w:eastAsia="uk-UA"/>
        </w:rPr>
        <w:t>Кременчук</w:t>
      </w:r>
    </w:p>
    <w:p w14:paraId="4362E891" w14:textId="5780B118" w:rsidR="00F77476" w:rsidRPr="00F77476" w:rsidRDefault="00F77476" w:rsidP="00F77476">
      <w:pPr>
        <w:widowControl w:val="0"/>
        <w:spacing w:after="0" w:line="240" w:lineRule="auto"/>
        <w:contextualSpacing/>
        <w:rPr>
          <w:rFonts w:ascii="Times New Roman" w:hAnsi="Times New Roman"/>
          <w:b/>
          <w:sz w:val="28"/>
          <w:szCs w:val="28"/>
          <w:lang w:val="uk-UA" w:eastAsia="uk-UA"/>
        </w:rPr>
      </w:pPr>
      <w:r w:rsidRPr="00F77476">
        <w:rPr>
          <w:rFonts w:ascii="Times New Roman" w:hAnsi="Times New Roman"/>
          <w:b/>
          <w:sz w:val="28"/>
          <w:szCs w:val="28"/>
          <w:lang w:val="uk-UA" w:eastAsia="uk-UA"/>
        </w:rPr>
        <w:t xml:space="preserve">                                                    2</w:t>
      </w:r>
      <w:r w:rsidR="00ED62F0" w:rsidRPr="00F77476">
        <w:rPr>
          <w:rFonts w:ascii="Times New Roman" w:hAnsi="Times New Roman"/>
          <w:b/>
          <w:sz w:val="28"/>
          <w:szCs w:val="28"/>
          <w:lang w:eastAsia="uk-UA"/>
        </w:rPr>
        <w:t>02</w:t>
      </w:r>
      <w:r w:rsidR="008D4AD9" w:rsidRPr="00F77476">
        <w:rPr>
          <w:rFonts w:ascii="Times New Roman" w:hAnsi="Times New Roman"/>
          <w:b/>
          <w:sz w:val="28"/>
          <w:szCs w:val="28"/>
          <w:lang w:val="uk-UA" w:eastAsia="uk-UA"/>
        </w:rPr>
        <w:t>4</w:t>
      </w:r>
      <w:r>
        <w:rPr>
          <w:rFonts w:ascii="Times New Roman" w:hAnsi="Times New Roman"/>
          <w:b/>
          <w:sz w:val="28"/>
          <w:szCs w:val="28"/>
          <w:lang w:val="uk-UA" w:eastAsia="uk-UA"/>
        </w:rPr>
        <w:t xml:space="preserve"> рік</w:t>
      </w:r>
    </w:p>
    <w:p w14:paraId="507EF5D2" w14:textId="6EAA4305" w:rsidR="00F77476" w:rsidRDefault="00F77476" w:rsidP="00D01317">
      <w:pPr>
        <w:spacing w:after="0" w:line="240" w:lineRule="auto"/>
        <w:jc w:val="center"/>
        <w:outlineLvl w:val="0"/>
        <w:rPr>
          <w:rFonts w:ascii="Times New Roman" w:eastAsia="Times New Roman" w:hAnsi="Times New Roman"/>
          <w:b/>
          <w:bCs/>
        </w:rPr>
      </w:pPr>
    </w:p>
    <w:p w14:paraId="14D9FEBF" w14:textId="0A0E9678" w:rsidR="00F77476" w:rsidRDefault="00F77476" w:rsidP="00D01317">
      <w:pPr>
        <w:spacing w:after="0" w:line="240" w:lineRule="auto"/>
        <w:jc w:val="center"/>
        <w:outlineLvl w:val="0"/>
        <w:rPr>
          <w:rFonts w:ascii="Times New Roman" w:eastAsia="Times New Roman" w:hAnsi="Times New Roman"/>
          <w:b/>
          <w:bCs/>
        </w:rPr>
      </w:pPr>
    </w:p>
    <w:p w14:paraId="6CAF2C18" w14:textId="77777777" w:rsidR="00F77476" w:rsidRDefault="00F77476" w:rsidP="00D01317">
      <w:pPr>
        <w:spacing w:after="0" w:line="240" w:lineRule="auto"/>
        <w:jc w:val="center"/>
        <w:outlineLvl w:val="0"/>
        <w:rPr>
          <w:rFonts w:ascii="Times New Roman" w:eastAsia="Times New Roman" w:hAnsi="Times New Roman"/>
          <w:b/>
          <w:bCs/>
        </w:rPr>
      </w:pPr>
    </w:p>
    <w:p w14:paraId="444931F7" w14:textId="2E6FE168" w:rsidR="00D01317" w:rsidRPr="002328FD" w:rsidRDefault="00D01317" w:rsidP="00D01317">
      <w:pPr>
        <w:spacing w:after="0" w:line="240" w:lineRule="auto"/>
        <w:jc w:val="center"/>
        <w:outlineLvl w:val="0"/>
        <w:rPr>
          <w:rFonts w:ascii="Times New Roman" w:eastAsia="Times New Roman" w:hAnsi="Times New Roman"/>
          <w:b/>
          <w:bCs/>
        </w:rPr>
      </w:pPr>
      <w:r w:rsidRPr="002328FD">
        <w:rPr>
          <w:rFonts w:ascii="Times New Roman" w:eastAsia="Times New Roman" w:hAnsi="Times New Roman"/>
          <w:b/>
          <w:bCs/>
        </w:rPr>
        <w:lastRenderedPageBreak/>
        <w:t>ЗМІСТ</w:t>
      </w:r>
    </w:p>
    <w:p w14:paraId="470E9E22" w14:textId="77777777"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1. Загальні положення</w:t>
      </w:r>
    </w:p>
    <w:p w14:paraId="16D54A2F" w14:textId="77777777" w:rsidR="00D01317" w:rsidRPr="002328FD" w:rsidRDefault="00D01317" w:rsidP="00841B3C">
      <w:pPr>
        <w:pStyle w:val="12"/>
        <w:widowControl w:val="0"/>
        <w:numPr>
          <w:ilvl w:val="0"/>
          <w:numId w:val="3"/>
        </w:numPr>
        <w:spacing w:line="240" w:lineRule="auto"/>
        <w:ind w:left="0" w:firstLine="0"/>
        <w:rPr>
          <w:color w:val="auto"/>
          <w:lang w:val="uk-UA"/>
        </w:rPr>
      </w:pPr>
      <w:r w:rsidRPr="002328FD">
        <w:rPr>
          <w:rFonts w:ascii="Times New Roman" w:eastAsia="Times New Roman" w:hAnsi="Times New Roman" w:cs="Times New Roman"/>
          <w:color w:val="auto"/>
          <w:lang w:val="uk-UA"/>
        </w:rPr>
        <w:t>Терміни, які вживаються в тендерній документації</w:t>
      </w:r>
    </w:p>
    <w:p w14:paraId="0F8B99A9" w14:textId="77777777" w:rsidR="00D01317" w:rsidRPr="002328FD" w:rsidRDefault="00D01317" w:rsidP="00841B3C">
      <w:pPr>
        <w:pStyle w:val="12"/>
        <w:widowControl w:val="0"/>
        <w:numPr>
          <w:ilvl w:val="0"/>
          <w:numId w:val="3"/>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замовника торгів</w:t>
      </w:r>
    </w:p>
    <w:p w14:paraId="79929ECA" w14:textId="77777777" w:rsidR="00D01317" w:rsidRPr="002328FD" w:rsidRDefault="00D01317" w:rsidP="00841B3C">
      <w:pPr>
        <w:pStyle w:val="12"/>
        <w:widowControl w:val="0"/>
        <w:numPr>
          <w:ilvl w:val="0"/>
          <w:numId w:val="3"/>
        </w:numPr>
        <w:spacing w:line="240" w:lineRule="auto"/>
        <w:ind w:left="0" w:firstLine="0"/>
        <w:rPr>
          <w:color w:val="auto"/>
          <w:lang w:val="uk-UA"/>
        </w:rPr>
      </w:pPr>
      <w:r w:rsidRPr="002328FD">
        <w:rPr>
          <w:rFonts w:ascii="Times New Roman" w:eastAsia="Times New Roman" w:hAnsi="Times New Roman" w:cs="Times New Roman"/>
          <w:color w:val="auto"/>
          <w:lang w:val="uk-UA"/>
        </w:rPr>
        <w:t xml:space="preserve">Процедура закупівлі </w:t>
      </w:r>
    </w:p>
    <w:p w14:paraId="08E2A6A5" w14:textId="77777777" w:rsidR="00D01317" w:rsidRPr="002328FD" w:rsidRDefault="00D01317" w:rsidP="00841B3C">
      <w:pPr>
        <w:pStyle w:val="12"/>
        <w:widowControl w:val="0"/>
        <w:numPr>
          <w:ilvl w:val="0"/>
          <w:numId w:val="3"/>
        </w:numPr>
        <w:spacing w:line="240" w:lineRule="auto"/>
        <w:ind w:left="0" w:firstLine="0"/>
        <w:rPr>
          <w:color w:val="auto"/>
          <w:lang w:val="uk-UA"/>
        </w:rPr>
      </w:pPr>
      <w:r w:rsidRPr="002328FD">
        <w:rPr>
          <w:rFonts w:ascii="Times New Roman" w:eastAsia="Times New Roman" w:hAnsi="Times New Roman" w:cs="Times New Roman"/>
          <w:color w:val="auto"/>
          <w:lang w:val="uk-UA"/>
        </w:rPr>
        <w:t xml:space="preserve">Інформація про предмет закупівлі </w:t>
      </w:r>
    </w:p>
    <w:p w14:paraId="7A1FB3C5" w14:textId="77777777" w:rsidR="00D01317" w:rsidRPr="002328FD" w:rsidRDefault="00D01317" w:rsidP="00841B3C">
      <w:pPr>
        <w:pStyle w:val="12"/>
        <w:widowControl w:val="0"/>
        <w:numPr>
          <w:ilvl w:val="0"/>
          <w:numId w:val="3"/>
        </w:numPr>
        <w:spacing w:line="240" w:lineRule="auto"/>
        <w:ind w:left="0" w:firstLine="0"/>
        <w:rPr>
          <w:color w:val="auto"/>
          <w:lang w:val="uk-UA"/>
        </w:rPr>
      </w:pPr>
      <w:r w:rsidRPr="002328FD">
        <w:rPr>
          <w:rFonts w:ascii="Times New Roman" w:eastAsia="Times New Roman" w:hAnsi="Times New Roman" w:cs="Times New Roman"/>
          <w:color w:val="auto"/>
          <w:lang w:val="uk-UA"/>
        </w:rPr>
        <w:t>Недискримінація учасників</w:t>
      </w:r>
    </w:p>
    <w:p w14:paraId="2D4096BC" w14:textId="77777777" w:rsidR="00D01317" w:rsidRPr="002328FD" w:rsidRDefault="00D01317" w:rsidP="00841B3C">
      <w:pPr>
        <w:pStyle w:val="12"/>
        <w:widowControl w:val="0"/>
        <w:numPr>
          <w:ilvl w:val="0"/>
          <w:numId w:val="3"/>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21E3820A" w14:textId="11A260B0" w:rsidR="00D01317" w:rsidRPr="00D01317" w:rsidRDefault="00D01317" w:rsidP="00841B3C">
      <w:pPr>
        <w:pStyle w:val="12"/>
        <w:widowControl w:val="0"/>
        <w:numPr>
          <w:ilvl w:val="0"/>
          <w:numId w:val="3"/>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мову (мови),  якою  (якими) повинно  бути  складено тендерні пропозиції</w:t>
      </w:r>
    </w:p>
    <w:p w14:paraId="1D640147" w14:textId="7F83F0EA" w:rsidR="00D01317" w:rsidRPr="00D01317" w:rsidRDefault="00D01317" w:rsidP="00841B3C">
      <w:pPr>
        <w:pStyle w:val="12"/>
        <w:widowControl w:val="0"/>
        <w:numPr>
          <w:ilvl w:val="0"/>
          <w:numId w:val="3"/>
        </w:numPr>
        <w:spacing w:line="240" w:lineRule="auto"/>
        <w:ind w:left="0" w:firstLine="0"/>
        <w:jc w:val="both"/>
        <w:rPr>
          <w:rFonts w:ascii="Times New Roman" w:hAnsi="Times New Roman" w:cs="Times New Roman"/>
          <w:color w:val="auto"/>
          <w:lang w:val="uk-UA"/>
        </w:rPr>
      </w:pPr>
      <w:r w:rsidRPr="00D01317">
        <w:rPr>
          <w:rFonts w:ascii="Times New Roman" w:hAnsi="Times New Roman" w:cs="Times New Roman"/>
          <w:color w:val="auto"/>
          <w:lang w:val="uk-UA"/>
        </w:rPr>
        <w:t xml:space="preserve">Інформація про прийняття чи неприйняття до розгляду тендерної пропозиції, ціна якої є </w:t>
      </w:r>
      <w:r w:rsidR="00B52026">
        <w:rPr>
          <w:rFonts w:ascii="Times New Roman" w:hAnsi="Times New Roman" w:cs="Times New Roman"/>
          <w:color w:val="auto"/>
          <w:lang w:val="uk-UA"/>
        </w:rPr>
        <w:t xml:space="preserve">    </w:t>
      </w:r>
      <w:r w:rsidRPr="00D01317">
        <w:rPr>
          <w:rFonts w:ascii="Times New Roman" w:hAnsi="Times New Roman" w:cs="Times New Roman"/>
          <w:color w:val="auto"/>
          <w:lang w:val="uk-UA"/>
        </w:rPr>
        <w:t>вищою, ніж очікувана вартість предмета закупівлі, визначена замовником в оголошенні про проведення відкритих торгів</w:t>
      </w:r>
    </w:p>
    <w:p w14:paraId="30008802" w14:textId="77777777"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2. Порядок унесення змін та надання роз’яснень до тендерної документації</w:t>
      </w:r>
    </w:p>
    <w:p w14:paraId="1F6E8E6B" w14:textId="77777777" w:rsidR="00D01317" w:rsidRPr="002328FD" w:rsidRDefault="00D01317" w:rsidP="00841B3C">
      <w:pPr>
        <w:pStyle w:val="12"/>
        <w:widowControl w:val="0"/>
        <w:numPr>
          <w:ilvl w:val="0"/>
          <w:numId w:val="4"/>
        </w:numPr>
        <w:spacing w:line="240" w:lineRule="auto"/>
        <w:ind w:left="0" w:firstLine="0"/>
        <w:rPr>
          <w:color w:val="auto"/>
          <w:lang w:val="uk-UA"/>
        </w:rPr>
      </w:pPr>
      <w:r w:rsidRPr="002328FD">
        <w:rPr>
          <w:rFonts w:ascii="Times New Roman" w:eastAsia="Times New Roman" w:hAnsi="Times New Roman" w:cs="Times New Roman"/>
          <w:color w:val="auto"/>
          <w:lang w:val="uk-UA"/>
        </w:rPr>
        <w:t>Процедура надання роз’яснень щодо тендерної документації</w:t>
      </w:r>
    </w:p>
    <w:p w14:paraId="6F5A629B" w14:textId="77777777" w:rsidR="00D01317" w:rsidRPr="002328FD" w:rsidRDefault="00D01317" w:rsidP="00841B3C">
      <w:pPr>
        <w:pStyle w:val="12"/>
        <w:widowControl w:val="0"/>
        <w:numPr>
          <w:ilvl w:val="0"/>
          <w:numId w:val="4"/>
        </w:numPr>
        <w:spacing w:line="240" w:lineRule="auto"/>
        <w:ind w:left="0" w:firstLine="0"/>
        <w:rPr>
          <w:color w:val="auto"/>
          <w:lang w:val="uk-UA"/>
        </w:rPr>
      </w:pPr>
      <w:r w:rsidRPr="002328FD">
        <w:rPr>
          <w:rFonts w:ascii="Times New Roman" w:eastAsia="Times New Roman" w:hAnsi="Times New Roman" w:cs="Times New Roman"/>
          <w:color w:val="auto"/>
          <w:lang w:val="uk-UA"/>
        </w:rPr>
        <w:t>Унесення змін до тендерної документації</w:t>
      </w:r>
    </w:p>
    <w:p w14:paraId="7985B5F0" w14:textId="77777777"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3. Інструкція з підготовки тендерної пропозиції</w:t>
      </w:r>
    </w:p>
    <w:p w14:paraId="19A1AC1B" w14:textId="77777777" w:rsidR="00D01317" w:rsidRPr="002328FD" w:rsidRDefault="00D01317" w:rsidP="00841B3C">
      <w:pPr>
        <w:pStyle w:val="12"/>
        <w:widowControl w:val="0"/>
        <w:numPr>
          <w:ilvl w:val="0"/>
          <w:numId w:val="5"/>
        </w:numPr>
        <w:spacing w:line="240" w:lineRule="auto"/>
        <w:ind w:left="0" w:firstLine="0"/>
        <w:rPr>
          <w:color w:val="auto"/>
          <w:lang w:val="uk-UA"/>
        </w:rPr>
      </w:pPr>
      <w:r w:rsidRPr="002328FD">
        <w:rPr>
          <w:rFonts w:ascii="Times New Roman" w:eastAsia="Times New Roman" w:hAnsi="Times New Roman" w:cs="Times New Roman"/>
          <w:color w:val="auto"/>
          <w:lang w:val="uk-UA"/>
        </w:rPr>
        <w:t>Зміст і спосіб подання тендерної пропозиції</w:t>
      </w:r>
    </w:p>
    <w:p w14:paraId="6A543B48" w14:textId="77777777" w:rsidR="00D01317" w:rsidRPr="002328FD" w:rsidRDefault="00D01317" w:rsidP="00841B3C">
      <w:pPr>
        <w:pStyle w:val="12"/>
        <w:widowControl w:val="0"/>
        <w:numPr>
          <w:ilvl w:val="0"/>
          <w:numId w:val="5"/>
        </w:numPr>
        <w:spacing w:line="240" w:lineRule="auto"/>
        <w:ind w:left="0" w:firstLine="0"/>
        <w:rPr>
          <w:color w:val="auto"/>
          <w:lang w:val="uk-UA"/>
        </w:rPr>
      </w:pPr>
      <w:r w:rsidRPr="002328FD">
        <w:rPr>
          <w:rFonts w:ascii="Times New Roman" w:eastAsia="Times New Roman" w:hAnsi="Times New Roman" w:cs="Times New Roman"/>
          <w:color w:val="auto"/>
          <w:lang w:val="uk-UA"/>
        </w:rPr>
        <w:t>Забезпечення тендерної пропозиції</w:t>
      </w:r>
    </w:p>
    <w:p w14:paraId="3C733131" w14:textId="77777777" w:rsidR="00D01317" w:rsidRPr="002328FD" w:rsidRDefault="00D01317" w:rsidP="00841B3C">
      <w:pPr>
        <w:pStyle w:val="12"/>
        <w:widowControl w:val="0"/>
        <w:numPr>
          <w:ilvl w:val="0"/>
          <w:numId w:val="5"/>
        </w:numPr>
        <w:spacing w:line="240" w:lineRule="auto"/>
        <w:ind w:left="0" w:firstLine="0"/>
        <w:rPr>
          <w:color w:val="auto"/>
          <w:lang w:val="uk-UA"/>
        </w:rPr>
      </w:pPr>
      <w:r w:rsidRPr="002328FD">
        <w:rPr>
          <w:rFonts w:ascii="Times New Roman" w:eastAsia="Times New Roman" w:hAnsi="Times New Roman" w:cs="Times New Roman"/>
          <w:color w:val="auto"/>
          <w:lang w:val="uk-UA"/>
        </w:rPr>
        <w:t>Умови повернення чи неповернення забезпечення тендерної пропозиції</w:t>
      </w:r>
    </w:p>
    <w:p w14:paraId="2A32FE31" w14:textId="77777777" w:rsidR="00D01317" w:rsidRPr="002328FD" w:rsidRDefault="00D01317" w:rsidP="00841B3C">
      <w:pPr>
        <w:pStyle w:val="12"/>
        <w:widowControl w:val="0"/>
        <w:numPr>
          <w:ilvl w:val="0"/>
          <w:numId w:val="5"/>
        </w:numPr>
        <w:spacing w:line="240" w:lineRule="auto"/>
        <w:ind w:left="0" w:firstLine="0"/>
        <w:rPr>
          <w:color w:val="auto"/>
          <w:lang w:val="uk-UA"/>
        </w:rPr>
      </w:pPr>
      <w:r w:rsidRPr="002328FD">
        <w:rPr>
          <w:rFonts w:ascii="Times New Roman" w:eastAsia="Times New Roman" w:hAnsi="Times New Roman" w:cs="Times New Roman"/>
          <w:color w:val="auto"/>
          <w:lang w:val="uk-UA"/>
        </w:rPr>
        <w:t>Строк, протягом якого тендерні пропозиції є дійсними</w:t>
      </w:r>
    </w:p>
    <w:p w14:paraId="014E6C08" w14:textId="77777777" w:rsidR="00D01317" w:rsidRPr="002328FD" w:rsidRDefault="00D01317" w:rsidP="00841B3C">
      <w:pPr>
        <w:pStyle w:val="12"/>
        <w:widowControl w:val="0"/>
        <w:numPr>
          <w:ilvl w:val="0"/>
          <w:numId w:val="5"/>
        </w:numPr>
        <w:spacing w:line="240" w:lineRule="auto"/>
        <w:ind w:left="0" w:firstLine="0"/>
        <w:rPr>
          <w:color w:val="auto"/>
          <w:lang w:val="uk-UA"/>
        </w:rPr>
      </w:pPr>
      <w:r w:rsidRPr="002328FD">
        <w:rPr>
          <w:rFonts w:ascii="Times New Roman" w:eastAsia="Times New Roman" w:hAnsi="Times New Roman" w:cs="Times New Roman"/>
          <w:color w:val="auto"/>
          <w:lang w:val="uk-UA"/>
        </w:rPr>
        <w:t>Кваліфікаційні критерії до учасників та вимоги, установлені статтею 17 Закону</w:t>
      </w:r>
    </w:p>
    <w:p w14:paraId="3893144C" w14:textId="77777777" w:rsidR="00D01317" w:rsidRPr="002328FD" w:rsidRDefault="00D01317" w:rsidP="00841B3C">
      <w:pPr>
        <w:pStyle w:val="12"/>
        <w:widowControl w:val="0"/>
        <w:numPr>
          <w:ilvl w:val="0"/>
          <w:numId w:val="5"/>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технічні, якісні та кількісні характеристики предмета закупівлі</w:t>
      </w:r>
    </w:p>
    <w:p w14:paraId="7D7E7396" w14:textId="35924B20" w:rsidR="00D01317" w:rsidRPr="002328FD" w:rsidRDefault="00D01317" w:rsidP="00841B3C">
      <w:pPr>
        <w:pStyle w:val="12"/>
        <w:widowControl w:val="0"/>
        <w:numPr>
          <w:ilvl w:val="0"/>
          <w:numId w:val="5"/>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субпідрядника</w:t>
      </w:r>
      <w:r>
        <w:rPr>
          <w:rFonts w:ascii="Times New Roman" w:eastAsia="Times New Roman" w:hAnsi="Times New Roman" w:cs="Times New Roman"/>
          <w:color w:val="auto"/>
          <w:lang w:val="uk-UA"/>
        </w:rPr>
        <w:t>/</w:t>
      </w:r>
      <w:r w:rsidRPr="00D01317">
        <w:t xml:space="preserve"> </w:t>
      </w:r>
      <w:r w:rsidRPr="00D01317">
        <w:rPr>
          <w:rFonts w:ascii="Times New Roman" w:eastAsia="Times New Roman" w:hAnsi="Times New Roman" w:cs="Times New Roman"/>
          <w:color w:val="auto"/>
          <w:lang w:val="uk-UA"/>
        </w:rPr>
        <w:t>співвиконавця</w:t>
      </w:r>
      <w:r w:rsidRPr="002328FD">
        <w:rPr>
          <w:rFonts w:ascii="Times New Roman" w:eastAsia="Times New Roman" w:hAnsi="Times New Roman" w:cs="Times New Roman"/>
          <w:color w:val="auto"/>
          <w:lang w:val="uk-UA"/>
        </w:rPr>
        <w:t xml:space="preserve"> (у випадку закупівлі </w:t>
      </w:r>
      <w:r w:rsidR="007B1F61">
        <w:rPr>
          <w:rFonts w:ascii="Times New Roman" w:eastAsia="Times New Roman" w:hAnsi="Times New Roman" w:cs="Times New Roman"/>
          <w:color w:val="auto"/>
          <w:lang w:val="uk-UA"/>
        </w:rPr>
        <w:t xml:space="preserve">послуг, </w:t>
      </w:r>
      <w:r w:rsidRPr="002328FD">
        <w:rPr>
          <w:rFonts w:ascii="Times New Roman" w:eastAsia="Times New Roman" w:hAnsi="Times New Roman" w:cs="Times New Roman"/>
          <w:color w:val="auto"/>
          <w:lang w:val="uk-UA"/>
        </w:rPr>
        <w:t>робіт)</w:t>
      </w:r>
    </w:p>
    <w:p w14:paraId="77252DD6" w14:textId="71F224E8" w:rsidR="00D01317" w:rsidRPr="007B1F61" w:rsidRDefault="00D01317" w:rsidP="00841B3C">
      <w:pPr>
        <w:pStyle w:val="12"/>
        <w:widowControl w:val="0"/>
        <w:numPr>
          <w:ilvl w:val="0"/>
          <w:numId w:val="5"/>
        </w:numPr>
        <w:spacing w:line="240" w:lineRule="auto"/>
        <w:ind w:left="0" w:firstLine="0"/>
        <w:rPr>
          <w:color w:val="auto"/>
          <w:lang w:val="uk-UA"/>
        </w:rPr>
      </w:pPr>
      <w:r w:rsidRPr="002328FD">
        <w:rPr>
          <w:rFonts w:ascii="Times New Roman" w:eastAsia="Times New Roman" w:hAnsi="Times New Roman" w:cs="Times New Roman"/>
          <w:color w:val="auto"/>
          <w:lang w:val="uk-UA"/>
        </w:rPr>
        <w:t>Унесення змін або відкликання тендерної пропозиції учасником</w:t>
      </w:r>
    </w:p>
    <w:p w14:paraId="717ED855" w14:textId="23CDFB4A" w:rsidR="007B1F61" w:rsidRPr="007B1F61" w:rsidRDefault="007B1F61" w:rsidP="00841B3C">
      <w:pPr>
        <w:pStyle w:val="12"/>
        <w:widowControl w:val="0"/>
        <w:numPr>
          <w:ilvl w:val="0"/>
          <w:numId w:val="5"/>
        </w:numPr>
        <w:spacing w:line="240" w:lineRule="auto"/>
        <w:ind w:left="0" w:firstLine="0"/>
        <w:rPr>
          <w:color w:val="auto"/>
          <w:lang w:val="uk-UA"/>
        </w:rPr>
      </w:pPr>
      <w:r w:rsidRPr="007B1F61">
        <w:rPr>
          <w:rFonts w:ascii="Times New Roman" w:eastAsia="Times New Roman" w:hAnsi="Times New Roman"/>
          <w:bCs/>
          <w:lang w:val="uk-UA"/>
        </w:rPr>
        <w:t>Ступень локалізації виробництва</w:t>
      </w:r>
    </w:p>
    <w:p w14:paraId="685C5DC1" w14:textId="77777777"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4. Подання та розкриття тендерної пропозиції</w:t>
      </w:r>
    </w:p>
    <w:p w14:paraId="3A85AE6C" w14:textId="77777777" w:rsidR="00D01317" w:rsidRPr="002328FD" w:rsidRDefault="00D01317" w:rsidP="00841B3C">
      <w:pPr>
        <w:pStyle w:val="12"/>
        <w:widowControl w:val="0"/>
        <w:numPr>
          <w:ilvl w:val="0"/>
          <w:numId w:val="6"/>
        </w:numPr>
        <w:spacing w:line="240" w:lineRule="auto"/>
        <w:ind w:left="0" w:firstLine="0"/>
        <w:rPr>
          <w:color w:val="auto"/>
          <w:lang w:val="uk-UA"/>
        </w:rPr>
      </w:pPr>
      <w:r w:rsidRPr="002328FD">
        <w:rPr>
          <w:rFonts w:ascii="Times New Roman" w:eastAsia="Times New Roman" w:hAnsi="Times New Roman" w:cs="Times New Roman"/>
          <w:color w:val="auto"/>
          <w:lang w:val="uk-UA"/>
        </w:rPr>
        <w:t>Кінцевий строк подання тендерної пропозиції</w:t>
      </w:r>
    </w:p>
    <w:p w14:paraId="358141FF" w14:textId="77777777" w:rsidR="00D01317" w:rsidRPr="002328FD" w:rsidRDefault="00D01317" w:rsidP="00841B3C">
      <w:pPr>
        <w:pStyle w:val="12"/>
        <w:widowControl w:val="0"/>
        <w:numPr>
          <w:ilvl w:val="0"/>
          <w:numId w:val="6"/>
        </w:numPr>
        <w:spacing w:line="240" w:lineRule="auto"/>
        <w:ind w:left="0" w:firstLine="0"/>
        <w:rPr>
          <w:color w:val="auto"/>
          <w:lang w:val="uk-UA"/>
        </w:rPr>
      </w:pPr>
      <w:r w:rsidRPr="002328FD">
        <w:rPr>
          <w:rFonts w:ascii="Times New Roman" w:eastAsia="Times New Roman" w:hAnsi="Times New Roman" w:cs="Times New Roman"/>
          <w:color w:val="auto"/>
          <w:lang w:val="uk-UA"/>
        </w:rPr>
        <w:t>Дата та час розкриття тендерної пропозиції</w:t>
      </w:r>
    </w:p>
    <w:p w14:paraId="3ACDA888" w14:textId="77777777"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5. Оцінка тендерної пропозиції</w:t>
      </w:r>
    </w:p>
    <w:p w14:paraId="7EC73B86" w14:textId="77777777" w:rsidR="00D01317" w:rsidRPr="002328FD" w:rsidRDefault="00D01317" w:rsidP="00841B3C">
      <w:pPr>
        <w:pStyle w:val="12"/>
        <w:widowControl w:val="0"/>
        <w:numPr>
          <w:ilvl w:val="0"/>
          <w:numId w:val="7"/>
        </w:numPr>
        <w:spacing w:line="240" w:lineRule="auto"/>
        <w:ind w:left="0" w:firstLine="0"/>
        <w:rPr>
          <w:color w:val="auto"/>
          <w:lang w:val="uk-UA"/>
        </w:rPr>
      </w:pPr>
      <w:r w:rsidRPr="002328FD">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3C4386E1" w14:textId="77777777" w:rsidR="00D01317" w:rsidRPr="002328FD" w:rsidRDefault="00D01317" w:rsidP="00841B3C">
      <w:pPr>
        <w:pStyle w:val="12"/>
        <w:widowControl w:val="0"/>
        <w:numPr>
          <w:ilvl w:val="0"/>
          <w:numId w:val="7"/>
        </w:numPr>
        <w:spacing w:line="240" w:lineRule="auto"/>
        <w:ind w:left="0" w:firstLine="0"/>
        <w:rPr>
          <w:color w:val="auto"/>
          <w:lang w:val="uk-UA"/>
        </w:rPr>
      </w:pPr>
      <w:r w:rsidRPr="002328FD">
        <w:rPr>
          <w:rFonts w:ascii="Times New Roman" w:eastAsia="Times New Roman" w:hAnsi="Times New Roman" w:cs="Times New Roman"/>
          <w:color w:val="auto"/>
          <w:lang w:val="uk-UA"/>
        </w:rPr>
        <w:t>Інша інформація</w:t>
      </w:r>
    </w:p>
    <w:p w14:paraId="059A41AE" w14:textId="77777777" w:rsidR="00D01317" w:rsidRPr="002328FD" w:rsidRDefault="00D01317" w:rsidP="00841B3C">
      <w:pPr>
        <w:pStyle w:val="12"/>
        <w:widowControl w:val="0"/>
        <w:numPr>
          <w:ilvl w:val="0"/>
          <w:numId w:val="7"/>
        </w:numPr>
        <w:spacing w:line="240" w:lineRule="auto"/>
        <w:ind w:left="0" w:firstLine="0"/>
        <w:rPr>
          <w:color w:val="auto"/>
          <w:lang w:val="uk-UA"/>
        </w:rPr>
      </w:pPr>
      <w:r w:rsidRPr="002328FD">
        <w:rPr>
          <w:rFonts w:ascii="Times New Roman" w:eastAsia="Times New Roman" w:hAnsi="Times New Roman" w:cs="Times New Roman"/>
          <w:color w:val="auto"/>
          <w:lang w:val="uk-UA"/>
        </w:rPr>
        <w:t>Відхилення тендерних пропозицій</w:t>
      </w:r>
    </w:p>
    <w:p w14:paraId="09D65ED2" w14:textId="77777777"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6. Результати торгів та укладання договору про закупівлю</w:t>
      </w:r>
    </w:p>
    <w:p w14:paraId="14A001B9" w14:textId="77777777" w:rsidR="00CC7E97" w:rsidRPr="00CC7E97" w:rsidRDefault="00CC7E97" w:rsidP="00841B3C">
      <w:pPr>
        <w:pStyle w:val="12"/>
        <w:widowControl w:val="0"/>
        <w:numPr>
          <w:ilvl w:val="0"/>
          <w:numId w:val="8"/>
        </w:numPr>
        <w:spacing w:line="240" w:lineRule="auto"/>
        <w:ind w:left="0" w:firstLine="0"/>
        <w:rPr>
          <w:color w:val="auto"/>
          <w:lang w:val="uk-UA"/>
        </w:rPr>
      </w:pPr>
      <w:r w:rsidRPr="00CC7E97">
        <w:rPr>
          <w:rFonts w:ascii="Times New Roman" w:eastAsia="Times New Roman" w:hAnsi="Times New Roman" w:cs="Times New Roman"/>
          <w:color w:val="auto"/>
          <w:lang w:val="uk-UA"/>
        </w:rPr>
        <w:t xml:space="preserve">Відміна замовником тендеру чи визнання його таким, що не відбувся </w:t>
      </w:r>
    </w:p>
    <w:p w14:paraId="2730DF2C" w14:textId="3A3EC1DD" w:rsidR="00D01317" w:rsidRPr="002328FD" w:rsidRDefault="00D01317" w:rsidP="00841B3C">
      <w:pPr>
        <w:pStyle w:val="12"/>
        <w:widowControl w:val="0"/>
        <w:numPr>
          <w:ilvl w:val="0"/>
          <w:numId w:val="8"/>
        </w:numPr>
        <w:spacing w:line="240" w:lineRule="auto"/>
        <w:ind w:left="0" w:firstLine="0"/>
        <w:rPr>
          <w:color w:val="auto"/>
          <w:lang w:val="uk-UA"/>
        </w:rPr>
      </w:pPr>
      <w:r w:rsidRPr="002328FD">
        <w:rPr>
          <w:rFonts w:ascii="Times New Roman" w:eastAsia="Times New Roman" w:hAnsi="Times New Roman" w:cs="Times New Roman"/>
          <w:color w:val="auto"/>
          <w:lang w:val="uk-UA"/>
        </w:rPr>
        <w:t>Строк укладання договору</w:t>
      </w:r>
    </w:p>
    <w:p w14:paraId="18EE50DD" w14:textId="77777777" w:rsidR="00D01317" w:rsidRPr="002328FD" w:rsidRDefault="00D01317" w:rsidP="00841B3C">
      <w:pPr>
        <w:pStyle w:val="12"/>
        <w:widowControl w:val="0"/>
        <w:numPr>
          <w:ilvl w:val="0"/>
          <w:numId w:val="8"/>
        </w:numPr>
        <w:spacing w:line="240" w:lineRule="auto"/>
        <w:ind w:left="0" w:firstLine="0"/>
        <w:rPr>
          <w:color w:val="auto"/>
          <w:lang w:val="uk-UA"/>
        </w:rPr>
      </w:pPr>
      <w:r w:rsidRPr="002328FD">
        <w:rPr>
          <w:rFonts w:ascii="Times New Roman" w:eastAsia="Times New Roman" w:hAnsi="Times New Roman" w:cs="Times New Roman"/>
          <w:color w:val="auto"/>
          <w:lang w:val="uk-UA"/>
        </w:rPr>
        <w:t xml:space="preserve">Проект договору про закупівлю </w:t>
      </w:r>
    </w:p>
    <w:p w14:paraId="3CE59883" w14:textId="77777777" w:rsidR="00CC7E97" w:rsidRPr="00CC7E97" w:rsidRDefault="00CC7E97" w:rsidP="00841B3C">
      <w:pPr>
        <w:pStyle w:val="12"/>
        <w:widowControl w:val="0"/>
        <w:numPr>
          <w:ilvl w:val="0"/>
          <w:numId w:val="8"/>
        </w:numPr>
        <w:spacing w:line="240" w:lineRule="auto"/>
        <w:ind w:left="0" w:firstLine="0"/>
        <w:rPr>
          <w:color w:val="auto"/>
          <w:lang w:val="uk-UA"/>
        </w:rPr>
      </w:pPr>
      <w:r w:rsidRPr="00CC7E97">
        <w:rPr>
          <w:rFonts w:ascii="Times New Roman" w:eastAsia="Times New Roman" w:hAnsi="Times New Roman" w:cs="Times New Roman"/>
          <w:color w:val="auto"/>
          <w:lang w:val="uk-UA"/>
        </w:rPr>
        <w:t xml:space="preserve">Умови укладання договору про закупівлю </w:t>
      </w:r>
    </w:p>
    <w:p w14:paraId="60C9F24C" w14:textId="77777777" w:rsidR="00734F83" w:rsidRPr="00734F83" w:rsidRDefault="00734F83" w:rsidP="00841B3C">
      <w:pPr>
        <w:numPr>
          <w:ilvl w:val="0"/>
          <w:numId w:val="8"/>
        </w:numPr>
        <w:spacing w:after="0" w:line="240" w:lineRule="auto"/>
        <w:ind w:hanging="720"/>
        <w:jc w:val="both"/>
        <w:rPr>
          <w:rFonts w:ascii="Times New Roman" w:eastAsia="Times New Roman" w:hAnsi="Times New Roman"/>
        </w:rPr>
      </w:pPr>
      <w:r w:rsidRPr="00734F83">
        <w:rPr>
          <w:rFonts w:ascii="Times New Roman" w:eastAsia="Times New Roman" w:hAnsi="Times New Roman"/>
          <w:lang w:val="uk-UA" w:eastAsia="ru-RU"/>
        </w:rPr>
        <w:t xml:space="preserve">Дії замовника при відмові переможця процедури закупівлі від підписання договір про закупівлю </w:t>
      </w:r>
    </w:p>
    <w:p w14:paraId="5F891646" w14:textId="6AFF576D" w:rsidR="00D01317" w:rsidRPr="00734F83" w:rsidRDefault="00D01317" w:rsidP="00841B3C">
      <w:pPr>
        <w:numPr>
          <w:ilvl w:val="0"/>
          <w:numId w:val="8"/>
        </w:numPr>
        <w:spacing w:after="0" w:line="240" w:lineRule="auto"/>
        <w:ind w:hanging="720"/>
        <w:jc w:val="both"/>
        <w:rPr>
          <w:rFonts w:ascii="Times New Roman" w:eastAsia="Times New Roman" w:hAnsi="Times New Roman"/>
          <w:lang w:val="uk-UA"/>
        </w:rPr>
      </w:pPr>
      <w:r w:rsidRPr="00734F83">
        <w:rPr>
          <w:rFonts w:ascii="Times New Roman" w:eastAsia="Times New Roman" w:hAnsi="Times New Roman"/>
          <w:lang w:val="uk-UA"/>
        </w:rPr>
        <w:t>Забезпечення виконання договору про закупівлю</w:t>
      </w:r>
    </w:p>
    <w:p w14:paraId="29286827" w14:textId="77777777" w:rsidR="00D01317" w:rsidRPr="002328FD" w:rsidRDefault="00D01317" w:rsidP="00D01317">
      <w:pPr>
        <w:spacing w:after="0" w:line="240" w:lineRule="auto"/>
        <w:ind w:left="720"/>
        <w:jc w:val="both"/>
        <w:rPr>
          <w:rFonts w:ascii="Times New Roman" w:eastAsia="Times New Roman" w:hAnsi="Times New Roman"/>
        </w:rPr>
      </w:pPr>
    </w:p>
    <w:p w14:paraId="0E306927" w14:textId="078FCE83" w:rsidR="00D01317" w:rsidRDefault="00D01317" w:rsidP="00D01317">
      <w:pPr>
        <w:pStyle w:val="12"/>
        <w:widowControl w:val="0"/>
        <w:spacing w:line="240" w:lineRule="auto"/>
        <w:rPr>
          <w:rFonts w:ascii="Times New Roman" w:eastAsia="Times New Roman" w:hAnsi="Times New Roman" w:cs="Times New Roman"/>
          <w:b/>
          <w:i/>
          <w:color w:val="auto"/>
          <w:lang w:val="uk-UA"/>
        </w:rPr>
      </w:pPr>
      <w:r w:rsidRPr="00734F83">
        <w:rPr>
          <w:rFonts w:ascii="Times New Roman" w:eastAsia="Times New Roman" w:hAnsi="Times New Roman" w:cs="Times New Roman"/>
          <w:b/>
          <w:i/>
          <w:color w:val="auto"/>
          <w:lang w:val="uk-UA"/>
        </w:rPr>
        <w:t>Додатки до т</w:t>
      </w:r>
      <w:r w:rsidR="001C18FD">
        <w:rPr>
          <w:rFonts w:ascii="Times New Roman" w:eastAsia="Times New Roman" w:hAnsi="Times New Roman" w:cs="Times New Roman"/>
          <w:b/>
          <w:i/>
          <w:color w:val="auto"/>
          <w:lang w:val="uk-UA"/>
        </w:rPr>
        <w:t xml:space="preserve">ендерної документації, що </w:t>
      </w:r>
      <w:r w:rsidRPr="00734F83">
        <w:rPr>
          <w:rFonts w:ascii="Times New Roman" w:eastAsia="Times New Roman" w:hAnsi="Times New Roman" w:cs="Times New Roman"/>
          <w:b/>
          <w:i/>
          <w:color w:val="auto"/>
          <w:lang w:val="uk-UA"/>
        </w:rPr>
        <w:t xml:space="preserve"> завантажуються до електронної системи закупівель окремими файлами та є невід’ємними частинами тендерної документації:</w:t>
      </w:r>
    </w:p>
    <w:p w14:paraId="32AADF74" w14:textId="77777777" w:rsidR="00B52026" w:rsidRPr="00734F83" w:rsidRDefault="00B52026" w:rsidP="00D01317">
      <w:pPr>
        <w:pStyle w:val="12"/>
        <w:widowControl w:val="0"/>
        <w:spacing w:line="240" w:lineRule="auto"/>
        <w:rPr>
          <w:rFonts w:ascii="Times New Roman" w:eastAsia="Times New Roman" w:hAnsi="Times New Roman" w:cs="Times New Roman"/>
          <w:b/>
          <w:i/>
          <w:color w:val="auto"/>
          <w:lang w:val="uk-UA"/>
        </w:rPr>
      </w:pPr>
    </w:p>
    <w:p w14:paraId="723EAD7E" w14:textId="1B042F97" w:rsidR="00D01317" w:rsidRPr="00734F83" w:rsidRDefault="00D01317" w:rsidP="00D01317">
      <w:pPr>
        <w:spacing w:after="0" w:line="240" w:lineRule="auto"/>
        <w:ind w:right="284"/>
        <w:jc w:val="both"/>
        <w:rPr>
          <w:rFonts w:ascii="Times New Roman" w:hAnsi="Times New Roman"/>
          <w:i/>
          <w:iCs/>
          <w:lang w:val="uk-UA"/>
        </w:rPr>
      </w:pPr>
      <w:r w:rsidRPr="00734F83">
        <w:rPr>
          <w:rFonts w:ascii="Times New Roman" w:hAnsi="Times New Roman"/>
          <w:i/>
          <w:iCs/>
          <w:lang w:val="uk-UA"/>
        </w:rPr>
        <w:t xml:space="preserve">Додаток 1 – </w:t>
      </w:r>
      <w:r w:rsidR="00734F83" w:rsidRPr="00734F83">
        <w:rPr>
          <w:rFonts w:ascii="Times New Roman" w:hAnsi="Times New Roman"/>
          <w:i/>
          <w:iCs/>
          <w:lang w:val="uk-UA"/>
        </w:rPr>
        <w:t>Кваліфікаційні критерії та перелік документів, що підтверджують інформацію учасників про відповідність їх таким критеріям</w:t>
      </w:r>
    </w:p>
    <w:p w14:paraId="6992C10B" w14:textId="09AFBD93" w:rsidR="00D01317" w:rsidRPr="00734F83" w:rsidRDefault="00D01317" w:rsidP="00D01317">
      <w:pPr>
        <w:spacing w:after="0" w:line="240" w:lineRule="auto"/>
        <w:ind w:right="284"/>
        <w:jc w:val="both"/>
        <w:rPr>
          <w:rFonts w:ascii="Times New Roman" w:hAnsi="Times New Roman"/>
          <w:i/>
          <w:iCs/>
          <w:lang w:val="uk-UA"/>
        </w:rPr>
      </w:pPr>
      <w:r w:rsidRPr="00734F83">
        <w:rPr>
          <w:rFonts w:ascii="Times New Roman" w:hAnsi="Times New Roman"/>
          <w:i/>
          <w:iCs/>
          <w:lang w:val="uk-UA"/>
        </w:rPr>
        <w:t xml:space="preserve">Додаток 2 – </w:t>
      </w:r>
      <w:r w:rsidR="00734F83" w:rsidRPr="00734F83">
        <w:rPr>
          <w:rFonts w:ascii="Times New Roman" w:hAnsi="Times New Roman"/>
          <w:i/>
          <w:iCs/>
          <w:shd w:val="clear" w:color="auto" w:fill="FFFFFF"/>
          <w:lang w:val="uk-UA"/>
        </w:rPr>
        <w:t>Підстави для відмови в участі у процедурі закупівлі</w:t>
      </w:r>
      <w:r w:rsidRPr="00734F83">
        <w:rPr>
          <w:rFonts w:ascii="Times New Roman" w:hAnsi="Times New Roman"/>
          <w:i/>
          <w:iCs/>
          <w:lang w:val="uk-UA"/>
        </w:rPr>
        <w:t>;</w:t>
      </w:r>
    </w:p>
    <w:p w14:paraId="3E04B004" w14:textId="69EB8357" w:rsidR="00D01317" w:rsidRPr="002328FD" w:rsidRDefault="00D01317" w:rsidP="00D01317">
      <w:pPr>
        <w:spacing w:after="0" w:line="240" w:lineRule="auto"/>
        <w:jc w:val="both"/>
        <w:rPr>
          <w:rFonts w:ascii="Times New Roman" w:hAnsi="Times New Roman"/>
          <w:i/>
          <w:iCs/>
        </w:rPr>
      </w:pPr>
      <w:r w:rsidRPr="00734F83">
        <w:rPr>
          <w:rFonts w:ascii="Times New Roman" w:hAnsi="Times New Roman"/>
          <w:i/>
          <w:iCs/>
          <w:lang w:val="uk-UA"/>
        </w:rPr>
        <w:t xml:space="preserve">Додаток 3– </w:t>
      </w:r>
      <w:r w:rsidR="00734F83" w:rsidRPr="00734F83">
        <w:rPr>
          <w:rFonts w:ascii="Times New Roman" w:hAnsi="Times New Roman"/>
          <w:i/>
          <w:iCs/>
          <w:lang w:val="uk-UA" w:eastAsia="uk-UA"/>
        </w:rPr>
        <w:t>Технічні, якісні та кількісні характеристики предмета закупівлі</w:t>
      </w:r>
      <w:r w:rsidRPr="002328FD">
        <w:rPr>
          <w:rFonts w:ascii="Times New Roman" w:hAnsi="Times New Roman"/>
          <w:i/>
          <w:iCs/>
        </w:rPr>
        <w:t>;</w:t>
      </w:r>
    </w:p>
    <w:p w14:paraId="54E16E4E" w14:textId="77777777" w:rsidR="00D01317" w:rsidRPr="00734F83" w:rsidRDefault="00D01317" w:rsidP="00D01317">
      <w:pPr>
        <w:spacing w:after="0" w:line="240" w:lineRule="auto"/>
        <w:ind w:right="284"/>
        <w:jc w:val="both"/>
        <w:rPr>
          <w:rFonts w:ascii="Times New Roman" w:hAnsi="Times New Roman"/>
          <w:i/>
          <w:iCs/>
          <w:lang w:val="uk-UA"/>
        </w:rPr>
      </w:pPr>
      <w:r w:rsidRPr="00734F83">
        <w:rPr>
          <w:rFonts w:ascii="Times New Roman" w:hAnsi="Times New Roman"/>
          <w:i/>
          <w:iCs/>
          <w:lang w:val="uk-UA"/>
        </w:rPr>
        <w:t xml:space="preserve">Додаток 4 – Проєкт договору;  </w:t>
      </w:r>
    </w:p>
    <w:p w14:paraId="675192E8" w14:textId="17D1E12C" w:rsidR="00D01317" w:rsidRDefault="00D01317" w:rsidP="00D01317">
      <w:pPr>
        <w:spacing w:after="0" w:line="240" w:lineRule="auto"/>
        <w:ind w:right="284"/>
        <w:jc w:val="both"/>
        <w:rPr>
          <w:rFonts w:ascii="Times New Roman" w:hAnsi="Times New Roman"/>
          <w:i/>
          <w:iCs/>
        </w:rPr>
      </w:pPr>
      <w:r w:rsidRPr="00734F83">
        <w:rPr>
          <w:rFonts w:ascii="Times New Roman" w:hAnsi="Times New Roman"/>
          <w:i/>
          <w:iCs/>
          <w:lang w:val="uk-UA"/>
        </w:rPr>
        <w:t>Додаток 5- Форма «Тендерна пропозиція</w:t>
      </w:r>
      <w:r w:rsidRPr="002328FD">
        <w:rPr>
          <w:rFonts w:ascii="Times New Roman" w:hAnsi="Times New Roman"/>
          <w:i/>
          <w:iCs/>
        </w:rPr>
        <w:t xml:space="preserve">» </w:t>
      </w:r>
    </w:p>
    <w:p w14:paraId="69B81E4D" w14:textId="576F52D7" w:rsidR="003370AE" w:rsidRDefault="003370AE" w:rsidP="00D01317">
      <w:pPr>
        <w:spacing w:after="0" w:line="240" w:lineRule="auto"/>
        <w:ind w:right="284"/>
        <w:jc w:val="both"/>
        <w:rPr>
          <w:rFonts w:ascii="Times New Roman" w:hAnsi="Times New Roman"/>
          <w:i/>
          <w:iCs/>
        </w:rPr>
      </w:pPr>
    </w:p>
    <w:p w14:paraId="64C9E29C" w14:textId="19B6EF25" w:rsidR="003370AE" w:rsidRDefault="003370AE" w:rsidP="00D01317">
      <w:pPr>
        <w:spacing w:after="0" w:line="240" w:lineRule="auto"/>
        <w:ind w:right="284"/>
        <w:jc w:val="both"/>
        <w:rPr>
          <w:rFonts w:ascii="Times New Roman" w:hAnsi="Times New Roman"/>
          <w:i/>
          <w:iCs/>
        </w:rPr>
      </w:pPr>
    </w:p>
    <w:p w14:paraId="1A01204E" w14:textId="38411D37" w:rsidR="000D7B0F" w:rsidRDefault="000D7B0F" w:rsidP="00D01317">
      <w:pPr>
        <w:spacing w:after="0" w:line="240" w:lineRule="auto"/>
        <w:ind w:right="284"/>
        <w:jc w:val="both"/>
        <w:rPr>
          <w:rFonts w:ascii="Times New Roman" w:hAnsi="Times New Roman"/>
          <w:i/>
          <w:iCs/>
        </w:rPr>
      </w:pPr>
    </w:p>
    <w:p w14:paraId="350A8865" w14:textId="77777777" w:rsidR="000D7B0F" w:rsidRPr="002328FD" w:rsidRDefault="000D7B0F" w:rsidP="00D01317">
      <w:pPr>
        <w:spacing w:after="0" w:line="240" w:lineRule="auto"/>
        <w:ind w:right="284"/>
        <w:jc w:val="both"/>
        <w:rPr>
          <w:rFonts w:ascii="Times New Roman" w:hAnsi="Times New Roman"/>
          <w:i/>
          <w:iCs/>
        </w:rPr>
      </w:pPr>
    </w:p>
    <w:p w14:paraId="0E9D516B" w14:textId="56E1DE46" w:rsidR="00D01317" w:rsidRPr="00D01317" w:rsidRDefault="00D01317" w:rsidP="00D01317">
      <w:pPr>
        <w:spacing w:after="0" w:line="240" w:lineRule="auto"/>
        <w:rPr>
          <w:rFonts w:ascii="Times New Roman" w:hAnsi="Times New Roman"/>
          <w:i/>
          <w:iCs/>
        </w:rPr>
      </w:pP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1"/>
        <w:gridCol w:w="2673"/>
        <w:gridCol w:w="6106"/>
      </w:tblGrid>
      <w:tr w:rsidR="00B413F2" w:rsidRPr="000A74B5" w14:paraId="2102D6B6" w14:textId="77777777" w:rsidTr="00C330D8">
        <w:tc>
          <w:tcPr>
            <w:tcW w:w="31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690" w:type="pct"/>
            <w:gridSpan w:val="2"/>
            <w:shd w:val="clear" w:color="auto" w:fill="FFFFFF"/>
            <w:hideMark/>
          </w:tcPr>
          <w:p w14:paraId="5F10C282" w14:textId="5C61E4D9" w:rsidR="00B413F2" w:rsidRPr="00B413F2" w:rsidRDefault="00B12361" w:rsidP="002768B6">
            <w:pPr>
              <w:spacing w:after="0" w:line="240" w:lineRule="auto"/>
              <w:jc w:val="center"/>
              <w:rPr>
                <w:rFonts w:ascii="Times New Roman" w:eastAsia="Times New Roman" w:hAnsi="Times New Roman"/>
                <w:b/>
                <w:bCs/>
                <w:sz w:val="24"/>
                <w:szCs w:val="24"/>
                <w:lang w:val="uk-UA" w:eastAsia="ru-RU"/>
              </w:rPr>
            </w:pPr>
            <w:r w:rsidRPr="00B12361">
              <w:rPr>
                <w:rFonts w:ascii="Times New Roman" w:eastAsia="Times New Roman" w:hAnsi="Times New Roman"/>
                <w:b/>
                <w:bCs/>
                <w:sz w:val="24"/>
                <w:szCs w:val="24"/>
                <w:lang w:val="uk-UA" w:eastAsia="ru-RU"/>
              </w:rPr>
              <w:t>Розділ 1. Загальні положення</w:t>
            </w:r>
          </w:p>
        </w:tc>
      </w:tr>
      <w:tr w:rsidR="00B413F2" w:rsidRPr="000A74B5" w14:paraId="5BA50237" w14:textId="77777777" w:rsidTr="00C330D8">
        <w:trPr>
          <w:trHeight w:val="17"/>
        </w:trPr>
        <w:tc>
          <w:tcPr>
            <w:tcW w:w="31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2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62"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C330D8">
        <w:tc>
          <w:tcPr>
            <w:tcW w:w="31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28" w:type="pct"/>
            <w:shd w:val="clear" w:color="auto" w:fill="FFFFFF"/>
            <w:hideMark/>
          </w:tcPr>
          <w:p w14:paraId="57738088" w14:textId="77777777" w:rsidR="00B413F2" w:rsidRPr="007C3D29" w:rsidRDefault="00B413F2" w:rsidP="00B413F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Терміни, які вживаються в тендерній документації</w:t>
            </w:r>
          </w:p>
        </w:tc>
        <w:tc>
          <w:tcPr>
            <w:tcW w:w="3262" w:type="pct"/>
            <w:shd w:val="clear" w:color="auto" w:fill="FFFFFF"/>
            <w:hideMark/>
          </w:tcPr>
          <w:p w14:paraId="5EF25982" w14:textId="77777777" w:rsidR="00BD5AE9" w:rsidRPr="006A5729" w:rsidRDefault="006D666D" w:rsidP="00804EB0">
            <w:pPr>
              <w:spacing w:after="0"/>
              <w:ind w:right="90"/>
              <w:jc w:val="both"/>
              <w:rPr>
                <w:rFonts w:ascii="Times New Roman" w:eastAsia="Times New Roman" w:hAnsi="Times New Roman"/>
                <w:sz w:val="24"/>
                <w:szCs w:val="24"/>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ендерну документацію розроблено відповідно до вимог </w:t>
            </w:r>
            <w:r w:rsidR="00B413F2" w:rsidRPr="00A01664">
              <w:rPr>
                <w:rFonts w:ascii="Times New Roman" w:eastAsia="Times New Roman" w:hAnsi="Times New Roman"/>
                <w:sz w:val="24"/>
                <w:szCs w:val="24"/>
                <w:u w:val="single"/>
                <w:lang w:val="uk-UA" w:eastAsia="ru-RU"/>
              </w:rPr>
              <w:t xml:space="preserve">Закону України </w:t>
            </w:r>
            <w:r w:rsidR="00BD5AE9" w:rsidRPr="006A5729">
              <w:rPr>
                <w:rFonts w:ascii="Times New Roman" w:eastAsia="Times New Roman" w:hAnsi="Times New Roman"/>
                <w:color w:val="000000"/>
                <w:sz w:val="24"/>
                <w:szCs w:val="24"/>
                <w:lang w:val="uk-UA"/>
              </w:rPr>
              <w:t xml:space="preserve">«Про публічні закупівлі» (далі </w:t>
            </w:r>
            <w:r w:rsidR="00BD5AE9" w:rsidRPr="006A5729">
              <w:rPr>
                <w:rFonts w:ascii="Times New Roman" w:eastAsia="Times New Roman" w:hAnsi="Times New Roman"/>
                <w:sz w:val="24"/>
                <w:szCs w:val="24"/>
                <w:lang w:val="uk-UA"/>
              </w:rPr>
              <w:t>—</w:t>
            </w:r>
            <w:r w:rsidR="00BD5AE9" w:rsidRPr="006A5729">
              <w:rPr>
                <w:rFonts w:ascii="Times New Roman" w:eastAsia="Times New Roman" w:hAnsi="Times New Roman"/>
                <w:color w:val="000000"/>
                <w:sz w:val="24"/>
                <w:szCs w:val="24"/>
                <w:lang w:val="uk-UA"/>
              </w:rPr>
              <w:t xml:space="preserve"> Закон)</w:t>
            </w:r>
            <w:r w:rsidR="00BD5AE9" w:rsidRPr="006A5729">
              <w:rPr>
                <w:rFonts w:ascii="Times New Roman" w:eastAsia="Times New Roman" w:hAnsi="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BD5AE9" w:rsidRPr="006A5729">
              <w:rPr>
                <w:rFonts w:ascii="Times New Roman" w:eastAsia="Times New Roman" w:hAnsi="Times New Roman"/>
                <w:sz w:val="24"/>
                <w:szCs w:val="24"/>
              </w:rPr>
              <w:t xml:space="preserve">Кабміну від 12.10.2022 № 1178 </w:t>
            </w:r>
            <w:r w:rsidR="00BD5AE9" w:rsidRPr="00EA324F">
              <w:rPr>
                <w:rFonts w:ascii="Times New Roman" w:eastAsia="Times New Roman" w:hAnsi="Times New Roman"/>
                <w:b/>
                <w:sz w:val="24"/>
                <w:szCs w:val="24"/>
              </w:rPr>
              <w:t>(із змінами й доповненнями)</w:t>
            </w:r>
            <w:r w:rsidR="00BD5AE9" w:rsidRPr="006A5729">
              <w:rPr>
                <w:rFonts w:ascii="Times New Roman" w:eastAsia="Times New Roman" w:hAnsi="Times New Roman"/>
                <w:sz w:val="24"/>
                <w:szCs w:val="24"/>
              </w:rPr>
              <w:t xml:space="preserve"> (далі — Особливості).</w:t>
            </w:r>
          </w:p>
          <w:p w14:paraId="0516B8DA" w14:textId="1260C7D1" w:rsidR="00B413F2" w:rsidRPr="00BD5AE9" w:rsidRDefault="00BD5AE9" w:rsidP="00BD5AE9">
            <w:pPr>
              <w:spacing w:after="0" w:line="240" w:lineRule="auto"/>
              <w:ind w:firstLine="597"/>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 </w:t>
            </w:r>
            <w:r w:rsidRPr="00BD5AE9">
              <w:rPr>
                <w:rFonts w:ascii="Times New Roman" w:eastAsia="Times New Roman" w:hAnsi="Times New Roman"/>
                <w:color w:val="000000"/>
                <w:sz w:val="24"/>
                <w:szCs w:val="24"/>
                <w:lang w:val="uk-UA"/>
              </w:rPr>
              <w:t xml:space="preserve">Терміни, які використовуються в цій документації, вживаються у значенні, наведеному в Законі та </w:t>
            </w:r>
            <w:r w:rsidRPr="00BD5AE9">
              <w:rPr>
                <w:rFonts w:ascii="Times New Roman" w:eastAsia="Times New Roman" w:hAnsi="Times New Roman"/>
                <w:sz w:val="24"/>
                <w:szCs w:val="24"/>
                <w:lang w:val="uk-UA"/>
              </w:rPr>
              <w:t>Особливостях.</w:t>
            </w:r>
          </w:p>
        </w:tc>
      </w:tr>
      <w:tr w:rsidR="00B413F2" w:rsidRPr="000A74B5" w14:paraId="7BF33552" w14:textId="77777777" w:rsidTr="00C330D8">
        <w:trPr>
          <w:trHeight w:hRule="exact" w:val="742"/>
        </w:trPr>
        <w:tc>
          <w:tcPr>
            <w:tcW w:w="31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28" w:type="pct"/>
            <w:shd w:val="clear" w:color="auto" w:fill="FFFFFF"/>
            <w:hideMark/>
          </w:tcPr>
          <w:p w14:paraId="114B1558" w14:textId="77777777" w:rsidR="00B413F2" w:rsidRPr="005C29C2" w:rsidRDefault="00B413F2" w:rsidP="005C29C2">
            <w:pPr>
              <w:rPr>
                <w:rFonts w:ascii="Times New Roman" w:hAnsi="Times New Roman"/>
                <w:b/>
                <w:bCs/>
                <w:sz w:val="24"/>
                <w:szCs w:val="24"/>
                <w:lang w:val="uk-UA" w:eastAsia="ru-RU"/>
              </w:rPr>
            </w:pPr>
            <w:r w:rsidRPr="005C29C2">
              <w:rPr>
                <w:rFonts w:ascii="Times New Roman" w:hAnsi="Times New Roman"/>
                <w:b/>
                <w:bCs/>
                <w:sz w:val="24"/>
                <w:szCs w:val="24"/>
                <w:lang w:val="uk-UA" w:eastAsia="ru-RU"/>
              </w:rPr>
              <w:t>Інформація про замовника торгів</w:t>
            </w:r>
          </w:p>
        </w:tc>
        <w:tc>
          <w:tcPr>
            <w:tcW w:w="3262"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EA324F" w14:paraId="1E27051E" w14:textId="77777777" w:rsidTr="00C330D8">
        <w:tc>
          <w:tcPr>
            <w:tcW w:w="31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2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62" w:type="pct"/>
            <w:shd w:val="clear" w:color="auto" w:fill="FFFFFF"/>
            <w:hideMark/>
          </w:tcPr>
          <w:p w14:paraId="4967576E" w14:textId="77777777" w:rsidR="00EA324F" w:rsidRPr="005C74A3" w:rsidRDefault="00EA324F" w:rsidP="005C29C2">
            <w:pPr>
              <w:spacing w:after="0"/>
              <w:rPr>
                <w:rFonts w:ascii="Times New Roman" w:eastAsia="Times New Roman" w:hAnsi="Times New Roman"/>
                <w:b/>
                <w:color w:val="000000"/>
                <w:sz w:val="24"/>
                <w:szCs w:val="24"/>
                <w:lang w:val="uk-UA"/>
              </w:rPr>
            </w:pPr>
            <w:r w:rsidRPr="005C74A3">
              <w:rPr>
                <w:rFonts w:ascii="Times New Roman" w:eastAsia="Times New Roman" w:hAnsi="Times New Roman"/>
                <w:b/>
                <w:color w:val="000000"/>
                <w:sz w:val="24"/>
                <w:szCs w:val="24"/>
                <w:lang w:val="uk-UA"/>
              </w:rPr>
              <w:t>Кременчуцький   льотний   коледж   Харківського  Національного  університету  внутрішніх  справ.</w:t>
            </w:r>
          </w:p>
          <w:p w14:paraId="7DA0D562" w14:textId="604B3F5A" w:rsidR="00B413F2" w:rsidRPr="00A01664" w:rsidRDefault="00EA324F" w:rsidP="005C29C2">
            <w:pPr>
              <w:pStyle w:val="af3"/>
              <w:tabs>
                <w:tab w:val="center" w:pos="3111"/>
              </w:tabs>
              <w:spacing w:before="0" w:beforeAutospacing="0" w:after="0" w:afterAutospacing="0"/>
              <w:jc w:val="both"/>
              <w:rPr>
                <w:lang w:val="uk-UA"/>
              </w:rPr>
            </w:pPr>
            <w:r w:rsidRPr="00EA324F">
              <w:rPr>
                <w:color w:val="000000"/>
                <w:lang w:val="uk-UA" w:eastAsia="en-US"/>
              </w:rPr>
              <w:t>Код ЄДРПОУ 43041752</w:t>
            </w:r>
            <w:r w:rsidR="005C29C2">
              <w:rPr>
                <w:color w:val="000000"/>
                <w:lang w:val="uk-UA" w:eastAsia="en-US"/>
              </w:rPr>
              <w:t xml:space="preserve"> </w:t>
            </w:r>
            <w:r w:rsidR="00B52026">
              <w:rPr>
                <w:color w:val="000000"/>
                <w:lang w:val="uk-UA" w:eastAsia="en-US"/>
              </w:rPr>
              <w:t xml:space="preserve"> </w:t>
            </w:r>
            <w:r w:rsidRPr="00EA324F">
              <w:rPr>
                <w:color w:val="000000"/>
                <w:lang w:val="uk-UA"/>
              </w:rPr>
              <w:t>(далі – Замовник)</w:t>
            </w:r>
          </w:p>
        </w:tc>
      </w:tr>
      <w:tr w:rsidR="00B413F2" w:rsidRPr="000A74B5" w14:paraId="4004FB84" w14:textId="77777777" w:rsidTr="00C330D8">
        <w:tc>
          <w:tcPr>
            <w:tcW w:w="31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2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62" w:type="pct"/>
            <w:shd w:val="clear" w:color="auto" w:fill="FFFFFF"/>
            <w:hideMark/>
          </w:tcPr>
          <w:p w14:paraId="5FA109E2" w14:textId="37BDCCBF" w:rsidR="00B413F2" w:rsidRPr="00111920" w:rsidRDefault="00111920" w:rsidP="001E6A76">
            <w:pPr>
              <w:pStyle w:val="af3"/>
              <w:spacing w:before="0" w:beforeAutospacing="0" w:after="0" w:afterAutospacing="0"/>
              <w:jc w:val="both"/>
              <w:rPr>
                <w:color w:val="FF0000"/>
                <w:lang w:val="uk-UA"/>
              </w:rPr>
            </w:pPr>
            <w:r>
              <w:rPr>
                <w:b/>
                <w:bCs/>
                <w:color w:val="000000"/>
              </w:rPr>
              <w:t>вул.</w:t>
            </w:r>
            <w:r w:rsidR="00D1141A">
              <w:rPr>
                <w:b/>
                <w:bCs/>
                <w:color w:val="000000"/>
                <w:lang w:val="uk-UA"/>
              </w:rPr>
              <w:t xml:space="preserve"> </w:t>
            </w:r>
            <w:r w:rsidR="00414A2A">
              <w:rPr>
                <w:b/>
                <w:bCs/>
                <w:color w:val="000000"/>
              </w:rPr>
              <w:t xml:space="preserve">Перемоги </w:t>
            </w:r>
            <w:r>
              <w:rPr>
                <w:b/>
                <w:bCs/>
                <w:color w:val="000000"/>
              </w:rPr>
              <w:t>17/6,</w:t>
            </w:r>
            <w:r w:rsidR="001E6A76">
              <w:rPr>
                <w:b/>
                <w:bCs/>
                <w:color w:val="000000"/>
                <w:lang w:val="uk-UA"/>
              </w:rPr>
              <w:t xml:space="preserve"> </w:t>
            </w:r>
            <w:r>
              <w:rPr>
                <w:b/>
                <w:bCs/>
                <w:color w:val="000000"/>
              </w:rPr>
              <w:t>м.</w:t>
            </w:r>
            <w:r w:rsidR="001E6A76">
              <w:rPr>
                <w:b/>
                <w:bCs/>
                <w:color w:val="000000"/>
                <w:lang w:val="uk-UA"/>
              </w:rPr>
              <w:t xml:space="preserve"> </w:t>
            </w:r>
            <w:r>
              <w:rPr>
                <w:b/>
                <w:bCs/>
                <w:color w:val="000000"/>
              </w:rPr>
              <w:t>Кременчук, Полтавської обл., 39605.</w:t>
            </w:r>
          </w:p>
        </w:tc>
      </w:tr>
      <w:tr w:rsidR="00B413F2" w:rsidRPr="008004CF" w14:paraId="367D21D5" w14:textId="77777777" w:rsidTr="00C330D8">
        <w:tc>
          <w:tcPr>
            <w:tcW w:w="31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28"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262" w:type="pct"/>
            <w:shd w:val="clear" w:color="auto" w:fill="FFFFFF"/>
            <w:hideMark/>
          </w:tcPr>
          <w:p w14:paraId="3A3FA466" w14:textId="3A74800E" w:rsidR="00111920" w:rsidRPr="0087007A" w:rsidRDefault="00111920" w:rsidP="0087007A">
            <w:pPr>
              <w:ind w:left="42"/>
              <w:rPr>
                <w:rFonts w:ascii="Times New Roman" w:eastAsia="Times New Roman" w:hAnsi="Times New Roman"/>
                <w:b/>
                <w:color w:val="000000"/>
                <w:sz w:val="24"/>
                <w:szCs w:val="24"/>
                <w:lang w:val="uk-UA"/>
              </w:rPr>
            </w:pPr>
            <w:r w:rsidRPr="00111920">
              <w:rPr>
                <w:rFonts w:ascii="Times New Roman" w:eastAsia="Times New Roman" w:hAnsi="Times New Roman"/>
                <w:color w:val="000000"/>
                <w:sz w:val="24"/>
                <w:szCs w:val="24"/>
                <w:u w:val="single"/>
                <w:lang w:val="uk-UA"/>
              </w:rPr>
              <w:t>З питань предмету закупівлі</w:t>
            </w:r>
            <w:r w:rsidRPr="00111920">
              <w:rPr>
                <w:rFonts w:ascii="Times New Roman" w:eastAsia="Times New Roman" w:hAnsi="Times New Roman"/>
                <w:color w:val="000000"/>
                <w:sz w:val="24"/>
                <w:szCs w:val="24"/>
                <w:lang w:val="uk-UA"/>
              </w:rPr>
              <w:t xml:space="preserve">: </w:t>
            </w:r>
            <w:r w:rsidR="006358E1">
              <w:rPr>
                <w:rFonts w:ascii="Times New Roman" w:eastAsia="Times New Roman" w:hAnsi="Times New Roman"/>
                <w:color w:val="000000"/>
                <w:sz w:val="24"/>
                <w:szCs w:val="24"/>
                <w:lang w:val="uk-UA"/>
              </w:rPr>
              <w:t xml:space="preserve">  Володимир Сич</w:t>
            </w:r>
            <w:r w:rsidR="006358E1" w:rsidRPr="00D77533">
              <w:rPr>
                <w:rFonts w:ascii="Times New Roman" w:eastAsia="Times New Roman" w:hAnsi="Times New Roman"/>
                <w:color w:val="000000"/>
                <w:sz w:val="24"/>
                <w:szCs w:val="24"/>
                <w:lang w:val="uk-UA"/>
              </w:rPr>
              <w:t xml:space="preserve"> — начальник служби ПММ</w:t>
            </w:r>
            <w:r w:rsidR="006358E1">
              <w:rPr>
                <w:rFonts w:ascii="Times New Roman" w:eastAsia="Times New Roman" w:hAnsi="Times New Roman"/>
                <w:color w:val="000000"/>
                <w:sz w:val="24"/>
                <w:szCs w:val="24"/>
                <w:lang w:val="uk-UA"/>
              </w:rPr>
              <w:t>.</w:t>
            </w:r>
            <w:r w:rsidR="006358E1" w:rsidRPr="00D77533">
              <w:rPr>
                <w:rFonts w:ascii="Times New Roman" w:eastAsia="Times New Roman" w:hAnsi="Times New Roman"/>
                <w:color w:val="000000"/>
                <w:sz w:val="24"/>
                <w:szCs w:val="24"/>
                <w:lang w:val="uk-UA"/>
              </w:rPr>
              <w:t xml:space="preserve"> </w:t>
            </w:r>
            <w:r w:rsidR="00F77476">
              <w:rPr>
                <w:rFonts w:ascii="Times New Roman" w:eastAsia="Times New Roman" w:hAnsi="Times New Roman"/>
                <w:color w:val="000000"/>
                <w:sz w:val="24"/>
                <w:szCs w:val="24"/>
                <w:lang w:val="uk-UA"/>
              </w:rPr>
              <w:t xml:space="preserve">                                                                                       </w:t>
            </w:r>
            <w:r w:rsidR="006358E1">
              <w:rPr>
                <w:rFonts w:ascii="Times New Roman" w:eastAsia="Times New Roman" w:hAnsi="Times New Roman"/>
                <w:color w:val="000000"/>
                <w:sz w:val="24"/>
                <w:szCs w:val="24"/>
                <w:lang w:val="uk-UA"/>
              </w:rPr>
              <w:t>т</w:t>
            </w:r>
            <w:r w:rsidR="006358E1">
              <w:rPr>
                <w:rFonts w:ascii="Times New Roman" w:eastAsia="Times New Roman" w:hAnsi="Times New Roman"/>
                <w:b/>
                <w:color w:val="000000"/>
                <w:sz w:val="24"/>
                <w:szCs w:val="24"/>
                <w:lang w:val="uk-UA"/>
              </w:rPr>
              <w:t>ел. (0536) 72-50-03</w:t>
            </w:r>
            <w:r w:rsidR="006358E1" w:rsidRPr="00D77533">
              <w:rPr>
                <w:rFonts w:ascii="Times New Roman" w:eastAsia="Times New Roman" w:hAnsi="Times New Roman"/>
                <w:b/>
                <w:color w:val="000000"/>
                <w:sz w:val="24"/>
                <w:szCs w:val="24"/>
                <w:lang w:val="uk-UA"/>
              </w:rPr>
              <w:t xml:space="preserve">            </w:t>
            </w:r>
            <w:r w:rsidR="00F77476">
              <w:rPr>
                <w:rFonts w:ascii="Times New Roman" w:eastAsia="Times New Roman" w:hAnsi="Times New Roman"/>
                <w:b/>
                <w:color w:val="000000"/>
                <w:sz w:val="24"/>
                <w:szCs w:val="24"/>
                <w:lang w:val="uk-UA"/>
              </w:rPr>
              <w:t xml:space="preserve">                                     </w:t>
            </w:r>
            <w:r w:rsidR="006358E1" w:rsidRPr="00D77533">
              <w:rPr>
                <w:rFonts w:ascii="Times New Roman" w:eastAsia="Times New Roman" w:hAnsi="Times New Roman"/>
                <w:b/>
                <w:color w:val="000000"/>
                <w:sz w:val="24"/>
                <w:szCs w:val="24"/>
                <w:lang w:val="uk-UA"/>
              </w:rPr>
              <w:t xml:space="preserve">                </w:t>
            </w:r>
            <w:r w:rsidR="006358E1">
              <w:rPr>
                <w:rFonts w:ascii="Times New Roman" w:eastAsia="Times New Roman" w:hAnsi="Times New Roman"/>
                <w:b/>
                <w:color w:val="000000"/>
                <w:sz w:val="24"/>
                <w:szCs w:val="24"/>
                <w:lang w:val="uk-UA"/>
              </w:rPr>
              <w:t xml:space="preserve">         </w:t>
            </w:r>
            <w:r w:rsidR="006358E1" w:rsidRPr="00D77533">
              <w:rPr>
                <w:rFonts w:ascii="Times New Roman" w:eastAsia="Times New Roman" w:hAnsi="Times New Roman"/>
                <w:b/>
                <w:color w:val="000000"/>
                <w:sz w:val="24"/>
                <w:szCs w:val="24"/>
                <w:lang w:val="uk-UA"/>
              </w:rPr>
              <w:t xml:space="preserve">  </w:t>
            </w:r>
            <w:r w:rsidR="00804EB0">
              <w:rPr>
                <w:rFonts w:ascii="Times New Roman" w:eastAsia="Times New Roman" w:hAnsi="Times New Roman"/>
                <w:b/>
                <w:color w:val="000000"/>
                <w:sz w:val="24"/>
                <w:szCs w:val="24"/>
                <w:lang w:val="uk-UA"/>
              </w:rPr>
              <w:t xml:space="preserve">    </w:t>
            </w:r>
            <w:r w:rsidR="006358E1" w:rsidRPr="00D77533">
              <w:rPr>
                <w:rFonts w:ascii="Times New Roman" w:eastAsia="Times New Roman" w:hAnsi="Times New Roman"/>
                <w:b/>
                <w:color w:val="000000"/>
                <w:sz w:val="24"/>
                <w:szCs w:val="24"/>
                <w:lang w:val="uk-UA"/>
              </w:rPr>
              <w:t xml:space="preserve">    E-mail: gsmklk@ukr.net                                                                                                                                                                                                                                                                                                                                                                                                                           </w:t>
            </w:r>
            <w:r w:rsidR="006358E1" w:rsidRPr="00804EB0">
              <w:rPr>
                <w:rFonts w:eastAsia="Times New Roman"/>
                <w:b/>
                <w:lang w:val="uk-UA"/>
              </w:rPr>
              <w:t xml:space="preserve">         </w:t>
            </w:r>
            <w:r w:rsidR="006358E1" w:rsidRPr="00D77533">
              <w:rPr>
                <w:rFonts w:eastAsia="Times New Roman"/>
                <w:b/>
                <w:lang w:val="uk-UA"/>
              </w:rPr>
              <w:t xml:space="preserve">                                              </w:t>
            </w:r>
            <w:r w:rsidR="006358E1" w:rsidRPr="00804EB0">
              <w:rPr>
                <w:rFonts w:eastAsia="Times New Roman"/>
                <w:b/>
                <w:lang w:val="uk-UA"/>
              </w:rPr>
              <w:t xml:space="preserve">          </w:t>
            </w:r>
            <w:r w:rsidR="006358E1" w:rsidRPr="00D77533">
              <w:rPr>
                <w:rFonts w:eastAsia="Times New Roman"/>
                <w:b/>
                <w:lang w:val="uk-UA"/>
              </w:rPr>
              <w:t xml:space="preserve">   </w:t>
            </w:r>
            <w:r w:rsidR="006358E1" w:rsidRPr="00D77533">
              <w:rPr>
                <w:rFonts w:ascii="Times New Roman" w:eastAsia="Times New Roman" w:hAnsi="Times New Roman"/>
                <w:b/>
                <w:color w:val="000000"/>
                <w:sz w:val="24"/>
                <w:szCs w:val="24"/>
                <w:lang w:val="uk-UA"/>
              </w:rPr>
              <w:t xml:space="preserve">                                                                                                                                             </w:t>
            </w:r>
            <w:r w:rsidR="0087007A" w:rsidRPr="0087007A">
              <w:rPr>
                <w:rFonts w:ascii="Times New Roman" w:eastAsia="Times New Roman" w:hAnsi="Times New Roman"/>
                <w:color w:val="000000"/>
                <w:sz w:val="24"/>
                <w:szCs w:val="24"/>
                <w:lang w:val="uk-UA"/>
              </w:rPr>
              <w:t xml:space="preserve"> </w:t>
            </w:r>
            <w:r w:rsidR="0087007A" w:rsidRPr="0087007A">
              <w:rPr>
                <w:rFonts w:ascii="Times New Roman" w:eastAsia="Times New Roman" w:hAnsi="Times New Roman"/>
                <w:color w:val="000000"/>
                <w:sz w:val="24"/>
                <w:szCs w:val="24"/>
                <w:u w:val="single"/>
                <w:lang w:val="uk-UA"/>
              </w:rPr>
              <w:t xml:space="preserve">                                                                           </w:t>
            </w:r>
            <w:r w:rsidR="0087007A" w:rsidRPr="0087007A">
              <w:rPr>
                <w:rFonts w:ascii="Times New Roman" w:eastAsia="Times New Roman" w:hAnsi="Times New Roman"/>
                <w:color w:val="000000"/>
                <w:sz w:val="24"/>
                <w:szCs w:val="24"/>
                <w:lang w:val="uk-UA"/>
              </w:rPr>
              <w:t xml:space="preserve">                                                                                         </w:t>
            </w:r>
            <w:r w:rsidR="0087007A" w:rsidRPr="0087007A">
              <w:rPr>
                <w:rFonts w:ascii="Times New Roman" w:eastAsia="Times New Roman" w:hAnsi="Times New Roman"/>
                <w:color w:val="000000"/>
                <w:sz w:val="24"/>
                <w:szCs w:val="24"/>
                <w:u w:val="single"/>
                <w:lang w:val="uk-UA"/>
              </w:rPr>
              <w:t xml:space="preserve">                                                                                                                                                                  </w:t>
            </w:r>
          </w:p>
          <w:p w14:paraId="16F8F3BB" w14:textId="3CC0F24E" w:rsidR="00F77476" w:rsidRPr="00D70D3B" w:rsidRDefault="00111920" w:rsidP="00F77476">
            <w:pPr>
              <w:rPr>
                <w:rStyle w:val="a3"/>
                <w:color w:val="3333FF"/>
                <w:lang w:val="uk-UA"/>
              </w:rPr>
            </w:pPr>
            <w:r w:rsidRPr="00111920">
              <w:rPr>
                <w:rFonts w:ascii="Times New Roman" w:eastAsia="Times New Roman" w:hAnsi="Times New Roman"/>
                <w:color w:val="000000"/>
                <w:sz w:val="24"/>
                <w:szCs w:val="24"/>
                <w:u w:val="single"/>
                <w:lang w:val="uk-UA"/>
              </w:rPr>
              <w:t>Загальні питання</w:t>
            </w:r>
            <w:r w:rsidRPr="00111920">
              <w:rPr>
                <w:rFonts w:ascii="Times New Roman" w:eastAsia="Times New Roman" w:hAnsi="Times New Roman"/>
                <w:color w:val="000000"/>
                <w:sz w:val="24"/>
                <w:szCs w:val="24"/>
                <w:lang w:val="uk-UA"/>
              </w:rPr>
              <w:t xml:space="preserve">: </w:t>
            </w:r>
            <w:r w:rsidR="008004CF">
              <w:rPr>
                <w:rFonts w:ascii="Times New Roman" w:eastAsia="Times New Roman" w:hAnsi="Times New Roman"/>
                <w:color w:val="000000"/>
                <w:sz w:val="24"/>
                <w:szCs w:val="24"/>
                <w:lang w:val="uk-UA"/>
              </w:rPr>
              <w:t xml:space="preserve"> </w:t>
            </w:r>
            <w:r w:rsidR="00F77476" w:rsidRPr="00F77476">
              <w:rPr>
                <w:rFonts w:ascii="Times New Roman" w:eastAsia="Times New Roman" w:hAnsi="Times New Roman"/>
                <w:color w:val="000000"/>
                <w:sz w:val="24"/>
                <w:szCs w:val="24"/>
                <w:lang w:val="uk-UA"/>
              </w:rPr>
              <w:t xml:space="preserve">Людмила </w:t>
            </w:r>
            <w:r w:rsidR="008004CF">
              <w:rPr>
                <w:rFonts w:ascii="Times New Roman" w:eastAsia="Times New Roman" w:hAnsi="Times New Roman"/>
                <w:color w:val="000000"/>
                <w:sz w:val="24"/>
                <w:szCs w:val="24"/>
                <w:lang w:val="uk-UA"/>
              </w:rPr>
              <w:t xml:space="preserve"> </w:t>
            </w:r>
            <w:r w:rsidR="00F77476" w:rsidRPr="00F77476">
              <w:rPr>
                <w:rFonts w:ascii="Times New Roman" w:eastAsia="Times New Roman" w:hAnsi="Times New Roman"/>
                <w:color w:val="000000"/>
                <w:sz w:val="24"/>
                <w:szCs w:val="24"/>
                <w:lang w:val="uk-UA"/>
              </w:rPr>
              <w:t xml:space="preserve"> Ішкова – завідувач відділення закупівлі та  тендерних процедур, уповноважена  особа</w:t>
            </w:r>
          </w:p>
          <w:p w14:paraId="162647A1" w14:textId="035C03AD" w:rsidR="005C29C2" w:rsidRPr="001E6A76" w:rsidRDefault="00111920" w:rsidP="00F77476">
            <w:pPr>
              <w:spacing w:after="0"/>
              <w:rPr>
                <w:rFonts w:ascii="Times New Roman" w:eastAsia="Times New Roman" w:hAnsi="Times New Roman"/>
                <w:b/>
                <w:color w:val="000000"/>
                <w:sz w:val="24"/>
                <w:szCs w:val="24"/>
                <w:lang w:val="uk-UA"/>
              </w:rPr>
            </w:pPr>
            <w:r w:rsidRPr="001E6A76">
              <w:rPr>
                <w:rFonts w:ascii="Times New Roman" w:eastAsia="Times New Roman" w:hAnsi="Times New Roman"/>
                <w:b/>
                <w:color w:val="000000"/>
                <w:sz w:val="24"/>
                <w:szCs w:val="24"/>
                <w:lang w:val="uk-UA"/>
              </w:rPr>
              <w:t>тел. (0536) 75-82-37</w:t>
            </w:r>
          </w:p>
          <w:p w14:paraId="23BD76A3" w14:textId="477C27BF" w:rsidR="00B413F2" w:rsidRPr="001243E5" w:rsidRDefault="00111920" w:rsidP="005C29C2">
            <w:pPr>
              <w:spacing w:after="0"/>
              <w:rPr>
                <w:rFonts w:ascii="Times New Roman" w:eastAsia="Times New Roman" w:hAnsi="Times New Roman"/>
                <w:color w:val="000000"/>
                <w:sz w:val="24"/>
                <w:szCs w:val="24"/>
                <w:lang w:val="uk-UA"/>
              </w:rPr>
            </w:pPr>
            <w:r w:rsidRPr="001E6A76">
              <w:rPr>
                <w:rFonts w:ascii="Times New Roman" w:eastAsia="Times New Roman" w:hAnsi="Times New Roman"/>
                <w:b/>
                <w:color w:val="000000"/>
                <w:sz w:val="24"/>
                <w:szCs w:val="24"/>
                <w:lang w:val="uk-UA"/>
              </w:rPr>
              <w:t>E-mail:</w:t>
            </w:r>
            <w:r w:rsidRPr="00804EB0">
              <w:rPr>
                <w:rFonts w:ascii="Times New Roman" w:eastAsia="Times New Roman" w:hAnsi="Times New Roman"/>
                <w:b/>
                <w:color w:val="000000"/>
                <w:sz w:val="24"/>
                <w:szCs w:val="24"/>
                <w:lang w:val="uk-UA"/>
              </w:rPr>
              <w:t xml:space="preserve"> </w:t>
            </w:r>
            <w:hyperlink r:id="rId6" w:history="1">
              <w:r w:rsidRPr="001E6A76">
                <w:rPr>
                  <w:rFonts w:ascii="Times New Roman" w:eastAsia="Times New Roman" w:hAnsi="Times New Roman"/>
                  <w:b/>
                  <w:color w:val="000000"/>
                  <w:sz w:val="24"/>
                  <w:szCs w:val="24"/>
                  <w:lang w:val="uk-UA"/>
                </w:rPr>
                <w:t>tenderklk</w:t>
              </w:r>
              <w:r w:rsidRPr="00804EB0">
                <w:rPr>
                  <w:rFonts w:ascii="Times New Roman" w:eastAsia="Times New Roman" w:hAnsi="Times New Roman"/>
                  <w:b/>
                  <w:color w:val="000000"/>
                  <w:sz w:val="24"/>
                  <w:szCs w:val="24"/>
                  <w:lang w:val="uk-UA"/>
                </w:rPr>
                <w:t>@</w:t>
              </w:r>
              <w:r w:rsidRPr="001E6A76">
                <w:rPr>
                  <w:rFonts w:ascii="Times New Roman" w:eastAsia="Times New Roman" w:hAnsi="Times New Roman"/>
                  <w:b/>
                  <w:color w:val="000000"/>
                  <w:sz w:val="24"/>
                  <w:szCs w:val="24"/>
                  <w:lang w:val="uk-UA"/>
                </w:rPr>
                <w:t>ukr</w:t>
              </w:r>
              <w:r w:rsidRPr="00804EB0">
                <w:rPr>
                  <w:rFonts w:ascii="Times New Roman" w:eastAsia="Times New Roman" w:hAnsi="Times New Roman"/>
                  <w:b/>
                  <w:color w:val="000000"/>
                  <w:sz w:val="24"/>
                  <w:szCs w:val="24"/>
                  <w:lang w:val="uk-UA"/>
                </w:rPr>
                <w:t>.</w:t>
              </w:r>
              <w:r w:rsidRPr="001E6A76">
                <w:rPr>
                  <w:rFonts w:ascii="Times New Roman" w:eastAsia="Times New Roman" w:hAnsi="Times New Roman"/>
                  <w:b/>
                  <w:color w:val="000000"/>
                  <w:sz w:val="24"/>
                  <w:szCs w:val="24"/>
                  <w:lang w:val="uk-UA"/>
                </w:rPr>
                <w:t>net</w:t>
              </w:r>
            </w:hyperlink>
            <w:r w:rsidRPr="00D70D3B">
              <w:rPr>
                <w:rStyle w:val="a3"/>
                <w:color w:val="3333FF"/>
                <w:lang w:val="uk-UA"/>
              </w:rPr>
              <w:t xml:space="preserve"> </w:t>
            </w:r>
          </w:p>
        </w:tc>
      </w:tr>
      <w:tr w:rsidR="00B413F2" w:rsidRPr="00804EB0" w14:paraId="5229C400" w14:textId="77777777" w:rsidTr="00C330D8">
        <w:tc>
          <w:tcPr>
            <w:tcW w:w="31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28" w:type="pct"/>
            <w:shd w:val="clear" w:color="auto" w:fill="FFFFFF"/>
            <w:hideMark/>
          </w:tcPr>
          <w:p w14:paraId="68103191" w14:textId="77777777" w:rsidR="00B413F2" w:rsidRPr="007C3D29" w:rsidRDefault="00B413F2" w:rsidP="00B413F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Процедура закупівлі</w:t>
            </w:r>
          </w:p>
        </w:tc>
        <w:tc>
          <w:tcPr>
            <w:tcW w:w="3262" w:type="pct"/>
            <w:shd w:val="clear" w:color="auto" w:fill="FFFFFF"/>
            <w:hideMark/>
          </w:tcPr>
          <w:p w14:paraId="504A6C4E" w14:textId="1B0650DB" w:rsidR="00B413F2" w:rsidRPr="00995963" w:rsidRDefault="00E30158" w:rsidP="00B413F2">
            <w:pPr>
              <w:spacing w:before="150" w:after="150" w:line="240" w:lineRule="auto"/>
              <w:rPr>
                <w:rFonts w:ascii="Times New Roman" w:eastAsia="Times New Roman" w:hAnsi="Times New Roman"/>
                <w:sz w:val="24"/>
                <w:szCs w:val="24"/>
                <w:lang w:val="uk-UA" w:eastAsia="ru-RU"/>
              </w:rPr>
            </w:pPr>
            <w:r w:rsidRPr="00995963">
              <w:rPr>
                <w:rFonts w:ascii="Times New Roman" w:eastAsia="Times New Roman" w:hAnsi="Times New Roman"/>
                <w:sz w:val="24"/>
                <w:szCs w:val="24"/>
                <w:lang w:val="uk-UA" w:eastAsia="ru-RU"/>
              </w:rPr>
              <w:t>В</w:t>
            </w:r>
            <w:r w:rsidR="00B413F2" w:rsidRPr="00995963">
              <w:rPr>
                <w:rFonts w:ascii="Times New Roman" w:eastAsia="Times New Roman" w:hAnsi="Times New Roman"/>
                <w:sz w:val="24"/>
                <w:szCs w:val="24"/>
                <w:lang w:val="uk-UA" w:eastAsia="ru-RU"/>
              </w:rPr>
              <w:t>ідкриті торги</w:t>
            </w:r>
            <w:r w:rsidRPr="00995963">
              <w:rPr>
                <w:rFonts w:ascii="Times New Roman" w:eastAsia="Times New Roman" w:hAnsi="Times New Roman"/>
                <w:sz w:val="24"/>
                <w:szCs w:val="24"/>
                <w:lang w:val="uk-UA" w:eastAsia="ru-RU"/>
              </w:rPr>
              <w:t xml:space="preserve"> з особливостями</w:t>
            </w:r>
          </w:p>
        </w:tc>
      </w:tr>
      <w:tr w:rsidR="00B413F2" w:rsidRPr="00804EB0" w14:paraId="5712CECF" w14:textId="77777777" w:rsidTr="00C330D8">
        <w:trPr>
          <w:trHeight w:val="620"/>
        </w:trPr>
        <w:tc>
          <w:tcPr>
            <w:tcW w:w="31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28" w:type="pct"/>
            <w:shd w:val="clear" w:color="auto" w:fill="FFFFFF"/>
            <w:hideMark/>
          </w:tcPr>
          <w:p w14:paraId="6E896060" w14:textId="77777777" w:rsidR="00B413F2" w:rsidRPr="007C3D29" w:rsidRDefault="00B413F2" w:rsidP="00B413F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предмет закупівлі</w:t>
            </w:r>
          </w:p>
        </w:tc>
        <w:tc>
          <w:tcPr>
            <w:tcW w:w="3262"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D4AAC" w14:paraId="76462DF4" w14:textId="77777777" w:rsidTr="00C330D8">
        <w:tc>
          <w:tcPr>
            <w:tcW w:w="310" w:type="pct"/>
            <w:shd w:val="clear" w:color="auto" w:fill="FFFFFF"/>
            <w:hideMark/>
          </w:tcPr>
          <w:p w14:paraId="0794C441" w14:textId="77777777" w:rsidR="00B413F2" w:rsidRPr="00B413F2" w:rsidRDefault="00B413F2" w:rsidP="005C29C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28" w:type="pct"/>
            <w:shd w:val="clear" w:color="auto" w:fill="FFFFFF"/>
            <w:hideMark/>
          </w:tcPr>
          <w:p w14:paraId="7139980C" w14:textId="77777777" w:rsidR="00B413F2" w:rsidRPr="00B413F2" w:rsidRDefault="00B413F2" w:rsidP="005C29C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62" w:type="pct"/>
            <w:shd w:val="clear" w:color="auto" w:fill="FFFFFF"/>
            <w:hideMark/>
          </w:tcPr>
          <w:p w14:paraId="3A9C9D7E" w14:textId="7B510517" w:rsidR="00F77476" w:rsidRPr="002A3EAA" w:rsidRDefault="002A3EAA" w:rsidP="002A3EAA">
            <w:pPr>
              <w:pStyle w:val="af3"/>
              <w:spacing w:after="0"/>
              <w:rPr>
                <w:b/>
                <w:color w:val="000000"/>
                <w:lang w:val="uk-UA" w:eastAsia="en-US"/>
              </w:rPr>
            </w:pPr>
            <w:r w:rsidRPr="002A3EAA">
              <w:rPr>
                <w:b/>
                <w:color w:val="000000"/>
                <w:lang w:val="uk-UA" w:eastAsia="en-US"/>
              </w:rPr>
              <w:t xml:space="preserve">Мастило ЦИАТИМ 201; Оливна суміш Аріан СМ 9;                                      Олива гіпоїдна ТС гіп    </w:t>
            </w:r>
            <w:r>
              <w:rPr>
                <w:b/>
                <w:color w:val="000000"/>
                <w:lang w:val="uk-UA" w:eastAsia="en-US"/>
              </w:rPr>
              <w:t>(або еквівалент)</w:t>
            </w:r>
          </w:p>
          <w:p w14:paraId="498B0B88" w14:textId="2A62CAAA" w:rsidR="00B413F2" w:rsidRPr="00F77476" w:rsidRDefault="00F77476" w:rsidP="00F77476">
            <w:pPr>
              <w:rPr>
                <w:rFonts w:ascii="Times New Roman" w:eastAsia="Times New Roman" w:hAnsi="Times New Roman"/>
                <w:sz w:val="24"/>
                <w:szCs w:val="24"/>
                <w:lang w:val="uk-UA" w:eastAsia="ru-RU"/>
              </w:rPr>
            </w:pPr>
            <w:r w:rsidRPr="00F77476">
              <w:rPr>
                <w:rFonts w:ascii="Times New Roman" w:eastAsia="Times New Roman" w:hAnsi="Times New Roman"/>
                <w:sz w:val="24"/>
                <w:szCs w:val="24"/>
                <w:lang w:val="uk-UA" w:eastAsia="ru-RU"/>
              </w:rPr>
              <w:t>ДК 021:2015 "Єдиний закупівельний словник":                          код 24950000-8  Спеціалізована хімічна продукція                                 (код 24951100-6 Мастильні матеріали)</w:t>
            </w:r>
          </w:p>
        </w:tc>
      </w:tr>
      <w:tr w:rsidR="00B413F2" w:rsidRPr="000A74B5" w14:paraId="5DFEF044" w14:textId="77777777" w:rsidTr="00C330D8">
        <w:tc>
          <w:tcPr>
            <w:tcW w:w="31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42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62" w:type="pct"/>
            <w:shd w:val="clear" w:color="auto" w:fill="FFFFFF"/>
            <w:hideMark/>
          </w:tcPr>
          <w:p w14:paraId="5C1CF564" w14:textId="39CC99FC" w:rsidR="00B413F2" w:rsidRPr="00B413F2" w:rsidRDefault="004A30B9" w:rsidP="00F84E59">
            <w:pPr>
              <w:spacing w:before="150" w:after="150" w:line="240" w:lineRule="auto"/>
              <w:jc w:val="both"/>
              <w:rPr>
                <w:rFonts w:ascii="Times New Roman" w:eastAsia="Times New Roman" w:hAnsi="Times New Roman"/>
                <w:sz w:val="24"/>
                <w:szCs w:val="24"/>
                <w:lang w:val="uk-UA" w:eastAsia="ru-RU"/>
              </w:rPr>
            </w:pPr>
            <w:r w:rsidRPr="004A30B9">
              <w:rPr>
                <w:rFonts w:ascii="Times New Roman" w:eastAsia="Times New Roman" w:hAnsi="Times New Roman"/>
                <w:sz w:val="24"/>
                <w:szCs w:val="24"/>
                <w:lang w:val="uk-UA" w:eastAsia="ru-RU"/>
              </w:rPr>
              <w:t xml:space="preserve"> </w:t>
            </w:r>
            <w:r w:rsidR="00035E21">
              <w:rPr>
                <w:rFonts w:ascii="Times New Roman" w:eastAsia="Times New Roman" w:hAnsi="Times New Roman"/>
                <w:sz w:val="24"/>
                <w:szCs w:val="24"/>
                <w:lang w:val="uk-UA" w:eastAsia="ru-RU"/>
              </w:rPr>
              <w:t>Закупівля здійснюється</w:t>
            </w:r>
            <w:r w:rsidRPr="004A30B9">
              <w:rPr>
                <w:rFonts w:ascii="Times New Roman" w:eastAsia="Times New Roman" w:hAnsi="Times New Roman"/>
                <w:sz w:val="24"/>
                <w:szCs w:val="24"/>
                <w:lang w:val="uk-UA" w:eastAsia="ru-RU"/>
              </w:rPr>
              <w:t xml:space="preserve"> щодо предмету закупівлі в цілому.</w:t>
            </w:r>
          </w:p>
        </w:tc>
      </w:tr>
      <w:tr w:rsidR="004A30B9" w:rsidRPr="008004CF" w14:paraId="705B296A" w14:textId="77777777" w:rsidTr="00C330D8">
        <w:tc>
          <w:tcPr>
            <w:tcW w:w="310" w:type="pct"/>
            <w:shd w:val="clear" w:color="auto" w:fill="FFFFFF"/>
            <w:hideMark/>
          </w:tcPr>
          <w:p w14:paraId="185452F9" w14:textId="77777777" w:rsidR="004A30B9" w:rsidRPr="00B413F2" w:rsidRDefault="004A30B9" w:rsidP="004A30B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28" w:type="pct"/>
            <w:shd w:val="clear" w:color="auto" w:fill="FFFFFF"/>
            <w:hideMark/>
          </w:tcPr>
          <w:p w14:paraId="75FFCE01" w14:textId="147A96D6" w:rsidR="004A30B9" w:rsidRPr="00B413F2" w:rsidRDefault="0048635A" w:rsidP="0048635A">
            <w:pPr>
              <w:spacing w:before="150" w:after="150" w:line="240" w:lineRule="auto"/>
              <w:rPr>
                <w:rFonts w:ascii="Times New Roman" w:eastAsia="Times New Roman" w:hAnsi="Times New Roman"/>
                <w:sz w:val="24"/>
                <w:szCs w:val="24"/>
                <w:lang w:val="uk-UA" w:eastAsia="ru-RU"/>
              </w:rPr>
            </w:pPr>
            <w:r w:rsidRPr="0048635A">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r w:rsidRPr="00B413F2">
              <w:rPr>
                <w:rFonts w:ascii="Times New Roman" w:eastAsia="Times New Roman" w:hAnsi="Times New Roman"/>
                <w:sz w:val="24"/>
                <w:szCs w:val="24"/>
                <w:lang w:val="uk-UA" w:eastAsia="ru-RU"/>
              </w:rPr>
              <w:t xml:space="preserve">строк поставки товарів </w:t>
            </w:r>
          </w:p>
        </w:tc>
        <w:tc>
          <w:tcPr>
            <w:tcW w:w="3262" w:type="pct"/>
            <w:shd w:val="clear" w:color="auto" w:fill="FFFFFF"/>
            <w:hideMark/>
          </w:tcPr>
          <w:p w14:paraId="755A2CE5" w14:textId="28EF3A24" w:rsidR="006358E1" w:rsidRDefault="006358E1" w:rsidP="006358E1">
            <w:pPr>
              <w:ind w:left="-2" w:hanging="2"/>
              <w:jc w:val="both"/>
              <w:rPr>
                <w:rFonts w:ascii="Times New Roman" w:eastAsia="Times New Roman" w:hAnsi="Times New Roman"/>
                <w:b/>
                <w:sz w:val="24"/>
                <w:szCs w:val="24"/>
                <w:lang w:val="uk-UA" w:eastAsia="ru-RU"/>
              </w:rPr>
            </w:pPr>
            <w:r w:rsidRPr="00CC1AEF">
              <w:rPr>
                <w:bCs/>
                <w:color w:val="000000"/>
                <w:lang w:val="uk-UA"/>
              </w:rPr>
              <w:t>4.</w:t>
            </w:r>
            <w:r w:rsidRPr="00D77533">
              <w:rPr>
                <w:rFonts w:ascii="Times New Roman" w:eastAsia="Times New Roman" w:hAnsi="Times New Roman"/>
                <w:sz w:val="24"/>
                <w:szCs w:val="24"/>
                <w:lang w:val="uk-UA" w:eastAsia="ru-RU"/>
              </w:rPr>
              <w:t xml:space="preserve">3.1.Місце  поставки:  </w:t>
            </w:r>
            <w:r w:rsidRPr="00C330D8">
              <w:rPr>
                <w:rFonts w:ascii="Times New Roman" w:eastAsia="Times New Roman" w:hAnsi="Times New Roman"/>
                <w:b/>
                <w:sz w:val="24"/>
                <w:szCs w:val="24"/>
                <w:lang w:val="uk-UA" w:eastAsia="ru-RU"/>
              </w:rPr>
              <w:t>відповідно до заявки Замовника</w:t>
            </w:r>
          </w:p>
          <w:p w14:paraId="7C964A9F" w14:textId="5500D6E6" w:rsidR="0003018D" w:rsidRPr="0003018D" w:rsidRDefault="0003018D" w:rsidP="0003018D">
            <w:pPr>
              <w:jc w:val="both"/>
              <w:rPr>
                <w:rFonts w:ascii="Times New Roman" w:eastAsia="Times New Roman" w:hAnsi="Times New Roman"/>
                <w:sz w:val="24"/>
                <w:szCs w:val="24"/>
                <w:lang w:val="uk-UA" w:eastAsia="ru-RU"/>
              </w:rPr>
            </w:pPr>
            <w:r w:rsidRPr="0003018D">
              <w:rPr>
                <w:rFonts w:ascii="Times New Roman" w:eastAsia="Times New Roman" w:hAnsi="Times New Roman"/>
                <w:sz w:val="24"/>
                <w:szCs w:val="24"/>
                <w:lang w:val="uk-UA" w:eastAsia="ru-RU"/>
              </w:rPr>
              <w:t>Товар поставляється узгодженими партіями, згідно заявок Замовника у термін, що не перевищує 10 (десяти) календарних днів від дн</w:t>
            </w:r>
            <w:r>
              <w:rPr>
                <w:rFonts w:ascii="Times New Roman" w:eastAsia="Times New Roman" w:hAnsi="Times New Roman"/>
                <w:sz w:val="24"/>
                <w:szCs w:val="24"/>
                <w:lang w:val="uk-UA" w:eastAsia="ru-RU"/>
              </w:rPr>
              <w:t xml:space="preserve">я отримання Учасником заявки.  </w:t>
            </w:r>
          </w:p>
          <w:p w14:paraId="392F8E2E" w14:textId="1683F6FB" w:rsidR="00050FEA" w:rsidRDefault="006358E1" w:rsidP="00050FEA">
            <w:pPr>
              <w:ind w:left="42"/>
              <w:rPr>
                <w:rFonts w:ascii="Times New Roman" w:eastAsia="Times New Roman" w:hAnsi="Times New Roman"/>
                <w:b/>
                <w:sz w:val="24"/>
                <w:szCs w:val="24"/>
                <w:lang w:val="uk-UA" w:eastAsia="ru-RU"/>
              </w:rPr>
            </w:pPr>
            <w:r w:rsidRPr="00D77533">
              <w:rPr>
                <w:rFonts w:ascii="Times New Roman" w:eastAsia="Times New Roman" w:hAnsi="Times New Roman"/>
                <w:sz w:val="24"/>
                <w:szCs w:val="24"/>
                <w:lang w:val="uk-UA" w:eastAsia="ru-RU"/>
              </w:rPr>
              <w:t>4.3.2.</w:t>
            </w:r>
            <w:r w:rsidR="00050FEA">
              <w:rPr>
                <w:rFonts w:ascii="Times New Roman" w:eastAsia="Times New Roman" w:hAnsi="Times New Roman"/>
                <w:sz w:val="24"/>
                <w:szCs w:val="24"/>
                <w:lang w:val="uk-UA" w:eastAsia="ru-RU"/>
              </w:rPr>
              <w:t>Кількість, обсяг  поставки</w:t>
            </w:r>
            <w:r w:rsidRPr="00D77533">
              <w:rPr>
                <w:rFonts w:ascii="Times New Roman" w:eastAsia="Times New Roman" w:hAnsi="Times New Roman"/>
                <w:b/>
                <w:sz w:val="24"/>
                <w:szCs w:val="24"/>
                <w:lang w:val="uk-UA" w:eastAsia="ru-RU"/>
              </w:rPr>
              <w:t>:</w:t>
            </w:r>
          </w:p>
          <w:p w14:paraId="5FA6ADC2" w14:textId="2699EA78" w:rsidR="003D54A5" w:rsidRPr="003D54A5" w:rsidRDefault="003D54A5" w:rsidP="003D54A5">
            <w:pPr>
              <w:spacing w:after="0"/>
              <w:ind w:left="42"/>
              <w:rPr>
                <w:rFonts w:ascii="Times New Roman" w:hAnsi="Times New Roman"/>
                <w:b/>
                <w:sz w:val="24"/>
                <w:szCs w:val="24"/>
                <w:lang w:val="uk-UA"/>
              </w:rPr>
            </w:pPr>
            <w:r w:rsidRPr="00050FEA">
              <w:rPr>
                <w:rFonts w:ascii="Times New Roman" w:hAnsi="Times New Roman"/>
                <w:b/>
                <w:sz w:val="24"/>
                <w:szCs w:val="24"/>
              </w:rPr>
              <w:t>Мастило Циатим 201</w:t>
            </w:r>
            <w:r w:rsidRPr="00050FEA">
              <w:rPr>
                <w:rFonts w:ascii="Times New Roman" w:hAnsi="Times New Roman"/>
                <w:b/>
                <w:sz w:val="24"/>
                <w:szCs w:val="24"/>
                <w:lang w:val="uk-UA"/>
              </w:rPr>
              <w:t>- 24 кг;</w:t>
            </w:r>
          </w:p>
          <w:p w14:paraId="44C923AB" w14:textId="2919077D" w:rsidR="004A30B9" w:rsidRPr="00050FEA" w:rsidRDefault="003D54A5" w:rsidP="00050FEA">
            <w:pPr>
              <w:spacing w:after="0"/>
              <w:ind w:left="42"/>
              <w:rPr>
                <w:rFonts w:ascii="Times New Roman" w:eastAsia="Times New Roman" w:hAnsi="Times New Roman"/>
                <w:b/>
                <w:sz w:val="24"/>
                <w:szCs w:val="24"/>
                <w:lang w:val="uk-UA" w:eastAsia="ru-RU"/>
              </w:rPr>
            </w:pPr>
            <w:r>
              <w:rPr>
                <w:rFonts w:ascii="Times New Roman" w:hAnsi="Times New Roman"/>
                <w:b/>
                <w:sz w:val="24"/>
                <w:szCs w:val="24"/>
                <w:lang w:val="uk-UA"/>
              </w:rPr>
              <w:t>Оливна с</w:t>
            </w:r>
            <w:r w:rsidR="00050FEA" w:rsidRPr="00050FEA">
              <w:rPr>
                <w:rFonts w:ascii="Times New Roman" w:hAnsi="Times New Roman"/>
                <w:b/>
                <w:sz w:val="24"/>
                <w:szCs w:val="24"/>
              </w:rPr>
              <w:t xml:space="preserve">уміш </w:t>
            </w:r>
            <w:r>
              <w:rPr>
                <w:rFonts w:ascii="Times New Roman" w:hAnsi="Times New Roman"/>
                <w:b/>
                <w:sz w:val="24"/>
                <w:szCs w:val="24"/>
                <w:lang w:val="uk-UA"/>
              </w:rPr>
              <w:t>Аріан</w:t>
            </w:r>
            <w:r w:rsidR="00050FEA" w:rsidRPr="00050FEA">
              <w:rPr>
                <w:rFonts w:ascii="Times New Roman" w:hAnsi="Times New Roman"/>
                <w:b/>
                <w:sz w:val="24"/>
                <w:szCs w:val="24"/>
              </w:rPr>
              <w:t xml:space="preserve"> СМ-9</w:t>
            </w:r>
            <w:r>
              <w:rPr>
                <w:rFonts w:ascii="Times New Roman" w:hAnsi="Times New Roman"/>
                <w:b/>
                <w:sz w:val="24"/>
                <w:szCs w:val="24"/>
                <w:lang w:val="uk-UA"/>
              </w:rPr>
              <w:t xml:space="preserve"> </w:t>
            </w:r>
            <w:r w:rsidR="00050FEA" w:rsidRPr="00050FEA">
              <w:rPr>
                <w:rFonts w:ascii="Times New Roman" w:hAnsi="Times New Roman"/>
                <w:b/>
                <w:sz w:val="24"/>
                <w:szCs w:val="24"/>
                <w:lang w:val="uk-UA"/>
              </w:rPr>
              <w:t>-</w:t>
            </w:r>
            <w:r w:rsidR="006358E1" w:rsidRPr="00050FEA">
              <w:rPr>
                <w:rFonts w:ascii="Times New Roman" w:eastAsia="Times New Roman" w:hAnsi="Times New Roman"/>
                <w:b/>
                <w:sz w:val="24"/>
                <w:szCs w:val="24"/>
                <w:lang w:val="uk-UA" w:eastAsia="ru-RU"/>
              </w:rPr>
              <w:t xml:space="preserve"> </w:t>
            </w:r>
            <w:r w:rsidR="00050FEA" w:rsidRPr="00050FEA">
              <w:rPr>
                <w:rFonts w:ascii="Times New Roman" w:eastAsia="Times New Roman" w:hAnsi="Times New Roman"/>
                <w:b/>
                <w:sz w:val="24"/>
                <w:szCs w:val="24"/>
                <w:lang w:val="uk-UA" w:eastAsia="ru-RU"/>
              </w:rPr>
              <w:t xml:space="preserve"> 180 кг;</w:t>
            </w:r>
          </w:p>
          <w:p w14:paraId="154E1A7F" w14:textId="361A983C" w:rsidR="00050FEA" w:rsidRPr="00050FEA" w:rsidRDefault="003D54A5" w:rsidP="003D54A5">
            <w:pPr>
              <w:spacing w:after="0"/>
              <w:ind w:left="42"/>
              <w:rPr>
                <w:rFonts w:ascii="Times New Roman" w:eastAsia="Times New Roman" w:hAnsi="Times New Roman"/>
                <w:b/>
                <w:sz w:val="24"/>
                <w:szCs w:val="24"/>
                <w:lang w:val="uk-UA" w:eastAsia="ru-RU"/>
              </w:rPr>
            </w:pPr>
            <w:r w:rsidRPr="003D54A5">
              <w:rPr>
                <w:rFonts w:ascii="Times New Roman" w:hAnsi="Times New Roman"/>
                <w:b/>
                <w:sz w:val="24"/>
                <w:szCs w:val="24"/>
                <w:lang w:val="uk-UA"/>
              </w:rPr>
              <w:t>Олива гіпоїдна</w:t>
            </w:r>
            <w:r w:rsidR="00050FEA" w:rsidRPr="003D54A5">
              <w:rPr>
                <w:rFonts w:ascii="Times New Roman" w:hAnsi="Times New Roman"/>
                <w:b/>
                <w:sz w:val="24"/>
                <w:szCs w:val="24"/>
                <w:lang w:val="uk-UA"/>
              </w:rPr>
              <w:t xml:space="preserve"> </w:t>
            </w:r>
            <w:r w:rsidRPr="003D54A5">
              <w:rPr>
                <w:rFonts w:ascii="Times New Roman" w:hAnsi="Times New Roman"/>
                <w:b/>
                <w:sz w:val="24"/>
                <w:szCs w:val="24"/>
                <w:lang w:val="uk-UA"/>
              </w:rPr>
              <w:t>ТС гіп</w:t>
            </w:r>
            <w:r>
              <w:rPr>
                <w:rFonts w:ascii="Times New Roman" w:hAnsi="Times New Roman"/>
                <w:b/>
                <w:sz w:val="24"/>
                <w:szCs w:val="24"/>
                <w:lang w:val="uk-UA"/>
              </w:rPr>
              <w:t xml:space="preserve"> - 6</w:t>
            </w:r>
            <w:r w:rsidR="00050FEA" w:rsidRPr="00050FEA">
              <w:rPr>
                <w:rFonts w:ascii="Times New Roman" w:hAnsi="Times New Roman"/>
                <w:b/>
                <w:sz w:val="24"/>
                <w:szCs w:val="24"/>
                <w:lang w:val="uk-UA"/>
              </w:rPr>
              <w:t>0 літр</w:t>
            </w:r>
            <w:r>
              <w:rPr>
                <w:rFonts w:ascii="Times New Roman" w:hAnsi="Times New Roman"/>
                <w:b/>
                <w:sz w:val="24"/>
                <w:szCs w:val="24"/>
                <w:lang w:val="uk-UA"/>
              </w:rPr>
              <w:t>ів.</w:t>
            </w:r>
          </w:p>
        </w:tc>
      </w:tr>
      <w:tr w:rsidR="00A05FE0" w:rsidRPr="000A74B5" w14:paraId="2D9F4DDD" w14:textId="77777777" w:rsidTr="00C330D8">
        <w:tc>
          <w:tcPr>
            <w:tcW w:w="310" w:type="pct"/>
            <w:shd w:val="clear" w:color="auto" w:fill="FFFFFF"/>
            <w:hideMark/>
          </w:tcPr>
          <w:p w14:paraId="7450B8F2"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28" w:type="pct"/>
            <w:shd w:val="clear" w:color="auto" w:fill="FFFFFF"/>
            <w:hideMark/>
          </w:tcPr>
          <w:p w14:paraId="431BB87F" w14:textId="2A126F0D" w:rsidR="0048635A" w:rsidRDefault="0048635A" w:rsidP="00A05FE0">
            <w:pPr>
              <w:spacing w:before="150" w:after="150" w:line="240" w:lineRule="auto"/>
              <w:rPr>
                <w:lang w:val="uk-UA"/>
              </w:rPr>
            </w:pPr>
            <w:r w:rsidRPr="0048635A">
              <w:rPr>
                <w:rFonts w:ascii="Times New Roman" w:eastAsia="Times New Roman" w:hAnsi="Times New Roman"/>
                <w:sz w:val="24"/>
                <w:szCs w:val="24"/>
                <w:lang w:val="uk-UA" w:eastAsia="ru-RU"/>
              </w:rPr>
              <w:t>строк поставки товарів(надання послуг, виконання робіт</w:t>
            </w:r>
            <w:r w:rsidRPr="00992CB3">
              <w:rPr>
                <w:lang w:val="uk-UA"/>
              </w:rPr>
              <w:t>)</w:t>
            </w:r>
          </w:p>
          <w:p w14:paraId="57D41C6A" w14:textId="6CD8799C" w:rsidR="00A05FE0" w:rsidRPr="00B413F2" w:rsidRDefault="00A05FE0" w:rsidP="00A05FE0">
            <w:pPr>
              <w:spacing w:before="150" w:after="150" w:line="240" w:lineRule="auto"/>
              <w:rPr>
                <w:rFonts w:ascii="Times New Roman" w:eastAsia="Times New Roman" w:hAnsi="Times New Roman"/>
                <w:sz w:val="24"/>
                <w:szCs w:val="24"/>
                <w:lang w:val="uk-UA" w:eastAsia="ru-RU"/>
              </w:rPr>
            </w:pPr>
          </w:p>
        </w:tc>
        <w:tc>
          <w:tcPr>
            <w:tcW w:w="3262" w:type="pct"/>
            <w:shd w:val="clear" w:color="auto" w:fill="FFFFFF"/>
            <w:hideMark/>
          </w:tcPr>
          <w:p w14:paraId="70C980F5" w14:textId="453A4D8E" w:rsidR="0003018D" w:rsidRDefault="006358E1" w:rsidP="006358E1">
            <w:pPr>
              <w:autoSpaceDE w:val="0"/>
              <w:ind w:firstLine="28"/>
              <w:jc w:val="both"/>
              <w:rPr>
                <w:rFonts w:ascii="Times New Roman" w:eastAsia="Times New Roman" w:hAnsi="Times New Roman"/>
                <w:sz w:val="24"/>
                <w:szCs w:val="24"/>
                <w:lang w:val="uk-UA"/>
              </w:rPr>
            </w:pPr>
            <w:r w:rsidRPr="0089691C">
              <w:rPr>
                <w:rFonts w:ascii="Times New Roman" w:eastAsia="Times New Roman" w:hAnsi="Times New Roman"/>
                <w:sz w:val="24"/>
                <w:szCs w:val="24"/>
                <w:lang w:val="uk-UA" w:eastAsia="ru-RU"/>
              </w:rPr>
              <w:t xml:space="preserve">Від дати підписання договору  </w:t>
            </w:r>
            <w:r w:rsidR="00050FEA" w:rsidRPr="00197CE2">
              <w:rPr>
                <w:rFonts w:ascii="Times New Roman" w:eastAsia="Times New Roman" w:hAnsi="Times New Roman"/>
                <w:b/>
                <w:sz w:val="24"/>
                <w:szCs w:val="24"/>
                <w:lang w:val="uk-UA" w:eastAsia="ru-RU"/>
              </w:rPr>
              <w:t>до 30 травня</w:t>
            </w:r>
            <w:r w:rsidR="008004CF">
              <w:rPr>
                <w:rFonts w:ascii="Times New Roman" w:eastAsia="Times New Roman" w:hAnsi="Times New Roman"/>
                <w:b/>
                <w:sz w:val="24"/>
                <w:szCs w:val="24"/>
                <w:lang w:val="uk-UA" w:eastAsia="ru-RU"/>
              </w:rPr>
              <w:t xml:space="preserve"> </w:t>
            </w:r>
            <w:r w:rsidRPr="00197CE2">
              <w:rPr>
                <w:rFonts w:ascii="Times New Roman" w:eastAsia="Times New Roman" w:hAnsi="Times New Roman"/>
                <w:b/>
                <w:sz w:val="24"/>
                <w:szCs w:val="24"/>
                <w:lang w:val="uk-UA" w:eastAsia="ru-RU"/>
              </w:rPr>
              <w:t>2024</w:t>
            </w:r>
            <w:r w:rsidRPr="00C330D8">
              <w:rPr>
                <w:rFonts w:ascii="Times New Roman" w:eastAsia="Times New Roman" w:hAnsi="Times New Roman"/>
                <w:sz w:val="24"/>
                <w:szCs w:val="24"/>
                <w:lang w:val="uk-UA" w:eastAsia="ru-RU"/>
              </w:rPr>
              <w:t xml:space="preserve">., </w:t>
            </w:r>
            <w:r w:rsidRPr="00C330D8">
              <w:rPr>
                <w:rFonts w:ascii="Times New Roman" w:eastAsia="Times New Roman" w:hAnsi="Times New Roman"/>
                <w:sz w:val="24"/>
                <w:szCs w:val="24"/>
                <w:lang w:val="uk-UA"/>
              </w:rPr>
              <w:t>допускається перенесення термінів за погодженням сторін</w:t>
            </w:r>
            <w:r>
              <w:rPr>
                <w:rFonts w:ascii="Times New Roman" w:eastAsia="Times New Roman" w:hAnsi="Times New Roman"/>
                <w:sz w:val="24"/>
                <w:szCs w:val="24"/>
                <w:lang w:val="uk-UA"/>
              </w:rPr>
              <w:t>.</w:t>
            </w:r>
          </w:p>
          <w:p w14:paraId="7F52FC20" w14:textId="0590E88C" w:rsidR="00A05FE0" w:rsidRPr="0003018D" w:rsidRDefault="0003018D" w:rsidP="00B4558B">
            <w:pPr>
              <w:autoSpaceDE w:val="0"/>
              <w:ind w:firstLine="28"/>
              <w:jc w:val="both"/>
              <w:rPr>
                <w:rFonts w:ascii="Times New Roman" w:eastAsia="Times New Roman" w:hAnsi="Times New Roman"/>
                <w:sz w:val="24"/>
                <w:szCs w:val="24"/>
                <w:lang w:val="uk-UA"/>
              </w:rPr>
            </w:pPr>
            <w:r w:rsidRPr="0003018D">
              <w:rPr>
                <w:rFonts w:ascii="Times New Roman" w:eastAsia="Times New Roman" w:hAnsi="Times New Roman"/>
                <w:sz w:val="24"/>
                <w:szCs w:val="24"/>
                <w:lang w:val="uk-UA"/>
              </w:rPr>
              <w:t xml:space="preserve">Оплата за поставлений Товар здійснюється шляхом безготівкового переказу коштів на поточний рахунок Постачальника, протягом </w:t>
            </w:r>
            <w:r w:rsidRPr="0003018D">
              <w:rPr>
                <w:rFonts w:ascii="Times New Roman" w:eastAsia="Times New Roman" w:hAnsi="Times New Roman"/>
                <w:b/>
                <w:sz w:val="24"/>
                <w:szCs w:val="24"/>
                <w:lang w:val="uk-UA"/>
              </w:rPr>
              <w:t>30 (тридцяти) календарних днів</w:t>
            </w:r>
            <w:r w:rsidRPr="0003018D">
              <w:rPr>
                <w:rFonts w:ascii="Times New Roman" w:eastAsia="Times New Roman" w:hAnsi="Times New Roman"/>
                <w:sz w:val="24"/>
                <w:szCs w:val="24"/>
                <w:lang w:val="uk-UA"/>
              </w:rPr>
              <w:t xml:space="preserve"> з дати підписання уповноваженими представниками Сторін видаткової накладної Постачальника на Товар та отримання Замовником  рахунку-фактури.</w:t>
            </w:r>
          </w:p>
        </w:tc>
      </w:tr>
      <w:tr w:rsidR="008D4AD9" w:rsidRPr="00733CEB" w14:paraId="554A0B1B" w14:textId="77777777" w:rsidTr="00C330D8">
        <w:tc>
          <w:tcPr>
            <w:tcW w:w="310" w:type="pct"/>
            <w:shd w:val="clear" w:color="auto" w:fill="FFFFFF"/>
            <w:hideMark/>
          </w:tcPr>
          <w:p w14:paraId="537AE309" w14:textId="77777777" w:rsidR="008D4AD9" w:rsidRPr="00B413F2" w:rsidRDefault="008D4AD9" w:rsidP="008D4A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28" w:type="pct"/>
            <w:shd w:val="clear" w:color="auto" w:fill="FFFFFF"/>
            <w:hideMark/>
          </w:tcPr>
          <w:p w14:paraId="2C64C29D" w14:textId="77777777" w:rsidR="008D4AD9" w:rsidRPr="007C3D29" w:rsidRDefault="008D4AD9" w:rsidP="008D4AD9">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Недискримінація учасників</w:t>
            </w:r>
          </w:p>
        </w:tc>
        <w:tc>
          <w:tcPr>
            <w:tcW w:w="3262" w:type="pct"/>
            <w:shd w:val="clear" w:color="auto" w:fill="FFFFFF"/>
            <w:hideMark/>
          </w:tcPr>
          <w:p w14:paraId="308ABB8E" w14:textId="5D8999A2" w:rsidR="008D4AD9" w:rsidRPr="00725CA4" w:rsidRDefault="008D4AD9" w:rsidP="00F10F01">
            <w:pPr>
              <w:ind w:right="113" w:hanging="2"/>
              <w:jc w:val="both"/>
              <w:rPr>
                <w:rFonts w:ascii="Times New Roman" w:eastAsia="Arial" w:hAnsi="Times New Roman"/>
                <w:color w:val="000000"/>
                <w:spacing w:val="-5"/>
                <w:sz w:val="24"/>
                <w:szCs w:val="24"/>
                <w:lang w:eastAsia="ru-RU" w:bidi="en-US"/>
              </w:rPr>
            </w:pPr>
            <w:r w:rsidRPr="008C5CDC">
              <w:rPr>
                <w:rFonts w:ascii="Times New Roman" w:eastAsia="Arial" w:hAnsi="Times New Roman"/>
                <w:color w:val="000000"/>
                <w:spacing w:val="-5"/>
                <w:sz w:val="24"/>
                <w:szCs w:val="24"/>
                <w:lang w:eastAsia="ru-RU" w:bidi="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4AD9" w:rsidRPr="000A74B5" w14:paraId="33EBD77D" w14:textId="77777777" w:rsidTr="00C330D8">
        <w:tc>
          <w:tcPr>
            <w:tcW w:w="310" w:type="pct"/>
            <w:shd w:val="clear" w:color="auto" w:fill="FFFFFF"/>
            <w:hideMark/>
          </w:tcPr>
          <w:p w14:paraId="1498E074" w14:textId="77777777" w:rsidR="008D4AD9" w:rsidRPr="00B413F2" w:rsidRDefault="008D4AD9" w:rsidP="008D4A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28" w:type="pct"/>
            <w:shd w:val="clear" w:color="auto" w:fill="FFFFFF"/>
            <w:hideMark/>
          </w:tcPr>
          <w:p w14:paraId="47E78D38" w14:textId="77777777" w:rsidR="008D4AD9" w:rsidRPr="007C3D29" w:rsidRDefault="008D4AD9" w:rsidP="008D4AD9">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валюту, у якій повинна бути зазначена ціна тендерної пропозиції</w:t>
            </w:r>
          </w:p>
        </w:tc>
        <w:tc>
          <w:tcPr>
            <w:tcW w:w="3262" w:type="pct"/>
            <w:shd w:val="clear" w:color="auto" w:fill="FFFFFF"/>
            <w:hideMark/>
          </w:tcPr>
          <w:p w14:paraId="19217756" w14:textId="6C347C3C" w:rsidR="008D4AD9" w:rsidRPr="00B413F2" w:rsidRDefault="008D4AD9" w:rsidP="008D4AD9">
            <w:pPr>
              <w:spacing w:before="150" w:after="150" w:line="240" w:lineRule="auto"/>
              <w:rPr>
                <w:rFonts w:ascii="Times New Roman" w:eastAsia="Times New Roman" w:hAnsi="Times New Roman"/>
                <w:sz w:val="24"/>
                <w:szCs w:val="24"/>
                <w:lang w:val="uk-UA" w:eastAsia="ru-RU"/>
              </w:rPr>
            </w:pPr>
            <w:r w:rsidRPr="001D30C8">
              <w:rPr>
                <w:rFonts w:ascii="Times New Roman" w:eastAsia="Times New Roman" w:hAnsi="Times New Roman"/>
                <w:sz w:val="24"/>
                <w:szCs w:val="24"/>
                <w:lang w:val="uk-UA" w:eastAsia="ru-RU"/>
              </w:rPr>
              <w:t xml:space="preserve">Валютою тендерної пропозиції є гривня. </w:t>
            </w:r>
            <w:r w:rsidRPr="001D30C8">
              <w:rPr>
                <w:rFonts w:ascii="Times New Roman" w:eastAsia="Times New Roman" w:hAnsi="Times New Roman"/>
                <w:b/>
                <w:bCs/>
                <w:sz w:val="24"/>
                <w:szCs w:val="24"/>
                <w:lang w:val="uk-UA" w:eastAsia="ru-RU"/>
              </w:rPr>
              <w:t>У разі якщо учасником процедури закупівлі є нерезидент</w:t>
            </w:r>
            <w:r w:rsidRPr="001D30C8">
              <w:rPr>
                <w:rFonts w:ascii="Times New Roman" w:eastAsia="Times New Roman" w:hAnsi="Times New Roman"/>
                <w:sz w:val="24"/>
                <w:szCs w:val="24"/>
                <w:lang w:val="uk-UA" w:eastAsia="ru-RU"/>
              </w:rPr>
              <w:t>,  такий учасник зазначає ціну пропозиції в електронній системі закупівель у валюті – гривня.</w:t>
            </w:r>
          </w:p>
        </w:tc>
      </w:tr>
      <w:tr w:rsidR="008D4AD9" w:rsidRPr="008004CF" w14:paraId="66F4D967" w14:textId="77777777" w:rsidTr="00C330D8">
        <w:tc>
          <w:tcPr>
            <w:tcW w:w="310" w:type="pct"/>
            <w:shd w:val="clear" w:color="auto" w:fill="FFFFFF"/>
            <w:hideMark/>
          </w:tcPr>
          <w:p w14:paraId="79B6A78E" w14:textId="77777777" w:rsidR="008D4AD9" w:rsidRPr="00B413F2" w:rsidRDefault="008D4AD9" w:rsidP="008D4A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28" w:type="pct"/>
            <w:shd w:val="clear" w:color="auto" w:fill="FFFFFF"/>
            <w:hideMark/>
          </w:tcPr>
          <w:p w14:paraId="6F46E7EC" w14:textId="77777777" w:rsidR="008D4AD9" w:rsidRPr="007C3D29" w:rsidRDefault="008D4AD9" w:rsidP="008D4AD9">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262" w:type="pct"/>
            <w:shd w:val="clear" w:color="auto" w:fill="FFFFFF"/>
            <w:hideMark/>
          </w:tcPr>
          <w:p w14:paraId="2C38B97C" w14:textId="77777777" w:rsidR="008D4AD9" w:rsidRPr="00C63A32" w:rsidRDefault="008D4AD9" w:rsidP="008D4AD9">
            <w:pPr>
              <w:widowControl w:val="0"/>
              <w:spacing w:after="0"/>
              <w:jc w:val="both"/>
              <w:rPr>
                <w:rFonts w:ascii="Times New Roman" w:eastAsia="Times New Roman" w:hAnsi="Times New Roman"/>
                <w:color w:val="000000"/>
                <w:sz w:val="24"/>
                <w:szCs w:val="24"/>
                <w:lang w:val="uk-UA"/>
              </w:rPr>
            </w:pPr>
            <w:r w:rsidRPr="00C63A32">
              <w:rPr>
                <w:rFonts w:ascii="Times New Roman" w:eastAsia="Times New Roman" w:hAnsi="Times New Roman"/>
                <w:color w:val="000000"/>
                <w:sz w:val="24"/>
                <w:szCs w:val="24"/>
                <w:lang w:val="uk-UA"/>
              </w:rPr>
              <w:t xml:space="preserve">Мова тендерної пропозиції – </w:t>
            </w:r>
            <w:r w:rsidRPr="00C63A32">
              <w:rPr>
                <w:rFonts w:ascii="Times New Roman" w:eastAsia="Times New Roman" w:hAnsi="Times New Roman"/>
                <w:b/>
                <w:bCs/>
                <w:color w:val="000000"/>
                <w:sz w:val="24"/>
                <w:szCs w:val="24"/>
                <w:lang w:val="uk-UA"/>
              </w:rPr>
              <w:t>українська</w:t>
            </w:r>
            <w:r w:rsidRPr="00C63A32">
              <w:rPr>
                <w:rFonts w:ascii="Times New Roman" w:eastAsia="Times New Roman" w:hAnsi="Times New Roman"/>
                <w:color w:val="000000"/>
                <w:sz w:val="24"/>
                <w:szCs w:val="24"/>
                <w:lang w:val="uk-UA"/>
              </w:rPr>
              <w:t>.</w:t>
            </w:r>
          </w:p>
          <w:p w14:paraId="173089F7" w14:textId="77777777" w:rsidR="008D4AD9" w:rsidRPr="00C63A32" w:rsidRDefault="008D4AD9" w:rsidP="008D4AD9">
            <w:pPr>
              <w:widowControl w:val="0"/>
              <w:spacing w:after="0"/>
              <w:jc w:val="both"/>
              <w:rPr>
                <w:rFonts w:ascii="Times New Roman" w:eastAsia="Times New Roman" w:hAnsi="Times New Roman"/>
                <w:color w:val="000000"/>
                <w:sz w:val="24"/>
                <w:szCs w:val="24"/>
                <w:lang w:val="uk-UA"/>
              </w:rPr>
            </w:pPr>
            <w:r w:rsidRPr="00C63A32">
              <w:rPr>
                <w:rFonts w:ascii="Times New Roman" w:eastAsia="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63A32">
              <w:rPr>
                <w:rFonts w:ascii="Times New Roman" w:eastAsia="Times New Roman" w:hAnsi="Times New Roman"/>
                <w:sz w:val="24"/>
                <w:szCs w:val="24"/>
                <w:lang w:val="uk-UA"/>
              </w:rPr>
              <w:t>іншою мовою</w:t>
            </w:r>
            <w:r w:rsidRPr="00C63A32">
              <w:rPr>
                <w:rFonts w:ascii="Times New Roman" w:eastAsia="Times New Roman" w:hAnsi="Times New Roman"/>
                <w:color w:val="000000"/>
                <w:sz w:val="24"/>
                <w:szCs w:val="24"/>
                <w:lang w:val="uk-UA"/>
              </w:rPr>
              <w:t>. Визначальним є текст, викладений українською мовою.</w:t>
            </w:r>
          </w:p>
          <w:p w14:paraId="3C2979E2" w14:textId="77777777" w:rsidR="008D4AD9" w:rsidRPr="00C63A32" w:rsidRDefault="008D4AD9" w:rsidP="008D4AD9">
            <w:pPr>
              <w:widowControl w:val="0"/>
              <w:spacing w:after="0"/>
              <w:jc w:val="both"/>
              <w:rPr>
                <w:rFonts w:ascii="Times New Roman" w:eastAsia="Times New Roman" w:hAnsi="Times New Roman"/>
                <w:color w:val="000000"/>
                <w:sz w:val="24"/>
                <w:szCs w:val="24"/>
                <w:lang w:val="uk-UA"/>
              </w:rPr>
            </w:pPr>
            <w:r w:rsidRPr="00C63A32">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E35B2F0" w14:textId="77777777" w:rsidR="008D4AD9" w:rsidRPr="00C63A32" w:rsidRDefault="008D4AD9" w:rsidP="008D4AD9">
            <w:pPr>
              <w:widowControl w:val="0"/>
              <w:spacing w:after="0"/>
              <w:jc w:val="both"/>
              <w:rPr>
                <w:rFonts w:ascii="Times New Roman" w:eastAsia="Times New Roman" w:hAnsi="Times New Roman"/>
                <w:color w:val="000000"/>
                <w:sz w:val="24"/>
                <w:szCs w:val="24"/>
                <w:lang w:val="uk-UA"/>
              </w:rPr>
            </w:pPr>
            <w:r w:rsidRPr="00C63A32">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w:t>
            </w:r>
            <w:r w:rsidRPr="00C63A32">
              <w:rPr>
                <w:rFonts w:ascii="Times New Roman" w:eastAsia="Times New Roman" w:hAnsi="Times New Roman"/>
                <w:color w:val="000000"/>
                <w:sz w:val="24"/>
                <w:szCs w:val="24"/>
                <w:lang w:val="uk-UA"/>
              </w:rPr>
              <w:lastRenderedPageBreak/>
              <w:t xml:space="preserve">використання букв та символів української мови призводить до їх спотворення (зокрема, але не виключно, адреси мережі </w:t>
            </w:r>
            <w:r w:rsidRPr="00C63A32">
              <w:rPr>
                <w:rFonts w:ascii="Times New Roman" w:eastAsia="Times New Roman" w:hAnsi="Times New Roman"/>
                <w:sz w:val="24"/>
                <w:szCs w:val="24"/>
                <w:lang w:val="uk-UA"/>
              </w:rPr>
              <w:t>І</w:t>
            </w:r>
            <w:r w:rsidRPr="00C63A32">
              <w:rPr>
                <w:rFonts w:ascii="Times New Roman" w:eastAsia="Times New Roman" w:hAnsi="Times New Roman"/>
                <w:color w:val="000000"/>
                <w:sz w:val="24"/>
                <w:szCs w:val="24"/>
                <w:lang w:val="uk-UA"/>
              </w:rPr>
              <w:t>нтернет, адреси електронної пошти, торговельної марки (знак</w:t>
            </w:r>
            <w:r w:rsidRPr="00C63A32">
              <w:rPr>
                <w:rFonts w:ascii="Times New Roman" w:eastAsia="Times New Roman" w:hAnsi="Times New Roman"/>
                <w:sz w:val="24"/>
                <w:szCs w:val="24"/>
                <w:lang w:val="uk-UA"/>
              </w:rPr>
              <w:t>а</w:t>
            </w:r>
            <w:r w:rsidRPr="00C63A32">
              <w:rPr>
                <w:rFonts w:ascii="Times New Roman" w:eastAsia="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C63A32">
              <w:rPr>
                <w:rFonts w:ascii="Times New Roman" w:eastAsia="Times New Roman" w:hAnsi="Times New Roman"/>
                <w:sz w:val="24"/>
                <w:szCs w:val="24"/>
                <w:lang w:val="uk-UA"/>
              </w:rPr>
              <w:t>в</w:t>
            </w:r>
            <w:r w:rsidRPr="00C63A32">
              <w:rPr>
                <w:rFonts w:ascii="Times New Roman" w:eastAsia="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3A32">
              <w:rPr>
                <w:rFonts w:ascii="Times New Roman" w:eastAsia="Times New Roman" w:hAnsi="Times New Roman"/>
                <w:sz w:val="24"/>
                <w:szCs w:val="24"/>
                <w:lang w:val="uk-UA"/>
              </w:rPr>
              <w:t>українською мовою</w:t>
            </w:r>
            <w:r w:rsidRPr="00C63A32">
              <w:rPr>
                <w:rFonts w:ascii="Times New Roman" w:eastAsia="Times New Roman" w:hAnsi="Times New Roman"/>
                <w:color w:val="000000"/>
                <w:sz w:val="24"/>
                <w:szCs w:val="24"/>
                <w:lang w:val="uk-UA"/>
              </w:rPr>
              <w:t xml:space="preserve">. </w:t>
            </w:r>
          </w:p>
          <w:p w14:paraId="0D1E60E1" w14:textId="77777777" w:rsidR="008D4AD9" w:rsidRPr="00C63A32" w:rsidRDefault="008D4AD9" w:rsidP="008D4AD9">
            <w:pPr>
              <w:widowControl w:val="0"/>
              <w:spacing w:after="0"/>
              <w:jc w:val="both"/>
              <w:rPr>
                <w:rFonts w:ascii="Times New Roman" w:eastAsia="Times New Roman" w:hAnsi="Times New Roman"/>
                <w:b/>
                <w:color w:val="000000"/>
                <w:sz w:val="24"/>
                <w:szCs w:val="24"/>
                <w:lang w:val="uk-UA"/>
              </w:rPr>
            </w:pPr>
            <w:r w:rsidRPr="00C63A32">
              <w:rPr>
                <w:rFonts w:ascii="Times New Roman" w:eastAsia="Times New Roman" w:hAnsi="Times New Roman"/>
                <w:b/>
                <w:color w:val="000000"/>
                <w:sz w:val="24"/>
                <w:szCs w:val="24"/>
                <w:lang w:val="uk-UA"/>
              </w:rPr>
              <w:t>Виключення:</w:t>
            </w:r>
          </w:p>
          <w:p w14:paraId="61775A59" w14:textId="77777777" w:rsidR="008D4AD9" w:rsidRPr="00C63A32" w:rsidRDefault="008D4AD9" w:rsidP="008D4AD9">
            <w:pPr>
              <w:widowControl w:val="0"/>
              <w:spacing w:after="0"/>
              <w:jc w:val="both"/>
              <w:rPr>
                <w:rFonts w:ascii="Times New Roman" w:eastAsia="Times New Roman" w:hAnsi="Times New Roman"/>
                <w:color w:val="000000"/>
                <w:sz w:val="24"/>
                <w:szCs w:val="24"/>
                <w:lang w:val="uk-UA"/>
              </w:rPr>
            </w:pPr>
            <w:r w:rsidRPr="00C63A32">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3A32">
              <w:rPr>
                <w:rFonts w:ascii="Times New Roman" w:eastAsia="Times New Roman" w:hAnsi="Times New Roman"/>
                <w:sz w:val="24"/>
                <w:szCs w:val="24"/>
                <w:lang w:val="uk-UA"/>
              </w:rPr>
              <w:t>у</w:t>
            </w:r>
            <w:r w:rsidRPr="00C63A32">
              <w:rPr>
                <w:rFonts w:ascii="Times New Roman" w:eastAsia="Times New Roman" w:hAnsi="Times New Roman"/>
                <w:color w:val="000000"/>
                <w:sz w:val="24"/>
                <w:szCs w:val="24"/>
                <w:lang w:val="uk-UA"/>
              </w:rPr>
              <w:t xml:space="preserve"> тому числі якщо такі документи надані іноземною мовою без перекладу. </w:t>
            </w:r>
          </w:p>
          <w:p w14:paraId="03120FCD" w14:textId="7114EBA1" w:rsidR="008D4AD9" w:rsidRPr="00C63A32" w:rsidRDefault="008D4AD9" w:rsidP="008D4AD9">
            <w:pPr>
              <w:spacing w:after="0" w:line="240" w:lineRule="auto"/>
              <w:jc w:val="both"/>
              <w:rPr>
                <w:rFonts w:ascii="Times New Roman" w:eastAsia="Times New Roman" w:hAnsi="Times New Roman"/>
                <w:sz w:val="24"/>
                <w:szCs w:val="24"/>
                <w:lang w:val="uk-UA" w:eastAsia="ru-RU"/>
              </w:rPr>
            </w:pPr>
            <w:r w:rsidRPr="00C63A32">
              <w:rPr>
                <w:rFonts w:ascii="Times New Roman" w:eastAsia="Times New Roman" w:hAnsi="Times New Roman"/>
                <w:color w:val="000000"/>
                <w:sz w:val="24"/>
                <w:szCs w:val="24"/>
                <w:lang w:val="uk-UA"/>
              </w:rPr>
              <w:t xml:space="preserve">2. </w:t>
            </w:r>
            <w:r w:rsidRPr="00C63A32">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Pr>
                <w:rFonts w:ascii="Times New Roman" w:eastAsia="Times New Roman" w:hAnsi="Times New Roman"/>
                <w:sz w:val="24"/>
                <w:szCs w:val="24"/>
                <w:lang w:val="uk-UA"/>
              </w:rPr>
              <w:t>ів відповідає встановленій вимог</w:t>
            </w:r>
            <w:r w:rsidRPr="00C63A32">
              <w:rPr>
                <w:rFonts w:ascii="Times New Roman" w:eastAsia="Times New Roman" w:hAnsi="Times New Roman"/>
                <w:sz w:val="24"/>
                <w:szCs w:val="24"/>
                <w:lang w:val="uk-UA"/>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D4AD9" w:rsidRPr="001F0465" w14:paraId="0603F8D5" w14:textId="77777777" w:rsidTr="00C330D8">
        <w:tc>
          <w:tcPr>
            <w:tcW w:w="310" w:type="pct"/>
            <w:shd w:val="clear" w:color="auto" w:fill="FFFFFF"/>
          </w:tcPr>
          <w:p w14:paraId="5A452B85" w14:textId="77777777" w:rsidR="008D4AD9" w:rsidRPr="00B413F2" w:rsidRDefault="008D4AD9" w:rsidP="008D4AD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428" w:type="pct"/>
            <w:shd w:val="clear" w:color="auto" w:fill="FFFFFF"/>
          </w:tcPr>
          <w:p w14:paraId="2AA37BC3" w14:textId="77777777" w:rsidR="008D4AD9" w:rsidRPr="007C3D29" w:rsidRDefault="008D4AD9" w:rsidP="008D4AD9">
            <w:pPr>
              <w:spacing w:before="150" w:after="150" w:line="240" w:lineRule="auto"/>
              <w:rPr>
                <w:rFonts w:ascii="Times New Roman" w:eastAsia="Times New Roman" w:hAnsi="Times New Roman"/>
                <w:b/>
                <w:bCs/>
                <w:sz w:val="24"/>
                <w:szCs w:val="24"/>
                <w:lang w:val="uk-UA" w:eastAsia="ru-RU"/>
              </w:rPr>
            </w:pPr>
            <w:bookmarkStart w:id="1" w:name="_Hlk118184405"/>
            <w:r w:rsidRPr="007C3D29">
              <w:rPr>
                <w:rFonts w:ascii="Times New Roman" w:eastAsia="Times New Roman" w:hAnsi="Times New Roman"/>
                <w:b/>
                <w:bCs/>
                <w:sz w:val="24"/>
                <w:szCs w:val="24"/>
                <w:lang w:val="uk-UA" w:eastAsia="ru-RU"/>
              </w:rPr>
              <w:t xml:space="preserve">Інформація про </w:t>
            </w:r>
            <w:r w:rsidRPr="009F54CD">
              <w:rPr>
                <w:rFonts w:ascii="Times New Roman" w:eastAsia="Times New Roman" w:hAnsi="Times New Roman"/>
                <w:b/>
                <w:bCs/>
                <w:sz w:val="24"/>
                <w:szCs w:val="24"/>
                <w:lang w:val="uk-UA" w:eastAsia="ru-RU"/>
              </w:rPr>
              <w:t>прийняття чи неприйняття до розгляду тендерної пропозиції, ціна якої є вищою,</w:t>
            </w:r>
            <w:r w:rsidRPr="007C3D29">
              <w:rPr>
                <w:rFonts w:ascii="Times New Roman" w:eastAsia="Times New Roman" w:hAnsi="Times New Roman"/>
                <w:b/>
                <w:bCs/>
                <w:sz w:val="24"/>
                <w:szCs w:val="24"/>
                <w:lang w:val="uk-UA" w:eastAsia="ru-RU"/>
              </w:rPr>
              <w:t xml:space="preserve"> ніж очікувана вартість предмета закупівлі, визначена замовником в оголошенні про проведення відкритих торгів</w:t>
            </w:r>
            <w:bookmarkEnd w:id="1"/>
          </w:p>
        </w:tc>
        <w:tc>
          <w:tcPr>
            <w:tcW w:w="3262" w:type="pct"/>
            <w:shd w:val="clear" w:color="auto" w:fill="FFFFFF"/>
          </w:tcPr>
          <w:p w14:paraId="252C89BB" w14:textId="77777777" w:rsidR="008D4AD9" w:rsidRPr="00285FE6" w:rsidRDefault="008D4AD9" w:rsidP="008D4AD9">
            <w:pPr>
              <w:spacing w:after="0" w:line="240" w:lineRule="auto"/>
              <w:jc w:val="both"/>
              <w:rPr>
                <w:rFonts w:ascii="Times New Roman" w:eastAsia="Times New Roman" w:hAnsi="Times New Roman"/>
                <w:sz w:val="24"/>
                <w:szCs w:val="24"/>
                <w:lang w:val="uk-UA" w:eastAsia="ru-RU"/>
              </w:rPr>
            </w:pPr>
            <w:r w:rsidRPr="00285FE6">
              <w:rPr>
                <w:rFonts w:ascii="Times New Roman" w:eastAsia="Times New Roman" w:hAnsi="Times New Roman"/>
                <w:sz w:val="24"/>
                <w:szCs w:val="24"/>
                <w:lang w:val="uk-UA" w:eastAsia="ru-RU"/>
              </w:rPr>
              <w:t xml:space="preserve">Замовник </w:t>
            </w:r>
            <w:r w:rsidRPr="00285FE6">
              <w:rPr>
                <w:rFonts w:ascii="Times New Roman" w:eastAsia="Times New Roman" w:hAnsi="Times New Roman"/>
                <w:b/>
                <w:bCs/>
                <w:sz w:val="24"/>
                <w:szCs w:val="24"/>
                <w:lang w:val="uk-UA" w:eastAsia="ru-RU"/>
              </w:rPr>
              <w:t>не приймає</w:t>
            </w:r>
            <w:r w:rsidRPr="00285FE6">
              <w:rPr>
                <w:rFonts w:ascii="Times New Roman" w:eastAsia="Times New Roman" w:hAnsi="Times New Roman"/>
                <w:sz w:val="24"/>
                <w:szCs w:val="24"/>
                <w:lang w:val="uk-UA"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8AC956A" w14:textId="77777777" w:rsidR="008D4AD9" w:rsidRPr="00F90D77" w:rsidRDefault="008D4AD9" w:rsidP="008D4AD9">
            <w:pPr>
              <w:spacing w:after="0" w:line="240" w:lineRule="auto"/>
              <w:jc w:val="both"/>
              <w:rPr>
                <w:rFonts w:ascii="Times New Roman" w:eastAsia="Times New Roman" w:hAnsi="Times New Roman"/>
                <w:b/>
                <w:sz w:val="24"/>
                <w:szCs w:val="24"/>
                <w:lang w:val="uk-UA" w:eastAsia="ru-RU"/>
              </w:rPr>
            </w:pPr>
          </w:p>
          <w:p w14:paraId="44E7A724" w14:textId="0E8F85B9" w:rsidR="008D4AD9" w:rsidRPr="00C63A32" w:rsidRDefault="008D4AD9" w:rsidP="008D4AD9">
            <w:pPr>
              <w:widowControl w:val="0"/>
              <w:jc w:val="both"/>
              <w:rPr>
                <w:rFonts w:ascii="Times New Roman" w:eastAsia="Times New Roman" w:hAnsi="Times New Roman"/>
                <w:sz w:val="24"/>
                <w:szCs w:val="24"/>
                <w:lang w:val="uk-UA" w:eastAsia="ru-RU"/>
              </w:rPr>
            </w:pPr>
          </w:p>
        </w:tc>
      </w:tr>
      <w:tr w:rsidR="008D4AD9" w:rsidRPr="000A74B5" w14:paraId="48AB05A1" w14:textId="77777777" w:rsidTr="00C330D8">
        <w:tc>
          <w:tcPr>
            <w:tcW w:w="5000" w:type="pct"/>
            <w:gridSpan w:val="3"/>
            <w:shd w:val="clear" w:color="auto" w:fill="FFFFFF"/>
            <w:hideMark/>
          </w:tcPr>
          <w:p w14:paraId="616DB44E" w14:textId="3B47F830" w:rsidR="00B049E0" w:rsidRPr="00B413F2" w:rsidRDefault="008D4AD9" w:rsidP="008D4AD9">
            <w:pPr>
              <w:spacing w:after="0" w:line="240" w:lineRule="auto"/>
              <w:jc w:val="center"/>
              <w:rPr>
                <w:rFonts w:ascii="Times New Roman" w:eastAsia="Times New Roman" w:hAnsi="Times New Roman"/>
                <w:b/>
                <w:bCs/>
                <w:sz w:val="24"/>
                <w:szCs w:val="24"/>
                <w:lang w:val="uk-UA" w:eastAsia="ru-RU"/>
              </w:rPr>
            </w:pPr>
            <w:r w:rsidRPr="00B12361">
              <w:rPr>
                <w:rFonts w:ascii="Times New Roman" w:eastAsia="Times New Roman" w:hAnsi="Times New Roman"/>
                <w:b/>
                <w:bCs/>
                <w:sz w:val="24"/>
                <w:szCs w:val="24"/>
                <w:lang w:val="uk-UA" w:eastAsia="ru-RU"/>
              </w:rPr>
              <w:t>Розділ 2. Порядок внесення змін та надання роз’яснень до тендерної документації</w:t>
            </w:r>
          </w:p>
        </w:tc>
      </w:tr>
      <w:tr w:rsidR="008D4AD9" w:rsidRPr="00326F23" w14:paraId="2A0F34E1" w14:textId="77777777" w:rsidTr="00C330D8">
        <w:tc>
          <w:tcPr>
            <w:tcW w:w="310" w:type="pct"/>
            <w:shd w:val="clear" w:color="auto" w:fill="FFFFFF"/>
            <w:hideMark/>
          </w:tcPr>
          <w:p w14:paraId="6403BD8A" w14:textId="77777777" w:rsidR="008D4AD9" w:rsidRPr="00B413F2" w:rsidRDefault="008D4AD9" w:rsidP="008D4A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28" w:type="pct"/>
            <w:shd w:val="clear" w:color="auto" w:fill="FFFFFF"/>
            <w:hideMark/>
          </w:tcPr>
          <w:p w14:paraId="7E8B3EFB" w14:textId="77777777" w:rsidR="008D4AD9" w:rsidRPr="007C3D29" w:rsidRDefault="008D4AD9" w:rsidP="008D4AD9">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262" w:type="pct"/>
            <w:shd w:val="clear" w:color="auto" w:fill="FFFFFF"/>
            <w:hideMark/>
          </w:tcPr>
          <w:p w14:paraId="41B256F8" w14:textId="77777777" w:rsidR="00733CEB" w:rsidRPr="00683F45" w:rsidRDefault="00733CEB" w:rsidP="00733CEB">
            <w:pPr>
              <w:widowControl w:val="0"/>
              <w:jc w:val="both"/>
              <w:rPr>
                <w:rFonts w:ascii="Times New Roman" w:eastAsia="Times New Roman" w:hAnsi="Times New Roman"/>
                <w:sz w:val="24"/>
                <w:szCs w:val="24"/>
                <w:lang w:val="uk-UA"/>
              </w:rPr>
            </w:pPr>
            <w:r w:rsidRPr="00683F45">
              <w:rPr>
                <w:rFonts w:ascii="Times New Roman" w:eastAsia="Times New Roman" w:hAnsi="Times New Roman"/>
                <w:b/>
                <w:sz w:val="24"/>
                <w:szCs w:val="24"/>
                <w:u w:val="single"/>
                <w:lang w:val="uk-UA"/>
              </w:rPr>
              <w:t>Фізична/юридична особа має право не пізніше ніж за три дні до закінчення строку подання тендерної пропозиції</w:t>
            </w:r>
            <w:r w:rsidRPr="00683F45">
              <w:rPr>
                <w:rFonts w:ascii="Times New Roman" w:eastAsia="Times New Roman" w:hAnsi="Times New Roman"/>
                <w:sz w:val="24"/>
                <w:szCs w:val="24"/>
                <w:lang w:val="uk-UA"/>
              </w:rPr>
              <w:t xml:space="preserve">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w:t>
            </w:r>
            <w:r w:rsidRPr="00683F45">
              <w:rPr>
                <w:rFonts w:ascii="Times New Roman" w:eastAsia="Times New Roman" w:hAnsi="Times New Roman"/>
                <w:sz w:val="24"/>
                <w:szCs w:val="24"/>
                <w:lang w:val="uk-UA"/>
              </w:rPr>
              <w:lastRenderedPageBreak/>
              <w:t>звернення).</w:t>
            </w:r>
          </w:p>
          <w:p w14:paraId="71BF3A5D" w14:textId="77777777" w:rsidR="00733CEB" w:rsidRPr="00683F45" w:rsidRDefault="00733CEB" w:rsidP="00733CEB">
            <w:pPr>
              <w:widowControl w:val="0"/>
              <w:jc w:val="both"/>
              <w:rPr>
                <w:rFonts w:ascii="Times New Roman" w:eastAsia="Times New Roman" w:hAnsi="Times New Roman"/>
                <w:sz w:val="24"/>
                <w:szCs w:val="24"/>
              </w:rPr>
            </w:pPr>
            <w:r w:rsidRPr="00683F45">
              <w:rPr>
                <w:rFonts w:ascii="Times New Roman" w:eastAsia="Times New Roman" w:hAnsi="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502EEC8F" w14:textId="77777777" w:rsidR="00733CEB" w:rsidRPr="00683F45" w:rsidRDefault="00733CEB" w:rsidP="00733CEB">
            <w:pPr>
              <w:widowControl w:val="0"/>
              <w:jc w:val="both"/>
              <w:rPr>
                <w:rFonts w:ascii="Times New Roman" w:eastAsia="Times New Roman" w:hAnsi="Times New Roman"/>
                <w:sz w:val="24"/>
                <w:szCs w:val="24"/>
              </w:rPr>
            </w:pPr>
            <w:r w:rsidRPr="00683F45">
              <w:rPr>
                <w:rFonts w:ascii="Times New Roman" w:eastAsia="Times New Roman" w:hAnsi="Times New Roman"/>
                <w:sz w:val="24"/>
                <w:szCs w:val="24"/>
              </w:rPr>
              <w:t xml:space="preserve">Замовник повинен </w:t>
            </w:r>
            <w:r w:rsidRPr="00683F45">
              <w:rPr>
                <w:rFonts w:ascii="Times New Roman" w:eastAsia="Times New Roman" w:hAnsi="Times New Roman"/>
                <w:b/>
                <w:i/>
                <w:sz w:val="24"/>
                <w:szCs w:val="24"/>
              </w:rPr>
              <w:t>протягом трьох днів</w:t>
            </w:r>
            <w:r w:rsidRPr="00683F45">
              <w:rPr>
                <w:rFonts w:ascii="Times New Roman" w:eastAsia="Times New Roman" w:hAnsi="Times New Roman"/>
                <w:sz w:val="24"/>
                <w:szCs w:val="24"/>
              </w:rPr>
              <w:t xml:space="preserve"> з </w:t>
            </w:r>
            <w:r w:rsidRPr="00683F45">
              <w:rPr>
                <w:rFonts w:ascii="Times New Roman" w:eastAsia="Times New Roman" w:hAnsi="Times New Roman"/>
                <w:b/>
                <w:i/>
                <w:sz w:val="24"/>
                <w:szCs w:val="24"/>
              </w:rPr>
              <w:t>дня їх оприлюднення</w:t>
            </w:r>
            <w:r w:rsidRPr="00683F45">
              <w:rPr>
                <w:rFonts w:ascii="Times New Roman" w:eastAsia="Times New Roman" w:hAnsi="Times New Roman"/>
                <w:sz w:val="24"/>
                <w:szCs w:val="24"/>
              </w:rPr>
              <w:t xml:space="preserve"> надати відповідь на звернення та оприлюднити його в електронній системі закупівель.</w:t>
            </w:r>
          </w:p>
          <w:p w14:paraId="7F242E3F" w14:textId="1B18D574" w:rsidR="008D4AD9" w:rsidRPr="00803AE1" w:rsidRDefault="00733CEB" w:rsidP="008D4AD9">
            <w:pPr>
              <w:spacing w:before="150" w:after="150" w:line="240" w:lineRule="auto"/>
              <w:jc w:val="both"/>
              <w:rPr>
                <w:rFonts w:ascii="Times New Roman" w:eastAsia="Times New Roman" w:hAnsi="Times New Roman"/>
                <w:sz w:val="24"/>
                <w:szCs w:val="24"/>
                <w:lang w:eastAsia="ru-RU"/>
              </w:rPr>
            </w:pPr>
            <w:r w:rsidRPr="00683F45">
              <w:rPr>
                <w:rFonts w:ascii="Times New Roman" w:eastAsia="Times New Roman" w:hAnsi="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683F45">
              <w:rPr>
                <w:rFonts w:ascii="Times New Roman" w:eastAsia="Times New Roman" w:hAnsi="Times New Roman"/>
                <w:b/>
                <w:i/>
                <w:sz w:val="24"/>
                <w:szCs w:val="24"/>
                <w:highlight w:val="white"/>
              </w:rPr>
              <w:t>не менше ніж на чотири дні.</w:t>
            </w:r>
          </w:p>
        </w:tc>
      </w:tr>
      <w:tr w:rsidR="008D4AD9" w:rsidRPr="000A74B5" w14:paraId="66DDD752" w14:textId="77777777" w:rsidTr="00C330D8">
        <w:tc>
          <w:tcPr>
            <w:tcW w:w="310" w:type="pct"/>
            <w:shd w:val="clear" w:color="auto" w:fill="FFFFFF"/>
            <w:hideMark/>
          </w:tcPr>
          <w:p w14:paraId="246C574F" w14:textId="77777777" w:rsidR="008D4AD9" w:rsidRPr="00B413F2" w:rsidRDefault="008D4AD9" w:rsidP="008D4A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28" w:type="pct"/>
            <w:shd w:val="clear" w:color="auto" w:fill="FFFFFF"/>
            <w:hideMark/>
          </w:tcPr>
          <w:p w14:paraId="6B5E34AF" w14:textId="07BDFBE8" w:rsidR="00733CEB" w:rsidRPr="00191C5C" w:rsidRDefault="008D4AD9" w:rsidP="008D4AD9">
            <w:pPr>
              <w:spacing w:before="150" w:after="150" w:line="240" w:lineRule="auto"/>
              <w:rPr>
                <w:rFonts w:ascii="Times New Roman" w:eastAsia="Times New Roman" w:hAnsi="Times New Roman"/>
                <w:b/>
                <w:bCs/>
                <w:sz w:val="24"/>
                <w:szCs w:val="24"/>
                <w:lang w:val="uk-UA" w:eastAsia="ru-RU"/>
              </w:rPr>
            </w:pPr>
            <w:r w:rsidRPr="00191C5C">
              <w:rPr>
                <w:rFonts w:ascii="Times New Roman" w:eastAsia="Times New Roman" w:hAnsi="Times New Roman"/>
                <w:b/>
                <w:bCs/>
                <w:sz w:val="24"/>
                <w:szCs w:val="24"/>
                <w:lang w:val="uk-UA" w:eastAsia="ru-RU"/>
              </w:rPr>
              <w:t>Внесення змін до тендерної документації</w:t>
            </w:r>
            <w:r w:rsidR="006A6F75">
              <w:rPr>
                <w:rFonts w:ascii="Times New Roman" w:eastAsia="Times New Roman" w:hAnsi="Times New Roman"/>
                <w:b/>
                <w:bCs/>
                <w:sz w:val="24"/>
                <w:szCs w:val="24"/>
                <w:lang w:val="uk-UA" w:eastAsia="ru-RU"/>
              </w:rPr>
              <w:t xml:space="preserve"> </w:t>
            </w:r>
            <w:r w:rsidR="00733CEB" w:rsidRPr="00B049E0">
              <w:rPr>
                <w:rFonts w:ascii="Times New Roman" w:eastAsia="Times New Roman" w:hAnsi="Times New Roman"/>
                <w:b/>
                <w:bCs/>
                <w:sz w:val="24"/>
                <w:szCs w:val="24"/>
                <w:lang w:val="uk-UA" w:eastAsia="ru-RU"/>
              </w:rPr>
              <w:t>та/або оголошення про проведення відкритих торгів</w:t>
            </w:r>
          </w:p>
        </w:tc>
        <w:tc>
          <w:tcPr>
            <w:tcW w:w="3262" w:type="pct"/>
            <w:shd w:val="clear" w:color="auto" w:fill="FFFFFF"/>
            <w:hideMark/>
          </w:tcPr>
          <w:p w14:paraId="01B129C7" w14:textId="77777777" w:rsidR="00733CEB" w:rsidRPr="008A3425" w:rsidRDefault="00733CEB" w:rsidP="00733CEB">
            <w:pPr>
              <w:ind w:firstLine="426"/>
              <w:jc w:val="both"/>
              <w:rPr>
                <w:rFonts w:ascii="Times New Roman" w:eastAsia="Times New Roman" w:hAnsi="Times New Roman"/>
                <w:sz w:val="24"/>
                <w:szCs w:val="24"/>
              </w:rPr>
            </w:pPr>
            <w:r w:rsidRPr="008A3425">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w:t>
            </w:r>
            <w:r w:rsidRPr="00725CA4">
              <w:rPr>
                <w:rFonts w:ascii="Times New Roman" w:eastAsia="Times New Roman" w:hAnsi="Times New Roman"/>
                <w:b/>
                <w:sz w:val="24"/>
                <w:szCs w:val="24"/>
              </w:rPr>
              <w:t>залишалося не менше чотирьох днів</w:t>
            </w:r>
            <w:r w:rsidRPr="008A3425">
              <w:rPr>
                <w:rFonts w:ascii="Times New Roman" w:eastAsia="Times New Roman" w:hAnsi="Times New Roman"/>
                <w:sz w:val="24"/>
                <w:szCs w:val="24"/>
              </w:rPr>
              <w:t>.</w:t>
            </w:r>
          </w:p>
          <w:p w14:paraId="049C666D" w14:textId="77777777" w:rsidR="00733CEB" w:rsidRPr="008A3425" w:rsidRDefault="00733CEB" w:rsidP="00733CEB">
            <w:pPr>
              <w:ind w:firstLine="426"/>
              <w:jc w:val="both"/>
              <w:rPr>
                <w:rFonts w:ascii="Times New Roman" w:eastAsia="Times New Roman" w:hAnsi="Times New Roman"/>
                <w:sz w:val="24"/>
                <w:szCs w:val="24"/>
              </w:rPr>
            </w:pPr>
            <w:r w:rsidRPr="008A3425">
              <w:rPr>
                <w:rFonts w:ascii="Times New Roman" w:eastAsia="Times New Roman" w:hAnsi="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w:t>
            </w:r>
          </w:p>
          <w:p w14:paraId="6CB495A5" w14:textId="70A42D73" w:rsidR="008D4AD9" w:rsidRPr="00AD731E" w:rsidRDefault="00733CEB" w:rsidP="00AD731E">
            <w:pPr>
              <w:spacing w:before="120"/>
              <w:jc w:val="both"/>
              <w:rPr>
                <w:rFonts w:ascii="Times New Roman" w:eastAsia="Times New Roman" w:hAnsi="Times New Roman"/>
                <w:sz w:val="24"/>
                <w:szCs w:val="24"/>
              </w:rPr>
            </w:pPr>
            <w:r w:rsidRPr="008A3425">
              <w:rPr>
                <w:rFonts w:ascii="Times New Roman" w:eastAsia="Times New Roman" w:hAnsi="Times New Roman"/>
                <w:sz w:val="24"/>
                <w:szCs w:val="24"/>
              </w:rPr>
              <w:t>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w:t>
            </w:r>
            <w:r w:rsidR="00AD731E">
              <w:rPr>
                <w:rFonts w:ascii="Times New Roman" w:eastAsia="Times New Roman" w:hAnsi="Times New Roman"/>
                <w:sz w:val="24"/>
                <w:szCs w:val="24"/>
              </w:rPr>
              <w:t>йняття рішення про їх внесення.</w:t>
            </w:r>
          </w:p>
        </w:tc>
      </w:tr>
      <w:tr w:rsidR="008D4AD9" w:rsidRPr="000A74B5" w14:paraId="2663D581" w14:textId="77777777" w:rsidTr="00C330D8">
        <w:tc>
          <w:tcPr>
            <w:tcW w:w="5000" w:type="pct"/>
            <w:gridSpan w:val="3"/>
            <w:shd w:val="clear" w:color="auto" w:fill="FFFFFF"/>
            <w:hideMark/>
          </w:tcPr>
          <w:p w14:paraId="679A52B5" w14:textId="29BD6F53" w:rsidR="008D4AD9" w:rsidRPr="00B413F2" w:rsidRDefault="008D4AD9" w:rsidP="008D4AD9">
            <w:pPr>
              <w:spacing w:after="0" w:line="240" w:lineRule="auto"/>
              <w:jc w:val="center"/>
              <w:rPr>
                <w:rFonts w:ascii="Times New Roman" w:eastAsia="Times New Roman" w:hAnsi="Times New Roman"/>
                <w:b/>
                <w:bCs/>
                <w:sz w:val="24"/>
                <w:szCs w:val="24"/>
                <w:lang w:val="uk-UA" w:eastAsia="ru-RU"/>
              </w:rPr>
            </w:pPr>
            <w:r w:rsidRPr="00713765">
              <w:rPr>
                <w:rFonts w:ascii="Times New Roman" w:eastAsia="Times New Roman" w:hAnsi="Times New Roman"/>
                <w:b/>
                <w:bCs/>
                <w:sz w:val="24"/>
                <w:szCs w:val="24"/>
                <w:lang w:val="uk-UA" w:eastAsia="ru-RU"/>
              </w:rPr>
              <w:lastRenderedPageBreak/>
              <w:t>Розділ 3. Інструкція з підготовки тендерної пропозиції</w:t>
            </w:r>
          </w:p>
        </w:tc>
      </w:tr>
      <w:tr w:rsidR="008D4AD9" w:rsidRPr="008004CF" w14:paraId="7E7B5366" w14:textId="77777777" w:rsidTr="00C330D8">
        <w:tc>
          <w:tcPr>
            <w:tcW w:w="310" w:type="pct"/>
            <w:shd w:val="clear" w:color="auto" w:fill="FFFFFF"/>
            <w:hideMark/>
          </w:tcPr>
          <w:p w14:paraId="5F0270FB" w14:textId="77777777" w:rsidR="008D4AD9" w:rsidRPr="00B413F2" w:rsidRDefault="008D4AD9" w:rsidP="008D4A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28" w:type="pct"/>
            <w:shd w:val="clear" w:color="auto" w:fill="FFFFFF"/>
            <w:hideMark/>
          </w:tcPr>
          <w:p w14:paraId="7BB53315" w14:textId="77777777" w:rsidR="008D4AD9" w:rsidRPr="00E96817" w:rsidRDefault="008D4AD9" w:rsidP="008D4AD9">
            <w:pPr>
              <w:spacing w:before="150" w:after="150" w:line="240" w:lineRule="auto"/>
              <w:rPr>
                <w:rFonts w:ascii="Times New Roman" w:eastAsia="Times New Roman" w:hAnsi="Times New Roman"/>
                <w:b/>
                <w:bCs/>
                <w:sz w:val="24"/>
                <w:szCs w:val="24"/>
                <w:lang w:val="uk-UA" w:eastAsia="ru-RU"/>
              </w:rPr>
            </w:pPr>
            <w:r w:rsidRPr="00E96817">
              <w:rPr>
                <w:rFonts w:ascii="Times New Roman" w:eastAsia="Times New Roman" w:hAnsi="Times New Roman"/>
                <w:b/>
                <w:bCs/>
                <w:sz w:val="24"/>
                <w:szCs w:val="24"/>
                <w:lang w:val="uk-UA" w:eastAsia="ru-RU"/>
              </w:rPr>
              <w:t>Зміст і спосіб подання тендерної пропозиції</w:t>
            </w:r>
          </w:p>
        </w:tc>
        <w:tc>
          <w:tcPr>
            <w:tcW w:w="3262" w:type="pct"/>
            <w:shd w:val="clear" w:color="auto" w:fill="FFFFFF"/>
            <w:hideMark/>
          </w:tcPr>
          <w:p w14:paraId="2B5182F1" w14:textId="2E17273D" w:rsidR="008D4AD9" w:rsidRPr="000D5116" w:rsidRDefault="008D4AD9" w:rsidP="008D4AD9">
            <w:pPr>
              <w:spacing w:before="150" w:after="150" w:line="240" w:lineRule="auto"/>
              <w:jc w:val="both"/>
              <w:rPr>
                <w:rFonts w:ascii="Times New Roman" w:eastAsia="Times New Roman" w:hAnsi="Times New Roman"/>
                <w:i/>
                <w:iCs/>
                <w:sz w:val="24"/>
                <w:szCs w:val="24"/>
                <w:lang w:val="uk-UA" w:eastAsia="ru-RU"/>
              </w:rPr>
            </w:pPr>
            <w:r w:rsidRPr="000D5116">
              <w:rPr>
                <w:rFonts w:ascii="Times New Roman" w:eastAsia="Times New Roman" w:hAnsi="Times New Roman"/>
                <w:i/>
                <w:iCs/>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Pr="006B1F66">
              <w:rPr>
                <w:rFonts w:ascii="Times New Roman" w:eastAsia="Times New Roman" w:hAnsi="Times New Roman"/>
                <w:i/>
                <w:iCs/>
                <w:sz w:val="24"/>
                <w:szCs w:val="24"/>
                <w:u w:val="single"/>
                <w:lang w:val="uk-UA" w:eastAsia="ru-RU"/>
              </w:rPr>
              <w:t>першої,</w:t>
            </w:r>
            <w:r>
              <w:rPr>
                <w:rFonts w:ascii="Times New Roman" w:eastAsia="Times New Roman" w:hAnsi="Times New Roman"/>
                <w:i/>
                <w:iCs/>
                <w:sz w:val="24"/>
                <w:szCs w:val="24"/>
                <w:lang w:val="uk-UA" w:eastAsia="ru-RU"/>
              </w:rPr>
              <w:t xml:space="preserve"> </w:t>
            </w:r>
            <w:r w:rsidRPr="000D5116">
              <w:rPr>
                <w:rFonts w:ascii="Times New Roman" w:eastAsia="Times New Roman" w:hAnsi="Times New Roman"/>
                <w:i/>
                <w:iCs/>
                <w:sz w:val="24"/>
                <w:szCs w:val="24"/>
                <w:lang w:val="uk-UA" w:eastAsia="ru-RU"/>
              </w:rPr>
              <w:t>четвертої, шостої та сьомої статті 26 Закону.</w:t>
            </w:r>
          </w:p>
          <w:p w14:paraId="7175AE07" w14:textId="7ED97DF4" w:rsidR="008D4AD9" w:rsidRPr="006B1F66" w:rsidRDefault="008D4AD9" w:rsidP="008D4AD9">
            <w:pPr>
              <w:spacing w:before="150" w:after="150" w:line="240" w:lineRule="auto"/>
              <w:jc w:val="both"/>
              <w:rPr>
                <w:rFonts w:ascii="Times New Roman" w:eastAsia="Times New Roman" w:hAnsi="Times New Roman"/>
                <w:i/>
                <w:sz w:val="24"/>
                <w:szCs w:val="24"/>
                <w:u w:val="single"/>
                <w:lang w:val="uk-UA" w:eastAsia="ru-RU"/>
              </w:rPr>
            </w:pPr>
            <w:r w:rsidRPr="006B1F66">
              <w:rPr>
                <w:rFonts w:ascii="Times New Roman" w:eastAsia="Times New Roman" w:hAnsi="Times New Roman"/>
                <w:i/>
                <w:sz w:val="24"/>
                <w:szCs w:val="24"/>
                <w:u w:val="single"/>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Особливостей і в тендерній документації, та </w:t>
            </w:r>
            <w:r w:rsidRPr="006B1F66">
              <w:rPr>
                <w:rFonts w:ascii="Times New Roman" w:hAnsi="Times New Roman"/>
                <w:i/>
                <w:sz w:val="24"/>
                <w:szCs w:val="24"/>
                <w:u w:val="single"/>
                <w:lang w:val="uk-UA"/>
              </w:rPr>
              <w:t xml:space="preserve">шляхом завантаження необхідних документів, що вимагаються замовником у цій тендерній документації </w:t>
            </w:r>
            <w:r w:rsidRPr="006B1F66">
              <w:rPr>
                <w:rFonts w:ascii="Times New Roman" w:hAnsi="Times New Roman"/>
                <w:i/>
                <w:iCs/>
                <w:sz w:val="24"/>
                <w:szCs w:val="24"/>
                <w:u w:val="single"/>
                <w:lang w:val="uk-UA"/>
              </w:rPr>
              <w:t>:</w:t>
            </w:r>
          </w:p>
          <w:p w14:paraId="0F1D50C5" w14:textId="6C88BCD1" w:rsidR="008D4AD9" w:rsidRPr="000D5116" w:rsidRDefault="008D4AD9" w:rsidP="008D4AD9">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0D5116">
              <w:rPr>
                <w:rFonts w:ascii="Times New Roman" w:eastAsia="Times New Roman" w:hAnsi="Times New Roman"/>
                <w:sz w:val="24"/>
                <w:szCs w:val="24"/>
                <w:lang w:val="uk-UA" w:eastAsia="ru-RU"/>
              </w:rPr>
              <w:t xml:space="preserve">інформації та документи, </w:t>
            </w:r>
            <w:r>
              <w:rPr>
                <w:rFonts w:ascii="Times New Roman" w:eastAsia="Times New Roman" w:hAnsi="Times New Roman"/>
                <w:sz w:val="24"/>
                <w:szCs w:val="24"/>
                <w:lang w:val="uk-UA" w:eastAsia="ru-RU"/>
              </w:rPr>
              <w:t>що</w:t>
            </w:r>
            <w:r w:rsidRPr="000D5116">
              <w:rPr>
                <w:rFonts w:ascii="Times New Roman" w:eastAsia="Times New Roman" w:hAnsi="Times New Roman"/>
                <w:sz w:val="24"/>
                <w:szCs w:val="24"/>
                <w:lang w:val="uk-UA" w:eastAsia="ru-RU"/>
              </w:rPr>
              <w:t xml:space="preserve"> підтверджує відповідність учасника кваліфікаційним</w:t>
            </w:r>
            <w:r>
              <w:rPr>
                <w:rFonts w:ascii="Times New Roman" w:eastAsia="Times New Roman" w:hAnsi="Times New Roman"/>
                <w:sz w:val="24"/>
                <w:szCs w:val="24"/>
                <w:lang w:val="uk-UA" w:eastAsia="ru-RU"/>
              </w:rPr>
              <w:t xml:space="preserve"> (кваліфікаційному) критеріям </w:t>
            </w:r>
            <w:r w:rsidRPr="000D5116">
              <w:rPr>
                <w:rFonts w:ascii="Times New Roman" w:eastAsia="Times New Roman" w:hAnsi="Times New Roman"/>
                <w:sz w:val="24"/>
                <w:szCs w:val="24"/>
                <w:lang w:val="uk-UA" w:eastAsia="ru-RU"/>
              </w:rPr>
              <w:t xml:space="preserve">встановленим у </w:t>
            </w:r>
            <w:r w:rsidRPr="000D5116">
              <w:rPr>
                <w:rFonts w:ascii="Times New Roman" w:eastAsia="Times New Roman" w:hAnsi="Times New Roman"/>
                <w:b/>
                <w:bCs/>
                <w:sz w:val="24"/>
                <w:szCs w:val="24"/>
                <w:lang w:val="uk-UA" w:eastAsia="ru-RU"/>
              </w:rPr>
              <w:t>Додатку № 1</w:t>
            </w:r>
            <w:r w:rsidRPr="000D5116">
              <w:rPr>
                <w:rFonts w:ascii="Times New Roman" w:eastAsia="Times New Roman" w:hAnsi="Times New Roman"/>
                <w:sz w:val="24"/>
                <w:szCs w:val="24"/>
                <w:lang w:val="uk-UA" w:eastAsia="ru-RU"/>
              </w:rPr>
              <w:t xml:space="preserve"> до тендерної документації;</w:t>
            </w:r>
          </w:p>
          <w:p w14:paraId="72B04B96" w14:textId="38EB6EA9"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інформації </w:t>
            </w:r>
            <w:r>
              <w:rPr>
                <w:rFonts w:ascii="Times New Roman" w:eastAsia="Times New Roman" w:hAnsi="Times New Roman"/>
                <w:sz w:val="24"/>
                <w:szCs w:val="24"/>
                <w:lang w:val="uk-UA" w:eastAsia="ru-RU"/>
              </w:rPr>
              <w:t>щодо</w:t>
            </w:r>
            <w:r w:rsidRPr="000D5116">
              <w:rPr>
                <w:rFonts w:ascii="Times New Roman" w:eastAsia="Times New Roman" w:hAnsi="Times New Roman"/>
                <w:sz w:val="24"/>
                <w:szCs w:val="24"/>
                <w:lang w:val="uk-UA" w:eastAsia="ru-RU"/>
              </w:rPr>
              <w:t xml:space="preserve"> відсутності підстав</w:t>
            </w:r>
            <w:r>
              <w:rPr>
                <w:rFonts w:ascii="Times New Roman" w:eastAsia="Times New Roman" w:hAnsi="Times New Roman"/>
                <w:sz w:val="24"/>
                <w:szCs w:val="24"/>
                <w:lang w:val="uk-UA" w:eastAsia="ru-RU"/>
              </w:rPr>
              <w:t xml:space="preserve">, установлених у пункті </w:t>
            </w:r>
            <w:r w:rsidRPr="005C74A3">
              <w:rPr>
                <w:rFonts w:ascii="Times New Roman" w:eastAsia="Times New Roman" w:hAnsi="Times New Roman"/>
                <w:b/>
                <w:i/>
                <w:sz w:val="24"/>
                <w:szCs w:val="24"/>
                <w:lang w:val="uk-UA" w:eastAsia="ru-RU"/>
              </w:rPr>
              <w:t>47</w:t>
            </w:r>
            <w:r w:rsidRPr="002E5560">
              <w:rPr>
                <w:rFonts w:ascii="Times New Roman" w:eastAsia="Times New Roman" w:hAnsi="Times New Roman"/>
                <w:color w:val="00B050"/>
                <w:sz w:val="24"/>
                <w:szCs w:val="24"/>
                <w:lang w:val="uk-UA" w:eastAsia="ru-RU"/>
              </w:rPr>
              <w:t xml:space="preserve"> </w:t>
            </w:r>
            <w:r>
              <w:rPr>
                <w:rFonts w:ascii="Times New Roman" w:eastAsia="Times New Roman" w:hAnsi="Times New Roman"/>
                <w:sz w:val="24"/>
                <w:szCs w:val="24"/>
                <w:lang w:val="uk-UA" w:eastAsia="ru-RU"/>
              </w:rPr>
              <w:t>Особливостей</w:t>
            </w:r>
            <w:r w:rsidRPr="000D5116">
              <w:rPr>
                <w:rFonts w:ascii="Times New Roman" w:eastAsia="Times New Roman" w:hAnsi="Times New Roman"/>
                <w:sz w:val="24"/>
                <w:szCs w:val="24"/>
                <w:lang w:val="uk-UA" w:eastAsia="ru-RU"/>
              </w:rPr>
              <w:t xml:space="preserve"> у відповідності до вимог визначених у </w:t>
            </w:r>
            <w:r w:rsidRPr="000D5116">
              <w:rPr>
                <w:rFonts w:ascii="Times New Roman" w:eastAsia="Times New Roman" w:hAnsi="Times New Roman"/>
                <w:b/>
                <w:bCs/>
                <w:sz w:val="24"/>
                <w:szCs w:val="24"/>
                <w:lang w:val="uk-UA" w:eastAsia="ru-RU"/>
              </w:rPr>
              <w:t>Додатку № 2</w:t>
            </w:r>
            <w:r w:rsidRPr="000D5116">
              <w:rPr>
                <w:rFonts w:ascii="Times New Roman" w:eastAsia="Times New Roman" w:hAnsi="Times New Roman"/>
                <w:sz w:val="24"/>
                <w:szCs w:val="24"/>
                <w:lang w:val="uk-UA" w:eastAsia="ru-RU"/>
              </w:rPr>
              <w:t xml:space="preserve"> до тендерної документації;</w:t>
            </w:r>
          </w:p>
          <w:p w14:paraId="7050B845" w14:textId="39DE04F0" w:rsidR="008D4AD9"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0D5116">
              <w:rPr>
                <w:rFonts w:ascii="Times New Roman" w:eastAsia="Times New Roman" w:hAnsi="Times New Roman"/>
                <w:b/>
                <w:bCs/>
                <w:sz w:val="24"/>
                <w:szCs w:val="24"/>
                <w:lang w:val="uk-UA" w:eastAsia="ru-RU"/>
              </w:rPr>
              <w:t>Додатку № 3</w:t>
            </w:r>
            <w:r w:rsidRPr="000D5116">
              <w:rPr>
                <w:rFonts w:ascii="Times New Roman" w:eastAsia="Times New Roman" w:hAnsi="Times New Roman"/>
                <w:sz w:val="24"/>
                <w:szCs w:val="24"/>
                <w:lang w:val="uk-UA" w:eastAsia="ru-RU"/>
              </w:rPr>
              <w:t xml:space="preserve"> до тендерної документації;</w:t>
            </w:r>
          </w:p>
          <w:p w14:paraId="157032C0" w14:textId="308E35B5" w:rsidR="008D4AD9"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проєкту договору про закупівлю – згідно </w:t>
            </w:r>
            <w:r w:rsidRPr="002B013D">
              <w:rPr>
                <w:rFonts w:ascii="Times New Roman" w:eastAsia="Times New Roman" w:hAnsi="Times New Roman"/>
                <w:b/>
                <w:sz w:val="24"/>
                <w:szCs w:val="24"/>
                <w:lang w:val="uk-UA" w:eastAsia="ru-RU"/>
              </w:rPr>
              <w:t xml:space="preserve">Додатку №4 </w:t>
            </w:r>
            <w:r>
              <w:rPr>
                <w:rFonts w:ascii="Times New Roman" w:eastAsia="Times New Roman" w:hAnsi="Times New Roman"/>
                <w:sz w:val="24"/>
                <w:szCs w:val="24"/>
                <w:lang w:val="uk-UA" w:eastAsia="ru-RU"/>
              </w:rPr>
              <w:t>до цієї тендерної документації;</w:t>
            </w:r>
          </w:p>
          <w:p w14:paraId="5AAF3A4B" w14:textId="16ED2C22" w:rsidR="008D4AD9"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форми «Тендерна пропозиція» відповідно до </w:t>
            </w:r>
            <w:r w:rsidRPr="002B013D">
              <w:rPr>
                <w:rFonts w:ascii="Times New Roman" w:eastAsia="Times New Roman" w:hAnsi="Times New Roman"/>
                <w:b/>
                <w:sz w:val="24"/>
                <w:szCs w:val="24"/>
                <w:lang w:val="uk-UA" w:eastAsia="ru-RU"/>
              </w:rPr>
              <w:t>Додатку №5</w:t>
            </w:r>
            <w:r>
              <w:rPr>
                <w:rFonts w:ascii="Times New Roman" w:eastAsia="Times New Roman" w:hAnsi="Times New Roman"/>
                <w:sz w:val="24"/>
                <w:szCs w:val="24"/>
                <w:lang w:val="uk-UA" w:eastAsia="ru-RU"/>
              </w:rPr>
              <w:t xml:space="preserve"> до тендерної документації;</w:t>
            </w:r>
          </w:p>
          <w:p w14:paraId="23C2D7CA" w14:textId="4CF4DD78" w:rsidR="008D4AD9" w:rsidRPr="00284083" w:rsidRDefault="008D4AD9" w:rsidP="008D4AD9">
            <w:pPr>
              <w:widowControl w:val="0"/>
              <w:numPr>
                <w:ilvl w:val="0"/>
                <w:numId w:val="1"/>
              </w:numPr>
              <w:spacing w:after="0" w:line="240" w:lineRule="auto"/>
              <w:jc w:val="both"/>
              <w:rPr>
                <w:rFonts w:ascii="Times New Roman" w:eastAsia="Times New Roman" w:hAnsi="Times New Roman"/>
                <w:sz w:val="24"/>
                <w:szCs w:val="24"/>
                <w:lang w:val="uk-UA"/>
              </w:rPr>
            </w:pPr>
            <w:r w:rsidRPr="00284083">
              <w:rPr>
                <w:rFonts w:ascii="Times New Roman" w:eastAsia="Times New Roman" w:hAnsi="Times New Roman"/>
                <w:sz w:val="24"/>
                <w:szCs w:val="24"/>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6B1F66">
                <w:rPr>
                  <w:rFonts w:ascii="Times New Roman" w:eastAsia="Times New Roman" w:hAnsi="Times New Roman"/>
                  <w:i/>
                  <w:sz w:val="24"/>
                  <w:szCs w:val="24"/>
                  <w:highlight w:val="white"/>
                  <w:u w:val="single"/>
                  <w:lang w:val="uk-UA"/>
                </w:rPr>
                <w:t>47</w:t>
              </w:r>
            </w:hyperlink>
            <w:r w:rsidRPr="00284083">
              <w:rPr>
                <w:rFonts w:ascii="Times New Roman" w:eastAsia="Times New Roman" w:hAnsi="Times New Roman"/>
                <w:sz w:val="24"/>
                <w:szCs w:val="24"/>
                <w:highlight w:val="white"/>
                <w:lang w:val="uk-UA"/>
              </w:rPr>
              <w:t xml:space="preserve">  </w:t>
            </w:r>
            <w:r w:rsidRPr="00284083">
              <w:rPr>
                <w:rFonts w:ascii="Times New Roman" w:eastAsia="Times New Roman" w:hAnsi="Times New Roman"/>
                <w:sz w:val="24"/>
                <w:szCs w:val="24"/>
                <w:lang w:val="uk-UA"/>
              </w:rPr>
              <w:t xml:space="preserve">Особливостей, - згідно з </w:t>
            </w:r>
            <w:r w:rsidRPr="00284083">
              <w:rPr>
                <w:rFonts w:ascii="Times New Roman" w:eastAsia="Times New Roman" w:hAnsi="Times New Roman"/>
                <w:b/>
                <w:i/>
                <w:sz w:val="24"/>
                <w:szCs w:val="24"/>
                <w:lang w:val="uk-UA"/>
              </w:rPr>
              <w:t xml:space="preserve">Додатком </w:t>
            </w:r>
            <w:r>
              <w:rPr>
                <w:rFonts w:ascii="Times New Roman" w:eastAsia="Times New Roman" w:hAnsi="Times New Roman"/>
                <w:b/>
                <w:i/>
                <w:sz w:val="24"/>
                <w:szCs w:val="24"/>
                <w:lang w:val="uk-UA"/>
              </w:rPr>
              <w:t>2</w:t>
            </w:r>
            <w:r w:rsidRPr="00284083">
              <w:rPr>
                <w:rFonts w:ascii="Times New Roman" w:eastAsia="Times New Roman" w:hAnsi="Times New Roman"/>
                <w:b/>
                <w:i/>
                <w:sz w:val="24"/>
                <w:szCs w:val="24"/>
                <w:lang w:val="uk-UA"/>
              </w:rPr>
              <w:t xml:space="preserve"> </w:t>
            </w:r>
            <w:r w:rsidRPr="00284083">
              <w:rPr>
                <w:rFonts w:ascii="Times New Roman" w:eastAsia="Times New Roman" w:hAnsi="Times New Roman"/>
                <w:sz w:val="24"/>
                <w:szCs w:val="24"/>
                <w:lang w:val="uk-UA"/>
              </w:rPr>
              <w:t>до цієї тендерної документації</w:t>
            </w:r>
            <w:r w:rsidRPr="00284083">
              <w:rPr>
                <w:rFonts w:ascii="Times New Roman" w:eastAsia="Times New Roman" w:hAnsi="Times New Roman"/>
                <w:color w:val="00B050"/>
                <w:sz w:val="24"/>
                <w:szCs w:val="24"/>
                <w:lang w:val="uk-UA"/>
              </w:rPr>
              <w:t>;</w:t>
            </w:r>
          </w:p>
          <w:p w14:paraId="453547E8" w14:textId="7FADBB10"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rPr>
              <w:t xml:space="preserve">у разі якщо тендерна пропозиція подається </w:t>
            </w:r>
            <w:r w:rsidRPr="000D5116">
              <w:rPr>
                <w:rFonts w:ascii="Times New Roman" w:eastAsia="Times New Roman" w:hAnsi="Times New Roman"/>
                <w:sz w:val="24"/>
                <w:szCs w:val="24"/>
                <w:u w:val="single"/>
                <w:lang w:val="uk-UA"/>
              </w:rPr>
              <w:t>об’єднанням учасників</w:t>
            </w:r>
            <w:r w:rsidRPr="000D5116">
              <w:rPr>
                <w:rFonts w:ascii="Times New Roman" w:eastAsia="Times New Roman" w:hAnsi="Times New Roman"/>
                <w:sz w:val="24"/>
                <w:szCs w:val="24"/>
                <w:lang w:val="uk-UA"/>
              </w:rPr>
              <w:t>, до неї обов’язково включається документ про створення такого об’єднання;</w:t>
            </w:r>
          </w:p>
          <w:p w14:paraId="46EE5A69" w14:textId="441C3150" w:rsidR="008D4AD9" w:rsidRPr="000D5116" w:rsidRDefault="008D4AD9" w:rsidP="008D4AD9">
            <w:pPr>
              <w:pStyle w:val="a4"/>
              <w:numPr>
                <w:ilvl w:val="0"/>
                <w:numId w:val="1"/>
              </w:numPr>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документами, що підтверджують надання учасником </w:t>
            </w:r>
            <w:r w:rsidRPr="000D5116">
              <w:rPr>
                <w:rFonts w:ascii="Times New Roman" w:eastAsia="Times New Roman" w:hAnsi="Times New Roman"/>
                <w:sz w:val="24"/>
                <w:szCs w:val="24"/>
                <w:u w:val="single"/>
                <w:lang w:val="uk-UA" w:eastAsia="ru-RU"/>
              </w:rPr>
              <w:t>забезпечення тендерної пропозиції</w:t>
            </w:r>
            <w:r w:rsidRPr="000D5116">
              <w:rPr>
                <w:rFonts w:ascii="Times New Roman" w:eastAsia="Times New Roman" w:hAnsi="Times New Roman"/>
                <w:sz w:val="24"/>
                <w:szCs w:val="24"/>
                <w:lang w:val="uk-UA" w:eastAsia="ru-RU"/>
              </w:rPr>
              <w:t>; (</w:t>
            </w:r>
            <w:r w:rsidRPr="000D5116">
              <w:rPr>
                <w:rFonts w:ascii="Times New Roman" w:eastAsia="Times New Roman" w:hAnsi="Times New Roman"/>
                <w:i/>
                <w:iCs/>
                <w:sz w:val="24"/>
                <w:szCs w:val="24"/>
                <w:lang w:val="uk-UA" w:eastAsia="ru-RU"/>
              </w:rPr>
              <w:t>якщо таке забезпечення передбачено оголошенням про проведення процедури закупівлі</w:t>
            </w:r>
            <w:r w:rsidRPr="000D5116">
              <w:rPr>
                <w:rFonts w:ascii="Times New Roman" w:eastAsia="Times New Roman" w:hAnsi="Times New Roman"/>
                <w:sz w:val="24"/>
                <w:szCs w:val="24"/>
                <w:lang w:val="uk-UA" w:eastAsia="ru-RU"/>
              </w:rPr>
              <w:t>);</w:t>
            </w:r>
          </w:p>
          <w:p w14:paraId="656E6656" w14:textId="77777777" w:rsidR="008D4AD9"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lastRenderedPageBreak/>
              <w:t>документи, які підтверджують повноваження особи на підписання тендерної пропозиції</w:t>
            </w:r>
            <w:r>
              <w:rPr>
                <w:rFonts w:ascii="Times New Roman" w:eastAsia="Times New Roman" w:hAnsi="Times New Roman"/>
                <w:sz w:val="24"/>
                <w:szCs w:val="24"/>
                <w:lang w:val="uk-UA" w:eastAsia="ru-RU"/>
              </w:rPr>
              <w:t>:</w:t>
            </w:r>
          </w:p>
          <w:p w14:paraId="5758E5AE" w14:textId="77777777" w:rsidR="008D4AD9" w:rsidRDefault="008D4AD9" w:rsidP="008D4AD9">
            <w:pPr>
              <w:tabs>
                <w:tab w:val="left" w:pos="1080"/>
              </w:tabs>
              <w:spacing w:after="0" w:line="240" w:lineRule="auto"/>
              <w:ind w:left="38" w:right="90"/>
              <w:jc w:val="both"/>
              <w:rPr>
                <w:rFonts w:ascii="Times New Roman" w:hAnsi="Times New Roman"/>
                <w:sz w:val="24"/>
                <w:szCs w:val="24"/>
                <w:lang w:val="uk-UA"/>
              </w:rPr>
            </w:pPr>
            <w:r w:rsidRPr="001B7B34">
              <w:rPr>
                <w:rFonts w:ascii="Times New Roman" w:hAnsi="Times New Roman"/>
                <w:sz w:val="24"/>
                <w:szCs w:val="24"/>
                <w:lang w:val="uk-UA"/>
              </w:rPr>
              <w:t>Протокол (виписка з протоколу, рішення тощо) засновників (власників, учасників тощо) та наказ про призначення на посаду, або довіреність, або доручення, або інший документом та наказ на призначення, що підтверджує повноваження посадової особи Учасника на підписання документів тендерної пропозиції та договору (Учасником в складі тендерної пропозиції надаються копії або оригінали відповідних документів). У разі якщо повноваження посадової особи або представника Учасника визначені довіреністю (дорученням), Учасник подає у складі тендерної пропозиції копії(-ю) або оригінал(-ли) документів(-у) на особу, яка надала (підписала) довіреність або доручення (виписку з протоколу засновників (загальних зборів) та/або копію протоколу засновників (загальних зборів) та/або копію наказу про призначення).</w:t>
            </w:r>
          </w:p>
          <w:p w14:paraId="08702865" w14:textId="77777777" w:rsidR="008D4AD9" w:rsidRPr="001B7B34"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7B34">
              <w:rPr>
                <w:rFonts w:ascii="Times New Roman" w:hAnsi="Times New Roman"/>
                <w:sz w:val="24"/>
                <w:szCs w:val="24"/>
                <w:lang w:val="uk-UA"/>
              </w:rPr>
              <w:t>Установчі документи учасника</w:t>
            </w:r>
            <w:r>
              <w:rPr>
                <w:rFonts w:ascii="Times New Roman" w:hAnsi="Times New Roman"/>
                <w:sz w:val="24"/>
                <w:szCs w:val="24"/>
                <w:lang w:val="uk-UA"/>
              </w:rPr>
              <w:t>:</w:t>
            </w:r>
          </w:p>
          <w:p w14:paraId="08C3E8B1" w14:textId="77777777" w:rsidR="008D4AD9" w:rsidRDefault="008D4AD9" w:rsidP="008D4AD9">
            <w:pPr>
              <w:spacing w:before="150" w:after="150" w:line="240" w:lineRule="auto"/>
              <w:ind w:firstLine="597"/>
              <w:jc w:val="both"/>
              <w:rPr>
                <w:rFonts w:ascii="Times New Roman" w:hAnsi="Times New Roman"/>
                <w:sz w:val="24"/>
                <w:szCs w:val="24"/>
                <w:lang w:val="uk-UA"/>
              </w:rPr>
            </w:pPr>
            <w:r w:rsidRPr="001B7B34">
              <w:rPr>
                <w:rFonts w:ascii="Times New Roman" w:hAnsi="Times New Roman"/>
                <w:sz w:val="24"/>
                <w:szCs w:val="24"/>
                <w:lang w:val="uk-UA"/>
              </w:rPr>
              <w:t xml:space="preserve"> </w:t>
            </w:r>
            <w:r w:rsidRPr="003D54A5">
              <w:rPr>
                <w:rFonts w:ascii="Times New Roman" w:hAnsi="Times New Roman"/>
                <w:sz w:val="24"/>
                <w:szCs w:val="24"/>
                <w:lang w:val="uk-UA"/>
              </w:rPr>
              <w:t xml:space="preserve">Рішення про його утворення або засновницький договір, а у випадках, передбачених законом, </w:t>
            </w:r>
            <w:r w:rsidRPr="003D54A5">
              <w:rPr>
                <w:rFonts w:ascii="Times New Roman" w:hAnsi="Times New Roman"/>
                <w:b/>
                <w:bCs/>
                <w:sz w:val="24"/>
                <w:szCs w:val="24"/>
                <w:u w:val="single"/>
                <w:lang w:val="uk-UA"/>
              </w:rPr>
              <w:t>Статут</w:t>
            </w:r>
            <w:r w:rsidRPr="003D54A5">
              <w:rPr>
                <w:rFonts w:ascii="Times New Roman" w:hAnsi="Times New Roman"/>
                <w:sz w:val="24"/>
                <w:szCs w:val="24"/>
                <w:lang w:val="uk-UA"/>
              </w:rPr>
              <w:t xml:space="preserve"> </w:t>
            </w:r>
            <w:r w:rsidRPr="003D54A5">
              <w:rPr>
                <w:rFonts w:ascii="Times New Roman" w:hAnsi="Times New Roman"/>
                <w:sz w:val="24"/>
                <w:szCs w:val="24"/>
                <w:shd w:val="clear" w:color="auto" w:fill="FFFFFF"/>
                <w:lang w:val="uk-UA"/>
              </w:rPr>
              <w:t xml:space="preserve">в повному обсязі в останній чинній редакції </w:t>
            </w:r>
            <w:r w:rsidRPr="003D54A5">
              <w:rPr>
                <w:rFonts w:ascii="Times New Roman" w:hAnsi="Times New Roman"/>
                <w:sz w:val="24"/>
                <w:szCs w:val="24"/>
                <w:lang w:val="uk-UA"/>
              </w:rPr>
              <w:t>з відміткою державного реєстратора, у разі реєстрації Статуту або внесення змін до Статуту (нова редакція) до 01.01.2016.</w:t>
            </w:r>
          </w:p>
          <w:p w14:paraId="4470B9F8" w14:textId="77777777" w:rsidR="008D4AD9" w:rsidRPr="005C74A3" w:rsidRDefault="008D4AD9" w:rsidP="008D4AD9">
            <w:pPr>
              <w:spacing w:before="150" w:after="150" w:line="240" w:lineRule="auto"/>
              <w:ind w:firstLine="597"/>
              <w:jc w:val="both"/>
              <w:rPr>
                <w:rFonts w:ascii="Times New Roman" w:hAnsi="Times New Roman"/>
                <w:i/>
                <w:iCs/>
                <w:sz w:val="24"/>
                <w:szCs w:val="24"/>
                <w:lang w:val="uk-UA"/>
              </w:rPr>
            </w:pPr>
            <w:r w:rsidRPr="001B7B34">
              <w:rPr>
                <w:rFonts w:ascii="Times New Roman" w:eastAsia="Arial" w:hAnsi="Times New Roman"/>
                <w:bCs/>
                <w:sz w:val="24"/>
                <w:szCs w:val="24"/>
                <w:lang w:val="uk-UA"/>
              </w:rPr>
              <w:t xml:space="preserve"> </w:t>
            </w:r>
            <w:r>
              <w:rPr>
                <w:rFonts w:ascii="Times New Roman" w:eastAsia="Arial" w:hAnsi="Times New Roman"/>
                <w:bCs/>
                <w:sz w:val="24"/>
                <w:szCs w:val="24"/>
                <w:lang w:val="uk-UA"/>
              </w:rPr>
              <w:t xml:space="preserve"> </w:t>
            </w:r>
            <w:r w:rsidRPr="00A30692">
              <w:rPr>
                <w:rFonts w:ascii="Times New Roman" w:hAnsi="Times New Roman"/>
                <w:i/>
                <w:iCs/>
                <w:sz w:val="24"/>
                <w:szCs w:val="24"/>
                <w:lang w:val="uk-UA"/>
              </w:rPr>
              <w:t>У разі реєстрації Статуту або внесення змін до Статуту (нова редакція) після 01.01.2016 відповідно ЗУ «</w:t>
            </w:r>
            <w:r w:rsidRPr="00A30692">
              <w:rPr>
                <w:rFonts w:ascii="Times New Roman" w:hAnsi="Times New Roman"/>
                <w:bCs/>
                <w:i/>
                <w:iCs/>
                <w:sz w:val="24"/>
                <w:szCs w:val="24"/>
                <w:shd w:val="clear" w:color="auto" w:fill="FFFFFF"/>
                <w:lang w:val="uk-UA"/>
              </w:rPr>
              <w:t xml:space="preserve">Про державну реєстрацію юридичних осіб, фізичних осіб - підприємців та громадських формувань»  учасник надає </w:t>
            </w:r>
            <w:r w:rsidRPr="00A30692">
              <w:rPr>
                <w:rFonts w:ascii="Times New Roman" w:hAnsi="Times New Roman"/>
                <w:i/>
                <w:iCs/>
                <w:sz w:val="24"/>
                <w:szCs w:val="24"/>
                <w:shd w:val="clear" w:color="auto" w:fill="FFFFFF"/>
                <w:lang w:val="uk-UA"/>
              </w:rPr>
              <w:t xml:space="preserve">інформацію стосовно </w:t>
            </w:r>
            <w:r w:rsidRPr="006A6F75">
              <w:rPr>
                <w:rFonts w:ascii="Times New Roman" w:hAnsi="Times New Roman"/>
                <w:b/>
                <w:i/>
                <w:iCs/>
                <w:sz w:val="24"/>
                <w:szCs w:val="24"/>
                <w:shd w:val="clear" w:color="auto" w:fill="FFFFFF"/>
                <w:lang w:val="uk-UA"/>
              </w:rPr>
              <w:t>коду доступу</w:t>
            </w:r>
            <w:r w:rsidRPr="00A30692">
              <w:rPr>
                <w:rFonts w:ascii="Times New Roman" w:hAnsi="Times New Roman"/>
                <w:bCs/>
                <w:i/>
                <w:iCs/>
                <w:sz w:val="24"/>
                <w:szCs w:val="24"/>
                <w:shd w:val="clear" w:color="auto" w:fill="FFFFFF"/>
                <w:lang w:val="uk-UA"/>
              </w:rPr>
              <w:t xml:space="preserve"> за яким можливо здійснити пошук чинних установчих документів юридичної особи (Статуту в новій редакції)</w:t>
            </w:r>
            <w:r w:rsidRPr="00A30692">
              <w:rPr>
                <w:rFonts w:ascii="Times New Roman" w:hAnsi="Times New Roman"/>
                <w:i/>
                <w:iCs/>
                <w:sz w:val="24"/>
                <w:szCs w:val="24"/>
                <w:lang w:val="uk-UA"/>
              </w:rPr>
              <w:t>.</w:t>
            </w:r>
          </w:p>
          <w:p w14:paraId="51CA588C" w14:textId="4E3438B8" w:rsidR="008D4AD9" w:rsidRDefault="008D4AD9" w:rsidP="008D4AD9">
            <w:pPr>
              <w:spacing w:before="150" w:after="150" w:line="240" w:lineRule="auto"/>
              <w:ind w:firstLine="597"/>
              <w:jc w:val="both"/>
              <w:rPr>
                <w:rFonts w:ascii="Times New Roman" w:hAnsi="Times New Roman"/>
                <w:sz w:val="24"/>
                <w:szCs w:val="24"/>
                <w:lang w:val="uk-UA"/>
              </w:rPr>
            </w:pPr>
            <w:r w:rsidRPr="001B7B34">
              <w:rPr>
                <w:rFonts w:ascii="Times New Roman" w:hAnsi="Times New Roman"/>
                <w:sz w:val="24"/>
                <w:szCs w:val="24"/>
                <w:lang w:val="uk-UA"/>
              </w:rPr>
              <w:t xml:space="preserve"> У</w:t>
            </w:r>
            <w:r w:rsidRPr="001B7B34">
              <w:rPr>
                <w:rFonts w:ascii="Times New Roman" w:eastAsia="Arial" w:hAnsi="Times New Roman"/>
                <w:bCs/>
                <w:sz w:val="24"/>
                <w:szCs w:val="24"/>
                <w:lang w:val="uk-UA"/>
              </w:rPr>
              <w:t xml:space="preserve"> разі якщо юридичну особу в процедурі закупівлі представляє відокремлений підрозділ (філія/представництво) надається також Положення про підрозділ)</w:t>
            </w:r>
            <w:r w:rsidRPr="001B7B34">
              <w:rPr>
                <w:rFonts w:ascii="Times New Roman" w:hAnsi="Times New Roman"/>
                <w:sz w:val="24"/>
                <w:szCs w:val="24"/>
                <w:lang w:val="uk-UA"/>
              </w:rPr>
              <w:t xml:space="preserve"> (положення) суб'єкта господарювання). У разі, якщо учасник створений та діє на підставі модельного статуту, необхідно надати рішення засновників про створення такої юридичної особи. Якщо в зазначених документах встановлено особливий порядок надання згоди уповноваженими на те органами учасника на вчинення певних правочинів залежно від вартості предмета правочину чи інших критеріїв, обов’язково надається копія рішення загальних зборів учасників (засновників), яке дає право підписання договору на суму наданої пропозиції</w:t>
            </w:r>
            <w:r>
              <w:rPr>
                <w:rFonts w:ascii="Times New Roman" w:hAnsi="Times New Roman"/>
                <w:sz w:val="24"/>
                <w:szCs w:val="24"/>
                <w:lang w:val="uk-UA"/>
              </w:rPr>
              <w:t xml:space="preserve">; </w:t>
            </w:r>
          </w:p>
          <w:p w14:paraId="5AB3D2FE" w14:textId="6F56140E" w:rsidR="008D4AD9" w:rsidRDefault="008D4AD9" w:rsidP="008D4AD9">
            <w:pPr>
              <w:spacing w:before="150" w:after="150" w:line="240" w:lineRule="auto"/>
              <w:jc w:val="both"/>
              <w:rPr>
                <w:rFonts w:ascii="Times New Roman" w:hAnsi="Times New Roman"/>
                <w:sz w:val="24"/>
                <w:szCs w:val="24"/>
                <w:lang w:val="uk-UA"/>
              </w:rPr>
            </w:pPr>
            <w:r w:rsidRPr="001B7B34">
              <w:rPr>
                <w:rFonts w:ascii="Times New Roman" w:hAnsi="Times New Roman"/>
                <w:sz w:val="24"/>
                <w:szCs w:val="24"/>
                <w:lang w:val="uk-UA"/>
              </w:rPr>
              <w:t xml:space="preserve">Копія </w:t>
            </w:r>
            <w:r w:rsidRPr="00984544">
              <w:rPr>
                <w:rFonts w:ascii="Times New Roman" w:hAnsi="Times New Roman"/>
                <w:b/>
                <w:bCs/>
                <w:sz w:val="24"/>
                <w:szCs w:val="24"/>
                <w:u w:val="single"/>
                <w:lang w:val="uk-UA"/>
              </w:rPr>
              <w:t>Витягу</w:t>
            </w:r>
            <w:r w:rsidRPr="001B7B34">
              <w:rPr>
                <w:rFonts w:ascii="Times New Roman" w:hAnsi="Times New Roman"/>
                <w:sz w:val="24"/>
                <w:szCs w:val="24"/>
                <w:lang w:val="uk-UA"/>
              </w:rPr>
              <w:t xml:space="preserve"> з єдиного державного реєстру юридичних осіб, фізичних осіб – підприємців та громадських формувань. Витяг обов’язково має містити дані про реєстраційні дії.</w:t>
            </w:r>
          </w:p>
          <w:p w14:paraId="544C62FB" w14:textId="5CF8173F" w:rsidR="008D4AD9" w:rsidRPr="001B7B34" w:rsidRDefault="008D4AD9" w:rsidP="008D4AD9">
            <w:pPr>
              <w:spacing w:before="150" w:after="150" w:line="240" w:lineRule="auto"/>
              <w:jc w:val="both"/>
              <w:rPr>
                <w:rFonts w:ascii="Times New Roman" w:eastAsia="Times New Roman" w:hAnsi="Times New Roman"/>
                <w:sz w:val="24"/>
                <w:szCs w:val="24"/>
                <w:lang w:val="uk-UA" w:eastAsia="ru-RU"/>
              </w:rPr>
            </w:pPr>
            <w:r w:rsidRPr="00DC1378">
              <w:rPr>
                <w:rFonts w:ascii="Times New Roman" w:eastAsia="Times New Roman" w:hAnsi="Times New Roman"/>
                <w:b/>
                <w:bCs/>
                <w:sz w:val="24"/>
                <w:szCs w:val="24"/>
                <w:u w:val="single"/>
                <w:lang w:val="uk-UA" w:eastAsia="ru-RU"/>
              </w:rPr>
              <w:lastRenderedPageBreak/>
              <w:t>Свідоцтво</w:t>
            </w:r>
            <w:r w:rsidRPr="00241AFC">
              <w:rPr>
                <w:rFonts w:ascii="Times New Roman" w:eastAsia="Times New Roman" w:hAnsi="Times New Roman"/>
                <w:sz w:val="24"/>
                <w:szCs w:val="24"/>
                <w:lang w:val="uk-UA" w:eastAsia="ru-RU"/>
              </w:rPr>
              <w:t xml:space="preserve"> про реєстрацію платника податку на додану вартість та/або </w:t>
            </w:r>
            <w:r>
              <w:rPr>
                <w:rFonts w:ascii="Times New Roman" w:eastAsia="Times New Roman" w:hAnsi="Times New Roman"/>
                <w:b/>
                <w:bCs/>
                <w:sz w:val="24"/>
                <w:szCs w:val="24"/>
                <w:lang w:val="uk-UA" w:eastAsia="ru-RU"/>
              </w:rPr>
              <w:t>В</w:t>
            </w:r>
            <w:r w:rsidRPr="00A5010E">
              <w:rPr>
                <w:rFonts w:ascii="Times New Roman" w:eastAsia="Times New Roman" w:hAnsi="Times New Roman"/>
                <w:b/>
                <w:bCs/>
                <w:sz w:val="24"/>
                <w:szCs w:val="24"/>
                <w:lang w:val="uk-UA" w:eastAsia="ru-RU"/>
              </w:rPr>
              <w:t>итяг з реєстру платників ПДВ</w:t>
            </w:r>
            <w:r w:rsidRPr="00241AFC">
              <w:rPr>
                <w:rFonts w:ascii="Times New Roman" w:eastAsia="Times New Roman" w:hAnsi="Times New Roman"/>
                <w:sz w:val="24"/>
                <w:szCs w:val="24"/>
                <w:lang w:val="uk-UA" w:eastAsia="ru-RU"/>
              </w:rPr>
              <w:t>, або свідоцтво про сплату єдиного податку (якщо Учасник є платником єдиного податку)</w:t>
            </w:r>
          </w:p>
          <w:p w14:paraId="3FE2D818" w14:textId="37574C94"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21A1E2" w14:textId="444C25F4" w:rsidR="008D4AD9" w:rsidRPr="000D5116" w:rsidRDefault="008D4AD9" w:rsidP="008D4AD9">
            <w:pPr>
              <w:pStyle w:val="a4"/>
              <w:spacing w:before="150" w:after="150" w:line="240" w:lineRule="auto"/>
              <w:jc w:val="both"/>
              <w:rPr>
                <w:rFonts w:ascii="Times New Roman" w:eastAsia="Times New Roman" w:hAnsi="Times New Roman"/>
                <w:sz w:val="24"/>
                <w:szCs w:val="24"/>
                <w:lang w:val="uk-UA" w:eastAsia="ru-RU"/>
              </w:rPr>
            </w:pPr>
          </w:p>
          <w:p w14:paraId="3858ED17" w14:textId="19F19091" w:rsidR="008D4AD9" w:rsidRPr="000D5116" w:rsidRDefault="008D4AD9" w:rsidP="008D4AD9">
            <w:pPr>
              <w:pStyle w:val="a4"/>
              <w:spacing w:before="150" w:after="150" w:line="240" w:lineRule="auto"/>
              <w:ind w:left="38"/>
              <w:jc w:val="both"/>
              <w:rPr>
                <w:rFonts w:ascii="Times New Roman" w:eastAsia="Times New Roman" w:hAnsi="Times New Roman"/>
                <w:i/>
                <w:iCs/>
                <w:sz w:val="24"/>
                <w:szCs w:val="24"/>
                <w:lang w:val="uk-UA" w:eastAsia="ru-RU"/>
              </w:rPr>
            </w:pPr>
            <w:r w:rsidRPr="000D5116">
              <w:rPr>
                <w:rFonts w:ascii="Times New Roman" w:eastAsia="Times New Roman" w:hAnsi="Times New Roman"/>
                <w:i/>
                <w:iCs/>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C88F50B"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AA5614D" w:rsidR="008D4AD9" w:rsidRPr="003459ED" w:rsidRDefault="008D4AD9" w:rsidP="008D4AD9">
            <w:pPr>
              <w:spacing w:before="150" w:after="150" w:line="240" w:lineRule="auto"/>
              <w:jc w:val="both"/>
              <w:rPr>
                <w:rFonts w:ascii="Times New Roman" w:eastAsia="Times New Roman" w:hAnsi="Times New Roman"/>
                <w:sz w:val="24"/>
                <w:szCs w:val="24"/>
                <w:lang w:val="uk-UA" w:eastAsia="ru-RU"/>
              </w:rPr>
            </w:pPr>
            <w:r w:rsidRPr="003459ED">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6B1F66">
              <w:rPr>
                <w:rFonts w:ascii="Times New Roman" w:eastAsia="Times New Roman" w:hAnsi="Times New Roman"/>
                <w:i/>
                <w:sz w:val="24"/>
                <w:szCs w:val="24"/>
                <w:u w:val="single"/>
                <w:lang w:val="uk-UA" w:eastAsia="ru-RU"/>
              </w:rPr>
              <w:t>визначених пунктом 47 Особливостей</w:t>
            </w:r>
            <w:r w:rsidRPr="003459ED">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3FA003D" w14:textId="77777777" w:rsidR="008D4AD9" w:rsidRPr="00775B55" w:rsidRDefault="008D4AD9" w:rsidP="008D4AD9">
            <w:pPr>
              <w:widowControl w:val="0"/>
              <w:spacing w:after="0"/>
              <w:ind w:left="38"/>
              <w:jc w:val="both"/>
              <w:rPr>
                <w:rFonts w:ascii="Times New Roman" w:eastAsia="Times New Roman" w:hAnsi="Times New Roman"/>
                <w:b/>
                <w:color w:val="000000"/>
                <w:sz w:val="24"/>
                <w:szCs w:val="24"/>
                <w:lang w:val="uk-UA"/>
              </w:rPr>
            </w:pPr>
            <w:r w:rsidRPr="00775B55">
              <w:rPr>
                <w:rFonts w:ascii="Times New Roman" w:eastAsia="Times New Roman" w:hAnsi="Times New Roman"/>
                <w:b/>
                <w:color w:val="000000"/>
                <w:sz w:val="24"/>
                <w:szCs w:val="24"/>
                <w:lang w:val="uk-UA"/>
              </w:rPr>
              <w:t>УВАГА!!!</w:t>
            </w:r>
          </w:p>
          <w:p w14:paraId="68E7ED4A" w14:textId="77777777" w:rsidR="008D4AD9" w:rsidRPr="00775B55" w:rsidRDefault="008D4AD9" w:rsidP="008D4AD9">
            <w:pPr>
              <w:widowControl w:val="0"/>
              <w:spacing w:after="0"/>
              <w:ind w:left="38"/>
              <w:jc w:val="both"/>
              <w:rPr>
                <w:rFonts w:ascii="Times New Roman" w:eastAsia="Times New Roman" w:hAnsi="Times New Roman"/>
                <w:bCs/>
                <w:color w:val="000000"/>
                <w:sz w:val="24"/>
                <w:szCs w:val="24"/>
                <w:lang w:val="uk-UA"/>
              </w:rPr>
            </w:pPr>
            <w:bookmarkStart w:id="2" w:name="_heading=h.3znysh7" w:colFirst="0" w:colLast="0"/>
            <w:bookmarkEnd w:id="2"/>
            <w:r w:rsidRPr="00775B55">
              <w:rPr>
                <w:rFonts w:ascii="Times New Roman" w:eastAsia="Times New Roman" w:hAnsi="Times New Roman"/>
                <w:bCs/>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775B55">
              <w:rPr>
                <w:rFonts w:ascii="Times New Roman" w:eastAsia="Times New Roman" w:hAnsi="Times New Roman"/>
                <w:bCs/>
                <w:color w:val="000000"/>
                <w:sz w:val="24"/>
                <w:szCs w:val="24"/>
                <w:lang w:val="uk-UA"/>
              </w:rPr>
              <w:lastRenderedPageBreak/>
              <w:t xml:space="preserve">вимог: </w:t>
            </w:r>
          </w:p>
          <w:p w14:paraId="24871483" w14:textId="77777777" w:rsidR="008D4AD9" w:rsidRPr="00775B55" w:rsidRDefault="008D4AD9" w:rsidP="008D4AD9">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1) документи мають бути чіткими та розбірливими для читання;</w:t>
            </w:r>
          </w:p>
          <w:p w14:paraId="6D2ABD41" w14:textId="77777777" w:rsidR="008D4AD9" w:rsidRPr="00775B55" w:rsidRDefault="008D4AD9" w:rsidP="008D4AD9">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 xml:space="preserve">2) тендерна пропозиція учасника повинна бути підписана  </w:t>
            </w:r>
            <w:r w:rsidRPr="00775B55">
              <w:rPr>
                <w:rFonts w:ascii="Times New Roman" w:eastAsia="Times New Roman" w:hAnsi="Times New Roman"/>
                <w:b/>
                <w:color w:val="000000"/>
                <w:sz w:val="24"/>
                <w:szCs w:val="24"/>
                <w:shd w:val="clear" w:color="auto" w:fill="FFFFFF" w:themeFill="background1"/>
                <w:lang w:val="uk-UA"/>
              </w:rPr>
              <w:t>кваліфікованим електронним підписом (КЕП)/удосконаленим електронним підпи</w:t>
            </w:r>
            <w:r w:rsidRPr="00775B55">
              <w:rPr>
                <w:rFonts w:ascii="Times New Roman" w:eastAsia="Times New Roman" w:hAnsi="Times New Roman"/>
                <w:b/>
                <w:sz w:val="24"/>
                <w:szCs w:val="24"/>
                <w:shd w:val="clear" w:color="auto" w:fill="FFFFFF" w:themeFill="background1"/>
                <w:lang w:val="uk-UA"/>
              </w:rPr>
              <w:t>сом (УЕП)</w:t>
            </w:r>
            <w:r w:rsidRPr="00775B55">
              <w:rPr>
                <w:rFonts w:ascii="Times New Roman" w:eastAsia="Times New Roman" w:hAnsi="Times New Roman"/>
                <w:bCs/>
                <w:color w:val="000000"/>
                <w:sz w:val="24"/>
                <w:szCs w:val="24"/>
                <w:lang w:val="uk-UA"/>
              </w:rPr>
              <w:t>;</w:t>
            </w:r>
          </w:p>
          <w:p w14:paraId="1BAB5463" w14:textId="77777777" w:rsidR="008D4AD9" w:rsidRPr="00775B55" w:rsidRDefault="008D4AD9" w:rsidP="008D4AD9">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 xml:space="preserve">3) якщо тендерна пропозиція містить і скановані, і електронні документи, потрібно накласти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на тендерну пропозицію в цілому та на кожен електронний документ окремо.</w:t>
            </w:r>
          </w:p>
          <w:p w14:paraId="16D1117D" w14:textId="77777777" w:rsidR="008D4AD9" w:rsidRPr="00775B55" w:rsidRDefault="008D4AD9" w:rsidP="008D4AD9">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u w:val="single"/>
                <w:lang w:val="uk-UA"/>
              </w:rPr>
              <w:t>Винятки</w:t>
            </w:r>
            <w:r w:rsidRPr="00775B55">
              <w:rPr>
                <w:rFonts w:ascii="Times New Roman" w:eastAsia="Times New Roman" w:hAnsi="Times New Roman"/>
                <w:bCs/>
                <w:color w:val="000000"/>
                <w:sz w:val="24"/>
                <w:szCs w:val="24"/>
                <w:lang w:val="uk-UA"/>
              </w:rPr>
              <w:t>:</w:t>
            </w:r>
          </w:p>
          <w:p w14:paraId="6D98B2BD" w14:textId="77777777" w:rsidR="008D4AD9" w:rsidRPr="00775B55" w:rsidRDefault="008D4AD9" w:rsidP="008D4AD9">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60DDDB2" w14:textId="77777777" w:rsidR="008D4AD9" w:rsidRPr="00775B55" w:rsidRDefault="008D4AD9" w:rsidP="008D4AD9">
            <w:pPr>
              <w:widowControl w:val="0"/>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
                <w:color w:val="000000"/>
                <w:sz w:val="24"/>
                <w:szCs w:val="24"/>
                <w:u w:val="single"/>
                <w:lang w:val="uk-UA"/>
              </w:rPr>
              <w:t>Зверніть увагу</w:t>
            </w:r>
            <w:r w:rsidRPr="00775B55">
              <w:rPr>
                <w:rFonts w:ascii="Times New Roman" w:eastAsia="Times New Roman" w:hAnsi="Times New Roman"/>
                <w:bCs/>
                <w:color w:val="000000"/>
                <w:sz w:val="24"/>
                <w:szCs w:val="24"/>
                <w:lang w:val="uk-UA"/>
              </w:rPr>
              <w:t xml:space="preserve">: документи тендерної пропозиції, які надані не у формі електронного документа (без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CFEB1D5" w14:textId="77777777" w:rsidR="008D4AD9" w:rsidRPr="00775B55" w:rsidRDefault="008D4AD9" w:rsidP="008D4AD9">
            <w:pPr>
              <w:widowControl w:val="0"/>
              <w:spacing w:after="0"/>
              <w:ind w:left="38"/>
              <w:jc w:val="both"/>
              <w:rPr>
                <w:rFonts w:ascii="Times New Roman" w:eastAsia="Times New Roman" w:hAnsi="Times New Roman"/>
                <w:bCs/>
                <w:sz w:val="24"/>
                <w:szCs w:val="24"/>
                <w:lang w:val="uk-UA"/>
              </w:rPr>
            </w:pPr>
            <w:r w:rsidRPr="00775B55">
              <w:rPr>
                <w:rFonts w:ascii="Times New Roman" w:eastAsia="Times New Roman" w:hAnsi="Times New Roman"/>
                <w:bCs/>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75B55">
              <w:rPr>
                <w:rFonts w:ascii="Times New Roman" w:eastAsia="Times New Roman" w:hAnsi="Times New Roman"/>
                <w:bCs/>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1F90CC0" w14:textId="77777777" w:rsidR="008D4AD9" w:rsidRPr="00775B55" w:rsidRDefault="008D4AD9" w:rsidP="008D4AD9">
            <w:pPr>
              <w:widowControl w:val="0"/>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 xml:space="preserve">Замовник перевіряє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учасника на сайті центрального засвідчувального органу за посиланням </w:t>
            </w:r>
            <w:r w:rsidRPr="00775B55">
              <w:rPr>
                <w:rFonts w:ascii="Times New Roman" w:eastAsia="Times New Roman" w:hAnsi="Times New Roman"/>
                <w:bCs/>
                <w:color w:val="000000"/>
                <w:sz w:val="24"/>
                <w:szCs w:val="24"/>
                <w:u w:val="single"/>
                <w:lang w:val="uk-UA"/>
              </w:rPr>
              <w:t>https://czo.gov.ua/verify</w:t>
            </w:r>
            <w:r w:rsidRPr="00775B55">
              <w:rPr>
                <w:rFonts w:ascii="Times New Roman" w:eastAsia="Times New Roman" w:hAnsi="Times New Roman"/>
                <w:bCs/>
                <w:color w:val="000000"/>
                <w:sz w:val="24"/>
                <w:szCs w:val="24"/>
                <w:lang w:val="uk-UA"/>
              </w:rPr>
              <w:t xml:space="preserve">. Під час перевірки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повинні відображатися: прізвище та ініціали особи, уповноваженої на підписання тендерної пропозиції (власника ключа). </w:t>
            </w:r>
          </w:p>
          <w:p w14:paraId="3546137E" w14:textId="77777777" w:rsidR="008D4AD9" w:rsidRPr="00311CE8" w:rsidRDefault="008D4AD9" w:rsidP="008D4AD9">
            <w:pPr>
              <w:widowControl w:val="0"/>
              <w:spacing w:after="0"/>
              <w:jc w:val="both"/>
              <w:rPr>
                <w:rFonts w:ascii="Times New Roman" w:eastAsia="Times New Roman" w:hAnsi="Times New Roman"/>
                <w:bCs/>
                <w:sz w:val="24"/>
                <w:szCs w:val="24"/>
                <w:lang w:val="uk-UA"/>
              </w:rPr>
            </w:pPr>
            <w:r w:rsidRPr="00311CE8">
              <w:rPr>
                <w:rFonts w:ascii="Times New Roman" w:eastAsia="Times New Roman" w:hAnsi="Times New Roman"/>
                <w:bCs/>
                <w:sz w:val="24"/>
                <w:szCs w:val="24"/>
                <w:lang w:val="uk-UA"/>
              </w:rPr>
              <w:t>Всі документи тендерної пропозиції  подаються в електронному вигляді через електронну систему закупівель (</w:t>
            </w:r>
            <w:r w:rsidRPr="004676DC">
              <w:rPr>
                <w:rFonts w:ascii="Times New Roman" w:eastAsia="Times New Roman" w:hAnsi="Times New Roman"/>
                <w:b/>
                <w:sz w:val="24"/>
                <w:szCs w:val="24"/>
                <w:lang w:val="uk-UA"/>
              </w:rPr>
              <w:t>шляхом завантаження сканованих документів або електронних документів в електронну систему закупівель</w:t>
            </w:r>
            <w:r w:rsidRPr="00311CE8">
              <w:rPr>
                <w:rFonts w:ascii="Times New Roman" w:eastAsia="Times New Roman" w:hAnsi="Times New Roman"/>
                <w:bCs/>
                <w:sz w:val="24"/>
                <w:szCs w:val="24"/>
                <w:lang w:val="uk-UA"/>
              </w:rPr>
              <w:t xml:space="preserve">). </w:t>
            </w:r>
          </w:p>
          <w:p w14:paraId="1D6CA330"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b/>
                <w:bCs/>
                <w:sz w:val="24"/>
                <w:szCs w:val="24"/>
                <w:lang w:val="uk-UA" w:eastAsia="ru-RU"/>
              </w:rPr>
              <w:t>Опис формальних помилок</w:t>
            </w:r>
            <w:r w:rsidRPr="000D5116">
              <w:rPr>
                <w:rFonts w:ascii="Times New Roman" w:eastAsia="Times New Roman" w:hAnsi="Times New Roman"/>
                <w:sz w:val="24"/>
                <w:szCs w:val="24"/>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lastRenderedPageBreak/>
              <w:t>Перелік</w:t>
            </w:r>
            <w:r w:rsidRPr="000D5116">
              <w:t xml:space="preserve"> </w:t>
            </w:r>
            <w:r w:rsidRPr="000D5116">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уживання великої літери; </w:t>
            </w:r>
          </w:p>
          <w:p w14:paraId="3C557863" w14:textId="777777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Приклади формальних помилок:</w:t>
            </w:r>
          </w:p>
          <w:p w14:paraId="2D868A67" w14:textId="27296F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«полтавська область» замість «Полтавська область» або «місто кременчук» замість «місто Кременчук»; </w:t>
            </w:r>
          </w:p>
          <w:p w14:paraId="1D78644B" w14:textId="777777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«срток поставки» замість «строк поставки»;</w:t>
            </w:r>
          </w:p>
          <w:p w14:paraId="739D3043" w14:textId="777777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lastRenderedPageBreak/>
              <w:t>«Довідка» замість «Лист», «Гарантійний лист» замість «Довідка», «Лист» замість «Гарантійний лист» тощо;</w:t>
            </w:r>
          </w:p>
          <w:p w14:paraId="5FDC2AFF" w14:textId="77777777" w:rsidR="008D4AD9"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подання документа у форматі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замість «JPEG», «JPEG» замість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«RAR» замість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«7z» замість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тощо.</w:t>
            </w:r>
          </w:p>
          <w:p w14:paraId="70516ACE" w14:textId="06FA1445" w:rsidR="008D4AD9" w:rsidRPr="00BE60C7" w:rsidRDefault="008D4AD9" w:rsidP="008D4AD9">
            <w:pPr>
              <w:spacing w:before="150" w:after="150" w:line="240" w:lineRule="auto"/>
              <w:ind w:left="30"/>
              <w:jc w:val="both"/>
              <w:rPr>
                <w:rFonts w:ascii="Times New Roman" w:eastAsia="Times New Roman" w:hAnsi="Times New Roman"/>
                <w:sz w:val="24"/>
                <w:szCs w:val="24"/>
                <w:lang w:val="uk-UA" w:eastAsia="ru-RU"/>
              </w:rPr>
            </w:pPr>
            <w:r w:rsidRPr="00BE60C7">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8D4AD9" w:rsidRPr="00ED62F0" w14:paraId="247477F4" w14:textId="77777777" w:rsidTr="00C330D8">
        <w:trPr>
          <w:trHeight w:hRule="exact" w:val="567"/>
        </w:trPr>
        <w:tc>
          <w:tcPr>
            <w:tcW w:w="310" w:type="pct"/>
            <w:shd w:val="clear" w:color="auto" w:fill="FFFFFF"/>
            <w:hideMark/>
          </w:tcPr>
          <w:p w14:paraId="5C3B65EA" w14:textId="77777777" w:rsidR="008D4AD9" w:rsidRPr="00B413F2" w:rsidRDefault="008D4AD9" w:rsidP="008D4A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28" w:type="pct"/>
            <w:shd w:val="clear" w:color="auto" w:fill="FFFFFF"/>
            <w:hideMark/>
          </w:tcPr>
          <w:p w14:paraId="6DC1B791" w14:textId="77777777" w:rsidR="008D4AD9" w:rsidRPr="003262F7" w:rsidRDefault="008D4AD9" w:rsidP="008D4AD9">
            <w:pPr>
              <w:rPr>
                <w:rFonts w:ascii="Times New Roman" w:hAnsi="Times New Roman"/>
                <w:b/>
                <w:bCs/>
                <w:lang w:val="uk-UA" w:eastAsia="ru-RU"/>
              </w:rPr>
            </w:pPr>
            <w:r w:rsidRPr="003262F7">
              <w:rPr>
                <w:rFonts w:ascii="Times New Roman" w:hAnsi="Times New Roman"/>
                <w:b/>
                <w:bCs/>
                <w:lang w:val="uk-UA" w:eastAsia="ru-RU"/>
              </w:rPr>
              <w:t>Забезпечення тендерної пропозиції</w:t>
            </w:r>
          </w:p>
        </w:tc>
        <w:tc>
          <w:tcPr>
            <w:tcW w:w="3262" w:type="pct"/>
            <w:shd w:val="clear" w:color="auto" w:fill="FFFFFF"/>
          </w:tcPr>
          <w:p w14:paraId="2DB5D581" w14:textId="77777777" w:rsidR="008D4AD9" w:rsidRDefault="008D4AD9" w:rsidP="008D4AD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6660FAE" w14:textId="62409CD3" w:rsidR="008D4AD9" w:rsidRPr="00B413F2" w:rsidRDefault="008D4AD9" w:rsidP="008D4AD9">
            <w:pPr>
              <w:spacing w:before="150" w:after="150" w:line="240" w:lineRule="auto"/>
              <w:jc w:val="both"/>
              <w:rPr>
                <w:rFonts w:ascii="Times New Roman" w:eastAsia="Times New Roman" w:hAnsi="Times New Roman"/>
                <w:sz w:val="24"/>
                <w:szCs w:val="24"/>
                <w:lang w:val="uk-UA" w:eastAsia="ru-RU"/>
              </w:rPr>
            </w:pPr>
          </w:p>
        </w:tc>
      </w:tr>
      <w:tr w:rsidR="008D4AD9" w:rsidRPr="00ED62F0" w14:paraId="0C71FFB1" w14:textId="77777777" w:rsidTr="00C330D8">
        <w:tc>
          <w:tcPr>
            <w:tcW w:w="310" w:type="pct"/>
            <w:shd w:val="clear" w:color="auto" w:fill="FFFFFF"/>
            <w:hideMark/>
          </w:tcPr>
          <w:p w14:paraId="232A9B24" w14:textId="77777777" w:rsidR="008D4AD9" w:rsidRPr="00B413F2" w:rsidRDefault="008D4AD9" w:rsidP="008D4A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28" w:type="pct"/>
            <w:shd w:val="clear" w:color="auto" w:fill="FFFFFF"/>
            <w:hideMark/>
          </w:tcPr>
          <w:p w14:paraId="348E8334" w14:textId="77777777" w:rsidR="008D4AD9" w:rsidRPr="00542124" w:rsidRDefault="008D4AD9" w:rsidP="008D4AD9">
            <w:pPr>
              <w:spacing w:before="150" w:after="150" w:line="240" w:lineRule="auto"/>
              <w:rPr>
                <w:rFonts w:ascii="Times New Roman" w:eastAsia="Times New Roman" w:hAnsi="Times New Roman"/>
                <w:b/>
                <w:bCs/>
                <w:sz w:val="24"/>
                <w:szCs w:val="24"/>
                <w:lang w:val="uk-UA" w:eastAsia="ru-RU"/>
              </w:rPr>
            </w:pPr>
            <w:r w:rsidRPr="00542124">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262" w:type="pct"/>
            <w:shd w:val="clear" w:color="auto" w:fill="FFFFFF"/>
            <w:hideMark/>
          </w:tcPr>
          <w:p w14:paraId="5A4C3489" w14:textId="77777777" w:rsidR="008D4AD9" w:rsidRDefault="008D4AD9" w:rsidP="008D4AD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404D4004" w:rsidR="008D4AD9" w:rsidRPr="00B413F2" w:rsidRDefault="008D4AD9" w:rsidP="008D4AD9">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 </w:t>
            </w:r>
          </w:p>
        </w:tc>
      </w:tr>
      <w:tr w:rsidR="008D4AD9" w:rsidRPr="008004CF" w14:paraId="4F0E3A87" w14:textId="77777777" w:rsidTr="00C330D8">
        <w:tc>
          <w:tcPr>
            <w:tcW w:w="310" w:type="pct"/>
            <w:shd w:val="clear" w:color="auto" w:fill="FFFFFF"/>
            <w:hideMark/>
          </w:tcPr>
          <w:p w14:paraId="0C6AD42A" w14:textId="77777777" w:rsidR="008D4AD9" w:rsidRPr="00B413F2" w:rsidRDefault="008D4AD9" w:rsidP="008D4A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28" w:type="pct"/>
            <w:shd w:val="clear" w:color="auto" w:fill="FFFFFF"/>
            <w:hideMark/>
          </w:tcPr>
          <w:p w14:paraId="7959FED6" w14:textId="77777777" w:rsidR="008D4AD9" w:rsidRPr="00395D29" w:rsidRDefault="008D4AD9" w:rsidP="008D4AD9">
            <w:pPr>
              <w:spacing w:before="150" w:after="150" w:line="240" w:lineRule="auto"/>
              <w:rPr>
                <w:rFonts w:ascii="Times New Roman" w:eastAsia="Times New Roman" w:hAnsi="Times New Roman"/>
                <w:b/>
                <w:bCs/>
                <w:sz w:val="24"/>
                <w:szCs w:val="24"/>
                <w:lang w:val="uk-UA" w:eastAsia="ru-RU"/>
              </w:rPr>
            </w:pPr>
            <w:r w:rsidRPr="00395D29">
              <w:rPr>
                <w:rFonts w:ascii="Times New Roman" w:eastAsia="Times New Roman" w:hAnsi="Times New Roman"/>
                <w:b/>
                <w:bCs/>
                <w:sz w:val="24"/>
                <w:szCs w:val="24"/>
                <w:lang w:val="uk-UA" w:eastAsia="ru-RU"/>
              </w:rPr>
              <w:t>Строк, протягом якого тендерні пропозиції є дійсними</w:t>
            </w:r>
          </w:p>
        </w:tc>
        <w:tc>
          <w:tcPr>
            <w:tcW w:w="3262" w:type="pct"/>
            <w:shd w:val="clear" w:color="auto" w:fill="FFFFFF"/>
            <w:hideMark/>
          </w:tcPr>
          <w:p w14:paraId="0C923EB2" w14:textId="7AC97F06" w:rsidR="008D4AD9" w:rsidRDefault="008D4AD9" w:rsidP="008D4AD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w:t>
            </w:r>
            <w:r w:rsidRPr="00FC441E">
              <w:rPr>
                <w:rFonts w:ascii="Times New Roman" w:eastAsia="Times New Roman" w:hAnsi="Times New Roman"/>
                <w:b/>
                <w:sz w:val="24"/>
                <w:szCs w:val="24"/>
                <w:lang w:val="uk-UA" w:eastAsia="ru-RU"/>
              </w:rPr>
              <w:t xml:space="preserve">протягом </w:t>
            </w:r>
            <w:r w:rsidR="00B049E0" w:rsidRPr="00F10F01">
              <w:rPr>
                <w:rFonts w:ascii="Times New Roman" w:eastAsia="Times New Roman" w:hAnsi="Times New Roman"/>
                <w:b/>
                <w:sz w:val="24"/>
                <w:szCs w:val="24"/>
                <w:lang w:val="uk-UA" w:eastAsia="ru-RU"/>
              </w:rPr>
              <w:t>9</w:t>
            </w:r>
            <w:r w:rsidRPr="00F10F01">
              <w:rPr>
                <w:rFonts w:ascii="Times New Roman" w:eastAsia="Times New Roman" w:hAnsi="Times New Roman"/>
                <w:b/>
                <w:sz w:val="24"/>
                <w:szCs w:val="24"/>
                <w:lang w:val="uk-UA" w:eastAsia="ru-RU"/>
              </w:rPr>
              <w:t>0 днів</w:t>
            </w:r>
            <w:r w:rsidRPr="00DC0363">
              <w:rPr>
                <w:rFonts w:ascii="Times New Roman" w:eastAsia="Times New Roman" w:hAnsi="Times New Roman"/>
                <w:sz w:val="24"/>
                <w:szCs w:val="24"/>
                <w:lang w:val="uk-UA" w:eastAsia="ru-RU"/>
              </w:rPr>
              <w:t xml:space="preserve">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D4AD9" w:rsidRPr="00E94849" w:rsidRDefault="008D4AD9" w:rsidP="008D4AD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D4AD9" w:rsidRPr="00E94849" w:rsidRDefault="008D4AD9" w:rsidP="008D4AD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D4AD9" w:rsidRPr="00E94849" w:rsidRDefault="008D4AD9" w:rsidP="008D4AD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655996D3" w:rsidR="008D4AD9" w:rsidRPr="00E94849" w:rsidRDefault="008D4AD9" w:rsidP="008D4AD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eastAsia="Times New Roman" w:hAnsi="Times New Roman"/>
                <w:sz w:val="24"/>
                <w:szCs w:val="24"/>
                <w:lang w:val="uk-UA" w:eastAsia="ru-RU"/>
              </w:rPr>
              <w:t xml:space="preserve"> </w:t>
            </w:r>
            <w:r w:rsidRPr="00645A53">
              <w:rPr>
                <w:rFonts w:ascii="Times New Roman" w:eastAsia="Times New Roman" w:hAnsi="Times New Roman"/>
                <w:i/>
                <w:sz w:val="24"/>
                <w:szCs w:val="24"/>
                <w:lang w:val="uk-UA"/>
              </w:rPr>
              <w:t>(у разі якщо таке вимагалося)</w:t>
            </w:r>
            <w:r w:rsidRPr="00645A53">
              <w:rPr>
                <w:rFonts w:ascii="Times New Roman" w:eastAsia="Times New Roman" w:hAnsi="Times New Roman"/>
                <w:sz w:val="24"/>
                <w:szCs w:val="24"/>
                <w:lang w:val="uk-UA" w:eastAsia="ru-RU"/>
              </w:rPr>
              <w:t>.</w:t>
            </w:r>
          </w:p>
          <w:p w14:paraId="708F932E" w14:textId="77777777" w:rsidR="008D4AD9" w:rsidRPr="00E94849" w:rsidRDefault="008D4AD9" w:rsidP="008D4AD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83CC9" w:rsidRPr="008004CF" w14:paraId="30AB5656" w14:textId="77777777" w:rsidTr="00C330D8">
        <w:trPr>
          <w:trHeight w:val="651"/>
        </w:trPr>
        <w:tc>
          <w:tcPr>
            <w:tcW w:w="310" w:type="pct"/>
            <w:shd w:val="clear" w:color="auto" w:fill="FFFFFF"/>
            <w:hideMark/>
          </w:tcPr>
          <w:p w14:paraId="6FE83FC1"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28" w:type="pct"/>
            <w:shd w:val="clear" w:color="auto" w:fill="FFFFFF"/>
            <w:hideMark/>
          </w:tcPr>
          <w:p w14:paraId="3BE2D2D6" w14:textId="743E8EC4" w:rsidR="00283CC9" w:rsidRPr="000D5116" w:rsidRDefault="00283CC9" w:rsidP="00283CC9">
            <w:pPr>
              <w:spacing w:before="150" w:after="150" w:line="240" w:lineRule="auto"/>
              <w:rPr>
                <w:rFonts w:ascii="Times New Roman" w:eastAsia="Times New Roman" w:hAnsi="Times New Roman"/>
                <w:b/>
                <w:bCs/>
                <w:sz w:val="24"/>
                <w:szCs w:val="24"/>
                <w:lang w:val="uk-UA" w:eastAsia="ru-RU"/>
              </w:rPr>
            </w:pPr>
            <w:r w:rsidRPr="00717D1A">
              <w:rPr>
                <w:rFonts w:ascii="Times New Roman" w:eastAsia="Times New Roman" w:hAnsi="Times New Roman"/>
                <w:b/>
                <w:bCs/>
                <w:sz w:val="24"/>
                <w:szCs w:val="24"/>
                <w:lang w:val="uk-UA" w:eastAsia="ru-RU"/>
              </w:rPr>
              <w:t xml:space="preserve">Кваліфікаційні критерії до учасників та вимоги, </w:t>
            </w:r>
            <w:r>
              <w:rPr>
                <w:rFonts w:ascii="Times New Roman" w:eastAsia="Times New Roman" w:hAnsi="Times New Roman"/>
                <w:b/>
                <w:bCs/>
                <w:sz w:val="24"/>
                <w:szCs w:val="24"/>
                <w:lang w:val="uk-UA" w:eastAsia="ru-RU"/>
              </w:rPr>
              <w:t xml:space="preserve">згідно </w:t>
            </w:r>
            <w:r w:rsidRPr="006B1F66">
              <w:rPr>
                <w:rFonts w:ascii="Times New Roman" w:eastAsia="Times New Roman" w:hAnsi="Times New Roman"/>
                <w:b/>
                <w:bCs/>
                <w:sz w:val="24"/>
                <w:szCs w:val="24"/>
                <w:lang w:val="uk-UA" w:eastAsia="ru-RU"/>
              </w:rPr>
              <w:t xml:space="preserve">з </w:t>
            </w:r>
            <w:r w:rsidRPr="006B1F66">
              <w:rPr>
                <w:rFonts w:ascii="Times New Roman" w:eastAsia="Times New Roman" w:hAnsi="Times New Roman"/>
                <w:b/>
                <w:bCs/>
                <w:sz w:val="24"/>
                <w:szCs w:val="24"/>
                <w:lang w:val="uk-UA" w:eastAsia="ru-RU"/>
              </w:rPr>
              <w:lastRenderedPageBreak/>
              <w:t>пунктом 28 та пунктом 47 Особливостей</w:t>
            </w:r>
          </w:p>
        </w:tc>
        <w:tc>
          <w:tcPr>
            <w:tcW w:w="3262" w:type="pct"/>
            <w:shd w:val="clear" w:color="auto" w:fill="FFFFFF"/>
            <w:vAlign w:val="center"/>
            <w:hideMark/>
          </w:tcPr>
          <w:p w14:paraId="25504620" w14:textId="3357E2AF" w:rsidR="00283CC9" w:rsidRPr="00DB2910" w:rsidRDefault="00283CC9" w:rsidP="00283CC9">
            <w:pPr>
              <w:widowControl w:val="0"/>
              <w:ind w:right="120"/>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DB2910">
              <w:rPr>
                <w:rFonts w:ascii="Times New Roman" w:eastAsia="Arial" w:hAnsi="Times New Roman"/>
                <w:sz w:val="24"/>
                <w:szCs w:val="24"/>
                <w:lang w:val="uk-UA" w:eastAsia="zh-CN"/>
              </w:rPr>
              <w:lastRenderedPageBreak/>
              <w:t xml:space="preserve">в Додатку 1 до цієї тендерної документації. </w:t>
            </w:r>
          </w:p>
          <w:p w14:paraId="11BC528F" w14:textId="77777777" w:rsidR="00752115" w:rsidRPr="00DB2910" w:rsidRDefault="00752115" w:rsidP="00752115">
            <w:pPr>
              <w:widowControl w:val="0"/>
              <w:spacing w:after="0" w:line="240" w:lineRule="auto"/>
              <w:ind w:right="119"/>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Підстави для відмови в участі у відкритих торгах, встановлені пунктом 47 Особливостей. Інформація про спосіб підтвердження відсутності підстав для відхилення, встановлених пунктом 47 Особливостей, зазначена в Додатку №2.</w:t>
            </w:r>
          </w:p>
          <w:p w14:paraId="490BE699" w14:textId="77777777" w:rsidR="00752115" w:rsidRPr="00DB2910" w:rsidRDefault="00752115" w:rsidP="00752115">
            <w:pPr>
              <w:widowControl w:val="0"/>
              <w:spacing w:after="0" w:line="240" w:lineRule="auto"/>
              <w:ind w:right="120"/>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Підстави, визначені пунктом 47 Особливостей.</w:t>
            </w:r>
          </w:p>
          <w:p w14:paraId="689A5BAD" w14:textId="77777777" w:rsidR="00752115" w:rsidRPr="00DB2910" w:rsidRDefault="00752115" w:rsidP="00752115">
            <w:pPr>
              <w:widowControl w:val="0"/>
              <w:pBdr>
                <w:top w:val="nil"/>
                <w:left w:val="nil"/>
                <w:bottom w:val="nil"/>
                <w:right w:val="nil"/>
                <w:between w:val="nil"/>
              </w:pBdr>
              <w:spacing w:after="0" w:line="240" w:lineRule="auto"/>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13A346E" w14:textId="0D4EE749" w:rsidR="00283CC9" w:rsidRPr="00DB2910" w:rsidRDefault="00283CC9" w:rsidP="00283CC9">
            <w:pPr>
              <w:ind w:firstLine="567"/>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0FA165C" w14:textId="77777777" w:rsidR="00283CC9" w:rsidRPr="00DB2910" w:rsidRDefault="00283CC9" w:rsidP="00283CC9">
            <w:pPr>
              <w:ind w:firstLine="567"/>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5389C52" w14:textId="77777777" w:rsidR="00283CC9" w:rsidRPr="00DB2910" w:rsidRDefault="00283CC9" w:rsidP="00283CC9">
            <w:pPr>
              <w:ind w:firstLine="567"/>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D1AD0C" w14:textId="77777777" w:rsidR="00283CC9" w:rsidRPr="00DB2910" w:rsidRDefault="00283CC9" w:rsidP="00283CC9">
            <w:pPr>
              <w:ind w:firstLine="567"/>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DB2910">
                <w:rPr>
                  <w:rFonts w:ascii="Times New Roman" w:eastAsia="Arial" w:hAnsi="Times New Roman"/>
                  <w:sz w:val="24"/>
                  <w:szCs w:val="24"/>
                  <w:lang w:val="uk-UA" w:eastAsia="zh-CN"/>
                </w:rPr>
                <w:t>пунктом 4</w:t>
              </w:r>
            </w:hyperlink>
            <w:r w:rsidRPr="00DB2910">
              <w:rPr>
                <w:rFonts w:ascii="Times New Roman" w:eastAsia="Arial" w:hAnsi="Times New Roman"/>
                <w:sz w:val="24"/>
                <w:szCs w:val="24"/>
                <w:lang w:val="uk-UA" w:eastAsia="zh-C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1E890D7" w14:textId="77777777" w:rsidR="00283CC9" w:rsidRPr="00DB2910" w:rsidRDefault="00283CC9" w:rsidP="00283CC9">
            <w:pPr>
              <w:ind w:firstLine="567"/>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098AC9" w14:textId="77777777" w:rsidR="00283CC9" w:rsidRPr="00DB2910" w:rsidRDefault="00283CC9" w:rsidP="00283CC9">
            <w:pPr>
              <w:ind w:firstLine="567"/>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DB2910">
              <w:rPr>
                <w:rFonts w:ascii="Times New Roman" w:eastAsia="Arial" w:hAnsi="Times New Roman"/>
                <w:sz w:val="24"/>
                <w:szCs w:val="24"/>
                <w:lang w:val="uk-UA" w:eastAsia="zh-CN"/>
              </w:rPr>
              <w:lastRenderedPageBreak/>
              <w:t>шахрайством та відмиванням коштів), судимість з якого не знято або не погашено в установленому законом порядку;</w:t>
            </w:r>
          </w:p>
          <w:p w14:paraId="431DEC1A" w14:textId="77777777" w:rsidR="00283CC9" w:rsidRPr="00DB2910" w:rsidRDefault="00283CC9" w:rsidP="00283CC9">
            <w:pPr>
              <w:ind w:firstLine="567"/>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78C4B" w14:textId="77777777" w:rsidR="00283CC9" w:rsidRPr="00DB2910" w:rsidRDefault="00283CC9" w:rsidP="00283CC9">
            <w:pPr>
              <w:ind w:firstLine="567"/>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4CCE0AD6" w14:textId="77777777" w:rsidR="00283CC9" w:rsidRPr="00DB2910" w:rsidRDefault="00283CC9" w:rsidP="00283CC9">
            <w:pPr>
              <w:ind w:firstLine="567"/>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829BAC" w14:textId="77777777" w:rsidR="00283CC9" w:rsidRPr="00DB2910" w:rsidRDefault="00283CC9" w:rsidP="00283CC9">
            <w:pPr>
              <w:ind w:firstLine="567"/>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9AC67E" w14:textId="77777777" w:rsidR="00283CC9" w:rsidRPr="00DB2910" w:rsidRDefault="00283CC9" w:rsidP="00283CC9">
            <w:pPr>
              <w:ind w:firstLine="567"/>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4304DA1" w14:textId="3071AA0E" w:rsidR="00283CC9" w:rsidRPr="00DB2910" w:rsidRDefault="00283CC9" w:rsidP="00283CC9">
            <w:pPr>
              <w:ind w:firstLine="567"/>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00752115" w:rsidRPr="00DB2910">
              <w:rPr>
                <w:rFonts w:ascii="Times New Roman" w:eastAsia="Arial" w:hAnsi="Times New Roman"/>
                <w:sz w:val="24"/>
                <w:szCs w:val="24"/>
                <w:lang w:val="uk-UA" w:eastAsia="zh-CN"/>
              </w:rPr>
              <w:t>-якими формами торгівлі людьми.</w:t>
            </w:r>
          </w:p>
          <w:p w14:paraId="13959575" w14:textId="655185D2" w:rsidR="00840485" w:rsidRPr="00DB2910" w:rsidRDefault="00840485" w:rsidP="00283CC9">
            <w:pPr>
              <w:ind w:firstLine="567"/>
              <w:jc w:val="both"/>
              <w:rPr>
                <w:rFonts w:ascii="Times New Roman" w:eastAsia="Arial" w:hAnsi="Times New Roman"/>
                <w:sz w:val="24"/>
                <w:szCs w:val="24"/>
                <w:lang w:eastAsia="zh-CN"/>
              </w:rPr>
            </w:pPr>
            <w:r w:rsidRPr="00DB2910">
              <w:rPr>
                <w:rFonts w:ascii="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DB2910">
              <w:rPr>
                <w:rFonts w:ascii="Times New Roman" w:hAnsi="Times New Roman"/>
                <w:sz w:val="24"/>
                <w:szCs w:val="24"/>
                <w:highlight w:val="white"/>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w:t>
            </w:r>
            <w:r w:rsidRPr="00DB2910">
              <w:rPr>
                <w:rFonts w:ascii="Times New Roman" w:hAnsi="Times New Roman"/>
                <w:sz w:val="24"/>
                <w:szCs w:val="24"/>
              </w:rPr>
              <w:t xml:space="preserve"> </w:t>
            </w:r>
            <w:r w:rsidRPr="00DB2910">
              <w:rPr>
                <w:rFonts w:ascii="Times New Roman" w:hAnsi="Times New Roman"/>
                <w:sz w:val="24"/>
                <w:szCs w:val="24"/>
                <w:highlight w:val="white"/>
              </w:rPr>
              <w:t>вважає таке підтвердження достатнім, учаснику процедури закупівлі не може бути відмовлено в участі в процедурі закупівлі</w:t>
            </w:r>
          </w:p>
          <w:p w14:paraId="780868A9" w14:textId="77777777" w:rsidR="00283CC9" w:rsidRPr="00DB2910" w:rsidRDefault="00283CC9" w:rsidP="00283CC9">
            <w:pPr>
              <w:spacing w:before="150" w:after="150" w:line="240" w:lineRule="auto"/>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2C7FA04" w14:textId="77777777" w:rsidR="00AD731E" w:rsidRPr="00DB2910" w:rsidRDefault="00AD731E" w:rsidP="00AD731E">
            <w:pPr>
              <w:pStyle w:val="LO-normal"/>
              <w:widowControl w:val="0"/>
              <w:spacing w:line="240" w:lineRule="auto"/>
              <w:ind w:firstLine="426"/>
              <w:jc w:val="both"/>
              <w:rPr>
                <w:rFonts w:ascii="Times New Roman" w:hAnsi="Times New Roman" w:cs="Times New Roman"/>
                <w:color w:val="auto"/>
                <w:sz w:val="24"/>
                <w:szCs w:val="24"/>
                <w:lang w:val="uk-UA"/>
              </w:rPr>
            </w:pPr>
            <w:r w:rsidRPr="00414A2A">
              <w:rPr>
                <w:rFonts w:ascii="Times New Roman" w:hAnsi="Times New Roman" w:cs="Times New Roman"/>
                <w:color w:val="auto"/>
                <w:sz w:val="24"/>
                <w:szCs w:val="24"/>
                <w:lang w:val="uk-UA"/>
              </w:rPr>
              <w:t xml:space="preserve">У разі коли учасник процедури закупівлі має намір залучити інших </w:t>
            </w:r>
            <w:r w:rsidRPr="00DB2910">
              <w:rPr>
                <w:rFonts w:ascii="Times New Roman" w:hAnsi="Times New Roman" w:cs="Times New Roman"/>
                <w:color w:val="auto"/>
                <w:sz w:val="24"/>
                <w:szCs w:val="24"/>
                <w:lang w:val="uk-UA"/>
              </w:rPr>
              <w:t>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CCF4D3C" w14:textId="542EDCDA" w:rsidR="00AD731E" w:rsidRPr="00DB2910" w:rsidRDefault="00AD731E" w:rsidP="00AD731E">
            <w:pPr>
              <w:pStyle w:val="LO-normal"/>
              <w:widowControl w:val="0"/>
              <w:spacing w:line="240" w:lineRule="auto"/>
              <w:ind w:firstLine="426"/>
              <w:jc w:val="both"/>
              <w:rPr>
                <w:rFonts w:ascii="Times New Roman" w:hAnsi="Times New Roman" w:cs="Times New Roman"/>
                <w:color w:val="auto"/>
                <w:sz w:val="24"/>
                <w:szCs w:val="24"/>
                <w:lang w:val="uk-UA"/>
              </w:rPr>
            </w:pPr>
            <w:r w:rsidRPr="00DB2910">
              <w:rPr>
                <w:rFonts w:ascii="Times New Roman" w:hAnsi="Times New Roman" w:cs="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вимог </w:t>
            </w:r>
            <w:r w:rsidR="00840485" w:rsidRPr="00DB2910">
              <w:rPr>
                <w:rFonts w:ascii="Times New Roman" w:hAnsi="Times New Roman" w:cs="Times New Roman"/>
                <w:color w:val="auto"/>
                <w:sz w:val="24"/>
                <w:szCs w:val="24"/>
                <w:lang w:val="uk-UA"/>
              </w:rPr>
              <w:t>Додатку 2</w:t>
            </w:r>
            <w:r w:rsidRPr="00DB2910">
              <w:rPr>
                <w:rFonts w:ascii="Times New Roman" w:hAnsi="Times New Roman" w:cs="Times New Roman"/>
                <w:color w:val="auto"/>
                <w:sz w:val="24"/>
                <w:szCs w:val="24"/>
                <w:lang w:val="uk-UA"/>
              </w:rPr>
              <w:t xml:space="preserve"> Тендерної документації.</w:t>
            </w:r>
          </w:p>
          <w:p w14:paraId="27D2D236" w14:textId="77777777" w:rsidR="00AD731E" w:rsidRPr="00DB2910" w:rsidRDefault="00AD731E" w:rsidP="00AD731E">
            <w:pPr>
              <w:pStyle w:val="LO-normal"/>
              <w:widowControl w:val="0"/>
              <w:spacing w:line="240" w:lineRule="auto"/>
              <w:ind w:firstLine="426"/>
              <w:jc w:val="both"/>
              <w:rPr>
                <w:rFonts w:ascii="Times New Roman" w:hAnsi="Times New Roman" w:cs="Times New Roman"/>
                <w:color w:val="auto"/>
                <w:sz w:val="24"/>
                <w:szCs w:val="24"/>
                <w:lang w:val="uk-UA"/>
              </w:rPr>
            </w:pPr>
            <w:r w:rsidRPr="00DB2910">
              <w:rPr>
                <w:rFonts w:ascii="Times New Roman" w:hAnsi="Times New Roman" w:cs="Times New Roman"/>
                <w:color w:val="auto"/>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DD72C2B" w14:textId="77777777" w:rsidR="00AD731E" w:rsidRPr="00DB2910" w:rsidRDefault="00AD731E" w:rsidP="00AD731E">
            <w:pPr>
              <w:pStyle w:val="LO-normal"/>
              <w:widowControl w:val="0"/>
              <w:spacing w:line="240" w:lineRule="auto"/>
              <w:ind w:firstLine="426"/>
              <w:jc w:val="both"/>
              <w:rPr>
                <w:rFonts w:ascii="Times New Roman" w:hAnsi="Times New Roman" w:cs="Times New Roman"/>
                <w:color w:val="auto"/>
                <w:sz w:val="24"/>
                <w:szCs w:val="24"/>
                <w:lang w:val="uk-UA"/>
              </w:rPr>
            </w:pPr>
            <w:r w:rsidRPr="00DB2910">
              <w:rPr>
                <w:rFonts w:ascii="Times New Roman" w:hAnsi="Times New Roman" w:cs="Times New Roman"/>
                <w:color w:val="auto"/>
                <w:sz w:val="24"/>
                <w:szCs w:val="24"/>
                <w:lang w:val="uk-UA"/>
              </w:rPr>
              <w:t xml:space="preserve">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w:t>
            </w:r>
            <w:r w:rsidRPr="00DB2910">
              <w:rPr>
                <w:rFonts w:ascii="Times New Roman" w:hAnsi="Times New Roman" w:cs="Times New Roman"/>
                <w:color w:val="auto"/>
                <w:sz w:val="24"/>
                <w:szCs w:val="24"/>
                <w:lang w:val="uk-UA"/>
              </w:rPr>
              <w:lastRenderedPageBreak/>
              <w:t>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2C6638F" w14:textId="77777777" w:rsidR="00AD731E" w:rsidRPr="00DB2910" w:rsidRDefault="00AD731E" w:rsidP="00AD731E">
            <w:pPr>
              <w:ind w:firstLine="426"/>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Замовником визначається спосіб документального підтвердження згідно із законодавством щодо відсутності підстав, передбачених підпунктами 3, 5, 6 і 12 пункту 47 Особливостей, для надання таких документів лише переможцем процедури закупівлі через електронну систему закупівель, а саме:</w:t>
            </w:r>
          </w:p>
          <w:p w14:paraId="2FE63B0B" w14:textId="77777777" w:rsidR="00AD731E" w:rsidRPr="00DB2910" w:rsidRDefault="00AD731E" w:rsidP="00AD731E">
            <w:pPr>
              <w:ind w:firstLine="426"/>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D3E169F" w14:textId="77777777" w:rsidR="00AD731E" w:rsidRPr="00DB2910" w:rsidRDefault="00AD731E" w:rsidP="00AD731E">
            <w:pPr>
              <w:ind w:firstLine="426"/>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*Інформаційна довідка з Єдиного державного реєстру осіб, які вчинили корупційні або пов’язані з корупцією правопорушення, відносно керівника учасника процедури закупівлі, фізичної особи, яка є учасником процедури закупівлі, надається у разі, якщо вказана інформаційна довідка не була сформована електронною системою закупівель шляхом обміну інформацією з іншими державними системами та реєстрами та/або якщо доступ до Єдиного державного реєстру осіб, які вчинили корупційні або пов’язані з корупцією правопорушення, є обмеженим на момент оприлюднення оголошення про проведення відкритих торгів.</w:t>
            </w:r>
          </w:p>
          <w:p w14:paraId="21F6883D" w14:textId="77777777" w:rsidR="00AD731E" w:rsidRPr="00DB2910" w:rsidRDefault="00AD731E" w:rsidP="00AD731E">
            <w:pPr>
              <w:ind w:firstLine="426"/>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не була </w:t>
            </w:r>
            <w:r w:rsidRPr="00DB2910">
              <w:rPr>
                <w:rFonts w:ascii="Times New Roman" w:eastAsia="Arial" w:hAnsi="Times New Roman"/>
                <w:sz w:val="24"/>
                <w:szCs w:val="24"/>
                <w:lang w:val="uk-UA" w:eastAsia="zh-CN"/>
              </w:rPr>
              <w:lastRenderedPageBreak/>
              <w:t>притягнута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номером (QR-код), який дозволяє перевірити інформацію, зазначену у Витягу.</w:t>
            </w:r>
          </w:p>
          <w:p w14:paraId="09D541AA" w14:textId="77777777" w:rsidR="00AD731E" w:rsidRPr="00DB2910" w:rsidRDefault="00AD731E" w:rsidP="00AD731E">
            <w:pPr>
              <w:ind w:firstLine="426"/>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не був притягнутий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номером (QR-код), який дозволяє перевірити інформацію, зазначену у Витягу.</w:t>
            </w:r>
          </w:p>
          <w:p w14:paraId="2EA95194" w14:textId="5F0B3416" w:rsidR="00752115" w:rsidRPr="00DB2910" w:rsidRDefault="00AD731E" w:rsidP="00AD731E">
            <w:pPr>
              <w:spacing w:before="150" w:after="150" w:line="240" w:lineRule="auto"/>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4. Довідку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83CC9" w:rsidRPr="000A74B5" w14:paraId="4B44FD2B" w14:textId="77777777" w:rsidTr="00C330D8">
        <w:tc>
          <w:tcPr>
            <w:tcW w:w="310" w:type="pct"/>
            <w:shd w:val="clear" w:color="auto" w:fill="FFFFFF"/>
            <w:hideMark/>
          </w:tcPr>
          <w:p w14:paraId="381BE43B"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28" w:type="pct"/>
            <w:shd w:val="clear" w:color="auto" w:fill="FFFFFF"/>
            <w:hideMark/>
          </w:tcPr>
          <w:p w14:paraId="210F6DBF" w14:textId="77777777" w:rsidR="00283CC9" w:rsidRPr="00147190" w:rsidRDefault="00283CC9" w:rsidP="00283CC9">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262" w:type="pct"/>
            <w:shd w:val="clear" w:color="auto" w:fill="FFFFFF"/>
            <w:hideMark/>
          </w:tcPr>
          <w:p w14:paraId="5D105A54" w14:textId="77777777" w:rsidR="00283CC9" w:rsidRDefault="00283CC9" w:rsidP="00283CC9">
            <w:pPr>
              <w:spacing w:before="150" w:after="150" w:line="240" w:lineRule="auto"/>
              <w:jc w:val="both"/>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147190">
              <w:rPr>
                <w:rFonts w:ascii="Times New Roman" w:eastAsia="Times New Roman" w:hAnsi="Times New Roman"/>
                <w:b/>
                <w:bCs/>
                <w:sz w:val="24"/>
                <w:szCs w:val="24"/>
                <w:lang w:val="uk-UA" w:eastAsia="ru-RU"/>
              </w:rPr>
              <w:t>Додатку № 3.</w:t>
            </w:r>
          </w:p>
          <w:p w14:paraId="644BAE00" w14:textId="18DF940A" w:rsidR="00283CC9" w:rsidRPr="00920F35" w:rsidRDefault="00283CC9" w:rsidP="00283CC9">
            <w:pPr>
              <w:spacing w:before="150" w:after="150" w:line="240" w:lineRule="auto"/>
              <w:jc w:val="both"/>
              <w:rPr>
                <w:rFonts w:ascii="Times New Roman" w:eastAsia="Times New Roman" w:hAnsi="Times New Roman"/>
                <w:sz w:val="24"/>
                <w:szCs w:val="24"/>
                <w:lang w:val="uk-UA" w:eastAsia="ru-RU"/>
              </w:rPr>
            </w:pPr>
            <w:r w:rsidRPr="00920F35">
              <w:rPr>
                <w:rFonts w:ascii="Times New Roman" w:eastAsia="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(технічні, якісні та кількісні характеристики предмета закупівлі) та іншим вимогам до предмета закупівлі, установленим замовником;</w:t>
            </w:r>
          </w:p>
          <w:p w14:paraId="67F208B5" w14:textId="7BDFC6F4" w:rsidR="00283CC9" w:rsidRPr="00B413F2" w:rsidRDefault="00283CC9" w:rsidP="00283CC9">
            <w:pPr>
              <w:spacing w:before="150" w:after="150" w:line="240" w:lineRule="auto"/>
              <w:jc w:val="both"/>
              <w:rPr>
                <w:rFonts w:ascii="Times New Roman" w:eastAsia="Times New Roman" w:hAnsi="Times New Roman"/>
                <w:sz w:val="24"/>
                <w:szCs w:val="24"/>
                <w:lang w:val="uk-UA" w:eastAsia="ru-RU"/>
              </w:rPr>
            </w:pPr>
            <w:r w:rsidRPr="00920F35">
              <w:rPr>
                <w:rFonts w:ascii="Times New Roman" w:eastAsia="Times New Roman" w:hAnsi="Times New Roman"/>
                <w:sz w:val="24"/>
                <w:szCs w:val="24"/>
                <w:lang w:val="uk-UA" w:eastAsia="ru-RU"/>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83CC9" w:rsidRPr="000A74B5" w14:paraId="108A3B96" w14:textId="77777777" w:rsidTr="00C330D8">
        <w:tc>
          <w:tcPr>
            <w:tcW w:w="310" w:type="pct"/>
            <w:shd w:val="clear" w:color="auto" w:fill="FFFFFF"/>
            <w:hideMark/>
          </w:tcPr>
          <w:p w14:paraId="30B1264D"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428" w:type="pct"/>
            <w:shd w:val="clear" w:color="auto" w:fill="FFFFFF"/>
            <w:hideMark/>
          </w:tcPr>
          <w:p w14:paraId="17171CFC" w14:textId="77777777" w:rsidR="00283CC9" w:rsidRPr="00147190" w:rsidRDefault="00283CC9" w:rsidP="00283CC9">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 xml:space="preserve">Інформація про субпідрядника / </w:t>
            </w:r>
            <w:bookmarkStart w:id="3" w:name="_Hlk118184589"/>
            <w:r w:rsidRPr="00147190">
              <w:rPr>
                <w:rFonts w:ascii="Times New Roman" w:eastAsia="Times New Roman" w:hAnsi="Times New Roman"/>
                <w:b/>
                <w:bCs/>
                <w:sz w:val="24"/>
                <w:szCs w:val="24"/>
                <w:lang w:val="uk-UA" w:eastAsia="ru-RU"/>
              </w:rPr>
              <w:t>співвиконавця</w:t>
            </w:r>
            <w:bookmarkEnd w:id="3"/>
          </w:p>
        </w:tc>
        <w:tc>
          <w:tcPr>
            <w:tcW w:w="3262" w:type="pct"/>
            <w:shd w:val="clear" w:color="auto" w:fill="FFFFFF"/>
            <w:hideMark/>
          </w:tcPr>
          <w:p w14:paraId="6CBFAE2F" w14:textId="00917F8F" w:rsidR="00283CC9" w:rsidRPr="0083693C" w:rsidRDefault="0083693C" w:rsidP="00283CC9">
            <w:pPr>
              <w:spacing w:before="150" w:after="150" w:line="240" w:lineRule="auto"/>
              <w:jc w:val="both"/>
              <w:rPr>
                <w:rFonts w:ascii="Times New Roman" w:eastAsia="Times New Roman" w:hAnsi="Times New Roman"/>
                <w:color w:val="000000"/>
                <w:sz w:val="24"/>
                <w:szCs w:val="24"/>
                <w:lang w:val="uk-UA"/>
              </w:rPr>
            </w:pPr>
            <w:r w:rsidRPr="00D61052">
              <w:rPr>
                <w:rFonts w:ascii="Times New Roman" w:eastAsia="Times New Roman" w:hAnsi="Times New Roman"/>
                <w:sz w:val="24"/>
                <w:szCs w:val="24"/>
                <w:highlight w:val="white"/>
                <w:lang w:val="uk-UA"/>
              </w:rPr>
              <w:t>У</w:t>
            </w:r>
            <w:r w:rsidRPr="00D61052">
              <w:rPr>
                <w:rFonts w:ascii="Times New Roman" w:eastAsia="Times New Roman" w:hAnsi="Times New Roman"/>
                <w:color w:val="000000"/>
                <w:sz w:val="24"/>
                <w:szCs w:val="24"/>
                <w:highlight w:val="white"/>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D61052">
              <w:rPr>
                <w:rFonts w:ascii="Times New Roman" w:eastAsia="Times New Roman" w:hAnsi="Times New Roman"/>
                <w:sz w:val="24"/>
                <w:szCs w:val="24"/>
                <w:highlight w:val="white"/>
                <w:lang w:val="uk-UA"/>
              </w:rPr>
              <w:t xml:space="preserve">виконання робіт чи послуг як субпідрядника/співвиконавця </w:t>
            </w:r>
            <w:r w:rsidRPr="00D61052">
              <w:rPr>
                <w:rFonts w:ascii="Times New Roman" w:eastAsia="Times New Roman" w:hAnsi="Times New Roman"/>
                <w:color w:val="000000"/>
                <w:sz w:val="24"/>
                <w:szCs w:val="24"/>
                <w:highlight w:val="white"/>
                <w:lang w:val="uk-UA"/>
              </w:rPr>
              <w:t xml:space="preserve">у обсязі не менше ніж 20 відсотків від вартості договору про закупівлю </w:t>
            </w:r>
            <w:r>
              <w:rPr>
                <w:rFonts w:ascii="Times New Roman" w:eastAsia="Times New Roman" w:hAnsi="Times New Roman"/>
                <w:i/>
                <w:color w:val="000000"/>
                <w:sz w:val="24"/>
                <w:szCs w:val="24"/>
                <w:highlight w:val="white"/>
              </w:rPr>
              <w:t>(</w:t>
            </w:r>
            <w:r w:rsidRPr="001F7B0B">
              <w:rPr>
                <w:rFonts w:ascii="Times New Roman" w:eastAsia="Times New Roman" w:hAnsi="Times New Roman"/>
                <w:b/>
                <w:bCs/>
                <w:i/>
                <w:color w:val="000000"/>
                <w:sz w:val="24"/>
                <w:szCs w:val="24"/>
                <w:highlight w:val="white"/>
                <w:lang w:val="uk-UA"/>
              </w:rPr>
              <w:t>надається у разі залучення</w:t>
            </w:r>
            <w:r>
              <w:rPr>
                <w:rFonts w:ascii="Times New Roman" w:eastAsia="Times New Roman" w:hAnsi="Times New Roman"/>
                <w:i/>
                <w:color w:val="000000"/>
                <w:sz w:val="24"/>
                <w:szCs w:val="24"/>
                <w:highlight w:val="white"/>
              </w:rPr>
              <w:t>).</w:t>
            </w:r>
          </w:p>
        </w:tc>
      </w:tr>
      <w:tr w:rsidR="00283CC9" w:rsidRPr="008004CF" w14:paraId="41638AD2" w14:textId="77777777" w:rsidTr="00C330D8">
        <w:tc>
          <w:tcPr>
            <w:tcW w:w="310" w:type="pct"/>
            <w:shd w:val="clear" w:color="auto" w:fill="FFFFFF"/>
            <w:hideMark/>
          </w:tcPr>
          <w:p w14:paraId="221C9C5F"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28" w:type="pct"/>
            <w:shd w:val="clear" w:color="auto" w:fill="FFFFFF"/>
            <w:hideMark/>
          </w:tcPr>
          <w:p w14:paraId="3EA7A8CD" w14:textId="77777777" w:rsidR="00283CC9" w:rsidRPr="00147190" w:rsidRDefault="00283CC9" w:rsidP="00283CC9">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Внесення змін або відкликання тендерної пропозиції учасником</w:t>
            </w:r>
          </w:p>
        </w:tc>
        <w:tc>
          <w:tcPr>
            <w:tcW w:w="3262" w:type="pct"/>
            <w:shd w:val="clear" w:color="auto" w:fill="FFFFFF"/>
            <w:hideMark/>
          </w:tcPr>
          <w:p w14:paraId="41039478" w14:textId="77777777" w:rsidR="00283CC9" w:rsidRPr="00B413F2" w:rsidRDefault="00283CC9" w:rsidP="00283CC9">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83CC9" w:rsidRPr="000D4AAC" w14:paraId="6513D5F7" w14:textId="77777777" w:rsidTr="00C330D8">
        <w:tc>
          <w:tcPr>
            <w:tcW w:w="310" w:type="pct"/>
            <w:shd w:val="clear" w:color="auto" w:fill="FFFFFF"/>
          </w:tcPr>
          <w:p w14:paraId="22D18237"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28" w:type="pct"/>
            <w:shd w:val="clear" w:color="auto" w:fill="FFFFFF"/>
          </w:tcPr>
          <w:p w14:paraId="5A7D4F58" w14:textId="77777777" w:rsidR="00283CC9" w:rsidRPr="00C63A32" w:rsidRDefault="00283CC9" w:rsidP="00283CC9">
            <w:pPr>
              <w:spacing w:before="150" w:after="150" w:line="240" w:lineRule="auto"/>
              <w:rPr>
                <w:rFonts w:ascii="Times New Roman" w:eastAsia="Times New Roman" w:hAnsi="Times New Roman"/>
                <w:b/>
                <w:bCs/>
                <w:sz w:val="24"/>
                <w:szCs w:val="24"/>
                <w:lang w:val="uk-UA" w:eastAsia="ru-RU"/>
              </w:rPr>
            </w:pPr>
            <w:r w:rsidRPr="006358E1">
              <w:rPr>
                <w:rFonts w:ascii="Times New Roman" w:eastAsia="Times New Roman" w:hAnsi="Times New Roman"/>
                <w:b/>
                <w:bCs/>
                <w:sz w:val="24"/>
                <w:szCs w:val="24"/>
                <w:lang w:val="uk-UA" w:eastAsia="ru-RU"/>
              </w:rPr>
              <w:t>Ступень локалізації виробництва</w:t>
            </w:r>
          </w:p>
        </w:tc>
        <w:tc>
          <w:tcPr>
            <w:tcW w:w="3262" w:type="pct"/>
            <w:shd w:val="clear" w:color="auto" w:fill="FFFFFF"/>
          </w:tcPr>
          <w:p w14:paraId="5DCB8E02" w14:textId="4A04CEB1" w:rsidR="00283CC9" w:rsidRPr="00D34189" w:rsidRDefault="006358E1" w:rsidP="006358E1">
            <w:pPr>
              <w:pStyle w:val="af1"/>
              <w:ind w:firstLine="78"/>
              <w:rPr>
                <w:rFonts w:ascii="Times New Roman" w:eastAsia="Times New Roman" w:hAnsi="Times New Roman"/>
                <w:sz w:val="24"/>
                <w:szCs w:val="24"/>
                <w:lang w:val="uk-UA" w:eastAsia="ru-RU"/>
              </w:rPr>
            </w:pPr>
            <w:r w:rsidRPr="008202B9">
              <w:rPr>
                <w:rFonts w:ascii="Times New Roman" w:eastAsia="Times New Roman" w:hAnsi="Times New Roman"/>
                <w:sz w:val="24"/>
                <w:szCs w:val="24"/>
                <w:lang w:val="uk-UA" w:eastAsia="ru-RU"/>
              </w:rPr>
              <w:t>Не застосовується</w:t>
            </w:r>
          </w:p>
        </w:tc>
      </w:tr>
      <w:tr w:rsidR="00283CC9" w:rsidRPr="000A74B5" w14:paraId="50F7E0A8" w14:textId="77777777" w:rsidTr="00C330D8">
        <w:tc>
          <w:tcPr>
            <w:tcW w:w="5000" w:type="pct"/>
            <w:gridSpan w:val="3"/>
            <w:shd w:val="clear" w:color="auto" w:fill="FFFFFF"/>
            <w:hideMark/>
          </w:tcPr>
          <w:p w14:paraId="45044C82" w14:textId="3E499E7B" w:rsidR="00283CC9" w:rsidRPr="00B413F2" w:rsidRDefault="00283CC9" w:rsidP="00283C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283CC9" w:rsidRPr="000A74B5" w14:paraId="2301613C" w14:textId="77777777" w:rsidTr="00C330D8">
        <w:tc>
          <w:tcPr>
            <w:tcW w:w="310" w:type="pct"/>
            <w:shd w:val="clear" w:color="auto" w:fill="FFFFFF"/>
            <w:hideMark/>
          </w:tcPr>
          <w:p w14:paraId="5072672B"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28" w:type="pct"/>
            <w:shd w:val="clear" w:color="auto" w:fill="FFFFFF"/>
            <w:hideMark/>
          </w:tcPr>
          <w:p w14:paraId="4FECCA2A" w14:textId="77777777" w:rsidR="00283CC9" w:rsidRPr="00FD0592" w:rsidRDefault="00283CC9" w:rsidP="00283CC9">
            <w:pPr>
              <w:spacing w:before="150" w:after="150" w:line="240" w:lineRule="auto"/>
              <w:rPr>
                <w:rFonts w:ascii="Times New Roman" w:eastAsia="Times New Roman" w:hAnsi="Times New Roman"/>
                <w:b/>
                <w:bCs/>
                <w:sz w:val="24"/>
                <w:szCs w:val="24"/>
                <w:lang w:val="uk-UA" w:eastAsia="ru-RU"/>
              </w:rPr>
            </w:pPr>
            <w:r w:rsidRPr="00FD0592">
              <w:rPr>
                <w:rFonts w:ascii="Times New Roman" w:eastAsia="Times New Roman" w:hAnsi="Times New Roman"/>
                <w:b/>
                <w:bCs/>
                <w:sz w:val="24"/>
                <w:szCs w:val="24"/>
                <w:lang w:val="uk-UA" w:eastAsia="ru-RU"/>
              </w:rPr>
              <w:t>Кінцевий строк подання тендерної пропозиції</w:t>
            </w:r>
          </w:p>
        </w:tc>
        <w:tc>
          <w:tcPr>
            <w:tcW w:w="3262" w:type="pct"/>
            <w:shd w:val="clear" w:color="auto" w:fill="FFFFFF"/>
            <w:hideMark/>
          </w:tcPr>
          <w:p w14:paraId="5B0F8C37" w14:textId="6770748A" w:rsidR="00283CC9" w:rsidRPr="006A0DE0" w:rsidRDefault="00283CC9" w:rsidP="00283CC9">
            <w:pPr>
              <w:pStyle w:val="af1"/>
              <w:ind w:left="-57" w:right="-57" w:firstLine="337"/>
              <w:jc w:val="both"/>
              <w:rPr>
                <w:rFonts w:ascii="Times New Roman" w:eastAsia="Times New Roman" w:hAnsi="Times New Roman"/>
                <w:sz w:val="24"/>
                <w:szCs w:val="24"/>
                <w:lang w:val="uk-UA"/>
              </w:rPr>
            </w:pPr>
            <w:r w:rsidRPr="006A0DE0">
              <w:rPr>
                <w:rFonts w:ascii="Times New Roman" w:eastAsia="Times New Roman" w:hAnsi="Times New Roman"/>
                <w:sz w:val="24"/>
                <w:szCs w:val="24"/>
                <w:lang w:val="uk-UA"/>
              </w:rPr>
              <w:t>Кінцевий строк подання тендерних пропозицій:</w:t>
            </w:r>
          </w:p>
          <w:p w14:paraId="498300AF" w14:textId="69BC7853" w:rsidR="00283CC9" w:rsidRPr="00417E5E" w:rsidRDefault="00283CC9" w:rsidP="00283CC9">
            <w:pPr>
              <w:widowControl w:val="0"/>
              <w:spacing w:after="0" w:line="240" w:lineRule="auto"/>
              <w:ind w:left="40" w:right="119"/>
              <w:jc w:val="both"/>
              <w:rPr>
                <w:rFonts w:ascii="Times New Roman" w:eastAsia="Times New Roman" w:hAnsi="Times New Roman"/>
                <w:b/>
                <w:i/>
                <w:sz w:val="24"/>
                <w:szCs w:val="24"/>
                <w:u w:val="single"/>
                <w:lang w:val="uk-UA"/>
              </w:rPr>
            </w:pPr>
            <w:r w:rsidRPr="000469FB">
              <w:rPr>
                <w:rFonts w:ascii="Times New Roman" w:eastAsia="Times New Roman" w:hAnsi="Times New Roman"/>
                <w:b/>
                <w:i/>
                <w:color w:val="000000" w:themeColor="text1"/>
                <w:sz w:val="24"/>
                <w:szCs w:val="24"/>
                <w:u w:val="single"/>
                <w:lang w:val="uk-UA"/>
              </w:rPr>
              <w:t>«</w:t>
            </w:r>
            <w:r w:rsidR="009D5CC9" w:rsidRPr="00197CE2">
              <w:rPr>
                <w:rFonts w:ascii="Times New Roman" w:eastAsia="Times New Roman" w:hAnsi="Times New Roman"/>
                <w:b/>
                <w:i/>
                <w:color w:val="000000" w:themeColor="text1"/>
                <w:sz w:val="24"/>
                <w:szCs w:val="24"/>
                <w:u w:val="single"/>
                <w:lang w:val="uk-UA"/>
              </w:rPr>
              <w:t>08</w:t>
            </w:r>
            <w:r w:rsidR="00E93723" w:rsidRPr="00197CE2">
              <w:rPr>
                <w:rFonts w:ascii="Times New Roman" w:eastAsia="Times New Roman" w:hAnsi="Times New Roman"/>
                <w:b/>
                <w:i/>
                <w:color w:val="000000" w:themeColor="text1"/>
                <w:sz w:val="24"/>
                <w:szCs w:val="24"/>
                <w:u w:val="single"/>
                <w:lang w:val="uk-UA"/>
              </w:rPr>
              <w:t xml:space="preserve"> </w:t>
            </w:r>
            <w:r w:rsidRPr="00197CE2">
              <w:rPr>
                <w:rFonts w:ascii="Times New Roman" w:eastAsia="Times New Roman" w:hAnsi="Times New Roman"/>
                <w:b/>
                <w:i/>
                <w:color w:val="000000" w:themeColor="text1"/>
                <w:sz w:val="24"/>
                <w:szCs w:val="24"/>
                <w:u w:val="single"/>
                <w:lang w:val="uk-UA"/>
              </w:rPr>
              <w:t>»</w:t>
            </w:r>
            <w:r w:rsidR="00D46A2F" w:rsidRPr="00197CE2">
              <w:rPr>
                <w:rFonts w:ascii="Times New Roman" w:eastAsia="Times New Roman" w:hAnsi="Times New Roman"/>
                <w:b/>
                <w:i/>
                <w:color w:val="000000" w:themeColor="text1"/>
                <w:sz w:val="24"/>
                <w:szCs w:val="24"/>
                <w:u w:val="single"/>
                <w:lang w:val="uk-UA"/>
              </w:rPr>
              <w:t xml:space="preserve"> трав</w:t>
            </w:r>
            <w:r w:rsidRPr="00197CE2">
              <w:rPr>
                <w:rFonts w:ascii="Times New Roman" w:eastAsia="Times New Roman" w:hAnsi="Times New Roman"/>
                <w:b/>
                <w:i/>
                <w:color w:val="000000" w:themeColor="text1"/>
                <w:sz w:val="24"/>
                <w:szCs w:val="24"/>
                <w:u w:val="single"/>
                <w:lang w:val="uk-UA"/>
              </w:rPr>
              <w:t xml:space="preserve">ня 2024 р. до </w:t>
            </w:r>
            <w:r w:rsidRPr="00197CE2">
              <w:rPr>
                <w:b/>
                <w:i/>
                <w:u w:val="single"/>
              </w:rPr>
              <w:t xml:space="preserve"> </w:t>
            </w:r>
            <w:r w:rsidRPr="00197CE2">
              <w:rPr>
                <w:rFonts w:ascii="Times New Roman" w:eastAsia="Times New Roman" w:hAnsi="Times New Roman"/>
                <w:b/>
                <w:i/>
                <w:sz w:val="24"/>
                <w:szCs w:val="24"/>
                <w:u w:val="single"/>
                <w:lang w:val="uk-UA"/>
              </w:rPr>
              <w:t>00:00 год.</w:t>
            </w:r>
            <w:r w:rsidRPr="00417E5E">
              <w:rPr>
                <w:rFonts w:ascii="Times New Roman" w:eastAsia="Times New Roman" w:hAnsi="Times New Roman"/>
                <w:b/>
                <w:i/>
                <w:sz w:val="24"/>
                <w:szCs w:val="24"/>
                <w:u w:val="single"/>
                <w:lang w:val="uk-UA"/>
              </w:rPr>
              <w:t xml:space="preserve"> </w:t>
            </w:r>
          </w:p>
          <w:p w14:paraId="5C1DA19C" w14:textId="2B709CB6" w:rsidR="00283CC9" w:rsidRPr="00D46A2F" w:rsidRDefault="00283CC9" w:rsidP="00283CC9">
            <w:pPr>
              <w:widowControl w:val="0"/>
              <w:spacing w:after="0" w:line="240" w:lineRule="auto"/>
              <w:ind w:left="40" w:right="119"/>
              <w:jc w:val="both"/>
              <w:rPr>
                <w:rFonts w:ascii="Times New Roman" w:eastAsia="Times New Roman" w:hAnsi="Times New Roman"/>
                <w:sz w:val="24"/>
                <w:szCs w:val="24"/>
                <w:lang w:val="uk-UA"/>
              </w:rPr>
            </w:pPr>
            <w:r w:rsidRPr="00564BF9">
              <w:rPr>
                <w:rFonts w:ascii="Times New Roman" w:eastAsia="Times New Roman" w:hAnsi="Times New Roman"/>
                <w:i/>
                <w:sz w:val="24"/>
                <w:szCs w:val="24"/>
                <w:lang w:val="uk-UA"/>
              </w:rPr>
              <w:t xml:space="preserve">(строк для подання тендерних пропозицій не може бути менше ніж </w:t>
            </w:r>
            <w:r w:rsidRPr="00564BF9">
              <w:rPr>
                <w:rFonts w:ascii="Times New Roman" w:eastAsia="Times New Roman" w:hAnsi="Times New Roman"/>
                <w:i/>
                <w:sz w:val="24"/>
                <w:szCs w:val="24"/>
                <w:u w:val="single"/>
                <w:lang w:val="uk-UA"/>
              </w:rPr>
              <w:t>сім днів</w:t>
            </w:r>
            <w:r w:rsidRPr="00564BF9">
              <w:rPr>
                <w:rFonts w:ascii="Times New Roman" w:eastAsia="Times New Roman" w:hAnsi="Times New Roman"/>
                <w:i/>
                <w:sz w:val="24"/>
                <w:szCs w:val="24"/>
                <w:lang w:val="uk-UA"/>
              </w:rPr>
              <w:t xml:space="preserve"> з дня оприлюднення</w:t>
            </w:r>
            <w:r>
              <w:rPr>
                <w:rFonts w:ascii="Times New Roman" w:eastAsia="Times New Roman" w:hAnsi="Times New Roman"/>
                <w:i/>
                <w:sz w:val="24"/>
                <w:szCs w:val="24"/>
                <w:lang w:val="uk-UA"/>
              </w:rPr>
              <w:t xml:space="preserve"> в електронній  системі закупівель</w:t>
            </w:r>
            <w:r w:rsidRPr="00564BF9">
              <w:rPr>
                <w:rFonts w:ascii="Times New Roman" w:eastAsia="Times New Roman" w:hAnsi="Times New Roman"/>
                <w:i/>
                <w:sz w:val="24"/>
                <w:szCs w:val="24"/>
                <w:lang w:val="uk-UA"/>
              </w:rPr>
              <w:t xml:space="preserve"> оголошення про проведення відкритих торгів</w:t>
            </w:r>
            <w:r>
              <w:rPr>
                <w:rFonts w:ascii="Times New Roman" w:eastAsia="Times New Roman" w:hAnsi="Times New Roman"/>
                <w:i/>
                <w:sz w:val="24"/>
                <w:szCs w:val="24"/>
                <w:lang w:val="uk-UA"/>
              </w:rPr>
              <w:t xml:space="preserve"> на закупівлю  товарів, </w:t>
            </w:r>
            <w:r w:rsidRPr="00D46A2F">
              <w:rPr>
                <w:rFonts w:ascii="Times New Roman" w:eastAsia="Times New Roman" w:hAnsi="Times New Roman"/>
                <w:i/>
                <w:sz w:val="24"/>
                <w:szCs w:val="24"/>
                <w:lang w:val="uk-UA"/>
              </w:rPr>
              <w:t>послуг; 14 днів з дня оприлюднення в електронній  системі закупівель оголошення про проведення відкритих торгів на закупівлю  робіт).</w:t>
            </w:r>
          </w:p>
          <w:p w14:paraId="77CDD4E1" w14:textId="77777777" w:rsidR="00283CC9" w:rsidRPr="00564BF9" w:rsidRDefault="00283CC9" w:rsidP="00283CC9">
            <w:pPr>
              <w:widowControl w:val="0"/>
              <w:spacing w:after="0"/>
              <w:jc w:val="both"/>
              <w:rPr>
                <w:rFonts w:ascii="Times New Roman" w:eastAsia="Times New Roman" w:hAnsi="Times New Roman"/>
                <w:sz w:val="24"/>
                <w:szCs w:val="24"/>
                <w:lang w:val="uk-UA"/>
              </w:rPr>
            </w:pPr>
            <w:r w:rsidRPr="00564BF9">
              <w:rPr>
                <w:rFonts w:ascii="Times New Roman" w:eastAsia="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2E6CBB91" w14:textId="77777777" w:rsidR="00283CC9" w:rsidRPr="00564BF9" w:rsidRDefault="00283CC9" w:rsidP="00283CC9">
            <w:pPr>
              <w:widowControl w:val="0"/>
              <w:spacing w:after="0"/>
              <w:jc w:val="both"/>
              <w:rPr>
                <w:rFonts w:ascii="Times New Roman" w:eastAsia="Times New Roman" w:hAnsi="Times New Roman"/>
                <w:sz w:val="24"/>
                <w:szCs w:val="24"/>
                <w:lang w:val="uk-UA"/>
              </w:rPr>
            </w:pPr>
            <w:r w:rsidRPr="00564BF9">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C5B6C5" w14:textId="30D37213" w:rsidR="00283CC9" w:rsidRPr="00564BF9" w:rsidRDefault="00283CC9" w:rsidP="00283CC9">
            <w:pPr>
              <w:spacing w:after="0" w:line="240" w:lineRule="auto"/>
              <w:jc w:val="both"/>
              <w:rPr>
                <w:rFonts w:ascii="Times New Roman" w:eastAsia="Times New Roman" w:hAnsi="Times New Roman"/>
                <w:i/>
                <w:iCs/>
                <w:sz w:val="24"/>
                <w:szCs w:val="24"/>
                <w:lang w:val="uk-UA" w:eastAsia="ru-RU"/>
              </w:rPr>
            </w:pPr>
            <w:r w:rsidRPr="00564BF9">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283CC9" w:rsidRPr="008004CF" w14:paraId="0D6A8D54" w14:textId="77777777" w:rsidTr="00C330D8">
        <w:tc>
          <w:tcPr>
            <w:tcW w:w="310" w:type="pct"/>
            <w:shd w:val="clear" w:color="auto" w:fill="FFFFFF"/>
            <w:hideMark/>
          </w:tcPr>
          <w:p w14:paraId="06FC0115"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28" w:type="pct"/>
            <w:shd w:val="clear" w:color="auto" w:fill="FFFFFF"/>
            <w:hideMark/>
          </w:tcPr>
          <w:p w14:paraId="0CC244A5" w14:textId="3AFB2A70" w:rsidR="00283CC9" w:rsidRPr="00FD0592" w:rsidRDefault="00283CC9" w:rsidP="00283CC9">
            <w:pPr>
              <w:spacing w:before="150" w:after="150" w:line="240" w:lineRule="auto"/>
              <w:rPr>
                <w:rFonts w:ascii="Times New Roman" w:eastAsia="Times New Roman" w:hAnsi="Times New Roman"/>
                <w:b/>
                <w:bCs/>
                <w:sz w:val="24"/>
                <w:szCs w:val="24"/>
                <w:lang w:val="uk-UA" w:eastAsia="ru-RU"/>
              </w:rPr>
            </w:pPr>
            <w:r w:rsidRPr="00C370A4">
              <w:rPr>
                <w:rFonts w:ascii="Times New Roman" w:eastAsia="Times New Roman" w:hAnsi="Times New Roman"/>
                <w:b/>
                <w:bCs/>
                <w:sz w:val="24"/>
                <w:szCs w:val="24"/>
                <w:lang w:val="uk-UA" w:eastAsia="ru-RU"/>
              </w:rPr>
              <w:t>Порядок розкриття тендерної пропозиції</w:t>
            </w:r>
          </w:p>
        </w:tc>
        <w:tc>
          <w:tcPr>
            <w:tcW w:w="3262" w:type="pct"/>
            <w:shd w:val="clear" w:color="auto" w:fill="FFFFFF"/>
            <w:hideMark/>
          </w:tcPr>
          <w:p w14:paraId="53AFC53C" w14:textId="77777777" w:rsidR="00283CC9" w:rsidRPr="00417E5E" w:rsidRDefault="00283CC9" w:rsidP="00283CC9">
            <w:pPr>
              <w:spacing w:after="0" w:line="240" w:lineRule="auto"/>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417E5E">
              <w:rPr>
                <w:rFonts w:ascii="Times New Roman" w:eastAsia="Times New Roman" w:hAnsi="Times New Roman"/>
                <w:i/>
                <w:sz w:val="24"/>
                <w:szCs w:val="24"/>
                <w:lang w:val="uk-UA"/>
              </w:rPr>
              <w:lastRenderedPageBreak/>
              <w:t>оприлюднення замовником оголошення про проведення відкритих торгів в електронній системі закупівель.</w:t>
            </w:r>
          </w:p>
          <w:p w14:paraId="192E7B5F" w14:textId="77777777" w:rsidR="00283CC9" w:rsidRPr="00417E5E" w:rsidRDefault="00283CC9" w:rsidP="00283CC9">
            <w:pPr>
              <w:spacing w:after="0" w:line="240" w:lineRule="auto"/>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532977" w14:textId="273FA68F" w:rsidR="00283CC9" w:rsidRPr="00556422" w:rsidRDefault="00283CC9" w:rsidP="00283CC9">
            <w:pPr>
              <w:spacing w:after="0" w:line="240" w:lineRule="auto"/>
              <w:jc w:val="both"/>
              <w:rPr>
                <w:rFonts w:ascii="Times New Roman" w:eastAsia="Times New Roman" w:hAnsi="Times New Roman"/>
                <w:sz w:val="24"/>
                <w:szCs w:val="24"/>
                <w:lang w:val="uk-UA" w:eastAsia="ru-RU"/>
              </w:rPr>
            </w:pPr>
            <w:r w:rsidRPr="00417E5E">
              <w:rPr>
                <w:rFonts w:ascii="Times New Roman" w:eastAsia="Times New Roman" w:hAnsi="Times New Roman"/>
                <w:i/>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83CC9" w:rsidRPr="000A74B5" w14:paraId="1C80DED9" w14:textId="77777777" w:rsidTr="00C330D8">
        <w:tc>
          <w:tcPr>
            <w:tcW w:w="5000" w:type="pct"/>
            <w:gridSpan w:val="3"/>
            <w:shd w:val="clear" w:color="auto" w:fill="FFFFFF"/>
            <w:hideMark/>
          </w:tcPr>
          <w:p w14:paraId="4BBC93DA" w14:textId="36CB3E32" w:rsidR="00283CC9" w:rsidRPr="00B413F2" w:rsidRDefault="00283CC9" w:rsidP="00283C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5. </w:t>
            </w:r>
            <w:r w:rsidRPr="00B413F2">
              <w:rPr>
                <w:rFonts w:ascii="Times New Roman" w:eastAsia="Times New Roman" w:hAnsi="Times New Roman"/>
                <w:b/>
                <w:bCs/>
                <w:sz w:val="24"/>
                <w:szCs w:val="24"/>
                <w:lang w:val="uk-UA" w:eastAsia="ru-RU"/>
              </w:rPr>
              <w:t>Оцінка тендерної пропозиції</w:t>
            </w:r>
          </w:p>
        </w:tc>
      </w:tr>
      <w:tr w:rsidR="00283CC9" w:rsidRPr="000A74B5" w14:paraId="5EDD15CD" w14:textId="77777777" w:rsidTr="00C330D8">
        <w:tc>
          <w:tcPr>
            <w:tcW w:w="310" w:type="pct"/>
            <w:shd w:val="clear" w:color="auto" w:fill="FFFFFF"/>
            <w:hideMark/>
          </w:tcPr>
          <w:p w14:paraId="16F1FDB5"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28" w:type="pct"/>
            <w:shd w:val="clear" w:color="auto" w:fill="FFFFFF"/>
            <w:hideMark/>
          </w:tcPr>
          <w:p w14:paraId="5C9EB82F" w14:textId="77777777" w:rsidR="00283CC9" w:rsidRPr="00FD0592" w:rsidRDefault="00283CC9" w:rsidP="00283CC9">
            <w:pPr>
              <w:spacing w:before="150" w:after="150" w:line="240" w:lineRule="auto"/>
              <w:rPr>
                <w:rFonts w:ascii="Times New Roman" w:eastAsia="Times New Roman" w:hAnsi="Times New Roman"/>
                <w:b/>
                <w:bCs/>
                <w:sz w:val="24"/>
                <w:szCs w:val="24"/>
                <w:lang w:val="uk-UA" w:eastAsia="ru-RU"/>
              </w:rPr>
            </w:pPr>
            <w:r w:rsidRPr="00FD0592">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262" w:type="pct"/>
            <w:shd w:val="clear" w:color="auto" w:fill="FFFFFF"/>
            <w:hideMark/>
          </w:tcPr>
          <w:p w14:paraId="6C09D907" w14:textId="77777777" w:rsidR="00283CC9" w:rsidRPr="00417E5E" w:rsidRDefault="00283CC9" w:rsidP="00283CC9">
            <w:pPr>
              <w:shd w:val="clear" w:color="auto" w:fill="FFFFFF"/>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417E5E">
                <w:rPr>
                  <w:rFonts w:ascii="Times New Roman" w:eastAsia="Times New Roman" w:hAnsi="Times New Roman"/>
                  <w:i/>
                  <w:sz w:val="24"/>
                  <w:szCs w:val="24"/>
                  <w:lang w:val="uk-UA"/>
                </w:rPr>
                <w:t>шістнадцятої</w:t>
              </w:r>
            </w:hyperlink>
            <w:r w:rsidRPr="00417E5E">
              <w:rPr>
                <w:rFonts w:ascii="Times New Roman" w:eastAsia="Times New Roman" w:hAnsi="Times New Roman"/>
                <w:i/>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50D7D262" w14:textId="77777777"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2AEE8B9" w14:textId="77777777" w:rsidR="00283CC9" w:rsidRPr="00D535D1" w:rsidRDefault="00283CC9" w:rsidP="00283CC9">
            <w:pPr>
              <w:widowControl w:val="0"/>
              <w:jc w:val="both"/>
              <w:rPr>
                <w:rFonts w:ascii="Times New Roman" w:eastAsia="Times New Roman" w:hAnsi="Times New Roman"/>
                <w:sz w:val="24"/>
                <w:szCs w:val="24"/>
                <w:highlight w:val="white"/>
                <w:lang w:val="uk-UA"/>
              </w:rPr>
            </w:pPr>
            <w:r w:rsidRPr="00D535D1">
              <w:rPr>
                <w:rFonts w:ascii="Times New Roman" w:eastAsia="Times New Roman" w:hAnsi="Times New Roman"/>
                <w:sz w:val="24"/>
                <w:szCs w:val="24"/>
                <w:highlight w:val="white"/>
                <w:lang w:val="uk-UA"/>
              </w:rPr>
              <w:t xml:space="preserve">Критерії та методика оцінки визначаються відповідно до </w:t>
            </w:r>
            <w:r w:rsidRPr="00417E5E">
              <w:rPr>
                <w:rFonts w:ascii="Times New Roman" w:eastAsia="Times New Roman" w:hAnsi="Times New Roman"/>
                <w:i/>
                <w:sz w:val="24"/>
                <w:szCs w:val="24"/>
                <w:highlight w:val="white"/>
                <w:lang w:val="uk-UA"/>
              </w:rPr>
              <w:t>статті 29 Закону.</w:t>
            </w:r>
          </w:p>
          <w:p w14:paraId="0B22C2FF" w14:textId="77777777" w:rsidR="00283CC9" w:rsidRPr="00D535D1" w:rsidRDefault="00283CC9" w:rsidP="00283CC9">
            <w:pPr>
              <w:widowControl w:val="0"/>
              <w:jc w:val="both"/>
              <w:rPr>
                <w:rFonts w:ascii="Times New Roman" w:eastAsia="Times New Roman" w:hAnsi="Times New Roman"/>
                <w:b/>
                <w:sz w:val="24"/>
                <w:szCs w:val="24"/>
                <w:highlight w:val="white"/>
                <w:lang w:val="uk-UA"/>
              </w:rPr>
            </w:pPr>
            <w:r w:rsidRPr="00D535D1">
              <w:rPr>
                <w:rFonts w:ascii="Times New Roman" w:eastAsia="Times New Roman" w:hAnsi="Times New Roman"/>
                <w:b/>
                <w:sz w:val="24"/>
                <w:szCs w:val="24"/>
                <w:highlight w:val="white"/>
                <w:lang w:val="uk-UA"/>
              </w:rPr>
              <w:t>Перелік критеріїв та методика оцінки тендерної пропозиції із зазначенням питомої ваги критерію:</w:t>
            </w:r>
          </w:p>
          <w:p w14:paraId="4F9F768C" w14:textId="77777777" w:rsidR="00283CC9" w:rsidRPr="00417E5E" w:rsidRDefault="00283CC9" w:rsidP="00283CC9">
            <w:pPr>
              <w:widowControl w:val="0"/>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93B563" w14:textId="77777777" w:rsidR="00283CC9" w:rsidRPr="00417E5E" w:rsidRDefault="00283CC9" w:rsidP="00283CC9">
            <w:pPr>
              <w:widowControl w:val="0"/>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(у разі якщо подано дві і більше тендерних пропозицій).</w:t>
            </w:r>
          </w:p>
          <w:p w14:paraId="44A26E08" w14:textId="77777777" w:rsidR="00283CC9" w:rsidRPr="00417E5E" w:rsidRDefault="00283CC9" w:rsidP="00283CC9">
            <w:pPr>
              <w:shd w:val="clear" w:color="auto" w:fill="FFFFFF"/>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417E5E">
              <w:rPr>
                <w:rFonts w:ascii="Times New Roman" w:eastAsia="Times New Roman" w:hAnsi="Times New Roman"/>
                <w:i/>
                <w:sz w:val="24"/>
                <w:szCs w:val="24"/>
                <w:highlight w:val="white"/>
                <w:lang w:val="uk-UA"/>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w:t>
            </w:r>
            <w:r w:rsidRPr="00417E5E">
              <w:rPr>
                <w:rFonts w:ascii="Times New Roman" w:eastAsia="Times New Roman" w:hAnsi="Times New Roman"/>
                <w:sz w:val="24"/>
                <w:szCs w:val="24"/>
                <w:highlight w:val="white"/>
                <w:lang w:val="uk-UA"/>
              </w:rPr>
              <w:t xml:space="preserve"> </w:t>
            </w:r>
            <w:r w:rsidRPr="00417E5E">
              <w:rPr>
                <w:rFonts w:ascii="Times New Roman" w:eastAsia="Times New Roman" w:hAnsi="Times New Roman"/>
                <w:i/>
                <w:sz w:val="24"/>
                <w:szCs w:val="24"/>
                <w:highlight w:val="white"/>
                <w:lang w:val="uk-UA"/>
              </w:rPr>
              <w:t>відповідно до цього пункту щодо її відповідності вимогам тендерної документації.</w:t>
            </w:r>
          </w:p>
          <w:p w14:paraId="4A5F4EC0" w14:textId="48C2CE6F" w:rsidR="00283CC9" w:rsidRDefault="00283CC9" w:rsidP="00283CC9">
            <w:pPr>
              <w:widowControl w:val="0"/>
              <w:jc w:val="both"/>
              <w:rPr>
                <w:rFonts w:ascii="Times New Roman" w:eastAsia="Times New Roman" w:hAnsi="Times New Roman"/>
                <w:color w:val="00B050"/>
                <w:sz w:val="24"/>
                <w:szCs w:val="24"/>
                <w:highlight w:val="white"/>
                <w:lang w:val="uk-UA"/>
              </w:rPr>
            </w:pPr>
            <w:r w:rsidRPr="00417E5E">
              <w:rPr>
                <w:rFonts w:ascii="Times New Roman" w:eastAsia="Times New Roman" w:hAnsi="Times New Roman"/>
                <w:i/>
                <w:sz w:val="24"/>
                <w:szCs w:val="24"/>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417E5E">
              <w:rPr>
                <w:rFonts w:ascii="Times New Roman" w:eastAsia="Times New Roman" w:hAnsi="Times New Roman"/>
                <w:b/>
                <w:bCs/>
                <w:i/>
                <w:sz w:val="24"/>
                <w:szCs w:val="24"/>
                <w:highlight w:val="white"/>
                <w:u w:val="single"/>
                <w:lang w:val="uk-UA"/>
              </w:rPr>
              <w:t>п’яти робочих днів</w:t>
            </w:r>
            <w:r w:rsidRPr="00417E5E">
              <w:rPr>
                <w:rFonts w:ascii="Times New Roman" w:eastAsia="Times New Roman" w:hAnsi="Times New Roman"/>
                <w:i/>
                <w:sz w:val="24"/>
                <w:szCs w:val="24"/>
                <w:highlight w:val="white"/>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D535D1">
              <w:rPr>
                <w:rFonts w:ascii="Times New Roman" w:eastAsia="Times New Roman" w:hAnsi="Times New Roman"/>
                <w:color w:val="00B050"/>
                <w:sz w:val="24"/>
                <w:szCs w:val="24"/>
                <w:highlight w:val="white"/>
                <w:lang w:val="uk-UA"/>
              </w:rPr>
              <w:t>.</w:t>
            </w:r>
          </w:p>
          <w:p w14:paraId="7476444C" w14:textId="5B2890DA" w:rsidR="0083693C" w:rsidRPr="0083693C" w:rsidRDefault="0083693C" w:rsidP="00283CC9">
            <w:pPr>
              <w:widowControl w:val="0"/>
              <w:jc w:val="both"/>
              <w:rPr>
                <w:rFonts w:ascii="Times New Roman" w:eastAsia="Times New Roman" w:hAnsi="Times New Roman"/>
                <w:sz w:val="24"/>
                <w:szCs w:val="24"/>
                <w:lang w:val="uk-UA"/>
              </w:rPr>
            </w:pPr>
            <w:r w:rsidRPr="003866BF">
              <w:rPr>
                <w:rFonts w:ascii="Times New Roman" w:eastAsia="Times New Roman" w:hAnsi="Times New Roman"/>
                <w:i/>
                <w:sz w:val="24"/>
                <w:szCs w:val="24"/>
                <w:lang w:val="uk-UA"/>
              </w:rPr>
              <w:t xml:space="preserve">Ціна тендерної пропозиції </w:t>
            </w:r>
            <w:r w:rsidRPr="00971296">
              <w:rPr>
                <w:rFonts w:ascii="Times New Roman" w:eastAsia="Times New Roman" w:hAnsi="Times New Roman"/>
                <w:b/>
                <w:bCs/>
                <w:i/>
                <w:sz w:val="24"/>
                <w:szCs w:val="24"/>
                <w:u w:val="single"/>
                <w:lang w:val="uk-UA"/>
              </w:rPr>
              <w:t>не може</w:t>
            </w:r>
            <w:r w:rsidRPr="003866BF">
              <w:rPr>
                <w:rFonts w:ascii="Times New Roman" w:eastAsia="Times New Roman" w:hAnsi="Times New Roman"/>
                <w:i/>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1490238" w14:textId="79219CE2" w:rsidR="00283CC9" w:rsidRPr="00647E16" w:rsidRDefault="00283CC9" w:rsidP="00283CC9">
            <w:pPr>
              <w:widowControl w:val="0"/>
              <w:jc w:val="both"/>
              <w:rPr>
                <w:rFonts w:ascii="Times New Roman" w:eastAsia="Times New Roman" w:hAnsi="Times New Roman"/>
                <w:b/>
                <w:i/>
                <w:color w:val="4A86E8"/>
                <w:sz w:val="24"/>
                <w:szCs w:val="24"/>
                <w:lang w:val="uk-UA"/>
              </w:rPr>
            </w:pPr>
            <w:r w:rsidRPr="00417A44">
              <w:rPr>
                <w:rFonts w:ascii="Times New Roman" w:eastAsia="Times New Roman" w:hAnsi="Times New Roman"/>
                <w:i/>
                <w:sz w:val="24"/>
                <w:szCs w:val="24"/>
                <w:lang w:val="uk-UA"/>
              </w:rPr>
              <w:t xml:space="preserve">До розгляду </w:t>
            </w:r>
            <w:r w:rsidRPr="00417A44">
              <w:rPr>
                <w:rFonts w:ascii="Times New Roman" w:eastAsia="Times New Roman" w:hAnsi="Times New Roman"/>
                <w:b/>
                <w:bCs/>
                <w:i/>
                <w:sz w:val="24"/>
                <w:szCs w:val="24"/>
                <w:u w:val="single"/>
                <w:lang w:val="uk-UA"/>
              </w:rPr>
              <w:t>не приймається</w:t>
            </w:r>
            <w:r w:rsidRPr="00417A44">
              <w:rPr>
                <w:rFonts w:ascii="Times New Roman" w:eastAsia="Times New Roman" w:hAnsi="Times New Roman"/>
                <w:i/>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AEE0177" w14:textId="77777777" w:rsidR="00283CC9" w:rsidRPr="00417A44" w:rsidRDefault="00283CC9" w:rsidP="00283CC9">
            <w:pPr>
              <w:widowControl w:val="0"/>
              <w:jc w:val="both"/>
              <w:rPr>
                <w:rFonts w:ascii="Times New Roman" w:eastAsia="Times New Roman" w:hAnsi="Times New Roman"/>
                <w:sz w:val="24"/>
                <w:szCs w:val="24"/>
                <w:lang w:val="uk-UA"/>
              </w:rPr>
            </w:pPr>
            <w:r w:rsidRPr="00417A44">
              <w:rPr>
                <w:rFonts w:ascii="Times New Roman" w:eastAsia="Times New Roman" w:hAnsi="Times New Roman"/>
                <w:sz w:val="24"/>
                <w:szCs w:val="24"/>
                <w:lang w:val="uk-UA"/>
              </w:rPr>
              <w:t>Оцінка тендерних пропозицій здійснюється на основі критерію „</w:t>
            </w:r>
            <w:r w:rsidRPr="00417A44">
              <w:rPr>
                <w:rFonts w:ascii="Times New Roman" w:eastAsia="Times New Roman" w:hAnsi="Times New Roman"/>
                <w:b/>
                <w:bCs/>
                <w:sz w:val="24"/>
                <w:szCs w:val="24"/>
                <w:lang w:val="uk-UA"/>
              </w:rPr>
              <w:t>Ціна</w:t>
            </w:r>
            <w:r w:rsidRPr="00417A44">
              <w:rPr>
                <w:rFonts w:ascii="Times New Roman" w:eastAsia="Times New Roman" w:hAnsi="Times New Roman"/>
                <w:sz w:val="24"/>
                <w:szCs w:val="24"/>
                <w:lang w:val="uk-UA"/>
              </w:rPr>
              <w:t xml:space="preserve">”. </w:t>
            </w:r>
            <w:r w:rsidRPr="00417A44">
              <w:rPr>
                <w:rFonts w:ascii="Times New Roman" w:eastAsia="Times New Roman" w:hAnsi="Times New Roman"/>
                <w:b/>
                <w:bCs/>
                <w:sz w:val="24"/>
                <w:szCs w:val="24"/>
                <w:lang w:val="uk-UA"/>
              </w:rPr>
              <w:t>Питома вага критерію  – 100 %.</w:t>
            </w:r>
          </w:p>
          <w:p w14:paraId="57BB0F5D" w14:textId="77777777" w:rsidR="00283CC9" w:rsidRPr="00417A44" w:rsidRDefault="00283CC9" w:rsidP="00283CC9">
            <w:pPr>
              <w:widowControl w:val="0"/>
              <w:jc w:val="both"/>
              <w:rPr>
                <w:rFonts w:ascii="Times New Roman" w:eastAsia="Times New Roman" w:hAnsi="Times New Roman"/>
                <w:sz w:val="24"/>
                <w:szCs w:val="24"/>
                <w:lang w:val="uk-UA"/>
              </w:rPr>
            </w:pPr>
            <w:r w:rsidRPr="00417A44">
              <w:rPr>
                <w:rFonts w:ascii="Times New Roman" w:eastAsia="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E495A85" w14:textId="77777777" w:rsidR="00283CC9" w:rsidRPr="00417A44" w:rsidRDefault="00283CC9" w:rsidP="00283CC9">
            <w:pPr>
              <w:widowControl w:val="0"/>
              <w:jc w:val="both"/>
              <w:rPr>
                <w:rFonts w:ascii="Times New Roman" w:eastAsia="Times New Roman" w:hAnsi="Times New Roman"/>
                <w:b/>
                <w:bCs/>
                <w:sz w:val="24"/>
                <w:szCs w:val="24"/>
                <w:lang w:val="uk-UA"/>
              </w:rPr>
            </w:pPr>
            <w:r w:rsidRPr="00417A44">
              <w:rPr>
                <w:rFonts w:ascii="Times New Roman" w:eastAsia="Times New Roman" w:hAnsi="Times New Roman"/>
                <w:b/>
                <w:bCs/>
                <w:sz w:val="24"/>
                <w:szCs w:val="24"/>
                <w:lang w:val="uk-UA"/>
              </w:rPr>
              <w:t>Оцінка здійснюється щодо предмета закупівлі в цілому.</w:t>
            </w:r>
          </w:p>
          <w:p w14:paraId="2A32D98E" w14:textId="3F687E4F" w:rsidR="00283CC9" w:rsidRDefault="00283CC9" w:rsidP="00283CC9">
            <w:pPr>
              <w:widowControl w:val="0"/>
              <w:jc w:val="both"/>
              <w:rPr>
                <w:rFonts w:ascii="Times New Roman" w:eastAsia="Times New Roman" w:hAnsi="Times New Roman"/>
                <w:sz w:val="24"/>
                <w:szCs w:val="24"/>
                <w:lang w:val="uk-UA"/>
              </w:rPr>
            </w:pPr>
            <w:r w:rsidRPr="00417A44">
              <w:rPr>
                <w:rFonts w:ascii="Times New Roman" w:eastAsia="Times New Roman" w:hAnsi="Times New Roman"/>
                <w:sz w:val="24"/>
                <w:szCs w:val="24"/>
                <w:lang w:val="uk-UA"/>
              </w:rPr>
              <w:t xml:space="preserve">Учасник визначає ціни на </w:t>
            </w:r>
            <w:r w:rsidR="003C7A75" w:rsidRPr="00417A44">
              <w:rPr>
                <w:rFonts w:ascii="Times New Roman" w:eastAsia="Times New Roman" w:hAnsi="Times New Roman"/>
                <w:b/>
                <w:sz w:val="24"/>
                <w:szCs w:val="24"/>
                <w:lang w:val="uk-UA"/>
              </w:rPr>
              <w:t>товар</w:t>
            </w:r>
            <w:r w:rsidR="003C7A75">
              <w:rPr>
                <w:rFonts w:ascii="Times New Roman" w:eastAsia="Times New Roman" w:hAnsi="Times New Roman"/>
                <w:b/>
                <w:sz w:val="24"/>
                <w:szCs w:val="24"/>
                <w:lang w:val="uk-UA"/>
              </w:rPr>
              <w:t xml:space="preserve"> (послуги, роботи)</w:t>
            </w:r>
            <w:r w:rsidR="003C7A75" w:rsidRPr="00417A44">
              <w:rPr>
                <w:rFonts w:ascii="Times New Roman" w:eastAsia="Times New Roman" w:hAnsi="Times New Roman"/>
                <w:sz w:val="24"/>
                <w:szCs w:val="24"/>
                <w:lang w:val="uk-UA"/>
              </w:rPr>
              <w:t xml:space="preserve">, </w:t>
            </w:r>
            <w:r w:rsidRPr="00417A44">
              <w:rPr>
                <w:rFonts w:ascii="Times New Roman" w:eastAsia="Times New Roman" w:hAnsi="Times New Roman"/>
                <w:sz w:val="24"/>
                <w:szCs w:val="24"/>
                <w:lang w:val="uk-UA"/>
              </w:rPr>
              <w:t xml:space="preserve"> що він пропонує </w:t>
            </w:r>
            <w:r w:rsidRPr="00417A44">
              <w:rPr>
                <w:rFonts w:ascii="Times New Roman" w:eastAsia="Times New Roman" w:hAnsi="Times New Roman"/>
                <w:bCs/>
                <w:sz w:val="24"/>
                <w:szCs w:val="24"/>
                <w:lang w:val="uk-UA"/>
              </w:rPr>
              <w:t>поставити</w:t>
            </w:r>
            <w:r w:rsidRPr="00417A44">
              <w:rPr>
                <w:rFonts w:ascii="Times New Roman" w:eastAsia="Times New Roman" w:hAnsi="Times New Roman"/>
                <w:color w:val="FF0000"/>
                <w:sz w:val="24"/>
                <w:szCs w:val="24"/>
                <w:lang w:val="uk-UA"/>
              </w:rPr>
              <w:t xml:space="preserve"> </w:t>
            </w:r>
            <w:r w:rsidRPr="00417A44">
              <w:rPr>
                <w:rFonts w:ascii="Times New Roman" w:eastAsia="Times New Roman" w:hAnsi="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w:t>
            </w:r>
            <w:r w:rsidRPr="00417A44">
              <w:rPr>
                <w:rFonts w:ascii="Times New Roman" w:eastAsia="Times New Roman" w:hAnsi="Times New Roman"/>
                <w:sz w:val="24"/>
                <w:szCs w:val="24"/>
                <w:lang w:val="uk-UA"/>
              </w:rPr>
              <w:lastRenderedPageBreak/>
              <w:t xml:space="preserve">інших витрат, передбачених для </w:t>
            </w:r>
            <w:r w:rsidR="003C7A75" w:rsidRPr="00417A44">
              <w:rPr>
                <w:rFonts w:ascii="Times New Roman" w:eastAsia="Times New Roman" w:hAnsi="Times New Roman"/>
                <w:b/>
                <w:sz w:val="24"/>
                <w:szCs w:val="24"/>
                <w:lang w:val="uk-UA"/>
              </w:rPr>
              <w:t>товар</w:t>
            </w:r>
            <w:r w:rsidR="00197CE2">
              <w:rPr>
                <w:rFonts w:ascii="Times New Roman" w:eastAsia="Times New Roman" w:hAnsi="Times New Roman"/>
                <w:b/>
                <w:sz w:val="24"/>
                <w:szCs w:val="24"/>
                <w:lang w:val="uk-UA"/>
              </w:rPr>
              <w:t>у</w:t>
            </w:r>
            <w:r w:rsidR="003C7A75">
              <w:rPr>
                <w:rFonts w:ascii="Times New Roman" w:eastAsia="Times New Roman" w:hAnsi="Times New Roman"/>
                <w:b/>
                <w:sz w:val="24"/>
                <w:szCs w:val="24"/>
                <w:lang w:val="uk-UA"/>
              </w:rPr>
              <w:t xml:space="preserve"> (послуги, роботи)</w:t>
            </w:r>
            <w:r w:rsidR="003C7A75" w:rsidRPr="00417A44">
              <w:rPr>
                <w:rFonts w:ascii="Times New Roman" w:eastAsia="Times New Roman" w:hAnsi="Times New Roman"/>
                <w:sz w:val="24"/>
                <w:szCs w:val="24"/>
                <w:lang w:val="uk-UA"/>
              </w:rPr>
              <w:t xml:space="preserve">, </w:t>
            </w:r>
            <w:r w:rsidRPr="003C7A75">
              <w:rPr>
                <w:rFonts w:ascii="Times New Roman" w:eastAsia="Times New Roman" w:hAnsi="Times New Roman"/>
                <w:b/>
                <w:sz w:val="24"/>
                <w:szCs w:val="24"/>
                <w:lang w:val="uk-UA"/>
              </w:rPr>
              <w:t xml:space="preserve"> </w:t>
            </w:r>
            <w:r w:rsidRPr="00417A44">
              <w:rPr>
                <w:rFonts w:ascii="Times New Roman" w:eastAsia="Times New Roman" w:hAnsi="Times New Roman"/>
                <w:sz w:val="24"/>
                <w:szCs w:val="24"/>
                <w:lang w:val="uk-UA"/>
              </w:rPr>
              <w:t>даного виду.</w:t>
            </w:r>
          </w:p>
          <w:p w14:paraId="407B0EBD" w14:textId="47722DBA"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highlight w:val="white"/>
                <w:lang w:val="uk-UA"/>
              </w:rPr>
              <w:t>Розмір мінімального кроку пониження ціни під час електронного аукціону – 0,5 %</w:t>
            </w:r>
          </w:p>
          <w:p w14:paraId="14EA67B8" w14:textId="77777777" w:rsidR="00283CC9" w:rsidRPr="00417E5E" w:rsidRDefault="00283CC9" w:rsidP="00283CC9">
            <w:pPr>
              <w:shd w:val="clear" w:color="auto" w:fill="FFFFFF"/>
              <w:spacing w:after="120" w:line="240" w:lineRule="auto"/>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w:t>
            </w:r>
            <w:r w:rsidRPr="00417E5E">
              <w:rPr>
                <w:rFonts w:ascii="Times New Roman" w:eastAsia="Times New Roman" w:hAnsi="Times New Roman"/>
                <w:sz w:val="24"/>
                <w:szCs w:val="24"/>
                <w:highlight w:val="white"/>
                <w:lang w:val="uk-UA"/>
              </w:rPr>
              <w:t xml:space="preserve"> </w:t>
            </w:r>
            <w:r w:rsidRPr="00417E5E">
              <w:rPr>
                <w:rFonts w:ascii="Times New Roman" w:eastAsia="Times New Roman" w:hAnsi="Times New Roman"/>
                <w:i/>
                <w:sz w:val="24"/>
                <w:szCs w:val="24"/>
                <w:highlight w:val="white"/>
                <w:lang w:val="uk-UA"/>
              </w:rPr>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99B0B7" w14:textId="77777777" w:rsidR="00283CC9" w:rsidRPr="00417E5E" w:rsidRDefault="00283CC9" w:rsidP="00283CC9">
            <w:pPr>
              <w:shd w:val="clear" w:color="auto" w:fill="FFFFFF"/>
              <w:spacing w:after="120" w:line="240" w:lineRule="auto"/>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D697F" w14:textId="77777777" w:rsidR="00283CC9" w:rsidRPr="00417E5E" w:rsidRDefault="00283CC9" w:rsidP="00283CC9">
            <w:pPr>
              <w:keepNext/>
              <w:shd w:val="clear" w:color="auto" w:fill="FFFFFF"/>
              <w:spacing w:after="120" w:line="240" w:lineRule="auto"/>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1650147" w14:textId="77777777" w:rsidR="00283CC9" w:rsidRPr="00417E5E" w:rsidRDefault="00283CC9" w:rsidP="00283CC9">
            <w:pPr>
              <w:keepNext/>
              <w:shd w:val="clear" w:color="auto" w:fill="FFFFFF"/>
              <w:spacing w:after="120" w:line="240" w:lineRule="auto"/>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AEF0052" w14:textId="77777777" w:rsidR="00283CC9" w:rsidRPr="00417E5E" w:rsidRDefault="00283CC9" w:rsidP="00283CC9">
            <w:pPr>
              <w:spacing w:after="120" w:line="240" w:lineRule="auto"/>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417E5E">
              <w:rPr>
                <w:rFonts w:ascii="Times New Roman" w:eastAsia="Times New Roman" w:hAnsi="Times New Roman"/>
                <w:i/>
                <w:sz w:val="24"/>
                <w:szCs w:val="24"/>
                <w:highlight w:val="white"/>
                <w:lang w:val="uk-UA"/>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EC299F" w14:textId="77777777" w:rsidR="00283CC9" w:rsidRPr="00417E5E" w:rsidRDefault="00283CC9" w:rsidP="00283CC9">
            <w:pPr>
              <w:spacing w:after="120" w:line="240" w:lineRule="auto"/>
              <w:jc w:val="both"/>
              <w:rPr>
                <w:rFonts w:ascii="Times New Roman" w:eastAsia="Times New Roman" w:hAnsi="Times New Roman"/>
                <w:i/>
                <w:strike/>
                <w:sz w:val="24"/>
                <w:szCs w:val="24"/>
                <w:highlight w:val="white"/>
                <w:lang w:val="uk-UA"/>
              </w:rPr>
            </w:pPr>
            <w:r w:rsidRPr="00417E5E">
              <w:rPr>
                <w:rFonts w:ascii="Times New Roman" w:eastAsia="Times New Roman" w:hAnsi="Times New Roman"/>
                <w:i/>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w:t>
            </w:r>
            <w:r w:rsidRPr="00417E5E">
              <w:rPr>
                <w:rFonts w:ascii="Times New Roman" w:eastAsia="Times New Roman" w:hAnsi="Times New Roman"/>
                <w:sz w:val="24"/>
                <w:szCs w:val="24"/>
                <w:highlight w:val="white"/>
                <w:lang w:val="uk-UA"/>
              </w:rPr>
              <w:t xml:space="preserve"> </w:t>
            </w:r>
            <w:r w:rsidRPr="00417E5E">
              <w:rPr>
                <w:rFonts w:ascii="Times New Roman" w:eastAsia="Times New Roman" w:hAnsi="Times New Roman"/>
                <w:i/>
                <w:sz w:val="24"/>
                <w:szCs w:val="24"/>
                <w:highlight w:val="white"/>
                <w:lang w:val="uk-UA"/>
              </w:rPr>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059ED0" w14:textId="77777777" w:rsidR="00283CC9" w:rsidRPr="00CA08EB" w:rsidRDefault="00283CC9" w:rsidP="00283CC9">
            <w:pPr>
              <w:widowControl w:val="0"/>
              <w:spacing w:after="120" w:line="240" w:lineRule="auto"/>
              <w:jc w:val="both"/>
              <w:rPr>
                <w:rFonts w:ascii="Times New Roman" w:eastAsia="Times New Roman" w:hAnsi="Times New Roman"/>
                <w:sz w:val="24"/>
                <w:szCs w:val="24"/>
                <w:highlight w:val="white"/>
                <w:lang w:val="uk-UA"/>
              </w:rPr>
            </w:pPr>
            <w:r w:rsidRPr="00CA08EB">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A08EB">
              <w:rPr>
                <w:rFonts w:ascii="Times New Roman" w:eastAsia="Times New Roman" w:hAnsi="Times New Roman"/>
                <w:b/>
                <w:i/>
                <w:sz w:val="24"/>
                <w:szCs w:val="24"/>
                <w:lang w:val="uk-UA"/>
              </w:rPr>
              <w:t>протягом 24 годин</w:t>
            </w:r>
            <w:r w:rsidRPr="00CA08EB">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A08EB">
              <w:rPr>
                <w:rFonts w:ascii="Times New Roman" w:eastAsia="Times New Roman" w:hAnsi="Times New Roman"/>
                <w:sz w:val="24"/>
                <w:szCs w:val="24"/>
                <w:highlight w:val="white"/>
                <w:lang w:val="uk-UA"/>
              </w:rPr>
              <w:t>лених невідповідностей.</w:t>
            </w:r>
          </w:p>
          <w:p w14:paraId="0AAA7A8A" w14:textId="77777777" w:rsidR="00283CC9" w:rsidRPr="00CA08EB" w:rsidRDefault="00283CC9" w:rsidP="00283CC9">
            <w:pPr>
              <w:widowControl w:val="0"/>
              <w:spacing w:after="120" w:line="240" w:lineRule="auto"/>
              <w:jc w:val="both"/>
              <w:rPr>
                <w:rFonts w:ascii="Times New Roman" w:eastAsia="Times New Roman" w:hAnsi="Times New Roman"/>
                <w:sz w:val="24"/>
                <w:szCs w:val="24"/>
                <w:highlight w:val="white"/>
                <w:lang w:val="uk-UA"/>
              </w:rPr>
            </w:pPr>
            <w:r w:rsidRPr="00CA08EB">
              <w:rPr>
                <w:rFonts w:ascii="Times New Roman" w:eastAsia="Times New Roman" w:hAnsi="Times New Roman"/>
                <w:sz w:val="24"/>
                <w:szCs w:val="24"/>
                <w:highlight w:val="white"/>
                <w:lang w:val="uk-UA"/>
              </w:rPr>
              <w:t xml:space="preserve">У разі відхилення тендерної пропозиції з підстави, визначеної підпунктом 3 пункту </w:t>
            </w:r>
            <w:r w:rsidRPr="006B1F9C">
              <w:rPr>
                <w:rFonts w:ascii="Times New Roman" w:eastAsia="Times New Roman" w:hAnsi="Times New Roman"/>
                <w:b/>
                <w:i/>
                <w:sz w:val="24"/>
                <w:szCs w:val="24"/>
                <w:highlight w:val="white"/>
                <w:lang w:val="uk-UA"/>
              </w:rPr>
              <w:t>44</w:t>
            </w:r>
            <w:r w:rsidRPr="00CA08EB">
              <w:rPr>
                <w:rFonts w:ascii="Times New Roman" w:eastAsia="Times New Roman" w:hAnsi="Times New Roman"/>
                <w:sz w:val="24"/>
                <w:szCs w:val="24"/>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6B1F9C">
              <w:rPr>
                <w:rFonts w:ascii="Times New Roman" w:eastAsia="Times New Roman" w:hAnsi="Times New Roman"/>
                <w:b/>
                <w:i/>
                <w:sz w:val="24"/>
                <w:szCs w:val="24"/>
                <w:highlight w:val="white"/>
                <w:lang w:val="uk-UA"/>
              </w:rPr>
              <w:t>49</w:t>
            </w:r>
            <w:r w:rsidRPr="00CA08EB">
              <w:rPr>
                <w:rFonts w:ascii="Times New Roman" w:eastAsia="Times New Roman" w:hAnsi="Times New Roman"/>
                <w:sz w:val="24"/>
                <w:szCs w:val="24"/>
                <w:highlight w:val="white"/>
                <w:lang w:val="uk-UA"/>
              </w:rPr>
              <w:t xml:space="preserve"> Особливостей.</w:t>
            </w:r>
          </w:p>
          <w:p w14:paraId="1398901B" w14:textId="2640ED10" w:rsidR="00283CC9" w:rsidRPr="00417E5E" w:rsidRDefault="00283CC9" w:rsidP="00283CC9">
            <w:pPr>
              <w:widowControl w:val="0"/>
              <w:spacing w:after="120" w:line="240" w:lineRule="auto"/>
              <w:jc w:val="both"/>
              <w:rPr>
                <w:rFonts w:ascii="Times New Roman" w:eastAsia="Times New Roman" w:hAnsi="Times New Roman"/>
                <w:i/>
                <w:color w:val="00B050"/>
                <w:sz w:val="24"/>
                <w:szCs w:val="24"/>
                <w:highlight w:val="white"/>
                <w:lang w:val="uk-UA"/>
              </w:rPr>
            </w:pPr>
            <w:r w:rsidRPr="00417E5E">
              <w:rPr>
                <w:rFonts w:ascii="Times New Roman" w:eastAsia="Times New Roman" w:hAnsi="Times New Roman"/>
                <w:i/>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83CC9" w:rsidRPr="008004CF" w14:paraId="3864D9C7" w14:textId="77777777" w:rsidTr="00C330D8">
        <w:tc>
          <w:tcPr>
            <w:tcW w:w="310" w:type="pct"/>
            <w:shd w:val="clear" w:color="auto" w:fill="FFFFFF"/>
            <w:hideMark/>
          </w:tcPr>
          <w:p w14:paraId="629A49F0"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28" w:type="pct"/>
            <w:shd w:val="clear" w:color="auto" w:fill="FFFFFF"/>
            <w:hideMark/>
          </w:tcPr>
          <w:p w14:paraId="54136EAD" w14:textId="77777777" w:rsidR="00283CC9" w:rsidRPr="00CF3534" w:rsidRDefault="00283CC9" w:rsidP="00283CC9">
            <w:pPr>
              <w:spacing w:before="150" w:after="150" w:line="240" w:lineRule="auto"/>
              <w:rPr>
                <w:rFonts w:ascii="Times New Roman" w:eastAsia="Times New Roman" w:hAnsi="Times New Roman"/>
                <w:b/>
                <w:bCs/>
                <w:sz w:val="24"/>
                <w:szCs w:val="24"/>
                <w:highlight w:val="yellow"/>
                <w:lang w:val="uk-UA" w:eastAsia="ru-RU"/>
              </w:rPr>
            </w:pPr>
            <w:r w:rsidRPr="00CF3534">
              <w:rPr>
                <w:rFonts w:ascii="Times New Roman" w:eastAsia="Times New Roman" w:hAnsi="Times New Roman"/>
                <w:b/>
                <w:bCs/>
                <w:sz w:val="24"/>
                <w:szCs w:val="24"/>
                <w:lang w:val="uk-UA" w:eastAsia="ru-RU"/>
              </w:rPr>
              <w:t>Інша інформація</w:t>
            </w:r>
          </w:p>
        </w:tc>
        <w:tc>
          <w:tcPr>
            <w:tcW w:w="3262" w:type="pct"/>
            <w:shd w:val="clear" w:color="auto" w:fill="FFFFFF"/>
            <w:vAlign w:val="center"/>
            <w:hideMark/>
          </w:tcPr>
          <w:p w14:paraId="1C4F4126" w14:textId="77777777"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Вартість тендерної пропозиції та всі інші ціни повинні бути чітко визначені.</w:t>
            </w:r>
          </w:p>
          <w:p w14:paraId="2783007C" w14:textId="77777777" w:rsidR="00283CC9" w:rsidRPr="00417E5E" w:rsidRDefault="00283CC9" w:rsidP="00283CC9">
            <w:pPr>
              <w:widowControl w:val="0"/>
              <w:ind w:right="12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B658EE" w14:textId="77777777"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97E9207" w14:textId="7367E164"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Pr>
                <w:rFonts w:ascii="Times New Roman" w:eastAsia="Times New Roman" w:hAnsi="Times New Roman"/>
                <w:i/>
                <w:sz w:val="24"/>
                <w:szCs w:val="24"/>
                <w:lang w:val="uk-UA"/>
              </w:rPr>
              <w:t>о</w:t>
            </w:r>
            <w:r w:rsidRPr="00417E5E">
              <w:rPr>
                <w:rFonts w:ascii="Times New Roman" w:eastAsia="Times New Roman" w:hAnsi="Times New Roman"/>
                <w:i/>
                <w:sz w:val="24"/>
                <w:szCs w:val="24"/>
                <w:lang w:val="uk-UA"/>
              </w:rPr>
              <w:t>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D428940" w14:textId="078E2835"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61FF2A0" w14:textId="77777777"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b/>
                <w:i/>
                <w:sz w:val="24"/>
                <w:szCs w:val="24"/>
                <w:u w:val="single"/>
                <w:lang w:val="uk-UA"/>
              </w:rPr>
              <w:t>Інші умови тендерної документації:</w:t>
            </w:r>
          </w:p>
          <w:p w14:paraId="32ABABE8" w14:textId="77777777"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7EEEBD91" w14:textId="058DE1EA"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Pr>
                <w:rFonts w:ascii="Times New Roman" w:eastAsia="Times New Roman" w:hAnsi="Times New Roman"/>
                <w:i/>
                <w:sz w:val="24"/>
                <w:szCs w:val="24"/>
                <w:lang w:val="uk-UA"/>
              </w:rPr>
              <w:t xml:space="preserve"> </w:t>
            </w:r>
            <w:r w:rsidRPr="00417E5E">
              <w:rPr>
                <w:rFonts w:ascii="Times New Roman" w:eastAsia="Times New Roman" w:hAnsi="Times New Roman"/>
                <w:i/>
                <w:sz w:val="24"/>
                <w:szCs w:val="24"/>
                <w:lang w:val="uk-UA"/>
              </w:rPr>
              <w:t xml:space="preserve">накладення електронного </w:t>
            </w:r>
            <w:r w:rsidRPr="00417E5E">
              <w:rPr>
                <w:rFonts w:ascii="Times New Roman" w:eastAsia="Times New Roman" w:hAnsi="Times New Roman"/>
                <w:i/>
                <w:sz w:val="24"/>
                <w:szCs w:val="24"/>
                <w:lang w:val="uk-UA"/>
              </w:rPr>
              <w:lastRenderedPageBreak/>
              <w:t>підпису; або надає копію/ї роз'яснення/нь державних органів щодо цього.</w:t>
            </w:r>
          </w:p>
          <w:p w14:paraId="27EB5F29" w14:textId="77777777"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BAE6890" w14:textId="77777777"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EE066C" w14:textId="77777777"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5.  Учасники торгів — нерезиденти для виконання вимог щодо подання документів, передбачених </w:t>
            </w:r>
            <w:r w:rsidRPr="00417E5E">
              <w:rPr>
                <w:rFonts w:ascii="Times New Roman" w:eastAsia="Times New Roman" w:hAnsi="Times New Roman"/>
                <w:b/>
                <w:i/>
                <w:sz w:val="24"/>
                <w:szCs w:val="24"/>
                <w:lang w:val="uk-UA"/>
              </w:rPr>
              <w:t>Додатком  1</w:t>
            </w:r>
            <w:r w:rsidRPr="00417E5E">
              <w:rPr>
                <w:rFonts w:ascii="Times New Roman" w:eastAsia="Times New Roman" w:hAnsi="Times New Roman"/>
                <w:i/>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2643133" w14:textId="4920FB37"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14:paraId="44B63FB5" w14:textId="1D2BAFB0"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EB6DFAB" w14:textId="0950239C" w:rsidR="00283CC9" w:rsidRPr="00417E5E" w:rsidRDefault="00283CC9" w:rsidP="00283CC9">
            <w:pPr>
              <w:widowControl w:val="0"/>
              <w:pBdr>
                <w:top w:val="nil"/>
                <w:left w:val="nil"/>
                <w:bottom w:val="nil"/>
                <w:right w:val="nil"/>
                <w:between w:val="nil"/>
              </w:pBdr>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8.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w:t>
            </w:r>
            <w:r>
              <w:rPr>
                <w:rFonts w:ascii="Times New Roman" w:eastAsia="Times New Roman" w:hAnsi="Times New Roman"/>
                <w:i/>
                <w:sz w:val="24"/>
                <w:szCs w:val="24"/>
                <w:lang w:val="uk-UA"/>
              </w:rPr>
              <w:t xml:space="preserve"> </w:t>
            </w:r>
            <w:r w:rsidRPr="00417E5E">
              <w:rPr>
                <w:rFonts w:ascii="Times New Roman" w:eastAsia="Times New Roman" w:hAnsi="Times New Roman"/>
                <w:i/>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8AF5F96" w14:textId="251653AF"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9. Тендерна пропозиція учасника може містити документи з водяними знаками.</w:t>
            </w:r>
          </w:p>
          <w:p w14:paraId="2AF2EDBD" w14:textId="51A20640" w:rsidR="00283CC9" w:rsidRPr="00417E5E" w:rsidRDefault="00283CC9" w:rsidP="00283CC9">
            <w:pPr>
              <w:widowControl w:val="0"/>
              <w:pBdr>
                <w:top w:val="nil"/>
                <w:left w:val="nil"/>
                <w:bottom w:val="nil"/>
                <w:right w:val="nil"/>
                <w:between w:val="nil"/>
              </w:pBdr>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49722E2" w14:textId="77777777" w:rsidR="00283CC9" w:rsidRPr="00417E5E" w:rsidRDefault="00283CC9" w:rsidP="00283CC9">
            <w:pPr>
              <w:widowControl w:val="0"/>
              <w:pBdr>
                <w:top w:val="nil"/>
                <w:left w:val="nil"/>
                <w:bottom w:val="nil"/>
                <w:right w:val="nil"/>
                <w:between w:val="nil"/>
              </w:pBdr>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   </w:t>
            </w:r>
            <w:r w:rsidRPr="00417E5E">
              <w:rPr>
                <w:rFonts w:ascii="Times New Roman" w:eastAsia="Times New Roman" w:hAnsi="Times New Roman"/>
                <w:i/>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w:t>
            </w:r>
            <w:r w:rsidRPr="00417E5E">
              <w:rPr>
                <w:rFonts w:ascii="Times New Roman" w:eastAsia="Times New Roman" w:hAnsi="Times New Roman"/>
                <w:i/>
                <w:sz w:val="24"/>
                <w:szCs w:val="24"/>
                <w:lang w:val="uk-UA"/>
              </w:rPr>
              <w:lastRenderedPageBreak/>
              <w:t>Федерація або особи, пов’язані з країною-агресором, що визначені підпунктом 1 пункту 1 цієї Постанови;</w:t>
            </w:r>
          </w:p>
          <w:p w14:paraId="75220CEB" w14:textId="77777777" w:rsidR="00283CC9" w:rsidRPr="00417E5E" w:rsidRDefault="00283CC9" w:rsidP="00283CC9">
            <w:pPr>
              <w:widowControl w:val="0"/>
              <w:pBdr>
                <w:top w:val="nil"/>
                <w:left w:val="nil"/>
                <w:bottom w:val="nil"/>
                <w:right w:val="nil"/>
                <w:between w:val="nil"/>
              </w:pBdr>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   </w:t>
            </w:r>
            <w:r w:rsidRPr="00417E5E">
              <w:rPr>
                <w:rFonts w:ascii="Times New Roman" w:eastAsia="Times New Roman" w:hAnsi="Times New Roman"/>
                <w:i/>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65684E3" w14:textId="719DBA66" w:rsidR="00283CC9" w:rsidRDefault="00283CC9" w:rsidP="00283CC9">
            <w:pPr>
              <w:widowControl w:val="0"/>
              <w:pBdr>
                <w:top w:val="nil"/>
                <w:left w:val="nil"/>
                <w:bottom w:val="nil"/>
                <w:right w:val="nil"/>
                <w:between w:val="nil"/>
              </w:pBdr>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   </w:t>
            </w:r>
            <w:r w:rsidRPr="00417E5E">
              <w:rPr>
                <w:rFonts w:ascii="Times New Roman" w:eastAsia="Times New Roman" w:hAnsi="Times New Roman"/>
                <w:i/>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1C4C5BA7" w14:textId="4E53E9C5" w:rsidR="00283CC9" w:rsidRPr="008F4760" w:rsidRDefault="00283CC9" w:rsidP="00283CC9">
            <w:pPr>
              <w:widowControl w:val="0"/>
              <w:pBdr>
                <w:top w:val="nil"/>
                <w:left w:val="nil"/>
                <w:bottom w:val="nil"/>
                <w:right w:val="nil"/>
                <w:between w:val="nil"/>
              </w:pBdr>
              <w:jc w:val="both"/>
              <w:rPr>
                <w:rFonts w:ascii="Times New Roman" w:eastAsia="Times New Roman" w:hAnsi="Times New Roman"/>
                <w:i/>
                <w:sz w:val="24"/>
                <w:szCs w:val="24"/>
                <w:lang w:val="uk-UA"/>
              </w:rPr>
            </w:pPr>
            <w:r w:rsidRPr="00CF6696">
              <w:rPr>
                <w:rFonts w:ascii="Times New Roman" w:eastAsia="Times New Roman" w:hAnsi="Times New Roman"/>
                <w:i/>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w:t>
            </w:r>
            <w:r>
              <w:rPr>
                <w:rFonts w:ascii="Times New Roman" w:eastAsia="Times New Roman" w:hAnsi="Times New Roman"/>
                <w:i/>
                <w:sz w:val="24"/>
                <w:szCs w:val="24"/>
                <w:lang w:val="uk-UA"/>
              </w:rPr>
              <w:t xml:space="preserve"> </w:t>
            </w:r>
            <w:r w:rsidRPr="00CF6696">
              <w:rPr>
                <w:rFonts w:ascii="Times New Roman" w:eastAsia="Times New Roman" w:hAnsi="Times New Roman"/>
                <w:i/>
                <w:sz w:val="24"/>
                <w:szCs w:val="24"/>
                <w:lang w:val="uk-UA"/>
              </w:rPr>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83CC9" w:rsidRPr="008004CF" w14:paraId="7A610182" w14:textId="77777777" w:rsidTr="00C330D8">
        <w:tc>
          <w:tcPr>
            <w:tcW w:w="310" w:type="pct"/>
            <w:shd w:val="clear" w:color="auto" w:fill="FFFFFF"/>
            <w:hideMark/>
          </w:tcPr>
          <w:p w14:paraId="10038568"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28" w:type="pct"/>
            <w:shd w:val="clear" w:color="auto" w:fill="FFFFFF"/>
            <w:hideMark/>
          </w:tcPr>
          <w:p w14:paraId="72219FA6" w14:textId="77777777" w:rsidR="00283CC9" w:rsidRPr="00CF3534" w:rsidRDefault="00283CC9" w:rsidP="00283CC9">
            <w:pPr>
              <w:spacing w:before="150" w:after="150" w:line="240" w:lineRule="auto"/>
              <w:rPr>
                <w:rFonts w:ascii="Times New Roman" w:eastAsia="Times New Roman" w:hAnsi="Times New Roman"/>
                <w:b/>
                <w:bCs/>
                <w:sz w:val="24"/>
                <w:szCs w:val="24"/>
                <w:lang w:val="uk-UA" w:eastAsia="ru-RU"/>
              </w:rPr>
            </w:pPr>
            <w:r w:rsidRPr="00CF3534">
              <w:rPr>
                <w:rFonts w:ascii="Times New Roman" w:eastAsia="Times New Roman" w:hAnsi="Times New Roman"/>
                <w:b/>
                <w:bCs/>
                <w:sz w:val="24"/>
                <w:szCs w:val="24"/>
                <w:lang w:val="uk-UA" w:eastAsia="ru-RU"/>
              </w:rPr>
              <w:t>Відхилення тендерних пропозицій</w:t>
            </w:r>
          </w:p>
        </w:tc>
        <w:tc>
          <w:tcPr>
            <w:tcW w:w="3262" w:type="pct"/>
            <w:shd w:val="clear" w:color="auto" w:fill="FFFFFF"/>
            <w:vAlign w:val="center"/>
            <w:hideMark/>
          </w:tcPr>
          <w:p w14:paraId="73415D6F" w14:textId="77777777" w:rsidR="00283CC9" w:rsidRPr="00744C6B" w:rsidRDefault="00283CC9" w:rsidP="00283CC9">
            <w:pPr>
              <w:jc w:val="both"/>
              <w:rPr>
                <w:rFonts w:ascii="Times New Roman" w:eastAsia="Times New Roman" w:hAnsi="Times New Roman"/>
                <w:b/>
                <w:i/>
                <w:sz w:val="24"/>
                <w:szCs w:val="24"/>
                <w:highlight w:val="white"/>
                <w:lang w:val="uk-UA"/>
              </w:rPr>
            </w:pPr>
            <w:r w:rsidRPr="00744C6B">
              <w:rPr>
                <w:rFonts w:ascii="Times New Roman" w:eastAsia="Times New Roman" w:hAnsi="Times New Roman"/>
                <w:b/>
                <w:i/>
                <w:sz w:val="24"/>
                <w:szCs w:val="24"/>
                <w:highlight w:val="white"/>
                <w:lang w:val="uk-UA"/>
              </w:rPr>
              <w:t>Замовник відхиляє тендерну пропозицію із зазначенням аргументації в електронній системі закупівель у разі, коли:</w:t>
            </w:r>
          </w:p>
          <w:p w14:paraId="2DAA5E1E" w14:textId="77777777" w:rsidR="00283CC9" w:rsidRPr="00744C6B" w:rsidRDefault="00283CC9" w:rsidP="00283CC9">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1) учасник процедури закупівлі:</w:t>
            </w:r>
          </w:p>
          <w:p w14:paraId="7BE962DC" w14:textId="77777777" w:rsidR="00283CC9" w:rsidRPr="00417E5E" w:rsidRDefault="00283CC9" w:rsidP="00283CC9">
            <w:pPr>
              <w:shd w:val="clear" w:color="auto" w:fill="FFFFFF"/>
              <w:ind w:firstLine="567"/>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підпадає під підстави, встановлені пунктом 47 цих особливостей;</w:t>
            </w:r>
          </w:p>
          <w:p w14:paraId="43829A71" w14:textId="77777777" w:rsidR="00283CC9" w:rsidRPr="00744C6B" w:rsidRDefault="00283CC9" w:rsidP="00283CC9">
            <w:pPr>
              <w:shd w:val="clear" w:color="auto" w:fill="FFFFFF"/>
              <w:ind w:firstLine="567"/>
              <w:jc w:val="both"/>
              <w:rPr>
                <w:rFonts w:ascii="Times New Roman" w:eastAsia="Times New Roman" w:hAnsi="Times New Roman"/>
                <w:color w:val="00B050"/>
                <w:sz w:val="24"/>
                <w:szCs w:val="24"/>
                <w:highlight w:val="white"/>
                <w:lang w:val="uk-UA"/>
              </w:rPr>
            </w:pPr>
            <w:r w:rsidRPr="00417E5E">
              <w:rPr>
                <w:rFonts w:ascii="Times New Roman" w:eastAsia="Times New Roman" w:hAnsi="Times New Roman"/>
                <w:i/>
                <w:sz w:val="24"/>
                <w:szCs w:val="24"/>
                <w:highlight w:val="white"/>
                <w:lang w:val="uk-UA"/>
              </w:rPr>
              <w:t xml:space="preserve">зазначив у тендерній пропозиції недостовірну інформацію, що є суттєвою для визначення результатів </w:t>
            </w:r>
            <w:r w:rsidRPr="00417E5E">
              <w:rPr>
                <w:rFonts w:ascii="Times New Roman" w:eastAsia="Times New Roman" w:hAnsi="Times New Roman"/>
                <w:i/>
                <w:sz w:val="24"/>
                <w:szCs w:val="24"/>
                <w:highlight w:val="white"/>
                <w:lang w:val="uk-UA"/>
              </w:rPr>
              <w:lastRenderedPageBreak/>
              <w:t>відкритих торгів, яку замовником виявлено згідно з абзацом першим пункту 42 цих особливостей</w:t>
            </w:r>
            <w:r w:rsidRPr="00744C6B">
              <w:rPr>
                <w:rFonts w:ascii="Times New Roman" w:eastAsia="Times New Roman" w:hAnsi="Times New Roman"/>
                <w:color w:val="00B050"/>
                <w:sz w:val="24"/>
                <w:szCs w:val="24"/>
                <w:highlight w:val="white"/>
                <w:lang w:val="uk-UA"/>
              </w:rPr>
              <w:t>;</w:t>
            </w:r>
          </w:p>
          <w:p w14:paraId="046BB918" w14:textId="77777777" w:rsidR="00283CC9" w:rsidRPr="00744C6B" w:rsidRDefault="00283CC9" w:rsidP="00283CC9">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не надав забезпечення тендерної пропозиції, якщо таке забезпечення вимагалося замовником;</w:t>
            </w:r>
          </w:p>
          <w:p w14:paraId="33A8919B" w14:textId="77777777" w:rsidR="00283CC9" w:rsidRPr="00744C6B" w:rsidRDefault="00283CC9" w:rsidP="00283CC9">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4E6B083" w14:textId="77777777" w:rsidR="00283CC9" w:rsidRPr="00417E5E" w:rsidRDefault="00283CC9" w:rsidP="00283CC9">
            <w:pPr>
              <w:shd w:val="clear" w:color="auto" w:fill="FFFFFF"/>
              <w:ind w:firstLine="567"/>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10E7D31" w14:textId="7C96345D" w:rsidR="00283CC9" w:rsidRDefault="00283CC9" w:rsidP="00283CC9">
            <w:pPr>
              <w:shd w:val="clear" w:color="auto" w:fill="FFFFFF"/>
              <w:ind w:firstLine="567"/>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2963CE72" w14:textId="71BFB649" w:rsidR="00283CC9" w:rsidRDefault="00283CC9" w:rsidP="00283CC9">
            <w:pPr>
              <w:shd w:val="clear" w:color="auto" w:fill="FFFFFF"/>
              <w:ind w:firstLine="567"/>
              <w:jc w:val="both"/>
              <w:rPr>
                <w:rFonts w:ascii="Times New Roman" w:eastAsia="Times New Roman" w:hAnsi="Times New Roman"/>
                <w:i/>
                <w:sz w:val="24"/>
                <w:szCs w:val="24"/>
                <w:lang w:val="uk-UA"/>
              </w:rPr>
            </w:pPr>
            <w:r w:rsidRPr="005B5B83">
              <w:rPr>
                <w:rFonts w:ascii="Times New Roman" w:eastAsia="Times New Roman" w:hAnsi="Times New Roman"/>
                <w:i/>
                <w:sz w:val="24"/>
                <w:szCs w:val="24"/>
                <w:lang w:val="uk-UA"/>
              </w:rPr>
              <w:t>є громадянином Російської Федерації/Республіки Білорусь/</w:t>
            </w:r>
            <w:r w:rsidRPr="00CF6696">
              <w:rPr>
                <w:rFonts w:ascii="Times New Roman" w:eastAsia="Times New Roman" w:hAnsi="Times New Roman"/>
                <w:i/>
                <w:sz w:val="24"/>
                <w:szCs w:val="24"/>
                <w:lang w:val="uk-UA"/>
              </w:rPr>
              <w:t>Ісламської Республіки Іран</w:t>
            </w:r>
            <w:r w:rsidRPr="005B5B83">
              <w:rPr>
                <w:rFonts w:ascii="Times New Roman" w:eastAsia="Times New Roman" w:hAnsi="Times New Roman"/>
                <w:i/>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CF6696">
              <w:rPr>
                <w:rFonts w:ascii="Times New Roman" w:eastAsia="Times New Roman" w:hAnsi="Times New Roman"/>
                <w:i/>
                <w:sz w:val="24"/>
                <w:szCs w:val="24"/>
                <w:lang w:val="uk-UA"/>
              </w:rPr>
              <w:t>/ Ісламської Республіки Іран; юридичною особою, утвореною та зареєстрованою відповідно до законодавства</w:t>
            </w:r>
            <w:r w:rsidRPr="00CF6696">
              <w:rPr>
                <w:rFonts w:ascii="Times New Roman" w:eastAsia="Times New Roman" w:hAnsi="Times New Roman"/>
                <w:sz w:val="24"/>
                <w:szCs w:val="24"/>
                <w:lang w:val="uk-UA"/>
              </w:rPr>
              <w:t xml:space="preserve"> </w:t>
            </w:r>
            <w:r w:rsidRPr="00CF6696">
              <w:rPr>
                <w:rFonts w:ascii="Times New Roman" w:eastAsia="Times New Roman" w:hAnsi="Times New Roman"/>
                <w:i/>
                <w:sz w:val="24"/>
                <w:szCs w:val="24"/>
                <w:lang w:val="uk-UA"/>
              </w:rPr>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w:t>
            </w:r>
            <w:r>
              <w:rPr>
                <w:rFonts w:ascii="Times New Roman" w:eastAsia="Times New Roman" w:hAnsi="Times New Roman"/>
                <w:i/>
                <w:sz w:val="24"/>
                <w:szCs w:val="24"/>
                <w:lang w:val="uk-UA"/>
              </w:rPr>
              <w:t xml:space="preserve"> </w:t>
            </w:r>
            <w:r w:rsidRPr="00CF6696">
              <w:rPr>
                <w:rFonts w:ascii="Times New Roman" w:eastAsia="Times New Roman" w:hAnsi="Times New Roman"/>
                <w:i/>
                <w:sz w:val="24"/>
                <w:szCs w:val="24"/>
                <w:lang w:val="uk-UA"/>
              </w:rPr>
              <w:t xml:space="preserve">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w:t>
            </w:r>
            <w:r w:rsidRPr="00CF6696">
              <w:rPr>
                <w:rFonts w:ascii="Times New Roman" w:eastAsia="Times New Roman" w:hAnsi="Times New Roman"/>
                <w:i/>
                <w:sz w:val="24"/>
                <w:szCs w:val="24"/>
                <w:lang w:val="uk-UA"/>
              </w:rPr>
              <w:lastRenderedPageBreak/>
              <w:t>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B92455" w14:textId="616D2E61" w:rsidR="00283CC9" w:rsidRPr="00744C6B" w:rsidRDefault="00283CC9" w:rsidP="00283CC9">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2) тендерна пропозиція:</w:t>
            </w:r>
          </w:p>
          <w:p w14:paraId="60B3904E" w14:textId="77777777" w:rsidR="00283CC9" w:rsidRPr="00417E5E" w:rsidRDefault="00283CC9" w:rsidP="00283CC9">
            <w:pPr>
              <w:shd w:val="clear" w:color="auto" w:fill="FFFFFF"/>
              <w:ind w:firstLine="567"/>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417E5E">
                <w:rPr>
                  <w:rFonts w:ascii="Times New Roman" w:eastAsia="Times New Roman" w:hAnsi="Times New Roman"/>
                  <w:i/>
                  <w:sz w:val="24"/>
                  <w:szCs w:val="24"/>
                  <w:highlight w:val="white"/>
                  <w:lang w:val="uk-UA"/>
                </w:rPr>
                <w:t>пункту 4</w:t>
              </w:r>
            </w:hyperlink>
            <w:r w:rsidRPr="00417E5E">
              <w:rPr>
                <w:rFonts w:ascii="Times New Roman" w:eastAsia="Times New Roman" w:hAnsi="Times New Roman"/>
                <w:i/>
                <w:sz w:val="24"/>
                <w:szCs w:val="24"/>
                <w:highlight w:val="white"/>
                <w:lang w:val="uk-UA"/>
              </w:rPr>
              <w:t>3 цих особливостей;</w:t>
            </w:r>
          </w:p>
          <w:p w14:paraId="63B3E41A" w14:textId="77777777" w:rsidR="00283CC9" w:rsidRPr="00744C6B" w:rsidRDefault="00283CC9" w:rsidP="00283CC9">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є такою, строк дії якої закінчився;</w:t>
            </w:r>
          </w:p>
          <w:p w14:paraId="0742A0DA" w14:textId="77777777" w:rsidR="00283CC9" w:rsidRPr="00744C6B" w:rsidRDefault="00283CC9" w:rsidP="00283CC9">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2171C9" w14:textId="77777777" w:rsidR="00283CC9" w:rsidRPr="00744C6B" w:rsidRDefault="00283CC9" w:rsidP="00283CC9">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7816F466" w14:textId="77777777" w:rsidR="00283CC9" w:rsidRPr="00744C6B" w:rsidRDefault="00283CC9" w:rsidP="00283CC9">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3) переможець процедури закупівлі:</w:t>
            </w:r>
          </w:p>
          <w:p w14:paraId="23AAD8BB" w14:textId="77777777" w:rsidR="00283CC9" w:rsidRPr="00744C6B" w:rsidRDefault="00283CC9" w:rsidP="00283CC9">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1CB3B31" w14:textId="6571150B" w:rsidR="00615A23" w:rsidRPr="00615A23" w:rsidRDefault="00283CC9" w:rsidP="00283CC9">
            <w:pPr>
              <w:shd w:val="clear" w:color="auto" w:fill="FFFFFF"/>
              <w:ind w:firstLine="567"/>
              <w:jc w:val="both"/>
              <w:rPr>
                <w:rFonts w:ascii="Times New Roman" w:eastAsia="Times New Roman" w:hAnsi="Times New Roman"/>
                <w:i/>
                <w:sz w:val="24"/>
                <w:szCs w:val="24"/>
                <w:lang w:val="uk-UA"/>
              </w:rPr>
            </w:pPr>
            <w:r w:rsidRPr="00417E5E">
              <w:rPr>
                <w:rFonts w:ascii="Times New Roman" w:eastAsia="Times New Roman" w:hAnsi="Times New Roman"/>
                <w:i/>
                <w:sz w:val="24"/>
                <w:szCs w:val="24"/>
                <w:highlight w:val="whit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w:t>
            </w:r>
            <w:r w:rsidRPr="00615A23">
              <w:rPr>
                <w:rFonts w:ascii="Times New Roman" w:eastAsia="Times New Roman" w:hAnsi="Times New Roman"/>
                <w:i/>
                <w:sz w:val="24"/>
                <w:szCs w:val="24"/>
                <w:lang w:val="uk-UA"/>
              </w:rPr>
              <w:t xml:space="preserve">і </w:t>
            </w:r>
            <w:r w:rsidRPr="00E24AB2">
              <w:rPr>
                <w:rFonts w:ascii="Times New Roman" w:eastAsia="Times New Roman" w:hAnsi="Times New Roman"/>
                <w:i/>
                <w:sz w:val="24"/>
                <w:szCs w:val="24"/>
                <w:lang w:val="uk-UA"/>
              </w:rPr>
              <w:t xml:space="preserve">12  пункту </w:t>
            </w:r>
            <w:r w:rsidRPr="00615A23">
              <w:rPr>
                <w:rFonts w:ascii="Times New Roman" w:eastAsia="Times New Roman" w:hAnsi="Times New Roman"/>
                <w:i/>
                <w:sz w:val="24"/>
                <w:szCs w:val="24"/>
                <w:lang w:val="uk-UA"/>
              </w:rPr>
              <w:t>47 цих особливостей;</w:t>
            </w:r>
          </w:p>
          <w:p w14:paraId="4F161986" w14:textId="77777777" w:rsidR="00283CC9" w:rsidRPr="00744C6B" w:rsidRDefault="00283CC9" w:rsidP="00283CC9">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14:paraId="1DDE0039" w14:textId="77777777" w:rsidR="00283CC9" w:rsidRPr="00417E5E" w:rsidRDefault="00283CC9" w:rsidP="00283CC9">
            <w:pPr>
              <w:shd w:val="clear" w:color="auto" w:fill="FFFFFF"/>
              <w:ind w:firstLine="567"/>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8BB5CAD" w14:textId="77777777" w:rsidR="00283CC9" w:rsidRPr="00744C6B" w:rsidRDefault="00283CC9" w:rsidP="00283CC9">
            <w:pPr>
              <w:shd w:val="clear" w:color="auto" w:fill="FFFFFF"/>
              <w:ind w:firstLine="567"/>
              <w:jc w:val="both"/>
              <w:rPr>
                <w:rFonts w:ascii="Times New Roman" w:eastAsia="Times New Roman" w:hAnsi="Times New Roman"/>
                <w:b/>
                <w:i/>
                <w:sz w:val="24"/>
                <w:szCs w:val="24"/>
                <w:highlight w:val="white"/>
                <w:lang w:val="uk-UA"/>
              </w:rPr>
            </w:pPr>
            <w:r w:rsidRPr="00744C6B">
              <w:rPr>
                <w:rFonts w:ascii="Times New Roman" w:eastAsia="Times New Roman" w:hAnsi="Times New Roman"/>
                <w:b/>
                <w:i/>
                <w:sz w:val="24"/>
                <w:szCs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14:paraId="76DF4E1B" w14:textId="4DB6C41C" w:rsidR="00283CC9" w:rsidRPr="00283CC9" w:rsidRDefault="00DB2910" w:rsidP="00DB2910">
            <w:pPr>
              <w:pStyle w:val="a4"/>
              <w:ind w:left="55"/>
              <w:jc w:val="both"/>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lang w:val="uk-UA"/>
              </w:rPr>
              <w:t xml:space="preserve">         1)</w:t>
            </w:r>
            <w:r w:rsidR="00283CC9" w:rsidRPr="00283CC9">
              <w:rPr>
                <w:rFonts w:ascii="Times New Roman" w:eastAsia="Times New Roman" w:hAnsi="Times New Roman"/>
                <w:sz w:val="24"/>
                <w:szCs w:val="24"/>
                <w:highlight w:val="white"/>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165C40" w14:textId="3BCD93F5" w:rsidR="00283CC9" w:rsidRPr="00E24AB2" w:rsidRDefault="00283CC9" w:rsidP="000A0D11">
            <w:pPr>
              <w:ind w:firstLine="567"/>
              <w:jc w:val="both"/>
              <w:rPr>
                <w:rFonts w:ascii="Times New Roman" w:eastAsia="Times New Roman" w:hAnsi="Times New Roman"/>
                <w:sz w:val="24"/>
                <w:szCs w:val="24"/>
              </w:rPr>
            </w:pPr>
            <w:r w:rsidRPr="00E24AB2">
              <w:rPr>
                <w:rFonts w:ascii="Times New Roman" w:eastAsia="Times New Roman" w:hAnsi="Times New Roman"/>
                <w:sz w:val="24"/>
                <w:szCs w:val="24"/>
                <w:lang w:val="uk-UA"/>
              </w:rPr>
              <w:t>2)</w:t>
            </w:r>
            <w:r w:rsidRPr="00E24AB2">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D7AAD0B" w14:textId="140DD3A7" w:rsidR="00283CC9" w:rsidRPr="00744C6B" w:rsidRDefault="00283CC9" w:rsidP="00283CC9">
            <w:pPr>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464D6353" w:rsidR="00283CC9" w:rsidRPr="00D0542B" w:rsidRDefault="00283CC9" w:rsidP="00283CC9">
            <w:pPr>
              <w:spacing w:before="150" w:after="150" w:line="240" w:lineRule="auto"/>
              <w:jc w:val="both"/>
              <w:rPr>
                <w:rFonts w:ascii="Times New Roman" w:eastAsia="Times New Roman" w:hAnsi="Times New Roman"/>
                <w:sz w:val="24"/>
                <w:szCs w:val="24"/>
                <w:lang w:val="uk-UA" w:eastAsia="ru-RU"/>
              </w:rPr>
            </w:pPr>
            <w:r w:rsidRPr="00744C6B">
              <w:rPr>
                <w:rFonts w:ascii="Times New Roman" w:eastAsia="Times New Roman" w:hAnsi="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744C6B">
              <w:rPr>
                <w:rFonts w:ascii="Times New Roman" w:eastAsia="Times New Roman" w:hAnsi="Times New Roman"/>
                <w:sz w:val="24"/>
                <w:szCs w:val="24"/>
                <w:highlight w:val="white"/>
                <w:lang w:val="uk-UA"/>
              </w:rPr>
              <w:lastRenderedPageBreak/>
              <w:t>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E548C7">
              <w:rPr>
                <w:rFonts w:ascii="Times New Roman" w:eastAsia="Times New Roman" w:hAnsi="Times New Roman"/>
                <w:sz w:val="24"/>
                <w:szCs w:val="24"/>
                <w:highlight w:val="white"/>
                <w:lang w:val="uk-UA"/>
              </w:rPr>
              <w:t>.</w:t>
            </w:r>
          </w:p>
        </w:tc>
      </w:tr>
      <w:tr w:rsidR="00283CC9" w:rsidRPr="000A74B5" w14:paraId="37ABCCD2" w14:textId="77777777" w:rsidTr="00C330D8">
        <w:tc>
          <w:tcPr>
            <w:tcW w:w="5000" w:type="pct"/>
            <w:gridSpan w:val="3"/>
            <w:shd w:val="clear" w:color="auto" w:fill="FFFFFF"/>
            <w:hideMark/>
          </w:tcPr>
          <w:p w14:paraId="7683C1B9" w14:textId="6E87F50C" w:rsidR="00283CC9" w:rsidRPr="00B413F2" w:rsidRDefault="00283CC9" w:rsidP="00283C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6. </w:t>
            </w: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283CC9" w:rsidRPr="000A74B5" w14:paraId="5CA7BD04" w14:textId="77777777" w:rsidTr="00C330D8">
        <w:tc>
          <w:tcPr>
            <w:tcW w:w="310" w:type="pct"/>
            <w:shd w:val="clear" w:color="auto" w:fill="FFFFFF"/>
            <w:hideMark/>
          </w:tcPr>
          <w:p w14:paraId="54DD5C72"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28" w:type="pct"/>
            <w:shd w:val="clear" w:color="auto" w:fill="FFFFFF"/>
            <w:hideMark/>
          </w:tcPr>
          <w:p w14:paraId="4B30582E" w14:textId="77777777" w:rsidR="00283CC9" w:rsidRPr="00496DFE" w:rsidRDefault="00283CC9" w:rsidP="00283CC9">
            <w:pPr>
              <w:spacing w:before="150" w:after="150" w:line="240" w:lineRule="auto"/>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Відміна замовником тендеру чи визнання його таким, що не відбувся</w:t>
            </w:r>
          </w:p>
        </w:tc>
        <w:tc>
          <w:tcPr>
            <w:tcW w:w="3262" w:type="pct"/>
            <w:shd w:val="clear" w:color="auto" w:fill="FFFFFF"/>
            <w:vAlign w:val="center"/>
            <w:hideMark/>
          </w:tcPr>
          <w:p w14:paraId="1AF5DE29" w14:textId="77777777" w:rsidR="00283CC9" w:rsidRPr="00542A69" w:rsidRDefault="00283CC9" w:rsidP="00283CC9">
            <w:pPr>
              <w:widowControl w:val="0"/>
              <w:jc w:val="both"/>
              <w:rPr>
                <w:rFonts w:ascii="Times New Roman" w:eastAsia="Times New Roman" w:hAnsi="Times New Roman"/>
                <w:b/>
                <w:i/>
                <w:sz w:val="24"/>
                <w:szCs w:val="24"/>
                <w:highlight w:val="white"/>
                <w:lang w:val="uk-UA"/>
              </w:rPr>
            </w:pPr>
            <w:r w:rsidRPr="00542A69">
              <w:rPr>
                <w:rFonts w:ascii="Times New Roman" w:eastAsia="Times New Roman" w:hAnsi="Times New Roman"/>
                <w:b/>
                <w:i/>
                <w:sz w:val="24"/>
                <w:szCs w:val="24"/>
                <w:highlight w:val="white"/>
                <w:lang w:val="uk-UA"/>
              </w:rPr>
              <w:t>Замовник відміняє відкриті торги у разі:</w:t>
            </w:r>
          </w:p>
          <w:p w14:paraId="65589885" w14:textId="77777777" w:rsidR="00283CC9" w:rsidRPr="00542A69" w:rsidRDefault="00283CC9" w:rsidP="00283CC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1) відсутності подальшої потреби в закупівлі товарів, робіт чи послуг;</w:t>
            </w:r>
          </w:p>
          <w:p w14:paraId="12E0070D" w14:textId="77777777" w:rsidR="00283CC9" w:rsidRPr="00542A69" w:rsidRDefault="00283CC9" w:rsidP="00283CC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77B444E" w14:textId="77777777" w:rsidR="00283CC9" w:rsidRPr="00542A69" w:rsidRDefault="00283CC9" w:rsidP="00283CC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3) скорочення обсягу видатків на здійснення закупівлі товарів, робіт чи послуг;</w:t>
            </w:r>
          </w:p>
          <w:p w14:paraId="0EF84239" w14:textId="77777777" w:rsidR="00283CC9" w:rsidRPr="00542A69" w:rsidRDefault="00283CC9" w:rsidP="00283CC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4) коли здійснення закупівлі стало неможливим внаслідок дії обставин непереборної сили.</w:t>
            </w:r>
          </w:p>
          <w:p w14:paraId="65114F09" w14:textId="77777777" w:rsidR="00283CC9" w:rsidRPr="00542A69" w:rsidRDefault="00283CC9" w:rsidP="00283CC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 xml:space="preserve">У разі відміни відкритих торгів замовник </w:t>
            </w:r>
            <w:r w:rsidRPr="00542A69">
              <w:rPr>
                <w:rFonts w:ascii="Times New Roman" w:eastAsia="Times New Roman" w:hAnsi="Times New Roman"/>
                <w:b/>
                <w:i/>
                <w:sz w:val="24"/>
                <w:szCs w:val="24"/>
                <w:highlight w:val="white"/>
                <w:lang w:val="uk-UA"/>
              </w:rPr>
              <w:t>протягом одного робочого дня</w:t>
            </w:r>
            <w:r w:rsidRPr="00542A69">
              <w:rPr>
                <w:rFonts w:ascii="Times New Roman" w:eastAsia="Times New Roman" w:hAnsi="Times New Roman"/>
                <w:sz w:val="24"/>
                <w:szCs w:val="24"/>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6411ED4D" w14:textId="77777777" w:rsidR="00283CC9" w:rsidRPr="00542A69" w:rsidRDefault="00283CC9" w:rsidP="00283CC9">
            <w:pPr>
              <w:widowControl w:val="0"/>
              <w:jc w:val="both"/>
              <w:rPr>
                <w:rFonts w:ascii="Times New Roman" w:eastAsia="Times New Roman" w:hAnsi="Times New Roman"/>
                <w:b/>
                <w:i/>
                <w:sz w:val="24"/>
                <w:szCs w:val="24"/>
                <w:highlight w:val="white"/>
                <w:lang w:val="uk-UA"/>
              </w:rPr>
            </w:pPr>
            <w:r w:rsidRPr="00542A69">
              <w:rPr>
                <w:rFonts w:ascii="Times New Roman" w:eastAsia="Times New Roman" w:hAnsi="Times New Roman"/>
                <w:b/>
                <w:i/>
                <w:sz w:val="24"/>
                <w:szCs w:val="24"/>
                <w:highlight w:val="white"/>
                <w:lang w:val="uk-UA"/>
              </w:rPr>
              <w:t>Відкриті торги автоматично відміняються електронною системою закупівель у разі:</w:t>
            </w:r>
          </w:p>
          <w:p w14:paraId="1EC9856E" w14:textId="77777777" w:rsidR="00283CC9" w:rsidRPr="00542A69" w:rsidRDefault="00283CC9" w:rsidP="00283CC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109A5D" w14:textId="77777777" w:rsidR="00283CC9" w:rsidRPr="00542A69" w:rsidRDefault="00283CC9" w:rsidP="00283CC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7BFEAD9C" w14:textId="77777777" w:rsidR="00283CC9" w:rsidRPr="00542A69" w:rsidRDefault="00283CC9" w:rsidP="00283CC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417E5E">
              <w:rPr>
                <w:rFonts w:ascii="Times New Roman" w:eastAsia="Times New Roman" w:hAnsi="Times New Roman"/>
                <w:i/>
                <w:sz w:val="24"/>
                <w:szCs w:val="24"/>
                <w:highlight w:val="white"/>
                <w:lang w:val="uk-UA"/>
              </w:rPr>
              <w:t>пунктом 51 Особливостей</w:t>
            </w:r>
            <w:r w:rsidRPr="00542A69">
              <w:rPr>
                <w:rFonts w:ascii="Times New Roman" w:eastAsia="Times New Roman" w:hAnsi="Times New Roman"/>
                <w:sz w:val="24"/>
                <w:szCs w:val="24"/>
                <w:highlight w:val="white"/>
                <w:lang w:val="uk-UA"/>
              </w:rPr>
              <w:t>, оприлюднюється інформація про відміну відкритих торгів.</w:t>
            </w:r>
          </w:p>
          <w:p w14:paraId="745732FA" w14:textId="77777777" w:rsidR="00283CC9" w:rsidRPr="00542A69" w:rsidRDefault="00283CC9" w:rsidP="00283CC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Відкриті торги можуть бути відмінені частково (за лотом).</w:t>
            </w:r>
          </w:p>
          <w:p w14:paraId="6DD3426A" w14:textId="504BA405" w:rsidR="00283CC9" w:rsidRPr="00542A69" w:rsidRDefault="00283CC9" w:rsidP="00283CC9">
            <w:pPr>
              <w:spacing w:before="150" w:after="150" w:line="240" w:lineRule="auto"/>
              <w:jc w:val="both"/>
              <w:rPr>
                <w:rFonts w:ascii="Times New Roman" w:eastAsia="Times New Roman" w:hAnsi="Times New Roman"/>
                <w:sz w:val="24"/>
                <w:szCs w:val="24"/>
                <w:lang w:val="uk-UA" w:eastAsia="ru-RU"/>
              </w:rPr>
            </w:pPr>
            <w:r w:rsidRPr="00542A69">
              <w:rPr>
                <w:rFonts w:ascii="Times New Roman" w:eastAsia="Times New Roman" w:hAnsi="Times New Roman"/>
                <w:sz w:val="24"/>
                <w:szCs w:val="24"/>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42A69">
              <w:rPr>
                <w:rFonts w:ascii="Times New Roman" w:eastAsia="Times New Roman" w:hAnsi="Times New Roman"/>
                <w:color w:val="4A86E8"/>
                <w:sz w:val="24"/>
                <w:szCs w:val="24"/>
                <w:highlight w:val="white"/>
                <w:lang w:val="uk-UA"/>
              </w:rPr>
              <w:t>.</w:t>
            </w:r>
          </w:p>
        </w:tc>
      </w:tr>
      <w:tr w:rsidR="00283CC9" w:rsidRPr="000A74B5" w14:paraId="6ECFF4AE" w14:textId="77777777" w:rsidTr="00C330D8">
        <w:tc>
          <w:tcPr>
            <w:tcW w:w="310" w:type="pct"/>
            <w:shd w:val="clear" w:color="auto" w:fill="FFFFFF"/>
            <w:hideMark/>
          </w:tcPr>
          <w:p w14:paraId="2A0B1A7F"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28" w:type="pct"/>
            <w:shd w:val="clear" w:color="auto" w:fill="FFFFFF"/>
            <w:hideMark/>
          </w:tcPr>
          <w:p w14:paraId="07043E07" w14:textId="77777777" w:rsidR="00283CC9" w:rsidRPr="00496DFE" w:rsidRDefault="00283CC9" w:rsidP="00283CC9">
            <w:pPr>
              <w:spacing w:before="150" w:after="150" w:line="240" w:lineRule="auto"/>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Строк укладання договору про закупівлю</w:t>
            </w:r>
          </w:p>
        </w:tc>
        <w:tc>
          <w:tcPr>
            <w:tcW w:w="3262" w:type="pct"/>
            <w:shd w:val="clear" w:color="auto" w:fill="FFFFFF"/>
            <w:hideMark/>
          </w:tcPr>
          <w:p w14:paraId="6FBFE73E" w14:textId="77777777" w:rsidR="00283CC9" w:rsidRPr="00542A69" w:rsidRDefault="00283CC9" w:rsidP="00283CC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42A69">
              <w:rPr>
                <w:rFonts w:ascii="Times New Roman" w:eastAsia="Times New Roman" w:hAnsi="Times New Roman"/>
                <w:b/>
                <w:i/>
                <w:sz w:val="24"/>
                <w:szCs w:val="24"/>
                <w:highlight w:val="white"/>
                <w:lang w:val="uk-UA"/>
              </w:rPr>
              <w:t>не пізніше ніж через 15 днів</w:t>
            </w:r>
            <w:r w:rsidRPr="00542A69">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w:t>
            </w:r>
            <w:r w:rsidRPr="00542A69">
              <w:rPr>
                <w:rFonts w:ascii="Times New Roman" w:eastAsia="Times New Roman" w:hAnsi="Times New Roman"/>
                <w:sz w:val="24"/>
                <w:szCs w:val="24"/>
                <w:highlight w:val="white"/>
                <w:lang w:val="uk-UA"/>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sidRPr="00542A69">
              <w:rPr>
                <w:rFonts w:ascii="Times New Roman" w:eastAsia="Times New Roman" w:hAnsi="Times New Roman"/>
                <w:b/>
                <w:i/>
                <w:sz w:val="24"/>
                <w:szCs w:val="24"/>
                <w:highlight w:val="white"/>
                <w:lang w:val="uk-UA"/>
              </w:rPr>
              <w:t>може бути продовжений до 60 днів</w:t>
            </w:r>
            <w:r w:rsidRPr="00542A69">
              <w:rPr>
                <w:rFonts w:ascii="Times New Roman" w:eastAsia="Times New Roman" w:hAnsi="Times New Roman"/>
                <w:sz w:val="24"/>
                <w:szCs w:val="24"/>
                <w:highlight w:val="white"/>
                <w:lang w:val="uk-UA"/>
              </w:rPr>
              <w:t xml:space="preserve">. </w:t>
            </w:r>
          </w:p>
          <w:p w14:paraId="3017162F" w14:textId="77777777" w:rsidR="00283CC9" w:rsidRPr="00542A69" w:rsidRDefault="00283CC9" w:rsidP="00283CC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946414" w14:textId="00BAC8D8" w:rsidR="00283CC9" w:rsidRPr="00B413F2" w:rsidRDefault="00283CC9" w:rsidP="00283CC9">
            <w:pPr>
              <w:spacing w:before="150" w:after="150" w:line="240" w:lineRule="auto"/>
              <w:jc w:val="both"/>
              <w:rPr>
                <w:rFonts w:ascii="Times New Roman" w:eastAsia="Times New Roman" w:hAnsi="Times New Roman"/>
                <w:sz w:val="24"/>
                <w:szCs w:val="24"/>
                <w:lang w:val="uk-UA" w:eastAsia="ru-RU"/>
              </w:rPr>
            </w:pPr>
            <w:r w:rsidRPr="00542A69">
              <w:rPr>
                <w:rFonts w:ascii="Times New Roman" w:eastAsia="Times New Roman" w:hAnsi="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542A69">
              <w:rPr>
                <w:rFonts w:ascii="Times New Roman" w:eastAsia="Times New Roman" w:hAnsi="Times New Roman"/>
                <w:b/>
                <w:i/>
                <w:sz w:val="24"/>
                <w:szCs w:val="24"/>
                <w:highlight w:val="white"/>
                <w:lang w:val="uk-UA"/>
              </w:rPr>
              <w:t>не може бути укладено раніше ніж через п’ять днів</w:t>
            </w:r>
            <w:r w:rsidRPr="00542A69">
              <w:rPr>
                <w:rFonts w:ascii="Times New Roman" w:eastAsia="Times New Roman" w:hAnsi="Times New Roman"/>
                <w:i/>
                <w:sz w:val="24"/>
                <w:szCs w:val="24"/>
                <w:highlight w:val="white"/>
                <w:lang w:val="uk-UA"/>
              </w:rPr>
              <w:t xml:space="preserve"> </w:t>
            </w:r>
            <w:r w:rsidRPr="00542A69">
              <w:rPr>
                <w:rFonts w:ascii="Times New Roman" w:eastAsia="Times New Roman" w:hAnsi="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283CC9" w:rsidRPr="000A74B5" w14:paraId="027BEBC8" w14:textId="77777777" w:rsidTr="00C330D8">
        <w:tc>
          <w:tcPr>
            <w:tcW w:w="310" w:type="pct"/>
            <w:shd w:val="clear" w:color="auto" w:fill="FFFFFF"/>
            <w:hideMark/>
          </w:tcPr>
          <w:p w14:paraId="3AEAB7DD"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28" w:type="pct"/>
            <w:shd w:val="clear" w:color="auto" w:fill="FFFFFF"/>
            <w:hideMark/>
          </w:tcPr>
          <w:p w14:paraId="599C6E7A" w14:textId="5ECB8940" w:rsidR="00283CC9" w:rsidRPr="00496DFE" w:rsidRDefault="00283CC9" w:rsidP="00283CC9">
            <w:pPr>
              <w:spacing w:before="150" w:after="150" w:line="240" w:lineRule="auto"/>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Про</w:t>
            </w:r>
            <w:r>
              <w:rPr>
                <w:rFonts w:ascii="Times New Roman" w:eastAsia="Times New Roman" w:hAnsi="Times New Roman"/>
                <w:b/>
                <w:bCs/>
                <w:sz w:val="24"/>
                <w:szCs w:val="24"/>
                <w:lang w:val="uk-UA" w:eastAsia="ru-RU"/>
              </w:rPr>
              <w:t>є</w:t>
            </w:r>
            <w:r w:rsidRPr="00496DFE">
              <w:rPr>
                <w:rFonts w:ascii="Times New Roman" w:eastAsia="Times New Roman" w:hAnsi="Times New Roman"/>
                <w:b/>
                <w:bCs/>
                <w:sz w:val="24"/>
                <w:szCs w:val="24"/>
                <w:lang w:val="uk-UA" w:eastAsia="ru-RU"/>
              </w:rPr>
              <w:t>кт договору про закупівлю</w:t>
            </w:r>
          </w:p>
        </w:tc>
        <w:tc>
          <w:tcPr>
            <w:tcW w:w="3262" w:type="pct"/>
            <w:shd w:val="clear" w:color="auto" w:fill="FFFFFF"/>
            <w:hideMark/>
          </w:tcPr>
          <w:p w14:paraId="53B01F03" w14:textId="77777777" w:rsidR="00283CC9" w:rsidRDefault="00283CC9" w:rsidP="00283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Проєкт договору про закупівлю викладений у </w:t>
            </w:r>
            <w:r w:rsidRPr="00496DFE">
              <w:rPr>
                <w:rFonts w:ascii="Times New Roman" w:eastAsia="Times New Roman" w:hAnsi="Times New Roman"/>
                <w:b/>
                <w:bCs/>
                <w:sz w:val="24"/>
                <w:szCs w:val="24"/>
                <w:lang w:val="uk-UA" w:eastAsia="ru-RU"/>
              </w:rPr>
              <w:t>Додатку № 4</w:t>
            </w:r>
            <w:r>
              <w:rPr>
                <w:rFonts w:ascii="Times New Roman" w:eastAsia="Times New Roman" w:hAnsi="Times New Roman"/>
                <w:sz w:val="24"/>
                <w:szCs w:val="24"/>
                <w:lang w:val="uk-UA" w:eastAsia="ru-RU"/>
              </w:rPr>
              <w:t xml:space="preserve"> до тендерної документації.</w:t>
            </w:r>
          </w:p>
          <w:p w14:paraId="61472C50" w14:textId="26A29BFF" w:rsidR="00283CC9" w:rsidRPr="003A2B87" w:rsidRDefault="00283CC9" w:rsidP="00283CC9">
            <w:pPr>
              <w:spacing w:before="150" w:after="150" w:line="240" w:lineRule="auto"/>
              <w:jc w:val="both"/>
              <w:rPr>
                <w:rFonts w:ascii="Times New Roman" w:eastAsia="Times New Roman" w:hAnsi="Times New Roman"/>
                <w:sz w:val="24"/>
                <w:szCs w:val="24"/>
                <w:lang w:val="uk-UA" w:eastAsia="ru-RU"/>
              </w:rPr>
            </w:pPr>
            <w:r w:rsidRPr="003A2B87">
              <w:rPr>
                <w:rFonts w:ascii="Times New Roman" w:eastAsia="Times New Roman" w:hAnsi="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17E5E">
              <w:rPr>
                <w:rFonts w:ascii="Times New Roman" w:eastAsia="Times New Roman" w:hAnsi="Times New Roman"/>
                <w:i/>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83CC9" w:rsidRPr="00227E8D" w14:paraId="18211FF2" w14:textId="77777777" w:rsidTr="00C330D8">
        <w:tc>
          <w:tcPr>
            <w:tcW w:w="310" w:type="pct"/>
            <w:shd w:val="clear" w:color="auto" w:fill="FFFFFF"/>
            <w:hideMark/>
          </w:tcPr>
          <w:p w14:paraId="67110EA7"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28" w:type="pct"/>
            <w:shd w:val="clear" w:color="auto" w:fill="FFFFFF"/>
            <w:hideMark/>
          </w:tcPr>
          <w:p w14:paraId="146C02F3" w14:textId="77777777" w:rsidR="00283CC9" w:rsidRPr="000577D5" w:rsidRDefault="00283CC9" w:rsidP="00283CC9">
            <w:pPr>
              <w:spacing w:before="150" w:after="150" w:line="240" w:lineRule="auto"/>
              <w:rPr>
                <w:rFonts w:ascii="Times New Roman" w:eastAsia="Times New Roman" w:hAnsi="Times New Roman"/>
                <w:b/>
                <w:bCs/>
                <w:sz w:val="24"/>
                <w:szCs w:val="24"/>
                <w:lang w:val="uk-UA" w:eastAsia="ru-RU"/>
              </w:rPr>
            </w:pPr>
            <w:bookmarkStart w:id="4" w:name="_Hlk118184786"/>
            <w:r w:rsidRPr="000577D5">
              <w:rPr>
                <w:rFonts w:ascii="Times New Roman" w:eastAsia="Times New Roman" w:hAnsi="Times New Roman"/>
                <w:b/>
                <w:bCs/>
                <w:sz w:val="24"/>
                <w:szCs w:val="24"/>
                <w:lang w:val="uk-UA" w:eastAsia="ru-RU"/>
              </w:rPr>
              <w:t>Умови укладання договору про закупівлю</w:t>
            </w:r>
            <w:bookmarkEnd w:id="4"/>
          </w:p>
        </w:tc>
        <w:tc>
          <w:tcPr>
            <w:tcW w:w="3262" w:type="pct"/>
            <w:shd w:val="clear" w:color="auto" w:fill="FFFFFF"/>
            <w:hideMark/>
          </w:tcPr>
          <w:p w14:paraId="74BA96D6" w14:textId="72A331C5" w:rsidR="00283CC9" w:rsidRPr="001F5343" w:rsidRDefault="00283CC9" w:rsidP="00283CC9">
            <w:pPr>
              <w:widowControl w:val="0"/>
              <w:jc w:val="both"/>
              <w:rPr>
                <w:rFonts w:ascii="Times New Roman" w:eastAsia="Times New Roman" w:hAnsi="Times New Roman"/>
                <w:i/>
                <w:sz w:val="24"/>
                <w:szCs w:val="24"/>
                <w:lang w:val="uk-UA"/>
              </w:rPr>
            </w:pPr>
            <w:r w:rsidRPr="00E24AB2">
              <w:rPr>
                <w:rFonts w:ascii="Times New Roman" w:eastAsia="Times New Roman" w:hAnsi="Times New Roman"/>
                <w:i/>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1F5343">
              <w:rPr>
                <w:rFonts w:ascii="Times New Roman" w:eastAsia="Times New Roman" w:hAnsi="Times New Roman"/>
                <w:i/>
                <w:sz w:val="24"/>
                <w:szCs w:val="24"/>
                <w:lang w:val="uk-UA"/>
              </w:rPr>
              <w:t>.</w:t>
            </w:r>
          </w:p>
          <w:p w14:paraId="5E9140BD" w14:textId="6656EF05" w:rsidR="00283CC9" w:rsidRDefault="00283CC9" w:rsidP="00283CC9">
            <w:pPr>
              <w:spacing w:before="150" w:after="150" w:line="240" w:lineRule="auto"/>
              <w:jc w:val="both"/>
              <w:rPr>
                <w:rFonts w:ascii="Times New Roman" w:eastAsia="Times New Roman" w:hAnsi="Times New Roman"/>
                <w:color w:val="323232"/>
                <w:sz w:val="24"/>
                <w:szCs w:val="24"/>
                <w:lang w:val="uk-UA"/>
              </w:rPr>
            </w:pPr>
            <w:r w:rsidRPr="00687186">
              <w:rPr>
                <w:rFonts w:ascii="Times New Roman" w:eastAsia="Times New Roman" w:hAnsi="Times New Roman"/>
                <w:color w:val="323232"/>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B4BC94D" w14:textId="77777777" w:rsidR="00283CC9" w:rsidRPr="003E5544" w:rsidRDefault="00283CC9" w:rsidP="00283CC9">
            <w:pPr>
              <w:spacing w:before="150" w:after="150" w:line="240" w:lineRule="auto"/>
              <w:jc w:val="both"/>
              <w:rPr>
                <w:rFonts w:ascii="Times New Roman" w:eastAsia="Times New Roman" w:hAnsi="Times New Roman"/>
                <w:color w:val="323232"/>
                <w:sz w:val="24"/>
                <w:szCs w:val="24"/>
                <w:lang w:val="uk-UA"/>
              </w:rPr>
            </w:pPr>
            <w:r w:rsidRPr="003E5544">
              <w:rPr>
                <w:rFonts w:ascii="Times New Roman" w:eastAsia="Times New Roman" w:hAnsi="Times New Roman"/>
                <w:color w:val="323232"/>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417E5E">
              <w:rPr>
                <w:rFonts w:ascii="Times New Roman" w:eastAsia="Times New Roman" w:hAnsi="Times New Roman"/>
                <w:i/>
                <w:sz w:val="24"/>
                <w:szCs w:val="24"/>
                <w:lang w:val="uk-UA"/>
              </w:rPr>
              <w:t>у тому числі за результатами електронного аукціону</w:t>
            </w:r>
            <w:r w:rsidRPr="003E5544">
              <w:rPr>
                <w:rFonts w:ascii="Times New Roman" w:eastAsia="Times New Roman" w:hAnsi="Times New Roman"/>
                <w:color w:val="323232"/>
                <w:sz w:val="24"/>
                <w:szCs w:val="24"/>
                <w:lang w:val="uk-UA"/>
              </w:rPr>
              <w:t>, крім випадків:</w:t>
            </w:r>
          </w:p>
          <w:p w14:paraId="05766465" w14:textId="77777777" w:rsidR="00283CC9" w:rsidRPr="003E5544" w:rsidRDefault="00283CC9" w:rsidP="00283CC9">
            <w:pPr>
              <w:spacing w:before="150" w:after="150" w:line="240" w:lineRule="auto"/>
              <w:ind w:left="172"/>
              <w:jc w:val="both"/>
              <w:rPr>
                <w:rFonts w:ascii="Times New Roman" w:eastAsia="Times New Roman" w:hAnsi="Times New Roman"/>
                <w:color w:val="323232"/>
                <w:sz w:val="24"/>
                <w:szCs w:val="24"/>
                <w:lang w:val="uk-UA"/>
              </w:rPr>
            </w:pPr>
            <w:r w:rsidRPr="003E5544">
              <w:rPr>
                <w:rFonts w:ascii="Times New Roman" w:eastAsia="Times New Roman" w:hAnsi="Times New Roman"/>
                <w:color w:val="323232"/>
                <w:sz w:val="24"/>
                <w:szCs w:val="24"/>
                <w:lang w:val="uk-UA"/>
              </w:rPr>
              <w:t>визначення грошового еквівалента зобов’язання в іноземній валюті;</w:t>
            </w:r>
          </w:p>
          <w:p w14:paraId="29F62CDE" w14:textId="77777777" w:rsidR="00283CC9" w:rsidRPr="003E5544" w:rsidRDefault="00283CC9" w:rsidP="00283CC9">
            <w:pPr>
              <w:spacing w:before="150" w:after="150" w:line="240" w:lineRule="auto"/>
              <w:ind w:left="172"/>
              <w:jc w:val="both"/>
              <w:rPr>
                <w:rFonts w:ascii="Times New Roman" w:eastAsia="Times New Roman" w:hAnsi="Times New Roman"/>
                <w:color w:val="323232"/>
                <w:sz w:val="24"/>
                <w:szCs w:val="24"/>
                <w:lang w:val="uk-UA"/>
              </w:rPr>
            </w:pPr>
            <w:r w:rsidRPr="003E5544">
              <w:rPr>
                <w:rFonts w:ascii="Times New Roman" w:eastAsia="Times New Roman" w:hAnsi="Times New Roman"/>
                <w:color w:val="323232"/>
                <w:sz w:val="24"/>
                <w:szCs w:val="24"/>
                <w:lang w:val="uk-UA"/>
              </w:rPr>
              <w:t>перерахунку ціни в бік зменшення ціни тендерної пропозиції переможця без зменшення обсягів закупівлі;</w:t>
            </w:r>
          </w:p>
          <w:p w14:paraId="301C7ABE" w14:textId="38263034" w:rsidR="00283CC9" w:rsidRDefault="00283CC9" w:rsidP="00283CC9">
            <w:pPr>
              <w:spacing w:before="150" w:after="150" w:line="240" w:lineRule="auto"/>
              <w:ind w:left="172"/>
              <w:jc w:val="both"/>
              <w:rPr>
                <w:rFonts w:ascii="Times New Roman" w:eastAsia="Times New Roman" w:hAnsi="Times New Roman"/>
                <w:color w:val="323232"/>
                <w:sz w:val="24"/>
                <w:szCs w:val="24"/>
                <w:lang w:val="uk-UA"/>
              </w:rPr>
            </w:pPr>
            <w:r w:rsidRPr="003E5544">
              <w:rPr>
                <w:rFonts w:ascii="Times New Roman" w:eastAsia="Times New Roman" w:hAnsi="Times New Roman"/>
                <w:color w:val="323232"/>
                <w:sz w:val="24"/>
                <w:szCs w:val="24"/>
                <w:lang w:val="uk-UA"/>
              </w:rPr>
              <w:t>перерахунку ціни та обсягів товарів в бік зменшення за умови необхідності приведення обсягів товарів до кратності упаковки (</w:t>
            </w:r>
            <w:r w:rsidRPr="003E5544">
              <w:rPr>
                <w:rFonts w:ascii="Times New Roman" w:eastAsia="Times New Roman" w:hAnsi="Times New Roman"/>
                <w:i/>
                <w:iCs/>
                <w:color w:val="323232"/>
                <w:sz w:val="24"/>
                <w:szCs w:val="24"/>
                <w:lang w:val="uk-UA"/>
              </w:rPr>
              <w:t>у разі закупівлі товару</w:t>
            </w:r>
            <w:r w:rsidRPr="003E5544">
              <w:rPr>
                <w:rFonts w:ascii="Times New Roman" w:eastAsia="Times New Roman" w:hAnsi="Times New Roman"/>
                <w:color w:val="323232"/>
                <w:sz w:val="24"/>
                <w:szCs w:val="24"/>
                <w:lang w:val="uk-UA"/>
              </w:rPr>
              <w:t>).</w:t>
            </w:r>
          </w:p>
          <w:p w14:paraId="2C140D17" w14:textId="6C7CC691" w:rsidR="00E24AB2" w:rsidRPr="00E24AB2" w:rsidRDefault="00E24AB2" w:rsidP="00E24AB2">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lastRenderedPageBreak/>
              <w:t>Істотні умови договору про закупівлю</w:t>
            </w:r>
            <w:r>
              <w:rPr>
                <w:rFonts w:ascii="Times New Roman" w:eastAsia="Times New Roman" w:hAnsi="Times New Roman"/>
                <w:sz w:val="24"/>
                <w:szCs w:val="24"/>
                <w:lang w:val="uk-UA"/>
              </w:rPr>
              <w:t>, укладеного відповідно до пунктів 10 і 13 (</w:t>
            </w:r>
            <w:r w:rsidRPr="00D46A2F">
              <w:rPr>
                <w:rFonts w:ascii="Times New Roman" w:eastAsia="Times New Roman" w:hAnsi="Times New Roman"/>
                <w:sz w:val="24"/>
                <w:szCs w:val="24"/>
                <w:lang w:val="uk-UA"/>
              </w:rPr>
              <w:t>крім підпунктів 13 та 15 пункту 13</w:t>
            </w:r>
            <w:r>
              <w:rPr>
                <w:rFonts w:ascii="Times New Roman" w:eastAsia="Times New Roman" w:hAnsi="Times New Roman"/>
                <w:sz w:val="24"/>
                <w:szCs w:val="24"/>
                <w:lang w:val="uk-UA"/>
              </w:rPr>
              <w:t xml:space="preserve">) Особливостей, </w:t>
            </w:r>
            <w:r w:rsidRPr="00F837F1">
              <w:rPr>
                <w:rFonts w:ascii="Times New Roman" w:eastAsia="Times New Roman" w:hAnsi="Times New Roman"/>
                <w:sz w:val="24"/>
                <w:szCs w:val="24"/>
                <w:lang w:val="uk-UA"/>
              </w:rPr>
              <w:t xml:space="preserve"> не можуть змінюватися після його підписання до виконання зобов’язань сторонами в повному обсязі, крім випадків:</w:t>
            </w:r>
          </w:p>
          <w:p w14:paraId="3007825C" w14:textId="77777777" w:rsidR="00283CC9" w:rsidRPr="00F837F1" w:rsidRDefault="00283CC9" w:rsidP="00283CC9">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1) зменшення обсягів закупівлі, зокрема з урахуванням фактичного обсягу видатків замовника;</w:t>
            </w:r>
          </w:p>
          <w:p w14:paraId="2B20E0DC" w14:textId="77777777" w:rsidR="00283CC9" w:rsidRPr="00F837F1" w:rsidRDefault="00283CC9" w:rsidP="00283CC9">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5F1ECE" w14:textId="77777777" w:rsidR="00283CC9" w:rsidRPr="00F837F1" w:rsidRDefault="00283CC9" w:rsidP="00283CC9">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2D983C" w14:textId="0439DA88" w:rsidR="00283CC9" w:rsidRPr="00F837F1" w:rsidRDefault="00283CC9" w:rsidP="00283CC9">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4) продовження строку дії договору про закупівлю та</w:t>
            </w:r>
            <w:r>
              <w:rPr>
                <w:rFonts w:ascii="Times New Roman" w:eastAsia="Times New Roman" w:hAnsi="Times New Roman"/>
                <w:sz w:val="24"/>
                <w:szCs w:val="24"/>
                <w:lang w:val="uk-UA"/>
              </w:rPr>
              <w:t>/або</w:t>
            </w:r>
            <w:r w:rsidRPr="00F837F1">
              <w:rPr>
                <w:rFonts w:ascii="Times New Roman" w:eastAsia="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35EFA3" w14:textId="77777777" w:rsidR="00283CC9" w:rsidRPr="00F837F1" w:rsidRDefault="00283CC9" w:rsidP="00283CC9">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6FC8B9D" w14:textId="3A813DAB" w:rsidR="00283CC9" w:rsidRPr="00F837F1" w:rsidRDefault="00283CC9" w:rsidP="00283CC9">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184FB14" w14:textId="77777777" w:rsidR="00283CC9" w:rsidRPr="00F837F1" w:rsidRDefault="00283CC9" w:rsidP="00283CC9">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E77715" w14:textId="77777777" w:rsidR="00283CC9" w:rsidRDefault="00283CC9" w:rsidP="00283CC9">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lastRenderedPageBreak/>
              <w:t>8) зміни умов у зв’язку із застосуванням положень частини шостої статті 41 Закону.</w:t>
            </w:r>
            <w:r>
              <w:rPr>
                <w:rFonts w:ascii="Times New Roman" w:eastAsia="Times New Roman" w:hAnsi="Times New Roman"/>
                <w:sz w:val="24"/>
                <w:szCs w:val="24"/>
                <w:lang w:val="uk-UA"/>
              </w:rPr>
              <w:t xml:space="preserve"> </w:t>
            </w:r>
          </w:p>
          <w:p w14:paraId="74620B54" w14:textId="53E30299" w:rsidR="00283CC9" w:rsidRPr="00F837F1" w:rsidRDefault="00283CC9" w:rsidP="00283CC9">
            <w:pPr>
              <w:spacing w:before="150" w:after="150" w:line="240" w:lineRule="auto"/>
              <w:jc w:val="both"/>
              <w:rPr>
                <w:rFonts w:ascii="Times New Roman" w:eastAsia="Times New Roman" w:hAnsi="Times New Roman"/>
                <w:sz w:val="24"/>
                <w:szCs w:val="24"/>
                <w:lang w:val="uk-UA"/>
              </w:rPr>
            </w:pPr>
            <w:r w:rsidRPr="0072198C">
              <w:rPr>
                <w:rFonts w:ascii="Times New Roman" w:eastAsia="Times New Roman" w:hAnsi="Times New Roman"/>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F29F505" w14:textId="5E4A9EEE" w:rsidR="00283CC9" w:rsidRPr="000A0D11" w:rsidRDefault="00283CC9" w:rsidP="00283CC9">
            <w:pPr>
              <w:spacing w:before="150" w:after="150" w:line="240" w:lineRule="auto"/>
              <w:jc w:val="both"/>
              <w:rPr>
                <w:rFonts w:ascii="Times New Roman" w:eastAsia="Times New Roman" w:hAnsi="Times New Roman"/>
                <w:sz w:val="24"/>
                <w:szCs w:val="24"/>
                <w:u w:val="single"/>
                <w:lang w:val="uk-UA"/>
              </w:rPr>
            </w:pPr>
            <w:r w:rsidRPr="001243E5">
              <w:rPr>
                <w:rFonts w:ascii="Times New Roman" w:eastAsia="Times New Roman" w:hAnsi="Times New Roman"/>
                <w:b/>
                <w:bCs/>
                <w:i/>
                <w:sz w:val="24"/>
                <w:szCs w:val="24"/>
                <w:lang w:val="uk-UA" w:eastAsia="ru-RU"/>
              </w:rPr>
              <w:t>Переможець процедури закупівлі</w:t>
            </w:r>
            <w:r w:rsidRPr="001243E5">
              <w:rPr>
                <w:rFonts w:ascii="Times New Roman" w:eastAsia="Times New Roman" w:hAnsi="Times New Roman"/>
                <w:i/>
                <w:sz w:val="24"/>
                <w:szCs w:val="24"/>
                <w:lang w:val="uk-UA" w:eastAsia="ru-RU"/>
              </w:rPr>
              <w:t xml:space="preserve"> </w:t>
            </w:r>
            <w:r w:rsidRPr="000A0D11">
              <w:rPr>
                <w:rFonts w:ascii="Times New Roman" w:eastAsia="Times New Roman" w:hAnsi="Times New Roman"/>
                <w:sz w:val="24"/>
                <w:szCs w:val="24"/>
                <w:lang w:val="uk-UA" w:eastAsia="ru-RU"/>
              </w:rPr>
              <w:t>під час укладення договору про закупівлю повинен надати відповідну інформацію про право підписання договору про закупівлю шляхом завантаження інформації в електронну систему закупівель</w:t>
            </w:r>
            <w:r>
              <w:rPr>
                <w:rFonts w:ascii="Times New Roman" w:eastAsia="Times New Roman" w:hAnsi="Times New Roman"/>
                <w:sz w:val="24"/>
                <w:szCs w:val="24"/>
                <w:lang w:val="uk-UA" w:eastAsia="ru-RU"/>
              </w:rPr>
              <w:t xml:space="preserve"> або направлення інформації на електронну адресу: </w:t>
            </w:r>
            <w:hyperlink r:id="rId11" w:history="1">
              <w:r w:rsidRPr="001243E5">
                <w:rPr>
                  <w:rFonts w:ascii="Times New Roman" w:eastAsia="Times New Roman" w:hAnsi="Times New Roman"/>
                  <w:b/>
                  <w:color w:val="000000"/>
                  <w:sz w:val="24"/>
                  <w:szCs w:val="24"/>
                  <w:u w:val="single"/>
                  <w:lang w:val="uk-UA"/>
                </w:rPr>
                <w:t>t</w:t>
              </w:r>
              <w:r w:rsidRPr="000A0D11">
                <w:rPr>
                  <w:rFonts w:ascii="Times New Roman" w:eastAsia="Times New Roman" w:hAnsi="Times New Roman"/>
                  <w:color w:val="000000"/>
                  <w:sz w:val="24"/>
                  <w:szCs w:val="24"/>
                  <w:u w:val="single"/>
                  <w:lang w:val="uk-UA"/>
                </w:rPr>
                <w:t>enderklk</w:t>
              </w:r>
              <w:r w:rsidRPr="000A0D11">
                <w:rPr>
                  <w:rFonts w:ascii="Times New Roman" w:eastAsia="Times New Roman" w:hAnsi="Times New Roman"/>
                  <w:color w:val="000000"/>
                  <w:sz w:val="24"/>
                  <w:szCs w:val="24"/>
                  <w:u w:val="single"/>
                </w:rPr>
                <w:t>@</w:t>
              </w:r>
              <w:r w:rsidRPr="000A0D11">
                <w:rPr>
                  <w:rFonts w:ascii="Times New Roman" w:eastAsia="Times New Roman" w:hAnsi="Times New Roman"/>
                  <w:color w:val="000000"/>
                  <w:sz w:val="24"/>
                  <w:szCs w:val="24"/>
                  <w:u w:val="single"/>
                  <w:lang w:val="uk-UA"/>
                </w:rPr>
                <w:t>ukr</w:t>
              </w:r>
              <w:r w:rsidRPr="000A0D11">
                <w:rPr>
                  <w:rFonts w:ascii="Times New Roman" w:eastAsia="Times New Roman" w:hAnsi="Times New Roman"/>
                  <w:color w:val="000000"/>
                  <w:sz w:val="24"/>
                  <w:szCs w:val="24"/>
                  <w:u w:val="single"/>
                </w:rPr>
                <w:t>.</w:t>
              </w:r>
              <w:r w:rsidRPr="000A0D11">
                <w:rPr>
                  <w:rFonts w:ascii="Times New Roman" w:eastAsia="Times New Roman" w:hAnsi="Times New Roman"/>
                  <w:color w:val="000000"/>
                  <w:sz w:val="24"/>
                  <w:szCs w:val="24"/>
                  <w:u w:val="single"/>
                  <w:lang w:val="uk-UA"/>
                </w:rPr>
                <w:t>net</w:t>
              </w:r>
            </w:hyperlink>
            <w:r>
              <w:rPr>
                <w:rFonts w:ascii="Times New Roman" w:eastAsia="Times New Roman" w:hAnsi="Times New Roman"/>
                <w:color w:val="000000"/>
                <w:sz w:val="24"/>
                <w:szCs w:val="24"/>
                <w:lang w:val="uk-UA"/>
              </w:rPr>
              <w:t xml:space="preserve"> </w:t>
            </w:r>
            <w:r>
              <w:rPr>
                <w:rFonts w:ascii="Times New Roman" w:eastAsia="Times New Roman" w:hAnsi="Times New Roman"/>
                <w:sz w:val="24"/>
                <w:szCs w:val="24"/>
                <w:lang w:val="uk-UA" w:eastAsia="ru-RU"/>
              </w:rPr>
              <w:t>або направлення інформації на поштову адресу замовника, а саме</w:t>
            </w:r>
            <w:r w:rsidRPr="001243E5">
              <w:rPr>
                <w:rFonts w:ascii="Times New Roman" w:eastAsia="Times New Roman" w:hAnsi="Times New Roman"/>
                <w:b/>
                <w:sz w:val="24"/>
                <w:szCs w:val="24"/>
                <w:u w:val="single"/>
                <w:lang w:val="uk-UA" w:eastAsia="ru-RU"/>
              </w:rPr>
              <w:t xml:space="preserve">: </w:t>
            </w:r>
            <w:r w:rsidRPr="000A0D11">
              <w:rPr>
                <w:rFonts w:ascii="Times New Roman" w:eastAsia="Times New Roman" w:hAnsi="Times New Roman"/>
                <w:sz w:val="24"/>
                <w:szCs w:val="24"/>
                <w:u w:val="single"/>
                <w:lang w:val="uk-UA"/>
              </w:rPr>
              <w:t>вул. Перемоги,17/6, м. Кременчук, Полтавської обл., 39605.</w:t>
            </w:r>
          </w:p>
          <w:p w14:paraId="2D6BB590" w14:textId="7111CFF0" w:rsidR="00283CC9" w:rsidRPr="00843C90" w:rsidRDefault="00283CC9" w:rsidP="00283CC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283CC9" w:rsidRPr="000A74B5" w14:paraId="0C39B6A3" w14:textId="77777777" w:rsidTr="00C330D8">
        <w:tc>
          <w:tcPr>
            <w:tcW w:w="310" w:type="pct"/>
            <w:shd w:val="clear" w:color="auto" w:fill="FFFFFF"/>
            <w:hideMark/>
          </w:tcPr>
          <w:p w14:paraId="49D33718"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28" w:type="pct"/>
            <w:shd w:val="clear" w:color="auto" w:fill="FFFFFF"/>
            <w:hideMark/>
          </w:tcPr>
          <w:p w14:paraId="46F565B1" w14:textId="77777777" w:rsidR="00283CC9" w:rsidRPr="00843C90" w:rsidRDefault="00283CC9" w:rsidP="00283CC9">
            <w:pPr>
              <w:spacing w:before="150" w:after="150" w:line="240" w:lineRule="auto"/>
              <w:rPr>
                <w:rFonts w:ascii="Times New Roman" w:eastAsia="Times New Roman" w:hAnsi="Times New Roman"/>
                <w:b/>
                <w:bCs/>
                <w:sz w:val="24"/>
                <w:szCs w:val="24"/>
                <w:lang w:val="uk-UA" w:eastAsia="ru-RU"/>
              </w:rPr>
            </w:pPr>
            <w:bookmarkStart w:id="5" w:name="_Hlk118185436"/>
            <w:r w:rsidRPr="00843C90">
              <w:rPr>
                <w:rFonts w:ascii="Times New Roman" w:eastAsia="Times New Roman" w:hAnsi="Times New Roman"/>
                <w:b/>
                <w:bCs/>
                <w:sz w:val="24"/>
                <w:szCs w:val="24"/>
                <w:lang w:val="uk-UA" w:eastAsia="ru-RU"/>
              </w:rPr>
              <w:t>Дії замовника при відмові переможця процедури закупівлі від підписання договір про закупівлю</w:t>
            </w:r>
            <w:bookmarkEnd w:id="5"/>
          </w:p>
        </w:tc>
        <w:tc>
          <w:tcPr>
            <w:tcW w:w="3262" w:type="pct"/>
            <w:shd w:val="clear" w:color="auto" w:fill="FFFFFF"/>
            <w:hideMark/>
          </w:tcPr>
          <w:p w14:paraId="174ABA33" w14:textId="77777777" w:rsidR="00283CC9" w:rsidRDefault="00283CC9" w:rsidP="00283CC9">
            <w:pPr>
              <w:widowControl w:val="0"/>
              <w:jc w:val="both"/>
              <w:rPr>
                <w:rFonts w:ascii="Times New Roman" w:eastAsia="Times New Roman" w:hAnsi="Times New Roman"/>
                <w:sz w:val="24"/>
                <w:szCs w:val="24"/>
                <w:highlight w:val="white"/>
              </w:rPr>
            </w:pPr>
            <w:r w:rsidRPr="0084755E">
              <w:rPr>
                <w:rFonts w:ascii="Times New Roman" w:eastAsia="Times New Roman" w:hAnsi="Times New Roman"/>
                <w:sz w:val="24"/>
                <w:szCs w:val="24"/>
                <w:highlight w:val="white"/>
                <w:lang w:val="uk-UA"/>
              </w:rPr>
              <w:t xml:space="preserve">У разі відхилення тендерної пропозиції з підстави, визначеної підпунктом 3 пункту </w:t>
            </w:r>
            <w:r w:rsidRPr="001243E5">
              <w:rPr>
                <w:rFonts w:ascii="Times New Roman" w:eastAsia="Times New Roman" w:hAnsi="Times New Roman"/>
                <w:b/>
                <w:i/>
                <w:sz w:val="24"/>
                <w:szCs w:val="24"/>
                <w:highlight w:val="white"/>
                <w:lang w:val="uk-UA"/>
              </w:rPr>
              <w:t>44</w:t>
            </w:r>
            <w:r w:rsidRPr="0084755E">
              <w:rPr>
                <w:rFonts w:ascii="Times New Roman" w:eastAsia="Times New Roman" w:hAnsi="Times New Roman"/>
                <w:sz w:val="24"/>
                <w:szCs w:val="24"/>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sz w:val="24"/>
                <w:szCs w:val="24"/>
                <w:highlight w:val="white"/>
              </w:rPr>
              <w:t xml:space="preserve">33 Закону та пункту </w:t>
            </w:r>
            <w:r w:rsidRPr="001243E5">
              <w:rPr>
                <w:rFonts w:ascii="Times New Roman" w:eastAsia="Times New Roman" w:hAnsi="Times New Roman"/>
                <w:b/>
                <w:i/>
                <w:sz w:val="24"/>
                <w:szCs w:val="24"/>
                <w:highlight w:val="white"/>
              </w:rPr>
              <w:t>49</w:t>
            </w:r>
            <w:r>
              <w:rPr>
                <w:rFonts w:ascii="Times New Roman" w:eastAsia="Times New Roman" w:hAnsi="Times New Roman"/>
                <w:sz w:val="24"/>
                <w:szCs w:val="24"/>
                <w:highlight w:val="white"/>
              </w:rPr>
              <w:t xml:space="preserve"> Особливостей.</w:t>
            </w:r>
          </w:p>
          <w:p w14:paraId="4F4B0633" w14:textId="30A483DD" w:rsidR="00283CC9" w:rsidRPr="000A0D11" w:rsidRDefault="00283CC9" w:rsidP="00283CC9">
            <w:pPr>
              <w:widowControl w:val="0"/>
              <w:jc w:val="both"/>
              <w:rPr>
                <w:rFonts w:ascii="Times New Roman" w:eastAsia="Times New Roman" w:hAnsi="Times New Roman"/>
                <w:color w:val="00B050"/>
                <w:sz w:val="24"/>
                <w:szCs w:val="24"/>
                <w:highlight w:val="white"/>
                <w:lang w:val="uk-UA"/>
              </w:rPr>
            </w:pPr>
            <w:r w:rsidRPr="000A0D11">
              <w:rPr>
                <w:rFonts w:ascii="Times New Roman" w:eastAsia="Times New Roman" w:hAnsi="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83CC9" w:rsidRPr="00ED62F0" w14:paraId="067D03A3" w14:textId="77777777" w:rsidTr="00C330D8">
        <w:trPr>
          <w:trHeight w:val="793"/>
        </w:trPr>
        <w:tc>
          <w:tcPr>
            <w:tcW w:w="310" w:type="pct"/>
            <w:shd w:val="clear" w:color="auto" w:fill="FFFFFF"/>
            <w:hideMark/>
          </w:tcPr>
          <w:p w14:paraId="1D20321B"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28" w:type="pct"/>
            <w:shd w:val="clear" w:color="auto" w:fill="FFFFFF"/>
            <w:hideMark/>
          </w:tcPr>
          <w:p w14:paraId="772EF3B2" w14:textId="77777777" w:rsidR="00283CC9" w:rsidRPr="005E61D2" w:rsidRDefault="00283CC9" w:rsidP="00283CC9">
            <w:pPr>
              <w:spacing w:before="150" w:after="150" w:line="240" w:lineRule="auto"/>
              <w:rPr>
                <w:rFonts w:ascii="Times New Roman" w:eastAsia="Times New Roman" w:hAnsi="Times New Roman"/>
                <w:b/>
                <w:bCs/>
                <w:sz w:val="24"/>
                <w:szCs w:val="24"/>
                <w:lang w:val="uk-UA" w:eastAsia="ru-RU"/>
              </w:rPr>
            </w:pPr>
            <w:r w:rsidRPr="005E61D2">
              <w:rPr>
                <w:rFonts w:ascii="Times New Roman" w:eastAsia="Times New Roman" w:hAnsi="Times New Roman"/>
                <w:b/>
                <w:bCs/>
                <w:sz w:val="24"/>
                <w:szCs w:val="24"/>
                <w:lang w:val="uk-UA" w:eastAsia="ru-RU"/>
              </w:rPr>
              <w:t>Забезпечення виконання договору про закупівлю</w:t>
            </w:r>
          </w:p>
        </w:tc>
        <w:tc>
          <w:tcPr>
            <w:tcW w:w="3262" w:type="pct"/>
            <w:shd w:val="clear" w:color="auto" w:fill="FFFFFF"/>
            <w:hideMark/>
          </w:tcPr>
          <w:p w14:paraId="7FF21E30" w14:textId="4E1A4040" w:rsidR="00283CC9" w:rsidRPr="00B413F2" w:rsidRDefault="00283CC9" w:rsidP="00283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73B0B451" w14:textId="2CAB1F2D" w:rsidR="00C16F36" w:rsidRDefault="00C16F36" w:rsidP="00804EB0">
      <w:pPr>
        <w:spacing w:after="0" w:line="240" w:lineRule="auto"/>
        <w:rPr>
          <w:rFonts w:ascii="Times New Roman" w:hAnsi="Times New Roman"/>
          <w:b/>
          <w:bCs/>
          <w:sz w:val="24"/>
          <w:szCs w:val="24"/>
          <w:lang w:val="uk-UA"/>
        </w:rPr>
      </w:pPr>
    </w:p>
    <w:p w14:paraId="400F44FD" w14:textId="77777777" w:rsidR="00D46A2F" w:rsidRDefault="00D46A2F" w:rsidP="00C16F36">
      <w:pPr>
        <w:spacing w:after="0" w:line="240" w:lineRule="auto"/>
        <w:ind w:right="-708"/>
        <w:rPr>
          <w:rFonts w:ascii="Times New Roman" w:hAnsi="Times New Roman"/>
          <w:b/>
          <w:bCs/>
          <w:sz w:val="24"/>
          <w:szCs w:val="24"/>
          <w:lang w:val="uk-UA"/>
        </w:rPr>
      </w:pPr>
    </w:p>
    <w:p w14:paraId="671350EA" w14:textId="7A038275" w:rsidR="00C16F36" w:rsidRDefault="00C16F36" w:rsidP="00C16F36">
      <w:pPr>
        <w:spacing w:after="0" w:line="240" w:lineRule="auto"/>
        <w:ind w:right="-708"/>
        <w:rPr>
          <w:rFonts w:ascii="Times New Roman" w:hAnsi="Times New Roman"/>
          <w:b/>
          <w:bCs/>
          <w:sz w:val="24"/>
          <w:szCs w:val="24"/>
          <w:lang w:val="uk-UA"/>
        </w:rPr>
      </w:pPr>
      <w:r>
        <w:rPr>
          <w:rFonts w:ascii="Times New Roman" w:hAnsi="Times New Roman"/>
          <w:b/>
          <w:bCs/>
          <w:sz w:val="24"/>
          <w:szCs w:val="24"/>
          <w:lang w:val="uk-UA"/>
        </w:rPr>
        <w:t xml:space="preserve">                   </w:t>
      </w:r>
    </w:p>
    <w:p w14:paraId="4C0AD187" w14:textId="10CE7E9E" w:rsidR="0071560B" w:rsidRDefault="00C16F36" w:rsidP="001F3D71">
      <w:pPr>
        <w:spacing w:after="0" w:line="240" w:lineRule="auto"/>
        <w:rPr>
          <w:rFonts w:ascii="Times New Roman" w:hAnsi="Times New Roman"/>
          <w:b/>
          <w:bCs/>
          <w:sz w:val="24"/>
          <w:szCs w:val="24"/>
          <w:lang w:val="uk-UA"/>
        </w:rPr>
      </w:pPr>
      <w:r>
        <w:rPr>
          <w:rFonts w:ascii="Times New Roman" w:hAnsi="Times New Roman"/>
          <w:b/>
          <w:bCs/>
          <w:sz w:val="24"/>
          <w:szCs w:val="24"/>
          <w:lang w:val="uk-UA"/>
        </w:rPr>
        <w:lastRenderedPageBreak/>
        <w:t xml:space="preserve">                                                                                                                  </w:t>
      </w:r>
      <w:r w:rsidR="00804EB0">
        <w:rPr>
          <w:rFonts w:ascii="Times New Roman" w:hAnsi="Times New Roman"/>
          <w:b/>
          <w:bCs/>
          <w:sz w:val="24"/>
          <w:szCs w:val="24"/>
          <w:lang w:val="uk-UA"/>
        </w:rPr>
        <w:t xml:space="preserve">      </w:t>
      </w:r>
      <w:r>
        <w:rPr>
          <w:rFonts w:ascii="Times New Roman" w:hAnsi="Times New Roman"/>
          <w:b/>
          <w:bCs/>
          <w:sz w:val="24"/>
          <w:szCs w:val="24"/>
          <w:lang w:val="uk-UA"/>
        </w:rPr>
        <w:t xml:space="preserve">  </w:t>
      </w:r>
      <w:r w:rsidR="00262241" w:rsidRPr="00262241">
        <w:rPr>
          <w:rFonts w:ascii="Times New Roman" w:hAnsi="Times New Roman"/>
          <w:b/>
          <w:bCs/>
          <w:sz w:val="24"/>
          <w:szCs w:val="24"/>
          <w:lang w:val="uk-UA"/>
        </w:rPr>
        <w:t xml:space="preserve">Додаток № 1 </w:t>
      </w:r>
    </w:p>
    <w:p w14:paraId="6CAB2BAA" w14:textId="6D5409DA" w:rsidR="00262241" w:rsidRPr="00080387" w:rsidRDefault="00262241" w:rsidP="0071560B">
      <w:pPr>
        <w:spacing w:after="0"/>
        <w:jc w:val="right"/>
        <w:rPr>
          <w:rFonts w:ascii="Times New Roman" w:hAnsi="Times New Roman"/>
          <w:bCs/>
          <w:i/>
          <w:vanish/>
          <w:sz w:val="24"/>
          <w:szCs w:val="24"/>
          <w:lang w:val="uk-UA"/>
          <w:specVanish/>
        </w:rPr>
      </w:pPr>
      <w:r w:rsidRPr="00080387">
        <w:rPr>
          <w:rFonts w:ascii="Times New Roman" w:hAnsi="Times New Roman"/>
          <w:bCs/>
          <w:i/>
          <w:sz w:val="24"/>
          <w:szCs w:val="24"/>
          <w:lang w:val="uk-UA"/>
        </w:rPr>
        <w:t>до тендерної документації</w:t>
      </w:r>
    </w:p>
    <w:p w14:paraId="12B68C31" w14:textId="54B66A4D" w:rsidR="0071560B" w:rsidRDefault="00FB72F3" w:rsidP="00FB72F3">
      <w:pPr>
        <w:spacing w:after="0"/>
        <w:jc w:val="center"/>
        <w:rPr>
          <w:rFonts w:ascii="Times New Roman" w:hAnsi="Times New Roman"/>
          <w:b/>
          <w:bCs/>
          <w:i/>
          <w:sz w:val="24"/>
          <w:szCs w:val="24"/>
          <w:lang w:val="uk-UA"/>
        </w:rPr>
      </w:pPr>
      <w:r w:rsidRPr="00080387">
        <w:rPr>
          <w:rFonts w:ascii="Times New Roman" w:hAnsi="Times New Roman"/>
          <w:b/>
          <w:bCs/>
          <w:i/>
          <w:sz w:val="24"/>
          <w:szCs w:val="24"/>
          <w:lang w:val="uk-UA"/>
        </w:rPr>
        <w:t xml:space="preserve"> </w:t>
      </w:r>
    </w:p>
    <w:p w14:paraId="773E1BEA" w14:textId="701FBEFD" w:rsidR="00D46A2F" w:rsidRPr="00E1028C" w:rsidRDefault="00D46A2F" w:rsidP="00E1028C">
      <w:pPr>
        <w:jc w:val="center"/>
        <w:rPr>
          <w:rFonts w:ascii="Times New Roman" w:hAnsi="Times New Roman"/>
          <w:b/>
          <w:bCs/>
          <w:sz w:val="24"/>
          <w:szCs w:val="24"/>
          <w:lang w:val="uk-UA"/>
        </w:rPr>
      </w:pPr>
      <w:bookmarkStart w:id="6" w:name="_Hlk118185787"/>
      <w:r w:rsidRPr="0071560B">
        <w:rPr>
          <w:rFonts w:ascii="Times New Roman" w:hAnsi="Times New Roman"/>
          <w:b/>
          <w:bCs/>
          <w:sz w:val="24"/>
          <w:szCs w:val="24"/>
          <w:lang w:val="uk-UA"/>
        </w:rPr>
        <w:t>Кваліфікаційні критерії та перелік документів, що підтверджують інформацію учасників про відповідність їх таким критеріям</w:t>
      </w:r>
      <w:bookmarkEnd w:id="6"/>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920"/>
        <w:gridCol w:w="7178"/>
      </w:tblGrid>
      <w:tr w:rsidR="00D46A2F" w:rsidRPr="00756DFE" w14:paraId="1E27014A" w14:textId="77777777" w:rsidTr="000D7B0F">
        <w:tc>
          <w:tcPr>
            <w:tcW w:w="567" w:type="dxa"/>
            <w:shd w:val="clear" w:color="auto" w:fill="auto"/>
          </w:tcPr>
          <w:p w14:paraId="09D2816B" w14:textId="77777777" w:rsidR="00D46A2F" w:rsidRPr="00756DFE" w:rsidRDefault="00D46A2F" w:rsidP="000D7B0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Pr="00756DFE">
              <w:rPr>
                <w:rFonts w:ascii="Times New Roman" w:hAnsi="Times New Roman"/>
                <w:b/>
                <w:color w:val="000000"/>
                <w:sz w:val="24"/>
                <w:szCs w:val="24"/>
              </w:rPr>
              <w:t>з/п</w:t>
            </w:r>
          </w:p>
        </w:tc>
        <w:tc>
          <w:tcPr>
            <w:tcW w:w="1920" w:type="dxa"/>
            <w:shd w:val="clear" w:color="auto" w:fill="auto"/>
          </w:tcPr>
          <w:p w14:paraId="6BBBA987" w14:textId="77777777" w:rsidR="00D46A2F" w:rsidRPr="00756DFE" w:rsidRDefault="00D46A2F" w:rsidP="000D7B0F">
            <w:pPr>
              <w:spacing w:after="0" w:line="240" w:lineRule="auto"/>
              <w:jc w:val="center"/>
              <w:rPr>
                <w:rFonts w:ascii="Times New Roman" w:hAnsi="Times New Roman"/>
                <w:b/>
                <w:color w:val="000000"/>
                <w:sz w:val="24"/>
                <w:szCs w:val="24"/>
              </w:rPr>
            </w:pPr>
            <w:r w:rsidRPr="00756DFE">
              <w:rPr>
                <w:rFonts w:ascii="Times New Roman" w:hAnsi="Times New Roman"/>
                <w:b/>
                <w:color w:val="000000"/>
                <w:sz w:val="24"/>
                <w:szCs w:val="24"/>
              </w:rPr>
              <w:t>Кваліфікаційні критерії</w:t>
            </w:r>
          </w:p>
        </w:tc>
        <w:tc>
          <w:tcPr>
            <w:tcW w:w="7459" w:type="dxa"/>
            <w:shd w:val="clear" w:color="auto" w:fill="auto"/>
          </w:tcPr>
          <w:p w14:paraId="1963A112" w14:textId="77777777" w:rsidR="00D46A2F" w:rsidRPr="00756DFE" w:rsidRDefault="00D46A2F" w:rsidP="000D7B0F">
            <w:pPr>
              <w:spacing w:after="0" w:line="240" w:lineRule="auto"/>
              <w:jc w:val="center"/>
              <w:rPr>
                <w:rFonts w:ascii="Times New Roman" w:hAnsi="Times New Roman"/>
                <w:b/>
                <w:color w:val="000000"/>
                <w:sz w:val="24"/>
                <w:szCs w:val="24"/>
              </w:rPr>
            </w:pPr>
            <w:r w:rsidRPr="00756DFE">
              <w:rPr>
                <w:rFonts w:ascii="Times New Roman" w:hAnsi="Times New Roman"/>
                <w:b/>
                <w:color w:val="000000"/>
                <w:sz w:val="24"/>
                <w:szCs w:val="24"/>
              </w:rPr>
              <w:t>Учасник на виконання вимог статті 16 Закону</w:t>
            </w:r>
            <w:r>
              <w:rPr>
                <w:rFonts w:ascii="Times New Roman" w:hAnsi="Times New Roman"/>
                <w:b/>
                <w:color w:val="000000"/>
                <w:sz w:val="24"/>
                <w:szCs w:val="24"/>
              </w:rPr>
              <w:t xml:space="preserve"> з урахуванням Особливостей</w:t>
            </w:r>
            <w:r w:rsidRPr="00756DFE">
              <w:rPr>
                <w:rFonts w:ascii="Times New Roman" w:hAnsi="Times New Roman"/>
                <w:b/>
                <w:color w:val="000000"/>
                <w:sz w:val="24"/>
                <w:szCs w:val="24"/>
              </w:rPr>
              <w:t xml:space="preserve"> повинен надати, інформацію викладену нижче</w:t>
            </w:r>
          </w:p>
        </w:tc>
      </w:tr>
      <w:tr w:rsidR="00D46A2F" w:rsidRPr="00756DFE" w14:paraId="002E106C" w14:textId="77777777" w:rsidTr="00DB3066">
        <w:trPr>
          <w:trHeight w:val="4825"/>
        </w:trPr>
        <w:tc>
          <w:tcPr>
            <w:tcW w:w="567" w:type="dxa"/>
            <w:shd w:val="clear" w:color="auto" w:fill="auto"/>
          </w:tcPr>
          <w:p w14:paraId="59692DE0" w14:textId="77777777" w:rsidR="00D46A2F" w:rsidRDefault="00D46A2F" w:rsidP="000D7B0F">
            <w:pPr>
              <w:spacing w:after="0" w:line="240" w:lineRule="auto"/>
              <w:jc w:val="center"/>
              <w:rPr>
                <w:rFonts w:ascii="Times New Roman" w:hAnsi="Times New Roman"/>
                <w:sz w:val="24"/>
                <w:szCs w:val="24"/>
              </w:rPr>
            </w:pPr>
            <w:r>
              <w:rPr>
                <w:rFonts w:ascii="Times New Roman" w:hAnsi="Times New Roman"/>
                <w:sz w:val="24"/>
                <w:szCs w:val="24"/>
              </w:rPr>
              <w:t>1.</w:t>
            </w:r>
          </w:p>
          <w:p w14:paraId="3311DAD8" w14:textId="77777777" w:rsidR="00D46A2F" w:rsidRDefault="00D46A2F" w:rsidP="000D7B0F">
            <w:pPr>
              <w:spacing w:after="0" w:line="240" w:lineRule="auto"/>
              <w:jc w:val="center"/>
              <w:rPr>
                <w:rFonts w:ascii="Times New Roman" w:hAnsi="Times New Roman"/>
                <w:sz w:val="24"/>
                <w:szCs w:val="24"/>
              </w:rPr>
            </w:pPr>
          </w:p>
          <w:p w14:paraId="4F055C98" w14:textId="77777777" w:rsidR="00D46A2F" w:rsidRDefault="00D46A2F" w:rsidP="000D7B0F">
            <w:pPr>
              <w:spacing w:after="0" w:line="240" w:lineRule="auto"/>
              <w:jc w:val="center"/>
              <w:rPr>
                <w:rFonts w:ascii="Times New Roman" w:hAnsi="Times New Roman"/>
                <w:sz w:val="24"/>
                <w:szCs w:val="24"/>
              </w:rPr>
            </w:pPr>
          </w:p>
          <w:p w14:paraId="1BBE220A" w14:textId="77777777" w:rsidR="00D46A2F" w:rsidRDefault="00D46A2F" w:rsidP="000D7B0F">
            <w:pPr>
              <w:spacing w:after="0" w:line="240" w:lineRule="auto"/>
              <w:jc w:val="center"/>
              <w:rPr>
                <w:rFonts w:ascii="Times New Roman" w:hAnsi="Times New Roman"/>
                <w:sz w:val="24"/>
                <w:szCs w:val="24"/>
              </w:rPr>
            </w:pPr>
          </w:p>
          <w:p w14:paraId="682CA5E8" w14:textId="77777777" w:rsidR="00D46A2F" w:rsidRDefault="00D46A2F" w:rsidP="000D7B0F">
            <w:pPr>
              <w:spacing w:after="0" w:line="240" w:lineRule="auto"/>
              <w:jc w:val="center"/>
              <w:rPr>
                <w:rFonts w:ascii="Times New Roman" w:hAnsi="Times New Roman"/>
                <w:sz w:val="24"/>
                <w:szCs w:val="24"/>
              </w:rPr>
            </w:pPr>
          </w:p>
          <w:p w14:paraId="13E5B20A" w14:textId="77777777" w:rsidR="00D46A2F" w:rsidRDefault="00D46A2F" w:rsidP="000D7B0F">
            <w:pPr>
              <w:spacing w:after="0" w:line="240" w:lineRule="auto"/>
              <w:jc w:val="center"/>
              <w:rPr>
                <w:rFonts w:ascii="Times New Roman" w:hAnsi="Times New Roman"/>
                <w:sz w:val="24"/>
                <w:szCs w:val="24"/>
              </w:rPr>
            </w:pPr>
          </w:p>
          <w:p w14:paraId="6DEBEDAA" w14:textId="77777777" w:rsidR="00D46A2F" w:rsidRDefault="00D46A2F" w:rsidP="000D7B0F">
            <w:pPr>
              <w:spacing w:after="0" w:line="240" w:lineRule="auto"/>
              <w:jc w:val="center"/>
              <w:rPr>
                <w:rFonts w:ascii="Times New Roman" w:hAnsi="Times New Roman"/>
                <w:sz w:val="24"/>
                <w:szCs w:val="24"/>
              </w:rPr>
            </w:pPr>
          </w:p>
          <w:p w14:paraId="0F099044" w14:textId="77777777" w:rsidR="00D46A2F" w:rsidRDefault="00D46A2F" w:rsidP="000D7B0F">
            <w:pPr>
              <w:spacing w:after="0" w:line="240" w:lineRule="auto"/>
              <w:jc w:val="center"/>
              <w:rPr>
                <w:rFonts w:ascii="Times New Roman" w:hAnsi="Times New Roman"/>
                <w:sz w:val="24"/>
                <w:szCs w:val="24"/>
              </w:rPr>
            </w:pPr>
          </w:p>
          <w:p w14:paraId="7CF03DC4" w14:textId="77777777" w:rsidR="00D46A2F" w:rsidRDefault="00D46A2F" w:rsidP="000D7B0F">
            <w:pPr>
              <w:spacing w:after="0" w:line="240" w:lineRule="auto"/>
              <w:jc w:val="center"/>
              <w:rPr>
                <w:rFonts w:ascii="Times New Roman" w:hAnsi="Times New Roman"/>
                <w:sz w:val="24"/>
                <w:szCs w:val="24"/>
              </w:rPr>
            </w:pPr>
          </w:p>
          <w:p w14:paraId="277E89D5" w14:textId="77777777" w:rsidR="00D46A2F" w:rsidRDefault="00D46A2F" w:rsidP="000D7B0F">
            <w:pPr>
              <w:spacing w:after="0" w:line="240" w:lineRule="auto"/>
              <w:jc w:val="center"/>
              <w:rPr>
                <w:rFonts w:ascii="Times New Roman" w:hAnsi="Times New Roman"/>
                <w:sz w:val="24"/>
                <w:szCs w:val="24"/>
              </w:rPr>
            </w:pPr>
          </w:p>
          <w:p w14:paraId="3C7A6D25" w14:textId="77777777" w:rsidR="00D46A2F" w:rsidRDefault="00D46A2F" w:rsidP="000D7B0F">
            <w:pPr>
              <w:spacing w:after="0" w:line="240" w:lineRule="auto"/>
              <w:jc w:val="center"/>
              <w:rPr>
                <w:rFonts w:ascii="Times New Roman" w:hAnsi="Times New Roman"/>
                <w:sz w:val="24"/>
                <w:szCs w:val="24"/>
              </w:rPr>
            </w:pPr>
          </w:p>
          <w:p w14:paraId="3FBA0A32" w14:textId="77777777" w:rsidR="00D46A2F" w:rsidRDefault="00D46A2F" w:rsidP="000D7B0F">
            <w:pPr>
              <w:spacing w:after="0" w:line="240" w:lineRule="auto"/>
              <w:jc w:val="center"/>
              <w:rPr>
                <w:rFonts w:ascii="Times New Roman" w:hAnsi="Times New Roman"/>
                <w:sz w:val="24"/>
                <w:szCs w:val="24"/>
              </w:rPr>
            </w:pPr>
          </w:p>
          <w:p w14:paraId="5F25ED44" w14:textId="77777777" w:rsidR="00D46A2F" w:rsidRDefault="00D46A2F" w:rsidP="000D7B0F">
            <w:pPr>
              <w:spacing w:after="0" w:line="240" w:lineRule="auto"/>
              <w:jc w:val="center"/>
              <w:rPr>
                <w:rFonts w:ascii="Times New Roman" w:hAnsi="Times New Roman"/>
                <w:sz w:val="24"/>
                <w:szCs w:val="24"/>
              </w:rPr>
            </w:pPr>
          </w:p>
          <w:p w14:paraId="4D0C2005" w14:textId="77777777" w:rsidR="00D46A2F" w:rsidRDefault="00D46A2F" w:rsidP="000D7B0F">
            <w:pPr>
              <w:spacing w:after="0" w:line="240" w:lineRule="auto"/>
              <w:jc w:val="center"/>
              <w:rPr>
                <w:rFonts w:ascii="Times New Roman" w:hAnsi="Times New Roman"/>
                <w:sz w:val="24"/>
                <w:szCs w:val="24"/>
              </w:rPr>
            </w:pPr>
          </w:p>
          <w:p w14:paraId="6535433F" w14:textId="77777777" w:rsidR="00D46A2F" w:rsidRDefault="00D46A2F" w:rsidP="000D7B0F">
            <w:pPr>
              <w:spacing w:after="0" w:line="240" w:lineRule="auto"/>
              <w:jc w:val="center"/>
              <w:rPr>
                <w:rFonts w:ascii="Times New Roman" w:hAnsi="Times New Roman"/>
                <w:sz w:val="24"/>
                <w:szCs w:val="24"/>
              </w:rPr>
            </w:pPr>
          </w:p>
          <w:p w14:paraId="4761A326" w14:textId="77777777" w:rsidR="00D46A2F" w:rsidRDefault="00D46A2F" w:rsidP="000D7B0F">
            <w:pPr>
              <w:spacing w:after="0" w:line="240" w:lineRule="auto"/>
              <w:jc w:val="center"/>
              <w:rPr>
                <w:rFonts w:ascii="Times New Roman" w:hAnsi="Times New Roman"/>
                <w:sz w:val="24"/>
                <w:szCs w:val="24"/>
              </w:rPr>
            </w:pPr>
          </w:p>
          <w:p w14:paraId="07BCCBCA" w14:textId="77777777" w:rsidR="00D46A2F" w:rsidRDefault="00D46A2F" w:rsidP="000D7B0F">
            <w:pPr>
              <w:spacing w:after="0" w:line="240" w:lineRule="auto"/>
              <w:jc w:val="center"/>
              <w:rPr>
                <w:rFonts w:ascii="Times New Roman" w:hAnsi="Times New Roman"/>
                <w:sz w:val="24"/>
                <w:szCs w:val="24"/>
              </w:rPr>
            </w:pPr>
          </w:p>
          <w:p w14:paraId="70E2B5D5" w14:textId="77777777" w:rsidR="00D46A2F" w:rsidRDefault="00D46A2F" w:rsidP="000D7B0F">
            <w:pPr>
              <w:spacing w:after="0" w:line="240" w:lineRule="auto"/>
              <w:jc w:val="center"/>
              <w:rPr>
                <w:rFonts w:ascii="Times New Roman" w:hAnsi="Times New Roman"/>
                <w:sz w:val="24"/>
                <w:szCs w:val="24"/>
              </w:rPr>
            </w:pPr>
          </w:p>
          <w:p w14:paraId="4466A816" w14:textId="77777777" w:rsidR="00D46A2F" w:rsidRPr="008410D5" w:rsidRDefault="00D46A2F" w:rsidP="000D7B0F">
            <w:pPr>
              <w:spacing w:after="0" w:line="240" w:lineRule="auto"/>
              <w:jc w:val="center"/>
              <w:rPr>
                <w:rFonts w:ascii="Times New Roman" w:hAnsi="Times New Roman"/>
                <w:sz w:val="24"/>
                <w:szCs w:val="24"/>
              </w:rPr>
            </w:pPr>
          </w:p>
        </w:tc>
        <w:tc>
          <w:tcPr>
            <w:tcW w:w="1920" w:type="dxa"/>
            <w:shd w:val="clear" w:color="auto" w:fill="auto"/>
          </w:tcPr>
          <w:p w14:paraId="314B29A3" w14:textId="77777777" w:rsidR="00D46A2F" w:rsidRDefault="00D46A2F" w:rsidP="000D7B0F">
            <w:pPr>
              <w:spacing w:after="0" w:line="240" w:lineRule="auto"/>
              <w:jc w:val="both"/>
              <w:rPr>
                <w:rFonts w:ascii="Times New Roman" w:hAnsi="Times New Roman"/>
                <w:b/>
                <w:sz w:val="24"/>
                <w:szCs w:val="24"/>
              </w:rPr>
            </w:pPr>
            <w:r w:rsidRPr="002903F7">
              <w:rPr>
                <w:rFonts w:ascii="Times New Roman" w:hAnsi="Times New Roman"/>
                <w:b/>
                <w:sz w:val="24"/>
                <w:szCs w:val="24"/>
              </w:rPr>
              <w:t>Наявність документально підтвердженого досвіду виконання аналогічного договору</w:t>
            </w:r>
            <w:r>
              <w:rPr>
                <w:rFonts w:ascii="Times New Roman" w:hAnsi="Times New Roman"/>
                <w:b/>
                <w:sz w:val="24"/>
                <w:szCs w:val="24"/>
              </w:rPr>
              <w:t> *</w:t>
            </w:r>
          </w:p>
          <w:p w14:paraId="2B891D4B" w14:textId="77777777" w:rsidR="00D46A2F" w:rsidRDefault="00D46A2F" w:rsidP="000D7B0F">
            <w:pPr>
              <w:spacing w:after="0" w:line="240" w:lineRule="auto"/>
              <w:jc w:val="both"/>
              <w:rPr>
                <w:rFonts w:ascii="Times New Roman" w:hAnsi="Times New Roman"/>
                <w:b/>
                <w:sz w:val="24"/>
                <w:szCs w:val="24"/>
              </w:rPr>
            </w:pPr>
          </w:p>
          <w:p w14:paraId="4635A03C" w14:textId="77777777" w:rsidR="00D46A2F" w:rsidRDefault="00D46A2F" w:rsidP="000D7B0F">
            <w:pPr>
              <w:spacing w:after="0" w:line="240" w:lineRule="auto"/>
              <w:jc w:val="both"/>
              <w:rPr>
                <w:rFonts w:ascii="Times New Roman" w:hAnsi="Times New Roman"/>
                <w:b/>
                <w:sz w:val="24"/>
                <w:szCs w:val="24"/>
              </w:rPr>
            </w:pPr>
          </w:p>
          <w:p w14:paraId="1250FD69" w14:textId="77777777" w:rsidR="00D46A2F" w:rsidRDefault="00D46A2F" w:rsidP="000D7B0F">
            <w:pPr>
              <w:spacing w:after="0" w:line="240" w:lineRule="auto"/>
              <w:jc w:val="both"/>
              <w:rPr>
                <w:rFonts w:ascii="Times New Roman" w:hAnsi="Times New Roman"/>
                <w:b/>
                <w:sz w:val="24"/>
                <w:szCs w:val="24"/>
              </w:rPr>
            </w:pPr>
          </w:p>
          <w:p w14:paraId="48164FEE" w14:textId="77777777" w:rsidR="00D46A2F" w:rsidRDefault="00D46A2F" w:rsidP="000D7B0F">
            <w:pPr>
              <w:spacing w:after="0" w:line="240" w:lineRule="auto"/>
              <w:jc w:val="both"/>
              <w:rPr>
                <w:rFonts w:ascii="Times New Roman" w:hAnsi="Times New Roman"/>
                <w:b/>
                <w:sz w:val="24"/>
                <w:szCs w:val="24"/>
              </w:rPr>
            </w:pPr>
          </w:p>
          <w:p w14:paraId="5736CDDB" w14:textId="125E6ADD" w:rsidR="00D46A2F" w:rsidRPr="002903F7" w:rsidRDefault="00D46A2F" w:rsidP="000D7B0F">
            <w:pPr>
              <w:spacing w:after="0" w:line="240" w:lineRule="auto"/>
              <w:jc w:val="both"/>
              <w:rPr>
                <w:rFonts w:ascii="Times New Roman" w:hAnsi="Times New Roman"/>
                <w:b/>
                <w:sz w:val="24"/>
                <w:szCs w:val="24"/>
              </w:rPr>
            </w:pPr>
          </w:p>
        </w:tc>
        <w:tc>
          <w:tcPr>
            <w:tcW w:w="7459" w:type="dxa"/>
            <w:shd w:val="clear" w:color="auto" w:fill="auto"/>
          </w:tcPr>
          <w:p w14:paraId="6C84285E" w14:textId="77777777" w:rsidR="00D46A2F" w:rsidRPr="00D46A2F" w:rsidRDefault="00D46A2F" w:rsidP="000D7B0F">
            <w:pPr>
              <w:pStyle w:val="af1"/>
              <w:ind w:firstLine="518"/>
              <w:rPr>
                <w:rFonts w:ascii="Times New Roman" w:hAnsi="Times New Roman"/>
                <w:lang w:val="uk-UA" w:eastAsia="ja-JP"/>
              </w:rPr>
            </w:pPr>
            <w:r w:rsidRPr="00D46A2F">
              <w:rPr>
                <w:rFonts w:ascii="Times New Roman" w:hAnsi="Times New Roman"/>
                <w:lang w:val="uk-UA" w:eastAsia="ja-JP"/>
              </w:rPr>
              <w:t>Довідка у довільній формі за підписом уповноваженої особи учасника та завірена печаткою (у разі наявності), про наявність досвіду виконання аналогічного (-их) * за предметом закупівлі договору (-ів), підтверджена документами:</w:t>
            </w:r>
          </w:p>
          <w:p w14:paraId="250D87E0" w14:textId="77777777" w:rsidR="00D46A2F" w:rsidRPr="00D46A2F" w:rsidRDefault="00D46A2F" w:rsidP="000D7B0F">
            <w:pPr>
              <w:pStyle w:val="af1"/>
              <w:ind w:left="93" w:hanging="1"/>
              <w:rPr>
                <w:rFonts w:ascii="Times New Roman" w:hAnsi="Times New Roman"/>
                <w:lang w:val="uk-UA" w:eastAsia="ja-JP"/>
              </w:rPr>
            </w:pPr>
            <w:r w:rsidRPr="00D46A2F">
              <w:rPr>
                <w:rFonts w:ascii="Times New Roman" w:hAnsi="Times New Roman"/>
                <w:lang w:val="uk-UA" w:eastAsia="ja-JP"/>
              </w:rPr>
              <w:t>сканкопiєю (-ями) аналогічного (-их) договору (-ів)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14:paraId="13225B3E" w14:textId="77777777" w:rsidR="00D46A2F" w:rsidRPr="00D46A2F" w:rsidRDefault="00D46A2F" w:rsidP="000D7B0F">
            <w:pPr>
              <w:pStyle w:val="af1"/>
              <w:ind w:left="93"/>
              <w:rPr>
                <w:rFonts w:ascii="Times New Roman" w:hAnsi="Times New Roman"/>
                <w:lang w:val="uk-UA" w:eastAsia="ja-JP"/>
              </w:rPr>
            </w:pPr>
            <w:r w:rsidRPr="00D46A2F">
              <w:rPr>
                <w:rFonts w:ascii="Times New Roman" w:hAnsi="Times New Roman"/>
                <w:lang w:val="uk-UA" w:eastAsia="ja-JP"/>
              </w:rPr>
              <w:t>сканкопiєю (-ями) видаткових накладних/актів приймання-передачі по договору(-ах), інформація по якому (яких) відображена учасником в Довідці (на момент надання пропозицій договори повинні бути виконані в повному обсязі);</w:t>
            </w:r>
          </w:p>
          <w:p w14:paraId="28131C36" w14:textId="54DE8F53" w:rsidR="00D46A2F" w:rsidRPr="00D46A2F" w:rsidRDefault="00D46A2F" w:rsidP="009D5CC9">
            <w:pPr>
              <w:widowControl w:val="0"/>
              <w:suppressAutoHyphens/>
              <w:spacing w:after="0" w:line="240" w:lineRule="auto"/>
              <w:jc w:val="both"/>
              <w:rPr>
                <w:rFonts w:ascii="Times New Roman" w:hAnsi="Times New Roman"/>
                <w:lang w:eastAsia="zh-CN" w:bidi="hi-IN"/>
              </w:rPr>
            </w:pPr>
            <w:r w:rsidRPr="00D46A2F">
              <w:rPr>
                <w:rFonts w:ascii="Times New Roman" w:hAnsi="Times New Roman"/>
              </w:rPr>
              <w:t>*</w:t>
            </w:r>
            <w:r w:rsidRPr="00D46A2F">
              <w:rPr>
                <w:rFonts w:ascii="Times New Roman" w:hAnsi="Times New Roman"/>
                <w:lang w:eastAsia="zh-CN" w:bidi="hi-IN"/>
              </w:rPr>
              <w:t xml:space="preserve"> під аналогічним договором розуміється повністю виконаний (завершений) договір, предметом закупівлі якого є </w:t>
            </w:r>
            <w:r w:rsidRPr="00D46A2F">
              <w:rPr>
                <w:rFonts w:ascii="Times New Roman" w:hAnsi="Times New Roman"/>
                <w:bCs/>
              </w:rPr>
              <w:t xml:space="preserve">код за ДК 021:2015 </w:t>
            </w:r>
            <w:r w:rsidRPr="00D46A2F">
              <w:rPr>
                <w:rFonts w:ascii="Times New Roman" w:eastAsia="Times New Roman" w:hAnsi="Times New Roman"/>
                <w:color w:val="000000"/>
                <w:lang w:eastAsia="uk-UA"/>
              </w:rPr>
              <w:t>Єдиного  закупівельного словника</w:t>
            </w:r>
            <w:r w:rsidRPr="00D46A2F">
              <w:rPr>
                <w:rFonts w:ascii="Times New Roman" w:eastAsia="Times New Roman" w:hAnsi="Times New Roman"/>
                <w:b/>
                <w:color w:val="000000"/>
                <w:lang w:eastAsia="uk-UA"/>
              </w:rPr>
              <w:t xml:space="preserve"> </w:t>
            </w:r>
            <w:r w:rsidRPr="009D5CC9">
              <w:rPr>
                <w:rFonts w:ascii="Times New Roman" w:hAnsi="Times New Roman"/>
                <w:lang w:eastAsia="zh-CN" w:bidi="hi-IN"/>
              </w:rPr>
              <w:t xml:space="preserve">- </w:t>
            </w:r>
            <w:r w:rsidRPr="009D5CC9">
              <w:rPr>
                <w:rFonts w:eastAsia="Arial"/>
              </w:rPr>
              <w:t xml:space="preserve">  </w:t>
            </w:r>
            <w:r w:rsidR="009D5CC9" w:rsidRPr="009D5CC9">
              <w:rPr>
                <w:rFonts w:ascii="Times New Roman" w:hAnsi="Times New Roman"/>
                <w:lang w:bidi="en-US"/>
              </w:rPr>
              <w:t>24950000-8  Спеціалізована хімічна продукція (код 24951100-6 Мастильні матеріали)</w:t>
            </w:r>
            <w:r w:rsidRPr="00D46A2F">
              <w:rPr>
                <w:rFonts w:ascii="Times New Roman" w:hAnsi="Times New Roman"/>
                <w:lang w:eastAsia="zh-CN" w:bidi="hi-IN"/>
              </w:rPr>
              <w:t xml:space="preserve"> </w:t>
            </w:r>
          </w:p>
        </w:tc>
      </w:tr>
      <w:tr w:rsidR="00D46A2F" w:rsidRPr="008004CF" w14:paraId="4AF8968F" w14:textId="77777777" w:rsidTr="000D7B0F">
        <w:trPr>
          <w:trHeight w:val="662"/>
        </w:trPr>
        <w:tc>
          <w:tcPr>
            <w:tcW w:w="567" w:type="dxa"/>
            <w:vMerge w:val="restart"/>
            <w:shd w:val="clear" w:color="auto" w:fill="auto"/>
          </w:tcPr>
          <w:p w14:paraId="0238B9AF" w14:textId="77777777" w:rsidR="00D46A2F" w:rsidRDefault="00D46A2F" w:rsidP="000D7B0F">
            <w:pPr>
              <w:spacing w:after="0" w:line="240" w:lineRule="auto"/>
              <w:jc w:val="center"/>
              <w:rPr>
                <w:rFonts w:ascii="Times New Roman" w:hAnsi="Times New Roman"/>
                <w:sz w:val="24"/>
                <w:szCs w:val="24"/>
              </w:rPr>
            </w:pPr>
            <w:r>
              <w:rPr>
                <w:rFonts w:ascii="Times New Roman" w:hAnsi="Times New Roman"/>
                <w:sz w:val="24"/>
                <w:szCs w:val="24"/>
              </w:rPr>
              <w:t>2.</w:t>
            </w:r>
          </w:p>
        </w:tc>
        <w:tc>
          <w:tcPr>
            <w:tcW w:w="1920" w:type="dxa"/>
            <w:shd w:val="clear" w:color="auto" w:fill="auto"/>
          </w:tcPr>
          <w:p w14:paraId="553815C3" w14:textId="77777777" w:rsidR="00D46A2F" w:rsidRPr="0081252F" w:rsidRDefault="00D46A2F" w:rsidP="000D7B0F">
            <w:pPr>
              <w:spacing w:after="0" w:line="240" w:lineRule="auto"/>
              <w:rPr>
                <w:rFonts w:ascii="Times New Roman" w:hAnsi="Times New Roman"/>
                <w:sz w:val="24"/>
                <w:szCs w:val="24"/>
              </w:rPr>
            </w:pPr>
            <w:r w:rsidRPr="0081252F">
              <w:rPr>
                <w:rFonts w:ascii="Times New Roman" w:hAnsi="Times New Roman"/>
                <w:b/>
                <w:color w:val="000000"/>
                <w:sz w:val="24"/>
                <w:szCs w:val="24"/>
              </w:rPr>
              <w:t>Наявність обладнання, матеріально-технічної бази та технологій*</w:t>
            </w:r>
          </w:p>
          <w:p w14:paraId="63A7C1FA" w14:textId="77777777" w:rsidR="00D46A2F" w:rsidRPr="00E571A5" w:rsidRDefault="00D46A2F" w:rsidP="000D7B0F">
            <w:pPr>
              <w:spacing w:after="0" w:line="240" w:lineRule="auto"/>
              <w:jc w:val="both"/>
              <w:rPr>
                <w:rFonts w:ascii="Times New Roman" w:hAnsi="Times New Roman"/>
                <w:b/>
                <w:sz w:val="16"/>
                <w:szCs w:val="16"/>
              </w:rPr>
            </w:pPr>
            <w:r w:rsidRPr="00E571A5">
              <w:rPr>
                <w:rFonts w:ascii="Times New Roman" w:hAnsi="Times New Roman"/>
                <w:i/>
                <w:color w:val="000000"/>
                <w:sz w:val="16"/>
                <w:szCs w:val="16"/>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459" w:type="dxa"/>
            <w:shd w:val="clear" w:color="auto" w:fill="auto"/>
          </w:tcPr>
          <w:p w14:paraId="0E46BE20" w14:textId="38E76415" w:rsidR="00D46A2F" w:rsidRPr="00981AED" w:rsidRDefault="00D46A2F" w:rsidP="009D5CC9">
            <w:pPr>
              <w:pStyle w:val="af3"/>
              <w:spacing w:after="0"/>
              <w:ind w:right="-395"/>
              <w:rPr>
                <w:color w:val="000000"/>
                <w:lang w:val="uk-UA"/>
              </w:rPr>
            </w:pPr>
            <w:r>
              <w:rPr>
                <w:lang w:val="uk-UA"/>
              </w:rPr>
              <w:t xml:space="preserve">        Д</w:t>
            </w:r>
            <w:r w:rsidR="00E1028C">
              <w:rPr>
                <w:color w:val="000000"/>
                <w:sz w:val="22"/>
                <w:szCs w:val="22"/>
                <w:lang w:val="uk-UA"/>
              </w:rPr>
              <w:t>овідка, складена</w:t>
            </w:r>
            <w:r>
              <w:rPr>
                <w:color w:val="000000"/>
                <w:sz w:val="22"/>
                <w:szCs w:val="22"/>
                <w:lang w:val="uk-UA"/>
              </w:rPr>
              <w:t xml:space="preserve"> у довільній формі, </w:t>
            </w:r>
            <w:r w:rsidRPr="005A66DD">
              <w:rPr>
                <w:lang w:val="uk-UA"/>
              </w:rPr>
              <w:t>за підписом уповноваженої посадової особи</w:t>
            </w:r>
            <w:r>
              <w:rPr>
                <w:lang w:val="uk-UA"/>
              </w:rPr>
              <w:t>,</w:t>
            </w:r>
            <w:r w:rsidRPr="005A66DD">
              <w:rPr>
                <w:lang w:val="uk-UA"/>
              </w:rPr>
              <w:t xml:space="preserve"> </w:t>
            </w:r>
            <w:r>
              <w:rPr>
                <w:lang w:val="uk-UA"/>
              </w:rPr>
              <w:t xml:space="preserve"> </w:t>
            </w:r>
            <w:r>
              <w:rPr>
                <w:color w:val="000000"/>
                <w:sz w:val="22"/>
                <w:szCs w:val="22"/>
                <w:lang w:val="uk-UA"/>
              </w:rPr>
              <w:t xml:space="preserve">яка підтверджує наявність в учасника відповідного обладнання та матеріально-технічної бази для здійснення постачання </w:t>
            </w:r>
          </w:p>
        </w:tc>
      </w:tr>
      <w:tr w:rsidR="00D46A2F" w:rsidRPr="00756DFE" w14:paraId="4EA20BD9" w14:textId="77777777" w:rsidTr="000D7B0F">
        <w:trPr>
          <w:trHeight w:val="2423"/>
        </w:trPr>
        <w:tc>
          <w:tcPr>
            <w:tcW w:w="567" w:type="dxa"/>
            <w:vMerge/>
            <w:shd w:val="clear" w:color="auto" w:fill="auto"/>
          </w:tcPr>
          <w:p w14:paraId="3DB4C9FC" w14:textId="77777777" w:rsidR="00D46A2F" w:rsidRPr="00981AED" w:rsidRDefault="00D46A2F" w:rsidP="000D7B0F">
            <w:pPr>
              <w:spacing w:after="0" w:line="240" w:lineRule="auto"/>
              <w:jc w:val="center"/>
              <w:rPr>
                <w:rFonts w:ascii="Times New Roman" w:hAnsi="Times New Roman"/>
                <w:sz w:val="24"/>
                <w:szCs w:val="24"/>
                <w:lang w:val="uk-UA"/>
              </w:rPr>
            </w:pPr>
          </w:p>
        </w:tc>
        <w:tc>
          <w:tcPr>
            <w:tcW w:w="1920" w:type="dxa"/>
            <w:shd w:val="clear" w:color="auto" w:fill="auto"/>
          </w:tcPr>
          <w:p w14:paraId="61E7245A" w14:textId="5CCEE75B" w:rsidR="00D46A2F" w:rsidRPr="00E1028C" w:rsidRDefault="00D46A2F" w:rsidP="000D7B0F">
            <w:pPr>
              <w:spacing w:after="0" w:line="240" w:lineRule="auto"/>
              <w:rPr>
                <w:rFonts w:ascii="Times New Roman" w:hAnsi="Times New Roman"/>
                <w:sz w:val="24"/>
                <w:szCs w:val="24"/>
                <w:lang w:val="uk-UA"/>
              </w:rPr>
            </w:pPr>
            <w:r w:rsidRPr="00A1524F">
              <w:rPr>
                <w:rFonts w:ascii="Times New Roman" w:hAnsi="Times New Roman"/>
                <w:b/>
                <w:color w:val="000000"/>
                <w:sz w:val="24"/>
                <w:szCs w:val="24"/>
                <w:lang w:val="uk-UA"/>
              </w:rPr>
              <w:t>Наявність працівників відповідної кваліфікації, які мають необхідні знання та досвід</w:t>
            </w:r>
          </w:p>
        </w:tc>
        <w:tc>
          <w:tcPr>
            <w:tcW w:w="7459" w:type="dxa"/>
            <w:shd w:val="clear" w:color="auto" w:fill="auto"/>
          </w:tcPr>
          <w:p w14:paraId="7B6A73E6" w14:textId="77777777" w:rsidR="00D46A2F" w:rsidRPr="00E1028C" w:rsidRDefault="00D46A2F" w:rsidP="000D7B0F">
            <w:pPr>
              <w:ind w:right="113" w:firstLine="33"/>
              <w:jc w:val="both"/>
              <w:rPr>
                <w:rFonts w:ascii="Times New Roman" w:hAnsi="Times New Roman"/>
              </w:rPr>
            </w:pPr>
            <w:r w:rsidRPr="00E1028C">
              <w:rPr>
                <w:rFonts w:ascii="Times New Roman" w:hAnsi="Times New Roman"/>
              </w:rPr>
              <w:t>Довідка і в довільній формі за підписом уповноваженої посадової особи Учасника з інформацією про:</w:t>
            </w:r>
          </w:p>
          <w:p w14:paraId="3DED2B47" w14:textId="77777777" w:rsidR="00D46A2F" w:rsidRPr="00C6623A" w:rsidRDefault="00D46A2F" w:rsidP="000D7B0F">
            <w:pPr>
              <w:tabs>
                <w:tab w:val="left" w:pos="284"/>
              </w:tabs>
              <w:spacing w:after="0" w:line="240" w:lineRule="auto"/>
              <w:jc w:val="both"/>
              <w:rPr>
                <w:rFonts w:ascii="Times New Roman" w:hAnsi="Times New Roman"/>
                <w:color w:val="000000"/>
                <w:sz w:val="24"/>
                <w:szCs w:val="24"/>
              </w:rPr>
            </w:pPr>
            <w:r w:rsidRPr="00E1028C">
              <w:rPr>
                <w:rFonts w:ascii="Times New Roman" w:hAnsi="Times New Roman"/>
              </w:rPr>
              <w:t>працівників, які будуть долучені до виконання умов Договору із зазначенням прізвища, ім’я, по батькові, посади, яку обіймає на підприємстві, спеціальності за освітою, та загального стажу роботи.</w:t>
            </w:r>
          </w:p>
        </w:tc>
      </w:tr>
    </w:tbl>
    <w:p w14:paraId="387C0B4B" w14:textId="70B51788" w:rsidR="001F3D71" w:rsidRPr="00080387" w:rsidRDefault="001F3D71" w:rsidP="00FB72F3">
      <w:pPr>
        <w:spacing w:after="0"/>
        <w:jc w:val="center"/>
        <w:rPr>
          <w:rFonts w:ascii="Times New Roman" w:hAnsi="Times New Roman"/>
          <w:b/>
          <w:bCs/>
          <w:i/>
          <w:sz w:val="24"/>
          <w:szCs w:val="24"/>
          <w:lang w:val="uk-UA"/>
        </w:rPr>
      </w:pPr>
    </w:p>
    <w:p w14:paraId="5509F257" w14:textId="24D681B7" w:rsidR="00FB72F3" w:rsidRPr="00C25389" w:rsidRDefault="00C25389" w:rsidP="007A4D07">
      <w:pPr>
        <w:spacing w:line="240" w:lineRule="auto"/>
        <w:ind w:right="142"/>
        <w:jc w:val="both"/>
        <w:rPr>
          <w:rFonts w:ascii="Times New Roman" w:hAnsi="Times New Roman"/>
          <w:bCs/>
          <w:i/>
          <w:lang w:val="uk-UA"/>
        </w:rPr>
      </w:pPr>
      <w:r w:rsidRPr="00C25389">
        <w:rPr>
          <w:rFonts w:ascii="Times New Roman" w:hAnsi="Times New Roman"/>
          <w:bCs/>
          <w:i/>
          <w:lang w:val="uk-UA"/>
        </w:rPr>
        <w:t xml:space="preserve">    </w:t>
      </w:r>
      <w:r w:rsidR="00FB72F3" w:rsidRPr="00C25389">
        <w:rPr>
          <w:rFonts w:ascii="Times New Roman" w:hAnsi="Times New Roman"/>
          <w:bCs/>
          <w:i/>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57D1C6" w14:textId="77777777" w:rsidR="00304F98" w:rsidRPr="00C25389" w:rsidRDefault="00304F98" w:rsidP="007A4D07">
      <w:pPr>
        <w:ind w:right="142" w:firstLine="567"/>
        <w:jc w:val="both"/>
        <w:rPr>
          <w:rFonts w:ascii="Times New Roman" w:hAnsi="Times New Roman"/>
          <w:bCs/>
          <w:i/>
          <w:lang w:val="uk-UA"/>
        </w:rPr>
      </w:pPr>
      <w:r w:rsidRPr="00C25389">
        <w:rPr>
          <w:rFonts w:ascii="Times New Roman" w:hAnsi="Times New Roman"/>
          <w:bCs/>
          <w:i/>
          <w:lang w:val="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5017A006" w14:textId="77777777" w:rsidR="00304F98" w:rsidRPr="00C25389" w:rsidRDefault="00304F98" w:rsidP="007A4D07">
      <w:pPr>
        <w:ind w:right="142" w:firstLine="567"/>
        <w:jc w:val="both"/>
        <w:rPr>
          <w:rFonts w:ascii="Times New Roman" w:hAnsi="Times New Roman"/>
          <w:bCs/>
          <w:i/>
          <w:lang w:val="uk-UA"/>
        </w:rPr>
      </w:pPr>
      <w:r w:rsidRPr="00C25389">
        <w:rPr>
          <w:rFonts w:ascii="Times New Roman" w:hAnsi="Times New Roman"/>
          <w:bCs/>
          <w:i/>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CF542E6" w14:textId="5DB958DA" w:rsidR="001F3D71" w:rsidRPr="00C25389" w:rsidRDefault="001F3D71">
      <w:pPr>
        <w:spacing w:after="0" w:line="240" w:lineRule="auto"/>
        <w:rPr>
          <w:rFonts w:ascii="Times New Roman" w:hAnsi="Times New Roman"/>
          <w:bCs/>
          <w:lang w:val="uk-UA"/>
        </w:rPr>
      </w:pPr>
    </w:p>
    <w:p w14:paraId="3F9DEAAE" w14:textId="6E3A9E82" w:rsidR="003C2EDA" w:rsidRPr="000A0D11" w:rsidRDefault="003C2EDA" w:rsidP="007A4D07">
      <w:pPr>
        <w:spacing w:after="0" w:line="240" w:lineRule="auto"/>
        <w:ind w:right="142"/>
        <w:jc w:val="right"/>
        <w:rPr>
          <w:rFonts w:ascii="Times New Roman" w:hAnsi="Times New Roman"/>
          <w:b/>
          <w:bCs/>
          <w:sz w:val="24"/>
          <w:szCs w:val="24"/>
          <w:lang w:val="uk-UA"/>
        </w:rPr>
      </w:pPr>
      <w:r w:rsidRPr="000A0D11">
        <w:rPr>
          <w:rFonts w:ascii="Times New Roman" w:hAnsi="Times New Roman"/>
          <w:b/>
          <w:bCs/>
          <w:sz w:val="24"/>
          <w:szCs w:val="24"/>
          <w:lang w:val="uk-UA"/>
        </w:rPr>
        <w:t>Додаток №2</w:t>
      </w:r>
    </w:p>
    <w:p w14:paraId="2840ED7A" w14:textId="44A45982" w:rsidR="003C2EDA" w:rsidRPr="000A0D11" w:rsidRDefault="00C16F36" w:rsidP="007A4D07">
      <w:pPr>
        <w:spacing w:after="0" w:line="240" w:lineRule="auto"/>
        <w:ind w:right="142"/>
        <w:jc w:val="right"/>
        <w:rPr>
          <w:rFonts w:ascii="Times New Roman" w:hAnsi="Times New Roman"/>
          <w:b/>
          <w:bCs/>
          <w:sz w:val="24"/>
          <w:szCs w:val="24"/>
          <w:lang w:val="uk-UA"/>
        </w:rPr>
      </w:pPr>
      <w:r w:rsidRPr="000A0D11">
        <w:rPr>
          <w:rFonts w:ascii="Times New Roman" w:hAnsi="Times New Roman"/>
          <w:b/>
          <w:bCs/>
          <w:sz w:val="24"/>
          <w:szCs w:val="24"/>
          <w:lang w:val="uk-UA"/>
        </w:rPr>
        <w:t xml:space="preserve">         </w:t>
      </w:r>
      <w:r w:rsidR="003C2EDA" w:rsidRPr="000A0D11">
        <w:rPr>
          <w:rFonts w:ascii="Times New Roman" w:hAnsi="Times New Roman"/>
          <w:b/>
          <w:bCs/>
          <w:sz w:val="24"/>
          <w:szCs w:val="24"/>
          <w:lang w:val="uk-UA"/>
        </w:rPr>
        <w:t xml:space="preserve"> до тендерної документації</w:t>
      </w:r>
    </w:p>
    <w:p w14:paraId="5DE33A1C" w14:textId="77777777" w:rsidR="003C2EDA" w:rsidRPr="000A0D11" w:rsidRDefault="003C2EDA" w:rsidP="007A4D07">
      <w:pPr>
        <w:spacing w:after="0" w:line="240" w:lineRule="auto"/>
        <w:ind w:right="142"/>
        <w:jc w:val="right"/>
        <w:rPr>
          <w:rFonts w:ascii="Times New Roman" w:hAnsi="Times New Roman"/>
          <w:b/>
          <w:bCs/>
          <w:sz w:val="24"/>
          <w:szCs w:val="24"/>
          <w:lang w:val="uk-UA"/>
        </w:rPr>
      </w:pPr>
    </w:p>
    <w:p w14:paraId="71392760" w14:textId="77777777" w:rsidR="003C2EDA" w:rsidRPr="000A0D11" w:rsidRDefault="003C2EDA" w:rsidP="007A4D07">
      <w:pPr>
        <w:ind w:right="142"/>
        <w:jc w:val="center"/>
        <w:rPr>
          <w:rFonts w:ascii="Times New Roman" w:hAnsi="Times New Roman"/>
          <w:b/>
          <w:bCs/>
          <w:sz w:val="24"/>
          <w:szCs w:val="24"/>
          <w:lang w:val="uk-UA"/>
        </w:rPr>
      </w:pPr>
      <w:bookmarkStart w:id="7" w:name="_Hlk118185846"/>
      <w:r w:rsidRPr="000A0D11">
        <w:rPr>
          <w:rFonts w:ascii="Times New Roman" w:hAnsi="Times New Roman"/>
          <w:b/>
          <w:bCs/>
          <w:sz w:val="24"/>
          <w:szCs w:val="24"/>
          <w:lang w:val="uk-UA"/>
        </w:rPr>
        <w:t>Підстави для відмови в участі у процедурі закупівлі</w:t>
      </w:r>
    </w:p>
    <w:bookmarkEnd w:id="7"/>
    <w:p w14:paraId="326D4013" w14:textId="2E9CDCEE" w:rsidR="003C2EDA" w:rsidRPr="004E1EE2" w:rsidRDefault="003C2EDA" w:rsidP="007A4D07">
      <w:pPr>
        <w:pStyle w:val="a4"/>
        <w:numPr>
          <w:ilvl w:val="0"/>
          <w:numId w:val="10"/>
        </w:numPr>
        <w:spacing w:before="240" w:after="0" w:line="240" w:lineRule="auto"/>
        <w:ind w:right="142"/>
        <w:jc w:val="both"/>
        <w:rPr>
          <w:rFonts w:ascii="Times New Roman" w:hAnsi="Times New Roman"/>
          <w:b/>
          <w:bCs/>
          <w:sz w:val="24"/>
          <w:szCs w:val="24"/>
          <w:lang w:val="uk-UA"/>
        </w:rPr>
      </w:pPr>
      <w:r w:rsidRPr="004E1EE2">
        <w:rPr>
          <w:rFonts w:ascii="Times New Roman" w:hAnsi="Times New Roman"/>
          <w:b/>
          <w:bCs/>
          <w:sz w:val="24"/>
          <w:szCs w:val="24"/>
          <w:lang w:val="uk-UA"/>
        </w:rPr>
        <w:t>Підтвердження відповідності УЧАСНИКА  вимогам, визначеним у пункті 4</w:t>
      </w:r>
      <w:r w:rsidR="0033178B" w:rsidRPr="004E1EE2">
        <w:rPr>
          <w:rFonts w:ascii="Times New Roman" w:hAnsi="Times New Roman"/>
          <w:b/>
          <w:bCs/>
          <w:sz w:val="24"/>
          <w:szCs w:val="24"/>
          <w:lang w:val="uk-UA"/>
        </w:rPr>
        <w:t>7</w:t>
      </w:r>
      <w:r w:rsidRPr="004E1EE2">
        <w:rPr>
          <w:rFonts w:ascii="Times New Roman" w:hAnsi="Times New Roman"/>
          <w:b/>
          <w:bCs/>
          <w:sz w:val="24"/>
          <w:szCs w:val="24"/>
          <w:lang w:val="uk-UA"/>
        </w:rPr>
        <w:t xml:space="preserve"> Особливостей.</w:t>
      </w:r>
    </w:p>
    <w:p w14:paraId="09842C1C" w14:textId="77777777" w:rsidR="00D01FD8" w:rsidRPr="00D01FD8" w:rsidRDefault="00D01FD8" w:rsidP="007A4D07">
      <w:pPr>
        <w:pStyle w:val="a4"/>
        <w:spacing w:before="240" w:after="0" w:line="240" w:lineRule="auto"/>
        <w:ind w:right="142"/>
        <w:jc w:val="both"/>
        <w:rPr>
          <w:rFonts w:ascii="Times New Roman" w:eastAsia="Times New Roman" w:hAnsi="Times New Roman"/>
          <w:b/>
          <w:color w:val="000000"/>
          <w:sz w:val="24"/>
          <w:szCs w:val="24"/>
          <w:lang w:val="uk-UA"/>
        </w:rPr>
      </w:pPr>
    </w:p>
    <w:p w14:paraId="1793348C" w14:textId="77777777" w:rsidR="00C25389" w:rsidRDefault="003C2EDA" w:rsidP="007A4D07">
      <w:pPr>
        <w:pBdr>
          <w:top w:val="nil"/>
          <w:left w:val="nil"/>
          <w:bottom w:val="nil"/>
          <w:right w:val="nil"/>
          <w:between w:val="nil"/>
        </w:pBdr>
        <w:spacing w:after="450" w:line="240" w:lineRule="auto"/>
        <w:ind w:right="142"/>
        <w:jc w:val="both"/>
        <w:rPr>
          <w:rFonts w:ascii="Times New Roman" w:eastAsia="Times New Roman" w:hAnsi="Times New Roman"/>
          <w:sz w:val="24"/>
          <w:szCs w:val="24"/>
          <w:lang w:val="uk-UA"/>
        </w:rPr>
      </w:pPr>
      <w:r w:rsidRPr="009D6B3C">
        <w:rPr>
          <w:rFonts w:ascii="Times New Roman" w:eastAsia="Times New Roman" w:hAnsi="Times New Roman"/>
          <w:b/>
          <w:bCs/>
          <w:sz w:val="24"/>
          <w:szCs w:val="24"/>
          <w:lang w:val="uk-UA"/>
        </w:rPr>
        <w:t xml:space="preserve">УЧАСНИК </w:t>
      </w:r>
      <w:r w:rsidRPr="004E1EE2">
        <w:rPr>
          <w:rFonts w:ascii="Times New Roman" w:eastAsia="Times New Roman" w:hAnsi="Times New Roman"/>
          <w:b/>
          <w:sz w:val="24"/>
          <w:szCs w:val="24"/>
          <w:lang w:val="uk-UA"/>
        </w:rPr>
        <w:t xml:space="preserve">процедури закупівлі підтверджує відсутність підстав, зазначених у </w:t>
      </w:r>
      <w:r w:rsidRPr="004E1EE2">
        <w:rPr>
          <w:rFonts w:ascii="Times New Roman" w:eastAsia="Times New Roman" w:hAnsi="Times New Roman"/>
          <w:b/>
          <w:i/>
          <w:sz w:val="24"/>
          <w:szCs w:val="24"/>
          <w:lang w:val="uk-UA"/>
        </w:rPr>
        <w:t>пункті 4</w:t>
      </w:r>
      <w:r w:rsidR="0033178B" w:rsidRPr="004E1EE2">
        <w:rPr>
          <w:rFonts w:ascii="Times New Roman" w:eastAsia="Times New Roman" w:hAnsi="Times New Roman"/>
          <w:b/>
          <w:i/>
          <w:sz w:val="24"/>
          <w:szCs w:val="24"/>
          <w:lang w:val="uk-UA"/>
        </w:rPr>
        <w:t>7</w:t>
      </w:r>
      <w:r w:rsidRPr="004E1EE2">
        <w:rPr>
          <w:rFonts w:ascii="Times New Roman" w:eastAsia="Times New Roman" w:hAnsi="Times New Roman"/>
          <w:b/>
          <w:i/>
          <w:sz w:val="24"/>
          <w:szCs w:val="24"/>
          <w:lang w:val="uk-UA"/>
        </w:rPr>
        <w:t xml:space="preserve"> Особливостей </w:t>
      </w:r>
      <w:r w:rsidRPr="004E1EE2">
        <w:rPr>
          <w:rFonts w:ascii="Times New Roman" w:eastAsia="Times New Roman" w:hAnsi="Times New Roman"/>
          <w:b/>
          <w:bCs/>
          <w:i/>
          <w:sz w:val="24"/>
          <w:szCs w:val="24"/>
          <w:lang w:val="uk-UA"/>
        </w:rPr>
        <w:t>крім</w:t>
      </w:r>
      <w:r w:rsidR="0033178B" w:rsidRPr="004E1EE2">
        <w:rPr>
          <w:rFonts w:ascii="Times New Roman" w:eastAsia="Times New Roman" w:hAnsi="Times New Roman"/>
          <w:b/>
          <w:bCs/>
          <w:i/>
          <w:sz w:val="24"/>
          <w:szCs w:val="24"/>
          <w:lang w:val="uk-UA"/>
        </w:rPr>
        <w:t xml:space="preserve"> підпунктів 1 і 7</w:t>
      </w:r>
      <w:r w:rsidR="0033178B" w:rsidRPr="004E1EE2">
        <w:rPr>
          <w:rFonts w:ascii="Times New Roman" w:eastAsia="Times New Roman" w:hAnsi="Times New Roman"/>
          <w:b/>
          <w:bCs/>
          <w:sz w:val="24"/>
          <w:szCs w:val="24"/>
          <w:lang w:val="uk-UA"/>
        </w:rPr>
        <w:t>,</w:t>
      </w:r>
      <w:r w:rsidRPr="004E1EE2">
        <w:rPr>
          <w:rFonts w:ascii="Times New Roman" w:eastAsia="Times New Roman" w:hAnsi="Times New Roman"/>
          <w:b/>
          <w:bCs/>
          <w:sz w:val="24"/>
          <w:szCs w:val="24"/>
          <w:lang w:val="uk-UA"/>
        </w:rPr>
        <w:t xml:space="preserve"> </w:t>
      </w:r>
      <w:r w:rsidRPr="004E1EE2">
        <w:rPr>
          <w:rFonts w:ascii="Times New Roman" w:eastAsia="Times New Roman" w:hAnsi="Times New Roman"/>
          <w:b/>
          <w:sz w:val="24"/>
          <w:szCs w:val="24"/>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00C25389" w:rsidRPr="00C25389">
        <w:rPr>
          <w:rFonts w:ascii="Times New Roman" w:eastAsia="Times New Roman" w:hAnsi="Times New Roman"/>
          <w:sz w:val="24"/>
          <w:szCs w:val="24"/>
          <w:lang w:val="uk-UA"/>
        </w:rPr>
        <w:t xml:space="preserve">       </w:t>
      </w:r>
    </w:p>
    <w:p w14:paraId="6ED0AAD7" w14:textId="522604CE" w:rsidR="003A6668" w:rsidRDefault="003A6668" w:rsidP="007A4D07">
      <w:pPr>
        <w:pBdr>
          <w:top w:val="nil"/>
          <w:left w:val="nil"/>
          <w:bottom w:val="nil"/>
          <w:right w:val="nil"/>
          <w:between w:val="nil"/>
        </w:pBdr>
        <w:spacing w:after="450" w:line="240" w:lineRule="auto"/>
        <w:ind w:right="142"/>
        <w:jc w:val="both"/>
        <w:rPr>
          <w:rFonts w:ascii="Times New Roman" w:eastAsia="Times New Roman" w:hAnsi="Times New Roman"/>
          <w:sz w:val="24"/>
          <w:szCs w:val="24"/>
          <w:lang w:val="uk-UA"/>
        </w:rPr>
      </w:pPr>
      <w:r w:rsidRPr="0033629B">
        <w:rPr>
          <w:rFonts w:ascii="Times New Roman" w:eastAsia="Times New Roman" w:hAnsi="Times New Roman"/>
          <w:sz w:val="24"/>
          <w:szCs w:val="24"/>
          <w:lang w:val="uk-UA"/>
        </w:rPr>
        <w:t xml:space="preserve">Замовник не вимагає від </w:t>
      </w:r>
      <w:r>
        <w:rPr>
          <w:rFonts w:ascii="Times New Roman" w:eastAsia="Times New Roman" w:hAnsi="Times New Roman"/>
          <w:sz w:val="24"/>
          <w:szCs w:val="24"/>
          <w:lang w:val="uk-UA"/>
        </w:rPr>
        <w:t>У</w:t>
      </w:r>
      <w:r w:rsidRPr="0033629B">
        <w:rPr>
          <w:rFonts w:ascii="Times New Roman" w:eastAsia="Times New Roman" w:hAnsi="Times New Roman"/>
          <w:sz w:val="24"/>
          <w:szCs w:val="24"/>
          <w:lang w:val="uk-UA"/>
        </w:rPr>
        <w:t xml:space="preserve">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FB72F3">
        <w:rPr>
          <w:rFonts w:ascii="Times New Roman" w:eastAsia="Times New Roman" w:hAnsi="Times New Roman"/>
          <w:b/>
          <w:i/>
          <w:sz w:val="24"/>
          <w:szCs w:val="24"/>
          <w:lang w:val="uk-UA"/>
        </w:rPr>
        <w:t>у пункті 47 Особливостей</w:t>
      </w:r>
      <w:r w:rsidRPr="0033629B">
        <w:rPr>
          <w:rFonts w:ascii="Times New Roman" w:eastAsia="Times New Roman" w:hAnsi="Times New Roman"/>
          <w:sz w:val="24"/>
          <w:szCs w:val="24"/>
          <w:lang w:val="uk-UA"/>
        </w:rPr>
        <w:t xml:space="preserve">, крім самостійного декларування відсутності таких підстав учасником процедури закупівлі відповідно до абзацу </w:t>
      </w:r>
      <w:r>
        <w:rPr>
          <w:rFonts w:ascii="Times New Roman" w:eastAsia="Times New Roman" w:hAnsi="Times New Roman"/>
          <w:sz w:val="24"/>
          <w:szCs w:val="24"/>
          <w:lang w:val="uk-UA"/>
        </w:rPr>
        <w:t>шістнадцятого цього</w:t>
      </w:r>
      <w:r w:rsidRPr="0033629B">
        <w:rPr>
          <w:rFonts w:ascii="Times New Roman" w:eastAsia="Times New Roman" w:hAnsi="Times New Roman"/>
          <w:sz w:val="24"/>
          <w:szCs w:val="24"/>
          <w:lang w:val="uk-UA"/>
        </w:rPr>
        <w:t xml:space="preserve"> пункт</w:t>
      </w:r>
      <w:r>
        <w:rPr>
          <w:rFonts w:ascii="Times New Roman" w:eastAsia="Times New Roman" w:hAnsi="Times New Roman"/>
          <w:sz w:val="24"/>
          <w:szCs w:val="24"/>
          <w:lang w:val="uk-UA"/>
        </w:rPr>
        <w:t>у</w:t>
      </w:r>
      <w:r w:rsidRPr="0033629B">
        <w:rPr>
          <w:rFonts w:ascii="Times New Roman" w:eastAsia="Times New Roman" w:hAnsi="Times New Roman"/>
          <w:sz w:val="24"/>
          <w:szCs w:val="24"/>
          <w:lang w:val="uk-UA"/>
        </w:rPr>
        <w:t>.</w:t>
      </w:r>
    </w:p>
    <w:p w14:paraId="7D694F68" w14:textId="6E3030B5" w:rsidR="003A6668" w:rsidRPr="00564D50" w:rsidRDefault="003A6668" w:rsidP="007A4D07">
      <w:pPr>
        <w:pBdr>
          <w:top w:val="nil"/>
          <w:left w:val="nil"/>
          <w:bottom w:val="nil"/>
          <w:right w:val="nil"/>
          <w:between w:val="nil"/>
        </w:pBdr>
        <w:spacing w:after="450" w:line="240" w:lineRule="auto"/>
        <w:ind w:right="142"/>
        <w:jc w:val="both"/>
        <w:rPr>
          <w:rFonts w:ascii="Times New Roman" w:eastAsia="Times New Roman" w:hAnsi="Times New Roman"/>
          <w:sz w:val="24"/>
          <w:szCs w:val="24"/>
          <w:lang w:val="uk-UA"/>
        </w:rPr>
      </w:pPr>
      <w:r w:rsidRPr="00564D50">
        <w:rPr>
          <w:rFonts w:ascii="Times New Roman" w:eastAsia="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пункті 47 Особливостей</w:t>
      </w:r>
    </w:p>
    <w:p w14:paraId="28768573" w14:textId="66A5C62B" w:rsidR="00564D50" w:rsidRDefault="00C25389" w:rsidP="007A4D07">
      <w:pPr>
        <w:widowControl w:val="0"/>
        <w:spacing w:after="0" w:line="240" w:lineRule="auto"/>
        <w:ind w:right="142" w:firstLine="567"/>
        <w:contextualSpacing/>
        <w:jc w:val="both"/>
        <w:rPr>
          <w:rFonts w:ascii="Times New Roman" w:hAnsi="Times New Roman"/>
          <w:b/>
          <w:i/>
          <w:color w:val="000000"/>
          <w:sz w:val="20"/>
          <w:szCs w:val="20"/>
          <w:lang w:val="uk-UA"/>
        </w:rPr>
      </w:pPr>
      <w:r w:rsidRPr="00F839F5">
        <w:rPr>
          <w:rFonts w:ascii="Times New Roman" w:hAnsi="Times New Roman"/>
          <w:b/>
          <w:i/>
          <w:color w:val="000000"/>
          <w:sz w:val="20"/>
          <w:szCs w:val="20"/>
          <w:lang w:val="uk-UA"/>
        </w:rPr>
        <w:t>Якщо на момент подання тендерної пропозиції учасником в електронній системі закупівель відсутня технічна можливість</w:t>
      </w:r>
      <w:r w:rsidRPr="00C25389">
        <w:rPr>
          <w:rFonts w:ascii="Times New Roman" w:hAnsi="Times New Roman"/>
          <w:b/>
          <w:i/>
          <w:color w:val="000000"/>
          <w:sz w:val="20"/>
          <w:szCs w:val="20"/>
          <w:lang w:val="uk-UA"/>
        </w:rPr>
        <w:t xml:space="preserve">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0B05C15" w14:textId="77777777" w:rsidR="00564D50" w:rsidRDefault="00564D50" w:rsidP="007A4D07">
      <w:pPr>
        <w:widowControl w:val="0"/>
        <w:spacing w:after="0" w:line="240" w:lineRule="auto"/>
        <w:ind w:right="142" w:firstLine="567"/>
        <w:contextualSpacing/>
        <w:jc w:val="both"/>
        <w:rPr>
          <w:rFonts w:ascii="Times New Roman" w:hAnsi="Times New Roman"/>
          <w:b/>
          <w:i/>
          <w:color w:val="000000"/>
          <w:sz w:val="20"/>
          <w:szCs w:val="20"/>
          <w:lang w:val="uk-UA"/>
        </w:rPr>
      </w:pPr>
    </w:p>
    <w:p w14:paraId="3DBF156D" w14:textId="77777777" w:rsidR="00564D50" w:rsidRDefault="001F5343" w:rsidP="007A4D07">
      <w:pPr>
        <w:widowControl w:val="0"/>
        <w:spacing w:after="0" w:line="240" w:lineRule="auto"/>
        <w:ind w:right="142" w:firstLine="567"/>
        <w:contextualSpacing/>
        <w:jc w:val="both"/>
        <w:rPr>
          <w:rFonts w:ascii="Times New Roman" w:hAnsi="Times New Roman"/>
          <w:b/>
          <w:i/>
          <w:color w:val="000000"/>
          <w:sz w:val="20"/>
          <w:szCs w:val="20"/>
          <w:lang w:val="uk-UA"/>
        </w:rPr>
      </w:pPr>
      <w:r w:rsidRPr="00564D50">
        <w:rPr>
          <w:rFonts w:ascii="Times New Roman" w:eastAsia="Times New Roman" w:hAnsi="Times New Roman"/>
          <w:i/>
          <w:sz w:val="24"/>
          <w:szCs w:val="24"/>
          <w:lang w:val="uk-UA"/>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0821F61E" w14:textId="3A432A6B" w:rsidR="001F5343" w:rsidRPr="00564D50" w:rsidRDefault="001F5343" w:rsidP="007A4D07">
      <w:pPr>
        <w:widowControl w:val="0"/>
        <w:spacing w:after="0" w:line="240" w:lineRule="auto"/>
        <w:ind w:right="142" w:firstLine="567"/>
        <w:contextualSpacing/>
        <w:jc w:val="both"/>
        <w:rPr>
          <w:rFonts w:ascii="Times New Roman" w:hAnsi="Times New Roman"/>
          <w:b/>
          <w:i/>
          <w:color w:val="000000"/>
          <w:sz w:val="20"/>
          <w:szCs w:val="20"/>
          <w:lang w:val="uk-UA"/>
        </w:rPr>
      </w:pPr>
      <w:r w:rsidRPr="00564D50">
        <w:rPr>
          <w:rFonts w:ascii="Times New Roman" w:eastAsia="Times New Roman" w:hAnsi="Times New Roman"/>
          <w:i/>
          <w:sz w:val="24"/>
          <w:szCs w:val="24"/>
          <w:lang w:val="uk-UA"/>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відсутності обставин для відмови в участі у процедурі закупівлі, передбачених у пункті 47 Особливостей, у вигляді довідки (довідок) у довільній формі, підписану(і) керівником субпідрядника(ів)/співвиконавця(ів) і скріплену(і) відбитком печатки.</w:t>
      </w:r>
    </w:p>
    <w:p w14:paraId="25A28B4F" w14:textId="3951FDFE" w:rsidR="00167552" w:rsidRPr="00167552" w:rsidRDefault="003C2EDA" w:rsidP="007A4D07">
      <w:pPr>
        <w:pBdr>
          <w:top w:val="nil"/>
          <w:left w:val="nil"/>
          <w:bottom w:val="nil"/>
          <w:right w:val="nil"/>
          <w:between w:val="nil"/>
        </w:pBdr>
        <w:spacing w:before="240" w:after="0" w:line="240" w:lineRule="auto"/>
        <w:ind w:right="142"/>
        <w:jc w:val="both"/>
        <w:rPr>
          <w:rFonts w:ascii="Times New Roman" w:eastAsia="Times New Roman" w:hAnsi="Times New Roman"/>
          <w:b/>
          <w:color w:val="000000"/>
          <w:sz w:val="24"/>
          <w:szCs w:val="24"/>
          <w:lang w:val="uk-UA"/>
        </w:rPr>
      </w:pPr>
      <w:r w:rsidRPr="0033629B">
        <w:rPr>
          <w:rFonts w:ascii="Times New Roman" w:eastAsia="Times New Roman" w:hAnsi="Times New Roman"/>
          <w:b/>
          <w:sz w:val="24"/>
          <w:szCs w:val="24"/>
          <w:lang w:val="uk-UA"/>
        </w:rPr>
        <w:t xml:space="preserve">2. </w:t>
      </w:r>
      <w:r w:rsidRPr="0033629B">
        <w:rPr>
          <w:rFonts w:ascii="Times New Roman" w:eastAsia="Times New Roman" w:hAnsi="Times New Roman"/>
          <w:b/>
          <w:color w:val="000000"/>
          <w:sz w:val="24"/>
          <w:szCs w:val="24"/>
          <w:lang w:val="uk-UA"/>
        </w:rPr>
        <w:t xml:space="preserve">Перелік документів та інформації  для підтвердження відповідності </w:t>
      </w:r>
      <w:r w:rsidRPr="0033629B">
        <w:rPr>
          <w:rFonts w:ascii="Times New Roman" w:eastAsia="Times New Roman" w:hAnsi="Times New Roman"/>
          <w:b/>
          <w:color w:val="000000"/>
          <w:sz w:val="24"/>
          <w:szCs w:val="24"/>
          <w:u w:val="single"/>
          <w:lang w:val="uk-UA"/>
        </w:rPr>
        <w:t>ПЕРЕМОЖЦЯ</w:t>
      </w:r>
      <w:r w:rsidRPr="0033629B">
        <w:rPr>
          <w:rFonts w:ascii="Times New Roman" w:eastAsia="Times New Roman" w:hAnsi="Times New Roman"/>
          <w:b/>
          <w:color w:val="000000"/>
          <w:sz w:val="24"/>
          <w:szCs w:val="24"/>
          <w:lang w:val="uk-UA"/>
        </w:rPr>
        <w:t xml:space="preserve"> вимогам, </w:t>
      </w:r>
      <w:r w:rsidRPr="00167552">
        <w:rPr>
          <w:rFonts w:ascii="Times New Roman" w:eastAsia="Times New Roman" w:hAnsi="Times New Roman"/>
          <w:b/>
          <w:i/>
          <w:sz w:val="24"/>
          <w:szCs w:val="24"/>
          <w:lang w:val="uk-UA"/>
        </w:rPr>
        <w:t>визначеним у пункті 4</w:t>
      </w:r>
      <w:r w:rsidR="00513D26"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r w:rsidRPr="0033629B">
        <w:rPr>
          <w:rFonts w:ascii="Times New Roman" w:eastAsia="Times New Roman" w:hAnsi="Times New Roman"/>
          <w:b/>
          <w:color w:val="000000"/>
          <w:sz w:val="24"/>
          <w:szCs w:val="24"/>
          <w:lang w:val="uk-UA"/>
        </w:rPr>
        <w:t>:</w:t>
      </w:r>
    </w:p>
    <w:p w14:paraId="2F7042F3" w14:textId="4606BE95" w:rsidR="003C2EDA" w:rsidRPr="0033629B" w:rsidRDefault="003C2EDA" w:rsidP="007A4D07">
      <w:pPr>
        <w:spacing w:after="450" w:line="240" w:lineRule="auto"/>
        <w:ind w:right="142"/>
        <w:jc w:val="both"/>
        <w:rPr>
          <w:rFonts w:ascii="Times New Roman" w:eastAsia="Times New Roman" w:hAnsi="Times New Roman"/>
          <w:b/>
          <w:sz w:val="24"/>
          <w:szCs w:val="24"/>
          <w:lang w:val="uk-UA"/>
        </w:rPr>
      </w:pPr>
      <w:r w:rsidRPr="0033629B">
        <w:rPr>
          <w:rFonts w:ascii="Times New Roman" w:eastAsia="Times New Roman" w:hAnsi="Times New Roman"/>
          <w:sz w:val="24"/>
          <w:szCs w:val="24"/>
          <w:lang w:val="uk-UA"/>
        </w:rPr>
        <w:t xml:space="preserve">Замовник зобов’язаний відхилити тендерну пропозицію переможця процедури закупівлі в разі, коли наявні підстави, </w:t>
      </w:r>
      <w:r w:rsidRPr="00513D26">
        <w:rPr>
          <w:rFonts w:ascii="Times New Roman" w:eastAsia="Times New Roman" w:hAnsi="Times New Roman"/>
          <w:sz w:val="24"/>
          <w:szCs w:val="24"/>
          <w:lang w:val="uk-UA"/>
        </w:rPr>
        <w:t xml:space="preserve">визначені </w:t>
      </w:r>
      <w:r w:rsidRPr="00167552">
        <w:rPr>
          <w:rFonts w:ascii="Times New Roman" w:eastAsia="Times New Roman" w:hAnsi="Times New Roman"/>
          <w:b/>
          <w:i/>
          <w:sz w:val="24"/>
          <w:szCs w:val="24"/>
          <w:lang w:val="uk-UA"/>
        </w:rPr>
        <w:t>пунктом 4</w:t>
      </w:r>
      <w:r w:rsidR="00513D26"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r w:rsidRPr="0033629B">
        <w:rPr>
          <w:rFonts w:ascii="Times New Roman" w:eastAsia="Times New Roman" w:hAnsi="Times New Roman"/>
          <w:sz w:val="24"/>
          <w:szCs w:val="24"/>
          <w:lang w:val="uk-UA"/>
        </w:rPr>
        <w:t>.</w:t>
      </w:r>
    </w:p>
    <w:p w14:paraId="08164B27" w14:textId="77777777" w:rsidR="007A4D07" w:rsidRDefault="003C2EDA" w:rsidP="007A4D07">
      <w:pPr>
        <w:spacing w:after="450" w:line="240" w:lineRule="auto"/>
        <w:ind w:right="142"/>
        <w:jc w:val="both"/>
        <w:rPr>
          <w:rFonts w:ascii="Times New Roman" w:eastAsia="Times New Roman" w:hAnsi="Times New Roman"/>
          <w:b/>
          <w:i/>
          <w:sz w:val="24"/>
          <w:szCs w:val="24"/>
          <w:lang w:val="uk-UA"/>
        </w:rPr>
      </w:pPr>
      <w:r w:rsidRPr="0033629B">
        <w:rPr>
          <w:rFonts w:ascii="Times New Roman" w:eastAsia="Times New Roman" w:hAnsi="Times New Roman"/>
          <w:b/>
          <w:sz w:val="24"/>
          <w:szCs w:val="24"/>
          <w:u w:val="single"/>
          <w:lang w:val="uk-UA"/>
        </w:rPr>
        <w:t>Переможець</w:t>
      </w:r>
      <w:r w:rsidRPr="0033629B">
        <w:rPr>
          <w:rFonts w:ascii="Times New Roman" w:eastAsia="Times New Roman" w:hAnsi="Times New Roman"/>
          <w:b/>
          <w:sz w:val="24"/>
          <w:szCs w:val="24"/>
          <w:lang w:val="uk-UA"/>
        </w:rPr>
        <w:t xml:space="preserve"> процедури закупівлі у строк, що не перевищує </w:t>
      </w:r>
      <w:r w:rsidRPr="0033629B">
        <w:rPr>
          <w:rFonts w:ascii="Times New Roman" w:eastAsia="Times New Roman" w:hAnsi="Times New Roman"/>
          <w:b/>
          <w:sz w:val="24"/>
          <w:szCs w:val="24"/>
          <w:u w:val="single"/>
          <w:lang w:val="uk-UA"/>
        </w:rPr>
        <w:t>чотири дні</w:t>
      </w:r>
      <w:r w:rsidRPr="0033629B">
        <w:rPr>
          <w:rFonts w:ascii="Times New Roman" w:eastAsia="Times New Roman" w:hAnsi="Times New Roman"/>
          <w:b/>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Pr>
          <w:rFonts w:ascii="Times New Roman" w:eastAsia="Times New Roman" w:hAnsi="Times New Roman"/>
          <w:b/>
          <w:sz w:val="24"/>
          <w:szCs w:val="24"/>
          <w:lang w:val="uk-UA"/>
        </w:rPr>
        <w:t>за</w:t>
      </w:r>
      <w:r w:rsidRPr="0033629B">
        <w:rPr>
          <w:rFonts w:ascii="Times New Roman" w:eastAsia="Times New Roman" w:hAnsi="Times New Roman"/>
          <w:b/>
          <w:sz w:val="24"/>
          <w:szCs w:val="24"/>
          <w:lang w:val="uk-UA"/>
        </w:rPr>
        <w:t xml:space="preserve">значених </w:t>
      </w:r>
      <w:r>
        <w:rPr>
          <w:rFonts w:ascii="Times New Roman" w:eastAsia="Times New Roman" w:hAnsi="Times New Roman"/>
          <w:b/>
          <w:sz w:val="24"/>
          <w:szCs w:val="24"/>
          <w:lang w:val="uk-UA"/>
        </w:rPr>
        <w:t xml:space="preserve">у </w:t>
      </w:r>
      <w:r w:rsidRPr="0033629B">
        <w:rPr>
          <w:rFonts w:ascii="Times New Roman" w:eastAsia="Times New Roman" w:hAnsi="Times New Roman"/>
          <w:b/>
          <w:sz w:val="24"/>
          <w:szCs w:val="24"/>
          <w:lang w:val="uk-UA"/>
        </w:rPr>
        <w:t>п</w:t>
      </w:r>
      <w:r>
        <w:rPr>
          <w:rFonts w:ascii="Times New Roman" w:eastAsia="Times New Roman" w:hAnsi="Times New Roman"/>
          <w:b/>
          <w:sz w:val="24"/>
          <w:szCs w:val="24"/>
          <w:lang w:val="uk-UA"/>
        </w:rPr>
        <w:t>ідп</w:t>
      </w:r>
      <w:r w:rsidRPr="0033629B">
        <w:rPr>
          <w:rFonts w:ascii="Times New Roman" w:eastAsia="Times New Roman" w:hAnsi="Times New Roman"/>
          <w:b/>
          <w:sz w:val="24"/>
          <w:szCs w:val="24"/>
          <w:lang w:val="uk-UA"/>
        </w:rPr>
        <w:t>ункта</w:t>
      </w:r>
      <w:r>
        <w:rPr>
          <w:rFonts w:ascii="Times New Roman" w:eastAsia="Times New Roman" w:hAnsi="Times New Roman"/>
          <w:b/>
          <w:sz w:val="24"/>
          <w:szCs w:val="24"/>
          <w:lang w:val="uk-UA"/>
        </w:rPr>
        <w:t>х</w:t>
      </w:r>
      <w:r w:rsidRPr="0033629B">
        <w:rPr>
          <w:rFonts w:ascii="Times New Roman" w:eastAsia="Times New Roman" w:hAnsi="Times New Roman"/>
          <w:b/>
          <w:sz w:val="24"/>
          <w:szCs w:val="24"/>
          <w:lang w:val="uk-UA"/>
        </w:rPr>
        <w:t xml:space="preserve"> 3, 5, 6 і </w:t>
      </w:r>
      <w:r w:rsidRPr="001B4DB6">
        <w:rPr>
          <w:rFonts w:ascii="Times New Roman" w:eastAsia="Times New Roman" w:hAnsi="Times New Roman"/>
          <w:b/>
          <w:sz w:val="24"/>
          <w:szCs w:val="24"/>
          <w:lang w:val="uk-UA"/>
        </w:rPr>
        <w:t xml:space="preserve">12 </w:t>
      </w:r>
      <w:r w:rsidRPr="001B4DB6">
        <w:rPr>
          <w:rFonts w:ascii="Times New Roman" w:eastAsia="Times New Roman" w:hAnsi="Times New Roman"/>
          <w:b/>
          <w:i/>
          <w:sz w:val="24"/>
          <w:szCs w:val="24"/>
          <w:lang w:val="uk-UA"/>
        </w:rPr>
        <w:t xml:space="preserve"> пункту 4</w:t>
      </w:r>
      <w:r w:rsidR="008772B3" w:rsidRPr="001B4DB6">
        <w:rPr>
          <w:rFonts w:ascii="Times New Roman" w:eastAsia="Times New Roman" w:hAnsi="Times New Roman"/>
          <w:b/>
          <w:i/>
          <w:sz w:val="24"/>
          <w:szCs w:val="24"/>
          <w:lang w:val="uk-UA"/>
        </w:rPr>
        <w:t>7</w:t>
      </w:r>
      <w:r w:rsidRPr="001B4DB6">
        <w:rPr>
          <w:rFonts w:ascii="Times New Roman" w:eastAsia="Times New Roman" w:hAnsi="Times New Roman"/>
          <w:b/>
          <w:i/>
          <w:sz w:val="24"/>
          <w:szCs w:val="24"/>
          <w:lang w:val="uk-UA"/>
        </w:rPr>
        <w:t xml:space="preserve"> Особливостей.</w:t>
      </w:r>
      <w:r w:rsidR="00564D50" w:rsidRPr="00564D50">
        <w:rPr>
          <w:rFonts w:ascii="Times New Roman" w:eastAsia="Times New Roman" w:hAnsi="Times New Roman"/>
          <w:b/>
          <w:i/>
          <w:sz w:val="24"/>
          <w:szCs w:val="24"/>
          <w:lang w:val="uk-UA"/>
        </w:rPr>
        <w:t xml:space="preserve">                                                </w:t>
      </w:r>
      <w:r w:rsidR="007A4D07">
        <w:rPr>
          <w:rFonts w:ascii="Times New Roman" w:eastAsia="Times New Roman" w:hAnsi="Times New Roman"/>
          <w:b/>
          <w:i/>
          <w:sz w:val="24"/>
          <w:szCs w:val="24"/>
          <w:lang w:val="uk-UA"/>
        </w:rPr>
        <w:t xml:space="preserve">         </w:t>
      </w:r>
    </w:p>
    <w:p w14:paraId="3B3F8FC3" w14:textId="5333DF9C" w:rsidR="00564D50" w:rsidRPr="00564D50" w:rsidRDefault="00564D50" w:rsidP="007A4D07">
      <w:pPr>
        <w:spacing w:after="450" w:line="240" w:lineRule="auto"/>
        <w:ind w:right="142"/>
        <w:jc w:val="both"/>
        <w:rPr>
          <w:rFonts w:ascii="Times New Roman" w:eastAsia="Times New Roman" w:hAnsi="Times New Roman"/>
          <w:b/>
          <w:i/>
          <w:sz w:val="24"/>
          <w:szCs w:val="24"/>
        </w:rPr>
      </w:pPr>
      <w:r w:rsidRPr="00564D50">
        <w:rPr>
          <w:rFonts w:ascii="Times New Roman" w:eastAsia="Times New Roman" w:hAnsi="Times New Roman"/>
          <w:b/>
          <w:i/>
          <w:sz w:val="24"/>
          <w:szCs w:val="24"/>
          <w:lang w:val="uk-UA"/>
        </w:rPr>
        <w:t xml:space="preserve">       </w:t>
      </w:r>
      <w:r w:rsidRPr="00564D50">
        <w:rPr>
          <w:rFonts w:ascii="Times New Roman" w:hAnsi="Times New Roman"/>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B16ACA2" w14:textId="2B500864" w:rsidR="002531F6" w:rsidRDefault="002531F6" w:rsidP="007A4D07">
      <w:pPr>
        <w:spacing w:after="450" w:line="240" w:lineRule="auto"/>
        <w:ind w:right="142"/>
        <w:jc w:val="both"/>
        <w:rPr>
          <w:rFonts w:ascii="Times New Roman" w:eastAsia="Times New Roman" w:hAnsi="Times New Roman"/>
          <w:sz w:val="24"/>
          <w:szCs w:val="24"/>
          <w:lang w:val="uk-UA"/>
        </w:rPr>
      </w:pPr>
      <w:r w:rsidRPr="002531F6">
        <w:rPr>
          <w:rFonts w:ascii="Times New Roman" w:eastAsia="Times New Roman" w:hAnsi="Times New Roman"/>
          <w:sz w:val="24"/>
          <w:szCs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167552">
        <w:rPr>
          <w:rFonts w:ascii="Times New Roman" w:eastAsia="Times New Roman" w:hAnsi="Times New Roman"/>
          <w:b/>
          <w:i/>
          <w:sz w:val="24"/>
          <w:szCs w:val="24"/>
          <w:highlight w:val="white"/>
          <w:lang w:val="uk-UA"/>
        </w:rPr>
        <w:t>47</w:t>
      </w:r>
      <w:r w:rsidRPr="002531F6">
        <w:rPr>
          <w:rFonts w:ascii="Times New Roman" w:eastAsia="Times New Roman" w:hAnsi="Times New Roman"/>
          <w:sz w:val="24"/>
          <w:szCs w:val="24"/>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E8894B8" w14:textId="40C41D01" w:rsidR="009A7C28" w:rsidRPr="009A7C28" w:rsidRDefault="006E7545" w:rsidP="009A7C28">
      <w:pPr>
        <w:rPr>
          <w:rFonts w:ascii="Times New Roman" w:eastAsia="Times New Roman" w:hAnsi="Times New Roman"/>
          <w:b/>
          <w:sz w:val="24"/>
          <w:szCs w:val="24"/>
          <w:highlight w:val="white"/>
          <w:lang w:val="uk-UA"/>
        </w:rPr>
      </w:pPr>
      <w:r>
        <w:rPr>
          <w:rFonts w:ascii="Times New Roman" w:eastAsia="Times New Roman" w:hAnsi="Times New Roman"/>
          <w:b/>
          <w:sz w:val="24"/>
          <w:szCs w:val="24"/>
          <w:highlight w:val="white"/>
          <w:lang w:val="uk-UA"/>
        </w:rPr>
        <w:t>2</w:t>
      </w:r>
      <w:r w:rsidR="009A7C28" w:rsidRPr="009A7C28">
        <w:rPr>
          <w:rFonts w:ascii="Times New Roman" w:eastAsia="Times New Roman" w:hAnsi="Times New Roman"/>
          <w:b/>
          <w:sz w:val="24"/>
          <w:szCs w:val="24"/>
          <w:highlight w:val="white"/>
          <w:lang w:val="uk-UA"/>
        </w:rPr>
        <w:t>.1. Документи, які надаються ПЕРЕМОЖЦЕМ (юридичною особою):</w:t>
      </w:r>
    </w:p>
    <w:tbl>
      <w:tblPr>
        <w:tblpPr w:leftFromText="180" w:rightFromText="180" w:vertAnchor="text" w:tblpXSpec="center" w:tblpY="1"/>
        <w:tblOverlap w:val="never"/>
        <w:tblW w:w="9913" w:type="dxa"/>
        <w:tblLayout w:type="fixed"/>
        <w:tblLook w:val="0400" w:firstRow="0" w:lastRow="0" w:firstColumn="0" w:lastColumn="0" w:noHBand="0" w:noVBand="1"/>
      </w:tblPr>
      <w:tblGrid>
        <w:gridCol w:w="765"/>
        <w:gridCol w:w="3294"/>
        <w:gridCol w:w="5854"/>
      </w:tblGrid>
      <w:tr w:rsidR="009A7C28" w:rsidRPr="009A7C28" w14:paraId="5380DF3E" w14:textId="77777777" w:rsidTr="00F839F5">
        <w:trPr>
          <w:trHeight w:val="10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E3481" w14:textId="77777777" w:rsidR="009A7C28" w:rsidRPr="009A7C28" w:rsidRDefault="009A7C28" w:rsidP="007D5FDD">
            <w:pPr>
              <w:ind w:left="100"/>
              <w:jc w:val="center"/>
              <w:rPr>
                <w:rFonts w:ascii="Times New Roman" w:eastAsia="Times New Roman" w:hAnsi="Times New Roman"/>
                <w:sz w:val="24"/>
                <w:szCs w:val="24"/>
                <w:highlight w:val="white"/>
                <w:lang w:val="uk-UA"/>
              </w:rPr>
            </w:pPr>
            <w:r w:rsidRPr="009A7C28">
              <w:rPr>
                <w:rFonts w:ascii="Times New Roman" w:eastAsia="Times New Roman" w:hAnsi="Times New Roman"/>
                <w:sz w:val="24"/>
                <w:szCs w:val="24"/>
                <w:highlight w:val="white"/>
                <w:lang w:val="uk-UA"/>
              </w:rPr>
              <w:t>№</w:t>
            </w:r>
          </w:p>
          <w:p w14:paraId="43F114A7" w14:textId="77777777" w:rsidR="009A7C28" w:rsidRPr="009A7C28" w:rsidRDefault="009A7C28" w:rsidP="007D5FDD">
            <w:pPr>
              <w:ind w:left="100"/>
              <w:jc w:val="center"/>
              <w:rPr>
                <w:rFonts w:ascii="Times New Roman" w:eastAsia="Times New Roman" w:hAnsi="Times New Roman"/>
                <w:sz w:val="24"/>
                <w:szCs w:val="24"/>
                <w:highlight w:val="white"/>
                <w:lang w:val="uk-UA"/>
              </w:rPr>
            </w:pPr>
            <w:r w:rsidRPr="009A7C28">
              <w:rPr>
                <w:rFonts w:ascii="Times New Roman" w:eastAsia="Times New Roman" w:hAnsi="Times New Roman"/>
                <w:sz w:val="24"/>
                <w:szCs w:val="24"/>
                <w:highlight w:val="white"/>
                <w:lang w:val="uk-UA"/>
              </w:rPr>
              <w:t>з/п</w:t>
            </w:r>
          </w:p>
        </w:tc>
        <w:tc>
          <w:tcPr>
            <w:tcW w:w="3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211B4" w14:textId="77777777" w:rsidR="009A7C28" w:rsidRPr="00953C6F" w:rsidRDefault="009A7C28" w:rsidP="007D5FDD">
            <w:pPr>
              <w:ind w:left="100"/>
              <w:jc w:val="center"/>
              <w:rPr>
                <w:rFonts w:ascii="Times New Roman" w:eastAsia="Times New Roman" w:hAnsi="Times New Roman"/>
                <w:b/>
                <w:sz w:val="24"/>
                <w:szCs w:val="24"/>
                <w:highlight w:val="white"/>
                <w:lang w:val="uk-UA"/>
              </w:rPr>
            </w:pPr>
            <w:r w:rsidRPr="00953C6F">
              <w:rPr>
                <w:rFonts w:ascii="Times New Roman" w:eastAsia="Times New Roman" w:hAnsi="Times New Roman"/>
                <w:b/>
                <w:sz w:val="24"/>
                <w:szCs w:val="24"/>
                <w:highlight w:val="white"/>
                <w:lang w:val="uk-UA"/>
              </w:rPr>
              <w:t>Вимоги згідно п. 47 Особливостей</w:t>
            </w:r>
          </w:p>
          <w:p w14:paraId="545DE15C" w14:textId="77777777" w:rsidR="009A7C28" w:rsidRPr="009A7C28" w:rsidRDefault="009A7C28" w:rsidP="007D5FDD">
            <w:pPr>
              <w:ind w:left="100"/>
              <w:jc w:val="center"/>
              <w:rPr>
                <w:rFonts w:ascii="Times New Roman" w:eastAsia="Times New Roman" w:hAnsi="Times New Roman"/>
                <w:sz w:val="24"/>
                <w:szCs w:val="24"/>
                <w:highlight w:val="white"/>
                <w:lang w:val="uk-UA"/>
              </w:rPr>
            </w:pPr>
          </w:p>
        </w:tc>
        <w:tc>
          <w:tcPr>
            <w:tcW w:w="5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B5E64" w14:textId="77777777" w:rsidR="009A7C28" w:rsidRPr="00953C6F" w:rsidRDefault="009A7C28" w:rsidP="007D5FDD">
            <w:pPr>
              <w:ind w:left="100" w:right="471"/>
              <w:jc w:val="center"/>
              <w:rPr>
                <w:rFonts w:ascii="Times New Roman" w:eastAsia="Times New Roman" w:hAnsi="Times New Roman"/>
                <w:b/>
                <w:sz w:val="24"/>
                <w:szCs w:val="24"/>
                <w:highlight w:val="white"/>
                <w:lang w:val="uk-UA"/>
              </w:rPr>
            </w:pPr>
            <w:r w:rsidRPr="00953C6F">
              <w:rPr>
                <w:rFonts w:ascii="Times New Roman" w:eastAsia="Times New Roman" w:hAnsi="Times New Roman"/>
                <w:b/>
                <w:sz w:val="24"/>
                <w:szCs w:val="24"/>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9A7C28" w:rsidRPr="008004CF" w14:paraId="0181AE2B" w14:textId="77777777" w:rsidTr="00F839F5">
        <w:trPr>
          <w:trHeight w:val="5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14137" w14:textId="77777777" w:rsidR="009A7C28" w:rsidRPr="009A7C28" w:rsidRDefault="009A7C28" w:rsidP="007D5FDD">
            <w:pPr>
              <w:ind w:left="100"/>
              <w:jc w:val="center"/>
              <w:rPr>
                <w:rFonts w:ascii="Times New Roman" w:eastAsia="Times New Roman" w:hAnsi="Times New Roman"/>
                <w:sz w:val="24"/>
                <w:szCs w:val="24"/>
                <w:highlight w:val="white"/>
                <w:lang w:val="uk-UA"/>
              </w:rPr>
            </w:pPr>
            <w:r w:rsidRPr="009A7C28">
              <w:rPr>
                <w:rFonts w:ascii="Times New Roman" w:eastAsia="Times New Roman" w:hAnsi="Times New Roman"/>
                <w:sz w:val="24"/>
                <w:szCs w:val="24"/>
                <w:highlight w:val="white"/>
                <w:lang w:val="uk-UA"/>
              </w:rPr>
              <w:t>1</w:t>
            </w:r>
          </w:p>
        </w:tc>
        <w:tc>
          <w:tcPr>
            <w:tcW w:w="3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F9FD7" w14:textId="77777777" w:rsidR="009A7C28" w:rsidRPr="00792F64" w:rsidRDefault="009A7C28" w:rsidP="007D5FDD">
            <w:pPr>
              <w:widowControl w:val="0"/>
              <w:pBdr>
                <w:top w:val="nil"/>
                <w:left w:val="nil"/>
                <w:bottom w:val="nil"/>
                <w:right w:val="nil"/>
                <w:between w:val="nil"/>
              </w:pBdr>
              <w:spacing w:before="120"/>
              <w:jc w:val="both"/>
              <w:rPr>
                <w:rFonts w:ascii="Times New Roman" w:eastAsia="Times New Roman" w:hAnsi="Times New Roman"/>
                <w:highlight w:val="white"/>
                <w:lang w:val="uk-UA"/>
              </w:rPr>
            </w:pPr>
            <w:r w:rsidRPr="00792F64">
              <w:rPr>
                <w:rFonts w:ascii="Times New Roman" w:eastAsia="Times New Roman" w:hAnsi="Times New Roman"/>
                <w:highlight w:val="white"/>
                <w:lang w:val="uk-UA"/>
              </w:rPr>
              <w:t xml:space="preserve">Керівника учасника процедури закупівлі, фізичну особу, яка є учасником процедури закупівлі, </w:t>
            </w:r>
            <w:r w:rsidRPr="00792F64">
              <w:rPr>
                <w:rFonts w:ascii="Times New Roman" w:eastAsia="Times New Roman" w:hAnsi="Times New Roman"/>
                <w:highlight w:val="white"/>
                <w:lang w:val="uk-UA"/>
              </w:rPr>
              <w:lastRenderedPageBreak/>
              <w:t>було притягнуто згідно із законом  до відповідальності за вчинення корупційного правопорушення або правопорушення, пов’язаного з корупцією.</w:t>
            </w:r>
          </w:p>
          <w:p w14:paraId="1F13D22D" w14:textId="77777777" w:rsidR="009A7C28" w:rsidRPr="00792F64" w:rsidRDefault="009A7C28" w:rsidP="007D5FDD">
            <w:pPr>
              <w:jc w:val="both"/>
              <w:rPr>
                <w:rFonts w:ascii="Times New Roman" w:eastAsia="Times New Roman" w:hAnsi="Times New Roman"/>
                <w:highlight w:val="white"/>
                <w:lang w:val="uk-UA"/>
              </w:rPr>
            </w:pPr>
            <w:r w:rsidRPr="00792F64">
              <w:rPr>
                <w:rFonts w:ascii="Times New Roman" w:eastAsia="Times New Roman" w:hAnsi="Times New Roman"/>
                <w:highlight w:val="white"/>
                <w:lang w:val="uk-UA"/>
              </w:rPr>
              <w:t>(</w:t>
            </w:r>
            <w:r w:rsidRPr="00792F64">
              <w:rPr>
                <w:rFonts w:ascii="Times New Roman" w:eastAsia="Times New Roman" w:hAnsi="Times New Roman"/>
                <w:b/>
                <w:highlight w:val="white"/>
                <w:lang w:val="uk-UA"/>
              </w:rPr>
              <w:t>підпункт 3 пункт 47 Особливостей</w:t>
            </w:r>
            <w:r w:rsidRPr="00792F64">
              <w:rPr>
                <w:rFonts w:ascii="Times New Roman" w:eastAsia="Times New Roman" w:hAnsi="Times New Roman"/>
                <w:highlight w:val="white"/>
                <w:lang w:val="uk-UA"/>
              </w:rPr>
              <w:t>)</w:t>
            </w:r>
          </w:p>
        </w:tc>
        <w:tc>
          <w:tcPr>
            <w:tcW w:w="5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BDCD3" w14:textId="72663CD3" w:rsidR="009A7C28" w:rsidRPr="00304F98" w:rsidRDefault="009A7C28" w:rsidP="007D5FDD">
            <w:pPr>
              <w:ind w:right="471"/>
              <w:jc w:val="both"/>
              <w:rPr>
                <w:rFonts w:ascii="Times New Roman" w:eastAsia="Times New Roman" w:hAnsi="Times New Roman"/>
                <w:b/>
                <w:sz w:val="24"/>
                <w:szCs w:val="24"/>
                <w:highlight w:val="white"/>
                <w:lang w:val="uk-UA"/>
              </w:rPr>
            </w:pPr>
            <w:r w:rsidRPr="00953C6F">
              <w:rPr>
                <w:rFonts w:ascii="Times New Roman" w:eastAsia="Times New Roman" w:hAnsi="Times New Roman"/>
                <w:b/>
                <w:sz w:val="24"/>
                <w:szCs w:val="24"/>
                <w:highlight w:val="white"/>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w:t>
            </w:r>
            <w:r w:rsidRPr="00953C6F">
              <w:rPr>
                <w:rFonts w:ascii="Times New Roman" w:eastAsia="Times New Roman" w:hAnsi="Times New Roman"/>
                <w:b/>
                <w:sz w:val="24"/>
                <w:szCs w:val="24"/>
                <w:highlight w:val="white"/>
                <w:lang w:val="uk-UA"/>
              </w:rPr>
              <w:lastRenderedPageBreak/>
              <w:t>якою не буде знайдено інформації про корупційні або пов'язані з корупцією правопорушення керівника учасника процедури закупівлі.</w:t>
            </w:r>
          </w:p>
          <w:p w14:paraId="4C33659D" w14:textId="77777777" w:rsidR="009A7C28" w:rsidRPr="00953C6F" w:rsidRDefault="009A7C28" w:rsidP="007D5FDD">
            <w:pPr>
              <w:ind w:right="471"/>
              <w:jc w:val="both"/>
              <w:rPr>
                <w:rFonts w:ascii="Times New Roman" w:eastAsia="Times New Roman" w:hAnsi="Times New Roman"/>
                <w:i/>
                <w:sz w:val="20"/>
                <w:szCs w:val="20"/>
                <w:highlight w:val="white"/>
                <w:lang w:val="uk-UA"/>
              </w:rPr>
            </w:pPr>
            <w:r w:rsidRPr="00953C6F">
              <w:rPr>
                <w:rFonts w:ascii="Times New Roman" w:eastAsia="Times New Roman" w:hAnsi="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ACE2581" w14:textId="77777777" w:rsidR="009A7C28" w:rsidRPr="00953C6F" w:rsidRDefault="009A7C28" w:rsidP="007D5FDD">
            <w:pPr>
              <w:spacing w:line="256" w:lineRule="auto"/>
              <w:ind w:right="471"/>
              <w:jc w:val="both"/>
              <w:rPr>
                <w:rFonts w:ascii="Times New Roman" w:eastAsia="Times New Roman" w:hAnsi="Times New Roman"/>
                <w:i/>
                <w:sz w:val="20"/>
                <w:szCs w:val="20"/>
                <w:highlight w:val="white"/>
                <w:lang w:val="uk-UA"/>
              </w:rPr>
            </w:pPr>
            <w:r w:rsidRPr="00953C6F">
              <w:rPr>
                <w:rFonts w:ascii="Times New Roman" w:eastAsia="Times New Roman" w:hAnsi="Times New Roman"/>
                <w:i/>
                <w:sz w:val="20"/>
                <w:szCs w:val="20"/>
                <w:highlight w:val="white"/>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9A7C28" w:rsidRPr="009A7C28" w14:paraId="4F02ADA8" w14:textId="77777777" w:rsidTr="00F839F5">
        <w:trPr>
          <w:trHeight w:val="3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3551A" w14:textId="77777777" w:rsidR="009A7C28" w:rsidRPr="009A7C28" w:rsidRDefault="009A7C28" w:rsidP="007D5FDD">
            <w:pPr>
              <w:ind w:left="100"/>
              <w:jc w:val="center"/>
              <w:rPr>
                <w:rFonts w:ascii="Times New Roman" w:eastAsia="Times New Roman" w:hAnsi="Times New Roman"/>
                <w:sz w:val="24"/>
                <w:szCs w:val="24"/>
                <w:highlight w:val="white"/>
                <w:lang w:val="uk-UA"/>
              </w:rPr>
            </w:pPr>
            <w:r w:rsidRPr="009A7C28">
              <w:rPr>
                <w:rFonts w:ascii="Times New Roman" w:eastAsia="Times New Roman" w:hAnsi="Times New Roman"/>
                <w:sz w:val="24"/>
                <w:szCs w:val="24"/>
                <w:highlight w:val="white"/>
                <w:lang w:val="uk-UA"/>
              </w:rPr>
              <w:lastRenderedPageBreak/>
              <w:t>2</w:t>
            </w:r>
          </w:p>
        </w:tc>
        <w:tc>
          <w:tcPr>
            <w:tcW w:w="3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A0C0D" w14:textId="77777777" w:rsidR="007D5FDD" w:rsidRPr="00792F64" w:rsidRDefault="009A7C28" w:rsidP="007D5FDD">
            <w:pPr>
              <w:widowControl w:val="0"/>
              <w:pBdr>
                <w:top w:val="nil"/>
                <w:left w:val="nil"/>
                <w:bottom w:val="nil"/>
                <w:right w:val="nil"/>
                <w:between w:val="nil"/>
              </w:pBdr>
              <w:spacing w:before="120"/>
              <w:jc w:val="both"/>
              <w:rPr>
                <w:rFonts w:ascii="Times New Roman" w:eastAsia="Times New Roman" w:hAnsi="Times New Roman"/>
                <w:highlight w:val="white"/>
                <w:lang w:val="uk-UA"/>
              </w:rPr>
            </w:pPr>
            <w:r w:rsidRPr="00792F64">
              <w:rPr>
                <w:rFonts w:ascii="Times New Roman" w:eastAsia="Times New Roman" w:hAnsi="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E037A0" w14:textId="77777777" w:rsidR="007D5FDD" w:rsidRPr="00792F64" w:rsidRDefault="009A7C28" w:rsidP="007D5FDD">
            <w:pPr>
              <w:widowControl w:val="0"/>
              <w:pBdr>
                <w:top w:val="nil"/>
                <w:left w:val="nil"/>
                <w:bottom w:val="nil"/>
                <w:right w:val="nil"/>
                <w:between w:val="nil"/>
              </w:pBdr>
              <w:spacing w:before="120"/>
              <w:jc w:val="both"/>
              <w:rPr>
                <w:rFonts w:ascii="Times New Roman" w:eastAsia="Times New Roman" w:hAnsi="Times New Roman"/>
                <w:b/>
                <w:highlight w:val="white"/>
                <w:lang w:val="uk-UA"/>
              </w:rPr>
            </w:pPr>
            <w:r w:rsidRPr="00792F64">
              <w:rPr>
                <w:rFonts w:ascii="Times New Roman" w:eastAsia="Times New Roman" w:hAnsi="Times New Roman"/>
                <w:highlight w:val="white"/>
                <w:lang w:val="uk-UA"/>
              </w:rPr>
              <w:t>(</w:t>
            </w:r>
            <w:r w:rsidRPr="00792F64">
              <w:rPr>
                <w:rFonts w:ascii="Times New Roman" w:eastAsia="Times New Roman" w:hAnsi="Times New Roman"/>
                <w:b/>
                <w:highlight w:val="white"/>
                <w:lang w:val="uk-UA"/>
              </w:rPr>
              <w:t>підпункт 6 пункт 47</w:t>
            </w:r>
          </w:p>
          <w:p w14:paraId="305E7CB7" w14:textId="5F1EDBB9" w:rsidR="009A7C28" w:rsidRPr="00792F64" w:rsidRDefault="009A7C28" w:rsidP="007D5FDD">
            <w:pPr>
              <w:widowControl w:val="0"/>
              <w:pBdr>
                <w:top w:val="nil"/>
                <w:left w:val="nil"/>
                <w:bottom w:val="nil"/>
                <w:right w:val="nil"/>
                <w:between w:val="nil"/>
              </w:pBdr>
              <w:spacing w:before="120"/>
              <w:jc w:val="both"/>
              <w:rPr>
                <w:rFonts w:ascii="Times New Roman" w:eastAsia="Times New Roman" w:hAnsi="Times New Roman"/>
                <w:highlight w:val="white"/>
                <w:lang w:val="uk-UA"/>
              </w:rPr>
            </w:pPr>
            <w:r w:rsidRPr="00792F64">
              <w:rPr>
                <w:rFonts w:ascii="Times New Roman" w:eastAsia="Times New Roman" w:hAnsi="Times New Roman"/>
                <w:b/>
                <w:highlight w:val="white"/>
                <w:lang w:val="uk-UA"/>
              </w:rPr>
              <w:t xml:space="preserve"> Особливостей)</w:t>
            </w:r>
          </w:p>
        </w:tc>
        <w:tc>
          <w:tcPr>
            <w:tcW w:w="585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3E34715" w14:textId="77777777" w:rsidR="009A7C28" w:rsidRPr="00953C6F" w:rsidRDefault="009A7C28" w:rsidP="007D5FDD">
            <w:pPr>
              <w:ind w:right="471"/>
              <w:jc w:val="both"/>
              <w:rPr>
                <w:rFonts w:ascii="Times New Roman" w:eastAsia="Times New Roman" w:hAnsi="Times New Roman"/>
                <w:b/>
                <w:sz w:val="24"/>
                <w:szCs w:val="24"/>
                <w:highlight w:val="white"/>
                <w:lang w:val="uk-UA"/>
              </w:rPr>
            </w:pPr>
            <w:r w:rsidRPr="00953C6F">
              <w:rPr>
                <w:rFonts w:ascii="Times New Roman" w:eastAsia="Times New Roman" w:hAnsi="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12AB8DC" w14:textId="7480D7D4" w:rsidR="00953C6F" w:rsidRPr="007A4D07" w:rsidRDefault="00805DD3" w:rsidP="007D5FDD">
            <w:pPr>
              <w:jc w:val="both"/>
              <w:rPr>
                <w:rFonts w:ascii="Times New Roman" w:eastAsia="Times New Roman" w:hAnsi="Times New Roman"/>
                <w:b/>
                <w:i/>
                <w:lang w:val="uk-UA"/>
              </w:rPr>
            </w:pPr>
            <w:r w:rsidRPr="00805DD3">
              <w:rPr>
                <w:rFonts w:ascii="Times New Roman" w:eastAsia="Times New Roman" w:hAnsi="Times New Roman"/>
                <w:b/>
                <w:i/>
              </w:rPr>
              <w:t xml:space="preserve">Документ повинен бути не більше тридцятиденної давнини </w:t>
            </w:r>
            <w:r w:rsidR="007A4D07">
              <w:rPr>
                <w:rFonts w:ascii="Times New Roman" w:eastAsia="Times New Roman" w:hAnsi="Times New Roman"/>
                <w:b/>
                <w:i/>
                <w:lang w:val="uk-UA"/>
              </w:rPr>
              <w:t xml:space="preserve">  </w:t>
            </w:r>
            <w:r w:rsidRPr="00805DD3">
              <w:rPr>
                <w:rFonts w:ascii="Times New Roman" w:eastAsia="Times New Roman" w:hAnsi="Times New Roman"/>
                <w:b/>
                <w:i/>
              </w:rPr>
              <w:t>від дати подання документа</w:t>
            </w:r>
          </w:p>
        </w:tc>
      </w:tr>
      <w:tr w:rsidR="009A7C28" w:rsidRPr="009A7C28" w14:paraId="11CDE9AC" w14:textId="77777777" w:rsidTr="00F839F5">
        <w:trPr>
          <w:trHeight w:val="34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CE8CA" w14:textId="77777777" w:rsidR="009A7C28" w:rsidRPr="009A7C28" w:rsidRDefault="009A7C28" w:rsidP="007D5FDD">
            <w:pPr>
              <w:ind w:left="100"/>
              <w:jc w:val="center"/>
              <w:rPr>
                <w:rFonts w:ascii="Times New Roman" w:eastAsia="Times New Roman" w:hAnsi="Times New Roman"/>
                <w:sz w:val="24"/>
                <w:szCs w:val="24"/>
                <w:highlight w:val="white"/>
                <w:lang w:val="uk-UA"/>
              </w:rPr>
            </w:pPr>
            <w:r w:rsidRPr="009A7C28">
              <w:rPr>
                <w:rFonts w:ascii="Times New Roman" w:eastAsia="Times New Roman" w:hAnsi="Times New Roman"/>
                <w:sz w:val="24"/>
                <w:szCs w:val="24"/>
                <w:highlight w:val="white"/>
                <w:lang w:val="uk-UA"/>
              </w:rPr>
              <w:t>3</w:t>
            </w:r>
          </w:p>
        </w:tc>
        <w:tc>
          <w:tcPr>
            <w:tcW w:w="3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B504B" w14:textId="77777777" w:rsidR="009A7C28" w:rsidRPr="00792F64" w:rsidRDefault="009A7C28" w:rsidP="007D5FDD">
            <w:pPr>
              <w:widowControl w:val="0"/>
              <w:pBdr>
                <w:top w:val="nil"/>
                <w:left w:val="nil"/>
                <w:bottom w:val="nil"/>
                <w:right w:val="nil"/>
                <w:between w:val="nil"/>
              </w:pBdr>
              <w:spacing w:before="120"/>
              <w:jc w:val="both"/>
              <w:rPr>
                <w:rFonts w:ascii="Times New Roman" w:eastAsia="Times New Roman" w:hAnsi="Times New Roman"/>
                <w:highlight w:val="white"/>
                <w:lang w:val="uk-UA"/>
              </w:rPr>
            </w:pPr>
            <w:r w:rsidRPr="00792F64">
              <w:rPr>
                <w:rFonts w:ascii="Times New Roman" w:eastAsia="Times New Roman" w:hAnsi="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142EF4" w14:textId="1A9B6EFC" w:rsidR="009A7C28" w:rsidRPr="009A7C28" w:rsidRDefault="007D5FDD" w:rsidP="007D5FDD">
            <w:pPr>
              <w:jc w:val="both"/>
              <w:rPr>
                <w:rFonts w:ascii="Times New Roman" w:eastAsia="Times New Roman" w:hAnsi="Times New Roman"/>
                <w:sz w:val="24"/>
                <w:szCs w:val="24"/>
                <w:highlight w:val="white"/>
                <w:lang w:val="uk-UA"/>
              </w:rPr>
            </w:pPr>
            <w:r w:rsidRPr="00792F64">
              <w:rPr>
                <w:rFonts w:ascii="Times New Roman" w:eastAsia="Times New Roman" w:hAnsi="Times New Roman"/>
                <w:noProof/>
                <w:lang w:val="en-US"/>
              </w:rPr>
              <mc:AlternateContent>
                <mc:Choice Requires="wps">
                  <w:drawing>
                    <wp:anchor distT="0" distB="0" distL="114300" distR="114300" simplePos="0" relativeHeight="251659264" behindDoc="0" locked="0" layoutInCell="1" allowOverlap="1" wp14:anchorId="57FD8A9E" wp14:editId="5C527781">
                      <wp:simplePos x="0" y="0"/>
                      <wp:positionH relativeFrom="column">
                        <wp:posOffset>2024164</wp:posOffset>
                      </wp:positionH>
                      <wp:positionV relativeFrom="paragraph">
                        <wp:posOffset>497543</wp:posOffset>
                      </wp:positionV>
                      <wp:extent cx="4242816" cy="0"/>
                      <wp:effectExtent l="0" t="0" r="2476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424281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243332"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9.4pt,39.2pt" to="493.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" strokecolor="black [3200]" strokeweight="1pt">
                      <v:stroke joinstyle="miter"/>
                    </v:line>
                  </w:pict>
                </mc:Fallback>
              </mc:AlternateContent>
            </w:r>
            <w:r w:rsidR="009A7C28" w:rsidRPr="00792F64">
              <w:rPr>
                <w:rFonts w:ascii="Times New Roman" w:eastAsia="Times New Roman" w:hAnsi="Times New Roman"/>
                <w:highlight w:val="white"/>
                <w:lang w:val="uk-UA"/>
              </w:rPr>
              <w:t>(</w:t>
            </w:r>
            <w:r w:rsidR="009A7C28" w:rsidRPr="00792F64">
              <w:rPr>
                <w:rFonts w:ascii="Times New Roman" w:eastAsia="Times New Roman" w:hAnsi="Times New Roman"/>
                <w:b/>
                <w:highlight w:val="white"/>
                <w:lang w:val="uk-UA"/>
              </w:rPr>
              <w:t>підпункт 12 пункт 47 Особливостей)</w:t>
            </w:r>
          </w:p>
        </w:tc>
        <w:tc>
          <w:tcPr>
            <w:tcW w:w="585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E5A1B15" w14:textId="77777777" w:rsidR="009A7C28" w:rsidRPr="009A7C28" w:rsidRDefault="009A7C28" w:rsidP="007D5FDD">
            <w:pPr>
              <w:widowControl w:val="0"/>
              <w:pBdr>
                <w:top w:val="nil"/>
                <w:left w:val="nil"/>
                <w:bottom w:val="nil"/>
                <w:right w:val="nil"/>
                <w:between w:val="nil"/>
              </w:pBdr>
              <w:rPr>
                <w:rFonts w:ascii="Times New Roman" w:eastAsia="Times New Roman" w:hAnsi="Times New Roman"/>
                <w:sz w:val="24"/>
                <w:szCs w:val="24"/>
                <w:highlight w:val="white"/>
                <w:lang w:val="uk-UA"/>
              </w:rPr>
            </w:pPr>
          </w:p>
        </w:tc>
      </w:tr>
    </w:tbl>
    <w:p w14:paraId="1FB12825" w14:textId="7B98A601" w:rsidR="009A7C28" w:rsidRPr="009A7C28" w:rsidRDefault="007D5FDD" w:rsidP="009A7C28">
      <w:pPr>
        <w:spacing w:before="240"/>
        <w:jc w:val="center"/>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lang w:val="uk-UA"/>
        </w:rPr>
        <w:lastRenderedPageBreak/>
        <w:br w:type="textWrapping" w:clear="all"/>
      </w:r>
      <w:r w:rsidR="006E7545">
        <w:rPr>
          <w:rFonts w:ascii="Times New Roman" w:eastAsia="Times New Roman" w:hAnsi="Times New Roman"/>
          <w:sz w:val="24"/>
          <w:szCs w:val="24"/>
          <w:highlight w:val="white"/>
          <w:lang w:val="uk-UA"/>
        </w:rPr>
        <w:t>2</w:t>
      </w:r>
      <w:r w:rsidR="009A7C28" w:rsidRPr="009A7C28">
        <w:rPr>
          <w:rFonts w:ascii="Times New Roman" w:eastAsia="Times New Roman" w:hAnsi="Times New Roman"/>
          <w:sz w:val="24"/>
          <w:szCs w:val="24"/>
          <w:highlight w:val="white"/>
          <w:lang w:val="uk-UA"/>
        </w:rPr>
        <w:t xml:space="preserve">.2. </w:t>
      </w:r>
      <w:r w:rsidR="009A7C28" w:rsidRPr="00953C6F">
        <w:rPr>
          <w:rFonts w:ascii="Times New Roman" w:eastAsia="Times New Roman" w:hAnsi="Times New Roman"/>
          <w:b/>
          <w:sz w:val="24"/>
          <w:szCs w:val="24"/>
          <w:highlight w:val="white"/>
          <w:lang w:val="uk-UA"/>
        </w:rPr>
        <w:t>Документи, які надаються ПЕРЕМОЖЦЕМ (фізичною особою чи фізичною особою — підприємцем</w:t>
      </w:r>
      <w:r w:rsidR="009A7C28" w:rsidRPr="009A7C28">
        <w:rPr>
          <w:rFonts w:ascii="Times New Roman" w:eastAsia="Times New Roman" w:hAnsi="Times New Roman"/>
          <w:sz w:val="24"/>
          <w:szCs w:val="24"/>
          <w:highlight w:val="white"/>
          <w:lang w:val="uk-UA"/>
        </w:rPr>
        <w:t>):</w:t>
      </w:r>
    </w:p>
    <w:tbl>
      <w:tblPr>
        <w:tblW w:w="10561" w:type="dxa"/>
        <w:tblInd w:w="-719" w:type="dxa"/>
        <w:tblLayout w:type="fixed"/>
        <w:tblLook w:val="0400" w:firstRow="0" w:lastRow="0" w:firstColumn="0" w:lastColumn="0" w:noHBand="0" w:noVBand="1"/>
      </w:tblPr>
      <w:tblGrid>
        <w:gridCol w:w="859"/>
        <w:gridCol w:w="3464"/>
        <w:gridCol w:w="6238"/>
      </w:tblGrid>
      <w:tr w:rsidR="009A7C28" w:rsidRPr="009A7C28" w14:paraId="7F1CB3BA" w14:textId="77777777" w:rsidTr="00E1028C">
        <w:trPr>
          <w:trHeight w:val="846"/>
        </w:trPr>
        <w:tc>
          <w:tcPr>
            <w:tcW w:w="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DD514" w14:textId="77777777" w:rsidR="009A7C28" w:rsidRPr="009A7C28" w:rsidRDefault="009A7C28" w:rsidP="00BE24C9">
            <w:pPr>
              <w:ind w:left="100"/>
              <w:jc w:val="center"/>
              <w:rPr>
                <w:rFonts w:ascii="Times New Roman" w:eastAsia="Times New Roman" w:hAnsi="Times New Roman"/>
                <w:sz w:val="24"/>
                <w:szCs w:val="24"/>
                <w:highlight w:val="white"/>
                <w:lang w:val="uk-UA"/>
              </w:rPr>
            </w:pPr>
            <w:r w:rsidRPr="009A7C28">
              <w:rPr>
                <w:rFonts w:ascii="Times New Roman" w:eastAsia="Times New Roman" w:hAnsi="Times New Roman"/>
                <w:sz w:val="24"/>
                <w:szCs w:val="24"/>
                <w:highlight w:val="white"/>
                <w:lang w:val="uk-UA"/>
              </w:rPr>
              <w:t>№</w:t>
            </w:r>
          </w:p>
          <w:p w14:paraId="2CC44CFD" w14:textId="77777777" w:rsidR="009A7C28" w:rsidRPr="009A7C28" w:rsidRDefault="009A7C28" w:rsidP="00BE24C9">
            <w:pPr>
              <w:ind w:left="100"/>
              <w:jc w:val="center"/>
              <w:rPr>
                <w:rFonts w:ascii="Times New Roman" w:eastAsia="Times New Roman" w:hAnsi="Times New Roman"/>
                <w:sz w:val="24"/>
                <w:szCs w:val="24"/>
                <w:highlight w:val="white"/>
                <w:lang w:val="uk-UA"/>
              </w:rPr>
            </w:pPr>
            <w:r w:rsidRPr="009A7C28">
              <w:rPr>
                <w:rFonts w:ascii="Times New Roman" w:eastAsia="Times New Roman" w:hAnsi="Times New Roman"/>
                <w:sz w:val="24"/>
                <w:szCs w:val="24"/>
                <w:highlight w:val="white"/>
                <w:lang w:val="uk-UA"/>
              </w:rPr>
              <w:t>з/п</w:t>
            </w:r>
          </w:p>
        </w:tc>
        <w:tc>
          <w:tcPr>
            <w:tcW w:w="34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15785" w14:textId="6D568118" w:rsidR="009A7C28" w:rsidRPr="00562A80" w:rsidRDefault="009A7C28" w:rsidP="00BE24C9">
            <w:pPr>
              <w:ind w:left="100"/>
              <w:jc w:val="center"/>
              <w:rPr>
                <w:rFonts w:ascii="Times New Roman" w:eastAsia="Times New Roman" w:hAnsi="Times New Roman"/>
                <w:b/>
                <w:sz w:val="24"/>
                <w:szCs w:val="24"/>
                <w:highlight w:val="white"/>
                <w:lang w:val="uk-UA"/>
              </w:rPr>
            </w:pPr>
            <w:r w:rsidRPr="00562A80">
              <w:rPr>
                <w:rFonts w:ascii="Times New Roman" w:eastAsia="Times New Roman" w:hAnsi="Times New Roman"/>
                <w:b/>
                <w:sz w:val="24"/>
                <w:szCs w:val="24"/>
                <w:highlight w:val="white"/>
                <w:lang w:val="uk-UA"/>
              </w:rPr>
              <w:t>Вимог</w:t>
            </w:r>
            <w:r w:rsidR="00562A80">
              <w:rPr>
                <w:rFonts w:ascii="Times New Roman" w:eastAsia="Times New Roman" w:hAnsi="Times New Roman"/>
                <w:b/>
                <w:sz w:val="24"/>
                <w:szCs w:val="24"/>
                <w:highlight w:val="white"/>
                <w:lang w:val="uk-UA"/>
              </w:rPr>
              <w:t>и згідно пункту 47 Особливостей</w:t>
            </w:r>
          </w:p>
        </w:tc>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7693A" w14:textId="77777777" w:rsidR="009A7C28" w:rsidRPr="009A7C28" w:rsidRDefault="009A7C28" w:rsidP="00562A80">
            <w:pPr>
              <w:ind w:left="100" w:right="330"/>
              <w:jc w:val="center"/>
              <w:rPr>
                <w:rFonts w:ascii="Times New Roman" w:eastAsia="Times New Roman" w:hAnsi="Times New Roman"/>
                <w:sz w:val="24"/>
                <w:szCs w:val="24"/>
                <w:highlight w:val="white"/>
                <w:lang w:val="uk-UA"/>
              </w:rPr>
            </w:pPr>
            <w:r w:rsidRPr="00562A80">
              <w:rPr>
                <w:rFonts w:ascii="Times New Roman" w:eastAsia="Times New Roman" w:hAnsi="Times New Roman"/>
                <w:b/>
                <w:sz w:val="24"/>
                <w:szCs w:val="24"/>
                <w:highlight w:val="white"/>
                <w:lang w:val="uk-UA"/>
              </w:rPr>
              <w:t>Переможець торгів на виконання вимоги згідно пункту 47 Особливостей (підтвердження відсутності підстав) повинен надати таку інформацію</w:t>
            </w:r>
            <w:r w:rsidRPr="009A7C28">
              <w:rPr>
                <w:rFonts w:ascii="Times New Roman" w:eastAsia="Times New Roman" w:hAnsi="Times New Roman"/>
                <w:sz w:val="24"/>
                <w:szCs w:val="24"/>
                <w:highlight w:val="white"/>
                <w:lang w:val="uk-UA"/>
              </w:rPr>
              <w:t>:</w:t>
            </w:r>
          </w:p>
        </w:tc>
      </w:tr>
      <w:tr w:rsidR="009A7C28" w:rsidRPr="008004CF" w14:paraId="0559C2A6" w14:textId="77777777" w:rsidTr="00E1028C">
        <w:trPr>
          <w:trHeight w:val="1723"/>
        </w:trPr>
        <w:tc>
          <w:tcPr>
            <w:tcW w:w="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7E8E0" w14:textId="77777777" w:rsidR="009A7C28" w:rsidRPr="009A7C28" w:rsidRDefault="009A7C28" w:rsidP="00BE24C9">
            <w:pPr>
              <w:ind w:left="100"/>
              <w:jc w:val="center"/>
              <w:rPr>
                <w:rFonts w:ascii="Times New Roman" w:eastAsia="Times New Roman" w:hAnsi="Times New Roman"/>
                <w:sz w:val="24"/>
                <w:szCs w:val="24"/>
                <w:highlight w:val="white"/>
                <w:lang w:val="uk-UA"/>
              </w:rPr>
            </w:pPr>
            <w:r w:rsidRPr="009A7C28">
              <w:rPr>
                <w:rFonts w:ascii="Times New Roman" w:eastAsia="Times New Roman" w:hAnsi="Times New Roman"/>
                <w:sz w:val="24"/>
                <w:szCs w:val="24"/>
                <w:highlight w:val="white"/>
                <w:lang w:val="uk-UA"/>
              </w:rPr>
              <w:t>1</w:t>
            </w:r>
          </w:p>
        </w:tc>
        <w:tc>
          <w:tcPr>
            <w:tcW w:w="34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D880F" w14:textId="77777777" w:rsidR="009A7C28" w:rsidRPr="00792F64" w:rsidRDefault="009A7C28" w:rsidP="00BE24C9">
            <w:pPr>
              <w:widowControl w:val="0"/>
              <w:pBdr>
                <w:top w:val="nil"/>
                <w:left w:val="nil"/>
                <w:bottom w:val="nil"/>
                <w:right w:val="nil"/>
                <w:between w:val="nil"/>
              </w:pBdr>
              <w:jc w:val="both"/>
              <w:rPr>
                <w:rFonts w:ascii="Times New Roman" w:eastAsia="Times New Roman" w:hAnsi="Times New Roman"/>
                <w:highlight w:val="white"/>
                <w:lang w:val="uk-UA"/>
              </w:rPr>
            </w:pPr>
            <w:r w:rsidRPr="00792F64">
              <w:rPr>
                <w:rFonts w:ascii="Times New Roman" w:eastAsia="Times New Roman" w:hAnsi="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96125" w14:textId="77777777" w:rsidR="009A7C28" w:rsidRPr="009A7C28" w:rsidRDefault="009A7C28" w:rsidP="00BE24C9">
            <w:pPr>
              <w:jc w:val="both"/>
              <w:rPr>
                <w:rFonts w:ascii="Times New Roman" w:eastAsia="Times New Roman" w:hAnsi="Times New Roman"/>
                <w:sz w:val="24"/>
                <w:szCs w:val="24"/>
                <w:highlight w:val="white"/>
                <w:lang w:val="uk-UA"/>
              </w:rPr>
            </w:pPr>
            <w:r w:rsidRPr="00792F64">
              <w:rPr>
                <w:rFonts w:ascii="Times New Roman" w:eastAsia="Times New Roman" w:hAnsi="Times New Roman"/>
                <w:highlight w:val="white"/>
                <w:lang w:val="uk-UA"/>
              </w:rPr>
              <w:t>(</w:t>
            </w:r>
            <w:r w:rsidRPr="00792F64">
              <w:rPr>
                <w:rFonts w:ascii="Times New Roman" w:eastAsia="Times New Roman" w:hAnsi="Times New Roman"/>
                <w:b/>
                <w:highlight w:val="white"/>
                <w:lang w:val="uk-UA"/>
              </w:rPr>
              <w:t>підпункт 3 пункт 47 Особливостей</w:t>
            </w:r>
            <w:r w:rsidRPr="00792F64">
              <w:rPr>
                <w:rFonts w:ascii="Times New Roman" w:eastAsia="Times New Roman" w:hAnsi="Times New Roman"/>
                <w:highlight w:val="white"/>
                <w:lang w:val="uk-UA"/>
              </w:rPr>
              <w:t>)</w:t>
            </w:r>
          </w:p>
        </w:tc>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09D0A" w14:textId="17A54858" w:rsidR="009A7C28" w:rsidRPr="00953C6F" w:rsidRDefault="009A7C28" w:rsidP="00562A80">
            <w:pPr>
              <w:ind w:right="471"/>
              <w:jc w:val="both"/>
              <w:rPr>
                <w:rFonts w:ascii="Times New Roman" w:eastAsia="Times New Roman" w:hAnsi="Times New Roman"/>
                <w:b/>
                <w:i/>
                <w:sz w:val="20"/>
                <w:szCs w:val="20"/>
                <w:highlight w:val="white"/>
                <w:lang w:val="uk-UA"/>
              </w:rPr>
            </w:pPr>
            <w:r w:rsidRPr="00953C6F">
              <w:rPr>
                <w:rFonts w:ascii="Times New Roman" w:eastAsia="Times New Roman" w:hAnsi="Times New Roman"/>
                <w:i/>
                <w:sz w:val="24"/>
                <w:szCs w:val="24"/>
                <w:highlight w:val="white"/>
                <w:lang w:val="uk-UA"/>
              </w:rPr>
              <w:t xml:space="preserve"> </w:t>
            </w:r>
            <w:r w:rsidRPr="00953C6F">
              <w:rPr>
                <w:rFonts w:ascii="Times New Roman" w:eastAsia="Times New Roman" w:hAnsi="Times New Roman"/>
                <w:b/>
                <w:i/>
                <w:sz w:val="24"/>
                <w:szCs w:val="24"/>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Pr="00953C6F">
              <w:rPr>
                <w:rFonts w:ascii="Times New Roman" w:eastAsia="Times New Roman" w:hAnsi="Times New Roman"/>
                <w:b/>
                <w:i/>
                <w:sz w:val="20"/>
                <w:szCs w:val="20"/>
                <w:highlight w:val="white"/>
                <w:lang w:val="uk-UA"/>
              </w:rPr>
              <w:t xml:space="preserve">. </w:t>
            </w:r>
          </w:p>
          <w:p w14:paraId="19C2CFD2" w14:textId="77777777" w:rsidR="009A7C28" w:rsidRPr="00953C6F" w:rsidRDefault="009A7C28" w:rsidP="00562A80">
            <w:pPr>
              <w:ind w:right="471"/>
              <w:jc w:val="both"/>
              <w:rPr>
                <w:rFonts w:ascii="Times New Roman" w:eastAsia="Times New Roman" w:hAnsi="Times New Roman"/>
                <w:i/>
                <w:sz w:val="20"/>
                <w:szCs w:val="20"/>
                <w:highlight w:val="white"/>
                <w:lang w:val="uk-UA"/>
              </w:rPr>
            </w:pPr>
            <w:r w:rsidRPr="00953C6F">
              <w:rPr>
                <w:rFonts w:ascii="Times New Roman" w:eastAsia="Times New Roman" w:hAnsi="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1AB57F2" w14:textId="77777777" w:rsidR="009A7C28" w:rsidRPr="00953C6F" w:rsidRDefault="009A7C28" w:rsidP="00562A80">
            <w:pPr>
              <w:ind w:right="471"/>
              <w:jc w:val="both"/>
              <w:rPr>
                <w:rFonts w:ascii="Times New Roman" w:eastAsia="Times New Roman" w:hAnsi="Times New Roman"/>
                <w:i/>
                <w:sz w:val="20"/>
                <w:szCs w:val="20"/>
                <w:highlight w:val="white"/>
                <w:lang w:val="uk-UA"/>
              </w:rPr>
            </w:pPr>
            <w:r w:rsidRPr="00953C6F">
              <w:rPr>
                <w:rFonts w:ascii="Times New Roman" w:eastAsia="Times New Roman" w:hAnsi="Times New Roman"/>
                <w:i/>
                <w:sz w:val="20"/>
                <w:szCs w:val="20"/>
                <w:highlight w:val="white"/>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9A7C28" w:rsidRPr="009A7C28" w14:paraId="77E50E16" w14:textId="77777777" w:rsidTr="00E1028C">
        <w:trPr>
          <w:trHeight w:val="160"/>
        </w:trPr>
        <w:tc>
          <w:tcPr>
            <w:tcW w:w="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D04B6" w14:textId="77777777" w:rsidR="009A7C28" w:rsidRPr="009A7C28" w:rsidRDefault="009A7C28" w:rsidP="00BE24C9">
            <w:pPr>
              <w:ind w:left="100"/>
              <w:jc w:val="center"/>
              <w:rPr>
                <w:rFonts w:ascii="Times New Roman" w:eastAsia="Times New Roman" w:hAnsi="Times New Roman"/>
                <w:sz w:val="24"/>
                <w:szCs w:val="24"/>
                <w:highlight w:val="white"/>
                <w:lang w:val="uk-UA"/>
              </w:rPr>
            </w:pPr>
            <w:r w:rsidRPr="009A7C28">
              <w:rPr>
                <w:rFonts w:ascii="Times New Roman" w:eastAsia="Times New Roman" w:hAnsi="Times New Roman"/>
                <w:sz w:val="24"/>
                <w:szCs w:val="24"/>
                <w:highlight w:val="white"/>
                <w:lang w:val="uk-UA"/>
              </w:rPr>
              <w:t>2</w:t>
            </w:r>
          </w:p>
        </w:tc>
        <w:tc>
          <w:tcPr>
            <w:tcW w:w="34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0FA23" w14:textId="5AA27C83" w:rsidR="009A7C28" w:rsidRPr="00792F64" w:rsidRDefault="009A7C28" w:rsidP="00BE24C9">
            <w:pPr>
              <w:widowControl w:val="0"/>
              <w:pBdr>
                <w:top w:val="nil"/>
                <w:left w:val="nil"/>
                <w:bottom w:val="nil"/>
                <w:right w:val="nil"/>
                <w:between w:val="nil"/>
              </w:pBdr>
              <w:jc w:val="both"/>
              <w:rPr>
                <w:rFonts w:ascii="Times New Roman" w:eastAsia="Times New Roman" w:hAnsi="Times New Roman"/>
                <w:highlight w:val="white"/>
                <w:lang w:val="uk-UA"/>
              </w:rPr>
            </w:pPr>
            <w:r w:rsidRPr="00792F64">
              <w:rPr>
                <w:rFonts w:ascii="Times New Roman" w:eastAsia="Times New Roman" w:hAnsi="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sidR="00562A80" w:rsidRPr="00792F64">
              <w:rPr>
                <w:rFonts w:ascii="Times New Roman" w:eastAsia="Times New Roman" w:hAnsi="Times New Roman"/>
                <w:highlight w:val="white"/>
                <w:lang w:val="uk-UA"/>
              </w:rPr>
              <w:t xml:space="preserve"> установленому законом порядку.</w:t>
            </w:r>
            <w:r w:rsidRPr="00792F64">
              <w:rPr>
                <w:rFonts w:ascii="Times New Roman" w:eastAsia="Times New Roman" w:hAnsi="Times New Roman"/>
                <w:highlight w:val="white"/>
                <w:lang w:val="uk-UA"/>
              </w:rPr>
              <w:t>(</w:t>
            </w:r>
            <w:r w:rsidRPr="00792F64">
              <w:rPr>
                <w:rFonts w:ascii="Times New Roman" w:eastAsia="Times New Roman" w:hAnsi="Times New Roman"/>
                <w:b/>
                <w:highlight w:val="white"/>
                <w:lang w:val="uk-UA"/>
              </w:rPr>
              <w:t>підпункт 5 пункт 47 Особливостей)</w:t>
            </w:r>
          </w:p>
        </w:tc>
        <w:tc>
          <w:tcPr>
            <w:tcW w:w="623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378D7FA" w14:textId="77777777" w:rsidR="009A7C28" w:rsidRPr="009A7C28" w:rsidRDefault="009A7C28" w:rsidP="00562A80">
            <w:pPr>
              <w:ind w:right="471"/>
              <w:jc w:val="both"/>
              <w:rPr>
                <w:rFonts w:ascii="Times New Roman" w:eastAsia="Times New Roman" w:hAnsi="Times New Roman"/>
                <w:sz w:val="24"/>
                <w:szCs w:val="24"/>
                <w:highlight w:val="white"/>
                <w:lang w:val="uk-UA"/>
              </w:rPr>
            </w:pPr>
            <w:r w:rsidRPr="00953C6F">
              <w:rPr>
                <w:rFonts w:ascii="Times New Roman" w:eastAsia="Times New Roman" w:hAnsi="Times New Roman"/>
                <w:b/>
                <w:sz w:val="24"/>
                <w:szCs w:val="24"/>
                <w:highlight w:val="white"/>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9A7C28">
              <w:rPr>
                <w:rFonts w:ascii="Times New Roman" w:eastAsia="Times New Roman" w:hAnsi="Times New Roman"/>
                <w:sz w:val="24"/>
                <w:szCs w:val="24"/>
                <w:highlight w:val="white"/>
                <w:lang w:val="uk-UA"/>
              </w:rPr>
              <w:t xml:space="preserve">. </w:t>
            </w:r>
          </w:p>
          <w:p w14:paraId="1E023B55" w14:textId="28707A3C" w:rsidR="009A7C28" w:rsidRPr="009A7C28" w:rsidRDefault="00805DD3" w:rsidP="00BE24C9">
            <w:pPr>
              <w:jc w:val="both"/>
              <w:rPr>
                <w:rFonts w:ascii="Times New Roman" w:eastAsia="Times New Roman" w:hAnsi="Times New Roman"/>
                <w:sz w:val="24"/>
                <w:szCs w:val="24"/>
                <w:highlight w:val="white"/>
                <w:lang w:val="uk-UA"/>
              </w:rPr>
            </w:pPr>
            <w:r w:rsidRPr="00805DD3">
              <w:rPr>
                <w:rFonts w:ascii="Times New Roman" w:eastAsia="Times New Roman" w:hAnsi="Times New Roman"/>
                <w:b/>
                <w:i/>
              </w:rPr>
              <w:t>Документ повинен бути не більше тридцятиденної давнини від дати подання документа</w:t>
            </w:r>
          </w:p>
          <w:p w14:paraId="56AAF77B" w14:textId="4A02A090" w:rsidR="009A7C28" w:rsidRPr="009A7C28" w:rsidRDefault="001055AA" w:rsidP="00BE24C9">
            <w:pPr>
              <w:jc w:val="both"/>
              <w:rPr>
                <w:rFonts w:ascii="Times New Roman" w:eastAsia="Times New Roman" w:hAnsi="Times New Roman"/>
                <w:sz w:val="24"/>
                <w:szCs w:val="24"/>
                <w:highlight w:val="white"/>
                <w:lang w:val="uk-UA"/>
              </w:rPr>
            </w:pPr>
            <w:r>
              <w:rPr>
                <w:rFonts w:ascii="Times New Roman" w:eastAsia="Times New Roman" w:hAnsi="Times New Roman"/>
                <w:b/>
                <w:noProof/>
                <w:sz w:val="24"/>
                <w:szCs w:val="24"/>
                <w:lang w:val="en-US"/>
              </w:rPr>
              <mc:AlternateContent>
                <mc:Choice Requires="wps">
                  <w:drawing>
                    <wp:anchor distT="0" distB="0" distL="114300" distR="114300" simplePos="0" relativeHeight="251663360" behindDoc="0" locked="0" layoutInCell="1" allowOverlap="1" wp14:anchorId="4CFA0D0E" wp14:editId="6958AD40">
                      <wp:simplePos x="0" y="0"/>
                      <wp:positionH relativeFrom="column">
                        <wp:posOffset>-65320</wp:posOffset>
                      </wp:positionH>
                      <wp:positionV relativeFrom="paragraph">
                        <wp:posOffset>1003508</wp:posOffset>
                      </wp:positionV>
                      <wp:extent cx="3968369" cy="0"/>
                      <wp:effectExtent l="0" t="0" r="32385"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396836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ACA45" id="Прямая соединительная линия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79pt" to="307.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" strokecolor="black [3200]" strokeweight="1pt">
                      <v:stroke joinstyle="miter"/>
                    </v:line>
                  </w:pict>
                </mc:Fallback>
              </mc:AlternateContent>
            </w:r>
          </w:p>
        </w:tc>
      </w:tr>
      <w:tr w:rsidR="009A7C28" w:rsidRPr="008004CF" w14:paraId="59A9CA12" w14:textId="77777777" w:rsidTr="00E1028C">
        <w:trPr>
          <w:trHeight w:val="1635"/>
        </w:trPr>
        <w:tc>
          <w:tcPr>
            <w:tcW w:w="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A4B1E" w14:textId="77777777" w:rsidR="009A7C28" w:rsidRPr="009A7C28" w:rsidRDefault="009A7C28" w:rsidP="00BE24C9">
            <w:pPr>
              <w:ind w:left="100"/>
              <w:jc w:val="center"/>
              <w:rPr>
                <w:rFonts w:ascii="Times New Roman" w:eastAsia="Times New Roman" w:hAnsi="Times New Roman"/>
                <w:sz w:val="24"/>
                <w:szCs w:val="24"/>
                <w:highlight w:val="white"/>
                <w:lang w:val="uk-UA"/>
              </w:rPr>
            </w:pPr>
            <w:r w:rsidRPr="009A7C28">
              <w:rPr>
                <w:rFonts w:ascii="Times New Roman" w:eastAsia="Times New Roman" w:hAnsi="Times New Roman"/>
                <w:sz w:val="24"/>
                <w:szCs w:val="24"/>
                <w:highlight w:val="white"/>
                <w:lang w:val="uk-UA"/>
              </w:rPr>
              <w:t>3</w:t>
            </w:r>
          </w:p>
        </w:tc>
        <w:tc>
          <w:tcPr>
            <w:tcW w:w="34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409AE" w14:textId="3FBCD34A" w:rsidR="009A7C28" w:rsidRPr="009A7C28" w:rsidRDefault="009A7C28" w:rsidP="00562A80">
            <w:pPr>
              <w:widowControl w:val="0"/>
              <w:pBdr>
                <w:top w:val="nil"/>
                <w:left w:val="nil"/>
                <w:bottom w:val="nil"/>
                <w:right w:val="nil"/>
                <w:between w:val="nil"/>
              </w:pBdr>
              <w:jc w:val="both"/>
              <w:rPr>
                <w:rFonts w:ascii="Times New Roman" w:eastAsia="Times New Roman" w:hAnsi="Times New Roman"/>
                <w:sz w:val="24"/>
                <w:szCs w:val="24"/>
                <w:highlight w:val="white"/>
                <w:lang w:val="uk-UA"/>
              </w:rPr>
            </w:pPr>
            <w:r w:rsidRPr="00792F64">
              <w:rPr>
                <w:rFonts w:ascii="Times New Roman" w:eastAsia="Times New Roman" w:hAnsi="Times New Roman"/>
                <w:highlight w:val="white"/>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792F64">
              <w:rPr>
                <w:rFonts w:ascii="Times New Roman" w:eastAsia="Times New Roman" w:hAnsi="Times New Roman"/>
                <w:highlight w:val="white"/>
                <w:lang w:val="uk-UA"/>
              </w:rPr>
              <w:lastRenderedPageBreak/>
              <w:t>використанням дитячої праці чи будь</w:t>
            </w:r>
            <w:r w:rsidR="00562A80" w:rsidRPr="00792F64">
              <w:rPr>
                <w:rFonts w:ascii="Times New Roman" w:eastAsia="Times New Roman" w:hAnsi="Times New Roman"/>
                <w:highlight w:val="white"/>
                <w:lang w:val="uk-UA"/>
              </w:rPr>
              <w:t>-якими формами торгівлі людьми.</w:t>
            </w:r>
            <w:r w:rsidRPr="00792F64">
              <w:rPr>
                <w:rFonts w:ascii="Times New Roman" w:eastAsia="Times New Roman" w:hAnsi="Times New Roman"/>
                <w:highlight w:val="white"/>
                <w:lang w:val="uk-UA"/>
              </w:rPr>
              <w:t>(</w:t>
            </w:r>
            <w:r w:rsidRPr="00792F64">
              <w:rPr>
                <w:rFonts w:ascii="Times New Roman" w:eastAsia="Times New Roman" w:hAnsi="Times New Roman"/>
                <w:b/>
                <w:highlight w:val="white"/>
                <w:lang w:val="uk-UA"/>
              </w:rPr>
              <w:t>підпункт 12</w:t>
            </w:r>
            <w:r w:rsidRPr="00953C6F">
              <w:rPr>
                <w:rFonts w:ascii="Times New Roman" w:eastAsia="Times New Roman" w:hAnsi="Times New Roman"/>
                <w:b/>
                <w:sz w:val="24"/>
                <w:szCs w:val="24"/>
                <w:highlight w:val="white"/>
                <w:lang w:val="uk-UA"/>
              </w:rPr>
              <w:t xml:space="preserve"> пункт 47 Особливостей)</w:t>
            </w:r>
          </w:p>
        </w:tc>
        <w:tc>
          <w:tcPr>
            <w:tcW w:w="623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542203" w14:textId="77777777" w:rsidR="009A7C28" w:rsidRPr="009A7C28" w:rsidRDefault="009A7C28" w:rsidP="00BE24C9">
            <w:pPr>
              <w:widowControl w:val="0"/>
              <w:pBdr>
                <w:top w:val="nil"/>
                <w:left w:val="nil"/>
                <w:bottom w:val="nil"/>
                <w:right w:val="nil"/>
                <w:between w:val="nil"/>
              </w:pBdr>
              <w:rPr>
                <w:rFonts w:ascii="Times New Roman" w:eastAsia="Times New Roman" w:hAnsi="Times New Roman"/>
                <w:sz w:val="24"/>
                <w:szCs w:val="24"/>
                <w:highlight w:val="white"/>
                <w:lang w:val="uk-UA"/>
              </w:rPr>
            </w:pPr>
          </w:p>
        </w:tc>
      </w:tr>
    </w:tbl>
    <w:p w14:paraId="23AFBDEE" w14:textId="72342B44" w:rsidR="009A7C28" w:rsidRPr="009A7C28" w:rsidRDefault="009A7C28" w:rsidP="009A7C28">
      <w:pPr>
        <w:shd w:val="clear" w:color="auto" w:fill="FFFFFF"/>
        <w:rPr>
          <w:rFonts w:ascii="Times New Roman" w:eastAsia="Times New Roman" w:hAnsi="Times New Roman"/>
          <w:sz w:val="24"/>
          <w:szCs w:val="24"/>
          <w:highlight w:val="white"/>
          <w:lang w:val="uk-UA"/>
        </w:rPr>
      </w:pPr>
    </w:p>
    <w:p w14:paraId="5D2617A7" w14:textId="4AA1CC5C" w:rsidR="006D7E72" w:rsidRPr="00304F98" w:rsidRDefault="004E1EE2" w:rsidP="00B64173">
      <w:pPr>
        <w:pStyle w:val="a4"/>
        <w:shd w:val="clear" w:color="auto" w:fill="FFFFFF"/>
        <w:spacing w:after="0" w:line="240" w:lineRule="auto"/>
        <w:ind w:left="0"/>
        <w:rPr>
          <w:rFonts w:ascii="Times New Roman" w:eastAsia="Times New Roman" w:hAnsi="Times New Roman"/>
          <w:b/>
          <w:sz w:val="24"/>
          <w:szCs w:val="24"/>
          <w:highlight w:val="white"/>
          <w:lang w:val="uk-UA"/>
        </w:rPr>
      </w:pPr>
      <w:r>
        <w:rPr>
          <w:rFonts w:ascii="Times New Roman" w:eastAsia="Times New Roman" w:hAnsi="Times New Roman"/>
          <w:b/>
          <w:sz w:val="24"/>
          <w:szCs w:val="24"/>
          <w:highlight w:val="white"/>
          <w:lang w:val="uk-UA"/>
        </w:rPr>
        <w:t>3</w:t>
      </w:r>
      <w:r w:rsidR="00B64173" w:rsidRPr="00304F98">
        <w:rPr>
          <w:rFonts w:ascii="Times New Roman" w:eastAsia="Times New Roman" w:hAnsi="Times New Roman"/>
          <w:b/>
          <w:sz w:val="24"/>
          <w:szCs w:val="24"/>
          <w:highlight w:val="white"/>
          <w:lang w:val="uk-UA"/>
        </w:rPr>
        <w:t>.</w:t>
      </w:r>
      <w:r w:rsidR="00385B81" w:rsidRPr="00304F98">
        <w:rPr>
          <w:rFonts w:ascii="Times New Roman" w:eastAsia="Times New Roman" w:hAnsi="Times New Roman"/>
          <w:b/>
          <w:sz w:val="24"/>
          <w:szCs w:val="24"/>
          <w:highlight w:val="white"/>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272E53B6" w14:textId="77777777" w:rsidR="006D7E72" w:rsidRPr="00304F98" w:rsidRDefault="006D7E72" w:rsidP="006D7E72">
      <w:pPr>
        <w:pStyle w:val="af7"/>
        <w:jc w:val="center"/>
        <w:rPr>
          <w:rFonts w:ascii="Times New Roman" w:hAnsi="Times New Roman"/>
          <w:b/>
          <w:sz w:val="24"/>
          <w:szCs w:val="24"/>
          <w:lang w:val="uk-UA"/>
        </w:rPr>
      </w:pPr>
    </w:p>
    <w:tbl>
      <w:tblPr>
        <w:tblW w:w="9619" w:type="dxa"/>
        <w:tblInd w:w="-100" w:type="dxa"/>
        <w:tblLayout w:type="fixed"/>
        <w:tblLook w:val="0400" w:firstRow="0" w:lastRow="0" w:firstColumn="0" w:lastColumn="0" w:noHBand="0" w:noVBand="1"/>
      </w:tblPr>
      <w:tblGrid>
        <w:gridCol w:w="516"/>
        <w:gridCol w:w="9103"/>
      </w:tblGrid>
      <w:tr w:rsidR="006D7E72" w:rsidRPr="004A0BC9" w14:paraId="4BE351C7" w14:textId="77777777" w:rsidTr="006D7E72">
        <w:trPr>
          <w:trHeight w:val="335"/>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E24B7" w14:textId="5654D8BB" w:rsidR="006D7E72" w:rsidRPr="0022662E" w:rsidRDefault="00AB2B8C" w:rsidP="00367027">
            <w:pPr>
              <w:spacing w:after="0"/>
              <w:jc w:val="center"/>
              <w:rPr>
                <w:rFonts w:ascii="Times New Roman" w:hAnsi="Times New Roman"/>
                <w:bCs/>
                <w:color w:val="000000"/>
                <w:sz w:val="24"/>
                <w:szCs w:val="24"/>
              </w:rPr>
            </w:pPr>
            <w:r>
              <w:rPr>
                <w:rFonts w:ascii="Times New Roman" w:eastAsia="Times New Roman" w:hAnsi="Times New Roman"/>
                <w:b/>
                <w:color w:val="000000"/>
                <w:sz w:val="24"/>
                <w:szCs w:val="24"/>
              </w:rPr>
              <w:t>Інші документи від Учасника</w:t>
            </w:r>
          </w:p>
        </w:tc>
      </w:tr>
      <w:tr w:rsidR="006D7E72" w:rsidRPr="000859B3" w14:paraId="3DEB0173" w14:textId="77777777" w:rsidTr="006D7E72">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51C34" w14:textId="77777777" w:rsidR="006D7E72" w:rsidRPr="00D147F4" w:rsidRDefault="006D7E72" w:rsidP="006D7E72">
            <w:pPr>
              <w:spacing w:after="0"/>
              <w:ind w:left="100"/>
              <w:rPr>
                <w:rFonts w:ascii="Times New Roman" w:hAnsi="Times New Roman"/>
                <w:sz w:val="20"/>
                <w:szCs w:val="20"/>
              </w:rPr>
            </w:pPr>
            <w:r w:rsidRPr="00D147F4">
              <w:rPr>
                <w:rFonts w:ascii="Times New Roman" w:hAnsi="Times New Roman"/>
                <w:b/>
                <w:color w:val="000000"/>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7D9B9" w14:textId="77777777" w:rsidR="006D7E72" w:rsidRPr="00CB0109" w:rsidRDefault="006D7E72" w:rsidP="006D7E72">
            <w:pPr>
              <w:spacing w:after="0"/>
              <w:ind w:left="100" w:firstLine="196"/>
              <w:jc w:val="both"/>
              <w:rPr>
                <w:rFonts w:ascii="Times New Roman" w:hAnsi="Times New Roman"/>
                <w:color w:val="000000"/>
                <w:sz w:val="20"/>
                <w:szCs w:val="20"/>
              </w:rPr>
            </w:pPr>
            <w:r w:rsidRPr="00CB0109">
              <w:rPr>
                <w:rFonts w:ascii="Times New Roman" w:hAnsi="Times New Roman"/>
                <w:color w:val="000000"/>
                <w:sz w:val="20"/>
                <w:szCs w:val="20"/>
              </w:rPr>
              <w:t xml:space="preserve">Для визначення </w:t>
            </w:r>
            <w:proofErr w:type="gramStart"/>
            <w:r w:rsidRPr="00CB0109">
              <w:rPr>
                <w:rFonts w:ascii="Times New Roman" w:hAnsi="Times New Roman"/>
                <w:color w:val="000000"/>
                <w:sz w:val="20"/>
                <w:szCs w:val="20"/>
              </w:rPr>
              <w:t>повноважень  щодо</w:t>
            </w:r>
            <w:proofErr w:type="gramEnd"/>
            <w:r w:rsidRPr="00CB0109">
              <w:rPr>
                <w:rFonts w:ascii="Times New Roman" w:hAnsi="Times New Roman"/>
                <w:color w:val="000000"/>
                <w:sz w:val="20"/>
                <w:szCs w:val="20"/>
              </w:rPr>
              <w:t xml:space="preserve">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41C85829" w14:textId="77777777" w:rsidR="006D7E72" w:rsidRPr="00D147F4" w:rsidRDefault="006D7E72" w:rsidP="006D7E72">
            <w:pPr>
              <w:spacing w:after="0"/>
              <w:ind w:left="100" w:firstLine="196"/>
              <w:jc w:val="both"/>
              <w:rPr>
                <w:rFonts w:ascii="Times New Roman" w:hAnsi="Times New Roman"/>
                <w:sz w:val="20"/>
                <w:szCs w:val="20"/>
              </w:rPr>
            </w:pPr>
            <w:r w:rsidRPr="00CB0109">
              <w:rPr>
                <w:rFonts w:ascii="Times New Roman" w:hAnsi="Times New Roman"/>
                <w:color w:val="000000"/>
                <w:sz w:val="20"/>
                <w:szCs w:val="20"/>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Pr>
                <w:rFonts w:ascii="Times New Roman" w:hAnsi="Times New Roman"/>
                <w:color w:val="000000"/>
                <w:sz w:val="20"/>
                <w:szCs w:val="20"/>
              </w:rPr>
              <w:t>.</w:t>
            </w:r>
          </w:p>
        </w:tc>
      </w:tr>
      <w:tr w:rsidR="006D7E72" w:rsidRPr="000859B3" w14:paraId="211BBA45" w14:textId="77777777" w:rsidTr="006D7E72">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36979" w14:textId="77777777" w:rsidR="006D7E72" w:rsidRPr="00D147F4" w:rsidRDefault="006D7E72" w:rsidP="006D7E72">
            <w:pPr>
              <w:spacing w:after="0"/>
              <w:ind w:left="100"/>
              <w:rPr>
                <w:rFonts w:ascii="Times New Roman" w:hAnsi="Times New Roman"/>
                <w:b/>
                <w:color w:val="000000"/>
                <w:sz w:val="20"/>
                <w:szCs w:val="20"/>
              </w:rPr>
            </w:pPr>
            <w:r>
              <w:rPr>
                <w:rFonts w:ascii="Times New Roman" w:hAnsi="Times New Roman"/>
                <w:b/>
                <w:color w:val="000000"/>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238D9" w14:textId="52A63777" w:rsidR="006D7E72" w:rsidRPr="00455E49" w:rsidRDefault="0053615A" w:rsidP="00455E49">
            <w:pPr>
              <w:pStyle w:val="af7"/>
              <w:suppressAutoHyphens w:val="0"/>
              <w:ind w:left="40"/>
              <w:rPr>
                <w:rFonts w:ascii="Times New Roman" w:hAnsi="Times New Roman"/>
                <w:i/>
                <w:sz w:val="20"/>
                <w:szCs w:val="20"/>
              </w:rPr>
            </w:pPr>
            <w:r w:rsidRPr="00327C22">
              <w:rPr>
                <w:rFonts w:ascii="Times New Roman" w:hAnsi="Times New Roman"/>
                <w:sz w:val="20"/>
                <w:szCs w:val="20"/>
              </w:rPr>
              <w:t>Копія паспорту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w:t>
            </w:r>
            <w:r w:rsidRPr="0053615A">
              <w:rPr>
                <w:rFonts w:ascii="Times New Roman" w:hAnsi="Times New Roman"/>
                <w:sz w:val="20"/>
                <w:szCs w:val="20"/>
              </w:rPr>
              <w:t xml:space="preserve">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53615A">
              <w:rPr>
                <w:rFonts w:ascii="Times New Roman" w:hAnsi="Times New Roman"/>
                <w:i/>
                <w:sz w:val="20"/>
                <w:szCs w:val="20"/>
              </w:rPr>
              <w:t>(для фізичних осіб - підприємців)</w:t>
            </w:r>
            <w:r w:rsidRPr="0053615A">
              <w:rPr>
                <w:rFonts w:ascii="Times New Roman" w:hAnsi="Times New Roman"/>
                <w:iCs/>
                <w:sz w:val="20"/>
                <w:szCs w:val="20"/>
              </w:rPr>
              <w:t>;</w:t>
            </w:r>
          </w:p>
        </w:tc>
      </w:tr>
      <w:tr w:rsidR="006D7E72" w:rsidRPr="004A0BC9" w14:paraId="608136B1" w14:textId="77777777" w:rsidTr="006D7E72">
        <w:trPr>
          <w:trHeight w:val="62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5AFF3" w14:textId="77777777" w:rsidR="006D7E72" w:rsidRPr="00D147F4" w:rsidRDefault="006D7E72" w:rsidP="006D7E72">
            <w:pPr>
              <w:spacing w:after="0"/>
              <w:ind w:left="100"/>
              <w:rPr>
                <w:rFonts w:ascii="Times New Roman" w:hAnsi="Times New Roman"/>
                <w:b/>
                <w:color w:val="000000"/>
                <w:sz w:val="20"/>
                <w:szCs w:val="20"/>
              </w:rPr>
            </w:pPr>
            <w:r>
              <w:rPr>
                <w:rFonts w:ascii="Times New Roman" w:hAnsi="Times New Roman"/>
                <w:b/>
                <w:color w:val="000000"/>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BD0AD" w14:textId="3455AAFC" w:rsidR="006D7E72" w:rsidRPr="008E38EC" w:rsidRDefault="006D7E72" w:rsidP="00367027">
            <w:pPr>
              <w:spacing w:after="0"/>
              <w:ind w:left="100" w:firstLine="196"/>
              <w:jc w:val="both"/>
              <w:rPr>
                <w:rFonts w:ascii="Times New Roman" w:hAnsi="Times New Roman"/>
                <w:color w:val="000000"/>
                <w:sz w:val="20"/>
                <w:szCs w:val="20"/>
                <w:lang w:val="uk-UA"/>
              </w:rPr>
            </w:pPr>
            <w:r w:rsidRPr="006B6EC7">
              <w:rPr>
                <w:rFonts w:ascii="Times New Roman" w:hAnsi="Times New Roman"/>
                <w:color w:val="000000"/>
                <w:sz w:val="20"/>
                <w:szCs w:val="20"/>
              </w:rPr>
              <w:t>Установчий документ (установчий акт, статут, засновницький договір, пол</w:t>
            </w:r>
            <w:r w:rsidR="008E38EC">
              <w:rPr>
                <w:rFonts w:ascii="Times New Roman" w:hAnsi="Times New Roman"/>
                <w:color w:val="000000"/>
                <w:sz w:val="20"/>
                <w:szCs w:val="20"/>
              </w:rPr>
              <w:t>оження, або ін.) (за наявності)</w:t>
            </w:r>
            <w:r w:rsidR="00327C22" w:rsidRPr="003F32C2">
              <w:rPr>
                <w:rFonts w:ascii="Times New Roman" w:hAnsi="Times New Roman"/>
                <w:sz w:val="20"/>
                <w:szCs w:val="20"/>
              </w:rPr>
              <w:t xml:space="preserve"> </w:t>
            </w:r>
            <w:r w:rsidR="00327C22" w:rsidRPr="00455E49">
              <w:rPr>
                <w:rFonts w:ascii="Times New Roman" w:hAnsi="Times New Roman"/>
                <w:sz w:val="20"/>
                <w:szCs w:val="20"/>
              </w:rPr>
              <w:t>(для юридичних осіб)</w:t>
            </w:r>
            <w:r w:rsidR="008E38EC">
              <w:rPr>
                <w:rFonts w:ascii="Times New Roman" w:hAnsi="Times New Roman"/>
                <w:sz w:val="20"/>
                <w:szCs w:val="20"/>
                <w:lang w:val="uk-UA"/>
              </w:rPr>
              <w:t>.</w:t>
            </w:r>
          </w:p>
        </w:tc>
      </w:tr>
      <w:tr w:rsidR="006D7E72" w:rsidRPr="000859B3" w14:paraId="7733A674" w14:textId="77777777" w:rsidTr="006D7E72">
        <w:trPr>
          <w:trHeight w:val="7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C06D5" w14:textId="77777777" w:rsidR="006D7E72" w:rsidRPr="00D147F4" w:rsidRDefault="006D7E72" w:rsidP="006D7E72">
            <w:pPr>
              <w:spacing w:after="0"/>
              <w:ind w:left="100"/>
              <w:rPr>
                <w:rFonts w:ascii="Times New Roman" w:hAnsi="Times New Roman"/>
                <w:b/>
                <w:color w:val="000000"/>
                <w:sz w:val="20"/>
                <w:szCs w:val="20"/>
              </w:rPr>
            </w:pPr>
            <w:r>
              <w:rPr>
                <w:rFonts w:ascii="Times New Roman" w:hAnsi="Times New Roman"/>
                <w:b/>
                <w:color w:val="000000"/>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EEDC0" w14:textId="77777777" w:rsidR="006D7E72" w:rsidRPr="00597A40" w:rsidRDefault="006D7E72" w:rsidP="006D7E72">
            <w:pPr>
              <w:spacing w:after="0"/>
              <w:ind w:left="100" w:firstLine="196"/>
              <w:jc w:val="both"/>
              <w:rPr>
                <w:rFonts w:ascii="Times New Roman" w:hAnsi="Times New Roman"/>
                <w:color w:val="000000"/>
                <w:sz w:val="20"/>
                <w:szCs w:val="20"/>
              </w:rPr>
            </w:pPr>
            <w:r w:rsidRPr="00597A40">
              <w:rPr>
                <w:rFonts w:ascii="Times New Roman" w:hAnsi="Times New Roman"/>
                <w:color w:val="000000"/>
                <w:sz w:val="20"/>
                <w:szCs w:val="20"/>
              </w:rPr>
              <w:t>Документ, що підтверджує реєстрацію юридичної особи, або фізичної особи - підприємця (свідоцтва про державну реєстрацію юридичної особи, або фізичної особи - підприємця, або копія витягу, чи виписки з Єдиного державного реєстру юридичних осіб та фізичних осіб – підприємців);</w:t>
            </w:r>
          </w:p>
        </w:tc>
      </w:tr>
      <w:tr w:rsidR="006D7E72" w:rsidRPr="004A0BC9" w14:paraId="2CB6FD7B" w14:textId="77777777" w:rsidTr="006D7E72">
        <w:trPr>
          <w:trHeight w:val="7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5A9D4" w14:textId="77777777" w:rsidR="006D7E72" w:rsidRPr="00D147F4" w:rsidRDefault="006D7E72" w:rsidP="006D7E72">
            <w:pPr>
              <w:spacing w:after="0"/>
              <w:ind w:left="100"/>
              <w:rPr>
                <w:rFonts w:ascii="Times New Roman" w:hAnsi="Times New Roman"/>
                <w:b/>
                <w:color w:val="000000"/>
                <w:sz w:val="20"/>
                <w:szCs w:val="20"/>
              </w:rPr>
            </w:pPr>
            <w:r>
              <w:rPr>
                <w:rFonts w:ascii="Times New Roman" w:hAnsi="Times New Roman"/>
                <w:b/>
                <w:color w:val="000000"/>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0DCE5" w14:textId="77777777" w:rsidR="006D7E72" w:rsidRPr="000B11EB" w:rsidRDefault="006D7E72" w:rsidP="006D7E72">
            <w:pPr>
              <w:spacing w:after="0"/>
              <w:ind w:left="100" w:firstLine="196"/>
              <w:jc w:val="both"/>
              <w:rPr>
                <w:rFonts w:ascii="Times New Roman" w:hAnsi="Times New Roman"/>
                <w:color w:val="000000"/>
                <w:sz w:val="20"/>
                <w:szCs w:val="20"/>
              </w:rPr>
            </w:pPr>
            <w:r>
              <w:rPr>
                <w:rFonts w:ascii="Times New Roman" w:hAnsi="Times New Roman"/>
                <w:color w:val="000000"/>
                <w:sz w:val="20"/>
                <w:szCs w:val="20"/>
              </w:rPr>
              <w:t>Д</w:t>
            </w:r>
            <w:r w:rsidRPr="006B6EC7">
              <w:rPr>
                <w:rFonts w:ascii="Times New Roman" w:hAnsi="Times New Roman"/>
                <w:color w:val="000000"/>
                <w:sz w:val="20"/>
                <w:szCs w:val="20"/>
              </w:rPr>
              <w:t>окумент (ів), виданий (их) органами державної податкової служби, про взяття учасника на облік як платника податків, або Витяг  чи Виписки з Державного реєстру платників єдиного податку чи Державного реєстру платників ПДВ, яка містить інформацію про дату та номер запису про взяття Учасника на облік державною податковою службою;</w:t>
            </w:r>
          </w:p>
        </w:tc>
      </w:tr>
      <w:tr w:rsidR="006D7E72" w14:paraId="36B0199E"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72BAF" w14:textId="77777777" w:rsidR="006D7E72" w:rsidRPr="00D147F4" w:rsidRDefault="006D7E72" w:rsidP="006D7E72">
            <w:pPr>
              <w:spacing w:before="240" w:after="0"/>
              <w:ind w:left="100"/>
              <w:rPr>
                <w:rFonts w:ascii="Times New Roman" w:hAnsi="Times New Roman"/>
                <w:sz w:val="20"/>
                <w:szCs w:val="20"/>
              </w:rPr>
            </w:pPr>
            <w:r>
              <w:rPr>
                <w:rFonts w:ascii="Times New Roman" w:hAnsi="Times New Roman"/>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57648" w14:textId="0DD57DFB" w:rsidR="006D7E72" w:rsidRDefault="006D7E72" w:rsidP="006D7E72">
            <w:pPr>
              <w:spacing w:after="0"/>
              <w:ind w:left="100" w:right="120" w:hanging="20"/>
              <w:jc w:val="both"/>
              <w:rPr>
                <w:rFonts w:ascii="Times New Roman" w:hAnsi="Times New Roman"/>
                <w:i/>
                <w:color w:val="000000"/>
                <w:sz w:val="20"/>
                <w:szCs w:val="20"/>
              </w:rPr>
            </w:pPr>
            <w:r w:rsidRPr="006C0DC0">
              <w:rPr>
                <w:rFonts w:ascii="Times New Roman" w:hAnsi="Times New Roman"/>
                <w:color w:val="000000"/>
                <w:sz w:val="20"/>
                <w:szCs w:val="20"/>
              </w:rPr>
              <w:t>Інформація у вигляді довідки довільної форми</w:t>
            </w:r>
            <w:r w:rsidRPr="00D147F4">
              <w:rPr>
                <w:rFonts w:ascii="Times New Roman" w:hAnsi="Times New Roman"/>
                <w:b/>
                <w:color w:val="000000"/>
                <w:sz w:val="20"/>
                <w:szCs w:val="20"/>
              </w:rPr>
              <w:t xml:space="preserve">, </w:t>
            </w:r>
            <w:r w:rsidRPr="00D147F4">
              <w:rPr>
                <w:rFonts w:ascii="Times New Roman" w:hAnsi="Times New Roman"/>
                <w:sz w:val="20"/>
                <w:szCs w:val="20"/>
              </w:rPr>
              <w:t>у</w:t>
            </w:r>
            <w:r w:rsidRPr="00D147F4">
              <w:rPr>
                <w:rFonts w:ascii="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147F4">
              <w:rPr>
                <w:rFonts w:ascii="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p w14:paraId="10C37D71" w14:textId="7167751B" w:rsidR="00F0495F" w:rsidRPr="00D147F4" w:rsidRDefault="00F0495F" w:rsidP="006D7E72">
            <w:pPr>
              <w:spacing w:after="0"/>
              <w:ind w:left="100" w:right="120" w:hanging="20"/>
              <w:jc w:val="both"/>
              <w:rPr>
                <w:rFonts w:ascii="Times New Roman" w:hAnsi="Times New Roman"/>
                <w:sz w:val="20"/>
                <w:szCs w:val="20"/>
              </w:rPr>
            </w:pPr>
            <w:r w:rsidRPr="00F0495F">
              <w:rPr>
                <w:rFonts w:ascii="Times New Roman" w:hAnsi="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r w:rsidRPr="00F0495F">
              <w:rPr>
                <w:rFonts w:ascii="Times New Roman" w:hAnsi="Times New Roman"/>
                <w:color w:val="000000"/>
                <w:sz w:val="20"/>
                <w:szCs w:val="20"/>
              </w:rPr>
              <w:t>).</w:t>
            </w:r>
          </w:p>
        </w:tc>
      </w:tr>
      <w:tr w:rsidR="006D7E72" w:rsidRPr="000859B3" w14:paraId="49B3609C"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38A68" w14:textId="77777777" w:rsidR="006D7E72" w:rsidRPr="00D147F4" w:rsidRDefault="006D7E72" w:rsidP="006D7E72">
            <w:pPr>
              <w:spacing w:before="240" w:after="0"/>
              <w:ind w:left="100"/>
              <w:rPr>
                <w:rFonts w:ascii="Times New Roman" w:hAnsi="Times New Roman"/>
                <w:sz w:val="20"/>
                <w:szCs w:val="20"/>
              </w:rPr>
            </w:pPr>
            <w:r>
              <w:rPr>
                <w:rFonts w:ascii="Times New Roman" w:hAnsi="Times New Roman"/>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1809C" w14:textId="77777777" w:rsidR="006D7E72" w:rsidRPr="00D147F4" w:rsidRDefault="006D7E72" w:rsidP="006D7E72">
            <w:pPr>
              <w:spacing w:after="0"/>
              <w:ind w:left="120" w:right="120" w:hanging="20"/>
              <w:jc w:val="both"/>
              <w:rPr>
                <w:rFonts w:ascii="Times New Roman" w:hAnsi="Times New Roman"/>
                <w:sz w:val="20"/>
                <w:szCs w:val="20"/>
              </w:rPr>
            </w:pPr>
            <w:r w:rsidRPr="00D147F4">
              <w:rPr>
                <w:rFonts w:ascii="Times New Roman" w:hAnsi="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D147F4">
              <w:rPr>
                <w:rFonts w:ascii="Times New Roman" w:hAnsi="Times New Roman"/>
                <w:sz w:val="20"/>
                <w:szCs w:val="20"/>
              </w:rPr>
              <w:t xml:space="preserve"> </w:t>
            </w:r>
            <w:r w:rsidRPr="00D147F4">
              <w:rPr>
                <w:rFonts w:ascii="Times New Roman" w:hAnsi="Times New Roman"/>
                <w:color w:val="000000"/>
                <w:sz w:val="20"/>
                <w:szCs w:val="20"/>
              </w:rPr>
              <w:t xml:space="preserve">батькові засновника та/або кінцевого бенефіціарного власника, адреса його </w:t>
            </w:r>
            <w:r w:rsidRPr="00D147F4">
              <w:rPr>
                <w:rFonts w:ascii="Times New Roman" w:hAnsi="Times New Roman"/>
                <w:sz w:val="20"/>
                <w:szCs w:val="20"/>
              </w:rPr>
              <w:t>місця проживання</w:t>
            </w:r>
            <w:r w:rsidRPr="00D147F4">
              <w:rPr>
                <w:rFonts w:ascii="Times New Roman" w:hAnsi="Times New Roman"/>
                <w:color w:val="000000"/>
                <w:sz w:val="20"/>
                <w:szCs w:val="20"/>
              </w:rPr>
              <w:t xml:space="preserve"> та громадянство.</w:t>
            </w:r>
          </w:p>
          <w:p w14:paraId="6F5FCFCA" w14:textId="77777777" w:rsidR="006D7E72" w:rsidRPr="00D147F4" w:rsidRDefault="006D7E72" w:rsidP="006D7E72">
            <w:pPr>
              <w:spacing w:after="0"/>
              <w:ind w:left="100" w:right="120" w:hanging="20"/>
              <w:jc w:val="both"/>
              <w:rPr>
                <w:rFonts w:ascii="Times New Roman" w:hAnsi="Times New Roman"/>
                <w:sz w:val="20"/>
                <w:szCs w:val="20"/>
              </w:rPr>
            </w:pPr>
            <w:r w:rsidRPr="00D147F4">
              <w:rPr>
                <w:rFonts w:ascii="Times New Roman" w:hAnsi="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D147F4">
              <w:rPr>
                <w:rFonts w:ascii="Times New Roman" w:hAnsi="Times New Roman"/>
                <w:i/>
                <w:sz w:val="20"/>
                <w:szCs w:val="20"/>
              </w:rPr>
              <w:t>—</w:t>
            </w:r>
            <w:r w:rsidRPr="00D147F4">
              <w:rPr>
                <w:rFonts w:ascii="Times New Roman" w:hAnsi="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D147F4">
              <w:rPr>
                <w:rFonts w:ascii="Times New Roman" w:hAnsi="Times New Roman"/>
                <w:i/>
                <w:sz w:val="20"/>
                <w:szCs w:val="20"/>
              </w:rPr>
              <w:t>—</w:t>
            </w:r>
            <w:r w:rsidRPr="00D147F4">
              <w:rPr>
                <w:rFonts w:ascii="Times New Roman" w:hAnsi="Times New Roman"/>
                <w:i/>
                <w:color w:val="000000"/>
                <w:sz w:val="20"/>
                <w:szCs w:val="20"/>
              </w:rPr>
              <w:t xml:space="preserve"> юридичними особами, які повинні мати таку інформацію в Єдиному державному </w:t>
            </w:r>
            <w:r w:rsidRPr="00D147F4">
              <w:rPr>
                <w:rFonts w:ascii="Times New Roman" w:hAnsi="Times New Roman"/>
                <w:i/>
                <w:color w:val="000000"/>
                <w:sz w:val="20"/>
                <w:szCs w:val="20"/>
              </w:rPr>
              <w:lastRenderedPageBreak/>
              <w:t xml:space="preserve">реєстрі юридичних осіб, фізичних осіб </w:t>
            </w:r>
            <w:r w:rsidRPr="00D147F4">
              <w:rPr>
                <w:rFonts w:ascii="Times New Roman" w:hAnsi="Times New Roman"/>
                <w:i/>
                <w:sz w:val="20"/>
                <w:szCs w:val="20"/>
              </w:rPr>
              <w:t>—</w:t>
            </w:r>
            <w:r w:rsidRPr="00D147F4">
              <w:rPr>
                <w:rFonts w:ascii="Times New Roman" w:hAnsi="Times New Roman"/>
                <w:i/>
                <w:color w:val="000000"/>
                <w:sz w:val="20"/>
                <w:szCs w:val="20"/>
              </w:rPr>
              <w:t xml:space="preserve"> підприємців та громадських формувань відповідно </w:t>
            </w:r>
            <w:proofErr w:type="gramStart"/>
            <w:r w:rsidRPr="00D147F4">
              <w:rPr>
                <w:rFonts w:ascii="Times New Roman" w:hAnsi="Times New Roman"/>
                <w:i/>
                <w:color w:val="000000"/>
                <w:sz w:val="20"/>
                <w:szCs w:val="20"/>
              </w:rPr>
              <w:t>до пункту</w:t>
            </w:r>
            <w:proofErr w:type="gramEnd"/>
            <w:r w:rsidRPr="00D147F4">
              <w:rPr>
                <w:rFonts w:ascii="Times New Roman" w:hAnsi="Times New Roman"/>
                <w:i/>
                <w:color w:val="000000"/>
                <w:sz w:val="20"/>
                <w:szCs w:val="20"/>
              </w:rPr>
              <w:t xml:space="preserve"> 9 частини 2 статті 9 Закону України «Про державну реєстрацію юридичних осіб, фізичних осіб </w:t>
            </w:r>
            <w:r w:rsidRPr="00D147F4">
              <w:rPr>
                <w:rFonts w:ascii="Times New Roman" w:hAnsi="Times New Roman"/>
                <w:i/>
                <w:sz w:val="20"/>
                <w:szCs w:val="20"/>
              </w:rPr>
              <w:t>—</w:t>
            </w:r>
            <w:r w:rsidRPr="00D147F4">
              <w:rPr>
                <w:rFonts w:ascii="Times New Roman" w:hAnsi="Times New Roman"/>
                <w:i/>
                <w:color w:val="000000"/>
                <w:sz w:val="20"/>
                <w:szCs w:val="20"/>
              </w:rPr>
              <w:t xml:space="preserve"> підприємців та громадських формувань». </w:t>
            </w:r>
          </w:p>
        </w:tc>
      </w:tr>
      <w:tr w:rsidR="006D7E72" w:rsidRPr="008004CF" w14:paraId="525DE71D"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E0DA1" w14:textId="77777777" w:rsidR="006D7E72" w:rsidRDefault="006D7E72" w:rsidP="00F0495F">
            <w:pPr>
              <w:ind w:left="100"/>
              <w:rPr>
                <w:rFonts w:ascii="Times New Roman" w:hAnsi="Times New Roman"/>
                <w:sz w:val="20"/>
                <w:szCs w:val="20"/>
              </w:rPr>
            </w:pPr>
            <w:r>
              <w:rPr>
                <w:rFonts w:ascii="Times New Roman" w:hAnsi="Times New Roman"/>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8B7ED" w14:textId="77777777" w:rsidR="006D7E72" w:rsidRDefault="006D7E72" w:rsidP="00F0495F">
            <w:pPr>
              <w:spacing w:after="0" w:line="240" w:lineRule="auto"/>
              <w:ind w:left="100" w:right="120" w:hanging="20"/>
              <w:jc w:val="both"/>
              <w:rPr>
                <w:rFonts w:ascii="Times New Roman" w:eastAsia="Times New Roman" w:hAnsi="Times New Roman"/>
                <w:color w:val="000000"/>
                <w:sz w:val="20"/>
                <w:szCs w:val="20"/>
                <w:lang w:val="uk-UA"/>
              </w:rPr>
            </w:pPr>
            <w:r w:rsidRPr="00F0495F">
              <w:rPr>
                <w:rFonts w:ascii="Times New Roman" w:eastAsia="Times New Roman" w:hAnsi="Times New Roman"/>
                <w:color w:val="000000"/>
                <w:sz w:val="20"/>
                <w:szCs w:val="20"/>
                <w:lang w:val="uk-UA"/>
              </w:rPr>
              <w:t>Інформація в довільній формі про те, що учасник процедури закупівлі</w:t>
            </w:r>
            <w:r w:rsidRPr="008C5CE9">
              <w:rPr>
                <w:rFonts w:ascii="Times New Roman" w:eastAsia="Times New Roman" w:hAnsi="Times New Roman"/>
                <w:color w:val="000000"/>
                <w:sz w:val="20"/>
                <w:szCs w:val="20"/>
                <w:lang w:val="uk-UA"/>
              </w:rPr>
              <w:t>:</w:t>
            </w:r>
          </w:p>
          <w:p w14:paraId="708DB4F8" w14:textId="77777777" w:rsidR="000A2975" w:rsidRPr="005B5B83" w:rsidRDefault="000A2975" w:rsidP="00F0495F">
            <w:pPr>
              <w:spacing w:after="0" w:line="240" w:lineRule="auto"/>
              <w:ind w:right="120" w:firstLine="435"/>
              <w:jc w:val="both"/>
              <w:rPr>
                <w:rFonts w:ascii="Times New Roman" w:eastAsia="Times New Roman" w:hAnsi="Times New Roman"/>
                <w:color w:val="000000"/>
                <w:sz w:val="20"/>
                <w:szCs w:val="20"/>
                <w:lang w:val="uk-UA"/>
              </w:rPr>
            </w:pPr>
            <w:r w:rsidRPr="005B5B83">
              <w:rPr>
                <w:rFonts w:ascii="Times New Roman" w:eastAsia="Times New Roman" w:hAnsi="Times New Roman"/>
                <w:color w:val="000000"/>
                <w:sz w:val="20"/>
                <w:szCs w:val="20"/>
                <w:lang w:val="uk-UA"/>
              </w:rPr>
              <w:t>- не є громадянином Російської Федерації/Республіки Білорусь/</w:t>
            </w:r>
            <w:r w:rsidRPr="00F0495F">
              <w:rPr>
                <w:rFonts w:ascii="Times New Roman" w:eastAsia="Times New Roman" w:hAnsi="Times New Roman"/>
                <w:color w:val="000000"/>
                <w:sz w:val="20"/>
                <w:szCs w:val="20"/>
                <w:lang w:val="uk-UA"/>
              </w:rPr>
              <w:t xml:space="preserve"> Ісламської Республіки Іран</w:t>
            </w:r>
            <w:r w:rsidRPr="005B5B83">
              <w:rPr>
                <w:rFonts w:ascii="Times New Roman" w:eastAsia="Times New Roman" w:hAnsi="Times New Roman"/>
                <w:color w:val="000000"/>
                <w:sz w:val="20"/>
                <w:szCs w:val="20"/>
                <w:lang w:val="uk-UA"/>
              </w:rPr>
              <w:t xml:space="preserve"> (крім того, що проживає на території України на законних підставах);</w:t>
            </w:r>
          </w:p>
          <w:p w14:paraId="07648802" w14:textId="77777777" w:rsidR="000A2975" w:rsidRPr="005B5B83" w:rsidRDefault="000A2975" w:rsidP="00F0495F">
            <w:pPr>
              <w:spacing w:after="0" w:line="240" w:lineRule="auto"/>
              <w:ind w:right="120" w:firstLine="435"/>
              <w:jc w:val="both"/>
              <w:rPr>
                <w:rFonts w:ascii="Times New Roman" w:eastAsia="Times New Roman" w:hAnsi="Times New Roman"/>
                <w:color w:val="000000"/>
                <w:sz w:val="20"/>
                <w:szCs w:val="20"/>
                <w:lang w:val="uk-UA"/>
              </w:rPr>
            </w:pPr>
            <w:r w:rsidRPr="005B5B83">
              <w:rPr>
                <w:rFonts w:ascii="Times New Roman" w:eastAsia="Times New Roman" w:hAnsi="Times New Roman"/>
                <w:color w:val="000000"/>
                <w:sz w:val="20"/>
                <w:szCs w:val="20"/>
                <w:lang w:val="uk-UA"/>
              </w:rPr>
              <w:t>- не є юридичною особою, створеною та зареєстрованою відповідно до законодавства Російської Федерації/Республіки Білорусь/</w:t>
            </w:r>
            <w:r w:rsidRPr="00F0495F">
              <w:rPr>
                <w:rFonts w:ascii="Times New Roman" w:eastAsia="Times New Roman" w:hAnsi="Times New Roman"/>
                <w:color w:val="000000"/>
                <w:sz w:val="20"/>
                <w:szCs w:val="20"/>
                <w:lang w:val="uk-UA"/>
              </w:rPr>
              <w:t xml:space="preserve"> Ісламської Республіки Іран</w:t>
            </w:r>
            <w:r w:rsidRPr="005B5B83">
              <w:rPr>
                <w:rFonts w:ascii="Times New Roman" w:eastAsia="Times New Roman" w:hAnsi="Times New Roman"/>
                <w:color w:val="000000"/>
                <w:sz w:val="20"/>
                <w:szCs w:val="20"/>
                <w:lang w:val="uk-UA"/>
              </w:rPr>
              <w:t>;</w:t>
            </w:r>
          </w:p>
          <w:p w14:paraId="36C25638" w14:textId="77777777" w:rsidR="000A2975" w:rsidRPr="005B5B83" w:rsidRDefault="000A2975" w:rsidP="00F0495F">
            <w:pPr>
              <w:spacing w:after="0" w:line="240" w:lineRule="auto"/>
              <w:ind w:right="120" w:firstLine="435"/>
              <w:jc w:val="both"/>
              <w:rPr>
                <w:rFonts w:ascii="Times New Roman" w:eastAsia="Times New Roman" w:hAnsi="Times New Roman"/>
                <w:color w:val="000000"/>
                <w:sz w:val="20"/>
                <w:szCs w:val="20"/>
                <w:lang w:val="uk-UA"/>
              </w:rPr>
            </w:pPr>
            <w:r w:rsidRPr="005B5B83">
              <w:rPr>
                <w:rFonts w:ascii="Times New Roman" w:eastAsia="Times New Roman" w:hAnsi="Times New Roman"/>
                <w:color w:val="000000"/>
                <w:sz w:val="20"/>
                <w:szCs w:val="20"/>
                <w:lang w:val="uk-UA"/>
              </w:rPr>
              <w:t>- не є юридичною особою</w:t>
            </w:r>
            <w:r w:rsidRPr="00F0495F">
              <w:rPr>
                <w:rFonts w:ascii="Times New Roman" w:eastAsia="Times New Roman" w:hAnsi="Times New Roman"/>
                <w:color w:val="000000"/>
                <w:sz w:val="20"/>
                <w:szCs w:val="20"/>
                <w:lang w:val="uk-UA"/>
              </w:rPr>
              <w:t>, у</w:t>
            </w:r>
            <w:r w:rsidRPr="005B5B83">
              <w:rPr>
                <w:rFonts w:ascii="Times New Roman" w:eastAsia="Times New Roman" w:hAnsi="Times New Roman"/>
                <w:color w:val="000000"/>
                <w:sz w:val="20"/>
                <w:szCs w:val="20"/>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F0495F">
              <w:rPr>
                <w:rFonts w:ascii="Times New Roman" w:eastAsia="Times New Roman" w:hAnsi="Times New Roman"/>
                <w:color w:val="000000"/>
                <w:sz w:val="20"/>
                <w:szCs w:val="20"/>
                <w:lang w:val="uk-UA"/>
              </w:rPr>
              <w:t>далі-активи</w:t>
            </w:r>
            <w:r w:rsidRPr="005B5B83">
              <w:rPr>
                <w:rFonts w:ascii="Times New Roman" w:eastAsia="Times New Roman" w:hAnsi="Times New Roman"/>
                <w:color w:val="000000"/>
                <w:sz w:val="20"/>
                <w:szCs w:val="20"/>
                <w:lang w:val="uk-UA"/>
              </w:rPr>
              <w:t>), якої є Російська Федерація/Республіка Білорусь/</w:t>
            </w:r>
            <w:r w:rsidRPr="00F0495F">
              <w:rPr>
                <w:rFonts w:ascii="Times New Roman" w:eastAsia="Times New Roman" w:hAnsi="Times New Roman"/>
                <w:color w:val="000000"/>
                <w:sz w:val="20"/>
                <w:szCs w:val="20"/>
                <w:lang w:val="uk-UA"/>
              </w:rPr>
              <w:t xml:space="preserve"> Ісламська Республіка Іран</w:t>
            </w:r>
            <w:r w:rsidRPr="005B5B83">
              <w:rPr>
                <w:rFonts w:ascii="Times New Roman" w:eastAsia="Times New Roman" w:hAnsi="Times New Roman"/>
                <w:color w:val="000000"/>
                <w:sz w:val="20"/>
                <w:szCs w:val="20"/>
                <w:lang w:val="uk-UA"/>
              </w:rPr>
              <w:t>, громадянин Російської Федерації/Республіки Білорусь/</w:t>
            </w:r>
            <w:r w:rsidRPr="00F0495F">
              <w:rPr>
                <w:rFonts w:ascii="Times New Roman" w:eastAsia="Times New Roman" w:hAnsi="Times New Roman"/>
                <w:color w:val="000000"/>
                <w:sz w:val="20"/>
                <w:szCs w:val="20"/>
                <w:lang w:val="uk-UA"/>
              </w:rPr>
              <w:t xml:space="preserve"> Ісламської Республіки Іран</w:t>
            </w:r>
            <w:r w:rsidRPr="005B5B83">
              <w:rPr>
                <w:rFonts w:ascii="Times New Roman" w:eastAsia="Times New Roman" w:hAnsi="Times New Roman"/>
                <w:color w:val="000000"/>
                <w:sz w:val="20"/>
                <w:szCs w:val="20"/>
                <w:lang w:val="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Pr="00F0495F">
              <w:rPr>
                <w:rFonts w:ascii="Times New Roman" w:eastAsia="Times New Roman" w:hAnsi="Times New Roman"/>
                <w:color w:val="000000"/>
                <w:sz w:val="20"/>
                <w:szCs w:val="20"/>
                <w:lang w:val="uk-UA"/>
              </w:rPr>
              <w:t xml:space="preserve"> Ісламської Республіки Іран</w:t>
            </w:r>
            <w:r w:rsidRPr="005B5B83">
              <w:rPr>
                <w:rFonts w:ascii="Times New Roman" w:eastAsia="Times New Roman" w:hAnsi="Times New Roman"/>
                <w:color w:val="000000"/>
                <w:sz w:val="20"/>
                <w:szCs w:val="20"/>
                <w:lang w:val="uk-UA"/>
              </w:rPr>
              <w:t xml:space="preserve">, </w:t>
            </w:r>
            <w:r w:rsidRPr="00F0495F">
              <w:rPr>
                <w:rFonts w:ascii="Times New Roman" w:eastAsia="Times New Roman" w:hAnsi="Times New Roman"/>
                <w:color w:val="000000"/>
                <w:sz w:val="20"/>
                <w:szCs w:val="20"/>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2A1ABDA" w14:textId="77777777" w:rsidR="006D7E72" w:rsidRPr="00F0495F" w:rsidRDefault="000A2975" w:rsidP="00F0495F">
            <w:pPr>
              <w:tabs>
                <w:tab w:val="left" w:pos="317"/>
              </w:tabs>
              <w:jc w:val="both"/>
              <w:rPr>
                <w:rFonts w:ascii="Times New Roman" w:eastAsia="Times New Roman" w:hAnsi="Times New Roman"/>
                <w:color w:val="000000"/>
                <w:sz w:val="20"/>
                <w:szCs w:val="20"/>
                <w:lang w:val="uk-UA"/>
              </w:rPr>
            </w:pPr>
            <w:r w:rsidRPr="005B5B83">
              <w:rPr>
                <w:rFonts w:ascii="Times New Roman" w:eastAsia="Times New Roman" w:hAnsi="Times New Roman"/>
                <w:color w:val="000000"/>
                <w:sz w:val="20"/>
                <w:szCs w:val="20"/>
                <w:lang w:val="uk-UA"/>
              </w:rPr>
              <w:t>- не пропонує в тендерній пропозиції товари походженням з Російської Федерації/Республіки Білорусь/</w:t>
            </w:r>
            <w:r w:rsidRPr="00F0495F">
              <w:rPr>
                <w:rFonts w:ascii="Times New Roman" w:eastAsia="Times New Roman" w:hAnsi="Times New Roman"/>
                <w:color w:val="000000"/>
                <w:sz w:val="20"/>
                <w:szCs w:val="20"/>
                <w:lang w:val="uk-UA"/>
              </w:rPr>
              <w:t xml:space="preserve"> Ісламської Республіки Іран</w:t>
            </w:r>
            <w:r w:rsidRPr="005B5B83">
              <w:rPr>
                <w:rFonts w:ascii="Times New Roman" w:eastAsia="Times New Roman" w:hAnsi="Times New Roman"/>
                <w:color w:val="000000"/>
                <w:sz w:val="20"/>
                <w:szCs w:val="20"/>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0495F">
              <w:rPr>
                <w:rFonts w:ascii="Times New Roman" w:eastAsia="Times New Roman" w:hAnsi="Times New Roman"/>
                <w:color w:val="000000"/>
                <w:sz w:val="20"/>
                <w:szCs w:val="20"/>
                <w:lang w:val="uk-UA"/>
              </w:rPr>
              <w:t> </w:t>
            </w:r>
          </w:p>
          <w:p w14:paraId="7C25D4B4" w14:textId="12690F21" w:rsidR="0053615A" w:rsidRPr="00F0495F" w:rsidRDefault="007C57EB" w:rsidP="0053615A">
            <w:pPr>
              <w:tabs>
                <w:tab w:val="left" w:pos="317"/>
              </w:tabs>
              <w:jc w:val="both"/>
              <w:rPr>
                <w:rFonts w:ascii="Times New Roman" w:eastAsia="Times New Roman" w:hAnsi="Times New Roman"/>
                <w:color w:val="000000"/>
                <w:sz w:val="20"/>
                <w:szCs w:val="20"/>
                <w:lang w:val="uk-UA"/>
              </w:rPr>
            </w:pPr>
            <w:r w:rsidRPr="007C57EB">
              <w:rPr>
                <w:rFonts w:ascii="Times New Roman" w:eastAsia="Times New Roman" w:hAnsi="Times New Roman"/>
                <w:color w:val="000000"/>
                <w:sz w:val="20"/>
                <w:szCs w:val="20"/>
                <w:lang w:val="uk-UA"/>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tc>
      </w:tr>
      <w:tr w:rsidR="0053615A" w:rsidRPr="00F0495F" w14:paraId="48240CDF"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207F7" w14:textId="36C9806F" w:rsidR="0053615A" w:rsidRPr="00327C22" w:rsidRDefault="00327C22" w:rsidP="00F0495F">
            <w:pPr>
              <w:ind w:left="100"/>
              <w:rPr>
                <w:rFonts w:ascii="Times New Roman" w:hAnsi="Times New Roman"/>
                <w:sz w:val="20"/>
                <w:szCs w:val="20"/>
                <w:lang w:val="en-US"/>
              </w:rPr>
            </w:pPr>
            <w:r>
              <w:rPr>
                <w:rFonts w:ascii="Times New Roman" w:hAnsi="Times New Roman"/>
                <w:sz w:val="20"/>
                <w:szCs w:val="20"/>
                <w:lang w:val="en-US"/>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73E47" w14:textId="77777777" w:rsidR="0053615A" w:rsidRPr="00327C22" w:rsidRDefault="0053615A" w:rsidP="0053615A">
            <w:pPr>
              <w:ind w:left="102"/>
              <w:jc w:val="both"/>
              <w:rPr>
                <w:rFonts w:ascii="Times New Roman" w:eastAsia="Times New Roman" w:hAnsi="Times New Roman"/>
                <w:color w:val="000000"/>
                <w:sz w:val="20"/>
                <w:szCs w:val="20"/>
                <w:lang w:val="uk-UA"/>
              </w:rPr>
            </w:pPr>
            <w:r w:rsidRPr="00327C22">
              <w:rPr>
                <w:rFonts w:ascii="Times New Roman" w:eastAsia="Times New Roman" w:hAnsi="Times New Roman"/>
                <w:color w:val="000000"/>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42ED02A8" w14:textId="77777777" w:rsidR="0053615A" w:rsidRPr="00F0495F" w:rsidRDefault="0053615A" w:rsidP="0053615A">
            <w:pPr>
              <w:spacing w:after="0"/>
              <w:ind w:left="102"/>
              <w:jc w:val="both"/>
              <w:rPr>
                <w:rFonts w:ascii="Times New Roman" w:eastAsia="Times New Roman" w:hAnsi="Times New Roman"/>
                <w:color w:val="000000"/>
                <w:sz w:val="20"/>
                <w:szCs w:val="20"/>
                <w:lang w:val="uk-UA"/>
              </w:rPr>
            </w:pPr>
            <w:r w:rsidRPr="00327C22">
              <w:rPr>
                <w:rFonts w:ascii="Times New Roman" w:eastAsia="Times New Roman" w:hAnsi="Times New Roman"/>
                <w:color w:val="000000"/>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w:t>
            </w:r>
            <w:r w:rsidRPr="00F0495F">
              <w:rPr>
                <w:rFonts w:ascii="Times New Roman" w:eastAsia="Times New Roman" w:hAnsi="Times New Roman"/>
                <w:color w:val="000000"/>
                <w:sz w:val="20"/>
                <w:szCs w:val="20"/>
                <w:lang w:val="uk-UA"/>
              </w:rPr>
              <w:t xml:space="preserve"> України</w:t>
            </w:r>
          </w:p>
          <w:p w14:paraId="198BD135" w14:textId="77777777" w:rsidR="0053615A" w:rsidRPr="00F0495F" w:rsidRDefault="0053615A" w:rsidP="0053615A">
            <w:pPr>
              <w:spacing w:after="0"/>
              <w:ind w:left="102"/>
              <w:jc w:val="both"/>
              <w:rPr>
                <w:rFonts w:ascii="Times New Roman" w:eastAsia="Times New Roman" w:hAnsi="Times New Roman"/>
                <w:color w:val="000000"/>
                <w:sz w:val="20"/>
                <w:szCs w:val="20"/>
                <w:lang w:val="uk-UA"/>
              </w:rPr>
            </w:pPr>
            <w:r w:rsidRPr="00F0495F">
              <w:rPr>
                <w:rFonts w:ascii="Times New Roman" w:eastAsia="Times New Roman" w:hAnsi="Times New Roman"/>
                <w:color w:val="000000"/>
                <w:sz w:val="20"/>
                <w:szCs w:val="20"/>
                <w:lang w:val="uk-UA"/>
              </w:rPr>
              <w:t xml:space="preserve"> або</w:t>
            </w:r>
          </w:p>
          <w:p w14:paraId="23E5A07E" w14:textId="77777777" w:rsidR="0053615A" w:rsidRPr="00F0495F" w:rsidRDefault="0053615A" w:rsidP="0053615A">
            <w:pPr>
              <w:spacing w:after="0"/>
              <w:ind w:left="102"/>
              <w:jc w:val="both"/>
              <w:rPr>
                <w:rFonts w:ascii="Times New Roman" w:eastAsia="Times New Roman" w:hAnsi="Times New Roman"/>
                <w:color w:val="000000"/>
                <w:sz w:val="20"/>
                <w:szCs w:val="20"/>
                <w:lang w:val="uk-UA"/>
              </w:rPr>
            </w:pPr>
            <w:r w:rsidRPr="00F0495F">
              <w:rPr>
                <w:rFonts w:ascii="Times New Roman" w:eastAsia="Times New Roman" w:hAnsi="Times New Roman"/>
                <w:color w:val="000000"/>
                <w:sz w:val="20"/>
                <w:szCs w:val="20"/>
                <w:lang w:val="uk-UA"/>
              </w:rPr>
              <w:t xml:space="preserve"> • посвідчення біженця чи документ, що підтверджує надання притулку в Україні,</w:t>
            </w:r>
          </w:p>
          <w:p w14:paraId="3B4ACB21" w14:textId="77777777" w:rsidR="0053615A" w:rsidRPr="00F0495F" w:rsidRDefault="0053615A" w:rsidP="0053615A">
            <w:pPr>
              <w:spacing w:after="0"/>
              <w:ind w:left="102"/>
              <w:jc w:val="both"/>
              <w:rPr>
                <w:rFonts w:ascii="Times New Roman" w:eastAsia="Times New Roman" w:hAnsi="Times New Roman"/>
                <w:color w:val="000000"/>
                <w:sz w:val="20"/>
                <w:szCs w:val="20"/>
                <w:lang w:val="uk-UA"/>
              </w:rPr>
            </w:pPr>
            <w:r w:rsidRPr="00F0495F">
              <w:rPr>
                <w:rFonts w:ascii="Times New Roman" w:eastAsia="Times New Roman" w:hAnsi="Times New Roman"/>
                <w:color w:val="000000"/>
                <w:sz w:val="20"/>
                <w:szCs w:val="20"/>
                <w:lang w:val="uk-UA"/>
              </w:rPr>
              <w:t xml:space="preserve"> або</w:t>
            </w:r>
          </w:p>
          <w:p w14:paraId="3F5F8429" w14:textId="77777777" w:rsidR="0053615A" w:rsidRPr="00F0495F" w:rsidRDefault="0053615A" w:rsidP="0053615A">
            <w:pPr>
              <w:spacing w:after="0"/>
              <w:ind w:left="102"/>
              <w:jc w:val="both"/>
              <w:rPr>
                <w:rFonts w:ascii="Times New Roman" w:eastAsia="Times New Roman" w:hAnsi="Times New Roman"/>
                <w:color w:val="000000"/>
                <w:sz w:val="20"/>
                <w:szCs w:val="20"/>
                <w:lang w:val="uk-UA"/>
              </w:rPr>
            </w:pPr>
            <w:r w:rsidRPr="00F0495F">
              <w:rPr>
                <w:rFonts w:ascii="Times New Roman" w:eastAsia="Times New Roman" w:hAnsi="Times New Roman"/>
                <w:color w:val="000000"/>
                <w:sz w:val="20"/>
                <w:szCs w:val="20"/>
                <w:lang w:val="uk-UA"/>
              </w:rPr>
              <w:t xml:space="preserve"> • посвідчення особи, яка потребує додаткового захисту в Україні,</w:t>
            </w:r>
          </w:p>
          <w:p w14:paraId="4E5DE432" w14:textId="77777777" w:rsidR="0053615A" w:rsidRPr="00F0495F" w:rsidRDefault="0053615A" w:rsidP="0053615A">
            <w:pPr>
              <w:spacing w:after="0"/>
              <w:ind w:left="102"/>
              <w:jc w:val="both"/>
              <w:rPr>
                <w:rFonts w:ascii="Times New Roman" w:eastAsia="Times New Roman" w:hAnsi="Times New Roman"/>
                <w:color w:val="000000"/>
                <w:sz w:val="20"/>
                <w:szCs w:val="20"/>
                <w:lang w:val="uk-UA"/>
              </w:rPr>
            </w:pPr>
            <w:r w:rsidRPr="00F0495F">
              <w:rPr>
                <w:rFonts w:ascii="Times New Roman" w:eastAsia="Times New Roman" w:hAnsi="Times New Roman"/>
                <w:color w:val="000000"/>
                <w:sz w:val="20"/>
                <w:szCs w:val="20"/>
                <w:lang w:val="uk-UA"/>
              </w:rPr>
              <w:t xml:space="preserve"> або</w:t>
            </w:r>
          </w:p>
          <w:p w14:paraId="03084110" w14:textId="77777777" w:rsidR="0053615A" w:rsidRPr="00F0495F" w:rsidRDefault="0053615A" w:rsidP="0053615A">
            <w:pPr>
              <w:spacing w:after="0"/>
              <w:ind w:left="102"/>
              <w:jc w:val="both"/>
              <w:rPr>
                <w:rFonts w:ascii="Times New Roman" w:eastAsia="Times New Roman" w:hAnsi="Times New Roman"/>
                <w:color w:val="000000"/>
                <w:sz w:val="20"/>
                <w:szCs w:val="20"/>
                <w:lang w:val="uk-UA"/>
              </w:rPr>
            </w:pPr>
            <w:r w:rsidRPr="00F0495F">
              <w:rPr>
                <w:rFonts w:ascii="Times New Roman" w:eastAsia="Times New Roman" w:hAnsi="Times New Roman"/>
                <w:color w:val="000000"/>
                <w:sz w:val="20"/>
                <w:szCs w:val="20"/>
                <w:lang w:val="uk-UA"/>
              </w:rPr>
              <w:t xml:space="preserve"> •    посвідчення особи, якій надано тимчасовий захист в Україні,</w:t>
            </w:r>
          </w:p>
          <w:p w14:paraId="6EB4AFB1" w14:textId="77777777" w:rsidR="0053615A" w:rsidRPr="00F0495F" w:rsidRDefault="0053615A" w:rsidP="0053615A">
            <w:pPr>
              <w:spacing w:after="0"/>
              <w:ind w:left="102"/>
              <w:jc w:val="both"/>
              <w:rPr>
                <w:rFonts w:ascii="Times New Roman" w:eastAsia="Times New Roman" w:hAnsi="Times New Roman"/>
                <w:color w:val="000000"/>
                <w:sz w:val="20"/>
                <w:szCs w:val="20"/>
                <w:lang w:val="uk-UA"/>
              </w:rPr>
            </w:pPr>
            <w:r w:rsidRPr="00F0495F">
              <w:rPr>
                <w:rFonts w:ascii="Times New Roman" w:eastAsia="Times New Roman" w:hAnsi="Times New Roman"/>
                <w:color w:val="000000"/>
                <w:sz w:val="20"/>
                <w:szCs w:val="20"/>
                <w:lang w:val="uk-UA"/>
              </w:rPr>
              <w:t xml:space="preserve"> або</w:t>
            </w:r>
          </w:p>
          <w:p w14:paraId="59987096" w14:textId="2FAA1AB8" w:rsidR="0053615A" w:rsidRPr="00F0495F" w:rsidRDefault="0053615A" w:rsidP="00327C22">
            <w:pPr>
              <w:spacing w:after="0"/>
              <w:ind w:left="102"/>
              <w:jc w:val="both"/>
              <w:rPr>
                <w:rFonts w:ascii="Times New Roman" w:eastAsia="Times New Roman" w:hAnsi="Times New Roman"/>
                <w:color w:val="000000"/>
                <w:sz w:val="20"/>
                <w:szCs w:val="20"/>
                <w:lang w:val="uk-UA"/>
              </w:rPr>
            </w:pPr>
            <w:r w:rsidRPr="00F0495F">
              <w:rPr>
                <w:rFonts w:ascii="Times New Roman" w:eastAsia="Times New Roman" w:hAnsi="Times New Roman"/>
                <w:color w:val="000000"/>
                <w:sz w:val="20"/>
                <w:szCs w:val="20"/>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w:t>
            </w:r>
            <w:r w:rsidR="00327C22">
              <w:rPr>
                <w:rFonts w:ascii="Times New Roman" w:eastAsia="Times New Roman" w:hAnsi="Times New Roman"/>
                <w:color w:val="000000"/>
                <w:sz w:val="20"/>
                <w:szCs w:val="20"/>
                <w:lang w:val="uk-UA"/>
              </w:rPr>
              <w:t xml:space="preserve"> постійне проживання або візою.</w:t>
            </w:r>
          </w:p>
        </w:tc>
      </w:tr>
      <w:tr w:rsidR="006D7E72" w:rsidRPr="000859B3" w14:paraId="15425CC8"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8C3" w14:textId="0BAB70DE" w:rsidR="006D7E72" w:rsidRPr="00D147F4" w:rsidRDefault="00327C22" w:rsidP="006D7E72">
            <w:pPr>
              <w:spacing w:before="240" w:after="0"/>
              <w:ind w:left="100"/>
              <w:rPr>
                <w:rFonts w:ascii="Times New Roman" w:hAnsi="Times New Roman"/>
                <w:b/>
                <w:color w:val="000000"/>
                <w:sz w:val="20"/>
                <w:szCs w:val="20"/>
              </w:rPr>
            </w:pPr>
            <w:r>
              <w:rPr>
                <w:rFonts w:ascii="Times New Roman" w:hAnsi="Times New Roman"/>
                <w:b/>
                <w:color w:val="000000"/>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0A9E3" w14:textId="207F89BD" w:rsidR="006D7E72" w:rsidRPr="00D154CE" w:rsidRDefault="008E38EC" w:rsidP="006D7E72">
            <w:pPr>
              <w:spacing w:after="0"/>
              <w:ind w:left="140" w:right="140"/>
              <w:jc w:val="both"/>
              <w:rPr>
                <w:rFonts w:ascii="Times New Roman" w:hAnsi="Times New Roman"/>
                <w:color w:val="4A86E8"/>
                <w:sz w:val="20"/>
                <w:szCs w:val="20"/>
                <w:highlight w:val="yellow"/>
              </w:rPr>
            </w:pPr>
            <w:r>
              <w:rPr>
                <w:rFonts w:ascii="Times New Roman" w:hAnsi="Times New Roman"/>
                <w:sz w:val="20"/>
                <w:szCs w:val="20"/>
              </w:rPr>
              <w:t xml:space="preserve">Гарантійний лист про те, що </w:t>
            </w:r>
            <w:r w:rsidR="006D7E72" w:rsidRPr="000E4AB4">
              <w:rPr>
                <w:rFonts w:ascii="Times New Roman" w:hAnsi="Times New Roman"/>
                <w:sz w:val="20"/>
                <w:szCs w:val="20"/>
              </w:rPr>
              <w:t xml:space="preserve"> ціна розрахована відповідно до вимог чинного законодавства України; включає усі витрати, податки і збори, що сплачуються або мають бути сплачені; а також про те, що під час участі </w:t>
            </w:r>
            <w:r w:rsidR="006D7E72" w:rsidRPr="00D154CE">
              <w:rPr>
                <w:rFonts w:ascii="Times New Roman" w:hAnsi="Times New Roman"/>
                <w:sz w:val="20"/>
                <w:szCs w:val="20"/>
              </w:rPr>
              <w:t>зобов’язується дотримуватись принципів добросовісної конкуренції та не будуть штучно та невиправдано занижувати (демпінгувати) своїх цін.</w:t>
            </w:r>
          </w:p>
        </w:tc>
      </w:tr>
      <w:tr w:rsidR="006D7E72" w:rsidRPr="008004CF" w14:paraId="07B20111"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E2D0A" w14:textId="2BC67187" w:rsidR="006D7E72" w:rsidRDefault="00327C22" w:rsidP="006D7E72">
            <w:pPr>
              <w:spacing w:before="240" w:after="0"/>
              <w:ind w:left="100"/>
              <w:rPr>
                <w:rFonts w:ascii="Times New Roman" w:hAnsi="Times New Roman"/>
                <w:b/>
                <w:color w:val="000000"/>
                <w:sz w:val="20"/>
                <w:szCs w:val="20"/>
              </w:rPr>
            </w:pPr>
            <w:r>
              <w:rPr>
                <w:rFonts w:ascii="Times New Roman" w:hAnsi="Times New Roman"/>
                <w:b/>
                <w:color w:val="000000"/>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29DF2" w14:textId="509CEBCB" w:rsidR="006D7E72" w:rsidRPr="00763D52" w:rsidRDefault="007C57EB" w:rsidP="007C57EB">
            <w:pPr>
              <w:spacing w:after="0"/>
              <w:rPr>
                <w:rFonts w:ascii="Times New Roman" w:hAnsi="Times New Roman"/>
                <w:color w:val="000000"/>
                <w:sz w:val="20"/>
                <w:szCs w:val="20"/>
                <w:lang w:val="uk-UA"/>
              </w:rPr>
            </w:pPr>
            <w:r w:rsidRPr="007C57EB">
              <w:rPr>
                <w:rFonts w:ascii="Times New Roman" w:eastAsia="Times New Roman" w:hAnsi="Times New Roman"/>
                <w:color w:val="000000"/>
                <w:sz w:val="20"/>
                <w:szCs w:val="20"/>
                <w:u w:val="single"/>
                <w:lang w:val="uk-UA"/>
              </w:rPr>
              <w:t>Гарантійний лист про відсутність санкцій</w:t>
            </w:r>
            <w:r w:rsidRPr="007C57EB">
              <w:rPr>
                <w:rFonts w:ascii="Times New Roman" w:eastAsia="Times New Roman" w:hAnsi="Times New Roman"/>
                <w:color w:val="000000"/>
                <w:sz w:val="20"/>
                <w:szCs w:val="20"/>
                <w:lang w:val="uk-UA"/>
              </w:rPr>
              <w:t xml:space="preserve"> </w:t>
            </w:r>
            <w:r w:rsidR="00763D52" w:rsidRPr="000F4883">
              <w:rPr>
                <w:rFonts w:ascii="Times New Roman" w:eastAsia="Times New Roman" w:hAnsi="Times New Roman"/>
                <w:color w:val="000000"/>
                <w:sz w:val="20"/>
                <w:szCs w:val="20"/>
                <w:lang w:val="uk-UA"/>
              </w:rPr>
              <w:t xml:space="preserve"> на виконання вимог Закону України «Про санкції», Указу Президента від 15.05.2017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а також Постанови КМУ від 30.12.2015р. № 1147, зі змінами та Постанови Кабінету Міністрів України № 426 від 09.04.2022 р. «Про застосування заборони ввезення товарів з Російської Федерації»,  надати  </w:t>
            </w:r>
            <w:r w:rsidR="00763D52" w:rsidRPr="000F4883">
              <w:rPr>
                <w:rFonts w:ascii="Times New Roman" w:eastAsia="Times New Roman" w:hAnsi="Times New Roman"/>
                <w:color w:val="000000"/>
                <w:sz w:val="20"/>
                <w:szCs w:val="20"/>
                <w:u w:val="single"/>
                <w:lang w:val="uk-UA"/>
              </w:rPr>
              <w:t>довідку</w:t>
            </w:r>
            <w:r w:rsidR="00763D52" w:rsidRPr="000F4883">
              <w:rPr>
                <w:rFonts w:ascii="Times New Roman" w:eastAsia="Times New Roman" w:hAnsi="Times New Roman"/>
                <w:color w:val="000000"/>
                <w:sz w:val="20"/>
                <w:szCs w:val="20"/>
                <w:lang w:val="uk-UA"/>
              </w:rPr>
              <w:t xml:space="preserve">    за власноручним  підписом службової (посадової) особи учасника, що містить інформацію  про відсутність застосування  щодо учасника, а також щодо </w:t>
            </w:r>
            <w:r w:rsidR="00763D52" w:rsidRPr="000F4883">
              <w:rPr>
                <w:rFonts w:ascii="Times New Roman" w:eastAsia="Times New Roman" w:hAnsi="Times New Roman"/>
                <w:color w:val="000000"/>
                <w:sz w:val="20"/>
                <w:szCs w:val="20"/>
                <w:lang w:val="uk-UA"/>
              </w:rPr>
              <w:lastRenderedPageBreak/>
              <w:t>виробника товару (продукції), яка пропонується до  закупівлі, обмежень встановлених Законом України «Про санкції»; про відсутність товару, що  закуповується у переліку товарів, заборонених  до  ввезення  на митну територію України; що на товар (продукцію), який пропонується до закупівлі не розповсюджується дія Постанови Кабінету Міністрів України № 426 від 09.04.2022 р. «Про застосування заборони ввезення товарів з Російської Федерації»</w:t>
            </w:r>
          </w:p>
        </w:tc>
      </w:tr>
      <w:tr w:rsidR="006D7E72" w:rsidRPr="00D154CE" w14:paraId="2D102F61" w14:textId="77777777" w:rsidTr="00763D52">
        <w:trPr>
          <w:trHeight w:val="4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FACD6" w14:textId="06979C04" w:rsidR="006D7E72" w:rsidRPr="00D147F4" w:rsidRDefault="00327C22" w:rsidP="006D7E72">
            <w:pPr>
              <w:spacing w:before="240" w:after="0"/>
              <w:ind w:left="100"/>
              <w:rPr>
                <w:rFonts w:ascii="Times New Roman" w:hAnsi="Times New Roman"/>
                <w:b/>
                <w:sz w:val="20"/>
                <w:szCs w:val="20"/>
              </w:rPr>
            </w:pPr>
            <w:r>
              <w:rPr>
                <w:rFonts w:ascii="Times New Roman" w:hAnsi="Times New Roman"/>
                <w:b/>
                <w:sz w:val="20"/>
                <w:szCs w:val="20"/>
              </w:rPr>
              <w:lastRenderedPageBreak/>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66867" w14:textId="10B87EF8" w:rsidR="006D7E72" w:rsidRPr="00D154CE" w:rsidRDefault="006D7E72" w:rsidP="006D7E72">
            <w:pPr>
              <w:spacing w:after="0"/>
              <w:ind w:left="140" w:right="140"/>
              <w:jc w:val="both"/>
              <w:rPr>
                <w:rFonts w:ascii="Times New Roman" w:hAnsi="Times New Roman"/>
                <w:sz w:val="20"/>
                <w:szCs w:val="20"/>
              </w:rPr>
            </w:pPr>
            <w:r w:rsidRPr="00D154CE">
              <w:rPr>
                <w:rFonts w:ascii="Times New Roman" w:hAnsi="Times New Roman"/>
                <w:sz w:val="20"/>
                <w:szCs w:val="20"/>
              </w:rPr>
              <w:t>Лист-погодження з умовами виконання договору</w:t>
            </w:r>
            <w:r>
              <w:rPr>
                <w:rFonts w:ascii="Times New Roman" w:hAnsi="Times New Roman"/>
                <w:sz w:val="20"/>
                <w:szCs w:val="20"/>
              </w:rPr>
              <w:t xml:space="preserve"> дод.</w:t>
            </w:r>
            <w:r>
              <w:rPr>
                <w:rFonts w:ascii="Times New Roman" w:hAnsi="Times New Roman"/>
                <w:sz w:val="20"/>
                <w:szCs w:val="20"/>
                <w:lang w:val="uk-UA"/>
              </w:rPr>
              <w:t>4</w:t>
            </w:r>
            <w:r>
              <w:rPr>
                <w:rFonts w:ascii="Times New Roman" w:hAnsi="Times New Roman"/>
                <w:sz w:val="20"/>
                <w:szCs w:val="20"/>
              </w:rPr>
              <w:t xml:space="preserve"> до Тендерної документації</w:t>
            </w:r>
          </w:p>
        </w:tc>
      </w:tr>
      <w:tr w:rsidR="006D7E72" w:rsidRPr="00D154CE" w14:paraId="44351367"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66EA8" w14:textId="580FD074" w:rsidR="006D7E72" w:rsidRDefault="00327C22" w:rsidP="006D7E72">
            <w:pPr>
              <w:spacing w:before="240" w:after="0"/>
              <w:ind w:left="100"/>
              <w:rPr>
                <w:rFonts w:ascii="Times New Roman" w:hAnsi="Times New Roman"/>
                <w:b/>
                <w:sz w:val="20"/>
                <w:szCs w:val="20"/>
              </w:rPr>
            </w:pPr>
            <w:r>
              <w:rPr>
                <w:rFonts w:ascii="Times New Roman" w:hAnsi="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01BBD" w14:textId="45F8385C" w:rsidR="006D7E72" w:rsidRPr="00D154CE" w:rsidRDefault="008E38EC" w:rsidP="00DB3066">
            <w:pPr>
              <w:spacing w:after="0"/>
              <w:ind w:left="140" w:right="140"/>
              <w:jc w:val="both"/>
              <w:rPr>
                <w:rFonts w:ascii="Times New Roman" w:hAnsi="Times New Roman"/>
                <w:sz w:val="20"/>
                <w:szCs w:val="20"/>
              </w:rPr>
            </w:pPr>
            <w:r>
              <w:rPr>
                <w:rFonts w:ascii="Times New Roman" w:hAnsi="Times New Roman"/>
                <w:sz w:val="20"/>
                <w:szCs w:val="20"/>
              </w:rPr>
              <w:t>Лист у довільній формі</w:t>
            </w:r>
            <w:r w:rsidR="00DB3066">
              <w:rPr>
                <w:rFonts w:ascii="Times New Roman" w:hAnsi="Times New Roman"/>
                <w:sz w:val="20"/>
                <w:szCs w:val="20"/>
                <w:lang w:val="uk-UA"/>
              </w:rPr>
              <w:t xml:space="preserve"> </w:t>
            </w:r>
            <w:r w:rsidR="00DB3066" w:rsidRPr="00D154CE">
              <w:rPr>
                <w:rFonts w:ascii="Times New Roman" w:hAnsi="Times New Roman"/>
                <w:sz w:val="20"/>
                <w:szCs w:val="20"/>
              </w:rPr>
              <w:t>щодо запропонованого товару, під час його транспортування та виробництва</w:t>
            </w:r>
            <w:r w:rsidR="006D7E72" w:rsidRPr="00507B06">
              <w:rPr>
                <w:rFonts w:ascii="Times New Roman" w:hAnsi="Times New Roman"/>
                <w:sz w:val="20"/>
                <w:szCs w:val="20"/>
                <w:highlight w:val="yellow"/>
              </w:rPr>
              <w:t xml:space="preserve"> </w:t>
            </w:r>
            <w:r w:rsidR="006D7E72" w:rsidRPr="00DB3066">
              <w:rPr>
                <w:rFonts w:ascii="Times New Roman" w:hAnsi="Times New Roman"/>
                <w:sz w:val="20"/>
                <w:szCs w:val="20"/>
              </w:rPr>
              <w:t>повинні застосовуватися заходи із захисту довкілля, передбачені законодавством України;</w:t>
            </w:r>
            <w:r w:rsidR="006D7E72" w:rsidRPr="00D154CE">
              <w:rPr>
                <w:rFonts w:ascii="Times New Roman" w:hAnsi="Times New Roman"/>
                <w:sz w:val="20"/>
                <w:szCs w:val="20"/>
              </w:rPr>
              <w:t xml:space="preserve"> технічні та якісні характеристики </w:t>
            </w:r>
            <w:r w:rsidR="00DB3066" w:rsidRPr="00D154CE">
              <w:rPr>
                <w:rFonts w:ascii="Times New Roman" w:hAnsi="Times New Roman"/>
                <w:sz w:val="20"/>
                <w:szCs w:val="20"/>
              </w:rPr>
              <w:t>товару за предметом закупівлі</w:t>
            </w:r>
            <w:r w:rsidR="00E74679">
              <w:rPr>
                <w:rFonts w:ascii="Times New Roman" w:hAnsi="Times New Roman"/>
                <w:sz w:val="20"/>
                <w:szCs w:val="20"/>
                <w:lang w:val="uk-UA"/>
              </w:rPr>
              <w:t xml:space="preserve"> </w:t>
            </w:r>
            <w:r w:rsidR="006D7E72" w:rsidRPr="00D154CE">
              <w:rPr>
                <w:rFonts w:ascii="Times New Roman" w:hAnsi="Times New Roman"/>
                <w:sz w:val="20"/>
                <w:szCs w:val="20"/>
              </w:rPr>
              <w:t>повинні відповідати встановленим  нормативним актам чинного законодавства, державним стандартам, технічним умовам, які передбачають застосування заходів із захисту довкілля.</w:t>
            </w:r>
          </w:p>
        </w:tc>
      </w:tr>
      <w:tr w:rsidR="006D7E72" w:rsidRPr="008D4AD9" w14:paraId="1BF69C92" w14:textId="77777777" w:rsidTr="008E38EC">
        <w:trPr>
          <w:trHeight w:val="58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625EB" w14:textId="69A825C2" w:rsidR="006D7E72" w:rsidRPr="0093740E" w:rsidRDefault="00327C22" w:rsidP="006D7E72">
            <w:pPr>
              <w:spacing w:before="240" w:after="0"/>
              <w:ind w:left="100"/>
              <w:rPr>
                <w:rFonts w:ascii="Times New Roman" w:hAnsi="Times New Roman"/>
                <w:b/>
                <w:sz w:val="20"/>
                <w:szCs w:val="20"/>
                <w:highlight w:val="yellow"/>
              </w:rPr>
            </w:pPr>
            <w:r>
              <w:rPr>
                <w:rFonts w:ascii="Times New Roman" w:hAnsi="Times New Roman"/>
                <w:b/>
                <w:sz w:val="20"/>
                <w:szCs w:val="20"/>
              </w:rPr>
              <w:t>14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BE9D6" w14:textId="70808CFF" w:rsidR="006D7F46" w:rsidRPr="0099476B" w:rsidRDefault="00AA5E62" w:rsidP="008E38EC">
            <w:pPr>
              <w:widowControl w:val="0"/>
              <w:suppressAutoHyphens/>
              <w:autoSpaceDN w:val="0"/>
              <w:ind w:firstLine="43"/>
              <w:jc w:val="both"/>
              <w:textAlignment w:val="baseline"/>
              <w:rPr>
                <w:rFonts w:ascii="Times New Roman" w:eastAsia="Times New Roman" w:hAnsi="Times New Roman"/>
                <w:sz w:val="20"/>
                <w:szCs w:val="20"/>
              </w:rPr>
            </w:pPr>
            <w:r w:rsidRPr="0099476B">
              <w:rPr>
                <w:rFonts w:ascii="Times New Roman" w:hAnsi="Times New Roman"/>
                <w:sz w:val="20"/>
                <w:szCs w:val="20"/>
                <w:lang w:val="uk-UA"/>
              </w:rPr>
              <w:t>Копії паспорту виробника та сертифікат  відповідності</w:t>
            </w:r>
          </w:p>
        </w:tc>
      </w:tr>
      <w:tr w:rsidR="006D7E72" w:rsidRPr="000859B3" w14:paraId="397396F4"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1611B" w14:textId="656BC223" w:rsidR="006D7E72" w:rsidRDefault="00DB3066" w:rsidP="006D7E72">
            <w:pPr>
              <w:spacing w:before="240" w:after="0"/>
              <w:ind w:left="100"/>
              <w:rPr>
                <w:rFonts w:ascii="Times New Roman" w:hAnsi="Times New Roman"/>
                <w:b/>
                <w:sz w:val="20"/>
                <w:szCs w:val="20"/>
              </w:rPr>
            </w:pPr>
            <w:r>
              <w:rPr>
                <w:rFonts w:ascii="Times New Roman" w:hAnsi="Times New Roman"/>
                <w:b/>
                <w:sz w:val="20"/>
                <w:szCs w:val="20"/>
              </w:rPr>
              <w:t>15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7415F" w14:textId="2EA4EF1F" w:rsidR="006D7E72" w:rsidRPr="00F320E7" w:rsidRDefault="006D7E72" w:rsidP="006D7E72">
            <w:pPr>
              <w:tabs>
                <w:tab w:val="center" w:pos="5102"/>
              </w:tabs>
              <w:spacing w:after="0" w:line="240" w:lineRule="auto"/>
              <w:jc w:val="both"/>
              <w:rPr>
                <w:rFonts w:ascii="Times New Roman" w:hAnsi="Times New Roman"/>
                <w:sz w:val="20"/>
                <w:szCs w:val="20"/>
                <w:lang w:bidi="en-US"/>
              </w:rPr>
            </w:pPr>
            <w:r w:rsidRPr="00076DFB">
              <w:rPr>
                <w:rFonts w:ascii="Times New Roman" w:hAnsi="Times New Roman"/>
                <w:sz w:val="20"/>
                <w:szCs w:val="20"/>
              </w:rPr>
              <w:t>Лист-згода на обробку персональних даних</w:t>
            </w:r>
            <w:r>
              <w:rPr>
                <w:rFonts w:ascii="Times New Roman" w:hAnsi="Times New Roman"/>
                <w:sz w:val="20"/>
                <w:szCs w:val="20"/>
              </w:rPr>
              <w:t>,</w:t>
            </w:r>
            <w:r w:rsidRPr="00076DFB">
              <w:rPr>
                <w:rFonts w:ascii="Times New Roman" w:hAnsi="Times New Roman"/>
                <w:sz w:val="20"/>
                <w:szCs w:val="20"/>
              </w:rPr>
              <w:t xml:space="preserve"> складений відповідно до вимог Закону України «Про захист персональних даних» від осіб, персональні дані яких містяться у складі тендерної пропозиції</w:t>
            </w:r>
            <w:r>
              <w:rPr>
                <w:rFonts w:ascii="Times New Roman" w:hAnsi="Times New Roman"/>
                <w:sz w:val="20"/>
                <w:szCs w:val="20"/>
              </w:rPr>
              <w:t xml:space="preserve">. </w:t>
            </w:r>
          </w:p>
        </w:tc>
      </w:tr>
      <w:tr w:rsidR="00C93AEB" w:rsidRPr="000859B3" w14:paraId="25D66222"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B8606" w14:textId="1AEDA8B2" w:rsidR="00C93AEB" w:rsidRPr="00C93AEB" w:rsidRDefault="00DB3066" w:rsidP="006D7E72">
            <w:pPr>
              <w:spacing w:before="240" w:after="0"/>
              <w:ind w:left="100"/>
              <w:rPr>
                <w:rFonts w:ascii="Times New Roman" w:hAnsi="Times New Roman"/>
                <w:b/>
                <w:sz w:val="20"/>
                <w:szCs w:val="20"/>
                <w:lang w:val="uk-UA"/>
              </w:rPr>
            </w:pPr>
            <w:r>
              <w:rPr>
                <w:rFonts w:ascii="Times New Roman" w:hAnsi="Times New Roman"/>
                <w:b/>
                <w:sz w:val="20"/>
                <w:szCs w:val="20"/>
                <w:lang w:val="uk-UA"/>
              </w:rPr>
              <w:t>16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5D5C4" w14:textId="77777777" w:rsidR="00C93AEB" w:rsidRPr="00C93AEB" w:rsidRDefault="00C93AEB" w:rsidP="00C93AEB">
            <w:pPr>
              <w:widowControl w:val="0"/>
              <w:spacing w:after="0" w:line="240" w:lineRule="auto"/>
              <w:jc w:val="both"/>
              <w:rPr>
                <w:rFonts w:eastAsia="Times New Roman"/>
                <w:color w:val="000000"/>
                <w:sz w:val="20"/>
                <w:szCs w:val="20"/>
              </w:rPr>
            </w:pPr>
            <w:r w:rsidRPr="00C93AEB">
              <w:rPr>
                <w:rFonts w:ascii="Times New Roman" w:eastAsia="Times New Roman" w:hAnsi="Times New Roman"/>
                <w:color w:val="000000"/>
                <w:sz w:val="20"/>
                <w:szCs w:val="20"/>
              </w:rPr>
              <w:t>Довідка, яка містить інформацію про учасника закупівлі, а саме:</w:t>
            </w:r>
          </w:p>
          <w:p w14:paraId="5FD6A4E8" w14:textId="77777777" w:rsidR="00C93AEB" w:rsidRPr="00C93AEB" w:rsidRDefault="00C93AEB" w:rsidP="00841B3C">
            <w:pPr>
              <w:widowControl w:val="0"/>
              <w:numPr>
                <w:ilvl w:val="0"/>
                <w:numId w:val="9"/>
              </w:numPr>
              <w:suppressAutoHyphens/>
              <w:spacing w:after="0" w:line="240" w:lineRule="auto"/>
              <w:jc w:val="both"/>
              <w:rPr>
                <w:rFonts w:eastAsia="Times New Roman"/>
                <w:color w:val="000000"/>
                <w:sz w:val="20"/>
                <w:szCs w:val="20"/>
              </w:rPr>
            </w:pPr>
            <w:r w:rsidRPr="00C93AEB">
              <w:rPr>
                <w:rFonts w:ascii="Times New Roman" w:eastAsia="Times New Roman" w:hAnsi="Times New Roman"/>
                <w:color w:val="000000"/>
                <w:sz w:val="20"/>
                <w:szCs w:val="20"/>
              </w:rPr>
              <w:t>Повне найменування;</w:t>
            </w:r>
          </w:p>
          <w:p w14:paraId="488136EA" w14:textId="77777777" w:rsidR="00C93AEB" w:rsidRPr="00C93AEB" w:rsidRDefault="00C93AEB" w:rsidP="00841B3C">
            <w:pPr>
              <w:widowControl w:val="0"/>
              <w:numPr>
                <w:ilvl w:val="0"/>
                <w:numId w:val="9"/>
              </w:numPr>
              <w:suppressAutoHyphens/>
              <w:spacing w:after="0" w:line="240" w:lineRule="auto"/>
              <w:jc w:val="both"/>
              <w:rPr>
                <w:rFonts w:eastAsia="Times New Roman"/>
                <w:color w:val="000000"/>
                <w:sz w:val="20"/>
                <w:szCs w:val="20"/>
              </w:rPr>
            </w:pPr>
            <w:r w:rsidRPr="00C93AEB">
              <w:rPr>
                <w:rFonts w:ascii="Times New Roman" w:eastAsia="Times New Roman" w:hAnsi="Times New Roman"/>
                <w:color w:val="000000"/>
                <w:sz w:val="20"/>
                <w:szCs w:val="20"/>
              </w:rPr>
              <w:t>Юридична адреса;</w:t>
            </w:r>
          </w:p>
          <w:p w14:paraId="202498A9" w14:textId="77777777" w:rsidR="00C93AEB" w:rsidRPr="00C93AEB" w:rsidRDefault="00C93AEB" w:rsidP="00841B3C">
            <w:pPr>
              <w:widowControl w:val="0"/>
              <w:numPr>
                <w:ilvl w:val="0"/>
                <w:numId w:val="9"/>
              </w:numPr>
              <w:suppressAutoHyphens/>
              <w:spacing w:after="0" w:line="240" w:lineRule="auto"/>
              <w:jc w:val="both"/>
              <w:rPr>
                <w:rFonts w:eastAsia="Times New Roman"/>
                <w:color w:val="000000"/>
                <w:sz w:val="20"/>
                <w:szCs w:val="20"/>
              </w:rPr>
            </w:pPr>
            <w:r w:rsidRPr="00C93AEB">
              <w:rPr>
                <w:rFonts w:ascii="Times New Roman" w:eastAsia="Times New Roman" w:hAnsi="Times New Roman"/>
                <w:color w:val="000000"/>
                <w:sz w:val="20"/>
                <w:szCs w:val="20"/>
              </w:rPr>
              <w:t>Поштова або фактична адреса;</w:t>
            </w:r>
          </w:p>
          <w:p w14:paraId="37014338" w14:textId="77777777" w:rsidR="00C93AEB" w:rsidRPr="00C93AEB" w:rsidRDefault="00C93AEB" w:rsidP="00841B3C">
            <w:pPr>
              <w:widowControl w:val="0"/>
              <w:numPr>
                <w:ilvl w:val="0"/>
                <w:numId w:val="9"/>
              </w:numPr>
              <w:suppressAutoHyphens/>
              <w:spacing w:after="0" w:line="240" w:lineRule="auto"/>
              <w:jc w:val="both"/>
              <w:rPr>
                <w:rFonts w:eastAsia="Times New Roman"/>
                <w:color w:val="000000"/>
                <w:sz w:val="20"/>
                <w:szCs w:val="20"/>
              </w:rPr>
            </w:pPr>
            <w:r w:rsidRPr="00C93AEB">
              <w:rPr>
                <w:rFonts w:ascii="Times New Roman" w:eastAsia="Times New Roman" w:hAnsi="Times New Roman"/>
                <w:color w:val="000000"/>
                <w:sz w:val="20"/>
                <w:szCs w:val="20"/>
              </w:rPr>
              <w:t>Код ЄДРПОУ підприємства (або ІПН ФОП);</w:t>
            </w:r>
          </w:p>
          <w:p w14:paraId="467C7B2F" w14:textId="77777777" w:rsidR="00C93AEB" w:rsidRPr="00C93AEB" w:rsidRDefault="00C93AEB" w:rsidP="00841B3C">
            <w:pPr>
              <w:widowControl w:val="0"/>
              <w:numPr>
                <w:ilvl w:val="0"/>
                <w:numId w:val="9"/>
              </w:numPr>
              <w:suppressAutoHyphens/>
              <w:spacing w:after="0" w:line="240" w:lineRule="auto"/>
              <w:jc w:val="both"/>
              <w:rPr>
                <w:rFonts w:eastAsia="Times New Roman"/>
                <w:color w:val="000000"/>
                <w:sz w:val="20"/>
                <w:szCs w:val="20"/>
              </w:rPr>
            </w:pPr>
            <w:r w:rsidRPr="00C93AEB">
              <w:rPr>
                <w:rFonts w:ascii="Times New Roman" w:eastAsia="Times New Roman" w:hAnsi="Times New Roman"/>
                <w:color w:val="000000"/>
                <w:sz w:val="20"/>
                <w:szCs w:val="20"/>
              </w:rPr>
              <w:t>Банківські реквізити (поточний рахунок, назва банку, в якому відкритий рахунок та МФО);</w:t>
            </w:r>
          </w:p>
          <w:p w14:paraId="308E8AA0" w14:textId="77777777" w:rsidR="00C93AEB" w:rsidRPr="00C93AEB" w:rsidRDefault="00C93AEB" w:rsidP="00841B3C">
            <w:pPr>
              <w:widowControl w:val="0"/>
              <w:numPr>
                <w:ilvl w:val="0"/>
                <w:numId w:val="9"/>
              </w:numPr>
              <w:suppressAutoHyphens/>
              <w:spacing w:after="0" w:line="240" w:lineRule="auto"/>
              <w:jc w:val="both"/>
              <w:rPr>
                <w:rFonts w:eastAsia="Times New Roman"/>
                <w:color w:val="000000"/>
                <w:sz w:val="20"/>
                <w:szCs w:val="20"/>
              </w:rPr>
            </w:pPr>
            <w:r w:rsidRPr="00C93AEB">
              <w:rPr>
                <w:rFonts w:ascii="Times New Roman" w:eastAsia="Times New Roman" w:hAnsi="Times New Roman"/>
                <w:color w:val="000000"/>
                <w:sz w:val="20"/>
                <w:szCs w:val="20"/>
              </w:rPr>
              <w:t>Тел./факс;</w:t>
            </w:r>
          </w:p>
          <w:p w14:paraId="6768D9B7" w14:textId="77777777" w:rsidR="00C93AEB" w:rsidRPr="00C93AEB" w:rsidRDefault="00C93AEB" w:rsidP="00841B3C">
            <w:pPr>
              <w:widowControl w:val="0"/>
              <w:numPr>
                <w:ilvl w:val="0"/>
                <w:numId w:val="9"/>
              </w:numPr>
              <w:suppressAutoHyphens/>
              <w:spacing w:after="0" w:line="240" w:lineRule="auto"/>
              <w:jc w:val="both"/>
              <w:rPr>
                <w:rFonts w:eastAsia="Times New Roman"/>
                <w:color w:val="000000"/>
                <w:sz w:val="20"/>
                <w:szCs w:val="20"/>
              </w:rPr>
            </w:pPr>
            <w:r w:rsidRPr="00C93AEB">
              <w:rPr>
                <w:rFonts w:ascii="Times New Roman" w:eastAsia="Times New Roman" w:hAnsi="Times New Roman"/>
                <w:color w:val="000000"/>
                <w:sz w:val="20"/>
                <w:szCs w:val="20"/>
              </w:rPr>
              <w:t>E-mail;</w:t>
            </w:r>
          </w:p>
          <w:p w14:paraId="4B415E95" w14:textId="3C752729" w:rsidR="00C93AEB" w:rsidRPr="00076DFB" w:rsidRDefault="00C93AEB" w:rsidP="00C93AEB">
            <w:pPr>
              <w:tabs>
                <w:tab w:val="center" w:pos="5102"/>
              </w:tabs>
              <w:spacing w:after="0" w:line="240" w:lineRule="auto"/>
              <w:jc w:val="both"/>
              <w:rPr>
                <w:rFonts w:ascii="Times New Roman" w:hAnsi="Times New Roman"/>
                <w:sz w:val="20"/>
                <w:szCs w:val="20"/>
              </w:rPr>
            </w:pPr>
            <w:r w:rsidRPr="00C93AEB">
              <w:rPr>
                <w:rFonts w:ascii="Times New Roman" w:eastAsia="Times New Roman" w:hAnsi="Times New Roman"/>
                <w:color w:val="000000"/>
                <w:sz w:val="20"/>
                <w:szCs w:val="20"/>
              </w:rPr>
              <w:t>Посада керівника підприємством та П.І.Б. (для ФОП зазначається П.І.Б).</w:t>
            </w:r>
          </w:p>
        </w:tc>
      </w:tr>
    </w:tbl>
    <w:p w14:paraId="2272E662" w14:textId="77777777" w:rsidR="006D7E72" w:rsidRPr="00763D52" w:rsidRDefault="006D7E72" w:rsidP="006D7E72">
      <w:pPr>
        <w:jc w:val="both"/>
        <w:rPr>
          <w:rFonts w:ascii="Times New Roman" w:hAnsi="Times New Roman"/>
          <w:sz w:val="24"/>
          <w:szCs w:val="24"/>
          <w:lang w:val="uk-UA"/>
        </w:rPr>
      </w:pPr>
    </w:p>
    <w:p w14:paraId="2CFD0BFA" w14:textId="108420F2" w:rsidR="006D7E72" w:rsidRPr="00E74679" w:rsidRDefault="006D7E72" w:rsidP="006D7E72">
      <w:pPr>
        <w:jc w:val="both"/>
        <w:rPr>
          <w:rFonts w:ascii="Times New Roman" w:hAnsi="Times New Roman"/>
          <w:i/>
          <w:sz w:val="20"/>
          <w:szCs w:val="20"/>
          <w:lang w:val="uk-UA"/>
        </w:rPr>
      </w:pPr>
      <w:r w:rsidRPr="00E74679">
        <w:rPr>
          <w:rFonts w:ascii="Times New Roman" w:hAnsi="Times New Roman"/>
          <w:i/>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w:t>
      </w:r>
      <w:r w:rsidR="009538AC" w:rsidRPr="00E74679">
        <w:rPr>
          <w:rFonts w:ascii="Times New Roman" w:hAnsi="Times New Roman"/>
          <w:i/>
          <w:sz w:val="20"/>
          <w:szCs w:val="20"/>
          <w:lang w:val="uk-UA"/>
        </w:rPr>
        <w:t>дхиляє його на підставі абзацу 2</w:t>
      </w:r>
      <w:r w:rsidRPr="00E74679">
        <w:rPr>
          <w:rFonts w:ascii="Times New Roman" w:hAnsi="Times New Roman"/>
          <w:i/>
          <w:sz w:val="20"/>
          <w:szCs w:val="20"/>
          <w:lang w:val="uk-UA"/>
        </w:rPr>
        <w:t xml:space="preserve">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3,5,6,і 12   пункті 47 особливостей.</w:t>
      </w:r>
    </w:p>
    <w:p w14:paraId="59EB0F0A" w14:textId="77777777" w:rsidR="00455E49" w:rsidRPr="003F32C2" w:rsidRDefault="00455E49" w:rsidP="00D63226">
      <w:pPr>
        <w:contextualSpacing/>
        <w:rPr>
          <w:rFonts w:ascii="Times New Roman" w:hAnsi="Times New Roman"/>
          <w:i/>
          <w:sz w:val="20"/>
          <w:szCs w:val="20"/>
        </w:rPr>
      </w:pPr>
      <w:r w:rsidRPr="003F32C2">
        <w:rPr>
          <w:rFonts w:ascii="Times New Roman" w:hAnsi="Times New Roman"/>
          <w:i/>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sidRPr="003F32C2">
        <w:rPr>
          <w:sz w:val="20"/>
          <w:szCs w:val="20"/>
        </w:rPr>
        <w:t xml:space="preserve"> </w:t>
      </w:r>
      <w:r w:rsidRPr="003F32C2">
        <w:rPr>
          <w:rFonts w:ascii="Times New Roman" w:hAnsi="Times New Roman"/>
          <w:i/>
          <w:sz w:val="20"/>
          <w:szCs w:val="20"/>
        </w:rPr>
        <w:t>пункті 44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5A13BC7" w14:textId="6CDB22CC" w:rsidR="001C6208" w:rsidRPr="006D7E72" w:rsidRDefault="001C6208" w:rsidP="00804EB0">
      <w:pPr>
        <w:shd w:val="clear" w:color="auto" w:fill="FFFFFF"/>
        <w:spacing w:after="0" w:line="240" w:lineRule="auto"/>
        <w:ind w:right="-142"/>
        <w:rPr>
          <w:rFonts w:ascii="Times New Roman" w:eastAsia="Times New Roman" w:hAnsi="Times New Roman"/>
          <w:sz w:val="24"/>
          <w:szCs w:val="24"/>
          <w:lang w:val="uk-UA"/>
        </w:rPr>
      </w:pPr>
    </w:p>
    <w:p w14:paraId="51750A3D" w14:textId="77777777" w:rsidR="00367027" w:rsidRDefault="00367027">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19402F13" w14:textId="099FC5D4" w:rsidR="00BC1B21" w:rsidRDefault="00BC1B21" w:rsidP="00367027">
      <w:pPr>
        <w:spacing w:after="0" w:line="240" w:lineRule="auto"/>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w:t>
      </w:r>
    </w:p>
    <w:p w14:paraId="7DC190EB" w14:textId="005D113B" w:rsidR="00E74679" w:rsidRDefault="00BC1B21" w:rsidP="00367027">
      <w:pPr>
        <w:spacing w:after="0" w:line="240" w:lineRule="auto"/>
        <w:jc w:val="right"/>
        <w:rPr>
          <w:rFonts w:ascii="Times New Roman" w:hAnsi="Times New Roman"/>
          <w:bCs/>
          <w:i/>
          <w:sz w:val="24"/>
          <w:szCs w:val="24"/>
          <w:lang w:val="uk-UA"/>
        </w:rPr>
      </w:pPr>
      <w:r w:rsidRPr="002626D5">
        <w:rPr>
          <w:rFonts w:ascii="Times New Roman" w:hAnsi="Times New Roman"/>
          <w:b/>
          <w:bCs/>
          <w:sz w:val="24"/>
          <w:szCs w:val="24"/>
          <w:lang w:val="uk-UA"/>
        </w:rPr>
        <w:t xml:space="preserve"> </w:t>
      </w:r>
      <w:r w:rsidR="00841B3C" w:rsidRPr="00080387">
        <w:rPr>
          <w:rFonts w:ascii="Times New Roman" w:hAnsi="Times New Roman"/>
          <w:bCs/>
          <w:i/>
          <w:sz w:val="24"/>
          <w:szCs w:val="24"/>
          <w:lang w:val="uk-UA"/>
        </w:rPr>
        <w:t>до тендерної документації</w:t>
      </w:r>
    </w:p>
    <w:p w14:paraId="0D6AB225" w14:textId="77777777" w:rsidR="001055AA" w:rsidRDefault="001055AA" w:rsidP="00367027">
      <w:pPr>
        <w:spacing w:after="0" w:line="240" w:lineRule="auto"/>
        <w:jc w:val="right"/>
        <w:rPr>
          <w:rFonts w:ascii="Times New Roman" w:hAnsi="Times New Roman"/>
          <w:bCs/>
          <w:i/>
          <w:sz w:val="24"/>
          <w:szCs w:val="24"/>
          <w:lang w:val="uk-UA"/>
        </w:rPr>
      </w:pPr>
    </w:p>
    <w:p w14:paraId="1803CAED" w14:textId="7E878F28" w:rsidR="00E74679" w:rsidRDefault="00E74679" w:rsidP="00367027">
      <w:pPr>
        <w:spacing w:after="0" w:line="240" w:lineRule="auto"/>
        <w:jc w:val="center"/>
        <w:rPr>
          <w:rFonts w:ascii="Times New Roman" w:hAnsi="Times New Roman" w:cs="Times New Roman CYR"/>
          <w:b/>
          <w:sz w:val="28"/>
          <w:szCs w:val="28"/>
          <w:lang w:val="uk-UA" w:eastAsia="uk-UA"/>
        </w:rPr>
      </w:pPr>
      <w:r w:rsidRPr="00546368">
        <w:rPr>
          <w:rFonts w:ascii="Times New Roman" w:hAnsi="Times New Roman"/>
          <w:b/>
          <w:bCs/>
          <w:color w:val="000000"/>
          <w:sz w:val="24"/>
          <w:szCs w:val="24"/>
          <w:lang w:val="uk-UA"/>
        </w:rPr>
        <w:t>ТЕХНІЧНІ ВИМОГИ (ТВ)</w:t>
      </w:r>
    </w:p>
    <w:p w14:paraId="4E7D90EC" w14:textId="7E915004" w:rsidR="00B07974" w:rsidRPr="001055AA" w:rsidRDefault="00E74679" w:rsidP="00367027">
      <w:pPr>
        <w:spacing w:after="0" w:line="240" w:lineRule="auto"/>
        <w:jc w:val="center"/>
        <w:rPr>
          <w:rFonts w:ascii="Times New Roman" w:hAnsi="Times New Roman"/>
          <w:bCs/>
          <w:sz w:val="24"/>
          <w:szCs w:val="24"/>
          <w:lang w:val="uk-UA"/>
        </w:rPr>
      </w:pPr>
      <w:r w:rsidRPr="001055AA">
        <w:rPr>
          <w:rFonts w:ascii="Times New Roman" w:hAnsi="Times New Roman"/>
          <w:bCs/>
          <w:sz w:val="24"/>
          <w:szCs w:val="24"/>
          <w:lang w:val="uk-UA"/>
        </w:rPr>
        <w:t>Інформація про необхідні технічні, якісні та кількісні характеристики предмету закупівлі – технічна специфікація</w:t>
      </w:r>
    </w:p>
    <w:p w14:paraId="27B7A04B" w14:textId="77777777" w:rsidR="00367027" w:rsidRDefault="00367027" w:rsidP="00367027">
      <w:pPr>
        <w:spacing w:after="0" w:line="240" w:lineRule="auto"/>
        <w:jc w:val="center"/>
        <w:rPr>
          <w:rFonts w:ascii="Times New Roman" w:hAnsi="Times New Roman" w:cs="Times New Roman CYR"/>
          <w:b/>
          <w:sz w:val="28"/>
          <w:szCs w:val="28"/>
          <w:lang w:val="uk-UA" w:eastAsia="uk-UA"/>
        </w:rPr>
      </w:pPr>
    </w:p>
    <w:p w14:paraId="1F0D40BF" w14:textId="3EC264A2" w:rsidR="00E74679" w:rsidRDefault="00E351C8" w:rsidP="00367027">
      <w:pPr>
        <w:spacing w:after="0" w:line="240" w:lineRule="auto"/>
        <w:jc w:val="center"/>
        <w:rPr>
          <w:rFonts w:ascii="Times New Roman" w:hAnsi="Times New Roman"/>
          <w:bCs/>
          <w:sz w:val="24"/>
          <w:szCs w:val="24"/>
          <w:lang w:val="uk-UA"/>
        </w:rPr>
      </w:pPr>
      <w:r w:rsidRPr="00E351C8">
        <w:rPr>
          <w:rFonts w:ascii="Times New Roman" w:hAnsi="Times New Roman"/>
          <w:b/>
          <w:bCs/>
          <w:sz w:val="24"/>
          <w:szCs w:val="24"/>
          <w:lang w:val="uk-UA"/>
        </w:rPr>
        <w:t>Мастило ЦИАТИ</w:t>
      </w:r>
      <w:r w:rsidR="00367027">
        <w:rPr>
          <w:rFonts w:ascii="Times New Roman" w:hAnsi="Times New Roman"/>
          <w:b/>
          <w:bCs/>
          <w:sz w:val="24"/>
          <w:szCs w:val="24"/>
          <w:lang w:val="uk-UA"/>
        </w:rPr>
        <w:t xml:space="preserve">М 201; </w:t>
      </w:r>
      <w:r w:rsidR="001055AA">
        <w:rPr>
          <w:rFonts w:ascii="Times New Roman" w:hAnsi="Times New Roman"/>
          <w:b/>
          <w:bCs/>
          <w:sz w:val="24"/>
          <w:szCs w:val="24"/>
          <w:lang w:val="uk-UA"/>
        </w:rPr>
        <w:t xml:space="preserve"> </w:t>
      </w:r>
      <w:r w:rsidR="00367027">
        <w:rPr>
          <w:rFonts w:ascii="Times New Roman" w:hAnsi="Times New Roman"/>
          <w:b/>
          <w:bCs/>
          <w:sz w:val="24"/>
          <w:szCs w:val="24"/>
          <w:lang w:val="uk-UA"/>
        </w:rPr>
        <w:t>Оливна суміш Аріан СМ 9;</w:t>
      </w:r>
      <w:r w:rsidR="001055AA">
        <w:rPr>
          <w:rFonts w:ascii="Times New Roman" w:hAnsi="Times New Roman"/>
          <w:b/>
          <w:bCs/>
          <w:sz w:val="24"/>
          <w:szCs w:val="24"/>
          <w:lang w:val="uk-UA"/>
        </w:rPr>
        <w:t xml:space="preserve">  </w:t>
      </w:r>
      <w:r w:rsidR="00367027">
        <w:rPr>
          <w:rFonts w:ascii="Times New Roman" w:hAnsi="Times New Roman"/>
          <w:b/>
          <w:bCs/>
          <w:sz w:val="24"/>
          <w:szCs w:val="24"/>
          <w:lang w:val="uk-UA"/>
        </w:rPr>
        <w:t>Олива гіпоїдна ТС</w:t>
      </w:r>
      <w:r w:rsidR="001055AA">
        <w:rPr>
          <w:rFonts w:ascii="Times New Roman" w:hAnsi="Times New Roman"/>
          <w:b/>
          <w:bCs/>
          <w:sz w:val="24"/>
          <w:szCs w:val="24"/>
          <w:lang w:val="uk-UA"/>
        </w:rPr>
        <w:t xml:space="preserve">  </w:t>
      </w:r>
      <w:r w:rsidRPr="00E351C8">
        <w:rPr>
          <w:rFonts w:ascii="Times New Roman" w:hAnsi="Times New Roman"/>
          <w:b/>
          <w:bCs/>
          <w:sz w:val="24"/>
          <w:szCs w:val="24"/>
          <w:lang w:val="uk-UA"/>
        </w:rPr>
        <w:t>гіп (або еквівалент)</w:t>
      </w:r>
      <w:r w:rsidR="00B07974" w:rsidRPr="00B07974">
        <w:rPr>
          <w:rFonts w:ascii="Times New Roman" w:hAnsi="Times New Roman"/>
          <w:b/>
          <w:bCs/>
          <w:sz w:val="24"/>
          <w:szCs w:val="24"/>
          <w:lang w:val="uk-UA"/>
        </w:rPr>
        <w:t xml:space="preserve"> </w:t>
      </w:r>
      <w:r w:rsidR="00B07974" w:rsidRPr="00E351C8">
        <w:rPr>
          <w:rFonts w:ascii="Times New Roman" w:hAnsi="Times New Roman"/>
          <w:bCs/>
          <w:sz w:val="24"/>
          <w:szCs w:val="24"/>
          <w:lang w:val="uk-UA"/>
        </w:rPr>
        <w:t>згідно ДК 021:2015 "Єдиний закупівельний словник" код 24950000-8 Спеціалізована хімічна продукція (код 24951100-6 Мастильні матеріали)</w:t>
      </w:r>
    </w:p>
    <w:p w14:paraId="2D99C117" w14:textId="77777777" w:rsidR="00367027" w:rsidRDefault="00367027" w:rsidP="00367027">
      <w:pPr>
        <w:spacing w:after="0" w:line="240" w:lineRule="auto"/>
        <w:jc w:val="center"/>
        <w:rPr>
          <w:rFonts w:ascii="Times New Roman" w:hAnsi="Times New Roman"/>
          <w:bCs/>
          <w:sz w:val="24"/>
          <w:szCs w:val="24"/>
          <w:lang w:val="uk-UA"/>
        </w:rPr>
      </w:pPr>
    </w:p>
    <w:p w14:paraId="0BFB16AF" w14:textId="0D0C015C" w:rsidR="00C34A8E" w:rsidRPr="00C34A8E" w:rsidRDefault="00C34A8E" w:rsidP="00367027">
      <w:pPr>
        <w:spacing w:after="0" w:line="240" w:lineRule="auto"/>
        <w:rPr>
          <w:rFonts w:ascii="Times New Roman" w:eastAsia="Times New Roman" w:hAnsi="Times New Roman"/>
          <w:color w:val="000000"/>
          <w:sz w:val="24"/>
          <w:szCs w:val="24"/>
          <w:lang w:val="uk-UA"/>
        </w:rPr>
      </w:pPr>
    </w:p>
    <w:tbl>
      <w:tblPr>
        <w:tblStyle w:val="a8"/>
        <w:tblW w:w="9508" w:type="dxa"/>
        <w:tblLayout w:type="fixed"/>
        <w:tblLook w:val="04A0" w:firstRow="1" w:lastRow="0" w:firstColumn="1" w:lastColumn="0" w:noHBand="0" w:noVBand="1"/>
      </w:tblPr>
      <w:tblGrid>
        <w:gridCol w:w="406"/>
        <w:gridCol w:w="2708"/>
        <w:gridCol w:w="992"/>
        <w:gridCol w:w="810"/>
        <w:gridCol w:w="2840"/>
        <w:gridCol w:w="1752"/>
      </w:tblGrid>
      <w:tr w:rsidR="00367027" w:rsidRPr="00C34A8E" w14:paraId="595C1F3F" w14:textId="77777777" w:rsidTr="00BD6201">
        <w:trPr>
          <w:trHeight w:val="420"/>
        </w:trPr>
        <w:tc>
          <w:tcPr>
            <w:tcW w:w="406" w:type="dxa"/>
            <w:tcMar>
              <w:left w:w="28" w:type="dxa"/>
              <w:right w:w="28" w:type="dxa"/>
            </w:tcMar>
            <w:hideMark/>
          </w:tcPr>
          <w:p w14:paraId="3AA1FEC2" w14:textId="77777777"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 п/п</w:t>
            </w:r>
          </w:p>
        </w:tc>
        <w:tc>
          <w:tcPr>
            <w:tcW w:w="2708" w:type="dxa"/>
            <w:tcMar>
              <w:left w:w="28" w:type="dxa"/>
              <w:right w:w="28" w:type="dxa"/>
            </w:tcMar>
            <w:hideMark/>
          </w:tcPr>
          <w:p w14:paraId="53887C53" w14:textId="51B5691F" w:rsidR="00C34A8E" w:rsidRPr="00C34A8E" w:rsidRDefault="00C34A8E" w:rsidP="00367027">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Назва предмету закупівлі</w:t>
            </w:r>
          </w:p>
        </w:tc>
        <w:tc>
          <w:tcPr>
            <w:tcW w:w="992" w:type="dxa"/>
            <w:tcMar>
              <w:left w:w="28" w:type="dxa"/>
              <w:right w:w="28" w:type="dxa"/>
            </w:tcMar>
            <w:hideMark/>
          </w:tcPr>
          <w:p w14:paraId="3616602F" w14:textId="77777777"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Одиниця виміру</w:t>
            </w:r>
          </w:p>
        </w:tc>
        <w:tc>
          <w:tcPr>
            <w:tcW w:w="810" w:type="dxa"/>
            <w:tcMar>
              <w:left w:w="28" w:type="dxa"/>
              <w:right w:w="28" w:type="dxa"/>
            </w:tcMar>
            <w:hideMark/>
          </w:tcPr>
          <w:p w14:paraId="1374B15C" w14:textId="1105CDFB"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Кількість</w:t>
            </w:r>
          </w:p>
        </w:tc>
        <w:tc>
          <w:tcPr>
            <w:tcW w:w="2840" w:type="dxa"/>
            <w:tcMar>
              <w:left w:w="28" w:type="dxa"/>
              <w:right w:w="28" w:type="dxa"/>
            </w:tcMar>
            <w:hideMark/>
          </w:tcPr>
          <w:p w14:paraId="7EC4D86E" w14:textId="77777777"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Відповідність вимогам</w:t>
            </w:r>
          </w:p>
        </w:tc>
        <w:tc>
          <w:tcPr>
            <w:tcW w:w="1752" w:type="dxa"/>
            <w:tcMar>
              <w:left w:w="28" w:type="dxa"/>
              <w:right w:w="28" w:type="dxa"/>
            </w:tcMar>
            <w:hideMark/>
          </w:tcPr>
          <w:p w14:paraId="60AFF523" w14:textId="77777777"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Підтверджуючі документи</w:t>
            </w:r>
          </w:p>
        </w:tc>
      </w:tr>
      <w:tr w:rsidR="00367027" w:rsidRPr="00C34A8E" w14:paraId="38B8A1FE" w14:textId="77777777" w:rsidTr="00BD6201">
        <w:trPr>
          <w:trHeight w:val="315"/>
        </w:trPr>
        <w:tc>
          <w:tcPr>
            <w:tcW w:w="406" w:type="dxa"/>
            <w:tcMar>
              <w:left w:w="28" w:type="dxa"/>
              <w:right w:w="28" w:type="dxa"/>
            </w:tcMar>
            <w:hideMark/>
          </w:tcPr>
          <w:p w14:paraId="3E27A46E" w14:textId="77777777"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1.</w:t>
            </w:r>
          </w:p>
        </w:tc>
        <w:tc>
          <w:tcPr>
            <w:tcW w:w="2708" w:type="dxa"/>
            <w:tcMar>
              <w:left w:w="28" w:type="dxa"/>
              <w:right w:w="28" w:type="dxa"/>
            </w:tcMar>
            <w:hideMark/>
          </w:tcPr>
          <w:p w14:paraId="11DBE30F" w14:textId="77777777"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Мастило ЦИАТИМ 201</w:t>
            </w:r>
          </w:p>
          <w:p w14:paraId="2543C25B" w14:textId="1151D3DD"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(баночки 30 шт. по 0,8 кг)</w:t>
            </w:r>
          </w:p>
        </w:tc>
        <w:tc>
          <w:tcPr>
            <w:tcW w:w="992" w:type="dxa"/>
            <w:tcMar>
              <w:left w:w="28" w:type="dxa"/>
              <w:right w:w="28" w:type="dxa"/>
            </w:tcMar>
            <w:hideMark/>
          </w:tcPr>
          <w:p w14:paraId="3383F2DA" w14:textId="77777777"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кг</w:t>
            </w:r>
          </w:p>
        </w:tc>
        <w:tc>
          <w:tcPr>
            <w:tcW w:w="810" w:type="dxa"/>
            <w:tcMar>
              <w:left w:w="28" w:type="dxa"/>
              <w:right w:w="28" w:type="dxa"/>
            </w:tcMar>
            <w:hideMark/>
          </w:tcPr>
          <w:p w14:paraId="2678DF5E" w14:textId="0B3983C7"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24</w:t>
            </w:r>
          </w:p>
        </w:tc>
        <w:tc>
          <w:tcPr>
            <w:tcW w:w="2840" w:type="dxa"/>
            <w:tcMar>
              <w:left w:w="28" w:type="dxa"/>
              <w:right w:w="28" w:type="dxa"/>
            </w:tcMar>
            <w:hideMark/>
          </w:tcPr>
          <w:p w14:paraId="061DD326" w14:textId="77777777"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ГОСТ 6267-74</w:t>
            </w:r>
          </w:p>
          <w:p w14:paraId="4139FC8C" w14:textId="77777777"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en-US"/>
              </w:rPr>
            </w:pPr>
            <w:r w:rsidRPr="00C34A8E">
              <w:rPr>
                <w:rFonts w:ascii="Times New Roman" w:eastAsia="Times New Roman" w:hAnsi="Times New Roman"/>
                <w:color w:val="000000"/>
                <w:sz w:val="24"/>
                <w:szCs w:val="24"/>
                <w:lang w:val="uk-UA"/>
              </w:rPr>
              <w:t xml:space="preserve">Аналог </w:t>
            </w:r>
            <w:r w:rsidRPr="00C34A8E">
              <w:rPr>
                <w:rFonts w:ascii="Times New Roman" w:eastAsia="Times New Roman" w:hAnsi="Times New Roman"/>
                <w:color w:val="000000"/>
                <w:sz w:val="24"/>
                <w:szCs w:val="24"/>
                <w:lang w:val="en-US"/>
              </w:rPr>
              <w:t>Aero Shell grease 22</w:t>
            </w:r>
            <w:r w:rsidRPr="00C34A8E">
              <w:rPr>
                <w:rFonts w:ascii="Times New Roman" w:eastAsia="Times New Roman" w:hAnsi="Times New Roman"/>
                <w:color w:val="000000"/>
                <w:sz w:val="24"/>
                <w:szCs w:val="24"/>
                <w:lang w:val="uk-UA"/>
              </w:rPr>
              <w:t>,</w:t>
            </w:r>
            <w:r w:rsidRPr="00C34A8E">
              <w:rPr>
                <w:rFonts w:ascii="Times New Roman" w:eastAsia="Times New Roman" w:hAnsi="Times New Roman"/>
                <w:color w:val="000000"/>
                <w:sz w:val="24"/>
                <w:szCs w:val="24"/>
                <w:lang w:val="en-US"/>
              </w:rPr>
              <w:t>Nyco grease</w:t>
            </w:r>
            <w:r w:rsidRPr="00C34A8E">
              <w:rPr>
                <w:rFonts w:ascii="Times New Roman" w:eastAsia="Times New Roman" w:hAnsi="Times New Roman"/>
                <w:color w:val="000000"/>
                <w:sz w:val="24"/>
                <w:szCs w:val="24"/>
                <w:lang w:val="uk-UA"/>
              </w:rPr>
              <w:t xml:space="preserve"> </w:t>
            </w:r>
            <w:r w:rsidRPr="00C34A8E">
              <w:rPr>
                <w:rFonts w:ascii="Times New Roman" w:eastAsia="Times New Roman" w:hAnsi="Times New Roman"/>
                <w:color w:val="000000"/>
                <w:sz w:val="24"/>
                <w:szCs w:val="24"/>
                <w:lang w:val="en-US"/>
              </w:rPr>
              <w:t>GH22</w:t>
            </w:r>
            <w:r w:rsidRPr="00C34A8E">
              <w:rPr>
                <w:rFonts w:ascii="Times New Roman" w:eastAsia="Times New Roman" w:hAnsi="Times New Roman"/>
                <w:color w:val="000000"/>
                <w:sz w:val="24"/>
                <w:szCs w:val="24"/>
                <w:lang w:val="uk-UA"/>
              </w:rPr>
              <w:t>,</w:t>
            </w:r>
          </w:p>
          <w:p w14:paraId="036E7C5F" w14:textId="26BBDF3E"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en-US"/>
              </w:rPr>
              <w:t>Mobil grease28</w:t>
            </w:r>
            <w:r w:rsidRPr="00C34A8E">
              <w:rPr>
                <w:rFonts w:ascii="Times New Roman" w:eastAsia="Times New Roman" w:hAnsi="Times New Roman"/>
                <w:color w:val="000000"/>
                <w:sz w:val="24"/>
                <w:szCs w:val="24"/>
                <w:lang w:val="uk-UA"/>
              </w:rPr>
              <w:t>.</w:t>
            </w:r>
          </w:p>
        </w:tc>
        <w:tc>
          <w:tcPr>
            <w:tcW w:w="1752" w:type="dxa"/>
            <w:tcMar>
              <w:left w:w="28" w:type="dxa"/>
              <w:right w:w="28" w:type="dxa"/>
            </w:tcMar>
            <w:hideMark/>
          </w:tcPr>
          <w:p w14:paraId="40A5EE6D" w14:textId="77777777"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Копії паспорту виробника та сертифікат відповідності</w:t>
            </w:r>
          </w:p>
        </w:tc>
      </w:tr>
      <w:tr w:rsidR="00367027" w:rsidRPr="00C34A8E" w14:paraId="7B16E69A" w14:textId="77777777" w:rsidTr="00BD6201">
        <w:trPr>
          <w:trHeight w:val="360"/>
        </w:trPr>
        <w:tc>
          <w:tcPr>
            <w:tcW w:w="406" w:type="dxa"/>
            <w:tcMar>
              <w:left w:w="28" w:type="dxa"/>
              <w:right w:w="28" w:type="dxa"/>
            </w:tcMar>
            <w:hideMark/>
          </w:tcPr>
          <w:p w14:paraId="1E2B5150" w14:textId="77777777"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2.</w:t>
            </w:r>
          </w:p>
        </w:tc>
        <w:tc>
          <w:tcPr>
            <w:tcW w:w="2708" w:type="dxa"/>
            <w:tcMar>
              <w:left w:w="28" w:type="dxa"/>
              <w:right w:w="28" w:type="dxa"/>
            </w:tcMar>
            <w:hideMark/>
          </w:tcPr>
          <w:p w14:paraId="7EDB1AD6" w14:textId="704FE7DF"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Оливна суміш Аріан</w:t>
            </w:r>
            <w:r w:rsidR="00BD6201">
              <w:rPr>
                <w:rFonts w:ascii="Times New Roman" w:eastAsia="Times New Roman" w:hAnsi="Times New Roman"/>
                <w:color w:val="000000"/>
                <w:sz w:val="24"/>
                <w:szCs w:val="24"/>
                <w:lang w:val="uk-UA"/>
              </w:rPr>
              <w:t xml:space="preserve">   </w:t>
            </w:r>
            <w:r w:rsidRPr="00C34A8E">
              <w:rPr>
                <w:rFonts w:ascii="Times New Roman" w:eastAsia="Times New Roman" w:hAnsi="Times New Roman"/>
                <w:color w:val="000000"/>
                <w:sz w:val="24"/>
                <w:szCs w:val="24"/>
                <w:lang w:val="uk-UA"/>
              </w:rPr>
              <w:t xml:space="preserve"> СМ 9</w:t>
            </w:r>
          </w:p>
          <w:p w14:paraId="6EBCBC4F" w14:textId="1E4D528D"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(бочк</w:t>
            </w:r>
            <w:bookmarkStart w:id="8" w:name="_GoBack"/>
            <w:bookmarkEnd w:id="8"/>
            <w:r w:rsidRPr="00C34A8E">
              <w:rPr>
                <w:rFonts w:ascii="Times New Roman" w:eastAsia="Times New Roman" w:hAnsi="Times New Roman"/>
                <w:color w:val="000000"/>
                <w:sz w:val="24"/>
                <w:szCs w:val="24"/>
                <w:lang w:val="uk-UA"/>
              </w:rPr>
              <w:t>а 180</w:t>
            </w:r>
            <w:r w:rsidR="00BD6201">
              <w:rPr>
                <w:rFonts w:ascii="Times New Roman" w:eastAsia="Times New Roman" w:hAnsi="Times New Roman"/>
                <w:color w:val="000000"/>
                <w:sz w:val="24"/>
                <w:szCs w:val="24"/>
                <w:lang w:val="uk-UA"/>
              </w:rPr>
              <w:t xml:space="preserve"> кг</w:t>
            </w:r>
            <w:r w:rsidRPr="00C34A8E">
              <w:rPr>
                <w:rFonts w:ascii="Times New Roman" w:eastAsia="Times New Roman" w:hAnsi="Times New Roman"/>
                <w:color w:val="000000"/>
                <w:sz w:val="24"/>
                <w:szCs w:val="24"/>
                <w:lang w:val="uk-UA"/>
              </w:rPr>
              <w:t>)</w:t>
            </w:r>
          </w:p>
        </w:tc>
        <w:tc>
          <w:tcPr>
            <w:tcW w:w="992" w:type="dxa"/>
            <w:tcMar>
              <w:left w:w="28" w:type="dxa"/>
              <w:right w:w="28" w:type="dxa"/>
            </w:tcMar>
            <w:hideMark/>
          </w:tcPr>
          <w:p w14:paraId="599117BC" w14:textId="77777777"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кг</w:t>
            </w:r>
          </w:p>
        </w:tc>
        <w:tc>
          <w:tcPr>
            <w:tcW w:w="810" w:type="dxa"/>
            <w:tcMar>
              <w:left w:w="28" w:type="dxa"/>
              <w:right w:w="28" w:type="dxa"/>
            </w:tcMar>
            <w:hideMark/>
          </w:tcPr>
          <w:p w14:paraId="2E487D03" w14:textId="107004D3"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180</w:t>
            </w:r>
          </w:p>
        </w:tc>
        <w:tc>
          <w:tcPr>
            <w:tcW w:w="2840" w:type="dxa"/>
            <w:tcMar>
              <w:left w:w="28" w:type="dxa"/>
              <w:right w:w="28" w:type="dxa"/>
            </w:tcMar>
            <w:hideMark/>
          </w:tcPr>
          <w:p w14:paraId="2DF09D47" w14:textId="77777777"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ТУ 0253-007-39247202-96</w:t>
            </w:r>
          </w:p>
          <w:p w14:paraId="02CE87AF" w14:textId="77777777"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ТУ У 19.2-20574128-031:2019 зі змінами 1</w:t>
            </w:r>
          </w:p>
          <w:p w14:paraId="483804B6" w14:textId="77777777"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 xml:space="preserve">Аналог оливної суміші2/3 обсягу </w:t>
            </w:r>
            <w:r w:rsidRPr="00C34A8E">
              <w:rPr>
                <w:rFonts w:ascii="Times New Roman" w:eastAsia="Times New Roman" w:hAnsi="Times New Roman"/>
                <w:color w:val="000000"/>
                <w:sz w:val="24"/>
                <w:szCs w:val="24"/>
                <w:lang w:val="en-US"/>
              </w:rPr>
              <w:t>Turbonycoil</w:t>
            </w:r>
            <w:r w:rsidRPr="00C34A8E">
              <w:rPr>
                <w:rFonts w:ascii="Times New Roman" w:eastAsia="Times New Roman" w:hAnsi="Times New Roman"/>
                <w:color w:val="000000"/>
                <w:sz w:val="24"/>
                <w:szCs w:val="24"/>
                <w:lang w:val="uk-UA"/>
              </w:rPr>
              <w:t xml:space="preserve"> 329 і 1/3 обсягу </w:t>
            </w:r>
            <w:r w:rsidRPr="00C34A8E">
              <w:rPr>
                <w:rFonts w:ascii="Times New Roman" w:eastAsia="Times New Roman" w:hAnsi="Times New Roman"/>
                <w:color w:val="000000"/>
                <w:sz w:val="24"/>
                <w:szCs w:val="24"/>
                <w:lang w:val="en-US"/>
              </w:rPr>
              <w:t>Hudraunycoil</w:t>
            </w:r>
            <w:r w:rsidRPr="00C34A8E">
              <w:rPr>
                <w:rFonts w:ascii="Times New Roman" w:eastAsia="Times New Roman" w:hAnsi="Times New Roman"/>
                <w:color w:val="000000"/>
                <w:sz w:val="24"/>
                <w:szCs w:val="24"/>
                <w:lang w:val="uk-UA"/>
              </w:rPr>
              <w:t xml:space="preserve"> </w:t>
            </w:r>
            <w:r w:rsidRPr="00C34A8E">
              <w:rPr>
                <w:rFonts w:ascii="Times New Roman" w:eastAsia="Times New Roman" w:hAnsi="Times New Roman"/>
                <w:color w:val="000000"/>
                <w:sz w:val="24"/>
                <w:szCs w:val="24"/>
                <w:lang w:val="en-US"/>
              </w:rPr>
              <w:t>FH</w:t>
            </w:r>
            <w:r w:rsidRPr="00C34A8E">
              <w:rPr>
                <w:rFonts w:ascii="Times New Roman" w:eastAsia="Times New Roman" w:hAnsi="Times New Roman"/>
                <w:color w:val="000000"/>
                <w:sz w:val="24"/>
                <w:szCs w:val="24"/>
                <w:lang w:val="uk-UA"/>
              </w:rPr>
              <w:t xml:space="preserve"> 51-240кг.</w:t>
            </w:r>
          </w:p>
        </w:tc>
        <w:tc>
          <w:tcPr>
            <w:tcW w:w="1752" w:type="dxa"/>
            <w:tcMar>
              <w:left w:w="28" w:type="dxa"/>
              <w:right w:w="28" w:type="dxa"/>
            </w:tcMar>
            <w:hideMark/>
          </w:tcPr>
          <w:p w14:paraId="2819A68B" w14:textId="77777777"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Копії паспорту виробника та сертифікат відповідності</w:t>
            </w:r>
          </w:p>
        </w:tc>
      </w:tr>
      <w:tr w:rsidR="00367027" w:rsidRPr="00C34A8E" w14:paraId="0CC15FD2" w14:textId="77777777" w:rsidTr="00BD6201">
        <w:trPr>
          <w:trHeight w:val="150"/>
        </w:trPr>
        <w:tc>
          <w:tcPr>
            <w:tcW w:w="406" w:type="dxa"/>
            <w:tcMar>
              <w:left w:w="28" w:type="dxa"/>
              <w:right w:w="28" w:type="dxa"/>
            </w:tcMar>
            <w:hideMark/>
          </w:tcPr>
          <w:p w14:paraId="3899A66B" w14:textId="77777777"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3.</w:t>
            </w:r>
          </w:p>
        </w:tc>
        <w:tc>
          <w:tcPr>
            <w:tcW w:w="2708" w:type="dxa"/>
            <w:tcMar>
              <w:left w:w="28" w:type="dxa"/>
              <w:right w:w="28" w:type="dxa"/>
            </w:tcMar>
            <w:hideMark/>
          </w:tcPr>
          <w:p w14:paraId="7992361A" w14:textId="77777777"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Олива гіпоїдна ТС гіп</w:t>
            </w:r>
          </w:p>
          <w:p w14:paraId="6DD39380" w14:textId="7A120623"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(каністра 20л )</w:t>
            </w:r>
          </w:p>
        </w:tc>
        <w:tc>
          <w:tcPr>
            <w:tcW w:w="992" w:type="dxa"/>
            <w:tcMar>
              <w:left w:w="28" w:type="dxa"/>
              <w:right w:w="28" w:type="dxa"/>
            </w:tcMar>
            <w:hideMark/>
          </w:tcPr>
          <w:p w14:paraId="68CE910E" w14:textId="77777777"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літр</w:t>
            </w:r>
          </w:p>
        </w:tc>
        <w:tc>
          <w:tcPr>
            <w:tcW w:w="810" w:type="dxa"/>
            <w:tcMar>
              <w:left w:w="28" w:type="dxa"/>
              <w:right w:w="28" w:type="dxa"/>
            </w:tcMar>
            <w:hideMark/>
          </w:tcPr>
          <w:p w14:paraId="579FB428" w14:textId="77777777"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60</w:t>
            </w:r>
          </w:p>
        </w:tc>
        <w:tc>
          <w:tcPr>
            <w:tcW w:w="2840" w:type="dxa"/>
            <w:tcMar>
              <w:left w:w="28" w:type="dxa"/>
              <w:right w:w="28" w:type="dxa"/>
            </w:tcMar>
            <w:hideMark/>
          </w:tcPr>
          <w:p w14:paraId="24CF35DA" w14:textId="77777777"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ТУ 38.1011332-90</w:t>
            </w:r>
          </w:p>
          <w:p w14:paraId="3C51C56F" w14:textId="3475C814"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en-US"/>
              </w:rPr>
            </w:pPr>
            <w:r w:rsidRPr="00C34A8E">
              <w:rPr>
                <w:rFonts w:ascii="Times New Roman" w:eastAsia="Times New Roman" w:hAnsi="Times New Roman"/>
                <w:color w:val="000000"/>
                <w:sz w:val="24"/>
                <w:szCs w:val="24"/>
                <w:lang w:val="uk-UA"/>
              </w:rPr>
              <w:t xml:space="preserve">Аналог </w:t>
            </w:r>
            <w:r w:rsidRPr="00C34A8E">
              <w:rPr>
                <w:rFonts w:ascii="Times New Roman" w:eastAsia="Times New Roman" w:hAnsi="Times New Roman"/>
                <w:color w:val="000000"/>
                <w:sz w:val="24"/>
                <w:szCs w:val="24"/>
                <w:lang w:val="en-US"/>
              </w:rPr>
              <w:t>Turbonycoil 329</w:t>
            </w:r>
          </w:p>
        </w:tc>
        <w:tc>
          <w:tcPr>
            <w:tcW w:w="1752" w:type="dxa"/>
            <w:tcMar>
              <w:left w:w="28" w:type="dxa"/>
              <w:right w:w="28" w:type="dxa"/>
            </w:tcMar>
            <w:hideMark/>
          </w:tcPr>
          <w:p w14:paraId="281019FA" w14:textId="77777777" w:rsidR="00C34A8E" w:rsidRPr="00C34A8E" w:rsidRDefault="00C34A8E" w:rsidP="00C34A8E">
            <w:pPr>
              <w:widowControl w:val="0"/>
              <w:spacing w:after="0" w:line="240" w:lineRule="auto"/>
              <w:jc w:val="center"/>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Копії паспорту виробника та сертифікат відповідності</w:t>
            </w:r>
          </w:p>
        </w:tc>
      </w:tr>
    </w:tbl>
    <w:p w14:paraId="626AD029" w14:textId="62390D34" w:rsidR="00C34A8E" w:rsidRPr="00C34A8E" w:rsidRDefault="00C34A8E" w:rsidP="00C34A8E">
      <w:pPr>
        <w:spacing w:before="100" w:beforeAutospacing="1" w:after="0" w:line="240" w:lineRule="auto"/>
        <w:rPr>
          <w:rFonts w:ascii="Times New Roman" w:eastAsia="Times New Roman" w:hAnsi="Times New Roman"/>
          <w:color w:val="000000"/>
          <w:sz w:val="24"/>
          <w:szCs w:val="24"/>
          <w:lang w:val="uk-UA"/>
        </w:rPr>
      </w:pPr>
      <w:r w:rsidRPr="00C34A8E">
        <w:rPr>
          <w:rFonts w:ascii="Times New Roman" w:eastAsia="Times New Roman" w:hAnsi="Times New Roman"/>
          <w:b/>
          <w:bCs/>
          <w:color w:val="000000"/>
          <w:sz w:val="24"/>
          <w:szCs w:val="24"/>
          <w:u w:val="single"/>
          <w:lang w:val="uk-UA"/>
        </w:rPr>
        <w:t>Вимоги до постачання :</w:t>
      </w:r>
    </w:p>
    <w:p w14:paraId="36C08DC3" w14:textId="77777777" w:rsidR="00C34A8E" w:rsidRPr="00C34A8E" w:rsidRDefault="00C34A8E" w:rsidP="00367027">
      <w:pPr>
        <w:widowControl w:val="0"/>
        <w:numPr>
          <w:ilvl w:val="0"/>
          <w:numId w:val="16"/>
        </w:numPr>
        <w:spacing w:after="0" w:line="240" w:lineRule="auto"/>
        <w:ind w:left="714" w:hanging="357"/>
        <w:jc w:val="both"/>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У складі тендерної пропозиції Учасник повинен надати в електронному вигляді скановані сертифікати відповідності та паспорта якості на авіаційні мастила та оливи . При поставці Товару обов’язково має надаватись паспорт якості та сертифікат відповідності та гарантуватись якість та надійність товару не менше 12 місяців з моменту поставки та при необхідності виконувати заміну неякісного товару протягом гарантійного терміну.</w:t>
      </w:r>
    </w:p>
    <w:p w14:paraId="140B35A7" w14:textId="77777777" w:rsidR="00C34A8E" w:rsidRPr="00C34A8E" w:rsidRDefault="00C34A8E" w:rsidP="00367027">
      <w:pPr>
        <w:widowControl w:val="0"/>
        <w:numPr>
          <w:ilvl w:val="0"/>
          <w:numId w:val="16"/>
        </w:numPr>
        <w:spacing w:after="0" w:line="240" w:lineRule="auto"/>
        <w:ind w:left="714" w:hanging="357"/>
        <w:jc w:val="both"/>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Учасник повинен забезпечити постійний контроль якості авіаційних мастил та олив, що постачаються та своєчасну заміну неякісного товару.</w:t>
      </w:r>
    </w:p>
    <w:p w14:paraId="0D1609E8" w14:textId="77777777" w:rsidR="00C34A8E" w:rsidRPr="00C34A8E" w:rsidRDefault="00C34A8E" w:rsidP="00367027">
      <w:pPr>
        <w:widowControl w:val="0"/>
        <w:numPr>
          <w:ilvl w:val="0"/>
          <w:numId w:val="16"/>
        </w:numPr>
        <w:spacing w:after="0" w:line="240" w:lineRule="auto"/>
        <w:ind w:left="714" w:hanging="357"/>
        <w:jc w:val="both"/>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 xml:space="preserve">Авіаційні мастила та оливи повинні бути закриті спеціальними герметичними пробками та кришками на бочках та банках. Не допускається пошкодження тари. </w:t>
      </w:r>
    </w:p>
    <w:p w14:paraId="2186D2A3" w14:textId="77777777" w:rsidR="00C34A8E" w:rsidRPr="00C34A8E" w:rsidRDefault="00C34A8E" w:rsidP="00367027">
      <w:pPr>
        <w:widowControl w:val="0"/>
        <w:numPr>
          <w:ilvl w:val="0"/>
          <w:numId w:val="16"/>
        </w:numPr>
        <w:spacing w:after="0" w:line="240" w:lineRule="auto"/>
        <w:ind w:left="714" w:hanging="357"/>
        <w:jc w:val="both"/>
        <w:rPr>
          <w:rFonts w:ascii="Times New Roman" w:eastAsia="Times New Roman" w:hAnsi="Times New Roman"/>
          <w:color w:val="000000"/>
          <w:sz w:val="24"/>
          <w:szCs w:val="24"/>
        </w:rPr>
      </w:pPr>
      <w:r w:rsidRPr="00C34A8E">
        <w:rPr>
          <w:rFonts w:ascii="Times New Roman" w:eastAsia="Times New Roman" w:hAnsi="Times New Roman"/>
          <w:color w:val="000000"/>
          <w:sz w:val="24"/>
          <w:szCs w:val="24"/>
        </w:rPr>
        <w:t>Відвантаження партії Товару здійснюється на підставі заявки ПОКУПЦЯ, товар повинен бути поставлений ПОКУПЦЮ не пізніше 10 (десяти) календарних днів після отримання заявки ПОСТАЧАЛЬНИКОМ в письмовій формі чи електронною поштою. ПОСТАЧАЛЬНИК повинен поставити Товар на склад ПОКУПЦЯ не пізніше 15 години 00 хвилин робочого дня.</w:t>
      </w:r>
    </w:p>
    <w:p w14:paraId="4C4B8A63" w14:textId="77777777" w:rsidR="00C34A8E" w:rsidRPr="00C34A8E" w:rsidRDefault="00C34A8E" w:rsidP="00367027">
      <w:pPr>
        <w:widowControl w:val="0"/>
        <w:numPr>
          <w:ilvl w:val="0"/>
          <w:numId w:val="16"/>
        </w:numPr>
        <w:spacing w:after="0" w:line="240" w:lineRule="auto"/>
        <w:ind w:left="714" w:hanging="357"/>
        <w:jc w:val="both"/>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У разі виявлення будь-яких недоліків товару протягом гарантійного строку Покупець має право вимагати від Продавця замінити Товар на якісну протягом 15 (п’ятнадцяти) календарних днів з моменту отримання відповідної претензії Покупця.</w:t>
      </w:r>
    </w:p>
    <w:p w14:paraId="0908C345" w14:textId="77777777" w:rsidR="00C34A8E" w:rsidRPr="00C34A8E" w:rsidRDefault="00C34A8E" w:rsidP="00C34A8E">
      <w:pPr>
        <w:numPr>
          <w:ilvl w:val="0"/>
          <w:numId w:val="16"/>
        </w:numPr>
        <w:spacing w:before="100" w:beforeAutospacing="1" w:after="0" w:line="240" w:lineRule="auto"/>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t>Технічні, якісні характеристики Товару за предметом закупівлі повинні відповідати встановленим /зареєстрованим діючим нормативним актам діючого законодавства (державним стандартам), які передбачають застосування заходів і захисту довкілля.</w:t>
      </w:r>
    </w:p>
    <w:p w14:paraId="4868D464" w14:textId="017C40DE" w:rsidR="00C34A8E" w:rsidRPr="00C34A8E" w:rsidRDefault="00C34A8E" w:rsidP="00C34A8E">
      <w:pPr>
        <w:numPr>
          <w:ilvl w:val="0"/>
          <w:numId w:val="16"/>
        </w:numPr>
        <w:spacing w:before="100" w:beforeAutospacing="1" w:after="0" w:line="240" w:lineRule="auto"/>
        <w:rPr>
          <w:rFonts w:ascii="Times New Roman" w:eastAsia="Times New Roman" w:hAnsi="Times New Roman"/>
          <w:color w:val="000000"/>
          <w:sz w:val="24"/>
          <w:szCs w:val="24"/>
          <w:lang w:val="uk-UA"/>
        </w:rPr>
      </w:pPr>
      <w:r w:rsidRPr="00C34A8E">
        <w:rPr>
          <w:rFonts w:ascii="Times New Roman" w:eastAsia="Times New Roman" w:hAnsi="Times New Roman"/>
          <w:color w:val="000000"/>
          <w:sz w:val="24"/>
          <w:szCs w:val="24"/>
          <w:lang w:val="uk-UA"/>
        </w:rPr>
        <w:lastRenderedPageBreak/>
        <w:t>Товар за своїми фізико-хімічними показниками повинен відповідати вим</w:t>
      </w:r>
      <w:r w:rsidR="006A6A25">
        <w:rPr>
          <w:rFonts w:ascii="Times New Roman" w:eastAsia="Times New Roman" w:hAnsi="Times New Roman"/>
          <w:color w:val="000000"/>
          <w:sz w:val="24"/>
          <w:szCs w:val="24"/>
          <w:lang w:val="uk-UA"/>
        </w:rPr>
        <w:t>огам та нормам наведених ДСТУ,ТУ.</w:t>
      </w:r>
      <w:r w:rsidR="00367027">
        <w:rPr>
          <w:rFonts w:ascii="Times New Roman" w:eastAsia="Times New Roman" w:hAnsi="Times New Roman"/>
          <w:color w:val="000000"/>
          <w:sz w:val="24"/>
          <w:szCs w:val="24"/>
          <w:lang w:val="uk-UA"/>
        </w:rPr>
        <w:t xml:space="preserve"> </w:t>
      </w:r>
    </w:p>
    <w:p w14:paraId="7CC5E179" w14:textId="77777777" w:rsidR="0099476B" w:rsidRPr="00E351C8" w:rsidRDefault="0099476B" w:rsidP="00B07974">
      <w:pPr>
        <w:spacing w:after="0"/>
        <w:jc w:val="center"/>
        <w:rPr>
          <w:rFonts w:ascii="Times New Roman" w:hAnsi="Times New Roman"/>
          <w:bCs/>
          <w:sz w:val="24"/>
          <w:szCs w:val="24"/>
          <w:lang w:val="uk-UA"/>
        </w:rPr>
      </w:pPr>
    </w:p>
    <w:p w14:paraId="28D84F17" w14:textId="77777777" w:rsidR="00E74679" w:rsidRPr="003D54A5" w:rsidRDefault="00E74679" w:rsidP="00E74679">
      <w:pPr>
        <w:spacing w:before="100" w:beforeAutospacing="1" w:after="0" w:line="240" w:lineRule="auto"/>
        <w:rPr>
          <w:rFonts w:ascii="Times New Roman" w:eastAsia="Times New Roman" w:hAnsi="Times New Roman"/>
          <w:sz w:val="24"/>
          <w:szCs w:val="24"/>
          <w:lang w:val="uk-UA"/>
        </w:rPr>
      </w:pPr>
      <w:r w:rsidRPr="006A6A25">
        <w:rPr>
          <w:rFonts w:ascii="Times New Roman" w:hAnsi="Times New Roman"/>
          <w:bCs/>
          <w:sz w:val="24"/>
          <w:szCs w:val="24"/>
          <w:lang w:val="uk-UA"/>
        </w:rPr>
        <w:t>Посада, прізвище, ініціали, підпис уповноваженої особи Учасника, завірені печаткою (при</w:t>
      </w:r>
      <w:r w:rsidRPr="003D54A5">
        <w:rPr>
          <w:rFonts w:ascii="Times New Roman" w:eastAsia="Times New Roman" w:hAnsi="Times New Roman"/>
          <w:i/>
          <w:iCs/>
          <w:sz w:val="24"/>
          <w:szCs w:val="24"/>
          <w:lang w:val="uk-UA"/>
        </w:rPr>
        <w:t xml:space="preserve"> наявності)</w:t>
      </w:r>
    </w:p>
    <w:p w14:paraId="0D5EEC04" w14:textId="22381586" w:rsidR="00E74679" w:rsidRPr="003D54A5" w:rsidRDefault="00E74679" w:rsidP="00E74679">
      <w:pPr>
        <w:spacing w:before="100" w:beforeAutospacing="1" w:after="0" w:line="240" w:lineRule="auto"/>
        <w:rPr>
          <w:rFonts w:ascii="Times New Roman" w:eastAsia="Times New Roman" w:hAnsi="Times New Roman"/>
          <w:sz w:val="24"/>
          <w:szCs w:val="24"/>
          <w:lang w:val="uk-UA"/>
        </w:rPr>
      </w:pPr>
      <w:r w:rsidRPr="003D54A5">
        <w:rPr>
          <w:rFonts w:ascii="Times New Roman" w:eastAsia="Times New Roman" w:hAnsi="Times New Roman"/>
          <w:i/>
          <w:iCs/>
          <w:sz w:val="24"/>
          <w:szCs w:val="24"/>
          <w:lang w:val="uk-UA"/>
        </w:rPr>
        <w:t>«_____» _______________ 20</w:t>
      </w:r>
      <w:r>
        <w:rPr>
          <w:rFonts w:ascii="Times New Roman" w:eastAsia="Times New Roman" w:hAnsi="Times New Roman"/>
          <w:i/>
          <w:iCs/>
          <w:sz w:val="24"/>
          <w:szCs w:val="24"/>
          <w:lang w:val="uk-UA"/>
        </w:rPr>
        <w:t>24</w:t>
      </w:r>
      <w:r w:rsidRPr="003D54A5">
        <w:rPr>
          <w:rFonts w:ascii="Times New Roman" w:eastAsia="Times New Roman" w:hAnsi="Times New Roman"/>
          <w:i/>
          <w:iCs/>
          <w:sz w:val="24"/>
          <w:szCs w:val="24"/>
          <w:lang w:val="uk-UA"/>
        </w:rPr>
        <w:t xml:space="preserve"> р.</w:t>
      </w:r>
    </w:p>
    <w:p w14:paraId="52D2B1C9" w14:textId="77777777" w:rsidR="00E74679" w:rsidRPr="00E74679" w:rsidRDefault="00E74679" w:rsidP="00E74679">
      <w:pPr>
        <w:spacing w:before="100" w:beforeAutospacing="1" w:after="0" w:line="240" w:lineRule="auto"/>
        <w:rPr>
          <w:rFonts w:ascii="Times New Roman" w:eastAsia="Times New Roman" w:hAnsi="Times New Roman"/>
          <w:lang w:val="uk-UA"/>
        </w:rPr>
      </w:pPr>
      <w:r w:rsidRPr="00546368">
        <w:rPr>
          <w:rFonts w:ascii="Times New Roman CYR" w:eastAsia="Times New Roman" w:hAnsi="Times New Roman CYR" w:cs="Times New Roman CYR"/>
          <w:b/>
          <w:bCs/>
          <w:i/>
          <w:iCs/>
          <w:sz w:val="24"/>
          <w:szCs w:val="24"/>
          <w:lang w:val="uk-UA"/>
        </w:rPr>
        <w:t>ПРИМІТКА:</w:t>
      </w:r>
      <w:r w:rsidRPr="00546368">
        <w:rPr>
          <w:rFonts w:ascii="Times New Roman CYR" w:eastAsia="Times New Roman" w:hAnsi="Times New Roman CYR" w:cs="Times New Roman CYR"/>
          <w:sz w:val="24"/>
          <w:szCs w:val="24"/>
          <w:lang w:val="uk-UA"/>
        </w:rPr>
        <w:t xml:space="preserve"> </w:t>
      </w:r>
      <w:r w:rsidRPr="00E74679">
        <w:rPr>
          <w:rFonts w:ascii="Times New Roman CYR" w:eastAsia="Times New Roman" w:hAnsi="Times New Roman CYR" w:cs="Times New Roman CYR"/>
          <w:lang w:val="uk-UA"/>
        </w:rPr>
        <w:t>У разі якщо учасник не надає вказаний в технічній специфікації та інших вимогах щодо предмета закупівлі тендерної документації документ (інформацію), то він надає інформацію-роз’яснення в довільній формі, в якому зазначає законодавчі підстави ненадання відповідного документу (інформації).</w:t>
      </w:r>
    </w:p>
    <w:p w14:paraId="4D924D80" w14:textId="6894C368" w:rsidR="00804EB0" w:rsidRDefault="00E74679" w:rsidP="007A4D07">
      <w:pPr>
        <w:spacing w:before="100" w:beforeAutospacing="1" w:after="0" w:line="240" w:lineRule="auto"/>
        <w:rPr>
          <w:rFonts w:ascii="Times New Roman CYR" w:eastAsia="Times New Roman" w:hAnsi="Times New Roman CYR" w:cs="Times New Roman CYR"/>
          <w:lang w:val="uk-UA"/>
        </w:rPr>
      </w:pPr>
      <w:r w:rsidRPr="00546368">
        <w:rPr>
          <w:rFonts w:ascii="Times New Roman CYR" w:eastAsia="Times New Roman" w:hAnsi="Times New Roman CYR" w:cs="Times New Roman CYR"/>
          <w:lang w:val="uk-UA"/>
        </w:rPr>
        <w:t>Не надання будь-якого з вказаних в технічній специфікації та інших вимогах щодо предмета закупівлі тендерної документації документів та/або не надання інформації-роз’яснення в довільній формі щодо причини ненадання, відсутність законодавчих підстав ненадання відповідних документів, надання документів не за формою, що вказана в технічній специфікації - є не відповідністю тендерної пропозиції умовам технічної специфікації та іншим вимогам щодо предмета закупівлі тендерної документації.</w:t>
      </w:r>
      <w:bookmarkStart w:id="9" w:name="_Hlk118185956"/>
    </w:p>
    <w:p w14:paraId="49AB8E76" w14:textId="41BC7E19" w:rsidR="00C34A8E" w:rsidRPr="007A4D07" w:rsidRDefault="00C34A8E" w:rsidP="007A4D07">
      <w:pPr>
        <w:spacing w:before="100" w:beforeAutospacing="1" w:after="0" w:line="240" w:lineRule="auto"/>
        <w:rPr>
          <w:rFonts w:ascii="Times New Roman" w:eastAsia="Times New Roman" w:hAnsi="Times New Roman"/>
          <w:sz w:val="24"/>
          <w:szCs w:val="24"/>
          <w:lang w:val="uk-UA"/>
        </w:rPr>
      </w:pPr>
    </w:p>
    <w:p w14:paraId="161FA736" w14:textId="77777777" w:rsidR="00804EB0" w:rsidRPr="00E6017A" w:rsidRDefault="00804EB0" w:rsidP="00E6017A">
      <w:pPr>
        <w:pStyle w:val="TableContents"/>
        <w:spacing w:line="288" w:lineRule="auto"/>
        <w:rPr>
          <w:rFonts w:ascii="Times New Roman" w:eastAsia="Calibri" w:hAnsi="Times New Roman" w:cs="Times New Roman"/>
          <w:i/>
          <w:kern w:val="0"/>
          <w:sz w:val="20"/>
          <w:szCs w:val="20"/>
          <w:lang w:eastAsia="en-US" w:bidi="ar-SA"/>
        </w:rPr>
      </w:pPr>
    </w:p>
    <w:bookmarkEnd w:id="9"/>
    <w:p w14:paraId="4B9CB89E" w14:textId="2111A508" w:rsidR="00910F66" w:rsidRDefault="00B060FF" w:rsidP="00980EBF">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 xml:space="preserve">Додаток № </w:t>
      </w:r>
      <w:r w:rsidR="00910F66">
        <w:rPr>
          <w:rFonts w:ascii="Times New Roman" w:hAnsi="Times New Roman"/>
          <w:b/>
          <w:bCs/>
          <w:sz w:val="24"/>
          <w:szCs w:val="24"/>
          <w:lang w:val="uk-UA"/>
        </w:rPr>
        <w:t>5</w:t>
      </w:r>
    </w:p>
    <w:p w14:paraId="782688B7" w14:textId="4AD795DA" w:rsidR="00B060FF" w:rsidRPr="00080387" w:rsidRDefault="00B060FF" w:rsidP="00910F66">
      <w:pPr>
        <w:spacing w:after="0" w:line="240" w:lineRule="auto"/>
        <w:jc w:val="right"/>
        <w:rPr>
          <w:rFonts w:ascii="Times New Roman" w:hAnsi="Times New Roman"/>
          <w:bCs/>
          <w:i/>
          <w:sz w:val="24"/>
          <w:szCs w:val="24"/>
          <w:lang w:val="uk-UA"/>
        </w:rPr>
      </w:pPr>
      <w:r>
        <w:rPr>
          <w:rFonts w:ascii="Times New Roman" w:hAnsi="Times New Roman"/>
          <w:b/>
          <w:bCs/>
          <w:sz w:val="24"/>
          <w:szCs w:val="24"/>
          <w:lang w:val="uk-UA"/>
        </w:rPr>
        <w:t xml:space="preserve"> </w:t>
      </w:r>
      <w:r w:rsidRPr="00080387">
        <w:rPr>
          <w:rFonts w:ascii="Times New Roman" w:hAnsi="Times New Roman"/>
          <w:bCs/>
          <w:i/>
          <w:sz w:val="24"/>
          <w:szCs w:val="24"/>
          <w:lang w:val="uk-UA"/>
        </w:rPr>
        <w:t>до тендерної документації</w:t>
      </w:r>
    </w:p>
    <w:p w14:paraId="7957BB34" w14:textId="77777777" w:rsidR="00B060FF" w:rsidRPr="00080387" w:rsidRDefault="00B060FF" w:rsidP="00B060FF">
      <w:pPr>
        <w:pStyle w:val="Standard"/>
        <w:widowControl/>
        <w:jc w:val="center"/>
        <w:rPr>
          <w:rFonts w:ascii="Times New Roman" w:eastAsia="Arial" w:hAnsi="Times New Roman" w:cs="Times New Roman"/>
          <w:bCs/>
          <w:i/>
          <w:kern w:val="0"/>
          <w:shd w:val="clear" w:color="auto" w:fill="FFFFFF"/>
          <w:lang w:val="uk-UA" w:eastAsia="ar-SA" w:bidi="ar-SA"/>
        </w:rPr>
      </w:pPr>
    </w:p>
    <w:p w14:paraId="681024F0" w14:textId="77777777" w:rsidR="00B1020E" w:rsidRPr="00FB0BAA" w:rsidRDefault="00B1020E" w:rsidP="00B1020E">
      <w:pPr>
        <w:spacing w:after="0" w:line="240" w:lineRule="auto"/>
        <w:ind w:right="-144"/>
        <w:rPr>
          <w:rFonts w:ascii="Times New Roman" w:hAnsi="Times New Roman"/>
          <w:i/>
          <w:iCs/>
          <w:lang w:val="uk-UA"/>
        </w:rPr>
      </w:pPr>
      <w:r w:rsidRPr="00FB0BAA">
        <w:rPr>
          <w:rFonts w:ascii="Times New Roman" w:hAnsi="Times New Roman"/>
          <w:i/>
          <w:iCs/>
          <w:lang w:val="uk-UA"/>
        </w:rPr>
        <w:t>Форма „Тендерна пропозиція” подається у вигляді, наведеному нижче.</w:t>
      </w:r>
    </w:p>
    <w:p w14:paraId="4E65E6F9" w14:textId="77777777" w:rsidR="00B1020E" w:rsidRDefault="00B1020E" w:rsidP="00B1020E">
      <w:pPr>
        <w:suppressAutoHyphens/>
        <w:spacing w:after="0" w:line="240" w:lineRule="auto"/>
        <w:ind w:right="-144"/>
        <w:rPr>
          <w:rFonts w:ascii="Times New Roman" w:hAnsi="Times New Roman"/>
          <w:i/>
          <w:iCs/>
          <w:lang w:val="uk-UA"/>
        </w:rPr>
      </w:pPr>
      <w:r w:rsidRPr="00167552">
        <w:rPr>
          <w:rFonts w:ascii="Times New Roman" w:hAnsi="Times New Roman"/>
          <w:b/>
          <w:bCs/>
          <w:i/>
          <w:iCs/>
          <w:u w:val="single"/>
          <w:lang w:val="uk-UA"/>
        </w:rPr>
        <w:t>УЧАСНИК</w:t>
      </w:r>
      <w:r w:rsidRPr="00167552">
        <w:rPr>
          <w:rFonts w:ascii="Times New Roman" w:hAnsi="Times New Roman"/>
          <w:i/>
          <w:iCs/>
          <w:lang w:val="uk-UA"/>
        </w:rPr>
        <w:t xml:space="preserve"> н</w:t>
      </w:r>
      <w:r w:rsidRPr="00FB0BAA">
        <w:rPr>
          <w:rFonts w:ascii="Times New Roman" w:hAnsi="Times New Roman"/>
          <w:i/>
          <w:iCs/>
          <w:lang w:val="uk-UA"/>
        </w:rPr>
        <w:t xml:space="preserve">е повинен відступати від даної форми та заповнює всі необхідні графи </w:t>
      </w:r>
    </w:p>
    <w:p w14:paraId="365ACBDA" w14:textId="77777777" w:rsidR="00B1020E" w:rsidRPr="00FB0BAA" w:rsidRDefault="00B1020E" w:rsidP="00B1020E">
      <w:pPr>
        <w:suppressAutoHyphens/>
        <w:spacing w:after="0" w:line="240" w:lineRule="auto"/>
        <w:ind w:right="-144"/>
        <w:rPr>
          <w:rFonts w:ascii="Times New Roman" w:hAnsi="Times New Roman"/>
          <w:i/>
          <w:iCs/>
          <w:lang w:val="uk-UA"/>
        </w:rPr>
      </w:pPr>
    </w:p>
    <w:p w14:paraId="544B4B87" w14:textId="01B34BD3" w:rsidR="00B1020E" w:rsidRDefault="00B1020E" w:rsidP="00B1020E">
      <w:pPr>
        <w:suppressAutoHyphens/>
        <w:spacing w:after="0" w:line="240" w:lineRule="auto"/>
        <w:ind w:right="-2"/>
        <w:jc w:val="both"/>
        <w:rPr>
          <w:rFonts w:ascii="Times New Roman" w:hAnsi="Times New Roman"/>
          <w:i/>
          <w:iCs/>
          <w:lang w:val="uk-UA"/>
        </w:rPr>
      </w:pPr>
      <w:r w:rsidRPr="00167552">
        <w:rPr>
          <w:rFonts w:ascii="Times New Roman" w:hAnsi="Times New Roman"/>
          <w:b/>
          <w:bCs/>
          <w:i/>
          <w:iCs/>
          <w:u w:val="single"/>
          <w:lang w:val="uk-UA"/>
        </w:rPr>
        <w:t>ПЕРЕМОЖЕЦЬ</w:t>
      </w:r>
      <w:r w:rsidRPr="001E5DBB">
        <w:rPr>
          <w:rFonts w:ascii="Times New Roman" w:hAnsi="Times New Roman"/>
          <w:i/>
          <w:iCs/>
          <w:lang w:val="uk-UA"/>
        </w:rPr>
        <w:t xml:space="preserve"> надає Замовнику у строк, що не перевищує </w:t>
      </w:r>
      <w:r w:rsidRPr="001E5DBB">
        <w:rPr>
          <w:rFonts w:ascii="Times New Roman" w:hAnsi="Times New Roman"/>
          <w:b/>
          <w:bCs/>
          <w:i/>
          <w:iCs/>
          <w:u w:val="single"/>
          <w:lang w:val="uk-UA"/>
        </w:rPr>
        <w:t>чотири дні</w:t>
      </w:r>
      <w:r w:rsidRPr="001E5DBB">
        <w:rPr>
          <w:rFonts w:ascii="Times New Roman" w:hAnsi="Times New Roman"/>
          <w:i/>
          <w:iCs/>
          <w:lang w:val="uk-UA"/>
        </w:rPr>
        <w:t xml:space="preserve"> з дати оприлюднення в електронній системі закупівель повідомлення про намір укласти договір про закупівлю</w:t>
      </w:r>
      <w:r>
        <w:rPr>
          <w:rFonts w:ascii="Times New Roman" w:hAnsi="Times New Roman"/>
          <w:i/>
          <w:iCs/>
          <w:lang w:val="uk-UA"/>
        </w:rPr>
        <w:t xml:space="preserve"> </w:t>
      </w:r>
      <w:r w:rsidRPr="00CE66D7">
        <w:rPr>
          <w:rFonts w:ascii="Times New Roman" w:hAnsi="Times New Roman"/>
          <w:i/>
          <w:iCs/>
          <w:u w:val="single"/>
          <w:lang w:val="uk-UA"/>
        </w:rPr>
        <w:t xml:space="preserve">остаточну «Тендерну пропозицію» за результатами </w:t>
      </w:r>
      <w:r>
        <w:rPr>
          <w:rFonts w:ascii="Times New Roman" w:hAnsi="Times New Roman"/>
          <w:i/>
          <w:iCs/>
          <w:u w:val="single"/>
          <w:lang w:val="uk-UA"/>
        </w:rPr>
        <w:t>торгів</w:t>
      </w:r>
      <w:r>
        <w:rPr>
          <w:rFonts w:ascii="Times New Roman" w:hAnsi="Times New Roman"/>
          <w:i/>
          <w:iCs/>
          <w:lang w:val="uk-UA"/>
        </w:rPr>
        <w:t>.</w:t>
      </w:r>
    </w:p>
    <w:p w14:paraId="5A732D5C" w14:textId="77777777" w:rsidR="0087007A" w:rsidRPr="00F448F3" w:rsidRDefault="0087007A" w:rsidP="0087007A">
      <w:pPr>
        <w:ind w:right="196"/>
        <w:rPr>
          <w:b/>
          <w:bCs/>
          <w:color w:val="000000"/>
          <w:lang w:val="uk-UA"/>
        </w:rPr>
      </w:pPr>
    </w:p>
    <w:p w14:paraId="0FA01B36" w14:textId="2C498A70" w:rsidR="0087007A" w:rsidRDefault="0087007A" w:rsidP="0087007A">
      <w:pPr>
        <w:ind w:hanging="720"/>
        <w:jc w:val="center"/>
        <w:rPr>
          <w:rFonts w:ascii="Times New Roman" w:hAnsi="Times New Roman"/>
          <w:b/>
          <w:bCs/>
          <w:sz w:val="24"/>
          <w:szCs w:val="24"/>
          <w:lang w:val="uk-UA"/>
        </w:rPr>
      </w:pPr>
      <w:r w:rsidRPr="00433F12">
        <w:rPr>
          <w:rFonts w:ascii="Times New Roman" w:hAnsi="Times New Roman"/>
          <w:b/>
          <w:bCs/>
          <w:sz w:val="24"/>
          <w:szCs w:val="24"/>
          <w:lang w:val="uk-UA"/>
        </w:rPr>
        <w:t>ФОРМА " ТЕНДЕРНА ПРОПОЗИЦІЯ"</w:t>
      </w:r>
    </w:p>
    <w:p w14:paraId="0C40929B" w14:textId="1925992A" w:rsidR="0087007A" w:rsidRDefault="00730932" w:rsidP="0087007A">
      <w:pPr>
        <w:ind w:hanging="720"/>
        <w:jc w:val="center"/>
        <w:rPr>
          <w:rFonts w:ascii="Times New Roman" w:hAnsi="Times New Roman"/>
          <w:color w:val="00000A"/>
          <w:lang w:val="uk-UA"/>
        </w:rPr>
      </w:pPr>
      <w:r w:rsidRPr="005B5B83">
        <w:rPr>
          <w:rFonts w:ascii="Times New Roman" w:hAnsi="Times New Roman"/>
          <w:color w:val="00000A"/>
          <w:lang w:val="uk-UA"/>
        </w:rPr>
        <w:t xml:space="preserve">   </w:t>
      </w:r>
      <w:r w:rsidR="00A91E16">
        <w:rPr>
          <w:rFonts w:ascii="Times New Roman" w:hAnsi="Times New Roman"/>
          <w:color w:val="00000A"/>
          <w:lang w:val="uk-UA"/>
        </w:rPr>
        <w:t xml:space="preserve">    </w:t>
      </w:r>
      <w:r w:rsidRPr="005B5B83">
        <w:rPr>
          <w:rFonts w:ascii="Times New Roman" w:hAnsi="Times New Roman"/>
          <w:color w:val="00000A"/>
          <w:lang w:val="uk-UA"/>
        </w:rPr>
        <w:t xml:space="preserve">   (форма, яка подається Учасником на фірмовому бланку в разі наявності)                                                закупівля № </w:t>
      </w:r>
      <w:r w:rsidRPr="005B5B83">
        <w:rPr>
          <w:rFonts w:ascii="Times New Roman" w:hAnsi="Times New Roman"/>
          <w:color w:val="00000A"/>
        </w:rPr>
        <w:t>UA</w:t>
      </w:r>
      <w:r w:rsidRPr="005B5B83">
        <w:rPr>
          <w:rFonts w:ascii="Times New Roman" w:hAnsi="Times New Roman"/>
          <w:color w:val="00000A"/>
          <w:lang w:val="uk-UA"/>
        </w:rPr>
        <w:t>-ХХХХ-ХХ-ХХ-ХХХХХХ-х (зазначається номер цієї закупівлі)</w:t>
      </w:r>
    </w:p>
    <w:p w14:paraId="69C5C926" w14:textId="1F07E260" w:rsidR="00F02CB4" w:rsidRPr="00E351C8" w:rsidRDefault="00F02CB4" w:rsidP="00F02CB4">
      <w:pPr>
        <w:pStyle w:val="af3"/>
        <w:spacing w:after="0"/>
        <w:rPr>
          <w:b/>
          <w:color w:val="000000"/>
          <w:lang w:val="uk-UA" w:eastAsia="en-US"/>
        </w:rPr>
      </w:pPr>
      <w:r>
        <w:rPr>
          <w:i/>
          <w:iCs/>
          <w:lang w:val="uk-UA"/>
        </w:rPr>
        <w:t xml:space="preserve">          </w:t>
      </w:r>
      <w:r w:rsidRPr="008A1632">
        <w:rPr>
          <w:color w:val="000000"/>
          <w:spacing w:val="-6"/>
          <w:sz w:val="22"/>
          <w:szCs w:val="22"/>
          <w:lang w:val="uk-UA"/>
        </w:rPr>
        <w:t>Ми, __________(повна назва Учасника), подаємо свою пропозицію  на участь у</w:t>
      </w:r>
      <w:r>
        <w:rPr>
          <w:color w:val="000000"/>
          <w:spacing w:val="-6"/>
          <w:sz w:val="22"/>
          <w:szCs w:val="22"/>
          <w:lang w:val="uk-UA"/>
        </w:rPr>
        <w:t xml:space="preserve"> відкритих торгах  з особливостями  на  закупівлю  </w:t>
      </w:r>
      <w:r w:rsidR="00970753">
        <w:rPr>
          <w:color w:val="000000"/>
          <w:spacing w:val="-6"/>
          <w:sz w:val="22"/>
          <w:szCs w:val="22"/>
          <w:lang w:val="uk-UA"/>
        </w:rPr>
        <w:t>_______________</w:t>
      </w:r>
      <w:r w:rsidR="00E351C8">
        <w:rPr>
          <w:b/>
          <w:color w:val="000000"/>
          <w:lang w:val="uk-UA" w:eastAsia="en-US"/>
        </w:rPr>
        <w:t xml:space="preserve"> </w:t>
      </w:r>
      <w:r w:rsidR="009D5CC9">
        <w:rPr>
          <w:b/>
          <w:lang w:val="uk-UA" w:eastAsia="en-US" w:bidi="en-US"/>
        </w:rPr>
        <w:t xml:space="preserve"> </w:t>
      </w:r>
      <w:r w:rsidR="009D5CC9">
        <w:rPr>
          <w:lang w:val="uk-UA" w:eastAsia="en-US" w:bidi="en-US"/>
        </w:rPr>
        <w:t>згідно ДК 021:2015 "Єдиний закупівельний словник" код 24950000-8 Спеціалізована хімічна продукція (код 24951100-6 Мастильні матеріали)</w:t>
      </w:r>
      <w:r w:rsidRPr="00CA0873">
        <w:rPr>
          <w:color w:val="000000"/>
          <w:spacing w:val="-6"/>
          <w:sz w:val="22"/>
          <w:szCs w:val="22"/>
          <w:lang w:val="uk-UA"/>
        </w:rPr>
        <w:t xml:space="preserve">, </w:t>
      </w:r>
      <w:r w:rsidRPr="008A1632">
        <w:rPr>
          <w:color w:val="000000"/>
          <w:spacing w:val="-6"/>
          <w:sz w:val="22"/>
          <w:szCs w:val="22"/>
          <w:lang w:val="uk-UA"/>
        </w:rPr>
        <w:t>згідно з технічними та іншими вимогами Замовника торгів.</w:t>
      </w:r>
    </w:p>
    <w:p w14:paraId="63C2A2C6" w14:textId="355547FD" w:rsidR="00F02CB4" w:rsidRDefault="00F02CB4" w:rsidP="00F02CB4">
      <w:pPr>
        <w:spacing w:before="100" w:beforeAutospacing="1"/>
        <w:rPr>
          <w:rFonts w:ascii="Times New Roman" w:eastAsia="Times New Roman" w:hAnsi="Times New Roman"/>
          <w:color w:val="000000"/>
          <w:spacing w:val="-6"/>
          <w:lang w:val="uk-UA" w:eastAsia="ru-RU"/>
        </w:rPr>
      </w:pPr>
      <w:r>
        <w:rPr>
          <w:rFonts w:ascii="Times New Roman" w:eastAsia="Times New Roman" w:hAnsi="Times New Roman"/>
          <w:color w:val="000000"/>
          <w:spacing w:val="-6"/>
          <w:lang w:val="uk-UA" w:eastAsia="ru-RU"/>
        </w:rPr>
        <w:t xml:space="preserve">          </w:t>
      </w:r>
      <w:r w:rsidRPr="00626BA1">
        <w:rPr>
          <w:rFonts w:ascii="Times New Roman" w:eastAsia="Times New Roman" w:hAnsi="Times New Roman"/>
          <w:color w:val="000000"/>
          <w:spacing w:val="-6"/>
          <w:lang w:val="uk-UA" w:eastAsia="ru-RU"/>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w:t>
      </w:r>
      <w:r w:rsidR="009D5CC9">
        <w:rPr>
          <w:rFonts w:ascii="Times New Roman" w:eastAsia="Times New Roman" w:hAnsi="Times New Roman"/>
          <w:color w:val="000000"/>
          <w:spacing w:val="-6"/>
          <w:lang w:val="uk-UA" w:eastAsia="ru-RU"/>
        </w:rPr>
        <w:t xml:space="preserve">имми </w:t>
      </w:r>
      <w:r w:rsidRPr="00626BA1">
        <w:rPr>
          <w:rFonts w:ascii="Times New Roman" w:eastAsia="Times New Roman" w:hAnsi="Times New Roman"/>
          <w:color w:val="000000"/>
          <w:spacing w:val="-6"/>
          <w:lang w:val="uk-UA" w:eastAsia="ru-RU"/>
        </w:rPr>
        <w:t xml:space="preserve"> цін</w:t>
      </w:r>
      <w:r w:rsidR="009D5CC9">
        <w:rPr>
          <w:rFonts w:ascii="Times New Roman" w:eastAsia="Times New Roman" w:hAnsi="Times New Roman"/>
          <w:color w:val="000000"/>
          <w:spacing w:val="-6"/>
          <w:lang w:val="uk-UA" w:eastAsia="ru-RU"/>
        </w:rPr>
        <w:t>ами</w:t>
      </w:r>
      <w:r w:rsidRPr="00626BA1">
        <w:rPr>
          <w:rFonts w:ascii="Times New Roman" w:eastAsia="Times New Roman" w:hAnsi="Times New Roman"/>
          <w:color w:val="000000"/>
          <w:spacing w:val="-6"/>
          <w:lang w:val="uk-UA" w:eastAsia="ru-RU"/>
        </w:rPr>
        <w:t>:</w:t>
      </w:r>
    </w:p>
    <w:p w14:paraId="20A91A64" w14:textId="0078F3B2" w:rsidR="009D5CC9" w:rsidRPr="009D5CC9" w:rsidRDefault="009D5CC9" w:rsidP="009D5CC9">
      <w:pPr>
        <w:spacing w:before="100" w:beforeAutospacing="1" w:after="115"/>
        <w:rPr>
          <w:rFonts w:ascii="Times New Roman" w:eastAsia="Times New Roman" w:hAnsi="Times New Roman"/>
          <w:b/>
          <w:color w:val="000000"/>
          <w:spacing w:val="-6"/>
          <w:lang w:val="uk-UA" w:eastAsia="ru-RU"/>
        </w:rPr>
      </w:pPr>
    </w:p>
    <w:tbl>
      <w:tblPr>
        <w:tblW w:w="10243" w:type="dxa"/>
        <w:tblInd w:w="5" w:type="dxa"/>
        <w:tblLayout w:type="fixed"/>
        <w:tblCellMar>
          <w:left w:w="0" w:type="dxa"/>
          <w:right w:w="0" w:type="dxa"/>
        </w:tblCellMar>
        <w:tblLook w:val="0000" w:firstRow="0" w:lastRow="0" w:firstColumn="0" w:lastColumn="0" w:noHBand="0" w:noVBand="0"/>
      </w:tblPr>
      <w:tblGrid>
        <w:gridCol w:w="570"/>
        <w:gridCol w:w="2397"/>
        <w:gridCol w:w="1286"/>
        <w:gridCol w:w="1134"/>
        <w:gridCol w:w="1134"/>
        <w:gridCol w:w="1701"/>
        <w:gridCol w:w="1691"/>
        <w:gridCol w:w="324"/>
        <w:gridCol w:w="6"/>
      </w:tblGrid>
      <w:tr w:rsidR="009D5CC9" w:rsidRPr="009D5CC9" w14:paraId="142C4A8B" w14:textId="77777777" w:rsidTr="00E351C8">
        <w:trPr>
          <w:trHeight w:val="653"/>
        </w:trPr>
        <w:tc>
          <w:tcPr>
            <w:tcW w:w="570" w:type="dxa"/>
            <w:tcBorders>
              <w:top w:val="single" w:sz="4" w:space="0" w:color="000000"/>
              <w:left w:val="single" w:sz="4" w:space="0" w:color="000000"/>
              <w:bottom w:val="single" w:sz="4" w:space="0" w:color="000000"/>
            </w:tcBorders>
            <w:shd w:val="clear" w:color="auto" w:fill="auto"/>
            <w:vAlign w:val="center"/>
          </w:tcPr>
          <w:p w14:paraId="126641CD" w14:textId="77777777" w:rsidR="009D5CC9" w:rsidRPr="009D5CC9" w:rsidRDefault="009D5CC9" w:rsidP="0051745D">
            <w:pPr>
              <w:jc w:val="center"/>
              <w:rPr>
                <w:rFonts w:ascii="Times New Roman" w:eastAsia="Times New Roman" w:hAnsi="Times New Roman"/>
                <w:color w:val="000000"/>
                <w:spacing w:val="-6"/>
                <w:lang w:val="uk-UA" w:eastAsia="ru-RU"/>
              </w:rPr>
            </w:pPr>
            <w:r w:rsidRPr="009D5CC9">
              <w:rPr>
                <w:rFonts w:ascii="Times New Roman" w:eastAsia="Times New Roman" w:hAnsi="Times New Roman"/>
                <w:color w:val="000000"/>
                <w:spacing w:val="-6"/>
                <w:lang w:val="uk-UA" w:eastAsia="ru-RU"/>
              </w:rPr>
              <w:t>№</w:t>
            </w:r>
          </w:p>
          <w:p w14:paraId="77F721C9" w14:textId="77777777" w:rsidR="009D5CC9" w:rsidRPr="009D5CC9" w:rsidRDefault="009D5CC9" w:rsidP="0051745D">
            <w:pPr>
              <w:jc w:val="center"/>
              <w:rPr>
                <w:rFonts w:ascii="Times New Roman" w:eastAsia="Times New Roman" w:hAnsi="Times New Roman"/>
                <w:color w:val="000000"/>
                <w:spacing w:val="-6"/>
                <w:lang w:val="uk-UA" w:eastAsia="ru-RU"/>
              </w:rPr>
            </w:pPr>
            <w:r w:rsidRPr="009D5CC9">
              <w:rPr>
                <w:rFonts w:ascii="Times New Roman" w:eastAsia="Times New Roman" w:hAnsi="Times New Roman"/>
                <w:color w:val="000000"/>
                <w:spacing w:val="-6"/>
                <w:lang w:val="uk-UA" w:eastAsia="ru-RU"/>
              </w:rPr>
              <w:t>п/п</w:t>
            </w:r>
          </w:p>
        </w:tc>
        <w:tc>
          <w:tcPr>
            <w:tcW w:w="2397" w:type="dxa"/>
            <w:tcBorders>
              <w:top w:val="single" w:sz="4" w:space="0" w:color="000000"/>
              <w:left w:val="single" w:sz="4" w:space="0" w:color="000000"/>
              <w:bottom w:val="single" w:sz="4" w:space="0" w:color="000000"/>
            </w:tcBorders>
            <w:shd w:val="clear" w:color="auto" w:fill="auto"/>
            <w:vAlign w:val="center"/>
          </w:tcPr>
          <w:p w14:paraId="5ED80913" w14:textId="77777777" w:rsidR="009D5CC9" w:rsidRPr="009D5CC9" w:rsidRDefault="009D5CC9" w:rsidP="0051745D">
            <w:pPr>
              <w:jc w:val="center"/>
              <w:rPr>
                <w:rFonts w:ascii="Times New Roman" w:eastAsia="Times New Roman" w:hAnsi="Times New Roman"/>
                <w:color w:val="000000"/>
                <w:spacing w:val="-6"/>
                <w:lang w:val="uk-UA" w:eastAsia="ru-RU"/>
              </w:rPr>
            </w:pPr>
            <w:r w:rsidRPr="009D5CC9">
              <w:rPr>
                <w:rFonts w:ascii="Times New Roman" w:eastAsia="Times New Roman" w:hAnsi="Times New Roman"/>
                <w:color w:val="000000"/>
                <w:spacing w:val="-6"/>
                <w:lang w:val="uk-UA" w:eastAsia="ru-RU"/>
              </w:rPr>
              <w:t xml:space="preserve">Найменування товару </w:t>
            </w:r>
          </w:p>
        </w:tc>
        <w:tc>
          <w:tcPr>
            <w:tcW w:w="1286" w:type="dxa"/>
            <w:tcBorders>
              <w:top w:val="single" w:sz="4" w:space="0" w:color="000000"/>
              <w:left w:val="single" w:sz="4" w:space="0" w:color="000000"/>
              <w:bottom w:val="single" w:sz="4" w:space="0" w:color="000000"/>
            </w:tcBorders>
            <w:shd w:val="clear" w:color="auto" w:fill="auto"/>
            <w:vAlign w:val="center"/>
          </w:tcPr>
          <w:p w14:paraId="20E11976" w14:textId="77777777" w:rsidR="009D5CC9" w:rsidRPr="009D5CC9" w:rsidRDefault="009D5CC9" w:rsidP="0051745D">
            <w:pPr>
              <w:jc w:val="center"/>
              <w:rPr>
                <w:rFonts w:ascii="Times New Roman" w:eastAsia="Times New Roman" w:hAnsi="Times New Roman"/>
                <w:color w:val="000000"/>
                <w:spacing w:val="-6"/>
                <w:lang w:val="uk-UA" w:eastAsia="ru-RU"/>
              </w:rPr>
            </w:pPr>
            <w:r w:rsidRPr="009D5CC9">
              <w:rPr>
                <w:rFonts w:ascii="Times New Roman" w:eastAsia="Times New Roman" w:hAnsi="Times New Roman"/>
                <w:color w:val="000000"/>
                <w:spacing w:val="-6"/>
                <w:lang w:val="uk-UA" w:eastAsia="ru-RU"/>
              </w:rPr>
              <w:t>Країна походження</w:t>
            </w:r>
          </w:p>
        </w:tc>
        <w:tc>
          <w:tcPr>
            <w:tcW w:w="1134" w:type="dxa"/>
            <w:tcBorders>
              <w:top w:val="single" w:sz="4" w:space="0" w:color="000000"/>
              <w:left w:val="single" w:sz="4" w:space="0" w:color="000000"/>
              <w:bottom w:val="single" w:sz="4" w:space="0" w:color="000000"/>
            </w:tcBorders>
            <w:shd w:val="clear" w:color="auto" w:fill="auto"/>
            <w:vAlign w:val="center"/>
          </w:tcPr>
          <w:p w14:paraId="769A8B7F" w14:textId="77777777" w:rsidR="009D5CC9" w:rsidRPr="009D5CC9" w:rsidRDefault="009D5CC9" w:rsidP="0051745D">
            <w:pPr>
              <w:jc w:val="center"/>
              <w:rPr>
                <w:rFonts w:ascii="Times New Roman" w:eastAsia="Times New Roman" w:hAnsi="Times New Roman"/>
                <w:color w:val="000000"/>
                <w:spacing w:val="-6"/>
                <w:lang w:val="uk-UA" w:eastAsia="ru-RU"/>
              </w:rPr>
            </w:pPr>
            <w:r w:rsidRPr="009D5CC9">
              <w:rPr>
                <w:rFonts w:ascii="Times New Roman" w:eastAsia="Times New Roman" w:hAnsi="Times New Roman"/>
                <w:color w:val="000000"/>
                <w:spacing w:val="-6"/>
                <w:lang w:val="uk-UA" w:eastAsia="ru-RU"/>
              </w:rPr>
              <w:t>Одиниця виміру</w:t>
            </w:r>
          </w:p>
        </w:tc>
        <w:tc>
          <w:tcPr>
            <w:tcW w:w="1134" w:type="dxa"/>
            <w:tcBorders>
              <w:top w:val="single" w:sz="4" w:space="0" w:color="000000"/>
              <w:left w:val="single" w:sz="4" w:space="0" w:color="000000"/>
              <w:bottom w:val="single" w:sz="4" w:space="0" w:color="000000"/>
            </w:tcBorders>
            <w:shd w:val="clear" w:color="auto" w:fill="auto"/>
            <w:vAlign w:val="center"/>
          </w:tcPr>
          <w:p w14:paraId="21E679DB" w14:textId="77777777" w:rsidR="009D5CC9" w:rsidRPr="009D5CC9" w:rsidRDefault="009D5CC9" w:rsidP="0051745D">
            <w:pPr>
              <w:jc w:val="center"/>
              <w:rPr>
                <w:rFonts w:ascii="Times New Roman" w:eastAsia="Times New Roman" w:hAnsi="Times New Roman"/>
                <w:color w:val="000000"/>
                <w:spacing w:val="-6"/>
                <w:lang w:val="uk-UA" w:eastAsia="ru-RU"/>
              </w:rPr>
            </w:pPr>
            <w:r w:rsidRPr="009D5CC9">
              <w:rPr>
                <w:rFonts w:ascii="Times New Roman" w:eastAsia="Times New Roman" w:hAnsi="Times New Roman"/>
                <w:color w:val="000000"/>
                <w:spacing w:val="-6"/>
                <w:lang w:val="uk-UA" w:eastAsia="ru-RU"/>
              </w:rPr>
              <w:t>Кіль</w:t>
            </w:r>
          </w:p>
          <w:p w14:paraId="21DD7DA2" w14:textId="77777777" w:rsidR="009D5CC9" w:rsidRPr="009D5CC9" w:rsidRDefault="009D5CC9" w:rsidP="0051745D">
            <w:pPr>
              <w:jc w:val="center"/>
              <w:rPr>
                <w:rFonts w:ascii="Times New Roman" w:eastAsia="Times New Roman" w:hAnsi="Times New Roman"/>
                <w:color w:val="000000"/>
                <w:spacing w:val="-6"/>
                <w:lang w:val="uk-UA" w:eastAsia="ru-RU"/>
              </w:rPr>
            </w:pPr>
            <w:r w:rsidRPr="009D5CC9">
              <w:rPr>
                <w:rFonts w:ascii="Times New Roman" w:eastAsia="Times New Roman" w:hAnsi="Times New Roman"/>
                <w:color w:val="000000"/>
                <w:spacing w:val="-6"/>
                <w:lang w:val="uk-UA" w:eastAsia="ru-RU"/>
              </w:rPr>
              <w:t>кість</w:t>
            </w:r>
          </w:p>
        </w:tc>
        <w:tc>
          <w:tcPr>
            <w:tcW w:w="1701" w:type="dxa"/>
            <w:tcBorders>
              <w:top w:val="single" w:sz="4" w:space="0" w:color="000000"/>
              <w:left w:val="single" w:sz="4" w:space="0" w:color="000000"/>
              <w:bottom w:val="single" w:sz="4" w:space="0" w:color="000000"/>
            </w:tcBorders>
            <w:shd w:val="clear" w:color="auto" w:fill="auto"/>
            <w:vAlign w:val="center"/>
          </w:tcPr>
          <w:p w14:paraId="492976BC" w14:textId="77777777" w:rsidR="009D5CC9" w:rsidRPr="009D5CC9" w:rsidRDefault="009D5CC9" w:rsidP="0051745D">
            <w:pPr>
              <w:jc w:val="center"/>
              <w:rPr>
                <w:rFonts w:ascii="Times New Roman" w:eastAsia="Times New Roman" w:hAnsi="Times New Roman"/>
                <w:color w:val="000000"/>
                <w:spacing w:val="-6"/>
                <w:lang w:val="uk-UA" w:eastAsia="ru-RU"/>
              </w:rPr>
            </w:pPr>
            <w:r w:rsidRPr="009D5CC9">
              <w:rPr>
                <w:rFonts w:ascii="Times New Roman" w:eastAsia="Times New Roman" w:hAnsi="Times New Roman"/>
                <w:color w:val="000000"/>
                <w:spacing w:val="-6"/>
                <w:lang w:val="uk-UA" w:eastAsia="ru-RU"/>
              </w:rPr>
              <w:t xml:space="preserve">Ціна за одиницю, </w:t>
            </w:r>
          </w:p>
          <w:p w14:paraId="56BCDDB1" w14:textId="77777777" w:rsidR="009D5CC9" w:rsidRPr="009D5CC9" w:rsidRDefault="009D5CC9" w:rsidP="0051745D">
            <w:pPr>
              <w:jc w:val="center"/>
              <w:rPr>
                <w:rFonts w:ascii="Times New Roman" w:eastAsia="Times New Roman" w:hAnsi="Times New Roman"/>
                <w:color w:val="000000"/>
                <w:spacing w:val="-6"/>
                <w:lang w:val="uk-UA" w:eastAsia="ru-RU"/>
              </w:rPr>
            </w:pPr>
            <w:r w:rsidRPr="009D5CC9">
              <w:rPr>
                <w:rFonts w:ascii="Times New Roman" w:eastAsia="Times New Roman" w:hAnsi="Times New Roman"/>
                <w:color w:val="000000"/>
                <w:spacing w:val="-6"/>
                <w:lang w:val="uk-UA" w:eastAsia="ru-RU"/>
              </w:rPr>
              <w:t>грн, з/без ПДВ</w:t>
            </w:r>
          </w:p>
        </w:tc>
        <w:tc>
          <w:tcPr>
            <w:tcW w:w="1691" w:type="dxa"/>
            <w:tcBorders>
              <w:top w:val="single" w:sz="4" w:space="0" w:color="000000"/>
              <w:left w:val="single" w:sz="4" w:space="0" w:color="000000"/>
              <w:bottom w:val="single" w:sz="4" w:space="0" w:color="000000"/>
            </w:tcBorders>
            <w:shd w:val="clear" w:color="auto" w:fill="auto"/>
          </w:tcPr>
          <w:p w14:paraId="2691AF83" w14:textId="77777777" w:rsidR="009D5CC9" w:rsidRPr="009D5CC9" w:rsidRDefault="009D5CC9" w:rsidP="0051745D">
            <w:pPr>
              <w:jc w:val="center"/>
              <w:rPr>
                <w:rFonts w:ascii="Times New Roman" w:eastAsia="Times New Roman" w:hAnsi="Times New Roman"/>
                <w:color w:val="000000"/>
                <w:spacing w:val="-6"/>
                <w:lang w:val="uk-UA" w:eastAsia="ru-RU"/>
              </w:rPr>
            </w:pPr>
            <w:r w:rsidRPr="009D5CC9">
              <w:rPr>
                <w:rFonts w:ascii="Times New Roman" w:eastAsia="Times New Roman" w:hAnsi="Times New Roman"/>
                <w:color w:val="000000"/>
                <w:spacing w:val="-6"/>
                <w:lang w:val="uk-UA" w:eastAsia="ru-RU"/>
              </w:rPr>
              <w:t xml:space="preserve">Вартість пропозиції, грн, </w:t>
            </w:r>
          </w:p>
          <w:p w14:paraId="3E06F0C2" w14:textId="77777777" w:rsidR="009D5CC9" w:rsidRPr="009D5CC9" w:rsidRDefault="009D5CC9" w:rsidP="0051745D">
            <w:pPr>
              <w:jc w:val="center"/>
              <w:rPr>
                <w:rFonts w:ascii="Times New Roman" w:eastAsia="Times New Roman" w:hAnsi="Times New Roman"/>
                <w:color w:val="000000"/>
                <w:spacing w:val="-6"/>
                <w:lang w:val="uk-UA" w:eastAsia="ru-RU"/>
              </w:rPr>
            </w:pPr>
            <w:r w:rsidRPr="009D5CC9">
              <w:rPr>
                <w:rFonts w:ascii="Times New Roman" w:eastAsia="Times New Roman" w:hAnsi="Times New Roman"/>
                <w:color w:val="000000"/>
                <w:spacing w:val="-6"/>
                <w:lang w:val="uk-UA" w:eastAsia="ru-RU"/>
              </w:rPr>
              <w:t>з/без ПДВ</w:t>
            </w:r>
          </w:p>
        </w:tc>
        <w:tc>
          <w:tcPr>
            <w:tcW w:w="330" w:type="dxa"/>
            <w:gridSpan w:val="2"/>
            <w:tcBorders>
              <w:left w:val="single" w:sz="4" w:space="0" w:color="000000"/>
            </w:tcBorders>
            <w:shd w:val="clear" w:color="auto" w:fill="auto"/>
          </w:tcPr>
          <w:p w14:paraId="2B4F16D9" w14:textId="77777777" w:rsidR="009D5CC9" w:rsidRPr="009D5CC9" w:rsidRDefault="009D5CC9" w:rsidP="0051745D">
            <w:pPr>
              <w:snapToGrid w:val="0"/>
              <w:rPr>
                <w:rFonts w:ascii="Times New Roman" w:eastAsia="Times New Roman" w:hAnsi="Times New Roman"/>
                <w:color w:val="000000"/>
                <w:spacing w:val="-6"/>
                <w:lang w:val="uk-UA" w:eastAsia="ru-RU"/>
              </w:rPr>
            </w:pPr>
          </w:p>
        </w:tc>
      </w:tr>
      <w:tr w:rsidR="009D5CC9" w:rsidRPr="009D5CC9" w14:paraId="4444DD51" w14:textId="77777777" w:rsidTr="00E351C8">
        <w:trPr>
          <w:trHeight w:val="564"/>
        </w:trPr>
        <w:tc>
          <w:tcPr>
            <w:tcW w:w="570" w:type="dxa"/>
            <w:tcBorders>
              <w:top w:val="single" w:sz="4" w:space="0" w:color="000000"/>
              <w:left w:val="single" w:sz="4" w:space="0" w:color="000000"/>
              <w:bottom w:val="single" w:sz="4" w:space="0" w:color="000000"/>
            </w:tcBorders>
            <w:shd w:val="clear" w:color="auto" w:fill="auto"/>
            <w:vAlign w:val="center"/>
          </w:tcPr>
          <w:p w14:paraId="02346375" w14:textId="77777777" w:rsidR="009D5CC9" w:rsidRPr="009D5CC9" w:rsidRDefault="009D5CC9" w:rsidP="009D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olor w:val="000000"/>
                <w:spacing w:val="-6"/>
                <w:lang w:val="uk-UA" w:eastAsia="ru-RU"/>
              </w:rPr>
            </w:pPr>
            <w:r w:rsidRPr="009D5CC9">
              <w:rPr>
                <w:rFonts w:ascii="Times New Roman" w:eastAsia="Times New Roman" w:hAnsi="Times New Roman"/>
                <w:color w:val="000000"/>
                <w:spacing w:val="-6"/>
                <w:lang w:val="uk-UA" w:eastAsia="ru-RU"/>
              </w:rPr>
              <w:lastRenderedPageBreak/>
              <w:t>1</w:t>
            </w:r>
          </w:p>
        </w:tc>
        <w:tc>
          <w:tcPr>
            <w:tcW w:w="2397" w:type="dxa"/>
            <w:tcBorders>
              <w:top w:val="single" w:sz="4" w:space="0" w:color="000000"/>
              <w:left w:val="single" w:sz="4" w:space="0" w:color="000000"/>
              <w:bottom w:val="single" w:sz="4" w:space="0" w:color="000000"/>
            </w:tcBorders>
            <w:shd w:val="clear" w:color="auto" w:fill="auto"/>
          </w:tcPr>
          <w:p w14:paraId="2ED83262" w14:textId="71039302" w:rsidR="009D5CC9" w:rsidRPr="009D5CC9" w:rsidRDefault="00E351C8" w:rsidP="009D5CC9">
            <w:pPr>
              <w:spacing w:after="0"/>
              <w:jc w:val="both"/>
              <w:rPr>
                <w:rFonts w:ascii="Times New Roman" w:eastAsia="Times New Roman" w:hAnsi="Times New Roman"/>
                <w:color w:val="000000"/>
                <w:spacing w:val="-6"/>
                <w:lang w:val="uk-UA" w:eastAsia="ru-RU"/>
              </w:rPr>
            </w:pPr>
            <w:r w:rsidRPr="00E351C8">
              <w:rPr>
                <w:rFonts w:ascii="Times New Roman" w:eastAsia="Times New Roman" w:hAnsi="Times New Roman"/>
                <w:color w:val="000000"/>
                <w:spacing w:val="-6"/>
                <w:lang w:val="uk-UA" w:eastAsia="ru-RU"/>
              </w:rPr>
              <w:t>Мастило ЦИАТИМ 201</w:t>
            </w:r>
          </w:p>
        </w:tc>
        <w:tc>
          <w:tcPr>
            <w:tcW w:w="1286" w:type="dxa"/>
            <w:tcBorders>
              <w:top w:val="single" w:sz="4" w:space="0" w:color="000000"/>
              <w:left w:val="single" w:sz="4" w:space="0" w:color="000000"/>
              <w:bottom w:val="single" w:sz="4" w:space="0" w:color="000000"/>
            </w:tcBorders>
            <w:shd w:val="clear" w:color="auto" w:fill="auto"/>
            <w:vAlign w:val="center"/>
          </w:tcPr>
          <w:p w14:paraId="371199E5" w14:textId="77777777" w:rsidR="009D5CC9" w:rsidRPr="009D5CC9" w:rsidRDefault="009D5CC9" w:rsidP="009D5CC9">
            <w:pPr>
              <w:spacing w:after="0"/>
              <w:rPr>
                <w:rFonts w:ascii="Times New Roman" w:eastAsia="Times New Roman" w:hAnsi="Times New Roman"/>
                <w:color w:val="000000"/>
                <w:spacing w:val="-6"/>
                <w:lang w:val="uk-UA" w:eastAsia="ru-RU"/>
              </w:rPr>
            </w:pPr>
          </w:p>
          <w:p w14:paraId="3949AAD4" w14:textId="77777777" w:rsidR="009D5CC9" w:rsidRPr="009D5CC9" w:rsidRDefault="009D5CC9" w:rsidP="009D5CC9">
            <w:pPr>
              <w:spacing w:after="0"/>
              <w:rPr>
                <w:rFonts w:ascii="Times New Roman" w:eastAsia="Times New Roman" w:hAnsi="Times New Roman"/>
                <w:color w:val="000000"/>
                <w:spacing w:val="-6"/>
                <w:lang w:val="uk-UA"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14:paraId="5A2B492D" w14:textId="739FCED8" w:rsidR="009D5CC9" w:rsidRPr="009D5CC9" w:rsidRDefault="00E351C8" w:rsidP="009D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olor w:val="000000"/>
                <w:spacing w:val="-6"/>
                <w:lang w:val="uk-UA" w:eastAsia="ru-RU"/>
              </w:rPr>
            </w:pPr>
            <w:r>
              <w:rPr>
                <w:rFonts w:ascii="Times New Roman" w:eastAsia="Times New Roman" w:hAnsi="Times New Roman"/>
                <w:color w:val="000000"/>
                <w:spacing w:val="-6"/>
                <w:lang w:val="uk-UA" w:eastAsia="ru-RU"/>
              </w:rPr>
              <w:t>кг</w:t>
            </w:r>
          </w:p>
        </w:tc>
        <w:tc>
          <w:tcPr>
            <w:tcW w:w="1134" w:type="dxa"/>
            <w:tcBorders>
              <w:top w:val="single" w:sz="4" w:space="0" w:color="000000"/>
              <w:left w:val="single" w:sz="4" w:space="0" w:color="000000"/>
              <w:bottom w:val="single" w:sz="4" w:space="0" w:color="000000"/>
            </w:tcBorders>
            <w:shd w:val="clear" w:color="auto" w:fill="auto"/>
            <w:vAlign w:val="center"/>
          </w:tcPr>
          <w:p w14:paraId="49A32C19" w14:textId="2B35E6E4" w:rsidR="009D5CC9" w:rsidRPr="009D5CC9" w:rsidRDefault="00E351C8" w:rsidP="009D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olor w:val="000000"/>
                <w:spacing w:val="-6"/>
                <w:lang w:val="uk-UA" w:eastAsia="ru-RU"/>
              </w:rPr>
            </w:pPr>
            <w:r>
              <w:rPr>
                <w:rFonts w:ascii="Times New Roman" w:eastAsia="Times New Roman" w:hAnsi="Times New Roman"/>
                <w:color w:val="000000"/>
                <w:spacing w:val="-6"/>
                <w:lang w:val="uk-UA" w:eastAsia="ru-RU"/>
              </w:rPr>
              <w:t>24</w:t>
            </w:r>
          </w:p>
        </w:tc>
        <w:tc>
          <w:tcPr>
            <w:tcW w:w="1701" w:type="dxa"/>
            <w:tcBorders>
              <w:top w:val="single" w:sz="4" w:space="0" w:color="000000"/>
              <w:left w:val="single" w:sz="4" w:space="0" w:color="000000"/>
              <w:bottom w:val="single" w:sz="4" w:space="0" w:color="000000"/>
            </w:tcBorders>
            <w:shd w:val="clear" w:color="auto" w:fill="auto"/>
            <w:vAlign w:val="center"/>
          </w:tcPr>
          <w:p w14:paraId="13DF9260" w14:textId="77777777" w:rsidR="009D5CC9" w:rsidRPr="009D5CC9" w:rsidRDefault="009D5CC9" w:rsidP="009D5CC9">
            <w:pPr>
              <w:snapToGrid w:val="0"/>
              <w:spacing w:after="0"/>
              <w:jc w:val="right"/>
              <w:rPr>
                <w:rFonts w:ascii="Times New Roman" w:eastAsia="Times New Roman" w:hAnsi="Times New Roman"/>
                <w:color w:val="000000"/>
                <w:spacing w:val="-6"/>
                <w:lang w:val="uk-UA" w:eastAsia="ru-RU"/>
              </w:rPr>
            </w:pPr>
          </w:p>
        </w:tc>
        <w:tc>
          <w:tcPr>
            <w:tcW w:w="1691" w:type="dxa"/>
            <w:tcBorders>
              <w:top w:val="single" w:sz="4" w:space="0" w:color="000000"/>
              <w:left w:val="single" w:sz="4" w:space="0" w:color="000000"/>
              <w:bottom w:val="single" w:sz="4" w:space="0" w:color="000000"/>
            </w:tcBorders>
            <w:shd w:val="clear" w:color="auto" w:fill="auto"/>
            <w:vAlign w:val="center"/>
          </w:tcPr>
          <w:p w14:paraId="02FF37CF" w14:textId="77777777" w:rsidR="009D5CC9" w:rsidRPr="009D5CC9" w:rsidRDefault="009D5CC9" w:rsidP="009D5CC9">
            <w:pPr>
              <w:snapToGrid w:val="0"/>
              <w:spacing w:after="0"/>
              <w:jc w:val="right"/>
              <w:rPr>
                <w:rFonts w:ascii="Times New Roman" w:eastAsia="Times New Roman" w:hAnsi="Times New Roman"/>
                <w:color w:val="000000"/>
                <w:spacing w:val="-6"/>
                <w:lang w:val="uk-UA" w:eastAsia="ru-RU"/>
              </w:rPr>
            </w:pPr>
          </w:p>
        </w:tc>
        <w:tc>
          <w:tcPr>
            <w:tcW w:w="330" w:type="dxa"/>
            <w:gridSpan w:val="2"/>
            <w:tcBorders>
              <w:left w:val="single" w:sz="4" w:space="0" w:color="000000"/>
            </w:tcBorders>
            <w:shd w:val="clear" w:color="auto" w:fill="auto"/>
          </w:tcPr>
          <w:p w14:paraId="140CA5E4" w14:textId="77777777" w:rsidR="009D5CC9" w:rsidRPr="009D5CC9" w:rsidRDefault="009D5CC9" w:rsidP="009D5CC9">
            <w:pPr>
              <w:snapToGrid w:val="0"/>
              <w:spacing w:after="0"/>
              <w:rPr>
                <w:rFonts w:ascii="Times New Roman" w:eastAsia="Times New Roman" w:hAnsi="Times New Roman"/>
                <w:color w:val="000000"/>
                <w:spacing w:val="-6"/>
                <w:lang w:val="uk-UA" w:eastAsia="ru-RU"/>
              </w:rPr>
            </w:pPr>
          </w:p>
        </w:tc>
      </w:tr>
      <w:tr w:rsidR="009D5CC9" w:rsidRPr="009D5CC9" w14:paraId="1F35163D" w14:textId="77777777" w:rsidTr="00E351C8">
        <w:tc>
          <w:tcPr>
            <w:tcW w:w="570" w:type="dxa"/>
            <w:tcBorders>
              <w:top w:val="single" w:sz="4" w:space="0" w:color="000000"/>
              <w:left w:val="single" w:sz="4" w:space="0" w:color="000000"/>
              <w:bottom w:val="single" w:sz="4" w:space="0" w:color="000000"/>
            </w:tcBorders>
            <w:shd w:val="clear" w:color="auto" w:fill="auto"/>
            <w:vAlign w:val="center"/>
          </w:tcPr>
          <w:p w14:paraId="20EB53D4" w14:textId="77777777" w:rsidR="009D5CC9" w:rsidRPr="009D5CC9" w:rsidRDefault="009D5CC9" w:rsidP="009D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olor w:val="000000"/>
                <w:spacing w:val="-6"/>
                <w:lang w:val="uk-UA" w:eastAsia="ru-RU"/>
              </w:rPr>
            </w:pPr>
            <w:r w:rsidRPr="009D5CC9">
              <w:rPr>
                <w:rFonts w:ascii="Times New Roman" w:eastAsia="Times New Roman" w:hAnsi="Times New Roman"/>
                <w:color w:val="000000"/>
                <w:spacing w:val="-6"/>
                <w:lang w:val="uk-UA" w:eastAsia="ru-RU"/>
              </w:rPr>
              <w:t>2</w:t>
            </w:r>
          </w:p>
        </w:tc>
        <w:tc>
          <w:tcPr>
            <w:tcW w:w="2397" w:type="dxa"/>
            <w:tcBorders>
              <w:top w:val="single" w:sz="4" w:space="0" w:color="000000"/>
              <w:left w:val="single" w:sz="4" w:space="0" w:color="000000"/>
              <w:bottom w:val="single" w:sz="4" w:space="0" w:color="000000"/>
            </w:tcBorders>
            <w:shd w:val="clear" w:color="auto" w:fill="auto"/>
          </w:tcPr>
          <w:p w14:paraId="7EFBB8F7" w14:textId="2109AF7F" w:rsidR="009D5CC9" w:rsidRPr="009D5CC9" w:rsidRDefault="00E351C8" w:rsidP="009D5CC9">
            <w:pPr>
              <w:spacing w:after="0"/>
              <w:rPr>
                <w:rFonts w:ascii="Times New Roman" w:eastAsia="Times New Roman" w:hAnsi="Times New Roman"/>
                <w:color w:val="000000"/>
                <w:spacing w:val="-6"/>
                <w:lang w:val="uk-UA" w:eastAsia="ru-RU"/>
              </w:rPr>
            </w:pPr>
            <w:r w:rsidRPr="00E351C8">
              <w:rPr>
                <w:rFonts w:ascii="Times New Roman" w:eastAsia="Times New Roman" w:hAnsi="Times New Roman"/>
                <w:color w:val="000000"/>
                <w:spacing w:val="-6"/>
                <w:lang w:val="uk-UA" w:eastAsia="ru-RU"/>
              </w:rPr>
              <w:t>Оливна суміш Аріан СМ 9</w:t>
            </w:r>
          </w:p>
        </w:tc>
        <w:tc>
          <w:tcPr>
            <w:tcW w:w="1286" w:type="dxa"/>
            <w:tcBorders>
              <w:top w:val="single" w:sz="4" w:space="0" w:color="000000"/>
              <w:left w:val="single" w:sz="4" w:space="0" w:color="000000"/>
              <w:bottom w:val="single" w:sz="4" w:space="0" w:color="000000"/>
            </w:tcBorders>
            <w:shd w:val="clear" w:color="auto" w:fill="auto"/>
            <w:vAlign w:val="center"/>
          </w:tcPr>
          <w:p w14:paraId="19F3CA7A" w14:textId="77777777" w:rsidR="009D5CC9" w:rsidRPr="009D5CC9" w:rsidRDefault="009D5CC9" w:rsidP="009D5CC9">
            <w:pPr>
              <w:spacing w:after="0"/>
              <w:rPr>
                <w:rFonts w:ascii="Times New Roman" w:eastAsia="Times New Roman" w:hAnsi="Times New Roman"/>
                <w:color w:val="000000"/>
                <w:spacing w:val="-6"/>
                <w:lang w:val="uk-UA"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14:paraId="38AB6FC8" w14:textId="77777777" w:rsidR="009D5CC9" w:rsidRPr="009D5CC9" w:rsidRDefault="009D5CC9" w:rsidP="009D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olor w:val="000000"/>
                <w:spacing w:val="-6"/>
                <w:lang w:val="uk-UA" w:eastAsia="ru-RU"/>
              </w:rPr>
            </w:pPr>
          </w:p>
          <w:p w14:paraId="23EC0DBF" w14:textId="3ACD56E1" w:rsidR="009D5CC9" w:rsidRPr="009D5CC9" w:rsidRDefault="00E351C8" w:rsidP="009D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olor w:val="000000"/>
                <w:spacing w:val="-6"/>
                <w:lang w:val="uk-UA" w:eastAsia="ru-RU"/>
              </w:rPr>
            </w:pPr>
            <w:r>
              <w:rPr>
                <w:rFonts w:ascii="Times New Roman" w:eastAsia="Times New Roman" w:hAnsi="Times New Roman"/>
                <w:color w:val="000000"/>
                <w:spacing w:val="-6"/>
                <w:lang w:val="uk-UA" w:eastAsia="ru-RU"/>
              </w:rPr>
              <w:t>кг</w:t>
            </w:r>
          </w:p>
        </w:tc>
        <w:tc>
          <w:tcPr>
            <w:tcW w:w="1134" w:type="dxa"/>
            <w:tcBorders>
              <w:top w:val="single" w:sz="4" w:space="0" w:color="000000"/>
              <w:left w:val="single" w:sz="4" w:space="0" w:color="000000"/>
              <w:bottom w:val="single" w:sz="4" w:space="0" w:color="000000"/>
            </w:tcBorders>
            <w:shd w:val="clear" w:color="auto" w:fill="auto"/>
            <w:vAlign w:val="center"/>
          </w:tcPr>
          <w:p w14:paraId="31D813CE" w14:textId="54C064A8" w:rsidR="009D5CC9" w:rsidRPr="009D5CC9" w:rsidRDefault="00E351C8" w:rsidP="009D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olor w:val="000000"/>
                <w:spacing w:val="-6"/>
                <w:lang w:val="uk-UA" w:eastAsia="ru-RU"/>
              </w:rPr>
            </w:pPr>
            <w:r>
              <w:rPr>
                <w:rFonts w:ascii="Times New Roman" w:eastAsia="Times New Roman" w:hAnsi="Times New Roman"/>
                <w:color w:val="000000"/>
                <w:spacing w:val="-6"/>
                <w:lang w:val="uk-UA" w:eastAsia="ru-RU"/>
              </w:rPr>
              <w:t>180</w:t>
            </w:r>
          </w:p>
        </w:tc>
        <w:tc>
          <w:tcPr>
            <w:tcW w:w="1701" w:type="dxa"/>
            <w:tcBorders>
              <w:top w:val="single" w:sz="4" w:space="0" w:color="000000"/>
              <w:left w:val="single" w:sz="4" w:space="0" w:color="000000"/>
              <w:bottom w:val="single" w:sz="4" w:space="0" w:color="000000"/>
            </w:tcBorders>
            <w:shd w:val="clear" w:color="auto" w:fill="auto"/>
            <w:vAlign w:val="center"/>
          </w:tcPr>
          <w:p w14:paraId="497CA140" w14:textId="77777777" w:rsidR="009D5CC9" w:rsidRPr="009D5CC9" w:rsidRDefault="009D5CC9" w:rsidP="009D5CC9">
            <w:pPr>
              <w:snapToGrid w:val="0"/>
              <w:spacing w:after="0"/>
              <w:jc w:val="right"/>
              <w:rPr>
                <w:rFonts w:ascii="Times New Roman" w:eastAsia="Times New Roman" w:hAnsi="Times New Roman"/>
                <w:color w:val="000000"/>
                <w:spacing w:val="-6"/>
                <w:lang w:val="uk-UA" w:eastAsia="ru-RU"/>
              </w:rPr>
            </w:pPr>
          </w:p>
        </w:tc>
        <w:tc>
          <w:tcPr>
            <w:tcW w:w="1691" w:type="dxa"/>
            <w:tcBorders>
              <w:top w:val="single" w:sz="4" w:space="0" w:color="000000"/>
              <w:left w:val="single" w:sz="4" w:space="0" w:color="000000"/>
              <w:bottom w:val="single" w:sz="4" w:space="0" w:color="000000"/>
            </w:tcBorders>
            <w:shd w:val="clear" w:color="auto" w:fill="auto"/>
            <w:vAlign w:val="center"/>
          </w:tcPr>
          <w:p w14:paraId="4D42DECE" w14:textId="77777777" w:rsidR="009D5CC9" w:rsidRPr="009D5CC9" w:rsidRDefault="009D5CC9" w:rsidP="009D5CC9">
            <w:pPr>
              <w:snapToGrid w:val="0"/>
              <w:spacing w:after="0"/>
              <w:jc w:val="right"/>
              <w:rPr>
                <w:rFonts w:ascii="Times New Roman" w:eastAsia="Times New Roman" w:hAnsi="Times New Roman"/>
                <w:color w:val="000000"/>
                <w:spacing w:val="-6"/>
                <w:lang w:val="uk-UA" w:eastAsia="ru-RU"/>
              </w:rPr>
            </w:pPr>
          </w:p>
        </w:tc>
        <w:tc>
          <w:tcPr>
            <w:tcW w:w="330" w:type="dxa"/>
            <w:gridSpan w:val="2"/>
            <w:tcBorders>
              <w:left w:val="single" w:sz="4" w:space="0" w:color="000000"/>
            </w:tcBorders>
            <w:shd w:val="clear" w:color="auto" w:fill="auto"/>
          </w:tcPr>
          <w:p w14:paraId="196A546A" w14:textId="77777777" w:rsidR="009D5CC9" w:rsidRPr="009D5CC9" w:rsidRDefault="009D5CC9" w:rsidP="009D5CC9">
            <w:pPr>
              <w:snapToGrid w:val="0"/>
              <w:spacing w:after="0"/>
              <w:rPr>
                <w:rFonts w:ascii="Times New Roman" w:eastAsia="Times New Roman" w:hAnsi="Times New Roman"/>
                <w:color w:val="000000"/>
                <w:spacing w:val="-6"/>
                <w:lang w:val="uk-UA" w:eastAsia="ru-RU"/>
              </w:rPr>
            </w:pPr>
          </w:p>
        </w:tc>
      </w:tr>
      <w:tr w:rsidR="009D5CC9" w:rsidRPr="009D5CC9" w14:paraId="7AB0A4C2" w14:textId="77777777" w:rsidTr="00E351C8">
        <w:tc>
          <w:tcPr>
            <w:tcW w:w="570" w:type="dxa"/>
            <w:tcBorders>
              <w:top w:val="single" w:sz="4" w:space="0" w:color="000000"/>
              <w:left w:val="single" w:sz="4" w:space="0" w:color="000000"/>
              <w:bottom w:val="single" w:sz="4" w:space="0" w:color="000000"/>
            </w:tcBorders>
            <w:shd w:val="clear" w:color="auto" w:fill="auto"/>
            <w:vAlign w:val="center"/>
          </w:tcPr>
          <w:p w14:paraId="52A2F0AF" w14:textId="77777777" w:rsidR="009D5CC9" w:rsidRPr="009D5CC9" w:rsidRDefault="009D5CC9" w:rsidP="009D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olor w:val="000000"/>
                <w:spacing w:val="-6"/>
                <w:lang w:val="uk-UA" w:eastAsia="ru-RU"/>
              </w:rPr>
            </w:pPr>
            <w:r w:rsidRPr="009D5CC9">
              <w:rPr>
                <w:rFonts w:ascii="Times New Roman" w:eastAsia="Times New Roman" w:hAnsi="Times New Roman"/>
                <w:color w:val="000000"/>
                <w:spacing w:val="-6"/>
                <w:lang w:val="uk-UA" w:eastAsia="ru-RU"/>
              </w:rPr>
              <w:t>3</w:t>
            </w:r>
          </w:p>
        </w:tc>
        <w:tc>
          <w:tcPr>
            <w:tcW w:w="2397" w:type="dxa"/>
            <w:tcBorders>
              <w:top w:val="single" w:sz="4" w:space="0" w:color="000000"/>
              <w:left w:val="single" w:sz="4" w:space="0" w:color="000000"/>
              <w:bottom w:val="single" w:sz="4" w:space="0" w:color="000000"/>
            </w:tcBorders>
            <w:shd w:val="clear" w:color="auto" w:fill="auto"/>
          </w:tcPr>
          <w:p w14:paraId="4FF85133" w14:textId="1EC03667" w:rsidR="009D5CC9" w:rsidRPr="009D5CC9" w:rsidRDefault="00E351C8" w:rsidP="009D5CC9">
            <w:pPr>
              <w:spacing w:after="0"/>
              <w:rPr>
                <w:rFonts w:ascii="Times New Roman" w:eastAsia="Times New Roman" w:hAnsi="Times New Roman"/>
                <w:color w:val="000000"/>
                <w:spacing w:val="-6"/>
                <w:lang w:val="uk-UA" w:eastAsia="ru-RU"/>
              </w:rPr>
            </w:pPr>
            <w:r w:rsidRPr="00E351C8">
              <w:rPr>
                <w:rFonts w:ascii="Times New Roman" w:eastAsia="Times New Roman" w:hAnsi="Times New Roman"/>
                <w:color w:val="000000"/>
                <w:spacing w:val="-6"/>
                <w:lang w:val="uk-UA" w:eastAsia="ru-RU"/>
              </w:rPr>
              <w:t xml:space="preserve">Олива гіпоїдна ТС гіп    </w:t>
            </w:r>
          </w:p>
        </w:tc>
        <w:tc>
          <w:tcPr>
            <w:tcW w:w="1286" w:type="dxa"/>
            <w:tcBorders>
              <w:top w:val="single" w:sz="4" w:space="0" w:color="000000"/>
              <w:left w:val="single" w:sz="4" w:space="0" w:color="000000"/>
              <w:bottom w:val="single" w:sz="4" w:space="0" w:color="000000"/>
            </w:tcBorders>
            <w:shd w:val="clear" w:color="auto" w:fill="auto"/>
            <w:vAlign w:val="center"/>
          </w:tcPr>
          <w:p w14:paraId="044FF363" w14:textId="77777777" w:rsidR="009D5CC9" w:rsidRPr="009D5CC9" w:rsidRDefault="009D5CC9" w:rsidP="009D5CC9">
            <w:pPr>
              <w:spacing w:after="0"/>
              <w:rPr>
                <w:rFonts w:ascii="Times New Roman" w:eastAsia="Times New Roman" w:hAnsi="Times New Roman"/>
                <w:color w:val="000000"/>
                <w:spacing w:val="-6"/>
                <w:lang w:val="uk-UA"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14:paraId="0A38D8FC" w14:textId="77777777" w:rsidR="009D5CC9" w:rsidRPr="009D5CC9" w:rsidRDefault="009D5CC9" w:rsidP="009D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olor w:val="000000"/>
                <w:spacing w:val="-6"/>
                <w:lang w:val="uk-UA" w:eastAsia="ru-RU"/>
              </w:rPr>
            </w:pPr>
          </w:p>
          <w:p w14:paraId="41E901FB" w14:textId="77777777" w:rsidR="009D5CC9" w:rsidRPr="009D5CC9" w:rsidRDefault="009D5CC9" w:rsidP="009D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olor w:val="000000"/>
                <w:spacing w:val="-6"/>
                <w:lang w:val="uk-UA" w:eastAsia="ru-RU"/>
              </w:rPr>
            </w:pPr>
            <w:r w:rsidRPr="009D5CC9">
              <w:rPr>
                <w:rFonts w:ascii="Times New Roman" w:eastAsia="Times New Roman" w:hAnsi="Times New Roman"/>
                <w:color w:val="000000"/>
                <w:spacing w:val="-6"/>
                <w:lang w:val="uk-UA" w:eastAsia="ru-RU"/>
              </w:rPr>
              <w:t>літр</w:t>
            </w:r>
          </w:p>
        </w:tc>
        <w:tc>
          <w:tcPr>
            <w:tcW w:w="1134" w:type="dxa"/>
            <w:tcBorders>
              <w:top w:val="single" w:sz="4" w:space="0" w:color="000000"/>
              <w:left w:val="single" w:sz="4" w:space="0" w:color="000000"/>
              <w:bottom w:val="single" w:sz="4" w:space="0" w:color="000000"/>
            </w:tcBorders>
            <w:shd w:val="clear" w:color="auto" w:fill="auto"/>
            <w:vAlign w:val="center"/>
          </w:tcPr>
          <w:p w14:paraId="22FDCA22" w14:textId="7BF917CB" w:rsidR="009D5CC9" w:rsidRPr="009D5CC9" w:rsidRDefault="00E351C8" w:rsidP="009D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olor w:val="000000"/>
                <w:spacing w:val="-6"/>
                <w:lang w:val="uk-UA" w:eastAsia="ru-RU"/>
              </w:rPr>
            </w:pPr>
            <w:r w:rsidRPr="003D54A5">
              <w:rPr>
                <w:rFonts w:ascii="Times New Roman" w:eastAsia="Times New Roman" w:hAnsi="Times New Roman"/>
                <w:color w:val="000000"/>
                <w:spacing w:val="-6"/>
                <w:lang w:val="uk-UA" w:eastAsia="ru-RU"/>
              </w:rPr>
              <w:t>60</w:t>
            </w:r>
          </w:p>
        </w:tc>
        <w:tc>
          <w:tcPr>
            <w:tcW w:w="1701" w:type="dxa"/>
            <w:tcBorders>
              <w:top w:val="single" w:sz="4" w:space="0" w:color="000000"/>
              <w:left w:val="single" w:sz="4" w:space="0" w:color="000000"/>
              <w:bottom w:val="single" w:sz="4" w:space="0" w:color="000000"/>
            </w:tcBorders>
            <w:shd w:val="clear" w:color="auto" w:fill="auto"/>
            <w:vAlign w:val="center"/>
          </w:tcPr>
          <w:p w14:paraId="7D404CEB" w14:textId="77777777" w:rsidR="009D5CC9" w:rsidRPr="009D5CC9" w:rsidRDefault="009D5CC9" w:rsidP="009D5CC9">
            <w:pPr>
              <w:snapToGrid w:val="0"/>
              <w:spacing w:after="0"/>
              <w:jc w:val="right"/>
              <w:rPr>
                <w:rFonts w:ascii="Times New Roman" w:eastAsia="Times New Roman" w:hAnsi="Times New Roman"/>
                <w:color w:val="000000"/>
                <w:spacing w:val="-6"/>
                <w:lang w:val="uk-UA" w:eastAsia="ru-RU"/>
              </w:rPr>
            </w:pPr>
          </w:p>
        </w:tc>
        <w:tc>
          <w:tcPr>
            <w:tcW w:w="1691" w:type="dxa"/>
            <w:tcBorders>
              <w:top w:val="single" w:sz="4" w:space="0" w:color="000000"/>
              <w:left w:val="single" w:sz="4" w:space="0" w:color="000000"/>
              <w:bottom w:val="single" w:sz="4" w:space="0" w:color="000000"/>
            </w:tcBorders>
            <w:shd w:val="clear" w:color="auto" w:fill="auto"/>
            <w:vAlign w:val="center"/>
          </w:tcPr>
          <w:p w14:paraId="26D3DA05" w14:textId="77777777" w:rsidR="009D5CC9" w:rsidRPr="009D5CC9" w:rsidRDefault="009D5CC9" w:rsidP="009D5CC9">
            <w:pPr>
              <w:snapToGrid w:val="0"/>
              <w:spacing w:after="0"/>
              <w:jc w:val="right"/>
              <w:rPr>
                <w:rFonts w:ascii="Times New Roman" w:eastAsia="Times New Roman" w:hAnsi="Times New Roman"/>
                <w:color w:val="000000"/>
                <w:spacing w:val="-6"/>
                <w:lang w:val="uk-UA" w:eastAsia="ru-RU"/>
              </w:rPr>
            </w:pPr>
          </w:p>
        </w:tc>
        <w:tc>
          <w:tcPr>
            <w:tcW w:w="330" w:type="dxa"/>
            <w:gridSpan w:val="2"/>
            <w:tcBorders>
              <w:left w:val="single" w:sz="4" w:space="0" w:color="000000"/>
            </w:tcBorders>
            <w:shd w:val="clear" w:color="auto" w:fill="auto"/>
          </w:tcPr>
          <w:p w14:paraId="285FB507" w14:textId="77777777" w:rsidR="009D5CC9" w:rsidRPr="009D5CC9" w:rsidRDefault="009D5CC9" w:rsidP="009D5CC9">
            <w:pPr>
              <w:snapToGrid w:val="0"/>
              <w:spacing w:after="0"/>
              <w:rPr>
                <w:rFonts w:ascii="Times New Roman" w:eastAsia="Times New Roman" w:hAnsi="Times New Roman"/>
                <w:color w:val="000000"/>
                <w:spacing w:val="-6"/>
                <w:lang w:val="uk-UA" w:eastAsia="ru-RU"/>
              </w:rPr>
            </w:pPr>
          </w:p>
        </w:tc>
      </w:tr>
      <w:tr w:rsidR="009D5CC9" w:rsidRPr="009D5CC9" w14:paraId="316E5BAF" w14:textId="77777777" w:rsidTr="0051745D">
        <w:tc>
          <w:tcPr>
            <w:tcW w:w="8222" w:type="dxa"/>
            <w:gridSpan w:val="6"/>
            <w:tcBorders>
              <w:top w:val="single" w:sz="4" w:space="0" w:color="000000"/>
              <w:left w:val="single" w:sz="4" w:space="0" w:color="000000"/>
              <w:bottom w:val="single" w:sz="4" w:space="0" w:color="000000"/>
            </w:tcBorders>
            <w:shd w:val="clear" w:color="auto" w:fill="auto"/>
          </w:tcPr>
          <w:p w14:paraId="65AD90CC" w14:textId="77777777" w:rsidR="009D5CC9" w:rsidRPr="009D5CC9" w:rsidRDefault="009D5CC9" w:rsidP="009D5CC9">
            <w:pPr>
              <w:spacing w:before="280" w:after="0"/>
              <w:jc w:val="right"/>
              <w:rPr>
                <w:rFonts w:ascii="Times New Roman" w:eastAsia="Times New Roman" w:hAnsi="Times New Roman"/>
                <w:color w:val="000000"/>
                <w:spacing w:val="-6"/>
                <w:lang w:val="uk-UA" w:eastAsia="ru-RU"/>
              </w:rPr>
            </w:pPr>
            <w:r w:rsidRPr="009D5CC9">
              <w:rPr>
                <w:rFonts w:ascii="Times New Roman" w:eastAsia="Times New Roman" w:hAnsi="Times New Roman"/>
                <w:color w:val="000000"/>
                <w:spacing w:val="-6"/>
                <w:lang w:val="uk-UA" w:eastAsia="ru-RU"/>
              </w:rPr>
              <w:t>Загальна вартість з/без ПДВ</w:t>
            </w:r>
          </w:p>
        </w:tc>
        <w:tc>
          <w:tcPr>
            <w:tcW w:w="1691" w:type="dxa"/>
            <w:tcBorders>
              <w:top w:val="single" w:sz="4" w:space="0" w:color="000000"/>
              <w:left w:val="single" w:sz="4" w:space="0" w:color="000000"/>
              <w:bottom w:val="single" w:sz="4" w:space="0" w:color="000000"/>
            </w:tcBorders>
            <w:shd w:val="clear" w:color="auto" w:fill="auto"/>
          </w:tcPr>
          <w:p w14:paraId="4E98D8B8" w14:textId="77777777" w:rsidR="009D5CC9" w:rsidRPr="009D5CC9" w:rsidRDefault="009D5CC9" w:rsidP="009D5CC9">
            <w:pPr>
              <w:snapToGrid w:val="0"/>
              <w:spacing w:before="280" w:after="0"/>
              <w:rPr>
                <w:rFonts w:ascii="Times New Roman" w:eastAsia="Times New Roman" w:hAnsi="Times New Roman"/>
                <w:color w:val="000000"/>
                <w:spacing w:val="-6"/>
                <w:lang w:val="uk-UA" w:eastAsia="ru-RU"/>
              </w:rPr>
            </w:pPr>
          </w:p>
        </w:tc>
        <w:tc>
          <w:tcPr>
            <w:tcW w:w="330" w:type="dxa"/>
            <w:gridSpan w:val="2"/>
            <w:tcBorders>
              <w:left w:val="single" w:sz="4" w:space="0" w:color="000000"/>
            </w:tcBorders>
            <w:shd w:val="clear" w:color="auto" w:fill="auto"/>
          </w:tcPr>
          <w:p w14:paraId="58BEF949" w14:textId="77777777" w:rsidR="009D5CC9" w:rsidRPr="009D5CC9" w:rsidRDefault="009D5CC9" w:rsidP="009D5CC9">
            <w:pPr>
              <w:snapToGrid w:val="0"/>
              <w:spacing w:after="0"/>
              <w:rPr>
                <w:rFonts w:ascii="Times New Roman" w:eastAsia="Times New Roman" w:hAnsi="Times New Roman"/>
                <w:color w:val="000000"/>
                <w:spacing w:val="-6"/>
                <w:lang w:val="uk-UA" w:eastAsia="ru-RU"/>
              </w:rPr>
            </w:pPr>
          </w:p>
        </w:tc>
      </w:tr>
      <w:tr w:rsidR="009D5CC9" w:rsidRPr="009D5CC9" w14:paraId="59D4EE3B" w14:textId="77777777" w:rsidTr="00B07974">
        <w:trPr>
          <w:trHeight w:val="431"/>
        </w:trPr>
        <w:tc>
          <w:tcPr>
            <w:tcW w:w="8222" w:type="dxa"/>
            <w:gridSpan w:val="6"/>
            <w:tcBorders>
              <w:top w:val="single" w:sz="4" w:space="0" w:color="000000"/>
              <w:left w:val="single" w:sz="4" w:space="0" w:color="000000"/>
              <w:bottom w:val="single" w:sz="4" w:space="0" w:color="000000"/>
            </w:tcBorders>
            <w:shd w:val="clear" w:color="auto" w:fill="auto"/>
          </w:tcPr>
          <w:p w14:paraId="71C00D35" w14:textId="77777777" w:rsidR="009D5CC9" w:rsidRPr="009D5CC9" w:rsidRDefault="009D5CC9" w:rsidP="009D5CC9">
            <w:pPr>
              <w:spacing w:before="280" w:after="0"/>
              <w:jc w:val="right"/>
              <w:rPr>
                <w:rFonts w:ascii="Times New Roman" w:eastAsia="Times New Roman" w:hAnsi="Times New Roman"/>
                <w:color w:val="000000"/>
                <w:spacing w:val="-6"/>
                <w:lang w:val="uk-UA" w:eastAsia="ru-RU"/>
              </w:rPr>
            </w:pPr>
            <w:r w:rsidRPr="009D5CC9">
              <w:rPr>
                <w:rFonts w:ascii="Times New Roman" w:eastAsia="Times New Roman" w:hAnsi="Times New Roman"/>
                <w:color w:val="000000"/>
                <w:spacing w:val="-6"/>
                <w:lang w:val="uk-UA" w:eastAsia="ru-RU"/>
              </w:rPr>
              <w:t>ПДВ</w:t>
            </w:r>
          </w:p>
        </w:tc>
        <w:tc>
          <w:tcPr>
            <w:tcW w:w="1691" w:type="dxa"/>
            <w:tcBorders>
              <w:top w:val="single" w:sz="4" w:space="0" w:color="000000"/>
              <w:left w:val="single" w:sz="4" w:space="0" w:color="000000"/>
              <w:bottom w:val="single" w:sz="4" w:space="0" w:color="000000"/>
            </w:tcBorders>
            <w:shd w:val="clear" w:color="auto" w:fill="auto"/>
          </w:tcPr>
          <w:p w14:paraId="6FC792C7" w14:textId="77777777" w:rsidR="009D5CC9" w:rsidRPr="009D5CC9" w:rsidRDefault="009D5CC9" w:rsidP="009D5CC9">
            <w:pPr>
              <w:snapToGrid w:val="0"/>
              <w:spacing w:before="280" w:after="0"/>
              <w:rPr>
                <w:rFonts w:ascii="Times New Roman" w:eastAsia="Times New Roman" w:hAnsi="Times New Roman"/>
                <w:color w:val="000000"/>
                <w:spacing w:val="-6"/>
                <w:lang w:val="uk-UA" w:eastAsia="ru-RU"/>
              </w:rPr>
            </w:pPr>
          </w:p>
        </w:tc>
        <w:tc>
          <w:tcPr>
            <w:tcW w:w="330" w:type="dxa"/>
            <w:gridSpan w:val="2"/>
            <w:tcBorders>
              <w:left w:val="single" w:sz="4" w:space="0" w:color="000000"/>
            </w:tcBorders>
            <w:shd w:val="clear" w:color="auto" w:fill="auto"/>
          </w:tcPr>
          <w:p w14:paraId="5656C51E" w14:textId="77777777" w:rsidR="009D5CC9" w:rsidRPr="009D5CC9" w:rsidRDefault="009D5CC9" w:rsidP="009D5CC9">
            <w:pPr>
              <w:snapToGrid w:val="0"/>
              <w:spacing w:after="0"/>
              <w:rPr>
                <w:rFonts w:ascii="Times New Roman" w:eastAsia="Times New Roman" w:hAnsi="Times New Roman"/>
                <w:color w:val="000000"/>
                <w:spacing w:val="-6"/>
                <w:lang w:val="uk-UA" w:eastAsia="ru-RU"/>
              </w:rPr>
            </w:pPr>
          </w:p>
        </w:tc>
      </w:tr>
      <w:tr w:rsidR="009D5CC9" w:rsidRPr="009D5CC9" w14:paraId="7D04A723" w14:textId="77777777" w:rsidTr="0051745D">
        <w:trPr>
          <w:gridAfter w:val="1"/>
          <w:wAfter w:w="6" w:type="dxa"/>
        </w:trPr>
        <w:tc>
          <w:tcPr>
            <w:tcW w:w="9913" w:type="dxa"/>
            <w:gridSpan w:val="7"/>
            <w:tcBorders>
              <w:left w:val="single" w:sz="4" w:space="0" w:color="000000"/>
              <w:bottom w:val="single" w:sz="4" w:space="0" w:color="000000"/>
            </w:tcBorders>
            <w:shd w:val="clear" w:color="auto" w:fill="auto"/>
            <w:vAlign w:val="center"/>
          </w:tcPr>
          <w:p w14:paraId="58C44192" w14:textId="77777777" w:rsidR="009D5CC9" w:rsidRPr="009D5CC9" w:rsidRDefault="009D5CC9" w:rsidP="009D5CC9">
            <w:pPr>
              <w:snapToGrid w:val="0"/>
              <w:spacing w:after="0"/>
              <w:rPr>
                <w:rFonts w:ascii="Times New Roman" w:eastAsia="Times New Roman" w:hAnsi="Times New Roman"/>
                <w:color w:val="000000"/>
                <w:spacing w:val="-6"/>
                <w:lang w:val="uk-UA" w:eastAsia="ru-RU"/>
              </w:rPr>
            </w:pPr>
          </w:p>
          <w:p w14:paraId="7C146CB4" w14:textId="4BB43BE4" w:rsidR="009D5CC9" w:rsidRPr="009D5CC9" w:rsidRDefault="009D5CC9" w:rsidP="009D5CC9">
            <w:pPr>
              <w:snapToGrid w:val="0"/>
              <w:spacing w:after="0"/>
              <w:rPr>
                <w:rFonts w:ascii="Times New Roman" w:eastAsia="Times New Roman" w:hAnsi="Times New Roman"/>
                <w:color w:val="000000"/>
                <w:spacing w:val="-6"/>
                <w:lang w:val="uk-UA" w:eastAsia="ru-RU"/>
              </w:rPr>
            </w:pPr>
            <w:r w:rsidRPr="009D5CC9">
              <w:rPr>
                <w:rFonts w:ascii="Times New Roman" w:eastAsia="Times New Roman" w:hAnsi="Times New Roman"/>
                <w:color w:val="000000"/>
                <w:spacing w:val="-6"/>
                <w:lang w:val="uk-UA" w:eastAsia="ru-RU"/>
              </w:rPr>
              <w:t xml:space="preserve">                                                           </w:t>
            </w:r>
            <w:r w:rsidR="00E351C8">
              <w:rPr>
                <w:rFonts w:ascii="Times New Roman" w:eastAsia="Times New Roman" w:hAnsi="Times New Roman"/>
                <w:color w:val="000000"/>
                <w:spacing w:val="-6"/>
                <w:lang w:val="uk-UA" w:eastAsia="ru-RU"/>
              </w:rPr>
              <w:t xml:space="preserve">                               </w:t>
            </w:r>
            <w:r w:rsidRPr="009D5CC9">
              <w:rPr>
                <w:rFonts w:ascii="Times New Roman" w:eastAsia="Times New Roman" w:hAnsi="Times New Roman"/>
                <w:color w:val="000000"/>
                <w:spacing w:val="-6"/>
                <w:lang w:val="uk-UA" w:eastAsia="ru-RU"/>
              </w:rPr>
              <w:t xml:space="preserve"> Загальна вартість    з ПДВ </w:t>
            </w:r>
          </w:p>
        </w:tc>
        <w:tc>
          <w:tcPr>
            <w:tcW w:w="324" w:type="dxa"/>
            <w:tcBorders>
              <w:left w:val="single" w:sz="4" w:space="0" w:color="000000"/>
            </w:tcBorders>
            <w:shd w:val="clear" w:color="auto" w:fill="auto"/>
          </w:tcPr>
          <w:p w14:paraId="369B4075" w14:textId="77777777" w:rsidR="009D5CC9" w:rsidRPr="009D5CC9" w:rsidRDefault="009D5CC9" w:rsidP="009D5CC9">
            <w:pPr>
              <w:snapToGrid w:val="0"/>
              <w:spacing w:after="0"/>
              <w:rPr>
                <w:rFonts w:ascii="Times New Roman" w:eastAsia="Times New Roman" w:hAnsi="Times New Roman"/>
                <w:color w:val="000000"/>
                <w:spacing w:val="-6"/>
                <w:lang w:val="uk-UA" w:eastAsia="ru-RU"/>
              </w:rPr>
            </w:pPr>
          </w:p>
        </w:tc>
      </w:tr>
    </w:tbl>
    <w:p w14:paraId="368CD35D" w14:textId="77777777" w:rsidR="009D5CC9" w:rsidRPr="009D5CC9" w:rsidRDefault="009D5CC9" w:rsidP="009D5CC9">
      <w:pPr>
        <w:ind w:firstLine="426"/>
        <w:jc w:val="both"/>
        <w:rPr>
          <w:rFonts w:ascii="Times New Roman" w:eastAsia="Times New Roman" w:hAnsi="Times New Roman"/>
          <w:color w:val="000000"/>
          <w:spacing w:val="-6"/>
          <w:lang w:val="uk-UA" w:eastAsia="ru-RU"/>
        </w:rPr>
      </w:pPr>
    </w:p>
    <w:p w14:paraId="5395751E" w14:textId="77777777" w:rsidR="009D5CC9" w:rsidRPr="009D5CC9" w:rsidRDefault="009D5CC9" w:rsidP="009D5CC9">
      <w:pPr>
        <w:tabs>
          <w:tab w:val="left" w:pos="851"/>
        </w:tabs>
        <w:rPr>
          <w:rFonts w:ascii="Times New Roman" w:eastAsia="Times New Roman" w:hAnsi="Times New Roman"/>
          <w:color w:val="000000"/>
          <w:spacing w:val="-6"/>
          <w:lang w:val="uk-UA" w:eastAsia="ru-RU"/>
        </w:rPr>
      </w:pPr>
      <w:r w:rsidRPr="009D5CC9">
        <w:rPr>
          <w:rFonts w:ascii="Times New Roman" w:eastAsia="Times New Roman" w:hAnsi="Times New Roman"/>
          <w:color w:val="000000"/>
          <w:spacing w:val="-6"/>
          <w:lang w:val="uk-UA" w:eastAsia="ru-RU"/>
        </w:rPr>
        <w:tab/>
        <w:t>Сума (прописом) _________________________ грн___коп, з урахуванням ПДВ   ___грн ___коп (зазначається вартість пропозиції з ПДВ або без ПДВ*)</w:t>
      </w:r>
    </w:p>
    <w:p w14:paraId="440FC564" w14:textId="60E538E5" w:rsidR="00F02CB4" w:rsidRPr="00B07974" w:rsidRDefault="009D5CC9" w:rsidP="00F02CB4">
      <w:pPr>
        <w:spacing w:before="100" w:beforeAutospacing="1"/>
        <w:rPr>
          <w:rFonts w:ascii="Times New Roman" w:eastAsia="Times New Roman" w:hAnsi="Times New Roman"/>
          <w:b/>
          <w:i/>
          <w:color w:val="000000"/>
          <w:spacing w:val="-6"/>
          <w:lang w:val="uk-UA" w:eastAsia="ru-RU"/>
        </w:rPr>
      </w:pPr>
      <w:r w:rsidRPr="00B07974">
        <w:rPr>
          <w:rFonts w:ascii="Times New Roman" w:eastAsia="Times New Roman" w:hAnsi="Times New Roman"/>
          <w:b/>
          <w:i/>
          <w:color w:val="000000"/>
          <w:spacing w:val="-6"/>
          <w:lang w:val="uk-UA" w:eastAsia="ru-RU"/>
        </w:rPr>
        <w:t>До загальної ціни пропозиції включені усі види податкі</w:t>
      </w:r>
      <w:r w:rsidR="001055AA">
        <w:rPr>
          <w:rFonts w:ascii="Times New Roman" w:eastAsia="Times New Roman" w:hAnsi="Times New Roman"/>
          <w:b/>
          <w:i/>
          <w:color w:val="000000"/>
          <w:spacing w:val="-6"/>
          <w:lang w:val="uk-UA" w:eastAsia="ru-RU"/>
        </w:rPr>
        <w:t>в, зборів, дозволів, витрати на</w:t>
      </w:r>
      <w:r w:rsidRPr="00B07974">
        <w:rPr>
          <w:rFonts w:ascii="Times New Roman" w:eastAsia="Times New Roman" w:hAnsi="Times New Roman"/>
          <w:b/>
          <w:i/>
          <w:color w:val="000000"/>
          <w:spacing w:val="-6"/>
          <w:lang w:val="uk-UA" w:eastAsia="ru-RU"/>
        </w:rPr>
        <w:t xml:space="preserve">транспортування, завантаження, розвантаження та будь-які інші витрати. </w:t>
      </w:r>
    </w:p>
    <w:p w14:paraId="37218746" w14:textId="77777777" w:rsidR="0087007A" w:rsidRDefault="0087007A" w:rsidP="0087007A">
      <w:pPr>
        <w:tabs>
          <w:tab w:val="left" w:pos="433"/>
        </w:tabs>
        <w:suppressAutoHyphens/>
        <w:spacing w:after="0" w:line="240" w:lineRule="auto"/>
        <w:jc w:val="both"/>
        <w:rPr>
          <w:rFonts w:ascii="Times New Roman" w:hAnsi="Times New Roman"/>
          <w:color w:val="00000A"/>
          <w:sz w:val="24"/>
          <w:szCs w:val="24"/>
          <w:lang w:val="uk-UA"/>
        </w:rPr>
      </w:pPr>
      <w:r>
        <w:rPr>
          <w:rFonts w:ascii="Times New Roman" w:hAnsi="Times New Roman"/>
          <w:color w:val="00000A"/>
          <w:sz w:val="24"/>
          <w:szCs w:val="24"/>
          <w:lang w:val="uk-UA"/>
        </w:rPr>
        <w:t xml:space="preserve">     1.</w:t>
      </w:r>
      <w:r w:rsidRPr="008B2C6B">
        <w:rPr>
          <w:rFonts w:ascii="Times New Roman" w:hAnsi="Times New Roman"/>
          <w:color w:val="00000A"/>
          <w:sz w:val="24"/>
          <w:szCs w:val="24"/>
          <w:lang w:val="uk-UA"/>
        </w:rPr>
        <w:t>У разі визнання нас переможцем торгів, ми візьмемо на себе зобов’язання виконати всі умови, передбачені договором за ціною, що склалась за результатами відкритих торгів.</w:t>
      </w:r>
    </w:p>
    <w:p w14:paraId="1C4F686A" w14:textId="77777777" w:rsidR="0087007A" w:rsidRPr="008B2C6B" w:rsidRDefault="0087007A" w:rsidP="0087007A">
      <w:pPr>
        <w:tabs>
          <w:tab w:val="left" w:pos="433"/>
        </w:tabs>
        <w:suppressAutoHyphens/>
        <w:spacing w:after="0" w:line="240" w:lineRule="auto"/>
        <w:ind w:left="284"/>
        <w:jc w:val="both"/>
        <w:rPr>
          <w:rFonts w:ascii="Times New Roman" w:hAnsi="Times New Roman"/>
          <w:color w:val="00000A"/>
          <w:sz w:val="24"/>
          <w:szCs w:val="24"/>
          <w:lang w:val="uk-UA"/>
        </w:rPr>
      </w:pPr>
    </w:p>
    <w:p w14:paraId="2D657823" w14:textId="50635DCB" w:rsidR="0087007A" w:rsidRDefault="0087007A" w:rsidP="0087007A">
      <w:pPr>
        <w:ind w:firstLine="284"/>
        <w:jc w:val="both"/>
        <w:rPr>
          <w:rFonts w:ascii="Times New Roman" w:hAnsi="Times New Roman"/>
          <w:color w:val="00000A"/>
          <w:sz w:val="24"/>
          <w:szCs w:val="24"/>
          <w:lang w:val="uk-UA"/>
        </w:rPr>
      </w:pPr>
      <w:r w:rsidRPr="00167552">
        <w:rPr>
          <w:rFonts w:ascii="Times New Roman" w:hAnsi="Times New Roman"/>
          <w:color w:val="00000A"/>
          <w:sz w:val="24"/>
          <w:szCs w:val="24"/>
          <w:lang w:val="uk-UA"/>
        </w:rPr>
        <w:t xml:space="preserve">2. Ми погоджуємося, що строк дії тендерної пропозиції становить </w:t>
      </w:r>
      <w:r w:rsidR="00C16F36" w:rsidRPr="007A4D07">
        <w:rPr>
          <w:rFonts w:ascii="Times New Roman" w:hAnsi="Times New Roman"/>
          <w:b/>
          <w:color w:val="00000A"/>
          <w:sz w:val="24"/>
          <w:szCs w:val="24"/>
          <w:lang w:val="uk-UA"/>
        </w:rPr>
        <w:t>9</w:t>
      </w:r>
      <w:r w:rsidRPr="007A4D07">
        <w:rPr>
          <w:rFonts w:ascii="Times New Roman" w:hAnsi="Times New Roman"/>
          <w:b/>
          <w:color w:val="00000A"/>
          <w:sz w:val="24"/>
          <w:szCs w:val="24"/>
          <w:lang w:val="uk-UA"/>
        </w:rPr>
        <w:t>0</w:t>
      </w:r>
      <w:r w:rsidRPr="009B262D">
        <w:rPr>
          <w:rFonts w:ascii="Times New Roman" w:hAnsi="Times New Roman"/>
          <w:b/>
          <w:color w:val="00000A"/>
          <w:sz w:val="24"/>
          <w:szCs w:val="24"/>
          <w:lang w:val="uk-UA"/>
        </w:rPr>
        <w:t xml:space="preserve"> календарних</w:t>
      </w:r>
      <w:r w:rsidRPr="006B6496">
        <w:rPr>
          <w:rFonts w:ascii="Times New Roman" w:hAnsi="Times New Roman"/>
          <w:b/>
          <w:color w:val="00000A"/>
          <w:sz w:val="24"/>
          <w:szCs w:val="24"/>
          <w:lang w:val="uk-UA"/>
        </w:rPr>
        <w:t xml:space="preserve"> днів</w:t>
      </w:r>
      <w:r w:rsidRPr="00167552">
        <w:rPr>
          <w:rFonts w:ascii="Times New Roman" w:hAnsi="Times New Roman"/>
          <w:color w:val="00000A"/>
          <w:sz w:val="24"/>
          <w:szCs w:val="24"/>
          <w:lang w:val="uk-UA"/>
        </w:rPr>
        <w:t xml:space="preserve"> із дати кінцевого строку подання тендерних пропозицій. Наша пропозиція буде обов'язковою для нас і може бути акцептована Вами у будь-який час до </w:t>
      </w:r>
      <w:r>
        <w:rPr>
          <w:rFonts w:ascii="Times New Roman" w:hAnsi="Times New Roman"/>
          <w:color w:val="00000A"/>
          <w:sz w:val="24"/>
          <w:szCs w:val="24"/>
          <w:lang w:val="uk-UA"/>
        </w:rPr>
        <w:t xml:space="preserve">закінчення зазначеного терміну.                                                                                                                                      </w:t>
      </w:r>
    </w:p>
    <w:p w14:paraId="28BE9116" w14:textId="77777777" w:rsidR="0087007A" w:rsidRPr="00167552" w:rsidRDefault="0087007A" w:rsidP="0087007A">
      <w:pPr>
        <w:ind w:firstLine="284"/>
        <w:jc w:val="both"/>
        <w:rPr>
          <w:rFonts w:ascii="Times New Roman" w:hAnsi="Times New Roman"/>
          <w:color w:val="00000A"/>
          <w:sz w:val="24"/>
          <w:szCs w:val="24"/>
          <w:lang w:val="uk-UA"/>
        </w:rPr>
      </w:pPr>
      <w:r w:rsidRPr="00167552">
        <w:rPr>
          <w:rFonts w:ascii="Times New Roman" w:hAnsi="Times New Roman"/>
          <w:color w:val="00000A"/>
          <w:sz w:val="24"/>
          <w:szCs w:val="24"/>
          <w:lang w:val="uk-UA"/>
        </w:rPr>
        <w:t xml:space="preserve">3.Ми погоджуємося з проектом Договору, який викладено у </w:t>
      </w:r>
      <w:r w:rsidRPr="006B6496">
        <w:rPr>
          <w:rFonts w:ascii="Times New Roman" w:hAnsi="Times New Roman"/>
          <w:b/>
          <w:color w:val="00000A"/>
          <w:sz w:val="24"/>
          <w:szCs w:val="24"/>
          <w:lang w:val="uk-UA"/>
        </w:rPr>
        <w:t>Додатку №4</w:t>
      </w:r>
      <w:r w:rsidRPr="00167552">
        <w:rPr>
          <w:rFonts w:ascii="Times New Roman" w:hAnsi="Times New Roman"/>
          <w:color w:val="00000A"/>
          <w:sz w:val="24"/>
          <w:szCs w:val="24"/>
          <w:lang w:val="uk-UA"/>
        </w:rPr>
        <w:t xml:space="preserve">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w:t>
      </w:r>
      <w:r w:rsidRPr="00E85E6C">
        <w:rPr>
          <w:rFonts w:ascii="Times New Roman" w:hAnsi="Times New Roman"/>
          <w:b/>
          <w:color w:val="00000A"/>
          <w:sz w:val="24"/>
          <w:szCs w:val="24"/>
          <w:lang w:val="uk-UA"/>
        </w:rPr>
        <w:t>19 Особливостей</w:t>
      </w:r>
      <w:r w:rsidRPr="00167552">
        <w:rPr>
          <w:rFonts w:ascii="Times New Roman" w:hAnsi="Times New Roman"/>
          <w:color w:val="00000A"/>
          <w:sz w:val="24"/>
          <w:szCs w:val="24"/>
          <w:lang w:val="uk-UA"/>
        </w:rPr>
        <w:t>.</w:t>
      </w:r>
    </w:p>
    <w:p w14:paraId="31D0BF93" w14:textId="77777777" w:rsidR="0087007A" w:rsidRPr="00167552" w:rsidRDefault="0087007A" w:rsidP="0087007A">
      <w:pPr>
        <w:ind w:firstLine="284"/>
        <w:jc w:val="both"/>
        <w:rPr>
          <w:rFonts w:ascii="Times New Roman" w:hAnsi="Times New Roman"/>
          <w:color w:val="00000A"/>
          <w:sz w:val="24"/>
          <w:szCs w:val="24"/>
          <w:lang w:val="uk-UA"/>
        </w:rPr>
      </w:pPr>
      <w:r w:rsidRPr="00167552">
        <w:rPr>
          <w:rFonts w:ascii="Times New Roman" w:hAnsi="Times New Roman"/>
          <w:color w:val="00000A"/>
          <w:sz w:val="24"/>
          <w:szCs w:val="24"/>
          <w:lang w:val="uk-UA"/>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052484A" w14:textId="1A5598A0" w:rsidR="0087007A" w:rsidRDefault="0087007A" w:rsidP="0087007A">
      <w:pPr>
        <w:spacing w:after="0" w:line="240" w:lineRule="auto"/>
        <w:jc w:val="both"/>
        <w:rPr>
          <w:rFonts w:ascii="Times New Roman" w:hAnsi="Times New Roman"/>
          <w:color w:val="00000A"/>
          <w:sz w:val="24"/>
          <w:szCs w:val="24"/>
          <w:lang w:val="uk-UA"/>
        </w:rPr>
      </w:pPr>
      <w:r w:rsidRPr="00167552">
        <w:rPr>
          <w:rFonts w:ascii="Times New Roman" w:hAnsi="Times New Roman"/>
          <w:color w:val="00000A"/>
          <w:sz w:val="24"/>
          <w:szCs w:val="24"/>
          <w:lang w:val="uk-UA"/>
        </w:rPr>
        <w:t xml:space="preserve">    5. Якщо нас визначено переможцем торгів, ми беремо на себе зобов’язання підписати договір із замовником </w:t>
      </w:r>
      <w:r w:rsidRPr="006B6496">
        <w:rPr>
          <w:rFonts w:ascii="Times New Roman" w:hAnsi="Times New Roman"/>
          <w:b/>
          <w:color w:val="00000A"/>
          <w:sz w:val="24"/>
          <w:szCs w:val="24"/>
          <w:lang w:val="uk-UA"/>
        </w:rPr>
        <w:t>не пізніше ніж через 15 днів</w:t>
      </w:r>
      <w:r w:rsidRPr="00167552">
        <w:rPr>
          <w:rFonts w:ascii="Times New Roman" w:hAnsi="Times New Roman"/>
          <w:color w:val="00000A"/>
          <w:sz w:val="24"/>
          <w:szCs w:val="24"/>
          <w:lang w:val="uk-UA"/>
        </w:rPr>
        <w:t xml:space="preserve"> з дня прийняття рішення про намір укласти договір про закупівлю та не раніше </w:t>
      </w:r>
      <w:r w:rsidRPr="006B6496">
        <w:rPr>
          <w:rFonts w:ascii="Times New Roman" w:hAnsi="Times New Roman"/>
          <w:b/>
          <w:color w:val="00000A"/>
          <w:sz w:val="24"/>
          <w:szCs w:val="24"/>
          <w:lang w:val="uk-UA"/>
        </w:rPr>
        <w:t>ніж через 5 днів</w:t>
      </w:r>
      <w:r w:rsidRPr="00167552">
        <w:rPr>
          <w:rFonts w:ascii="Times New Roman" w:hAnsi="Times New Roman"/>
          <w:color w:val="00000A"/>
          <w:sz w:val="24"/>
          <w:szCs w:val="24"/>
          <w:lang w:val="uk-UA"/>
        </w:rPr>
        <w:t xml:space="preserve"> з дати оприлюднення на веб-порталі Уповноваженого органу повідомлення про намір укласти договір про закупівлю</w:t>
      </w:r>
      <w:r>
        <w:rPr>
          <w:rFonts w:ascii="Times New Roman" w:hAnsi="Times New Roman"/>
          <w:color w:val="00000A"/>
          <w:sz w:val="24"/>
          <w:szCs w:val="24"/>
          <w:lang w:val="uk-UA"/>
        </w:rPr>
        <w:t>.</w:t>
      </w:r>
    </w:p>
    <w:p w14:paraId="5FAC0936" w14:textId="5DFD7FEC" w:rsidR="0087007A" w:rsidRPr="00433F12" w:rsidRDefault="0087007A" w:rsidP="00433F12">
      <w:pPr>
        <w:spacing w:line="276" w:lineRule="auto"/>
        <w:jc w:val="both"/>
        <w:rPr>
          <w:rFonts w:ascii="Times New Roman" w:hAnsi="Times New Roman"/>
          <w:bCs/>
          <w:sz w:val="24"/>
          <w:szCs w:val="24"/>
          <w:lang w:val="uk-UA"/>
        </w:rPr>
      </w:pPr>
      <w:r w:rsidRPr="0087007A">
        <w:rPr>
          <w:rFonts w:ascii="Times New Roman" w:hAnsi="Times New Roman"/>
          <w:bCs/>
          <w:sz w:val="24"/>
          <w:szCs w:val="24"/>
          <w:lang w:val="uk-UA"/>
        </w:rPr>
        <w:t>У випадку обґрунтованої необхідності строк для укладання договору мо</w:t>
      </w:r>
      <w:r>
        <w:rPr>
          <w:rFonts w:ascii="Times New Roman" w:hAnsi="Times New Roman"/>
          <w:bCs/>
          <w:sz w:val="24"/>
          <w:szCs w:val="24"/>
          <w:lang w:val="uk-UA"/>
        </w:rPr>
        <w:t xml:space="preserve">же бути продовжений до </w:t>
      </w:r>
      <w:r w:rsidR="001055AA">
        <w:rPr>
          <w:rFonts w:ascii="Times New Roman" w:hAnsi="Times New Roman"/>
          <w:bCs/>
          <w:sz w:val="24"/>
          <w:szCs w:val="24"/>
          <w:lang w:val="uk-UA"/>
        </w:rPr>
        <w:t>6</w:t>
      </w:r>
      <w:r>
        <w:rPr>
          <w:rFonts w:ascii="Times New Roman" w:hAnsi="Times New Roman"/>
          <w:bCs/>
          <w:sz w:val="24"/>
          <w:szCs w:val="24"/>
          <w:lang w:val="uk-UA"/>
        </w:rPr>
        <w:t>0 днів.</w:t>
      </w:r>
    </w:p>
    <w:p w14:paraId="7ECFBC4D" w14:textId="44A0A9A4" w:rsidR="0087007A" w:rsidRPr="00433F12" w:rsidRDefault="0087007A" w:rsidP="00433F12">
      <w:pPr>
        <w:jc w:val="both"/>
        <w:rPr>
          <w:rFonts w:ascii="Times New Roman" w:hAnsi="Times New Roman"/>
          <w:color w:val="00000A"/>
          <w:sz w:val="24"/>
          <w:szCs w:val="24"/>
          <w:lang w:val="uk-UA"/>
        </w:rPr>
      </w:pPr>
      <w:r w:rsidRPr="00167552">
        <w:rPr>
          <w:rFonts w:ascii="Times New Roman" w:hAnsi="Times New Roman"/>
          <w:color w:val="00000A"/>
          <w:sz w:val="24"/>
          <w:szCs w:val="24"/>
          <w:lang w:val="uk-UA"/>
        </w:rPr>
        <w:tab/>
        <w:t>У разі подання скарги до органу оскарження</w:t>
      </w:r>
      <w:r>
        <w:rPr>
          <w:rFonts w:ascii="Times New Roman" w:hAnsi="Times New Roman"/>
          <w:color w:val="00000A"/>
          <w:sz w:val="24"/>
          <w:szCs w:val="24"/>
          <w:lang w:val="uk-UA"/>
        </w:rPr>
        <w:t>,</w:t>
      </w:r>
      <w:r w:rsidRPr="00167552">
        <w:rPr>
          <w:rFonts w:ascii="Times New Roman" w:hAnsi="Times New Roman"/>
          <w:color w:val="00000A"/>
          <w:sz w:val="24"/>
          <w:szCs w:val="24"/>
          <w:lang w:val="uk-UA"/>
        </w:rPr>
        <w:t xml:space="preserve"> після оприлюднення в електронній системі закупівель повідомлення про намір укласти договір про закупівлю</w:t>
      </w:r>
      <w:r>
        <w:rPr>
          <w:rFonts w:ascii="Times New Roman" w:hAnsi="Times New Roman"/>
          <w:color w:val="00000A"/>
          <w:sz w:val="24"/>
          <w:szCs w:val="24"/>
          <w:lang w:val="uk-UA"/>
        </w:rPr>
        <w:t>,</w:t>
      </w:r>
      <w:r w:rsidRPr="00167552">
        <w:rPr>
          <w:rFonts w:ascii="Times New Roman" w:hAnsi="Times New Roman"/>
          <w:color w:val="00000A"/>
          <w:sz w:val="24"/>
          <w:szCs w:val="24"/>
          <w:lang w:val="uk-UA"/>
        </w:rPr>
        <w:t xml:space="preserve"> перебіг строку для укладання договору про заку</w:t>
      </w:r>
      <w:r w:rsidR="00433F12">
        <w:rPr>
          <w:rFonts w:ascii="Times New Roman" w:hAnsi="Times New Roman"/>
          <w:color w:val="00000A"/>
          <w:sz w:val="24"/>
          <w:szCs w:val="24"/>
          <w:lang w:val="uk-UA"/>
        </w:rPr>
        <w:t>півлю призупиняється.</w:t>
      </w:r>
    </w:p>
    <w:p w14:paraId="0277D9C7" w14:textId="77777777" w:rsidR="0087007A" w:rsidRPr="0087007A" w:rsidRDefault="0087007A" w:rsidP="0087007A">
      <w:pPr>
        <w:ind w:right="-1"/>
        <w:rPr>
          <w:rFonts w:ascii="Times New Roman" w:hAnsi="Times New Roman"/>
          <w:bCs/>
          <w:sz w:val="20"/>
          <w:szCs w:val="20"/>
          <w:lang w:val="uk-UA"/>
        </w:rPr>
      </w:pPr>
      <w:r w:rsidRPr="0087007A">
        <w:rPr>
          <w:rFonts w:ascii="Times New Roman" w:hAnsi="Times New Roman"/>
          <w:bCs/>
          <w:sz w:val="20"/>
          <w:szCs w:val="20"/>
          <w:lang w:val="uk-UA"/>
        </w:rPr>
        <w:t>_______________________</w:t>
      </w:r>
      <w:r w:rsidRPr="0087007A">
        <w:rPr>
          <w:rFonts w:ascii="Times New Roman" w:hAnsi="Times New Roman"/>
          <w:bCs/>
          <w:sz w:val="20"/>
          <w:szCs w:val="20"/>
          <w:lang w:val="uk-UA"/>
        </w:rPr>
        <w:tab/>
      </w:r>
      <w:r w:rsidRPr="0087007A">
        <w:rPr>
          <w:rFonts w:ascii="Times New Roman" w:hAnsi="Times New Roman"/>
          <w:bCs/>
          <w:sz w:val="20"/>
          <w:szCs w:val="20"/>
          <w:lang w:val="uk-UA"/>
        </w:rPr>
        <w:tab/>
        <w:t>____________________</w:t>
      </w:r>
      <w:r w:rsidRPr="0087007A">
        <w:rPr>
          <w:rFonts w:ascii="Times New Roman" w:hAnsi="Times New Roman"/>
          <w:bCs/>
          <w:sz w:val="20"/>
          <w:szCs w:val="20"/>
          <w:lang w:val="uk-UA"/>
        </w:rPr>
        <w:tab/>
      </w:r>
      <w:r w:rsidRPr="0087007A">
        <w:rPr>
          <w:rFonts w:ascii="Times New Roman" w:hAnsi="Times New Roman"/>
          <w:bCs/>
          <w:sz w:val="20"/>
          <w:szCs w:val="20"/>
          <w:lang w:val="uk-UA"/>
        </w:rPr>
        <w:tab/>
        <w:t>__________________</w:t>
      </w:r>
    </w:p>
    <w:p w14:paraId="18D4A9D5" w14:textId="3453FEB2" w:rsidR="0087007A" w:rsidRPr="00F90D77" w:rsidRDefault="0087007A" w:rsidP="00F90D77">
      <w:pPr>
        <w:widowControl w:val="0"/>
        <w:autoSpaceDE w:val="0"/>
        <w:snapToGrid w:val="0"/>
        <w:jc w:val="both"/>
        <w:rPr>
          <w:rFonts w:ascii="Times New Roman" w:hAnsi="Times New Roman"/>
          <w:bCs/>
          <w:i/>
          <w:sz w:val="24"/>
          <w:szCs w:val="24"/>
          <w:lang w:val="uk-UA"/>
        </w:rPr>
      </w:pPr>
      <w:r w:rsidRPr="00BD2987">
        <w:rPr>
          <w:rFonts w:ascii="Times New Roman" w:hAnsi="Times New Roman"/>
          <w:bCs/>
          <w:i/>
          <w:sz w:val="24"/>
          <w:szCs w:val="24"/>
          <w:lang w:val="uk-UA"/>
        </w:rPr>
        <w:t>Посада, прізвище, ініціали, підпис уповноваженої особи Учасника, завірені печаткою (за наявнос</w:t>
      </w:r>
      <w:r w:rsidR="00F90D77">
        <w:rPr>
          <w:rFonts w:ascii="Times New Roman" w:hAnsi="Times New Roman"/>
          <w:bCs/>
          <w:i/>
          <w:sz w:val="24"/>
          <w:szCs w:val="24"/>
          <w:lang w:val="uk-UA"/>
        </w:rPr>
        <w:t>ті)</w:t>
      </w:r>
    </w:p>
    <w:p w14:paraId="31841D1B" w14:textId="486DFFD8" w:rsidR="0087007A" w:rsidRDefault="000A2975" w:rsidP="0087007A">
      <w:pPr>
        <w:pStyle w:val="a4"/>
        <w:spacing w:after="0" w:line="240" w:lineRule="auto"/>
        <w:ind w:left="0"/>
        <w:jc w:val="both"/>
        <w:rPr>
          <w:rFonts w:ascii="Times New Roman" w:hAnsi="Times New Roman"/>
          <w:bCs/>
          <w:sz w:val="20"/>
          <w:szCs w:val="20"/>
          <w:lang w:val="uk-UA"/>
        </w:rPr>
      </w:pPr>
      <w:r>
        <w:rPr>
          <w:rFonts w:ascii="Times New Roman" w:hAnsi="Times New Roman"/>
          <w:bCs/>
          <w:sz w:val="20"/>
          <w:szCs w:val="20"/>
          <w:lang w:val="uk-UA"/>
        </w:rPr>
        <w:t>"____" __________ 2024</w:t>
      </w:r>
      <w:r w:rsidR="0087007A" w:rsidRPr="0087007A">
        <w:rPr>
          <w:rFonts w:ascii="Times New Roman" w:hAnsi="Times New Roman"/>
          <w:bCs/>
          <w:sz w:val="20"/>
          <w:szCs w:val="20"/>
          <w:lang w:val="uk-UA"/>
        </w:rPr>
        <w:t xml:space="preserve"> року</w:t>
      </w:r>
    </w:p>
    <w:p w14:paraId="3EFCE726" w14:textId="77777777" w:rsidR="00F02CB4" w:rsidRPr="0087007A" w:rsidRDefault="00F02CB4" w:rsidP="0087007A">
      <w:pPr>
        <w:pStyle w:val="a4"/>
        <w:spacing w:after="0" w:line="240" w:lineRule="auto"/>
        <w:ind w:left="0"/>
        <w:jc w:val="both"/>
        <w:rPr>
          <w:rFonts w:ascii="Times New Roman" w:hAnsi="Times New Roman"/>
          <w:bCs/>
          <w:sz w:val="20"/>
          <w:szCs w:val="20"/>
          <w:lang w:val="uk-UA"/>
        </w:rPr>
      </w:pPr>
    </w:p>
    <w:p w14:paraId="2FE34E18" w14:textId="3044E477" w:rsidR="0087007A" w:rsidRPr="0087007A" w:rsidRDefault="0087007A" w:rsidP="001055AA">
      <w:pPr>
        <w:tabs>
          <w:tab w:val="left" w:pos="2160"/>
          <w:tab w:val="left" w:pos="3600"/>
        </w:tabs>
        <w:spacing w:line="360" w:lineRule="auto"/>
        <w:outlineLvl w:val="0"/>
        <w:rPr>
          <w:rFonts w:ascii="Times New Roman" w:hAnsi="Times New Roman"/>
          <w:bCs/>
          <w:sz w:val="20"/>
          <w:szCs w:val="20"/>
          <w:lang w:val="uk-UA"/>
        </w:rPr>
      </w:pPr>
      <w:r w:rsidRPr="0087007A">
        <w:rPr>
          <w:rFonts w:ascii="Times New Roman" w:hAnsi="Times New Roman"/>
          <w:bCs/>
          <w:sz w:val="20"/>
          <w:szCs w:val="20"/>
          <w:lang w:val="uk-UA"/>
        </w:rPr>
        <w:t>*якщо учасник не є платником ПДВ, то він при заповненні тендерної пропозиції зазначає «без ПДВ»</w:t>
      </w:r>
    </w:p>
    <w:p w14:paraId="3E37B693" w14:textId="77777777" w:rsidR="0087007A" w:rsidRPr="0087007A" w:rsidRDefault="0087007A" w:rsidP="0087007A">
      <w:pPr>
        <w:tabs>
          <w:tab w:val="left" w:pos="4080"/>
        </w:tabs>
        <w:ind w:firstLine="851"/>
        <w:jc w:val="both"/>
        <w:rPr>
          <w:rFonts w:ascii="Times New Roman" w:hAnsi="Times New Roman"/>
          <w:bCs/>
          <w:sz w:val="20"/>
          <w:szCs w:val="20"/>
          <w:lang w:val="uk-UA"/>
        </w:rPr>
      </w:pPr>
    </w:p>
    <w:p w14:paraId="7A6406A8" w14:textId="77777777" w:rsidR="0087007A" w:rsidRPr="0087007A" w:rsidRDefault="0087007A" w:rsidP="0087007A">
      <w:pPr>
        <w:tabs>
          <w:tab w:val="left" w:pos="2160"/>
          <w:tab w:val="left" w:pos="3600"/>
        </w:tabs>
        <w:spacing w:line="360" w:lineRule="auto"/>
        <w:outlineLvl w:val="0"/>
        <w:rPr>
          <w:rFonts w:ascii="Times New Roman" w:hAnsi="Times New Roman"/>
          <w:bCs/>
          <w:sz w:val="20"/>
          <w:szCs w:val="20"/>
          <w:lang w:val="uk-UA"/>
        </w:rPr>
      </w:pPr>
    </w:p>
    <w:p w14:paraId="6A605264" w14:textId="77777777" w:rsidR="0087007A" w:rsidRPr="0087007A" w:rsidRDefault="0087007A" w:rsidP="0087007A">
      <w:pPr>
        <w:tabs>
          <w:tab w:val="left" w:pos="2160"/>
          <w:tab w:val="left" w:pos="3600"/>
        </w:tabs>
        <w:spacing w:line="360" w:lineRule="auto"/>
        <w:outlineLvl w:val="0"/>
        <w:rPr>
          <w:rFonts w:ascii="Times New Roman" w:hAnsi="Times New Roman"/>
          <w:bCs/>
          <w:sz w:val="20"/>
          <w:szCs w:val="20"/>
          <w:lang w:val="uk-UA"/>
        </w:rPr>
      </w:pPr>
    </w:p>
    <w:p w14:paraId="1C5E61CA" w14:textId="21C0DE02" w:rsidR="0087007A" w:rsidRPr="00F448F3" w:rsidRDefault="0087007A" w:rsidP="0087007A">
      <w:pPr>
        <w:rPr>
          <w:lang w:val="uk-UA"/>
        </w:rPr>
      </w:pPr>
    </w:p>
    <w:p w14:paraId="6BDA388E" w14:textId="77777777" w:rsidR="0087007A" w:rsidRPr="00F448F3" w:rsidRDefault="0087007A" w:rsidP="0087007A">
      <w:pPr>
        <w:rPr>
          <w:lang w:val="uk-UA"/>
        </w:rPr>
      </w:pPr>
    </w:p>
    <w:p w14:paraId="339A66B1" w14:textId="0BCE0969" w:rsidR="006D0931" w:rsidRDefault="006D0931" w:rsidP="00B060FF">
      <w:pPr>
        <w:contextualSpacing/>
        <w:jc w:val="right"/>
        <w:rPr>
          <w:rFonts w:ascii="Times New Roman" w:hAnsi="Times New Roman"/>
          <w:b/>
          <w:bCs/>
          <w:sz w:val="24"/>
          <w:szCs w:val="24"/>
          <w:lang w:val="uk-UA"/>
        </w:rPr>
      </w:pPr>
    </w:p>
    <w:sectPr w:rsidR="006D0931" w:rsidSect="0036702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erif CJK SC">
    <w:altName w:val="Times New Roman"/>
    <w:charset w:val="00"/>
    <w:family w:val="auto"/>
    <w:pitch w:val="variable"/>
  </w:font>
  <w:font w:name="Lohit Devanagari">
    <w:altName w:val="Times New Roman"/>
    <w:charset w:val="00"/>
    <w:family w:val="auto"/>
    <w:pitch w:val="default"/>
  </w:font>
  <w:font w:name="HelveticaNeue">
    <w:altName w:val="Arial"/>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69C5182"/>
    <w:multiLevelType w:val="multilevel"/>
    <w:tmpl w:val="6DAE4988"/>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15:restartNumberingAfterBreak="0">
    <w:nsid w:val="0B9171ED"/>
    <w:multiLevelType w:val="hybridMultilevel"/>
    <w:tmpl w:val="1DA0E4D2"/>
    <w:lvl w:ilvl="0" w:tplc="1A8235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C0D0C9C"/>
    <w:multiLevelType w:val="hybridMultilevel"/>
    <w:tmpl w:val="27B0E9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815896"/>
    <w:multiLevelType w:val="multilevel"/>
    <w:tmpl w:val="73ECB1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E94900"/>
    <w:multiLevelType w:val="hybridMultilevel"/>
    <w:tmpl w:val="8660965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9" w15:restartNumberingAfterBreak="0">
    <w:nsid w:val="3D4F347A"/>
    <w:multiLevelType w:val="multilevel"/>
    <w:tmpl w:val="B1DA7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890B5E"/>
    <w:multiLevelType w:val="hybridMultilevel"/>
    <w:tmpl w:val="BD1663FE"/>
    <w:lvl w:ilvl="0" w:tplc="CC7684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D3371E"/>
    <w:multiLevelType w:val="hybridMultilevel"/>
    <w:tmpl w:val="DBEE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1165DB"/>
    <w:multiLevelType w:val="multilevel"/>
    <w:tmpl w:val="AB8476E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4"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5"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15"/>
  </w:num>
  <w:num w:numId="5">
    <w:abstractNumId w:val="14"/>
  </w:num>
  <w:num w:numId="6">
    <w:abstractNumId w:val="8"/>
  </w:num>
  <w:num w:numId="7">
    <w:abstractNumId w:val="2"/>
  </w:num>
  <w:num w:numId="8">
    <w:abstractNumId w:val="16"/>
  </w:num>
  <w:num w:numId="9">
    <w:abstractNumId w:val="13"/>
  </w:num>
  <w:num w:numId="10">
    <w:abstractNumId w:val="11"/>
  </w:num>
  <w:num w:numId="11">
    <w:abstractNumId w:val="7"/>
  </w:num>
  <w:num w:numId="12">
    <w:abstractNumId w:val="6"/>
  </w:num>
  <w:num w:numId="13">
    <w:abstractNumId w:val="3"/>
  </w:num>
  <w:num w:numId="14">
    <w:abstractNumId w:val="10"/>
  </w:num>
  <w:num w:numId="15">
    <w:abstractNumId w:val="4"/>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DFE"/>
    <w:rsid w:val="00004716"/>
    <w:rsid w:val="00015A45"/>
    <w:rsid w:val="000160A9"/>
    <w:rsid w:val="00016C3E"/>
    <w:rsid w:val="0001755F"/>
    <w:rsid w:val="0002792F"/>
    <w:rsid w:val="00027CCF"/>
    <w:rsid w:val="0003018D"/>
    <w:rsid w:val="00031052"/>
    <w:rsid w:val="00033181"/>
    <w:rsid w:val="00035E21"/>
    <w:rsid w:val="000469FB"/>
    <w:rsid w:val="0004706C"/>
    <w:rsid w:val="00050FEA"/>
    <w:rsid w:val="000518BD"/>
    <w:rsid w:val="00055877"/>
    <w:rsid w:val="0005776B"/>
    <w:rsid w:val="000577D5"/>
    <w:rsid w:val="00057CB7"/>
    <w:rsid w:val="00062E9A"/>
    <w:rsid w:val="000651E9"/>
    <w:rsid w:val="00067277"/>
    <w:rsid w:val="00076C95"/>
    <w:rsid w:val="00076DFB"/>
    <w:rsid w:val="00080387"/>
    <w:rsid w:val="0008045C"/>
    <w:rsid w:val="0008183E"/>
    <w:rsid w:val="00082133"/>
    <w:rsid w:val="00082E51"/>
    <w:rsid w:val="00085729"/>
    <w:rsid w:val="000864AD"/>
    <w:rsid w:val="00086D6A"/>
    <w:rsid w:val="00094D44"/>
    <w:rsid w:val="0009667A"/>
    <w:rsid w:val="000A00B6"/>
    <w:rsid w:val="000A0D11"/>
    <w:rsid w:val="000A13A4"/>
    <w:rsid w:val="000A2975"/>
    <w:rsid w:val="000A4A8D"/>
    <w:rsid w:val="000A5534"/>
    <w:rsid w:val="000A5656"/>
    <w:rsid w:val="000A74B5"/>
    <w:rsid w:val="000B0D77"/>
    <w:rsid w:val="000B29E2"/>
    <w:rsid w:val="000B5764"/>
    <w:rsid w:val="000B5DD4"/>
    <w:rsid w:val="000C0ABD"/>
    <w:rsid w:val="000C3F5D"/>
    <w:rsid w:val="000D0158"/>
    <w:rsid w:val="000D4A4C"/>
    <w:rsid w:val="000D4AAC"/>
    <w:rsid w:val="000D5116"/>
    <w:rsid w:val="000D6887"/>
    <w:rsid w:val="000D7B0F"/>
    <w:rsid w:val="000E51D1"/>
    <w:rsid w:val="000E5511"/>
    <w:rsid w:val="000F4883"/>
    <w:rsid w:val="000F50DC"/>
    <w:rsid w:val="0010218E"/>
    <w:rsid w:val="00105394"/>
    <w:rsid w:val="001055AA"/>
    <w:rsid w:val="00107254"/>
    <w:rsid w:val="001113EC"/>
    <w:rsid w:val="00111920"/>
    <w:rsid w:val="00111EC5"/>
    <w:rsid w:val="001223B7"/>
    <w:rsid w:val="001238D7"/>
    <w:rsid w:val="001243E5"/>
    <w:rsid w:val="00124EC2"/>
    <w:rsid w:val="001300B4"/>
    <w:rsid w:val="0013164E"/>
    <w:rsid w:val="00142081"/>
    <w:rsid w:val="0014391F"/>
    <w:rsid w:val="00143AF8"/>
    <w:rsid w:val="00144DBF"/>
    <w:rsid w:val="00144FC0"/>
    <w:rsid w:val="00147190"/>
    <w:rsid w:val="00147B8D"/>
    <w:rsid w:val="0015254C"/>
    <w:rsid w:val="001532E4"/>
    <w:rsid w:val="001556AB"/>
    <w:rsid w:val="001617F4"/>
    <w:rsid w:val="001638F9"/>
    <w:rsid w:val="0016453B"/>
    <w:rsid w:val="00164776"/>
    <w:rsid w:val="00166FF2"/>
    <w:rsid w:val="00167552"/>
    <w:rsid w:val="0017088B"/>
    <w:rsid w:val="00180555"/>
    <w:rsid w:val="00183483"/>
    <w:rsid w:val="001856F5"/>
    <w:rsid w:val="00185CD0"/>
    <w:rsid w:val="001860D4"/>
    <w:rsid w:val="00187FD4"/>
    <w:rsid w:val="00191C5C"/>
    <w:rsid w:val="0019280F"/>
    <w:rsid w:val="001977E9"/>
    <w:rsid w:val="00197CE2"/>
    <w:rsid w:val="00197DBF"/>
    <w:rsid w:val="001A3759"/>
    <w:rsid w:val="001A4701"/>
    <w:rsid w:val="001A5EA5"/>
    <w:rsid w:val="001A7801"/>
    <w:rsid w:val="001B213C"/>
    <w:rsid w:val="001B4DB6"/>
    <w:rsid w:val="001B5F21"/>
    <w:rsid w:val="001B636E"/>
    <w:rsid w:val="001C0B48"/>
    <w:rsid w:val="001C18FD"/>
    <w:rsid w:val="001C253D"/>
    <w:rsid w:val="001C2959"/>
    <w:rsid w:val="001C6208"/>
    <w:rsid w:val="001C7BD0"/>
    <w:rsid w:val="001C7F77"/>
    <w:rsid w:val="001D30C8"/>
    <w:rsid w:val="001E6A76"/>
    <w:rsid w:val="001F0465"/>
    <w:rsid w:val="001F0BD3"/>
    <w:rsid w:val="001F219A"/>
    <w:rsid w:val="001F3D71"/>
    <w:rsid w:val="001F5343"/>
    <w:rsid w:val="001F59B0"/>
    <w:rsid w:val="00201EBA"/>
    <w:rsid w:val="00202BD8"/>
    <w:rsid w:val="00206328"/>
    <w:rsid w:val="00206FC8"/>
    <w:rsid w:val="00207385"/>
    <w:rsid w:val="00217626"/>
    <w:rsid w:val="00225AF6"/>
    <w:rsid w:val="00227E8D"/>
    <w:rsid w:val="002335F7"/>
    <w:rsid w:val="00233C6B"/>
    <w:rsid w:val="0023684D"/>
    <w:rsid w:val="002428C2"/>
    <w:rsid w:val="00244F88"/>
    <w:rsid w:val="0024557A"/>
    <w:rsid w:val="00247AD8"/>
    <w:rsid w:val="0025022D"/>
    <w:rsid w:val="002514BE"/>
    <w:rsid w:val="00251EBA"/>
    <w:rsid w:val="002531F6"/>
    <w:rsid w:val="00253EF7"/>
    <w:rsid w:val="002550B0"/>
    <w:rsid w:val="0025677B"/>
    <w:rsid w:val="00262241"/>
    <w:rsid w:val="002626D5"/>
    <w:rsid w:val="00263E07"/>
    <w:rsid w:val="00264880"/>
    <w:rsid w:val="00271210"/>
    <w:rsid w:val="002724D9"/>
    <w:rsid w:val="00274CD7"/>
    <w:rsid w:val="00276863"/>
    <w:rsid w:val="002768B6"/>
    <w:rsid w:val="00281971"/>
    <w:rsid w:val="00282931"/>
    <w:rsid w:val="00283CC9"/>
    <w:rsid w:val="00284083"/>
    <w:rsid w:val="00285A20"/>
    <w:rsid w:val="00285FE6"/>
    <w:rsid w:val="0028713E"/>
    <w:rsid w:val="002927D8"/>
    <w:rsid w:val="00292909"/>
    <w:rsid w:val="002934B0"/>
    <w:rsid w:val="00293A30"/>
    <w:rsid w:val="00293B44"/>
    <w:rsid w:val="00297916"/>
    <w:rsid w:val="002A04B2"/>
    <w:rsid w:val="002A1AD1"/>
    <w:rsid w:val="002A3EAA"/>
    <w:rsid w:val="002B013D"/>
    <w:rsid w:val="002B521B"/>
    <w:rsid w:val="002B704E"/>
    <w:rsid w:val="002B7E58"/>
    <w:rsid w:val="002C30F1"/>
    <w:rsid w:val="002C3759"/>
    <w:rsid w:val="002D209C"/>
    <w:rsid w:val="002D28E6"/>
    <w:rsid w:val="002D2BDD"/>
    <w:rsid w:val="002D56F1"/>
    <w:rsid w:val="002E0833"/>
    <w:rsid w:val="002E0EF9"/>
    <w:rsid w:val="002E5560"/>
    <w:rsid w:val="002E7AAF"/>
    <w:rsid w:val="002F245D"/>
    <w:rsid w:val="002F4452"/>
    <w:rsid w:val="002F5B4D"/>
    <w:rsid w:val="00300413"/>
    <w:rsid w:val="00304F98"/>
    <w:rsid w:val="00306883"/>
    <w:rsid w:val="00306AD0"/>
    <w:rsid w:val="00311CE8"/>
    <w:rsid w:val="00312D32"/>
    <w:rsid w:val="00312EED"/>
    <w:rsid w:val="00315168"/>
    <w:rsid w:val="003152DF"/>
    <w:rsid w:val="003161A5"/>
    <w:rsid w:val="00321031"/>
    <w:rsid w:val="00324072"/>
    <w:rsid w:val="003262F7"/>
    <w:rsid w:val="00326F23"/>
    <w:rsid w:val="00327C22"/>
    <w:rsid w:val="00330375"/>
    <w:rsid w:val="0033178B"/>
    <w:rsid w:val="00332C75"/>
    <w:rsid w:val="00335968"/>
    <w:rsid w:val="0033629B"/>
    <w:rsid w:val="0033655E"/>
    <w:rsid w:val="003370AE"/>
    <w:rsid w:val="003402C2"/>
    <w:rsid w:val="00341AB0"/>
    <w:rsid w:val="00342378"/>
    <w:rsid w:val="003459ED"/>
    <w:rsid w:val="00351C6A"/>
    <w:rsid w:val="0035214E"/>
    <w:rsid w:val="00352A84"/>
    <w:rsid w:val="00353A70"/>
    <w:rsid w:val="0035513C"/>
    <w:rsid w:val="00364219"/>
    <w:rsid w:val="00364861"/>
    <w:rsid w:val="00367027"/>
    <w:rsid w:val="003728C1"/>
    <w:rsid w:val="00372C4E"/>
    <w:rsid w:val="00375672"/>
    <w:rsid w:val="0038060A"/>
    <w:rsid w:val="00380643"/>
    <w:rsid w:val="00380CC7"/>
    <w:rsid w:val="00381E50"/>
    <w:rsid w:val="00384F3B"/>
    <w:rsid w:val="00385B81"/>
    <w:rsid w:val="003866BF"/>
    <w:rsid w:val="003867F4"/>
    <w:rsid w:val="003875CE"/>
    <w:rsid w:val="0039162E"/>
    <w:rsid w:val="00394A03"/>
    <w:rsid w:val="00395D29"/>
    <w:rsid w:val="003965A0"/>
    <w:rsid w:val="003A00C6"/>
    <w:rsid w:val="003A0965"/>
    <w:rsid w:val="003A168D"/>
    <w:rsid w:val="003A2B87"/>
    <w:rsid w:val="003A2DCC"/>
    <w:rsid w:val="003A6668"/>
    <w:rsid w:val="003A68E5"/>
    <w:rsid w:val="003A6919"/>
    <w:rsid w:val="003B2CEF"/>
    <w:rsid w:val="003B2DBD"/>
    <w:rsid w:val="003B44E8"/>
    <w:rsid w:val="003B54FD"/>
    <w:rsid w:val="003B7CFC"/>
    <w:rsid w:val="003C2EDA"/>
    <w:rsid w:val="003C4529"/>
    <w:rsid w:val="003C7A75"/>
    <w:rsid w:val="003D1B8F"/>
    <w:rsid w:val="003D3C0C"/>
    <w:rsid w:val="003D54A5"/>
    <w:rsid w:val="003E42BB"/>
    <w:rsid w:val="003E4E17"/>
    <w:rsid w:val="003E5544"/>
    <w:rsid w:val="003E61F3"/>
    <w:rsid w:val="003E7BDC"/>
    <w:rsid w:val="003E7CE9"/>
    <w:rsid w:val="003F418B"/>
    <w:rsid w:val="003F67C1"/>
    <w:rsid w:val="004019F3"/>
    <w:rsid w:val="004057AC"/>
    <w:rsid w:val="00414A2A"/>
    <w:rsid w:val="00417A44"/>
    <w:rsid w:val="00417E5E"/>
    <w:rsid w:val="00427DE2"/>
    <w:rsid w:val="00433F12"/>
    <w:rsid w:val="004377D0"/>
    <w:rsid w:val="004411EC"/>
    <w:rsid w:val="00442B88"/>
    <w:rsid w:val="00443FD8"/>
    <w:rsid w:val="004452F3"/>
    <w:rsid w:val="00450F0A"/>
    <w:rsid w:val="00455E49"/>
    <w:rsid w:val="00456B1A"/>
    <w:rsid w:val="00461AFC"/>
    <w:rsid w:val="00464ED3"/>
    <w:rsid w:val="004676DC"/>
    <w:rsid w:val="00473A4C"/>
    <w:rsid w:val="00476561"/>
    <w:rsid w:val="00481FA4"/>
    <w:rsid w:val="00485787"/>
    <w:rsid w:val="0048635A"/>
    <w:rsid w:val="00496DFE"/>
    <w:rsid w:val="004A2161"/>
    <w:rsid w:val="004A2DEC"/>
    <w:rsid w:val="004A30B9"/>
    <w:rsid w:val="004A3B09"/>
    <w:rsid w:val="004A7A1F"/>
    <w:rsid w:val="004B055A"/>
    <w:rsid w:val="004B1894"/>
    <w:rsid w:val="004B271E"/>
    <w:rsid w:val="004B3D0D"/>
    <w:rsid w:val="004C174D"/>
    <w:rsid w:val="004C22C5"/>
    <w:rsid w:val="004C2843"/>
    <w:rsid w:val="004D479D"/>
    <w:rsid w:val="004D4D8D"/>
    <w:rsid w:val="004D5265"/>
    <w:rsid w:val="004D7CDB"/>
    <w:rsid w:val="004E1EE2"/>
    <w:rsid w:val="004E3F88"/>
    <w:rsid w:val="004E4EC8"/>
    <w:rsid w:val="004E52BB"/>
    <w:rsid w:val="004F0326"/>
    <w:rsid w:val="004F2A96"/>
    <w:rsid w:val="004F66B2"/>
    <w:rsid w:val="005000CB"/>
    <w:rsid w:val="0050036C"/>
    <w:rsid w:val="005008EB"/>
    <w:rsid w:val="0050264C"/>
    <w:rsid w:val="00502948"/>
    <w:rsid w:val="005036EB"/>
    <w:rsid w:val="00507B06"/>
    <w:rsid w:val="00510E59"/>
    <w:rsid w:val="0051231D"/>
    <w:rsid w:val="00513D26"/>
    <w:rsid w:val="00514C06"/>
    <w:rsid w:val="00515551"/>
    <w:rsid w:val="0051745D"/>
    <w:rsid w:val="00520942"/>
    <w:rsid w:val="005222D7"/>
    <w:rsid w:val="005237B6"/>
    <w:rsid w:val="00523D79"/>
    <w:rsid w:val="00526D15"/>
    <w:rsid w:val="005320A4"/>
    <w:rsid w:val="00535B08"/>
    <w:rsid w:val="0053615A"/>
    <w:rsid w:val="00537068"/>
    <w:rsid w:val="00542124"/>
    <w:rsid w:val="00542A69"/>
    <w:rsid w:val="005441AA"/>
    <w:rsid w:val="005443C3"/>
    <w:rsid w:val="00544600"/>
    <w:rsid w:val="005541F6"/>
    <w:rsid w:val="00556422"/>
    <w:rsid w:val="00562A80"/>
    <w:rsid w:val="00564BF9"/>
    <w:rsid w:val="00564D50"/>
    <w:rsid w:val="00577CEE"/>
    <w:rsid w:val="0058623D"/>
    <w:rsid w:val="005A2474"/>
    <w:rsid w:val="005A250C"/>
    <w:rsid w:val="005A27CA"/>
    <w:rsid w:val="005A2FA4"/>
    <w:rsid w:val="005A4E12"/>
    <w:rsid w:val="005A57B1"/>
    <w:rsid w:val="005A65A1"/>
    <w:rsid w:val="005A6761"/>
    <w:rsid w:val="005B697F"/>
    <w:rsid w:val="005C29C2"/>
    <w:rsid w:val="005C74A3"/>
    <w:rsid w:val="005C7632"/>
    <w:rsid w:val="005D29D0"/>
    <w:rsid w:val="005D362D"/>
    <w:rsid w:val="005E274C"/>
    <w:rsid w:val="005E61D2"/>
    <w:rsid w:val="005E7821"/>
    <w:rsid w:val="005F36F4"/>
    <w:rsid w:val="00601C40"/>
    <w:rsid w:val="00601EF1"/>
    <w:rsid w:val="00601FFA"/>
    <w:rsid w:val="00602CDD"/>
    <w:rsid w:val="00602E1A"/>
    <w:rsid w:val="00604F1E"/>
    <w:rsid w:val="00605BEB"/>
    <w:rsid w:val="00605CCB"/>
    <w:rsid w:val="00611F67"/>
    <w:rsid w:val="0061584B"/>
    <w:rsid w:val="00615A23"/>
    <w:rsid w:val="0062062C"/>
    <w:rsid w:val="0062120F"/>
    <w:rsid w:val="00621D5A"/>
    <w:rsid w:val="006233CA"/>
    <w:rsid w:val="00624182"/>
    <w:rsid w:val="0063244A"/>
    <w:rsid w:val="006357AC"/>
    <w:rsid w:val="006358E1"/>
    <w:rsid w:val="006437FD"/>
    <w:rsid w:val="00644855"/>
    <w:rsid w:val="00645A53"/>
    <w:rsid w:val="00647E16"/>
    <w:rsid w:val="00652F30"/>
    <w:rsid w:val="00653195"/>
    <w:rsid w:val="006554AB"/>
    <w:rsid w:val="00655B22"/>
    <w:rsid w:val="0066380B"/>
    <w:rsid w:val="00666F7D"/>
    <w:rsid w:val="0067548D"/>
    <w:rsid w:val="00677188"/>
    <w:rsid w:val="0068071F"/>
    <w:rsid w:val="00683F45"/>
    <w:rsid w:val="00684790"/>
    <w:rsid w:val="006863B7"/>
    <w:rsid w:val="00687186"/>
    <w:rsid w:val="006930DF"/>
    <w:rsid w:val="00693BCC"/>
    <w:rsid w:val="006A04B3"/>
    <w:rsid w:val="006A0DE0"/>
    <w:rsid w:val="006A4CF9"/>
    <w:rsid w:val="006A5729"/>
    <w:rsid w:val="006A6A25"/>
    <w:rsid w:val="006A6F75"/>
    <w:rsid w:val="006A76AB"/>
    <w:rsid w:val="006B1F66"/>
    <w:rsid w:val="006B1F9C"/>
    <w:rsid w:val="006B39F5"/>
    <w:rsid w:val="006B586E"/>
    <w:rsid w:val="006B6135"/>
    <w:rsid w:val="006B6496"/>
    <w:rsid w:val="006C6598"/>
    <w:rsid w:val="006D0931"/>
    <w:rsid w:val="006D22A9"/>
    <w:rsid w:val="006D469F"/>
    <w:rsid w:val="006D666D"/>
    <w:rsid w:val="006D75C6"/>
    <w:rsid w:val="006D7E72"/>
    <w:rsid w:val="006D7F46"/>
    <w:rsid w:val="006E0AD4"/>
    <w:rsid w:val="006E626B"/>
    <w:rsid w:val="006E7545"/>
    <w:rsid w:val="006F2320"/>
    <w:rsid w:val="006F252D"/>
    <w:rsid w:val="006F36AF"/>
    <w:rsid w:val="006F3E54"/>
    <w:rsid w:val="006F7328"/>
    <w:rsid w:val="007005E8"/>
    <w:rsid w:val="00703552"/>
    <w:rsid w:val="00703F1D"/>
    <w:rsid w:val="007057C4"/>
    <w:rsid w:val="00711D69"/>
    <w:rsid w:val="00713765"/>
    <w:rsid w:val="0071560B"/>
    <w:rsid w:val="007157DD"/>
    <w:rsid w:val="00717447"/>
    <w:rsid w:val="00717D1A"/>
    <w:rsid w:val="00717D56"/>
    <w:rsid w:val="0072198C"/>
    <w:rsid w:val="00724ECD"/>
    <w:rsid w:val="00725CA4"/>
    <w:rsid w:val="00726545"/>
    <w:rsid w:val="00726BFB"/>
    <w:rsid w:val="00730932"/>
    <w:rsid w:val="00733CEB"/>
    <w:rsid w:val="00734F83"/>
    <w:rsid w:val="0074365D"/>
    <w:rsid w:val="00744C6B"/>
    <w:rsid w:val="00745C86"/>
    <w:rsid w:val="007509E9"/>
    <w:rsid w:val="00752115"/>
    <w:rsid w:val="00754F19"/>
    <w:rsid w:val="00756BBA"/>
    <w:rsid w:val="0076256C"/>
    <w:rsid w:val="00763D52"/>
    <w:rsid w:val="007654DA"/>
    <w:rsid w:val="00770871"/>
    <w:rsid w:val="007722AF"/>
    <w:rsid w:val="00773B8D"/>
    <w:rsid w:val="00775B55"/>
    <w:rsid w:val="00777B56"/>
    <w:rsid w:val="00780D2B"/>
    <w:rsid w:val="00792F64"/>
    <w:rsid w:val="007930D8"/>
    <w:rsid w:val="007930F5"/>
    <w:rsid w:val="00793108"/>
    <w:rsid w:val="00795113"/>
    <w:rsid w:val="00796D4E"/>
    <w:rsid w:val="007A2C33"/>
    <w:rsid w:val="007A34BA"/>
    <w:rsid w:val="007A4899"/>
    <w:rsid w:val="007A4D07"/>
    <w:rsid w:val="007B1F61"/>
    <w:rsid w:val="007B6B7E"/>
    <w:rsid w:val="007B797A"/>
    <w:rsid w:val="007C0701"/>
    <w:rsid w:val="007C2FCA"/>
    <w:rsid w:val="007C3B98"/>
    <w:rsid w:val="007C3D29"/>
    <w:rsid w:val="007C57EB"/>
    <w:rsid w:val="007C7A2D"/>
    <w:rsid w:val="007C7D6A"/>
    <w:rsid w:val="007D22E6"/>
    <w:rsid w:val="007D5C24"/>
    <w:rsid w:val="007D5DBB"/>
    <w:rsid w:val="007D5EE8"/>
    <w:rsid w:val="007D5FDD"/>
    <w:rsid w:val="007E08A8"/>
    <w:rsid w:val="007E3BB7"/>
    <w:rsid w:val="007E6CD4"/>
    <w:rsid w:val="007F1012"/>
    <w:rsid w:val="007F13C4"/>
    <w:rsid w:val="007F1D5F"/>
    <w:rsid w:val="007F7B41"/>
    <w:rsid w:val="008004CF"/>
    <w:rsid w:val="00803AE1"/>
    <w:rsid w:val="00804EB0"/>
    <w:rsid w:val="00805DD3"/>
    <w:rsid w:val="00806C58"/>
    <w:rsid w:val="0081751A"/>
    <w:rsid w:val="008202B9"/>
    <w:rsid w:val="008234AC"/>
    <w:rsid w:val="00824E92"/>
    <w:rsid w:val="00826381"/>
    <w:rsid w:val="00835414"/>
    <w:rsid w:val="0083693C"/>
    <w:rsid w:val="0083705B"/>
    <w:rsid w:val="00837541"/>
    <w:rsid w:val="00840485"/>
    <w:rsid w:val="00841340"/>
    <w:rsid w:val="00841B3C"/>
    <w:rsid w:val="00843532"/>
    <w:rsid w:val="00843C90"/>
    <w:rsid w:val="00845942"/>
    <w:rsid w:val="00845B56"/>
    <w:rsid w:val="0084755E"/>
    <w:rsid w:val="00847C7E"/>
    <w:rsid w:val="00852A98"/>
    <w:rsid w:val="00853939"/>
    <w:rsid w:val="008602F2"/>
    <w:rsid w:val="0087007A"/>
    <w:rsid w:val="00873F4A"/>
    <w:rsid w:val="008772B3"/>
    <w:rsid w:val="00877A5C"/>
    <w:rsid w:val="00884F40"/>
    <w:rsid w:val="00890383"/>
    <w:rsid w:val="00892426"/>
    <w:rsid w:val="00895861"/>
    <w:rsid w:val="00897BF9"/>
    <w:rsid w:val="008A04A8"/>
    <w:rsid w:val="008A3425"/>
    <w:rsid w:val="008A42A0"/>
    <w:rsid w:val="008A4BE3"/>
    <w:rsid w:val="008A6452"/>
    <w:rsid w:val="008B2C6B"/>
    <w:rsid w:val="008B5A22"/>
    <w:rsid w:val="008B78FC"/>
    <w:rsid w:val="008B79FF"/>
    <w:rsid w:val="008C0A30"/>
    <w:rsid w:val="008C0B0B"/>
    <w:rsid w:val="008C3646"/>
    <w:rsid w:val="008C5067"/>
    <w:rsid w:val="008C5CE9"/>
    <w:rsid w:val="008C7184"/>
    <w:rsid w:val="008D08DE"/>
    <w:rsid w:val="008D129E"/>
    <w:rsid w:val="008D196D"/>
    <w:rsid w:val="008D367E"/>
    <w:rsid w:val="008D4AD9"/>
    <w:rsid w:val="008E38EC"/>
    <w:rsid w:val="008E5B97"/>
    <w:rsid w:val="008E6CD6"/>
    <w:rsid w:val="008F242D"/>
    <w:rsid w:val="008F43C4"/>
    <w:rsid w:val="008F4760"/>
    <w:rsid w:val="008F54BC"/>
    <w:rsid w:val="008F724B"/>
    <w:rsid w:val="008F77A1"/>
    <w:rsid w:val="008F7BC0"/>
    <w:rsid w:val="0090298E"/>
    <w:rsid w:val="00903E37"/>
    <w:rsid w:val="00905ECC"/>
    <w:rsid w:val="00906D49"/>
    <w:rsid w:val="00910F66"/>
    <w:rsid w:val="009121F8"/>
    <w:rsid w:val="00913BED"/>
    <w:rsid w:val="0091628C"/>
    <w:rsid w:val="00920F35"/>
    <w:rsid w:val="00923047"/>
    <w:rsid w:val="00923A4C"/>
    <w:rsid w:val="00933239"/>
    <w:rsid w:val="009358A4"/>
    <w:rsid w:val="009369A3"/>
    <w:rsid w:val="0093740E"/>
    <w:rsid w:val="009419A0"/>
    <w:rsid w:val="009476C5"/>
    <w:rsid w:val="00951BF0"/>
    <w:rsid w:val="009528B6"/>
    <w:rsid w:val="009538AC"/>
    <w:rsid w:val="00953C6F"/>
    <w:rsid w:val="00955A49"/>
    <w:rsid w:val="00955FFC"/>
    <w:rsid w:val="00956D08"/>
    <w:rsid w:val="00961C9A"/>
    <w:rsid w:val="009653B4"/>
    <w:rsid w:val="00967AA6"/>
    <w:rsid w:val="00970753"/>
    <w:rsid w:val="00980EBF"/>
    <w:rsid w:val="00984544"/>
    <w:rsid w:val="009865B5"/>
    <w:rsid w:val="0099476B"/>
    <w:rsid w:val="00995872"/>
    <w:rsid w:val="00995963"/>
    <w:rsid w:val="00997F59"/>
    <w:rsid w:val="009A0FDB"/>
    <w:rsid w:val="009A36C0"/>
    <w:rsid w:val="009A3D5B"/>
    <w:rsid w:val="009A49B9"/>
    <w:rsid w:val="009A71D3"/>
    <w:rsid w:val="009A7C28"/>
    <w:rsid w:val="009A7F70"/>
    <w:rsid w:val="009B08FB"/>
    <w:rsid w:val="009B262D"/>
    <w:rsid w:val="009B4C3B"/>
    <w:rsid w:val="009C0651"/>
    <w:rsid w:val="009C1461"/>
    <w:rsid w:val="009C2BE3"/>
    <w:rsid w:val="009C5BD0"/>
    <w:rsid w:val="009C75F6"/>
    <w:rsid w:val="009D28AD"/>
    <w:rsid w:val="009D45F9"/>
    <w:rsid w:val="009D52C0"/>
    <w:rsid w:val="009D5CC9"/>
    <w:rsid w:val="009D6B3C"/>
    <w:rsid w:val="009D7EEA"/>
    <w:rsid w:val="009E0326"/>
    <w:rsid w:val="009F0EDF"/>
    <w:rsid w:val="009F3736"/>
    <w:rsid w:val="009F3CA4"/>
    <w:rsid w:val="009F54CD"/>
    <w:rsid w:val="009F69CE"/>
    <w:rsid w:val="009F6D76"/>
    <w:rsid w:val="00A01664"/>
    <w:rsid w:val="00A05FE0"/>
    <w:rsid w:val="00A06F00"/>
    <w:rsid w:val="00A248D9"/>
    <w:rsid w:val="00A25868"/>
    <w:rsid w:val="00A25EE0"/>
    <w:rsid w:val="00A303D9"/>
    <w:rsid w:val="00A30692"/>
    <w:rsid w:val="00A323AB"/>
    <w:rsid w:val="00A3725B"/>
    <w:rsid w:val="00A37DB6"/>
    <w:rsid w:val="00A402F3"/>
    <w:rsid w:val="00A44B5D"/>
    <w:rsid w:val="00A5010E"/>
    <w:rsid w:val="00A5033E"/>
    <w:rsid w:val="00A57145"/>
    <w:rsid w:val="00A61A06"/>
    <w:rsid w:val="00A662B8"/>
    <w:rsid w:val="00A74808"/>
    <w:rsid w:val="00A75CF9"/>
    <w:rsid w:val="00A82F59"/>
    <w:rsid w:val="00A840AF"/>
    <w:rsid w:val="00A91173"/>
    <w:rsid w:val="00A91E16"/>
    <w:rsid w:val="00A92361"/>
    <w:rsid w:val="00A92457"/>
    <w:rsid w:val="00A94105"/>
    <w:rsid w:val="00A9464A"/>
    <w:rsid w:val="00A96769"/>
    <w:rsid w:val="00AA4B43"/>
    <w:rsid w:val="00AA5E62"/>
    <w:rsid w:val="00AA6430"/>
    <w:rsid w:val="00AB2B8C"/>
    <w:rsid w:val="00AB505E"/>
    <w:rsid w:val="00AB70A7"/>
    <w:rsid w:val="00AC1778"/>
    <w:rsid w:val="00AC2592"/>
    <w:rsid w:val="00AC39C3"/>
    <w:rsid w:val="00AC63CF"/>
    <w:rsid w:val="00AD731E"/>
    <w:rsid w:val="00AE0D95"/>
    <w:rsid w:val="00AE2C2A"/>
    <w:rsid w:val="00AE3205"/>
    <w:rsid w:val="00AE7255"/>
    <w:rsid w:val="00AF1AE9"/>
    <w:rsid w:val="00B049E0"/>
    <w:rsid w:val="00B05250"/>
    <w:rsid w:val="00B060FF"/>
    <w:rsid w:val="00B07974"/>
    <w:rsid w:val="00B1020E"/>
    <w:rsid w:val="00B12361"/>
    <w:rsid w:val="00B13B6D"/>
    <w:rsid w:val="00B14E71"/>
    <w:rsid w:val="00B15C99"/>
    <w:rsid w:val="00B163A1"/>
    <w:rsid w:val="00B1745F"/>
    <w:rsid w:val="00B20B80"/>
    <w:rsid w:val="00B26187"/>
    <w:rsid w:val="00B27881"/>
    <w:rsid w:val="00B31564"/>
    <w:rsid w:val="00B413F2"/>
    <w:rsid w:val="00B42D60"/>
    <w:rsid w:val="00B45160"/>
    <w:rsid w:val="00B4558B"/>
    <w:rsid w:val="00B500B6"/>
    <w:rsid w:val="00B52026"/>
    <w:rsid w:val="00B56FF4"/>
    <w:rsid w:val="00B605AE"/>
    <w:rsid w:val="00B64173"/>
    <w:rsid w:val="00B64CD8"/>
    <w:rsid w:val="00B65FA1"/>
    <w:rsid w:val="00B67712"/>
    <w:rsid w:val="00B7238E"/>
    <w:rsid w:val="00B72452"/>
    <w:rsid w:val="00B741FD"/>
    <w:rsid w:val="00B776AC"/>
    <w:rsid w:val="00B82DA0"/>
    <w:rsid w:val="00B832A3"/>
    <w:rsid w:val="00B832F2"/>
    <w:rsid w:val="00B95B69"/>
    <w:rsid w:val="00B97184"/>
    <w:rsid w:val="00B97F4B"/>
    <w:rsid w:val="00BA1E3F"/>
    <w:rsid w:val="00BA39FE"/>
    <w:rsid w:val="00BA7BE8"/>
    <w:rsid w:val="00BA7F39"/>
    <w:rsid w:val="00BB2E44"/>
    <w:rsid w:val="00BB63C8"/>
    <w:rsid w:val="00BB6C18"/>
    <w:rsid w:val="00BC1314"/>
    <w:rsid w:val="00BC1B21"/>
    <w:rsid w:val="00BC515A"/>
    <w:rsid w:val="00BC7B7D"/>
    <w:rsid w:val="00BD2987"/>
    <w:rsid w:val="00BD5306"/>
    <w:rsid w:val="00BD54BF"/>
    <w:rsid w:val="00BD5AE9"/>
    <w:rsid w:val="00BD6201"/>
    <w:rsid w:val="00BD69F0"/>
    <w:rsid w:val="00BE24C9"/>
    <w:rsid w:val="00BE3FF9"/>
    <w:rsid w:val="00BE5458"/>
    <w:rsid w:val="00BE60C7"/>
    <w:rsid w:val="00BF1897"/>
    <w:rsid w:val="00BF6B56"/>
    <w:rsid w:val="00C01DA8"/>
    <w:rsid w:val="00C079E1"/>
    <w:rsid w:val="00C07DFA"/>
    <w:rsid w:val="00C117C7"/>
    <w:rsid w:val="00C15916"/>
    <w:rsid w:val="00C16F36"/>
    <w:rsid w:val="00C175F1"/>
    <w:rsid w:val="00C17F44"/>
    <w:rsid w:val="00C23423"/>
    <w:rsid w:val="00C25389"/>
    <w:rsid w:val="00C25890"/>
    <w:rsid w:val="00C26771"/>
    <w:rsid w:val="00C2791F"/>
    <w:rsid w:val="00C27C78"/>
    <w:rsid w:val="00C3228F"/>
    <w:rsid w:val="00C330D8"/>
    <w:rsid w:val="00C33751"/>
    <w:rsid w:val="00C34A8E"/>
    <w:rsid w:val="00C370A4"/>
    <w:rsid w:val="00C42478"/>
    <w:rsid w:val="00C436DC"/>
    <w:rsid w:val="00C54672"/>
    <w:rsid w:val="00C54A40"/>
    <w:rsid w:val="00C54B40"/>
    <w:rsid w:val="00C5518F"/>
    <w:rsid w:val="00C61226"/>
    <w:rsid w:val="00C62C9D"/>
    <w:rsid w:val="00C63A32"/>
    <w:rsid w:val="00C731D1"/>
    <w:rsid w:val="00C752F6"/>
    <w:rsid w:val="00C7531D"/>
    <w:rsid w:val="00C75B73"/>
    <w:rsid w:val="00C86CF2"/>
    <w:rsid w:val="00C91260"/>
    <w:rsid w:val="00C91572"/>
    <w:rsid w:val="00C9263F"/>
    <w:rsid w:val="00C92EB8"/>
    <w:rsid w:val="00C93AEB"/>
    <w:rsid w:val="00C94969"/>
    <w:rsid w:val="00C961FE"/>
    <w:rsid w:val="00C96937"/>
    <w:rsid w:val="00C97D25"/>
    <w:rsid w:val="00CA08EB"/>
    <w:rsid w:val="00CA6616"/>
    <w:rsid w:val="00CA7F8B"/>
    <w:rsid w:val="00CA7F9B"/>
    <w:rsid w:val="00CB0109"/>
    <w:rsid w:val="00CB1DF9"/>
    <w:rsid w:val="00CB474A"/>
    <w:rsid w:val="00CB5EE9"/>
    <w:rsid w:val="00CC1907"/>
    <w:rsid w:val="00CC537B"/>
    <w:rsid w:val="00CC7E97"/>
    <w:rsid w:val="00CD20CA"/>
    <w:rsid w:val="00CD2540"/>
    <w:rsid w:val="00CD3740"/>
    <w:rsid w:val="00CE0D16"/>
    <w:rsid w:val="00CE50F1"/>
    <w:rsid w:val="00CE59A7"/>
    <w:rsid w:val="00CE7D1C"/>
    <w:rsid w:val="00CF165B"/>
    <w:rsid w:val="00CF2C02"/>
    <w:rsid w:val="00CF3534"/>
    <w:rsid w:val="00CF4FFB"/>
    <w:rsid w:val="00D01317"/>
    <w:rsid w:val="00D01FD8"/>
    <w:rsid w:val="00D03B31"/>
    <w:rsid w:val="00D0542B"/>
    <w:rsid w:val="00D1141A"/>
    <w:rsid w:val="00D11955"/>
    <w:rsid w:val="00D12741"/>
    <w:rsid w:val="00D1435F"/>
    <w:rsid w:val="00D147F4"/>
    <w:rsid w:val="00D154CE"/>
    <w:rsid w:val="00D15F4A"/>
    <w:rsid w:val="00D22B47"/>
    <w:rsid w:val="00D241B1"/>
    <w:rsid w:val="00D24F3A"/>
    <w:rsid w:val="00D30115"/>
    <w:rsid w:val="00D31805"/>
    <w:rsid w:val="00D34189"/>
    <w:rsid w:val="00D36259"/>
    <w:rsid w:val="00D3691B"/>
    <w:rsid w:val="00D3730B"/>
    <w:rsid w:val="00D43302"/>
    <w:rsid w:val="00D44374"/>
    <w:rsid w:val="00D46780"/>
    <w:rsid w:val="00D46A2F"/>
    <w:rsid w:val="00D521F6"/>
    <w:rsid w:val="00D535D1"/>
    <w:rsid w:val="00D541E7"/>
    <w:rsid w:val="00D6162E"/>
    <w:rsid w:val="00D624DA"/>
    <w:rsid w:val="00D6254A"/>
    <w:rsid w:val="00D62DFB"/>
    <w:rsid w:val="00D63226"/>
    <w:rsid w:val="00D63F7D"/>
    <w:rsid w:val="00D65EA7"/>
    <w:rsid w:val="00D7013A"/>
    <w:rsid w:val="00D70354"/>
    <w:rsid w:val="00D7199F"/>
    <w:rsid w:val="00D74C66"/>
    <w:rsid w:val="00D75419"/>
    <w:rsid w:val="00D76666"/>
    <w:rsid w:val="00D82C95"/>
    <w:rsid w:val="00D83515"/>
    <w:rsid w:val="00D859BC"/>
    <w:rsid w:val="00D86C7C"/>
    <w:rsid w:val="00D916FD"/>
    <w:rsid w:val="00D9374B"/>
    <w:rsid w:val="00D944C9"/>
    <w:rsid w:val="00DA22EE"/>
    <w:rsid w:val="00DB1A74"/>
    <w:rsid w:val="00DB1C88"/>
    <w:rsid w:val="00DB2910"/>
    <w:rsid w:val="00DB3066"/>
    <w:rsid w:val="00DC0363"/>
    <w:rsid w:val="00DC4842"/>
    <w:rsid w:val="00DC5432"/>
    <w:rsid w:val="00DC64E7"/>
    <w:rsid w:val="00DC69B3"/>
    <w:rsid w:val="00DE2EF5"/>
    <w:rsid w:val="00DE605B"/>
    <w:rsid w:val="00DE6112"/>
    <w:rsid w:val="00DF0DF5"/>
    <w:rsid w:val="00DF1172"/>
    <w:rsid w:val="00DF21A6"/>
    <w:rsid w:val="00DF4C7E"/>
    <w:rsid w:val="00DF5E40"/>
    <w:rsid w:val="00E01EE1"/>
    <w:rsid w:val="00E1028C"/>
    <w:rsid w:val="00E1119C"/>
    <w:rsid w:val="00E15D5A"/>
    <w:rsid w:val="00E21858"/>
    <w:rsid w:val="00E21C56"/>
    <w:rsid w:val="00E24AB2"/>
    <w:rsid w:val="00E259E5"/>
    <w:rsid w:val="00E30158"/>
    <w:rsid w:val="00E30B93"/>
    <w:rsid w:val="00E351C8"/>
    <w:rsid w:val="00E3595C"/>
    <w:rsid w:val="00E372F5"/>
    <w:rsid w:val="00E438F9"/>
    <w:rsid w:val="00E44117"/>
    <w:rsid w:val="00E44A36"/>
    <w:rsid w:val="00E52486"/>
    <w:rsid w:val="00E548C7"/>
    <w:rsid w:val="00E55C9E"/>
    <w:rsid w:val="00E569E7"/>
    <w:rsid w:val="00E57C69"/>
    <w:rsid w:val="00E6017A"/>
    <w:rsid w:val="00E631F7"/>
    <w:rsid w:val="00E65A65"/>
    <w:rsid w:val="00E67192"/>
    <w:rsid w:val="00E73F66"/>
    <w:rsid w:val="00E743A1"/>
    <w:rsid w:val="00E74679"/>
    <w:rsid w:val="00E85E6C"/>
    <w:rsid w:val="00E872D7"/>
    <w:rsid w:val="00E90523"/>
    <w:rsid w:val="00E92C8B"/>
    <w:rsid w:val="00E93723"/>
    <w:rsid w:val="00E94849"/>
    <w:rsid w:val="00E96817"/>
    <w:rsid w:val="00E9773C"/>
    <w:rsid w:val="00EA25BF"/>
    <w:rsid w:val="00EA2F86"/>
    <w:rsid w:val="00EA324F"/>
    <w:rsid w:val="00EA34A5"/>
    <w:rsid w:val="00EB03FC"/>
    <w:rsid w:val="00EB18F9"/>
    <w:rsid w:val="00EC23E4"/>
    <w:rsid w:val="00EC2C7A"/>
    <w:rsid w:val="00EC465D"/>
    <w:rsid w:val="00ED351C"/>
    <w:rsid w:val="00ED5649"/>
    <w:rsid w:val="00ED62F0"/>
    <w:rsid w:val="00ED65A2"/>
    <w:rsid w:val="00ED7037"/>
    <w:rsid w:val="00EE2B35"/>
    <w:rsid w:val="00EE32B8"/>
    <w:rsid w:val="00EE4A38"/>
    <w:rsid w:val="00EE5C28"/>
    <w:rsid w:val="00EE5CF9"/>
    <w:rsid w:val="00EF63D9"/>
    <w:rsid w:val="00EF6E45"/>
    <w:rsid w:val="00F02C8B"/>
    <w:rsid w:val="00F02CB4"/>
    <w:rsid w:val="00F0495F"/>
    <w:rsid w:val="00F05814"/>
    <w:rsid w:val="00F062EC"/>
    <w:rsid w:val="00F10F01"/>
    <w:rsid w:val="00F12B70"/>
    <w:rsid w:val="00F24CDF"/>
    <w:rsid w:val="00F26D9A"/>
    <w:rsid w:val="00F424BC"/>
    <w:rsid w:val="00F504BA"/>
    <w:rsid w:val="00F50DD0"/>
    <w:rsid w:val="00F52229"/>
    <w:rsid w:val="00F53759"/>
    <w:rsid w:val="00F54372"/>
    <w:rsid w:val="00F55D82"/>
    <w:rsid w:val="00F609A1"/>
    <w:rsid w:val="00F620A3"/>
    <w:rsid w:val="00F63BA4"/>
    <w:rsid w:val="00F7233D"/>
    <w:rsid w:val="00F72376"/>
    <w:rsid w:val="00F73A31"/>
    <w:rsid w:val="00F74989"/>
    <w:rsid w:val="00F769F4"/>
    <w:rsid w:val="00F77476"/>
    <w:rsid w:val="00F837F1"/>
    <w:rsid w:val="00F839F5"/>
    <w:rsid w:val="00F84E59"/>
    <w:rsid w:val="00F86541"/>
    <w:rsid w:val="00F90D77"/>
    <w:rsid w:val="00F91A96"/>
    <w:rsid w:val="00F949DF"/>
    <w:rsid w:val="00FA02F0"/>
    <w:rsid w:val="00FA1AFF"/>
    <w:rsid w:val="00FA618C"/>
    <w:rsid w:val="00FA7CD8"/>
    <w:rsid w:val="00FB0BAA"/>
    <w:rsid w:val="00FB125A"/>
    <w:rsid w:val="00FB285B"/>
    <w:rsid w:val="00FB3AC8"/>
    <w:rsid w:val="00FB3B4B"/>
    <w:rsid w:val="00FB729C"/>
    <w:rsid w:val="00FB72F3"/>
    <w:rsid w:val="00FC441E"/>
    <w:rsid w:val="00FD0592"/>
    <w:rsid w:val="00FD0964"/>
    <w:rsid w:val="00FD1290"/>
    <w:rsid w:val="00FD321C"/>
    <w:rsid w:val="00FD4433"/>
    <w:rsid w:val="00FD5A40"/>
    <w:rsid w:val="00FE4C7C"/>
    <w:rsid w:val="00FF1D0A"/>
    <w:rsid w:val="00FF684E"/>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0157A68B-3B2F-4285-AF57-1BB33355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679"/>
    <w:pPr>
      <w:spacing w:after="160" w:line="259" w:lineRule="auto"/>
    </w:pPr>
    <w:rPr>
      <w:sz w:val="22"/>
      <w:szCs w:val="22"/>
      <w:lang w:eastAsia="en-US"/>
    </w:rPr>
  </w:style>
  <w:style w:type="paragraph" w:styleId="1">
    <w:name w:val="heading 1"/>
    <w:basedOn w:val="a"/>
    <w:next w:val="a"/>
    <w:link w:val="10"/>
    <w:qFormat/>
    <w:rsid w:val="00FB0BA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1 Буллет,название табл/рис,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styleId="af0">
    <w:name w:val="FollowedHyperlink"/>
    <w:basedOn w:val="a0"/>
    <w:uiPriority w:val="99"/>
    <w:semiHidden/>
    <w:unhideWhenUsed/>
    <w:rsid w:val="00147190"/>
    <w:rPr>
      <w:color w:val="954F72" w:themeColor="followedHyperlink"/>
      <w:u w:val="single"/>
    </w:rPr>
  </w:style>
  <w:style w:type="paragraph" w:customStyle="1" w:styleId="12">
    <w:name w:val="Обычный1"/>
    <w:qFormat/>
    <w:rsid w:val="00564BF9"/>
    <w:pPr>
      <w:spacing w:line="276" w:lineRule="auto"/>
    </w:pPr>
    <w:rPr>
      <w:rFonts w:ascii="Arial" w:eastAsia="Arial" w:hAnsi="Arial" w:cs="Arial"/>
      <w:color w:val="000000"/>
      <w:sz w:val="22"/>
      <w:szCs w:val="22"/>
    </w:rPr>
  </w:style>
  <w:style w:type="character" w:customStyle="1" w:styleId="13">
    <w:name w:val="Неразрешенное упоминание1"/>
    <w:basedOn w:val="a0"/>
    <w:uiPriority w:val="99"/>
    <w:semiHidden/>
    <w:unhideWhenUsed/>
    <w:rsid w:val="000577D5"/>
    <w:rPr>
      <w:color w:val="605E5C"/>
      <w:shd w:val="clear" w:color="auto" w:fill="E1DFDD"/>
    </w:rPr>
  </w:style>
  <w:style w:type="character" w:customStyle="1" w:styleId="10">
    <w:name w:val="Заголовок 1 Знак"/>
    <w:basedOn w:val="a0"/>
    <w:link w:val="1"/>
    <w:rsid w:val="00FB0BAA"/>
    <w:rPr>
      <w:rFonts w:asciiTheme="majorHAnsi" w:eastAsiaTheme="majorEastAsia" w:hAnsiTheme="majorHAnsi" w:cstheme="majorBidi"/>
      <w:color w:val="2F5496" w:themeColor="accent1" w:themeShade="BF"/>
      <w:sz w:val="32"/>
      <w:szCs w:val="32"/>
      <w:lang w:val="uk-UA" w:eastAsia="en-US"/>
    </w:rPr>
  </w:style>
  <w:style w:type="paragraph" w:styleId="2">
    <w:name w:val="Body Text Indent 2"/>
    <w:basedOn w:val="a"/>
    <w:link w:val="20"/>
    <w:uiPriority w:val="99"/>
    <w:semiHidden/>
    <w:unhideWhenUsed/>
    <w:rsid w:val="00FB0BAA"/>
    <w:pPr>
      <w:spacing w:after="120" w:line="480" w:lineRule="auto"/>
      <w:ind w:left="283"/>
    </w:pPr>
    <w:rPr>
      <w:lang w:val="uk-UA"/>
    </w:rPr>
  </w:style>
  <w:style w:type="character" w:customStyle="1" w:styleId="20">
    <w:name w:val="Основной текст с отступом 2 Знак"/>
    <w:basedOn w:val="a0"/>
    <w:link w:val="2"/>
    <w:uiPriority w:val="99"/>
    <w:semiHidden/>
    <w:rsid w:val="00FB0BAA"/>
    <w:rPr>
      <w:sz w:val="22"/>
      <w:szCs w:val="22"/>
      <w:lang w:val="uk-UA" w:eastAsia="en-US"/>
    </w:rPr>
  </w:style>
  <w:style w:type="paragraph" w:styleId="af1">
    <w:name w:val="Body Text"/>
    <w:basedOn w:val="a"/>
    <w:link w:val="af2"/>
    <w:uiPriority w:val="99"/>
    <w:unhideWhenUsed/>
    <w:rsid w:val="0004706C"/>
    <w:pPr>
      <w:spacing w:after="120"/>
    </w:pPr>
  </w:style>
  <w:style w:type="character" w:customStyle="1" w:styleId="af2">
    <w:name w:val="Основной текст Знак"/>
    <w:basedOn w:val="a0"/>
    <w:link w:val="af1"/>
    <w:uiPriority w:val="99"/>
    <w:rsid w:val="0004706C"/>
    <w:rPr>
      <w:sz w:val="22"/>
      <w:szCs w:val="22"/>
      <w:lang w:eastAsia="en-US"/>
    </w:rPr>
  </w:style>
  <w:style w:type="character" w:customStyle="1" w:styleId="21">
    <w:name w:val="Неразрешенное упоминание2"/>
    <w:basedOn w:val="a0"/>
    <w:uiPriority w:val="99"/>
    <w:semiHidden/>
    <w:unhideWhenUsed/>
    <w:rsid w:val="00FD5A40"/>
    <w:rPr>
      <w:color w:val="605E5C"/>
      <w:shd w:val="clear" w:color="auto" w:fill="E1DFDD"/>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unhideWhenUsed/>
    <w:rsid w:val="00AB70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Неразрешенное упоминание3"/>
    <w:basedOn w:val="a0"/>
    <w:uiPriority w:val="99"/>
    <w:semiHidden/>
    <w:unhideWhenUsed/>
    <w:rsid w:val="00AE0D95"/>
    <w:rPr>
      <w:color w:val="605E5C"/>
      <w:shd w:val="clear" w:color="auto" w:fill="E1DFDD"/>
    </w:rPr>
  </w:style>
  <w:style w:type="paragraph" w:styleId="HTML">
    <w:name w:val="HTML Preformatted"/>
    <w:aliases w:val="Знак"/>
    <w:basedOn w:val="a"/>
    <w:link w:val="HTML0"/>
    <w:rsid w:val="007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0"/>
    <w:link w:val="HTML"/>
    <w:rsid w:val="007C7A2D"/>
    <w:rPr>
      <w:rFonts w:ascii="Courier New" w:eastAsia="Times New Roman" w:hAnsi="Courier New" w:cs="Courier New"/>
    </w:rPr>
  </w:style>
  <w:style w:type="character" w:customStyle="1" w:styleId="28pt">
    <w:name w:val="Основной текст (2) + 8 pt"/>
    <w:basedOn w:val="a0"/>
    <w:rsid w:val="00837541"/>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295pt">
    <w:name w:val="Основной текст (2) + 9.5 pt.Полужирный"/>
    <w:basedOn w:val="a0"/>
    <w:rsid w:val="00837541"/>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Cambria6pt">
    <w:name w:val="Основной текст (2) + Cambria.6 pt"/>
    <w:basedOn w:val="a0"/>
    <w:rsid w:val="00837541"/>
    <w:rPr>
      <w:rFonts w:ascii="Cambria" w:eastAsia="Cambria" w:hAnsi="Cambria" w:cs="Cambria"/>
      <w:b w:val="0"/>
      <w:bCs w:val="0"/>
      <w:i w:val="0"/>
      <w:iCs w:val="0"/>
      <w:smallCaps w:val="0"/>
      <w:strike w:val="0"/>
      <w:color w:val="000000"/>
      <w:spacing w:val="0"/>
      <w:w w:val="100"/>
      <w:position w:val="0"/>
      <w:sz w:val="12"/>
      <w:szCs w:val="12"/>
      <w:u w:val="none"/>
      <w:lang w:val="uk-UA" w:eastAsia="uk-UA" w:bidi="uk-UA"/>
    </w:rPr>
  </w:style>
  <w:style w:type="character" w:customStyle="1" w:styleId="4">
    <w:name w:val="Неразрешенное упоминание4"/>
    <w:basedOn w:val="a0"/>
    <w:uiPriority w:val="99"/>
    <w:semiHidden/>
    <w:unhideWhenUsed/>
    <w:rsid w:val="00526D15"/>
    <w:rPr>
      <w:color w:val="605E5C"/>
      <w:shd w:val="clear" w:color="auto" w:fill="E1DFDD"/>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rsid w:val="00EA324F"/>
    <w:rPr>
      <w:rFonts w:ascii="Times New Roman" w:eastAsia="Times New Roman" w:hAnsi="Times New Roman"/>
      <w:sz w:val="24"/>
      <w:szCs w:val="24"/>
    </w:rPr>
  </w:style>
  <w:style w:type="character" w:customStyle="1" w:styleId="-">
    <w:name w:val="Интернет-ссылка"/>
    <w:uiPriority w:val="99"/>
    <w:unhideWhenUsed/>
    <w:rsid w:val="00111920"/>
    <w:rPr>
      <w:color w:val="0000FF"/>
      <w:u w:val="single"/>
    </w:rPr>
  </w:style>
  <w:style w:type="paragraph" w:styleId="af5">
    <w:name w:val="footer"/>
    <w:basedOn w:val="a"/>
    <w:link w:val="af6"/>
    <w:rsid w:val="00167552"/>
    <w:pPr>
      <w:tabs>
        <w:tab w:val="center" w:pos="4819"/>
        <w:tab w:val="right" w:pos="9639"/>
      </w:tabs>
      <w:suppressAutoHyphens/>
      <w:spacing w:after="0" w:line="240" w:lineRule="auto"/>
    </w:pPr>
    <w:rPr>
      <w:rFonts w:eastAsia="Times New Roman"/>
      <w:sz w:val="20"/>
      <w:szCs w:val="20"/>
      <w:lang w:eastAsia="zh-CN"/>
    </w:rPr>
  </w:style>
  <w:style w:type="character" w:customStyle="1" w:styleId="af6">
    <w:name w:val="Нижний колонтитул Знак"/>
    <w:basedOn w:val="a0"/>
    <w:link w:val="af5"/>
    <w:rsid w:val="00167552"/>
    <w:rPr>
      <w:rFonts w:eastAsia="Times New Roman"/>
      <w:lang w:eastAsia="zh-CN"/>
    </w:rPr>
  </w:style>
  <w:style w:type="paragraph" w:styleId="af7">
    <w:name w:val="No Spacing"/>
    <w:link w:val="af8"/>
    <w:uiPriority w:val="1"/>
    <w:qFormat/>
    <w:rsid w:val="006D7E72"/>
    <w:pPr>
      <w:suppressAutoHyphens/>
    </w:pPr>
    <w:rPr>
      <w:rFonts w:eastAsia="Arial" w:cs="Calibri"/>
      <w:sz w:val="22"/>
      <w:szCs w:val="22"/>
      <w:lang w:eastAsia="ar-SA"/>
    </w:rPr>
  </w:style>
  <w:style w:type="character" w:customStyle="1" w:styleId="22">
    <w:name w:val="Основной текст (2)_"/>
    <w:rsid w:val="00206FC8"/>
    <w:rPr>
      <w:b/>
      <w:bCs/>
      <w:shd w:val="clear" w:color="auto" w:fill="FFFFFF"/>
      <w:lang w:bidi="ar-SA"/>
    </w:rPr>
  </w:style>
  <w:style w:type="paragraph" w:customStyle="1" w:styleId="af9">
    <w:name w:val="ДинТекстОбыч"/>
    <w:basedOn w:val="a"/>
    <w:rsid w:val="003D1B8F"/>
    <w:pPr>
      <w:widowControl w:val="0"/>
      <w:suppressAutoHyphens/>
      <w:spacing w:after="0" w:line="240" w:lineRule="auto"/>
      <w:ind w:firstLine="567"/>
      <w:jc w:val="both"/>
    </w:pPr>
    <w:rPr>
      <w:rFonts w:ascii="Times New Roman" w:eastAsia="Times New Roman" w:hAnsi="Times New Roman"/>
      <w:color w:val="000000"/>
      <w:szCs w:val="24"/>
      <w:lang w:eastAsia="zh-CN"/>
    </w:rPr>
  </w:style>
  <w:style w:type="paragraph" w:customStyle="1" w:styleId="afa">
    <w:name w:val="Літерний список"/>
    <w:basedOn w:val="a"/>
    <w:qFormat/>
    <w:rsid w:val="007E3BB7"/>
    <w:pPr>
      <w:suppressAutoHyphens/>
      <w:spacing w:after="0" w:line="1" w:lineRule="atLeast"/>
      <w:ind w:left="-1" w:hanging="1"/>
      <w:textAlignment w:val="top"/>
      <w:outlineLvl w:val="0"/>
    </w:pPr>
    <w:rPr>
      <w:rFonts w:ascii="Times New Roman" w:hAnsi="Times New Roman"/>
      <w:sz w:val="24"/>
      <w:szCs w:val="24"/>
      <w:lang w:val="en-US"/>
    </w:rPr>
  </w:style>
  <w:style w:type="paragraph" w:customStyle="1" w:styleId="TableContents">
    <w:name w:val="Table Contents"/>
    <w:basedOn w:val="a"/>
    <w:rsid w:val="00306883"/>
    <w:pPr>
      <w:suppressLineNumbers/>
      <w:suppressAutoHyphens/>
      <w:autoSpaceDN w:val="0"/>
      <w:spacing w:after="0" w:line="240" w:lineRule="auto"/>
      <w:textAlignment w:val="baseline"/>
    </w:pPr>
    <w:rPr>
      <w:rFonts w:ascii="Liberation Serif" w:eastAsia="Noto Serif CJK SC" w:hAnsi="Liberation Serif" w:cs="Lohit Devanagari"/>
      <w:kern w:val="3"/>
      <w:sz w:val="24"/>
      <w:szCs w:val="24"/>
      <w:lang w:val="uk-UA" w:eastAsia="zh-CN" w:bidi="hi-IN"/>
    </w:rPr>
  </w:style>
  <w:style w:type="character" w:customStyle="1" w:styleId="a5">
    <w:name w:val="Абзац списка Знак"/>
    <w:aliases w:val="1 Буллет Знак,название табл/рис Знак,заголовок 1.1 Знак"/>
    <w:link w:val="a4"/>
    <w:uiPriority w:val="34"/>
    <w:locked/>
    <w:rsid w:val="0087007A"/>
    <w:rPr>
      <w:sz w:val="22"/>
      <w:szCs w:val="22"/>
      <w:lang w:eastAsia="en-US"/>
    </w:rPr>
  </w:style>
  <w:style w:type="character" w:customStyle="1" w:styleId="fontstyle21">
    <w:name w:val="fontstyle21"/>
    <w:rsid w:val="00C54672"/>
    <w:rPr>
      <w:rFonts w:ascii="HelveticaNeue" w:hAnsi="HelveticaNeue" w:hint="default"/>
      <w:b w:val="0"/>
      <w:bCs w:val="0"/>
      <w:i w:val="0"/>
      <w:iCs w:val="0"/>
      <w:color w:val="000000"/>
      <w:sz w:val="36"/>
      <w:szCs w:val="36"/>
    </w:rPr>
  </w:style>
  <w:style w:type="paragraph" w:customStyle="1" w:styleId="afb">
    <w:name w:val="Вміст таблиці"/>
    <w:basedOn w:val="a"/>
    <w:qFormat/>
    <w:rsid w:val="009C5BD0"/>
    <w:pPr>
      <w:widowControl w:val="0"/>
      <w:suppressLineNumbers/>
      <w:suppressAutoHyphens/>
      <w:spacing w:after="0" w:line="240" w:lineRule="auto"/>
    </w:pPr>
    <w:rPr>
      <w:rFonts w:ascii="Times New Roman" w:eastAsia="Times New Roman" w:hAnsi="Times New Roman"/>
      <w:lang w:val="uk-UA"/>
    </w:rPr>
  </w:style>
  <w:style w:type="table" w:customStyle="1" w:styleId="TableNormal">
    <w:name w:val="Table Normal"/>
    <w:uiPriority w:val="2"/>
    <w:semiHidden/>
    <w:unhideWhenUsed/>
    <w:qFormat/>
    <w:rsid w:val="009C5BD0"/>
    <w:pPr>
      <w:suppressAutoHyphens/>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LO-normal">
    <w:name w:val="LO-normal"/>
    <w:qFormat/>
    <w:rsid w:val="00AD731E"/>
    <w:pPr>
      <w:spacing w:line="276" w:lineRule="auto"/>
    </w:pPr>
    <w:rPr>
      <w:rFonts w:ascii="Arial" w:eastAsia="Arial" w:hAnsi="Arial" w:cs="Arial"/>
      <w:color w:val="000000"/>
      <w:sz w:val="22"/>
      <w:szCs w:val="22"/>
      <w:lang w:eastAsia="zh-CN"/>
    </w:rPr>
  </w:style>
  <w:style w:type="character" w:customStyle="1" w:styleId="hard-blue-color">
    <w:name w:val="hard-blue-color"/>
    <w:basedOn w:val="a0"/>
    <w:rsid w:val="00AD731E"/>
  </w:style>
  <w:style w:type="character" w:customStyle="1" w:styleId="rvts0">
    <w:name w:val="rvts0"/>
    <w:basedOn w:val="a0"/>
    <w:rsid w:val="00AD731E"/>
  </w:style>
  <w:style w:type="character" w:customStyle="1" w:styleId="af8">
    <w:name w:val="Без интервала Знак"/>
    <w:link w:val="af7"/>
    <w:uiPriority w:val="1"/>
    <w:locked/>
    <w:rsid w:val="0053615A"/>
    <w:rPr>
      <w:rFonts w:eastAsia="Arial"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382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5013485">
      <w:bodyDiv w:val="1"/>
      <w:marLeft w:val="0"/>
      <w:marRight w:val="0"/>
      <w:marTop w:val="0"/>
      <w:marBottom w:val="0"/>
      <w:divBdr>
        <w:top w:val="none" w:sz="0" w:space="0" w:color="auto"/>
        <w:left w:val="none" w:sz="0" w:space="0" w:color="auto"/>
        <w:bottom w:val="none" w:sz="0" w:space="0" w:color="auto"/>
        <w:right w:val="none" w:sz="0" w:space="0" w:color="auto"/>
      </w:divBdr>
    </w:div>
    <w:div w:id="760494888">
      <w:bodyDiv w:val="1"/>
      <w:marLeft w:val="0"/>
      <w:marRight w:val="0"/>
      <w:marTop w:val="0"/>
      <w:marBottom w:val="0"/>
      <w:divBdr>
        <w:top w:val="none" w:sz="0" w:space="0" w:color="auto"/>
        <w:left w:val="none" w:sz="0" w:space="0" w:color="auto"/>
        <w:bottom w:val="none" w:sz="0" w:space="0" w:color="auto"/>
        <w:right w:val="none" w:sz="0" w:space="0" w:color="auto"/>
      </w:divBdr>
    </w:div>
    <w:div w:id="1006904526">
      <w:bodyDiv w:val="1"/>
      <w:marLeft w:val="0"/>
      <w:marRight w:val="0"/>
      <w:marTop w:val="0"/>
      <w:marBottom w:val="0"/>
      <w:divBdr>
        <w:top w:val="none" w:sz="0" w:space="0" w:color="auto"/>
        <w:left w:val="none" w:sz="0" w:space="0" w:color="auto"/>
        <w:bottom w:val="none" w:sz="0" w:space="0" w:color="auto"/>
        <w:right w:val="none" w:sz="0" w:space="0" w:color="auto"/>
      </w:divBdr>
    </w:div>
    <w:div w:id="1407919726">
      <w:bodyDiv w:val="1"/>
      <w:marLeft w:val="0"/>
      <w:marRight w:val="0"/>
      <w:marTop w:val="0"/>
      <w:marBottom w:val="0"/>
      <w:divBdr>
        <w:top w:val="none" w:sz="0" w:space="0" w:color="auto"/>
        <w:left w:val="none" w:sz="0" w:space="0" w:color="auto"/>
        <w:bottom w:val="none" w:sz="0" w:space="0" w:color="auto"/>
        <w:right w:val="none" w:sz="0" w:space="0" w:color="auto"/>
      </w:divBdr>
    </w:div>
    <w:div w:id="1525627304">
      <w:bodyDiv w:val="1"/>
      <w:marLeft w:val="0"/>
      <w:marRight w:val="0"/>
      <w:marTop w:val="0"/>
      <w:marBottom w:val="0"/>
      <w:divBdr>
        <w:top w:val="none" w:sz="0" w:space="0" w:color="auto"/>
        <w:left w:val="none" w:sz="0" w:space="0" w:color="auto"/>
        <w:bottom w:val="none" w:sz="0" w:space="0" w:color="auto"/>
        <w:right w:val="none" w:sz="0" w:space="0" w:color="auto"/>
      </w:divBdr>
    </w:div>
    <w:div w:id="211100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klk@ukr.net" TargetMode="External"/><Relationship Id="rId11" Type="http://schemas.openxmlformats.org/officeDocument/2006/relationships/hyperlink" Target="mailto:tenderklk@ukr.net"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0471A-29DA-4D3A-8F11-DB010EA1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15596</Words>
  <Characters>88903</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104291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2023-07-13T12:11:00Z</cp:lastPrinted>
  <dcterms:created xsi:type="dcterms:W3CDTF">2024-04-30T08:03:00Z</dcterms:created>
  <dcterms:modified xsi:type="dcterms:W3CDTF">2024-04-30T13:00:00Z</dcterms:modified>
</cp:coreProperties>
</file>