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E5" w:rsidRPr="00440A8F" w:rsidRDefault="00D626E5" w:rsidP="00D626E5">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Д</w:t>
      </w:r>
      <w:r w:rsidRPr="00440A8F">
        <w:rPr>
          <w:rFonts w:ascii="Times New Roman" w:eastAsia="Times New Roman" w:hAnsi="Times New Roman" w:cs="Times New Roman"/>
          <w:b/>
          <w:color w:val="000000"/>
          <w:sz w:val="24"/>
          <w:szCs w:val="24"/>
        </w:rPr>
        <w:t xml:space="preserve">ОДАТОК </w:t>
      </w:r>
      <w:r w:rsidRPr="00440A8F">
        <w:rPr>
          <w:rFonts w:ascii="Times New Roman" w:eastAsia="Times New Roman" w:hAnsi="Times New Roman" w:cs="Times New Roman"/>
          <w:b/>
          <w:color w:val="000000"/>
          <w:sz w:val="24"/>
          <w:szCs w:val="24"/>
          <w:lang w:val="ru-RU"/>
        </w:rPr>
        <w:t>3</w:t>
      </w:r>
    </w:p>
    <w:p w:rsidR="00D626E5" w:rsidRPr="00440A8F" w:rsidRDefault="00D626E5" w:rsidP="00D626E5">
      <w:pPr>
        <w:spacing w:after="0" w:line="240" w:lineRule="auto"/>
        <w:ind w:left="5660" w:firstLine="700"/>
        <w:jc w:val="right"/>
        <w:rPr>
          <w:rFonts w:ascii="Times New Roman" w:eastAsia="Times New Roman" w:hAnsi="Times New Roman" w:cs="Times New Roman"/>
          <w:sz w:val="24"/>
          <w:szCs w:val="24"/>
        </w:rPr>
      </w:pPr>
      <w:r w:rsidRPr="00440A8F">
        <w:rPr>
          <w:rFonts w:ascii="Times New Roman" w:eastAsia="Times New Roman" w:hAnsi="Times New Roman" w:cs="Times New Roman"/>
          <w:i/>
          <w:color w:val="000000"/>
          <w:sz w:val="24"/>
          <w:szCs w:val="24"/>
        </w:rPr>
        <w:t>до тендерної документації</w:t>
      </w:r>
    </w:p>
    <w:p w:rsidR="00D626E5" w:rsidRPr="00440A8F" w:rsidRDefault="00D626E5" w:rsidP="00D6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bookmarkStart w:id="0" w:name="26"/>
      <w:bookmarkEnd w:id="0"/>
      <w:r w:rsidRPr="00440A8F">
        <w:rPr>
          <w:rFonts w:ascii="Times New Roman" w:hAnsi="Times New Roman" w:cs="Times New Roman"/>
          <w:b/>
          <w:bCs/>
          <w:sz w:val="24"/>
          <w:szCs w:val="24"/>
        </w:rPr>
        <w:t>ПРОЕКТ ДОГОВОРУ №___________</w:t>
      </w:r>
    </w:p>
    <w:p w:rsidR="00D626E5" w:rsidRPr="00440A8F" w:rsidRDefault="00D626E5" w:rsidP="00D6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b/>
          <w:bCs/>
          <w:sz w:val="24"/>
          <w:szCs w:val="24"/>
        </w:rPr>
        <w:t xml:space="preserve">                                                            про закупівлю </w:t>
      </w:r>
      <w:r>
        <w:rPr>
          <w:rFonts w:ascii="Times New Roman" w:hAnsi="Times New Roman" w:cs="Times New Roman"/>
          <w:b/>
          <w:bCs/>
          <w:sz w:val="24"/>
          <w:szCs w:val="24"/>
        </w:rPr>
        <w:t>послуг</w:t>
      </w:r>
      <w:r w:rsidRPr="00440A8F">
        <w:rPr>
          <w:rFonts w:ascii="Times New Roman" w:hAnsi="Times New Roman" w:cs="Times New Roman"/>
          <w:b/>
          <w:bCs/>
          <w:sz w:val="24"/>
          <w:szCs w:val="24"/>
        </w:rPr>
        <w:br/>
        <w:t xml:space="preserve"> </w:t>
      </w:r>
      <w:bookmarkStart w:id="1" w:name="19"/>
      <w:bookmarkEnd w:id="1"/>
      <w:r w:rsidRPr="00440A8F">
        <w:rPr>
          <w:rFonts w:ascii="Times New Roman" w:hAnsi="Times New Roman" w:cs="Times New Roman"/>
          <w:sz w:val="24"/>
          <w:szCs w:val="24"/>
        </w:rPr>
        <w:t xml:space="preserve"> м. Конотоп                                                                        </w:t>
      </w:r>
      <w:r>
        <w:rPr>
          <w:rFonts w:ascii="Times New Roman" w:hAnsi="Times New Roman" w:cs="Times New Roman"/>
          <w:sz w:val="24"/>
          <w:szCs w:val="24"/>
        </w:rPr>
        <w:t xml:space="preserve">              </w:t>
      </w:r>
      <w:r w:rsidR="00F86F84">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r w:rsidRPr="00440A8F">
        <w:rPr>
          <w:rFonts w:ascii="Times New Roman" w:hAnsi="Times New Roman" w:cs="Times New Roman"/>
          <w:sz w:val="24"/>
          <w:szCs w:val="24"/>
        </w:rPr>
        <w:t xml:space="preserve"> «____» _________202_ року </w:t>
      </w:r>
    </w:p>
    <w:p w:rsidR="00D626E5" w:rsidRPr="00440A8F" w:rsidRDefault="00D626E5" w:rsidP="00D6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 w:name="20"/>
      <w:bookmarkStart w:id="3" w:name="_Hlk118376192"/>
      <w:bookmarkEnd w:id="2"/>
      <w:r w:rsidRPr="00440A8F">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440A8F">
        <w:rPr>
          <w:rFonts w:ascii="Times New Roman" w:hAnsi="Times New Roman" w:cs="Times New Roman"/>
          <w:b/>
          <w:bCs/>
          <w:sz w:val="24"/>
          <w:szCs w:val="24"/>
        </w:rPr>
        <w:t xml:space="preserve"> </w:t>
      </w:r>
      <w:r w:rsidRPr="00440A8F">
        <w:rPr>
          <w:rFonts w:ascii="Times New Roman" w:hAnsi="Times New Roman" w:cs="Times New Roman"/>
          <w:sz w:val="24"/>
          <w:szCs w:val="24"/>
        </w:rPr>
        <w:t xml:space="preserve">(далі  - </w:t>
      </w:r>
      <w:r>
        <w:rPr>
          <w:rFonts w:ascii="Times New Roman" w:hAnsi="Times New Roman" w:cs="Times New Roman"/>
          <w:sz w:val="24"/>
          <w:szCs w:val="24"/>
        </w:rPr>
        <w:t>Замовник</w:t>
      </w:r>
      <w:r w:rsidRPr="00440A8F">
        <w:rPr>
          <w:rFonts w:ascii="Times New Roman" w:hAnsi="Times New Roman" w:cs="Times New Roman"/>
          <w:sz w:val="24"/>
          <w:szCs w:val="24"/>
        </w:rPr>
        <w:t>)</w:t>
      </w:r>
      <w:bookmarkEnd w:id="3"/>
      <w:r w:rsidRPr="00440A8F">
        <w:rPr>
          <w:rFonts w:ascii="Times New Roman" w:hAnsi="Times New Roman" w:cs="Times New Roman"/>
          <w:sz w:val="24"/>
          <w:szCs w:val="24"/>
        </w:rPr>
        <w:t>, з однієї сторони та</w:t>
      </w:r>
    </w:p>
    <w:p w:rsidR="00D626E5" w:rsidRPr="00440A8F" w:rsidRDefault="00D626E5" w:rsidP="00D6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40A8F">
        <w:rPr>
          <w:rFonts w:ascii="Times New Roman" w:hAnsi="Times New Roman" w:cs="Times New Roman"/>
          <w:b/>
          <w:bCs/>
          <w:i/>
          <w:iCs/>
          <w:sz w:val="24"/>
          <w:szCs w:val="24"/>
        </w:rPr>
        <w:t xml:space="preserve">___________________________, </w:t>
      </w:r>
      <w:r w:rsidRPr="00440A8F">
        <w:rPr>
          <w:rFonts w:ascii="Times New Roman" w:hAnsi="Times New Roman" w:cs="Times New Roman"/>
          <w:i/>
          <w:iCs/>
          <w:sz w:val="24"/>
          <w:szCs w:val="24"/>
        </w:rPr>
        <w:t xml:space="preserve"> </w:t>
      </w:r>
      <w:r w:rsidRPr="00440A8F">
        <w:rPr>
          <w:rFonts w:ascii="Times New Roman" w:hAnsi="Times New Roman" w:cs="Times New Roman"/>
          <w:sz w:val="24"/>
          <w:szCs w:val="24"/>
        </w:rPr>
        <w:t xml:space="preserve">в особі ______________, що діє на підставі   (далі - </w:t>
      </w:r>
      <w:r>
        <w:rPr>
          <w:rFonts w:ascii="Times New Roman" w:hAnsi="Times New Roman" w:cs="Times New Roman"/>
          <w:sz w:val="24"/>
          <w:szCs w:val="24"/>
        </w:rPr>
        <w:t>Виконавець</w:t>
      </w:r>
      <w:r w:rsidRPr="00440A8F">
        <w:rPr>
          <w:rFonts w:ascii="Times New Roman" w:hAnsi="Times New Roman" w:cs="Times New Roman"/>
          <w:sz w:val="24"/>
          <w:szCs w:val="24"/>
        </w:rPr>
        <w:t xml:space="preserve">),  з іншої сторони,  разом - Сторони,  </w:t>
      </w:r>
      <w:bookmarkStart w:id="4" w:name="_Hlk118376208"/>
      <w:r w:rsidRPr="00440A8F">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публічні </w:t>
      </w:r>
      <w:proofErr w:type="spellStart"/>
      <w:r w:rsidRPr="00440A8F">
        <w:rPr>
          <w:rFonts w:ascii="Times New Roman" w:hAnsi="Times New Roman" w:cs="Times New Roman"/>
          <w:sz w:val="24"/>
          <w:szCs w:val="24"/>
        </w:rPr>
        <w:t>закупівлі”</w:t>
      </w:r>
      <w:proofErr w:type="spellEnd"/>
      <w:r w:rsidRPr="00440A8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введення воєнного стану в </w:t>
      </w:r>
      <w:proofErr w:type="spellStart"/>
      <w:r w:rsidRPr="00440A8F">
        <w:rPr>
          <w:rFonts w:ascii="Times New Roman" w:hAnsi="Times New Roman" w:cs="Times New Roman"/>
          <w:sz w:val="24"/>
          <w:szCs w:val="24"/>
        </w:rPr>
        <w:t>Україні”</w:t>
      </w:r>
      <w:proofErr w:type="spellEnd"/>
      <w:r w:rsidRPr="00440A8F">
        <w:rPr>
          <w:rFonts w:ascii="Times New Roman" w:hAnsi="Times New Roman" w:cs="Times New Roman"/>
          <w:sz w:val="24"/>
          <w:szCs w:val="24"/>
        </w:rPr>
        <w:t xml:space="preserve"> (із змінами та доповненнями) про таке  (далі-Договір): </w:t>
      </w:r>
      <w:bookmarkEnd w:id="4"/>
    </w:p>
    <w:p w:rsidR="00D626E5" w:rsidRPr="00B0614E" w:rsidRDefault="00D626E5" w:rsidP="00D626E5">
      <w:pPr>
        <w:spacing w:line="210" w:lineRule="atLeast"/>
        <w:jc w:val="center"/>
        <w:rPr>
          <w:rFonts w:ascii="Times New Roman" w:hAnsi="Times New Roman"/>
          <w:b/>
          <w:sz w:val="24"/>
          <w:szCs w:val="24"/>
        </w:rPr>
      </w:pPr>
      <w:r w:rsidRPr="00B0614E">
        <w:rPr>
          <w:rFonts w:ascii="Times New Roman" w:hAnsi="Times New Roman"/>
          <w:b/>
          <w:sz w:val="24"/>
          <w:szCs w:val="24"/>
        </w:rPr>
        <w:t>1. ПРЕДМЕТ ДОГОВОРУ</w:t>
      </w:r>
    </w:p>
    <w:p w:rsidR="00D626E5" w:rsidRPr="00B0614E" w:rsidRDefault="00D626E5" w:rsidP="00D626E5">
      <w:pPr>
        <w:spacing w:after="0" w:line="240" w:lineRule="auto"/>
        <w:jc w:val="both"/>
        <w:rPr>
          <w:rFonts w:ascii="Times New Roman" w:hAnsi="Times New Roman"/>
          <w:color w:val="800000"/>
          <w:sz w:val="24"/>
          <w:szCs w:val="24"/>
        </w:rPr>
      </w:pPr>
      <w:r>
        <w:rPr>
          <w:rFonts w:ascii="Times New Roman" w:hAnsi="Times New Roman"/>
          <w:sz w:val="24"/>
          <w:szCs w:val="24"/>
        </w:rPr>
        <w:t>1.1.</w:t>
      </w:r>
      <w:r w:rsidRPr="00B0614E">
        <w:rPr>
          <w:rFonts w:ascii="Times New Roman" w:hAnsi="Times New Roman"/>
          <w:sz w:val="24"/>
          <w:szCs w:val="24"/>
        </w:rPr>
        <w:t xml:space="preserve">Замовник доручає, а </w:t>
      </w:r>
      <w:r w:rsidRPr="00B0614E">
        <w:rPr>
          <w:rFonts w:ascii="Times New Roman" w:hAnsi="Times New Roman"/>
          <w:bCs/>
          <w:sz w:val="24"/>
          <w:szCs w:val="24"/>
        </w:rPr>
        <w:t>Виконавець</w:t>
      </w:r>
      <w:r w:rsidRPr="00B0614E">
        <w:rPr>
          <w:rFonts w:ascii="Times New Roman" w:hAnsi="Times New Roman"/>
          <w:sz w:val="24"/>
          <w:szCs w:val="24"/>
        </w:rPr>
        <w:t xml:space="preserve"> зобов’язується надати </w:t>
      </w:r>
      <w:r w:rsidRPr="00B0614E">
        <w:rPr>
          <w:rFonts w:ascii="Times New Roman" w:hAnsi="Times New Roman"/>
          <w:color w:val="000000"/>
          <w:sz w:val="24"/>
          <w:szCs w:val="24"/>
        </w:rPr>
        <w:t xml:space="preserve">послуги, а </w:t>
      </w:r>
      <w:r w:rsidRPr="00B0614E">
        <w:rPr>
          <w:rFonts w:ascii="Times New Roman" w:hAnsi="Times New Roman"/>
          <w:sz w:val="24"/>
          <w:szCs w:val="24"/>
        </w:rPr>
        <w:t>Замовник зобов’язується прийняти і оплатити послуги на умовах, визначених цим Договором.</w:t>
      </w:r>
    </w:p>
    <w:p w:rsidR="00D626E5" w:rsidRPr="00906BAA" w:rsidRDefault="00D626E5" w:rsidP="00D626E5">
      <w:pPr>
        <w:pStyle w:val="--14"/>
        <w:tabs>
          <w:tab w:val="center" w:pos="5104"/>
          <w:tab w:val="left" w:pos="7095"/>
        </w:tabs>
        <w:jc w:val="both"/>
        <w:rPr>
          <w:sz w:val="24"/>
          <w:szCs w:val="24"/>
        </w:rPr>
      </w:pPr>
      <w:r w:rsidRPr="00906BAA">
        <w:rPr>
          <w:sz w:val="24"/>
          <w:szCs w:val="24"/>
        </w:rPr>
        <w:t xml:space="preserve">Найменування </w:t>
      </w:r>
      <w:r>
        <w:rPr>
          <w:sz w:val="24"/>
          <w:szCs w:val="24"/>
        </w:rPr>
        <w:t xml:space="preserve"> предмета закупівлі: </w:t>
      </w:r>
      <w:proofErr w:type="spellStart"/>
      <w:r w:rsidRPr="00906BAA">
        <w:rPr>
          <w:sz w:val="24"/>
          <w:szCs w:val="24"/>
        </w:rPr>
        <w:t>ДК</w:t>
      </w:r>
      <w:proofErr w:type="spellEnd"/>
      <w:r w:rsidRPr="00906BAA">
        <w:rPr>
          <w:sz w:val="24"/>
          <w:szCs w:val="24"/>
        </w:rPr>
        <w:t xml:space="preserve"> 021:2015: 85140000-2 Послуги у сфері охорони здоров’я різні (Послуги по проходженню періодичного медичного огляду).</w:t>
      </w:r>
    </w:p>
    <w:p w:rsidR="00D626E5" w:rsidRPr="005A7D64" w:rsidRDefault="00D626E5" w:rsidP="00D626E5">
      <w:pPr>
        <w:spacing w:after="0" w:line="240" w:lineRule="auto"/>
        <w:jc w:val="both"/>
        <w:rPr>
          <w:rFonts w:ascii="Times New Roman" w:hAnsi="Times New Roman"/>
          <w:b/>
          <w:sz w:val="24"/>
          <w:szCs w:val="24"/>
        </w:rPr>
      </w:pPr>
      <w:r>
        <w:rPr>
          <w:rFonts w:ascii="Times New Roman" w:hAnsi="Times New Roman"/>
          <w:b/>
          <w:sz w:val="24"/>
          <w:szCs w:val="24"/>
        </w:rPr>
        <w:t>1.2.</w:t>
      </w:r>
      <w:r w:rsidRPr="005A7D64">
        <w:rPr>
          <w:rFonts w:ascii="Times New Roman" w:hAnsi="Times New Roman"/>
          <w:b/>
          <w:sz w:val="24"/>
          <w:szCs w:val="24"/>
        </w:rPr>
        <w:t>Термін надання послуг: з дати підписання договору до 31.12.2024 року (включно).</w:t>
      </w:r>
      <w:bookmarkStart w:id="5" w:name="_GoBack"/>
      <w:bookmarkEnd w:id="5"/>
      <w:r w:rsidRPr="005A7D64">
        <w:rPr>
          <w:rFonts w:ascii="Times New Roman" w:hAnsi="Times New Roman"/>
          <w:b/>
          <w:color w:val="000080"/>
          <w:sz w:val="24"/>
          <w:szCs w:val="24"/>
          <w:u w:val="single"/>
        </w:rPr>
        <w:t xml:space="preserve"> </w:t>
      </w:r>
    </w:p>
    <w:p w:rsidR="00D626E5" w:rsidRPr="00B0614E" w:rsidRDefault="00D626E5" w:rsidP="00D626E5">
      <w:pPr>
        <w:spacing w:line="210" w:lineRule="atLeast"/>
        <w:ind w:firstLine="454"/>
        <w:jc w:val="center"/>
        <w:rPr>
          <w:rFonts w:ascii="Times New Roman" w:hAnsi="Times New Roman"/>
          <w:b/>
          <w:sz w:val="24"/>
          <w:szCs w:val="24"/>
        </w:rPr>
      </w:pPr>
      <w:r w:rsidRPr="00B0614E">
        <w:rPr>
          <w:rFonts w:ascii="Times New Roman" w:hAnsi="Times New Roman"/>
          <w:b/>
          <w:color w:val="000000"/>
          <w:sz w:val="24"/>
          <w:szCs w:val="24"/>
        </w:rPr>
        <w:t>2. ХАРАКТЕР ПОСЛУГ ТА ОБ’ЄКТИ НАДАННЯ ПОСЛУГ</w:t>
      </w:r>
    </w:p>
    <w:p w:rsidR="00D626E5" w:rsidRPr="00B0614E" w:rsidRDefault="00D626E5" w:rsidP="00D626E5">
      <w:pPr>
        <w:numPr>
          <w:ilvl w:val="1"/>
          <w:numId w:val="1"/>
        </w:numPr>
        <w:tabs>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Перелік та вартість послуг визначається згідно розрахунку вартості послуг (Додаток №1). </w:t>
      </w:r>
    </w:p>
    <w:p w:rsidR="00D626E5" w:rsidRPr="00B0614E" w:rsidRDefault="00D626E5" w:rsidP="00D626E5">
      <w:pPr>
        <w:numPr>
          <w:ilvl w:val="1"/>
          <w:numId w:val="1"/>
        </w:numPr>
        <w:spacing w:after="0" w:line="240" w:lineRule="auto"/>
        <w:jc w:val="both"/>
        <w:rPr>
          <w:rFonts w:ascii="Times New Roman" w:hAnsi="Times New Roman"/>
          <w:sz w:val="24"/>
          <w:szCs w:val="24"/>
        </w:rPr>
      </w:pPr>
      <w:r w:rsidRPr="00B0614E">
        <w:rPr>
          <w:rFonts w:ascii="Times New Roman" w:hAnsi="Times New Roman"/>
          <w:bCs/>
          <w:sz w:val="24"/>
          <w:szCs w:val="24"/>
        </w:rPr>
        <w:t>Виконавець</w:t>
      </w:r>
      <w:r w:rsidRPr="00B0614E">
        <w:rPr>
          <w:rFonts w:ascii="Times New Roman" w:hAnsi="Times New Roman"/>
          <w:sz w:val="24"/>
          <w:szCs w:val="24"/>
        </w:rPr>
        <w:t xml:space="preserve"> надає послуги за цим Договором та здає їх Замовнику в обумовлені строки, відповідної якості та порядку.</w:t>
      </w:r>
    </w:p>
    <w:p w:rsidR="00D626E5" w:rsidRPr="00B0614E" w:rsidRDefault="00D626E5" w:rsidP="00D626E5">
      <w:pPr>
        <w:spacing w:line="210" w:lineRule="atLeast"/>
        <w:jc w:val="center"/>
        <w:rPr>
          <w:rFonts w:ascii="Times New Roman" w:hAnsi="Times New Roman"/>
          <w:b/>
          <w:sz w:val="24"/>
          <w:szCs w:val="24"/>
        </w:rPr>
      </w:pPr>
      <w:r w:rsidRPr="00B0614E">
        <w:rPr>
          <w:rFonts w:ascii="Times New Roman" w:hAnsi="Times New Roman"/>
          <w:b/>
          <w:sz w:val="24"/>
          <w:szCs w:val="24"/>
        </w:rPr>
        <w:t>3. ЦІНА ДОГОВОРУ ТА ПОРЯДОК РОЗРАХУНКІВ</w:t>
      </w:r>
    </w:p>
    <w:p w:rsidR="00D626E5" w:rsidRPr="00B0614E" w:rsidRDefault="00D626E5" w:rsidP="00D626E5">
      <w:pPr>
        <w:numPr>
          <w:ilvl w:val="1"/>
          <w:numId w:val="2"/>
        </w:numPr>
        <w:tabs>
          <w:tab w:val="num" w:pos="360"/>
        </w:tabs>
        <w:spacing w:after="0" w:line="240" w:lineRule="auto"/>
        <w:rPr>
          <w:rFonts w:ascii="Times New Roman" w:hAnsi="Times New Roman"/>
          <w:sz w:val="24"/>
          <w:szCs w:val="24"/>
        </w:rPr>
      </w:pPr>
      <w:r w:rsidRPr="00B0614E">
        <w:rPr>
          <w:rFonts w:ascii="Times New Roman" w:hAnsi="Times New Roman"/>
          <w:sz w:val="24"/>
          <w:szCs w:val="24"/>
        </w:rPr>
        <w:t xml:space="preserve">Ціни на послуги встановлюються в національній валюті України. </w:t>
      </w:r>
    </w:p>
    <w:p w:rsidR="00D626E5" w:rsidRPr="00B0614E" w:rsidRDefault="00D626E5" w:rsidP="00D626E5">
      <w:pPr>
        <w:numPr>
          <w:ilvl w:val="1"/>
          <w:numId w:val="2"/>
        </w:numPr>
        <w:tabs>
          <w:tab w:val="num" w:pos="360"/>
        </w:tabs>
        <w:spacing w:after="0" w:line="240" w:lineRule="auto"/>
        <w:rPr>
          <w:rFonts w:ascii="Times New Roman" w:hAnsi="Times New Roman"/>
          <w:sz w:val="24"/>
          <w:szCs w:val="24"/>
        </w:rPr>
      </w:pPr>
      <w:r w:rsidRPr="00B0614E">
        <w:rPr>
          <w:rFonts w:ascii="Times New Roman" w:hAnsi="Times New Roman"/>
          <w:sz w:val="24"/>
          <w:szCs w:val="24"/>
        </w:rPr>
        <w:t>Розрахунки здійснюються в безготівковій формі за рахунок бюджетних коштів.</w:t>
      </w:r>
    </w:p>
    <w:p w:rsidR="00D626E5" w:rsidRPr="00B0614E" w:rsidRDefault="00D626E5" w:rsidP="00D626E5">
      <w:pPr>
        <w:numPr>
          <w:ilvl w:val="1"/>
          <w:numId w:val="2"/>
        </w:numPr>
        <w:tabs>
          <w:tab w:val="left" w:pos="360"/>
        </w:tabs>
        <w:spacing w:after="0" w:line="240" w:lineRule="auto"/>
        <w:ind w:left="0" w:firstLine="0"/>
        <w:jc w:val="both"/>
        <w:rPr>
          <w:rFonts w:ascii="Times New Roman" w:hAnsi="Times New Roman"/>
          <w:b/>
          <w:bCs/>
          <w:color w:val="800000"/>
          <w:sz w:val="24"/>
          <w:szCs w:val="24"/>
        </w:rPr>
      </w:pPr>
      <w:r w:rsidRPr="00B0614E">
        <w:rPr>
          <w:rFonts w:ascii="Times New Roman" w:hAnsi="Times New Roman"/>
          <w:bCs/>
          <w:sz w:val="24"/>
          <w:szCs w:val="24"/>
        </w:rPr>
        <w:t xml:space="preserve"> Сума даного Договору</w:t>
      </w:r>
      <w:r w:rsidR="00BC6D0D">
        <w:rPr>
          <w:rFonts w:ascii="Times New Roman" w:hAnsi="Times New Roman"/>
          <w:bCs/>
          <w:sz w:val="24"/>
          <w:szCs w:val="24"/>
          <w:lang w:val="ru-RU"/>
        </w:rPr>
        <w:t xml:space="preserve"> </w:t>
      </w:r>
      <w:proofErr w:type="spellStart"/>
      <w:r w:rsidR="00BC6D0D">
        <w:rPr>
          <w:rFonts w:ascii="Times New Roman" w:hAnsi="Times New Roman"/>
          <w:bCs/>
          <w:sz w:val="24"/>
          <w:szCs w:val="24"/>
          <w:lang w:val="ru-RU"/>
        </w:rPr>
        <w:t>з</w:t>
      </w:r>
      <w:proofErr w:type="spellEnd"/>
      <w:r w:rsidR="00BC6D0D">
        <w:rPr>
          <w:rFonts w:ascii="Times New Roman" w:hAnsi="Times New Roman"/>
          <w:bCs/>
          <w:sz w:val="24"/>
          <w:szCs w:val="24"/>
          <w:lang w:val="ru-RU"/>
        </w:rPr>
        <w:t xml:space="preserve">/без ПДВ </w:t>
      </w:r>
      <w:r w:rsidRPr="00B0614E">
        <w:rPr>
          <w:rFonts w:ascii="Times New Roman" w:hAnsi="Times New Roman"/>
          <w:bCs/>
          <w:sz w:val="24"/>
          <w:szCs w:val="24"/>
        </w:rPr>
        <w:t xml:space="preserve"> становить: </w:t>
      </w:r>
      <w:r>
        <w:rPr>
          <w:rFonts w:ascii="Times New Roman" w:hAnsi="Times New Roman"/>
          <w:b/>
          <w:bCs/>
          <w:sz w:val="24"/>
          <w:szCs w:val="24"/>
        </w:rPr>
        <w:t>___________________________________________</w:t>
      </w:r>
      <w:r w:rsidR="00BC6D0D">
        <w:rPr>
          <w:rFonts w:ascii="Times New Roman" w:hAnsi="Times New Roman"/>
          <w:b/>
          <w:bCs/>
          <w:sz w:val="24"/>
          <w:szCs w:val="24"/>
          <w:lang w:val="ru-RU"/>
        </w:rPr>
        <w:t>_.</w:t>
      </w:r>
    </w:p>
    <w:p w:rsidR="00D626E5" w:rsidRPr="00B0614E" w:rsidRDefault="00D626E5" w:rsidP="00D626E5">
      <w:pPr>
        <w:numPr>
          <w:ilvl w:val="1"/>
          <w:numId w:val="2"/>
        </w:numPr>
        <w:tabs>
          <w:tab w:val="left" w:pos="360"/>
        </w:tabs>
        <w:spacing w:after="0" w:line="240" w:lineRule="auto"/>
        <w:ind w:left="0" w:firstLine="0"/>
        <w:jc w:val="both"/>
        <w:rPr>
          <w:rFonts w:ascii="Times New Roman" w:hAnsi="Times New Roman"/>
          <w:b/>
          <w:bCs/>
          <w:color w:val="800000"/>
          <w:sz w:val="24"/>
          <w:szCs w:val="24"/>
        </w:rPr>
      </w:pPr>
      <w:r w:rsidRPr="00B0614E">
        <w:rPr>
          <w:rFonts w:ascii="Times New Roman" w:hAnsi="Times New Roman"/>
          <w:bCs/>
          <w:sz w:val="24"/>
          <w:szCs w:val="24"/>
        </w:rPr>
        <w:t>Остаточна ціна Договору визначається за підсумком фактично наданих Виконавцем та сплачених Замовником послуг.</w:t>
      </w:r>
    </w:p>
    <w:p w:rsidR="00D626E5" w:rsidRPr="00B0614E" w:rsidRDefault="00D626E5" w:rsidP="00D626E5">
      <w:pPr>
        <w:numPr>
          <w:ilvl w:val="1"/>
          <w:numId w:val="2"/>
        </w:numPr>
        <w:tabs>
          <w:tab w:val="left" w:pos="360"/>
        </w:tabs>
        <w:spacing w:after="0" w:line="240" w:lineRule="auto"/>
        <w:ind w:left="0" w:firstLine="0"/>
        <w:jc w:val="both"/>
        <w:rPr>
          <w:rFonts w:ascii="Times New Roman" w:hAnsi="Times New Roman"/>
          <w:bCs/>
          <w:sz w:val="24"/>
          <w:szCs w:val="24"/>
        </w:rPr>
      </w:pPr>
      <w:r w:rsidRPr="00B0614E">
        <w:rPr>
          <w:rFonts w:ascii="Times New Roman" w:hAnsi="Times New Roman"/>
          <w:sz w:val="24"/>
          <w:szCs w:val="24"/>
        </w:rPr>
        <w:t xml:space="preserve">В ціну Договору включені прямі витрати, накладні витрати, прибуток, який </w:t>
      </w:r>
      <w:r w:rsidRPr="00B0614E">
        <w:rPr>
          <w:rFonts w:ascii="Times New Roman" w:hAnsi="Times New Roman"/>
          <w:bCs/>
          <w:sz w:val="24"/>
          <w:szCs w:val="24"/>
        </w:rPr>
        <w:t>Виконавець</w:t>
      </w:r>
      <w:r w:rsidRPr="00B0614E">
        <w:rPr>
          <w:rFonts w:ascii="Times New Roman" w:hAnsi="Times New Roman"/>
          <w:sz w:val="24"/>
          <w:szCs w:val="24"/>
        </w:rPr>
        <w:t xml:space="preserve"> планує одержати при виконанні цього Договору та усі податки і збори, що сплачуються або мають бути сплачені </w:t>
      </w:r>
      <w:r w:rsidRPr="00B0614E">
        <w:rPr>
          <w:rFonts w:ascii="Times New Roman" w:hAnsi="Times New Roman"/>
          <w:bCs/>
          <w:sz w:val="24"/>
          <w:szCs w:val="24"/>
        </w:rPr>
        <w:t>Виконавець</w:t>
      </w:r>
      <w:r w:rsidRPr="00B0614E">
        <w:rPr>
          <w:rFonts w:ascii="Times New Roman" w:hAnsi="Times New Roman"/>
          <w:sz w:val="24"/>
          <w:szCs w:val="24"/>
        </w:rPr>
        <w:t xml:space="preserve"> стосовно надання послуг.</w:t>
      </w:r>
    </w:p>
    <w:p w:rsidR="00D626E5" w:rsidRPr="00B0614E" w:rsidRDefault="00D626E5" w:rsidP="00D626E5">
      <w:pPr>
        <w:keepNext/>
        <w:numPr>
          <w:ilvl w:val="1"/>
          <w:numId w:val="2"/>
        </w:numPr>
        <w:tabs>
          <w:tab w:val="left" w:pos="360"/>
        </w:tabs>
        <w:spacing w:after="0" w:line="240" w:lineRule="auto"/>
        <w:ind w:left="0" w:firstLine="0"/>
        <w:jc w:val="both"/>
        <w:outlineLvl w:val="1"/>
        <w:rPr>
          <w:rFonts w:ascii="Times New Roman" w:hAnsi="Times New Roman"/>
          <w:iCs/>
          <w:sz w:val="24"/>
          <w:szCs w:val="24"/>
          <w:u w:val="single"/>
        </w:rPr>
      </w:pPr>
      <w:r w:rsidRPr="00B0614E">
        <w:rPr>
          <w:rFonts w:ascii="Times New Roman" w:hAnsi="Times New Roman"/>
          <w:bCs/>
          <w:iCs/>
          <w:sz w:val="24"/>
          <w:szCs w:val="24"/>
        </w:rPr>
        <w:t>Бюджетні зобов’язання Замовника за цим Договором виникають в межах затверджених кошторисних призначень.</w:t>
      </w:r>
    </w:p>
    <w:p w:rsidR="00D626E5" w:rsidRPr="00B0614E" w:rsidRDefault="00D626E5" w:rsidP="00D626E5">
      <w:pPr>
        <w:tabs>
          <w:tab w:val="left" w:pos="180"/>
          <w:tab w:val="num" w:pos="644"/>
          <w:tab w:val="left" w:pos="1260"/>
        </w:tabs>
        <w:overflowPunct w:val="0"/>
        <w:adjustRightInd w:val="0"/>
        <w:spacing w:after="0"/>
        <w:jc w:val="both"/>
        <w:textAlignment w:val="baseline"/>
        <w:rPr>
          <w:rFonts w:ascii="Times New Roman" w:hAnsi="Times New Roman"/>
          <w:sz w:val="24"/>
          <w:szCs w:val="24"/>
        </w:rPr>
      </w:pPr>
      <w:r w:rsidRPr="00B0614E">
        <w:rPr>
          <w:rFonts w:ascii="Times New Roman" w:hAnsi="Times New Roman"/>
          <w:sz w:val="24"/>
          <w:szCs w:val="24"/>
        </w:rPr>
        <w:t xml:space="preserve">Замовник проводить розрахунки з учасником у відповідності до вимог ч. 1 ст. 49 Бюджетного кодексу України, </w:t>
      </w:r>
      <w:r w:rsidRPr="00B0614E">
        <w:rPr>
          <w:rFonts w:ascii="Times New Roman" w:hAnsi="Times New Roman"/>
          <w:spacing w:val="1"/>
          <w:sz w:val="24"/>
          <w:szCs w:val="24"/>
        </w:rPr>
        <w:t>протягом 30</w:t>
      </w:r>
      <w:r>
        <w:rPr>
          <w:rFonts w:ascii="Times New Roman" w:hAnsi="Times New Roman"/>
          <w:sz w:val="24"/>
          <w:szCs w:val="24"/>
        </w:rPr>
        <w:t xml:space="preserve"> </w:t>
      </w:r>
      <w:r w:rsidRPr="00B0614E">
        <w:rPr>
          <w:rFonts w:ascii="Times New Roman" w:hAnsi="Times New Roman"/>
          <w:sz w:val="24"/>
          <w:szCs w:val="24"/>
        </w:rPr>
        <w:t xml:space="preserve">(тридцяти) </w:t>
      </w:r>
      <w:proofErr w:type="spellStart"/>
      <w:r w:rsidR="00F40AD8">
        <w:rPr>
          <w:rFonts w:ascii="Times New Roman" w:hAnsi="Times New Roman"/>
          <w:sz w:val="24"/>
          <w:szCs w:val="24"/>
          <w:lang w:val="ru-RU"/>
        </w:rPr>
        <w:t>робоч</w:t>
      </w:r>
      <w:r w:rsidR="00095D5D">
        <w:rPr>
          <w:rFonts w:ascii="Times New Roman" w:hAnsi="Times New Roman"/>
          <w:sz w:val="24"/>
          <w:szCs w:val="24"/>
          <w:lang w:val="ru-RU"/>
        </w:rPr>
        <w:t>их</w:t>
      </w:r>
      <w:proofErr w:type="spellEnd"/>
      <w:r w:rsidRPr="00B0614E">
        <w:rPr>
          <w:rFonts w:ascii="Times New Roman" w:hAnsi="Times New Roman"/>
          <w:spacing w:val="1"/>
          <w:sz w:val="24"/>
          <w:szCs w:val="24"/>
        </w:rPr>
        <w:t xml:space="preserve"> днів, після підписання супровідних документів. </w:t>
      </w:r>
    </w:p>
    <w:p w:rsidR="00D626E5" w:rsidRPr="00B0614E" w:rsidRDefault="00D626E5" w:rsidP="00D626E5">
      <w:pPr>
        <w:numPr>
          <w:ilvl w:val="1"/>
          <w:numId w:val="2"/>
        </w:numPr>
        <w:tabs>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Оплата послуг здійснюється Замовником шляхом перерахування коштів на розрахунковий рахунок </w:t>
      </w:r>
      <w:r w:rsidRPr="00B0614E">
        <w:rPr>
          <w:rFonts w:ascii="Times New Roman" w:hAnsi="Times New Roman"/>
          <w:bCs/>
          <w:sz w:val="24"/>
          <w:szCs w:val="24"/>
        </w:rPr>
        <w:t>Виконавця</w:t>
      </w:r>
      <w:r w:rsidRPr="00B0614E">
        <w:rPr>
          <w:rFonts w:ascii="Times New Roman" w:hAnsi="Times New Roman"/>
          <w:sz w:val="24"/>
          <w:szCs w:val="24"/>
        </w:rPr>
        <w:t xml:space="preserve"> згідно актів виконаних робіт (наданих послуг).</w:t>
      </w:r>
    </w:p>
    <w:p w:rsidR="00D626E5" w:rsidRPr="00F40AD8" w:rsidRDefault="00D626E5" w:rsidP="00D626E5">
      <w:pPr>
        <w:numPr>
          <w:ilvl w:val="1"/>
          <w:numId w:val="2"/>
        </w:numPr>
        <w:tabs>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наданих </w:t>
      </w:r>
      <w:r w:rsidRPr="00B0614E">
        <w:rPr>
          <w:rFonts w:ascii="Times New Roman" w:hAnsi="Times New Roman"/>
          <w:bCs/>
          <w:sz w:val="24"/>
          <w:szCs w:val="24"/>
        </w:rPr>
        <w:t>Виконавцем</w:t>
      </w:r>
      <w:r w:rsidRPr="00B0614E">
        <w:rPr>
          <w:rFonts w:ascii="Times New Roman" w:hAnsi="Times New Roman"/>
          <w:sz w:val="24"/>
          <w:szCs w:val="24"/>
        </w:rPr>
        <w:t xml:space="preserve"> послуг протягом 14-ти банківських днів з дня надходження коштів на свій рахунок.</w:t>
      </w:r>
    </w:p>
    <w:p w:rsidR="00D626E5" w:rsidRPr="00B0614E" w:rsidRDefault="00D626E5" w:rsidP="00D626E5">
      <w:pPr>
        <w:spacing w:line="210" w:lineRule="atLeast"/>
        <w:ind w:firstLine="454"/>
        <w:jc w:val="center"/>
        <w:rPr>
          <w:rFonts w:ascii="Times New Roman" w:hAnsi="Times New Roman"/>
          <w:b/>
          <w:sz w:val="24"/>
          <w:szCs w:val="24"/>
        </w:rPr>
      </w:pPr>
      <w:r w:rsidRPr="00B0614E">
        <w:rPr>
          <w:rFonts w:ascii="Times New Roman" w:hAnsi="Times New Roman"/>
          <w:b/>
          <w:sz w:val="24"/>
          <w:szCs w:val="24"/>
        </w:rPr>
        <w:t>4. ПРАВА ТА ОБОВ’ЯЗКИ СТОРІН</w:t>
      </w:r>
    </w:p>
    <w:p w:rsidR="00D626E5" w:rsidRPr="00B0614E" w:rsidRDefault="00D626E5" w:rsidP="00D626E5">
      <w:pPr>
        <w:widowControl w:val="0"/>
        <w:numPr>
          <w:ilvl w:val="1"/>
          <w:numId w:val="3"/>
        </w:numPr>
        <w:spacing w:after="0" w:line="210" w:lineRule="atLeast"/>
        <w:jc w:val="both"/>
        <w:rPr>
          <w:rFonts w:ascii="Times New Roman" w:hAnsi="Times New Roman"/>
          <w:b/>
          <w:bCs/>
          <w:sz w:val="24"/>
          <w:szCs w:val="24"/>
        </w:rPr>
      </w:pPr>
      <w:r w:rsidRPr="00B0614E">
        <w:rPr>
          <w:rFonts w:ascii="Times New Roman" w:hAnsi="Times New Roman"/>
          <w:b/>
          <w:bCs/>
          <w:sz w:val="24"/>
          <w:szCs w:val="24"/>
        </w:rPr>
        <w:t xml:space="preserve">  Виконавець зобов'язаний:</w:t>
      </w:r>
    </w:p>
    <w:p w:rsidR="00D626E5" w:rsidRPr="00B0614E" w:rsidRDefault="00D626E5" w:rsidP="00D626E5">
      <w:pPr>
        <w:numPr>
          <w:ilvl w:val="2"/>
          <w:numId w:val="3"/>
        </w:numPr>
        <w:tabs>
          <w:tab w:val="num" w:pos="540"/>
        </w:tabs>
        <w:spacing w:after="0" w:line="240" w:lineRule="auto"/>
        <w:jc w:val="both"/>
        <w:rPr>
          <w:rFonts w:ascii="Times New Roman" w:hAnsi="Times New Roman"/>
          <w:sz w:val="24"/>
          <w:szCs w:val="24"/>
        </w:rPr>
      </w:pPr>
      <w:r w:rsidRPr="00B0614E">
        <w:rPr>
          <w:rFonts w:ascii="Times New Roman" w:hAnsi="Times New Roman"/>
          <w:sz w:val="24"/>
          <w:szCs w:val="24"/>
        </w:rPr>
        <w:t>Забезпечити надання послуги на умовах, визначених цим Договором.</w:t>
      </w:r>
    </w:p>
    <w:p w:rsidR="00D626E5" w:rsidRPr="00B0614E" w:rsidRDefault="00D626E5" w:rsidP="00D626E5">
      <w:pPr>
        <w:numPr>
          <w:ilvl w:val="2"/>
          <w:numId w:val="3"/>
        </w:numPr>
        <w:tabs>
          <w:tab w:val="num" w:pos="0"/>
          <w:tab w:val="num" w:pos="540"/>
          <w:tab w:val="num" w:pos="1174"/>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D626E5" w:rsidRPr="00B0614E" w:rsidRDefault="00D626E5" w:rsidP="00D626E5">
      <w:pPr>
        <w:numPr>
          <w:ilvl w:val="2"/>
          <w:numId w:val="3"/>
        </w:numPr>
        <w:tabs>
          <w:tab w:val="num" w:pos="0"/>
          <w:tab w:val="num" w:pos="540"/>
          <w:tab w:val="num" w:pos="1174"/>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lastRenderedPageBreak/>
        <w:t xml:space="preserve">У разі виявлення Замовником недоліків в період надання послуг, </w:t>
      </w:r>
      <w:r w:rsidRPr="00B0614E">
        <w:rPr>
          <w:rFonts w:ascii="Times New Roman" w:hAnsi="Times New Roman"/>
          <w:bCs/>
          <w:sz w:val="24"/>
          <w:szCs w:val="24"/>
        </w:rPr>
        <w:t>Виконавець</w:t>
      </w:r>
      <w:r w:rsidRPr="00B0614E">
        <w:rPr>
          <w:rFonts w:ascii="Times New Roman" w:hAnsi="Times New Roman"/>
          <w:sz w:val="24"/>
          <w:szCs w:val="24"/>
        </w:rPr>
        <w:t xml:space="preserve">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За відсутності спору за цим Актом </w:t>
      </w:r>
      <w:r w:rsidRPr="00B0614E">
        <w:rPr>
          <w:rFonts w:ascii="Times New Roman" w:hAnsi="Times New Roman"/>
          <w:bCs/>
          <w:sz w:val="24"/>
          <w:szCs w:val="24"/>
        </w:rPr>
        <w:t>Виконавець</w:t>
      </w:r>
      <w:r w:rsidRPr="00B0614E">
        <w:rPr>
          <w:rFonts w:ascii="Times New Roman" w:hAnsi="Times New Roman"/>
          <w:sz w:val="24"/>
          <w:szCs w:val="24"/>
        </w:rPr>
        <w:t xml:space="preserve"> зобов’язаний протягом 10 (десяти) днів усунути недоліки.</w:t>
      </w:r>
    </w:p>
    <w:p w:rsidR="00D626E5" w:rsidRPr="00B0614E" w:rsidRDefault="00D626E5" w:rsidP="00D626E5">
      <w:pPr>
        <w:numPr>
          <w:ilvl w:val="2"/>
          <w:numId w:val="3"/>
        </w:numPr>
        <w:tabs>
          <w:tab w:val="num" w:pos="0"/>
          <w:tab w:val="num" w:pos="540"/>
          <w:tab w:val="num" w:pos="1174"/>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Належним чином оформлювати та своєчасно надавати Замовнику документи для здійснення оплати наданих послуг</w:t>
      </w:r>
      <w:r w:rsidRPr="00B0614E">
        <w:rPr>
          <w:rFonts w:ascii="Times New Roman" w:hAnsi="Times New Roman"/>
          <w:bCs/>
          <w:sz w:val="24"/>
          <w:szCs w:val="24"/>
        </w:rPr>
        <w:t>.</w:t>
      </w:r>
    </w:p>
    <w:p w:rsidR="00D626E5" w:rsidRPr="00B0614E" w:rsidRDefault="00D626E5" w:rsidP="00D626E5">
      <w:pPr>
        <w:numPr>
          <w:ilvl w:val="1"/>
          <w:numId w:val="3"/>
        </w:numPr>
        <w:tabs>
          <w:tab w:val="num" w:pos="540"/>
          <w:tab w:val="num" w:pos="720"/>
          <w:tab w:val="num" w:pos="786"/>
        </w:tabs>
        <w:spacing w:after="0" w:line="240" w:lineRule="auto"/>
        <w:jc w:val="both"/>
        <w:rPr>
          <w:rFonts w:ascii="Times New Roman" w:hAnsi="Times New Roman"/>
          <w:sz w:val="24"/>
          <w:szCs w:val="24"/>
        </w:rPr>
      </w:pPr>
      <w:r w:rsidRPr="00B0614E">
        <w:rPr>
          <w:rFonts w:ascii="Times New Roman" w:hAnsi="Times New Roman"/>
          <w:b/>
          <w:bCs/>
          <w:sz w:val="24"/>
          <w:szCs w:val="24"/>
        </w:rPr>
        <w:t>Виконавець має право:</w:t>
      </w:r>
    </w:p>
    <w:p w:rsidR="00D626E5" w:rsidRPr="00B0614E" w:rsidRDefault="00D626E5" w:rsidP="00D626E5">
      <w:pPr>
        <w:numPr>
          <w:ilvl w:val="2"/>
          <w:numId w:val="4"/>
        </w:numPr>
        <w:tabs>
          <w:tab w:val="num" w:pos="0"/>
          <w:tab w:val="left" w:pos="540"/>
        </w:tabs>
        <w:spacing w:after="0" w:line="240" w:lineRule="auto"/>
        <w:ind w:left="0" w:firstLine="0"/>
        <w:jc w:val="both"/>
        <w:rPr>
          <w:rFonts w:ascii="Times New Roman" w:hAnsi="Times New Roman"/>
          <w:bCs/>
          <w:sz w:val="24"/>
          <w:szCs w:val="24"/>
        </w:rPr>
      </w:pPr>
      <w:r w:rsidRPr="00B0614E">
        <w:rPr>
          <w:rFonts w:ascii="Times New Roman" w:hAnsi="Times New Roman"/>
          <w:sz w:val="24"/>
          <w:szCs w:val="24"/>
        </w:rPr>
        <w:t>Своєчасно та в повному обсязі отримувати плату за надані послуги.</w:t>
      </w:r>
    </w:p>
    <w:p w:rsidR="00D626E5" w:rsidRPr="00B0614E" w:rsidRDefault="00D626E5" w:rsidP="00D626E5">
      <w:pPr>
        <w:numPr>
          <w:ilvl w:val="1"/>
          <w:numId w:val="4"/>
        </w:numPr>
        <w:tabs>
          <w:tab w:val="left" w:pos="540"/>
        </w:tabs>
        <w:spacing w:after="0" w:line="240" w:lineRule="auto"/>
        <w:jc w:val="both"/>
        <w:rPr>
          <w:rFonts w:ascii="Times New Roman" w:hAnsi="Times New Roman"/>
          <w:bCs/>
          <w:sz w:val="24"/>
          <w:szCs w:val="24"/>
        </w:rPr>
      </w:pPr>
      <w:r w:rsidRPr="00B0614E">
        <w:rPr>
          <w:rFonts w:ascii="Times New Roman" w:hAnsi="Times New Roman"/>
          <w:b/>
          <w:bCs/>
          <w:sz w:val="24"/>
          <w:szCs w:val="24"/>
        </w:rPr>
        <w:t>Замовник зобов’язаний:</w:t>
      </w:r>
    </w:p>
    <w:p w:rsidR="00D626E5" w:rsidRPr="00B0614E" w:rsidRDefault="00D626E5" w:rsidP="00D626E5">
      <w:pPr>
        <w:numPr>
          <w:ilvl w:val="2"/>
          <w:numId w:val="4"/>
        </w:numPr>
        <w:tabs>
          <w:tab w:val="left" w:pos="540"/>
        </w:tabs>
        <w:spacing w:after="0" w:line="240" w:lineRule="auto"/>
        <w:jc w:val="both"/>
        <w:rPr>
          <w:rFonts w:ascii="Times New Roman" w:hAnsi="Times New Roman"/>
          <w:bCs/>
          <w:sz w:val="24"/>
          <w:szCs w:val="24"/>
        </w:rPr>
      </w:pPr>
      <w:r w:rsidRPr="00B0614E">
        <w:rPr>
          <w:rFonts w:ascii="Times New Roman" w:hAnsi="Times New Roman"/>
          <w:sz w:val="24"/>
          <w:szCs w:val="24"/>
        </w:rPr>
        <w:t xml:space="preserve">Забезпечити </w:t>
      </w:r>
      <w:r w:rsidRPr="00B0614E">
        <w:rPr>
          <w:rFonts w:ascii="Times New Roman" w:hAnsi="Times New Roman"/>
          <w:bCs/>
          <w:sz w:val="24"/>
          <w:szCs w:val="24"/>
        </w:rPr>
        <w:t>Виконавцю</w:t>
      </w:r>
      <w:r w:rsidRPr="00B0614E">
        <w:rPr>
          <w:rFonts w:ascii="Times New Roman" w:hAnsi="Times New Roman"/>
          <w:sz w:val="24"/>
          <w:szCs w:val="24"/>
        </w:rPr>
        <w:t xml:space="preserve"> необхідні умови для надання послуг за цим Договором.</w:t>
      </w:r>
    </w:p>
    <w:p w:rsidR="00D626E5" w:rsidRPr="00B0614E" w:rsidRDefault="00D626E5" w:rsidP="00D626E5">
      <w:pPr>
        <w:numPr>
          <w:ilvl w:val="2"/>
          <w:numId w:val="4"/>
        </w:numPr>
        <w:tabs>
          <w:tab w:val="left" w:pos="540"/>
        </w:tabs>
        <w:spacing w:after="0" w:line="240" w:lineRule="auto"/>
        <w:jc w:val="both"/>
        <w:rPr>
          <w:rFonts w:ascii="Times New Roman" w:hAnsi="Times New Roman"/>
          <w:bCs/>
          <w:sz w:val="24"/>
          <w:szCs w:val="24"/>
        </w:rPr>
      </w:pPr>
      <w:r w:rsidRPr="00B0614E">
        <w:rPr>
          <w:rFonts w:ascii="Times New Roman" w:hAnsi="Times New Roman"/>
          <w:sz w:val="24"/>
          <w:szCs w:val="24"/>
        </w:rPr>
        <w:t>Своєчасно здійснювати оплату отриманих послуг за цим Договором</w:t>
      </w:r>
    </w:p>
    <w:p w:rsidR="00D626E5" w:rsidRPr="00B0614E" w:rsidRDefault="00D626E5" w:rsidP="00D626E5">
      <w:pPr>
        <w:numPr>
          <w:ilvl w:val="1"/>
          <w:numId w:val="4"/>
        </w:numPr>
        <w:tabs>
          <w:tab w:val="num" w:pos="0"/>
          <w:tab w:val="left" w:pos="540"/>
        </w:tabs>
        <w:spacing w:after="0" w:line="240" w:lineRule="auto"/>
        <w:jc w:val="both"/>
        <w:rPr>
          <w:rFonts w:ascii="Times New Roman" w:hAnsi="Times New Roman"/>
          <w:bCs/>
          <w:sz w:val="24"/>
          <w:szCs w:val="24"/>
        </w:rPr>
      </w:pPr>
      <w:r w:rsidRPr="00B0614E">
        <w:rPr>
          <w:rFonts w:ascii="Times New Roman" w:hAnsi="Times New Roman"/>
          <w:b/>
          <w:bCs/>
          <w:sz w:val="24"/>
          <w:szCs w:val="24"/>
        </w:rPr>
        <w:t>Замовник має право:</w:t>
      </w:r>
    </w:p>
    <w:p w:rsidR="00D626E5" w:rsidRPr="00B0614E" w:rsidRDefault="00D626E5" w:rsidP="00D626E5">
      <w:pPr>
        <w:numPr>
          <w:ilvl w:val="2"/>
          <w:numId w:val="4"/>
        </w:numPr>
        <w:tabs>
          <w:tab w:val="num" w:pos="0"/>
          <w:tab w:val="left"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Здійснювати контроль за дотриманням </w:t>
      </w:r>
      <w:r w:rsidRPr="00B0614E">
        <w:rPr>
          <w:rFonts w:ascii="Times New Roman" w:hAnsi="Times New Roman"/>
          <w:bCs/>
          <w:sz w:val="24"/>
          <w:szCs w:val="24"/>
        </w:rPr>
        <w:t>Виконавцем</w:t>
      </w:r>
      <w:r w:rsidRPr="00B0614E">
        <w:rPr>
          <w:rFonts w:ascii="Times New Roman" w:hAnsi="Times New Roman"/>
          <w:sz w:val="24"/>
          <w:szCs w:val="24"/>
        </w:rPr>
        <w:t xml:space="preserve"> умов надання послуг за цим Договором.</w:t>
      </w:r>
    </w:p>
    <w:p w:rsidR="00D626E5" w:rsidRPr="00B0614E" w:rsidRDefault="00D626E5" w:rsidP="00D626E5">
      <w:pPr>
        <w:numPr>
          <w:ilvl w:val="2"/>
          <w:numId w:val="4"/>
        </w:numPr>
        <w:tabs>
          <w:tab w:val="num" w:pos="0"/>
          <w:tab w:val="left" w:pos="540"/>
        </w:tabs>
        <w:spacing w:after="0" w:line="240" w:lineRule="auto"/>
        <w:ind w:left="0" w:firstLine="0"/>
        <w:jc w:val="both"/>
        <w:rPr>
          <w:rFonts w:ascii="Times New Roman" w:hAnsi="Times New Roman"/>
          <w:sz w:val="24"/>
          <w:szCs w:val="24"/>
        </w:rPr>
      </w:pPr>
      <w:r w:rsidRPr="00B0614E">
        <w:rPr>
          <w:rFonts w:ascii="Times New Roman" w:hAnsi="Times New Roman"/>
          <w:bCs/>
          <w:sz w:val="24"/>
          <w:szCs w:val="24"/>
        </w:rPr>
        <w:t>Достроково розірвати це Договір у разі невиконання зобов’язань Виконавцем, повідомивши про це його у 20 денний строк.</w:t>
      </w:r>
    </w:p>
    <w:p w:rsidR="00D626E5" w:rsidRPr="00B0614E" w:rsidRDefault="00D626E5" w:rsidP="00D626E5">
      <w:pPr>
        <w:widowControl w:val="0"/>
        <w:numPr>
          <w:ilvl w:val="0"/>
          <w:numId w:val="5"/>
        </w:numPr>
        <w:tabs>
          <w:tab w:val="num" w:pos="360"/>
        </w:tabs>
        <w:spacing w:after="0" w:line="210" w:lineRule="atLeast"/>
        <w:ind w:hanging="814"/>
        <w:jc w:val="center"/>
        <w:rPr>
          <w:rFonts w:ascii="Times New Roman" w:hAnsi="Times New Roman"/>
          <w:b/>
          <w:sz w:val="24"/>
          <w:szCs w:val="24"/>
        </w:rPr>
      </w:pPr>
      <w:r w:rsidRPr="00B0614E">
        <w:rPr>
          <w:rFonts w:ascii="Times New Roman" w:hAnsi="Times New Roman"/>
          <w:b/>
          <w:sz w:val="24"/>
          <w:szCs w:val="24"/>
        </w:rPr>
        <w:t>УМОВИ  НАДАННЯ ТА ПОРЯДОК  ЗДАЧІ-ПРИЙМАННЯ ПОСЛУГ</w:t>
      </w:r>
    </w:p>
    <w:p w:rsidR="00D626E5" w:rsidRPr="00B0614E" w:rsidRDefault="00D626E5" w:rsidP="00D626E5">
      <w:pPr>
        <w:numPr>
          <w:ilvl w:val="1"/>
          <w:numId w:val="5"/>
        </w:numPr>
        <w:tabs>
          <w:tab w:val="clear" w:pos="786"/>
          <w:tab w:val="num" w:pos="0"/>
          <w:tab w:val="num" w:pos="360"/>
        </w:tabs>
        <w:spacing w:after="0" w:line="240" w:lineRule="auto"/>
        <w:ind w:left="0" w:hanging="28"/>
        <w:jc w:val="both"/>
        <w:rPr>
          <w:rFonts w:ascii="Times New Roman" w:hAnsi="Times New Roman"/>
          <w:sz w:val="24"/>
          <w:szCs w:val="24"/>
        </w:rPr>
      </w:pPr>
      <w:r w:rsidRPr="00B0614E">
        <w:rPr>
          <w:rFonts w:ascii="Times New Roman" w:hAnsi="Times New Roman"/>
          <w:bCs/>
          <w:sz w:val="24"/>
          <w:szCs w:val="24"/>
        </w:rPr>
        <w:t>Виконавець</w:t>
      </w:r>
      <w:r w:rsidRPr="00B0614E">
        <w:rPr>
          <w:rFonts w:ascii="Times New Roman" w:hAnsi="Times New Roman"/>
          <w:sz w:val="24"/>
          <w:szCs w:val="24"/>
        </w:rPr>
        <w:t xml:space="preserve"> надає послуги на власний ризик, власними силами та своїми матеріально-технічними засобами.</w:t>
      </w:r>
    </w:p>
    <w:p w:rsidR="00D626E5" w:rsidRPr="00B0614E" w:rsidRDefault="00D626E5" w:rsidP="00D626E5">
      <w:pPr>
        <w:numPr>
          <w:ilvl w:val="1"/>
          <w:numId w:val="5"/>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Послуги</w:t>
      </w:r>
      <w:r w:rsidRPr="00B0614E">
        <w:rPr>
          <w:rFonts w:ascii="Times New Roman" w:hAnsi="Times New Roman"/>
          <w:sz w:val="24"/>
          <w:szCs w:val="24"/>
        </w:rPr>
        <w:t xml:space="preserve"> за цим Договором</w:t>
      </w:r>
      <w:r>
        <w:rPr>
          <w:rFonts w:ascii="Times New Roman" w:hAnsi="Times New Roman"/>
          <w:sz w:val="24"/>
          <w:szCs w:val="24"/>
        </w:rPr>
        <w:t xml:space="preserve"> надаються</w:t>
      </w:r>
      <w:r w:rsidRPr="00B0614E">
        <w:rPr>
          <w:rFonts w:ascii="Times New Roman" w:hAnsi="Times New Roman"/>
          <w:sz w:val="24"/>
          <w:szCs w:val="24"/>
        </w:rPr>
        <w:t xml:space="preserve"> </w:t>
      </w:r>
      <w:r>
        <w:rPr>
          <w:rFonts w:ascii="Times New Roman" w:hAnsi="Times New Roman"/>
          <w:sz w:val="24"/>
          <w:szCs w:val="24"/>
        </w:rPr>
        <w:t>з дотриманням</w:t>
      </w:r>
      <w:r w:rsidRPr="00B0614E">
        <w:rPr>
          <w:rFonts w:ascii="Times New Roman" w:hAnsi="Times New Roman"/>
          <w:sz w:val="24"/>
          <w:szCs w:val="24"/>
        </w:rPr>
        <w:t xml:space="preserve">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 надання послуг.</w:t>
      </w:r>
    </w:p>
    <w:p w:rsidR="00D626E5" w:rsidRPr="00B0614E" w:rsidRDefault="00D626E5" w:rsidP="00D626E5">
      <w:pPr>
        <w:numPr>
          <w:ilvl w:val="1"/>
          <w:numId w:val="5"/>
        </w:numPr>
        <w:tabs>
          <w:tab w:val="num"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Замовник приймає надані </w:t>
      </w:r>
      <w:r w:rsidRPr="00B0614E">
        <w:rPr>
          <w:rFonts w:ascii="Times New Roman" w:hAnsi="Times New Roman"/>
          <w:bCs/>
          <w:sz w:val="24"/>
          <w:szCs w:val="24"/>
        </w:rPr>
        <w:t>Виконавцем</w:t>
      </w:r>
      <w:r w:rsidRPr="00B0614E">
        <w:rPr>
          <w:rFonts w:ascii="Times New Roman" w:hAnsi="Times New Roman"/>
          <w:sz w:val="24"/>
          <w:szCs w:val="24"/>
        </w:rPr>
        <w:t xml:space="preserve"> послуги за цим Договором протягом 5 (п’яти) днів з дати подання їх до прийняття. Термін подання до прийняття наданих послуг - день передачі Замовнику акта здачі-приймання виконаних робіт (послуг). </w:t>
      </w:r>
      <w:r w:rsidRPr="00B0614E">
        <w:rPr>
          <w:rFonts w:ascii="Times New Roman" w:hAnsi="Times New Roman"/>
          <w:bCs/>
          <w:sz w:val="24"/>
          <w:szCs w:val="24"/>
        </w:rPr>
        <w:t xml:space="preserve">У випадку мотивованої відмови складається двосторонній акт з переліком недоліків та строком їх виправлення. </w:t>
      </w:r>
    </w:p>
    <w:p w:rsidR="00D626E5" w:rsidRPr="00B0614E" w:rsidRDefault="00D626E5" w:rsidP="00D626E5">
      <w:pPr>
        <w:numPr>
          <w:ilvl w:val="1"/>
          <w:numId w:val="5"/>
        </w:numPr>
        <w:tabs>
          <w:tab w:val="num"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За результатами наданих послуг </w:t>
      </w:r>
      <w:r w:rsidRPr="00B0614E">
        <w:rPr>
          <w:rFonts w:ascii="Times New Roman" w:hAnsi="Times New Roman"/>
          <w:bCs/>
          <w:sz w:val="24"/>
          <w:szCs w:val="24"/>
        </w:rPr>
        <w:t>Виконавець</w:t>
      </w:r>
      <w:r w:rsidRPr="00B0614E">
        <w:rPr>
          <w:rFonts w:ascii="Times New Roman" w:hAnsi="Times New Roman"/>
          <w:sz w:val="24"/>
          <w:szCs w:val="24"/>
        </w:rPr>
        <w:t xml:space="preserve">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D626E5" w:rsidRPr="00B0614E" w:rsidRDefault="00D626E5" w:rsidP="00D626E5">
      <w:pPr>
        <w:widowControl w:val="0"/>
        <w:numPr>
          <w:ilvl w:val="0"/>
          <w:numId w:val="5"/>
        </w:numPr>
        <w:spacing w:after="0" w:line="210" w:lineRule="atLeast"/>
        <w:jc w:val="center"/>
        <w:rPr>
          <w:rFonts w:ascii="Times New Roman" w:hAnsi="Times New Roman"/>
          <w:b/>
          <w:sz w:val="24"/>
          <w:szCs w:val="24"/>
        </w:rPr>
      </w:pPr>
      <w:r w:rsidRPr="00B0614E">
        <w:rPr>
          <w:rFonts w:ascii="Times New Roman" w:hAnsi="Times New Roman"/>
          <w:b/>
          <w:sz w:val="24"/>
          <w:szCs w:val="24"/>
        </w:rPr>
        <w:t>ЯКІСТЬ ПОСЛУГ</w:t>
      </w:r>
    </w:p>
    <w:p w:rsidR="00D626E5" w:rsidRPr="00B0614E" w:rsidRDefault="00D626E5" w:rsidP="00D626E5">
      <w:pPr>
        <w:numPr>
          <w:ilvl w:val="1"/>
          <w:numId w:val="5"/>
        </w:numPr>
        <w:tabs>
          <w:tab w:val="num" w:pos="0"/>
        </w:tabs>
        <w:spacing w:after="0" w:line="240" w:lineRule="auto"/>
        <w:ind w:left="0" w:firstLine="0"/>
        <w:jc w:val="both"/>
        <w:rPr>
          <w:rFonts w:ascii="Times New Roman" w:hAnsi="Times New Roman"/>
          <w:bCs/>
          <w:sz w:val="24"/>
          <w:szCs w:val="24"/>
        </w:rPr>
      </w:pPr>
      <w:r w:rsidRPr="00B0614E">
        <w:rPr>
          <w:rFonts w:ascii="Times New Roman" w:hAnsi="Times New Roman"/>
          <w:bCs/>
          <w:sz w:val="24"/>
          <w:szCs w:val="24"/>
        </w:rPr>
        <w:t>Виконавець</w:t>
      </w:r>
      <w:r w:rsidRPr="00B0614E">
        <w:rPr>
          <w:rFonts w:ascii="Times New Roman" w:hAnsi="Times New Roman"/>
          <w:sz w:val="24"/>
          <w:szCs w:val="24"/>
        </w:rPr>
        <w:t xml:space="preserve"> зобов’язується надати послуги, якість яких відповідає діючим нормам та стандартам.</w:t>
      </w:r>
    </w:p>
    <w:p w:rsidR="00D626E5" w:rsidRPr="00B0614E" w:rsidRDefault="00D626E5" w:rsidP="00D626E5">
      <w:pPr>
        <w:numPr>
          <w:ilvl w:val="1"/>
          <w:numId w:val="5"/>
        </w:numPr>
        <w:tabs>
          <w:tab w:val="num" w:pos="0"/>
          <w:tab w:val="left" w:pos="360"/>
        </w:tabs>
        <w:spacing w:after="0" w:line="240" w:lineRule="auto"/>
        <w:ind w:left="0" w:firstLine="0"/>
        <w:jc w:val="both"/>
        <w:rPr>
          <w:rFonts w:ascii="Times New Roman" w:hAnsi="Times New Roman"/>
          <w:bCs/>
          <w:sz w:val="24"/>
          <w:szCs w:val="24"/>
        </w:rPr>
      </w:pPr>
      <w:r w:rsidRPr="00B0614E">
        <w:rPr>
          <w:rFonts w:ascii="Times New Roman" w:hAnsi="Times New Roman"/>
          <w:sz w:val="24"/>
          <w:szCs w:val="24"/>
        </w:rPr>
        <w:t xml:space="preserve">При передачі виконаних робіт (послуг) </w:t>
      </w:r>
      <w:r w:rsidRPr="00B0614E">
        <w:rPr>
          <w:rFonts w:ascii="Times New Roman" w:hAnsi="Times New Roman"/>
          <w:bCs/>
          <w:sz w:val="24"/>
          <w:szCs w:val="24"/>
        </w:rPr>
        <w:t>Виконавець</w:t>
      </w:r>
      <w:r w:rsidRPr="00B0614E">
        <w:rPr>
          <w:rFonts w:ascii="Times New Roman" w:hAnsi="Times New Roman"/>
          <w:sz w:val="24"/>
          <w:szCs w:val="24"/>
        </w:rPr>
        <w:t xml:space="preserve"> повинен забезпечити їх якість згідно вимог, що передбачені ст. 857 ЦК України. Гарантійні строки якості робіт (послуг) та експлуатації їх результатів встановлюють</w:t>
      </w:r>
      <w:r w:rsidRPr="00B0614E">
        <w:rPr>
          <w:rFonts w:ascii="Times New Roman" w:hAnsi="Times New Roman"/>
          <w:sz w:val="24"/>
          <w:szCs w:val="24"/>
        </w:rPr>
        <w:softHyphen/>
        <w:t>ся з урахуванням нормативно-технічних вимог, визначених законодавством України.</w:t>
      </w:r>
    </w:p>
    <w:p w:rsidR="00D626E5" w:rsidRPr="00B0614E" w:rsidRDefault="00D626E5" w:rsidP="00D626E5">
      <w:pPr>
        <w:widowControl w:val="0"/>
        <w:numPr>
          <w:ilvl w:val="0"/>
          <w:numId w:val="5"/>
        </w:numPr>
        <w:spacing w:after="0" w:line="210" w:lineRule="atLeast"/>
        <w:jc w:val="center"/>
        <w:rPr>
          <w:rFonts w:ascii="Times New Roman" w:hAnsi="Times New Roman"/>
          <w:b/>
          <w:sz w:val="24"/>
          <w:szCs w:val="24"/>
        </w:rPr>
      </w:pPr>
      <w:r w:rsidRPr="00B0614E">
        <w:rPr>
          <w:rFonts w:ascii="Times New Roman" w:hAnsi="Times New Roman"/>
          <w:b/>
          <w:sz w:val="24"/>
          <w:szCs w:val="24"/>
        </w:rPr>
        <w:t>ВІДПОВІДАЛЬНІСТЬ СТОРІН</w:t>
      </w:r>
    </w:p>
    <w:p w:rsidR="00D626E5" w:rsidRPr="00B0614E" w:rsidRDefault="00D626E5" w:rsidP="00D626E5">
      <w:pPr>
        <w:numPr>
          <w:ilvl w:val="1"/>
          <w:numId w:val="5"/>
        </w:numPr>
        <w:tabs>
          <w:tab w:val="num"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B0614E">
        <w:rPr>
          <w:rFonts w:ascii="Times New Roman" w:hAnsi="Times New Roman"/>
          <w:sz w:val="24"/>
          <w:szCs w:val="24"/>
        </w:rPr>
        <w:t>прострочки</w:t>
      </w:r>
      <w:proofErr w:type="spellEnd"/>
      <w:r w:rsidRPr="00B0614E">
        <w:rPr>
          <w:rFonts w:ascii="Times New Roman" w:hAnsi="Times New Roman"/>
          <w:sz w:val="24"/>
          <w:szCs w:val="24"/>
        </w:rPr>
        <w:t>.</w:t>
      </w:r>
    </w:p>
    <w:p w:rsidR="00D626E5" w:rsidRPr="00B0614E" w:rsidRDefault="00D626E5" w:rsidP="00D626E5">
      <w:pPr>
        <w:numPr>
          <w:ilvl w:val="1"/>
          <w:numId w:val="5"/>
        </w:numPr>
        <w:tabs>
          <w:tab w:val="num"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Замовник звільняється від сплати пені за порушення строків оплати виконаних робіт у разі затримки фінансування з відповідного бюджету.</w:t>
      </w:r>
    </w:p>
    <w:p w:rsidR="00D626E5" w:rsidRPr="00B0614E" w:rsidRDefault="00D626E5" w:rsidP="00D626E5">
      <w:pPr>
        <w:numPr>
          <w:ilvl w:val="1"/>
          <w:numId w:val="5"/>
        </w:numPr>
        <w:tabs>
          <w:tab w:val="num"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Сплата пені не звільняє винну Сторону від виконання зобов’язання за цим Договором.  </w:t>
      </w:r>
    </w:p>
    <w:p w:rsidR="00D626E5" w:rsidRPr="00B0614E" w:rsidRDefault="00D626E5" w:rsidP="00D626E5">
      <w:pPr>
        <w:numPr>
          <w:ilvl w:val="1"/>
          <w:numId w:val="5"/>
        </w:numPr>
        <w:tabs>
          <w:tab w:val="num"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D626E5" w:rsidRPr="00B0614E" w:rsidRDefault="00D626E5" w:rsidP="00D626E5">
      <w:pPr>
        <w:widowControl w:val="0"/>
        <w:numPr>
          <w:ilvl w:val="0"/>
          <w:numId w:val="5"/>
        </w:numPr>
        <w:spacing w:after="0" w:line="210" w:lineRule="atLeast"/>
        <w:jc w:val="center"/>
        <w:rPr>
          <w:rFonts w:ascii="Times New Roman" w:hAnsi="Times New Roman"/>
          <w:b/>
          <w:sz w:val="24"/>
          <w:szCs w:val="24"/>
        </w:rPr>
      </w:pPr>
      <w:r w:rsidRPr="00B0614E">
        <w:rPr>
          <w:rFonts w:ascii="Times New Roman" w:hAnsi="Times New Roman"/>
          <w:b/>
          <w:sz w:val="24"/>
          <w:szCs w:val="24"/>
        </w:rPr>
        <w:t>ЗМІНА УМОВ ДОГОВОРУ ТА ПОРЯДОК  ВИРІШЕННЯ СПОРІВ</w:t>
      </w:r>
    </w:p>
    <w:p w:rsidR="00D626E5" w:rsidRPr="00B0614E" w:rsidRDefault="00D626E5" w:rsidP="00D626E5">
      <w:pPr>
        <w:widowControl w:val="0"/>
        <w:numPr>
          <w:ilvl w:val="1"/>
          <w:numId w:val="5"/>
        </w:numPr>
        <w:tabs>
          <w:tab w:val="num" w:pos="0"/>
          <w:tab w:val="left" w:pos="360"/>
        </w:tabs>
        <w:spacing w:after="0" w:line="210" w:lineRule="atLeast"/>
        <w:ind w:left="0" w:firstLine="0"/>
        <w:jc w:val="both"/>
        <w:rPr>
          <w:rFonts w:ascii="Times New Roman" w:hAnsi="Times New Roman"/>
          <w:sz w:val="24"/>
          <w:szCs w:val="24"/>
        </w:rPr>
      </w:pPr>
      <w:r w:rsidRPr="00B0614E">
        <w:rPr>
          <w:rFonts w:ascii="Times New Roman" w:hAnsi="Times New Roman"/>
          <w:sz w:val="24"/>
          <w:szCs w:val="24"/>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D626E5" w:rsidRPr="00B0614E" w:rsidRDefault="00D626E5" w:rsidP="00D626E5">
      <w:pPr>
        <w:widowControl w:val="0"/>
        <w:numPr>
          <w:ilvl w:val="1"/>
          <w:numId w:val="5"/>
        </w:numPr>
        <w:tabs>
          <w:tab w:val="num" w:pos="0"/>
          <w:tab w:val="left" w:pos="360"/>
        </w:tabs>
        <w:spacing w:after="0" w:line="210" w:lineRule="atLeast"/>
        <w:ind w:left="0" w:firstLine="0"/>
        <w:jc w:val="both"/>
        <w:rPr>
          <w:rFonts w:ascii="Times New Roman" w:hAnsi="Times New Roman"/>
          <w:sz w:val="24"/>
          <w:szCs w:val="24"/>
        </w:rPr>
      </w:pPr>
      <w:r w:rsidRPr="00B0614E">
        <w:rPr>
          <w:rFonts w:ascii="Times New Roman" w:hAnsi="Times New Roman"/>
          <w:sz w:val="24"/>
          <w:szCs w:val="24"/>
        </w:rPr>
        <w:t>Жодна із Сторін не має права передавати свої права за даним Договором третій стороні без письмової згоди другої Сторони.</w:t>
      </w:r>
    </w:p>
    <w:p w:rsidR="00D626E5" w:rsidRPr="00B0614E" w:rsidRDefault="00D626E5" w:rsidP="00D626E5">
      <w:pPr>
        <w:widowControl w:val="0"/>
        <w:numPr>
          <w:ilvl w:val="1"/>
          <w:numId w:val="5"/>
        </w:numPr>
        <w:tabs>
          <w:tab w:val="num" w:pos="0"/>
          <w:tab w:val="left" w:pos="360"/>
        </w:tabs>
        <w:spacing w:after="0" w:line="210" w:lineRule="atLeast"/>
        <w:ind w:left="0" w:firstLine="0"/>
        <w:jc w:val="both"/>
        <w:rPr>
          <w:rFonts w:ascii="Times New Roman" w:hAnsi="Times New Roman"/>
          <w:sz w:val="24"/>
          <w:szCs w:val="24"/>
        </w:rPr>
      </w:pPr>
      <w:r w:rsidRPr="00B0614E">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D626E5" w:rsidRPr="00900E9E" w:rsidRDefault="00D626E5" w:rsidP="00D626E5">
      <w:pPr>
        <w:numPr>
          <w:ilvl w:val="1"/>
          <w:numId w:val="5"/>
        </w:numPr>
        <w:tabs>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У разі неможливості досягнення Сторонами згоди стосовно спірних питань, спір вирішується  у судовому порядку.</w:t>
      </w:r>
    </w:p>
    <w:p w:rsidR="00900E9E" w:rsidRPr="00B0614E" w:rsidRDefault="00900E9E" w:rsidP="00900E9E">
      <w:pPr>
        <w:tabs>
          <w:tab w:val="left" w:pos="360"/>
        </w:tabs>
        <w:spacing w:after="0" w:line="240" w:lineRule="auto"/>
        <w:jc w:val="both"/>
        <w:rPr>
          <w:rFonts w:ascii="Times New Roman" w:hAnsi="Times New Roman"/>
          <w:sz w:val="24"/>
          <w:szCs w:val="24"/>
        </w:rPr>
      </w:pPr>
    </w:p>
    <w:p w:rsidR="00D626E5" w:rsidRPr="00B0614E" w:rsidRDefault="00D626E5" w:rsidP="00D626E5">
      <w:pPr>
        <w:widowControl w:val="0"/>
        <w:numPr>
          <w:ilvl w:val="0"/>
          <w:numId w:val="5"/>
        </w:numPr>
        <w:spacing w:after="0" w:line="210" w:lineRule="atLeast"/>
        <w:jc w:val="center"/>
        <w:rPr>
          <w:rFonts w:ascii="Times New Roman" w:hAnsi="Times New Roman"/>
          <w:b/>
          <w:sz w:val="24"/>
          <w:szCs w:val="24"/>
        </w:rPr>
      </w:pPr>
      <w:r w:rsidRPr="00B0614E">
        <w:rPr>
          <w:rFonts w:ascii="Times New Roman" w:hAnsi="Times New Roman"/>
          <w:b/>
          <w:sz w:val="24"/>
          <w:szCs w:val="24"/>
        </w:rPr>
        <w:lastRenderedPageBreak/>
        <w:t>СТРОК ДІЇ ДОГОВОРУ</w:t>
      </w:r>
    </w:p>
    <w:p w:rsidR="00D626E5" w:rsidRPr="00B0614E" w:rsidRDefault="00D626E5" w:rsidP="00D626E5">
      <w:pPr>
        <w:numPr>
          <w:ilvl w:val="1"/>
          <w:numId w:val="5"/>
        </w:numPr>
        <w:tabs>
          <w:tab w:val="left"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Даний Договір набирає чинності з моменту його підписання Сторонами та діє до</w:t>
      </w:r>
      <w:r>
        <w:rPr>
          <w:rFonts w:ascii="Times New Roman" w:hAnsi="Times New Roman"/>
          <w:sz w:val="24"/>
          <w:szCs w:val="24"/>
        </w:rPr>
        <w:t xml:space="preserve"> 31 грудня 2024 року</w:t>
      </w:r>
      <w:r w:rsidRPr="00B0614E">
        <w:rPr>
          <w:rFonts w:ascii="Times New Roman" w:hAnsi="Times New Roman"/>
          <w:color w:val="0000FF"/>
          <w:sz w:val="24"/>
          <w:szCs w:val="24"/>
        </w:rPr>
        <w:t>,</w:t>
      </w:r>
      <w:r w:rsidRPr="00B0614E">
        <w:rPr>
          <w:rFonts w:ascii="Times New Roman" w:hAnsi="Times New Roman"/>
          <w:sz w:val="24"/>
          <w:szCs w:val="24"/>
        </w:rPr>
        <w:t xml:space="preserve"> а в частині оплати - до повного виконання зобов’язань</w:t>
      </w:r>
      <w:r w:rsidRPr="00B0614E">
        <w:rPr>
          <w:rFonts w:ascii="Times New Roman" w:hAnsi="Times New Roman"/>
          <w:color w:val="800000"/>
          <w:sz w:val="24"/>
          <w:szCs w:val="24"/>
        </w:rPr>
        <w:t>.</w:t>
      </w:r>
    </w:p>
    <w:p w:rsidR="00D626E5" w:rsidRPr="00B0614E" w:rsidRDefault="00D626E5" w:rsidP="00D626E5">
      <w:pPr>
        <w:widowControl w:val="0"/>
        <w:numPr>
          <w:ilvl w:val="0"/>
          <w:numId w:val="5"/>
        </w:numPr>
        <w:spacing w:after="0" w:line="210" w:lineRule="atLeast"/>
        <w:jc w:val="center"/>
        <w:rPr>
          <w:rFonts w:ascii="Times New Roman" w:hAnsi="Times New Roman"/>
          <w:b/>
          <w:sz w:val="24"/>
          <w:szCs w:val="24"/>
        </w:rPr>
      </w:pPr>
      <w:r w:rsidRPr="00B0614E">
        <w:rPr>
          <w:rFonts w:ascii="Times New Roman" w:hAnsi="Times New Roman"/>
          <w:b/>
          <w:sz w:val="24"/>
          <w:szCs w:val="24"/>
        </w:rPr>
        <w:t>ІНШІ УМОВИ</w:t>
      </w:r>
    </w:p>
    <w:p w:rsidR="00D626E5" w:rsidRPr="00B0614E" w:rsidRDefault="00D626E5" w:rsidP="00D626E5">
      <w:pPr>
        <w:numPr>
          <w:ilvl w:val="1"/>
          <w:numId w:val="5"/>
        </w:numPr>
        <w:tabs>
          <w:tab w:val="num" w:pos="567"/>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З питань, що не передбачені даним Договором, Сторони керуються діючим законодавством України.</w:t>
      </w:r>
    </w:p>
    <w:p w:rsidR="00D626E5" w:rsidRPr="00770F81" w:rsidRDefault="00D626E5" w:rsidP="00D626E5">
      <w:pPr>
        <w:numPr>
          <w:ilvl w:val="1"/>
          <w:numId w:val="5"/>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Умови цього Договору не повинні відрізнятися від змісту тендерної пропозиції або цінової пропозиції (у тому числі  ціни за одиницю продукції) переможця процедури закупівлі. </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Істотні умови договору про закупівлю</w:t>
      </w:r>
      <w:r>
        <w:rPr>
          <w:color w:val="333333"/>
        </w:rPr>
        <w:t xml:space="preserve"> </w:t>
      </w:r>
      <w:r w:rsidRPr="00440A8F">
        <w:rPr>
          <w:color w:val="333333"/>
        </w:rPr>
        <w:t>не можуть змінюватися після його підписання до виконання зобов’язань сторонами в повному обсязі, крім випадків:</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1) зменшення обсягів закупівлі, зокрема з урахуванням фактичного обсягу видатків замовника;</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5) погодження зміни ціни в договорі про закупівлю в бік зменшення (без зміни кількості (обсягу) та якості товарів, робіт і послуг);</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A8F">
        <w:rPr>
          <w:color w:val="333333"/>
        </w:rPr>
        <w:t>Platts</w:t>
      </w:r>
      <w:proofErr w:type="spellEnd"/>
      <w:r w:rsidRPr="00440A8F">
        <w:rPr>
          <w:color w:val="333333"/>
        </w:rPr>
        <w:t xml:space="preserve">, ARGUS, регульованих цін (тарифів), нормативів, середньозважених цін на електроенергію на ринку </w:t>
      </w:r>
      <w:proofErr w:type="spellStart"/>
      <w:r w:rsidRPr="00440A8F">
        <w:rPr>
          <w:color w:val="333333"/>
        </w:rPr>
        <w:t>“на</w:t>
      </w:r>
      <w:proofErr w:type="spellEnd"/>
      <w:r w:rsidRPr="00440A8F">
        <w:rPr>
          <w:color w:val="333333"/>
        </w:rPr>
        <w:t xml:space="preserve"> добу </w:t>
      </w:r>
      <w:proofErr w:type="spellStart"/>
      <w:r w:rsidRPr="00440A8F">
        <w:rPr>
          <w:color w:val="333333"/>
        </w:rPr>
        <w:t>наперед”</w:t>
      </w:r>
      <w:proofErr w:type="spellEnd"/>
      <w:r w:rsidRPr="00440A8F">
        <w:rPr>
          <w:color w:val="333333"/>
        </w:rPr>
        <w:t>, що застосовуються в договорі про закупівлю, у разі встановлення в договорі про закупівлю порядку зміни ціни;</w:t>
      </w:r>
    </w:p>
    <w:p w:rsidR="00D626E5" w:rsidRPr="00440A8F" w:rsidRDefault="00D626E5" w:rsidP="00D626E5">
      <w:pPr>
        <w:pStyle w:val="rvps2"/>
        <w:shd w:val="clear" w:color="auto" w:fill="FFFFFF"/>
        <w:spacing w:before="0" w:beforeAutospacing="0" w:after="150" w:afterAutospacing="0"/>
        <w:jc w:val="both"/>
        <w:rPr>
          <w:color w:val="333333"/>
        </w:rPr>
      </w:pPr>
      <w:r w:rsidRPr="00440A8F">
        <w:rPr>
          <w:color w:val="333333"/>
        </w:rPr>
        <w:t>8) зміни умов у зв’язку із застосуванням положень </w:t>
      </w:r>
      <w:hyperlink r:id="rId5" w:anchor="n1778" w:tgtFrame="_blank" w:history="1">
        <w:r w:rsidRPr="00440A8F">
          <w:rPr>
            <w:rStyle w:val="a3"/>
            <w:color w:val="000099"/>
          </w:rPr>
          <w:t>частини шостої</w:t>
        </w:r>
      </w:hyperlink>
      <w:r w:rsidRPr="00440A8F">
        <w:rPr>
          <w:color w:val="333333"/>
        </w:rPr>
        <w:t> статті 41 Закону;</w:t>
      </w:r>
    </w:p>
    <w:p w:rsidR="00D626E5" w:rsidRDefault="00D626E5" w:rsidP="00D626E5">
      <w:pPr>
        <w:pStyle w:val="rvps2"/>
        <w:shd w:val="clear" w:color="auto" w:fill="FFFFFF"/>
        <w:spacing w:before="0" w:beforeAutospacing="0" w:after="150" w:afterAutospacing="0"/>
        <w:jc w:val="both"/>
        <w:rPr>
          <w:color w:val="333333"/>
        </w:rPr>
      </w:pPr>
      <w:r w:rsidRPr="00440A8F">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440A8F">
          <w:rPr>
            <w:rStyle w:val="a3"/>
            <w:color w:val="000099"/>
          </w:rPr>
          <w:t>№ 382</w:t>
        </w:r>
      </w:hyperlink>
      <w:r w:rsidRPr="00440A8F">
        <w:rPr>
          <w:color w:val="333333"/>
        </w:rPr>
        <w:t> </w:t>
      </w:r>
      <w:proofErr w:type="spellStart"/>
      <w:r w:rsidRPr="00440A8F">
        <w:rPr>
          <w:color w:val="333333"/>
        </w:rPr>
        <w:t>“Про</w:t>
      </w:r>
      <w:proofErr w:type="spellEnd"/>
      <w:r w:rsidRPr="00440A8F">
        <w:rPr>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40A8F">
        <w:rPr>
          <w:color w:val="333333"/>
        </w:rPr>
        <w:t>Федерації”</w:t>
      </w:r>
      <w:proofErr w:type="spellEnd"/>
      <w:r w:rsidRPr="00440A8F">
        <w:rPr>
          <w:color w:val="33333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626E5" w:rsidRPr="00B0614E" w:rsidRDefault="00D626E5" w:rsidP="00D626E5">
      <w:pPr>
        <w:numPr>
          <w:ilvl w:val="1"/>
          <w:numId w:val="5"/>
        </w:numPr>
        <w:tabs>
          <w:tab w:val="num" w:pos="142"/>
          <w:tab w:val="num" w:pos="540"/>
        </w:tabs>
        <w:spacing w:after="0" w:line="240" w:lineRule="auto"/>
        <w:ind w:left="0" w:firstLine="0"/>
        <w:jc w:val="both"/>
        <w:rPr>
          <w:rFonts w:ascii="Times New Roman" w:hAnsi="Times New Roman"/>
          <w:sz w:val="24"/>
          <w:szCs w:val="24"/>
        </w:rPr>
      </w:pPr>
      <w:r w:rsidRPr="00FF581B">
        <w:rPr>
          <w:rFonts w:ascii="Times New Roman" w:hAnsi="Times New Roman"/>
          <w:sz w:val="24"/>
          <w:szCs w:val="24"/>
        </w:rPr>
        <w:t>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r>
        <w:rPr>
          <w:rFonts w:ascii="Times New Roman" w:hAnsi="Times New Roman"/>
          <w:sz w:val="24"/>
          <w:szCs w:val="24"/>
        </w:rPr>
        <w:t>.</w:t>
      </w:r>
      <w:r w:rsidRPr="00FF581B">
        <w:rPr>
          <w:rFonts w:ascii="Times New Roman" w:hAnsi="Times New Roman"/>
          <w:sz w:val="24"/>
          <w:szCs w:val="24"/>
        </w:rPr>
        <w:t xml:space="preserve"> </w:t>
      </w:r>
    </w:p>
    <w:p w:rsidR="00D626E5" w:rsidRPr="00B0614E" w:rsidRDefault="00D626E5" w:rsidP="00D626E5">
      <w:pPr>
        <w:numPr>
          <w:ilvl w:val="1"/>
          <w:numId w:val="5"/>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D626E5" w:rsidRPr="00B0614E" w:rsidRDefault="00D626E5" w:rsidP="00D626E5">
      <w:pPr>
        <w:numPr>
          <w:ilvl w:val="1"/>
          <w:numId w:val="5"/>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Розірвання Договору за ініціативою однієї із Сторін можливе при попередженні у письмовій формі іншої Сторони не менше ніж за 10 календарних днів.</w:t>
      </w:r>
    </w:p>
    <w:p w:rsidR="00D626E5" w:rsidRPr="00B0614E" w:rsidRDefault="00D626E5" w:rsidP="00D626E5">
      <w:pPr>
        <w:numPr>
          <w:ilvl w:val="1"/>
          <w:numId w:val="5"/>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lastRenderedPageBreak/>
        <w:t>Жодна із Сторін не має права передавати права та обов’язки за даним Договором третій особі без отримання письмової згоди іншої Сторони.</w:t>
      </w:r>
    </w:p>
    <w:p w:rsidR="00D626E5" w:rsidRPr="00B0614E" w:rsidRDefault="00D626E5" w:rsidP="00D626E5">
      <w:pPr>
        <w:numPr>
          <w:ilvl w:val="1"/>
          <w:numId w:val="5"/>
        </w:numPr>
        <w:tabs>
          <w:tab w:val="left" w:pos="-360"/>
          <w:tab w:val="num" w:pos="0"/>
          <w:tab w:val="left" w:pos="360"/>
          <w:tab w:val="left"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Даний Договір складено українською мовою у двох примірниках, які мають однакову юридичну силу і зберігаються у кожної із Сторін.</w:t>
      </w:r>
    </w:p>
    <w:p w:rsidR="00D626E5" w:rsidRPr="00440A8F" w:rsidRDefault="00D626E5" w:rsidP="00D626E5">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10.8</w:t>
      </w:r>
      <w:r w:rsidRPr="00440A8F">
        <w:rPr>
          <w:rFonts w:ascii="Times New Roman" w:hAnsi="Times New Roman" w:cs="Times New Roman"/>
          <w:sz w:val="24"/>
          <w:szCs w:val="24"/>
          <w:lang w:val="uk-UA"/>
        </w:rPr>
        <w:t>.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D626E5" w:rsidRPr="00440A8F" w:rsidRDefault="00D626E5" w:rsidP="00D626E5">
      <w:pPr>
        <w:jc w:val="both"/>
        <w:rPr>
          <w:rFonts w:ascii="Times New Roman" w:hAnsi="Times New Roman" w:cs="Times New Roman"/>
          <w:sz w:val="24"/>
          <w:szCs w:val="24"/>
        </w:rPr>
      </w:pPr>
      <w:r>
        <w:rPr>
          <w:rFonts w:ascii="Times New Roman" w:hAnsi="Times New Roman" w:cs="Times New Roman"/>
          <w:sz w:val="24"/>
          <w:szCs w:val="24"/>
        </w:rPr>
        <w:t>10.9</w:t>
      </w:r>
      <w:r w:rsidRPr="00440A8F">
        <w:rPr>
          <w:rFonts w:ascii="Times New Roman" w:hAnsi="Times New Roman" w:cs="Times New Roman"/>
          <w:sz w:val="24"/>
          <w:szCs w:val="24"/>
        </w:rPr>
        <w:t xml:space="preserve">. </w:t>
      </w:r>
      <w:r>
        <w:rPr>
          <w:rFonts w:ascii="Times New Roman" w:hAnsi="Times New Roman" w:cs="Times New Roman"/>
          <w:sz w:val="24"/>
          <w:szCs w:val="24"/>
        </w:rPr>
        <w:t>Замовник</w:t>
      </w:r>
      <w:r w:rsidRPr="00440A8F">
        <w:rPr>
          <w:rFonts w:ascii="Times New Roman" w:hAnsi="Times New Roman" w:cs="Times New Roman"/>
          <w:sz w:val="24"/>
          <w:szCs w:val="24"/>
        </w:rPr>
        <w:t xml:space="preserve"> є бюджетною неприбутковою організацією, </w:t>
      </w:r>
      <w:r>
        <w:rPr>
          <w:rFonts w:ascii="Times New Roman" w:hAnsi="Times New Roman" w:cs="Times New Roman"/>
          <w:sz w:val="24"/>
          <w:szCs w:val="24"/>
        </w:rPr>
        <w:t>платником ПДВ. Виконавець</w:t>
      </w:r>
      <w:r w:rsidRPr="00440A8F">
        <w:rPr>
          <w:rFonts w:ascii="Times New Roman" w:hAnsi="Times New Roman" w:cs="Times New Roman"/>
          <w:sz w:val="24"/>
          <w:szCs w:val="24"/>
        </w:rPr>
        <w:t xml:space="preserve"> має статус платника  _______________________________.</w:t>
      </w:r>
    </w:p>
    <w:p w:rsidR="00D626E5" w:rsidRPr="00440A8F" w:rsidRDefault="00D626E5" w:rsidP="00D626E5">
      <w:pPr>
        <w:jc w:val="both"/>
        <w:rPr>
          <w:rFonts w:ascii="Times New Roman" w:hAnsi="Times New Roman" w:cs="Times New Roman"/>
          <w:sz w:val="24"/>
          <w:szCs w:val="24"/>
        </w:rPr>
      </w:pPr>
      <w:r>
        <w:rPr>
          <w:rFonts w:ascii="Times New Roman" w:hAnsi="Times New Roman" w:cs="Times New Roman"/>
          <w:sz w:val="24"/>
          <w:szCs w:val="24"/>
        </w:rPr>
        <w:t>10.10</w:t>
      </w:r>
      <w:r w:rsidRPr="00440A8F">
        <w:rPr>
          <w:rFonts w:ascii="Times New Roman" w:hAnsi="Times New Roman" w:cs="Times New Roman"/>
          <w:sz w:val="24"/>
          <w:szCs w:val="24"/>
          <w:lang w:eastAsia="en-US"/>
        </w:rPr>
        <w:t xml:space="preserve"> </w:t>
      </w:r>
      <w:r w:rsidRPr="00440A8F">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D626E5" w:rsidRPr="00440A8F" w:rsidRDefault="00D626E5" w:rsidP="00D626E5">
      <w:pPr>
        <w:jc w:val="both"/>
        <w:rPr>
          <w:rFonts w:ascii="Times New Roman" w:hAnsi="Times New Roman" w:cs="Times New Roman"/>
          <w:sz w:val="24"/>
          <w:szCs w:val="24"/>
        </w:rPr>
      </w:pPr>
      <w:r>
        <w:rPr>
          <w:rFonts w:ascii="Times New Roman" w:hAnsi="Times New Roman" w:cs="Times New Roman"/>
          <w:sz w:val="24"/>
          <w:szCs w:val="24"/>
        </w:rPr>
        <w:t>10.11.</w:t>
      </w:r>
      <w:r w:rsidRPr="00440A8F">
        <w:rPr>
          <w:rFonts w:ascii="Times New Roman" w:hAnsi="Times New Roman" w:cs="Times New Roman"/>
          <w:sz w:val="24"/>
          <w:szCs w:val="24"/>
        </w:rPr>
        <w:t xml:space="preserve">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D626E5" w:rsidRDefault="00D626E5" w:rsidP="00D626E5">
      <w:pPr>
        <w:jc w:val="both"/>
        <w:rPr>
          <w:rFonts w:ascii="Times New Roman" w:hAnsi="Times New Roman" w:cs="Times New Roman"/>
          <w:sz w:val="24"/>
          <w:szCs w:val="24"/>
        </w:rPr>
      </w:pPr>
      <w:r>
        <w:rPr>
          <w:rFonts w:ascii="Times New Roman" w:hAnsi="Times New Roman" w:cs="Times New Roman"/>
          <w:sz w:val="24"/>
          <w:szCs w:val="24"/>
        </w:rPr>
        <w:t>10.127</w:t>
      </w:r>
      <w:r w:rsidRPr="00440A8F">
        <w:rPr>
          <w:rFonts w:ascii="Times New Roman" w:hAnsi="Times New Roman" w:cs="Times New Roman"/>
          <w:sz w:val="24"/>
          <w:szCs w:val="24"/>
        </w:rPr>
        <w:t>.</w:t>
      </w:r>
      <w:r w:rsidRPr="00440A8F">
        <w:rPr>
          <w:rFonts w:ascii="Times New Roman" w:hAnsi="Times New Roman" w:cs="Times New Roman"/>
          <w:sz w:val="24"/>
          <w:szCs w:val="24"/>
          <w:lang w:eastAsia="ar-SA"/>
        </w:rPr>
        <w:t xml:space="preserve"> </w:t>
      </w:r>
      <w:r w:rsidRPr="00440A8F">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D626E5" w:rsidRPr="00FF581B" w:rsidRDefault="00D626E5" w:rsidP="00D626E5">
      <w:pPr>
        <w:pStyle w:val="1"/>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Pr="00D1281A">
        <w:rPr>
          <w:rFonts w:ascii="Times New Roman" w:hAnsi="Times New Roman" w:cs="Times New Roman"/>
          <w:b/>
          <w:sz w:val="24"/>
          <w:szCs w:val="24"/>
        </w:rPr>
        <w:t xml:space="preserve">. </w:t>
      </w:r>
      <w:r>
        <w:rPr>
          <w:rFonts w:ascii="Times New Roman" w:hAnsi="Times New Roman" w:cs="Times New Roman"/>
          <w:b/>
          <w:sz w:val="24"/>
          <w:szCs w:val="24"/>
          <w:lang w:val="uk-UA"/>
        </w:rPr>
        <w:t>ДОДАТКИ ДО ДОГОВОРУ</w:t>
      </w:r>
    </w:p>
    <w:p w:rsidR="00D626E5" w:rsidRDefault="00D626E5" w:rsidP="00D626E5">
      <w:pPr>
        <w:pStyle w:val="1"/>
        <w:jc w:val="both"/>
        <w:rPr>
          <w:rFonts w:ascii="Times New Roman" w:hAnsi="Times New Roman" w:cs="Times New Roman"/>
          <w:sz w:val="24"/>
          <w:szCs w:val="24"/>
          <w:lang w:val="uk-UA"/>
        </w:rPr>
      </w:pPr>
      <w:bookmarkStart w:id="6" w:name="109"/>
      <w:bookmarkEnd w:id="6"/>
      <w:r>
        <w:rPr>
          <w:rFonts w:ascii="Times New Roman" w:hAnsi="Times New Roman" w:cs="Times New Roman"/>
          <w:sz w:val="24"/>
          <w:szCs w:val="24"/>
          <w:lang w:val="uk-UA"/>
        </w:rPr>
        <w:t>11</w:t>
      </w:r>
      <w:r w:rsidRPr="00D1281A">
        <w:rPr>
          <w:rFonts w:ascii="Times New Roman" w:hAnsi="Times New Roman" w:cs="Times New Roman"/>
          <w:sz w:val="24"/>
          <w:szCs w:val="24"/>
          <w:lang w:val="uk-UA"/>
        </w:rPr>
        <w:t>.1. Невід'ємною частиною цього Договору є специфікація - додаток № 1 до договору.</w:t>
      </w:r>
    </w:p>
    <w:p w:rsidR="00D626E5" w:rsidRPr="00D1281A" w:rsidRDefault="00D626E5" w:rsidP="00D626E5">
      <w:pPr>
        <w:pStyle w:val="1"/>
        <w:jc w:val="both"/>
        <w:rPr>
          <w:rFonts w:ascii="Times New Roman" w:hAnsi="Times New Roman" w:cs="Times New Roman"/>
          <w:sz w:val="24"/>
          <w:szCs w:val="24"/>
          <w:lang w:val="uk-UA"/>
        </w:rPr>
      </w:pPr>
    </w:p>
    <w:p w:rsidR="00D626E5" w:rsidRPr="00D1281A" w:rsidRDefault="00D626E5" w:rsidP="00D626E5">
      <w:pPr>
        <w:pStyle w:val="1"/>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r w:rsidRPr="00D1281A">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МІСЦЕЗНАХОДЖЕННЯ ТА БАНКІВСЬКІ РЕКВІЗИТИ СТОРІН</w:t>
      </w:r>
    </w:p>
    <w:p w:rsidR="00D626E5" w:rsidRPr="00D1281A" w:rsidRDefault="00D626E5" w:rsidP="00D626E5">
      <w:pPr>
        <w:pStyle w:val="1"/>
        <w:jc w:val="both"/>
        <w:rPr>
          <w:rFonts w:ascii="Times New Roman" w:hAnsi="Times New Roman" w:cs="Times New Roman"/>
          <w:spacing w:val="-1"/>
          <w:sz w:val="24"/>
          <w:szCs w:val="24"/>
          <w:lang w:val="uk-UA"/>
        </w:rPr>
      </w:pPr>
      <w:bookmarkStart w:id="7" w:name="114"/>
      <w:bookmarkEnd w:id="7"/>
    </w:p>
    <w:p w:rsidR="00D626E5" w:rsidRPr="00440A8F" w:rsidRDefault="00D626E5" w:rsidP="00D6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Виконавець</w:t>
      </w:r>
      <w:r w:rsidRPr="00440A8F">
        <w:rPr>
          <w:rFonts w:ascii="Times New Roman" w:hAnsi="Times New Roman" w:cs="Times New Roman"/>
          <w:sz w:val="24"/>
          <w:szCs w:val="24"/>
        </w:rPr>
        <w:t xml:space="preserve">                                                                                       </w:t>
      </w:r>
      <w:r>
        <w:rPr>
          <w:rFonts w:ascii="Times New Roman" w:hAnsi="Times New Roman" w:cs="Times New Roman"/>
          <w:sz w:val="24"/>
          <w:szCs w:val="24"/>
        </w:rPr>
        <w:t>Замовник</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D626E5" w:rsidRPr="00440A8F" w:rsidTr="00483048">
        <w:tc>
          <w:tcPr>
            <w:tcW w:w="4928" w:type="dxa"/>
          </w:tcPr>
          <w:p w:rsidR="00D626E5" w:rsidRPr="00440A8F" w:rsidRDefault="00D626E5" w:rsidP="00483048">
            <w:pPr>
              <w:shd w:val="clear" w:color="auto" w:fill="FFFFFF"/>
              <w:tabs>
                <w:tab w:val="left" w:pos="6480"/>
              </w:tabs>
              <w:rPr>
                <w:rFonts w:ascii="Times New Roman" w:hAnsi="Times New Roman" w:cs="Times New Roman"/>
                <w:sz w:val="24"/>
                <w:szCs w:val="24"/>
              </w:rPr>
            </w:pPr>
          </w:p>
        </w:tc>
        <w:tc>
          <w:tcPr>
            <w:tcW w:w="5528" w:type="dxa"/>
          </w:tcPr>
          <w:p w:rsidR="00D626E5" w:rsidRPr="00440A8F" w:rsidRDefault="00D626E5" w:rsidP="0048304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D626E5" w:rsidRPr="00440A8F"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D626E5"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D626E5"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D626E5" w:rsidRPr="00440A8F" w:rsidRDefault="00D626E5" w:rsidP="00483048">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D626E5" w:rsidRPr="00440A8F"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D626E5" w:rsidRPr="00440A8F"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D626E5" w:rsidRPr="00440A8F" w:rsidRDefault="00D626E5" w:rsidP="00483048">
            <w:pPr>
              <w:tabs>
                <w:tab w:val="left" w:pos="6480"/>
              </w:tabs>
              <w:rPr>
                <w:rFonts w:ascii="Times New Roman" w:hAnsi="Times New Roman" w:cs="Times New Roman"/>
                <w:b/>
                <w:sz w:val="24"/>
                <w:szCs w:val="24"/>
              </w:rPr>
            </w:pPr>
          </w:p>
          <w:p w:rsidR="00D626E5" w:rsidRPr="00440A8F" w:rsidRDefault="00D626E5" w:rsidP="00483048">
            <w:pPr>
              <w:tabs>
                <w:tab w:val="left" w:pos="6480"/>
              </w:tabs>
              <w:rPr>
                <w:rFonts w:ascii="Times New Roman" w:hAnsi="Times New Roman" w:cs="Times New Roman"/>
                <w:b/>
                <w:sz w:val="24"/>
                <w:szCs w:val="24"/>
              </w:rPr>
            </w:pPr>
          </w:p>
          <w:p w:rsidR="00D626E5" w:rsidRPr="00440A8F" w:rsidRDefault="00D626E5" w:rsidP="00483048">
            <w:pPr>
              <w:tabs>
                <w:tab w:val="left" w:pos="6480"/>
              </w:tabs>
              <w:rPr>
                <w:rFonts w:ascii="Times New Roman" w:hAnsi="Times New Roman" w:cs="Times New Roman"/>
                <w:b/>
                <w:sz w:val="24"/>
                <w:szCs w:val="24"/>
              </w:rPr>
            </w:pPr>
          </w:p>
          <w:p w:rsidR="00D626E5" w:rsidRPr="00440A8F" w:rsidRDefault="00D626E5" w:rsidP="0048304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D626E5" w:rsidRPr="00D1281A"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33383D" w:rsidRDefault="0033383D"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526E61" w:rsidRDefault="00526E61"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900E9E" w:rsidRDefault="00900E9E" w:rsidP="00D626E5">
      <w:pPr>
        <w:pStyle w:val="1"/>
        <w:ind w:left="5664" w:firstLine="708"/>
        <w:jc w:val="both"/>
        <w:rPr>
          <w:rFonts w:ascii="Times New Roman" w:hAnsi="Times New Roman" w:cs="Times New Roman"/>
          <w:spacing w:val="-1"/>
          <w:sz w:val="24"/>
          <w:szCs w:val="24"/>
          <w:lang w:val="uk-UA"/>
        </w:rPr>
      </w:pPr>
    </w:p>
    <w:p w:rsidR="00900E9E" w:rsidRDefault="00900E9E"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Default="00D626E5" w:rsidP="00D626E5">
      <w:pPr>
        <w:pStyle w:val="1"/>
        <w:ind w:left="5664" w:firstLine="708"/>
        <w:jc w:val="both"/>
        <w:rPr>
          <w:rFonts w:ascii="Times New Roman" w:hAnsi="Times New Roman" w:cs="Times New Roman"/>
          <w:spacing w:val="-1"/>
          <w:sz w:val="24"/>
          <w:szCs w:val="24"/>
          <w:lang w:val="uk-UA"/>
        </w:rPr>
      </w:pPr>
    </w:p>
    <w:p w:rsidR="00D626E5" w:rsidRPr="00D1281A" w:rsidRDefault="00D626E5" w:rsidP="00D626E5">
      <w:pPr>
        <w:pStyle w:val="1"/>
        <w:ind w:left="5664" w:firstLine="708"/>
        <w:jc w:val="both"/>
        <w:rPr>
          <w:rFonts w:ascii="Times New Roman" w:hAnsi="Times New Roman" w:cs="Times New Roman"/>
          <w:spacing w:val="-1"/>
          <w:sz w:val="24"/>
          <w:szCs w:val="24"/>
          <w:lang w:val="uk-UA"/>
        </w:rPr>
      </w:pPr>
    </w:p>
    <w:p w:rsidR="00D626E5" w:rsidRPr="00D1281A" w:rsidRDefault="00D626E5" w:rsidP="00D626E5">
      <w:pPr>
        <w:pStyle w:val="1"/>
        <w:ind w:left="5664" w:firstLine="708"/>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lastRenderedPageBreak/>
        <w:t>Додаток №1</w:t>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p>
    <w:p w:rsidR="00D626E5" w:rsidRPr="00D1281A" w:rsidRDefault="00D626E5" w:rsidP="00D626E5">
      <w:pPr>
        <w:pStyle w:val="1"/>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t>до договору № ___</w:t>
      </w:r>
    </w:p>
    <w:p w:rsidR="00D626E5" w:rsidRPr="00D1281A" w:rsidRDefault="00D626E5" w:rsidP="00D626E5">
      <w:pPr>
        <w:pStyle w:val="1"/>
        <w:ind w:left="5664" w:firstLine="708"/>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від _____________ 2024</w:t>
      </w:r>
      <w:r w:rsidRPr="00D1281A">
        <w:rPr>
          <w:rFonts w:ascii="Times New Roman" w:hAnsi="Times New Roman" w:cs="Times New Roman"/>
          <w:spacing w:val="-1"/>
          <w:sz w:val="24"/>
          <w:szCs w:val="24"/>
          <w:lang w:val="uk-UA"/>
        </w:rPr>
        <w:t xml:space="preserve"> р.</w:t>
      </w:r>
    </w:p>
    <w:p w:rsidR="00D626E5" w:rsidRPr="00D1281A" w:rsidRDefault="00D626E5" w:rsidP="00D626E5">
      <w:pPr>
        <w:pStyle w:val="1"/>
        <w:jc w:val="center"/>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СПЕЦИФІКАЦІЯ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768"/>
        <w:gridCol w:w="1681"/>
        <w:gridCol w:w="1781"/>
        <w:gridCol w:w="2551"/>
      </w:tblGrid>
      <w:tr w:rsidR="00D626E5" w:rsidRPr="00FC1B65" w:rsidTr="00483048">
        <w:trPr>
          <w:trHeight w:val="800"/>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w:t>
            </w:r>
          </w:p>
        </w:tc>
        <w:tc>
          <w:tcPr>
            <w:tcW w:w="3768" w:type="dxa"/>
          </w:tcPr>
          <w:p w:rsidR="00D626E5" w:rsidRPr="00FC1B65" w:rsidRDefault="00D626E5" w:rsidP="00483048">
            <w:pPr>
              <w:pStyle w:val="1"/>
              <w:jc w:val="both"/>
              <w:rPr>
                <w:rFonts w:ascii="Times New Roman" w:hAnsi="Times New Roman" w:cs="Times New Roman"/>
                <w:sz w:val="24"/>
                <w:szCs w:val="24"/>
              </w:rPr>
            </w:pPr>
            <w:proofErr w:type="spellStart"/>
            <w:r w:rsidRPr="00FC1B65">
              <w:rPr>
                <w:rFonts w:ascii="Times New Roman" w:hAnsi="Times New Roman" w:cs="Times New Roman"/>
                <w:sz w:val="24"/>
                <w:szCs w:val="24"/>
              </w:rPr>
              <w:t>Найменування</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огляду</w:t>
            </w:r>
            <w:proofErr w:type="spellEnd"/>
            <w:r w:rsidRPr="00FC1B65">
              <w:rPr>
                <w:rFonts w:ascii="Times New Roman" w:hAnsi="Times New Roman" w:cs="Times New Roman"/>
                <w:sz w:val="24"/>
                <w:szCs w:val="24"/>
              </w:rPr>
              <w:t xml:space="preserve">, </w:t>
            </w:r>
            <w:proofErr w:type="spellStart"/>
            <w:proofErr w:type="gramStart"/>
            <w:r w:rsidRPr="00FC1B65">
              <w:rPr>
                <w:rFonts w:ascii="Times New Roman" w:hAnsi="Times New Roman" w:cs="Times New Roman"/>
                <w:sz w:val="24"/>
                <w:szCs w:val="24"/>
              </w:rPr>
              <w:t>досл</w:t>
            </w:r>
            <w:proofErr w:type="gramEnd"/>
            <w:r w:rsidRPr="00FC1B65">
              <w:rPr>
                <w:rFonts w:ascii="Times New Roman" w:hAnsi="Times New Roman" w:cs="Times New Roman"/>
                <w:sz w:val="24"/>
                <w:szCs w:val="24"/>
              </w:rPr>
              <w:t>ідження</w:t>
            </w:r>
            <w:proofErr w:type="spellEnd"/>
          </w:p>
        </w:tc>
        <w:tc>
          <w:tcPr>
            <w:tcW w:w="1681" w:type="dxa"/>
            <w:shd w:val="clear" w:color="auto" w:fill="auto"/>
          </w:tcPr>
          <w:p w:rsidR="00D626E5" w:rsidRPr="00FC1B65" w:rsidRDefault="00D626E5" w:rsidP="00483048">
            <w:pPr>
              <w:pStyle w:val="1"/>
              <w:jc w:val="both"/>
              <w:rPr>
                <w:rFonts w:ascii="Times New Roman" w:hAnsi="Times New Roman" w:cs="Times New Roman"/>
                <w:sz w:val="24"/>
                <w:szCs w:val="24"/>
              </w:rPr>
            </w:pPr>
            <w:proofErr w:type="spellStart"/>
            <w:r w:rsidRPr="00FC1B65">
              <w:rPr>
                <w:rFonts w:ascii="Times New Roman" w:hAnsi="Times New Roman" w:cs="Times New Roman"/>
                <w:sz w:val="24"/>
                <w:szCs w:val="24"/>
              </w:rPr>
              <w:t>кількість</w:t>
            </w:r>
            <w:proofErr w:type="spellEnd"/>
          </w:p>
        </w:tc>
        <w:tc>
          <w:tcPr>
            <w:tcW w:w="1781" w:type="dxa"/>
            <w:shd w:val="clear" w:color="auto" w:fill="auto"/>
          </w:tcPr>
          <w:p w:rsidR="00D626E5" w:rsidRPr="00FC1B65" w:rsidRDefault="00D626E5" w:rsidP="00483048">
            <w:pPr>
              <w:pStyle w:val="1"/>
              <w:jc w:val="both"/>
              <w:rPr>
                <w:rFonts w:ascii="Times New Roman" w:hAnsi="Times New Roman" w:cs="Times New Roman"/>
                <w:sz w:val="24"/>
                <w:szCs w:val="24"/>
              </w:rPr>
            </w:pPr>
            <w:proofErr w:type="spellStart"/>
            <w:proofErr w:type="gramStart"/>
            <w:r w:rsidRPr="00FC1B65">
              <w:rPr>
                <w:rFonts w:ascii="Times New Roman" w:hAnsi="Times New Roman" w:cs="Times New Roman"/>
                <w:sz w:val="24"/>
                <w:szCs w:val="24"/>
              </w:rPr>
              <w:t>Ц</w:t>
            </w:r>
            <w:proofErr w:type="gramEnd"/>
            <w:r w:rsidRPr="00FC1B65">
              <w:rPr>
                <w:rFonts w:ascii="Times New Roman" w:hAnsi="Times New Roman" w:cs="Times New Roman"/>
                <w:sz w:val="24"/>
                <w:szCs w:val="24"/>
              </w:rPr>
              <w:t>іна</w:t>
            </w:r>
            <w:proofErr w:type="spellEnd"/>
            <w:r w:rsidRPr="00FC1B65">
              <w:rPr>
                <w:rFonts w:ascii="Times New Roman" w:hAnsi="Times New Roman" w:cs="Times New Roman"/>
                <w:sz w:val="24"/>
                <w:szCs w:val="24"/>
              </w:rPr>
              <w:t xml:space="preserve"> за </w:t>
            </w:r>
            <w:proofErr w:type="spellStart"/>
            <w:r w:rsidRPr="00FC1B65">
              <w:rPr>
                <w:rFonts w:ascii="Times New Roman" w:hAnsi="Times New Roman" w:cs="Times New Roman"/>
                <w:sz w:val="24"/>
                <w:szCs w:val="24"/>
              </w:rPr>
              <w:t>одиницю</w:t>
            </w:r>
            <w:proofErr w:type="spellEnd"/>
            <w:r w:rsidRPr="00FC1B65">
              <w:rPr>
                <w:rFonts w:ascii="Times New Roman" w:hAnsi="Times New Roman" w:cs="Times New Roman"/>
                <w:sz w:val="24"/>
                <w:szCs w:val="24"/>
              </w:rPr>
              <w:t xml:space="preserve"> </w:t>
            </w:r>
            <w:proofErr w:type="spellStart"/>
            <w:r w:rsidR="00900E9E">
              <w:rPr>
                <w:rFonts w:ascii="Times New Roman" w:hAnsi="Times New Roman" w:cs="Times New Roman"/>
                <w:sz w:val="24"/>
                <w:szCs w:val="24"/>
              </w:rPr>
              <w:t>з</w:t>
            </w:r>
            <w:proofErr w:type="spellEnd"/>
            <w:r w:rsidR="00900E9E">
              <w:rPr>
                <w:rFonts w:ascii="Times New Roman" w:hAnsi="Times New Roman" w:cs="Times New Roman"/>
                <w:sz w:val="24"/>
                <w:szCs w:val="24"/>
              </w:rPr>
              <w:t>/</w:t>
            </w:r>
            <w:r w:rsidRPr="00FC1B65">
              <w:rPr>
                <w:rFonts w:ascii="Times New Roman" w:hAnsi="Times New Roman" w:cs="Times New Roman"/>
                <w:sz w:val="24"/>
                <w:szCs w:val="24"/>
              </w:rPr>
              <w:t>без</w:t>
            </w:r>
          </w:p>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ПДВ</w:t>
            </w:r>
          </w:p>
        </w:tc>
        <w:tc>
          <w:tcPr>
            <w:tcW w:w="2551" w:type="dxa"/>
            <w:shd w:val="clear" w:color="auto" w:fill="auto"/>
          </w:tcPr>
          <w:p w:rsidR="00D626E5" w:rsidRPr="00FC1B65" w:rsidRDefault="00D626E5" w:rsidP="00483048">
            <w:pPr>
              <w:pStyle w:val="1"/>
              <w:jc w:val="both"/>
              <w:rPr>
                <w:rFonts w:ascii="Times New Roman" w:hAnsi="Times New Roman" w:cs="Times New Roman"/>
                <w:sz w:val="24"/>
                <w:szCs w:val="24"/>
              </w:rPr>
            </w:pPr>
            <w:proofErr w:type="spellStart"/>
            <w:r w:rsidRPr="00FC1B65">
              <w:rPr>
                <w:rFonts w:ascii="Times New Roman" w:hAnsi="Times New Roman" w:cs="Times New Roman"/>
                <w:sz w:val="24"/>
                <w:szCs w:val="24"/>
              </w:rPr>
              <w:t>Загальна</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вартість</w:t>
            </w:r>
            <w:proofErr w:type="spellEnd"/>
            <w:r w:rsidRPr="00FC1B65">
              <w:rPr>
                <w:rFonts w:ascii="Times New Roman" w:hAnsi="Times New Roman" w:cs="Times New Roman"/>
                <w:sz w:val="24"/>
                <w:szCs w:val="24"/>
              </w:rPr>
              <w:t xml:space="preserve"> </w:t>
            </w:r>
            <w:proofErr w:type="spellStart"/>
            <w:r w:rsidR="00900E9E">
              <w:rPr>
                <w:rFonts w:ascii="Times New Roman" w:hAnsi="Times New Roman" w:cs="Times New Roman"/>
                <w:sz w:val="24"/>
                <w:szCs w:val="24"/>
              </w:rPr>
              <w:t>з</w:t>
            </w:r>
            <w:proofErr w:type="spellEnd"/>
            <w:r w:rsidR="00900E9E">
              <w:rPr>
                <w:rFonts w:ascii="Times New Roman" w:hAnsi="Times New Roman" w:cs="Times New Roman"/>
                <w:sz w:val="24"/>
                <w:szCs w:val="24"/>
              </w:rPr>
              <w:t>/</w:t>
            </w:r>
            <w:r w:rsidRPr="00FC1B65">
              <w:rPr>
                <w:rFonts w:ascii="Times New Roman" w:hAnsi="Times New Roman" w:cs="Times New Roman"/>
                <w:sz w:val="24"/>
                <w:szCs w:val="24"/>
              </w:rPr>
              <w:t>без ПДВ</w:t>
            </w: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1</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proofErr w:type="spellStart"/>
            <w:r w:rsidRPr="00FC1B65">
              <w:rPr>
                <w:rFonts w:ascii="Times New Roman" w:hAnsi="Times New Roman" w:cs="Times New Roman"/>
                <w:sz w:val="24"/>
                <w:szCs w:val="24"/>
              </w:rPr>
              <w:t>Огляд</w:t>
            </w:r>
            <w:proofErr w:type="spellEnd"/>
            <w:r w:rsidRPr="00FC1B65">
              <w:rPr>
                <w:rFonts w:ascii="Times New Roman" w:hAnsi="Times New Roman" w:cs="Times New Roman"/>
                <w:sz w:val="24"/>
                <w:szCs w:val="24"/>
              </w:rPr>
              <w:t xml:space="preserve"> терапевта</w:t>
            </w:r>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2</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proofErr w:type="spellStart"/>
            <w:r w:rsidRPr="00FC1B65">
              <w:rPr>
                <w:rFonts w:ascii="Times New Roman" w:hAnsi="Times New Roman" w:cs="Times New Roman"/>
                <w:sz w:val="24"/>
                <w:szCs w:val="24"/>
              </w:rPr>
              <w:t>Огляд</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lang w:bidi="ru-RU"/>
              </w:rPr>
              <w:t>дермовенеролога</w:t>
            </w:r>
            <w:proofErr w:type="spellEnd"/>
            <w:r w:rsidRPr="00FC1B65">
              <w:rPr>
                <w:rFonts w:ascii="Times New Roman" w:hAnsi="Times New Roman" w:cs="Times New Roman"/>
                <w:sz w:val="24"/>
                <w:szCs w:val="24"/>
                <w:lang w:bidi="ru-RU"/>
              </w:rPr>
              <w:t xml:space="preserve"> </w:t>
            </w:r>
            <w:r w:rsidRPr="00FC1B65">
              <w:rPr>
                <w:rFonts w:ascii="Times New Roman" w:hAnsi="Times New Roman" w:cs="Times New Roman"/>
                <w:sz w:val="24"/>
                <w:szCs w:val="24"/>
              </w:rPr>
              <w:t>(</w:t>
            </w:r>
            <w:proofErr w:type="spellStart"/>
            <w:r w:rsidRPr="00FC1B65">
              <w:rPr>
                <w:rFonts w:ascii="Times New Roman" w:hAnsi="Times New Roman" w:cs="Times New Roman"/>
                <w:sz w:val="24"/>
                <w:szCs w:val="24"/>
              </w:rPr>
              <w:t>жінки</w:t>
            </w:r>
            <w:proofErr w:type="spellEnd"/>
            <w:r w:rsidRPr="00FC1B65">
              <w:rPr>
                <w:rFonts w:ascii="Times New Roman" w:hAnsi="Times New Roman" w:cs="Times New Roman"/>
                <w:sz w:val="24"/>
                <w:szCs w:val="24"/>
              </w:rPr>
              <w:t>)</w:t>
            </w:r>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53"/>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3</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proofErr w:type="spellStart"/>
            <w:r w:rsidRPr="00FC1B65">
              <w:rPr>
                <w:rFonts w:ascii="Times New Roman" w:hAnsi="Times New Roman" w:cs="Times New Roman"/>
                <w:sz w:val="24"/>
                <w:szCs w:val="24"/>
              </w:rPr>
              <w:t>Огляд</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lang w:bidi="ru-RU"/>
              </w:rPr>
              <w:t>дермовенеролога</w:t>
            </w:r>
            <w:proofErr w:type="spellEnd"/>
            <w:r w:rsidRPr="00FC1B65">
              <w:rPr>
                <w:rFonts w:ascii="Times New Roman" w:hAnsi="Times New Roman" w:cs="Times New Roman"/>
                <w:sz w:val="24"/>
                <w:szCs w:val="24"/>
                <w:lang w:bidi="ru-RU"/>
              </w:rPr>
              <w:t xml:space="preserve"> </w:t>
            </w:r>
            <w:r w:rsidRPr="00FC1B65">
              <w:rPr>
                <w:rFonts w:ascii="Times New Roman" w:hAnsi="Times New Roman" w:cs="Times New Roman"/>
                <w:sz w:val="24"/>
                <w:szCs w:val="24"/>
              </w:rPr>
              <w:t>(</w:t>
            </w:r>
            <w:proofErr w:type="spellStart"/>
            <w:r w:rsidRPr="00FC1B65">
              <w:rPr>
                <w:rFonts w:ascii="Times New Roman" w:hAnsi="Times New Roman" w:cs="Times New Roman"/>
                <w:sz w:val="24"/>
                <w:szCs w:val="24"/>
              </w:rPr>
              <w:t>чоловіки</w:t>
            </w:r>
            <w:proofErr w:type="spellEnd"/>
            <w:r w:rsidRPr="00FC1B65">
              <w:rPr>
                <w:rFonts w:ascii="Times New Roman" w:hAnsi="Times New Roman" w:cs="Times New Roman"/>
                <w:sz w:val="24"/>
                <w:szCs w:val="24"/>
              </w:rPr>
              <w:t>)</w:t>
            </w:r>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4</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Стоматолог</w:t>
            </w:r>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5</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Отоларинголог</w:t>
            </w:r>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6</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proofErr w:type="spellStart"/>
            <w:proofErr w:type="gramStart"/>
            <w:r w:rsidRPr="00FC1B65">
              <w:rPr>
                <w:rFonts w:ascii="Times New Roman" w:hAnsi="Times New Roman" w:cs="Times New Roman"/>
                <w:sz w:val="24"/>
                <w:szCs w:val="24"/>
              </w:rPr>
              <w:t>Досл</w:t>
            </w:r>
            <w:proofErr w:type="gramEnd"/>
            <w:r w:rsidRPr="00FC1B65">
              <w:rPr>
                <w:rFonts w:ascii="Times New Roman" w:hAnsi="Times New Roman" w:cs="Times New Roman"/>
                <w:sz w:val="24"/>
                <w:szCs w:val="24"/>
              </w:rPr>
              <w:t>ідження</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крові</w:t>
            </w:r>
            <w:proofErr w:type="spellEnd"/>
            <w:r w:rsidRPr="00FC1B65">
              <w:rPr>
                <w:rFonts w:ascii="Times New Roman" w:hAnsi="Times New Roman" w:cs="Times New Roman"/>
                <w:sz w:val="24"/>
                <w:szCs w:val="24"/>
              </w:rPr>
              <w:t xml:space="preserve"> на </w:t>
            </w:r>
            <w:proofErr w:type="spellStart"/>
            <w:r w:rsidRPr="00FC1B65">
              <w:rPr>
                <w:rFonts w:ascii="Times New Roman" w:hAnsi="Times New Roman" w:cs="Times New Roman"/>
                <w:sz w:val="24"/>
                <w:szCs w:val="24"/>
              </w:rPr>
              <w:t>сифіліс</w:t>
            </w:r>
            <w:proofErr w:type="spellEnd"/>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7</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 xml:space="preserve">Мазки на гонорею </w:t>
            </w:r>
            <w:proofErr w:type="spellStart"/>
            <w:r w:rsidRPr="00FC1B65">
              <w:rPr>
                <w:rFonts w:ascii="Times New Roman" w:hAnsi="Times New Roman" w:cs="Times New Roman"/>
                <w:sz w:val="24"/>
                <w:szCs w:val="24"/>
              </w:rPr>
              <w:t>із</w:t>
            </w:r>
            <w:proofErr w:type="spellEnd"/>
            <w:r w:rsidRPr="00FC1B65">
              <w:rPr>
                <w:rFonts w:ascii="Times New Roman" w:hAnsi="Times New Roman" w:cs="Times New Roman"/>
                <w:sz w:val="24"/>
                <w:szCs w:val="24"/>
              </w:rPr>
              <w:t xml:space="preserve"> забором </w:t>
            </w:r>
            <w:proofErr w:type="spellStart"/>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жінки</w:t>
            </w:r>
            <w:proofErr w:type="spellEnd"/>
            <w:r w:rsidRPr="00FC1B65">
              <w:rPr>
                <w:rFonts w:ascii="Times New Roman" w:hAnsi="Times New Roman" w:cs="Times New Roman"/>
                <w:sz w:val="24"/>
                <w:szCs w:val="24"/>
              </w:rPr>
              <w:t>)</w:t>
            </w:r>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8</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 xml:space="preserve">Мазки на гонорею </w:t>
            </w:r>
            <w:proofErr w:type="spellStart"/>
            <w:r w:rsidRPr="00FC1B65">
              <w:rPr>
                <w:rFonts w:ascii="Times New Roman" w:hAnsi="Times New Roman" w:cs="Times New Roman"/>
                <w:sz w:val="24"/>
                <w:szCs w:val="24"/>
              </w:rPr>
              <w:t>із</w:t>
            </w:r>
            <w:proofErr w:type="spellEnd"/>
            <w:r w:rsidRPr="00FC1B65">
              <w:rPr>
                <w:rFonts w:ascii="Times New Roman" w:hAnsi="Times New Roman" w:cs="Times New Roman"/>
                <w:sz w:val="24"/>
                <w:szCs w:val="24"/>
              </w:rPr>
              <w:t xml:space="preserve"> забором </w:t>
            </w:r>
            <w:proofErr w:type="spellStart"/>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чоловіки</w:t>
            </w:r>
            <w:proofErr w:type="spellEnd"/>
            <w:r w:rsidRPr="00FC1B65">
              <w:rPr>
                <w:rFonts w:ascii="Times New Roman" w:hAnsi="Times New Roman" w:cs="Times New Roman"/>
                <w:sz w:val="24"/>
                <w:szCs w:val="24"/>
              </w:rPr>
              <w:t>)</w:t>
            </w:r>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53"/>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9</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 xml:space="preserve">Мазок </w:t>
            </w:r>
            <w:proofErr w:type="spellStart"/>
            <w:r w:rsidRPr="00FC1B65">
              <w:rPr>
                <w:rFonts w:ascii="Times New Roman" w:hAnsi="Times New Roman" w:cs="Times New Roman"/>
                <w:sz w:val="24"/>
                <w:szCs w:val="24"/>
              </w:rPr>
              <w:t>з</w:t>
            </w:r>
            <w:proofErr w:type="spellEnd"/>
            <w:r w:rsidRPr="00FC1B65">
              <w:rPr>
                <w:rFonts w:ascii="Times New Roman" w:hAnsi="Times New Roman" w:cs="Times New Roman"/>
                <w:sz w:val="24"/>
                <w:szCs w:val="24"/>
              </w:rPr>
              <w:t xml:space="preserve"> горла та носа на </w:t>
            </w:r>
            <w:proofErr w:type="spellStart"/>
            <w:r w:rsidRPr="00FC1B65">
              <w:rPr>
                <w:rFonts w:ascii="Times New Roman" w:hAnsi="Times New Roman" w:cs="Times New Roman"/>
                <w:sz w:val="24"/>
                <w:szCs w:val="24"/>
              </w:rPr>
              <w:t>наявність</w:t>
            </w:r>
            <w:proofErr w:type="spellEnd"/>
            <w:r w:rsidRPr="00FC1B65">
              <w:rPr>
                <w:rFonts w:ascii="Times New Roman" w:hAnsi="Times New Roman" w:cs="Times New Roman"/>
                <w:sz w:val="24"/>
                <w:szCs w:val="24"/>
              </w:rPr>
              <w:t xml:space="preserve"> патогенного </w:t>
            </w:r>
            <w:proofErr w:type="spellStart"/>
            <w:r w:rsidRPr="00FC1B65">
              <w:rPr>
                <w:rFonts w:ascii="Times New Roman" w:hAnsi="Times New Roman" w:cs="Times New Roman"/>
                <w:sz w:val="24"/>
                <w:szCs w:val="24"/>
              </w:rPr>
              <w:t>стафілококу</w:t>
            </w:r>
            <w:proofErr w:type="spellEnd"/>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10</w:t>
            </w:r>
          </w:p>
        </w:tc>
        <w:tc>
          <w:tcPr>
            <w:tcW w:w="3768" w:type="dxa"/>
          </w:tcPr>
          <w:p w:rsidR="00D626E5" w:rsidRPr="00FC1B65" w:rsidRDefault="00D626E5" w:rsidP="00483048">
            <w:pPr>
              <w:pStyle w:val="1"/>
              <w:jc w:val="both"/>
              <w:rPr>
                <w:rFonts w:ascii="Times New Roman" w:hAnsi="Times New Roman" w:cs="Times New Roman"/>
                <w:sz w:val="24"/>
                <w:szCs w:val="24"/>
              </w:rPr>
            </w:pPr>
            <w:proofErr w:type="spellStart"/>
            <w:r w:rsidRPr="00FC1B65">
              <w:rPr>
                <w:rFonts w:ascii="Times New Roman" w:hAnsi="Times New Roman" w:cs="Times New Roman"/>
                <w:sz w:val="24"/>
                <w:szCs w:val="24"/>
              </w:rPr>
              <w:t>Флюорографія</w:t>
            </w:r>
            <w:proofErr w:type="spellEnd"/>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11</w:t>
            </w:r>
          </w:p>
        </w:tc>
        <w:tc>
          <w:tcPr>
            <w:tcW w:w="3768" w:type="dxa"/>
            <w:vAlign w:val="bottom"/>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 xml:space="preserve">На </w:t>
            </w:r>
            <w:proofErr w:type="spellStart"/>
            <w:r w:rsidRPr="00FC1B65">
              <w:rPr>
                <w:rFonts w:ascii="Times New Roman" w:hAnsi="Times New Roman" w:cs="Times New Roman"/>
                <w:sz w:val="24"/>
                <w:szCs w:val="24"/>
              </w:rPr>
              <w:t>носійство</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кишкової</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інфекції</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із</w:t>
            </w:r>
            <w:proofErr w:type="spellEnd"/>
            <w:r w:rsidRPr="00FC1B65">
              <w:rPr>
                <w:rFonts w:ascii="Times New Roman" w:hAnsi="Times New Roman" w:cs="Times New Roman"/>
                <w:sz w:val="24"/>
                <w:szCs w:val="24"/>
              </w:rPr>
              <w:t xml:space="preserve"> забором </w:t>
            </w:r>
            <w:proofErr w:type="spellStart"/>
            <w:r w:rsidRPr="00FC1B65">
              <w:rPr>
                <w:rFonts w:ascii="Times New Roman" w:hAnsi="Times New Roman" w:cs="Times New Roman"/>
                <w:sz w:val="24"/>
                <w:szCs w:val="24"/>
              </w:rPr>
              <w:t>матеріалу</w:t>
            </w:r>
            <w:proofErr w:type="spellEnd"/>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468"/>
        </w:trPr>
        <w:tc>
          <w:tcPr>
            <w:tcW w:w="675"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12</w:t>
            </w:r>
          </w:p>
        </w:tc>
        <w:tc>
          <w:tcPr>
            <w:tcW w:w="3768" w:type="dxa"/>
          </w:tcPr>
          <w:p w:rsidR="00D626E5" w:rsidRPr="00FC1B65" w:rsidRDefault="00D626E5" w:rsidP="00483048">
            <w:pPr>
              <w:pStyle w:val="1"/>
              <w:jc w:val="both"/>
              <w:rPr>
                <w:rFonts w:ascii="Times New Roman" w:hAnsi="Times New Roman" w:cs="Times New Roman"/>
                <w:sz w:val="24"/>
                <w:szCs w:val="24"/>
              </w:rPr>
            </w:pPr>
            <w:r w:rsidRPr="00FC1B65">
              <w:rPr>
                <w:rFonts w:ascii="Times New Roman" w:hAnsi="Times New Roman" w:cs="Times New Roman"/>
                <w:sz w:val="24"/>
                <w:szCs w:val="24"/>
              </w:rPr>
              <w:t xml:space="preserve">На </w:t>
            </w:r>
            <w:proofErr w:type="spellStart"/>
            <w:r w:rsidRPr="00FC1B65">
              <w:rPr>
                <w:rFonts w:ascii="Times New Roman" w:hAnsi="Times New Roman" w:cs="Times New Roman"/>
                <w:sz w:val="24"/>
                <w:szCs w:val="24"/>
              </w:rPr>
              <w:t>гельмінти</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із</w:t>
            </w:r>
            <w:proofErr w:type="spellEnd"/>
            <w:r w:rsidRPr="00FC1B65">
              <w:rPr>
                <w:rFonts w:ascii="Times New Roman" w:hAnsi="Times New Roman" w:cs="Times New Roman"/>
                <w:sz w:val="24"/>
                <w:szCs w:val="24"/>
              </w:rPr>
              <w:t xml:space="preserve"> забором </w:t>
            </w:r>
            <w:proofErr w:type="spellStart"/>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w:t>
            </w:r>
            <w:proofErr w:type="spellEnd"/>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r w:rsidR="00D626E5" w:rsidRPr="00FC1B65" w:rsidTr="00483048">
        <w:trPr>
          <w:trHeight w:val="272"/>
        </w:trPr>
        <w:tc>
          <w:tcPr>
            <w:tcW w:w="675" w:type="dxa"/>
          </w:tcPr>
          <w:p w:rsidR="00D626E5" w:rsidRPr="00FC1B65" w:rsidRDefault="00D626E5" w:rsidP="00483048">
            <w:pPr>
              <w:pStyle w:val="1"/>
              <w:jc w:val="both"/>
              <w:rPr>
                <w:rFonts w:ascii="Times New Roman" w:hAnsi="Times New Roman" w:cs="Times New Roman"/>
                <w:sz w:val="24"/>
                <w:szCs w:val="24"/>
              </w:rPr>
            </w:pPr>
          </w:p>
        </w:tc>
        <w:tc>
          <w:tcPr>
            <w:tcW w:w="3768" w:type="dxa"/>
          </w:tcPr>
          <w:p w:rsidR="00D626E5" w:rsidRPr="00FC1B65" w:rsidRDefault="00D626E5" w:rsidP="00483048">
            <w:pPr>
              <w:pStyle w:val="1"/>
              <w:jc w:val="both"/>
              <w:rPr>
                <w:rFonts w:ascii="Times New Roman" w:hAnsi="Times New Roman" w:cs="Times New Roman"/>
                <w:sz w:val="24"/>
                <w:szCs w:val="24"/>
              </w:rPr>
            </w:pPr>
            <w:proofErr w:type="spellStart"/>
            <w:r w:rsidRPr="00FC1B65">
              <w:rPr>
                <w:rFonts w:ascii="Times New Roman" w:hAnsi="Times New Roman" w:cs="Times New Roman"/>
                <w:sz w:val="24"/>
                <w:szCs w:val="24"/>
              </w:rPr>
              <w:t>Загальна</w:t>
            </w:r>
            <w:proofErr w:type="spellEnd"/>
            <w:r w:rsidRPr="00FC1B65">
              <w:rPr>
                <w:rFonts w:ascii="Times New Roman" w:hAnsi="Times New Roman" w:cs="Times New Roman"/>
                <w:sz w:val="24"/>
                <w:szCs w:val="24"/>
              </w:rPr>
              <w:t xml:space="preserve"> </w:t>
            </w:r>
            <w:proofErr w:type="spellStart"/>
            <w:r w:rsidRPr="00FC1B65">
              <w:rPr>
                <w:rFonts w:ascii="Times New Roman" w:hAnsi="Times New Roman" w:cs="Times New Roman"/>
                <w:sz w:val="24"/>
                <w:szCs w:val="24"/>
              </w:rPr>
              <w:t>вартість</w:t>
            </w:r>
            <w:proofErr w:type="spellEnd"/>
            <w:r w:rsidRPr="00FC1B65">
              <w:rPr>
                <w:rFonts w:ascii="Times New Roman" w:hAnsi="Times New Roman" w:cs="Times New Roman"/>
                <w:sz w:val="24"/>
                <w:szCs w:val="24"/>
              </w:rPr>
              <w:t xml:space="preserve"> </w:t>
            </w:r>
            <w:proofErr w:type="spellStart"/>
            <w:r w:rsidR="00900E9E">
              <w:rPr>
                <w:rFonts w:ascii="Times New Roman" w:hAnsi="Times New Roman" w:cs="Times New Roman"/>
                <w:sz w:val="24"/>
                <w:szCs w:val="24"/>
              </w:rPr>
              <w:t>з</w:t>
            </w:r>
            <w:proofErr w:type="spellEnd"/>
            <w:r w:rsidR="00900E9E">
              <w:rPr>
                <w:rFonts w:ascii="Times New Roman" w:hAnsi="Times New Roman" w:cs="Times New Roman"/>
                <w:sz w:val="24"/>
                <w:szCs w:val="24"/>
              </w:rPr>
              <w:t>/</w:t>
            </w:r>
            <w:r w:rsidRPr="00FC1B65">
              <w:rPr>
                <w:rFonts w:ascii="Times New Roman" w:hAnsi="Times New Roman" w:cs="Times New Roman"/>
                <w:sz w:val="24"/>
                <w:szCs w:val="24"/>
              </w:rPr>
              <w:t>без ПДВ</w:t>
            </w:r>
          </w:p>
        </w:tc>
        <w:tc>
          <w:tcPr>
            <w:tcW w:w="1681" w:type="dxa"/>
            <w:shd w:val="clear" w:color="auto" w:fill="auto"/>
            <w:vAlign w:val="center"/>
          </w:tcPr>
          <w:p w:rsidR="00D626E5" w:rsidRPr="00FC1B65" w:rsidRDefault="00D626E5" w:rsidP="00483048">
            <w:pPr>
              <w:pStyle w:val="1"/>
              <w:jc w:val="both"/>
              <w:rPr>
                <w:rFonts w:ascii="Times New Roman" w:hAnsi="Times New Roman" w:cs="Times New Roman"/>
                <w:bCs/>
                <w:sz w:val="24"/>
                <w:szCs w:val="24"/>
              </w:rPr>
            </w:pPr>
          </w:p>
        </w:tc>
        <w:tc>
          <w:tcPr>
            <w:tcW w:w="1781" w:type="dxa"/>
            <w:shd w:val="clear" w:color="auto" w:fill="auto"/>
            <w:vAlign w:val="center"/>
          </w:tcPr>
          <w:p w:rsidR="00D626E5" w:rsidRPr="00FC1B65" w:rsidRDefault="00D626E5" w:rsidP="00483048">
            <w:pPr>
              <w:pStyle w:val="1"/>
              <w:jc w:val="both"/>
              <w:rPr>
                <w:rFonts w:ascii="Times New Roman" w:hAnsi="Times New Roman" w:cs="Times New Roman"/>
                <w:bCs/>
                <w:sz w:val="24"/>
                <w:szCs w:val="24"/>
              </w:rPr>
            </w:pPr>
          </w:p>
        </w:tc>
        <w:tc>
          <w:tcPr>
            <w:tcW w:w="2551" w:type="dxa"/>
            <w:shd w:val="clear" w:color="auto" w:fill="auto"/>
            <w:vAlign w:val="bottom"/>
          </w:tcPr>
          <w:p w:rsidR="00D626E5" w:rsidRPr="00FC1B65" w:rsidRDefault="00D626E5" w:rsidP="00483048">
            <w:pPr>
              <w:pStyle w:val="1"/>
              <w:jc w:val="both"/>
              <w:rPr>
                <w:rFonts w:ascii="Times New Roman" w:hAnsi="Times New Roman" w:cs="Times New Roman"/>
                <w:sz w:val="24"/>
                <w:szCs w:val="24"/>
              </w:rPr>
            </w:pPr>
          </w:p>
        </w:tc>
      </w:tr>
    </w:tbl>
    <w:p w:rsidR="00D626E5" w:rsidRDefault="00D626E5" w:rsidP="00D626E5">
      <w:pPr>
        <w:pStyle w:val="1"/>
        <w:jc w:val="both"/>
        <w:rPr>
          <w:rFonts w:ascii="Times New Roman" w:hAnsi="Times New Roman" w:cs="Times New Roman"/>
          <w:spacing w:val="-1"/>
          <w:sz w:val="24"/>
          <w:szCs w:val="24"/>
          <w:lang w:val="uk-UA"/>
        </w:rPr>
      </w:pPr>
    </w:p>
    <w:p w:rsidR="00D626E5" w:rsidRPr="00D1281A" w:rsidRDefault="00D626E5" w:rsidP="00D6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1"/>
          <w:sz w:val="24"/>
          <w:szCs w:val="24"/>
        </w:rPr>
      </w:pPr>
      <w:r>
        <w:rPr>
          <w:rFonts w:ascii="Times New Roman" w:hAnsi="Times New Roman" w:cs="Times New Roman"/>
          <w:sz w:val="24"/>
          <w:szCs w:val="24"/>
        </w:rPr>
        <w:t>Виконавець</w:t>
      </w:r>
      <w:r w:rsidRPr="00440A8F">
        <w:rPr>
          <w:rFonts w:ascii="Times New Roman" w:hAnsi="Times New Roman" w:cs="Times New Roman"/>
          <w:sz w:val="24"/>
          <w:szCs w:val="24"/>
        </w:rPr>
        <w:t xml:space="preserve">                                                                                       </w:t>
      </w:r>
      <w:r>
        <w:rPr>
          <w:rFonts w:ascii="Times New Roman" w:hAnsi="Times New Roman" w:cs="Times New Roman"/>
          <w:sz w:val="24"/>
          <w:szCs w:val="24"/>
        </w:rPr>
        <w:t>Замовник</w:t>
      </w:r>
      <w:r w:rsidRPr="00440A8F">
        <w:rPr>
          <w:rFonts w:ascii="Times New Roman" w:hAnsi="Times New Roman" w:cs="Times New Roman"/>
          <w:sz w:val="24"/>
          <w:szCs w:val="24"/>
        </w:rPr>
        <w:br/>
      </w:r>
    </w:p>
    <w:tbl>
      <w:tblPr>
        <w:tblW w:w="10456" w:type="dxa"/>
        <w:tblLayout w:type="fixed"/>
        <w:tblLook w:val="01E0"/>
      </w:tblPr>
      <w:tblGrid>
        <w:gridCol w:w="4928"/>
        <w:gridCol w:w="5528"/>
      </w:tblGrid>
      <w:tr w:rsidR="00D626E5" w:rsidRPr="00440A8F" w:rsidTr="00483048">
        <w:tc>
          <w:tcPr>
            <w:tcW w:w="4928" w:type="dxa"/>
          </w:tcPr>
          <w:p w:rsidR="00D626E5" w:rsidRPr="00440A8F" w:rsidRDefault="00D626E5" w:rsidP="00483048">
            <w:pPr>
              <w:shd w:val="clear" w:color="auto" w:fill="FFFFFF"/>
              <w:tabs>
                <w:tab w:val="left" w:pos="6480"/>
              </w:tabs>
              <w:rPr>
                <w:rFonts w:ascii="Times New Roman" w:hAnsi="Times New Roman" w:cs="Times New Roman"/>
                <w:sz w:val="24"/>
                <w:szCs w:val="24"/>
              </w:rPr>
            </w:pPr>
            <w:r w:rsidRPr="00440A8F">
              <w:rPr>
                <w:rFonts w:ascii="Times New Roman" w:hAnsi="Times New Roman" w:cs="Times New Roman"/>
                <w:sz w:val="24"/>
                <w:szCs w:val="24"/>
              </w:rPr>
              <w:br/>
            </w:r>
          </w:p>
        </w:tc>
        <w:tc>
          <w:tcPr>
            <w:tcW w:w="5528" w:type="dxa"/>
          </w:tcPr>
          <w:p w:rsidR="00D626E5" w:rsidRPr="00440A8F" w:rsidRDefault="00D626E5" w:rsidP="0048304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D626E5" w:rsidRPr="00440A8F"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D626E5"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D626E5"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D626E5" w:rsidRPr="00440A8F" w:rsidRDefault="00D626E5" w:rsidP="00483048">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D626E5" w:rsidRPr="00440A8F"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D626E5" w:rsidRPr="00440A8F" w:rsidRDefault="00D626E5" w:rsidP="0048304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D626E5" w:rsidRPr="00440A8F" w:rsidRDefault="00D626E5" w:rsidP="0048304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D626E5" w:rsidRPr="00D1281A" w:rsidRDefault="00D626E5" w:rsidP="00D626E5">
      <w:pPr>
        <w:pStyle w:val="1"/>
        <w:jc w:val="both"/>
        <w:rPr>
          <w:rFonts w:ascii="Times New Roman" w:hAnsi="Times New Roman" w:cs="Times New Roman"/>
          <w:spacing w:val="-1"/>
          <w:sz w:val="24"/>
          <w:szCs w:val="24"/>
          <w:lang w:val="uk-UA"/>
        </w:rPr>
      </w:pPr>
    </w:p>
    <w:sectPr w:rsidR="00D626E5" w:rsidRPr="00D1281A" w:rsidSect="00D626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648E"/>
    <w:multiLevelType w:val="multilevel"/>
    <w:tmpl w:val="2138A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786"/>
        </w:tabs>
        <w:ind w:left="786"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
    <w:nsid w:val="61D90610"/>
    <w:multiLevelType w:val="multilevel"/>
    <w:tmpl w:val="56F2D3A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trike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626E5"/>
    <w:rsid w:val="00095D5D"/>
    <w:rsid w:val="00104A8F"/>
    <w:rsid w:val="001A50B0"/>
    <w:rsid w:val="0033383D"/>
    <w:rsid w:val="00526E61"/>
    <w:rsid w:val="00716D93"/>
    <w:rsid w:val="00800EA5"/>
    <w:rsid w:val="0082031E"/>
    <w:rsid w:val="00900E9E"/>
    <w:rsid w:val="00BC6D0D"/>
    <w:rsid w:val="00D626E5"/>
    <w:rsid w:val="00E848CF"/>
    <w:rsid w:val="00ED6FED"/>
    <w:rsid w:val="00F40AD8"/>
    <w:rsid w:val="00F86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6E5"/>
    <w:pPr>
      <w:spacing w:after="160" w:line="259" w:lineRule="auto"/>
    </w:pPr>
    <w:rPr>
      <w:rFonts w:ascii="Calibri" w:eastAsia="Calibri" w:hAnsi="Calibri"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6E5"/>
    <w:rPr>
      <w:color w:val="0000FF" w:themeColor="hyperlink"/>
      <w:u w:val="single"/>
    </w:rPr>
  </w:style>
  <w:style w:type="paragraph" w:customStyle="1" w:styleId="rvps2">
    <w:name w:val="rvps2"/>
    <w:basedOn w:val="a"/>
    <w:qFormat/>
    <w:rsid w:val="00D62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qFormat/>
    <w:rsid w:val="00D626E5"/>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
    <w:name w:val="Обычный1"/>
    <w:qFormat/>
    <w:rsid w:val="00D626E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2214</Words>
  <Characters>12626</Characters>
  <Application>Microsoft Office Word</Application>
  <DocSecurity>0</DocSecurity>
  <Lines>105</Lines>
  <Paragraphs>29</Paragraphs>
  <ScaleCrop>false</ScaleCrop>
  <Company>Grizli777</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2024-04-12T06:03:00Z</dcterms:created>
  <dcterms:modified xsi:type="dcterms:W3CDTF">2024-04-12T07:25:00Z</dcterms:modified>
</cp:coreProperties>
</file>