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6C" w:rsidRPr="00DC3FFD" w:rsidRDefault="009B0A6C" w:rsidP="009B0A6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DC3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</w:p>
    <w:p w:rsidR="009B0A6C" w:rsidRPr="00DC3FFD" w:rsidRDefault="009B0A6C" w:rsidP="009B0A6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C3F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9B0A6C" w:rsidRPr="00DC3FFD" w:rsidRDefault="009B0A6C" w:rsidP="009B0A6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A6C" w:rsidRPr="00E92839" w:rsidRDefault="009B0A6C" w:rsidP="009B0A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2839">
        <w:rPr>
          <w:rFonts w:ascii="Times New Roman" w:hAnsi="Times New Roman"/>
          <w:b/>
          <w:color w:val="000000" w:themeColor="text1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9B0A6C" w:rsidRPr="00E92839" w:rsidRDefault="009B0A6C" w:rsidP="009B0A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0A6C" w:rsidRDefault="009B0A6C" w:rsidP="009B0A6C">
      <w:pPr>
        <w:pStyle w:val="--14"/>
        <w:tabs>
          <w:tab w:val="center" w:pos="5104"/>
          <w:tab w:val="left" w:pos="70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ДК</w:t>
      </w:r>
      <w:proofErr w:type="spellEnd"/>
      <w:r>
        <w:rPr>
          <w:sz w:val="24"/>
          <w:szCs w:val="24"/>
        </w:rPr>
        <w:t xml:space="preserve"> 021:2015: 85140000-2 </w:t>
      </w:r>
      <w:r w:rsidRPr="00055279">
        <w:rPr>
          <w:sz w:val="24"/>
          <w:szCs w:val="24"/>
        </w:rPr>
        <w:t xml:space="preserve">Послуги у сфері охорони здоров’я різні </w:t>
      </w:r>
    </w:p>
    <w:p w:rsidR="009B0A6C" w:rsidRPr="006E52C9" w:rsidRDefault="009B0A6C" w:rsidP="009B0A6C">
      <w:pPr>
        <w:pStyle w:val="--14"/>
        <w:tabs>
          <w:tab w:val="center" w:pos="5104"/>
          <w:tab w:val="left" w:pos="7095"/>
        </w:tabs>
        <w:rPr>
          <w:b w:val="0"/>
          <w:sz w:val="24"/>
          <w:szCs w:val="24"/>
        </w:rPr>
      </w:pPr>
      <w:r w:rsidRPr="006E52C9">
        <w:rPr>
          <w:b w:val="0"/>
          <w:sz w:val="24"/>
          <w:szCs w:val="24"/>
        </w:rPr>
        <w:t>(Послуги по проходженню періодичного медичного огляду)</w:t>
      </w:r>
    </w:p>
    <w:p w:rsidR="009B0A6C" w:rsidRDefault="009B0A6C" w:rsidP="009B0A6C">
      <w:pPr>
        <w:shd w:val="clear" w:color="auto" w:fill="FFFFFF"/>
        <w:jc w:val="both"/>
        <w:rPr>
          <w:bCs/>
          <w:color w:val="000000"/>
        </w:rPr>
      </w:pPr>
    </w:p>
    <w:p w:rsidR="009B0A6C" w:rsidRPr="0062409A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09A">
        <w:rPr>
          <w:rFonts w:ascii="Times New Roman" w:hAnsi="Times New Roman" w:cs="Times New Roman"/>
          <w:sz w:val="24"/>
          <w:szCs w:val="24"/>
          <w:lang w:val="uk-UA"/>
        </w:rPr>
        <w:t xml:space="preserve">1. Учасник - Виконавець послуг повинен виконати комплекс заходів щодо проведення обов’язкового періодичного  медичного огляду працівників  закладів освіти м. Конотоп відповідно до наказу Міністерства охорони здоров’я України від 23.07.2002  №280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 населення і може призвести до поширення інфекційних хвороб».  </w:t>
      </w:r>
    </w:p>
    <w:p w:rsidR="009B0A6C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2409A">
        <w:rPr>
          <w:rFonts w:ascii="Times New Roman" w:hAnsi="Times New Roman" w:cs="Times New Roman"/>
          <w:sz w:val="24"/>
          <w:szCs w:val="24"/>
        </w:rPr>
        <w:t xml:space="preserve">2. На момент </w:t>
      </w:r>
      <w:proofErr w:type="spellStart"/>
      <w:r w:rsidRPr="0062409A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240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40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2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0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240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240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2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09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62409A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62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0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09A">
        <w:rPr>
          <w:rFonts w:ascii="Times New Roman" w:hAnsi="Times New Roman" w:cs="Times New Roman"/>
          <w:sz w:val="24"/>
          <w:szCs w:val="24"/>
        </w:rPr>
        <w:t>коригуватись</w:t>
      </w:r>
      <w:proofErr w:type="spellEnd"/>
      <w:r w:rsidRPr="0062409A">
        <w:rPr>
          <w:rFonts w:ascii="Times New Roman" w:hAnsi="Times New Roman" w:cs="Times New Roman"/>
          <w:sz w:val="24"/>
          <w:szCs w:val="24"/>
        </w:rPr>
        <w:t>.</w:t>
      </w:r>
    </w:p>
    <w:p w:rsidR="0043503A" w:rsidRPr="0062409A" w:rsidRDefault="0043503A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A6C" w:rsidRPr="0062409A" w:rsidRDefault="009B0A6C" w:rsidP="0043503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9A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Style w:val="a3"/>
        <w:tblW w:w="10740" w:type="dxa"/>
        <w:tblLook w:val="04A0"/>
      </w:tblPr>
      <w:tblGrid>
        <w:gridCol w:w="1809"/>
        <w:gridCol w:w="3686"/>
        <w:gridCol w:w="3217"/>
        <w:gridCol w:w="2028"/>
      </w:tblGrid>
      <w:tr w:rsidR="009B0A6C" w:rsidRPr="0062409A" w:rsidTr="0043503A">
        <w:tc>
          <w:tcPr>
            <w:tcW w:w="1809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Нормативний документ</w:t>
            </w: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Фах лікарів та дослідження</w:t>
            </w:r>
          </w:p>
        </w:tc>
        <w:tc>
          <w:tcPr>
            <w:tcW w:w="2028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C" w:rsidRPr="0062409A" w:rsidTr="0043503A">
        <w:trPr>
          <w:trHeight w:val="294"/>
        </w:trPr>
        <w:tc>
          <w:tcPr>
            <w:tcW w:w="1809" w:type="dxa"/>
            <w:vMerge w:val="restart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Періодичний медичний огляд</w:t>
            </w:r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Наказ МОЗ України від 23.07.2002 №280 «</w:t>
            </w:r>
            <w:r w:rsidRPr="006240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</w:t>
            </w: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028" w:type="dxa"/>
          </w:tcPr>
          <w:p w:rsidR="009B0A6C" w:rsidRPr="00B0614E" w:rsidRDefault="006C29AD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Дермовенеролог</w:t>
            </w:r>
            <w:proofErr w:type="spellEnd"/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2028" w:type="dxa"/>
          </w:tcPr>
          <w:p w:rsidR="009B0A6C" w:rsidRPr="00971D15" w:rsidRDefault="00971D15" w:rsidP="00483048">
            <w:pPr>
              <w:pStyle w:val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397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</w:p>
        </w:tc>
        <w:tc>
          <w:tcPr>
            <w:tcW w:w="2028" w:type="dxa"/>
          </w:tcPr>
          <w:p w:rsidR="009B0A6C" w:rsidRPr="00B0614E" w:rsidRDefault="006C29AD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</w:p>
        </w:tc>
        <w:tc>
          <w:tcPr>
            <w:tcW w:w="2028" w:type="dxa"/>
          </w:tcPr>
          <w:p w:rsidR="009B0A6C" w:rsidRPr="00B0614E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028" w:type="dxa"/>
          </w:tcPr>
          <w:p w:rsidR="009B0A6C" w:rsidRPr="00B0614E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2028" w:type="dxa"/>
          </w:tcPr>
          <w:p w:rsidR="009B0A6C" w:rsidRPr="00B0614E" w:rsidRDefault="006C29AD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2028" w:type="dxa"/>
          </w:tcPr>
          <w:p w:rsidR="009B0A6C" w:rsidRPr="00B0614E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Мазки на гонорею</w:t>
            </w:r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2028" w:type="dxa"/>
          </w:tcPr>
          <w:p w:rsidR="009B0A6C" w:rsidRPr="00971D15" w:rsidRDefault="00971D15" w:rsidP="00483048">
            <w:pPr>
              <w:pStyle w:val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</w:p>
        </w:tc>
        <w:tc>
          <w:tcPr>
            <w:tcW w:w="2028" w:type="dxa"/>
          </w:tcPr>
          <w:p w:rsidR="009B0A6C" w:rsidRPr="00B0614E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</w:p>
        </w:tc>
        <w:tc>
          <w:tcPr>
            <w:tcW w:w="2028" w:type="dxa"/>
          </w:tcPr>
          <w:p w:rsidR="009B0A6C" w:rsidRPr="00B0614E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мазок з горла та носа на наявність патогенного стафілококу</w:t>
            </w:r>
          </w:p>
        </w:tc>
        <w:tc>
          <w:tcPr>
            <w:tcW w:w="2028" w:type="dxa"/>
          </w:tcPr>
          <w:p w:rsidR="009B0A6C" w:rsidRPr="00B0614E" w:rsidRDefault="006C29AD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Флюорографія</w:t>
            </w:r>
          </w:p>
        </w:tc>
        <w:tc>
          <w:tcPr>
            <w:tcW w:w="2028" w:type="dxa"/>
          </w:tcPr>
          <w:p w:rsidR="009B0A6C" w:rsidRPr="00B0614E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на </w:t>
            </w:r>
            <w:proofErr w:type="spellStart"/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носійство</w:t>
            </w:r>
            <w:proofErr w:type="spellEnd"/>
            <w:r w:rsidRPr="0062409A">
              <w:rPr>
                <w:rFonts w:ascii="Times New Roman" w:hAnsi="Times New Roman" w:cs="Times New Roman"/>
                <w:sz w:val="24"/>
                <w:szCs w:val="24"/>
              </w:rPr>
              <w:t xml:space="preserve"> кишкових інфекцій</w:t>
            </w:r>
          </w:p>
        </w:tc>
        <w:tc>
          <w:tcPr>
            <w:tcW w:w="2028" w:type="dxa"/>
          </w:tcPr>
          <w:p w:rsidR="009B0A6C" w:rsidRPr="00B0614E" w:rsidRDefault="006C29AD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Дослідження на гельмінтози</w:t>
            </w:r>
          </w:p>
        </w:tc>
        <w:tc>
          <w:tcPr>
            <w:tcW w:w="2028" w:type="dxa"/>
          </w:tcPr>
          <w:p w:rsidR="009B0A6C" w:rsidRPr="00B0614E" w:rsidRDefault="006C29AD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A454A" w:rsidRPr="0062409A" w:rsidTr="0043503A">
        <w:trPr>
          <w:trHeight w:val="387"/>
        </w:trPr>
        <w:tc>
          <w:tcPr>
            <w:tcW w:w="1809" w:type="dxa"/>
          </w:tcPr>
          <w:p w:rsidR="00EA454A" w:rsidRPr="0062409A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454A" w:rsidRPr="0062409A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A454A" w:rsidRPr="0062409A" w:rsidRDefault="00EA454A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028" w:type="dxa"/>
          </w:tcPr>
          <w:p w:rsidR="00EA454A" w:rsidRPr="00EA454A" w:rsidRDefault="00971D15" w:rsidP="00483048">
            <w:pPr>
              <w:pStyle w:val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2 554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9B0A6C" w:rsidRPr="0062409A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A6C" w:rsidRPr="00B0614E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0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2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09A">
        <w:rPr>
          <w:rFonts w:ascii="Times New Roman" w:hAnsi="Times New Roman" w:cs="Times New Roman"/>
          <w:sz w:val="24"/>
          <w:szCs w:val="24"/>
        </w:rPr>
        <w:t>медоглядів</w:t>
      </w:r>
      <w:proofErr w:type="spellEnd"/>
      <w:r w:rsidR="0043503A">
        <w:rPr>
          <w:rFonts w:ascii="Times New Roman" w:hAnsi="Times New Roman" w:cs="Times New Roman"/>
          <w:sz w:val="24"/>
          <w:szCs w:val="24"/>
        </w:rPr>
        <w:t xml:space="preserve">: </w:t>
      </w:r>
      <w:r w:rsidRPr="0062409A">
        <w:rPr>
          <w:rFonts w:ascii="Times New Roman" w:hAnsi="Times New Roman" w:cs="Times New Roman"/>
          <w:sz w:val="24"/>
          <w:szCs w:val="24"/>
        </w:rPr>
        <w:t xml:space="preserve"> </w:t>
      </w:r>
      <w:r w:rsidR="00971D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775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D15">
        <w:rPr>
          <w:rFonts w:ascii="Times New Roman" w:hAnsi="Times New Roman" w:cs="Times New Roman"/>
          <w:sz w:val="24"/>
          <w:szCs w:val="24"/>
          <w:lang w:val="uk-UA"/>
        </w:rPr>
        <w:t>554</w:t>
      </w:r>
    </w:p>
    <w:p w:rsidR="009B0A6C" w:rsidRPr="0062409A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2409A">
        <w:rPr>
          <w:rFonts w:ascii="Times New Roman" w:hAnsi="Times New Roman" w:cs="Times New Roman"/>
          <w:sz w:val="24"/>
          <w:szCs w:val="24"/>
        </w:rPr>
        <w:t>Сума лота</w:t>
      </w:r>
      <w:r w:rsidR="0043503A">
        <w:rPr>
          <w:rFonts w:ascii="Times New Roman" w:hAnsi="Times New Roman" w:cs="Times New Roman"/>
          <w:sz w:val="24"/>
          <w:szCs w:val="24"/>
        </w:rPr>
        <w:t>:</w:t>
      </w:r>
      <w:r w:rsidRPr="0062409A">
        <w:rPr>
          <w:rFonts w:ascii="Times New Roman" w:hAnsi="Times New Roman" w:cs="Times New Roman"/>
          <w:sz w:val="24"/>
          <w:szCs w:val="24"/>
        </w:rPr>
        <w:t xml:space="preserve"> </w:t>
      </w:r>
      <w:r w:rsidR="0043503A">
        <w:rPr>
          <w:rFonts w:ascii="Times New Roman" w:hAnsi="Times New Roman" w:cs="Times New Roman"/>
          <w:sz w:val="24"/>
          <w:szCs w:val="24"/>
          <w:lang w:val="uk-UA"/>
        </w:rPr>
        <w:t>242 319,60</w:t>
      </w:r>
    </w:p>
    <w:p w:rsidR="009B0A6C" w:rsidRPr="0062409A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A6C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3503A" w:rsidRPr="0062409A" w:rsidRDefault="0043503A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A6C" w:rsidRPr="0062409A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A6C" w:rsidRPr="00DF23C4" w:rsidRDefault="009B0A6C" w:rsidP="0043503A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tbl>
      <w:tblPr>
        <w:tblStyle w:val="a3"/>
        <w:tblW w:w="10881" w:type="dxa"/>
        <w:tblLook w:val="04A0"/>
      </w:tblPr>
      <w:tblGrid>
        <w:gridCol w:w="1809"/>
        <w:gridCol w:w="3686"/>
        <w:gridCol w:w="3217"/>
        <w:gridCol w:w="2169"/>
      </w:tblGrid>
      <w:tr w:rsidR="009B0A6C" w:rsidRPr="0062409A" w:rsidTr="0043503A">
        <w:tc>
          <w:tcPr>
            <w:tcW w:w="1809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Нормативний документ</w:t>
            </w: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Фах лікарів та дослідження</w:t>
            </w:r>
          </w:p>
        </w:tc>
        <w:tc>
          <w:tcPr>
            <w:tcW w:w="2169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C" w:rsidRPr="0062409A" w:rsidTr="0043503A">
        <w:trPr>
          <w:trHeight w:val="294"/>
        </w:trPr>
        <w:tc>
          <w:tcPr>
            <w:tcW w:w="1809" w:type="dxa"/>
            <w:vMerge w:val="restart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Періодичний медичний огляд</w:t>
            </w:r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Наказ МОЗ України від 23.07.2002 №280 «</w:t>
            </w:r>
            <w:r w:rsidRPr="006240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</w:t>
            </w: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Дермовенеролог</w:t>
            </w:r>
            <w:proofErr w:type="spellEnd"/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2169" w:type="dxa"/>
          </w:tcPr>
          <w:p w:rsidR="009B0A6C" w:rsidRPr="00A96137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1067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169" w:type="dxa"/>
          </w:tcPr>
          <w:p w:rsidR="009B0A6C" w:rsidRPr="00B0614E" w:rsidRDefault="00075FCB" w:rsidP="00075FCB">
            <w:pPr>
              <w:pStyle w:val="1"/>
              <w:tabs>
                <w:tab w:val="center" w:pos="9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Мазки на гонорею</w:t>
            </w:r>
          </w:p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2169" w:type="dxa"/>
          </w:tcPr>
          <w:p w:rsidR="009B0A6C" w:rsidRPr="00A96137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9B0A6C" w:rsidRPr="0062409A" w:rsidTr="0043503A">
        <w:trPr>
          <w:trHeight w:val="170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мазок з горла та носа на наявність патогенного стафілококу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Флюорографія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на </w:t>
            </w:r>
            <w:proofErr w:type="spellStart"/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носійство</w:t>
            </w:r>
            <w:proofErr w:type="spellEnd"/>
            <w:r w:rsidRPr="0062409A">
              <w:rPr>
                <w:rFonts w:ascii="Times New Roman" w:hAnsi="Times New Roman" w:cs="Times New Roman"/>
                <w:sz w:val="24"/>
                <w:szCs w:val="24"/>
              </w:rPr>
              <w:t xml:space="preserve"> кишкових інфекцій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9B0A6C" w:rsidRPr="0062409A" w:rsidTr="0043503A">
        <w:trPr>
          <w:trHeight w:val="387"/>
        </w:trPr>
        <w:tc>
          <w:tcPr>
            <w:tcW w:w="1809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B0A6C" w:rsidRPr="0062409A" w:rsidRDefault="009B0A6C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A">
              <w:rPr>
                <w:rFonts w:ascii="Times New Roman" w:hAnsi="Times New Roman" w:cs="Times New Roman"/>
                <w:sz w:val="24"/>
                <w:szCs w:val="24"/>
              </w:rPr>
              <w:t>Дослідження на гельмінтози</w:t>
            </w:r>
          </w:p>
        </w:tc>
        <w:tc>
          <w:tcPr>
            <w:tcW w:w="2169" w:type="dxa"/>
          </w:tcPr>
          <w:p w:rsidR="009B0A6C" w:rsidRPr="00B0614E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075FCB" w:rsidRPr="0062409A" w:rsidTr="0043503A">
        <w:trPr>
          <w:trHeight w:val="387"/>
        </w:trPr>
        <w:tc>
          <w:tcPr>
            <w:tcW w:w="1809" w:type="dxa"/>
          </w:tcPr>
          <w:p w:rsidR="00075FCB" w:rsidRPr="0062409A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FCB" w:rsidRPr="0062409A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75FCB" w:rsidRPr="0062409A" w:rsidRDefault="00075FCB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169" w:type="dxa"/>
          </w:tcPr>
          <w:p w:rsidR="00075FCB" w:rsidRDefault="003F15EF" w:rsidP="0048304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="00075FCB" w:rsidRPr="00075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075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075FCB" w:rsidRPr="00075FC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6</w:t>
            </w:r>
            <w:r w:rsidR="00075FC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="00075FCB" w:rsidRPr="00075FC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724</w:t>
            </w:r>
            <w:r w:rsidRPr="00075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9B0A6C" w:rsidRPr="0062409A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A6C" w:rsidRPr="00B0614E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медоглядів</w:t>
      </w:r>
      <w:proofErr w:type="spellEnd"/>
      <w:r w:rsidR="00E47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EF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75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EF9">
        <w:rPr>
          <w:rFonts w:ascii="Times New Roman" w:hAnsi="Times New Roman" w:cs="Times New Roman"/>
          <w:sz w:val="24"/>
          <w:szCs w:val="24"/>
          <w:lang w:val="uk-UA"/>
        </w:rPr>
        <w:t>724</w:t>
      </w:r>
    </w:p>
    <w:p w:rsidR="009B0A6C" w:rsidRPr="0062409A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2409A">
        <w:rPr>
          <w:rFonts w:ascii="Times New Roman" w:hAnsi="Times New Roman" w:cs="Times New Roman"/>
          <w:sz w:val="24"/>
          <w:szCs w:val="24"/>
        </w:rPr>
        <w:t>Сума лота</w:t>
      </w:r>
      <w:r w:rsidR="00E47EF9">
        <w:rPr>
          <w:rFonts w:ascii="Times New Roman" w:hAnsi="Times New Roman" w:cs="Times New Roman"/>
          <w:sz w:val="24"/>
          <w:szCs w:val="24"/>
        </w:rPr>
        <w:t>:</w:t>
      </w:r>
      <w:r w:rsidRPr="0062409A">
        <w:rPr>
          <w:rFonts w:ascii="Times New Roman" w:hAnsi="Times New Roman" w:cs="Times New Roman"/>
          <w:sz w:val="24"/>
          <w:szCs w:val="24"/>
        </w:rPr>
        <w:t xml:space="preserve"> </w:t>
      </w:r>
      <w:r w:rsidR="00E47EF9">
        <w:rPr>
          <w:rFonts w:ascii="Times New Roman" w:hAnsi="Times New Roman" w:cs="Times New Roman"/>
          <w:sz w:val="24"/>
          <w:szCs w:val="24"/>
          <w:lang w:val="uk-UA"/>
        </w:rPr>
        <w:t>625 318,10</w:t>
      </w:r>
    </w:p>
    <w:p w:rsidR="009B0A6C" w:rsidRPr="0062409A" w:rsidRDefault="009B0A6C" w:rsidP="009B0A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A6C" w:rsidRPr="00153E2A" w:rsidRDefault="009B0A6C" w:rsidP="009B0A6C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B0A6C" w:rsidRPr="00153E2A" w:rsidRDefault="009B0A6C" w:rsidP="009B0A6C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B0A6C" w:rsidRPr="00153E2A" w:rsidRDefault="009B0A6C" w:rsidP="009B0A6C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A6C" w:rsidRDefault="009B0A6C" w:rsidP="009B0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4A8F" w:rsidRDefault="00104A8F"/>
    <w:sectPr w:rsidR="00104A8F" w:rsidSect="009B0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0A6C"/>
    <w:rsid w:val="00075FCB"/>
    <w:rsid w:val="00104A8F"/>
    <w:rsid w:val="001A50B0"/>
    <w:rsid w:val="003F15EF"/>
    <w:rsid w:val="0043503A"/>
    <w:rsid w:val="0047753E"/>
    <w:rsid w:val="004B1A73"/>
    <w:rsid w:val="006C29AD"/>
    <w:rsid w:val="00716D93"/>
    <w:rsid w:val="00971D15"/>
    <w:rsid w:val="009B0A6C"/>
    <w:rsid w:val="00A522EB"/>
    <w:rsid w:val="00A96137"/>
    <w:rsid w:val="00B10BCD"/>
    <w:rsid w:val="00C7017F"/>
    <w:rsid w:val="00E47EF9"/>
    <w:rsid w:val="00EA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C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6C"/>
    <w:rPr>
      <w:rFonts w:ascii="Calibri" w:eastAsia="Calibri" w:hAnsi="Calibri" w:cs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4">
    <w:name w:val="ЕТС-ОТ(Ц-Ж)14"/>
    <w:basedOn w:val="a"/>
    <w:qFormat/>
    <w:rsid w:val="009B0A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">
    <w:name w:val="Обычный1"/>
    <w:qFormat/>
    <w:rsid w:val="009B0A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4">
    <w:name w:val="Placeholder Text"/>
    <w:basedOn w:val="a0"/>
    <w:uiPriority w:val="99"/>
    <w:semiHidden/>
    <w:rsid w:val="00075F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FC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2024-04-12T06:03:00Z</dcterms:created>
  <dcterms:modified xsi:type="dcterms:W3CDTF">2024-04-15T08:21:00Z</dcterms:modified>
</cp:coreProperties>
</file>