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59" w:rsidRDefault="00583C59" w:rsidP="00583C5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583C59" w:rsidRDefault="00583C59" w:rsidP="00583C5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583C59" w:rsidRPr="00326CAA" w:rsidRDefault="00583C59" w:rsidP="00583C5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83C59" w:rsidRDefault="00583C59" w:rsidP="00583C59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583C59" w:rsidRDefault="00583C59" w:rsidP="00583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6C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підтвердження відповідності УЧАСНИКА  кваліфікаційним критеріям, визначеним у статті 16 Закону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“Про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публічні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закупівлі”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583C59" w:rsidRDefault="00583C59" w:rsidP="00583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2978"/>
        <w:gridCol w:w="7796"/>
      </w:tblGrid>
      <w:tr w:rsidR="00583C59" w:rsidRPr="00FD6B36" w:rsidTr="0088475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C59" w:rsidRPr="00FD6B36" w:rsidRDefault="00583C59" w:rsidP="00483048">
            <w:pPr>
              <w:pStyle w:val="1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FD6B36">
              <w:rPr>
                <w:rFonts w:ascii="Times New Roman" w:hAnsi="Times New Roman" w:cs="Times New Roman"/>
                <w:lang w:eastAsia="ar-SA"/>
              </w:rPr>
              <w:t>Критерії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59" w:rsidRPr="00FD6B36" w:rsidRDefault="00583C59" w:rsidP="00483048">
            <w:pPr>
              <w:pStyle w:val="1"/>
              <w:rPr>
                <w:rFonts w:ascii="Times New Roman" w:hAnsi="Times New Roman" w:cs="Times New Roman"/>
                <w:spacing w:val="4"/>
                <w:lang w:eastAsia="ar-SA"/>
              </w:rPr>
            </w:pPr>
            <w:r w:rsidRPr="00FD6B36">
              <w:rPr>
                <w:rFonts w:ascii="Times New Roman" w:hAnsi="Times New Roman" w:cs="Times New Roman"/>
                <w:spacing w:val="4"/>
                <w:lang w:eastAsia="ar-SA"/>
              </w:rPr>
              <w:t xml:space="preserve">Документ, </w:t>
            </w:r>
            <w:proofErr w:type="spellStart"/>
            <w:r w:rsidRPr="00FD6B36">
              <w:rPr>
                <w:rFonts w:ascii="Times New Roman" w:hAnsi="Times New Roman" w:cs="Times New Roman"/>
                <w:spacing w:val="4"/>
                <w:lang w:eastAsia="ar-SA"/>
              </w:rPr>
              <w:t>який</w:t>
            </w:r>
            <w:proofErr w:type="spellEnd"/>
            <w:r w:rsidRPr="00FD6B36">
              <w:rPr>
                <w:rFonts w:ascii="Times New Roman" w:hAnsi="Times New Roman" w:cs="Times New Roman"/>
                <w:spacing w:val="4"/>
                <w:lang w:eastAsia="ar-SA"/>
              </w:rPr>
              <w:t xml:space="preserve"> </w:t>
            </w:r>
            <w:proofErr w:type="spellStart"/>
            <w:proofErr w:type="gramStart"/>
            <w:r w:rsidRPr="00FD6B36">
              <w:rPr>
                <w:rFonts w:ascii="Times New Roman" w:hAnsi="Times New Roman" w:cs="Times New Roman"/>
                <w:spacing w:val="4"/>
                <w:lang w:eastAsia="ar-SA"/>
              </w:rPr>
              <w:t>п</w:t>
            </w:r>
            <w:proofErr w:type="gramEnd"/>
            <w:r w:rsidRPr="00FD6B36">
              <w:rPr>
                <w:rFonts w:ascii="Times New Roman" w:hAnsi="Times New Roman" w:cs="Times New Roman"/>
                <w:spacing w:val="4"/>
                <w:lang w:eastAsia="ar-SA"/>
              </w:rPr>
              <w:t>ідтверджує</w:t>
            </w:r>
            <w:proofErr w:type="spellEnd"/>
            <w:r w:rsidRPr="00FD6B36">
              <w:rPr>
                <w:rFonts w:ascii="Times New Roman" w:hAnsi="Times New Roman" w:cs="Times New Roman"/>
                <w:spacing w:val="4"/>
                <w:lang w:eastAsia="ar-SA"/>
              </w:rPr>
              <w:t xml:space="preserve"> </w:t>
            </w:r>
            <w:proofErr w:type="spellStart"/>
            <w:r w:rsidRPr="00FD6B36">
              <w:rPr>
                <w:rFonts w:ascii="Times New Roman" w:hAnsi="Times New Roman" w:cs="Times New Roman"/>
                <w:spacing w:val="4"/>
                <w:lang w:eastAsia="ar-SA"/>
              </w:rPr>
              <w:t>відповідність</w:t>
            </w:r>
            <w:proofErr w:type="spellEnd"/>
            <w:r w:rsidRPr="00FD6B36">
              <w:rPr>
                <w:rFonts w:ascii="Times New Roman" w:hAnsi="Times New Roman" w:cs="Times New Roman"/>
                <w:spacing w:val="4"/>
                <w:lang w:eastAsia="ar-SA"/>
              </w:rPr>
              <w:t xml:space="preserve"> </w:t>
            </w:r>
          </w:p>
        </w:tc>
      </w:tr>
      <w:tr w:rsidR="00583C59" w:rsidRPr="00FD6B36" w:rsidTr="0088475A">
        <w:trPr>
          <w:trHeight w:val="67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3C59" w:rsidRPr="00FD6B36" w:rsidRDefault="00583C59" w:rsidP="00483048">
            <w:pPr>
              <w:pStyle w:val="1"/>
              <w:rPr>
                <w:rFonts w:ascii="Times New Roman" w:hAnsi="Times New Roman" w:cs="Times New Roman"/>
                <w:lang w:eastAsia="ar-SA"/>
              </w:rPr>
            </w:pPr>
            <w:r w:rsidRPr="00FD6B36">
              <w:rPr>
                <w:rFonts w:ascii="Times New Roman" w:hAnsi="Times New Roman" w:cs="Times New Roman"/>
                <w:lang w:eastAsia="ar-SA"/>
              </w:rPr>
              <w:t xml:space="preserve">1. </w:t>
            </w:r>
            <w:proofErr w:type="spellStart"/>
            <w:r w:rsidRPr="00FD6B36">
              <w:rPr>
                <w:rFonts w:ascii="Times New Roman" w:hAnsi="Times New Roman" w:cs="Times New Roman"/>
                <w:lang w:eastAsia="ar-SA"/>
              </w:rPr>
              <w:t>Наявність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D6B36">
              <w:rPr>
                <w:rFonts w:ascii="Times New Roman" w:hAnsi="Times New Roman" w:cs="Times New Roman"/>
                <w:lang w:eastAsia="ar-SA"/>
              </w:rPr>
              <w:t>обладнання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 та </w:t>
            </w:r>
            <w:proofErr w:type="spellStart"/>
            <w:proofErr w:type="gramStart"/>
            <w:r w:rsidRPr="00FD6B36">
              <w:rPr>
                <w:rFonts w:ascii="Times New Roman" w:hAnsi="Times New Roman" w:cs="Times New Roman"/>
                <w:lang w:eastAsia="ar-SA"/>
              </w:rPr>
              <w:t>матер</w:t>
            </w:r>
            <w:proofErr w:type="gramEnd"/>
            <w:r w:rsidRPr="00FD6B36">
              <w:rPr>
                <w:rFonts w:ascii="Times New Roman" w:hAnsi="Times New Roman" w:cs="Times New Roman"/>
                <w:lang w:eastAsia="ar-SA"/>
              </w:rPr>
              <w:t>іально-технічної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D6B36">
              <w:rPr>
                <w:rFonts w:ascii="Times New Roman" w:hAnsi="Times New Roman" w:cs="Times New Roman"/>
                <w:lang w:eastAsia="ar-SA"/>
              </w:rPr>
              <w:t>бази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59" w:rsidRPr="00FD6B36" w:rsidRDefault="00583C59" w:rsidP="00483048">
            <w:pPr>
              <w:pStyle w:val="1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FD6B36">
              <w:rPr>
                <w:rFonts w:ascii="Times New Roman" w:hAnsi="Times New Roman" w:cs="Times New Roman"/>
                <w:lang w:eastAsia="ar-SA"/>
              </w:rPr>
              <w:t>Довідка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FD6B36">
              <w:rPr>
                <w:rFonts w:ascii="Times New Roman" w:hAnsi="Times New Roman" w:cs="Times New Roman"/>
                <w:lang w:eastAsia="ar-SA"/>
              </w:rPr>
              <w:t xml:space="preserve">у </w:t>
            </w:r>
            <w:proofErr w:type="spellStart"/>
            <w:r w:rsidRPr="00FD6B36">
              <w:rPr>
                <w:rFonts w:ascii="Times New Roman" w:hAnsi="Times New Roman" w:cs="Times New Roman"/>
                <w:lang w:eastAsia="ar-SA"/>
              </w:rPr>
              <w:t>дов</w:t>
            </w:r>
            <w:proofErr w:type="gramEnd"/>
            <w:r w:rsidRPr="00FD6B36">
              <w:rPr>
                <w:rFonts w:ascii="Times New Roman" w:hAnsi="Times New Roman" w:cs="Times New Roman"/>
                <w:lang w:eastAsia="ar-SA"/>
              </w:rPr>
              <w:t>і</w:t>
            </w:r>
            <w:r>
              <w:rPr>
                <w:rFonts w:ascii="Times New Roman" w:hAnsi="Times New Roman" w:cs="Times New Roman"/>
                <w:lang w:eastAsia="ar-SA"/>
              </w:rPr>
              <w:t>льній</w:t>
            </w:r>
            <w:proofErr w:type="spellEnd"/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ar-SA"/>
              </w:rPr>
              <w:t>формі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FD6B36">
              <w:rPr>
                <w:rFonts w:ascii="Times New Roman" w:hAnsi="Times New Roman" w:cs="Times New Roman"/>
                <w:lang w:eastAsia="ar-SA"/>
              </w:rPr>
              <w:t>що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D6B36">
              <w:rPr>
                <w:rFonts w:ascii="Times New Roman" w:hAnsi="Times New Roman" w:cs="Times New Roman"/>
                <w:lang w:eastAsia="ar-SA"/>
              </w:rPr>
              <w:t>містить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D6B36">
              <w:rPr>
                <w:rFonts w:ascii="Times New Roman" w:hAnsi="Times New Roman" w:cs="Times New Roman"/>
                <w:lang w:eastAsia="ar-SA"/>
              </w:rPr>
              <w:t>інформацію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 про </w:t>
            </w:r>
            <w:proofErr w:type="spellStart"/>
            <w:r w:rsidRPr="00FD6B36">
              <w:rPr>
                <w:rFonts w:ascii="Times New Roman" w:hAnsi="Times New Roman" w:cs="Times New Roman"/>
                <w:lang w:eastAsia="ar-SA"/>
              </w:rPr>
              <w:t>наявність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D6B36">
              <w:rPr>
                <w:rFonts w:ascii="Times New Roman" w:hAnsi="Times New Roman" w:cs="Times New Roman"/>
                <w:lang w:eastAsia="ar-SA"/>
              </w:rPr>
              <w:t>обладнання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 та </w:t>
            </w:r>
            <w:proofErr w:type="spellStart"/>
            <w:r w:rsidRPr="00FD6B36">
              <w:rPr>
                <w:rFonts w:ascii="Times New Roman" w:hAnsi="Times New Roman" w:cs="Times New Roman"/>
                <w:lang w:eastAsia="ar-SA"/>
              </w:rPr>
              <w:t>матеріально-технічної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D6B36">
              <w:rPr>
                <w:rFonts w:ascii="Times New Roman" w:hAnsi="Times New Roman" w:cs="Times New Roman"/>
                <w:lang w:eastAsia="ar-SA"/>
              </w:rPr>
              <w:t>бази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D6B36">
              <w:rPr>
                <w:rFonts w:ascii="Times New Roman" w:hAnsi="Times New Roman" w:cs="Times New Roman"/>
                <w:lang w:eastAsia="ar-SA"/>
              </w:rPr>
              <w:t>Учасника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. </w:t>
            </w:r>
          </w:p>
          <w:p w:rsidR="00583C59" w:rsidRPr="00FD6B36" w:rsidRDefault="00583C59" w:rsidP="00483048">
            <w:pPr>
              <w:pStyle w:val="1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FD6B36">
              <w:rPr>
                <w:rFonts w:ascii="Times New Roman" w:hAnsi="Times New Roman" w:cs="Times New Roman"/>
                <w:lang w:eastAsia="ar-SA"/>
              </w:rPr>
              <w:t>Учасник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D6B36">
              <w:rPr>
                <w:rFonts w:ascii="Times New Roman" w:hAnsi="Times New Roman" w:cs="Times New Roman"/>
                <w:lang w:eastAsia="ar-SA"/>
              </w:rPr>
              <w:t>відповідає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D6B36">
              <w:rPr>
                <w:rFonts w:ascii="Times New Roman" w:hAnsi="Times New Roman" w:cs="Times New Roman"/>
                <w:lang w:eastAsia="ar-SA"/>
              </w:rPr>
              <w:t>кваліфікаційному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D6B36">
              <w:rPr>
                <w:rFonts w:ascii="Times New Roman" w:hAnsi="Times New Roman" w:cs="Times New Roman"/>
                <w:lang w:eastAsia="ar-SA"/>
              </w:rPr>
              <w:t>критерію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FD6B36">
              <w:rPr>
                <w:rFonts w:ascii="Times New Roman" w:hAnsi="Times New Roman" w:cs="Times New Roman"/>
                <w:lang w:eastAsia="ar-SA"/>
              </w:rPr>
              <w:t>якщо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D6B36">
              <w:rPr>
                <w:rFonts w:ascii="Times New Roman" w:hAnsi="Times New Roman" w:cs="Times New Roman"/>
                <w:lang w:eastAsia="ar-SA"/>
              </w:rPr>
              <w:t>надає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D6B36">
              <w:rPr>
                <w:rFonts w:ascii="Times New Roman" w:hAnsi="Times New Roman" w:cs="Times New Roman"/>
                <w:lang w:eastAsia="ar-SA"/>
              </w:rPr>
              <w:t>довідку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, в </w:t>
            </w:r>
            <w:proofErr w:type="spellStart"/>
            <w:r w:rsidRPr="00FD6B36">
              <w:rPr>
                <w:rFonts w:ascii="Times New Roman" w:hAnsi="Times New Roman" w:cs="Times New Roman"/>
                <w:lang w:eastAsia="ar-SA"/>
              </w:rPr>
              <w:t>якій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proofErr w:type="gramStart"/>
            <w:r w:rsidRPr="00FD6B36">
              <w:rPr>
                <w:rFonts w:ascii="Times New Roman" w:hAnsi="Times New Roman" w:cs="Times New Roman"/>
                <w:lang w:eastAsia="ar-SA"/>
              </w:rPr>
              <w:t>п</w:t>
            </w:r>
            <w:proofErr w:type="gramEnd"/>
            <w:r w:rsidRPr="00FD6B36">
              <w:rPr>
                <w:rFonts w:ascii="Times New Roman" w:hAnsi="Times New Roman" w:cs="Times New Roman"/>
                <w:lang w:eastAsia="ar-SA"/>
              </w:rPr>
              <w:t>ідтверджує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D6B36">
              <w:rPr>
                <w:rFonts w:ascii="Times New Roman" w:hAnsi="Times New Roman" w:cs="Times New Roman"/>
                <w:lang w:eastAsia="ar-SA"/>
              </w:rPr>
              <w:t>наявність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D6B36">
              <w:rPr>
                <w:rFonts w:ascii="Times New Roman" w:hAnsi="Times New Roman" w:cs="Times New Roman"/>
                <w:lang w:eastAsia="ar-SA"/>
              </w:rPr>
              <w:t>необхідної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D6B36">
              <w:rPr>
                <w:rFonts w:ascii="Times New Roman" w:hAnsi="Times New Roman" w:cs="Times New Roman"/>
                <w:lang w:eastAsia="ar-SA"/>
              </w:rPr>
              <w:t>матеріально-технічної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D6B36">
              <w:rPr>
                <w:rFonts w:ascii="Times New Roman" w:hAnsi="Times New Roman" w:cs="Times New Roman"/>
                <w:lang w:eastAsia="ar-SA"/>
              </w:rPr>
              <w:t>бази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, в тому </w:t>
            </w:r>
            <w:proofErr w:type="spellStart"/>
            <w:r w:rsidRPr="00FD6B36">
              <w:rPr>
                <w:rFonts w:ascii="Times New Roman" w:hAnsi="Times New Roman" w:cs="Times New Roman"/>
                <w:lang w:eastAsia="ar-SA"/>
              </w:rPr>
              <w:t>числі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D6B36">
              <w:rPr>
                <w:rFonts w:ascii="Times New Roman" w:hAnsi="Times New Roman" w:cs="Times New Roman"/>
                <w:lang w:eastAsia="ar-SA"/>
              </w:rPr>
              <w:t>будівель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FD6B36">
              <w:rPr>
                <w:rFonts w:ascii="Times New Roman" w:hAnsi="Times New Roman" w:cs="Times New Roman"/>
                <w:lang w:eastAsia="ar-SA"/>
              </w:rPr>
              <w:t>відповідного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D6B36">
              <w:rPr>
                <w:rFonts w:ascii="Times New Roman" w:hAnsi="Times New Roman" w:cs="Times New Roman"/>
                <w:lang w:eastAsia="ar-SA"/>
              </w:rPr>
              <w:t>обладнання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 для </w:t>
            </w:r>
            <w:proofErr w:type="spellStart"/>
            <w:r w:rsidRPr="00FD6B36">
              <w:rPr>
                <w:rFonts w:ascii="Times New Roman" w:hAnsi="Times New Roman" w:cs="Times New Roman"/>
                <w:lang w:eastAsia="ar-SA"/>
              </w:rPr>
              <w:t>надання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D6B36">
              <w:rPr>
                <w:rFonts w:ascii="Times New Roman" w:hAnsi="Times New Roman" w:cs="Times New Roman"/>
                <w:lang w:eastAsia="ar-SA"/>
              </w:rPr>
              <w:t>послуг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 у т.ч.: </w:t>
            </w:r>
            <w:proofErr w:type="spellStart"/>
            <w:r w:rsidRPr="00FD6B36">
              <w:rPr>
                <w:rFonts w:ascii="Times New Roman" w:hAnsi="Times New Roman" w:cs="Times New Roman"/>
                <w:lang w:eastAsia="ar-SA"/>
              </w:rPr>
              <w:t>флюорограф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>/</w:t>
            </w:r>
            <w:proofErr w:type="spellStart"/>
            <w:r w:rsidRPr="00FD6B36">
              <w:rPr>
                <w:rFonts w:ascii="Times New Roman" w:hAnsi="Times New Roman" w:cs="Times New Roman"/>
                <w:lang w:eastAsia="ar-SA"/>
              </w:rPr>
              <w:t>рентгенівський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D6B36">
              <w:rPr>
                <w:rFonts w:ascii="Times New Roman" w:hAnsi="Times New Roman" w:cs="Times New Roman"/>
                <w:lang w:eastAsia="ar-SA"/>
              </w:rPr>
              <w:t>апарат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. </w:t>
            </w:r>
            <w:proofErr w:type="spellStart"/>
            <w:proofErr w:type="gramStart"/>
            <w:r w:rsidRPr="00FD6B36">
              <w:rPr>
                <w:rFonts w:ascii="Times New Roman" w:hAnsi="Times New Roman" w:cs="Times New Roman"/>
                <w:lang w:eastAsia="ar-SA"/>
              </w:rPr>
              <w:t>П</w:t>
            </w:r>
            <w:proofErr w:type="gramEnd"/>
            <w:r w:rsidRPr="00FD6B36">
              <w:rPr>
                <w:rFonts w:ascii="Times New Roman" w:hAnsi="Times New Roman" w:cs="Times New Roman"/>
                <w:lang w:eastAsia="ar-SA"/>
              </w:rPr>
              <w:t>ідтверджує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FD6B36">
              <w:rPr>
                <w:rFonts w:ascii="Times New Roman" w:hAnsi="Times New Roman" w:cs="Times New Roman"/>
                <w:lang w:eastAsia="ar-SA"/>
              </w:rPr>
              <w:t>довідку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 документами на право </w:t>
            </w:r>
            <w:proofErr w:type="spellStart"/>
            <w:r w:rsidRPr="00FD6B36">
              <w:rPr>
                <w:rFonts w:ascii="Times New Roman" w:hAnsi="Times New Roman" w:cs="Times New Roman"/>
                <w:lang w:eastAsia="ar-SA"/>
              </w:rPr>
              <w:t>власності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 та/ </w:t>
            </w:r>
            <w:proofErr w:type="spellStart"/>
            <w:r w:rsidRPr="00FD6B36">
              <w:rPr>
                <w:rFonts w:ascii="Times New Roman" w:hAnsi="Times New Roman" w:cs="Times New Roman"/>
                <w:lang w:eastAsia="ar-SA"/>
              </w:rPr>
              <w:t>або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 право </w:t>
            </w:r>
            <w:proofErr w:type="spellStart"/>
            <w:r w:rsidRPr="00FD6B36">
              <w:rPr>
                <w:rFonts w:ascii="Times New Roman" w:hAnsi="Times New Roman" w:cs="Times New Roman"/>
                <w:lang w:eastAsia="ar-SA"/>
              </w:rPr>
              <w:t>користування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FD6B36">
              <w:rPr>
                <w:rFonts w:ascii="Times New Roman" w:hAnsi="Times New Roman" w:cs="Times New Roman"/>
                <w:lang w:eastAsia="ar-SA"/>
              </w:rPr>
              <w:t>оренди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 на </w:t>
            </w:r>
            <w:proofErr w:type="spellStart"/>
            <w:r w:rsidRPr="00FD6B36">
              <w:rPr>
                <w:rFonts w:ascii="Times New Roman" w:hAnsi="Times New Roman" w:cs="Times New Roman"/>
                <w:lang w:eastAsia="ar-SA"/>
              </w:rPr>
              <w:t>будівлі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FD6B36">
              <w:rPr>
                <w:rFonts w:ascii="Times New Roman" w:hAnsi="Times New Roman" w:cs="Times New Roman"/>
                <w:lang w:eastAsia="ar-SA"/>
              </w:rPr>
              <w:t>споруди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. </w:t>
            </w:r>
          </w:p>
        </w:tc>
      </w:tr>
      <w:tr w:rsidR="00583C59" w:rsidRPr="00FD6B36" w:rsidTr="0088475A">
        <w:trPr>
          <w:trHeight w:val="97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3C59" w:rsidRPr="001E6FA6" w:rsidRDefault="00583C59" w:rsidP="00483048">
            <w:pPr>
              <w:pStyle w:val="1"/>
              <w:rPr>
                <w:rFonts w:ascii="Times New Roman" w:hAnsi="Times New Roman" w:cs="Times New Roman"/>
                <w:lang w:val="uk-UA" w:eastAsia="ar-SA"/>
              </w:rPr>
            </w:pPr>
            <w:r w:rsidRPr="001E6FA6">
              <w:rPr>
                <w:rFonts w:ascii="Times New Roman" w:hAnsi="Times New Roman" w:cs="Times New Roman"/>
                <w:lang w:val="uk-UA" w:eastAsia="ar-SA"/>
              </w:rPr>
              <w:t>2. Наявність працівників відповідної кваліфікації, які мають необхідні знання та досвід</w:t>
            </w: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C59" w:rsidRPr="001E6FA6" w:rsidRDefault="00583C59" w:rsidP="00483048">
            <w:pPr>
              <w:pStyle w:val="1"/>
              <w:rPr>
                <w:rFonts w:ascii="Times New Roman" w:hAnsi="Times New Roman" w:cs="Times New Roman"/>
                <w:lang w:val="uk-UA" w:eastAsia="ar-SA"/>
              </w:rPr>
            </w:pPr>
            <w:r w:rsidRPr="001E6FA6">
              <w:rPr>
                <w:rFonts w:ascii="Times New Roman" w:hAnsi="Times New Roman" w:cs="Times New Roman"/>
                <w:lang w:val="uk-UA" w:eastAsia="ar-SA"/>
              </w:rPr>
              <w:t xml:space="preserve">Довідка, згідно наданої нижче форми, що містить інформацію про наявність у штаті підприємства працівників  відповідної кваліфікації, які мають необхідні знання, досвід та будуть залучені до надання послуг. </w:t>
            </w:r>
          </w:p>
          <w:tbl>
            <w:tblPr>
              <w:tblW w:w="739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1"/>
              <w:gridCol w:w="2243"/>
              <w:gridCol w:w="1417"/>
              <w:gridCol w:w="1559"/>
              <w:gridCol w:w="1814"/>
            </w:tblGrid>
            <w:tr w:rsidR="00583C59" w:rsidRPr="00FD6B36" w:rsidTr="0088475A">
              <w:trPr>
                <w:trHeight w:val="1108"/>
              </w:trPr>
              <w:tc>
                <w:tcPr>
                  <w:tcW w:w="3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83C59" w:rsidRPr="001E6FA6" w:rsidRDefault="00583C59" w:rsidP="00483048">
                  <w:pPr>
                    <w:pStyle w:val="1"/>
                    <w:rPr>
                      <w:rFonts w:ascii="Times New Roman" w:hAnsi="Times New Roman" w:cs="Times New Roman"/>
                      <w:lang w:val="uk-UA" w:eastAsia="ar-SA"/>
                    </w:rPr>
                  </w:pPr>
                </w:p>
                <w:p w:rsidR="00583C59" w:rsidRPr="00FD6B36" w:rsidRDefault="00583C59" w:rsidP="00483048">
                  <w:pPr>
                    <w:pStyle w:val="1"/>
                    <w:rPr>
                      <w:rFonts w:ascii="Times New Roman" w:hAnsi="Times New Roman" w:cs="Times New Roman"/>
                      <w:lang w:eastAsia="ar-SA"/>
                    </w:rPr>
                  </w:pPr>
                  <w:r w:rsidRPr="00FD6B36">
                    <w:rPr>
                      <w:rFonts w:ascii="Times New Roman" w:hAnsi="Times New Roman" w:cs="Times New Roman"/>
                      <w:lang w:eastAsia="ar-SA"/>
                    </w:rPr>
                    <w:t xml:space="preserve">№ </w:t>
                  </w:r>
                  <w:proofErr w:type="spellStart"/>
                  <w:r w:rsidRPr="00FD6B36">
                    <w:rPr>
                      <w:rFonts w:ascii="Times New Roman" w:hAnsi="Times New Roman" w:cs="Times New Roman"/>
                      <w:lang w:eastAsia="ar-SA"/>
                    </w:rPr>
                    <w:t>з</w:t>
                  </w:r>
                  <w:proofErr w:type="spellEnd"/>
                  <w:r w:rsidRPr="00FD6B36">
                    <w:rPr>
                      <w:rFonts w:ascii="Times New Roman" w:hAnsi="Times New Roman" w:cs="Times New Roman"/>
                      <w:lang w:eastAsia="ar-SA"/>
                    </w:rPr>
                    <w:t>/</w:t>
                  </w:r>
                  <w:proofErr w:type="spellStart"/>
                  <w:proofErr w:type="gramStart"/>
                  <w:r w:rsidRPr="00FD6B36">
                    <w:rPr>
                      <w:rFonts w:ascii="Times New Roman" w:hAnsi="Times New Roman" w:cs="Times New Roman"/>
                      <w:lang w:eastAsia="ar-SA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2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83C59" w:rsidRPr="00FD6B36" w:rsidRDefault="00583C59" w:rsidP="00483048">
                  <w:pPr>
                    <w:pStyle w:val="1"/>
                    <w:rPr>
                      <w:rFonts w:ascii="Times New Roman" w:hAnsi="Times New Roman" w:cs="Times New Roman"/>
                      <w:lang w:eastAsia="ar-SA"/>
                    </w:rPr>
                  </w:pPr>
                  <w:proofErr w:type="spellStart"/>
                  <w:proofErr w:type="gramStart"/>
                  <w:r w:rsidRPr="00FD6B36">
                    <w:rPr>
                      <w:rFonts w:ascii="Times New Roman" w:hAnsi="Times New Roman" w:cs="Times New Roman"/>
                      <w:lang w:eastAsia="ar-SA"/>
                    </w:rPr>
                    <w:t>Пр</w:t>
                  </w:r>
                  <w:proofErr w:type="gramEnd"/>
                  <w:r w:rsidRPr="00FD6B36">
                    <w:rPr>
                      <w:rFonts w:ascii="Times New Roman" w:hAnsi="Times New Roman" w:cs="Times New Roman"/>
                      <w:lang w:eastAsia="ar-SA"/>
                    </w:rPr>
                    <w:t>ізвище</w:t>
                  </w:r>
                  <w:proofErr w:type="spellEnd"/>
                  <w:r w:rsidRPr="00FD6B36">
                    <w:rPr>
                      <w:rFonts w:ascii="Times New Roman" w:hAnsi="Times New Roman" w:cs="Times New Roman"/>
                      <w:lang w:eastAsia="ar-SA"/>
                    </w:rPr>
                    <w:t>,</w:t>
                  </w:r>
                </w:p>
                <w:p w:rsidR="00583C59" w:rsidRPr="00FD6B36" w:rsidRDefault="00583C59" w:rsidP="00483048">
                  <w:pPr>
                    <w:pStyle w:val="1"/>
                    <w:rPr>
                      <w:rFonts w:ascii="Times New Roman" w:hAnsi="Times New Roman" w:cs="Times New Roman"/>
                      <w:lang w:eastAsia="ar-SA"/>
                    </w:rPr>
                  </w:pPr>
                  <w:proofErr w:type="spellStart"/>
                  <w:r w:rsidRPr="00FD6B36">
                    <w:rPr>
                      <w:rFonts w:ascii="Times New Roman" w:hAnsi="Times New Roman" w:cs="Times New Roman"/>
                      <w:lang w:eastAsia="ar-SA"/>
                    </w:rPr>
                    <w:t>і</w:t>
                  </w:r>
                  <w:proofErr w:type="gramStart"/>
                  <w:r w:rsidRPr="00FD6B36">
                    <w:rPr>
                      <w:rFonts w:ascii="Times New Roman" w:hAnsi="Times New Roman" w:cs="Times New Roman"/>
                      <w:lang w:eastAsia="ar-SA"/>
                    </w:rPr>
                    <w:t>м’я</w:t>
                  </w:r>
                  <w:proofErr w:type="spellEnd"/>
                  <w:proofErr w:type="gramEnd"/>
                  <w:r w:rsidRPr="00FD6B36">
                    <w:rPr>
                      <w:rFonts w:ascii="Times New Roman" w:hAnsi="Times New Roman" w:cs="Times New Roman"/>
                      <w:lang w:eastAsia="ar-SA"/>
                    </w:rPr>
                    <w:t xml:space="preserve"> та по </w:t>
                  </w:r>
                  <w:proofErr w:type="spellStart"/>
                  <w:r w:rsidRPr="00FD6B36">
                    <w:rPr>
                      <w:rFonts w:ascii="Times New Roman" w:hAnsi="Times New Roman" w:cs="Times New Roman"/>
                      <w:lang w:eastAsia="ar-SA"/>
                    </w:rPr>
                    <w:t>батькові</w:t>
                  </w:r>
                  <w:proofErr w:type="spellEnd"/>
                  <w:r w:rsidRPr="00FD6B36">
                    <w:rPr>
                      <w:rFonts w:ascii="Times New Roman" w:hAnsi="Times New Roman" w:cs="Times New Roman"/>
                      <w:lang w:eastAsia="ar-SA"/>
                    </w:rPr>
                    <w:t xml:space="preserve"> </w:t>
                  </w:r>
                  <w:proofErr w:type="spellStart"/>
                  <w:r w:rsidRPr="00FD6B36">
                    <w:rPr>
                      <w:rFonts w:ascii="Times New Roman" w:hAnsi="Times New Roman" w:cs="Times New Roman"/>
                      <w:lang w:eastAsia="ar-SA"/>
                    </w:rPr>
                    <w:t>повністю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83C59" w:rsidRPr="00FD6B36" w:rsidRDefault="00583C59" w:rsidP="00483048">
                  <w:pPr>
                    <w:pStyle w:val="1"/>
                    <w:rPr>
                      <w:rFonts w:ascii="Times New Roman" w:hAnsi="Times New Roman" w:cs="Times New Roman"/>
                      <w:lang w:eastAsia="ar-SA"/>
                    </w:rPr>
                  </w:pPr>
                  <w:proofErr w:type="spellStart"/>
                  <w:r w:rsidRPr="00FD6B36">
                    <w:rPr>
                      <w:rFonts w:ascii="Times New Roman" w:hAnsi="Times New Roman" w:cs="Times New Roman"/>
                      <w:lang w:eastAsia="ar-SA"/>
                    </w:rPr>
                    <w:t>Освіта</w:t>
                  </w:r>
                  <w:proofErr w:type="spellEnd"/>
                  <w:r w:rsidRPr="00FD6B36">
                    <w:rPr>
                      <w:rFonts w:ascii="Times New Roman" w:hAnsi="Times New Roman" w:cs="Times New Roman"/>
                      <w:lang w:eastAsia="ar-SA"/>
                    </w:rPr>
                    <w:t xml:space="preserve"> </w:t>
                  </w:r>
                  <w:proofErr w:type="spellStart"/>
                  <w:r w:rsidRPr="00FD6B36">
                    <w:rPr>
                      <w:rFonts w:ascii="Times New Roman" w:hAnsi="Times New Roman" w:cs="Times New Roman"/>
                      <w:lang w:eastAsia="ar-SA"/>
                    </w:rPr>
                    <w:t>і</w:t>
                  </w:r>
                  <w:proofErr w:type="spellEnd"/>
                  <w:r w:rsidRPr="00FD6B36">
                    <w:rPr>
                      <w:rFonts w:ascii="Times New Roman" w:hAnsi="Times New Roman" w:cs="Times New Roman"/>
                      <w:lang w:eastAsia="ar-SA"/>
                    </w:rPr>
                    <w:t xml:space="preserve"> </w:t>
                  </w:r>
                  <w:proofErr w:type="spellStart"/>
                  <w:proofErr w:type="gramStart"/>
                  <w:r w:rsidRPr="00FD6B36">
                    <w:rPr>
                      <w:rFonts w:ascii="Times New Roman" w:hAnsi="Times New Roman" w:cs="Times New Roman"/>
                      <w:lang w:eastAsia="ar-SA"/>
                    </w:rPr>
                    <w:t>спец</w:t>
                  </w:r>
                  <w:proofErr w:type="gramEnd"/>
                  <w:r w:rsidRPr="00FD6B36">
                    <w:rPr>
                      <w:rFonts w:ascii="Times New Roman" w:hAnsi="Times New Roman" w:cs="Times New Roman"/>
                      <w:lang w:eastAsia="ar-SA"/>
                    </w:rPr>
                    <w:t>іальність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83C59" w:rsidRPr="00FD6B36" w:rsidRDefault="00583C59" w:rsidP="00483048">
                  <w:pPr>
                    <w:pStyle w:val="1"/>
                    <w:rPr>
                      <w:rFonts w:ascii="Times New Roman" w:hAnsi="Times New Roman" w:cs="Times New Roman"/>
                      <w:lang w:eastAsia="ar-SA"/>
                    </w:rPr>
                  </w:pPr>
                  <w:proofErr w:type="spellStart"/>
                  <w:r w:rsidRPr="00FD6B36">
                    <w:rPr>
                      <w:rFonts w:ascii="Times New Roman" w:hAnsi="Times New Roman" w:cs="Times New Roman"/>
                      <w:lang w:eastAsia="ar-SA"/>
                    </w:rPr>
                    <w:t>Загальний</w:t>
                  </w:r>
                  <w:proofErr w:type="spellEnd"/>
                  <w:r w:rsidRPr="00FD6B36">
                    <w:rPr>
                      <w:rFonts w:ascii="Times New Roman" w:hAnsi="Times New Roman" w:cs="Times New Roman"/>
                      <w:lang w:eastAsia="ar-SA"/>
                    </w:rPr>
                    <w:t xml:space="preserve"> стаж </w:t>
                  </w:r>
                  <w:proofErr w:type="spellStart"/>
                  <w:r w:rsidRPr="00FD6B36">
                    <w:rPr>
                      <w:rFonts w:ascii="Times New Roman" w:hAnsi="Times New Roman" w:cs="Times New Roman"/>
                      <w:lang w:eastAsia="ar-SA"/>
                    </w:rPr>
                    <w:t>роботи</w:t>
                  </w:r>
                  <w:proofErr w:type="spellEnd"/>
                  <w:r w:rsidRPr="00FD6B36">
                    <w:rPr>
                      <w:rFonts w:ascii="Times New Roman" w:hAnsi="Times New Roman" w:cs="Times New Roman"/>
                      <w:lang w:eastAsia="ar-SA"/>
                    </w:rPr>
                    <w:t xml:space="preserve"> (</w:t>
                  </w:r>
                  <w:proofErr w:type="spellStart"/>
                  <w:r w:rsidRPr="00FD6B36">
                    <w:rPr>
                      <w:rFonts w:ascii="Times New Roman" w:hAnsi="Times New Roman" w:cs="Times New Roman"/>
                      <w:lang w:eastAsia="ar-SA"/>
                    </w:rPr>
                    <w:t>років</w:t>
                  </w:r>
                  <w:proofErr w:type="spellEnd"/>
                  <w:r w:rsidRPr="00FD6B36">
                    <w:rPr>
                      <w:rFonts w:ascii="Times New Roman" w:hAnsi="Times New Roman" w:cs="Times New Roman"/>
                      <w:lang w:eastAsia="ar-SA"/>
                    </w:rPr>
                    <w:t>)</w:t>
                  </w:r>
                </w:p>
              </w:tc>
              <w:tc>
                <w:tcPr>
                  <w:tcW w:w="18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83C59" w:rsidRPr="00FD6B36" w:rsidRDefault="00583C59" w:rsidP="00483048">
                  <w:pPr>
                    <w:pStyle w:val="1"/>
                    <w:rPr>
                      <w:rFonts w:ascii="Times New Roman" w:hAnsi="Times New Roman" w:cs="Times New Roman"/>
                      <w:lang w:eastAsia="ar-SA"/>
                    </w:rPr>
                  </w:pPr>
                  <w:proofErr w:type="spellStart"/>
                  <w:r w:rsidRPr="00FD6B36">
                    <w:rPr>
                      <w:rFonts w:ascii="Times New Roman" w:hAnsi="Times New Roman" w:cs="Times New Roman"/>
                      <w:lang w:eastAsia="ar-SA"/>
                    </w:rPr>
                    <w:t>Досвід</w:t>
                  </w:r>
                  <w:proofErr w:type="spellEnd"/>
                  <w:r w:rsidRPr="00FD6B36">
                    <w:rPr>
                      <w:rFonts w:ascii="Times New Roman" w:hAnsi="Times New Roman" w:cs="Times New Roman"/>
                      <w:lang w:eastAsia="ar-SA"/>
                    </w:rPr>
                    <w:t xml:space="preserve"> </w:t>
                  </w:r>
                  <w:proofErr w:type="spellStart"/>
                  <w:r w:rsidRPr="00FD6B36">
                    <w:rPr>
                      <w:rFonts w:ascii="Times New Roman" w:hAnsi="Times New Roman" w:cs="Times New Roman"/>
                      <w:lang w:eastAsia="ar-SA"/>
                    </w:rPr>
                    <w:t>роботи</w:t>
                  </w:r>
                  <w:proofErr w:type="spellEnd"/>
                  <w:r w:rsidRPr="00FD6B36">
                    <w:rPr>
                      <w:rFonts w:ascii="Times New Roman" w:hAnsi="Times New Roman" w:cs="Times New Roman"/>
                      <w:lang w:eastAsia="ar-SA"/>
                    </w:rPr>
                    <w:t xml:space="preserve"> </w:t>
                  </w:r>
                  <w:proofErr w:type="spellStart"/>
                  <w:r w:rsidRPr="00FD6B36">
                    <w:rPr>
                      <w:rFonts w:ascii="Times New Roman" w:hAnsi="Times New Roman" w:cs="Times New Roman"/>
                      <w:lang w:eastAsia="ar-SA"/>
                    </w:rPr>
                    <w:t>посаді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uk-UA" w:eastAsia="ar-SA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lang w:val="uk-UA" w:eastAsia="ar-SA"/>
                    </w:rPr>
                    <w:t>за</w:t>
                  </w:r>
                  <w:proofErr w:type="gramEnd"/>
                  <w:r>
                    <w:rPr>
                      <w:rFonts w:ascii="Times New Roman" w:hAnsi="Times New Roman" w:cs="Times New Roman"/>
                      <w:lang w:val="uk-UA" w:eastAsia="ar-SA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lang w:val="uk-UA" w:eastAsia="ar-SA"/>
                    </w:rPr>
                    <w:t>спец</w:t>
                  </w:r>
                  <w:proofErr w:type="gramEnd"/>
                  <w:r>
                    <w:rPr>
                      <w:rFonts w:ascii="Times New Roman" w:hAnsi="Times New Roman" w:cs="Times New Roman"/>
                      <w:lang w:val="uk-UA" w:eastAsia="ar-SA"/>
                    </w:rPr>
                    <w:t>іальністю</w:t>
                  </w:r>
                  <w:r w:rsidRPr="00FD6B36">
                    <w:rPr>
                      <w:rFonts w:ascii="Times New Roman" w:hAnsi="Times New Roman" w:cs="Times New Roman"/>
                      <w:lang w:eastAsia="ar-SA"/>
                    </w:rPr>
                    <w:t xml:space="preserve"> (</w:t>
                  </w:r>
                  <w:proofErr w:type="spellStart"/>
                  <w:r w:rsidRPr="00FD6B36">
                    <w:rPr>
                      <w:rFonts w:ascii="Times New Roman" w:hAnsi="Times New Roman" w:cs="Times New Roman"/>
                      <w:lang w:eastAsia="ar-SA"/>
                    </w:rPr>
                    <w:t>років</w:t>
                  </w:r>
                  <w:proofErr w:type="spellEnd"/>
                  <w:r w:rsidRPr="00FD6B36">
                    <w:rPr>
                      <w:rFonts w:ascii="Times New Roman" w:hAnsi="Times New Roman" w:cs="Times New Roman"/>
                      <w:lang w:eastAsia="ar-SA"/>
                    </w:rPr>
                    <w:t>)</w:t>
                  </w:r>
                </w:p>
              </w:tc>
            </w:tr>
            <w:tr w:rsidR="00583C59" w:rsidRPr="00FD6B36" w:rsidTr="0088475A">
              <w:trPr>
                <w:trHeight w:val="336"/>
              </w:trPr>
              <w:tc>
                <w:tcPr>
                  <w:tcW w:w="3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83C59" w:rsidRPr="00FD6B36" w:rsidRDefault="00583C59" w:rsidP="00483048">
                  <w:pPr>
                    <w:pStyle w:val="1"/>
                    <w:rPr>
                      <w:rFonts w:ascii="Times New Roman" w:hAnsi="Times New Roman" w:cs="Times New Roman"/>
                      <w:lang w:eastAsia="ar-SA"/>
                    </w:rPr>
                  </w:pPr>
                  <w:r w:rsidRPr="00FD6B36">
                    <w:rPr>
                      <w:rFonts w:ascii="Times New Roman" w:hAnsi="Times New Roman" w:cs="Times New Roman"/>
                      <w:lang w:eastAsia="ar-SA"/>
                    </w:rPr>
                    <w:t>1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83C59" w:rsidRPr="00FD6B36" w:rsidRDefault="00583C59" w:rsidP="00483048">
                  <w:pPr>
                    <w:pStyle w:val="1"/>
                    <w:rPr>
                      <w:rFonts w:ascii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83C59" w:rsidRPr="00FD6B36" w:rsidRDefault="00583C59" w:rsidP="00483048">
                  <w:pPr>
                    <w:pStyle w:val="1"/>
                    <w:rPr>
                      <w:rFonts w:ascii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583C59" w:rsidRPr="00FD6B36" w:rsidRDefault="00583C59" w:rsidP="00483048">
                  <w:pPr>
                    <w:pStyle w:val="1"/>
                    <w:rPr>
                      <w:rFonts w:ascii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83C59" w:rsidRPr="00FD6B36" w:rsidRDefault="00583C59" w:rsidP="00483048">
                  <w:pPr>
                    <w:pStyle w:val="1"/>
                    <w:rPr>
                      <w:rFonts w:ascii="Times New Roman" w:hAnsi="Times New Roman" w:cs="Times New Roman"/>
                      <w:lang w:eastAsia="ar-SA"/>
                    </w:rPr>
                  </w:pPr>
                </w:p>
              </w:tc>
            </w:tr>
            <w:tr w:rsidR="00583C59" w:rsidRPr="00FD6B36" w:rsidTr="0088475A">
              <w:trPr>
                <w:trHeight w:val="336"/>
              </w:trPr>
              <w:tc>
                <w:tcPr>
                  <w:tcW w:w="361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83C59" w:rsidRPr="00FD6B36" w:rsidRDefault="00583C59" w:rsidP="00483048">
                  <w:pPr>
                    <w:pStyle w:val="1"/>
                    <w:rPr>
                      <w:rFonts w:ascii="Times New Roman" w:hAnsi="Times New Roman" w:cs="Times New Roman"/>
                      <w:lang w:eastAsia="ar-SA"/>
                    </w:rPr>
                  </w:pPr>
                  <w:r w:rsidRPr="00FD6B36">
                    <w:rPr>
                      <w:rFonts w:ascii="Times New Roman" w:hAnsi="Times New Roman" w:cs="Times New Roman"/>
                      <w:lang w:eastAsia="ar-SA"/>
                    </w:rPr>
                    <w:t>2</w:t>
                  </w:r>
                </w:p>
              </w:tc>
              <w:tc>
                <w:tcPr>
                  <w:tcW w:w="2243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583C59" w:rsidRPr="00FD6B36" w:rsidRDefault="00583C59" w:rsidP="00483048">
                  <w:pPr>
                    <w:pStyle w:val="1"/>
                    <w:rPr>
                      <w:rFonts w:ascii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583C59" w:rsidRPr="00FD6B36" w:rsidRDefault="00583C59" w:rsidP="00483048">
                  <w:pPr>
                    <w:pStyle w:val="1"/>
                    <w:rPr>
                      <w:rFonts w:ascii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583C59" w:rsidRPr="00FD6B36" w:rsidRDefault="00583C59" w:rsidP="00483048">
                  <w:pPr>
                    <w:pStyle w:val="1"/>
                    <w:rPr>
                      <w:rFonts w:ascii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583C59" w:rsidRPr="00FD6B36" w:rsidRDefault="00583C59" w:rsidP="00483048">
                  <w:pPr>
                    <w:pStyle w:val="1"/>
                    <w:rPr>
                      <w:rFonts w:ascii="Times New Roman" w:hAnsi="Times New Roman" w:cs="Times New Roman"/>
                      <w:lang w:eastAsia="ar-SA"/>
                    </w:rPr>
                  </w:pPr>
                </w:p>
              </w:tc>
            </w:tr>
          </w:tbl>
          <w:p w:rsidR="00583C59" w:rsidRPr="00FD6B36" w:rsidRDefault="00583C59" w:rsidP="00483048">
            <w:pPr>
              <w:pStyle w:val="1"/>
              <w:rPr>
                <w:rFonts w:ascii="Times New Roman" w:hAnsi="Times New Roman" w:cs="Times New Roman"/>
                <w:lang w:eastAsia="ar-SA"/>
              </w:rPr>
            </w:pPr>
          </w:p>
          <w:p w:rsidR="00583C59" w:rsidRPr="00FD6B36" w:rsidRDefault="00583C59" w:rsidP="00483048">
            <w:pPr>
              <w:pStyle w:val="1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FD6B36">
              <w:rPr>
                <w:rFonts w:ascii="Times New Roman" w:hAnsi="Times New Roman" w:cs="Times New Roman"/>
                <w:lang w:eastAsia="ar-SA"/>
              </w:rPr>
              <w:t>Уповноважена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 особа           _______________        _________________ </w:t>
            </w:r>
          </w:p>
          <w:p w:rsidR="00583C59" w:rsidRDefault="00583C59" w:rsidP="00483048">
            <w:pPr>
              <w:pStyle w:val="1"/>
              <w:rPr>
                <w:rFonts w:ascii="Times New Roman" w:hAnsi="Times New Roman" w:cs="Times New Roman"/>
                <w:lang w:val="uk-UA" w:eastAsia="ar-SA"/>
              </w:rPr>
            </w:pPr>
            <w:r w:rsidRPr="00FD6B36">
              <w:rPr>
                <w:rFonts w:ascii="Times New Roman" w:hAnsi="Times New Roman" w:cs="Times New Roman"/>
                <w:lang w:eastAsia="ar-SA"/>
              </w:rPr>
              <w:t xml:space="preserve">            (посада)                      (</w:t>
            </w:r>
            <w:proofErr w:type="spellStart"/>
            <w:proofErr w:type="gramStart"/>
            <w:r w:rsidRPr="00FD6B36">
              <w:rPr>
                <w:rFonts w:ascii="Times New Roman" w:hAnsi="Times New Roman" w:cs="Times New Roman"/>
                <w:lang w:eastAsia="ar-SA"/>
              </w:rPr>
              <w:t>п</w:t>
            </w:r>
            <w:proofErr w:type="gramEnd"/>
            <w:r w:rsidRPr="00FD6B36">
              <w:rPr>
                <w:rFonts w:ascii="Times New Roman" w:hAnsi="Times New Roman" w:cs="Times New Roman"/>
                <w:lang w:eastAsia="ar-SA"/>
              </w:rPr>
              <w:t>ідпис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>, М.П.)          (</w:t>
            </w:r>
            <w:proofErr w:type="spellStart"/>
            <w:r w:rsidRPr="00FD6B36">
              <w:rPr>
                <w:rFonts w:ascii="Times New Roman" w:hAnsi="Times New Roman" w:cs="Times New Roman"/>
                <w:lang w:eastAsia="ar-SA"/>
              </w:rPr>
              <w:t>ініціали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 xml:space="preserve"> та </w:t>
            </w:r>
            <w:proofErr w:type="spellStart"/>
            <w:r w:rsidRPr="00FD6B36">
              <w:rPr>
                <w:rFonts w:ascii="Times New Roman" w:hAnsi="Times New Roman" w:cs="Times New Roman"/>
                <w:lang w:eastAsia="ar-SA"/>
              </w:rPr>
              <w:t>прізвище</w:t>
            </w:r>
            <w:proofErr w:type="spellEnd"/>
            <w:r w:rsidRPr="00FD6B36">
              <w:rPr>
                <w:rFonts w:ascii="Times New Roman" w:hAnsi="Times New Roman" w:cs="Times New Roman"/>
                <w:lang w:eastAsia="ar-SA"/>
              </w:rPr>
              <w:t>)</w:t>
            </w:r>
          </w:p>
          <w:p w:rsidR="00583C59" w:rsidRDefault="00583C59" w:rsidP="00483048">
            <w:pPr>
              <w:pStyle w:val="1"/>
              <w:rPr>
                <w:rFonts w:ascii="Times New Roman" w:hAnsi="Times New Roman" w:cs="Times New Roman"/>
                <w:lang w:val="uk-UA" w:eastAsia="ar-SA"/>
              </w:rPr>
            </w:pPr>
          </w:p>
          <w:p w:rsidR="00583C59" w:rsidRPr="00FD6B36" w:rsidRDefault="00583C59" w:rsidP="00483048">
            <w:pPr>
              <w:pStyle w:val="1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88475A" w:rsidRPr="0088475A" w:rsidRDefault="0088475A" w:rsidP="0088475A">
      <w:pPr>
        <w:spacing w:before="20" w:after="20" w:line="240" w:lineRule="auto"/>
        <w:jc w:val="center"/>
        <w:rPr>
          <w:rFonts w:ascii="Times New Roman" w:eastAsia="Times New Roman" w:hAnsi="Times New Roman" w:cs="Times New Roman"/>
        </w:rPr>
      </w:pPr>
      <w:r w:rsidRPr="0088475A">
        <w:rPr>
          <w:rFonts w:ascii="Times New Roman" w:eastAsia="Times New Roman" w:hAnsi="Times New Roman" w:cs="Times New Roman"/>
          <w:b/>
        </w:rPr>
        <w:t>2. Підтвердження відповідності УЧАСНИКА (в тому числі для об’єднання учасників як учасника процедури)  вимогам, визначеним у пункті 47 Особливостей.</w:t>
      </w:r>
    </w:p>
    <w:p w:rsidR="0088475A" w:rsidRPr="0088475A" w:rsidRDefault="0088475A" w:rsidP="0088475A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88475A">
        <w:rPr>
          <w:rFonts w:ascii="Times New Roman" w:eastAsia="Times New Roman" w:hAnsi="Times New Roman" w:cs="Times New Roman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88475A" w:rsidRPr="0088475A" w:rsidRDefault="0088475A" w:rsidP="0088475A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88475A">
        <w:rPr>
          <w:rFonts w:ascii="Times New Roman" w:eastAsia="Times New Roman" w:hAnsi="Times New Roman" w:cs="Times New Roman"/>
        </w:rPr>
        <w:t>Учасник процедури закупівлі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88475A" w:rsidRPr="0088475A" w:rsidRDefault="0088475A" w:rsidP="0088475A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88475A">
        <w:rPr>
          <w:rFonts w:ascii="Times New Roman" w:eastAsia="Times New Roman" w:hAnsi="Times New Roman" w:cs="Times New Roman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88475A" w:rsidRPr="0088475A" w:rsidRDefault="0088475A" w:rsidP="008847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88475A">
        <w:rPr>
          <w:rFonts w:ascii="Times New Roman" w:eastAsia="Times New Roman" w:hAnsi="Times New Roman" w:cs="Times New Roman"/>
          <w:i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88475A" w:rsidRPr="0088475A" w:rsidRDefault="0088475A" w:rsidP="008847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8475A">
        <w:rPr>
          <w:rFonts w:ascii="Times New Roman" w:eastAsia="Times New Roman" w:hAnsi="Times New Roman" w:cs="Times New Roman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88475A">
        <w:rPr>
          <w:rFonts w:ascii="Times New Roman" w:eastAsia="Times New Roman" w:hAnsi="Times New Roman" w:cs="Times New Roman"/>
          <w:i/>
        </w:rPr>
        <w:t>(у разі застосування таких критеріїв до учасника процедури закупівлі)</w:t>
      </w:r>
      <w:r w:rsidRPr="0088475A">
        <w:rPr>
          <w:rFonts w:ascii="Times New Roman" w:eastAsia="Times New Roman" w:hAnsi="Times New Roman" w:cs="Times New Roman"/>
        </w:rPr>
        <w:t>, замовник перевіряє таких суб’єктів господарювання щодо відсутності підстав, визначених пунктом 47 Особливостей.</w:t>
      </w:r>
    </w:p>
    <w:p w:rsidR="0088475A" w:rsidRPr="0088475A" w:rsidRDefault="0088475A" w:rsidP="0088475A">
      <w:pPr>
        <w:spacing w:after="80"/>
        <w:jc w:val="both"/>
        <w:rPr>
          <w:rFonts w:ascii="Times New Roman" w:eastAsia="Times New Roman" w:hAnsi="Times New Roman" w:cs="Times New Roman"/>
        </w:rPr>
      </w:pPr>
    </w:p>
    <w:p w:rsidR="0088475A" w:rsidRPr="0088475A" w:rsidRDefault="0088475A" w:rsidP="008847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8475A">
        <w:rPr>
          <w:rFonts w:ascii="Times New Roman" w:eastAsia="Times New Roman" w:hAnsi="Times New Roman" w:cs="Times New Roman"/>
          <w:b/>
        </w:rPr>
        <w:lastRenderedPageBreak/>
        <w:t xml:space="preserve">3. Перелік документів та інформації  для підтвердження відповідності ПЕРЕМОЖЦЯ вимогам, визначеним у пункті </w:t>
      </w:r>
      <w:r w:rsidRPr="0088475A">
        <w:rPr>
          <w:rFonts w:ascii="Times New Roman" w:eastAsia="Times New Roman" w:hAnsi="Times New Roman" w:cs="Times New Roman"/>
        </w:rPr>
        <w:t>47</w:t>
      </w:r>
      <w:r w:rsidRPr="0088475A">
        <w:rPr>
          <w:rFonts w:ascii="Times New Roman" w:eastAsia="Times New Roman" w:hAnsi="Times New Roman" w:cs="Times New Roman"/>
          <w:b/>
        </w:rPr>
        <w:t xml:space="preserve"> Особливостей:</w:t>
      </w:r>
    </w:p>
    <w:p w:rsidR="0088475A" w:rsidRPr="0088475A" w:rsidRDefault="0088475A" w:rsidP="008847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8475A">
        <w:rPr>
          <w:rFonts w:ascii="Times New Roman" w:eastAsia="Times New Roman" w:hAnsi="Times New Roman" w:cs="Times New Roman"/>
        </w:rPr>
        <w:t xml:space="preserve">Переможець процедури закупівлі у строк, що </w:t>
      </w:r>
      <w:r w:rsidRPr="0088475A">
        <w:rPr>
          <w:rFonts w:ascii="Times New Roman" w:eastAsia="Times New Roman" w:hAnsi="Times New Roman" w:cs="Times New Roman"/>
          <w:b/>
          <w:i/>
        </w:rPr>
        <w:t xml:space="preserve">не перевищує чотири дні </w:t>
      </w:r>
      <w:r w:rsidRPr="0088475A">
        <w:rPr>
          <w:rFonts w:ascii="Times New Roman" w:eastAsia="Times New Roman" w:hAnsi="Times New Roman" w:cs="Times New Roman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88475A" w:rsidRPr="0088475A" w:rsidRDefault="0088475A" w:rsidP="008847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8475A">
        <w:rPr>
          <w:rFonts w:ascii="Times New Roman" w:eastAsia="Times New Roman" w:hAnsi="Times New Roman" w:cs="Times New Roman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88475A" w:rsidRPr="0088475A" w:rsidRDefault="0088475A" w:rsidP="0088475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8475A" w:rsidRPr="0088475A" w:rsidRDefault="0088475A" w:rsidP="0088475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8475A">
        <w:rPr>
          <w:rFonts w:ascii="Times New Roman" w:eastAsia="Times New Roman" w:hAnsi="Times New Roman" w:cs="Times New Roman"/>
        </w:rPr>
        <w:t> </w:t>
      </w:r>
      <w:r w:rsidRPr="0088475A">
        <w:rPr>
          <w:rFonts w:ascii="Times New Roman" w:eastAsia="Times New Roman" w:hAnsi="Times New Roman" w:cs="Times New Roman"/>
          <w:b/>
        </w:rPr>
        <w:t>3.1. Документи, які надаються  ПЕРЕМОЖЦЕМ (юридичною особою):</w:t>
      </w:r>
    </w:p>
    <w:tbl>
      <w:tblPr>
        <w:tblW w:w="10690" w:type="dxa"/>
        <w:tblInd w:w="-100" w:type="dxa"/>
        <w:tblLayout w:type="fixed"/>
        <w:tblLook w:val="0400"/>
      </w:tblPr>
      <w:tblGrid>
        <w:gridCol w:w="765"/>
        <w:gridCol w:w="4350"/>
        <w:gridCol w:w="5575"/>
      </w:tblGrid>
      <w:tr w:rsidR="0088475A" w:rsidRPr="0088475A" w:rsidTr="0088475A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75A" w:rsidRPr="0088475A" w:rsidRDefault="0088475A" w:rsidP="004830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88475A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88475A" w:rsidRPr="0088475A" w:rsidRDefault="0088475A" w:rsidP="004830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88475A"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75A" w:rsidRPr="0088475A" w:rsidRDefault="0088475A" w:rsidP="004830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475A">
              <w:rPr>
                <w:rFonts w:ascii="Times New Roman" w:eastAsia="Times New Roman" w:hAnsi="Times New Roman" w:cs="Times New Roman"/>
                <w:b/>
              </w:rPr>
              <w:t>Вимоги згідно п. 47 Особливостей</w:t>
            </w:r>
          </w:p>
          <w:p w:rsidR="0088475A" w:rsidRPr="0088475A" w:rsidRDefault="0088475A" w:rsidP="004830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75A" w:rsidRPr="0088475A" w:rsidRDefault="0088475A" w:rsidP="004830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475A">
              <w:rPr>
                <w:rFonts w:ascii="Times New Roman" w:eastAsia="Times New Roman" w:hAnsi="Times New Roman" w:cs="Times New Roman"/>
                <w:b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88475A" w:rsidRPr="0088475A" w:rsidTr="0088475A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75A" w:rsidRPr="0088475A" w:rsidRDefault="0088475A" w:rsidP="004830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88475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75A" w:rsidRPr="0088475A" w:rsidRDefault="0088475A" w:rsidP="0048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75A">
              <w:rPr>
                <w:rFonts w:ascii="Times New Roman" w:eastAsia="Times New Roman" w:hAnsi="Times New Roman" w:cs="Times New Roman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88475A" w:rsidRPr="0088475A" w:rsidRDefault="0088475A" w:rsidP="0048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475A">
              <w:rPr>
                <w:rFonts w:ascii="Times New Roman" w:eastAsia="Times New Roman" w:hAnsi="Times New Roman" w:cs="Times New Roman"/>
                <w:b/>
              </w:rPr>
              <w:t>(підпункт 3 пункт 47 Особливостей)</w:t>
            </w:r>
          </w:p>
        </w:tc>
        <w:tc>
          <w:tcPr>
            <w:tcW w:w="5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75A" w:rsidRPr="0088475A" w:rsidRDefault="0088475A" w:rsidP="0048304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475A">
              <w:rPr>
                <w:rFonts w:ascii="Times New Roman" w:eastAsia="Times New Roman" w:hAnsi="Times New Roman" w:cs="Times New Roman"/>
                <w:b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88475A" w:rsidRPr="0088475A" w:rsidRDefault="0088475A" w:rsidP="0048304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8475A">
              <w:rPr>
                <w:rFonts w:ascii="Times New Roman" w:eastAsia="Times New Roman" w:hAnsi="Times New Roman" w:cs="Times New Roman"/>
                <w:i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88475A">
              <w:rPr>
                <w:rFonts w:ascii="Times New Roman" w:eastAsia="Times New Roman" w:hAnsi="Times New Roman" w:cs="Times New Roman"/>
                <w:i/>
              </w:rPr>
              <w:t>безпекових</w:t>
            </w:r>
            <w:proofErr w:type="spellEnd"/>
            <w:r w:rsidRPr="0088475A">
              <w:rPr>
                <w:rFonts w:ascii="Times New Roman" w:eastAsia="Times New Roman" w:hAnsi="Times New Roman" w:cs="Times New Roman"/>
                <w:i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88475A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88475A">
              <w:rPr>
                <w:rFonts w:ascii="Times New Roman" w:eastAsia="Times New Roman" w:hAnsi="Times New Roman" w:cs="Times New Roman"/>
                <w:i/>
              </w:rPr>
              <w:t>свою роботу, так і відкриватись, поновлюватись у період воєнного стану.</w:t>
            </w:r>
          </w:p>
          <w:p w:rsidR="0088475A" w:rsidRPr="0088475A" w:rsidRDefault="0088475A" w:rsidP="00483048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8475A">
              <w:rPr>
                <w:rFonts w:ascii="Times New Roman" w:eastAsia="Times New Roman" w:hAnsi="Times New Roman" w:cs="Times New Roman"/>
                <w:i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88475A">
              <w:rPr>
                <w:rFonts w:ascii="Times New Roman" w:eastAsia="Times New Roman" w:hAnsi="Times New Roman" w:cs="Times New Roman"/>
                <w:b/>
                <w:i/>
              </w:rPr>
              <w:t>керівника учасника</w:t>
            </w:r>
            <w:r w:rsidRPr="0088475A">
              <w:rPr>
                <w:rFonts w:ascii="Times New Roman" w:eastAsia="Times New Roman" w:hAnsi="Times New Roman" w:cs="Times New Roman"/>
                <w:i/>
              </w:rPr>
              <w:t xml:space="preserve"> процедури закупівлі,на виконання абзацу 15 пункту 47 Особливостей надається переможцем торгів.</w:t>
            </w:r>
          </w:p>
        </w:tc>
      </w:tr>
      <w:tr w:rsidR="0088475A" w:rsidRPr="0088475A" w:rsidTr="0088475A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75A" w:rsidRPr="0088475A" w:rsidRDefault="0088475A" w:rsidP="004830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475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75A" w:rsidRPr="0088475A" w:rsidRDefault="0088475A" w:rsidP="0048304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75A">
              <w:rPr>
                <w:rFonts w:ascii="Times New Roman" w:eastAsia="Times New Roman" w:hAnsi="Times New Roman" w:cs="Times New Roman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88475A" w:rsidRPr="0088475A" w:rsidRDefault="0088475A" w:rsidP="0048304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88475A">
              <w:rPr>
                <w:rFonts w:ascii="Times New Roman" w:eastAsia="Times New Roman" w:hAnsi="Times New Roman" w:cs="Times New Roman"/>
                <w:b/>
              </w:rPr>
              <w:t>(підпункт 6 пункт 47 Особливостей)</w:t>
            </w:r>
          </w:p>
        </w:tc>
        <w:tc>
          <w:tcPr>
            <w:tcW w:w="55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75A" w:rsidRPr="0088475A" w:rsidRDefault="0088475A" w:rsidP="0048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475A">
              <w:rPr>
                <w:rFonts w:ascii="Times New Roman" w:eastAsia="Times New Roman" w:hAnsi="Times New Roman" w:cs="Times New Roman"/>
                <w:b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88475A" w:rsidRPr="0088475A" w:rsidRDefault="0088475A" w:rsidP="0048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88475A" w:rsidRPr="0088475A" w:rsidRDefault="0088475A" w:rsidP="0048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475A">
              <w:rPr>
                <w:rFonts w:ascii="Times New Roman" w:eastAsia="Times New Roman" w:hAnsi="Times New Roman" w:cs="Times New Roman"/>
                <w:b/>
              </w:rPr>
              <w:t>Документ повинен бути виданий/ сформований/ отриманий в поточному році. </w:t>
            </w:r>
          </w:p>
        </w:tc>
      </w:tr>
      <w:tr w:rsidR="0088475A" w:rsidRPr="0088475A" w:rsidTr="0088475A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75A" w:rsidRPr="0088475A" w:rsidRDefault="0088475A" w:rsidP="004830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475A"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75A" w:rsidRPr="0088475A" w:rsidRDefault="0088475A" w:rsidP="0048304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75A">
              <w:rPr>
                <w:rFonts w:ascii="Times New Roman" w:eastAsia="Times New Roman" w:hAnsi="Times New Roman" w:cs="Times New Roman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88475A" w:rsidRPr="0088475A" w:rsidRDefault="0088475A" w:rsidP="0048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75A">
              <w:rPr>
                <w:rFonts w:ascii="Times New Roman" w:eastAsia="Times New Roman" w:hAnsi="Times New Roman" w:cs="Times New Roman"/>
                <w:b/>
              </w:rPr>
              <w:t>(підпункт 12 пункт 47 Особливостей)</w:t>
            </w:r>
          </w:p>
        </w:tc>
        <w:tc>
          <w:tcPr>
            <w:tcW w:w="55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75A" w:rsidRPr="0088475A" w:rsidRDefault="0088475A" w:rsidP="0048304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8475A" w:rsidRPr="0088475A" w:rsidRDefault="0088475A" w:rsidP="0088475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8475A" w:rsidRPr="0088475A" w:rsidRDefault="0088475A" w:rsidP="0088475A">
      <w:pPr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r w:rsidRPr="0088475A">
        <w:rPr>
          <w:rFonts w:ascii="Times New Roman" w:eastAsia="Times New Roman" w:hAnsi="Times New Roman" w:cs="Times New Roman"/>
          <w:b/>
        </w:rPr>
        <w:t>3.2. Документи, які надаються ПЕРЕМОЖЦЕМ (фізичною особою чи фізичною особою — підприємцем):</w:t>
      </w:r>
    </w:p>
    <w:tbl>
      <w:tblPr>
        <w:tblW w:w="10690" w:type="dxa"/>
        <w:tblInd w:w="-100" w:type="dxa"/>
        <w:tblLayout w:type="fixed"/>
        <w:tblLook w:val="0400"/>
      </w:tblPr>
      <w:tblGrid>
        <w:gridCol w:w="587"/>
        <w:gridCol w:w="4427"/>
        <w:gridCol w:w="5676"/>
      </w:tblGrid>
      <w:tr w:rsidR="0088475A" w:rsidRPr="0088475A" w:rsidTr="0088475A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75A" w:rsidRPr="0088475A" w:rsidRDefault="0088475A" w:rsidP="004830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88475A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88475A" w:rsidRPr="0088475A" w:rsidRDefault="0088475A" w:rsidP="004830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88475A"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75A" w:rsidRPr="0088475A" w:rsidRDefault="0088475A" w:rsidP="004830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475A">
              <w:rPr>
                <w:rFonts w:ascii="Times New Roman" w:eastAsia="Times New Roman" w:hAnsi="Times New Roman" w:cs="Times New Roman"/>
                <w:b/>
              </w:rPr>
              <w:t>Вимоги згідно пункту 47 Особливостей</w:t>
            </w:r>
          </w:p>
          <w:p w:rsidR="0088475A" w:rsidRPr="0088475A" w:rsidRDefault="0088475A" w:rsidP="004830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75A" w:rsidRPr="0088475A" w:rsidRDefault="0088475A" w:rsidP="004830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475A">
              <w:rPr>
                <w:rFonts w:ascii="Times New Roman" w:eastAsia="Times New Roman" w:hAnsi="Times New Roman" w:cs="Times New Roman"/>
                <w:b/>
              </w:rPr>
              <w:t>Переможець торгів на виконання вимоги згідно пункту 47 Особливостей (підтвердження відсутності підстав) повинен надати таку інформацію:</w:t>
            </w:r>
          </w:p>
        </w:tc>
      </w:tr>
      <w:tr w:rsidR="0088475A" w:rsidRPr="0088475A" w:rsidTr="0088475A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75A" w:rsidRPr="0088475A" w:rsidRDefault="0088475A" w:rsidP="004830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88475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75A" w:rsidRPr="0088475A" w:rsidRDefault="0088475A" w:rsidP="00483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75A">
              <w:rPr>
                <w:rFonts w:ascii="Times New Roman" w:eastAsia="Times New Roman" w:hAnsi="Times New Roman" w:cs="Times New Roman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88475A" w:rsidRPr="0088475A" w:rsidRDefault="0088475A" w:rsidP="0048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475A">
              <w:rPr>
                <w:rFonts w:ascii="Times New Roman" w:eastAsia="Times New Roman" w:hAnsi="Times New Roman" w:cs="Times New Roman"/>
                <w:b/>
              </w:rPr>
              <w:t>(підпункт 3 пункт 47 Особливостей)</w:t>
            </w:r>
          </w:p>
        </w:tc>
        <w:tc>
          <w:tcPr>
            <w:tcW w:w="5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75A" w:rsidRPr="0088475A" w:rsidRDefault="0088475A" w:rsidP="0048304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475A">
              <w:rPr>
                <w:rFonts w:ascii="Times New Roman" w:eastAsia="Times New Roman" w:hAnsi="Times New Roman" w:cs="Times New Roman"/>
                <w:b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88475A" w:rsidRPr="0088475A" w:rsidRDefault="0088475A" w:rsidP="0048304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8475A">
              <w:rPr>
                <w:rFonts w:ascii="Times New Roman" w:eastAsia="Times New Roman" w:hAnsi="Times New Roman" w:cs="Times New Roman"/>
                <w:i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88475A">
              <w:rPr>
                <w:rFonts w:ascii="Times New Roman" w:eastAsia="Times New Roman" w:hAnsi="Times New Roman" w:cs="Times New Roman"/>
                <w:i/>
              </w:rPr>
              <w:t>безпекових</w:t>
            </w:r>
            <w:proofErr w:type="spellEnd"/>
            <w:r w:rsidRPr="0088475A">
              <w:rPr>
                <w:rFonts w:ascii="Times New Roman" w:eastAsia="Times New Roman" w:hAnsi="Times New Roman" w:cs="Times New Roman"/>
                <w:i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88475A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88475A">
              <w:rPr>
                <w:rFonts w:ascii="Times New Roman" w:eastAsia="Times New Roman" w:hAnsi="Times New Roman" w:cs="Times New Roman"/>
                <w:i/>
              </w:rPr>
              <w:t>свою роботу, так і відкриватись, поновлюватись у період воєнного стану.</w:t>
            </w:r>
          </w:p>
          <w:p w:rsidR="0088475A" w:rsidRPr="0088475A" w:rsidRDefault="0088475A" w:rsidP="0048304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8475A">
              <w:rPr>
                <w:rFonts w:ascii="Times New Roman" w:eastAsia="Times New Roman" w:hAnsi="Times New Roman" w:cs="Times New Roman"/>
                <w:i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88475A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88475A">
              <w:rPr>
                <w:rFonts w:ascii="Times New Roman" w:eastAsia="Times New Roman" w:hAnsi="Times New Roman" w:cs="Times New Roman"/>
                <w:i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88475A">
              <w:rPr>
                <w:rFonts w:ascii="Times New Roman" w:eastAsia="Times New Roman" w:hAnsi="Times New Roman" w:cs="Times New Roman"/>
                <w:b/>
                <w:i/>
              </w:rPr>
              <w:t>фізичної особи</w:t>
            </w:r>
            <w:r w:rsidRPr="0088475A">
              <w:rPr>
                <w:rFonts w:ascii="Times New Roman" w:eastAsia="Times New Roman" w:hAnsi="Times New Roman" w:cs="Times New Roman"/>
                <w:i/>
              </w:rPr>
              <w:t>, яка є  учасником процедури закупівлі,на виконання абзацу 15 пункту 47 Особливостей надається переможцем торгів.</w:t>
            </w:r>
          </w:p>
        </w:tc>
      </w:tr>
      <w:tr w:rsidR="0088475A" w:rsidRPr="0088475A" w:rsidTr="0088475A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75A" w:rsidRPr="0088475A" w:rsidRDefault="0088475A" w:rsidP="004830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475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75A" w:rsidRPr="0088475A" w:rsidRDefault="0088475A" w:rsidP="0048304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75A">
              <w:rPr>
                <w:rFonts w:ascii="Times New Roman" w:eastAsia="Times New Roman" w:hAnsi="Times New Roman" w:cs="Times New Roman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88475A" w:rsidRPr="0088475A" w:rsidRDefault="0088475A" w:rsidP="0048304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75A">
              <w:rPr>
                <w:rFonts w:ascii="Times New Roman" w:eastAsia="Times New Roman" w:hAnsi="Times New Roman" w:cs="Times New Roman"/>
                <w:b/>
              </w:rPr>
              <w:t>(підпункт 5 пункт 47 Особливостей)</w:t>
            </w:r>
          </w:p>
        </w:tc>
        <w:tc>
          <w:tcPr>
            <w:tcW w:w="5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75A" w:rsidRPr="0088475A" w:rsidRDefault="0088475A" w:rsidP="0048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475A">
              <w:rPr>
                <w:rFonts w:ascii="Times New Roman" w:eastAsia="Times New Roman" w:hAnsi="Times New Roman" w:cs="Times New Roman"/>
                <w:b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88475A" w:rsidRPr="0088475A" w:rsidRDefault="0088475A" w:rsidP="0048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88475A" w:rsidRPr="0088475A" w:rsidRDefault="0088475A" w:rsidP="0048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475A">
              <w:rPr>
                <w:rFonts w:ascii="Times New Roman" w:eastAsia="Times New Roman" w:hAnsi="Times New Roman" w:cs="Times New Roman"/>
                <w:b/>
              </w:rPr>
              <w:t>Документ повинен бути виданий/ сформований/ отриманий в поточному році.</w:t>
            </w:r>
            <w:r w:rsidRPr="0088475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8475A" w:rsidRPr="0088475A" w:rsidTr="0088475A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75A" w:rsidRPr="0088475A" w:rsidRDefault="0088475A" w:rsidP="0048304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475A"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75A" w:rsidRPr="0088475A" w:rsidRDefault="0088475A" w:rsidP="0048304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75A">
              <w:rPr>
                <w:rFonts w:ascii="Times New Roman" w:eastAsia="Times New Roman" w:hAnsi="Times New Roman" w:cs="Times New Roman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88475A" w:rsidRPr="0088475A" w:rsidRDefault="0088475A" w:rsidP="00483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475A">
              <w:rPr>
                <w:rFonts w:ascii="Times New Roman" w:eastAsia="Times New Roman" w:hAnsi="Times New Roman" w:cs="Times New Roman"/>
                <w:b/>
              </w:rPr>
              <w:t>(підпункт 12 пункт 47 Особливостей)</w:t>
            </w:r>
          </w:p>
        </w:tc>
        <w:tc>
          <w:tcPr>
            <w:tcW w:w="5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75A" w:rsidRPr="0088475A" w:rsidRDefault="0088475A" w:rsidP="0048304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3C59" w:rsidRPr="0088475A" w:rsidRDefault="00583C59" w:rsidP="00583C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3C59" w:rsidRPr="0088475A" w:rsidRDefault="00583C59" w:rsidP="00583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75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88475A">
        <w:rPr>
          <w:rFonts w:ascii="Times New Roman" w:eastAsia="Times New Roman" w:hAnsi="Times New Roman" w:cs="Times New Roman"/>
          <w:b/>
          <w:sz w:val="24"/>
          <w:szCs w:val="24"/>
        </w:rPr>
        <w:t xml:space="preserve">. Інша інформація встановлена відповідно до законодавства (для УЧАСНИКІВ — юридичних осіб, фізичних осіб та фізичних осіб — </w:t>
      </w:r>
      <w:proofErr w:type="gramStart"/>
      <w:r w:rsidRPr="0088475A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88475A">
        <w:rPr>
          <w:rFonts w:ascii="Times New Roman" w:eastAsia="Times New Roman" w:hAnsi="Times New Roman" w:cs="Times New Roman"/>
          <w:b/>
          <w:sz w:val="24"/>
          <w:szCs w:val="24"/>
        </w:rPr>
        <w:t>ідприємців).</w:t>
      </w:r>
    </w:p>
    <w:p w:rsidR="00583C59" w:rsidRPr="0088475A" w:rsidRDefault="00583C59" w:rsidP="00583C59">
      <w:pPr>
        <w:pStyle w:val="a3"/>
        <w:jc w:val="both"/>
        <w:rPr>
          <w:rFonts w:ascii="Times New Roman" w:hAnsi="Times New Roman"/>
        </w:rPr>
      </w:pPr>
      <w:r w:rsidRPr="0088475A">
        <w:rPr>
          <w:rFonts w:ascii="Times New Roman" w:hAnsi="Times New Roman"/>
          <w:b/>
        </w:rPr>
        <w:t>ПЕРЕЛІК ДОКУМЕНТІВ, ЩО МАЄ НАДАТИ УЧАСНИК:</w:t>
      </w:r>
    </w:p>
    <w:p w:rsidR="00583C59" w:rsidRPr="0088475A" w:rsidRDefault="00583C59" w:rsidP="00583C59">
      <w:pPr>
        <w:pStyle w:val="a3"/>
        <w:jc w:val="both"/>
        <w:rPr>
          <w:rFonts w:ascii="Times New Roman" w:hAnsi="Times New Roman"/>
        </w:rPr>
      </w:pPr>
      <w:r w:rsidRPr="0088475A">
        <w:rPr>
          <w:rFonts w:ascii="Times New Roman" w:hAnsi="Times New Roman"/>
        </w:rPr>
        <w:t>1. Копія статуту або іншого установчого документу (за наявності).</w:t>
      </w:r>
    </w:p>
    <w:p w:rsidR="00583C59" w:rsidRPr="0088475A" w:rsidRDefault="00583C59" w:rsidP="00583C59">
      <w:pPr>
        <w:pStyle w:val="a3"/>
        <w:jc w:val="both"/>
        <w:rPr>
          <w:rFonts w:ascii="Times New Roman" w:hAnsi="Times New Roman"/>
        </w:rPr>
      </w:pPr>
      <w:r w:rsidRPr="0088475A">
        <w:rPr>
          <w:rFonts w:ascii="Times New Roman" w:hAnsi="Times New Roman"/>
        </w:rPr>
        <w:t>2. Копія довідки про присвоєння ідентифікаційного номера (для Учасника - фізичної особи).</w:t>
      </w:r>
    </w:p>
    <w:p w:rsidR="00583C59" w:rsidRPr="0088475A" w:rsidRDefault="00583C59" w:rsidP="00583C59">
      <w:pPr>
        <w:pStyle w:val="a3"/>
        <w:jc w:val="both"/>
        <w:rPr>
          <w:rFonts w:ascii="Times New Roman" w:hAnsi="Times New Roman"/>
        </w:rPr>
      </w:pPr>
      <w:r w:rsidRPr="0088475A">
        <w:rPr>
          <w:rFonts w:ascii="Times New Roman" w:hAnsi="Times New Roman"/>
        </w:rPr>
        <w:t>3. Підписаний  проект договору (у разі наявності печатка).</w:t>
      </w:r>
    </w:p>
    <w:p w:rsidR="00583C59" w:rsidRPr="0088475A" w:rsidRDefault="00583C59" w:rsidP="00583C59">
      <w:pPr>
        <w:pStyle w:val="a3"/>
        <w:jc w:val="both"/>
        <w:rPr>
          <w:rFonts w:ascii="Times New Roman" w:hAnsi="Times New Roman"/>
        </w:rPr>
      </w:pPr>
      <w:r w:rsidRPr="0088475A">
        <w:rPr>
          <w:rFonts w:ascii="Times New Roman" w:hAnsi="Times New Roman"/>
        </w:rPr>
        <w:t xml:space="preserve">4. </w:t>
      </w:r>
      <w:r w:rsidRPr="0088475A">
        <w:rPr>
          <w:rFonts w:ascii="Times New Roman" w:hAnsi="Times New Roman"/>
          <w:spacing w:val="-2"/>
        </w:rPr>
        <w:t>Д</w:t>
      </w:r>
      <w:r w:rsidRPr="0088475A">
        <w:rPr>
          <w:rFonts w:ascii="Times New Roman" w:hAnsi="Times New Roman"/>
        </w:rPr>
        <w:t>окументи, що підтверджують повноваження посадової особи або представника учасника процедури закупівлі щодо підпису документів пропозиції:</w:t>
      </w:r>
    </w:p>
    <w:p w:rsidR="00583C59" w:rsidRPr="0088475A" w:rsidRDefault="00583C59" w:rsidP="00583C59">
      <w:pPr>
        <w:pStyle w:val="a3"/>
        <w:jc w:val="both"/>
        <w:rPr>
          <w:rFonts w:ascii="Times New Roman" w:hAnsi="Times New Roman"/>
        </w:rPr>
      </w:pPr>
      <w:r w:rsidRPr="0088475A">
        <w:rPr>
          <w:rFonts w:ascii="Times New Roman" w:hAnsi="Times New Roman"/>
        </w:rPr>
        <w:t>- для фізичних осіб надати довідку в довільній формі з підписом та печаткою(за наявності).</w:t>
      </w:r>
    </w:p>
    <w:p w:rsidR="00583C59" w:rsidRPr="0088475A" w:rsidRDefault="00583C59" w:rsidP="00583C59">
      <w:pPr>
        <w:pStyle w:val="a3"/>
        <w:jc w:val="both"/>
        <w:rPr>
          <w:rFonts w:ascii="Times New Roman" w:hAnsi="Times New Roman"/>
          <w:spacing w:val="-2"/>
        </w:rPr>
      </w:pPr>
      <w:r w:rsidRPr="0088475A">
        <w:rPr>
          <w:rFonts w:ascii="Times New Roman" w:hAnsi="Times New Roman"/>
          <w:spacing w:val="-2"/>
        </w:rPr>
        <w:t>- для юридичних осіб</w:t>
      </w:r>
      <w:r w:rsidRPr="0088475A">
        <w:rPr>
          <w:rFonts w:ascii="Times New Roman" w:hAnsi="Times New Roman"/>
        </w:rPr>
        <w:t xml:space="preserve"> довідку в довільній формі з підписом та печаткою. </w:t>
      </w:r>
      <w:r w:rsidRPr="0088475A">
        <w:rPr>
          <w:rFonts w:ascii="Times New Roman" w:hAnsi="Times New Roman"/>
          <w:spacing w:val="-2"/>
        </w:rPr>
        <w:t>Якщо документи пропозиції підписуються (завіряються) іншою особою, ніж керівник Учасника, додатково до вищезазначених документів надається довіреність (доручення) про надання повноважень цій особі підписувати документи пропозиції - надається завірена Учасником копія відповідного документу у сканованому форматі.)</w:t>
      </w:r>
    </w:p>
    <w:p w:rsidR="00583C59" w:rsidRPr="0088475A" w:rsidRDefault="00583C59" w:rsidP="00583C59">
      <w:pPr>
        <w:pStyle w:val="a3"/>
        <w:jc w:val="both"/>
        <w:rPr>
          <w:rFonts w:ascii="Times New Roman" w:hAnsi="Times New Roman"/>
          <w:b/>
        </w:rPr>
      </w:pPr>
      <w:r w:rsidRPr="0088475A">
        <w:rPr>
          <w:rFonts w:ascii="Times New Roman" w:hAnsi="Times New Roman"/>
        </w:rPr>
        <w:t>5. Довідка «ЗАГАЛЬНІ ВІДОМОСТІ ПРО УЧАСНИКА», яка містить відомості про Учасника, а саме:</w:t>
      </w:r>
    </w:p>
    <w:tbl>
      <w:tblPr>
        <w:tblW w:w="10623" w:type="dxa"/>
        <w:tblInd w:w="-25" w:type="dxa"/>
        <w:tblLayout w:type="fixed"/>
        <w:tblLook w:val="0000"/>
      </w:tblPr>
      <w:tblGrid>
        <w:gridCol w:w="534"/>
        <w:gridCol w:w="7254"/>
        <w:gridCol w:w="2835"/>
      </w:tblGrid>
      <w:tr w:rsidR="00583C59" w:rsidRPr="0088475A" w:rsidTr="0088475A">
        <w:trPr>
          <w:trHeight w:val="4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C59" w:rsidRPr="0088475A" w:rsidRDefault="00583C59" w:rsidP="0048304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88475A">
              <w:rPr>
                <w:rFonts w:ascii="Times New Roman" w:hAnsi="Times New Roman"/>
                <w:b/>
              </w:rPr>
              <w:t>№</w:t>
            </w:r>
          </w:p>
          <w:p w:rsidR="00583C59" w:rsidRPr="0088475A" w:rsidRDefault="00583C59" w:rsidP="0048304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88475A">
              <w:rPr>
                <w:rFonts w:ascii="Times New Roman" w:hAnsi="Times New Roman"/>
                <w:b/>
              </w:rPr>
              <w:t>з/п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C59" w:rsidRPr="0088475A" w:rsidRDefault="00583C59" w:rsidP="00483048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88475A">
              <w:rPr>
                <w:rFonts w:ascii="Times New Roman" w:hAnsi="Times New Roman"/>
                <w:b/>
              </w:rPr>
              <w:t>Найменування відомостей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C59" w:rsidRPr="0088475A" w:rsidRDefault="00583C59" w:rsidP="00483048">
            <w:pPr>
              <w:pStyle w:val="a3"/>
              <w:jc w:val="both"/>
              <w:rPr>
                <w:rFonts w:ascii="Times New Roman" w:hAnsi="Times New Roman"/>
              </w:rPr>
            </w:pPr>
            <w:r w:rsidRPr="0088475A">
              <w:rPr>
                <w:rFonts w:ascii="Times New Roman" w:hAnsi="Times New Roman"/>
                <w:b/>
              </w:rPr>
              <w:t>Відомості Учасника</w:t>
            </w:r>
          </w:p>
        </w:tc>
      </w:tr>
      <w:tr w:rsidR="00583C59" w:rsidRPr="0088475A" w:rsidTr="008847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C59" w:rsidRPr="0088475A" w:rsidRDefault="00583C59" w:rsidP="00483048">
            <w:pPr>
              <w:pStyle w:val="a3"/>
              <w:jc w:val="both"/>
              <w:rPr>
                <w:rFonts w:ascii="Times New Roman" w:hAnsi="Times New Roman"/>
              </w:rPr>
            </w:pPr>
            <w:r w:rsidRPr="0088475A">
              <w:rPr>
                <w:rFonts w:ascii="Times New Roman" w:hAnsi="Times New Roman"/>
              </w:rPr>
              <w:t>1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C59" w:rsidRPr="0088475A" w:rsidRDefault="00583C59" w:rsidP="00483048">
            <w:pPr>
              <w:pStyle w:val="a3"/>
              <w:jc w:val="both"/>
              <w:rPr>
                <w:rFonts w:ascii="Times New Roman" w:hAnsi="Times New Roman"/>
              </w:rPr>
            </w:pPr>
            <w:r w:rsidRPr="0088475A">
              <w:rPr>
                <w:rFonts w:ascii="Times New Roman" w:hAnsi="Times New Roman"/>
              </w:rPr>
              <w:t>Повне найменування (для юридичних осіб) або прізвище, ім’я та по батькові (для фізичних осіб)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C59" w:rsidRPr="0088475A" w:rsidRDefault="00583C59" w:rsidP="0048304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83C59" w:rsidRPr="0088475A" w:rsidTr="008847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C59" w:rsidRPr="0088475A" w:rsidRDefault="00583C59" w:rsidP="00483048">
            <w:pPr>
              <w:pStyle w:val="a3"/>
              <w:jc w:val="both"/>
              <w:rPr>
                <w:rFonts w:ascii="Times New Roman" w:hAnsi="Times New Roman"/>
              </w:rPr>
            </w:pPr>
            <w:r w:rsidRPr="0088475A">
              <w:rPr>
                <w:rFonts w:ascii="Times New Roman" w:hAnsi="Times New Roman"/>
              </w:rPr>
              <w:t>2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C59" w:rsidRPr="0088475A" w:rsidRDefault="00583C59" w:rsidP="00483048">
            <w:pPr>
              <w:pStyle w:val="a3"/>
              <w:jc w:val="both"/>
              <w:rPr>
                <w:rFonts w:ascii="Times New Roman" w:hAnsi="Times New Roman"/>
              </w:rPr>
            </w:pPr>
            <w:r w:rsidRPr="0088475A">
              <w:rPr>
                <w:rFonts w:ascii="Times New Roman" w:hAnsi="Times New Roman"/>
              </w:rPr>
              <w:t>Юридична адреса</w:t>
            </w:r>
            <w:r w:rsidRPr="0088475A">
              <w:rPr>
                <w:rFonts w:ascii="Times New Roman" w:hAnsi="Times New Roman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C59" w:rsidRPr="0088475A" w:rsidRDefault="00583C59" w:rsidP="0048304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83C59" w:rsidRPr="0088475A" w:rsidTr="008847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C59" w:rsidRPr="0088475A" w:rsidRDefault="00583C59" w:rsidP="00483048">
            <w:pPr>
              <w:pStyle w:val="a3"/>
              <w:jc w:val="both"/>
              <w:rPr>
                <w:rFonts w:ascii="Times New Roman" w:hAnsi="Times New Roman"/>
              </w:rPr>
            </w:pPr>
            <w:r w:rsidRPr="0088475A">
              <w:rPr>
                <w:rFonts w:ascii="Times New Roman" w:hAnsi="Times New Roman"/>
              </w:rPr>
              <w:t>3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C59" w:rsidRPr="0088475A" w:rsidRDefault="00583C59" w:rsidP="00483048">
            <w:pPr>
              <w:pStyle w:val="a3"/>
              <w:jc w:val="both"/>
              <w:rPr>
                <w:rFonts w:ascii="Times New Roman" w:hAnsi="Times New Roman"/>
              </w:rPr>
            </w:pPr>
            <w:r w:rsidRPr="0088475A">
              <w:rPr>
                <w:rFonts w:ascii="Times New Roman" w:hAnsi="Times New Roman"/>
              </w:rPr>
              <w:t>Місцезнаходження (фактична адреса)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C59" w:rsidRPr="0088475A" w:rsidRDefault="00583C59" w:rsidP="0048304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83C59" w:rsidRPr="0088475A" w:rsidTr="008847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C59" w:rsidRPr="0088475A" w:rsidRDefault="00583C59" w:rsidP="00483048">
            <w:pPr>
              <w:pStyle w:val="a3"/>
              <w:jc w:val="both"/>
              <w:rPr>
                <w:rFonts w:ascii="Times New Roman" w:hAnsi="Times New Roman"/>
              </w:rPr>
            </w:pPr>
            <w:r w:rsidRPr="0088475A">
              <w:rPr>
                <w:rFonts w:ascii="Times New Roman" w:hAnsi="Times New Roman"/>
              </w:rPr>
              <w:t>4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C59" w:rsidRPr="0088475A" w:rsidRDefault="00583C59" w:rsidP="00483048">
            <w:pPr>
              <w:pStyle w:val="a3"/>
              <w:jc w:val="both"/>
              <w:rPr>
                <w:rFonts w:ascii="Times New Roman" w:hAnsi="Times New Roman"/>
              </w:rPr>
            </w:pPr>
            <w:r w:rsidRPr="0088475A">
              <w:rPr>
                <w:rFonts w:ascii="Times New Roman" w:hAnsi="Times New Roman"/>
              </w:rPr>
              <w:t>Поштова адреса (адреса для листування)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C59" w:rsidRPr="0088475A" w:rsidRDefault="00583C59" w:rsidP="0048304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83C59" w:rsidRPr="0088475A" w:rsidTr="008847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C59" w:rsidRPr="0088475A" w:rsidRDefault="00583C59" w:rsidP="00483048">
            <w:pPr>
              <w:pStyle w:val="a3"/>
              <w:jc w:val="both"/>
              <w:rPr>
                <w:rFonts w:ascii="Times New Roman" w:hAnsi="Times New Roman"/>
              </w:rPr>
            </w:pPr>
            <w:r w:rsidRPr="0088475A">
              <w:rPr>
                <w:rFonts w:ascii="Times New Roman" w:hAnsi="Times New Roman"/>
              </w:rPr>
              <w:t>5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C59" w:rsidRPr="0088475A" w:rsidRDefault="00583C59" w:rsidP="00483048">
            <w:pPr>
              <w:pStyle w:val="a3"/>
              <w:jc w:val="both"/>
              <w:rPr>
                <w:rFonts w:ascii="Times New Roman" w:hAnsi="Times New Roman"/>
              </w:rPr>
            </w:pPr>
            <w:r w:rsidRPr="0088475A">
              <w:rPr>
                <w:rFonts w:ascii="Times New Roman" w:hAnsi="Times New Roman"/>
              </w:rPr>
              <w:t>Ідентифікаційний код Учасника (код ЄДРПОУ)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C59" w:rsidRPr="0088475A" w:rsidRDefault="00583C59" w:rsidP="0048304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83C59" w:rsidRPr="0088475A" w:rsidTr="008847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C59" w:rsidRPr="0088475A" w:rsidRDefault="00583C59" w:rsidP="00483048">
            <w:pPr>
              <w:pStyle w:val="a3"/>
              <w:jc w:val="both"/>
              <w:rPr>
                <w:rFonts w:ascii="Times New Roman" w:hAnsi="Times New Roman"/>
              </w:rPr>
            </w:pPr>
            <w:r w:rsidRPr="0088475A">
              <w:rPr>
                <w:rFonts w:ascii="Times New Roman" w:hAnsi="Times New Roman"/>
              </w:rPr>
              <w:t>6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C59" w:rsidRPr="0088475A" w:rsidRDefault="00583C59" w:rsidP="00483048">
            <w:pPr>
              <w:pStyle w:val="a3"/>
              <w:jc w:val="both"/>
              <w:rPr>
                <w:rFonts w:ascii="Times New Roman" w:hAnsi="Times New Roman"/>
              </w:rPr>
            </w:pPr>
            <w:r w:rsidRPr="0088475A">
              <w:rPr>
                <w:rFonts w:ascii="Times New Roman" w:hAnsi="Times New Roman"/>
              </w:rPr>
              <w:t>Інформація про обслуговуючий(</w:t>
            </w:r>
            <w:proofErr w:type="spellStart"/>
            <w:r w:rsidRPr="0088475A">
              <w:rPr>
                <w:rFonts w:ascii="Times New Roman" w:hAnsi="Times New Roman"/>
              </w:rPr>
              <w:t>чі</w:t>
            </w:r>
            <w:proofErr w:type="spellEnd"/>
            <w:r w:rsidRPr="0088475A">
              <w:rPr>
                <w:rFonts w:ascii="Times New Roman" w:hAnsi="Times New Roman"/>
              </w:rPr>
              <w:t>) банк(</w:t>
            </w:r>
            <w:proofErr w:type="spellStart"/>
            <w:r w:rsidRPr="0088475A">
              <w:rPr>
                <w:rFonts w:ascii="Times New Roman" w:hAnsi="Times New Roman"/>
              </w:rPr>
              <w:t>ки</w:t>
            </w:r>
            <w:proofErr w:type="spellEnd"/>
            <w:r w:rsidRPr="0088475A">
              <w:rPr>
                <w:rFonts w:ascii="Times New Roman" w:hAnsi="Times New Roman"/>
              </w:rPr>
              <w:t>) та банківські реквізити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C59" w:rsidRPr="0088475A" w:rsidRDefault="00583C59" w:rsidP="0048304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83C59" w:rsidRPr="0088475A" w:rsidTr="008847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C59" w:rsidRPr="0088475A" w:rsidRDefault="00583C59" w:rsidP="00483048">
            <w:pPr>
              <w:pStyle w:val="a3"/>
              <w:jc w:val="both"/>
              <w:rPr>
                <w:rFonts w:ascii="Times New Roman" w:hAnsi="Times New Roman"/>
              </w:rPr>
            </w:pPr>
            <w:r w:rsidRPr="0088475A">
              <w:rPr>
                <w:rFonts w:ascii="Times New Roman" w:hAnsi="Times New Roman"/>
              </w:rPr>
              <w:t>7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C59" w:rsidRPr="0088475A" w:rsidRDefault="00583C59" w:rsidP="00483048">
            <w:pPr>
              <w:pStyle w:val="a3"/>
              <w:jc w:val="both"/>
              <w:rPr>
                <w:rFonts w:ascii="Times New Roman" w:hAnsi="Times New Roman"/>
              </w:rPr>
            </w:pPr>
            <w:r w:rsidRPr="0088475A">
              <w:rPr>
                <w:rFonts w:ascii="Times New Roman" w:hAnsi="Times New Roman"/>
              </w:rPr>
              <w:t xml:space="preserve">Керівництво (посада, прізвище, ім’я та по батькові, контактний телефон)- для Учасників-юридичних осіб,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C59" w:rsidRPr="0088475A" w:rsidRDefault="00583C59" w:rsidP="0048304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83C59" w:rsidRPr="0088475A" w:rsidTr="008847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C59" w:rsidRPr="0088475A" w:rsidRDefault="00583C59" w:rsidP="00483048">
            <w:pPr>
              <w:pStyle w:val="a3"/>
              <w:jc w:val="both"/>
              <w:rPr>
                <w:rFonts w:ascii="Times New Roman" w:hAnsi="Times New Roman"/>
              </w:rPr>
            </w:pPr>
            <w:r w:rsidRPr="0088475A">
              <w:rPr>
                <w:rFonts w:ascii="Times New Roman" w:hAnsi="Times New Roman"/>
              </w:rPr>
              <w:t>8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C59" w:rsidRPr="0088475A" w:rsidRDefault="00583C59" w:rsidP="00483048">
            <w:pPr>
              <w:pStyle w:val="a3"/>
              <w:jc w:val="both"/>
              <w:rPr>
                <w:rFonts w:ascii="Times New Roman" w:hAnsi="Times New Roman"/>
              </w:rPr>
            </w:pPr>
            <w:r w:rsidRPr="0088475A">
              <w:rPr>
                <w:rFonts w:ascii="Times New Roman" w:hAnsi="Times New Roman"/>
              </w:rPr>
              <w:t>Телефон, факс, електронна адреса (за наявності), телефон для контактів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C59" w:rsidRPr="0088475A" w:rsidRDefault="00583C59" w:rsidP="0048304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83C59" w:rsidRPr="0088475A" w:rsidTr="008847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C59" w:rsidRPr="0088475A" w:rsidRDefault="00583C59" w:rsidP="00483048">
            <w:pPr>
              <w:pStyle w:val="a3"/>
              <w:jc w:val="both"/>
              <w:rPr>
                <w:rFonts w:ascii="Times New Roman" w:hAnsi="Times New Roman"/>
              </w:rPr>
            </w:pPr>
            <w:r w:rsidRPr="0088475A">
              <w:rPr>
                <w:rFonts w:ascii="Times New Roman" w:hAnsi="Times New Roman"/>
              </w:rPr>
              <w:t>9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C59" w:rsidRPr="0088475A" w:rsidRDefault="00583C59" w:rsidP="00483048">
            <w:pPr>
              <w:pStyle w:val="a3"/>
              <w:jc w:val="both"/>
              <w:rPr>
                <w:rFonts w:ascii="Times New Roman" w:hAnsi="Times New Roman"/>
              </w:rPr>
            </w:pPr>
            <w:r w:rsidRPr="0088475A">
              <w:rPr>
                <w:rFonts w:ascii="Times New Roman" w:hAnsi="Times New Roman"/>
              </w:rPr>
              <w:t>Прізвище, ініціали особи уповноваженої учасником на підписання  тендерної пропозиції в рамках даної процедури закупівлі (посада, прізвище, ім'я, по батькові, телефон для контактів);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C59" w:rsidRPr="0088475A" w:rsidRDefault="00583C59" w:rsidP="0048304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583C59" w:rsidRPr="0088475A" w:rsidRDefault="00583C59" w:rsidP="00583C59">
      <w:pPr>
        <w:pStyle w:val="a3"/>
        <w:jc w:val="both"/>
        <w:rPr>
          <w:rFonts w:ascii="Times New Roman" w:hAnsi="Times New Roman"/>
        </w:rPr>
      </w:pPr>
      <w:r w:rsidRPr="0088475A">
        <w:rPr>
          <w:rFonts w:ascii="Times New Roman" w:hAnsi="Times New Roman"/>
        </w:rPr>
        <w:t>6. Копію свідоцтва, або копію витягу з реєстру Учасників платників податку на додану вартість чи єдиного податку.</w:t>
      </w:r>
    </w:p>
    <w:p w:rsidR="00583C59" w:rsidRPr="0088475A" w:rsidRDefault="00583C59" w:rsidP="00583C59">
      <w:pPr>
        <w:pStyle w:val="a3"/>
        <w:jc w:val="both"/>
        <w:rPr>
          <w:rFonts w:ascii="Times New Roman" w:hAnsi="Times New Roman"/>
        </w:rPr>
      </w:pPr>
      <w:r w:rsidRPr="0088475A">
        <w:rPr>
          <w:rFonts w:ascii="Times New Roman" w:hAnsi="Times New Roman"/>
        </w:rPr>
        <w:t xml:space="preserve">7. Ліцензія Міністерства охорони здоров’я на медичну практику та копію </w:t>
      </w:r>
      <w:proofErr w:type="spellStart"/>
      <w:r w:rsidRPr="0088475A">
        <w:rPr>
          <w:rFonts w:ascii="Times New Roman" w:hAnsi="Times New Roman"/>
        </w:rPr>
        <w:t>акредитаційного</w:t>
      </w:r>
      <w:proofErr w:type="spellEnd"/>
      <w:r w:rsidRPr="0088475A">
        <w:rPr>
          <w:rFonts w:ascii="Times New Roman" w:hAnsi="Times New Roman"/>
        </w:rPr>
        <w:t xml:space="preserve"> сертифікату відповідно</w:t>
      </w:r>
      <w:r w:rsidRPr="0088475A">
        <w:rPr>
          <w:rFonts w:ascii="Times New Roman" w:hAnsi="Times New Roman"/>
          <w:lang w:eastAsia="ar-SA"/>
        </w:rPr>
        <w:t xml:space="preserve"> до якого Учасник має право здійснювати виконання відповідних видів діяльності.</w:t>
      </w:r>
    </w:p>
    <w:p w:rsidR="00583C59" w:rsidRPr="0088475A" w:rsidRDefault="00583C59" w:rsidP="00583C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C59" w:rsidRPr="0088475A" w:rsidRDefault="00583C59" w:rsidP="00583C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C59" w:rsidRPr="0088475A" w:rsidRDefault="00583C59" w:rsidP="00583C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C59" w:rsidRPr="0088475A" w:rsidRDefault="00583C59" w:rsidP="00583C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C59" w:rsidRPr="0088475A" w:rsidRDefault="00583C59" w:rsidP="00583C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C59" w:rsidRPr="0088475A" w:rsidRDefault="00583C59" w:rsidP="00583C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C59" w:rsidRPr="0088475A" w:rsidRDefault="00583C59" w:rsidP="00583C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C59" w:rsidRPr="0088475A" w:rsidRDefault="00583C59" w:rsidP="00583C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C59" w:rsidRPr="0088475A" w:rsidRDefault="00583C59" w:rsidP="00583C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C59" w:rsidRPr="0088475A" w:rsidRDefault="00583C59" w:rsidP="00583C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C59" w:rsidRPr="0088475A" w:rsidRDefault="00583C59" w:rsidP="00583C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C59" w:rsidRPr="0088475A" w:rsidRDefault="00583C59" w:rsidP="00583C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C59" w:rsidRPr="0088475A" w:rsidRDefault="00583C59" w:rsidP="00583C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A8F" w:rsidRPr="0088475A" w:rsidRDefault="00104A8F"/>
    <w:sectPr w:rsidR="00104A8F" w:rsidRPr="0088475A" w:rsidSect="00583C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3C59"/>
    <w:rsid w:val="00104A8F"/>
    <w:rsid w:val="001A50B0"/>
    <w:rsid w:val="00583C59"/>
    <w:rsid w:val="00716D93"/>
    <w:rsid w:val="0088475A"/>
    <w:rsid w:val="00EF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59"/>
    <w:pPr>
      <w:spacing w:after="160" w:line="259" w:lineRule="auto"/>
    </w:pPr>
    <w:rPr>
      <w:rFonts w:ascii="Calibri" w:eastAsia="Calibri" w:hAnsi="Calibri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583C5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No Spacing"/>
    <w:aliases w:val="ТNR AMPU"/>
    <w:link w:val="a4"/>
    <w:uiPriority w:val="1"/>
    <w:qFormat/>
    <w:rsid w:val="00583C59"/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Без интервала Знак"/>
    <w:aliases w:val="ТNR AMPU Знак"/>
    <w:link w:val="a3"/>
    <w:uiPriority w:val="1"/>
    <w:qFormat/>
    <w:rsid w:val="00583C59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1757</Words>
  <Characters>10021</Characters>
  <Application>Microsoft Office Word</Application>
  <DocSecurity>0</DocSecurity>
  <Lines>83</Lines>
  <Paragraphs>23</Paragraphs>
  <ScaleCrop>false</ScaleCrop>
  <Company>Grizli777</Company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2024-04-12T06:02:00Z</dcterms:created>
  <dcterms:modified xsi:type="dcterms:W3CDTF">2024-04-12T06:11:00Z</dcterms:modified>
</cp:coreProperties>
</file>