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F8" w:rsidRPr="002D10D3" w:rsidRDefault="003D57F8" w:rsidP="003D57F8">
      <w:pPr>
        <w:spacing w:after="0" w:line="240" w:lineRule="auto"/>
        <w:ind w:firstLine="708"/>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3D57F8" w:rsidRPr="009E259E" w:rsidRDefault="003D57F8" w:rsidP="003D57F8">
      <w:pPr>
        <w:tabs>
          <w:tab w:val="left" w:pos="0"/>
          <w:tab w:val="center" w:pos="4153"/>
          <w:tab w:val="right" w:pos="8306"/>
        </w:tabs>
        <w:spacing w:after="0" w:line="240" w:lineRule="auto"/>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rsidR="003D57F8" w:rsidRPr="002D10D3" w:rsidRDefault="003D57F8" w:rsidP="003D57F8">
      <w:pPr>
        <w:spacing w:after="0" w:line="240" w:lineRule="auto"/>
        <w:jc w:val="center"/>
        <w:rPr>
          <w:rFonts w:ascii="Times New Roman" w:hAnsi="Times New Roman"/>
          <w:b/>
          <w:bCs/>
          <w:color w:val="000000"/>
          <w:sz w:val="24"/>
          <w:szCs w:val="24"/>
          <w:lang w:eastAsia="ru-RU"/>
        </w:rPr>
      </w:pPr>
    </w:p>
    <w:p w:rsidR="003D57F8" w:rsidRPr="002D10D3" w:rsidRDefault="003D57F8" w:rsidP="003D57F8">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Pr="002D10D3" w:rsidRDefault="003D57F8" w:rsidP="003D57F8">
      <w:pPr>
        <w:spacing w:after="0" w:line="240" w:lineRule="auto"/>
        <w:jc w:val="both"/>
        <w:rPr>
          <w:rFonts w:ascii="Times New Roman" w:hAnsi="Times New Roman"/>
          <w:b/>
          <w:bCs/>
          <w:color w:val="000000"/>
          <w:sz w:val="24"/>
          <w:szCs w:val="24"/>
          <w:lang w:eastAsia="ru-RU"/>
        </w:rPr>
      </w:pPr>
    </w:p>
    <w:p w:rsidR="003D57F8" w:rsidRDefault="003D57F8" w:rsidP="003D57F8">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r w:rsidR="00A831A9">
        <w:rPr>
          <w:rFonts w:ascii="Times New Roman" w:hAnsi="Times New Roman"/>
          <w:b/>
          <w:color w:val="000000"/>
          <w:sz w:val="24"/>
          <w:szCs w:val="24"/>
          <w:lang w:eastAsia="ru-RU"/>
        </w:rPr>
        <w:t xml:space="preserve"> та Особливостей*</w:t>
      </w:r>
      <w:r w:rsidRPr="002D10D3">
        <w:rPr>
          <w:rFonts w:ascii="Times New Roman" w:hAnsi="Times New Roman"/>
          <w:b/>
          <w:color w:val="000000"/>
          <w:sz w:val="24"/>
          <w:szCs w:val="24"/>
          <w:lang w:eastAsia="ru-RU"/>
        </w:rPr>
        <w:t>:</w:t>
      </w:r>
    </w:p>
    <w:p w:rsidR="004F5BE0" w:rsidRPr="002D10D3" w:rsidRDefault="004F5BE0" w:rsidP="003D57F8">
      <w:pPr>
        <w:spacing w:after="0" w:line="240" w:lineRule="auto"/>
        <w:ind w:firstLine="720"/>
        <w:jc w:val="center"/>
        <w:rPr>
          <w:rFonts w:ascii="Times New Roman" w:hAnsi="Times New Roman"/>
          <w:b/>
          <w:color w:val="000000"/>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939"/>
      </w:tblGrid>
      <w:tr w:rsidR="003D57F8" w:rsidRPr="002D10D3" w:rsidTr="005229E1">
        <w:tc>
          <w:tcPr>
            <w:tcW w:w="3287"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Підтвердження відповідності</w:t>
            </w:r>
          </w:p>
        </w:tc>
      </w:tr>
      <w:tr w:rsidR="003D57F8" w:rsidRPr="002D10D3" w:rsidTr="00B4487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699"/>
        </w:trPr>
        <w:tc>
          <w:tcPr>
            <w:tcW w:w="3287" w:type="dxa"/>
            <w:tcBorders>
              <w:top w:val="single" w:sz="4" w:space="0" w:color="000001"/>
              <w:left w:val="single" w:sz="4" w:space="0" w:color="000001"/>
              <w:bottom w:val="single" w:sz="4" w:space="0" w:color="000001"/>
            </w:tcBorders>
            <w:shd w:val="clear" w:color="auto" w:fill="auto"/>
          </w:tcPr>
          <w:p w:rsidR="003D57F8" w:rsidRPr="002D10D3" w:rsidRDefault="007E6E21" w:rsidP="00F05C7D">
            <w:pPr>
              <w:widowControl w:val="0"/>
              <w:tabs>
                <w:tab w:val="left" w:pos="1080"/>
              </w:tabs>
              <w:rPr>
                <w:rFonts w:ascii="Times New Roman" w:eastAsia="Times New Roman" w:hAnsi="Times New Roman"/>
                <w:b/>
                <w:color w:val="000000"/>
                <w:sz w:val="24"/>
                <w:szCs w:val="24"/>
              </w:rPr>
            </w:pPr>
            <w:r>
              <w:rPr>
                <w:rFonts w:ascii="Times New Roman" w:hAnsi="Times New Roman"/>
                <w:b/>
                <w:color w:val="000000"/>
                <w:sz w:val="24"/>
                <w:szCs w:val="24"/>
              </w:rPr>
              <w:t>1</w:t>
            </w:r>
            <w:r w:rsidR="003D57F8" w:rsidRPr="002D10D3">
              <w:rPr>
                <w:rFonts w:ascii="Times New Roman" w:hAnsi="Times New Roman"/>
                <w:b/>
                <w:color w:val="000000"/>
                <w:sz w:val="24"/>
                <w:szCs w:val="24"/>
              </w:rPr>
              <w:t xml:space="preserve">. </w:t>
            </w:r>
            <w:r w:rsidR="003D57F8">
              <w:rPr>
                <w:rFonts w:ascii="Times New Roman" w:hAnsi="Times New Roman"/>
                <w:b/>
                <w:color w:val="000000"/>
                <w:sz w:val="24"/>
                <w:szCs w:val="24"/>
              </w:rPr>
              <w:t>Н</w:t>
            </w:r>
            <w:r w:rsidR="003D57F8" w:rsidRPr="000D4BB8">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Pr>
          <w:p w:rsidR="00232118" w:rsidRPr="002D10D3" w:rsidRDefault="007E6E21" w:rsidP="00232118">
            <w:pPr>
              <w:spacing w:after="0"/>
              <w:ind w:firstLine="322"/>
              <w:jc w:val="both"/>
              <w:rPr>
                <w:rFonts w:ascii="Times New Roman" w:eastAsia="Times New Roman" w:hAnsi="Times New Roman"/>
                <w:color w:val="000000"/>
                <w:sz w:val="24"/>
                <w:szCs w:val="24"/>
              </w:rPr>
            </w:pPr>
            <w:r>
              <w:rPr>
                <w:rFonts w:ascii="Times New Roman" w:hAnsi="Times New Roman"/>
                <w:color w:val="000000"/>
                <w:sz w:val="24"/>
                <w:szCs w:val="24"/>
              </w:rPr>
              <w:t>1</w:t>
            </w:r>
            <w:r w:rsidR="00232118" w:rsidRPr="002D10D3">
              <w:rPr>
                <w:rFonts w:ascii="Times New Roman" w:hAnsi="Times New Roman"/>
                <w:color w:val="000000"/>
                <w:sz w:val="24"/>
                <w:szCs w:val="24"/>
              </w:rPr>
              <w:t>.1. Аналогічним договором є договір (двосторонній або декілька сторонній) поставки</w:t>
            </w:r>
            <w:r w:rsidR="00232118">
              <w:rPr>
                <w:rFonts w:ascii="Times New Roman" w:hAnsi="Times New Roman"/>
                <w:color w:val="000000"/>
                <w:sz w:val="24"/>
                <w:szCs w:val="24"/>
              </w:rPr>
              <w:t xml:space="preserve"> товару, що є аналогічним </w:t>
            </w:r>
            <w:r w:rsidR="00232118" w:rsidRPr="00A101B4">
              <w:rPr>
                <w:rFonts w:ascii="Times New Roman" w:hAnsi="Times New Roman"/>
                <w:color w:val="000000"/>
                <w:sz w:val="24"/>
                <w:szCs w:val="24"/>
              </w:rPr>
              <w:t>за предметом закупівлі згідно коду</w:t>
            </w:r>
            <w:r w:rsidR="00232118">
              <w:rPr>
                <w:rFonts w:ascii="Times New Roman" w:hAnsi="Times New Roman"/>
                <w:color w:val="000000"/>
                <w:sz w:val="24"/>
                <w:szCs w:val="24"/>
              </w:rPr>
              <w:t xml:space="preserve"> національного класифікатора ДК 021:2015</w:t>
            </w:r>
            <w:r w:rsidR="00232118" w:rsidRPr="002D10D3">
              <w:rPr>
                <w:rFonts w:ascii="Times New Roman" w:hAnsi="Times New Roman"/>
                <w:color w:val="000000"/>
                <w:sz w:val="24"/>
                <w:szCs w:val="24"/>
              </w:rPr>
              <w:t>, подібний за змістом</w:t>
            </w:r>
            <w:r w:rsidR="00232118">
              <w:rPr>
                <w:rFonts w:ascii="Times New Roman" w:hAnsi="Times New Roman"/>
                <w:color w:val="000000"/>
                <w:sz w:val="24"/>
                <w:szCs w:val="24"/>
              </w:rPr>
              <w:t xml:space="preserve"> та</w:t>
            </w:r>
            <w:r w:rsidR="00A41B24">
              <w:rPr>
                <w:rFonts w:ascii="Times New Roman" w:hAnsi="Times New Roman"/>
                <w:color w:val="000000"/>
                <w:sz w:val="24"/>
                <w:szCs w:val="24"/>
              </w:rPr>
              <w:t>/або</w:t>
            </w:r>
            <w:r w:rsidR="00232118" w:rsidRPr="002D10D3">
              <w:rPr>
                <w:rFonts w:ascii="Times New Roman" w:hAnsi="Times New Roman"/>
                <w:color w:val="000000"/>
                <w:sz w:val="24"/>
                <w:szCs w:val="24"/>
              </w:rPr>
              <w:t xml:space="preserve"> своєю правовою природою</w:t>
            </w:r>
            <w:r w:rsidR="00232118">
              <w:rPr>
                <w:rFonts w:ascii="Times New Roman" w:hAnsi="Times New Roman"/>
                <w:color w:val="000000"/>
                <w:sz w:val="24"/>
                <w:szCs w:val="24"/>
              </w:rPr>
              <w:t>.</w:t>
            </w:r>
          </w:p>
          <w:p w:rsidR="00232118" w:rsidRDefault="007E6E21" w:rsidP="00232118">
            <w:pPr>
              <w:spacing w:after="0"/>
              <w:ind w:firstLine="322"/>
              <w:jc w:val="both"/>
              <w:outlineLvl w:val="0"/>
              <w:rPr>
                <w:rFonts w:ascii="Times New Roman" w:hAnsi="Times New Roman"/>
                <w:color w:val="000000"/>
                <w:sz w:val="24"/>
                <w:szCs w:val="24"/>
              </w:rPr>
            </w:pPr>
            <w:r>
              <w:rPr>
                <w:rFonts w:ascii="Times New Roman" w:hAnsi="Times New Roman"/>
                <w:color w:val="000000"/>
                <w:sz w:val="24"/>
                <w:szCs w:val="24"/>
              </w:rPr>
              <w:t>1</w:t>
            </w:r>
            <w:r w:rsidR="00232118" w:rsidRPr="002D10D3">
              <w:rPr>
                <w:rFonts w:ascii="Times New Roman" w:hAnsi="Times New Roman"/>
                <w:color w:val="000000"/>
                <w:sz w:val="24"/>
                <w:szCs w:val="24"/>
              </w:rPr>
              <w:t xml:space="preserve">.2. </w:t>
            </w:r>
            <w:r w:rsidR="00232118" w:rsidRPr="00A101B4">
              <w:rPr>
                <w:rFonts w:ascii="Times New Roman" w:hAnsi="Times New Roman"/>
                <w:color w:val="000000"/>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r w:rsidR="00232118">
              <w:rPr>
                <w:rFonts w:ascii="Times New Roman" w:hAnsi="Times New Roman"/>
                <w:color w:val="000000"/>
                <w:sz w:val="24"/>
                <w:szCs w:val="24"/>
              </w:rPr>
              <w:t>:</w:t>
            </w:r>
          </w:p>
          <w:p w:rsidR="00A41B24" w:rsidRDefault="00232118" w:rsidP="00A41B24">
            <w:pPr>
              <w:spacing w:after="0"/>
              <w:ind w:firstLine="322"/>
              <w:jc w:val="both"/>
              <w:outlineLvl w:val="0"/>
              <w:rPr>
                <w:rFonts w:ascii="Times New Roman" w:hAnsi="Times New Roman"/>
                <w:color w:val="000000"/>
                <w:sz w:val="24"/>
                <w:szCs w:val="24"/>
              </w:rPr>
            </w:pPr>
            <w:r>
              <w:rPr>
                <w:rFonts w:ascii="Times New Roman" w:hAnsi="Times New Roman"/>
                <w:color w:val="000000"/>
                <w:sz w:val="24"/>
                <w:szCs w:val="24"/>
              </w:rPr>
              <w:t>-</w:t>
            </w:r>
            <w:r w:rsidRPr="00A101B4">
              <w:rPr>
                <w:rFonts w:ascii="Times New Roman" w:hAnsi="Times New Roman"/>
                <w:color w:val="000000"/>
                <w:sz w:val="24"/>
                <w:szCs w:val="24"/>
              </w:rPr>
              <w:t xml:space="preserve"> оригінал або копію договор</w:t>
            </w:r>
            <w:r>
              <w:rPr>
                <w:rFonts w:ascii="Times New Roman" w:hAnsi="Times New Roman"/>
                <w:color w:val="000000"/>
                <w:sz w:val="24"/>
                <w:szCs w:val="24"/>
              </w:rPr>
              <w:t>у(</w:t>
            </w:r>
            <w:r w:rsidRPr="00A101B4">
              <w:rPr>
                <w:rFonts w:ascii="Times New Roman" w:hAnsi="Times New Roman"/>
                <w:color w:val="000000"/>
                <w:sz w:val="24"/>
                <w:szCs w:val="24"/>
              </w:rPr>
              <w:t>ів</w:t>
            </w:r>
            <w:r>
              <w:rPr>
                <w:rFonts w:ascii="Times New Roman" w:hAnsi="Times New Roman"/>
                <w:color w:val="000000"/>
                <w:sz w:val="24"/>
                <w:szCs w:val="24"/>
              </w:rPr>
              <w:t>) (не менше 1)</w:t>
            </w:r>
            <w:r w:rsidR="00A41B24">
              <w:rPr>
                <w:rFonts w:ascii="Times New Roman" w:hAnsi="Times New Roman"/>
                <w:color w:val="000000"/>
                <w:sz w:val="24"/>
                <w:szCs w:val="24"/>
              </w:rPr>
              <w:t xml:space="preserve"> із</w:t>
            </w:r>
            <w:r w:rsidRPr="002D10D3">
              <w:rPr>
                <w:rFonts w:ascii="Times New Roman" w:hAnsi="Times New Roman"/>
                <w:color w:val="000000"/>
                <w:sz w:val="24"/>
                <w:szCs w:val="24"/>
              </w:rPr>
              <w:t xml:space="preserve"> </w:t>
            </w:r>
            <w:r>
              <w:rPr>
                <w:rFonts w:ascii="Times New Roman" w:hAnsi="Times New Roman"/>
                <w:color w:val="000000"/>
                <w:sz w:val="24"/>
                <w:szCs w:val="24"/>
              </w:rPr>
              <w:t>специфікаці</w:t>
            </w:r>
            <w:r w:rsidR="00A41B24">
              <w:rPr>
                <w:rFonts w:ascii="Times New Roman" w:hAnsi="Times New Roman"/>
                <w:color w:val="000000"/>
                <w:sz w:val="24"/>
                <w:szCs w:val="24"/>
              </w:rPr>
              <w:t>єю</w:t>
            </w:r>
            <w:r>
              <w:rPr>
                <w:rFonts w:ascii="Times New Roman" w:hAnsi="Times New Roman"/>
                <w:color w:val="000000"/>
                <w:sz w:val="24"/>
                <w:szCs w:val="24"/>
              </w:rPr>
              <w:t>, додатк</w:t>
            </w:r>
            <w:r w:rsidR="00A41B24">
              <w:rPr>
                <w:rFonts w:ascii="Times New Roman" w:hAnsi="Times New Roman"/>
                <w:color w:val="000000"/>
                <w:sz w:val="24"/>
                <w:szCs w:val="24"/>
              </w:rPr>
              <w:t>ами</w:t>
            </w:r>
            <w:r>
              <w:rPr>
                <w:rFonts w:ascii="Times New Roman" w:hAnsi="Times New Roman"/>
                <w:color w:val="000000"/>
                <w:sz w:val="24"/>
                <w:szCs w:val="24"/>
              </w:rPr>
              <w:t xml:space="preserve"> тощо (за наявності) до даного договору</w:t>
            </w:r>
            <w:r w:rsidR="00A41B24">
              <w:rPr>
                <w:rFonts w:ascii="Times New Roman" w:hAnsi="Times New Roman"/>
                <w:color w:val="000000"/>
                <w:sz w:val="24"/>
                <w:szCs w:val="24"/>
              </w:rPr>
              <w:t>;</w:t>
            </w:r>
            <w:r>
              <w:rPr>
                <w:rFonts w:ascii="Times New Roman" w:hAnsi="Times New Roman"/>
                <w:color w:val="000000"/>
                <w:sz w:val="24"/>
                <w:szCs w:val="24"/>
              </w:rPr>
              <w:t xml:space="preserve"> </w:t>
            </w:r>
          </w:p>
          <w:p w:rsidR="00232118" w:rsidRDefault="00A41B24" w:rsidP="00232118">
            <w:pPr>
              <w:tabs>
                <w:tab w:val="left" w:pos="1080"/>
              </w:tabs>
              <w:spacing w:after="0"/>
              <w:ind w:firstLine="322"/>
              <w:jc w:val="both"/>
              <w:rPr>
                <w:rFonts w:ascii="Times New Roman" w:hAnsi="Times New Roman"/>
                <w:color w:val="000000"/>
                <w:sz w:val="24"/>
                <w:szCs w:val="24"/>
              </w:rPr>
            </w:pPr>
            <w:r>
              <w:rPr>
                <w:rFonts w:ascii="Times New Roman" w:hAnsi="Times New Roman"/>
                <w:color w:val="000000"/>
                <w:sz w:val="24"/>
                <w:szCs w:val="24"/>
              </w:rPr>
              <w:t>-</w:t>
            </w:r>
            <w:r w:rsidR="00232118" w:rsidRPr="002D10D3">
              <w:rPr>
                <w:rFonts w:ascii="Times New Roman" w:hAnsi="Times New Roman"/>
                <w:color w:val="000000"/>
                <w:sz w:val="24"/>
                <w:szCs w:val="24"/>
              </w:rPr>
              <w:t xml:space="preserve"> </w:t>
            </w:r>
            <w:r w:rsidR="00232118">
              <w:rPr>
                <w:rFonts w:ascii="Times New Roman" w:hAnsi="Times New Roman"/>
                <w:color w:val="000000"/>
                <w:sz w:val="24"/>
                <w:szCs w:val="24"/>
              </w:rPr>
              <w:t>документи, що підтверджують факт його виконання – накладна (акт виконаних робіт тощо)</w:t>
            </w:r>
          </w:p>
          <w:p w:rsidR="00232118" w:rsidRDefault="00232118" w:rsidP="00232118">
            <w:pPr>
              <w:tabs>
                <w:tab w:val="left" w:pos="1080"/>
              </w:tabs>
              <w:spacing w:after="0"/>
              <w:ind w:firstLine="322"/>
              <w:jc w:val="both"/>
              <w:rPr>
                <w:rFonts w:ascii="Times New Roman" w:hAnsi="Times New Roman"/>
                <w:i/>
                <w:color w:val="000000"/>
                <w:sz w:val="24"/>
                <w:szCs w:val="24"/>
                <w:shd w:val="clear" w:color="auto" w:fill="FFFFFF"/>
              </w:rPr>
            </w:pPr>
            <w:r w:rsidRPr="002D10D3">
              <w:rPr>
                <w:rFonts w:ascii="Times New Roman" w:hAnsi="Times New Roman"/>
                <w:i/>
                <w:color w:val="000000"/>
                <w:sz w:val="24"/>
                <w:szCs w:val="24"/>
              </w:rPr>
              <w:t>*Замовниками згідно з договорами можуть бути суб’єкти будь-якої форми власності</w:t>
            </w:r>
            <w:r w:rsidRPr="002D10D3">
              <w:rPr>
                <w:rFonts w:ascii="Times New Roman" w:hAnsi="Times New Roman"/>
                <w:i/>
                <w:color w:val="000000"/>
                <w:sz w:val="24"/>
                <w:szCs w:val="24"/>
                <w:shd w:val="clear" w:color="auto" w:fill="FFFFFF"/>
              </w:rPr>
              <w:t>.</w:t>
            </w:r>
          </w:p>
          <w:p w:rsidR="003D57F8" w:rsidRPr="002D10D3" w:rsidRDefault="00232118" w:rsidP="00232118">
            <w:pPr>
              <w:tabs>
                <w:tab w:val="left" w:pos="1080"/>
              </w:tabs>
              <w:spacing w:after="0"/>
              <w:ind w:firstLine="322"/>
              <w:jc w:val="both"/>
              <w:rPr>
                <w:rFonts w:ascii="Times New Roman" w:hAnsi="Times New Roman"/>
                <w:sz w:val="24"/>
                <w:szCs w:val="24"/>
              </w:rPr>
            </w:pPr>
            <w:r>
              <w:rPr>
                <w:rFonts w:ascii="Times New Roman" w:hAnsi="Times New Roman"/>
                <w:i/>
                <w:sz w:val="24"/>
                <w:szCs w:val="24"/>
                <w:shd w:val="clear" w:color="auto" w:fill="FFFFFF"/>
              </w:rPr>
              <w:t>*</w:t>
            </w:r>
            <w:r w:rsidRPr="00A101B4">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rFonts w:ascii="Times New Roman" w:hAnsi="Times New Roman"/>
                <w:i/>
                <w:sz w:val="24"/>
                <w:szCs w:val="24"/>
                <w:shd w:val="clear" w:color="auto" w:fill="FFFFFF"/>
              </w:rPr>
              <w:t>.</w:t>
            </w:r>
            <w:r>
              <w:t xml:space="preserve"> </w:t>
            </w:r>
            <w:r w:rsidRPr="00A101B4">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Pr>
                <w:rFonts w:ascii="Times New Roman" w:hAnsi="Times New Roman"/>
                <w:i/>
                <w:sz w:val="24"/>
                <w:szCs w:val="24"/>
                <w:shd w:val="clear" w:color="auto" w:fill="FFFFFF"/>
              </w:rPr>
              <w:t>.</w:t>
            </w:r>
          </w:p>
        </w:tc>
      </w:tr>
      <w:tr w:rsidR="00B44871" w:rsidRPr="002D10D3" w:rsidTr="00B4487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1277"/>
        </w:trPr>
        <w:tc>
          <w:tcPr>
            <w:tcW w:w="3287" w:type="dxa"/>
            <w:tcBorders>
              <w:top w:val="single" w:sz="4" w:space="0" w:color="000001"/>
              <w:left w:val="single" w:sz="4" w:space="0" w:color="000001"/>
              <w:bottom w:val="single" w:sz="4" w:space="0" w:color="000001"/>
            </w:tcBorders>
            <w:shd w:val="clear" w:color="auto" w:fill="auto"/>
          </w:tcPr>
          <w:p w:rsidR="00B44871" w:rsidRDefault="00B44871" w:rsidP="00B44871">
            <w:pPr>
              <w:widowControl w:val="0"/>
              <w:tabs>
                <w:tab w:val="left" w:pos="1080"/>
              </w:tabs>
              <w:spacing w:after="0"/>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обладнання, матеріально-технічної бази та технологій</w:t>
            </w:r>
          </w:p>
        </w:tc>
        <w:tc>
          <w:tcPr>
            <w:tcW w:w="6939" w:type="dxa"/>
            <w:tcBorders>
              <w:top w:val="single" w:sz="4" w:space="0" w:color="000001"/>
              <w:left w:val="single" w:sz="4" w:space="0" w:color="000001"/>
              <w:bottom w:val="single" w:sz="4" w:space="0" w:color="000001"/>
              <w:right w:val="single" w:sz="4" w:space="0" w:color="000001"/>
            </w:tcBorders>
            <w:shd w:val="clear" w:color="auto" w:fill="auto"/>
          </w:tcPr>
          <w:p w:rsidR="00B44871" w:rsidRDefault="00B44871" w:rsidP="00232118">
            <w:pPr>
              <w:spacing w:after="0"/>
              <w:ind w:firstLine="322"/>
              <w:jc w:val="both"/>
              <w:rPr>
                <w:rFonts w:ascii="Times New Roman" w:hAnsi="Times New Roman"/>
                <w:color w:val="000000"/>
                <w:sz w:val="24"/>
                <w:szCs w:val="24"/>
              </w:rPr>
            </w:pPr>
            <w:r>
              <w:rPr>
                <w:rFonts w:ascii="Times New Roman" w:hAnsi="Times New Roman"/>
                <w:color w:val="000000"/>
                <w:sz w:val="24"/>
                <w:szCs w:val="24"/>
              </w:rPr>
              <w:t xml:space="preserve">2.1. </w:t>
            </w:r>
            <w:r w:rsidRPr="002D10D3">
              <w:rPr>
                <w:rFonts w:ascii="Times New Roman" w:hAnsi="Times New Roman"/>
                <w:color w:val="000000"/>
                <w:sz w:val="24"/>
                <w:szCs w:val="24"/>
                <w:lang w:eastAsia="ru-RU"/>
              </w:rPr>
              <w:t xml:space="preserve">Довідка у довільній формі про наявність </w:t>
            </w:r>
            <w:r>
              <w:rPr>
                <w:rFonts w:ascii="Times New Roman" w:hAnsi="Times New Roman"/>
                <w:color w:val="000000"/>
                <w:sz w:val="24"/>
                <w:szCs w:val="24"/>
                <w:lang w:eastAsia="ru-RU"/>
              </w:rPr>
              <w:t xml:space="preserve">в учасника </w:t>
            </w:r>
            <w:r w:rsidRPr="002D10D3">
              <w:rPr>
                <w:rFonts w:ascii="Times New Roman" w:hAnsi="Times New Roman"/>
                <w:color w:val="000000"/>
                <w:sz w:val="24"/>
                <w:szCs w:val="24"/>
                <w:lang w:eastAsia="ru-RU"/>
              </w:rPr>
              <w:t>обладнання</w:t>
            </w:r>
            <w:r>
              <w:rPr>
                <w:rFonts w:ascii="Times New Roman" w:hAnsi="Times New Roman"/>
                <w:color w:val="000000"/>
                <w:sz w:val="24"/>
                <w:szCs w:val="24"/>
                <w:lang w:eastAsia="ru-RU"/>
              </w:rPr>
              <w:t xml:space="preserve">, </w:t>
            </w:r>
            <w:r w:rsidRPr="002D10D3">
              <w:rPr>
                <w:rFonts w:ascii="Times New Roman" w:hAnsi="Times New Roman"/>
                <w:color w:val="000000"/>
                <w:sz w:val="24"/>
                <w:szCs w:val="24"/>
                <w:lang w:eastAsia="ru-RU"/>
              </w:rPr>
              <w:t>матеріально-технічної бази</w:t>
            </w:r>
            <w:r>
              <w:rPr>
                <w:rFonts w:ascii="Times New Roman" w:hAnsi="Times New Roman"/>
                <w:color w:val="000000"/>
                <w:sz w:val="24"/>
                <w:szCs w:val="24"/>
                <w:lang w:eastAsia="ru-RU"/>
              </w:rPr>
              <w:t xml:space="preserve"> та технологій</w:t>
            </w:r>
            <w:r w:rsidRPr="002D10D3">
              <w:rPr>
                <w:rFonts w:ascii="Times New Roman" w:hAnsi="Times New Roman"/>
                <w:color w:val="000000"/>
                <w:sz w:val="24"/>
                <w:szCs w:val="24"/>
                <w:lang w:eastAsia="ru-RU"/>
              </w:rPr>
              <w:t>, необхідн</w:t>
            </w:r>
            <w:r>
              <w:rPr>
                <w:rFonts w:ascii="Times New Roman" w:hAnsi="Times New Roman"/>
                <w:color w:val="000000"/>
                <w:sz w:val="24"/>
                <w:szCs w:val="24"/>
                <w:lang w:eastAsia="ru-RU"/>
              </w:rPr>
              <w:t>их</w:t>
            </w:r>
            <w:r w:rsidRPr="002D10D3">
              <w:rPr>
                <w:rFonts w:ascii="Times New Roman" w:hAnsi="Times New Roman"/>
                <w:color w:val="000000"/>
                <w:sz w:val="24"/>
                <w:szCs w:val="24"/>
                <w:lang w:eastAsia="ru-RU"/>
              </w:rPr>
              <w:t xml:space="preserve"> для виконання умов договору.</w:t>
            </w:r>
          </w:p>
        </w:tc>
      </w:tr>
      <w:tr w:rsidR="00B44871" w:rsidRPr="002D10D3" w:rsidTr="003A60C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699"/>
        </w:trPr>
        <w:tc>
          <w:tcPr>
            <w:tcW w:w="3287" w:type="dxa"/>
            <w:tcBorders>
              <w:top w:val="single" w:sz="4" w:space="0" w:color="000001"/>
              <w:left w:val="single" w:sz="4" w:space="0" w:color="000001"/>
              <w:bottom w:val="single" w:sz="4" w:space="0" w:color="auto"/>
            </w:tcBorders>
            <w:shd w:val="clear" w:color="auto" w:fill="auto"/>
          </w:tcPr>
          <w:p w:rsidR="00B44871" w:rsidRDefault="00B44871" w:rsidP="00B44871">
            <w:pPr>
              <w:widowControl w:val="0"/>
              <w:tabs>
                <w:tab w:val="left" w:pos="1080"/>
              </w:tabs>
              <w:spacing w:after="0"/>
              <w:rPr>
                <w:rFonts w:ascii="Times New Roman" w:hAnsi="Times New Roman"/>
                <w:b/>
                <w:color w:val="000000"/>
                <w:sz w:val="24"/>
                <w:szCs w:val="24"/>
              </w:rPr>
            </w:pPr>
            <w:r>
              <w:rPr>
                <w:rFonts w:ascii="Times New Roman" w:hAnsi="Times New Roman"/>
                <w:b/>
                <w:color w:val="000000"/>
                <w:sz w:val="24"/>
                <w:szCs w:val="24"/>
              </w:rPr>
              <w:t xml:space="preserve">3. </w:t>
            </w: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rsidR="00B44871" w:rsidRDefault="00B44871" w:rsidP="00232118">
            <w:pPr>
              <w:spacing w:after="0"/>
              <w:ind w:firstLine="322"/>
              <w:jc w:val="both"/>
              <w:rPr>
                <w:rFonts w:ascii="Times New Roman" w:hAnsi="Times New Roman"/>
                <w:color w:val="000000"/>
                <w:sz w:val="24"/>
                <w:szCs w:val="24"/>
              </w:rPr>
            </w:pPr>
            <w:r>
              <w:rPr>
                <w:rFonts w:ascii="Times New Roman" w:hAnsi="Times New Roman"/>
                <w:color w:val="000000"/>
                <w:sz w:val="24"/>
                <w:szCs w:val="24"/>
              </w:rPr>
              <w:t xml:space="preserve">3.1. </w:t>
            </w:r>
            <w:r w:rsidRPr="002D10D3">
              <w:rPr>
                <w:rFonts w:ascii="Times New Roman" w:hAnsi="Times New Roman"/>
                <w:color w:val="000000"/>
                <w:sz w:val="24"/>
                <w:szCs w:val="24"/>
                <w:lang w:eastAsia="ru-RU"/>
              </w:rPr>
              <w:t xml:space="preserve">Довідка у довільній формі про </w:t>
            </w:r>
            <w:r>
              <w:rPr>
                <w:rFonts w:ascii="Times New Roman" w:hAnsi="Times New Roman"/>
                <w:color w:val="000000"/>
                <w:sz w:val="24"/>
                <w:szCs w:val="24"/>
                <w:lang w:eastAsia="ru-RU"/>
              </w:rPr>
              <w:t>н</w:t>
            </w:r>
            <w:r w:rsidRPr="000D4BB8">
              <w:rPr>
                <w:rFonts w:ascii="Times New Roman" w:hAnsi="Times New Roman"/>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olor w:val="000000"/>
                <w:sz w:val="24"/>
                <w:szCs w:val="24"/>
                <w:lang w:eastAsia="ru-RU"/>
              </w:rPr>
              <w:t xml:space="preserve">, </w:t>
            </w:r>
            <w:r w:rsidRPr="002D10D3">
              <w:rPr>
                <w:rFonts w:ascii="Times New Roman" w:hAnsi="Times New Roman"/>
                <w:color w:val="000000"/>
                <w:sz w:val="24"/>
                <w:szCs w:val="24"/>
                <w:lang w:eastAsia="ru-RU"/>
              </w:rPr>
              <w:t>для виконання умов договору</w:t>
            </w:r>
            <w:r>
              <w:rPr>
                <w:rFonts w:ascii="Times New Roman" w:hAnsi="Times New Roman"/>
                <w:color w:val="000000"/>
                <w:sz w:val="24"/>
                <w:szCs w:val="24"/>
                <w:lang w:eastAsia="ru-RU"/>
              </w:rPr>
              <w:t>.</w:t>
            </w:r>
          </w:p>
        </w:tc>
      </w:tr>
    </w:tbl>
    <w:p w:rsidR="003D57F8" w:rsidRPr="002D10D3" w:rsidRDefault="003D57F8" w:rsidP="003D57F8">
      <w:pPr>
        <w:tabs>
          <w:tab w:val="left" w:pos="1080"/>
        </w:tabs>
        <w:spacing w:after="0" w:line="240" w:lineRule="auto"/>
        <w:jc w:val="both"/>
        <w:rPr>
          <w:rFonts w:ascii="Times New Roman" w:hAnsi="Times New Roman"/>
          <w:sz w:val="24"/>
          <w:szCs w:val="24"/>
          <w:lang w:eastAsia="uk-UA"/>
        </w:rPr>
      </w:pPr>
    </w:p>
    <w:p w:rsidR="003D57F8" w:rsidRDefault="00F21683" w:rsidP="00232118">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2</w:t>
      </w:r>
      <w:r w:rsidR="003D57F8" w:rsidRPr="002D10D3">
        <w:rPr>
          <w:rFonts w:ascii="Times New Roman" w:hAnsi="Times New Roman"/>
          <w:b/>
          <w:bCs/>
          <w:sz w:val="24"/>
          <w:szCs w:val="24"/>
          <w:lang w:eastAsia="uk-UA"/>
        </w:rPr>
        <w:t>. Інші документи</w:t>
      </w:r>
      <w:r w:rsidR="003D57F8">
        <w:rPr>
          <w:rFonts w:ascii="Times New Roman" w:hAnsi="Times New Roman"/>
          <w:b/>
          <w:bCs/>
          <w:sz w:val="24"/>
          <w:szCs w:val="24"/>
          <w:lang w:eastAsia="uk-UA"/>
        </w:rPr>
        <w:t>:</w:t>
      </w:r>
    </w:p>
    <w:p w:rsidR="004F5BE0" w:rsidRPr="002D10D3" w:rsidRDefault="004F5BE0" w:rsidP="003D57F8">
      <w:pPr>
        <w:tabs>
          <w:tab w:val="left" w:pos="1080"/>
        </w:tabs>
        <w:spacing w:after="0" w:line="240" w:lineRule="auto"/>
        <w:jc w:val="both"/>
        <w:rPr>
          <w:rFonts w:ascii="Times New Roman" w:hAnsi="Times New Roman"/>
          <w:b/>
          <w:bCs/>
          <w:sz w:val="24"/>
          <w:szCs w:val="24"/>
          <w:lang w:eastAsia="uk-UA"/>
        </w:rPr>
      </w:pPr>
    </w:p>
    <w:tbl>
      <w:tblPr>
        <w:tblW w:w="10207" w:type="dxa"/>
        <w:tblInd w:w="-34" w:type="dxa"/>
        <w:tblLayout w:type="fixed"/>
        <w:tblLook w:val="04A0"/>
      </w:tblPr>
      <w:tblGrid>
        <w:gridCol w:w="426"/>
        <w:gridCol w:w="2835"/>
        <w:gridCol w:w="6946"/>
      </w:tblGrid>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color w:val="000000"/>
                <w:sz w:val="24"/>
                <w:szCs w:val="24"/>
              </w:rPr>
            </w:pPr>
            <w:r w:rsidRPr="002D10D3">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rPr>
              <w:t xml:space="preserve">Правомочність на </w:t>
            </w:r>
            <w:r w:rsidRPr="004F5BE0">
              <w:rPr>
                <w:rFonts w:ascii="Times New Roman" w:hAnsi="Times New Roman"/>
                <w:b/>
                <w:color w:val="000000"/>
                <w:sz w:val="24"/>
                <w:szCs w:val="24"/>
              </w:rPr>
              <w:lastRenderedPageBreak/>
              <w:t>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4F5BE0">
            <w:pPr>
              <w:spacing w:after="0" w:line="240" w:lineRule="auto"/>
              <w:ind w:firstLine="317"/>
              <w:jc w:val="both"/>
              <w:rPr>
                <w:rFonts w:ascii="Times New Roman" w:hAnsi="Times New Roman"/>
                <w:b/>
                <w:color w:val="000000"/>
                <w:sz w:val="24"/>
                <w:szCs w:val="24"/>
              </w:rPr>
            </w:pPr>
            <w:r w:rsidRPr="002D10D3">
              <w:rPr>
                <w:rFonts w:ascii="Times New Roman" w:hAnsi="Times New Roman"/>
                <w:b/>
                <w:color w:val="000000"/>
                <w:sz w:val="24"/>
                <w:szCs w:val="24"/>
                <w:lang w:eastAsia="ru-RU"/>
              </w:rPr>
              <w:lastRenderedPageBreak/>
              <w:t>Для юридичних осіб</w:t>
            </w:r>
          </w:p>
          <w:p w:rsidR="003D57F8" w:rsidRPr="002D10D3" w:rsidRDefault="003D57F8" w:rsidP="004F5BE0">
            <w:pPr>
              <w:spacing w:after="0" w:line="240" w:lineRule="auto"/>
              <w:ind w:firstLine="317"/>
              <w:jc w:val="both"/>
              <w:rPr>
                <w:rFonts w:ascii="Times New Roman" w:hAnsi="Times New Roman"/>
                <w:color w:val="000000"/>
                <w:sz w:val="24"/>
                <w:szCs w:val="24"/>
                <w:lang w:eastAsia="ar-SA"/>
              </w:rPr>
            </w:pPr>
            <w:r w:rsidRPr="002D10D3">
              <w:rPr>
                <w:rFonts w:ascii="Times New Roman" w:hAnsi="Times New Roman"/>
                <w:color w:val="000000"/>
                <w:sz w:val="24"/>
                <w:szCs w:val="24"/>
                <w:lang w:eastAsia="ru-RU"/>
              </w:rPr>
              <w:lastRenderedPageBreak/>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3D57F8" w:rsidRPr="002D10D3" w:rsidRDefault="003D57F8" w:rsidP="004F5BE0">
            <w:pPr>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 виписка з протоколу засновників або копія протоколу засновників,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наказ про призначення,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довіреність або доручення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D10D3">
              <w:rPr>
                <w:rFonts w:ascii="Times New Roman" w:hAnsi="Times New Roman"/>
                <w:color w:val="000000"/>
                <w:sz w:val="24"/>
                <w:szCs w:val="24"/>
                <w:lang w:eastAsia="ru-RU"/>
              </w:rPr>
              <w:t xml:space="preserve">Копія Статуту із змінами (в разі їх наявності) або іншого установчого документу. </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b/>
                <w:bCs/>
                <w:color w:val="000000"/>
                <w:sz w:val="24"/>
                <w:szCs w:val="24"/>
                <w:u w:val="single"/>
                <w:lang w:eastAsia="ru-RU"/>
              </w:rPr>
              <w:t>Для фізичних осіб-підприємців:</w:t>
            </w:r>
          </w:p>
          <w:p w:rsidR="003D57F8" w:rsidRPr="002D10D3" w:rsidRDefault="003D57F8" w:rsidP="004F5BE0">
            <w:pPr>
              <w:widowControl w:val="0"/>
              <w:suppressAutoHyphens/>
              <w:autoSpaceDE w:val="0"/>
              <w:spacing w:after="0" w:line="240" w:lineRule="auto"/>
              <w:ind w:firstLine="317"/>
              <w:jc w:val="both"/>
              <w:rPr>
                <w:rFonts w:ascii="Times New Roman" w:hAnsi="Times New Roman"/>
                <w:sz w:val="24"/>
                <w:szCs w:val="24"/>
              </w:rPr>
            </w:pPr>
            <w:r>
              <w:rPr>
                <w:rFonts w:ascii="Times New Roman" w:hAnsi="Times New Roman"/>
                <w:color w:val="000000"/>
                <w:sz w:val="24"/>
                <w:szCs w:val="24"/>
                <w:lang w:eastAsia="ru-RU"/>
              </w:rPr>
              <w:t>1</w:t>
            </w:r>
            <w:r w:rsidRPr="002D10D3">
              <w:rPr>
                <w:rFonts w:ascii="Times New Roman" w:hAnsi="Times New Roman"/>
                <w:color w:val="000000"/>
                <w:sz w:val="24"/>
                <w:szCs w:val="24"/>
                <w:lang w:eastAsia="ru-RU"/>
              </w:rPr>
              <w:t xml:space="preserve">. </w:t>
            </w:r>
            <w:r w:rsidRPr="002D10D3">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D57F8"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0D3">
              <w:rPr>
                <w:rFonts w:ascii="Times New Roman" w:hAnsi="Times New Roman"/>
                <w:color w:val="000000"/>
                <w:sz w:val="24"/>
                <w:szCs w:val="24"/>
                <w:lang w:eastAsia="ru-RU"/>
              </w:rPr>
              <w:t>. Копія довідки про присвоєння ідентифікаційного номера або копія реєстраційного номеру облікової картки платника податків.</w:t>
            </w:r>
          </w:p>
          <w:p w:rsidR="003D57F8" w:rsidRPr="002D10D3" w:rsidRDefault="003D57F8" w:rsidP="009E259E">
            <w:pPr>
              <w:spacing w:after="0" w:line="240" w:lineRule="auto"/>
              <w:ind w:firstLine="317"/>
              <w:jc w:val="both"/>
              <w:rPr>
                <w:rFonts w:ascii="Times New Roman" w:hAnsi="Times New Roman"/>
                <w:color w:val="000000"/>
                <w:sz w:val="24"/>
                <w:szCs w:val="24"/>
              </w:rPr>
            </w:pPr>
            <w:r w:rsidRPr="002A5389">
              <w:rPr>
                <w:rFonts w:ascii="Times New Roman" w:hAnsi="Times New Roman"/>
                <w:color w:val="000000"/>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BE58ED" w:rsidP="004F5BE0">
            <w:pPr>
              <w:spacing w:after="0" w:line="240" w:lineRule="auto"/>
              <w:ind w:left="34" w:firstLine="317"/>
              <w:jc w:val="both"/>
              <w:rPr>
                <w:rFonts w:ascii="Times New Roman" w:hAnsi="Times New Roman"/>
                <w:b/>
                <w:color w:val="000000"/>
                <w:sz w:val="24"/>
                <w:szCs w:val="24"/>
              </w:rPr>
            </w:pPr>
            <w:r>
              <w:rPr>
                <w:rFonts w:ascii="Times New Roman" w:hAnsi="Times New Roman"/>
                <w:sz w:val="24"/>
                <w:szCs w:val="24"/>
              </w:rPr>
              <w:t xml:space="preserve">Додатком 3 </w:t>
            </w:r>
            <w:r w:rsidR="004F5BE0">
              <w:rPr>
                <w:rFonts w:ascii="Times New Roman" w:hAnsi="Times New Roman"/>
                <w:sz w:val="24"/>
                <w:szCs w:val="24"/>
              </w:rPr>
              <w:t xml:space="preserve">«Довідка інформація про учасника» до </w:t>
            </w:r>
            <w:r>
              <w:rPr>
                <w:rFonts w:ascii="Times New Roman" w:hAnsi="Times New Roman"/>
                <w:sz w:val="24"/>
                <w:szCs w:val="24"/>
              </w:rPr>
              <w:t>Тендерної документації встановлено форму довідки «Інформація про учасника», яка заповнюється учасником та подається разом з тендерною пропозицією.</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B7020" w:rsidRDefault="003D57F8" w:rsidP="004F5BE0">
            <w:pPr>
              <w:spacing w:after="0"/>
              <w:ind w:firstLine="317"/>
              <w:jc w:val="both"/>
              <w:rPr>
                <w:rFonts w:ascii="Times New Roman" w:hAnsi="Times New Roman"/>
                <w:color w:val="000000"/>
                <w:sz w:val="24"/>
                <w:szCs w:val="24"/>
              </w:rPr>
            </w:pPr>
            <w:r w:rsidRPr="00FB7020">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2D10D3" w:rsidRDefault="003D57F8" w:rsidP="00F80827">
            <w:pPr>
              <w:keepNext/>
              <w:keepLines/>
              <w:widowControl w:val="0"/>
              <w:suppressAutoHyphens/>
              <w:autoSpaceDE w:val="0"/>
              <w:spacing w:after="0" w:line="240" w:lineRule="auto"/>
              <w:ind w:firstLine="317"/>
              <w:jc w:val="both"/>
              <w:rPr>
                <w:rFonts w:ascii="Times New Roman" w:hAnsi="Times New Roman"/>
                <w:color w:val="000000"/>
                <w:kern w:val="2"/>
                <w:sz w:val="24"/>
                <w:szCs w:val="24"/>
                <w:lang w:eastAsia="ar-SA"/>
              </w:rPr>
            </w:pPr>
            <w:r w:rsidRPr="00FB7020">
              <w:rPr>
                <w:rFonts w:ascii="Times New Roman" w:hAnsi="Times New Roman"/>
                <w:color w:val="000000"/>
                <w:sz w:val="24"/>
                <w:szCs w:val="24"/>
              </w:rPr>
              <w:t>*Для не платників податку на додану вартість –</w:t>
            </w:r>
            <w:r w:rsidR="00535502">
              <w:rPr>
                <w:rFonts w:ascii="Times New Roman" w:hAnsi="Times New Roman"/>
                <w:color w:val="000000"/>
                <w:sz w:val="24"/>
                <w:szCs w:val="24"/>
              </w:rPr>
              <w:t xml:space="preserve"> </w:t>
            </w:r>
            <w:r w:rsidRPr="00FB7020">
              <w:rPr>
                <w:rFonts w:ascii="Times New Roman" w:hAnsi="Times New Roman"/>
                <w:color w:val="000000"/>
                <w:sz w:val="24"/>
                <w:szCs w:val="24"/>
              </w:rPr>
              <w:t>лист учасника про відсутність реєстрації платника податку на додану вартість з зазнач</w:t>
            </w:r>
            <w:r w:rsidR="00535502">
              <w:rPr>
                <w:rFonts w:ascii="Times New Roman" w:hAnsi="Times New Roman"/>
                <w:color w:val="000000"/>
                <w:sz w:val="24"/>
                <w:szCs w:val="24"/>
              </w:rPr>
              <w:t>енням статусу платника податків</w:t>
            </w:r>
            <w:r w:rsidRPr="00FB7020">
              <w:rPr>
                <w:rFonts w:ascii="Times New Roman" w:hAnsi="Times New Roman"/>
                <w:color w:val="000000"/>
                <w:sz w:val="24"/>
                <w:szCs w:val="24"/>
              </w:rPr>
              <w:t xml:space="preserve"> </w:t>
            </w:r>
            <w:r w:rsidR="00F80827">
              <w:rPr>
                <w:rFonts w:ascii="Times New Roman" w:hAnsi="Times New Roman"/>
                <w:color w:val="000000"/>
                <w:sz w:val="24"/>
                <w:szCs w:val="24"/>
              </w:rPr>
              <w:t xml:space="preserve">або </w:t>
            </w:r>
            <w:r w:rsidRPr="00FB7020">
              <w:rPr>
                <w:rFonts w:ascii="Times New Roman" w:hAnsi="Times New Roman"/>
                <w:color w:val="000000"/>
                <w:sz w:val="24"/>
                <w:szCs w:val="24"/>
              </w:rPr>
              <w:t>копія відповідного документу, щодо статусу.</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E71CA2"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4</w:t>
            </w:r>
            <w:r w:rsidR="003D57F8"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155094">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Про</w:t>
            </w:r>
            <w:r w:rsidR="00155094">
              <w:rPr>
                <w:rFonts w:ascii="Times New Roman" w:hAnsi="Times New Roman"/>
                <w:b/>
                <w:color w:val="000000"/>
                <w:sz w:val="24"/>
                <w:szCs w:val="24"/>
                <w:lang w:eastAsia="ru-RU"/>
              </w:rPr>
              <w:t>є</w:t>
            </w:r>
            <w:r w:rsidRPr="004F5BE0">
              <w:rPr>
                <w:rFonts w:ascii="Times New Roman" w:hAnsi="Times New Roman"/>
                <w:b/>
                <w:color w:val="000000"/>
                <w:sz w:val="24"/>
                <w:szCs w:val="24"/>
                <w:lang w:eastAsia="ru-RU"/>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4053B1" w:rsidP="00CB1FF7">
            <w:pPr>
              <w:spacing w:after="0" w:line="240" w:lineRule="auto"/>
              <w:ind w:firstLine="317"/>
              <w:jc w:val="both"/>
              <w:rPr>
                <w:rFonts w:ascii="Times New Roman" w:hAnsi="Times New Roman"/>
                <w:color w:val="000000"/>
                <w:sz w:val="24"/>
                <w:szCs w:val="24"/>
              </w:rPr>
            </w:pPr>
            <w:r>
              <w:rPr>
                <w:rFonts w:ascii="Times New Roman" w:eastAsia="Times New Roman" w:hAnsi="Times New Roman"/>
                <w:color w:val="000000"/>
                <w:sz w:val="24"/>
                <w:szCs w:val="24"/>
                <w:lang w:eastAsia="ru-RU"/>
              </w:rPr>
              <w:t>Учасник надає п</w:t>
            </w:r>
            <w:r w:rsidR="003D57F8" w:rsidRPr="002D10D3">
              <w:rPr>
                <w:rFonts w:ascii="Times New Roman" w:eastAsia="Times New Roman" w:hAnsi="Times New Roman"/>
                <w:color w:val="000000"/>
                <w:sz w:val="24"/>
                <w:szCs w:val="24"/>
                <w:lang w:eastAsia="ru-RU"/>
              </w:rPr>
              <w:t>ро</w:t>
            </w:r>
            <w:r w:rsidR="00155094">
              <w:rPr>
                <w:rFonts w:ascii="Times New Roman" w:eastAsia="Times New Roman" w:hAnsi="Times New Roman"/>
                <w:color w:val="000000"/>
                <w:sz w:val="24"/>
                <w:szCs w:val="24"/>
                <w:lang w:eastAsia="ru-RU"/>
              </w:rPr>
              <w:t>є</w:t>
            </w:r>
            <w:r w:rsidR="003D57F8" w:rsidRPr="002D10D3">
              <w:rPr>
                <w:rFonts w:ascii="Times New Roman" w:eastAsia="Times New Roman" w:hAnsi="Times New Roman"/>
                <w:color w:val="000000"/>
                <w:sz w:val="24"/>
                <w:szCs w:val="24"/>
                <w:lang w:eastAsia="ru-RU"/>
              </w:rPr>
              <w:t xml:space="preserve">кт договору про закупівлю згідно </w:t>
            </w:r>
            <w:r w:rsidR="003D57F8" w:rsidRPr="004053B1">
              <w:rPr>
                <w:rFonts w:ascii="Times New Roman" w:eastAsia="Times New Roman" w:hAnsi="Times New Roman"/>
                <w:color w:val="000000"/>
                <w:sz w:val="24"/>
                <w:szCs w:val="24"/>
                <w:lang w:eastAsia="ru-RU"/>
              </w:rPr>
              <w:t>Додатку 5</w:t>
            </w:r>
            <w:r w:rsidR="004F5BE0" w:rsidRPr="004053B1">
              <w:rPr>
                <w:rFonts w:ascii="Times New Roman" w:eastAsia="Times New Roman" w:hAnsi="Times New Roman"/>
                <w:color w:val="000000"/>
                <w:sz w:val="24"/>
                <w:szCs w:val="24"/>
                <w:lang w:eastAsia="ru-RU"/>
              </w:rPr>
              <w:t xml:space="preserve"> «Про</w:t>
            </w:r>
            <w:r w:rsidR="009E1C7C" w:rsidRPr="004053B1">
              <w:rPr>
                <w:rFonts w:ascii="Times New Roman" w:eastAsia="Times New Roman" w:hAnsi="Times New Roman"/>
                <w:color w:val="000000"/>
                <w:sz w:val="24"/>
                <w:szCs w:val="24"/>
                <w:lang w:eastAsia="ru-RU"/>
              </w:rPr>
              <w:t>є</w:t>
            </w:r>
            <w:r w:rsidR="004F5BE0" w:rsidRPr="004053B1">
              <w:rPr>
                <w:rFonts w:ascii="Times New Roman" w:eastAsia="Times New Roman" w:hAnsi="Times New Roman"/>
                <w:color w:val="000000"/>
                <w:sz w:val="24"/>
                <w:szCs w:val="24"/>
                <w:lang w:eastAsia="ru-RU"/>
              </w:rPr>
              <w:t>кт договору»</w:t>
            </w:r>
            <w:r w:rsidRPr="004053B1">
              <w:rPr>
                <w:rFonts w:ascii="Times New Roman" w:eastAsia="Times New Roman" w:hAnsi="Times New Roman"/>
                <w:color w:val="000000"/>
                <w:sz w:val="24"/>
                <w:szCs w:val="24"/>
                <w:lang w:eastAsia="ru-RU"/>
              </w:rPr>
              <w:t xml:space="preserve"> або лист-згоду із </w:t>
            </w:r>
            <w:r w:rsidR="00CB1FF7">
              <w:rPr>
                <w:rFonts w:ascii="Times New Roman" w:eastAsia="Times New Roman" w:hAnsi="Times New Roman"/>
                <w:color w:val="000000"/>
                <w:sz w:val="24"/>
                <w:szCs w:val="24"/>
                <w:lang w:eastAsia="ru-RU"/>
              </w:rPr>
              <w:t xml:space="preserve">його </w:t>
            </w:r>
            <w:r w:rsidRPr="004053B1">
              <w:rPr>
                <w:rFonts w:ascii="Times New Roman" w:eastAsia="Times New Roman" w:hAnsi="Times New Roman"/>
                <w:color w:val="000000"/>
                <w:sz w:val="24"/>
                <w:szCs w:val="24"/>
                <w:lang w:eastAsia="ru-RU"/>
              </w:rPr>
              <w:t>умовами</w:t>
            </w:r>
            <w:r w:rsidR="00CB1FF7">
              <w:rPr>
                <w:rFonts w:ascii="Times New Roman" w:eastAsia="Times New Roman" w:hAnsi="Times New Roman"/>
                <w:color w:val="000000"/>
                <w:sz w:val="24"/>
                <w:szCs w:val="24"/>
                <w:lang w:eastAsia="ru-RU"/>
              </w:rPr>
              <w:t>.</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E71CA2"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lastRenderedPageBreak/>
              <w:t>5</w:t>
            </w:r>
            <w:r w:rsidR="003D57F8"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5229E1">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84437C">
            <w:pPr>
              <w:spacing w:after="0" w:line="240" w:lineRule="auto"/>
              <w:ind w:firstLine="317"/>
              <w:rPr>
                <w:rFonts w:ascii="Times New Roman" w:eastAsia="Times New Roman" w:hAnsi="Times New Roman"/>
                <w:color w:val="000000"/>
                <w:sz w:val="24"/>
                <w:szCs w:val="24"/>
              </w:rPr>
            </w:pPr>
            <w:r w:rsidRPr="002D10D3">
              <w:rPr>
                <w:rFonts w:ascii="Times New Roman" w:hAnsi="Times New Roman"/>
                <w:color w:val="000000"/>
                <w:sz w:val="24"/>
                <w:szCs w:val="24"/>
              </w:rPr>
              <w:t>Довід</w:t>
            </w:r>
            <w:r>
              <w:rPr>
                <w:rFonts w:ascii="Times New Roman" w:hAnsi="Times New Roman"/>
                <w:color w:val="000000"/>
                <w:sz w:val="24"/>
                <w:szCs w:val="24"/>
              </w:rPr>
              <w:t>ка в довільній формі</w:t>
            </w:r>
            <w:r w:rsidR="0084437C">
              <w:rPr>
                <w:rFonts w:ascii="Times New Roman" w:hAnsi="Times New Roman"/>
                <w:color w:val="000000"/>
                <w:sz w:val="24"/>
                <w:szCs w:val="24"/>
              </w:rPr>
              <w:t xml:space="preserve"> про надання згоди.</w:t>
            </w:r>
          </w:p>
        </w:tc>
      </w:tr>
    </w:tbl>
    <w:p w:rsidR="003D57F8" w:rsidRDefault="003D57F8" w:rsidP="003D57F8"/>
    <w:p w:rsidR="00263E48" w:rsidRPr="00DA75D1" w:rsidRDefault="00263E48" w:rsidP="00CB1FF7">
      <w:pPr>
        <w:spacing w:after="0"/>
        <w:jc w:val="center"/>
        <w:rPr>
          <w:rFonts w:ascii="Times New Roman" w:hAnsi="Times New Roman"/>
          <w:b/>
          <w:sz w:val="24"/>
          <w:szCs w:val="24"/>
        </w:rPr>
      </w:pPr>
      <w:r w:rsidRPr="00DA75D1">
        <w:rPr>
          <w:rFonts w:ascii="Times New Roman" w:hAnsi="Times New Roman"/>
          <w:b/>
          <w:sz w:val="24"/>
          <w:szCs w:val="24"/>
        </w:rPr>
        <w:t xml:space="preserve">3. </w:t>
      </w:r>
      <w:r w:rsidR="008A757E" w:rsidRPr="00DA75D1">
        <w:rPr>
          <w:rFonts w:ascii="Times New Roman" w:hAnsi="Times New Roman"/>
          <w:b/>
          <w:sz w:val="24"/>
          <w:szCs w:val="24"/>
        </w:rPr>
        <w:t>Підтвердження відповідності вимогам, визначеним у пункті 4</w:t>
      </w:r>
      <w:r w:rsidR="007E6E21">
        <w:rPr>
          <w:rFonts w:ascii="Times New Roman" w:hAnsi="Times New Roman"/>
          <w:b/>
          <w:sz w:val="24"/>
          <w:szCs w:val="24"/>
        </w:rPr>
        <w:t>7</w:t>
      </w:r>
      <w:r w:rsidR="008A757E" w:rsidRPr="00DA75D1">
        <w:rPr>
          <w:rFonts w:ascii="Times New Roman" w:hAnsi="Times New Roman"/>
          <w:b/>
          <w:sz w:val="24"/>
          <w:szCs w:val="24"/>
        </w:rPr>
        <w:t xml:space="preserve"> Особливостей</w:t>
      </w:r>
      <w:r w:rsidR="00A831A9">
        <w:rPr>
          <w:rFonts w:ascii="Times New Roman" w:hAnsi="Times New Roman"/>
          <w:b/>
          <w:sz w:val="24"/>
          <w:szCs w:val="24"/>
        </w:rPr>
        <w:t>*</w:t>
      </w:r>
      <w:r w:rsidRPr="00DA75D1">
        <w:rPr>
          <w:rFonts w:ascii="Times New Roman" w:hAnsi="Times New Roman"/>
          <w:b/>
          <w:sz w:val="24"/>
          <w:szCs w:val="24"/>
        </w:rPr>
        <w:t>.</w:t>
      </w:r>
    </w:p>
    <w:p w:rsidR="005A40E1" w:rsidRPr="004D7B15" w:rsidRDefault="00E36F6F" w:rsidP="00CB1FF7">
      <w:pPr>
        <w:spacing w:after="0" w:line="240" w:lineRule="auto"/>
        <w:ind w:firstLine="567"/>
        <w:jc w:val="both"/>
        <w:rPr>
          <w:rFonts w:ascii="Times New Roman" w:hAnsi="Times New Roman"/>
          <w:b/>
          <w:sz w:val="24"/>
          <w:szCs w:val="24"/>
        </w:rPr>
      </w:pPr>
      <w:r w:rsidRPr="004D7B15">
        <w:rPr>
          <w:rFonts w:ascii="Times New Roman" w:hAnsi="Times New Roman"/>
          <w:b/>
          <w:sz w:val="24"/>
          <w:szCs w:val="24"/>
        </w:rPr>
        <w:t>3. 1.</w:t>
      </w:r>
      <w:r w:rsidR="005A40E1" w:rsidRPr="004D7B15">
        <w:rPr>
          <w:rFonts w:ascii="Times New Roman" w:eastAsia="Times New Roman" w:hAnsi="Times New Roman"/>
          <w:b/>
          <w:sz w:val="24"/>
          <w:szCs w:val="24"/>
        </w:rPr>
        <w:t xml:space="preserve">Підтвердження відповідності УЧАСНИКА </w:t>
      </w:r>
      <w:r w:rsidR="005A40E1" w:rsidRPr="004D7B15">
        <w:rPr>
          <w:rFonts w:ascii="Times New Roman" w:eastAsia="Times New Roman" w:hAnsi="Times New Roman"/>
          <w:sz w:val="24"/>
          <w:szCs w:val="24"/>
        </w:rPr>
        <w:t>(в тому числі для об’єднання учасників як учасника процедури)  вимогам, визначеним у пункті 4</w:t>
      </w:r>
      <w:r w:rsidR="007E6E21">
        <w:rPr>
          <w:rFonts w:ascii="Times New Roman" w:eastAsia="Times New Roman" w:hAnsi="Times New Roman"/>
          <w:sz w:val="24"/>
          <w:szCs w:val="24"/>
        </w:rPr>
        <w:t>7</w:t>
      </w:r>
      <w:r w:rsidR="005A40E1" w:rsidRPr="004D7B15">
        <w:rPr>
          <w:rFonts w:ascii="Times New Roman" w:eastAsia="Times New Roman" w:hAnsi="Times New Roman"/>
          <w:sz w:val="24"/>
          <w:szCs w:val="24"/>
        </w:rPr>
        <w:t xml:space="preserve"> </w:t>
      </w:r>
      <w:r w:rsidR="00F20F00">
        <w:rPr>
          <w:rFonts w:ascii="Times New Roman" w:eastAsia="Times New Roman" w:hAnsi="Times New Roman"/>
          <w:sz w:val="24"/>
          <w:szCs w:val="24"/>
        </w:rPr>
        <w:t>Постанови Кабінету Міністрів України від 12.10.2022 року № 1178 «Про</w:t>
      </w:r>
      <w:r w:rsidR="00A34D32">
        <w:rPr>
          <w:rFonts w:ascii="Times New Roman" w:eastAsia="Times New Roman" w:hAnsi="Times New Roman"/>
          <w:sz w:val="24"/>
          <w:szCs w:val="24"/>
        </w:rPr>
        <w:t xml:space="preserve"> затвердження о</w:t>
      </w:r>
      <w:r w:rsidR="00A34D32" w:rsidRPr="00A34D32">
        <w:rPr>
          <w:rFonts w:ascii="Times New Roman" w:eastAsia="Times New Roman" w:hAnsi="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0F00">
        <w:rPr>
          <w:rFonts w:ascii="Times New Roman" w:eastAsia="Times New Roman" w:hAnsi="Times New Roman"/>
          <w:sz w:val="24"/>
          <w:szCs w:val="24"/>
        </w:rPr>
        <w:t>»</w:t>
      </w:r>
      <w:r w:rsidR="001852DE">
        <w:rPr>
          <w:rFonts w:ascii="Times New Roman" w:eastAsia="Times New Roman" w:hAnsi="Times New Roman"/>
          <w:sz w:val="24"/>
          <w:szCs w:val="24"/>
        </w:rPr>
        <w:t>*</w:t>
      </w:r>
      <w:r w:rsidR="00F20F00">
        <w:rPr>
          <w:rFonts w:ascii="Times New Roman" w:eastAsia="Times New Roman" w:hAnsi="Times New Roman"/>
          <w:sz w:val="24"/>
          <w:szCs w:val="24"/>
        </w:rPr>
        <w:t xml:space="preserve"> (далі – </w:t>
      </w:r>
      <w:r w:rsidR="005A40E1" w:rsidRPr="004D7B15">
        <w:rPr>
          <w:rFonts w:ascii="Times New Roman" w:eastAsia="Times New Roman" w:hAnsi="Times New Roman"/>
          <w:sz w:val="24"/>
          <w:szCs w:val="24"/>
        </w:rPr>
        <w:t>Особливост</w:t>
      </w:r>
      <w:r w:rsidR="00F20F00">
        <w:rPr>
          <w:rFonts w:ascii="Times New Roman" w:eastAsia="Times New Roman" w:hAnsi="Times New Roman"/>
          <w:sz w:val="24"/>
          <w:szCs w:val="24"/>
        </w:rPr>
        <w:t>і).</w:t>
      </w:r>
    </w:p>
    <w:p w:rsidR="008A757E" w:rsidRPr="004D7B15" w:rsidRDefault="008A757E" w:rsidP="008A757E">
      <w:pPr>
        <w:spacing w:after="0" w:line="240" w:lineRule="auto"/>
        <w:ind w:firstLine="567"/>
        <w:jc w:val="both"/>
        <w:rPr>
          <w:rFonts w:ascii="Times New Roman" w:eastAsia="Times New Roman" w:hAnsi="Times New Roman"/>
          <w:b/>
          <w:sz w:val="24"/>
          <w:szCs w:val="24"/>
        </w:rPr>
      </w:pPr>
      <w:r w:rsidRPr="004D7B15">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50A18">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550A18">
        <w:rPr>
          <w:rFonts w:ascii="Times New Roman" w:eastAsia="Times New Roman" w:hAnsi="Times New Roman"/>
          <w:sz w:val="24"/>
          <w:szCs w:val="24"/>
        </w:rPr>
        <w:t>о абзацу шістнадцятого пункту 47</w:t>
      </w:r>
      <w:r w:rsidRPr="004D7B15">
        <w:rPr>
          <w:rFonts w:ascii="Times New Roman" w:eastAsia="Times New Roman" w:hAnsi="Times New Roman"/>
          <w:sz w:val="24"/>
          <w:szCs w:val="24"/>
        </w:rPr>
        <w:t xml:space="preserve"> Особливостей.</w:t>
      </w:r>
    </w:p>
    <w:p w:rsidR="00B5134A" w:rsidRPr="00B5134A" w:rsidRDefault="00B5134A"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b/>
          <w:sz w:val="24"/>
          <w:szCs w:val="24"/>
        </w:rPr>
      </w:pPr>
      <w:r w:rsidRPr="00B5134A">
        <w:rPr>
          <w:rFonts w:ascii="Times New Roman" w:eastAsia="Times New Roman" w:hAnsi="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5134A">
        <w:rPr>
          <w:rFonts w:ascii="Times New Roman" w:eastAsia="Times New Roman" w:hAnsi="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8A757E" w:rsidRPr="004D7B1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повинен надати </w:t>
      </w:r>
      <w:r w:rsidRPr="004D7B15">
        <w:rPr>
          <w:rFonts w:ascii="Times New Roman" w:eastAsia="Times New Roman" w:hAnsi="Times New Roman"/>
          <w:b/>
          <w:sz w:val="24"/>
          <w:szCs w:val="24"/>
        </w:rPr>
        <w:t>довідку у довільній формі</w:t>
      </w:r>
      <w:r w:rsidRPr="004D7B1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B5134A">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57E" w:rsidRPr="004D7B1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B15">
        <w:rPr>
          <w:rFonts w:ascii="Times New Roman" w:eastAsia="Times New Roman" w:hAnsi="Times New Roman"/>
          <w:i/>
          <w:sz w:val="24"/>
          <w:szCs w:val="24"/>
        </w:rPr>
        <w:t>(у разі застосування таких критеріїв до учасника процедури закупівлі)</w:t>
      </w:r>
      <w:r w:rsidRPr="004D7B15">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rsidR="008A757E" w:rsidRPr="004D7B15" w:rsidRDefault="008A757E" w:rsidP="008A757E">
      <w:pPr>
        <w:spacing w:after="0"/>
        <w:jc w:val="both"/>
        <w:rPr>
          <w:rFonts w:ascii="Times New Roman" w:hAnsi="Times New Roman"/>
          <w:sz w:val="24"/>
          <w:szCs w:val="24"/>
        </w:rPr>
      </w:pPr>
    </w:p>
    <w:p w:rsidR="008A757E" w:rsidRPr="004D7B15" w:rsidRDefault="005A40E1" w:rsidP="008A757E">
      <w:pPr>
        <w:pBdr>
          <w:top w:val="nil"/>
          <w:left w:val="nil"/>
          <w:bottom w:val="nil"/>
          <w:right w:val="nil"/>
          <w:between w:val="nil"/>
        </w:pBdr>
        <w:spacing w:before="80" w:after="0" w:line="240" w:lineRule="auto"/>
        <w:ind w:firstLine="720"/>
        <w:jc w:val="both"/>
        <w:rPr>
          <w:rFonts w:ascii="Times New Roman" w:eastAsia="Times New Roman" w:hAnsi="Times New Roman"/>
          <w:b/>
          <w:sz w:val="24"/>
          <w:szCs w:val="24"/>
        </w:rPr>
      </w:pPr>
      <w:r w:rsidRPr="004D7B15">
        <w:rPr>
          <w:rFonts w:ascii="Times New Roman" w:eastAsia="Times New Roman" w:hAnsi="Times New Roman"/>
          <w:b/>
          <w:sz w:val="24"/>
          <w:szCs w:val="24"/>
        </w:rPr>
        <w:t xml:space="preserve">3.2. </w:t>
      </w:r>
      <w:r w:rsidR="008A757E" w:rsidRPr="004D7B15">
        <w:rPr>
          <w:rFonts w:ascii="Times New Roman" w:eastAsia="Times New Roman" w:hAnsi="Times New Roman"/>
          <w:b/>
          <w:sz w:val="24"/>
          <w:szCs w:val="24"/>
        </w:rPr>
        <w:t>Перелік документів та інформації  для підтвердження відповідності ПЕРЕМОЖЦЯ</w:t>
      </w:r>
      <w:r w:rsidR="00B5134A">
        <w:rPr>
          <w:rFonts w:ascii="Times New Roman" w:eastAsia="Times New Roman" w:hAnsi="Times New Roman"/>
          <w:b/>
          <w:sz w:val="24"/>
          <w:szCs w:val="24"/>
        </w:rPr>
        <w:t xml:space="preserve"> вимогам, визначеним у пункті 47</w:t>
      </w:r>
      <w:r w:rsidR="008A757E" w:rsidRPr="004D7B15">
        <w:rPr>
          <w:rFonts w:ascii="Times New Roman" w:eastAsia="Times New Roman" w:hAnsi="Times New Roman"/>
          <w:b/>
          <w:sz w:val="24"/>
          <w:szCs w:val="24"/>
        </w:rPr>
        <w:t xml:space="preserve"> Особливостей:</w:t>
      </w:r>
    </w:p>
    <w:p w:rsidR="008A757E"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Переможець процедури закупівлі у строк, що </w:t>
      </w:r>
      <w:r w:rsidRPr="004D7B15">
        <w:rPr>
          <w:rFonts w:ascii="Times New Roman" w:eastAsia="Times New Roman" w:hAnsi="Times New Roman"/>
          <w:b/>
          <w:i/>
          <w:sz w:val="24"/>
          <w:szCs w:val="24"/>
        </w:rPr>
        <w:t>не перевищує чотири дні</w:t>
      </w:r>
      <w:r w:rsidRPr="004D7B15">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335EA">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 </w:t>
      </w:r>
    </w:p>
    <w:p w:rsidR="00E335EA" w:rsidRDefault="00E335EA"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E335EA">
        <w:rPr>
          <w:rFonts w:ascii="Times New Roman" w:eastAsia="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E335EA">
        <w:rPr>
          <w:rFonts w:ascii="Times New Roman" w:eastAsia="Times New Roman" w:hAnsi="Times New Roman"/>
          <w:sz w:val="24"/>
          <w:szCs w:val="24"/>
        </w:rPr>
        <w:lastRenderedPageBreak/>
        <w:t>випадків, коли доступ до такої інформації є обмеженим на момент оприлюднення оголошення про проведення відкритих торгів.</w:t>
      </w:r>
    </w:p>
    <w:p w:rsidR="00F41EEB" w:rsidRPr="004D7B15" w:rsidRDefault="00F41EEB"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F41EEB">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eastAsia="Times New Roman" w:hAnsi="Times New Roman"/>
          <w:sz w:val="24"/>
          <w:szCs w:val="24"/>
        </w:rPr>
        <w:t xml:space="preserve"> 47 Особливостей</w:t>
      </w:r>
      <w:r w:rsidRPr="00F41EEB">
        <w:rPr>
          <w:rFonts w:ascii="Times New Roman" w:eastAsia="Times New Roman" w:hAnsi="Times New Roman"/>
          <w:sz w:val="24"/>
          <w:szCs w:val="24"/>
        </w:rPr>
        <w:t>.</w:t>
      </w:r>
    </w:p>
    <w:p w:rsidR="008A757E" w:rsidRPr="004D7B15"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57E" w:rsidRPr="004D7B15" w:rsidRDefault="008A757E" w:rsidP="008A757E">
      <w:pPr>
        <w:spacing w:after="0" w:line="240" w:lineRule="auto"/>
        <w:rPr>
          <w:rFonts w:ascii="Times New Roman" w:eastAsia="Times New Roman" w:hAnsi="Times New Roman"/>
          <w:b/>
          <w:sz w:val="24"/>
          <w:szCs w:val="24"/>
          <w:highlight w:val="yellow"/>
        </w:rPr>
      </w:pPr>
    </w:p>
    <w:p w:rsidR="008A757E" w:rsidRPr="004D7B15" w:rsidRDefault="008A757E" w:rsidP="008A757E">
      <w:pPr>
        <w:spacing w:after="0" w:line="240" w:lineRule="auto"/>
        <w:rPr>
          <w:rFonts w:ascii="Times New Roman" w:eastAsia="Times New Roman" w:hAnsi="Times New Roman"/>
          <w:b/>
          <w:sz w:val="24"/>
          <w:szCs w:val="24"/>
        </w:rPr>
      </w:pPr>
      <w:r w:rsidRPr="004D7B15">
        <w:rPr>
          <w:rFonts w:ascii="Times New Roman" w:eastAsia="Times New Roman" w:hAnsi="Times New Roman"/>
          <w:sz w:val="24"/>
          <w:szCs w:val="24"/>
        </w:rPr>
        <w:t> </w:t>
      </w:r>
      <w:r w:rsidR="005A40E1" w:rsidRPr="004D7B15">
        <w:rPr>
          <w:rFonts w:ascii="Times New Roman" w:eastAsia="Times New Roman" w:hAnsi="Times New Roman"/>
          <w:b/>
          <w:sz w:val="24"/>
          <w:szCs w:val="24"/>
        </w:rPr>
        <w:t>3.3</w:t>
      </w:r>
      <w:r w:rsidRPr="004D7B15">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6"/>
        <w:gridCol w:w="4599"/>
        <w:gridCol w:w="4898"/>
      </w:tblGrid>
      <w:tr w:rsidR="008A757E" w:rsidRPr="004D7B15" w:rsidTr="00F41EEB">
        <w:trPr>
          <w:trHeight w:val="1005"/>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w:t>
            </w:r>
          </w:p>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з/п</w:t>
            </w:r>
          </w:p>
        </w:tc>
        <w:tc>
          <w:tcPr>
            <w:tcW w:w="4599"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Вимоги </w:t>
            </w:r>
            <w:r w:rsidRPr="004D7B15">
              <w:rPr>
                <w:rFonts w:ascii="Times New Roman" w:eastAsia="Times New Roman" w:hAnsi="Times New Roman"/>
                <w:sz w:val="24"/>
                <w:szCs w:val="24"/>
              </w:rPr>
              <w:t>згідно п. 4</w:t>
            </w:r>
            <w:r w:rsidR="00E335EA">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w:t>
            </w:r>
          </w:p>
          <w:p w:rsidR="008A757E" w:rsidRPr="004D7B15" w:rsidRDefault="008A757E" w:rsidP="002110F6">
            <w:pPr>
              <w:spacing w:after="0" w:line="240" w:lineRule="auto"/>
              <w:ind w:left="100"/>
              <w:jc w:val="center"/>
              <w:rPr>
                <w:rFonts w:ascii="Times New Roman" w:eastAsia="Times New Roman" w:hAnsi="Times New Roman"/>
                <w:sz w:val="24"/>
                <w:szCs w:val="24"/>
              </w:rPr>
            </w:pPr>
          </w:p>
        </w:tc>
        <w:tc>
          <w:tcPr>
            <w:tcW w:w="4898" w:type="dxa"/>
            <w:tcMar>
              <w:top w:w="100" w:type="dxa"/>
              <w:left w:w="100" w:type="dxa"/>
              <w:bottom w:w="100" w:type="dxa"/>
              <w:right w:w="100" w:type="dxa"/>
            </w:tcMar>
          </w:tcPr>
          <w:p w:rsidR="008A757E" w:rsidRPr="004D7B15" w:rsidRDefault="008A757E" w:rsidP="00870B50">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Переможець торгів на виконання вимоги </w:t>
            </w:r>
            <w:r w:rsidRPr="004D7B15">
              <w:rPr>
                <w:rFonts w:ascii="Times New Roman" w:eastAsia="Times New Roman" w:hAnsi="Times New Roman"/>
                <w:sz w:val="24"/>
                <w:szCs w:val="24"/>
              </w:rPr>
              <w:t>згідно п. 4</w:t>
            </w:r>
            <w:r w:rsidR="00870B50">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w:t>
            </w:r>
            <w:r w:rsidRPr="004D7B1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4D7B15" w:rsidTr="00F41EEB">
        <w:trPr>
          <w:trHeight w:val="1723"/>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1</w:t>
            </w:r>
          </w:p>
        </w:tc>
        <w:tc>
          <w:tcPr>
            <w:tcW w:w="4599"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8379CC" w:rsidRDefault="008A757E" w:rsidP="00E335EA">
            <w:pPr>
              <w:spacing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t>(підпункт 3 пункт 4</w:t>
            </w:r>
            <w:r w:rsidR="00E335EA"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4898" w:type="dxa"/>
            <w:tcMar>
              <w:top w:w="100" w:type="dxa"/>
              <w:left w:w="100" w:type="dxa"/>
              <w:bottom w:w="100" w:type="dxa"/>
              <w:right w:w="100" w:type="dxa"/>
            </w:tcMar>
          </w:tcPr>
          <w:p w:rsidR="008A757E" w:rsidRPr="004D7B15" w:rsidRDefault="008A757E" w:rsidP="002110F6">
            <w:pPr>
              <w:spacing w:after="0" w:line="240" w:lineRule="auto"/>
              <w:ind w:right="140"/>
              <w:jc w:val="both"/>
              <w:rPr>
                <w:rFonts w:ascii="Times New Roman" w:eastAsia="Times New Roman" w:hAnsi="Times New Roman"/>
                <w:sz w:val="24"/>
                <w:szCs w:val="24"/>
              </w:rPr>
            </w:pPr>
            <w:r w:rsidRPr="004D7B1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7B15">
              <w:rPr>
                <w:rFonts w:ascii="Times New Roman" w:eastAsia="Times New Roman" w:hAnsi="Times New Roman"/>
                <w:sz w:val="24"/>
                <w:szCs w:val="24"/>
              </w:rPr>
              <w:t>керівника</w:t>
            </w:r>
            <w:r w:rsidRPr="004D7B15">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57E" w:rsidRPr="004D7B15" w:rsidTr="00F41EEB">
        <w:trPr>
          <w:trHeight w:val="2152"/>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2</w:t>
            </w:r>
          </w:p>
        </w:tc>
        <w:tc>
          <w:tcPr>
            <w:tcW w:w="4599"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4D7B15" w:rsidRDefault="008A757E" w:rsidP="008379CC">
            <w:pPr>
              <w:spacing w:after="0" w:line="240" w:lineRule="auto"/>
              <w:ind w:right="140"/>
              <w:jc w:val="both"/>
              <w:rPr>
                <w:rFonts w:ascii="Times New Roman" w:eastAsia="Times New Roman" w:hAnsi="Times New Roman"/>
                <w:sz w:val="24"/>
                <w:szCs w:val="24"/>
              </w:rPr>
            </w:pPr>
            <w:r w:rsidRPr="004D7B15">
              <w:rPr>
                <w:rFonts w:ascii="Times New Roman" w:eastAsia="Times New Roman" w:hAnsi="Times New Roman"/>
                <w:sz w:val="24"/>
                <w:szCs w:val="24"/>
              </w:rPr>
              <w:t>(підпункт 6 пункт 4</w:t>
            </w:r>
            <w:r w:rsidR="008379CC">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w:t>
            </w:r>
          </w:p>
        </w:tc>
        <w:tc>
          <w:tcPr>
            <w:tcW w:w="4898" w:type="dxa"/>
            <w:vMerge w:val="restart"/>
            <w:tcMar>
              <w:top w:w="100" w:type="dxa"/>
              <w:left w:w="100" w:type="dxa"/>
              <w:bottom w:w="100" w:type="dxa"/>
              <w:right w:w="100" w:type="dxa"/>
            </w:tcMar>
          </w:tcPr>
          <w:p w:rsidR="008A757E" w:rsidRPr="004D7B15" w:rsidRDefault="008A757E" w:rsidP="002110F6">
            <w:pPr>
              <w:spacing w:after="0" w:line="240" w:lineRule="auto"/>
              <w:jc w:val="both"/>
              <w:rPr>
                <w:rFonts w:ascii="Times New Roman" w:eastAsia="Times New Roman" w:hAnsi="Times New Roman"/>
                <w:b/>
                <w:sz w:val="24"/>
                <w:szCs w:val="24"/>
              </w:rPr>
            </w:pPr>
            <w:r w:rsidRPr="004D7B15">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1852DE">
              <w:rPr>
                <w:rFonts w:ascii="Times New Roman" w:eastAsia="Times New Roman" w:hAnsi="Times New Roman"/>
                <w:b/>
                <w:sz w:val="24"/>
                <w:szCs w:val="24"/>
              </w:rPr>
              <w:t>давством України щодо керівника</w:t>
            </w:r>
            <w:r w:rsidRPr="004D7B15">
              <w:rPr>
                <w:rFonts w:ascii="Times New Roman" w:eastAsia="Times New Roman" w:hAnsi="Times New Roman"/>
                <w:b/>
                <w:sz w:val="24"/>
                <w:szCs w:val="24"/>
              </w:rPr>
              <w:t xml:space="preserve"> учасника процедури закупівлі, яка підписала тендерну пропозицію.</w:t>
            </w:r>
          </w:p>
          <w:p w:rsidR="008A757E" w:rsidRPr="004D7B15" w:rsidRDefault="008A757E" w:rsidP="002110F6">
            <w:pPr>
              <w:spacing w:after="0" w:line="240" w:lineRule="auto"/>
              <w:jc w:val="both"/>
              <w:rPr>
                <w:rFonts w:ascii="Times New Roman" w:eastAsia="Times New Roman" w:hAnsi="Times New Roman"/>
                <w:b/>
                <w:sz w:val="24"/>
                <w:szCs w:val="24"/>
              </w:rPr>
            </w:pPr>
          </w:p>
          <w:p w:rsidR="008A757E" w:rsidRPr="004D7B15" w:rsidRDefault="00B1338F" w:rsidP="002110F6">
            <w:pPr>
              <w:spacing w:after="0"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t>Дата видачі документа не раніше ніж за 30 діб до подання</w:t>
            </w:r>
            <w:r w:rsidR="008A757E" w:rsidRPr="004D7B15">
              <w:rPr>
                <w:rFonts w:ascii="Times New Roman" w:eastAsia="Times New Roman" w:hAnsi="Times New Roman"/>
                <w:b/>
                <w:sz w:val="24"/>
                <w:szCs w:val="24"/>
              </w:rPr>
              <w:t>.</w:t>
            </w:r>
            <w:r w:rsidR="008A757E" w:rsidRPr="004D7B15">
              <w:rPr>
                <w:rFonts w:ascii="Times New Roman" w:eastAsia="Times New Roman" w:hAnsi="Times New Roman"/>
                <w:sz w:val="24"/>
                <w:szCs w:val="24"/>
              </w:rPr>
              <w:t> </w:t>
            </w:r>
          </w:p>
        </w:tc>
      </w:tr>
      <w:tr w:rsidR="008A757E" w:rsidRPr="004D7B15" w:rsidTr="00F41EEB">
        <w:trPr>
          <w:trHeight w:val="2535"/>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3</w:t>
            </w:r>
          </w:p>
        </w:tc>
        <w:tc>
          <w:tcPr>
            <w:tcW w:w="4599"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8379CC" w:rsidRDefault="008A757E" w:rsidP="008379CC">
            <w:pPr>
              <w:spacing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t>(підпункт 12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4898" w:type="dxa"/>
            <w:vMerge/>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after="0"/>
              <w:rPr>
                <w:rFonts w:ascii="Times New Roman" w:eastAsia="Times New Roman" w:hAnsi="Times New Roman"/>
                <w:b/>
                <w:sz w:val="24"/>
                <w:szCs w:val="24"/>
              </w:rPr>
            </w:pPr>
          </w:p>
        </w:tc>
      </w:tr>
      <w:tr w:rsidR="008A757E" w:rsidRPr="004D7B15" w:rsidTr="00F41EEB">
        <w:trPr>
          <w:trHeight w:val="5549"/>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b/>
                <w:sz w:val="24"/>
                <w:szCs w:val="24"/>
              </w:rPr>
            </w:pPr>
            <w:r w:rsidRPr="004D7B15">
              <w:rPr>
                <w:rFonts w:ascii="Times New Roman" w:eastAsia="Times New Roman" w:hAnsi="Times New Roman"/>
                <w:b/>
                <w:sz w:val="24"/>
                <w:szCs w:val="24"/>
              </w:rPr>
              <w:lastRenderedPageBreak/>
              <w:t>4</w:t>
            </w:r>
          </w:p>
        </w:tc>
        <w:tc>
          <w:tcPr>
            <w:tcW w:w="4599" w:type="dxa"/>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57E" w:rsidRPr="008379CC" w:rsidRDefault="008A757E" w:rsidP="008379CC">
            <w:pPr>
              <w:pBdr>
                <w:top w:val="nil"/>
                <w:left w:val="nil"/>
                <w:bottom w:val="nil"/>
                <w:right w:val="nil"/>
                <w:between w:val="nil"/>
              </w:pBdr>
              <w:spacing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t>(абзац 14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4898" w:type="dxa"/>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t>Довідка в довільній формі</w:t>
            </w:r>
            <w:r w:rsidRPr="004D7B15">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w:t>
            </w:r>
            <w:bookmarkStart w:id="0" w:name="_GoBack"/>
            <w:bookmarkEnd w:id="0"/>
            <w:r w:rsidRPr="004D7B15">
              <w:rPr>
                <w:rFonts w:ascii="Times New Roman" w:eastAsia="Times New Roman" w:hAnsi="Times New Roman"/>
                <w:sz w:val="24"/>
                <w:szCs w:val="24"/>
              </w:rPr>
              <w:t xml:space="preserve">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57E" w:rsidRPr="004D7B15" w:rsidRDefault="005A40E1" w:rsidP="008A757E">
      <w:pPr>
        <w:spacing w:before="240" w:after="0" w:line="240" w:lineRule="auto"/>
        <w:jc w:val="center"/>
        <w:rPr>
          <w:rFonts w:ascii="Times New Roman" w:eastAsia="Times New Roman" w:hAnsi="Times New Roman"/>
          <w:sz w:val="24"/>
          <w:szCs w:val="24"/>
        </w:rPr>
      </w:pPr>
      <w:r w:rsidRPr="004D7B15">
        <w:rPr>
          <w:rFonts w:ascii="Times New Roman" w:eastAsia="Times New Roman" w:hAnsi="Times New Roman"/>
          <w:b/>
          <w:sz w:val="24"/>
          <w:szCs w:val="24"/>
        </w:rPr>
        <w:t>3.4</w:t>
      </w:r>
      <w:r w:rsidR="008A757E" w:rsidRPr="004D7B15">
        <w:rPr>
          <w:rFonts w:ascii="Times New Roman" w:eastAsia="Times New Roman" w:hAnsi="Times New Roman"/>
          <w:b/>
          <w:sz w:val="24"/>
          <w:szCs w:val="24"/>
        </w:rPr>
        <w:t>. Документи, які надаються ПЕРЕМОЖЦЕМ (фізичною особою чи фізичною особою — підприємцем):</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6"/>
        <w:gridCol w:w="4498"/>
        <w:gridCol w:w="5141"/>
      </w:tblGrid>
      <w:tr w:rsidR="008A757E" w:rsidRPr="004D7B15" w:rsidTr="00233C1F">
        <w:trPr>
          <w:trHeight w:val="825"/>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w:t>
            </w:r>
          </w:p>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з/п</w:t>
            </w:r>
          </w:p>
        </w:tc>
        <w:tc>
          <w:tcPr>
            <w:tcW w:w="4498"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Вимоги </w:t>
            </w:r>
            <w:r w:rsidRPr="004D7B15">
              <w:rPr>
                <w:rFonts w:ascii="Times New Roman" w:eastAsia="Times New Roman" w:hAnsi="Times New Roman"/>
                <w:sz w:val="24"/>
                <w:szCs w:val="24"/>
              </w:rPr>
              <w:t>згідно пункту 4</w:t>
            </w:r>
            <w:r w:rsidR="008379CC">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w:t>
            </w:r>
          </w:p>
          <w:p w:rsidR="008A757E" w:rsidRPr="004D7B15" w:rsidRDefault="008A757E" w:rsidP="002110F6">
            <w:pPr>
              <w:spacing w:after="0" w:line="240" w:lineRule="auto"/>
              <w:ind w:left="100"/>
              <w:jc w:val="center"/>
              <w:rPr>
                <w:rFonts w:ascii="Times New Roman" w:eastAsia="Times New Roman" w:hAnsi="Times New Roman"/>
                <w:sz w:val="24"/>
                <w:szCs w:val="24"/>
              </w:rPr>
            </w:pPr>
          </w:p>
        </w:tc>
        <w:tc>
          <w:tcPr>
            <w:tcW w:w="5141" w:type="dxa"/>
            <w:tcMar>
              <w:top w:w="100" w:type="dxa"/>
              <w:left w:w="100" w:type="dxa"/>
              <w:bottom w:w="100" w:type="dxa"/>
              <w:right w:w="100" w:type="dxa"/>
            </w:tcMar>
          </w:tcPr>
          <w:p w:rsidR="008A757E" w:rsidRPr="004D7B15" w:rsidRDefault="008A757E" w:rsidP="008379CC">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Переможець торгів на виконання вимоги </w:t>
            </w:r>
            <w:r w:rsidRPr="004D7B15">
              <w:rPr>
                <w:rFonts w:ascii="Times New Roman" w:eastAsia="Times New Roman" w:hAnsi="Times New Roman"/>
                <w:sz w:val="24"/>
                <w:szCs w:val="24"/>
              </w:rPr>
              <w:t>згідно пункту 4</w:t>
            </w:r>
            <w:r w:rsidR="008379CC">
              <w:rPr>
                <w:rFonts w:ascii="Times New Roman" w:eastAsia="Times New Roman" w:hAnsi="Times New Roman"/>
                <w:sz w:val="24"/>
                <w:szCs w:val="24"/>
              </w:rPr>
              <w:t>7</w:t>
            </w:r>
            <w:r w:rsidRPr="004D7B15">
              <w:rPr>
                <w:rFonts w:ascii="Times New Roman" w:eastAsia="Times New Roman" w:hAnsi="Times New Roman"/>
                <w:sz w:val="24"/>
                <w:szCs w:val="24"/>
              </w:rPr>
              <w:t xml:space="preserve"> Особливостей</w:t>
            </w:r>
            <w:r w:rsidRPr="004D7B1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4D7B15" w:rsidTr="00233C1F">
        <w:trPr>
          <w:trHeight w:val="1723"/>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1</w:t>
            </w:r>
          </w:p>
        </w:tc>
        <w:tc>
          <w:tcPr>
            <w:tcW w:w="4498"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8379CC" w:rsidRDefault="008A757E" w:rsidP="008379CC">
            <w:pPr>
              <w:spacing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t>(підпункт 3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5141" w:type="dxa"/>
            <w:tcMar>
              <w:top w:w="100" w:type="dxa"/>
              <w:left w:w="100" w:type="dxa"/>
              <w:bottom w:w="100" w:type="dxa"/>
              <w:right w:w="100" w:type="dxa"/>
            </w:tcMar>
          </w:tcPr>
          <w:p w:rsidR="008A757E" w:rsidRPr="004D7B15" w:rsidRDefault="008A757E" w:rsidP="001852DE">
            <w:pPr>
              <w:spacing w:after="0" w:line="240" w:lineRule="auto"/>
              <w:ind w:right="140"/>
              <w:jc w:val="both"/>
              <w:rPr>
                <w:rFonts w:ascii="Times New Roman" w:eastAsia="Times New Roman" w:hAnsi="Times New Roman"/>
                <w:sz w:val="24"/>
                <w:szCs w:val="24"/>
              </w:rPr>
            </w:pPr>
            <w:r w:rsidRPr="004D7B1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7B15">
              <w:rPr>
                <w:rFonts w:ascii="Times New Roman" w:eastAsia="Times New Roman" w:hAnsi="Times New Roman"/>
                <w:sz w:val="24"/>
                <w:szCs w:val="24"/>
              </w:rPr>
              <w:t>керівника</w:t>
            </w:r>
            <w:r w:rsidRPr="004D7B15">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57E" w:rsidRPr="004D7B15" w:rsidTr="00233C1F">
        <w:trPr>
          <w:trHeight w:val="2152"/>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2</w:t>
            </w:r>
          </w:p>
        </w:tc>
        <w:tc>
          <w:tcPr>
            <w:tcW w:w="4498"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8379CC" w:rsidRDefault="008A757E" w:rsidP="008379CC">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lastRenderedPageBreak/>
              <w:t>(підпункт 5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5141" w:type="dxa"/>
            <w:vMerge w:val="restart"/>
            <w:tcMar>
              <w:top w:w="100" w:type="dxa"/>
              <w:left w:w="100" w:type="dxa"/>
              <w:bottom w:w="100" w:type="dxa"/>
              <w:right w:w="100" w:type="dxa"/>
            </w:tcMar>
          </w:tcPr>
          <w:p w:rsidR="008A757E" w:rsidRPr="004D7B15" w:rsidRDefault="008A757E" w:rsidP="002110F6">
            <w:pPr>
              <w:spacing w:after="0" w:line="240" w:lineRule="auto"/>
              <w:jc w:val="both"/>
              <w:rPr>
                <w:rFonts w:ascii="Times New Roman" w:eastAsia="Times New Roman" w:hAnsi="Times New Roman"/>
                <w:b/>
                <w:sz w:val="24"/>
                <w:szCs w:val="24"/>
              </w:rPr>
            </w:pPr>
            <w:r w:rsidRPr="004D7B15">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D7B15">
              <w:rPr>
                <w:rFonts w:ascii="Times New Roman" w:eastAsia="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8A757E" w:rsidRPr="004D7B15" w:rsidRDefault="008A757E" w:rsidP="002110F6">
            <w:pPr>
              <w:spacing w:after="0" w:line="240" w:lineRule="auto"/>
              <w:jc w:val="both"/>
              <w:rPr>
                <w:rFonts w:ascii="Times New Roman" w:eastAsia="Times New Roman" w:hAnsi="Times New Roman"/>
                <w:b/>
                <w:sz w:val="24"/>
                <w:szCs w:val="24"/>
              </w:rPr>
            </w:pPr>
          </w:p>
          <w:p w:rsidR="008A757E" w:rsidRPr="004D7B15" w:rsidRDefault="004D7B15" w:rsidP="002110F6">
            <w:pPr>
              <w:spacing w:after="0"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t>Дата видачі документа не раніше ніж за 30 діб до подання.</w:t>
            </w:r>
            <w:r w:rsidRPr="004D7B15">
              <w:rPr>
                <w:rFonts w:ascii="Times New Roman" w:eastAsia="Times New Roman" w:hAnsi="Times New Roman"/>
                <w:sz w:val="24"/>
                <w:szCs w:val="24"/>
              </w:rPr>
              <w:t> </w:t>
            </w:r>
          </w:p>
        </w:tc>
      </w:tr>
      <w:tr w:rsidR="008A757E" w:rsidRPr="004D7B15" w:rsidTr="00233C1F">
        <w:trPr>
          <w:trHeight w:val="1635"/>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lastRenderedPageBreak/>
              <w:t>3</w:t>
            </w:r>
          </w:p>
        </w:tc>
        <w:tc>
          <w:tcPr>
            <w:tcW w:w="4498" w:type="dxa"/>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8379CC" w:rsidRDefault="008A757E" w:rsidP="008379CC">
            <w:pPr>
              <w:spacing w:after="0" w:line="240" w:lineRule="auto"/>
              <w:jc w:val="both"/>
              <w:rPr>
                <w:rFonts w:ascii="Times New Roman" w:eastAsia="Times New Roman" w:hAnsi="Times New Roman"/>
                <w:sz w:val="24"/>
                <w:szCs w:val="24"/>
              </w:rPr>
            </w:pPr>
            <w:r w:rsidRPr="008379CC">
              <w:rPr>
                <w:rFonts w:ascii="Times New Roman" w:eastAsia="Times New Roman" w:hAnsi="Times New Roman"/>
                <w:sz w:val="24"/>
                <w:szCs w:val="24"/>
              </w:rPr>
              <w:t>(підпункт 12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5141" w:type="dxa"/>
            <w:vMerge/>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after="0"/>
              <w:rPr>
                <w:rFonts w:ascii="Times New Roman" w:eastAsia="Times New Roman" w:hAnsi="Times New Roman"/>
                <w:sz w:val="24"/>
                <w:szCs w:val="24"/>
              </w:rPr>
            </w:pPr>
          </w:p>
        </w:tc>
      </w:tr>
      <w:tr w:rsidR="008A757E" w:rsidRPr="004D7B15" w:rsidTr="00233C1F">
        <w:trPr>
          <w:trHeight w:val="5452"/>
        </w:trPr>
        <w:tc>
          <w:tcPr>
            <w:tcW w:w="516" w:type="dxa"/>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b/>
                <w:sz w:val="24"/>
                <w:szCs w:val="24"/>
              </w:rPr>
            </w:pPr>
            <w:r w:rsidRPr="004D7B15">
              <w:rPr>
                <w:rFonts w:ascii="Times New Roman" w:eastAsia="Times New Roman" w:hAnsi="Times New Roman"/>
                <w:b/>
                <w:sz w:val="24"/>
                <w:szCs w:val="24"/>
              </w:rPr>
              <w:t>4</w:t>
            </w:r>
          </w:p>
        </w:tc>
        <w:tc>
          <w:tcPr>
            <w:tcW w:w="4498" w:type="dxa"/>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57E" w:rsidRPr="008379CC" w:rsidRDefault="008A757E" w:rsidP="008379CC">
            <w:pPr>
              <w:pBdr>
                <w:top w:val="nil"/>
                <w:left w:val="nil"/>
                <w:bottom w:val="nil"/>
                <w:right w:val="nil"/>
                <w:between w:val="nil"/>
              </w:pBdr>
              <w:spacing w:after="0" w:line="240" w:lineRule="auto"/>
              <w:jc w:val="both"/>
              <w:rPr>
                <w:rFonts w:ascii="Times New Roman" w:eastAsia="Times New Roman" w:hAnsi="Times New Roman"/>
                <w:sz w:val="24"/>
                <w:szCs w:val="24"/>
                <w:highlight w:val="yellow"/>
              </w:rPr>
            </w:pPr>
            <w:r w:rsidRPr="008379CC">
              <w:rPr>
                <w:rFonts w:ascii="Times New Roman" w:eastAsia="Times New Roman" w:hAnsi="Times New Roman"/>
                <w:sz w:val="24"/>
                <w:szCs w:val="24"/>
              </w:rPr>
              <w:t>(абзац 14 пункт 4</w:t>
            </w:r>
            <w:r w:rsidR="008379CC" w:rsidRPr="008379CC">
              <w:rPr>
                <w:rFonts w:ascii="Times New Roman" w:eastAsia="Times New Roman" w:hAnsi="Times New Roman"/>
                <w:sz w:val="24"/>
                <w:szCs w:val="24"/>
              </w:rPr>
              <w:t>7</w:t>
            </w:r>
            <w:r w:rsidRPr="008379CC">
              <w:rPr>
                <w:rFonts w:ascii="Times New Roman" w:eastAsia="Times New Roman" w:hAnsi="Times New Roman"/>
                <w:sz w:val="24"/>
                <w:szCs w:val="24"/>
              </w:rPr>
              <w:t xml:space="preserve"> Особливостей)</w:t>
            </w:r>
          </w:p>
        </w:tc>
        <w:tc>
          <w:tcPr>
            <w:tcW w:w="5141" w:type="dxa"/>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4D7B15">
              <w:rPr>
                <w:rFonts w:ascii="Times New Roman" w:eastAsia="Times New Roman" w:hAnsi="Times New Roman"/>
                <w:b/>
                <w:sz w:val="24"/>
                <w:szCs w:val="24"/>
              </w:rPr>
              <w:t>Довідка в довільній формі</w:t>
            </w:r>
            <w:r w:rsidRPr="004D7B1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379CC" w:rsidRDefault="008379CC" w:rsidP="00611265">
      <w:pPr>
        <w:spacing w:after="0" w:line="240" w:lineRule="auto"/>
        <w:ind w:firstLine="709"/>
        <w:jc w:val="both"/>
        <w:rPr>
          <w:rFonts w:ascii="Times New Roman" w:hAnsi="Times New Roman"/>
          <w:sz w:val="24"/>
          <w:szCs w:val="24"/>
        </w:rPr>
      </w:pPr>
    </w:p>
    <w:p w:rsidR="001B7EB8" w:rsidRPr="00DA75D1" w:rsidRDefault="005401CB"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3.5. </w:t>
      </w:r>
      <w:r w:rsidR="001B7EB8" w:rsidRPr="00DA75D1">
        <w:rPr>
          <w:rFonts w:ascii="Times New Roman" w:hAnsi="Times New Roman"/>
          <w:sz w:val="24"/>
          <w:szCs w:val="24"/>
        </w:rPr>
        <w:t xml:space="preserve">Також </w:t>
      </w:r>
      <w:r w:rsidRPr="00DA75D1">
        <w:rPr>
          <w:rFonts w:ascii="Times New Roman" w:hAnsi="Times New Roman"/>
          <w:b/>
          <w:sz w:val="24"/>
          <w:szCs w:val="24"/>
        </w:rPr>
        <w:t xml:space="preserve">ПЕРЕМОЖЕЦЬ </w:t>
      </w:r>
      <w:r w:rsidR="001B7EB8" w:rsidRPr="00DA75D1">
        <w:rPr>
          <w:rFonts w:ascii="Times New Roman" w:hAnsi="Times New Roman"/>
          <w:sz w:val="24"/>
          <w:szCs w:val="24"/>
        </w:rPr>
        <w:t>надає:</w:t>
      </w:r>
    </w:p>
    <w:p w:rsidR="0025732B" w:rsidRPr="00DA75D1" w:rsidRDefault="0025732B"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відповідну інформацію про право підписання договору про закупівлю</w:t>
      </w:r>
      <w:r w:rsidR="001B7EB8" w:rsidRPr="00DA75D1">
        <w:rPr>
          <w:rFonts w:ascii="Times New Roman" w:hAnsi="Times New Roman"/>
          <w:sz w:val="24"/>
          <w:szCs w:val="24"/>
        </w:rPr>
        <w:t>;</w:t>
      </w:r>
    </w:p>
    <w:p w:rsidR="001B7EB8" w:rsidRPr="00DA75D1" w:rsidRDefault="001B7EB8"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sectPr w:rsidR="001B7EB8" w:rsidRPr="00DA75D1" w:rsidSect="0084437C">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57F8"/>
    <w:rsid w:val="000E5241"/>
    <w:rsid w:val="000F372D"/>
    <w:rsid w:val="00104F34"/>
    <w:rsid w:val="00155094"/>
    <w:rsid w:val="001852DE"/>
    <w:rsid w:val="001B7EB8"/>
    <w:rsid w:val="001D7128"/>
    <w:rsid w:val="001E07D4"/>
    <w:rsid w:val="001E313B"/>
    <w:rsid w:val="00232118"/>
    <w:rsid w:val="00233C1F"/>
    <w:rsid w:val="00243063"/>
    <w:rsid w:val="0025732B"/>
    <w:rsid w:val="00263E48"/>
    <w:rsid w:val="00297B39"/>
    <w:rsid w:val="002C3CB1"/>
    <w:rsid w:val="002D6C4A"/>
    <w:rsid w:val="002E47F2"/>
    <w:rsid w:val="0032026E"/>
    <w:rsid w:val="00376CCA"/>
    <w:rsid w:val="00383883"/>
    <w:rsid w:val="003A36AF"/>
    <w:rsid w:val="003A60CA"/>
    <w:rsid w:val="003B5E98"/>
    <w:rsid w:val="003D28F4"/>
    <w:rsid w:val="003D57F8"/>
    <w:rsid w:val="004053B1"/>
    <w:rsid w:val="004647E9"/>
    <w:rsid w:val="004D3DB1"/>
    <w:rsid w:val="004D7B15"/>
    <w:rsid w:val="004E437F"/>
    <w:rsid w:val="004F5BE0"/>
    <w:rsid w:val="005168A8"/>
    <w:rsid w:val="00521577"/>
    <w:rsid w:val="00535502"/>
    <w:rsid w:val="005401CB"/>
    <w:rsid w:val="00550A18"/>
    <w:rsid w:val="00566F98"/>
    <w:rsid w:val="00593FA3"/>
    <w:rsid w:val="005A40E1"/>
    <w:rsid w:val="005A74B4"/>
    <w:rsid w:val="005B5128"/>
    <w:rsid w:val="005C683D"/>
    <w:rsid w:val="005E2801"/>
    <w:rsid w:val="005E6B6B"/>
    <w:rsid w:val="00606405"/>
    <w:rsid w:val="00611265"/>
    <w:rsid w:val="0069347C"/>
    <w:rsid w:val="00712C5D"/>
    <w:rsid w:val="007C3ECC"/>
    <w:rsid w:val="007E6E21"/>
    <w:rsid w:val="00805ACC"/>
    <w:rsid w:val="00822FE0"/>
    <w:rsid w:val="008379CC"/>
    <w:rsid w:val="0084437C"/>
    <w:rsid w:val="00864C69"/>
    <w:rsid w:val="00870B50"/>
    <w:rsid w:val="008A757E"/>
    <w:rsid w:val="008B5012"/>
    <w:rsid w:val="008C16C8"/>
    <w:rsid w:val="008C4297"/>
    <w:rsid w:val="009301F3"/>
    <w:rsid w:val="009D144C"/>
    <w:rsid w:val="009E1C7C"/>
    <w:rsid w:val="009E259E"/>
    <w:rsid w:val="00A34D32"/>
    <w:rsid w:val="00A41B24"/>
    <w:rsid w:val="00A448E3"/>
    <w:rsid w:val="00A62702"/>
    <w:rsid w:val="00A8153A"/>
    <w:rsid w:val="00A831A9"/>
    <w:rsid w:val="00AD5FEA"/>
    <w:rsid w:val="00AF6287"/>
    <w:rsid w:val="00AF78AF"/>
    <w:rsid w:val="00B1338F"/>
    <w:rsid w:val="00B13961"/>
    <w:rsid w:val="00B25828"/>
    <w:rsid w:val="00B44871"/>
    <w:rsid w:val="00B5134A"/>
    <w:rsid w:val="00B56266"/>
    <w:rsid w:val="00B957E7"/>
    <w:rsid w:val="00BB1CD9"/>
    <w:rsid w:val="00BD0931"/>
    <w:rsid w:val="00BE178F"/>
    <w:rsid w:val="00BE58ED"/>
    <w:rsid w:val="00BF7407"/>
    <w:rsid w:val="00C05429"/>
    <w:rsid w:val="00C370ED"/>
    <w:rsid w:val="00C616B3"/>
    <w:rsid w:val="00C817F6"/>
    <w:rsid w:val="00CB1FF7"/>
    <w:rsid w:val="00CC087A"/>
    <w:rsid w:val="00D102FF"/>
    <w:rsid w:val="00D30D0B"/>
    <w:rsid w:val="00D9491D"/>
    <w:rsid w:val="00DA75D1"/>
    <w:rsid w:val="00DD6E41"/>
    <w:rsid w:val="00DF3FE1"/>
    <w:rsid w:val="00DF4451"/>
    <w:rsid w:val="00E078C3"/>
    <w:rsid w:val="00E335EA"/>
    <w:rsid w:val="00E36F6F"/>
    <w:rsid w:val="00E51D0B"/>
    <w:rsid w:val="00E71CA2"/>
    <w:rsid w:val="00E9031D"/>
    <w:rsid w:val="00ED2473"/>
    <w:rsid w:val="00EE09AA"/>
    <w:rsid w:val="00EF2E4A"/>
    <w:rsid w:val="00F05C7D"/>
    <w:rsid w:val="00F20F00"/>
    <w:rsid w:val="00F21683"/>
    <w:rsid w:val="00F31096"/>
    <w:rsid w:val="00F41EEB"/>
    <w:rsid w:val="00F80827"/>
    <w:rsid w:val="00FB76C8"/>
    <w:rsid w:val="00FD0B03"/>
    <w:rsid w:val="00FF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4F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 w:type="paragraph" w:customStyle="1" w:styleId="TableParagraph">
    <w:name w:val="Table Paragraph"/>
    <w:basedOn w:val="a"/>
    <w:rsid w:val="00A8153A"/>
    <w:pPr>
      <w:widowControl w:val="0"/>
      <w:autoSpaceDE w:val="0"/>
      <w:autoSpaceDN w:val="0"/>
      <w:spacing w:after="0" w:line="240" w:lineRule="auto"/>
      <w:ind w:left="11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10557</Words>
  <Characters>6018</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2010-SCCM-01</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Andriychuk</cp:lastModifiedBy>
  <cp:revision>2</cp:revision>
  <cp:lastPrinted>2021-01-29T13:27:00Z</cp:lastPrinted>
  <dcterms:created xsi:type="dcterms:W3CDTF">2023-05-26T05:43:00Z</dcterms:created>
  <dcterms:modified xsi:type="dcterms:W3CDTF">2023-05-26T05:43:00Z</dcterms:modified>
</cp:coreProperties>
</file>