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047E20" w14:textId="4BFC7ED0" w:rsidR="0071192D" w:rsidRPr="00CA073E" w:rsidRDefault="00CA073E" w:rsidP="0071192D">
      <w:pPr>
        <w:tabs>
          <w:tab w:val="center" w:pos="4818"/>
        </w:tabs>
        <w:spacing w:line="240" w:lineRule="auto"/>
        <w:jc w:val="center"/>
        <w:rPr>
          <w:rFonts w:ascii="Times New Roman" w:hAnsi="Times New Roman"/>
          <w:b/>
          <w:sz w:val="32"/>
          <w:szCs w:val="32"/>
          <w:bdr w:val="none" w:sz="0" w:space="0" w:color="auto" w:frame="1"/>
          <w:lang w:val="uk-UA"/>
        </w:rPr>
      </w:pPr>
      <w:r w:rsidRPr="00CA073E">
        <w:rPr>
          <w:rFonts w:ascii="Times New Roman" w:hAnsi="Times New Roman"/>
          <w:b/>
          <w:sz w:val="32"/>
          <w:szCs w:val="32"/>
          <w:bdr w:val="none" w:sz="0" w:space="0" w:color="auto" w:frame="1"/>
          <w:lang w:val="uk-UA"/>
        </w:rPr>
        <w:t>Степівський дитячий будинок - інтернат</w:t>
      </w:r>
      <w:r w:rsidR="0071192D" w:rsidRPr="00CA073E">
        <w:rPr>
          <w:rFonts w:ascii="Times New Roman" w:hAnsi="Times New Roman"/>
          <w:b/>
          <w:sz w:val="32"/>
          <w:szCs w:val="32"/>
          <w:bdr w:val="none" w:sz="0" w:space="0" w:color="auto" w:frame="1"/>
          <w:lang w:val="uk-UA"/>
        </w:rPr>
        <w:t xml:space="preserve"> </w:t>
      </w:r>
    </w:p>
    <w:tbl>
      <w:tblPr>
        <w:tblW w:w="152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2"/>
        <w:gridCol w:w="4960"/>
        <w:gridCol w:w="5388"/>
      </w:tblGrid>
      <w:tr w:rsidR="0071192D" w14:paraId="15F9D8D2" w14:textId="77777777" w:rsidTr="0071192D">
        <w:tc>
          <w:tcPr>
            <w:tcW w:w="4923" w:type="dxa"/>
            <w:tcBorders>
              <w:top w:val="nil"/>
              <w:left w:val="nil"/>
              <w:bottom w:val="nil"/>
              <w:right w:val="nil"/>
            </w:tcBorders>
          </w:tcPr>
          <w:p w14:paraId="0B673F1C" w14:textId="77777777" w:rsidR="0071192D" w:rsidRDefault="0071192D">
            <w:pPr>
              <w:spacing w:line="240" w:lineRule="auto"/>
              <w:rPr>
                <w:rFonts w:ascii="Times New Roman" w:eastAsia="Times New Roman" w:hAnsi="Times New Roman"/>
                <w:b/>
                <w:sz w:val="24"/>
                <w:szCs w:val="24"/>
                <w:lang w:val="uk-UA" w:eastAsia="uk-UA"/>
              </w:rPr>
            </w:pPr>
          </w:p>
        </w:tc>
        <w:tc>
          <w:tcPr>
            <w:tcW w:w="4961" w:type="dxa"/>
            <w:tcBorders>
              <w:top w:val="nil"/>
              <w:left w:val="nil"/>
              <w:bottom w:val="nil"/>
              <w:right w:val="nil"/>
            </w:tcBorders>
          </w:tcPr>
          <w:p w14:paraId="12ECD277" w14:textId="77777777" w:rsidR="0071192D" w:rsidRDefault="0071192D">
            <w:pPr>
              <w:spacing w:line="240" w:lineRule="auto"/>
              <w:rPr>
                <w:rFonts w:ascii="Times New Roman" w:eastAsia="Times New Roman" w:hAnsi="Times New Roman"/>
                <w:b/>
                <w:sz w:val="24"/>
                <w:szCs w:val="24"/>
                <w:lang w:val="uk-UA" w:eastAsia="uk-UA"/>
              </w:rPr>
            </w:pPr>
          </w:p>
          <w:p w14:paraId="2252E909" w14:textId="77777777" w:rsidR="0071192D" w:rsidRDefault="0071192D">
            <w:pPr>
              <w:spacing w:line="240" w:lineRule="auto"/>
              <w:rPr>
                <w:rFonts w:ascii="Times New Roman" w:eastAsia="Times New Roman" w:hAnsi="Times New Roman"/>
                <w:b/>
                <w:sz w:val="24"/>
                <w:szCs w:val="24"/>
                <w:lang w:val="uk-UA" w:eastAsia="uk-UA"/>
              </w:rPr>
            </w:pPr>
          </w:p>
          <w:p w14:paraId="61C2D4E3" w14:textId="77777777" w:rsidR="0071192D" w:rsidRDefault="0071192D">
            <w:pPr>
              <w:spacing w:line="240" w:lineRule="auto"/>
              <w:rPr>
                <w:rFonts w:ascii="Times New Roman" w:eastAsia="Times New Roman" w:hAnsi="Times New Roman"/>
                <w:b/>
                <w:sz w:val="24"/>
                <w:szCs w:val="24"/>
                <w:lang w:val="uk-UA" w:eastAsia="uk-UA"/>
              </w:rPr>
            </w:pPr>
          </w:p>
          <w:p w14:paraId="0A6DE169" w14:textId="77777777" w:rsidR="0071192D" w:rsidRDefault="0071192D">
            <w:pPr>
              <w:spacing w:line="240" w:lineRule="auto"/>
              <w:rPr>
                <w:rFonts w:ascii="Times New Roman" w:eastAsia="Times New Roman" w:hAnsi="Times New Roman"/>
                <w:b/>
                <w:sz w:val="24"/>
                <w:szCs w:val="24"/>
                <w:lang w:val="uk-UA" w:eastAsia="uk-UA"/>
              </w:rPr>
            </w:pPr>
          </w:p>
          <w:p w14:paraId="346D1D90" w14:textId="77777777" w:rsidR="0071192D" w:rsidRDefault="0071192D">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ЗАТВЕРДЖЕНО</w:t>
            </w:r>
          </w:p>
          <w:p w14:paraId="5913DB6D" w14:textId="77777777" w:rsidR="0071192D" w:rsidRDefault="0071192D">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Рішенням Уповноваженої особи </w:t>
            </w:r>
          </w:p>
          <w:p w14:paraId="69D5D4B0" w14:textId="05D1EC4B" w:rsidR="0071192D" w:rsidRDefault="0071192D">
            <w:pPr>
              <w:spacing w:line="240" w:lineRule="auto"/>
              <w:rPr>
                <w:rFonts w:ascii="Times New Roman" w:eastAsia="Times New Roman" w:hAnsi="Times New Roman"/>
                <w:sz w:val="24"/>
                <w:szCs w:val="24"/>
                <w:lang w:val="uk-UA" w:eastAsia="uk-UA"/>
              </w:rPr>
            </w:pPr>
            <w:r w:rsidRPr="008D578B">
              <w:rPr>
                <w:rFonts w:ascii="Times New Roman" w:eastAsia="Times New Roman" w:hAnsi="Times New Roman"/>
                <w:sz w:val="24"/>
                <w:szCs w:val="24"/>
                <w:lang w:val="uk-UA" w:eastAsia="uk-UA"/>
              </w:rPr>
              <w:t>від «</w:t>
            </w:r>
            <w:r w:rsidR="008E38E7">
              <w:rPr>
                <w:rFonts w:ascii="Times New Roman" w:eastAsia="Times New Roman" w:hAnsi="Times New Roman"/>
                <w:sz w:val="24"/>
                <w:szCs w:val="24"/>
                <w:lang w:val="uk-UA" w:eastAsia="uk-UA"/>
              </w:rPr>
              <w:t>0</w:t>
            </w:r>
            <w:r w:rsidR="00F058FB">
              <w:rPr>
                <w:rFonts w:ascii="Times New Roman" w:eastAsia="Times New Roman" w:hAnsi="Times New Roman"/>
                <w:sz w:val="24"/>
                <w:szCs w:val="24"/>
                <w:lang w:val="uk-UA" w:eastAsia="uk-UA"/>
              </w:rPr>
              <w:t>5</w:t>
            </w:r>
            <w:r w:rsidRPr="008D578B">
              <w:rPr>
                <w:rFonts w:ascii="Times New Roman" w:eastAsia="Times New Roman" w:hAnsi="Times New Roman"/>
                <w:sz w:val="24"/>
                <w:szCs w:val="24"/>
                <w:lang w:val="uk-UA" w:eastAsia="uk-UA"/>
              </w:rPr>
              <w:t xml:space="preserve">» </w:t>
            </w:r>
            <w:r w:rsidR="008E38E7">
              <w:rPr>
                <w:rFonts w:ascii="Times New Roman" w:eastAsia="Times New Roman" w:hAnsi="Times New Roman"/>
                <w:sz w:val="24"/>
                <w:szCs w:val="24"/>
                <w:lang w:val="uk-UA" w:eastAsia="uk-UA"/>
              </w:rPr>
              <w:t>жовтня</w:t>
            </w:r>
            <w:r w:rsidRPr="008D578B">
              <w:rPr>
                <w:rFonts w:ascii="Times New Roman" w:eastAsia="Times New Roman" w:hAnsi="Times New Roman"/>
                <w:sz w:val="24"/>
                <w:szCs w:val="24"/>
                <w:lang w:val="uk-UA" w:eastAsia="uk-UA"/>
              </w:rPr>
              <w:t xml:space="preserve"> 2023 року</w:t>
            </w:r>
          </w:p>
          <w:p w14:paraId="3E0DB4CD" w14:textId="59FC71C5" w:rsidR="0071192D" w:rsidRDefault="00F058FB">
            <w:pPr>
              <w:spacing w:line="240" w:lineRule="auto"/>
              <w:rPr>
                <w:rFonts w:ascii="Times New Roman" w:eastAsia="Times New Roman" w:hAnsi="Times New Roman"/>
                <w:b/>
                <w:i/>
                <w:sz w:val="16"/>
                <w:szCs w:val="16"/>
                <w:lang w:val="uk-UA" w:eastAsia="uk-UA"/>
              </w:rPr>
            </w:pPr>
            <w:r>
              <w:rPr>
                <w:rFonts w:ascii="Times New Roman" w:eastAsia="Times New Roman" w:hAnsi="Times New Roman"/>
                <w:sz w:val="24"/>
                <w:szCs w:val="24"/>
                <w:lang w:val="uk-UA" w:eastAsia="uk-UA"/>
              </w:rPr>
              <w:t>О.Я.Іванчук.</w:t>
            </w:r>
            <w:r w:rsidR="0071192D">
              <w:rPr>
                <w:rFonts w:ascii="Times New Roman" w:eastAsia="Times New Roman" w:hAnsi="Times New Roman"/>
                <w:sz w:val="24"/>
                <w:szCs w:val="24"/>
                <w:lang w:val="uk-UA" w:eastAsia="uk-UA"/>
              </w:rPr>
              <w:t xml:space="preserve">                                </w:t>
            </w:r>
          </w:p>
        </w:tc>
        <w:tc>
          <w:tcPr>
            <w:tcW w:w="5389" w:type="dxa"/>
            <w:tcBorders>
              <w:top w:val="nil"/>
              <w:left w:val="nil"/>
              <w:bottom w:val="nil"/>
              <w:right w:val="nil"/>
            </w:tcBorders>
          </w:tcPr>
          <w:p w14:paraId="2EDE01DA" w14:textId="77777777" w:rsidR="0071192D" w:rsidRDefault="0071192D">
            <w:pPr>
              <w:spacing w:line="240" w:lineRule="auto"/>
              <w:jc w:val="center"/>
              <w:rPr>
                <w:rFonts w:ascii="Times New Roman" w:eastAsia="Times New Roman" w:hAnsi="Times New Roman"/>
                <w:b/>
                <w:bCs/>
                <w:noProof/>
                <w:sz w:val="24"/>
                <w:szCs w:val="24"/>
                <w:lang w:val="uk-UA" w:eastAsia="uk-UA"/>
              </w:rPr>
            </w:pPr>
          </w:p>
        </w:tc>
      </w:tr>
    </w:tbl>
    <w:p w14:paraId="2CFFB4DA" w14:textId="77777777" w:rsidR="0071192D" w:rsidRDefault="0071192D" w:rsidP="0071192D">
      <w:pPr>
        <w:spacing w:line="240" w:lineRule="auto"/>
        <w:ind w:left="320"/>
        <w:jc w:val="center"/>
        <w:rPr>
          <w:rFonts w:ascii="Times New Roman" w:hAnsi="Times New Roman"/>
          <w:b/>
          <w:bCs/>
          <w:sz w:val="24"/>
          <w:szCs w:val="24"/>
          <w:lang w:val="uk-UA"/>
        </w:rPr>
      </w:pPr>
    </w:p>
    <w:p w14:paraId="7236DEF6" w14:textId="77777777" w:rsidR="008E38E7" w:rsidRPr="008E38E7" w:rsidRDefault="008E38E7" w:rsidP="008E38E7">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8E38E7">
        <w:rPr>
          <w:rFonts w:ascii="Times New Roman" w:eastAsia="Times New Roman" w:hAnsi="Times New Roman"/>
          <w:b/>
          <w:bCs/>
          <w:sz w:val="40"/>
          <w:szCs w:val="40"/>
          <w:lang w:val="uk-UA" w:eastAsia="zh-CN"/>
        </w:rPr>
        <w:t>ТЕНДЕРНА ДОКУМЕНТАЦІЯ</w:t>
      </w:r>
    </w:p>
    <w:p w14:paraId="3E1487EB" w14:textId="77777777" w:rsidR="008E38E7" w:rsidRPr="008E38E7" w:rsidRDefault="008E38E7" w:rsidP="008E38E7">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8E38E7">
        <w:rPr>
          <w:rFonts w:ascii="Times New Roman" w:eastAsia="Times New Roman" w:hAnsi="Times New Roman"/>
          <w:b/>
          <w:bCs/>
          <w:sz w:val="40"/>
          <w:szCs w:val="40"/>
          <w:lang w:val="uk-UA" w:eastAsia="zh-CN"/>
        </w:rPr>
        <w:t xml:space="preserve">для процедури закупівлі </w:t>
      </w:r>
    </w:p>
    <w:p w14:paraId="34AF1937" w14:textId="77777777" w:rsidR="008E38E7" w:rsidRPr="008E38E7" w:rsidRDefault="008E38E7" w:rsidP="008E38E7">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8E38E7">
        <w:rPr>
          <w:rFonts w:ascii="Times New Roman" w:eastAsia="Times New Roman" w:hAnsi="Times New Roman"/>
          <w:b/>
          <w:bCs/>
          <w:sz w:val="40"/>
          <w:szCs w:val="40"/>
          <w:lang w:val="uk-UA" w:eastAsia="zh-CN"/>
        </w:rPr>
        <w:t xml:space="preserve">«ВІДКРИТІ ТОРГИ» </w:t>
      </w:r>
    </w:p>
    <w:p w14:paraId="3C671A76" w14:textId="77777777" w:rsidR="008E38E7" w:rsidRPr="008E38E7" w:rsidRDefault="008E38E7" w:rsidP="008E38E7">
      <w:pPr>
        <w:widowControl w:val="0"/>
        <w:spacing w:after="0" w:line="240" w:lineRule="auto"/>
        <w:contextualSpacing/>
        <w:jc w:val="center"/>
        <w:outlineLvl w:val="0"/>
        <w:rPr>
          <w:rFonts w:ascii="Times New Roman" w:hAnsi="Times New Roman"/>
          <w:b/>
          <w:bCs/>
          <w:sz w:val="32"/>
          <w:szCs w:val="32"/>
          <w:bdr w:val="none" w:sz="0" w:space="0" w:color="auto" w:frame="1"/>
          <w:lang w:val="uk-UA" w:eastAsia="uk-UA"/>
        </w:rPr>
      </w:pPr>
      <w:r w:rsidRPr="008E38E7">
        <w:rPr>
          <w:rFonts w:ascii="Times New Roman" w:eastAsia="Times New Roman" w:hAnsi="Times New Roman"/>
          <w:b/>
          <w:bCs/>
          <w:sz w:val="40"/>
          <w:szCs w:val="40"/>
          <w:lang w:val="uk-UA" w:eastAsia="zh-CN"/>
        </w:rPr>
        <w:t>(з особливостям)</w:t>
      </w:r>
    </w:p>
    <w:p w14:paraId="68C9CA63" w14:textId="77777777" w:rsidR="0071192D" w:rsidRDefault="0071192D" w:rsidP="0071192D">
      <w:pPr>
        <w:spacing w:line="240" w:lineRule="auto"/>
        <w:ind w:left="320"/>
        <w:jc w:val="center"/>
        <w:rPr>
          <w:rFonts w:ascii="Times New Roman" w:hAnsi="Times New Roman"/>
          <w:b/>
          <w:bCs/>
          <w:sz w:val="24"/>
          <w:szCs w:val="24"/>
          <w:lang w:val="uk-UA"/>
        </w:rPr>
      </w:pPr>
    </w:p>
    <w:p w14:paraId="50961820" w14:textId="77777777" w:rsidR="0071192D" w:rsidRDefault="0071192D" w:rsidP="0071192D">
      <w:pPr>
        <w:spacing w:line="240" w:lineRule="auto"/>
        <w:jc w:val="center"/>
        <w:rPr>
          <w:rFonts w:ascii="Times New Roman" w:hAnsi="Times New Roman"/>
          <w:i/>
          <w:sz w:val="24"/>
          <w:szCs w:val="24"/>
          <w:lang w:val="uk-UA"/>
        </w:rPr>
      </w:pPr>
    </w:p>
    <w:p w14:paraId="2928699B" w14:textId="251439C1" w:rsidR="0071192D" w:rsidRDefault="008D578B" w:rsidP="0071192D">
      <w:pPr>
        <w:spacing w:line="240" w:lineRule="auto"/>
        <w:jc w:val="center"/>
        <w:rPr>
          <w:rFonts w:ascii="Times New Roman" w:hAnsi="Times New Roman"/>
          <w:b/>
          <w:sz w:val="24"/>
          <w:szCs w:val="24"/>
          <w:lang w:val="uk-UA" w:eastAsia="ru-RU"/>
        </w:rPr>
      </w:pPr>
      <w:r>
        <w:rPr>
          <w:rFonts w:ascii="Times New Roman" w:hAnsi="Times New Roman"/>
          <w:b/>
          <w:sz w:val="24"/>
          <w:szCs w:val="24"/>
          <w:lang w:val="uk-UA"/>
        </w:rPr>
        <w:t>М</w:t>
      </w:r>
      <w:r w:rsidRPr="001F6BC2">
        <w:rPr>
          <w:rFonts w:ascii="Times New Roman" w:hAnsi="Times New Roman"/>
          <w:b/>
          <w:sz w:val="24"/>
          <w:szCs w:val="24"/>
        </w:rPr>
        <w:t>’</w:t>
      </w:r>
      <w:r>
        <w:rPr>
          <w:rFonts w:ascii="Times New Roman" w:hAnsi="Times New Roman"/>
          <w:b/>
          <w:sz w:val="24"/>
          <w:szCs w:val="24"/>
          <w:lang w:val="uk-UA"/>
        </w:rPr>
        <w:t>ясо (</w:t>
      </w:r>
      <w:r w:rsidR="008E38E7">
        <w:rPr>
          <w:rFonts w:ascii="Times New Roman" w:hAnsi="Times New Roman"/>
          <w:b/>
          <w:sz w:val="24"/>
          <w:szCs w:val="24"/>
          <w:lang w:val="uk-UA"/>
        </w:rPr>
        <w:t>свинина</w:t>
      </w:r>
      <w:r>
        <w:rPr>
          <w:rFonts w:ascii="Times New Roman" w:hAnsi="Times New Roman"/>
          <w:b/>
          <w:sz w:val="24"/>
          <w:szCs w:val="24"/>
          <w:lang w:val="uk-UA"/>
        </w:rPr>
        <w:t>)</w:t>
      </w:r>
      <w:r w:rsidR="0071192D">
        <w:rPr>
          <w:rFonts w:ascii="Times New Roman" w:hAnsi="Times New Roman"/>
          <w:b/>
          <w:sz w:val="24"/>
          <w:szCs w:val="24"/>
          <w:lang w:val="uk-UA"/>
        </w:rPr>
        <w:t xml:space="preserve"> </w:t>
      </w:r>
    </w:p>
    <w:p w14:paraId="0E681AF4" w14:textId="0694BFCF" w:rsidR="0071192D" w:rsidRPr="00B158A2" w:rsidRDefault="0071192D" w:rsidP="0071192D">
      <w:pPr>
        <w:tabs>
          <w:tab w:val="center" w:pos="4818"/>
        </w:tabs>
        <w:spacing w:line="240" w:lineRule="auto"/>
        <w:jc w:val="center"/>
        <w:rPr>
          <w:rFonts w:ascii="Times New Roman" w:hAnsi="Times New Roman"/>
          <w:sz w:val="24"/>
          <w:szCs w:val="24"/>
          <w:lang w:val="uk-UA"/>
        </w:rPr>
      </w:pPr>
      <w:r w:rsidRPr="00B158A2">
        <w:rPr>
          <w:rFonts w:ascii="Times New Roman" w:hAnsi="Times New Roman"/>
          <w:sz w:val="24"/>
          <w:szCs w:val="24"/>
          <w:lang w:val="uk-UA"/>
        </w:rPr>
        <w:t xml:space="preserve">(ДК 021:2015: </w:t>
      </w:r>
      <w:r w:rsidR="008D578B" w:rsidRPr="00B158A2">
        <w:rPr>
          <w:rFonts w:ascii="Times New Roman" w:hAnsi="Times New Roman"/>
          <w:sz w:val="24"/>
          <w:szCs w:val="24"/>
          <w:lang w:val="uk-UA"/>
        </w:rPr>
        <w:t>1511</w:t>
      </w:r>
      <w:r w:rsidRPr="00B158A2">
        <w:rPr>
          <w:rFonts w:ascii="Times New Roman" w:hAnsi="Times New Roman"/>
          <w:sz w:val="24"/>
          <w:szCs w:val="24"/>
          <w:lang w:val="uk-UA"/>
        </w:rPr>
        <w:t>0000-</w:t>
      </w:r>
      <w:r w:rsidR="008D578B" w:rsidRPr="00B158A2">
        <w:rPr>
          <w:rFonts w:ascii="Times New Roman" w:hAnsi="Times New Roman"/>
          <w:sz w:val="24"/>
          <w:szCs w:val="24"/>
          <w:lang w:val="uk-UA"/>
        </w:rPr>
        <w:t>2</w:t>
      </w:r>
      <w:r w:rsidRPr="00B158A2">
        <w:rPr>
          <w:rFonts w:ascii="Times New Roman" w:hAnsi="Times New Roman"/>
          <w:sz w:val="24"/>
          <w:szCs w:val="24"/>
          <w:lang w:val="uk-UA"/>
        </w:rPr>
        <w:t xml:space="preserve">  - </w:t>
      </w:r>
      <w:r w:rsidR="008D578B" w:rsidRPr="00B158A2">
        <w:rPr>
          <w:rFonts w:ascii="Times New Roman" w:hAnsi="Times New Roman"/>
          <w:sz w:val="24"/>
          <w:szCs w:val="24"/>
          <w:lang w:val="uk-UA"/>
        </w:rPr>
        <w:t>М</w:t>
      </w:r>
      <w:r w:rsidR="008D578B" w:rsidRPr="00B158A2">
        <w:rPr>
          <w:rFonts w:ascii="Times New Roman" w:hAnsi="Times New Roman"/>
          <w:sz w:val="24"/>
          <w:szCs w:val="24"/>
        </w:rPr>
        <w:t>’</w:t>
      </w:r>
      <w:r w:rsidR="008D578B" w:rsidRPr="00B158A2">
        <w:rPr>
          <w:rFonts w:ascii="Times New Roman" w:hAnsi="Times New Roman"/>
          <w:sz w:val="24"/>
          <w:szCs w:val="24"/>
          <w:lang w:val="uk-UA"/>
        </w:rPr>
        <w:t>ясо</w:t>
      </w:r>
      <w:r w:rsidRPr="00B158A2">
        <w:rPr>
          <w:rFonts w:ascii="Times New Roman" w:hAnsi="Times New Roman"/>
          <w:sz w:val="24"/>
          <w:szCs w:val="24"/>
          <w:lang w:val="uk-UA"/>
        </w:rPr>
        <w:t xml:space="preserve">) </w:t>
      </w:r>
    </w:p>
    <w:p w14:paraId="4ADECC98" w14:textId="77777777" w:rsidR="0071192D" w:rsidRDefault="0071192D" w:rsidP="0071192D">
      <w:pPr>
        <w:spacing w:line="240" w:lineRule="auto"/>
        <w:jc w:val="center"/>
        <w:rPr>
          <w:rFonts w:ascii="Times New Roman" w:hAnsi="Times New Roman"/>
          <w:b/>
          <w:sz w:val="24"/>
          <w:szCs w:val="24"/>
          <w:lang w:val="uk-UA" w:eastAsia="ru-RU"/>
        </w:rPr>
      </w:pPr>
    </w:p>
    <w:p w14:paraId="605BC7C5" w14:textId="77777777" w:rsidR="0071192D" w:rsidRDefault="0071192D" w:rsidP="0071192D">
      <w:pPr>
        <w:spacing w:line="240" w:lineRule="auto"/>
        <w:jc w:val="center"/>
        <w:rPr>
          <w:rFonts w:ascii="Times New Roman" w:hAnsi="Times New Roman"/>
          <w:b/>
          <w:sz w:val="24"/>
          <w:szCs w:val="24"/>
          <w:lang w:val="uk-UA"/>
        </w:rPr>
      </w:pPr>
    </w:p>
    <w:p w14:paraId="3C0BC7A1" w14:textId="77777777" w:rsidR="0071192D" w:rsidRDefault="0071192D" w:rsidP="0071192D">
      <w:pPr>
        <w:spacing w:line="240" w:lineRule="auto"/>
        <w:jc w:val="center"/>
        <w:rPr>
          <w:rFonts w:ascii="Times New Roman" w:hAnsi="Times New Roman"/>
          <w:b/>
          <w:sz w:val="24"/>
          <w:szCs w:val="24"/>
          <w:lang w:val="uk-UA"/>
        </w:rPr>
      </w:pPr>
    </w:p>
    <w:p w14:paraId="2AF63705" w14:textId="77777777" w:rsidR="0071192D" w:rsidRDefault="0071192D" w:rsidP="0071192D">
      <w:pPr>
        <w:spacing w:line="240" w:lineRule="auto"/>
        <w:jc w:val="center"/>
        <w:rPr>
          <w:rFonts w:ascii="Times New Roman" w:hAnsi="Times New Roman"/>
          <w:b/>
          <w:sz w:val="24"/>
          <w:szCs w:val="24"/>
          <w:lang w:val="uk-UA"/>
        </w:rPr>
      </w:pPr>
    </w:p>
    <w:p w14:paraId="42A971E4" w14:textId="54129891" w:rsidR="0071192D" w:rsidRDefault="0071192D" w:rsidP="0071192D">
      <w:pPr>
        <w:spacing w:line="240" w:lineRule="auto"/>
        <w:jc w:val="center"/>
        <w:rPr>
          <w:rFonts w:ascii="Times New Roman" w:hAnsi="Times New Roman"/>
          <w:b/>
          <w:sz w:val="24"/>
          <w:szCs w:val="24"/>
          <w:lang w:val="uk-UA"/>
        </w:rPr>
      </w:pPr>
    </w:p>
    <w:p w14:paraId="7982FEB5" w14:textId="77777777" w:rsidR="0071192D" w:rsidRDefault="0071192D" w:rsidP="0071192D">
      <w:pPr>
        <w:widowControl w:val="0"/>
        <w:autoSpaceDE w:val="0"/>
        <w:autoSpaceDN w:val="0"/>
        <w:adjustRightInd w:val="0"/>
        <w:spacing w:line="240" w:lineRule="auto"/>
        <w:jc w:val="center"/>
        <w:rPr>
          <w:rFonts w:ascii="Times New Roman" w:hAnsi="Times New Roman"/>
          <w:b/>
          <w:color w:val="FF0000"/>
          <w:sz w:val="24"/>
          <w:szCs w:val="24"/>
          <w:lang w:val="uk-UA"/>
        </w:rPr>
      </w:pPr>
    </w:p>
    <w:p w14:paraId="31725F83" w14:textId="77777777" w:rsidR="0071192D" w:rsidRDefault="0071192D" w:rsidP="0071192D">
      <w:pPr>
        <w:spacing w:line="240" w:lineRule="auto"/>
        <w:rPr>
          <w:rFonts w:ascii="Times New Roman" w:hAnsi="Times New Roman"/>
          <w:color w:val="FF0000"/>
          <w:sz w:val="24"/>
          <w:szCs w:val="24"/>
        </w:rPr>
      </w:pPr>
    </w:p>
    <w:p w14:paraId="0F40CD75" w14:textId="77777777" w:rsidR="0071192D" w:rsidRDefault="0071192D" w:rsidP="0071192D">
      <w:pPr>
        <w:spacing w:line="240" w:lineRule="auto"/>
        <w:rPr>
          <w:rFonts w:ascii="Times New Roman" w:hAnsi="Times New Roman"/>
          <w:sz w:val="24"/>
          <w:szCs w:val="24"/>
          <w:lang w:val="uk-UA"/>
        </w:rPr>
      </w:pPr>
    </w:p>
    <w:p w14:paraId="4416BC79" w14:textId="77777777" w:rsidR="0071192D" w:rsidRDefault="0071192D" w:rsidP="0071192D">
      <w:pPr>
        <w:spacing w:line="240" w:lineRule="auto"/>
        <w:jc w:val="center"/>
        <w:rPr>
          <w:rFonts w:ascii="Times New Roman" w:hAnsi="Times New Roman"/>
          <w:sz w:val="24"/>
          <w:szCs w:val="24"/>
          <w:lang w:val="uk-UA"/>
        </w:rPr>
      </w:pPr>
    </w:p>
    <w:p w14:paraId="374945EC" w14:textId="77777777" w:rsidR="0071192D" w:rsidRDefault="0071192D" w:rsidP="0071192D">
      <w:pPr>
        <w:spacing w:line="240" w:lineRule="auto"/>
        <w:rPr>
          <w:rFonts w:ascii="Times New Roman" w:hAnsi="Times New Roman"/>
          <w:sz w:val="24"/>
          <w:szCs w:val="24"/>
          <w:lang w:val="uk-UA"/>
        </w:rPr>
      </w:pPr>
    </w:p>
    <w:p w14:paraId="20B330C8" w14:textId="157E5BCD" w:rsidR="0071192D" w:rsidRPr="00854C82" w:rsidRDefault="00854C82" w:rsidP="00854C82">
      <w:pPr>
        <w:spacing w:line="240" w:lineRule="auto"/>
        <w:jc w:val="center"/>
        <w:rPr>
          <w:rFonts w:ascii="Times New Roman" w:hAnsi="Times New Roman"/>
          <w:b/>
          <w:sz w:val="24"/>
          <w:szCs w:val="24"/>
          <w:lang w:val="uk-UA"/>
        </w:rPr>
      </w:pPr>
      <w:r w:rsidRPr="00854C82">
        <w:rPr>
          <w:rFonts w:ascii="Times New Roman" w:hAnsi="Times New Roman"/>
          <w:b/>
          <w:sz w:val="24"/>
          <w:szCs w:val="24"/>
          <w:lang w:val="uk-UA"/>
        </w:rPr>
        <w:t>с.Степове</w:t>
      </w:r>
      <w:r w:rsidRPr="00854C82">
        <w:rPr>
          <w:rFonts w:ascii="Times New Roman" w:hAnsi="Times New Roman"/>
          <w:b/>
          <w:sz w:val="24"/>
          <w:szCs w:val="24"/>
          <w:lang w:val="uk-UA"/>
        </w:rPr>
        <w:tab/>
      </w:r>
      <w:r w:rsidR="0071192D" w:rsidRPr="00854C82">
        <w:rPr>
          <w:rFonts w:ascii="Times New Roman" w:eastAsia="Times New Roman" w:hAnsi="Times New Roman"/>
          <w:b/>
          <w:sz w:val="20"/>
          <w:szCs w:val="20"/>
          <w:lang w:val="uk-UA"/>
        </w:rPr>
        <w:t>2023</w:t>
      </w:r>
      <w:r w:rsidR="0071192D" w:rsidRPr="00854C82">
        <w:rPr>
          <w:rFonts w:ascii="Times New Roman" w:hAnsi="Times New Roman"/>
          <w:b/>
          <w:sz w:val="20"/>
          <w:szCs w:val="20"/>
          <w:lang w:val="uk-UA"/>
        </w:rPr>
        <w:t xml:space="preserve"> рік</w:t>
      </w:r>
    </w:p>
    <w:p w14:paraId="15632D85" w14:textId="77777777" w:rsidR="0071192D" w:rsidRDefault="0071192D" w:rsidP="0071192D">
      <w:pPr>
        <w:spacing w:line="240" w:lineRule="auto"/>
        <w:jc w:val="center"/>
        <w:outlineLvl w:val="0"/>
        <w:rPr>
          <w:rFonts w:ascii="Times New Roman" w:eastAsia="Times New Roman" w:hAnsi="Times New Roman"/>
          <w:bCs/>
          <w:sz w:val="24"/>
          <w:szCs w:val="24"/>
          <w:lang w:val="uk-UA"/>
        </w:rPr>
      </w:pPr>
      <w:r>
        <w:rPr>
          <w:rFonts w:ascii="Times New Roman" w:hAnsi="Times New Roman"/>
          <w:sz w:val="24"/>
          <w:szCs w:val="24"/>
          <w:lang w:val="uk-UA"/>
        </w:rPr>
        <w:br w:type="page"/>
      </w:r>
      <w:r>
        <w:rPr>
          <w:rFonts w:ascii="Times New Roman" w:eastAsia="Times New Roman" w:hAnsi="Times New Roman"/>
          <w:b/>
          <w:bCs/>
          <w:sz w:val="23"/>
          <w:szCs w:val="23"/>
          <w:lang w:val="uk-UA"/>
        </w:rPr>
        <w:lastRenderedPageBreak/>
        <w:t>ЗМІСТ ТЕНДЕРНОЇ ДОКУМЕНТАЦІЇ</w:t>
      </w:r>
    </w:p>
    <w:p w14:paraId="18D5F806" w14:textId="77777777" w:rsidR="0071192D" w:rsidRDefault="0071192D" w:rsidP="0071192D">
      <w:pPr>
        <w:spacing w:line="240" w:lineRule="auto"/>
        <w:jc w:val="center"/>
        <w:outlineLvl w:val="0"/>
        <w:rPr>
          <w:rFonts w:ascii="Times New Roman" w:eastAsia="Times New Roman" w:hAnsi="Times New Roman"/>
          <w:b/>
          <w:bCs/>
          <w:sz w:val="23"/>
          <w:szCs w:val="23"/>
          <w:lang w:val="uk-UA"/>
        </w:rPr>
      </w:pPr>
    </w:p>
    <w:p w14:paraId="6398B433" w14:textId="77777777" w:rsidR="0071192D" w:rsidRDefault="0071192D" w:rsidP="0071192D">
      <w:pPr>
        <w:widowControl w:val="0"/>
        <w:spacing w:line="240" w:lineRule="auto"/>
        <w:rPr>
          <w:rFonts w:ascii="Times New Roman" w:eastAsia="Times New Roman" w:hAnsi="Times New Roman"/>
          <w:b/>
          <w:i/>
          <w:lang w:val="uk-UA" w:eastAsia="ru-RU"/>
        </w:rPr>
      </w:pPr>
      <w:r>
        <w:rPr>
          <w:rFonts w:ascii="Times New Roman" w:eastAsia="Times New Roman" w:hAnsi="Times New Roman"/>
          <w:b/>
          <w:i/>
          <w:lang w:val="uk-UA"/>
        </w:rPr>
        <w:t>Розділ I. Загальні положення</w:t>
      </w:r>
    </w:p>
    <w:p w14:paraId="7446074E" w14:textId="77777777" w:rsidR="0071192D" w:rsidRDefault="0071192D" w:rsidP="00AC1EFD">
      <w:pPr>
        <w:widowControl w:val="0"/>
        <w:numPr>
          <w:ilvl w:val="0"/>
          <w:numId w:val="22"/>
        </w:numPr>
        <w:spacing w:after="0" w:line="240" w:lineRule="auto"/>
        <w:ind w:left="0" w:firstLine="0"/>
        <w:rPr>
          <w:rFonts w:ascii="Times New Roman" w:eastAsia="Arial" w:hAnsi="Times New Roman"/>
          <w:lang w:val="uk-UA"/>
        </w:rPr>
      </w:pPr>
      <w:r>
        <w:rPr>
          <w:rFonts w:ascii="Times New Roman" w:eastAsia="Times New Roman" w:hAnsi="Times New Roman"/>
          <w:lang w:val="uk-UA"/>
        </w:rPr>
        <w:t>Терміни, які вживаються в тендерній документації</w:t>
      </w:r>
    </w:p>
    <w:p w14:paraId="3D932210" w14:textId="77777777" w:rsidR="0071192D" w:rsidRDefault="0071192D" w:rsidP="00AC1EFD">
      <w:pPr>
        <w:widowControl w:val="0"/>
        <w:numPr>
          <w:ilvl w:val="0"/>
          <w:numId w:val="22"/>
        </w:numPr>
        <w:spacing w:after="0" w:line="240" w:lineRule="auto"/>
        <w:ind w:left="0" w:firstLine="0"/>
        <w:rPr>
          <w:rFonts w:ascii="Times New Roman" w:hAnsi="Times New Roman"/>
          <w:lang w:val="uk-UA"/>
        </w:rPr>
      </w:pPr>
      <w:r>
        <w:rPr>
          <w:rFonts w:ascii="Times New Roman" w:eastAsia="Times New Roman" w:hAnsi="Times New Roman"/>
          <w:lang w:val="uk-UA"/>
        </w:rPr>
        <w:t>Інформація про замовника торгів</w:t>
      </w:r>
    </w:p>
    <w:p w14:paraId="508E9ADA" w14:textId="77777777" w:rsidR="0071192D" w:rsidRDefault="0071192D" w:rsidP="00AC1EFD">
      <w:pPr>
        <w:widowControl w:val="0"/>
        <w:numPr>
          <w:ilvl w:val="0"/>
          <w:numId w:val="22"/>
        </w:numPr>
        <w:spacing w:after="0" w:line="240" w:lineRule="auto"/>
        <w:ind w:left="0" w:firstLine="0"/>
        <w:rPr>
          <w:rFonts w:ascii="Times New Roman" w:hAnsi="Times New Roman"/>
          <w:lang w:val="uk-UA"/>
        </w:rPr>
      </w:pPr>
      <w:r>
        <w:rPr>
          <w:rFonts w:ascii="Times New Roman" w:eastAsia="Times New Roman" w:hAnsi="Times New Roman"/>
          <w:lang w:val="uk-UA"/>
        </w:rPr>
        <w:t xml:space="preserve">Процедура закупівлі </w:t>
      </w:r>
    </w:p>
    <w:p w14:paraId="09D76B46" w14:textId="77777777" w:rsidR="0071192D" w:rsidRDefault="0071192D" w:rsidP="00AC1EFD">
      <w:pPr>
        <w:widowControl w:val="0"/>
        <w:numPr>
          <w:ilvl w:val="0"/>
          <w:numId w:val="22"/>
        </w:numPr>
        <w:spacing w:after="0" w:line="240" w:lineRule="auto"/>
        <w:ind w:left="0" w:firstLine="0"/>
        <w:rPr>
          <w:rFonts w:ascii="Times New Roman" w:hAnsi="Times New Roman"/>
          <w:lang w:val="uk-UA"/>
        </w:rPr>
      </w:pPr>
      <w:r>
        <w:rPr>
          <w:rFonts w:ascii="Times New Roman" w:eastAsia="Times New Roman" w:hAnsi="Times New Roman"/>
          <w:lang w:val="uk-UA"/>
        </w:rPr>
        <w:t xml:space="preserve">Інформація про предмет закупівлі </w:t>
      </w:r>
    </w:p>
    <w:p w14:paraId="283B1A3F" w14:textId="77777777" w:rsidR="0071192D" w:rsidRDefault="0071192D" w:rsidP="00AC1EFD">
      <w:pPr>
        <w:widowControl w:val="0"/>
        <w:numPr>
          <w:ilvl w:val="0"/>
          <w:numId w:val="22"/>
        </w:numPr>
        <w:spacing w:after="0" w:line="240" w:lineRule="auto"/>
        <w:ind w:left="0" w:firstLine="0"/>
        <w:rPr>
          <w:rFonts w:ascii="Times New Roman" w:hAnsi="Times New Roman"/>
          <w:lang w:val="uk-UA"/>
        </w:rPr>
      </w:pPr>
      <w:r>
        <w:rPr>
          <w:rFonts w:ascii="Times New Roman" w:eastAsia="Times New Roman" w:hAnsi="Times New Roman"/>
          <w:lang w:val="uk-UA"/>
        </w:rPr>
        <w:t>Недискримінація учасників</w:t>
      </w:r>
    </w:p>
    <w:p w14:paraId="7E6AB71A" w14:textId="77777777" w:rsidR="0071192D" w:rsidRDefault="0071192D" w:rsidP="00AC1EFD">
      <w:pPr>
        <w:widowControl w:val="0"/>
        <w:numPr>
          <w:ilvl w:val="0"/>
          <w:numId w:val="22"/>
        </w:numPr>
        <w:spacing w:after="0" w:line="240" w:lineRule="auto"/>
        <w:ind w:left="0" w:firstLine="0"/>
        <w:jc w:val="both"/>
        <w:rPr>
          <w:rFonts w:ascii="Times New Roman" w:hAnsi="Times New Roman"/>
          <w:bCs/>
          <w:lang w:val="uk-UA"/>
        </w:rPr>
      </w:pPr>
      <w:r>
        <w:rPr>
          <w:rFonts w:ascii="Times New Roman" w:eastAsia="Times New Roman" w:hAnsi="Times New Roman"/>
          <w:bCs/>
          <w:color w:val="000000"/>
          <w:sz w:val="24"/>
          <w:szCs w:val="24"/>
          <w:lang w:val="uk-UA"/>
        </w:rPr>
        <w:t>Інформація про валюту, у якій повинна бути зазначена ціна тендерної пропозиції</w:t>
      </w:r>
    </w:p>
    <w:p w14:paraId="5EFF66F1" w14:textId="77777777" w:rsidR="0071192D" w:rsidRDefault="0071192D" w:rsidP="00AC1EFD">
      <w:pPr>
        <w:widowControl w:val="0"/>
        <w:numPr>
          <w:ilvl w:val="0"/>
          <w:numId w:val="22"/>
        </w:numPr>
        <w:spacing w:after="0" w:line="240" w:lineRule="auto"/>
        <w:ind w:left="0" w:firstLine="0"/>
        <w:jc w:val="both"/>
        <w:rPr>
          <w:rFonts w:ascii="Times New Roman" w:hAnsi="Times New Roman"/>
          <w:lang w:val="uk-UA"/>
        </w:rPr>
      </w:pPr>
      <w:r>
        <w:rPr>
          <w:rFonts w:ascii="Times New Roman" w:eastAsia="Times New Roman" w:hAnsi="Times New Roman"/>
          <w:lang w:val="uk-UA"/>
        </w:rPr>
        <w:t>Інформація про мову (мови), якою (якими) повинно бути складено тендерні пропозиції</w:t>
      </w:r>
    </w:p>
    <w:p w14:paraId="071D0731" w14:textId="15C17590" w:rsidR="0071192D" w:rsidRDefault="000F7F5C" w:rsidP="00AC1EFD">
      <w:pPr>
        <w:widowControl w:val="0"/>
        <w:numPr>
          <w:ilvl w:val="0"/>
          <w:numId w:val="22"/>
        </w:numPr>
        <w:spacing w:after="0" w:line="240" w:lineRule="auto"/>
        <w:ind w:left="0" w:firstLine="0"/>
        <w:jc w:val="both"/>
        <w:rPr>
          <w:rFonts w:ascii="Times New Roman" w:hAnsi="Times New Roman"/>
          <w:lang w:val="uk-UA"/>
        </w:rPr>
      </w:pPr>
      <w:r>
        <w:rPr>
          <w:rFonts w:ascii="Times New Roman" w:eastAsia="Times New Roman" w:hAnsi="Times New Roman"/>
          <w:color w:val="000000"/>
          <w:sz w:val="24"/>
          <w:szCs w:val="24"/>
        </w:rPr>
        <w:t>Інформацію</w:t>
      </w:r>
      <w:r w:rsidR="0071192D">
        <w:rPr>
          <w:rFonts w:ascii="Times New Roman" w:eastAsia="Times New Roman" w:hAnsi="Times New Roman"/>
          <w:color w:val="000000"/>
          <w:sz w:val="24"/>
          <w:szCs w:val="24"/>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71192D">
        <w:rPr>
          <w:rFonts w:ascii="Times New Roman" w:eastAsia="Times New Roman" w:hAnsi="Times New Roman"/>
          <w:color w:val="000000"/>
          <w:sz w:val="24"/>
          <w:szCs w:val="24"/>
          <w:lang w:val="uk-UA"/>
        </w:rPr>
        <w:t>.</w:t>
      </w:r>
    </w:p>
    <w:p w14:paraId="7FA99BE5" w14:textId="77777777" w:rsidR="0071192D" w:rsidRDefault="0071192D" w:rsidP="0071192D">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II. Порядок унесення змін та надання роз’яснень до тендерної документації</w:t>
      </w:r>
    </w:p>
    <w:p w14:paraId="28CE89C4" w14:textId="77777777" w:rsidR="0071192D" w:rsidRDefault="0071192D" w:rsidP="00AC1EFD">
      <w:pPr>
        <w:widowControl w:val="0"/>
        <w:numPr>
          <w:ilvl w:val="0"/>
          <w:numId w:val="23"/>
        </w:numPr>
        <w:spacing w:after="0" w:line="240" w:lineRule="auto"/>
        <w:ind w:left="0" w:firstLine="0"/>
        <w:rPr>
          <w:rFonts w:ascii="Times New Roman" w:eastAsia="Arial" w:hAnsi="Times New Roman"/>
          <w:lang w:val="uk-UA"/>
        </w:rPr>
      </w:pPr>
      <w:r>
        <w:rPr>
          <w:rFonts w:ascii="Times New Roman" w:eastAsia="Times New Roman" w:hAnsi="Times New Roman"/>
          <w:lang w:val="uk-UA"/>
        </w:rPr>
        <w:t>Процедура надання роз’яснень щодо тендерної документації</w:t>
      </w:r>
    </w:p>
    <w:p w14:paraId="1687FB7F" w14:textId="77777777" w:rsidR="0071192D" w:rsidRDefault="0071192D" w:rsidP="00AC1EFD">
      <w:pPr>
        <w:widowControl w:val="0"/>
        <w:numPr>
          <w:ilvl w:val="0"/>
          <w:numId w:val="23"/>
        </w:numPr>
        <w:spacing w:after="0" w:line="240" w:lineRule="auto"/>
        <w:ind w:left="0" w:firstLine="0"/>
        <w:rPr>
          <w:rFonts w:ascii="Times New Roman" w:hAnsi="Times New Roman"/>
          <w:lang w:val="uk-UA"/>
        </w:rPr>
      </w:pPr>
      <w:r>
        <w:rPr>
          <w:rFonts w:ascii="Times New Roman" w:eastAsia="Times New Roman" w:hAnsi="Times New Roman"/>
          <w:lang w:val="uk-UA"/>
        </w:rPr>
        <w:t>Внесення змін до тендерної документації</w:t>
      </w:r>
    </w:p>
    <w:p w14:paraId="79C80210" w14:textId="77777777" w:rsidR="0071192D" w:rsidRDefault="0071192D" w:rsidP="0071192D">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III. Інструкція з підготовки тендерної пропозиції</w:t>
      </w:r>
    </w:p>
    <w:p w14:paraId="0904123B" w14:textId="77777777" w:rsidR="0071192D" w:rsidRDefault="0071192D" w:rsidP="00AC1EFD">
      <w:pPr>
        <w:widowControl w:val="0"/>
        <w:numPr>
          <w:ilvl w:val="0"/>
          <w:numId w:val="24"/>
        </w:numPr>
        <w:spacing w:after="0" w:line="240" w:lineRule="auto"/>
        <w:ind w:left="0" w:firstLine="0"/>
        <w:rPr>
          <w:rFonts w:ascii="Times New Roman" w:eastAsia="Arial" w:hAnsi="Times New Roman"/>
          <w:lang w:val="uk-UA"/>
        </w:rPr>
      </w:pPr>
      <w:r>
        <w:rPr>
          <w:rFonts w:ascii="Times New Roman" w:eastAsia="Times New Roman" w:hAnsi="Times New Roman"/>
          <w:lang w:val="uk-UA"/>
        </w:rPr>
        <w:t>Зміст і спосіб подання тендерної пропозиції</w:t>
      </w:r>
    </w:p>
    <w:p w14:paraId="7C3C22FE"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Забезпечення тендерної пропозиції</w:t>
      </w:r>
    </w:p>
    <w:p w14:paraId="2A176801"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Умови повернення чи неповернення забезпечення тендерної пропозиції</w:t>
      </w:r>
    </w:p>
    <w:p w14:paraId="5EFDC068"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Строк, протягом якого тендерні пропозиції є дійсними</w:t>
      </w:r>
    </w:p>
    <w:p w14:paraId="47CB5203" w14:textId="77777777" w:rsidR="0071192D" w:rsidRDefault="0071192D" w:rsidP="00AC1EFD">
      <w:pPr>
        <w:widowControl w:val="0"/>
        <w:numPr>
          <w:ilvl w:val="0"/>
          <w:numId w:val="24"/>
        </w:numPr>
        <w:spacing w:after="0" w:line="240" w:lineRule="auto"/>
        <w:ind w:left="0" w:firstLine="0"/>
        <w:jc w:val="both"/>
        <w:rPr>
          <w:rFonts w:ascii="Times New Roman" w:hAnsi="Times New Roman"/>
          <w:bCs/>
          <w:lang w:val="uk-UA"/>
        </w:rPr>
      </w:pPr>
      <w:r>
        <w:rPr>
          <w:rFonts w:ascii="Times New Roman" w:eastAsia="Times New Roman" w:hAnsi="Times New Roman"/>
          <w:color w:val="000000"/>
          <w:sz w:val="24"/>
          <w:szCs w:val="24"/>
          <w:lang w:val="uk-UA"/>
        </w:rPr>
        <w:t>Кваліфікаційні критерії до учасників та вимоги, встановлені пунктом 47 Особливостей</w:t>
      </w:r>
    </w:p>
    <w:p w14:paraId="5E161D12"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Інформація про технічні, якісні та кількісні характеристики предмета закупівлі</w:t>
      </w:r>
    </w:p>
    <w:p w14:paraId="11662F88"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 xml:space="preserve">Інформація про субпідрядника/співвиконавця </w:t>
      </w:r>
    </w:p>
    <w:p w14:paraId="183A2EC7" w14:textId="77777777" w:rsidR="0071192D" w:rsidRDefault="0071192D" w:rsidP="00AC1EFD">
      <w:pPr>
        <w:widowControl w:val="0"/>
        <w:numPr>
          <w:ilvl w:val="0"/>
          <w:numId w:val="24"/>
        </w:numPr>
        <w:spacing w:after="0" w:line="240" w:lineRule="auto"/>
        <w:ind w:left="0" w:firstLine="0"/>
        <w:rPr>
          <w:rFonts w:ascii="Times New Roman" w:hAnsi="Times New Roman"/>
          <w:lang w:val="uk-UA"/>
        </w:rPr>
      </w:pPr>
      <w:r>
        <w:rPr>
          <w:rFonts w:ascii="Times New Roman" w:eastAsia="Times New Roman" w:hAnsi="Times New Roman"/>
          <w:lang w:val="uk-UA"/>
        </w:rPr>
        <w:t>Внесення змін або відкликання тендерної пропозиції учасником</w:t>
      </w:r>
    </w:p>
    <w:p w14:paraId="0B214EE1" w14:textId="77777777" w:rsidR="0071192D" w:rsidRDefault="0071192D" w:rsidP="00AC1EFD">
      <w:pPr>
        <w:widowControl w:val="0"/>
        <w:numPr>
          <w:ilvl w:val="0"/>
          <w:numId w:val="24"/>
        </w:numPr>
        <w:spacing w:after="0" w:line="240" w:lineRule="auto"/>
        <w:ind w:left="0" w:firstLine="0"/>
        <w:rPr>
          <w:rFonts w:ascii="Times New Roman" w:hAnsi="Times New Roman"/>
          <w:bCs/>
          <w:lang w:val="uk-UA"/>
        </w:rPr>
      </w:pPr>
      <w:r>
        <w:rPr>
          <w:rFonts w:ascii="Times New Roman" w:eastAsia="Times New Roman" w:hAnsi="Times New Roman"/>
          <w:bCs/>
          <w:color w:val="000000"/>
          <w:lang w:val="uk-UA"/>
        </w:rPr>
        <w:t>Ступень локалізації виробництва</w:t>
      </w:r>
    </w:p>
    <w:p w14:paraId="17DBC543" w14:textId="77777777" w:rsidR="0071192D" w:rsidRDefault="0071192D" w:rsidP="0071192D">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IV. Подання та розкриття тендерної пропозиції</w:t>
      </w:r>
    </w:p>
    <w:p w14:paraId="652B65AB" w14:textId="77777777" w:rsidR="0071192D" w:rsidRDefault="0071192D" w:rsidP="00AC1EFD">
      <w:pPr>
        <w:widowControl w:val="0"/>
        <w:numPr>
          <w:ilvl w:val="0"/>
          <w:numId w:val="25"/>
        </w:numPr>
        <w:spacing w:after="0" w:line="240" w:lineRule="auto"/>
        <w:ind w:left="0" w:firstLine="0"/>
        <w:rPr>
          <w:rFonts w:ascii="Times New Roman" w:eastAsia="Arial" w:hAnsi="Times New Roman"/>
          <w:lang w:val="uk-UA"/>
        </w:rPr>
      </w:pPr>
      <w:r>
        <w:rPr>
          <w:rFonts w:ascii="Times New Roman" w:eastAsia="Times New Roman" w:hAnsi="Times New Roman"/>
          <w:lang w:val="uk-UA"/>
        </w:rPr>
        <w:t>Кінцевий строк подання тендерної пропозиції</w:t>
      </w:r>
    </w:p>
    <w:p w14:paraId="4CE83227" w14:textId="77777777" w:rsidR="0071192D" w:rsidRDefault="0071192D" w:rsidP="00AC1EFD">
      <w:pPr>
        <w:widowControl w:val="0"/>
        <w:numPr>
          <w:ilvl w:val="0"/>
          <w:numId w:val="25"/>
        </w:numPr>
        <w:spacing w:after="0" w:line="240" w:lineRule="auto"/>
        <w:ind w:left="0" w:firstLine="0"/>
        <w:rPr>
          <w:rFonts w:ascii="Times New Roman" w:hAnsi="Times New Roman"/>
          <w:lang w:val="uk-UA"/>
        </w:rPr>
      </w:pPr>
      <w:r>
        <w:rPr>
          <w:rFonts w:ascii="Times New Roman" w:eastAsia="Times New Roman" w:hAnsi="Times New Roman"/>
          <w:lang w:val="uk-UA"/>
        </w:rPr>
        <w:t>Дата та час розкриття тендерної пропозиції</w:t>
      </w:r>
    </w:p>
    <w:p w14:paraId="02D8E4A1" w14:textId="77777777" w:rsidR="0071192D" w:rsidRDefault="0071192D" w:rsidP="0071192D">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V. Оцінка тендерної пропозиції</w:t>
      </w:r>
    </w:p>
    <w:p w14:paraId="55C79B86" w14:textId="77777777" w:rsidR="0071192D" w:rsidRDefault="0071192D" w:rsidP="00AC1EFD">
      <w:pPr>
        <w:widowControl w:val="0"/>
        <w:numPr>
          <w:ilvl w:val="0"/>
          <w:numId w:val="26"/>
        </w:numPr>
        <w:spacing w:after="0" w:line="240" w:lineRule="auto"/>
        <w:ind w:left="0" w:firstLine="0"/>
        <w:jc w:val="both"/>
        <w:rPr>
          <w:rFonts w:ascii="Times New Roman" w:eastAsia="Arial" w:hAnsi="Times New Roman"/>
          <w:lang w:val="uk-UA"/>
        </w:rPr>
      </w:pPr>
      <w:r>
        <w:rPr>
          <w:rFonts w:ascii="Times New Roman" w:eastAsia="Times New Roman" w:hAnsi="Times New Roman"/>
          <w:lang w:val="uk-UA"/>
        </w:rPr>
        <w:t>Перелік критеріїв та методика оцінки тендерної пропозиції із зазначенням питомої ваги кожного критерію</w:t>
      </w:r>
    </w:p>
    <w:p w14:paraId="65A655DF" w14:textId="77777777" w:rsidR="0071192D" w:rsidRDefault="0071192D" w:rsidP="00AC1EFD">
      <w:pPr>
        <w:widowControl w:val="0"/>
        <w:numPr>
          <w:ilvl w:val="0"/>
          <w:numId w:val="26"/>
        </w:numPr>
        <w:spacing w:after="0" w:line="240" w:lineRule="auto"/>
        <w:ind w:left="0" w:firstLine="0"/>
        <w:rPr>
          <w:rFonts w:ascii="Times New Roman" w:hAnsi="Times New Roman"/>
          <w:lang w:val="uk-UA"/>
        </w:rPr>
      </w:pPr>
      <w:r>
        <w:rPr>
          <w:rFonts w:ascii="Times New Roman" w:eastAsia="Times New Roman" w:hAnsi="Times New Roman"/>
          <w:lang w:val="uk-UA"/>
        </w:rPr>
        <w:t>Інша інформація</w:t>
      </w:r>
    </w:p>
    <w:p w14:paraId="393935F6" w14:textId="77777777" w:rsidR="0071192D" w:rsidRDefault="0071192D" w:rsidP="00AC1EFD">
      <w:pPr>
        <w:widowControl w:val="0"/>
        <w:numPr>
          <w:ilvl w:val="0"/>
          <w:numId w:val="26"/>
        </w:numPr>
        <w:spacing w:after="0" w:line="240" w:lineRule="auto"/>
        <w:ind w:left="0" w:firstLine="0"/>
        <w:rPr>
          <w:rFonts w:ascii="Times New Roman" w:hAnsi="Times New Roman"/>
          <w:lang w:val="uk-UA"/>
        </w:rPr>
      </w:pPr>
      <w:r>
        <w:rPr>
          <w:rFonts w:ascii="Times New Roman" w:eastAsia="Times New Roman" w:hAnsi="Times New Roman"/>
          <w:lang w:val="uk-UA"/>
        </w:rPr>
        <w:t>Відхилення тендерних пропозицій</w:t>
      </w:r>
    </w:p>
    <w:p w14:paraId="62D7F20F" w14:textId="77777777" w:rsidR="0071192D" w:rsidRDefault="0071192D" w:rsidP="0071192D">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VI. Результати тендеру та укладання договору про закупівлю</w:t>
      </w:r>
    </w:p>
    <w:p w14:paraId="116E2589" w14:textId="77777777" w:rsidR="0071192D" w:rsidRDefault="0071192D" w:rsidP="00AC1EFD">
      <w:pPr>
        <w:widowControl w:val="0"/>
        <w:numPr>
          <w:ilvl w:val="0"/>
          <w:numId w:val="27"/>
        </w:numPr>
        <w:spacing w:after="0" w:line="240" w:lineRule="auto"/>
        <w:ind w:left="0" w:firstLine="0"/>
        <w:rPr>
          <w:rFonts w:ascii="Times New Roman" w:eastAsia="Arial" w:hAnsi="Times New Roman"/>
          <w:bCs/>
          <w:lang w:val="uk-UA"/>
        </w:rPr>
      </w:pPr>
      <w:r>
        <w:rPr>
          <w:rFonts w:ascii="Times New Roman" w:eastAsia="Times New Roman" w:hAnsi="Times New Roman"/>
          <w:bCs/>
          <w:color w:val="000000"/>
          <w:lang w:val="uk-UA"/>
        </w:rPr>
        <w:t>Відміна відкритих торгів</w:t>
      </w:r>
    </w:p>
    <w:p w14:paraId="49A2A474" w14:textId="77777777" w:rsidR="0071192D" w:rsidRDefault="0071192D" w:rsidP="00AC1EFD">
      <w:pPr>
        <w:widowControl w:val="0"/>
        <w:numPr>
          <w:ilvl w:val="0"/>
          <w:numId w:val="27"/>
        </w:numPr>
        <w:spacing w:after="0" w:line="240" w:lineRule="auto"/>
        <w:ind w:left="0" w:firstLine="0"/>
        <w:rPr>
          <w:rFonts w:ascii="Times New Roman" w:hAnsi="Times New Roman"/>
          <w:lang w:val="uk-UA"/>
        </w:rPr>
      </w:pPr>
      <w:r>
        <w:rPr>
          <w:rFonts w:ascii="Times New Roman" w:eastAsia="Times New Roman" w:hAnsi="Times New Roman"/>
          <w:lang w:val="uk-UA"/>
        </w:rPr>
        <w:t>Строк укладання договору про закупівлю</w:t>
      </w:r>
    </w:p>
    <w:p w14:paraId="7F8BCC01" w14:textId="77777777" w:rsidR="0071192D" w:rsidRDefault="0071192D" w:rsidP="00AC1EFD">
      <w:pPr>
        <w:widowControl w:val="0"/>
        <w:numPr>
          <w:ilvl w:val="0"/>
          <w:numId w:val="27"/>
        </w:numPr>
        <w:spacing w:after="0" w:line="240" w:lineRule="auto"/>
        <w:ind w:left="0" w:firstLine="0"/>
        <w:rPr>
          <w:rFonts w:ascii="Times New Roman" w:hAnsi="Times New Roman"/>
          <w:lang w:val="uk-UA"/>
        </w:rPr>
      </w:pPr>
      <w:r>
        <w:rPr>
          <w:rFonts w:ascii="Times New Roman" w:eastAsia="Times New Roman" w:hAnsi="Times New Roman"/>
          <w:lang w:val="uk-UA"/>
        </w:rPr>
        <w:t xml:space="preserve">Проект договору про закупівлю </w:t>
      </w:r>
    </w:p>
    <w:p w14:paraId="311E48B6" w14:textId="77777777" w:rsidR="0071192D" w:rsidRDefault="0071192D" w:rsidP="00AC1EFD">
      <w:pPr>
        <w:widowControl w:val="0"/>
        <w:numPr>
          <w:ilvl w:val="0"/>
          <w:numId w:val="27"/>
        </w:numPr>
        <w:spacing w:after="0" w:line="240" w:lineRule="auto"/>
        <w:ind w:left="0" w:firstLine="0"/>
        <w:rPr>
          <w:rFonts w:ascii="Times New Roman" w:hAnsi="Times New Roman"/>
          <w:bCs/>
          <w:lang w:val="uk-UA"/>
        </w:rPr>
      </w:pPr>
      <w:r>
        <w:rPr>
          <w:rFonts w:ascii="Times New Roman" w:eastAsia="Times New Roman" w:hAnsi="Times New Roman"/>
          <w:bCs/>
          <w:color w:val="000000"/>
          <w:lang w:val="uk-UA"/>
        </w:rPr>
        <w:t>Умови укладання договору про закупівлю</w:t>
      </w:r>
    </w:p>
    <w:p w14:paraId="71D83BD1" w14:textId="77777777" w:rsidR="0071192D" w:rsidRDefault="0071192D" w:rsidP="00AC1EFD">
      <w:pPr>
        <w:widowControl w:val="0"/>
        <w:numPr>
          <w:ilvl w:val="0"/>
          <w:numId w:val="27"/>
        </w:numPr>
        <w:spacing w:after="0" w:line="240" w:lineRule="auto"/>
        <w:ind w:left="0" w:firstLine="0"/>
        <w:rPr>
          <w:rFonts w:ascii="Times New Roman" w:hAnsi="Times New Roman"/>
          <w:lang w:val="uk-UA"/>
        </w:rPr>
      </w:pPr>
      <w:r>
        <w:rPr>
          <w:rFonts w:ascii="Times New Roman" w:eastAsia="Times New Roman" w:hAnsi="Times New Roman"/>
          <w:color w:val="000000"/>
          <w:lang w:val="uk-UA"/>
        </w:rPr>
        <w:t>Дії замовника при відмові переможця процедури закупівлі від підписання договір про закупівлю</w:t>
      </w:r>
    </w:p>
    <w:p w14:paraId="0F7BA8A1" w14:textId="77777777" w:rsidR="0071192D" w:rsidRDefault="0071192D" w:rsidP="00AC1EFD">
      <w:pPr>
        <w:widowControl w:val="0"/>
        <w:numPr>
          <w:ilvl w:val="0"/>
          <w:numId w:val="27"/>
        </w:numPr>
        <w:spacing w:after="0" w:line="240" w:lineRule="auto"/>
        <w:ind w:left="0" w:firstLine="0"/>
        <w:rPr>
          <w:rFonts w:ascii="Times New Roman" w:hAnsi="Times New Roman"/>
          <w:lang w:val="uk-UA"/>
        </w:rPr>
      </w:pPr>
      <w:r>
        <w:rPr>
          <w:rFonts w:ascii="Times New Roman" w:eastAsia="Times New Roman" w:hAnsi="Times New Roman"/>
          <w:lang w:val="uk-UA"/>
        </w:rPr>
        <w:t>Забезпечення виконання договору про закупівлю</w:t>
      </w:r>
    </w:p>
    <w:p w14:paraId="1600EAF4" w14:textId="77777777" w:rsidR="0071192D" w:rsidRDefault="0071192D" w:rsidP="0071192D">
      <w:pPr>
        <w:widowControl w:val="0"/>
        <w:spacing w:line="240" w:lineRule="auto"/>
        <w:jc w:val="both"/>
        <w:rPr>
          <w:rFonts w:ascii="Times New Roman" w:eastAsia="Times New Roman" w:hAnsi="Times New Roman"/>
          <w:b/>
          <w:sz w:val="23"/>
          <w:szCs w:val="23"/>
          <w:lang w:val="uk-UA"/>
        </w:rPr>
      </w:pPr>
      <w:r>
        <w:rPr>
          <w:rFonts w:ascii="Times New Roman" w:eastAsia="Times New Roman" w:hAnsi="Times New Roman"/>
          <w:b/>
          <w:lang w:val="uk-UA"/>
        </w:rPr>
        <w:t>Додатки до тендерної документації, що завантажуються до електронної</w:t>
      </w:r>
      <w:r>
        <w:rPr>
          <w:rFonts w:ascii="Times New Roman" w:eastAsia="Times New Roman" w:hAnsi="Times New Roman"/>
          <w:b/>
          <w:sz w:val="23"/>
          <w:szCs w:val="23"/>
          <w:lang w:val="uk-UA"/>
        </w:rPr>
        <w:t xml:space="preserve"> системи закупівель окремими файлами:</w:t>
      </w:r>
    </w:p>
    <w:p w14:paraId="3C424A8A" w14:textId="77777777" w:rsidR="0071192D" w:rsidRDefault="0071192D" w:rsidP="0071192D">
      <w:pPr>
        <w:spacing w:after="0" w:line="240" w:lineRule="auto"/>
        <w:jc w:val="both"/>
        <w:rPr>
          <w:rFonts w:ascii="Times New Roman" w:hAnsi="Times New Roman"/>
          <w:shd w:val="clear" w:color="auto" w:fill="FFFFFF"/>
          <w:lang w:val="uk-UA"/>
        </w:rPr>
      </w:pPr>
      <w:r>
        <w:rPr>
          <w:rFonts w:ascii="Times New Roman" w:eastAsia="Times New Roman" w:hAnsi="Times New Roman"/>
          <w:b/>
          <w:lang w:val="uk-UA"/>
        </w:rPr>
        <w:t xml:space="preserve">Додаток 1. </w:t>
      </w:r>
      <w:r>
        <w:rPr>
          <w:rFonts w:ascii="Times New Roman" w:eastAsia="Times New Roman" w:hAnsi="Times New Roman"/>
          <w:i/>
          <w:lang w:val="uk-UA"/>
        </w:rPr>
        <w:t>Кваліфікаційні критерії та перелік документів, що підтверджують інформацію учасників про відповідність їх таким критеріям</w:t>
      </w:r>
    </w:p>
    <w:p w14:paraId="563256F0" w14:textId="77777777" w:rsidR="0071192D" w:rsidRDefault="0071192D" w:rsidP="0071192D">
      <w:pPr>
        <w:spacing w:after="0" w:line="240" w:lineRule="auto"/>
        <w:jc w:val="both"/>
        <w:rPr>
          <w:rFonts w:ascii="Times New Roman" w:eastAsia="Times New Roman" w:hAnsi="Times New Roman"/>
          <w:i/>
          <w:iCs/>
        </w:rPr>
      </w:pPr>
      <w:r>
        <w:rPr>
          <w:rFonts w:ascii="Times New Roman" w:eastAsia="Times New Roman" w:hAnsi="Times New Roman"/>
          <w:b/>
          <w:lang w:val="uk-UA"/>
        </w:rPr>
        <w:t xml:space="preserve">Додаток 2. </w:t>
      </w:r>
      <w:r>
        <w:rPr>
          <w:rFonts w:ascii="Times New Roman" w:eastAsia="Times New Roman" w:hAnsi="Times New Roman"/>
          <w:i/>
          <w:iCs/>
          <w:lang w:val="uk-UA"/>
        </w:rPr>
        <w:t xml:space="preserve">Вимоги до учасників та переможця щодо підтвердження відсутності підстав для відмови в участі у відкритих торгах </w:t>
      </w:r>
      <w:r>
        <w:rPr>
          <w:rFonts w:ascii="Times New Roman" w:eastAsia="Times New Roman" w:hAnsi="Times New Roman"/>
          <w:i/>
          <w:iCs/>
        </w:rPr>
        <w:t>(в тому числі для об’єднання учасників як учасника процедури)</w:t>
      </w:r>
    </w:p>
    <w:p w14:paraId="643E27FA" w14:textId="77777777" w:rsidR="0071192D" w:rsidRDefault="0071192D" w:rsidP="0071192D">
      <w:pPr>
        <w:spacing w:after="0" w:line="240" w:lineRule="auto"/>
        <w:jc w:val="both"/>
        <w:outlineLvl w:val="0"/>
        <w:rPr>
          <w:rFonts w:ascii="Times New Roman" w:eastAsia="Times New Roman" w:hAnsi="Times New Roman"/>
          <w:bCs/>
          <w:i/>
          <w:lang w:val="uk-UA"/>
        </w:rPr>
      </w:pPr>
      <w:r>
        <w:rPr>
          <w:rFonts w:ascii="Times New Roman" w:eastAsia="Times New Roman" w:hAnsi="Times New Roman"/>
          <w:b/>
          <w:lang w:val="uk-UA"/>
        </w:rPr>
        <w:t xml:space="preserve">Додаток 3. </w:t>
      </w:r>
      <w:r>
        <w:rPr>
          <w:rFonts w:ascii="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p>
    <w:p w14:paraId="3F908626" w14:textId="77777777" w:rsidR="0071192D" w:rsidRDefault="0071192D" w:rsidP="0071192D">
      <w:pPr>
        <w:spacing w:after="0" w:line="240" w:lineRule="auto"/>
        <w:jc w:val="both"/>
        <w:rPr>
          <w:rFonts w:ascii="Times New Roman" w:hAnsi="Times New Roman"/>
          <w:i/>
          <w:lang w:val="uk-UA"/>
        </w:rPr>
      </w:pPr>
      <w:r>
        <w:rPr>
          <w:rFonts w:ascii="Times New Roman" w:hAnsi="Times New Roman"/>
          <w:b/>
          <w:lang w:val="uk-UA"/>
        </w:rPr>
        <w:t>Додаток 4</w:t>
      </w:r>
      <w:r>
        <w:rPr>
          <w:rFonts w:ascii="Times New Roman" w:hAnsi="Times New Roman"/>
          <w:b/>
          <w:i/>
          <w:lang w:val="uk-UA"/>
        </w:rPr>
        <w:t xml:space="preserve">. </w:t>
      </w:r>
      <w:r>
        <w:rPr>
          <w:rFonts w:ascii="Times New Roman" w:hAnsi="Times New Roman"/>
          <w:i/>
          <w:lang w:val="uk-UA"/>
        </w:rPr>
        <w:t>Проєкт договору про закупівлю</w:t>
      </w:r>
    </w:p>
    <w:p w14:paraId="71969137" w14:textId="267741F6" w:rsidR="00537068" w:rsidRPr="00537068" w:rsidRDefault="0071192D" w:rsidP="0071192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lang w:val="uk-UA"/>
        </w:rPr>
        <w:t xml:space="preserve">Додаток 5. </w:t>
      </w:r>
      <w:r>
        <w:rPr>
          <w:rFonts w:ascii="Times New Roman" w:hAnsi="Times New Roman"/>
          <w:i/>
          <w:lang w:val="uk-UA"/>
        </w:rPr>
        <w:t>Форма</w:t>
      </w:r>
      <w:r>
        <w:rPr>
          <w:rFonts w:ascii="Times New Roman" w:hAnsi="Times New Roman"/>
          <w:b/>
          <w:lang w:val="uk-UA"/>
        </w:rPr>
        <w:t xml:space="preserve"> «</w:t>
      </w:r>
      <w:r>
        <w:rPr>
          <w:rFonts w:ascii="Times New Roman" w:hAnsi="Times New Roman"/>
          <w:i/>
          <w:lang w:val="uk-UA"/>
        </w:rPr>
        <w:t xml:space="preserve"> Тендерна пропозиція»</w:t>
      </w:r>
    </w:p>
    <w:p w14:paraId="17F1B0AD" w14:textId="77777777" w:rsidR="0071192D" w:rsidRDefault="007119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271441B" w:rsidR="00B413F2" w:rsidRPr="00B413F2" w:rsidRDefault="008D578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 xml:space="preserve">I.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F61401">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E38E7" w14:paraId="1E27051E" w14:textId="77777777" w:rsidTr="00F61401">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3DCAB5CD" w:rsidR="00B413F2" w:rsidRPr="00B413F2" w:rsidRDefault="000F7F5C" w:rsidP="000F7F5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imes New Roman CYR"/>
                <w:b/>
                <w:sz w:val="24"/>
                <w:szCs w:val="24"/>
                <w:lang w:val="uk-UA" w:eastAsia="zh-CN"/>
              </w:rPr>
              <w:t>Степівський дитячий будинок - інтернат</w:t>
            </w:r>
          </w:p>
        </w:tc>
      </w:tr>
      <w:tr w:rsidR="00B413F2" w:rsidRPr="000F7F5C" w14:paraId="4004FB84" w14:textId="77777777" w:rsidTr="008E38E7">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26502F4D" w:rsidR="00B413F2" w:rsidRPr="00B413F2" w:rsidRDefault="000F7F5C" w:rsidP="003F30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imes New Roman CYR"/>
                <w:b/>
                <w:bCs/>
                <w:sz w:val="24"/>
                <w:szCs w:val="24"/>
                <w:lang w:val="uk-UA" w:eastAsia="zh-CN"/>
              </w:rPr>
              <w:t>57107</w:t>
            </w:r>
            <w:r w:rsidR="008E38E7" w:rsidRPr="000F7F5C">
              <w:rPr>
                <w:rFonts w:ascii="Times New Roman" w:eastAsia="Times New Roman" w:hAnsi="Times New Roman" w:cs="Times New Roman CYR"/>
                <w:b/>
                <w:bCs/>
                <w:sz w:val="24"/>
                <w:szCs w:val="24"/>
                <w:lang w:val="uk-UA" w:eastAsia="zh-CN"/>
              </w:rPr>
              <w:t xml:space="preserve">, Україна, </w:t>
            </w:r>
            <w:r>
              <w:rPr>
                <w:rFonts w:ascii="Times New Roman" w:eastAsia="Times New Roman" w:hAnsi="Times New Roman" w:cs="Times New Roman CYR"/>
                <w:b/>
                <w:bCs/>
                <w:sz w:val="24"/>
                <w:szCs w:val="24"/>
                <w:lang w:val="uk-UA" w:eastAsia="zh-CN"/>
              </w:rPr>
              <w:t xml:space="preserve">Миколаївська </w:t>
            </w:r>
            <w:r w:rsidR="008E38E7" w:rsidRPr="000F7F5C">
              <w:rPr>
                <w:rFonts w:ascii="Times New Roman" w:eastAsia="Times New Roman" w:hAnsi="Times New Roman" w:cs="Times New Roman CYR"/>
                <w:b/>
                <w:bCs/>
                <w:sz w:val="24"/>
                <w:szCs w:val="24"/>
                <w:lang w:val="uk-UA" w:eastAsia="zh-CN"/>
              </w:rPr>
              <w:t xml:space="preserve"> область, </w:t>
            </w:r>
            <w:r>
              <w:rPr>
                <w:rFonts w:ascii="Times New Roman" w:eastAsia="Times New Roman" w:hAnsi="Times New Roman" w:cs="Times New Roman CYR"/>
                <w:b/>
                <w:bCs/>
                <w:sz w:val="24"/>
                <w:szCs w:val="24"/>
                <w:lang w:val="uk-UA" w:eastAsia="zh-CN"/>
              </w:rPr>
              <w:t>Миколаївський р-н.</w:t>
            </w:r>
            <w:r w:rsidR="008E38E7" w:rsidRPr="000F7F5C">
              <w:rPr>
                <w:rFonts w:ascii="Times New Roman" w:eastAsia="Times New Roman" w:hAnsi="Times New Roman" w:cs="Times New Roman CYR"/>
                <w:b/>
                <w:bCs/>
                <w:sz w:val="24"/>
                <w:szCs w:val="24"/>
                <w:lang w:val="uk-UA" w:eastAsia="zh-CN"/>
              </w:rPr>
              <w:t>, вул.</w:t>
            </w:r>
            <w:r w:rsidR="003F30A4">
              <w:rPr>
                <w:rFonts w:ascii="Times New Roman" w:eastAsia="Times New Roman" w:hAnsi="Times New Roman" w:cs="Times New Roman CYR"/>
                <w:b/>
                <w:bCs/>
                <w:sz w:val="24"/>
                <w:szCs w:val="24"/>
                <w:lang w:val="uk-UA" w:eastAsia="zh-CN"/>
              </w:rPr>
              <w:t xml:space="preserve"> Козацька, 45.</w:t>
            </w:r>
          </w:p>
        </w:tc>
      </w:tr>
      <w:tr w:rsidR="00B413F2" w:rsidRPr="003F30A4"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BADC720" w14:textId="1F0D8866" w:rsidR="008E38E7" w:rsidRPr="003F30A4" w:rsidRDefault="003F30A4" w:rsidP="008E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Courier New" w:hAnsi="Times New Roman"/>
                <w:b/>
                <w:color w:val="000000"/>
                <w:sz w:val="24"/>
                <w:szCs w:val="24"/>
                <w:lang w:val="uk-UA" w:eastAsia="zh-CN"/>
              </w:rPr>
            </w:pPr>
            <w:r>
              <w:rPr>
                <w:rFonts w:ascii="Times New Roman" w:eastAsia="Courier New" w:hAnsi="Times New Roman"/>
                <w:b/>
                <w:color w:val="000000"/>
                <w:sz w:val="24"/>
                <w:szCs w:val="24"/>
                <w:lang w:val="uk-UA" w:eastAsia="zh-CN"/>
              </w:rPr>
              <w:t xml:space="preserve">Відповідальна особа Т.В.Петренко  </w:t>
            </w:r>
            <w:r w:rsidR="008E38E7" w:rsidRPr="008E38E7">
              <w:rPr>
                <w:rFonts w:ascii="Times New Roman" w:eastAsia="Courier New" w:hAnsi="Times New Roman"/>
                <w:b/>
                <w:color w:val="000000"/>
                <w:sz w:val="24"/>
                <w:szCs w:val="24"/>
                <w:lang w:val="uk-UA" w:eastAsia="zh-CN"/>
              </w:rPr>
              <w:t>Тел.: +</w:t>
            </w:r>
            <w:r w:rsidR="008E38E7" w:rsidRPr="008E38E7">
              <w:rPr>
                <w:rFonts w:ascii="Times New Roman" w:eastAsia="Courier New" w:hAnsi="Times New Roman"/>
                <w:b/>
                <w:color w:val="000000"/>
                <w:sz w:val="24"/>
                <w:szCs w:val="24"/>
                <w:lang w:val="x-none" w:eastAsia="zh-CN"/>
              </w:rPr>
              <w:t>380</w:t>
            </w:r>
            <w:r>
              <w:rPr>
                <w:rFonts w:ascii="Times New Roman" w:eastAsia="Courier New" w:hAnsi="Times New Roman"/>
                <w:b/>
                <w:color w:val="000000"/>
                <w:sz w:val="24"/>
                <w:szCs w:val="24"/>
                <w:lang w:val="uk-UA" w:eastAsia="zh-CN"/>
              </w:rPr>
              <w:t>980325951</w:t>
            </w:r>
          </w:p>
          <w:p w14:paraId="23BD76A3" w14:textId="1B3DB8E9" w:rsidR="00B413F2" w:rsidRPr="00B413F2" w:rsidRDefault="008E38E7" w:rsidP="003F30A4">
            <w:pPr>
              <w:spacing w:before="150" w:after="150" w:line="240" w:lineRule="auto"/>
              <w:rPr>
                <w:rFonts w:ascii="Times New Roman" w:eastAsia="Times New Roman" w:hAnsi="Times New Roman"/>
                <w:sz w:val="24"/>
                <w:szCs w:val="24"/>
                <w:lang w:val="uk-UA" w:eastAsia="ru-RU"/>
              </w:rPr>
            </w:pPr>
            <w:r w:rsidRPr="008E38E7">
              <w:rPr>
                <w:rFonts w:ascii="Times New Roman CYR" w:eastAsia="Times New Roman" w:hAnsi="Times New Roman CYR" w:cs="Wingdings"/>
                <w:b/>
                <w:color w:val="000000"/>
                <w:sz w:val="24"/>
                <w:szCs w:val="24"/>
                <w:lang w:val="uk-UA" w:eastAsia="zh-CN"/>
              </w:rPr>
              <w:t xml:space="preserve">e-mail: </w:t>
            </w:r>
            <w:r w:rsidR="003F30A4">
              <w:rPr>
                <w:rFonts w:ascii="Times New Roman CYR" w:eastAsia="Times New Roman" w:hAnsi="Times New Roman CYR" w:cs="Wingdings"/>
                <w:b/>
                <w:color w:val="000000"/>
                <w:sz w:val="24"/>
                <w:szCs w:val="24"/>
                <w:lang w:val="en-US" w:eastAsia="zh-CN"/>
              </w:rPr>
              <w:t>stepovoe</w:t>
            </w:r>
            <w:r w:rsidRPr="008E38E7">
              <w:rPr>
                <w:rFonts w:ascii="Times New Roman CYR" w:eastAsia="Times New Roman" w:hAnsi="Times New Roman CYR" w:cs="Wingdings"/>
                <w:b/>
                <w:color w:val="000000"/>
                <w:sz w:val="24"/>
                <w:szCs w:val="24"/>
                <w:lang w:val="uk-UA" w:eastAsia="zh-CN"/>
              </w:rPr>
              <w:t>@gmail.com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6AFA4724" w:rsidR="00B413F2" w:rsidRPr="00B413F2" w:rsidRDefault="003F30A4" w:rsidP="003F30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 о</w:t>
            </w:r>
            <w:r w:rsidR="00E04EC5">
              <w:rPr>
                <w:rFonts w:ascii="Times New Roman" w:eastAsia="Times New Roman" w:hAnsi="Times New Roman"/>
                <w:sz w:val="24"/>
                <w:szCs w:val="24"/>
                <w:lang w:val="uk-UA" w:eastAsia="ru-RU"/>
              </w:rPr>
              <w:t>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EF72A3A" w:rsidR="00B413F2" w:rsidRPr="003F30A4" w:rsidRDefault="004157A5" w:rsidP="003F30A4">
            <w:pPr>
              <w:spacing w:line="240" w:lineRule="auto"/>
              <w:jc w:val="center"/>
              <w:rPr>
                <w:rFonts w:ascii="Times New Roman" w:hAnsi="Times New Roman"/>
                <w:b/>
                <w:sz w:val="24"/>
                <w:szCs w:val="24"/>
                <w:lang w:val="uk-UA" w:eastAsia="ru-RU"/>
              </w:rPr>
            </w:pPr>
            <w:r>
              <w:rPr>
                <w:rFonts w:ascii="Times New Roman" w:hAnsi="Times New Roman"/>
                <w:b/>
                <w:sz w:val="24"/>
                <w:szCs w:val="24"/>
                <w:lang w:val="uk-UA"/>
              </w:rPr>
              <w:t xml:space="preserve"> </w:t>
            </w:r>
            <w:bookmarkStart w:id="0" w:name="_Hlk147080169"/>
            <w:r w:rsidR="008E38E7">
              <w:rPr>
                <w:rFonts w:ascii="Times New Roman" w:hAnsi="Times New Roman"/>
                <w:b/>
                <w:sz w:val="24"/>
                <w:szCs w:val="24"/>
                <w:lang w:val="uk-UA"/>
              </w:rPr>
              <w:t>М</w:t>
            </w:r>
            <w:r w:rsidR="008E38E7" w:rsidRPr="001F6BC2">
              <w:rPr>
                <w:rFonts w:ascii="Times New Roman" w:hAnsi="Times New Roman"/>
                <w:b/>
                <w:sz w:val="24"/>
                <w:szCs w:val="24"/>
              </w:rPr>
              <w:t>’</w:t>
            </w:r>
            <w:r w:rsidR="008E38E7">
              <w:rPr>
                <w:rFonts w:ascii="Times New Roman" w:hAnsi="Times New Roman"/>
                <w:b/>
                <w:sz w:val="24"/>
                <w:szCs w:val="24"/>
                <w:lang w:val="uk-UA"/>
              </w:rPr>
              <w:t xml:space="preserve">ясо (свинина) </w:t>
            </w:r>
            <w:r w:rsidR="003F30A4">
              <w:rPr>
                <w:rFonts w:ascii="Times New Roman" w:hAnsi="Times New Roman"/>
                <w:b/>
                <w:sz w:val="24"/>
                <w:szCs w:val="24"/>
                <w:lang w:val="uk-UA" w:eastAsia="ru-RU"/>
              </w:rPr>
              <w:t xml:space="preserve">  </w:t>
            </w:r>
            <w:r w:rsidRPr="003F30A4">
              <w:rPr>
                <w:rFonts w:ascii="Times New Roman" w:hAnsi="Times New Roman"/>
                <w:sz w:val="24"/>
                <w:szCs w:val="24"/>
                <w:lang w:val="uk-UA"/>
              </w:rPr>
              <w:t>(ДК 021:2015: 15110000-2  - М</w:t>
            </w:r>
            <w:r w:rsidRPr="003F30A4">
              <w:rPr>
                <w:rFonts w:ascii="Times New Roman" w:hAnsi="Times New Roman"/>
                <w:sz w:val="24"/>
                <w:szCs w:val="24"/>
              </w:rPr>
              <w:t>’</w:t>
            </w:r>
            <w:r w:rsidRPr="003F30A4">
              <w:rPr>
                <w:rFonts w:ascii="Times New Roman" w:hAnsi="Times New Roman"/>
                <w:sz w:val="24"/>
                <w:szCs w:val="24"/>
                <w:lang w:val="uk-UA"/>
              </w:rPr>
              <w:t xml:space="preserve">ясо) </w:t>
            </w:r>
            <w:bookmarkEnd w:id="0"/>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41EE38D" w:rsidR="00B413F2" w:rsidRPr="00B413F2" w:rsidRDefault="004157A5" w:rsidP="00F84E59">
            <w:pPr>
              <w:spacing w:before="150" w:after="150" w:line="240" w:lineRule="auto"/>
              <w:jc w:val="both"/>
              <w:rPr>
                <w:rFonts w:ascii="Times New Roman" w:eastAsia="Times New Roman" w:hAnsi="Times New Roman"/>
                <w:sz w:val="24"/>
                <w:szCs w:val="24"/>
                <w:lang w:val="uk-UA" w:eastAsia="ru-RU"/>
              </w:rPr>
            </w:pPr>
            <w:r w:rsidRPr="004157A5">
              <w:rPr>
                <w:rFonts w:ascii="Times New Roman" w:eastAsia="Times New Roman" w:hAnsi="Times New Roman"/>
                <w:sz w:val="24"/>
                <w:szCs w:val="24"/>
                <w:lang w:val="uk-UA"/>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AB07A65" w14:textId="4F09269A" w:rsidR="004157A5" w:rsidRPr="004157A5" w:rsidRDefault="004157A5" w:rsidP="004157A5">
            <w:pPr>
              <w:spacing w:after="0" w:line="240" w:lineRule="auto"/>
              <w:ind w:left="90" w:right="127"/>
              <w:jc w:val="both"/>
              <w:textAlignment w:val="baseline"/>
              <w:rPr>
                <w:rFonts w:ascii="Times New Roman" w:hAnsi="Times New Roman"/>
                <w:color w:val="000000"/>
                <w:sz w:val="24"/>
                <w:szCs w:val="24"/>
                <w:bdr w:val="none" w:sz="0" w:space="0" w:color="auto" w:frame="1"/>
                <w:lang w:val="uk-UA"/>
              </w:rPr>
            </w:pPr>
            <w:r w:rsidRPr="004157A5">
              <w:rPr>
                <w:rFonts w:ascii="Times New Roman" w:hAnsi="Times New Roman"/>
                <w:color w:val="000000"/>
                <w:sz w:val="24"/>
                <w:szCs w:val="24"/>
                <w:bdr w:val="none" w:sz="0" w:space="0" w:color="auto" w:frame="1"/>
                <w:lang w:val="uk-UA"/>
              </w:rPr>
              <w:t xml:space="preserve">К-ть товару:  </w:t>
            </w:r>
            <w:r w:rsidR="003F30A4">
              <w:rPr>
                <w:rFonts w:ascii="Times New Roman" w:hAnsi="Times New Roman"/>
                <w:sz w:val="24"/>
                <w:szCs w:val="24"/>
                <w:bdr w:val="none" w:sz="0" w:space="0" w:color="auto" w:frame="1"/>
                <w:lang w:val="uk-UA"/>
              </w:rPr>
              <w:t>1000</w:t>
            </w:r>
            <w:r w:rsidR="00784CD3" w:rsidRPr="001D341F">
              <w:rPr>
                <w:rFonts w:ascii="Times New Roman" w:hAnsi="Times New Roman"/>
                <w:sz w:val="24"/>
                <w:szCs w:val="24"/>
                <w:bdr w:val="none" w:sz="0" w:space="0" w:color="auto" w:frame="1"/>
                <w:lang w:val="uk-UA"/>
              </w:rPr>
              <w:t xml:space="preserve"> кг</w:t>
            </w:r>
            <w:r w:rsidRPr="001D341F">
              <w:rPr>
                <w:rFonts w:ascii="Times New Roman" w:hAnsi="Times New Roman"/>
                <w:sz w:val="24"/>
                <w:szCs w:val="24"/>
                <w:bdr w:val="none" w:sz="0" w:space="0" w:color="auto" w:frame="1"/>
                <w:lang w:val="uk-UA"/>
              </w:rPr>
              <w:t>.</w:t>
            </w:r>
          </w:p>
          <w:p w14:paraId="154E1A7F" w14:textId="3318EBF8" w:rsidR="00B413F2" w:rsidRPr="00B413F2" w:rsidRDefault="004157A5" w:rsidP="003F30A4">
            <w:pPr>
              <w:spacing w:after="0" w:line="240" w:lineRule="auto"/>
              <w:ind w:left="90" w:right="127"/>
              <w:jc w:val="both"/>
              <w:textAlignment w:val="baseline"/>
              <w:rPr>
                <w:rFonts w:ascii="Times New Roman" w:eastAsia="Times New Roman" w:hAnsi="Times New Roman"/>
                <w:sz w:val="24"/>
                <w:szCs w:val="24"/>
                <w:lang w:val="uk-UA" w:eastAsia="ru-RU"/>
              </w:rPr>
            </w:pPr>
            <w:r w:rsidRPr="004157A5">
              <w:rPr>
                <w:rFonts w:ascii="Times New Roman" w:hAnsi="Times New Roman"/>
                <w:color w:val="000000"/>
                <w:sz w:val="24"/>
                <w:szCs w:val="24"/>
                <w:bdr w:val="none" w:sz="0" w:space="0" w:color="auto" w:frame="1"/>
                <w:lang w:val="uk-UA"/>
              </w:rPr>
              <w:t xml:space="preserve">Місце поставки товару: </w:t>
            </w:r>
            <w:r w:rsidR="003F30A4">
              <w:rPr>
                <w:rFonts w:ascii="Times New Roman" w:eastAsia="Times New Roman" w:hAnsi="Times New Roman" w:cs="Times New Roman CYR"/>
                <w:b/>
                <w:bCs/>
                <w:sz w:val="24"/>
                <w:szCs w:val="24"/>
                <w:lang w:val="uk-UA" w:eastAsia="zh-CN"/>
              </w:rPr>
              <w:t>57107</w:t>
            </w:r>
            <w:r w:rsidR="003F30A4" w:rsidRPr="000F7F5C">
              <w:rPr>
                <w:rFonts w:ascii="Times New Roman" w:eastAsia="Times New Roman" w:hAnsi="Times New Roman" w:cs="Times New Roman CYR"/>
                <w:b/>
                <w:bCs/>
                <w:sz w:val="24"/>
                <w:szCs w:val="24"/>
                <w:lang w:val="uk-UA" w:eastAsia="zh-CN"/>
              </w:rPr>
              <w:t xml:space="preserve">, Україна, </w:t>
            </w:r>
            <w:r w:rsidR="003F30A4">
              <w:rPr>
                <w:rFonts w:ascii="Times New Roman" w:eastAsia="Times New Roman" w:hAnsi="Times New Roman" w:cs="Times New Roman CYR"/>
                <w:b/>
                <w:bCs/>
                <w:sz w:val="24"/>
                <w:szCs w:val="24"/>
                <w:lang w:val="uk-UA" w:eastAsia="zh-CN"/>
              </w:rPr>
              <w:t xml:space="preserve">Миколаївська </w:t>
            </w:r>
            <w:r w:rsidR="003F30A4" w:rsidRPr="000F7F5C">
              <w:rPr>
                <w:rFonts w:ascii="Times New Roman" w:eastAsia="Times New Roman" w:hAnsi="Times New Roman" w:cs="Times New Roman CYR"/>
                <w:b/>
                <w:bCs/>
                <w:sz w:val="24"/>
                <w:szCs w:val="24"/>
                <w:lang w:val="uk-UA" w:eastAsia="zh-CN"/>
              </w:rPr>
              <w:t xml:space="preserve"> область, </w:t>
            </w:r>
            <w:r w:rsidR="003F30A4">
              <w:rPr>
                <w:rFonts w:ascii="Times New Roman" w:eastAsia="Times New Roman" w:hAnsi="Times New Roman" w:cs="Times New Roman CYR"/>
                <w:b/>
                <w:bCs/>
                <w:sz w:val="24"/>
                <w:szCs w:val="24"/>
                <w:lang w:val="uk-UA" w:eastAsia="zh-CN"/>
              </w:rPr>
              <w:t>Миколаївський р-н.</w:t>
            </w:r>
            <w:r w:rsidR="003F30A4" w:rsidRPr="000F7F5C">
              <w:rPr>
                <w:rFonts w:ascii="Times New Roman" w:eastAsia="Times New Roman" w:hAnsi="Times New Roman" w:cs="Times New Roman CYR"/>
                <w:b/>
                <w:bCs/>
                <w:sz w:val="24"/>
                <w:szCs w:val="24"/>
                <w:lang w:val="uk-UA" w:eastAsia="zh-CN"/>
              </w:rPr>
              <w:t>, вул.</w:t>
            </w:r>
            <w:r w:rsidR="003F30A4">
              <w:rPr>
                <w:rFonts w:ascii="Times New Roman" w:eastAsia="Times New Roman" w:hAnsi="Times New Roman" w:cs="Times New Roman CYR"/>
                <w:b/>
                <w:bCs/>
                <w:sz w:val="24"/>
                <w:szCs w:val="24"/>
                <w:lang w:val="uk-UA" w:eastAsia="zh-CN"/>
              </w:rPr>
              <w:t xml:space="preserve"> Козацька, 45.</w:t>
            </w:r>
            <w:r w:rsidR="003F30A4">
              <w:rPr>
                <w:rFonts w:ascii="Times New Roman" w:eastAsia="Times New Roman" w:hAnsi="Times New Roman"/>
                <w:sz w:val="24"/>
                <w:szCs w:val="24"/>
                <w:lang w:val="uk-UA" w:eastAsia="ru-RU"/>
              </w:rPr>
              <w:t xml:space="preserve">  </w:t>
            </w:r>
            <w:r w:rsidR="003F30A4">
              <w:rPr>
                <w:rFonts w:ascii="Times New Roman" w:eastAsia="Times New Roman" w:hAnsi="Times New Roman" w:cs="Times New Roman CYR"/>
                <w:b/>
                <w:sz w:val="24"/>
                <w:szCs w:val="24"/>
                <w:lang w:val="uk-UA" w:eastAsia="zh-CN"/>
              </w:rPr>
              <w:t>Степівський дитячий будинок - інтернат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4DF3A35" w:rsidR="00B413F2" w:rsidRPr="00B413F2" w:rsidRDefault="004157A5"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 xml:space="preserve">Строк (терміни) поставки (передачі) товару: </w:t>
            </w:r>
            <w:r>
              <w:rPr>
                <w:rFonts w:ascii="Times New Roman" w:hAnsi="Times New Roman"/>
                <w:b/>
                <w:lang w:val="uk-UA" w:eastAsia="ru-RU"/>
              </w:rPr>
              <w:t>до 31грудня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 xml:space="preserve">Інформація про валюту, </w:t>
            </w:r>
            <w:r w:rsidR="006D666D" w:rsidRPr="00BF0241">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F0241" w:rsidRDefault="006D666D"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71192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BF0241" w:rsidRDefault="004411EC"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8D7F40E" w14:textId="77777777" w:rsidR="004157A5" w:rsidRPr="004157A5" w:rsidRDefault="004157A5" w:rsidP="004157A5">
            <w:pPr>
              <w:spacing w:before="150" w:after="150" w:line="240" w:lineRule="auto"/>
              <w:jc w:val="both"/>
              <w:rPr>
                <w:rFonts w:ascii="Times New Roman" w:eastAsia="Times New Roman" w:hAnsi="Times New Roman"/>
                <w:iCs/>
                <w:sz w:val="24"/>
                <w:szCs w:val="24"/>
                <w:lang w:val="uk-UA" w:eastAsia="ru-RU"/>
              </w:rPr>
            </w:pPr>
            <w:r w:rsidRPr="004157A5">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22C8B76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39DAED6F" w:rsidR="00B413F2" w:rsidRPr="00B413F2" w:rsidRDefault="004157A5"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II</w:t>
            </w:r>
            <w:r w:rsidRPr="004157A5">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4102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F0241" w:rsidRDefault="00B413F2"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F0241" w:rsidRDefault="006B6135" w:rsidP="00B413F2">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В</w:t>
            </w:r>
            <w:r w:rsidR="00B413F2" w:rsidRPr="00BF0241">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C45C5">
              <w:rPr>
                <w:rFonts w:ascii="Times New Roman" w:eastAsia="Times New Roman" w:hAnsi="Times New Roman"/>
                <w:sz w:val="24"/>
                <w:szCs w:val="24"/>
                <w:lang w:val="uk-UA" w:eastAsia="ru-RU"/>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7E20C038"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FC38B7" w:rsidRPr="008A7395">
              <w:rPr>
                <w:rFonts w:ascii="Times New Roman" w:eastAsia="Times New Roman" w:hAnsi="Times New Roman"/>
                <w:sz w:val="24"/>
                <w:szCs w:val="24"/>
                <w:lang w:val="uk-UA" w:eastAsia="ru-RU"/>
              </w:rPr>
              <w:t>машино зчитувальному</w:t>
            </w:r>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2EC094A5" w:rsidR="00B413F2" w:rsidRPr="00B413F2" w:rsidRDefault="00BF0241"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III</w:t>
            </w:r>
            <w:r w:rsidRPr="00BF0241">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4102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F0241" w:rsidRDefault="00B413F2" w:rsidP="009C75F6">
            <w:pPr>
              <w:spacing w:before="150" w:after="150" w:line="240" w:lineRule="auto"/>
              <w:rPr>
                <w:rFonts w:ascii="Times New Roman" w:eastAsia="Times New Roman" w:hAnsi="Times New Roman"/>
                <w:b/>
                <w:bCs/>
                <w:sz w:val="24"/>
                <w:szCs w:val="24"/>
                <w:lang w:val="uk-UA" w:eastAsia="ru-RU"/>
              </w:rPr>
            </w:pPr>
            <w:r w:rsidRPr="00BF0241">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7175AE07" w14:textId="78988197"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AC0889B" w14:textId="77777777" w:rsidR="00BF0241" w:rsidRPr="00BF0241" w:rsidRDefault="00BF0241" w:rsidP="00AC1EFD">
            <w:pPr>
              <w:numPr>
                <w:ilvl w:val="0"/>
                <w:numId w:val="28"/>
              </w:numPr>
              <w:spacing w:before="150" w:after="0" w:line="240" w:lineRule="auto"/>
              <w:jc w:val="both"/>
              <w:rPr>
                <w:rFonts w:ascii="Times New Roman" w:eastAsia="Times New Roman" w:hAnsi="Times New Roman"/>
                <w:i/>
                <w:sz w:val="24"/>
                <w:szCs w:val="24"/>
                <w:highlight w:val="white"/>
                <w:lang w:val="uk-UA" w:eastAsia="ru-RU"/>
              </w:rPr>
            </w:pPr>
            <w:r w:rsidRPr="00BF0241">
              <w:rPr>
                <w:rFonts w:ascii="Times New Roman" w:eastAsia="Times New Roman" w:hAnsi="Times New Roman"/>
                <w:sz w:val="24"/>
                <w:szCs w:val="24"/>
                <w:highlight w:val="white"/>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745965F" w14:textId="77777777" w:rsidR="00BF0241" w:rsidRPr="00BF0241" w:rsidRDefault="00BF0241" w:rsidP="00AC1EFD">
            <w:pPr>
              <w:numPr>
                <w:ilvl w:val="0"/>
                <w:numId w:val="28"/>
              </w:numPr>
              <w:spacing w:after="0" w:line="240" w:lineRule="auto"/>
              <w:jc w:val="both"/>
              <w:rPr>
                <w:rFonts w:ascii="Times New Roman" w:eastAsia="Times New Roman" w:hAnsi="Times New Roman"/>
                <w:sz w:val="24"/>
                <w:szCs w:val="24"/>
                <w:lang w:val="uk-UA" w:eastAsia="ru-RU"/>
              </w:rPr>
            </w:pPr>
            <w:r w:rsidRPr="00BF024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BF0241">
              <w:rPr>
                <w:rFonts w:cs="Calibri"/>
                <w:lang w:val="uk-UA" w:eastAsia="ru-RU"/>
              </w:rPr>
              <w:t xml:space="preserve"> </w:t>
            </w:r>
            <w:r w:rsidRPr="00BF024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3A6A249" w14:textId="56802C50" w:rsidR="00BF0241" w:rsidRPr="00BF0241" w:rsidRDefault="00BF0241" w:rsidP="00AC1EFD">
            <w:pPr>
              <w:numPr>
                <w:ilvl w:val="0"/>
                <w:numId w:val="28"/>
              </w:numPr>
              <w:spacing w:after="0" w:line="240" w:lineRule="auto"/>
              <w:jc w:val="both"/>
              <w:rPr>
                <w:rFonts w:ascii="Times New Roman" w:eastAsia="Times New Roman" w:hAnsi="Times New Roman"/>
                <w:sz w:val="24"/>
                <w:szCs w:val="24"/>
                <w:lang w:val="uk-UA" w:eastAsia="ru-RU"/>
              </w:rPr>
            </w:pPr>
            <w:r w:rsidRPr="005C62FE">
              <w:rPr>
                <w:rFonts w:ascii="Times New Roman" w:eastAsia="Times New Roman" w:hAnsi="Times New Roman"/>
                <w:sz w:val="24"/>
                <w:szCs w:val="24"/>
                <w:lang w:val="uk-UA" w:eastAsia="ru-RU"/>
              </w:rPr>
              <w:t>інформації,</w:t>
            </w:r>
            <w:r w:rsidRPr="00BF0241">
              <w:rPr>
                <w:rFonts w:ascii="Times New Roman" w:eastAsia="Times New Roman" w:hAnsi="Times New Roman"/>
                <w:sz w:val="24"/>
                <w:szCs w:val="24"/>
                <w:lang w:val="uk-UA" w:eastAsia="ru-RU"/>
              </w:rPr>
              <w:t xml:space="preserve"> як</w:t>
            </w:r>
            <w:r w:rsidR="00E01EF9">
              <w:rPr>
                <w:rFonts w:ascii="Times New Roman" w:eastAsia="Times New Roman" w:hAnsi="Times New Roman"/>
                <w:sz w:val="24"/>
                <w:szCs w:val="24"/>
                <w:lang w:val="uk-UA" w:eastAsia="ru-RU"/>
              </w:rPr>
              <w:t>а</w:t>
            </w:r>
            <w:r w:rsidRPr="00BF0241">
              <w:rPr>
                <w:rFonts w:ascii="Times New Roman" w:eastAsia="Times New Roman" w:hAnsi="Times New Roman"/>
                <w:sz w:val="24"/>
                <w:szCs w:val="24"/>
                <w:lang w:val="uk-UA" w:eastAsia="ru-RU"/>
              </w:rPr>
              <w:t xml:space="preserve"> підтверджу</w:t>
            </w:r>
            <w:r w:rsidR="00E01EF9">
              <w:rPr>
                <w:rFonts w:ascii="Times New Roman" w:eastAsia="Times New Roman" w:hAnsi="Times New Roman"/>
                <w:sz w:val="24"/>
                <w:szCs w:val="24"/>
                <w:lang w:val="uk-UA" w:eastAsia="ru-RU"/>
              </w:rPr>
              <w:t>є</w:t>
            </w:r>
            <w:r w:rsidRPr="00BF0241">
              <w:rPr>
                <w:rFonts w:ascii="Times New Roman" w:eastAsia="Times New Roman" w:hAnsi="Times New Roman"/>
                <w:sz w:val="24"/>
                <w:szCs w:val="24"/>
                <w:lang w:val="uk-UA" w:eastAsia="ru-RU"/>
              </w:rPr>
              <w:t xml:space="preserve">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AACBA50" w14:textId="77777777" w:rsidR="00BF0241" w:rsidRPr="00BF0241" w:rsidRDefault="00BF0241" w:rsidP="00AC1EFD">
            <w:pPr>
              <w:numPr>
                <w:ilvl w:val="0"/>
                <w:numId w:val="28"/>
              </w:numPr>
              <w:spacing w:after="0" w:line="240" w:lineRule="auto"/>
              <w:jc w:val="both"/>
              <w:rPr>
                <w:rFonts w:ascii="Times New Roman" w:eastAsia="Times New Roman" w:hAnsi="Times New Roman"/>
                <w:sz w:val="24"/>
                <w:szCs w:val="24"/>
                <w:lang w:val="uk-UA" w:eastAsia="ru-RU"/>
              </w:rPr>
            </w:pPr>
            <w:r w:rsidRPr="00BF02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0F746934" w14:textId="77777777" w:rsidR="00BF0241" w:rsidRPr="00BF0241" w:rsidRDefault="00BF0241" w:rsidP="00AC1EFD">
            <w:pPr>
              <w:numPr>
                <w:ilvl w:val="0"/>
                <w:numId w:val="29"/>
              </w:numPr>
              <w:spacing w:after="0" w:line="240" w:lineRule="auto"/>
              <w:jc w:val="both"/>
              <w:rPr>
                <w:rFonts w:ascii="Times New Roman" w:eastAsia="Times New Roman" w:hAnsi="Times New Roman"/>
                <w:sz w:val="24"/>
                <w:szCs w:val="24"/>
                <w:lang w:val="uk-UA" w:eastAsia="ru-RU"/>
              </w:rPr>
            </w:pPr>
            <w:r w:rsidRPr="00BF02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7FF4B712" w14:textId="77777777" w:rsidR="00BF0241" w:rsidRPr="00BF0241" w:rsidRDefault="00BF0241" w:rsidP="00AC1EFD">
            <w:pPr>
              <w:numPr>
                <w:ilvl w:val="0"/>
                <w:numId w:val="30"/>
              </w:numPr>
              <w:spacing w:before="150" w:after="150" w:line="240" w:lineRule="auto"/>
              <w:contextualSpacing/>
              <w:jc w:val="both"/>
              <w:rPr>
                <w:rFonts w:ascii="Times New Roman" w:eastAsia="Times New Roman" w:hAnsi="Times New Roman"/>
                <w:sz w:val="24"/>
                <w:szCs w:val="24"/>
                <w:lang w:val="uk-UA" w:eastAsia="ru-RU"/>
              </w:rPr>
            </w:pPr>
            <w:r w:rsidRPr="00BF0241">
              <w:rPr>
                <w:rFonts w:ascii="Times New Roman" w:eastAsia="Times New Roman" w:hAnsi="Times New Roman"/>
                <w:sz w:val="24"/>
                <w:szCs w:val="24"/>
                <w:lang w:val="uk-UA" w:eastAsia="ru-RU"/>
              </w:rPr>
              <w:t>проєкту договору про закупівлю відповідно Додатку №4 до тендерної документації та листа погодження з проектом договору про закупівлю та його умовами (складається учасником в довільній формі);</w:t>
            </w:r>
          </w:p>
          <w:p w14:paraId="0DB06BEE" w14:textId="5DD1F704" w:rsidR="00BF0241" w:rsidRPr="00B7632F" w:rsidRDefault="00BF0241" w:rsidP="00AC1EFD">
            <w:pPr>
              <w:numPr>
                <w:ilvl w:val="0"/>
                <w:numId w:val="29"/>
              </w:numPr>
              <w:spacing w:after="150" w:line="240" w:lineRule="auto"/>
              <w:jc w:val="both"/>
              <w:rPr>
                <w:rFonts w:ascii="Times New Roman" w:eastAsia="Times New Roman" w:hAnsi="Times New Roman"/>
                <w:sz w:val="24"/>
                <w:szCs w:val="24"/>
                <w:lang w:val="uk-UA" w:eastAsia="ru-RU"/>
              </w:rPr>
            </w:pPr>
            <w:r w:rsidRPr="00BF0241">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53AFC9B3"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9D9C5CD" w14:textId="28919492" w:rsidR="00B7632F" w:rsidRDefault="00B7632F" w:rsidP="00C42478">
            <w:pPr>
              <w:spacing w:before="150" w:after="150" w:line="240" w:lineRule="auto"/>
              <w:jc w:val="both"/>
              <w:rPr>
                <w:rFonts w:ascii="Times New Roman" w:eastAsia="Times New Roman" w:hAnsi="Times New Roman"/>
                <w:sz w:val="24"/>
                <w:szCs w:val="24"/>
                <w:lang w:val="uk-UA" w:eastAsia="ru-RU"/>
              </w:rPr>
            </w:pPr>
            <w:r w:rsidRPr="00B7632F">
              <w:rPr>
                <w:rFonts w:ascii="Times New Roman" w:eastAsia="Times New Roman" w:hAnsi="Times New Roman" w:cs="Arial"/>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B7632F">
              <w:rPr>
                <w:rFonts w:ascii="Times New Roman" w:eastAsia="Arial" w:hAnsi="Times New Roman" w:cs="Arial"/>
                <w:sz w:val="24"/>
                <w:szCs w:val="24"/>
                <w:lang w:val="uk-UA" w:eastAsia="ru-RU"/>
              </w:rPr>
              <w:t>у форматі PDF (</w:t>
            </w:r>
            <w:hyperlink r:id="rId5" w:history="1">
              <w:r w:rsidRPr="00B7632F">
                <w:rPr>
                  <w:rFonts w:ascii="Times New Roman" w:eastAsia="Arial" w:hAnsi="Times New Roman" w:cs="Arial"/>
                  <w:color w:val="0000FF"/>
                  <w:sz w:val="24"/>
                  <w:szCs w:val="24"/>
                  <w:u w:val="single"/>
                  <w:lang w:val="en-US" w:eastAsia="ru-RU"/>
                </w:rPr>
                <w:t>Portable</w:t>
              </w:r>
              <w:r w:rsidRPr="00B7632F">
                <w:rPr>
                  <w:rFonts w:ascii="Times New Roman" w:eastAsia="Arial" w:hAnsi="Times New Roman" w:cs="Arial"/>
                  <w:color w:val="0000FF"/>
                  <w:sz w:val="24"/>
                  <w:szCs w:val="24"/>
                  <w:u w:val="single"/>
                  <w:lang w:val="uk-UA" w:eastAsia="ru-RU"/>
                </w:rPr>
                <w:t xml:space="preserve"> </w:t>
              </w:r>
              <w:r w:rsidRPr="00B7632F">
                <w:rPr>
                  <w:rFonts w:ascii="Times New Roman" w:eastAsia="Arial" w:hAnsi="Times New Roman" w:cs="Arial"/>
                  <w:color w:val="0000FF"/>
                  <w:sz w:val="24"/>
                  <w:szCs w:val="24"/>
                  <w:u w:val="single"/>
                  <w:lang w:val="en-US" w:eastAsia="ru-RU"/>
                </w:rPr>
                <w:t>Document</w:t>
              </w:r>
              <w:r w:rsidRPr="00B7632F">
                <w:rPr>
                  <w:rFonts w:ascii="Times New Roman" w:eastAsia="Arial" w:hAnsi="Times New Roman" w:cs="Arial"/>
                  <w:color w:val="0000FF"/>
                  <w:sz w:val="24"/>
                  <w:szCs w:val="24"/>
                  <w:u w:val="single"/>
                  <w:lang w:val="uk-UA" w:eastAsia="ru-RU"/>
                </w:rPr>
                <w:t xml:space="preserve"> </w:t>
              </w:r>
              <w:r w:rsidRPr="00B7632F">
                <w:rPr>
                  <w:rFonts w:ascii="Times New Roman" w:eastAsia="Arial" w:hAnsi="Times New Roman" w:cs="Arial"/>
                  <w:color w:val="0000FF"/>
                  <w:sz w:val="24"/>
                  <w:szCs w:val="24"/>
                  <w:u w:val="single"/>
                  <w:lang w:val="en-US" w:eastAsia="ru-RU"/>
                </w:rPr>
                <w:t>Format</w:t>
              </w:r>
            </w:hyperlink>
            <w:r w:rsidRPr="00B7632F">
              <w:rPr>
                <w:rFonts w:ascii="Times New Roman" w:eastAsia="Arial" w:hAnsi="Times New Roman" w:cs="Arial"/>
                <w:sz w:val="24"/>
                <w:szCs w:val="24"/>
                <w:lang w:val="uk-UA" w:eastAsia="ru-RU"/>
              </w:rPr>
              <w:t xml:space="preserve">) </w:t>
            </w:r>
            <w:r w:rsidRPr="00B7632F">
              <w:rPr>
                <w:rFonts w:ascii="Times New Roman" w:eastAsia="Times New Roman" w:hAnsi="Times New Roman" w:cs="Arial"/>
                <w:color w:val="000000"/>
                <w:sz w:val="24"/>
                <w:szCs w:val="24"/>
                <w:lang w:val="uk-UA" w:eastAsia="ru-RU"/>
              </w:rPr>
              <w:t xml:space="preserve">або електронних документів в електронну систему закупівель. </w:t>
            </w:r>
            <w:r w:rsidRPr="00B7632F">
              <w:rPr>
                <w:rFonts w:ascii="Times New Roman" w:eastAsia="Arial" w:hAnsi="Times New Roman" w:cs="Arial"/>
                <w:sz w:val="24"/>
                <w:szCs w:val="24"/>
                <w:lang w:val="uk-UA" w:eastAsia="ru-RU"/>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B7632F">
              <w:rPr>
                <w:rFonts w:ascii="Times New Roman" w:eastAsia="Times New Roman" w:hAnsi="Times New Roman" w:cs="Arial"/>
                <w:color w:val="000000"/>
                <w:sz w:val="24"/>
                <w:szCs w:val="24"/>
                <w:lang w:val="uk-UA" w:eastAsia="ru-RU"/>
              </w:rPr>
              <w:t xml:space="preserve">Документи мають бути належного </w:t>
            </w:r>
            <w:r w:rsidRPr="00B7632F">
              <w:rPr>
                <w:rFonts w:ascii="Times New Roman" w:eastAsia="Times New Roman" w:hAnsi="Times New Roman" w:cs="Arial"/>
                <w:sz w:val="24"/>
                <w:szCs w:val="24"/>
                <w:lang w:val="uk-UA" w:eastAsia="ru-RU"/>
              </w:rPr>
              <w:t>рівня зображення (чіткими та розбірливими для читання).</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3FD6600"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BE4F41D" w14:textId="77777777" w:rsidR="00B7632F" w:rsidRDefault="00B7632F" w:rsidP="00B7632F">
            <w:pPr>
              <w:widowControl w:val="0"/>
              <w:suppressAutoHyphens/>
              <w:autoSpaceDN w:val="0"/>
              <w:spacing w:line="240" w:lineRule="auto"/>
              <w:jc w:val="both"/>
              <w:rPr>
                <w:rFonts w:ascii="Liberation Serif" w:eastAsia="Segoe UI" w:hAnsi="Liberation Serif"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lastRenderedPageBreak/>
              <w:t xml:space="preserve">Замовник перевіряє </w:t>
            </w:r>
            <w:r>
              <w:rPr>
                <w:rFonts w:ascii="Times New Roman" w:eastAsia="Times New Roman" w:hAnsi="Times New Roman" w:cs="Tahoma"/>
                <w:color w:val="000000"/>
                <w:kern w:val="3"/>
                <w:sz w:val="24"/>
                <w:szCs w:val="24"/>
                <w:lang w:val="uk-UA" w:bidi="hi-IN"/>
              </w:rPr>
              <w:t>удосконалений електронний підпис або</w:t>
            </w:r>
            <w:r>
              <w:rPr>
                <w:rFonts w:ascii="Times New Roman" w:eastAsia="Times New Roman" w:hAnsi="Times New Roman" w:cs="Tahoma"/>
                <w:color w:val="000000"/>
                <w:kern w:val="3"/>
                <w:sz w:val="24"/>
                <w:szCs w:val="24"/>
                <w:lang w:eastAsia="zh-CN" w:bidi="hi-IN"/>
              </w:rPr>
              <w:t xml:space="preserve"> кваліфікований електронний підпис Учасника на сайті центрального засвідчувального органу за посиланням </w:t>
            </w:r>
            <w:hyperlink r:id="rId6" w:history="1">
              <w:r>
                <w:rPr>
                  <w:rStyle w:val="a3"/>
                  <w:rFonts w:ascii="Times New Roman" w:eastAsia="Times New Roman" w:hAnsi="Times New Roman" w:cs="Tahoma"/>
                  <w:color w:val="000000"/>
                  <w:kern w:val="3"/>
                  <w:sz w:val="24"/>
                  <w:szCs w:val="24"/>
                  <w:lang w:val="en-US" w:eastAsia="zh-CN" w:bidi="hi-IN"/>
                </w:rPr>
                <w:t>https</w:t>
              </w:r>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czo</w:t>
              </w:r>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gov</w:t>
              </w:r>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ua</w:t>
              </w:r>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verify</w:t>
              </w:r>
            </w:hyperlink>
            <w:r>
              <w:rPr>
                <w:rFonts w:ascii="Times New Roman" w:eastAsia="Times New Roman" w:hAnsi="Times New Roman" w:cs="Tahoma"/>
                <w:color w:val="000000"/>
                <w:kern w:val="3"/>
                <w:sz w:val="24"/>
                <w:szCs w:val="24"/>
                <w:lang w:eastAsia="zh-CN" w:bidi="hi-IN"/>
              </w:rPr>
              <w:t>.</w:t>
            </w:r>
          </w:p>
          <w:p w14:paraId="0975BB67" w14:textId="77777777" w:rsidR="00B7632F" w:rsidRDefault="00B7632F" w:rsidP="00B7632F">
            <w:pPr>
              <w:widowControl w:val="0"/>
              <w:suppressAutoHyphens/>
              <w:autoSpaceDN w:val="0"/>
              <w:spacing w:line="240" w:lineRule="auto"/>
              <w:jc w:val="both"/>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 xml:space="preserve">Під час перевірки </w:t>
            </w:r>
            <w:r>
              <w:rPr>
                <w:rFonts w:ascii="Times New Roman" w:eastAsia="Times New Roman" w:hAnsi="Times New Roman" w:cs="Tahoma"/>
                <w:color w:val="000000"/>
                <w:kern w:val="3"/>
                <w:sz w:val="24"/>
                <w:szCs w:val="24"/>
                <w:lang w:val="uk-UA" w:bidi="hi-IN"/>
              </w:rPr>
              <w:t xml:space="preserve">удосконаленого електронного підпису або </w:t>
            </w:r>
            <w:r>
              <w:rPr>
                <w:rFonts w:ascii="Times New Roman" w:eastAsia="Times New Roman" w:hAnsi="Times New Roman" w:cs="Tahoma"/>
                <w:color w:val="000000"/>
                <w:kern w:val="3"/>
                <w:sz w:val="24"/>
                <w:szCs w:val="24"/>
                <w:lang w:eastAsia="zh-CN" w:bidi="hi-IN"/>
              </w:rPr>
              <w:t>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14:paraId="04A3211C" w14:textId="77777777" w:rsidR="00B7632F" w:rsidRDefault="00B7632F" w:rsidP="00B7632F">
            <w:pPr>
              <w:spacing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u w:val="single"/>
                <w:lang w:val="uk-UA"/>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lang w:val="uk-UA"/>
              </w:rPr>
              <w:t xml:space="preserve"> </w:t>
            </w:r>
          </w:p>
          <w:p w14:paraId="0139D59D" w14:textId="77777777" w:rsidR="00B7632F" w:rsidRDefault="00B7632F" w:rsidP="00AC1EFD">
            <w:pPr>
              <w:numPr>
                <w:ilvl w:val="0"/>
                <w:numId w:val="31"/>
              </w:numPr>
              <w:spacing w:line="240" w:lineRule="auto"/>
              <w:contextualSpacing/>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2C4A27B" w14:textId="77777777" w:rsidR="00B7632F" w:rsidRDefault="00B7632F" w:rsidP="00AC1EFD">
            <w:pPr>
              <w:numPr>
                <w:ilvl w:val="0"/>
                <w:numId w:val="31"/>
              </w:numPr>
              <w:spacing w:line="240" w:lineRule="auto"/>
              <w:contextualSpacing/>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6C9A163C" w14:textId="77777777" w:rsidR="00B7632F" w:rsidRDefault="00B7632F" w:rsidP="00AC1EFD">
            <w:pPr>
              <w:pStyle w:val="a4"/>
              <w:widowControl w:val="0"/>
              <w:numPr>
                <w:ilvl w:val="0"/>
                <w:numId w:val="31"/>
              </w:numPr>
              <w:suppressAutoHyphens/>
              <w:autoSpaceDN w:val="0"/>
              <w:spacing w:after="0" w:line="240" w:lineRule="auto"/>
              <w:jc w:val="both"/>
              <w:rPr>
                <w:rFonts w:ascii="Times New Roman" w:eastAsia="Times New Roman" w:hAnsi="Times New Roman" w:cs="Tahoma"/>
                <w:color w:val="000000"/>
                <w:kern w:val="3"/>
                <w:sz w:val="24"/>
                <w:szCs w:val="24"/>
                <w:lang w:val="uk-UA" w:eastAsia="zh-CN" w:bidi="hi-IN"/>
              </w:rPr>
            </w:pPr>
            <w:r>
              <w:rPr>
                <w:rFonts w:ascii="Times New Roman" w:hAnsi="Times New Roman"/>
                <w:sz w:val="24"/>
                <w:szCs w:val="24"/>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та/або завірені копії сторінок паспорту уповноваженої (уповноважених) особи (осіб), на підписання документів тендерної пропозиції та договору (усіх сторінок) та/або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lang w:val="uk-UA"/>
              </w:rPr>
              <w:softHyphen/>
              <w:t>VI, зі змінами, завірені власним підписом такої особи та картки про присвоєння ідентифікаційного коду.</w:t>
            </w:r>
          </w:p>
          <w:p w14:paraId="6E53E10F"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sz w:val="24"/>
                <w:szCs w:val="24"/>
                <w:u w:val="single"/>
                <w:lang w:val="uk-UA"/>
              </w:rPr>
            </w:pPr>
            <w:r>
              <w:rPr>
                <w:rFonts w:ascii="Times New Roman" w:eastAsia="Courier New" w:hAnsi="Times New Roman" w:cs="Courier New"/>
                <w:sz w:val="24"/>
                <w:szCs w:val="24"/>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22EDFC34"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lastRenderedPageBreak/>
              <w:t>- рішення про утворення об’єднання, статут та/або установчий договір та або засновницький договір.</w:t>
            </w:r>
          </w:p>
          <w:p w14:paraId="1EF12531"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42C9B86"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договір про спільну діяльність;</w:t>
            </w:r>
          </w:p>
          <w:p w14:paraId="5E572B89"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рішення засновників об’єднання, оформлене відповідно до законодавства іноземної держави;</w:t>
            </w:r>
          </w:p>
          <w:p w14:paraId="512E0807"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6DF6C58A"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довідка від банківської установи, в якій офіційно відкрито рахунок подавця.</w:t>
            </w:r>
          </w:p>
          <w:p w14:paraId="2F052689"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sz w:val="24"/>
                <w:szCs w:val="24"/>
                <w:lang w:val="uk-UA"/>
              </w:rPr>
            </w:pPr>
            <w:r>
              <w:rPr>
                <w:rFonts w:ascii="Times New Roman" w:eastAsia="Courier New" w:hAnsi="Times New Roman" w:cs="Courier New"/>
                <w:sz w:val="24"/>
                <w:szCs w:val="24"/>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3A422B8"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history="1">
              <w:r>
                <w:rPr>
                  <w:rStyle w:val="a3"/>
                  <w:rFonts w:ascii="Times New Roman" w:eastAsia="Courier New" w:hAnsi="Times New Roman" w:cs="Courier New"/>
                  <w:i/>
                  <w:sz w:val="24"/>
                  <w:szCs w:val="24"/>
                  <w:lang w:val="uk-UA"/>
                </w:rPr>
                <w:t>«Про зовнішньоекономічну діяльність»</w:t>
              </w:r>
            </w:hyperlink>
            <w:r>
              <w:rPr>
                <w:rFonts w:ascii="Times New Roman" w:eastAsia="Courier New" w:hAnsi="Times New Roman" w:cs="Courier New"/>
                <w:i/>
                <w:sz w:val="24"/>
                <w:szCs w:val="24"/>
                <w:lang w:val="uk-UA"/>
              </w:rPr>
              <w:t> від 16.04.1991 № 959-XII;</w:t>
            </w:r>
          </w:p>
          <w:p w14:paraId="7AD4DB96"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i/>
                <w:sz w:val="24"/>
                <w:szCs w:val="24"/>
                <w:lang w:val="uk-UA"/>
              </w:rPr>
            </w:pPr>
            <w:r>
              <w:rPr>
                <w:rFonts w:ascii="Times New Roman" w:eastAsia="Courier New" w:hAnsi="Times New Roman" w:cs="Courier New"/>
                <w:i/>
                <w:sz w:val="24"/>
                <w:szCs w:val="24"/>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52F8F550"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sz w:val="24"/>
                <w:szCs w:val="24"/>
                <w:lang w:val="uk-UA"/>
              </w:rPr>
            </w:pPr>
            <w:r>
              <w:rPr>
                <w:rFonts w:ascii="Times New Roman" w:eastAsia="Courier New" w:hAnsi="Times New Roman" w:cs="Courier New"/>
                <w:sz w:val="24"/>
                <w:szCs w:val="24"/>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8" w:history="1">
              <w:r>
                <w:rPr>
                  <w:rStyle w:val="a3"/>
                  <w:rFonts w:ascii="Times New Roman" w:eastAsia="Courier New" w:hAnsi="Times New Roman" w:cs="Courier New"/>
                  <w:sz w:val="24"/>
                  <w:szCs w:val="24"/>
                  <w:lang w:val="uk-UA"/>
                </w:rPr>
                <w:t>«Про захист економічної конкуренції»</w:t>
              </w:r>
            </w:hyperlink>
            <w:r>
              <w:rPr>
                <w:rFonts w:ascii="Times New Roman" w:eastAsia="Courier New" w:hAnsi="Times New Roman" w:cs="Courier New"/>
                <w:sz w:val="24"/>
                <w:szCs w:val="24"/>
                <w:lang w:val="uk-UA"/>
              </w:rPr>
              <w:t xml:space="preserve"> від 11.01.2001 № 2210-III. </w:t>
            </w:r>
          </w:p>
          <w:p w14:paraId="33E7E697"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sz w:val="24"/>
                <w:szCs w:val="24"/>
                <w:lang w:val="uk-UA"/>
              </w:rPr>
            </w:pPr>
            <w:r>
              <w:rPr>
                <w:rFonts w:ascii="Times New Roman" w:eastAsia="Courier New" w:hAnsi="Times New Roman" w:cs="Courier New"/>
                <w:sz w:val="24"/>
                <w:szCs w:val="24"/>
                <w:lang w:val="uk-UA"/>
              </w:rPr>
              <w:t>Відповідно учасник надає копію рішення АМКУ про погодження установчих документів та статуту об’єднання учасників.</w:t>
            </w:r>
          </w:p>
          <w:p w14:paraId="6285F13D" w14:textId="77777777" w:rsid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ourier New" w:hAnsi="Times New Roman" w:cs="Courier New"/>
                <w:sz w:val="24"/>
                <w:szCs w:val="24"/>
                <w:lang w:val="uk-UA"/>
              </w:rPr>
            </w:pPr>
            <w:r>
              <w:rPr>
                <w:rFonts w:ascii="Times New Roman" w:eastAsia="Courier New" w:hAnsi="Times New Roman" w:cs="Courier New"/>
                <w:sz w:val="24"/>
                <w:szCs w:val="24"/>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5B3EFA58" w14:textId="7D2A3D12" w:rsidR="00B7632F" w:rsidRPr="00B7632F" w:rsidRDefault="00B7632F" w:rsidP="00B7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w:t>
            </w:r>
            <w:r>
              <w:rPr>
                <w:rFonts w:ascii="Times New Roman" w:hAnsi="Times New Roman"/>
                <w:sz w:val="24"/>
                <w:szCs w:val="24"/>
                <w:lang w:val="uk-UA"/>
              </w:rPr>
              <w:lastRenderedPageBreak/>
              <w:t>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AC1EF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AC1EF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71192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7632F" w:rsidRDefault="0082608A" w:rsidP="0082608A">
            <w:pPr>
              <w:spacing w:before="150" w:after="150" w:line="240" w:lineRule="auto"/>
              <w:jc w:val="both"/>
              <w:rPr>
                <w:rFonts w:ascii="Times New Roman" w:eastAsia="Times New Roman" w:hAnsi="Times New Roman"/>
                <w:b/>
                <w:bCs/>
                <w:sz w:val="24"/>
                <w:szCs w:val="24"/>
                <w:lang w:val="uk-UA" w:eastAsia="ru-RU"/>
              </w:rPr>
            </w:pPr>
            <w:r w:rsidRPr="00B7632F">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9C220B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71192D"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B4F7554"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24102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AC1EF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AC1EF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241022"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BA0447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7805A07B" w14:textId="77777777" w:rsidR="00DE53F1" w:rsidRDefault="00DE53F1" w:rsidP="00DE53F1">
            <w:pPr>
              <w:spacing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val="uk-UA"/>
              </w:rPr>
              <w:t>слід читати з виразом «</w:t>
            </w:r>
            <w:r>
              <w:rPr>
                <w:rFonts w:ascii="Times New Roman" w:hAnsi="Times New Roman"/>
                <w:i/>
                <w:color w:val="000000"/>
                <w:sz w:val="24"/>
                <w:szCs w:val="24"/>
                <w:shd w:val="clear" w:color="auto" w:fill="FFFFFF"/>
                <w:lang w:val="uk-UA"/>
              </w:rPr>
              <w:t>або еквівалент</w:t>
            </w:r>
            <w:r>
              <w:rPr>
                <w:rFonts w:ascii="Times New Roman" w:hAnsi="Times New Roman"/>
                <w:color w:val="000000"/>
                <w:sz w:val="24"/>
                <w:szCs w:val="24"/>
                <w:shd w:val="clear" w:color="auto" w:fill="FFFFFF"/>
                <w:lang w:val="uk-UA"/>
              </w:rPr>
              <w:t xml:space="preserve">». </w:t>
            </w:r>
          </w:p>
          <w:p w14:paraId="67F208B5" w14:textId="0AEA7D0E" w:rsidR="00DE53F1" w:rsidRPr="00B413F2" w:rsidRDefault="00DE53F1" w:rsidP="00DE53F1">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4102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FB2F1D" w:rsidRDefault="0082608A" w:rsidP="0082608A">
            <w:pPr>
              <w:spacing w:before="150" w:after="150" w:line="240" w:lineRule="auto"/>
              <w:rPr>
                <w:rFonts w:ascii="Times New Roman" w:eastAsia="Times New Roman" w:hAnsi="Times New Roman"/>
                <w:b/>
                <w:bCs/>
                <w:sz w:val="24"/>
                <w:szCs w:val="24"/>
                <w:lang w:val="uk-UA" w:eastAsia="ru-RU"/>
              </w:rPr>
            </w:pPr>
            <w:r w:rsidRPr="00FB2F1D">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71192D"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B34A2E" w:rsidRDefault="0082608A" w:rsidP="0082608A">
            <w:pPr>
              <w:spacing w:before="150" w:after="150" w:line="240" w:lineRule="auto"/>
              <w:rPr>
                <w:rFonts w:ascii="Times New Roman" w:eastAsia="Times New Roman" w:hAnsi="Times New Roman"/>
                <w:b/>
                <w:bCs/>
                <w:sz w:val="24"/>
                <w:szCs w:val="24"/>
                <w:lang w:val="uk-UA" w:eastAsia="ru-RU"/>
              </w:rPr>
            </w:pPr>
            <w:r w:rsidRPr="00B34A2E">
              <w:rPr>
                <w:rFonts w:ascii="Times New Roman" w:eastAsia="Times New Roman" w:hAnsi="Times New Roman"/>
                <w:b/>
                <w:bCs/>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09340CA" w:rsidR="0082608A" w:rsidRPr="007654DA" w:rsidRDefault="0082608A" w:rsidP="00E43519">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C7230D8" w:rsidR="0082608A" w:rsidRPr="00B413F2" w:rsidRDefault="00B34A2E"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sidRPr="00B34A2E">
              <w:rPr>
                <w:rFonts w:ascii="Times New Roman" w:eastAsia="Times New Roman" w:hAnsi="Times New Roman"/>
                <w:b/>
                <w:bCs/>
                <w:sz w:val="24"/>
                <w:szCs w:val="24"/>
                <w:lang w:eastAsia="ru-RU"/>
              </w:rPr>
              <w:t xml:space="preserve">. </w:t>
            </w:r>
            <w:r w:rsidR="0082608A"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DE53F1" w:rsidRDefault="0082608A" w:rsidP="0082608A">
            <w:pPr>
              <w:spacing w:before="150" w:after="150" w:line="240" w:lineRule="auto"/>
              <w:rPr>
                <w:rFonts w:ascii="Times New Roman" w:eastAsia="Times New Roman" w:hAnsi="Times New Roman"/>
                <w:b/>
                <w:bCs/>
                <w:sz w:val="24"/>
                <w:szCs w:val="24"/>
                <w:lang w:val="uk-UA" w:eastAsia="ru-RU"/>
              </w:rPr>
            </w:pPr>
            <w:r w:rsidRPr="00DE53F1">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51AC6D25" w14:textId="5461CD29" w:rsidR="00216462" w:rsidRPr="00216462" w:rsidRDefault="00216462" w:rsidP="00216462">
            <w:pPr>
              <w:widowControl w:val="0"/>
              <w:suppressAutoHyphens/>
              <w:spacing w:after="0" w:line="240" w:lineRule="auto"/>
              <w:jc w:val="both"/>
              <w:rPr>
                <w:rFonts w:ascii="Times New Roman" w:eastAsia="Times New Roman" w:hAnsi="Times New Roman"/>
                <w:color w:val="000000"/>
                <w:sz w:val="24"/>
                <w:szCs w:val="24"/>
                <w:lang w:val="uk-UA" w:eastAsia="uk-UA"/>
              </w:rPr>
            </w:pPr>
            <w:r w:rsidRPr="00216462">
              <w:rPr>
                <w:rFonts w:ascii="Times New Roman" w:eastAsia="Times New Roman" w:hAnsi="Times New Roman"/>
                <w:color w:val="000000"/>
                <w:sz w:val="24"/>
                <w:szCs w:val="24"/>
                <w:lang w:val="uk-UA" w:eastAsia="uk-UA"/>
              </w:rPr>
              <w:t xml:space="preserve">Кінцевий строк подання тендерних пропозицій до </w:t>
            </w:r>
            <w:r w:rsidR="00410DFF">
              <w:rPr>
                <w:rFonts w:ascii="Times New Roman" w:eastAsia="Times New Roman" w:hAnsi="Times New Roman"/>
                <w:color w:val="000000"/>
                <w:sz w:val="24"/>
                <w:szCs w:val="24"/>
                <w:lang w:val="uk-UA" w:eastAsia="uk-UA"/>
              </w:rPr>
              <w:t>00:</w:t>
            </w:r>
            <w:r w:rsidRPr="00216462">
              <w:rPr>
                <w:rFonts w:ascii="Times New Roman" w:eastAsia="Times New Roman" w:hAnsi="Times New Roman"/>
                <w:color w:val="000000"/>
                <w:sz w:val="24"/>
                <w:szCs w:val="24"/>
                <w:lang w:val="uk-UA" w:eastAsia="uk-UA"/>
              </w:rPr>
              <w:t xml:space="preserve">00 годин </w:t>
            </w:r>
            <w:r>
              <w:rPr>
                <w:rFonts w:ascii="Times New Roman" w:eastAsia="Times New Roman" w:hAnsi="Times New Roman"/>
                <w:color w:val="000000"/>
                <w:sz w:val="24"/>
                <w:szCs w:val="24"/>
                <w:lang w:val="uk-UA" w:eastAsia="uk-UA"/>
              </w:rPr>
              <w:t>1</w:t>
            </w:r>
            <w:r w:rsidR="00FC38B7">
              <w:rPr>
                <w:rFonts w:ascii="Times New Roman" w:eastAsia="Times New Roman" w:hAnsi="Times New Roman"/>
                <w:color w:val="000000"/>
                <w:sz w:val="24"/>
                <w:szCs w:val="24"/>
                <w:lang w:val="uk-UA" w:eastAsia="uk-UA"/>
              </w:rPr>
              <w:t>4</w:t>
            </w:r>
            <w:r w:rsidRPr="00216462">
              <w:rPr>
                <w:rFonts w:ascii="Times New Roman" w:eastAsia="Times New Roman" w:hAnsi="Times New Roman"/>
                <w:color w:val="000000"/>
                <w:sz w:val="24"/>
                <w:szCs w:val="24"/>
                <w:lang w:val="uk-UA" w:eastAsia="uk-UA"/>
              </w:rPr>
              <w:t>.10.2023 року, (відповідно до умов оголошення, розміщеного  на сайті електронного майданчику уповноваженого органу).</w:t>
            </w:r>
          </w:p>
          <w:p w14:paraId="092227A7" w14:textId="77777777" w:rsidR="00216462" w:rsidRDefault="00216462" w:rsidP="0082608A">
            <w:pPr>
              <w:spacing w:before="150" w:after="150" w:line="240" w:lineRule="auto"/>
              <w:jc w:val="both"/>
              <w:rPr>
                <w:rFonts w:ascii="Times New Roman" w:eastAsia="Times New Roman" w:hAnsi="Times New Roman"/>
                <w:sz w:val="24"/>
                <w:szCs w:val="24"/>
                <w:lang w:val="uk-UA" w:eastAsia="ru-RU"/>
              </w:rPr>
            </w:pPr>
          </w:p>
          <w:p w14:paraId="13C5B6C5" w14:textId="3B8219BC"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4102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DE53F1" w:rsidRDefault="0082608A" w:rsidP="0082608A">
            <w:pPr>
              <w:spacing w:before="150" w:after="150" w:line="240" w:lineRule="auto"/>
              <w:rPr>
                <w:rFonts w:ascii="Times New Roman" w:eastAsia="Times New Roman" w:hAnsi="Times New Roman"/>
                <w:b/>
                <w:bCs/>
                <w:sz w:val="24"/>
                <w:szCs w:val="24"/>
                <w:lang w:val="uk-UA" w:eastAsia="ru-RU"/>
              </w:rPr>
            </w:pPr>
            <w:r w:rsidRPr="00DE53F1">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08BEF1DF" w14:textId="78B41C72"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CD7A80" w14:textId="77777777" w:rsidR="00AC1EFD" w:rsidRDefault="00AC1EFD" w:rsidP="00AC1EFD">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w:t>
            </w:r>
            <w:bookmarkStart w:id="1" w:name="w1450"/>
            <w:r>
              <w:rPr>
                <w:rFonts w:ascii="Times New Roman" w:hAnsi="Times New Roman"/>
                <w:sz w:val="24"/>
                <w:szCs w:val="24"/>
                <w:shd w:val="clear" w:color="auto" w:fill="FFFFFF"/>
                <w:lang w:val="uk-UA"/>
              </w:rPr>
              <w:t>часу</w:t>
            </w:r>
            <w:bookmarkEnd w:id="1"/>
            <w:r>
              <w:rPr>
                <w:rFonts w:ascii="Times New Roman" w:hAnsi="Times New Roman"/>
                <w:sz w:val="24"/>
                <w:szCs w:val="24"/>
                <w:shd w:val="clear" w:color="auto" w:fill="FFFFFF"/>
                <w:lang w:val="uk-UA"/>
              </w:rPr>
              <w:t xml:space="preserve">.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w:t>
            </w:r>
            <w:r>
              <w:rPr>
                <w:rFonts w:ascii="Times New Roman" w:hAnsi="Times New Roman"/>
                <w:sz w:val="24"/>
                <w:szCs w:val="24"/>
                <w:shd w:val="clear" w:color="auto" w:fill="FFFFFF"/>
                <w:lang w:val="uk-UA"/>
              </w:rPr>
              <w:lastRenderedPageBreak/>
              <w:t xml:space="preserve">аукціону визначається нова стартова ціна за результатами попереднього етапу аукціону. </w:t>
            </w:r>
          </w:p>
          <w:p w14:paraId="4AE15ADD" w14:textId="77777777" w:rsidR="00AC1EFD" w:rsidRDefault="00AC1EFD" w:rsidP="00AC1EFD">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Якщо </w:t>
            </w:r>
            <w:r>
              <w:rPr>
                <w:rFonts w:ascii="Times New Roman" w:hAnsi="Times New Roman"/>
                <w:sz w:val="24"/>
                <w:szCs w:val="24"/>
                <w:lang w:val="uk-UA"/>
              </w:rPr>
              <w:t>учасники</w:t>
            </w:r>
            <w:r>
              <w:rPr>
                <w:rFonts w:ascii="Times New Roman" w:hAnsi="Times New Roman"/>
                <w:sz w:val="24"/>
                <w:szCs w:val="24"/>
                <w:shd w:val="clear" w:color="auto" w:fill="FFFFFF"/>
                <w:lang w:val="uk-UA"/>
              </w:rPr>
              <w:t xml:space="preserve">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14:paraId="4267AC5F" w14:textId="77777777" w:rsidR="00AC1EFD" w:rsidRDefault="00AC1EFD" w:rsidP="00AC1EFD">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lang w:val="uk-UA"/>
              </w:rPr>
              <w:t>Учасник</w:t>
            </w:r>
            <w:r>
              <w:rPr>
                <w:rFonts w:ascii="Times New Roman" w:hAnsi="Times New Roman"/>
                <w:sz w:val="24"/>
                <w:szCs w:val="24"/>
                <w:shd w:val="clear" w:color="auto" w:fill="FFFFFF"/>
                <w:lang w:val="uk-UA"/>
              </w:rPr>
              <w:t xml:space="preserve"> може протягом одного етапу аукціону один раз понизити ціну своєї пропозиції не менше ніж на один крок від своєї попередньої ціни. </w:t>
            </w:r>
          </w:p>
          <w:p w14:paraId="1E4C9B6B" w14:textId="77777777" w:rsidR="00AC1EFD" w:rsidRDefault="00AC1EFD" w:rsidP="00AC1EFD">
            <w:pPr>
              <w:spacing w:line="240" w:lineRule="auto"/>
              <w:ind w:left="35" w:right="146"/>
              <w:jc w:val="both"/>
              <w:rPr>
                <w:rFonts w:ascii="Times New Roman" w:hAnsi="Times New Roman"/>
                <w:i/>
                <w:sz w:val="24"/>
                <w:szCs w:val="24"/>
                <w:lang w:val="uk-UA"/>
              </w:rPr>
            </w:pPr>
            <w:r>
              <w:rPr>
                <w:rFonts w:ascii="Times New Roman" w:eastAsia="Times New Roman" w:hAnsi="Times New Roman"/>
                <w:sz w:val="24"/>
                <w:szCs w:val="24"/>
                <w:lang w:val="uk-UA"/>
              </w:rPr>
              <w:t>Розмір мінімального кроку пониження ціни під час електронного аукціону 0,5%</w:t>
            </w:r>
            <w:r>
              <w:rPr>
                <w:rFonts w:ascii="Times New Roman" w:hAnsi="Times New Roman"/>
                <w:i/>
                <w:sz w:val="24"/>
                <w:szCs w:val="24"/>
                <w:lang w:val="uk-UA"/>
              </w:rPr>
              <w:t>.</w:t>
            </w:r>
          </w:p>
          <w:p w14:paraId="30B43E9F" w14:textId="3A6DF44F" w:rsidR="00AC1EFD" w:rsidRPr="007A75D9" w:rsidRDefault="00AC1EFD" w:rsidP="00AC1EFD">
            <w:pPr>
              <w:shd w:val="clear" w:color="auto" w:fill="FFFFFF"/>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3F2D6534" w:rsidR="0082608A" w:rsidRPr="00B413F2" w:rsidRDefault="007D48F3"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sidRPr="007D48F3">
              <w:rPr>
                <w:rFonts w:ascii="Times New Roman" w:eastAsia="Times New Roman" w:hAnsi="Times New Roman"/>
                <w:b/>
                <w:bCs/>
                <w:sz w:val="24"/>
                <w:szCs w:val="24"/>
                <w:lang w:eastAsia="ru-RU"/>
              </w:rPr>
              <w:t xml:space="preserve">. </w:t>
            </w:r>
            <w:r w:rsidR="0082608A"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82608A" w:rsidRPr="00DB6722" w:rsidRDefault="0082608A" w:rsidP="0082608A">
            <w:pPr>
              <w:spacing w:before="150" w:after="150" w:line="240" w:lineRule="auto"/>
              <w:rPr>
                <w:rFonts w:ascii="Times New Roman" w:eastAsia="Times New Roman" w:hAnsi="Times New Roman"/>
                <w:b/>
                <w:bCs/>
                <w:sz w:val="24"/>
                <w:szCs w:val="24"/>
                <w:lang w:val="uk-UA" w:eastAsia="ru-RU"/>
              </w:rPr>
            </w:pPr>
            <w:r w:rsidRPr="00DB672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71192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DB6722" w:rsidRDefault="0082608A" w:rsidP="0082608A">
            <w:pPr>
              <w:spacing w:before="150" w:after="150" w:line="240" w:lineRule="auto"/>
              <w:rPr>
                <w:rFonts w:ascii="Times New Roman" w:eastAsia="Times New Roman" w:hAnsi="Times New Roman"/>
                <w:b/>
                <w:bCs/>
                <w:sz w:val="24"/>
                <w:szCs w:val="24"/>
                <w:highlight w:val="yellow"/>
                <w:lang w:val="uk-UA" w:eastAsia="ru-RU"/>
              </w:rPr>
            </w:pPr>
            <w:r w:rsidRPr="00DB6722">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447E28B2" w14:textId="77777777" w:rsidR="00DB6722" w:rsidRDefault="00DB6722" w:rsidP="00DB6722">
            <w:pPr>
              <w:spacing w:line="254" w:lineRule="auto"/>
              <w:jc w:val="both"/>
              <w:rPr>
                <w:rFonts w:ascii="Times New Roman" w:eastAsia="Times New Roman" w:hAnsi="Times New Roman"/>
                <w:sz w:val="24"/>
                <w:szCs w:val="24"/>
                <w:u w:val="single"/>
                <w:lang w:val="uk-UA"/>
              </w:rPr>
            </w:pPr>
            <w:r>
              <w:rPr>
                <w:rFonts w:ascii="Times New Roman" w:eastAsia="Times New Roman" w:hAnsi="Times New Roman"/>
                <w:sz w:val="24"/>
                <w:szCs w:val="24"/>
                <w:u w:val="single"/>
                <w:lang w:val="uk-UA"/>
              </w:rPr>
              <w:t>Інша інформація відповідно до законодавства, яку замовник вважає за необхідне передбачити:</w:t>
            </w:r>
          </w:p>
          <w:p w14:paraId="36EC000B" w14:textId="77777777" w:rsidR="00DB6722" w:rsidRDefault="00DB6722" w:rsidP="00DB6722">
            <w:pPr>
              <w:widowControl w:val="0"/>
              <w:tabs>
                <w:tab w:val="left" w:pos="228"/>
              </w:tabs>
              <w:spacing w:line="240" w:lineRule="auto"/>
              <w:ind w:right="5"/>
              <w:jc w:val="both"/>
              <w:textAlignment w:val="baseline"/>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Учасник процедури закупівлі повинен в інших документах тендерної пропозиції  додатково надати:</w:t>
            </w:r>
          </w:p>
          <w:p w14:paraId="16CA757F" w14:textId="77777777" w:rsidR="00DB6722" w:rsidRDefault="00DB6722" w:rsidP="00DB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
              <w:jc w:val="both"/>
              <w:textAlignment w:val="baseline"/>
              <w:rPr>
                <w:rFonts w:ascii="Times New Roman" w:eastAsia="Courier New" w:hAnsi="Times New Roman" w:cs="Courier New"/>
                <w:sz w:val="24"/>
                <w:szCs w:val="24"/>
                <w:shd w:val="clear" w:color="auto" w:fill="FFFFFF"/>
                <w:lang w:val="uk-UA"/>
              </w:rPr>
            </w:pPr>
            <w:r>
              <w:rPr>
                <w:rFonts w:ascii="Times New Roman" w:hAnsi="Times New Roman" w:cs="Courier New"/>
                <w:sz w:val="24"/>
                <w:szCs w:val="24"/>
                <w:shd w:val="clear" w:color="auto" w:fill="FFFFFF"/>
                <w:lang w:val="uk-UA"/>
              </w:rPr>
              <w:t xml:space="preserve">- </w:t>
            </w:r>
            <w:r>
              <w:rPr>
                <w:rFonts w:ascii="Times New Roman" w:eastAsia="Courier New" w:hAnsi="Times New Roman" w:cs="Courier New"/>
                <w:bCs/>
                <w:sz w:val="24"/>
                <w:szCs w:val="24"/>
                <w:lang w:val="uk-UA"/>
              </w:rPr>
              <w:t>довідку (складену у  довільній формі) про систему оподаткування учасника</w:t>
            </w:r>
            <w:r>
              <w:rPr>
                <w:rFonts w:ascii="Times New Roman" w:hAnsi="Times New Roman" w:cs="Courier New"/>
                <w:sz w:val="24"/>
                <w:szCs w:val="24"/>
                <w:shd w:val="clear" w:color="auto" w:fill="FFFFFF"/>
                <w:lang w:val="uk-UA"/>
              </w:rPr>
              <w:t>(для юридичних осіб, для фізичних осіб-підприємців)</w:t>
            </w:r>
            <w:r>
              <w:rPr>
                <w:rFonts w:ascii="Times New Roman" w:eastAsia="Courier New" w:hAnsi="Times New Roman" w:cs="Courier New"/>
                <w:sz w:val="24"/>
                <w:szCs w:val="24"/>
                <w:shd w:val="clear" w:color="auto" w:fill="FFFFFF"/>
                <w:lang w:val="uk-UA"/>
              </w:rPr>
              <w:t>;</w:t>
            </w:r>
          </w:p>
          <w:p w14:paraId="29196F21" w14:textId="36BE68F4" w:rsidR="00DB6722" w:rsidRDefault="00DB6722" w:rsidP="0082608A">
            <w:pPr>
              <w:jc w:val="both"/>
              <w:rPr>
                <w:rFonts w:ascii="Times New Roman" w:eastAsia="Courier New" w:hAnsi="Times New Roman" w:cs="Courier New"/>
                <w:sz w:val="24"/>
                <w:szCs w:val="24"/>
                <w:shd w:val="clear" w:color="auto" w:fill="FFFFFF"/>
                <w:lang w:val="uk-UA"/>
              </w:rPr>
            </w:pPr>
            <w:r>
              <w:rPr>
                <w:rFonts w:ascii="Times New Roman" w:hAnsi="Times New Roman" w:cs="Courier New"/>
                <w:sz w:val="24"/>
                <w:szCs w:val="24"/>
                <w:shd w:val="clear" w:color="auto" w:fill="FFFFFF"/>
                <w:lang w:val="uk-UA"/>
              </w:rPr>
              <w:t xml:space="preserve">- </w:t>
            </w:r>
            <w:r>
              <w:rPr>
                <w:rFonts w:ascii="Times New Roman" w:eastAsia="Courier New" w:hAnsi="Times New Roman" w:cs="Courier New"/>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Pr>
                <w:rFonts w:ascii="Times New Roman" w:eastAsia="Courier New" w:hAnsi="Times New Roman" w:cs="Courier New"/>
                <w:sz w:val="24"/>
                <w:szCs w:val="24"/>
                <w:shd w:val="clear" w:color="auto" w:fill="FFFFFF"/>
                <w:lang w:val="uk-UA"/>
              </w:rPr>
              <w:t>(для юридичних осіб)</w:t>
            </w:r>
            <w:r w:rsidR="001F6BC2">
              <w:rPr>
                <w:rFonts w:ascii="Times New Roman" w:eastAsia="Courier New" w:hAnsi="Times New Roman" w:cs="Courier New"/>
                <w:sz w:val="24"/>
                <w:szCs w:val="24"/>
                <w:shd w:val="clear" w:color="auto" w:fill="FFFFFF"/>
                <w:lang w:val="uk-UA"/>
              </w:rPr>
              <w:t>;</w:t>
            </w:r>
          </w:p>
          <w:p w14:paraId="41CD2FB5" w14:textId="66FC0148" w:rsidR="001F6BC2" w:rsidRDefault="001F6BC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154E26">
              <w:rPr>
                <w:rFonts w:ascii="Times New Roman" w:eastAsia="Times New Roman" w:hAnsi="Times New Roman"/>
                <w:sz w:val="24"/>
                <w:szCs w:val="24"/>
                <w:lang w:val="uk-UA"/>
              </w:rPr>
              <w:t xml:space="preserve">витяг або виписку з Єдиного державного реєстру юридичних осіб, фізичних осіб-підприємців та громадських формувань виданих </w:t>
            </w:r>
            <w:r w:rsidR="008B7F28">
              <w:rPr>
                <w:rFonts w:ascii="Times New Roman" w:eastAsia="Times New Roman" w:hAnsi="Times New Roman"/>
                <w:sz w:val="24"/>
                <w:szCs w:val="24"/>
                <w:lang w:val="uk-UA"/>
              </w:rPr>
              <w:t>з останніми змінами</w:t>
            </w:r>
            <w:r>
              <w:rPr>
                <w:rFonts w:ascii="Times New Roman" w:eastAsia="Times New Roman" w:hAnsi="Times New Roman"/>
                <w:sz w:val="24"/>
                <w:szCs w:val="24"/>
                <w:lang w:val="uk-UA"/>
              </w:rPr>
              <w:t>.</w:t>
            </w:r>
          </w:p>
          <w:p w14:paraId="4C1F264B" w14:textId="193A8F64" w:rsidR="001F6BC2"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E784FD8" w:rsidR="0082608A" w:rsidRPr="007A75D9" w:rsidRDefault="0082608A" w:rsidP="00AC1EFD">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r w:rsidR="00FC38B7" w:rsidRPr="007A75D9">
              <w:rPr>
                <w:rFonts w:ascii="Times New Roman" w:eastAsia="Times New Roman" w:hAnsi="Times New Roman"/>
                <w:sz w:val="24"/>
                <w:szCs w:val="24"/>
                <w:lang w:val="uk-UA"/>
              </w:rPr>
              <w:t>зареєстрований</w:t>
            </w:r>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AC1EFD">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AC1EFD">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AC1EFD">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AC1EFD">
            <w:pPr>
              <w:pStyle w:val="a4"/>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AC1EFD">
            <w:pPr>
              <w:pStyle w:val="a4"/>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608D0E78"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564EF">
              <w:rPr>
                <w:rFonts w:ascii="Times New Roman" w:eastAsia="Times New Roman" w:hAnsi="Times New Roman"/>
                <w:sz w:val="24"/>
                <w:szCs w:val="24"/>
                <w:lang w:val="uk-UA"/>
              </w:rPr>
              <w:t>о</w:t>
            </w:r>
            <w:r w:rsidR="00B564EF" w:rsidRPr="00F51D22">
              <w:rPr>
                <w:rFonts w:ascii="Times New Roman" w:eastAsia="Times New Roman" w:hAnsi="Times New Roman"/>
                <w:sz w:val="24"/>
                <w:szCs w:val="24"/>
                <w:lang w:val="uk-UA"/>
              </w:rPr>
              <w:t>бґрунтування</w:t>
            </w:r>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AC1EFD">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AC1EFD">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456E1E0C" w:rsidR="0082608A" w:rsidRDefault="0082608A" w:rsidP="00AC1EFD">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3A75E4A1" w14:textId="77777777" w:rsidR="0072536A" w:rsidRDefault="0072536A" w:rsidP="0072536A">
            <w:pPr>
              <w:suppressAutoHyphens/>
              <w:spacing w:line="240" w:lineRule="auto"/>
              <w:ind w:left="50" w:right="5"/>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w:t>
            </w:r>
            <w:r>
              <w:rPr>
                <w:rFonts w:ascii="Times New Roman" w:eastAsia="Times New Roman" w:hAnsi="Times New Roman"/>
                <w:bCs/>
                <w:sz w:val="24"/>
                <w:szCs w:val="24"/>
                <w:lang w:val="uk-UA"/>
              </w:rPr>
              <w:t>пов’язані з укладанням договору</w:t>
            </w:r>
            <w:r>
              <w:rPr>
                <w:rFonts w:ascii="Times New Roman" w:eastAsia="Times New Roman" w:hAnsi="Times New Roman"/>
                <w:sz w:val="24"/>
                <w:szCs w:val="24"/>
                <w:lang w:val="uk-UA"/>
              </w:rPr>
              <w:t xml:space="preserve">, у тому числі і ті, що пов'язані із його нотаріальним посвідченням. Зазначені витрати сплачуються за рахунок учасника. </w:t>
            </w:r>
          </w:p>
          <w:p w14:paraId="57D0D525" w14:textId="77777777" w:rsidR="0072536A" w:rsidRDefault="0072536A" w:rsidP="00725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0" w:right="5"/>
              <w:jc w:val="both"/>
              <w:textAlignment w:val="baseline"/>
              <w:rPr>
                <w:rFonts w:ascii="Times New Roman" w:eastAsia="Courier New" w:hAnsi="Times New Roman" w:cs="Courier New"/>
                <w:sz w:val="24"/>
                <w:szCs w:val="24"/>
                <w:shd w:val="clear" w:color="auto" w:fill="FFFFFF"/>
                <w:lang w:val="uk-UA"/>
              </w:rPr>
            </w:pPr>
            <w:r>
              <w:rPr>
                <w:rFonts w:ascii="Times New Roman" w:eastAsia="Courier New" w:hAnsi="Times New Roman" w:cs="Courier New"/>
                <w:sz w:val="24"/>
                <w:szCs w:val="24"/>
                <w:shd w:val="clear" w:color="auto" w:fill="FFFFFF"/>
                <w:lang w:val="uk-UA"/>
              </w:rPr>
              <w:t>Усі інші питання, які не передбачені цією тендерною документацією, регулюються чинним законодавством.</w:t>
            </w:r>
          </w:p>
          <w:p w14:paraId="018DD26C" w14:textId="77777777" w:rsidR="0072536A" w:rsidRDefault="0072536A" w:rsidP="00725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0" w:right="5"/>
              <w:jc w:val="both"/>
              <w:textAlignment w:val="baseline"/>
              <w:rPr>
                <w:rFonts w:ascii="Times New Roman" w:eastAsia="Times New Roman" w:hAnsi="Times New Roman" w:cs="Courier New"/>
                <w:color w:val="000000"/>
                <w:sz w:val="24"/>
                <w:szCs w:val="24"/>
                <w:lang w:val="uk-UA"/>
              </w:rPr>
            </w:pPr>
            <w:r>
              <w:rPr>
                <w:rFonts w:ascii="Times New Roman" w:eastAsia="Times New Roman" w:hAnsi="Times New Roman" w:cs="Courier New"/>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Pr>
                <w:rFonts w:ascii="Times New Roman" w:eastAsia="Times New Roman" w:hAnsi="Times New Roman" w:cs="Courier New"/>
                <w:color w:val="000000"/>
                <w:sz w:val="24"/>
                <w:szCs w:val="24"/>
                <w:lang w:val="uk-UA"/>
              </w:rPr>
              <w:lastRenderedPageBreak/>
              <w:t>01.06.2010 № 2297-</w:t>
            </w:r>
            <w:r>
              <w:rPr>
                <w:rFonts w:ascii="Times New Roman" w:eastAsia="Times New Roman" w:hAnsi="Times New Roman" w:cs="Courier New"/>
                <w:color w:val="000000"/>
                <w:sz w:val="24"/>
                <w:szCs w:val="24"/>
              </w:rPr>
              <w:t>VI</w:t>
            </w:r>
            <w:r>
              <w:rPr>
                <w:rFonts w:ascii="Times New Roman" w:eastAsia="Times New Roman" w:hAnsi="Times New Roman" w:cs="Courier New"/>
                <w:color w:val="000000"/>
                <w:sz w:val="24"/>
                <w:szCs w:val="24"/>
                <w:lang w:val="uk-UA"/>
              </w:rPr>
              <w:t>.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838ADA" w14:textId="59CF65B1" w:rsidR="0072536A" w:rsidRPr="0072536A" w:rsidRDefault="0072536A" w:rsidP="0072536A">
            <w:pPr>
              <w:spacing w:line="256" w:lineRule="auto"/>
              <w:jc w:val="both"/>
              <w:rPr>
                <w:rFonts w:ascii="Times New Roman" w:eastAsia="Times New Roman" w:hAnsi="Times New Roman"/>
                <w:sz w:val="24"/>
                <w:szCs w:val="24"/>
                <w:lang w:val="uk-UA" w:eastAsia="ru-RU"/>
              </w:rPr>
            </w:pPr>
            <w:r>
              <w:rPr>
                <w:rFonts w:ascii="Times New Roman" w:hAnsi="Times New Roman"/>
                <w:b/>
                <w:bCs/>
                <w:color w:val="000000"/>
                <w:sz w:val="24"/>
                <w:szCs w:val="24"/>
                <w:lang w:val="uk-UA"/>
              </w:rPr>
              <w:t>Листи-згоди на здійснення обробки</w:t>
            </w:r>
            <w:r>
              <w:rPr>
                <w:rFonts w:ascii="Times New Roman" w:hAnsi="Times New Roman"/>
                <w:color w:val="000000"/>
                <w:sz w:val="24"/>
                <w:szCs w:val="24"/>
                <w:lang w:val="uk-UA"/>
              </w:rPr>
              <w:t>,  використання, поширення та доступ до персональних даних подаються посадовою особою або представником учасника процедури закупівлі, які будуть підписувати тендерну пропозицію, договір.</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w:t>
            </w:r>
            <w:r w:rsidRPr="007A75D9">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709CA298"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0AD1E0B" w:rsidR="00F442EA" w:rsidRPr="00A57464" w:rsidRDefault="00F442EA" w:rsidP="0082608A">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Учасник надає </w:t>
            </w:r>
            <w:r w:rsidRPr="00F442EA">
              <w:rPr>
                <w:rFonts w:ascii="Times New Roman" w:hAnsi="Times New Roman"/>
                <w:b/>
                <w:bCs/>
                <w:sz w:val="24"/>
                <w:szCs w:val="24"/>
                <w:lang w:val="uk-UA"/>
              </w:rPr>
              <w:t>гарантійний лист</w:t>
            </w:r>
            <w:r>
              <w:rPr>
                <w:rFonts w:ascii="Times New Roman" w:hAnsi="Times New Roman"/>
                <w:sz w:val="24"/>
                <w:szCs w:val="24"/>
                <w:lang w:val="uk-UA"/>
              </w:rPr>
              <w:t xml:space="preserve"> про те, що протягом 14 днів з дня визначення його переможцем буде доставлено заповнений договір до Замовника за його місцезнаходженням </w:t>
            </w:r>
            <w:r>
              <w:rPr>
                <w:rFonts w:ascii="Times New Roman" w:hAnsi="Times New Roman"/>
                <w:i/>
                <w:iCs/>
                <w:sz w:val="24"/>
                <w:szCs w:val="24"/>
                <w:lang w:val="uk-UA"/>
              </w:rPr>
              <w:t xml:space="preserve">(якщо договір не буде доставлено в казаний період його пропозиція буде відхилена згідно абзацу 2 </w:t>
            </w:r>
            <w:r w:rsidR="00B564EF">
              <w:rPr>
                <w:rFonts w:ascii="Times New Roman" w:hAnsi="Times New Roman"/>
                <w:i/>
                <w:iCs/>
                <w:sz w:val="24"/>
                <w:szCs w:val="24"/>
                <w:lang w:val="uk-UA"/>
              </w:rPr>
              <w:t>підпункту</w:t>
            </w:r>
            <w:r>
              <w:rPr>
                <w:rFonts w:ascii="Times New Roman" w:hAnsi="Times New Roman"/>
                <w:i/>
                <w:iCs/>
                <w:sz w:val="24"/>
                <w:szCs w:val="24"/>
                <w:lang w:val="uk-UA"/>
              </w:rPr>
              <w:t xml:space="preserve"> 3 пункту 44 Особливостей)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47D43" w:rsidRDefault="0082608A" w:rsidP="0082608A">
            <w:pPr>
              <w:spacing w:after="0" w:line="240" w:lineRule="auto"/>
              <w:rPr>
                <w:rFonts w:ascii="Times New Roman" w:eastAsia="Times New Roman" w:hAnsi="Times New Roman"/>
                <w:b/>
                <w:bCs/>
                <w:sz w:val="24"/>
                <w:szCs w:val="24"/>
                <w:lang w:val="uk-UA" w:eastAsia="ru-RU"/>
              </w:rPr>
            </w:pPr>
            <w:r w:rsidRPr="00147D43">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AC1EF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AC1EFD">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hAnsi="Times New Roman"/>
                <w:sz w:val="24"/>
                <w:szCs w:val="24"/>
                <w:lang w:val="uk-UA"/>
              </w:rPr>
              <w:lastRenderedPageBreak/>
              <w:t>—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AC1EF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AC1EF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AC1EF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AC1EF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AC1EF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AC1EF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AC1EF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AC1EFD">
            <w:pPr>
              <w:pStyle w:val="a4"/>
              <w:numPr>
                <w:ilvl w:val="0"/>
                <w:numId w:val="13"/>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AC1EF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AC1EFD">
            <w:pPr>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322DDD79" w:rsidR="0082608A" w:rsidRPr="00B413F2" w:rsidRDefault="008C4793"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sidRPr="008C4793">
              <w:rPr>
                <w:rFonts w:ascii="Times New Roman" w:eastAsia="Times New Roman" w:hAnsi="Times New Roman"/>
                <w:b/>
                <w:bCs/>
                <w:sz w:val="24"/>
                <w:szCs w:val="24"/>
                <w:lang w:eastAsia="ru-RU"/>
              </w:rPr>
              <w:t xml:space="preserve">. </w:t>
            </w:r>
            <w:r w:rsidR="0082608A" w:rsidRPr="00B413F2">
              <w:rPr>
                <w:rFonts w:ascii="Times New Roman" w:eastAsia="Times New Roman" w:hAnsi="Times New Roman"/>
                <w:b/>
                <w:bCs/>
                <w:sz w:val="24"/>
                <w:szCs w:val="24"/>
                <w:lang w:val="uk-UA" w:eastAsia="ru-RU"/>
              </w:rPr>
              <w:t xml:space="preserve">Результати </w:t>
            </w:r>
            <w:r w:rsidR="0082608A">
              <w:rPr>
                <w:rFonts w:ascii="Times New Roman" w:eastAsia="Times New Roman" w:hAnsi="Times New Roman"/>
                <w:b/>
                <w:bCs/>
                <w:sz w:val="24"/>
                <w:szCs w:val="24"/>
                <w:lang w:val="uk-UA" w:eastAsia="ru-RU"/>
              </w:rPr>
              <w:t>тендеру</w:t>
            </w:r>
            <w:r w:rsidR="0082608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937468" w:rsidRDefault="0082608A" w:rsidP="0082608A">
            <w:pPr>
              <w:spacing w:before="150" w:after="150" w:line="240" w:lineRule="auto"/>
              <w:rPr>
                <w:rFonts w:ascii="Times New Roman" w:eastAsia="Times New Roman" w:hAnsi="Times New Roman"/>
                <w:b/>
                <w:bCs/>
                <w:sz w:val="24"/>
                <w:szCs w:val="24"/>
                <w:lang w:val="uk-UA" w:eastAsia="ru-RU"/>
              </w:rPr>
            </w:pPr>
            <w:r w:rsidRPr="00937468">
              <w:rPr>
                <w:rFonts w:ascii="Times New Roman" w:eastAsia="Times New Roman" w:hAnsi="Times New Roman"/>
                <w:b/>
                <w:bCs/>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7B2C96" w:rsidRDefault="0082608A" w:rsidP="0082608A">
            <w:pPr>
              <w:spacing w:before="150" w:after="150" w:line="240" w:lineRule="auto"/>
              <w:rPr>
                <w:rFonts w:ascii="Times New Roman" w:eastAsia="Times New Roman" w:hAnsi="Times New Roman"/>
                <w:b/>
                <w:bCs/>
                <w:sz w:val="24"/>
                <w:szCs w:val="24"/>
                <w:lang w:val="uk-UA" w:eastAsia="ru-RU"/>
              </w:rPr>
            </w:pPr>
            <w:r w:rsidRPr="007B2C96">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7B2C96" w:rsidRDefault="0082608A" w:rsidP="0082608A">
            <w:pPr>
              <w:spacing w:before="150" w:after="150" w:line="240" w:lineRule="auto"/>
              <w:rPr>
                <w:rFonts w:ascii="Times New Roman" w:eastAsia="Times New Roman" w:hAnsi="Times New Roman"/>
                <w:b/>
                <w:bCs/>
                <w:sz w:val="24"/>
                <w:szCs w:val="24"/>
                <w:lang w:val="uk-UA" w:eastAsia="ru-RU"/>
              </w:rPr>
            </w:pPr>
            <w:r w:rsidRPr="007B2C96">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7B2C96" w:rsidRDefault="0082608A" w:rsidP="0082608A">
            <w:pPr>
              <w:spacing w:before="150" w:after="150" w:line="240" w:lineRule="auto"/>
              <w:rPr>
                <w:rFonts w:ascii="Times New Roman" w:eastAsia="Times New Roman" w:hAnsi="Times New Roman"/>
                <w:b/>
                <w:bCs/>
                <w:sz w:val="24"/>
                <w:szCs w:val="24"/>
                <w:lang w:val="uk-UA" w:eastAsia="ru-RU"/>
              </w:rPr>
            </w:pPr>
            <w:r w:rsidRPr="007B2C96">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AC1EF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AC1EF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AC1EF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3F29014"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772F9">
              <w:rPr>
                <w:rFonts w:ascii="Times New Roman" w:eastAsia="Times New Roman" w:hAnsi="Times New Roman"/>
                <w:sz w:val="24"/>
                <w:szCs w:val="24"/>
                <w:lang w:val="uk-UA" w:eastAsia="ru-RU"/>
              </w:rPr>
              <w:t>:</w:t>
            </w:r>
          </w:p>
          <w:p w14:paraId="572AF7B2"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66D561C"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2" w:name="n511"/>
            <w:bookmarkEnd w:id="2"/>
            <w:r>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sz w:val="24"/>
                <w:szCs w:val="24"/>
                <w:lang w:eastAsia="ru-RU"/>
              </w:rPr>
              <w:t>на ринку</w:t>
            </w:r>
            <w:proofErr w:type="gramEnd"/>
            <w:r>
              <w:rPr>
                <w:rFonts w:ascii="Times New Roman" w:eastAsia="Times New Roman" w:hAnsi="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sz w:val="24"/>
                <w:szCs w:val="24"/>
                <w:lang w:eastAsia="ru-RU"/>
              </w:rPr>
              <w:t>на ринку</w:t>
            </w:r>
            <w:proofErr w:type="gramEnd"/>
            <w:r>
              <w:rPr>
                <w:rFonts w:ascii="Times New Roman" w:eastAsia="Times New Roman" w:hAnsi="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8D3FF8"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3" w:name="n512"/>
            <w:bookmarkEnd w:id="3"/>
            <w:r>
              <w:rPr>
                <w:rFonts w:ascii="Times New Roman" w:eastAsia="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4DBF818"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4" w:name="n513"/>
            <w:bookmarkEnd w:id="4"/>
            <w:r>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C972E2"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5" w:name="n514"/>
            <w:bookmarkEnd w:id="5"/>
            <w:r>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C490A7E"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6" w:name="n515"/>
            <w:bookmarkEnd w:id="6"/>
            <w:r>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2434B4"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7" w:name="n516"/>
            <w:bookmarkEnd w:id="7"/>
            <w:r>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sz w:val="24"/>
                <w:szCs w:val="24"/>
                <w:lang w:eastAsia="ru-RU"/>
              </w:rPr>
              <w:t>на ринку</w:t>
            </w:r>
            <w:proofErr w:type="gramEnd"/>
            <w:r>
              <w:rPr>
                <w:rFonts w:ascii="Times New Roman" w:eastAsia="Times New Roman" w:hAnsi="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3D06A852" w14:textId="77777777" w:rsidR="00B772F9" w:rsidRDefault="00B772F9" w:rsidP="00B772F9">
            <w:pPr>
              <w:shd w:val="clear" w:color="auto" w:fill="FFFFFF"/>
              <w:spacing w:after="150" w:line="240" w:lineRule="auto"/>
              <w:ind w:firstLine="450"/>
              <w:jc w:val="both"/>
              <w:rPr>
                <w:rFonts w:ascii="Times New Roman" w:eastAsia="Times New Roman" w:hAnsi="Times New Roman"/>
                <w:sz w:val="24"/>
                <w:szCs w:val="24"/>
                <w:lang w:eastAsia="ru-RU"/>
              </w:rPr>
            </w:pPr>
            <w:bookmarkStart w:id="8" w:name="n517"/>
            <w:bookmarkEnd w:id="8"/>
            <w:r>
              <w:rPr>
                <w:rFonts w:ascii="Times New Roman" w:eastAsia="Times New Roman" w:hAnsi="Times New Roman"/>
                <w:sz w:val="24"/>
                <w:szCs w:val="24"/>
                <w:lang w:eastAsia="ru-RU"/>
              </w:rPr>
              <w:t>8) зміни умов у зв’язку із застосуванням положень </w:t>
            </w:r>
            <w:hyperlink r:id="rId9" w:anchor="n1778" w:tgtFrame="_blank" w:history="1">
              <w:r>
                <w:rPr>
                  <w:rStyle w:val="a3"/>
                  <w:rFonts w:ascii="Times New Roman" w:eastAsia="Times New Roman" w:hAnsi="Times New Roman"/>
                  <w:sz w:val="24"/>
                  <w:szCs w:val="24"/>
                  <w:lang w:eastAsia="ru-RU"/>
                </w:rPr>
                <w:t>частини шостої</w:t>
              </w:r>
            </w:hyperlink>
            <w:r>
              <w:rPr>
                <w:rFonts w:ascii="Times New Roman" w:eastAsia="Times New Roman" w:hAnsi="Times New Roman"/>
                <w:sz w:val="24"/>
                <w:szCs w:val="24"/>
                <w:lang w:eastAsia="ru-RU"/>
              </w:rPr>
              <w:t> статті 41 Закону.</w:t>
            </w:r>
          </w:p>
          <w:p w14:paraId="2D6BB590" w14:textId="2D45A5B3" w:rsidR="00B772F9" w:rsidRPr="00B772F9" w:rsidRDefault="00B772F9" w:rsidP="0082608A">
            <w:pPr>
              <w:spacing w:before="150" w:after="150" w:line="240" w:lineRule="auto"/>
              <w:jc w:val="both"/>
              <w:rPr>
                <w:rFonts w:ascii="Times New Roman" w:eastAsia="Times New Roman" w:hAnsi="Times New Roman"/>
                <w:sz w:val="24"/>
                <w:szCs w:val="24"/>
                <w:highlight w:val="green"/>
                <w:lang w:eastAsia="ru-RU"/>
              </w:rPr>
            </w:pP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43741DD7" w:rsidR="0082608A" w:rsidRPr="00B772F9" w:rsidRDefault="0082608A" w:rsidP="0082608A">
            <w:pPr>
              <w:spacing w:before="150" w:after="150" w:line="240" w:lineRule="auto"/>
              <w:rPr>
                <w:rFonts w:ascii="Times New Roman" w:eastAsia="Times New Roman" w:hAnsi="Times New Roman"/>
                <w:b/>
                <w:bCs/>
                <w:sz w:val="24"/>
                <w:szCs w:val="24"/>
                <w:lang w:val="uk-UA" w:eastAsia="ru-RU"/>
              </w:rPr>
            </w:pPr>
            <w:r w:rsidRPr="00B772F9">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w:t>
            </w:r>
            <w:r w:rsidR="00B772F9" w:rsidRPr="00B772F9">
              <w:rPr>
                <w:rFonts w:ascii="Times New Roman" w:eastAsia="Times New Roman" w:hAnsi="Times New Roman"/>
                <w:b/>
                <w:bCs/>
                <w:sz w:val="24"/>
                <w:szCs w:val="24"/>
                <w:lang w:val="uk-UA" w:eastAsia="ru-RU"/>
              </w:rPr>
              <w:t>у</w:t>
            </w:r>
            <w:r w:rsidRPr="00B772F9">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71192D"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6E1E62" w:rsidRDefault="0082608A" w:rsidP="0082608A">
            <w:pPr>
              <w:spacing w:before="150" w:after="150" w:line="240" w:lineRule="auto"/>
              <w:rPr>
                <w:rFonts w:ascii="Times New Roman" w:eastAsia="Times New Roman" w:hAnsi="Times New Roman"/>
                <w:b/>
                <w:bCs/>
                <w:sz w:val="24"/>
                <w:szCs w:val="24"/>
                <w:lang w:val="uk-UA" w:eastAsia="ru-RU"/>
              </w:rPr>
            </w:pPr>
            <w:r w:rsidRPr="006E1E62">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558FE8D"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32CF818A" w14:textId="77777777" w:rsidR="00262241" w:rsidRDefault="00262241" w:rsidP="00262241">
      <w:pPr>
        <w:jc w:val="center"/>
        <w:rPr>
          <w:rFonts w:ascii="Times New Roman" w:hAnsi="Times New Roman"/>
          <w:b/>
          <w:bCs/>
          <w:sz w:val="24"/>
          <w:szCs w:val="24"/>
          <w:lang w:val="uk-UA"/>
        </w:rPr>
      </w:pPr>
    </w:p>
    <w:p w14:paraId="70E459AC" w14:textId="77777777" w:rsidR="0067548D" w:rsidRPr="0067548D" w:rsidRDefault="0067548D" w:rsidP="004E52BB">
      <w:pPr>
        <w:jc w:val="both"/>
        <w:rPr>
          <w:rFonts w:ascii="Times New Roman" w:hAnsi="Times New Roman"/>
          <w:sz w:val="24"/>
          <w:szCs w:val="24"/>
          <w:lang w:val="uk-UA"/>
        </w:rPr>
      </w:pPr>
    </w:p>
    <w:p w14:paraId="64AAAC7D" w14:textId="77777777" w:rsidR="00D35772" w:rsidRPr="00D35772" w:rsidRDefault="00D35772" w:rsidP="00D35772">
      <w:pPr>
        <w:widowControl w:val="0"/>
        <w:autoSpaceDE w:val="0"/>
        <w:autoSpaceDN w:val="0"/>
        <w:spacing w:before="63" w:after="0" w:line="274" w:lineRule="exact"/>
        <w:ind w:left="6663"/>
        <w:jc w:val="both"/>
        <w:rPr>
          <w:rFonts w:ascii="Times New Roman" w:eastAsia="Times New Roman" w:hAnsi="Times New Roman"/>
          <w:b/>
          <w:sz w:val="24"/>
          <w:lang w:val="uk-UA"/>
        </w:rPr>
      </w:pPr>
      <w:r w:rsidRPr="00D35772">
        <w:rPr>
          <w:rFonts w:ascii="Times New Roman" w:eastAsia="Times New Roman" w:hAnsi="Times New Roman"/>
          <w:b/>
          <w:sz w:val="24"/>
          <w:lang w:val="uk-UA"/>
        </w:rPr>
        <w:lastRenderedPageBreak/>
        <w:t>Додаток №1</w:t>
      </w:r>
    </w:p>
    <w:p w14:paraId="02A812C0" w14:textId="77777777" w:rsidR="00D35772" w:rsidRPr="00D35772" w:rsidRDefault="00D35772" w:rsidP="00D35772">
      <w:pPr>
        <w:widowControl w:val="0"/>
        <w:autoSpaceDE w:val="0"/>
        <w:autoSpaceDN w:val="0"/>
        <w:spacing w:after="0" w:line="240" w:lineRule="auto"/>
        <w:ind w:left="6663" w:right="939"/>
        <w:jc w:val="both"/>
        <w:rPr>
          <w:rFonts w:ascii="Times New Roman" w:eastAsia="Times New Roman" w:hAnsi="Times New Roman"/>
          <w:i/>
          <w:sz w:val="20"/>
          <w:lang w:val="uk-UA"/>
        </w:rPr>
      </w:pPr>
      <w:r w:rsidRPr="00D35772">
        <w:rPr>
          <w:rFonts w:ascii="Times New Roman" w:eastAsia="Times New Roman" w:hAnsi="Times New Roman"/>
          <w:i/>
          <w:sz w:val="20"/>
          <w:lang w:val="uk-UA"/>
        </w:rPr>
        <w:t xml:space="preserve">до тендерної документації </w:t>
      </w:r>
    </w:p>
    <w:p w14:paraId="04E41357" w14:textId="77777777" w:rsidR="00D35772" w:rsidRPr="00D35772" w:rsidRDefault="00D35772" w:rsidP="00D35772">
      <w:pPr>
        <w:widowControl w:val="0"/>
        <w:autoSpaceDE w:val="0"/>
        <w:autoSpaceDN w:val="0"/>
        <w:spacing w:after="0" w:line="240" w:lineRule="auto"/>
        <w:ind w:left="6663"/>
        <w:rPr>
          <w:rFonts w:ascii="Times New Roman" w:eastAsia="Times New Roman" w:hAnsi="Times New Roman"/>
          <w:i/>
          <w:szCs w:val="24"/>
          <w:u w:color="000000"/>
          <w:lang w:val="uk-UA"/>
        </w:rPr>
      </w:pPr>
    </w:p>
    <w:p w14:paraId="3CC69DF1" w14:textId="77777777" w:rsidR="00D35772" w:rsidRPr="00D35772" w:rsidRDefault="00D35772" w:rsidP="00D35772">
      <w:pPr>
        <w:widowControl w:val="0"/>
        <w:autoSpaceDE w:val="0"/>
        <w:autoSpaceDN w:val="0"/>
        <w:spacing w:after="0" w:line="240" w:lineRule="auto"/>
        <w:rPr>
          <w:rFonts w:ascii="Times New Roman" w:eastAsia="Times New Roman" w:hAnsi="Times New Roman"/>
          <w:i/>
          <w:szCs w:val="24"/>
          <w:u w:color="000000"/>
          <w:lang w:val="uk-UA"/>
        </w:rPr>
      </w:pPr>
    </w:p>
    <w:p w14:paraId="2AA5ECE7" w14:textId="77777777" w:rsidR="00D35772" w:rsidRPr="00D35772" w:rsidRDefault="00D35772" w:rsidP="00D35772">
      <w:pPr>
        <w:widowControl w:val="0"/>
        <w:autoSpaceDE w:val="0"/>
        <w:autoSpaceDN w:val="0"/>
        <w:spacing w:after="0" w:line="240" w:lineRule="auto"/>
        <w:rPr>
          <w:rFonts w:ascii="Times New Roman" w:eastAsia="Times New Roman" w:hAnsi="Times New Roman"/>
          <w:i/>
          <w:szCs w:val="24"/>
          <w:u w:color="000000"/>
          <w:lang w:val="uk-UA"/>
        </w:rPr>
      </w:pPr>
    </w:p>
    <w:p w14:paraId="3A7E139D" w14:textId="77777777" w:rsidR="00D35772" w:rsidRPr="00D35772" w:rsidRDefault="00D35772" w:rsidP="00D35772">
      <w:pPr>
        <w:widowControl w:val="0"/>
        <w:autoSpaceDE w:val="0"/>
        <w:autoSpaceDN w:val="0"/>
        <w:spacing w:before="5" w:after="0" w:line="240" w:lineRule="auto"/>
        <w:rPr>
          <w:rFonts w:ascii="Times New Roman" w:eastAsia="Times New Roman" w:hAnsi="Times New Roman"/>
          <w:i/>
          <w:sz w:val="18"/>
          <w:szCs w:val="24"/>
          <w:u w:color="000000"/>
          <w:lang w:val="uk-UA"/>
        </w:rPr>
      </w:pPr>
    </w:p>
    <w:p w14:paraId="11C342A2" w14:textId="77777777" w:rsidR="00D35772" w:rsidRPr="00D35772" w:rsidRDefault="00D35772" w:rsidP="00D35772">
      <w:pPr>
        <w:widowControl w:val="0"/>
        <w:autoSpaceDE w:val="0"/>
        <w:autoSpaceDN w:val="0"/>
        <w:spacing w:after="0" w:line="242" w:lineRule="auto"/>
        <w:ind w:left="1537" w:hanging="827"/>
        <w:outlineLvl w:val="0"/>
        <w:rPr>
          <w:rFonts w:ascii="Times New Roman" w:eastAsia="Times New Roman" w:hAnsi="Times New Roman"/>
          <w:b/>
          <w:bCs/>
          <w:sz w:val="24"/>
          <w:szCs w:val="24"/>
          <w:u w:color="000000"/>
          <w:lang w:val="uk-UA"/>
        </w:rPr>
      </w:pPr>
      <w:r w:rsidRPr="00D35772">
        <w:rPr>
          <w:rFonts w:ascii="Times New Roman" w:eastAsia="Times New Roman" w:hAnsi="Times New Roman"/>
          <w:b/>
          <w:bCs/>
          <w:sz w:val="24"/>
          <w:szCs w:val="24"/>
          <w:u w:val="thick" w:color="000000"/>
          <w:lang w:val="uk-UA"/>
        </w:rPr>
        <w:t>Кваліфікаційні</w:t>
      </w:r>
      <w:r w:rsidRPr="00D35772">
        <w:rPr>
          <w:rFonts w:ascii="Times New Roman" w:eastAsia="Times New Roman" w:hAnsi="Times New Roman"/>
          <w:b/>
          <w:bCs/>
          <w:spacing w:val="-7"/>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критерії</w:t>
      </w:r>
      <w:r w:rsidRPr="00D35772">
        <w:rPr>
          <w:rFonts w:ascii="Times New Roman" w:eastAsia="Times New Roman" w:hAnsi="Times New Roman"/>
          <w:b/>
          <w:bCs/>
          <w:spacing w:val="-6"/>
          <w:sz w:val="24"/>
          <w:szCs w:val="24"/>
          <w:u w:val="thick" w:color="000000"/>
          <w:lang w:val="uk-UA"/>
        </w:rPr>
        <w:t xml:space="preserve"> </w:t>
      </w:r>
      <w:r w:rsidRPr="00D35772">
        <w:rPr>
          <w:rFonts w:ascii="Times New Roman" w:eastAsia="Times New Roman" w:hAnsi="Times New Roman"/>
          <w:b/>
          <w:bCs/>
          <w:sz w:val="24"/>
          <w:szCs w:val="24"/>
          <w:u w:val="thick" w:color="000000"/>
          <w:lang w:val="uk-UA"/>
        </w:rPr>
        <w:t>та</w:t>
      </w:r>
      <w:r w:rsidRPr="00D35772">
        <w:rPr>
          <w:rFonts w:ascii="Times New Roman" w:eastAsia="Times New Roman" w:hAnsi="Times New Roman"/>
          <w:b/>
          <w:bCs/>
          <w:spacing w:val="-7"/>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перелік</w:t>
      </w:r>
      <w:r w:rsidRPr="00D35772">
        <w:rPr>
          <w:rFonts w:ascii="Times New Roman" w:eastAsia="Times New Roman" w:hAnsi="Times New Roman"/>
          <w:b/>
          <w:bCs/>
          <w:spacing w:val="-1"/>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документів, які</w:t>
      </w:r>
      <w:r w:rsidRPr="00D35772">
        <w:rPr>
          <w:rFonts w:ascii="Times New Roman" w:eastAsia="Times New Roman" w:hAnsi="Times New Roman"/>
          <w:b/>
          <w:bCs/>
          <w:spacing w:val="-7"/>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вимагаються</w:t>
      </w:r>
      <w:r w:rsidRPr="00D35772">
        <w:rPr>
          <w:rFonts w:ascii="Times New Roman" w:eastAsia="Times New Roman" w:hAnsi="Times New Roman"/>
          <w:b/>
          <w:bCs/>
          <w:spacing w:val="-3"/>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для</w:t>
      </w:r>
      <w:r w:rsidRPr="00D35772">
        <w:rPr>
          <w:rFonts w:ascii="Times New Roman" w:eastAsia="Times New Roman" w:hAnsi="Times New Roman"/>
          <w:b/>
          <w:bCs/>
          <w:spacing w:val="-8"/>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підтвердження</w:t>
      </w:r>
      <w:r w:rsidRPr="00D35772">
        <w:rPr>
          <w:rFonts w:ascii="Times New Roman" w:eastAsia="Times New Roman" w:hAnsi="Times New Roman"/>
          <w:b/>
          <w:bCs/>
          <w:spacing w:val="-57"/>
          <w:sz w:val="24"/>
          <w:szCs w:val="24"/>
          <w:u w:color="000000"/>
          <w:lang w:val="uk-UA"/>
        </w:rPr>
        <w:t xml:space="preserve"> </w:t>
      </w:r>
      <w:r w:rsidRPr="00D35772">
        <w:rPr>
          <w:rFonts w:ascii="Times New Roman" w:eastAsia="Times New Roman" w:hAnsi="Times New Roman"/>
          <w:b/>
          <w:bCs/>
          <w:sz w:val="24"/>
          <w:szCs w:val="24"/>
          <w:u w:val="thick" w:color="000000"/>
          <w:lang w:val="uk-UA"/>
        </w:rPr>
        <w:t>відповідності</w:t>
      </w:r>
      <w:r w:rsidRPr="00D35772">
        <w:rPr>
          <w:rFonts w:ascii="Times New Roman" w:eastAsia="Times New Roman" w:hAnsi="Times New Roman"/>
          <w:b/>
          <w:bCs/>
          <w:spacing w:val="1"/>
          <w:sz w:val="24"/>
          <w:szCs w:val="24"/>
          <w:u w:val="thick" w:color="000000"/>
          <w:lang w:val="uk-UA"/>
        </w:rPr>
        <w:t xml:space="preserve"> </w:t>
      </w:r>
      <w:r w:rsidRPr="00D35772">
        <w:rPr>
          <w:rFonts w:ascii="Times New Roman" w:eastAsia="Times New Roman" w:hAnsi="Times New Roman"/>
          <w:b/>
          <w:bCs/>
          <w:sz w:val="24"/>
          <w:szCs w:val="24"/>
          <w:u w:val="thick" w:color="000000"/>
          <w:lang w:val="uk-UA"/>
        </w:rPr>
        <w:t>учасника</w:t>
      </w:r>
      <w:r w:rsidRPr="00D35772">
        <w:rPr>
          <w:rFonts w:ascii="Times New Roman" w:eastAsia="Times New Roman" w:hAnsi="Times New Roman"/>
          <w:b/>
          <w:bCs/>
          <w:spacing w:val="-4"/>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встановленим</w:t>
      </w:r>
      <w:r w:rsidRPr="00D35772">
        <w:rPr>
          <w:rFonts w:ascii="Times New Roman" w:eastAsia="Times New Roman" w:hAnsi="Times New Roman"/>
          <w:b/>
          <w:bCs/>
          <w:spacing w:val="-4"/>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кваліфікаційним</w:t>
      </w:r>
      <w:r w:rsidRPr="00D35772">
        <w:rPr>
          <w:rFonts w:ascii="Times New Roman" w:eastAsia="Times New Roman" w:hAnsi="Times New Roman"/>
          <w:b/>
          <w:bCs/>
          <w:spacing w:val="1"/>
          <w:sz w:val="24"/>
          <w:szCs w:val="24"/>
          <w:u w:val="thick" w:color="000000"/>
          <w:lang w:val="uk-UA"/>
        </w:rPr>
        <w:t xml:space="preserve"> </w:t>
      </w:r>
      <w:r w:rsidRPr="00D35772">
        <w:rPr>
          <w:rFonts w:ascii="Times New Roman" w:eastAsia="Times New Roman" w:hAnsi="Times New Roman"/>
          <w:b/>
          <w:bCs/>
          <w:sz w:val="24"/>
          <w:szCs w:val="24"/>
          <w:u w:val="thick" w:color="000000"/>
          <w:lang w:val="uk-UA"/>
        </w:rPr>
        <w:t>критеріям</w:t>
      </w:r>
    </w:p>
    <w:p w14:paraId="0ADFF71A" w14:textId="77777777" w:rsidR="00D35772" w:rsidRPr="00D35772" w:rsidRDefault="00D35772" w:rsidP="00D35772">
      <w:pPr>
        <w:widowControl w:val="0"/>
        <w:autoSpaceDE w:val="0"/>
        <w:autoSpaceDN w:val="0"/>
        <w:spacing w:before="6" w:after="0" w:line="240" w:lineRule="auto"/>
        <w:rPr>
          <w:rFonts w:ascii="Times New Roman" w:eastAsia="Times New Roman" w:hAnsi="Times New Roman"/>
          <w:b/>
          <w:sz w:val="15"/>
          <w:szCs w:val="24"/>
          <w:u w:color="000000"/>
          <w:lang w:val="uk-UA"/>
        </w:rPr>
      </w:pPr>
    </w:p>
    <w:p w14:paraId="4D176767" w14:textId="77777777" w:rsidR="00D35772" w:rsidRPr="00D35772" w:rsidRDefault="00D35772" w:rsidP="00D35772">
      <w:pPr>
        <w:widowControl w:val="0"/>
        <w:autoSpaceDE w:val="0"/>
        <w:autoSpaceDN w:val="0"/>
        <w:spacing w:before="92" w:after="0" w:line="237" w:lineRule="auto"/>
        <w:ind w:left="336" w:right="372"/>
        <w:jc w:val="both"/>
        <w:rPr>
          <w:rFonts w:ascii="Times New Roman" w:eastAsia="Times New Roman" w:hAnsi="Times New Roman"/>
          <w:sz w:val="24"/>
          <w:szCs w:val="24"/>
          <w:u w:color="000000"/>
          <w:lang w:val="uk-UA"/>
        </w:rPr>
      </w:pPr>
      <w:r w:rsidRPr="00D35772">
        <w:rPr>
          <w:rFonts w:ascii="Times New Roman" w:eastAsia="Times New Roman" w:hAnsi="Times New Roman"/>
          <w:sz w:val="24"/>
          <w:szCs w:val="24"/>
          <w:u w:color="000000"/>
          <w:lang w:val="uk-UA"/>
        </w:rPr>
        <w:t>Замовник</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вимагає</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від</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учасників</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процедури</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закупівлі</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подання</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ними</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документально</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color="000000"/>
          <w:lang w:val="uk-UA"/>
        </w:rPr>
        <w:t>підтвердженої</w:t>
      </w:r>
      <w:r w:rsidRPr="00D35772">
        <w:rPr>
          <w:rFonts w:ascii="Times New Roman" w:eastAsia="Times New Roman" w:hAnsi="Times New Roman"/>
          <w:spacing w:val="-4"/>
          <w:sz w:val="24"/>
          <w:szCs w:val="24"/>
          <w:u w:color="000000"/>
          <w:lang w:val="uk-UA"/>
        </w:rPr>
        <w:t xml:space="preserve"> </w:t>
      </w:r>
      <w:r w:rsidRPr="00D35772">
        <w:rPr>
          <w:rFonts w:ascii="Times New Roman" w:eastAsia="Times New Roman" w:hAnsi="Times New Roman"/>
          <w:sz w:val="24"/>
          <w:szCs w:val="24"/>
          <w:u w:color="000000"/>
          <w:lang w:val="uk-UA"/>
        </w:rPr>
        <w:t>інформації</w:t>
      </w:r>
      <w:r w:rsidRPr="00D35772">
        <w:rPr>
          <w:rFonts w:ascii="Times New Roman" w:eastAsia="Times New Roman" w:hAnsi="Times New Roman"/>
          <w:spacing w:val="-8"/>
          <w:sz w:val="24"/>
          <w:szCs w:val="24"/>
          <w:u w:color="000000"/>
          <w:lang w:val="uk-UA"/>
        </w:rPr>
        <w:t xml:space="preserve"> </w:t>
      </w:r>
      <w:r w:rsidRPr="00D35772">
        <w:rPr>
          <w:rFonts w:ascii="Times New Roman" w:eastAsia="Times New Roman" w:hAnsi="Times New Roman"/>
          <w:sz w:val="24"/>
          <w:szCs w:val="24"/>
          <w:u w:color="000000"/>
          <w:lang w:val="uk-UA"/>
        </w:rPr>
        <w:t>про</w:t>
      </w:r>
      <w:r w:rsidRPr="00D35772">
        <w:rPr>
          <w:rFonts w:ascii="Times New Roman" w:eastAsia="Times New Roman" w:hAnsi="Times New Roman"/>
          <w:spacing w:val="5"/>
          <w:sz w:val="24"/>
          <w:szCs w:val="24"/>
          <w:u w:color="000000"/>
          <w:lang w:val="uk-UA"/>
        </w:rPr>
        <w:t xml:space="preserve"> </w:t>
      </w:r>
      <w:r w:rsidRPr="00D35772">
        <w:rPr>
          <w:rFonts w:ascii="Times New Roman" w:eastAsia="Times New Roman" w:hAnsi="Times New Roman"/>
          <w:sz w:val="24"/>
          <w:szCs w:val="24"/>
          <w:u w:color="000000"/>
          <w:lang w:val="uk-UA"/>
        </w:rPr>
        <w:t>їх</w:t>
      </w:r>
      <w:r w:rsidRPr="00D35772">
        <w:rPr>
          <w:rFonts w:ascii="Times New Roman" w:eastAsia="Times New Roman" w:hAnsi="Times New Roman"/>
          <w:spacing w:val="-4"/>
          <w:sz w:val="24"/>
          <w:szCs w:val="24"/>
          <w:u w:color="000000"/>
          <w:lang w:val="uk-UA"/>
        </w:rPr>
        <w:t xml:space="preserve"> </w:t>
      </w:r>
      <w:r w:rsidRPr="00D35772">
        <w:rPr>
          <w:rFonts w:ascii="Times New Roman" w:eastAsia="Times New Roman" w:hAnsi="Times New Roman"/>
          <w:sz w:val="24"/>
          <w:szCs w:val="24"/>
          <w:u w:color="000000"/>
          <w:lang w:val="uk-UA"/>
        </w:rPr>
        <w:t>відповідність</w:t>
      </w:r>
      <w:r w:rsidRPr="00D35772">
        <w:rPr>
          <w:rFonts w:ascii="Times New Roman" w:eastAsia="Times New Roman" w:hAnsi="Times New Roman"/>
          <w:spacing w:val="2"/>
          <w:sz w:val="24"/>
          <w:szCs w:val="24"/>
          <w:u w:color="000000"/>
          <w:lang w:val="uk-UA"/>
        </w:rPr>
        <w:t xml:space="preserve"> </w:t>
      </w:r>
      <w:r w:rsidRPr="00D35772">
        <w:rPr>
          <w:rFonts w:ascii="Times New Roman" w:eastAsia="Times New Roman" w:hAnsi="Times New Roman"/>
          <w:sz w:val="24"/>
          <w:szCs w:val="24"/>
          <w:u w:color="000000"/>
          <w:lang w:val="uk-UA"/>
        </w:rPr>
        <w:t>кваліфікаційним</w:t>
      </w:r>
      <w:r w:rsidRPr="00D35772">
        <w:rPr>
          <w:rFonts w:ascii="Times New Roman" w:eastAsia="Times New Roman" w:hAnsi="Times New Roman"/>
          <w:spacing w:val="2"/>
          <w:sz w:val="24"/>
          <w:szCs w:val="24"/>
          <w:u w:color="000000"/>
          <w:lang w:val="uk-UA"/>
        </w:rPr>
        <w:t xml:space="preserve"> </w:t>
      </w:r>
      <w:r w:rsidRPr="00D35772">
        <w:rPr>
          <w:rFonts w:ascii="Times New Roman" w:eastAsia="Times New Roman" w:hAnsi="Times New Roman"/>
          <w:sz w:val="24"/>
          <w:szCs w:val="24"/>
          <w:u w:color="000000"/>
          <w:lang w:val="uk-UA"/>
        </w:rPr>
        <w:t>критеріям:</w:t>
      </w:r>
    </w:p>
    <w:p w14:paraId="15E6B4C9" w14:textId="77777777" w:rsidR="00D35772" w:rsidRPr="00D35772" w:rsidRDefault="00D35772" w:rsidP="00D35772">
      <w:pPr>
        <w:widowControl w:val="0"/>
        <w:autoSpaceDE w:val="0"/>
        <w:autoSpaceDN w:val="0"/>
        <w:spacing w:before="9" w:after="0" w:line="240" w:lineRule="auto"/>
        <w:rPr>
          <w:rFonts w:ascii="Times New Roman" w:eastAsia="Times New Roman" w:hAnsi="Times New Roman"/>
          <w:sz w:val="24"/>
          <w:szCs w:val="24"/>
          <w:u w:color="000000"/>
          <w:lang w:val="uk-UA"/>
        </w:rPr>
      </w:pPr>
    </w:p>
    <w:tbl>
      <w:tblPr>
        <w:tblStyle w:val="TableNormal"/>
        <w:tblW w:w="103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392"/>
        <w:gridCol w:w="116"/>
        <w:gridCol w:w="1346"/>
        <w:gridCol w:w="1449"/>
        <w:gridCol w:w="1305"/>
        <w:gridCol w:w="2997"/>
      </w:tblGrid>
      <w:tr w:rsidR="00D35772" w:rsidRPr="00D35772" w14:paraId="5BD9EA2A" w14:textId="77777777" w:rsidTr="00D15B31">
        <w:trPr>
          <w:trHeight w:val="277"/>
        </w:trPr>
        <w:tc>
          <w:tcPr>
            <w:tcW w:w="731" w:type="dxa"/>
          </w:tcPr>
          <w:p w14:paraId="4EB238BE" w14:textId="77777777" w:rsidR="00D35772" w:rsidRPr="00D35772" w:rsidRDefault="00D35772" w:rsidP="00D35772">
            <w:pPr>
              <w:spacing w:after="0" w:line="242" w:lineRule="auto"/>
              <w:ind w:left="206" w:right="178" w:firstLine="33"/>
              <w:rPr>
                <w:rFonts w:ascii="Times New Roman" w:eastAsia="Times New Roman" w:hAnsi="Times New Roman"/>
                <w:b/>
                <w:sz w:val="24"/>
                <w:lang w:val="uk-UA"/>
              </w:rPr>
            </w:pPr>
            <w:r w:rsidRPr="00D35772">
              <w:rPr>
                <w:rFonts w:ascii="Times New Roman" w:eastAsia="Times New Roman" w:hAnsi="Times New Roman"/>
                <w:b/>
                <w:sz w:val="24"/>
                <w:lang w:val="uk-UA"/>
              </w:rPr>
              <w:t>№</w:t>
            </w:r>
            <w:r w:rsidRPr="00D35772">
              <w:rPr>
                <w:rFonts w:ascii="Times New Roman" w:eastAsia="Times New Roman" w:hAnsi="Times New Roman"/>
                <w:b/>
                <w:spacing w:val="-57"/>
                <w:sz w:val="24"/>
                <w:lang w:val="uk-UA"/>
              </w:rPr>
              <w:t xml:space="preserve"> </w:t>
            </w:r>
            <w:r w:rsidRPr="00D35772">
              <w:rPr>
                <w:rFonts w:ascii="Times New Roman" w:eastAsia="Times New Roman" w:hAnsi="Times New Roman"/>
                <w:b/>
                <w:sz w:val="24"/>
                <w:lang w:val="uk-UA"/>
              </w:rPr>
              <w:t>з/п</w:t>
            </w:r>
          </w:p>
        </w:tc>
        <w:tc>
          <w:tcPr>
            <w:tcW w:w="2392" w:type="dxa"/>
          </w:tcPr>
          <w:p w14:paraId="2637B3EE" w14:textId="77777777" w:rsidR="00D35772" w:rsidRPr="00D35772" w:rsidRDefault="00D35772" w:rsidP="00D35772">
            <w:pPr>
              <w:spacing w:after="0" w:line="242" w:lineRule="auto"/>
              <w:ind w:left="681" w:right="204" w:hanging="452"/>
              <w:rPr>
                <w:rFonts w:ascii="Times New Roman" w:eastAsia="Times New Roman" w:hAnsi="Times New Roman"/>
                <w:b/>
                <w:sz w:val="24"/>
                <w:lang w:val="uk-UA"/>
              </w:rPr>
            </w:pPr>
            <w:r w:rsidRPr="00D35772">
              <w:rPr>
                <w:rFonts w:ascii="Times New Roman" w:eastAsia="Times New Roman" w:hAnsi="Times New Roman"/>
                <w:b/>
                <w:sz w:val="24"/>
                <w:lang w:val="uk-UA"/>
              </w:rPr>
              <w:t>Кваліфікаційний</w:t>
            </w:r>
            <w:r w:rsidRPr="00D35772">
              <w:rPr>
                <w:rFonts w:ascii="Times New Roman" w:eastAsia="Times New Roman" w:hAnsi="Times New Roman"/>
                <w:b/>
                <w:spacing w:val="-57"/>
                <w:sz w:val="24"/>
                <w:lang w:val="uk-UA"/>
              </w:rPr>
              <w:t xml:space="preserve"> </w:t>
            </w:r>
            <w:r w:rsidRPr="00D35772">
              <w:rPr>
                <w:rFonts w:ascii="Times New Roman" w:eastAsia="Times New Roman" w:hAnsi="Times New Roman"/>
                <w:b/>
                <w:sz w:val="24"/>
                <w:lang w:val="uk-UA"/>
              </w:rPr>
              <w:t>критерій</w:t>
            </w:r>
          </w:p>
        </w:tc>
        <w:tc>
          <w:tcPr>
            <w:tcW w:w="7213" w:type="dxa"/>
            <w:gridSpan w:val="5"/>
          </w:tcPr>
          <w:p w14:paraId="41FE824F" w14:textId="77777777" w:rsidR="00D35772" w:rsidRPr="00D35772" w:rsidRDefault="00D35772" w:rsidP="00D35772">
            <w:pPr>
              <w:spacing w:after="0" w:line="240" w:lineRule="auto"/>
              <w:ind w:left="1344" w:right="255" w:hanging="1071"/>
              <w:rPr>
                <w:rFonts w:ascii="Times New Roman" w:eastAsia="Times New Roman" w:hAnsi="Times New Roman"/>
                <w:b/>
                <w:sz w:val="32"/>
                <w:lang w:val="uk-UA"/>
              </w:rPr>
            </w:pPr>
            <w:r w:rsidRPr="00D35772">
              <w:rPr>
                <w:rFonts w:ascii="Times New Roman" w:eastAsia="Times New Roman" w:hAnsi="Times New Roman"/>
                <w:b/>
                <w:sz w:val="24"/>
                <w:lang w:val="uk-UA"/>
              </w:rPr>
              <w:t>Документально</w:t>
            </w:r>
            <w:r w:rsidRPr="00D35772">
              <w:rPr>
                <w:rFonts w:ascii="Times New Roman" w:eastAsia="Times New Roman" w:hAnsi="Times New Roman"/>
                <w:b/>
                <w:spacing w:val="-7"/>
                <w:sz w:val="24"/>
                <w:lang w:val="uk-UA"/>
              </w:rPr>
              <w:t xml:space="preserve"> </w:t>
            </w:r>
            <w:r w:rsidRPr="00D35772">
              <w:rPr>
                <w:rFonts w:ascii="Times New Roman" w:eastAsia="Times New Roman" w:hAnsi="Times New Roman"/>
                <w:b/>
                <w:sz w:val="24"/>
                <w:lang w:val="uk-UA"/>
              </w:rPr>
              <w:t>підтверджена</w:t>
            </w:r>
            <w:r w:rsidRPr="00D35772">
              <w:rPr>
                <w:rFonts w:ascii="Times New Roman" w:eastAsia="Times New Roman" w:hAnsi="Times New Roman"/>
                <w:b/>
                <w:spacing w:val="-2"/>
                <w:sz w:val="24"/>
                <w:lang w:val="uk-UA"/>
              </w:rPr>
              <w:t xml:space="preserve"> </w:t>
            </w:r>
            <w:r w:rsidRPr="00D35772">
              <w:rPr>
                <w:rFonts w:ascii="Times New Roman" w:eastAsia="Times New Roman" w:hAnsi="Times New Roman"/>
                <w:b/>
                <w:sz w:val="24"/>
                <w:lang w:val="uk-UA"/>
              </w:rPr>
              <w:t>інформація</w:t>
            </w:r>
            <w:r w:rsidRPr="00D35772">
              <w:rPr>
                <w:rFonts w:ascii="Times New Roman" w:eastAsia="Times New Roman" w:hAnsi="Times New Roman"/>
                <w:b/>
                <w:spacing w:val="-7"/>
                <w:sz w:val="24"/>
                <w:lang w:val="uk-UA"/>
              </w:rPr>
              <w:t xml:space="preserve"> </w:t>
            </w:r>
            <w:r w:rsidRPr="00D35772">
              <w:rPr>
                <w:rFonts w:ascii="Times New Roman" w:eastAsia="Times New Roman" w:hAnsi="Times New Roman"/>
                <w:b/>
                <w:sz w:val="24"/>
                <w:lang w:val="uk-UA"/>
              </w:rPr>
              <w:t>про</w:t>
            </w:r>
            <w:r w:rsidRPr="00D35772">
              <w:rPr>
                <w:rFonts w:ascii="Times New Roman" w:eastAsia="Times New Roman" w:hAnsi="Times New Roman"/>
                <w:b/>
                <w:spacing w:val="-2"/>
                <w:sz w:val="24"/>
                <w:lang w:val="uk-UA"/>
              </w:rPr>
              <w:t xml:space="preserve"> </w:t>
            </w:r>
            <w:r w:rsidRPr="00D35772">
              <w:rPr>
                <w:rFonts w:ascii="Times New Roman" w:eastAsia="Times New Roman" w:hAnsi="Times New Roman"/>
                <w:b/>
                <w:sz w:val="24"/>
                <w:lang w:val="uk-UA"/>
              </w:rPr>
              <w:t>відповідність</w:t>
            </w:r>
            <w:r w:rsidRPr="00D35772">
              <w:rPr>
                <w:rFonts w:ascii="Times New Roman" w:eastAsia="Times New Roman" w:hAnsi="Times New Roman"/>
                <w:b/>
                <w:spacing w:val="-57"/>
                <w:sz w:val="24"/>
                <w:lang w:val="uk-UA"/>
              </w:rPr>
              <w:t xml:space="preserve"> </w:t>
            </w:r>
            <w:r w:rsidRPr="00D35772">
              <w:rPr>
                <w:rFonts w:ascii="Times New Roman" w:eastAsia="Times New Roman" w:hAnsi="Times New Roman"/>
                <w:b/>
                <w:sz w:val="24"/>
                <w:lang w:val="uk-UA"/>
              </w:rPr>
              <w:t>учасників</w:t>
            </w:r>
            <w:r w:rsidRPr="00D35772">
              <w:rPr>
                <w:rFonts w:ascii="Times New Roman" w:eastAsia="Times New Roman" w:hAnsi="Times New Roman"/>
                <w:b/>
                <w:spacing w:val="1"/>
                <w:sz w:val="24"/>
                <w:lang w:val="uk-UA"/>
              </w:rPr>
              <w:t xml:space="preserve"> </w:t>
            </w:r>
            <w:r w:rsidRPr="00D35772">
              <w:rPr>
                <w:rFonts w:ascii="Times New Roman" w:eastAsia="Times New Roman" w:hAnsi="Times New Roman"/>
                <w:b/>
                <w:sz w:val="24"/>
                <w:lang w:val="uk-UA"/>
              </w:rPr>
              <w:t>кваліфікаційним критеріям</w:t>
            </w:r>
            <w:r w:rsidRPr="00D35772">
              <w:rPr>
                <w:rFonts w:ascii="Times New Roman" w:eastAsia="Times New Roman" w:hAnsi="Times New Roman"/>
                <w:b/>
                <w:sz w:val="32"/>
                <w:lang w:val="uk-UA"/>
              </w:rPr>
              <w:t>*</w:t>
            </w:r>
          </w:p>
        </w:tc>
      </w:tr>
      <w:tr w:rsidR="00D35772" w:rsidRPr="00D35772" w14:paraId="7824203A" w14:textId="77777777" w:rsidTr="00D15B31">
        <w:trPr>
          <w:trHeight w:val="928"/>
        </w:trPr>
        <w:tc>
          <w:tcPr>
            <w:tcW w:w="731" w:type="dxa"/>
            <w:vMerge w:val="restart"/>
          </w:tcPr>
          <w:p w14:paraId="51F92273" w14:textId="77777777" w:rsidR="00D35772" w:rsidRPr="00D35772" w:rsidRDefault="00D35772" w:rsidP="00D35772">
            <w:pPr>
              <w:spacing w:after="0" w:line="273" w:lineRule="exact"/>
              <w:ind w:left="248" w:right="237"/>
              <w:jc w:val="center"/>
              <w:rPr>
                <w:rFonts w:ascii="Times New Roman" w:eastAsia="Times New Roman" w:hAnsi="Times New Roman"/>
                <w:b/>
                <w:sz w:val="24"/>
                <w:lang w:val="uk-UA"/>
              </w:rPr>
            </w:pPr>
            <w:r w:rsidRPr="00D35772">
              <w:rPr>
                <w:rFonts w:ascii="Times New Roman" w:eastAsia="Times New Roman" w:hAnsi="Times New Roman"/>
                <w:b/>
                <w:sz w:val="24"/>
                <w:lang w:val="uk-UA"/>
              </w:rPr>
              <w:t>1.</w:t>
            </w:r>
          </w:p>
        </w:tc>
        <w:tc>
          <w:tcPr>
            <w:tcW w:w="2392" w:type="dxa"/>
            <w:vMerge w:val="restart"/>
          </w:tcPr>
          <w:p w14:paraId="5DAB83C5" w14:textId="77777777" w:rsidR="00D35772" w:rsidRPr="00D35772" w:rsidRDefault="00D35772" w:rsidP="00D35772">
            <w:pPr>
              <w:spacing w:after="0" w:line="240" w:lineRule="auto"/>
              <w:ind w:left="109" w:right="111"/>
              <w:rPr>
                <w:rFonts w:ascii="Times New Roman" w:eastAsia="Times New Roman" w:hAnsi="Times New Roman"/>
                <w:sz w:val="24"/>
                <w:lang w:val="uk-UA"/>
              </w:rPr>
            </w:pPr>
            <w:r w:rsidRPr="00D35772">
              <w:rPr>
                <w:rFonts w:ascii="Times New Roman" w:eastAsia="Times New Roman" w:hAnsi="Times New Roman"/>
                <w:sz w:val="24"/>
                <w:lang w:val="uk-UA"/>
              </w:rPr>
              <w:t>Наявність</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документально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підтвердженого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досвіду виконання</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аналогічного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(аналогічних)</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за</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предметом закупівлі</w:t>
            </w:r>
            <w:r w:rsidRPr="00D35772">
              <w:rPr>
                <w:rFonts w:ascii="Times New Roman" w:eastAsia="Times New Roman" w:hAnsi="Times New Roman"/>
                <w:spacing w:val="-58"/>
                <w:sz w:val="24"/>
                <w:lang w:val="uk-UA"/>
              </w:rPr>
              <w:t xml:space="preserve"> </w:t>
            </w:r>
            <w:r w:rsidRPr="00D35772">
              <w:rPr>
                <w:rFonts w:ascii="Times New Roman" w:eastAsia="Times New Roman" w:hAnsi="Times New Roman"/>
                <w:sz w:val="24"/>
                <w:lang w:val="uk-UA"/>
              </w:rPr>
              <w:t>договору</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(договорів)</w:t>
            </w:r>
          </w:p>
        </w:tc>
        <w:tc>
          <w:tcPr>
            <w:tcW w:w="7213" w:type="dxa"/>
            <w:gridSpan w:val="5"/>
          </w:tcPr>
          <w:p w14:paraId="17EB0F49" w14:textId="77777777" w:rsidR="00D35772" w:rsidRPr="00D35772" w:rsidRDefault="00D35772" w:rsidP="00D35772">
            <w:pPr>
              <w:spacing w:after="0" w:line="268" w:lineRule="exact"/>
              <w:ind w:left="109"/>
              <w:rPr>
                <w:rFonts w:ascii="Times New Roman" w:eastAsia="Times New Roman" w:hAnsi="Times New Roman"/>
                <w:sz w:val="24"/>
                <w:lang w:val="uk-UA"/>
              </w:rPr>
            </w:pPr>
            <w:r w:rsidRPr="00D35772">
              <w:rPr>
                <w:rFonts w:ascii="Times New Roman" w:eastAsia="Times New Roman" w:hAnsi="Times New Roman"/>
                <w:sz w:val="24"/>
                <w:lang w:val="uk-UA"/>
              </w:rPr>
              <w:t>1.1.</w:t>
            </w:r>
            <w:r w:rsidRPr="00D35772">
              <w:rPr>
                <w:rFonts w:ascii="Times New Roman" w:eastAsia="Times New Roman" w:hAnsi="Times New Roman"/>
                <w:spacing w:val="37"/>
                <w:sz w:val="24"/>
                <w:lang w:val="uk-UA"/>
              </w:rPr>
              <w:t xml:space="preserve"> </w:t>
            </w:r>
            <w:r w:rsidRPr="00D35772">
              <w:rPr>
                <w:rFonts w:ascii="Times New Roman" w:eastAsia="Times New Roman" w:hAnsi="Times New Roman"/>
                <w:sz w:val="24"/>
                <w:lang w:val="uk-UA"/>
              </w:rPr>
              <w:t>Довідка</w:t>
            </w:r>
            <w:r w:rsidRPr="00D35772">
              <w:rPr>
                <w:rFonts w:ascii="Times New Roman" w:eastAsia="Times New Roman" w:hAnsi="Times New Roman"/>
                <w:spacing w:val="34"/>
                <w:sz w:val="24"/>
                <w:lang w:val="uk-UA"/>
              </w:rPr>
              <w:t xml:space="preserve"> </w:t>
            </w:r>
            <w:r w:rsidRPr="00D35772">
              <w:rPr>
                <w:rFonts w:ascii="Times New Roman" w:eastAsia="Times New Roman" w:hAnsi="Times New Roman"/>
                <w:sz w:val="24"/>
                <w:lang w:val="uk-UA"/>
              </w:rPr>
              <w:t>про</w:t>
            </w:r>
            <w:r w:rsidRPr="00D35772">
              <w:rPr>
                <w:rFonts w:ascii="Times New Roman" w:eastAsia="Times New Roman" w:hAnsi="Times New Roman"/>
                <w:spacing w:val="40"/>
                <w:sz w:val="24"/>
                <w:lang w:val="uk-UA"/>
              </w:rPr>
              <w:t xml:space="preserve"> </w:t>
            </w:r>
            <w:r w:rsidRPr="00D35772">
              <w:rPr>
                <w:rFonts w:ascii="Times New Roman" w:eastAsia="Times New Roman" w:hAnsi="Times New Roman"/>
                <w:sz w:val="24"/>
                <w:lang w:val="uk-UA"/>
              </w:rPr>
              <w:t>виконання</w:t>
            </w:r>
            <w:r w:rsidRPr="00D35772">
              <w:rPr>
                <w:rFonts w:ascii="Times New Roman" w:eastAsia="Times New Roman" w:hAnsi="Times New Roman"/>
                <w:spacing w:val="35"/>
                <w:sz w:val="24"/>
                <w:lang w:val="uk-UA"/>
              </w:rPr>
              <w:t xml:space="preserve"> </w:t>
            </w:r>
            <w:r w:rsidRPr="00D35772">
              <w:rPr>
                <w:rFonts w:ascii="Times New Roman" w:eastAsia="Times New Roman" w:hAnsi="Times New Roman"/>
                <w:sz w:val="24"/>
                <w:lang w:val="uk-UA"/>
              </w:rPr>
              <w:t>аналогічного</w:t>
            </w:r>
            <w:r w:rsidRPr="00D35772">
              <w:rPr>
                <w:rFonts w:ascii="Times New Roman" w:eastAsia="Times New Roman" w:hAnsi="Times New Roman"/>
                <w:spacing w:val="40"/>
                <w:sz w:val="24"/>
                <w:lang w:val="uk-UA"/>
              </w:rPr>
              <w:t xml:space="preserve"> </w:t>
            </w:r>
            <w:r w:rsidRPr="00D35772">
              <w:rPr>
                <w:rFonts w:ascii="Times New Roman" w:eastAsia="Times New Roman" w:hAnsi="Times New Roman"/>
                <w:sz w:val="24"/>
                <w:lang w:val="uk-UA"/>
              </w:rPr>
              <w:t>договору</w:t>
            </w:r>
            <w:r w:rsidRPr="00D35772">
              <w:rPr>
                <w:rFonts w:ascii="Times New Roman" w:eastAsia="Times New Roman" w:hAnsi="Times New Roman"/>
                <w:spacing w:val="25"/>
                <w:sz w:val="24"/>
                <w:lang w:val="uk-UA"/>
              </w:rPr>
              <w:t xml:space="preserve"> </w:t>
            </w:r>
            <w:r w:rsidRPr="00D35772">
              <w:rPr>
                <w:rFonts w:ascii="Times New Roman" w:eastAsia="Times New Roman" w:hAnsi="Times New Roman"/>
                <w:sz w:val="24"/>
                <w:lang w:val="uk-UA"/>
              </w:rPr>
              <w:t>(аналогічних</w:t>
            </w:r>
          </w:p>
          <w:p w14:paraId="2FB61A85" w14:textId="77777777" w:rsidR="00D35772" w:rsidRPr="00D35772" w:rsidRDefault="00D35772" w:rsidP="00D35772">
            <w:pPr>
              <w:spacing w:after="0" w:line="274" w:lineRule="exact"/>
              <w:ind w:left="109" w:right="255"/>
              <w:rPr>
                <w:rFonts w:ascii="Times New Roman" w:eastAsia="Times New Roman" w:hAnsi="Times New Roman"/>
                <w:sz w:val="24"/>
                <w:lang w:val="uk-UA"/>
              </w:rPr>
            </w:pPr>
            <w:r w:rsidRPr="00D35772">
              <w:rPr>
                <w:rFonts w:ascii="Times New Roman" w:eastAsia="Times New Roman" w:hAnsi="Times New Roman"/>
                <w:sz w:val="24"/>
                <w:lang w:val="uk-UA"/>
              </w:rPr>
              <w:t>договорів)</w:t>
            </w:r>
            <w:r w:rsidRPr="00D35772">
              <w:rPr>
                <w:rFonts w:ascii="Times New Roman" w:eastAsia="Times New Roman" w:hAnsi="Times New Roman"/>
                <w:spacing w:val="14"/>
                <w:sz w:val="24"/>
                <w:lang w:val="uk-UA"/>
              </w:rPr>
              <w:t xml:space="preserve"> </w:t>
            </w:r>
            <w:r w:rsidRPr="00D35772">
              <w:rPr>
                <w:rFonts w:ascii="Times New Roman" w:eastAsia="Times New Roman" w:hAnsi="Times New Roman"/>
                <w:sz w:val="24"/>
                <w:lang w:val="uk-UA"/>
              </w:rPr>
              <w:t>за</w:t>
            </w:r>
            <w:r w:rsidRPr="00D35772">
              <w:rPr>
                <w:rFonts w:ascii="Times New Roman" w:eastAsia="Times New Roman" w:hAnsi="Times New Roman"/>
                <w:spacing w:val="13"/>
                <w:sz w:val="24"/>
                <w:lang w:val="uk-UA"/>
              </w:rPr>
              <w:t xml:space="preserve"> </w:t>
            </w:r>
            <w:r w:rsidRPr="00D35772">
              <w:rPr>
                <w:rFonts w:ascii="Times New Roman" w:eastAsia="Times New Roman" w:hAnsi="Times New Roman"/>
                <w:sz w:val="24"/>
                <w:lang w:val="uk-UA"/>
              </w:rPr>
              <w:t>предметом</w:t>
            </w:r>
            <w:r w:rsidRPr="00D35772">
              <w:rPr>
                <w:rFonts w:ascii="Times New Roman" w:eastAsia="Times New Roman" w:hAnsi="Times New Roman"/>
                <w:spacing w:val="11"/>
                <w:sz w:val="24"/>
                <w:lang w:val="uk-UA"/>
              </w:rPr>
              <w:t xml:space="preserve"> </w:t>
            </w:r>
            <w:r w:rsidRPr="00D35772">
              <w:rPr>
                <w:rFonts w:ascii="Times New Roman" w:eastAsia="Times New Roman" w:hAnsi="Times New Roman"/>
                <w:sz w:val="24"/>
                <w:lang w:val="uk-UA"/>
              </w:rPr>
              <w:t>закупівлі</w:t>
            </w:r>
            <w:r w:rsidRPr="00D35772">
              <w:rPr>
                <w:rFonts w:ascii="Times New Roman" w:eastAsia="Times New Roman" w:hAnsi="Times New Roman"/>
                <w:spacing w:val="16"/>
                <w:sz w:val="24"/>
                <w:lang w:val="uk-UA"/>
              </w:rPr>
              <w:t xml:space="preserve"> </w:t>
            </w:r>
            <w:r w:rsidRPr="00D35772">
              <w:rPr>
                <w:rFonts w:ascii="Times New Roman" w:eastAsia="Times New Roman" w:hAnsi="Times New Roman"/>
                <w:i/>
                <w:sz w:val="24"/>
                <w:lang w:val="uk-UA"/>
              </w:rPr>
              <w:t>складена</w:t>
            </w:r>
            <w:r w:rsidRPr="00D35772">
              <w:rPr>
                <w:rFonts w:ascii="Times New Roman" w:eastAsia="Times New Roman" w:hAnsi="Times New Roman"/>
                <w:i/>
                <w:spacing w:val="14"/>
                <w:sz w:val="24"/>
                <w:lang w:val="uk-UA"/>
              </w:rPr>
              <w:t xml:space="preserve"> </w:t>
            </w:r>
            <w:r w:rsidRPr="00D35772">
              <w:rPr>
                <w:rFonts w:ascii="Times New Roman" w:eastAsia="Times New Roman" w:hAnsi="Times New Roman"/>
                <w:i/>
                <w:sz w:val="24"/>
                <w:lang w:val="uk-UA"/>
              </w:rPr>
              <w:t>учасником</w:t>
            </w:r>
            <w:r w:rsidRPr="00D35772">
              <w:rPr>
                <w:rFonts w:ascii="Times New Roman" w:eastAsia="Times New Roman" w:hAnsi="Times New Roman"/>
                <w:i/>
                <w:spacing w:val="15"/>
                <w:sz w:val="24"/>
                <w:lang w:val="uk-UA"/>
              </w:rPr>
              <w:t xml:space="preserve"> </w:t>
            </w:r>
            <w:r w:rsidRPr="00D35772">
              <w:rPr>
                <w:rFonts w:ascii="Times New Roman" w:eastAsia="Times New Roman" w:hAnsi="Times New Roman"/>
                <w:i/>
                <w:sz w:val="24"/>
                <w:lang w:val="uk-UA"/>
              </w:rPr>
              <w:t>за</w:t>
            </w:r>
            <w:r w:rsidRPr="00D35772">
              <w:rPr>
                <w:rFonts w:ascii="Times New Roman" w:eastAsia="Times New Roman" w:hAnsi="Times New Roman"/>
                <w:i/>
                <w:spacing w:val="-57"/>
                <w:sz w:val="24"/>
                <w:lang w:val="uk-UA"/>
              </w:rPr>
              <w:t xml:space="preserve"> </w:t>
            </w:r>
            <w:r w:rsidRPr="00D35772">
              <w:rPr>
                <w:rFonts w:ascii="Times New Roman" w:eastAsia="Times New Roman" w:hAnsi="Times New Roman"/>
                <w:i/>
                <w:sz w:val="24"/>
                <w:lang w:val="uk-UA"/>
              </w:rPr>
              <w:t>наступною</w:t>
            </w:r>
            <w:r w:rsidRPr="00D35772">
              <w:rPr>
                <w:rFonts w:ascii="Times New Roman" w:eastAsia="Times New Roman" w:hAnsi="Times New Roman"/>
                <w:i/>
                <w:spacing w:val="-1"/>
                <w:sz w:val="24"/>
                <w:lang w:val="uk-UA"/>
              </w:rPr>
              <w:t xml:space="preserve"> </w:t>
            </w:r>
            <w:r w:rsidRPr="00D35772">
              <w:rPr>
                <w:rFonts w:ascii="Times New Roman" w:eastAsia="Times New Roman" w:hAnsi="Times New Roman"/>
                <w:i/>
                <w:sz w:val="24"/>
                <w:lang w:val="uk-UA"/>
              </w:rPr>
              <w:t>формою:</w:t>
            </w:r>
          </w:p>
        </w:tc>
      </w:tr>
      <w:tr w:rsidR="00D35772" w:rsidRPr="00D35772" w14:paraId="2B0FB0FD" w14:textId="77777777" w:rsidTr="00D15B31">
        <w:trPr>
          <w:trHeight w:val="648"/>
        </w:trPr>
        <w:tc>
          <w:tcPr>
            <w:tcW w:w="731" w:type="dxa"/>
            <w:vMerge/>
          </w:tcPr>
          <w:p w14:paraId="1CF54EF4" w14:textId="77777777" w:rsidR="00D35772" w:rsidRPr="00D35772" w:rsidRDefault="00D35772" w:rsidP="00D35772">
            <w:pPr>
              <w:spacing w:after="0" w:line="240" w:lineRule="auto"/>
              <w:rPr>
                <w:rFonts w:ascii="Times New Roman" w:eastAsia="Times New Roman" w:hAnsi="Times New Roman"/>
                <w:sz w:val="2"/>
                <w:szCs w:val="2"/>
                <w:lang w:val="uk-UA"/>
              </w:rPr>
            </w:pPr>
          </w:p>
        </w:tc>
        <w:tc>
          <w:tcPr>
            <w:tcW w:w="2392" w:type="dxa"/>
            <w:vMerge/>
          </w:tcPr>
          <w:p w14:paraId="09E2A01D" w14:textId="77777777" w:rsidR="00D35772" w:rsidRPr="00D35772" w:rsidRDefault="00D35772" w:rsidP="00D35772">
            <w:pPr>
              <w:spacing w:after="0" w:line="240" w:lineRule="auto"/>
              <w:rPr>
                <w:rFonts w:ascii="Times New Roman" w:eastAsia="Times New Roman" w:hAnsi="Times New Roman"/>
                <w:sz w:val="2"/>
                <w:szCs w:val="2"/>
                <w:lang w:val="uk-UA"/>
              </w:rPr>
            </w:pPr>
          </w:p>
        </w:tc>
        <w:tc>
          <w:tcPr>
            <w:tcW w:w="116" w:type="dxa"/>
            <w:tcBorders>
              <w:top w:val="nil"/>
              <w:bottom w:val="nil"/>
              <w:right w:val="single" w:sz="6" w:space="0" w:color="000000"/>
            </w:tcBorders>
          </w:tcPr>
          <w:p w14:paraId="56253839" w14:textId="77777777" w:rsidR="00D35772" w:rsidRPr="00D35772" w:rsidRDefault="00D35772" w:rsidP="00D35772">
            <w:pPr>
              <w:spacing w:after="0" w:line="240" w:lineRule="auto"/>
              <w:rPr>
                <w:rFonts w:ascii="Times New Roman" w:eastAsia="Times New Roman" w:hAnsi="Times New Roman"/>
                <w:lang w:val="uk-UA"/>
              </w:rPr>
            </w:pPr>
          </w:p>
        </w:tc>
        <w:tc>
          <w:tcPr>
            <w:tcW w:w="1346" w:type="dxa"/>
            <w:tcBorders>
              <w:left w:val="single" w:sz="6" w:space="0" w:color="000000"/>
            </w:tcBorders>
          </w:tcPr>
          <w:p w14:paraId="6CEACBAE" w14:textId="77777777" w:rsidR="00D35772" w:rsidRPr="00D35772" w:rsidRDefault="00D35772" w:rsidP="00D35772">
            <w:pPr>
              <w:spacing w:after="0" w:line="237" w:lineRule="auto"/>
              <w:ind w:left="103" w:right="256"/>
              <w:rPr>
                <w:rFonts w:ascii="Times New Roman" w:eastAsia="Times New Roman" w:hAnsi="Times New Roman"/>
                <w:sz w:val="24"/>
                <w:lang w:val="uk-UA"/>
              </w:rPr>
            </w:pPr>
            <w:r w:rsidRPr="00D35772">
              <w:rPr>
                <w:rFonts w:ascii="Times New Roman" w:eastAsia="Times New Roman" w:hAnsi="Times New Roman"/>
                <w:sz w:val="24"/>
                <w:lang w:val="uk-UA"/>
              </w:rPr>
              <w:t>Предмет</w:t>
            </w:r>
            <w:r w:rsidRPr="00D35772">
              <w:rPr>
                <w:rFonts w:ascii="Times New Roman" w:eastAsia="Times New Roman" w:hAnsi="Times New Roman"/>
                <w:spacing w:val="-57"/>
                <w:sz w:val="24"/>
                <w:lang w:val="uk-UA"/>
              </w:rPr>
              <w:t xml:space="preserve"> </w:t>
            </w:r>
            <w:r w:rsidRPr="00D35772">
              <w:rPr>
                <w:rFonts w:ascii="Times New Roman" w:eastAsia="Times New Roman" w:hAnsi="Times New Roman"/>
                <w:spacing w:val="-1"/>
                <w:sz w:val="24"/>
                <w:lang w:val="uk-UA"/>
              </w:rPr>
              <w:t>закупівлі</w:t>
            </w:r>
          </w:p>
        </w:tc>
        <w:tc>
          <w:tcPr>
            <w:tcW w:w="1449" w:type="dxa"/>
          </w:tcPr>
          <w:p w14:paraId="0694BE69" w14:textId="77777777" w:rsidR="00D35772" w:rsidRPr="00D35772" w:rsidRDefault="00D35772" w:rsidP="00D35772">
            <w:pPr>
              <w:spacing w:after="0" w:line="237" w:lineRule="auto"/>
              <w:ind w:left="105" w:right="347"/>
              <w:rPr>
                <w:rFonts w:ascii="Times New Roman" w:eastAsia="Times New Roman" w:hAnsi="Times New Roman"/>
                <w:sz w:val="24"/>
                <w:lang w:val="uk-UA"/>
              </w:rPr>
            </w:pPr>
            <w:r w:rsidRPr="00D35772">
              <w:rPr>
                <w:rFonts w:ascii="Times New Roman" w:eastAsia="Times New Roman" w:hAnsi="Times New Roman"/>
                <w:sz w:val="24"/>
                <w:lang w:val="uk-UA"/>
              </w:rPr>
              <w:t>Сума</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договору</w:t>
            </w:r>
          </w:p>
        </w:tc>
        <w:tc>
          <w:tcPr>
            <w:tcW w:w="1305" w:type="dxa"/>
          </w:tcPr>
          <w:p w14:paraId="135980B6" w14:textId="77777777" w:rsidR="00D35772" w:rsidRPr="00D35772" w:rsidRDefault="00D35772" w:rsidP="00D35772">
            <w:pPr>
              <w:spacing w:after="0" w:line="240" w:lineRule="auto"/>
              <w:ind w:left="105" w:right="105"/>
              <w:rPr>
                <w:rFonts w:ascii="Times New Roman" w:eastAsia="Times New Roman" w:hAnsi="Times New Roman"/>
                <w:sz w:val="24"/>
                <w:lang w:val="uk-UA"/>
              </w:rPr>
            </w:pPr>
            <w:r w:rsidRPr="00D35772">
              <w:rPr>
                <w:rFonts w:ascii="Times New Roman" w:eastAsia="Times New Roman" w:hAnsi="Times New Roman"/>
                <w:sz w:val="24"/>
                <w:lang w:val="uk-UA"/>
              </w:rPr>
              <w:t>Назва</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організаці</w:t>
            </w:r>
            <w:r w:rsidRPr="00D35772">
              <w:rPr>
                <w:rFonts w:ascii="Times New Roman" w:eastAsia="Times New Roman" w:hAnsi="Times New Roman"/>
                <w:spacing w:val="-57"/>
                <w:sz w:val="24"/>
                <w:lang w:val="uk-UA"/>
              </w:rPr>
              <w:t xml:space="preserve"> </w:t>
            </w:r>
            <w:r w:rsidRPr="00D35772">
              <w:rPr>
                <w:rFonts w:ascii="Times New Roman" w:eastAsia="Times New Roman" w:hAnsi="Times New Roman"/>
                <w:sz w:val="24"/>
                <w:lang w:val="uk-UA"/>
              </w:rPr>
              <w:t>ї,</w:t>
            </w:r>
            <w:r w:rsidRPr="00D35772">
              <w:rPr>
                <w:rFonts w:ascii="Times New Roman" w:eastAsia="Times New Roman" w:hAnsi="Times New Roman"/>
                <w:spacing w:val="20"/>
                <w:sz w:val="24"/>
                <w:lang w:val="uk-UA"/>
              </w:rPr>
              <w:t xml:space="preserve"> </w:t>
            </w:r>
            <w:r w:rsidRPr="00D35772">
              <w:rPr>
                <w:rFonts w:ascii="Times New Roman" w:eastAsia="Times New Roman" w:hAnsi="Times New Roman"/>
                <w:sz w:val="24"/>
                <w:lang w:val="uk-UA"/>
              </w:rPr>
              <w:t>з</w:t>
            </w:r>
            <w:r w:rsidRPr="00D35772">
              <w:rPr>
                <w:rFonts w:ascii="Times New Roman" w:eastAsia="Times New Roman" w:hAnsi="Times New Roman"/>
                <w:spacing w:val="19"/>
                <w:sz w:val="24"/>
                <w:lang w:val="uk-UA"/>
              </w:rPr>
              <w:t xml:space="preserve"> </w:t>
            </w:r>
            <w:r w:rsidRPr="00D35772">
              <w:rPr>
                <w:rFonts w:ascii="Times New Roman" w:eastAsia="Times New Roman" w:hAnsi="Times New Roman"/>
                <w:sz w:val="24"/>
                <w:lang w:val="uk-UA"/>
              </w:rPr>
              <w:t>якою</w:t>
            </w:r>
            <w:r w:rsidRPr="00D35772">
              <w:rPr>
                <w:rFonts w:ascii="Times New Roman" w:eastAsia="Times New Roman" w:hAnsi="Times New Roman"/>
                <w:spacing w:val="-57"/>
                <w:sz w:val="24"/>
                <w:lang w:val="uk-UA"/>
              </w:rPr>
              <w:t xml:space="preserve"> </w:t>
            </w:r>
            <w:r w:rsidRPr="00D35772">
              <w:rPr>
                <w:rFonts w:ascii="Times New Roman" w:eastAsia="Times New Roman" w:hAnsi="Times New Roman"/>
                <w:sz w:val="24"/>
                <w:lang w:val="uk-UA"/>
              </w:rPr>
              <w:t>укладено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аналогічн</w:t>
            </w:r>
            <w:r w:rsidRPr="00D35772">
              <w:rPr>
                <w:rFonts w:ascii="Times New Roman" w:eastAsia="Times New Roman" w:hAnsi="Times New Roman"/>
                <w:spacing w:val="-57"/>
                <w:sz w:val="24"/>
                <w:lang w:val="uk-UA"/>
              </w:rPr>
              <w:t xml:space="preserve"> </w:t>
            </w:r>
            <w:r w:rsidRPr="00D35772">
              <w:rPr>
                <w:rFonts w:ascii="Times New Roman" w:eastAsia="Times New Roman" w:hAnsi="Times New Roman"/>
                <w:sz w:val="24"/>
                <w:lang w:val="uk-UA"/>
              </w:rPr>
              <w:t>ий</w:t>
            </w:r>
          </w:p>
          <w:p w14:paraId="6BAB934A" w14:textId="77777777" w:rsidR="00D35772" w:rsidRPr="00D35772" w:rsidRDefault="00D35772" w:rsidP="00D35772">
            <w:pPr>
              <w:spacing w:after="0" w:line="266" w:lineRule="exact"/>
              <w:ind w:left="105"/>
              <w:rPr>
                <w:rFonts w:ascii="Times New Roman" w:eastAsia="Times New Roman" w:hAnsi="Times New Roman"/>
                <w:sz w:val="24"/>
                <w:lang w:val="uk-UA"/>
              </w:rPr>
            </w:pPr>
            <w:r w:rsidRPr="00D35772">
              <w:rPr>
                <w:rFonts w:ascii="Times New Roman" w:eastAsia="Times New Roman" w:hAnsi="Times New Roman"/>
                <w:sz w:val="24"/>
                <w:lang w:val="uk-UA"/>
              </w:rPr>
              <w:t>договір</w:t>
            </w:r>
          </w:p>
        </w:tc>
        <w:tc>
          <w:tcPr>
            <w:tcW w:w="2995" w:type="dxa"/>
          </w:tcPr>
          <w:p w14:paraId="303E8188" w14:textId="77777777" w:rsidR="00D35772" w:rsidRPr="00D35772" w:rsidRDefault="00D35772" w:rsidP="00D35772">
            <w:pPr>
              <w:tabs>
                <w:tab w:val="left" w:pos="1843"/>
                <w:tab w:val="left" w:pos="1901"/>
              </w:tabs>
              <w:spacing w:after="0" w:line="240" w:lineRule="auto"/>
              <w:ind w:left="106" w:right="71"/>
              <w:jc w:val="both"/>
              <w:rPr>
                <w:rFonts w:ascii="Times New Roman" w:eastAsia="Times New Roman" w:hAnsi="Times New Roman"/>
                <w:sz w:val="24"/>
                <w:lang w:val="uk-UA"/>
              </w:rPr>
            </w:pPr>
            <w:r w:rsidRPr="00D35772">
              <w:rPr>
                <w:rFonts w:ascii="Times New Roman" w:eastAsia="Times New Roman" w:hAnsi="Times New Roman"/>
                <w:sz w:val="24"/>
                <w:lang w:val="uk-UA"/>
              </w:rPr>
              <w:t>Адреса,</w:t>
            </w:r>
            <w:r w:rsidRPr="00D35772">
              <w:rPr>
                <w:rFonts w:ascii="Times New Roman" w:eastAsia="Times New Roman" w:hAnsi="Times New Roman"/>
                <w:sz w:val="24"/>
                <w:lang w:val="uk-UA"/>
              </w:rPr>
              <w:tab/>
              <w:t>контактні</w:t>
            </w:r>
            <w:r w:rsidRPr="00D35772">
              <w:rPr>
                <w:rFonts w:ascii="Times New Roman" w:eastAsia="Times New Roman" w:hAnsi="Times New Roman"/>
                <w:spacing w:val="-58"/>
                <w:sz w:val="24"/>
                <w:lang w:val="uk-UA"/>
              </w:rPr>
              <w:t xml:space="preserve"> </w:t>
            </w:r>
            <w:r w:rsidRPr="00D35772">
              <w:rPr>
                <w:rFonts w:ascii="Times New Roman" w:eastAsia="Times New Roman" w:hAnsi="Times New Roman"/>
                <w:sz w:val="24"/>
                <w:lang w:val="uk-UA"/>
              </w:rPr>
              <w:t>телефони, прізвище, ім’я,</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по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батькові</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осіб,</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які</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відповідали</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за виконання</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договору від організації, з</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якою</w:t>
            </w:r>
            <w:r w:rsidRPr="00D35772">
              <w:rPr>
                <w:rFonts w:ascii="Times New Roman" w:eastAsia="Times New Roman" w:hAnsi="Times New Roman"/>
                <w:sz w:val="24"/>
                <w:lang w:val="uk-UA"/>
              </w:rPr>
              <w:tab/>
            </w:r>
            <w:r w:rsidRPr="00D35772">
              <w:rPr>
                <w:rFonts w:ascii="Times New Roman" w:eastAsia="Times New Roman" w:hAnsi="Times New Roman"/>
                <w:sz w:val="24"/>
                <w:lang w:val="uk-UA"/>
              </w:rPr>
              <w:tab/>
            </w:r>
            <w:r w:rsidRPr="00D35772">
              <w:rPr>
                <w:rFonts w:ascii="Times New Roman" w:eastAsia="Times New Roman" w:hAnsi="Times New Roman"/>
                <w:spacing w:val="-1"/>
                <w:sz w:val="24"/>
                <w:lang w:val="uk-UA"/>
              </w:rPr>
              <w:t>укладено</w:t>
            </w:r>
          </w:p>
          <w:p w14:paraId="68FC1DCA" w14:textId="77777777" w:rsidR="00D35772" w:rsidRPr="00D35772" w:rsidRDefault="00D35772" w:rsidP="00D35772">
            <w:pPr>
              <w:spacing w:after="0" w:line="266" w:lineRule="exact"/>
              <w:ind w:left="106"/>
              <w:jc w:val="both"/>
              <w:rPr>
                <w:rFonts w:ascii="Times New Roman" w:eastAsia="Times New Roman" w:hAnsi="Times New Roman"/>
                <w:sz w:val="24"/>
                <w:lang w:val="uk-UA"/>
              </w:rPr>
            </w:pPr>
            <w:r w:rsidRPr="00D35772">
              <w:rPr>
                <w:rFonts w:ascii="Times New Roman" w:eastAsia="Times New Roman" w:hAnsi="Times New Roman"/>
                <w:sz w:val="24"/>
                <w:lang w:val="uk-UA"/>
              </w:rPr>
              <w:t>аналогічний</w:t>
            </w:r>
            <w:r w:rsidRPr="00D35772">
              <w:rPr>
                <w:rFonts w:ascii="Times New Roman" w:eastAsia="Times New Roman" w:hAnsi="Times New Roman"/>
                <w:spacing w:val="-5"/>
                <w:sz w:val="24"/>
                <w:lang w:val="uk-UA"/>
              </w:rPr>
              <w:t xml:space="preserve"> </w:t>
            </w:r>
            <w:r w:rsidRPr="00D35772">
              <w:rPr>
                <w:rFonts w:ascii="Times New Roman" w:eastAsia="Times New Roman" w:hAnsi="Times New Roman"/>
                <w:sz w:val="24"/>
                <w:lang w:val="uk-UA"/>
              </w:rPr>
              <w:t>договір</w:t>
            </w:r>
          </w:p>
        </w:tc>
      </w:tr>
      <w:tr w:rsidR="00D35772" w:rsidRPr="00D35772" w14:paraId="20DF21D4" w14:textId="77777777" w:rsidTr="00D15B31">
        <w:trPr>
          <w:trHeight w:val="22"/>
        </w:trPr>
        <w:tc>
          <w:tcPr>
            <w:tcW w:w="731" w:type="dxa"/>
            <w:vMerge/>
          </w:tcPr>
          <w:p w14:paraId="1405B540" w14:textId="77777777" w:rsidR="00D35772" w:rsidRPr="00D35772" w:rsidRDefault="00D35772" w:rsidP="00D35772">
            <w:pPr>
              <w:spacing w:after="0" w:line="240" w:lineRule="auto"/>
              <w:rPr>
                <w:rFonts w:ascii="Times New Roman" w:eastAsia="Times New Roman" w:hAnsi="Times New Roman"/>
                <w:sz w:val="2"/>
                <w:szCs w:val="2"/>
                <w:lang w:val="uk-UA"/>
              </w:rPr>
            </w:pPr>
          </w:p>
        </w:tc>
        <w:tc>
          <w:tcPr>
            <w:tcW w:w="2392" w:type="dxa"/>
            <w:vMerge/>
          </w:tcPr>
          <w:p w14:paraId="3A071BD6" w14:textId="77777777" w:rsidR="00D35772" w:rsidRPr="00D35772" w:rsidRDefault="00D35772" w:rsidP="00D35772">
            <w:pPr>
              <w:spacing w:after="0" w:line="240" w:lineRule="auto"/>
              <w:rPr>
                <w:rFonts w:ascii="Times New Roman" w:eastAsia="Times New Roman" w:hAnsi="Times New Roman"/>
                <w:sz w:val="2"/>
                <w:szCs w:val="2"/>
                <w:lang w:val="uk-UA"/>
              </w:rPr>
            </w:pPr>
          </w:p>
        </w:tc>
        <w:tc>
          <w:tcPr>
            <w:tcW w:w="7213" w:type="dxa"/>
            <w:gridSpan w:val="5"/>
          </w:tcPr>
          <w:p w14:paraId="3DC3B470" w14:textId="398EEEE1" w:rsidR="00D35772" w:rsidRPr="00D35772" w:rsidRDefault="00D35772" w:rsidP="00D35772">
            <w:pPr>
              <w:spacing w:after="0" w:line="240" w:lineRule="auto"/>
              <w:ind w:left="147" w:right="115"/>
              <w:jc w:val="both"/>
              <w:rPr>
                <w:rFonts w:ascii="Times New Roman" w:eastAsia="Times New Roman" w:hAnsi="Times New Roman"/>
                <w:sz w:val="24"/>
                <w:lang w:val="uk-UA"/>
              </w:rPr>
            </w:pPr>
            <w:r w:rsidRPr="00D35772">
              <w:rPr>
                <w:rFonts w:ascii="Times New Roman" w:eastAsia="Times New Roman" w:hAnsi="Times New Roman"/>
                <w:sz w:val="24"/>
                <w:lang w:val="uk-UA"/>
              </w:rPr>
              <w:t>1.2.</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Оригінал</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або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завірена належним чином</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копія</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листа-відгука</w:t>
            </w:r>
            <w:r w:rsidRPr="00D35772">
              <w:rPr>
                <w:rFonts w:ascii="Times New Roman" w:eastAsia="Times New Roman" w:hAnsi="Times New Roman"/>
                <w:spacing w:val="1"/>
                <w:sz w:val="24"/>
                <w:lang w:val="uk-UA"/>
              </w:rPr>
              <w:t xml:space="preserve"> на офіційному бланку </w:t>
            </w:r>
            <w:r w:rsidRPr="00D35772">
              <w:rPr>
                <w:rFonts w:ascii="Times New Roman" w:eastAsia="Times New Roman" w:hAnsi="Times New Roman"/>
                <w:sz w:val="24"/>
                <w:lang w:val="uk-UA"/>
              </w:rPr>
              <w:t>(всіх</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листів-</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відгуків), від організації (організацій), з якою (якими) укладено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аналогічний</w:t>
            </w:r>
            <w:r w:rsidRPr="00D35772">
              <w:rPr>
                <w:rFonts w:ascii="Times New Roman" w:eastAsia="Times New Roman" w:hAnsi="Times New Roman"/>
                <w:spacing w:val="2"/>
                <w:sz w:val="24"/>
                <w:lang w:val="uk-UA"/>
              </w:rPr>
              <w:t xml:space="preserve"> </w:t>
            </w:r>
            <w:r w:rsidRPr="00D35772">
              <w:rPr>
                <w:rFonts w:ascii="Times New Roman" w:eastAsia="Times New Roman" w:hAnsi="Times New Roman"/>
                <w:sz w:val="24"/>
                <w:lang w:val="uk-UA"/>
              </w:rPr>
              <w:t>договір</w:t>
            </w:r>
            <w:r w:rsidRPr="00D35772">
              <w:rPr>
                <w:rFonts w:ascii="Times New Roman" w:eastAsia="Times New Roman" w:hAnsi="Times New Roman"/>
                <w:spacing w:val="2"/>
                <w:sz w:val="24"/>
                <w:lang w:val="uk-UA"/>
              </w:rPr>
              <w:t xml:space="preserve"> </w:t>
            </w:r>
            <w:r w:rsidRPr="00D35772">
              <w:rPr>
                <w:rFonts w:ascii="Times New Roman" w:eastAsia="Times New Roman" w:hAnsi="Times New Roman"/>
                <w:sz w:val="24"/>
                <w:lang w:val="uk-UA"/>
              </w:rPr>
              <w:t>(аналогічні</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договори</w:t>
            </w:r>
            <w:r w:rsidR="00246FF4">
              <w:rPr>
                <w:rFonts w:ascii="Times New Roman" w:eastAsia="Times New Roman" w:hAnsi="Times New Roman"/>
                <w:sz w:val="24"/>
                <w:lang w:val="uk-UA"/>
              </w:rPr>
              <w:t xml:space="preserve"> 2020-2023рр</w:t>
            </w:r>
            <w:r w:rsidRPr="00D35772">
              <w:rPr>
                <w:rFonts w:ascii="Times New Roman" w:eastAsia="Times New Roman" w:hAnsi="Times New Roman"/>
                <w:sz w:val="24"/>
                <w:lang w:val="uk-UA"/>
              </w:rPr>
              <w:t>)</w:t>
            </w:r>
            <w:r w:rsidRPr="00D35772">
              <w:rPr>
                <w:rFonts w:ascii="Times New Roman" w:eastAsia="Times New Roman" w:hAnsi="Times New Roman"/>
                <w:spacing w:val="10"/>
                <w:sz w:val="24"/>
                <w:lang w:val="uk-UA"/>
              </w:rPr>
              <w:t xml:space="preserve"> </w:t>
            </w:r>
            <w:r w:rsidRPr="00D35772">
              <w:rPr>
                <w:rFonts w:ascii="Times New Roman" w:eastAsia="Times New Roman" w:hAnsi="Times New Roman"/>
                <w:sz w:val="24"/>
                <w:lang w:val="uk-UA"/>
              </w:rPr>
              <w:t>та</w:t>
            </w:r>
            <w:r w:rsidRPr="00D35772">
              <w:rPr>
                <w:rFonts w:ascii="Times New Roman" w:eastAsia="Times New Roman" w:hAnsi="Times New Roman"/>
                <w:spacing w:val="2"/>
                <w:sz w:val="24"/>
                <w:lang w:val="uk-UA"/>
              </w:rPr>
              <w:t xml:space="preserve"> </w:t>
            </w:r>
            <w:r w:rsidRPr="00D35772">
              <w:rPr>
                <w:rFonts w:ascii="Times New Roman" w:eastAsia="Times New Roman" w:hAnsi="Times New Roman"/>
                <w:sz w:val="24"/>
                <w:lang w:val="uk-UA"/>
              </w:rPr>
              <w:t>копія</w:t>
            </w:r>
            <w:r w:rsidRPr="00D35772">
              <w:rPr>
                <w:rFonts w:ascii="Times New Roman" w:eastAsia="Times New Roman" w:hAnsi="Times New Roman"/>
                <w:spacing w:val="2"/>
                <w:sz w:val="24"/>
                <w:lang w:val="uk-UA"/>
              </w:rPr>
              <w:t xml:space="preserve"> </w:t>
            </w:r>
            <w:r w:rsidRPr="00D35772">
              <w:rPr>
                <w:rFonts w:ascii="Times New Roman" w:eastAsia="Times New Roman" w:hAnsi="Times New Roman"/>
                <w:sz w:val="24"/>
                <w:lang w:val="uk-UA"/>
              </w:rPr>
              <w:t>договору</w:t>
            </w:r>
            <w:r w:rsidRPr="00D35772">
              <w:rPr>
                <w:rFonts w:ascii="Times New Roman" w:eastAsia="Times New Roman" w:hAnsi="Times New Roman"/>
                <w:spacing w:val="-6"/>
                <w:sz w:val="24"/>
                <w:lang w:val="uk-UA"/>
              </w:rPr>
              <w:t xml:space="preserve"> з додатками </w:t>
            </w:r>
            <w:r w:rsidRPr="00D35772">
              <w:rPr>
                <w:rFonts w:ascii="Times New Roman" w:eastAsia="Times New Roman" w:hAnsi="Times New Roman"/>
                <w:sz w:val="24"/>
                <w:lang w:val="uk-UA"/>
              </w:rPr>
              <w:t>(всіх договорів)</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зазначеного</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(зазначених)</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в</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довідці,</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складеній</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відповідно</w:t>
            </w:r>
            <w:r w:rsidRPr="00D35772">
              <w:rPr>
                <w:rFonts w:ascii="Times New Roman" w:eastAsia="Times New Roman" w:hAnsi="Times New Roman"/>
                <w:spacing w:val="5"/>
                <w:sz w:val="24"/>
                <w:lang w:val="uk-UA"/>
              </w:rPr>
              <w:t xml:space="preserve"> </w:t>
            </w:r>
            <w:r w:rsidRPr="00D35772">
              <w:rPr>
                <w:rFonts w:ascii="Times New Roman" w:eastAsia="Times New Roman" w:hAnsi="Times New Roman"/>
                <w:sz w:val="24"/>
                <w:lang w:val="uk-UA"/>
              </w:rPr>
              <w:t>до</w:t>
            </w:r>
            <w:r w:rsidRPr="00D35772">
              <w:rPr>
                <w:rFonts w:ascii="Times New Roman" w:eastAsia="Times New Roman" w:hAnsi="Times New Roman"/>
                <w:spacing w:val="6"/>
                <w:sz w:val="24"/>
                <w:lang w:val="uk-UA"/>
              </w:rPr>
              <w:t xml:space="preserve"> </w:t>
            </w:r>
            <w:r w:rsidRPr="00D35772">
              <w:rPr>
                <w:rFonts w:ascii="Times New Roman" w:eastAsia="Times New Roman" w:hAnsi="Times New Roman"/>
                <w:sz w:val="24"/>
                <w:lang w:val="uk-UA"/>
              </w:rPr>
              <w:t>пп.</w:t>
            </w:r>
            <w:r w:rsidRPr="00D35772">
              <w:rPr>
                <w:rFonts w:ascii="Times New Roman" w:eastAsia="Times New Roman" w:hAnsi="Times New Roman"/>
                <w:spacing w:val="-1"/>
                <w:sz w:val="24"/>
                <w:lang w:val="uk-UA"/>
              </w:rPr>
              <w:t xml:space="preserve"> </w:t>
            </w:r>
            <w:r w:rsidRPr="00D35772">
              <w:rPr>
                <w:rFonts w:ascii="Times New Roman" w:eastAsia="Times New Roman" w:hAnsi="Times New Roman"/>
                <w:sz w:val="24"/>
                <w:lang w:val="uk-UA"/>
              </w:rPr>
              <w:t>1.1.</w:t>
            </w:r>
          </w:p>
          <w:p w14:paraId="17EE0269" w14:textId="77777777" w:rsidR="00D35772" w:rsidRPr="00D35772" w:rsidRDefault="00D35772" w:rsidP="00D35772">
            <w:pPr>
              <w:spacing w:after="0" w:line="240" w:lineRule="auto"/>
              <w:ind w:left="147" w:right="115"/>
              <w:jc w:val="both"/>
              <w:rPr>
                <w:rFonts w:ascii="Times New Roman" w:eastAsia="Times New Roman" w:hAnsi="Times New Roman"/>
                <w:sz w:val="24"/>
                <w:lang w:val="uk-UA"/>
              </w:rPr>
            </w:pPr>
          </w:p>
        </w:tc>
      </w:tr>
    </w:tbl>
    <w:p w14:paraId="2B2197E3" w14:textId="77777777" w:rsidR="00D35772" w:rsidRPr="00D35772" w:rsidRDefault="00D35772" w:rsidP="00D35772">
      <w:pPr>
        <w:widowControl w:val="0"/>
        <w:autoSpaceDE w:val="0"/>
        <w:autoSpaceDN w:val="0"/>
        <w:spacing w:before="1" w:after="0" w:line="240" w:lineRule="auto"/>
        <w:rPr>
          <w:rFonts w:ascii="Times New Roman" w:eastAsia="Times New Roman" w:hAnsi="Times New Roman"/>
          <w:sz w:val="23"/>
          <w:szCs w:val="24"/>
          <w:u w:color="000000"/>
          <w:lang w:val="uk-UA"/>
        </w:rPr>
      </w:pPr>
    </w:p>
    <w:p w14:paraId="42CC9916" w14:textId="77777777" w:rsidR="00D35772" w:rsidRPr="00D35772" w:rsidRDefault="00D35772" w:rsidP="00D35772">
      <w:pPr>
        <w:widowControl w:val="0"/>
        <w:autoSpaceDE w:val="0"/>
        <w:autoSpaceDN w:val="0"/>
        <w:spacing w:after="0" w:line="240" w:lineRule="auto"/>
        <w:ind w:left="336" w:right="370"/>
        <w:jc w:val="both"/>
        <w:rPr>
          <w:rFonts w:ascii="Times New Roman" w:eastAsia="Times New Roman" w:hAnsi="Times New Roman"/>
          <w:sz w:val="24"/>
          <w:szCs w:val="24"/>
          <w:u w:color="000000"/>
          <w:lang w:val="uk-UA"/>
        </w:rPr>
      </w:pPr>
      <w:r w:rsidRPr="00D35772">
        <w:rPr>
          <w:rFonts w:ascii="Times New Roman" w:eastAsia="Times New Roman" w:hAnsi="Times New Roman"/>
          <w:i/>
          <w:sz w:val="24"/>
          <w:szCs w:val="24"/>
          <w:u w:color="000000"/>
          <w:lang w:val="uk-UA"/>
        </w:rPr>
        <w:t xml:space="preserve">* </w:t>
      </w:r>
      <w:r w:rsidRPr="00D35772">
        <w:rPr>
          <w:rFonts w:ascii="Times New Roman" w:eastAsia="Times New Roman" w:hAnsi="Times New Roman"/>
          <w:sz w:val="24"/>
          <w:szCs w:val="24"/>
          <w:u w:val="single" w:color="000000"/>
          <w:lang w:val="uk-UA"/>
        </w:rPr>
        <w:t>У разі участі об’єднання учасників підтвердження відповідності кваліфікаційним критеріям</w:t>
      </w:r>
      <w:r w:rsidRPr="00D35772">
        <w:rPr>
          <w:rFonts w:ascii="Times New Roman" w:eastAsia="Times New Roman" w:hAnsi="Times New Roman"/>
          <w:spacing w:val="-57"/>
          <w:sz w:val="24"/>
          <w:szCs w:val="24"/>
          <w:u w:color="000000"/>
          <w:lang w:val="uk-UA"/>
        </w:rPr>
        <w:t xml:space="preserve"> </w:t>
      </w:r>
      <w:r w:rsidRPr="00D35772">
        <w:rPr>
          <w:rFonts w:ascii="Times New Roman" w:eastAsia="Times New Roman" w:hAnsi="Times New Roman"/>
          <w:sz w:val="24"/>
          <w:szCs w:val="24"/>
          <w:u w:val="single" w:color="000000"/>
          <w:lang w:val="uk-UA"/>
        </w:rPr>
        <w:t>здійснюється з урахуванням узагальнених об’єднаних показників кожного учасника такого</w:t>
      </w:r>
      <w:r w:rsidRPr="00D35772">
        <w:rPr>
          <w:rFonts w:ascii="Times New Roman" w:eastAsia="Times New Roman" w:hAnsi="Times New Roman"/>
          <w:spacing w:val="1"/>
          <w:sz w:val="24"/>
          <w:szCs w:val="24"/>
          <w:u w:color="000000"/>
          <w:lang w:val="uk-UA"/>
        </w:rPr>
        <w:t xml:space="preserve"> </w:t>
      </w:r>
      <w:r w:rsidRPr="00D35772">
        <w:rPr>
          <w:rFonts w:ascii="Times New Roman" w:eastAsia="Times New Roman" w:hAnsi="Times New Roman"/>
          <w:sz w:val="24"/>
          <w:szCs w:val="24"/>
          <w:u w:val="single" w:color="000000"/>
          <w:lang w:val="uk-UA"/>
        </w:rPr>
        <w:t>об’єднання</w:t>
      </w:r>
      <w:r w:rsidRPr="00D35772">
        <w:rPr>
          <w:rFonts w:ascii="Times New Roman" w:eastAsia="Times New Roman" w:hAnsi="Times New Roman"/>
          <w:spacing w:val="1"/>
          <w:sz w:val="24"/>
          <w:szCs w:val="24"/>
          <w:u w:val="single" w:color="000000"/>
          <w:lang w:val="uk-UA"/>
        </w:rPr>
        <w:t xml:space="preserve"> </w:t>
      </w:r>
      <w:r w:rsidRPr="00D35772">
        <w:rPr>
          <w:rFonts w:ascii="Times New Roman" w:eastAsia="Times New Roman" w:hAnsi="Times New Roman"/>
          <w:sz w:val="24"/>
          <w:szCs w:val="24"/>
          <w:u w:val="single" w:color="000000"/>
          <w:lang w:val="uk-UA"/>
        </w:rPr>
        <w:t>на підставі</w:t>
      </w:r>
      <w:r w:rsidRPr="00D35772">
        <w:rPr>
          <w:rFonts w:ascii="Times New Roman" w:eastAsia="Times New Roman" w:hAnsi="Times New Roman"/>
          <w:spacing w:val="-7"/>
          <w:sz w:val="24"/>
          <w:szCs w:val="24"/>
          <w:u w:val="single" w:color="000000"/>
          <w:lang w:val="uk-UA"/>
        </w:rPr>
        <w:t xml:space="preserve"> </w:t>
      </w:r>
      <w:r w:rsidRPr="00D35772">
        <w:rPr>
          <w:rFonts w:ascii="Times New Roman" w:eastAsia="Times New Roman" w:hAnsi="Times New Roman"/>
          <w:sz w:val="24"/>
          <w:szCs w:val="24"/>
          <w:u w:val="single" w:color="000000"/>
          <w:lang w:val="uk-UA"/>
        </w:rPr>
        <w:t>наданої</w:t>
      </w:r>
      <w:r w:rsidRPr="00D35772">
        <w:rPr>
          <w:rFonts w:ascii="Times New Roman" w:eastAsia="Times New Roman" w:hAnsi="Times New Roman"/>
          <w:spacing w:val="-7"/>
          <w:sz w:val="24"/>
          <w:szCs w:val="24"/>
          <w:u w:val="single" w:color="000000"/>
          <w:lang w:val="uk-UA"/>
        </w:rPr>
        <w:t xml:space="preserve"> </w:t>
      </w:r>
      <w:r w:rsidRPr="00D35772">
        <w:rPr>
          <w:rFonts w:ascii="Times New Roman" w:eastAsia="Times New Roman" w:hAnsi="Times New Roman"/>
          <w:sz w:val="24"/>
          <w:szCs w:val="24"/>
          <w:u w:val="single" w:color="000000"/>
          <w:lang w:val="uk-UA"/>
        </w:rPr>
        <w:t>об’єднанням</w:t>
      </w:r>
      <w:r w:rsidRPr="00D35772">
        <w:rPr>
          <w:rFonts w:ascii="Times New Roman" w:eastAsia="Times New Roman" w:hAnsi="Times New Roman"/>
          <w:spacing w:val="7"/>
          <w:sz w:val="24"/>
          <w:szCs w:val="24"/>
          <w:u w:val="single" w:color="000000"/>
          <w:lang w:val="uk-UA"/>
        </w:rPr>
        <w:t xml:space="preserve"> </w:t>
      </w:r>
      <w:r w:rsidRPr="00D35772">
        <w:rPr>
          <w:rFonts w:ascii="Times New Roman" w:eastAsia="Times New Roman" w:hAnsi="Times New Roman"/>
          <w:sz w:val="24"/>
          <w:szCs w:val="24"/>
          <w:u w:val="single" w:color="000000"/>
          <w:lang w:val="uk-UA"/>
        </w:rPr>
        <w:t>інформації.</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4BD08D0D" w:rsidR="00502948" w:rsidRDefault="00502948">
      <w:pPr>
        <w:rPr>
          <w:lang w:val="uk-UA"/>
        </w:rPr>
      </w:pPr>
    </w:p>
    <w:p w14:paraId="1AC01214" w14:textId="55824163" w:rsidR="00BA0AAD" w:rsidRDefault="00BA0AAD">
      <w:pPr>
        <w:rPr>
          <w:lang w:val="uk-UA"/>
        </w:rPr>
      </w:pPr>
    </w:p>
    <w:p w14:paraId="01134EAE" w14:textId="5CBE2946" w:rsidR="00BA0AAD" w:rsidRDefault="00BA0AAD">
      <w:pPr>
        <w:rPr>
          <w:lang w:val="uk-UA"/>
        </w:rPr>
      </w:pPr>
    </w:p>
    <w:p w14:paraId="064247E3" w14:textId="37CC8C28" w:rsidR="00BA0AAD" w:rsidRDefault="00BA0AAD">
      <w:pPr>
        <w:rPr>
          <w:lang w:val="uk-UA"/>
        </w:rPr>
      </w:pPr>
    </w:p>
    <w:p w14:paraId="3D29B951" w14:textId="04B729A7" w:rsidR="00BA0AAD" w:rsidRDefault="00BA0AAD">
      <w:pPr>
        <w:rPr>
          <w:lang w:val="uk-UA"/>
        </w:rPr>
      </w:pPr>
    </w:p>
    <w:p w14:paraId="01C59B40" w14:textId="14E1A6D7" w:rsidR="00BA0AAD" w:rsidRDefault="00BA0AAD">
      <w:pPr>
        <w:rPr>
          <w:lang w:val="uk-UA"/>
        </w:rPr>
      </w:pPr>
    </w:p>
    <w:p w14:paraId="2FCA4F9D" w14:textId="77777777" w:rsidR="00BA0AAD" w:rsidRDefault="00BA0AAD">
      <w:pPr>
        <w:rPr>
          <w:lang w:val="uk-UA"/>
        </w:rPr>
      </w:pPr>
    </w:p>
    <w:p w14:paraId="7F4C9FAF" w14:textId="77777777" w:rsidR="00502948" w:rsidRDefault="00502948">
      <w:pPr>
        <w:rPr>
          <w:lang w:val="uk-UA"/>
        </w:rPr>
      </w:pPr>
    </w:p>
    <w:p w14:paraId="503E25B5" w14:textId="77777777" w:rsidR="004C652A" w:rsidRPr="004C652A" w:rsidRDefault="004C652A" w:rsidP="004C652A">
      <w:pPr>
        <w:spacing w:line="256" w:lineRule="auto"/>
        <w:jc w:val="right"/>
        <w:rPr>
          <w:rFonts w:ascii="Times New Roman" w:hAnsi="Times New Roman"/>
          <w:b/>
          <w:bCs/>
          <w:sz w:val="24"/>
          <w:szCs w:val="24"/>
          <w:lang w:val="uk-UA"/>
        </w:rPr>
      </w:pPr>
      <w:r w:rsidRPr="004C652A">
        <w:rPr>
          <w:rFonts w:ascii="Times New Roman" w:hAnsi="Times New Roman"/>
          <w:b/>
          <w:bCs/>
          <w:sz w:val="24"/>
          <w:szCs w:val="24"/>
          <w:lang w:val="uk-UA"/>
        </w:rPr>
        <w:lastRenderedPageBreak/>
        <w:t xml:space="preserve">Додаток № 2 </w:t>
      </w:r>
    </w:p>
    <w:p w14:paraId="7B398258" w14:textId="77777777" w:rsidR="004C652A" w:rsidRPr="004C652A" w:rsidRDefault="004C652A" w:rsidP="004C652A">
      <w:pPr>
        <w:spacing w:line="256" w:lineRule="auto"/>
        <w:jc w:val="right"/>
        <w:rPr>
          <w:rFonts w:ascii="Times New Roman" w:hAnsi="Times New Roman"/>
          <w:i/>
          <w:iCs/>
          <w:sz w:val="24"/>
          <w:szCs w:val="24"/>
          <w:lang w:val="uk-UA"/>
        </w:rPr>
      </w:pPr>
      <w:r w:rsidRPr="004C652A">
        <w:rPr>
          <w:rFonts w:ascii="Times New Roman" w:hAnsi="Times New Roman"/>
          <w:i/>
          <w:iCs/>
          <w:sz w:val="24"/>
          <w:szCs w:val="24"/>
          <w:lang w:val="uk-UA"/>
        </w:rPr>
        <w:t>до тендерної документації</w:t>
      </w:r>
    </w:p>
    <w:p w14:paraId="684A51E4" w14:textId="77777777" w:rsidR="004C652A" w:rsidRPr="004C652A" w:rsidRDefault="004C652A" w:rsidP="004C652A">
      <w:pPr>
        <w:spacing w:line="256" w:lineRule="auto"/>
        <w:jc w:val="center"/>
        <w:rPr>
          <w:rFonts w:ascii="Times New Roman" w:hAnsi="Times New Roman"/>
          <w:b/>
          <w:bCs/>
          <w:sz w:val="24"/>
          <w:szCs w:val="24"/>
          <w:lang w:val="uk-UA"/>
        </w:rPr>
      </w:pPr>
      <w:r w:rsidRPr="004C652A">
        <w:rPr>
          <w:rFonts w:ascii="Times New Roman" w:hAnsi="Times New Roman"/>
          <w:b/>
          <w:bCs/>
          <w:sz w:val="24"/>
          <w:szCs w:val="24"/>
          <w:lang w:val="uk-UA"/>
        </w:rPr>
        <w:t xml:space="preserve">Вимоги до учасників та переможця щодо підтвердження відсутності підстав для відмови в участі у відкритих торгах </w:t>
      </w:r>
      <w:r w:rsidRPr="004C652A">
        <w:rPr>
          <w:rFonts w:ascii="Times New Roman" w:eastAsia="Times New Roman" w:hAnsi="Times New Roman"/>
          <w:color w:val="000000" w:themeColor="text1"/>
          <w:sz w:val="24"/>
          <w:szCs w:val="24"/>
          <w:lang w:val="uk-UA"/>
        </w:rPr>
        <w:t>(в тому числі для об’єднання учасників, як учасника процедури)</w:t>
      </w:r>
    </w:p>
    <w:tbl>
      <w:tblPr>
        <w:tblW w:w="10632" w:type="dxa"/>
        <w:tblInd w:w="-714" w:type="dxa"/>
        <w:tblLook w:val="04A0" w:firstRow="1" w:lastRow="0" w:firstColumn="1" w:lastColumn="0" w:noHBand="0" w:noVBand="1"/>
      </w:tblPr>
      <w:tblGrid>
        <w:gridCol w:w="560"/>
        <w:gridCol w:w="3300"/>
        <w:gridCol w:w="3245"/>
        <w:gridCol w:w="3527"/>
      </w:tblGrid>
      <w:tr w:rsidR="004C652A" w:rsidRPr="00241022" w14:paraId="4B54B96C" w14:textId="77777777" w:rsidTr="00D15B31">
        <w:tc>
          <w:tcPr>
            <w:tcW w:w="503" w:type="dxa"/>
            <w:tcBorders>
              <w:top w:val="single" w:sz="4" w:space="0" w:color="000000"/>
              <w:left w:val="single" w:sz="4" w:space="0" w:color="000000"/>
              <w:bottom w:val="single" w:sz="4" w:space="0" w:color="000000"/>
              <w:right w:val="single" w:sz="4" w:space="0" w:color="000000"/>
            </w:tcBorders>
            <w:vAlign w:val="center"/>
            <w:hideMark/>
          </w:tcPr>
          <w:p w14:paraId="063495A3" w14:textId="77777777" w:rsidR="004C652A" w:rsidRPr="004C652A" w:rsidRDefault="004C652A" w:rsidP="004C652A">
            <w:pPr>
              <w:spacing w:line="256" w:lineRule="auto"/>
              <w:jc w:val="center"/>
              <w:rPr>
                <w:rFonts w:ascii="Times New Roman" w:hAnsi="Times New Roman"/>
                <w:sz w:val="24"/>
                <w:szCs w:val="24"/>
                <w:lang w:val="uk-UA" w:eastAsia="ru-RU"/>
              </w:rPr>
            </w:pPr>
            <w:r w:rsidRPr="004C652A">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A5D40B8" w14:textId="77777777" w:rsidR="004C652A" w:rsidRPr="004C652A" w:rsidRDefault="004C652A" w:rsidP="004C652A">
            <w:pPr>
              <w:spacing w:line="256" w:lineRule="auto"/>
              <w:jc w:val="center"/>
              <w:rPr>
                <w:rFonts w:ascii="Times New Roman" w:hAnsi="Times New Roman"/>
                <w:sz w:val="24"/>
                <w:szCs w:val="24"/>
                <w:lang w:val="uk-UA" w:eastAsia="ru-RU"/>
              </w:rPr>
            </w:pPr>
            <w:r w:rsidRPr="004C652A">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8896A7" w14:textId="77777777" w:rsidR="004C652A" w:rsidRPr="004C652A" w:rsidRDefault="004C652A" w:rsidP="004C652A">
            <w:pPr>
              <w:spacing w:line="256" w:lineRule="auto"/>
              <w:jc w:val="center"/>
              <w:rPr>
                <w:rFonts w:ascii="Times New Roman" w:hAnsi="Times New Roman"/>
                <w:b/>
                <w:bCs/>
                <w:sz w:val="24"/>
                <w:szCs w:val="24"/>
                <w:lang w:val="uk-UA" w:eastAsia="ru-RU"/>
              </w:rPr>
            </w:pPr>
            <w:r w:rsidRPr="004C652A">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51086D44" w14:textId="77777777" w:rsidR="004C652A" w:rsidRPr="004C652A" w:rsidRDefault="004C652A" w:rsidP="004C652A">
            <w:pPr>
              <w:spacing w:line="256" w:lineRule="auto"/>
              <w:jc w:val="center"/>
              <w:rPr>
                <w:rFonts w:ascii="Times New Roman" w:hAnsi="Times New Roman"/>
                <w:sz w:val="24"/>
                <w:szCs w:val="24"/>
                <w:lang w:val="uk-UA" w:eastAsia="ru-RU"/>
              </w:rPr>
            </w:pPr>
            <w:r w:rsidRPr="004C652A">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652A" w:rsidRPr="004C652A" w14:paraId="4AEFC15F"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0C5A3769"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7C0C5C1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358087"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C9067EC"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20FF3840"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6ADA297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4E756670"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E7B720"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8F156"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241022" w14:paraId="32952C9B"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7A1DB814"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612BC662"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4C652A">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685D3"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C652A">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328E2E4"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4C652A">
                <w:rPr>
                  <w:rFonts w:ascii="Times New Roman" w:hAnsi="Times New Roman"/>
                  <w:color w:val="0000FF"/>
                  <w:sz w:val="24"/>
                  <w:szCs w:val="24"/>
                  <w:u w:val="single"/>
                  <w:lang w:val="uk-UA" w:eastAsia="ru-RU"/>
                </w:rPr>
                <w:t>https://corruptinfo.nazk.gov.ua/»</w:t>
              </w:r>
            </w:hyperlink>
          </w:p>
        </w:tc>
      </w:tr>
      <w:tr w:rsidR="004C652A" w:rsidRPr="004C652A" w14:paraId="117B49A8"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1FDCFFBE"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7C4BCFCC"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6FB2A9"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F25A01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45657623"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41C5679B"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D247A47"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73CEE3"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4D48CD0"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p>
          <w:p w14:paraId="192B0A2A" w14:textId="77777777" w:rsidR="004C652A" w:rsidRPr="004C652A" w:rsidRDefault="004C652A" w:rsidP="004C652A">
            <w:pPr>
              <w:tabs>
                <w:tab w:val="left" w:pos="5670"/>
              </w:tabs>
              <w:spacing w:after="0" w:line="240" w:lineRule="auto"/>
              <w:jc w:val="both"/>
              <w:rPr>
                <w:rFonts w:ascii="Times New Roman" w:eastAsia="Times New Roman" w:hAnsi="Times New Roman"/>
                <w:color w:val="000000"/>
                <w:sz w:val="24"/>
                <w:szCs w:val="24"/>
                <w:lang w:val="uk-UA" w:eastAsia="ar-SA"/>
              </w:rPr>
            </w:pPr>
            <w:r w:rsidRPr="004C652A">
              <w:rPr>
                <w:rFonts w:ascii="Times New Roman" w:eastAsia="Times New Roman" w:hAnsi="Times New Roman"/>
                <w:color w:val="000000"/>
                <w:sz w:val="24"/>
                <w:szCs w:val="24"/>
                <w:lang w:val="uk-UA" w:eastAsia="ar-SA"/>
              </w:rPr>
              <w:t xml:space="preserve">Документ </w:t>
            </w:r>
            <w:r w:rsidRPr="004C652A">
              <w:rPr>
                <w:rFonts w:ascii="Times New Roman" w:eastAsia="Times New Roman" w:hAnsi="Times New Roman"/>
                <w:sz w:val="24"/>
                <w:szCs w:val="24"/>
                <w:lang w:val="uk-UA" w:eastAsia="ar-SA"/>
              </w:rPr>
              <w:t>повинен бути</w:t>
            </w:r>
            <w:r w:rsidRPr="004C652A">
              <w:rPr>
                <w:rFonts w:ascii="Times New Roman" w:eastAsia="Times New Roman" w:hAnsi="Times New Roman"/>
                <w:iCs/>
                <w:sz w:val="24"/>
                <w:szCs w:val="24"/>
                <w:lang w:val="uk-UA" w:eastAsia="ar-SA"/>
              </w:rPr>
              <w:t xml:space="preserve"> із датою видачі</w:t>
            </w:r>
            <w:r w:rsidRPr="004C652A">
              <w:rPr>
                <w:rFonts w:ascii="Times New Roman" w:eastAsia="Times New Roman" w:hAnsi="Times New Roman"/>
                <w:sz w:val="24"/>
                <w:szCs w:val="24"/>
                <w:lang w:val="uk-UA" w:eastAsia="ar-SA"/>
              </w:rPr>
              <w:t xml:space="preserve"> не більше місячної давнини</w:t>
            </w:r>
            <w:r w:rsidRPr="004C652A">
              <w:rPr>
                <w:rFonts w:ascii="Times New Roman" w:eastAsia="Times New Roman" w:hAnsi="Times New Roman"/>
                <w:color w:val="000000"/>
                <w:sz w:val="24"/>
                <w:szCs w:val="24"/>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14:paraId="2331B7D0" w14:textId="77777777" w:rsidR="004C652A" w:rsidRPr="004C652A" w:rsidRDefault="004C652A" w:rsidP="004C652A">
            <w:pPr>
              <w:spacing w:line="256" w:lineRule="auto"/>
              <w:jc w:val="both"/>
              <w:rPr>
                <w:rFonts w:ascii="Times New Roman" w:hAnsi="Times New Roman"/>
                <w:sz w:val="24"/>
                <w:szCs w:val="24"/>
                <w:lang w:val="uk-UA" w:eastAsia="ru-RU"/>
              </w:rPr>
            </w:pPr>
          </w:p>
        </w:tc>
      </w:tr>
      <w:tr w:rsidR="004C652A" w:rsidRPr="004C652A" w14:paraId="6502D442"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6071F2CE"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7CBDBA"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4C652A">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4C652A">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8749D5"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C652A">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28523B"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4C652A">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54E7AA2D" w14:textId="77777777" w:rsidR="004C652A" w:rsidRPr="004C652A" w:rsidRDefault="004C652A" w:rsidP="004C652A">
            <w:pPr>
              <w:tabs>
                <w:tab w:val="left" w:pos="5670"/>
              </w:tabs>
              <w:spacing w:after="0" w:line="240" w:lineRule="auto"/>
              <w:ind w:firstLine="320"/>
              <w:jc w:val="both"/>
              <w:rPr>
                <w:rFonts w:ascii="Times New Roman" w:eastAsia="Times New Roman" w:hAnsi="Times New Roman"/>
                <w:color w:val="000000"/>
                <w:sz w:val="24"/>
                <w:szCs w:val="24"/>
                <w:lang w:val="uk-UA" w:eastAsia="ar-SA"/>
              </w:rPr>
            </w:pPr>
            <w:r w:rsidRPr="004C652A">
              <w:rPr>
                <w:rFonts w:ascii="Times New Roman" w:eastAsia="Times New Roman" w:hAnsi="Times New Roman"/>
                <w:color w:val="000000"/>
                <w:sz w:val="24"/>
                <w:szCs w:val="24"/>
                <w:lang w:val="uk-UA" w:eastAsia="ar-SA"/>
              </w:rPr>
              <w:t xml:space="preserve">Документ </w:t>
            </w:r>
            <w:r w:rsidRPr="004C652A">
              <w:rPr>
                <w:rFonts w:ascii="Times New Roman" w:eastAsia="Times New Roman" w:hAnsi="Times New Roman"/>
                <w:sz w:val="24"/>
                <w:szCs w:val="24"/>
                <w:lang w:val="uk-UA" w:eastAsia="ar-SA"/>
              </w:rPr>
              <w:t>повинен бути</w:t>
            </w:r>
            <w:r w:rsidRPr="004C652A">
              <w:rPr>
                <w:rFonts w:ascii="Times New Roman" w:eastAsia="Times New Roman" w:hAnsi="Times New Roman"/>
                <w:iCs/>
                <w:sz w:val="24"/>
                <w:szCs w:val="24"/>
                <w:lang w:val="uk-UA" w:eastAsia="ar-SA"/>
              </w:rPr>
              <w:t xml:space="preserve"> із датою видачі</w:t>
            </w:r>
            <w:r w:rsidRPr="004C652A">
              <w:rPr>
                <w:rFonts w:ascii="Times New Roman" w:eastAsia="Times New Roman" w:hAnsi="Times New Roman"/>
                <w:sz w:val="24"/>
                <w:szCs w:val="24"/>
                <w:lang w:val="uk-UA" w:eastAsia="ar-SA"/>
              </w:rPr>
              <w:t xml:space="preserve"> не більше місячної давнини</w:t>
            </w:r>
            <w:r w:rsidRPr="004C652A">
              <w:rPr>
                <w:rFonts w:ascii="Times New Roman" w:eastAsia="Times New Roman" w:hAnsi="Times New Roman"/>
                <w:color w:val="000000"/>
                <w:sz w:val="24"/>
                <w:szCs w:val="24"/>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14:paraId="56786D38" w14:textId="77777777" w:rsidR="004C652A" w:rsidRPr="004C652A" w:rsidRDefault="004C652A" w:rsidP="004C652A">
            <w:pPr>
              <w:tabs>
                <w:tab w:val="left" w:pos="5670"/>
              </w:tabs>
              <w:spacing w:after="0" w:line="240" w:lineRule="auto"/>
              <w:ind w:firstLine="320"/>
              <w:jc w:val="both"/>
              <w:rPr>
                <w:rFonts w:ascii="Times New Roman" w:hAnsi="Times New Roman"/>
                <w:sz w:val="24"/>
                <w:szCs w:val="24"/>
                <w:lang w:val="uk-UA" w:eastAsia="ru-RU"/>
              </w:rPr>
            </w:pPr>
          </w:p>
        </w:tc>
      </w:tr>
      <w:tr w:rsidR="004C652A" w:rsidRPr="004C652A" w14:paraId="20617E2B"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3895DCCA"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6844120A" w14:textId="77777777" w:rsidR="004C652A" w:rsidRPr="004C652A" w:rsidRDefault="004C652A" w:rsidP="004C652A">
            <w:pPr>
              <w:spacing w:line="256" w:lineRule="auto"/>
              <w:jc w:val="both"/>
              <w:rPr>
                <w:rFonts w:ascii="Times New Roman" w:hAnsi="Times New Roman"/>
                <w:color w:val="000000" w:themeColor="text1"/>
                <w:sz w:val="24"/>
                <w:szCs w:val="24"/>
                <w:lang w:val="uk-UA" w:eastAsia="ru-RU"/>
              </w:rPr>
            </w:pPr>
            <w:r w:rsidRPr="004C652A">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C652A">
              <w:rPr>
                <w:rFonts w:ascii="Times New Roman" w:hAnsi="Times New Roman"/>
                <w:i/>
                <w:iCs/>
                <w:color w:val="000000" w:themeColor="text1"/>
                <w:sz w:val="24"/>
                <w:szCs w:val="24"/>
                <w:shd w:val="clear" w:color="auto" w:fill="FFFFFF"/>
                <w:lang w:val="uk-UA" w:eastAsia="ru-RU"/>
              </w:rPr>
              <w:t>(</w:t>
            </w:r>
            <w:r w:rsidRPr="004C652A">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4EF9D" w14:textId="77777777" w:rsidR="004C652A" w:rsidRPr="004C652A" w:rsidRDefault="004C652A" w:rsidP="004C652A">
            <w:pPr>
              <w:spacing w:line="256" w:lineRule="auto"/>
              <w:ind w:left="97" w:right="138"/>
              <w:jc w:val="both"/>
              <w:rPr>
                <w:rFonts w:ascii="Times New Roman" w:hAnsi="Times New Roman"/>
                <w:color w:val="000000" w:themeColor="text1"/>
                <w:sz w:val="24"/>
                <w:szCs w:val="24"/>
                <w:lang w:val="uk-UA" w:eastAsia="ru-RU"/>
              </w:rPr>
            </w:pPr>
            <w:r w:rsidRPr="004C652A">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1F1915AE"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61249ADF"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5731F5CF"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2AFFD43" w14:textId="77777777" w:rsidR="004C652A" w:rsidRPr="004C652A" w:rsidRDefault="004C652A" w:rsidP="004C652A">
            <w:pPr>
              <w:spacing w:line="256" w:lineRule="auto"/>
              <w:jc w:val="both"/>
              <w:rPr>
                <w:rFonts w:ascii="Times New Roman" w:hAnsi="Times New Roman"/>
                <w:color w:val="000000" w:themeColor="text1"/>
                <w:sz w:val="24"/>
                <w:szCs w:val="24"/>
                <w:lang w:val="uk-UA" w:eastAsia="ru-RU"/>
              </w:rPr>
            </w:pPr>
            <w:r w:rsidRPr="004C652A">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C652A">
              <w:rPr>
                <w:rFonts w:ascii="Times New Roman" w:hAnsi="Times New Roman"/>
                <w:i/>
                <w:iCs/>
                <w:color w:val="000000" w:themeColor="text1"/>
                <w:sz w:val="24"/>
                <w:szCs w:val="24"/>
                <w:shd w:val="clear" w:color="auto" w:fill="FFFFFF"/>
                <w:lang w:val="uk-UA" w:eastAsia="ru-RU"/>
              </w:rPr>
              <w:t>(</w:t>
            </w:r>
            <w:r w:rsidRPr="004C652A">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93BEDF" w14:textId="77777777" w:rsidR="004C652A" w:rsidRPr="004C652A" w:rsidRDefault="004C652A" w:rsidP="004C652A">
            <w:pPr>
              <w:spacing w:line="256" w:lineRule="auto"/>
              <w:ind w:left="97" w:right="138"/>
              <w:jc w:val="both"/>
              <w:rPr>
                <w:rFonts w:ascii="Times New Roman" w:hAnsi="Times New Roman"/>
                <w:color w:val="000000" w:themeColor="text1"/>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0E281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6AAF2FDD"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545656C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0F4BA3C7"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D6C575"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162143D"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4175C06C"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5DCC2AF8"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14:paraId="7C994554" w14:textId="77777777" w:rsidR="004C652A" w:rsidRPr="004C652A" w:rsidRDefault="004C652A" w:rsidP="004C652A">
            <w:pPr>
              <w:spacing w:line="256" w:lineRule="auto"/>
              <w:jc w:val="both"/>
              <w:rPr>
                <w:rFonts w:ascii="Times New Roman" w:hAnsi="Times New Roman"/>
                <w:sz w:val="24"/>
                <w:szCs w:val="24"/>
                <w:shd w:val="clear" w:color="auto" w:fill="FFFFFF"/>
                <w:lang w:val="uk-UA" w:eastAsia="ru-RU"/>
              </w:rPr>
            </w:pPr>
            <w:r w:rsidRPr="004C652A">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05B488" w14:textId="77777777" w:rsidR="004C652A" w:rsidRPr="004C652A" w:rsidRDefault="004C652A" w:rsidP="004C652A">
            <w:pPr>
              <w:spacing w:line="256" w:lineRule="auto"/>
              <w:ind w:left="97" w:right="138"/>
              <w:jc w:val="both"/>
              <w:rPr>
                <w:rFonts w:ascii="Times New Roman" w:hAnsi="Times New Roman"/>
                <w:i/>
                <w:iCs/>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652A">
              <w:rPr>
                <w:rFonts w:ascii="Times New Roman" w:hAnsi="Times New Roman"/>
                <w:i/>
                <w:iCs/>
                <w:sz w:val="24"/>
                <w:szCs w:val="24"/>
                <w:lang w:val="uk-UA" w:eastAsia="ru-RU"/>
              </w:rPr>
              <w:t xml:space="preserve"> </w:t>
            </w:r>
          </w:p>
          <w:p w14:paraId="38EB998D"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16E8F63"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7FA8A6" w14:textId="77777777" w:rsidR="004C652A" w:rsidRPr="004C652A" w:rsidRDefault="004C652A" w:rsidP="004C652A">
            <w:pPr>
              <w:spacing w:line="256" w:lineRule="auto"/>
              <w:jc w:val="both"/>
              <w:rPr>
                <w:rFonts w:ascii="Times New Roman" w:hAnsi="Times New Roman"/>
                <w:color w:val="FF0000"/>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4AE9DA69"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5D63BA16"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5E6C970"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C652A">
              <w:rPr>
                <w:rFonts w:ascii="Times New Roman" w:hAnsi="Times New Roman"/>
                <w:sz w:val="24"/>
                <w:szCs w:val="24"/>
                <w:shd w:val="clear" w:color="auto" w:fill="FFFFFF"/>
                <w:lang w:val="uk-UA" w:eastAsia="ru-RU"/>
              </w:rPr>
              <w:t xml:space="preserve"> </w:t>
            </w:r>
            <w:r w:rsidRPr="004C652A">
              <w:rPr>
                <w:rFonts w:ascii="Times New Roman" w:hAnsi="Times New Roman"/>
                <w:i/>
                <w:iCs/>
                <w:sz w:val="24"/>
                <w:szCs w:val="24"/>
                <w:shd w:val="clear" w:color="auto" w:fill="FFFFFF"/>
                <w:lang w:val="uk-UA" w:eastAsia="ru-RU"/>
              </w:rPr>
              <w:t>(</w:t>
            </w:r>
            <w:r w:rsidRPr="004C652A">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CAB9AA"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2941586B"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не надає підтвердження своєї відповідності.</w:t>
            </w:r>
          </w:p>
        </w:tc>
      </w:tr>
      <w:tr w:rsidR="004C652A" w:rsidRPr="004C652A" w14:paraId="7E5E94A4"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086CCA4F"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5099FC35"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652A">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6D7058" w14:textId="77777777" w:rsidR="004C652A" w:rsidRPr="004C652A" w:rsidRDefault="004C652A" w:rsidP="004C652A">
            <w:pPr>
              <w:spacing w:line="256" w:lineRule="auto"/>
              <w:ind w:left="97" w:right="138"/>
              <w:jc w:val="both"/>
              <w:rPr>
                <w:rFonts w:ascii="Times New Roman" w:hAnsi="Times New Roman"/>
                <w:sz w:val="24"/>
                <w:szCs w:val="24"/>
                <w:lang w:val="uk-UA" w:eastAsia="ru-RU"/>
              </w:rPr>
            </w:pPr>
            <w:r w:rsidRPr="004C652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77BB9D0"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30940BDF" w14:textId="77777777" w:rsidR="004C652A" w:rsidRPr="004C652A" w:rsidRDefault="004C652A" w:rsidP="004C652A">
            <w:pPr>
              <w:tabs>
                <w:tab w:val="left" w:pos="5670"/>
              </w:tabs>
              <w:spacing w:after="0" w:line="240" w:lineRule="auto"/>
              <w:ind w:firstLine="320"/>
              <w:jc w:val="both"/>
              <w:rPr>
                <w:rFonts w:ascii="Times New Roman" w:eastAsia="Times New Roman" w:hAnsi="Times New Roman"/>
                <w:color w:val="000000"/>
                <w:sz w:val="24"/>
                <w:szCs w:val="24"/>
                <w:lang w:val="uk-UA" w:eastAsia="ar-SA"/>
              </w:rPr>
            </w:pPr>
            <w:r w:rsidRPr="004C652A">
              <w:rPr>
                <w:rFonts w:ascii="Times New Roman" w:eastAsia="Times New Roman" w:hAnsi="Times New Roman"/>
                <w:color w:val="000000"/>
                <w:sz w:val="24"/>
                <w:szCs w:val="24"/>
                <w:lang w:val="uk-UA" w:eastAsia="ar-SA"/>
              </w:rPr>
              <w:t xml:space="preserve">Документ </w:t>
            </w:r>
            <w:r w:rsidRPr="004C652A">
              <w:rPr>
                <w:rFonts w:ascii="Times New Roman" w:eastAsia="Times New Roman" w:hAnsi="Times New Roman"/>
                <w:sz w:val="24"/>
                <w:szCs w:val="24"/>
                <w:lang w:val="uk-UA" w:eastAsia="ar-SA"/>
              </w:rPr>
              <w:t>повинен бути</w:t>
            </w:r>
            <w:r w:rsidRPr="004C652A">
              <w:rPr>
                <w:rFonts w:ascii="Times New Roman" w:eastAsia="Times New Roman" w:hAnsi="Times New Roman"/>
                <w:iCs/>
                <w:sz w:val="24"/>
                <w:szCs w:val="24"/>
                <w:lang w:val="uk-UA" w:eastAsia="ar-SA"/>
              </w:rPr>
              <w:t xml:space="preserve"> із датою видачі</w:t>
            </w:r>
            <w:r w:rsidRPr="004C652A">
              <w:rPr>
                <w:rFonts w:ascii="Times New Roman" w:eastAsia="Times New Roman" w:hAnsi="Times New Roman"/>
                <w:sz w:val="24"/>
                <w:szCs w:val="24"/>
                <w:lang w:val="uk-UA" w:eastAsia="ar-SA"/>
              </w:rPr>
              <w:t xml:space="preserve"> не більше місячної давнини</w:t>
            </w:r>
            <w:r w:rsidRPr="004C652A">
              <w:rPr>
                <w:rFonts w:ascii="Times New Roman" w:eastAsia="Times New Roman" w:hAnsi="Times New Roman"/>
                <w:color w:val="000000"/>
                <w:sz w:val="24"/>
                <w:szCs w:val="24"/>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14:paraId="3A984367" w14:textId="77777777" w:rsidR="004C652A" w:rsidRPr="004C652A" w:rsidRDefault="004C652A" w:rsidP="004C652A">
            <w:pPr>
              <w:spacing w:line="256" w:lineRule="auto"/>
              <w:jc w:val="both"/>
              <w:rPr>
                <w:rFonts w:ascii="Times New Roman" w:hAnsi="Times New Roman"/>
                <w:sz w:val="24"/>
                <w:szCs w:val="24"/>
                <w:lang w:val="uk-UA" w:eastAsia="ru-RU"/>
              </w:rPr>
            </w:pPr>
          </w:p>
        </w:tc>
      </w:tr>
      <w:tr w:rsidR="004C652A" w:rsidRPr="00241022" w14:paraId="67F6D5ED" w14:textId="77777777" w:rsidTr="00D15B31">
        <w:tc>
          <w:tcPr>
            <w:tcW w:w="503" w:type="dxa"/>
            <w:tcBorders>
              <w:top w:val="single" w:sz="4" w:space="0" w:color="000000"/>
              <w:left w:val="single" w:sz="4" w:space="0" w:color="000000"/>
              <w:bottom w:val="single" w:sz="4" w:space="0" w:color="000000"/>
              <w:right w:val="single" w:sz="4" w:space="0" w:color="000000"/>
            </w:tcBorders>
            <w:hideMark/>
          </w:tcPr>
          <w:p w14:paraId="0D7949B3"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010CFDB8" w14:textId="77777777" w:rsidR="004C652A" w:rsidRPr="004C652A" w:rsidRDefault="004C652A" w:rsidP="004C652A">
            <w:pPr>
              <w:spacing w:line="256" w:lineRule="auto"/>
              <w:jc w:val="both"/>
              <w:rPr>
                <w:rFonts w:ascii="Times New Roman" w:hAnsi="Times New Roman"/>
                <w:i/>
                <w:iCs/>
                <w:sz w:val="24"/>
                <w:szCs w:val="24"/>
                <w:lang w:val="uk-UA" w:eastAsia="ru-RU"/>
              </w:rPr>
            </w:pPr>
            <w:r w:rsidRPr="004C652A">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4C652A">
              <w:rPr>
                <w:rFonts w:ascii="Times New Roman" w:hAnsi="Times New Roman"/>
                <w:sz w:val="24"/>
                <w:szCs w:val="24"/>
                <w:lang w:val="uk-UA" w:eastAsia="ru-RU"/>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C652A">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6E3D54" w14:textId="77777777" w:rsidR="004C652A" w:rsidRPr="004C652A" w:rsidRDefault="004C652A" w:rsidP="004C652A">
            <w:pPr>
              <w:spacing w:line="256" w:lineRule="auto"/>
              <w:ind w:left="97" w:right="138"/>
              <w:jc w:val="both"/>
              <w:rPr>
                <w:rFonts w:ascii="Times New Roman" w:hAnsi="Times New Roman"/>
                <w:sz w:val="24"/>
                <w:szCs w:val="24"/>
                <w:lang w:val="uk-UA"/>
              </w:rPr>
            </w:pPr>
            <w:r w:rsidRPr="004C652A">
              <w:rPr>
                <w:rFonts w:ascii="Times New Roman" w:hAnsi="Times New Roman"/>
                <w:sz w:val="24"/>
                <w:szCs w:val="24"/>
                <w:lang w:val="uk-UA" w:eastAsia="ru-RU"/>
              </w:rPr>
              <w:lastRenderedPageBreak/>
              <w:t xml:space="preserve">Учасник процедури закупівлі має </w:t>
            </w:r>
            <w:r w:rsidRPr="004C652A">
              <w:rPr>
                <w:rFonts w:ascii="Times New Roman" w:hAnsi="Times New Roman"/>
                <w:sz w:val="24"/>
                <w:szCs w:val="24"/>
                <w:lang w:val="uk-UA"/>
              </w:rPr>
              <w:t>надати:</w:t>
            </w:r>
          </w:p>
          <w:p w14:paraId="2233B648" w14:textId="77777777" w:rsidR="004C652A" w:rsidRPr="004C652A" w:rsidRDefault="004C652A" w:rsidP="004C652A">
            <w:pPr>
              <w:numPr>
                <w:ilvl w:val="0"/>
                <w:numId w:val="21"/>
              </w:numPr>
              <w:spacing w:after="0" w:line="252" w:lineRule="auto"/>
              <w:ind w:left="97" w:right="138" w:firstLine="0"/>
              <w:contextualSpacing/>
              <w:jc w:val="both"/>
              <w:rPr>
                <w:rFonts w:ascii="Times New Roman" w:hAnsi="Times New Roman"/>
                <w:sz w:val="24"/>
                <w:szCs w:val="24"/>
                <w:lang w:val="uk-UA"/>
              </w:rPr>
            </w:pPr>
            <w:r w:rsidRPr="004C652A">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E4A347" w14:textId="77777777" w:rsidR="004C652A" w:rsidRPr="004C652A" w:rsidRDefault="004C652A" w:rsidP="004C652A">
            <w:pPr>
              <w:spacing w:line="256" w:lineRule="auto"/>
              <w:ind w:left="97" w:right="138"/>
              <w:jc w:val="both"/>
              <w:rPr>
                <w:rFonts w:ascii="Times New Roman" w:hAnsi="Times New Roman"/>
                <w:sz w:val="24"/>
                <w:szCs w:val="24"/>
                <w:lang w:val="uk-UA"/>
              </w:rPr>
            </w:pPr>
            <w:r w:rsidRPr="004C652A">
              <w:rPr>
                <w:rFonts w:ascii="Times New Roman" w:hAnsi="Times New Roman"/>
                <w:sz w:val="24"/>
                <w:szCs w:val="24"/>
                <w:lang w:val="uk-UA"/>
              </w:rPr>
              <w:t xml:space="preserve">або </w:t>
            </w:r>
          </w:p>
          <w:p w14:paraId="42589A55" w14:textId="7ED441E3" w:rsidR="004C652A" w:rsidRPr="004C652A" w:rsidRDefault="004C652A" w:rsidP="004C652A">
            <w:pPr>
              <w:numPr>
                <w:ilvl w:val="0"/>
                <w:numId w:val="21"/>
              </w:numPr>
              <w:spacing w:after="0" w:line="252" w:lineRule="auto"/>
              <w:ind w:left="97" w:right="138" w:firstLine="0"/>
              <w:contextualSpacing/>
              <w:jc w:val="both"/>
              <w:rPr>
                <w:rFonts w:ascii="Times New Roman" w:hAnsi="Times New Roman"/>
                <w:sz w:val="24"/>
                <w:szCs w:val="24"/>
                <w:lang w:val="uk-UA"/>
              </w:rPr>
            </w:pPr>
            <w:r w:rsidRPr="004C652A">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r w:rsidR="000007F9" w:rsidRPr="004C652A">
              <w:rPr>
                <w:rFonts w:ascii="Times New Roman" w:hAnsi="Times New Roman"/>
                <w:sz w:val="24"/>
                <w:szCs w:val="24"/>
                <w:lang w:val="uk-UA"/>
              </w:rPr>
              <w:t>Особливостей</w:t>
            </w:r>
            <w:r w:rsidRPr="004C652A">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Pr="004C652A">
              <w:rPr>
                <w:rFonts w:ascii="Times New Roman" w:hAnsi="Times New Roman"/>
                <w:sz w:val="24"/>
                <w:szCs w:val="24"/>
                <w:lang w:val="uk-UA"/>
              </w:rPr>
              <w:lastRenderedPageBreak/>
              <w:t>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C2589EA"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28CA73" w14:textId="77777777" w:rsidR="004C652A" w:rsidRPr="004C652A" w:rsidRDefault="004C652A" w:rsidP="004C652A">
            <w:pPr>
              <w:spacing w:line="256" w:lineRule="auto"/>
              <w:rPr>
                <w:rFonts w:ascii="Times New Roman" w:hAnsi="Times New Roman"/>
                <w:sz w:val="24"/>
                <w:szCs w:val="24"/>
                <w:lang w:val="uk-UA" w:eastAsia="ru-RU"/>
              </w:rPr>
            </w:pPr>
          </w:p>
          <w:p w14:paraId="62EB5B97"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або</w:t>
            </w:r>
          </w:p>
          <w:p w14:paraId="7A25AA6F" w14:textId="77777777" w:rsidR="004C652A" w:rsidRPr="004C652A" w:rsidRDefault="004C652A" w:rsidP="004C652A">
            <w:pPr>
              <w:spacing w:line="256" w:lineRule="auto"/>
              <w:rPr>
                <w:rFonts w:ascii="Times New Roman" w:hAnsi="Times New Roman"/>
                <w:sz w:val="24"/>
                <w:szCs w:val="24"/>
                <w:lang w:val="uk-UA" w:eastAsia="ru-RU"/>
              </w:rPr>
            </w:pPr>
          </w:p>
          <w:p w14:paraId="12086AD3"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4C652A">
              <w:rPr>
                <w:rFonts w:ascii="Times New Roman" w:hAnsi="Times New Roman"/>
                <w:sz w:val="24"/>
                <w:szCs w:val="24"/>
                <w:lang w:val="uk-UA" w:eastAsia="ru-RU"/>
              </w:rPr>
              <w:lastRenderedPageBreak/>
              <w:t>довести, що сплатив або зобов’язався сплатити відповідні зобов’язання та відшкодування завданих збитків.</w:t>
            </w:r>
          </w:p>
        </w:tc>
      </w:tr>
    </w:tbl>
    <w:p w14:paraId="0379C48F" w14:textId="77777777" w:rsidR="004C652A" w:rsidRPr="004C652A" w:rsidRDefault="004C652A" w:rsidP="004C652A">
      <w:pPr>
        <w:spacing w:line="256" w:lineRule="auto"/>
        <w:jc w:val="center"/>
        <w:rPr>
          <w:rFonts w:ascii="Times New Roman" w:hAnsi="Times New Roman"/>
          <w:b/>
          <w:bCs/>
          <w:sz w:val="24"/>
          <w:szCs w:val="24"/>
          <w:lang w:val="uk-UA"/>
        </w:rPr>
      </w:pPr>
    </w:p>
    <w:p w14:paraId="71766528" w14:textId="77777777" w:rsidR="004C652A" w:rsidRPr="004C652A" w:rsidRDefault="004C652A" w:rsidP="004C652A">
      <w:pPr>
        <w:spacing w:line="256" w:lineRule="auto"/>
        <w:jc w:val="both"/>
        <w:rPr>
          <w:rFonts w:ascii="Times New Roman" w:hAnsi="Times New Roman"/>
          <w:sz w:val="24"/>
          <w:szCs w:val="24"/>
          <w:lang w:val="uk-UA"/>
        </w:rPr>
      </w:pPr>
      <w:r w:rsidRPr="004C652A">
        <w:rPr>
          <w:rFonts w:ascii="Times New Roman" w:hAnsi="Times New Roman"/>
          <w:sz w:val="24"/>
          <w:szCs w:val="24"/>
          <w:lang w:val="uk-UA"/>
        </w:rPr>
        <w:t>_____________</w:t>
      </w:r>
    </w:p>
    <w:p w14:paraId="6613AD1C" w14:textId="77777777" w:rsidR="004C652A" w:rsidRPr="004C652A" w:rsidRDefault="004C652A" w:rsidP="004C652A">
      <w:pPr>
        <w:spacing w:line="256" w:lineRule="auto"/>
        <w:jc w:val="both"/>
        <w:rPr>
          <w:rFonts w:ascii="Times New Roman" w:hAnsi="Times New Roman"/>
          <w:sz w:val="24"/>
          <w:szCs w:val="24"/>
          <w:lang w:val="uk-UA"/>
        </w:rPr>
      </w:pPr>
      <w:r w:rsidRPr="004C652A">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E4F57F" w14:textId="28A98972"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rPr>
        <w:t xml:space="preserve">** </w:t>
      </w:r>
      <w:r w:rsidRPr="004C652A">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000007F9" w:rsidRPr="004C652A">
        <w:rPr>
          <w:rFonts w:ascii="Times New Roman" w:hAnsi="Times New Roman"/>
          <w:sz w:val="24"/>
          <w:szCs w:val="24"/>
          <w:lang w:val="uk-UA"/>
        </w:rPr>
        <w:t>до пункту</w:t>
      </w:r>
      <w:proofErr w:type="gramEnd"/>
      <w:r w:rsidRPr="004C652A">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4C652A">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9AAD950" w14:textId="77777777" w:rsidR="004C652A" w:rsidRPr="004C652A" w:rsidRDefault="004C652A" w:rsidP="004C652A">
      <w:pPr>
        <w:spacing w:line="256" w:lineRule="auto"/>
        <w:jc w:val="both"/>
        <w:rPr>
          <w:rFonts w:ascii="Times New Roman" w:hAnsi="Times New Roman"/>
          <w:sz w:val="24"/>
          <w:szCs w:val="24"/>
          <w:lang w:val="uk-UA"/>
        </w:rPr>
      </w:pPr>
      <w:r w:rsidRPr="004C652A">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4C652A">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4C652A">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4C652A">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A5F932C" w14:textId="77777777" w:rsidR="004C652A" w:rsidRPr="004C652A" w:rsidRDefault="004C652A" w:rsidP="004C652A">
      <w:pPr>
        <w:spacing w:line="256" w:lineRule="auto"/>
        <w:jc w:val="both"/>
        <w:rPr>
          <w:rFonts w:ascii="Times New Roman" w:hAnsi="Times New Roman"/>
          <w:sz w:val="24"/>
          <w:szCs w:val="24"/>
          <w:lang w:val="uk-UA" w:eastAsia="ru-RU"/>
        </w:rPr>
      </w:pPr>
      <w:r w:rsidRPr="004C652A">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4C652A">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F9DF944" w14:textId="77777777" w:rsidR="004C652A" w:rsidRPr="004C652A" w:rsidRDefault="004C652A" w:rsidP="004C652A">
      <w:pPr>
        <w:spacing w:line="256" w:lineRule="auto"/>
        <w:jc w:val="both"/>
        <w:rPr>
          <w:rFonts w:ascii="Times New Roman" w:hAnsi="Times New Roman"/>
          <w:sz w:val="24"/>
          <w:szCs w:val="24"/>
          <w:lang w:val="uk-UA"/>
        </w:rPr>
      </w:pPr>
      <w:r w:rsidRPr="004C652A">
        <w:rPr>
          <w:rFonts w:ascii="Times New Roman" w:hAnsi="Times New Roman"/>
          <w:sz w:val="24"/>
          <w:szCs w:val="24"/>
          <w:lang w:val="uk-UA"/>
        </w:rPr>
        <w:t>_______________</w:t>
      </w:r>
    </w:p>
    <w:p w14:paraId="1A709054" w14:textId="77777777" w:rsidR="004C652A" w:rsidRPr="004C652A" w:rsidRDefault="004C652A" w:rsidP="004C652A">
      <w:pPr>
        <w:spacing w:line="256" w:lineRule="auto"/>
        <w:jc w:val="both"/>
        <w:rPr>
          <w:rFonts w:ascii="Times New Roman" w:hAnsi="Times New Roman"/>
          <w:sz w:val="24"/>
          <w:szCs w:val="24"/>
          <w:lang w:val="uk-UA"/>
        </w:rPr>
      </w:pPr>
      <w:r w:rsidRPr="004C652A">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B5DAC46" w14:textId="77777777" w:rsidR="004C652A" w:rsidRPr="004C652A" w:rsidRDefault="004C652A" w:rsidP="004C652A">
      <w:pPr>
        <w:spacing w:line="256" w:lineRule="auto"/>
        <w:jc w:val="both"/>
        <w:rPr>
          <w:rFonts w:ascii="Times New Roman" w:hAnsi="Times New Roman"/>
          <w:b/>
          <w:bCs/>
          <w:sz w:val="24"/>
          <w:szCs w:val="24"/>
          <w:lang w:val="uk-UA"/>
        </w:rPr>
      </w:pPr>
      <w:r w:rsidRPr="004C652A">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w:t>
      </w:r>
      <w:r w:rsidRPr="004C652A">
        <w:rPr>
          <w:rFonts w:ascii="Times New Roman" w:hAnsi="Times New Roman"/>
          <w:sz w:val="24"/>
          <w:szCs w:val="24"/>
          <w:lang w:val="uk-UA"/>
        </w:rPr>
        <w:lastRenderedPageBreak/>
        <w:t>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A6D765" w14:textId="5DAC8BF9" w:rsidR="004C652A" w:rsidRDefault="004C652A" w:rsidP="004C652A">
      <w:pPr>
        <w:spacing w:line="256" w:lineRule="auto"/>
        <w:rPr>
          <w:lang w:val="uk-UA"/>
        </w:rPr>
      </w:pPr>
    </w:p>
    <w:p w14:paraId="3F82C53F" w14:textId="16D5CA0C" w:rsidR="002970C4" w:rsidRDefault="002970C4" w:rsidP="004C652A">
      <w:pPr>
        <w:spacing w:line="256" w:lineRule="auto"/>
        <w:rPr>
          <w:lang w:val="uk-UA"/>
        </w:rPr>
      </w:pPr>
    </w:p>
    <w:p w14:paraId="22B4DEC4" w14:textId="0FD2C5B8" w:rsidR="002970C4" w:rsidRDefault="002970C4" w:rsidP="004C652A">
      <w:pPr>
        <w:spacing w:line="256" w:lineRule="auto"/>
        <w:rPr>
          <w:lang w:val="uk-UA"/>
        </w:rPr>
      </w:pPr>
    </w:p>
    <w:p w14:paraId="23F7E662" w14:textId="784DFC77" w:rsidR="002970C4" w:rsidRDefault="002970C4" w:rsidP="004C652A">
      <w:pPr>
        <w:spacing w:line="256" w:lineRule="auto"/>
        <w:rPr>
          <w:lang w:val="uk-UA"/>
        </w:rPr>
      </w:pPr>
    </w:p>
    <w:p w14:paraId="62DB4A47" w14:textId="11BD791C" w:rsidR="002970C4" w:rsidRDefault="002970C4" w:rsidP="004C652A">
      <w:pPr>
        <w:spacing w:line="256" w:lineRule="auto"/>
        <w:rPr>
          <w:lang w:val="uk-UA"/>
        </w:rPr>
      </w:pPr>
    </w:p>
    <w:p w14:paraId="2CDBEF8E" w14:textId="0C81DFE6" w:rsidR="002970C4" w:rsidRDefault="002970C4" w:rsidP="004C652A">
      <w:pPr>
        <w:spacing w:line="256" w:lineRule="auto"/>
        <w:rPr>
          <w:lang w:val="uk-UA"/>
        </w:rPr>
      </w:pPr>
    </w:p>
    <w:p w14:paraId="6D772EB4" w14:textId="1047996B" w:rsidR="002970C4" w:rsidRDefault="002970C4" w:rsidP="004C652A">
      <w:pPr>
        <w:spacing w:line="256" w:lineRule="auto"/>
        <w:rPr>
          <w:lang w:val="uk-UA"/>
        </w:rPr>
      </w:pPr>
    </w:p>
    <w:p w14:paraId="25D5523F" w14:textId="03C11375" w:rsidR="002970C4" w:rsidRDefault="002970C4" w:rsidP="004C652A">
      <w:pPr>
        <w:spacing w:line="256" w:lineRule="auto"/>
        <w:rPr>
          <w:lang w:val="uk-UA"/>
        </w:rPr>
      </w:pPr>
    </w:p>
    <w:p w14:paraId="21141771" w14:textId="1AD41CC6" w:rsidR="002970C4" w:rsidRDefault="002970C4" w:rsidP="004C652A">
      <w:pPr>
        <w:spacing w:line="256" w:lineRule="auto"/>
        <w:rPr>
          <w:lang w:val="uk-UA"/>
        </w:rPr>
      </w:pPr>
    </w:p>
    <w:p w14:paraId="56609FC9" w14:textId="53DEC347" w:rsidR="002970C4" w:rsidRDefault="002970C4" w:rsidP="004C652A">
      <w:pPr>
        <w:spacing w:line="256" w:lineRule="auto"/>
        <w:rPr>
          <w:lang w:val="uk-UA"/>
        </w:rPr>
      </w:pPr>
    </w:p>
    <w:p w14:paraId="23F64BCB" w14:textId="3AC66BC9" w:rsidR="002970C4" w:rsidRDefault="002970C4" w:rsidP="004C652A">
      <w:pPr>
        <w:spacing w:line="256" w:lineRule="auto"/>
        <w:rPr>
          <w:lang w:val="uk-UA"/>
        </w:rPr>
      </w:pPr>
    </w:p>
    <w:p w14:paraId="6921CAF8" w14:textId="50747AD6" w:rsidR="002970C4" w:rsidRDefault="002970C4" w:rsidP="004C652A">
      <w:pPr>
        <w:spacing w:line="256" w:lineRule="auto"/>
        <w:rPr>
          <w:lang w:val="uk-UA"/>
        </w:rPr>
      </w:pPr>
    </w:p>
    <w:p w14:paraId="1F994F6B" w14:textId="57887005" w:rsidR="002970C4" w:rsidRDefault="002970C4" w:rsidP="004C652A">
      <w:pPr>
        <w:spacing w:line="256" w:lineRule="auto"/>
        <w:rPr>
          <w:lang w:val="uk-UA"/>
        </w:rPr>
      </w:pPr>
    </w:p>
    <w:p w14:paraId="283E59D7" w14:textId="7B0967C4" w:rsidR="002970C4" w:rsidRDefault="002970C4" w:rsidP="004C652A">
      <w:pPr>
        <w:spacing w:line="256" w:lineRule="auto"/>
        <w:rPr>
          <w:lang w:val="uk-UA"/>
        </w:rPr>
      </w:pPr>
    </w:p>
    <w:p w14:paraId="32DEC22A" w14:textId="26CB97C1" w:rsidR="002970C4" w:rsidRDefault="002970C4" w:rsidP="004C652A">
      <w:pPr>
        <w:spacing w:line="256" w:lineRule="auto"/>
        <w:rPr>
          <w:lang w:val="uk-UA"/>
        </w:rPr>
      </w:pPr>
    </w:p>
    <w:p w14:paraId="6B89A06D" w14:textId="19DC6338" w:rsidR="002970C4" w:rsidRDefault="002970C4" w:rsidP="004C652A">
      <w:pPr>
        <w:spacing w:line="256" w:lineRule="auto"/>
        <w:rPr>
          <w:lang w:val="uk-UA"/>
        </w:rPr>
      </w:pPr>
    </w:p>
    <w:p w14:paraId="36D72B4B" w14:textId="77A4AED0" w:rsidR="002970C4" w:rsidRDefault="002970C4" w:rsidP="004C652A">
      <w:pPr>
        <w:spacing w:line="256" w:lineRule="auto"/>
        <w:rPr>
          <w:lang w:val="uk-UA"/>
        </w:rPr>
      </w:pPr>
    </w:p>
    <w:p w14:paraId="03D36836" w14:textId="6051A2D4" w:rsidR="002970C4" w:rsidRDefault="002970C4" w:rsidP="004C652A">
      <w:pPr>
        <w:spacing w:line="256" w:lineRule="auto"/>
        <w:rPr>
          <w:lang w:val="uk-UA"/>
        </w:rPr>
      </w:pPr>
    </w:p>
    <w:p w14:paraId="36E0763C" w14:textId="5C249FC1" w:rsidR="002970C4" w:rsidRDefault="002970C4" w:rsidP="004C652A">
      <w:pPr>
        <w:spacing w:line="256" w:lineRule="auto"/>
        <w:rPr>
          <w:lang w:val="uk-UA"/>
        </w:rPr>
      </w:pPr>
    </w:p>
    <w:p w14:paraId="0411A5A7" w14:textId="340CB8C8" w:rsidR="002970C4" w:rsidRDefault="002970C4" w:rsidP="004C652A">
      <w:pPr>
        <w:spacing w:line="256" w:lineRule="auto"/>
        <w:rPr>
          <w:lang w:val="uk-UA"/>
        </w:rPr>
      </w:pPr>
    </w:p>
    <w:p w14:paraId="6719A493" w14:textId="5DCB8606" w:rsidR="002970C4" w:rsidRDefault="002970C4" w:rsidP="004C652A">
      <w:pPr>
        <w:spacing w:line="256" w:lineRule="auto"/>
        <w:rPr>
          <w:lang w:val="uk-UA"/>
        </w:rPr>
      </w:pPr>
    </w:p>
    <w:p w14:paraId="63E18039" w14:textId="5D010810" w:rsidR="002970C4" w:rsidRDefault="002970C4" w:rsidP="004C652A">
      <w:pPr>
        <w:spacing w:line="256" w:lineRule="auto"/>
        <w:rPr>
          <w:lang w:val="uk-UA"/>
        </w:rPr>
      </w:pPr>
    </w:p>
    <w:p w14:paraId="0B9F233C" w14:textId="73176AF8" w:rsidR="002970C4" w:rsidRDefault="002970C4" w:rsidP="004C652A">
      <w:pPr>
        <w:spacing w:line="256" w:lineRule="auto"/>
        <w:rPr>
          <w:lang w:val="uk-UA"/>
        </w:rPr>
      </w:pPr>
    </w:p>
    <w:p w14:paraId="646F9272" w14:textId="2751FE0D" w:rsidR="002970C4" w:rsidRDefault="002970C4" w:rsidP="004C652A">
      <w:pPr>
        <w:spacing w:line="256" w:lineRule="auto"/>
        <w:rPr>
          <w:lang w:val="uk-UA"/>
        </w:rPr>
      </w:pPr>
    </w:p>
    <w:p w14:paraId="0F8BFC03" w14:textId="084FB6EA" w:rsidR="002970C4" w:rsidRDefault="002970C4" w:rsidP="004C652A">
      <w:pPr>
        <w:spacing w:line="256" w:lineRule="auto"/>
        <w:rPr>
          <w:lang w:val="uk-UA"/>
        </w:rPr>
      </w:pPr>
    </w:p>
    <w:p w14:paraId="7528EED8" w14:textId="3E5FCB61" w:rsidR="002970C4" w:rsidRDefault="002970C4" w:rsidP="004C652A">
      <w:pPr>
        <w:spacing w:line="256" w:lineRule="auto"/>
        <w:rPr>
          <w:lang w:val="uk-UA"/>
        </w:rPr>
      </w:pPr>
    </w:p>
    <w:p w14:paraId="7C0A2C44" w14:textId="2D51195A" w:rsidR="002970C4" w:rsidRDefault="002970C4" w:rsidP="004C652A">
      <w:pPr>
        <w:spacing w:line="256" w:lineRule="auto"/>
        <w:rPr>
          <w:lang w:val="uk-UA"/>
        </w:rPr>
      </w:pPr>
    </w:p>
    <w:p w14:paraId="2CEEF805" w14:textId="4DC1887F" w:rsidR="002970C4" w:rsidRPr="004C652A" w:rsidRDefault="002970C4" w:rsidP="004C652A">
      <w:pPr>
        <w:spacing w:line="256" w:lineRule="auto"/>
        <w:rPr>
          <w:lang w:val="uk-UA"/>
        </w:rPr>
      </w:pPr>
    </w:p>
    <w:p w14:paraId="41E44916" w14:textId="77777777" w:rsidR="004C652A" w:rsidRPr="004C652A" w:rsidRDefault="004C652A" w:rsidP="004C652A">
      <w:pPr>
        <w:widowControl w:val="0"/>
        <w:spacing w:after="0" w:line="240" w:lineRule="auto"/>
        <w:jc w:val="right"/>
        <w:rPr>
          <w:rFonts w:ascii="Times New Roman" w:eastAsia="Times New Roman" w:hAnsi="Times New Roman"/>
          <w:b/>
          <w:sz w:val="20"/>
          <w:szCs w:val="20"/>
          <w:lang w:val="uk-UA" w:eastAsia="uk-UA"/>
        </w:rPr>
      </w:pPr>
    </w:p>
    <w:p w14:paraId="6DD4AFB3" w14:textId="77777777" w:rsidR="004C652A" w:rsidRPr="004C652A" w:rsidRDefault="004C652A" w:rsidP="004C652A">
      <w:pPr>
        <w:widowControl w:val="0"/>
        <w:spacing w:after="0" w:line="240" w:lineRule="auto"/>
        <w:jc w:val="right"/>
        <w:rPr>
          <w:rFonts w:ascii="Times New Roman" w:eastAsia="Times New Roman" w:hAnsi="Times New Roman"/>
          <w:b/>
          <w:sz w:val="20"/>
          <w:szCs w:val="20"/>
          <w:lang w:val="uk-UA" w:eastAsia="uk-UA"/>
        </w:rPr>
      </w:pPr>
    </w:p>
    <w:p w14:paraId="136556A6" w14:textId="75D3CC5D" w:rsidR="004C652A" w:rsidRPr="004C652A" w:rsidRDefault="004C652A" w:rsidP="004C652A">
      <w:pPr>
        <w:spacing w:after="0" w:line="240" w:lineRule="auto"/>
        <w:rPr>
          <w:rFonts w:ascii="Times New Roman" w:hAnsi="Times New Roman"/>
          <w:b/>
          <w:bCs/>
          <w:sz w:val="24"/>
          <w:szCs w:val="24"/>
          <w:lang w:val="uk-UA"/>
        </w:rPr>
      </w:pPr>
      <w:r w:rsidRPr="004C652A">
        <w:rPr>
          <w:rFonts w:ascii="Times New Roman" w:hAnsi="Times New Roman"/>
          <w:b/>
          <w:bCs/>
          <w:sz w:val="24"/>
          <w:szCs w:val="24"/>
          <w:lang w:val="uk-UA"/>
        </w:rPr>
        <w:lastRenderedPageBreak/>
        <w:t xml:space="preserve">                                                                                                         </w:t>
      </w:r>
      <w:r w:rsidRPr="00410DFF">
        <w:rPr>
          <w:rFonts w:ascii="Times New Roman" w:hAnsi="Times New Roman"/>
          <w:b/>
          <w:bCs/>
          <w:sz w:val="24"/>
          <w:szCs w:val="24"/>
          <w:lang w:val="uk-UA"/>
        </w:rPr>
        <w:t xml:space="preserve">                                                 </w:t>
      </w:r>
      <w:r w:rsidRPr="004C652A">
        <w:rPr>
          <w:rFonts w:ascii="Times New Roman" w:hAnsi="Times New Roman"/>
          <w:b/>
          <w:bCs/>
          <w:sz w:val="24"/>
          <w:szCs w:val="24"/>
          <w:lang w:val="uk-UA"/>
        </w:rPr>
        <w:t xml:space="preserve"> Додаток 3</w:t>
      </w:r>
    </w:p>
    <w:p w14:paraId="31B9D215" w14:textId="5B257E9F" w:rsidR="004C652A" w:rsidRPr="004C652A" w:rsidRDefault="004C652A" w:rsidP="004C652A">
      <w:pPr>
        <w:tabs>
          <w:tab w:val="center" w:pos="4818"/>
        </w:tabs>
        <w:spacing w:after="0" w:line="240" w:lineRule="auto"/>
        <w:ind w:left="5387"/>
        <w:rPr>
          <w:rFonts w:ascii="Times New Roman" w:hAnsi="Times New Roman"/>
          <w:i/>
          <w:sz w:val="20"/>
          <w:szCs w:val="20"/>
          <w:bdr w:val="none" w:sz="0" w:space="0" w:color="auto" w:frame="1"/>
          <w:lang w:val="uk-UA"/>
        </w:rPr>
      </w:pPr>
      <w:r w:rsidRPr="004C652A">
        <w:rPr>
          <w:rFonts w:ascii="Times New Roman" w:hAnsi="Times New Roman"/>
          <w:i/>
          <w:sz w:val="20"/>
          <w:szCs w:val="20"/>
          <w:bdr w:val="none" w:sz="0" w:space="0" w:color="auto" w:frame="1"/>
          <w:lang w:val="uk-UA"/>
        </w:rPr>
        <w:t xml:space="preserve">                  </w:t>
      </w:r>
      <w:r w:rsidRPr="00410DFF">
        <w:rPr>
          <w:rFonts w:ascii="Times New Roman" w:hAnsi="Times New Roman"/>
          <w:i/>
          <w:sz w:val="20"/>
          <w:szCs w:val="20"/>
          <w:bdr w:val="none" w:sz="0" w:space="0" w:color="auto" w:frame="1"/>
        </w:rPr>
        <w:t xml:space="preserve">                                  </w:t>
      </w:r>
      <w:r w:rsidRPr="004C652A">
        <w:rPr>
          <w:rFonts w:ascii="Times New Roman" w:hAnsi="Times New Roman"/>
          <w:i/>
          <w:sz w:val="20"/>
          <w:szCs w:val="20"/>
          <w:bdr w:val="none" w:sz="0" w:space="0" w:color="auto" w:frame="1"/>
          <w:lang w:val="uk-UA"/>
        </w:rPr>
        <w:t xml:space="preserve"> до тендерної документації </w:t>
      </w:r>
    </w:p>
    <w:p w14:paraId="40BD36D0" w14:textId="77777777" w:rsidR="004C652A" w:rsidRPr="004C652A" w:rsidRDefault="004C652A" w:rsidP="004C652A">
      <w:pPr>
        <w:tabs>
          <w:tab w:val="center" w:pos="4818"/>
        </w:tabs>
        <w:spacing w:after="0" w:line="240" w:lineRule="auto"/>
        <w:jc w:val="center"/>
        <w:rPr>
          <w:rFonts w:ascii="Times New Roman" w:eastAsia="Times New Roman" w:hAnsi="Times New Roman"/>
          <w:b/>
          <w:color w:val="000000"/>
          <w:sz w:val="24"/>
          <w:szCs w:val="24"/>
          <w:u w:val="single"/>
          <w:lang w:val="uk-UA" w:eastAsia="ru-RU"/>
        </w:rPr>
      </w:pPr>
      <w:r w:rsidRPr="004C652A">
        <w:rPr>
          <w:rFonts w:ascii="Times New Roman" w:eastAsia="Times New Roman" w:hAnsi="Times New Roman"/>
          <w:b/>
          <w:color w:val="000000"/>
          <w:sz w:val="24"/>
          <w:szCs w:val="24"/>
          <w:u w:val="single"/>
          <w:lang w:val="uk-UA" w:eastAsia="ru-RU"/>
        </w:rPr>
        <w:t xml:space="preserve">                </w:t>
      </w:r>
    </w:p>
    <w:p w14:paraId="35EC9278" w14:textId="77777777" w:rsidR="004C652A" w:rsidRPr="004C652A" w:rsidRDefault="004C652A" w:rsidP="004C652A">
      <w:pPr>
        <w:widowControl w:val="0"/>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u w:val="single"/>
          <w:lang w:val="uk-UA" w:eastAsia="ru-RU"/>
        </w:rPr>
      </w:pPr>
      <w:r w:rsidRPr="004C652A">
        <w:rPr>
          <w:rFonts w:ascii="Times New Roman" w:hAnsi="Times New Roman"/>
          <w:b/>
          <w:color w:val="000000"/>
          <w:sz w:val="24"/>
          <w:szCs w:val="24"/>
          <w:u w:val="single"/>
          <w:lang w:val="uk-UA"/>
        </w:rPr>
        <w:t>Технічні, якісні та кількісні характеристики предмета закупівлі</w:t>
      </w:r>
    </w:p>
    <w:p w14:paraId="4FBBD551" w14:textId="77777777" w:rsidR="004C652A" w:rsidRPr="004C652A" w:rsidRDefault="004C652A" w:rsidP="004C652A">
      <w:pPr>
        <w:widowControl w:val="0"/>
        <w:tabs>
          <w:tab w:val="left" w:pos="0"/>
          <w:tab w:val="center" w:pos="4153"/>
          <w:tab w:val="right" w:pos="8306"/>
        </w:tabs>
        <w:overflowPunct w:val="0"/>
        <w:autoSpaceDE w:val="0"/>
        <w:autoSpaceDN w:val="0"/>
        <w:adjustRightInd w:val="0"/>
        <w:spacing w:after="0" w:line="240" w:lineRule="auto"/>
        <w:ind w:firstLine="540"/>
        <w:jc w:val="both"/>
        <w:textAlignment w:val="baseline"/>
        <w:rPr>
          <w:rFonts w:ascii="Times New Roman" w:eastAsia="Times New Roman" w:hAnsi="Times New Roman"/>
          <w:b/>
          <w:i/>
          <w:caps/>
          <w:color w:val="000000"/>
          <w:sz w:val="24"/>
          <w:szCs w:val="24"/>
          <w:u w:val="single"/>
          <w:lang w:val="uk-UA" w:eastAsia="ru-RU"/>
        </w:rPr>
      </w:pPr>
    </w:p>
    <w:p w14:paraId="73F36874" w14:textId="600265B9" w:rsidR="004C652A" w:rsidRPr="004C652A" w:rsidRDefault="004C652A" w:rsidP="004C652A">
      <w:pPr>
        <w:tabs>
          <w:tab w:val="center" w:pos="4818"/>
        </w:tabs>
        <w:spacing w:line="240" w:lineRule="auto"/>
        <w:jc w:val="center"/>
        <w:rPr>
          <w:rFonts w:ascii="Times New Roman" w:hAnsi="Times New Roman"/>
          <w:i/>
          <w:sz w:val="24"/>
          <w:szCs w:val="24"/>
          <w:lang w:val="uk-UA"/>
        </w:rPr>
      </w:pPr>
      <w:r w:rsidRPr="004C652A">
        <w:rPr>
          <w:rFonts w:ascii="Times New Roman" w:eastAsia="Times New Roman" w:hAnsi="Times New Roman"/>
          <w:color w:val="000000"/>
          <w:sz w:val="24"/>
          <w:szCs w:val="24"/>
          <w:lang w:val="uk-UA" w:eastAsia="ru-RU"/>
        </w:rPr>
        <w:t xml:space="preserve">Предмет закупівлі: </w:t>
      </w:r>
      <w:r w:rsidRPr="004C652A">
        <w:rPr>
          <w:rFonts w:ascii="Times New Roman" w:hAnsi="Times New Roman"/>
          <w:b/>
          <w:sz w:val="24"/>
          <w:szCs w:val="24"/>
          <w:lang w:val="uk-UA"/>
        </w:rPr>
        <w:t>М</w:t>
      </w:r>
      <w:r w:rsidRPr="004C652A">
        <w:rPr>
          <w:rFonts w:ascii="Times New Roman" w:hAnsi="Times New Roman"/>
          <w:b/>
          <w:sz w:val="24"/>
          <w:szCs w:val="24"/>
        </w:rPr>
        <w:t>’</w:t>
      </w:r>
      <w:r w:rsidRPr="004C652A">
        <w:rPr>
          <w:rFonts w:ascii="Times New Roman" w:hAnsi="Times New Roman"/>
          <w:b/>
          <w:sz w:val="24"/>
          <w:szCs w:val="24"/>
          <w:lang w:val="uk-UA"/>
        </w:rPr>
        <w:t xml:space="preserve">ясо (свинина) </w:t>
      </w:r>
      <w:r w:rsidRPr="004C652A">
        <w:rPr>
          <w:rFonts w:ascii="Times New Roman" w:hAnsi="Times New Roman"/>
          <w:i/>
          <w:sz w:val="24"/>
          <w:szCs w:val="24"/>
          <w:lang w:val="uk-UA"/>
        </w:rPr>
        <w:t>(ДК 021:2015: 15110000-2  - М</w:t>
      </w:r>
      <w:r w:rsidRPr="004C652A">
        <w:rPr>
          <w:rFonts w:ascii="Times New Roman" w:hAnsi="Times New Roman"/>
          <w:i/>
          <w:sz w:val="24"/>
          <w:szCs w:val="24"/>
        </w:rPr>
        <w:t>’</w:t>
      </w:r>
      <w:r w:rsidRPr="004C652A">
        <w:rPr>
          <w:rFonts w:ascii="Times New Roman" w:hAnsi="Times New Roman"/>
          <w:i/>
          <w:sz w:val="24"/>
          <w:szCs w:val="24"/>
          <w:lang w:val="uk-UA"/>
        </w:rPr>
        <w:t xml:space="preserve">ясо) </w:t>
      </w:r>
    </w:p>
    <w:p w14:paraId="5BFB16C9" w14:textId="77777777" w:rsidR="004C652A" w:rsidRPr="004C652A" w:rsidRDefault="004C652A" w:rsidP="004C652A">
      <w:pPr>
        <w:tabs>
          <w:tab w:val="center" w:pos="4818"/>
        </w:tabs>
        <w:spacing w:line="240" w:lineRule="auto"/>
        <w:jc w:val="center"/>
        <w:rPr>
          <w:rFonts w:ascii="Times New Roman" w:hAnsi="Times New Roman"/>
          <w:i/>
          <w:sz w:val="24"/>
          <w:szCs w:val="24"/>
          <w:lang w:val="uk-UA"/>
        </w:rPr>
      </w:pPr>
      <w:r w:rsidRPr="004C652A">
        <w:rPr>
          <w:rFonts w:ascii="Times New Roman" w:hAnsi="Times New Roman"/>
          <w:sz w:val="24"/>
          <w:szCs w:val="24"/>
          <w:lang w:val="uk-UA"/>
        </w:rPr>
        <w:t xml:space="preserve">До ціни тендерної пропозиції включаються наступні витрати: </w:t>
      </w:r>
    </w:p>
    <w:p w14:paraId="4AA6058B" w14:textId="77777777" w:rsidR="004C652A" w:rsidRPr="004C652A" w:rsidRDefault="004C652A" w:rsidP="004C652A">
      <w:pPr>
        <w:numPr>
          <w:ilvl w:val="0"/>
          <w:numId w:val="33"/>
        </w:numPr>
        <w:tabs>
          <w:tab w:val="num" w:pos="426"/>
        </w:tabs>
        <w:autoSpaceDN w:val="0"/>
        <w:spacing w:after="0" w:line="240" w:lineRule="auto"/>
        <w:jc w:val="both"/>
        <w:rPr>
          <w:rFonts w:ascii="Times New Roman" w:hAnsi="Times New Roman"/>
          <w:color w:val="000000"/>
          <w:sz w:val="24"/>
          <w:szCs w:val="24"/>
          <w:lang w:val="uk-UA"/>
        </w:rPr>
      </w:pPr>
      <w:r w:rsidRPr="004C652A">
        <w:rPr>
          <w:rFonts w:ascii="Times New Roman" w:hAnsi="Times New Roman"/>
          <w:color w:val="000000"/>
          <w:sz w:val="24"/>
          <w:szCs w:val="24"/>
          <w:lang w:val="uk-UA"/>
        </w:rPr>
        <w:t>податки і збори (обов’язкові платежі), що сплачуються або мають бути сплачені;</w:t>
      </w:r>
    </w:p>
    <w:p w14:paraId="1ACA0202" w14:textId="24ADCA7A" w:rsidR="004C652A" w:rsidRPr="004F4842" w:rsidRDefault="004C652A" w:rsidP="004F4842">
      <w:pPr>
        <w:numPr>
          <w:ilvl w:val="0"/>
          <w:numId w:val="33"/>
        </w:numPr>
        <w:tabs>
          <w:tab w:val="num" w:pos="426"/>
        </w:tabs>
        <w:autoSpaceDN w:val="0"/>
        <w:spacing w:after="0" w:line="240" w:lineRule="auto"/>
        <w:jc w:val="both"/>
        <w:rPr>
          <w:rFonts w:ascii="Times New Roman" w:hAnsi="Times New Roman"/>
          <w:color w:val="000000"/>
          <w:sz w:val="24"/>
          <w:szCs w:val="24"/>
          <w:lang w:val="uk-UA"/>
        </w:rPr>
      </w:pPr>
      <w:r w:rsidRPr="004C652A">
        <w:rPr>
          <w:rFonts w:ascii="Times New Roman" w:hAnsi="Times New Roman"/>
          <w:color w:val="000000"/>
          <w:sz w:val="24"/>
          <w:szCs w:val="24"/>
          <w:lang w:val="uk-UA"/>
        </w:rPr>
        <w:t xml:space="preserve">витрати на </w:t>
      </w:r>
      <w:r w:rsidRPr="004C652A">
        <w:rPr>
          <w:rFonts w:ascii="Times New Roman" w:hAnsi="Times New Roman"/>
          <w:sz w:val="24"/>
          <w:szCs w:val="24"/>
          <w:lang w:val="uk-UA"/>
        </w:rPr>
        <w:t>поставку</w:t>
      </w:r>
      <w:r w:rsidR="00913193">
        <w:rPr>
          <w:rFonts w:ascii="Times New Roman" w:hAnsi="Times New Roman"/>
          <w:sz w:val="24"/>
          <w:szCs w:val="24"/>
          <w:lang w:val="uk-UA"/>
        </w:rPr>
        <w:t>;</w:t>
      </w:r>
      <w:r w:rsidRPr="004C652A">
        <w:rPr>
          <w:rFonts w:ascii="Times New Roman" w:hAnsi="Times New Roman"/>
          <w:sz w:val="24"/>
          <w:szCs w:val="24"/>
          <w:lang w:val="uk-UA"/>
        </w:rPr>
        <w:t xml:space="preserve"> </w:t>
      </w:r>
      <w:r w:rsidRPr="004F4842">
        <w:rPr>
          <w:rFonts w:ascii="Times New Roman" w:hAnsi="Times New Roman"/>
          <w:sz w:val="24"/>
          <w:szCs w:val="24"/>
          <w:lang w:val="uk-UA"/>
        </w:rPr>
        <w:t>складування;</w:t>
      </w:r>
      <w:r w:rsidR="004F4842">
        <w:rPr>
          <w:rFonts w:ascii="Times New Roman" w:hAnsi="Times New Roman"/>
          <w:color w:val="000000"/>
          <w:sz w:val="24"/>
          <w:szCs w:val="24"/>
          <w:lang w:val="uk-UA"/>
        </w:rPr>
        <w:t xml:space="preserve"> </w:t>
      </w:r>
      <w:r w:rsidRPr="004F4842">
        <w:rPr>
          <w:rFonts w:ascii="Times New Roman" w:hAnsi="Times New Roman"/>
          <w:color w:val="000000"/>
          <w:sz w:val="24"/>
          <w:szCs w:val="24"/>
          <w:lang w:val="uk-UA"/>
        </w:rPr>
        <w:t>зберігання;</w:t>
      </w:r>
      <w:r w:rsidR="004F4842">
        <w:rPr>
          <w:rFonts w:ascii="Times New Roman" w:hAnsi="Times New Roman"/>
          <w:color w:val="000000"/>
          <w:sz w:val="24"/>
          <w:szCs w:val="24"/>
          <w:lang w:val="uk-UA"/>
        </w:rPr>
        <w:t xml:space="preserve"> </w:t>
      </w:r>
      <w:r w:rsidRPr="004F4842">
        <w:rPr>
          <w:rFonts w:ascii="Times New Roman" w:hAnsi="Times New Roman"/>
          <w:sz w:val="24"/>
          <w:szCs w:val="24"/>
          <w:lang w:val="uk-UA"/>
        </w:rPr>
        <w:t>навантаження;</w:t>
      </w:r>
      <w:r w:rsidR="004F4842">
        <w:rPr>
          <w:rFonts w:ascii="Times New Roman" w:hAnsi="Times New Roman"/>
          <w:color w:val="000000"/>
          <w:sz w:val="24"/>
          <w:szCs w:val="24"/>
          <w:lang w:val="uk-UA"/>
        </w:rPr>
        <w:t xml:space="preserve"> </w:t>
      </w:r>
      <w:r w:rsidRPr="004F4842">
        <w:rPr>
          <w:rFonts w:ascii="Times New Roman" w:hAnsi="Times New Roman"/>
          <w:sz w:val="24"/>
          <w:szCs w:val="24"/>
          <w:lang w:val="uk-UA"/>
        </w:rPr>
        <w:t>розвантаження;</w:t>
      </w:r>
      <w:r w:rsidR="004F4842">
        <w:rPr>
          <w:rFonts w:ascii="Times New Roman" w:hAnsi="Times New Roman"/>
          <w:color w:val="000000"/>
          <w:sz w:val="24"/>
          <w:szCs w:val="24"/>
          <w:lang w:val="uk-UA"/>
        </w:rPr>
        <w:t xml:space="preserve"> </w:t>
      </w:r>
      <w:r w:rsidRPr="004F4842">
        <w:rPr>
          <w:rFonts w:ascii="Times New Roman" w:hAnsi="Times New Roman"/>
          <w:sz w:val="24"/>
          <w:szCs w:val="24"/>
          <w:lang w:val="uk-UA"/>
        </w:rPr>
        <w:t>зважування;</w:t>
      </w:r>
      <w:r w:rsidRPr="004F4842">
        <w:rPr>
          <w:rFonts w:ascii="Times New Roman" w:hAnsi="Times New Roman"/>
          <w:color w:val="FF0000"/>
          <w:sz w:val="24"/>
          <w:szCs w:val="24"/>
          <w:lang w:val="uk-UA"/>
        </w:rPr>
        <w:t xml:space="preserve"> </w:t>
      </w:r>
    </w:p>
    <w:p w14:paraId="52BBB674" w14:textId="77777777" w:rsidR="004C652A" w:rsidRPr="004C652A" w:rsidRDefault="004C652A" w:rsidP="004C652A">
      <w:pPr>
        <w:numPr>
          <w:ilvl w:val="0"/>
          <w:numId w:val="33"/>
        </w:numPr>
        <w:tabs>
          <w:tab w:val="num" w:pos="426"/>
        </w:tabs>
        <w:autoSpaceDN w:val="0"/>
        <w:spacing w:after="0" w:line="240" w:lineRule="auto"/>
        <w:jc w:val="both"/>
        <w:rPr>
          <w:rFonts w:ascii="Times New Roman" w:hAnsi="Times New Roman"/>
          <w:color w:val="000000"/>
          <w:sz w:val="24"/>
          <w:szCs w:val="24"/>
          <w:lang w:val="uk-UA"/>
        </w:rPr>
      </w:pPr>
      <w:r w:rsidRPr="004C652A">
        <w:rPr>
          <w:rFonts w:ascii="Times New Roman" w:hAnsi="Times New Roman"/>
          <w:color w:val="000000"/>
          <w:sz w:val="24"/>
          <w:szCs w:val="24"/>
          <w:lang w:val="uk-UA"/>
        </w:rPr>
        <w:t>інші витрати, передбачені для товару даного виду.</w:t>
      </w:r>
    </w:p>
    <w:p w14:paraId="06537508" w14:textId="77777777" w:rsidR="004C652A" w:rsidRPr="004C652A" w:rsidRDefault="004C652A" w:rsidP="004C652A">
      <w:pPr>
        <w:numPr>
          <w:ilvl w:val="0"/>
          <w:numId w:val="32"/>
        </w:numPr>
        <w:tabs>
          <w:tab w:val="num" w:pos="426"/>
        </w:tabs>
        <w:spacing w:after="0" w:line="240" w:lineRule="auto"/>
        <w:ind w:left="0" w:firstLine="0"/>
        <w:jc w:val="both"/>
        <w:rPr>
          <w:rFonts w:ascii="Times New Roman" w:hAnsi="Times New Roman"/>
          <w:sz w:val="24"/>
          <w:szCs w:val="24"/>
          <w:lang w:val="uk-UA"/>
        </w:rPr>
      </w:pPr>
      <w:r w:rsidRPr="004C652A">
        <w:rPr>
          <w:rFonts w:ascii="Times New Roman" w:hAnsi="Times New Roman"/>
          <w:color w:val="000000"/>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4ABD752B" w14:textId="77777777" w:rsidR="004C652A" w:rsidRPr="004C652A" w:rsidRDefault="004C652A" w:rsidP="004C652A">
      <w:pPr>
        <w:numPr>
          <w:ilvl w:val="0"/>
          <w:numId w:val="32"/>
        </w:numPr>
        <w:tabs>
          <w:tab w:val="left" w:pos="0"/>
          <w:tab w:val="left" w:pos="142"/>
          <w:tab w:val="left" w:pos="284"/>
          <w:tab w:val="num" w:pos="426"/>
        </w:tabs>
        <w:spacing w:after="0" w:line="240" w:lineRule="auto"/>
        <w:ind w:left="0" w:firstLine="0"/>
        <w:jc w:val="both"/>
        <w:rPr>
          <w:rFonts w:ascii="Times New Roman" w:hAnsi="Times New Roman"/>
          <w:sz w:val="24"/>
          <w:szCs w:val="24"/>
          <w:lang w:val="uk-UA"/>
        </w:rPr>
      </w:pPr>
      <w:r w:rsidRPr="004C652A">
        <w:rPr>
          <w:rFonts w:ascii="Times New Roman" w:hAnsi="Times New Roman"/>
          <w:sz w:val="24"/>
          <w:szCs w:val="24"/>
          <w:lang w:val="uk-UA"/>
        </w:rPr>
        <w:t>В пропозиції ціни вказуються за кожну одиницю виміру товару (1 кг), який пропонується для постачання із урахуванням найменувань та кількості, що вимагається Замовником та остаточно виводиться  підсумкова ціна тендерної пропозиції.</w:t>
      </w:r>
    </w:p>
    <w:p w14:paraId="6144D47A" w14:textId="77777777" w:rsidR="004C652A" w:rsidRPr="004C652A" w:rsidRDefault="004C652A" w:rsidP="004C652A">
      <w:pPr>
        <w:numPr>
          <w:ilvl w:val="0"/>
          <w:numId w:val="32"/>
        </w:numPr>
        <w:tabs>
          <w:tab w:val="left" w:pos="360"/>
          <w:tab w:val="num" w:pos="426"/>
        </w:tabs>
        <w:autoSpaceDN w:val="0"/>
        <w:spacing w:after="0" w:line="240" w:lineRule="auto"/>
        <w:ind w:left="0" w:firstLine="0"/>
        <w:jc w:val="both"/>
        <w:rPr>
          <w:rFonts w:ascii="Times New Roman" w:hAnsi="Times New Roman"/>
          <w:sz w:val="24"/>
          <w:szCs w:val="24"/>
          <w:lang w:val="uk-UA"/>
        </w:rPr>
      </w:pPr>
      <w:r w:rsidRPr="004C652A">
        <w:rPr>
          <w:rFonts w:ascii="Times New Roman" w:hAnsi="Times New Roman"/>
          <w:sz w:val="24"/>
          <w:szCs w:val="24"/>
          <w:lang w:val="uk-UA"/>
        </w:rPr>
        <w:t>Поставка  повинна здійснюватися транспортом учасника-переможця торгів частинами, відповідно до заявок, наданих замовником.</w:t>
      </w:r>
    </w:p>
    <w:p w14:paraId="28982EB4" w14:textId="77777777" w:rsidR="004C652A" w:rsidRPr="004C652A" w:rsidRDefault="004C652A" w:rsidP="004C652A">
      <w:pPr>
        <w:numPr>
          <w:ilvl w:val="0"/>
          <w:numId w:val="32"/>
        </w:numPr>
        <w:tabs>
          <w:tab w:val="left" w:pos="360"/>
          <w:tab w:val="num" w:pos="426"/>
        </w:tabs>
        <w:autoSpaceDN w:val="0"/>
        <w:spacing w:after="0" w:line="240" w:lineRule="auto"/>
        <w:ind w:left="0" w:firstLine="0"/>
        <w:jc w:val="both"/>
        <w:rPr>
          <w:rFonts w:ascii="Times New Roman" w:hAnsi="Times New Roman"/>
          <w:sz w:val="24"/>
          <w:szCs w:val="24"/>
          <w:lang w:val="uk-UA"/>
        </w:rPr>
      </w:pPr>
      <w:r w:rsidRPr="004C652A">
        <w:rPr>
          <w:rFonts w:ascii="Times New Roman" w:hAnsi="Times New Roman"/>
          <w:sz w:val="24"/>
          <w:szCs w:val="24"/>
          <w:lang w:val="uk-UA"/>
        </w:rPr>
        <w:t>Зважування, розвантаження має здійснюватись працівниками Учасника-переможця.</w:t>
      </w:r>
    </w:p>
    <w:p w14:paraId="714475D2" w14:textId="77777777" w:rsidR="004C652A" w:rsidRPr="004C652A" w:rsidRDefault="004C652A" w:rsidP="004C652A">
      <w:pPr>
        <w:numPr>
          <w:ilvl w:val="0"/>
          <w:numId w:val="32"/>
        </w:numPr>
        <w:tabs>
          <w:tab w:val="left" w:pos="142"/>
          <w:tab w:val="left" w:pos="360"/>
          <w:tab w:val="num" w:pos="426"/>
        </w:tabs>
        <w:spacing w:after="0" w:line="240" w:lineRule="auto"/>
        <w:ind w:left="0" w:firstLine="0"/>
        <w:jc w:val="both"/>
        <w:rPr>
          <w:rFonts w:ascii="Times New Roman" w:hAnsi="Times New Roman"/>
          <w:sz w:val="24"/>
          <w:szCs w:val="24"/>
          <w:lang w:val="uk-UA"/>
        </w:rPr>
      </w:pPr>
      <w:r w:rsidRPr="004C652A">
        <w:rPr>
          <w:rFonts w:ascii="Times New Roman" w:hAnsi="Times New Roman"/>
          <w:sz w:val="24"/>
          <w:szCs w:val="24"/>
          <w:lang w:val="uk-UA"/>
        </w:rPr>
        <w:t xml:space="preserve">Кожна партія товару повинна супроводжуватись документами, що підтверджують якість та безпеку, а саме: чинними на дату поставки до закладів </w:t>
      </w:r>
      <w:r w:rsidRPr="004C652A">
        <w:rPr>
          <w:rFonts w:ascii="Times New Roman" w:hAnsi="Times New Roman"/>
          <w:b/>
          <w:sz w:val="24"/>
          <w:szCs w:val="24"/>
          <w:lang w:val="uk-UA"/>
        </w:rPr>
        <w:t>копіями сертифікатів якості/відповідності, та/або посвідчення про якість, та/або іншим документальним підтвердженням якості та безпеки товару.</w:t>
      </w:r>
    </w:p>
    <w:p w14:paraId="6A68EF99" w14:textId="77777777" w:rsidR="004C652A" w:rsidRPr="004C652A" w:rsidRDefault="004C652A" w:rsidP="004C652A">
      <w:pPr>
        <w:tabs>
          <w:tab w:val="left" w:pos="142"/>
          <w:tab w:val="left" w:pos="360"/>
          <w:tab w:val="left" w:pos="567"/>
        </w:tabs>
        <w:spacing w:after="200" w:line="276" w:lineRule="auto"/>
        <w:jc w:val="both"/>
        <w:rPr>
          <w:rFonts w:ascii="Times New Roman" w:hAnsi="Times New Roman"/>
          <w:lang w:val="uk-UA"/>
        </w:rPr>
      </w:pPr>
      <w:r w:rsidRPr="004C652A">
        <w:rPr>
          <w:rFonts w:ascii="Times New Roman" w:hAnsi="Times New Roman"/>
          <w:sz w:val="24"/>
          <w:szCs w:val="24"/>
          <w:lang w:val="uk-UA"/>
        </w:rPr>
        <w:t xml:space="preserve">6. Товар повинен відповідати </w:t>
      </w:r>
      <w:r w:rsidRPr="004C652A">
        <w:rPr>
          <w:rFonts w:ascii="Times New Roman" w:hAnsi="Times New Roman"/>
          <w:lang w:val="uk-UA"/>
        </w:rPr>
        <w:t>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w:t>
      </w:r>
    </w:p>
    <w:p w14:paraId="32EB9A30" w14:textId="48B93CFA" w:rsidR="004C652A" w:rsidRPr="004F4842" w:rsidRDefault="004C652A" w:rsidP="004F4842">
      <w:pPr>
        <w:tabs>
          <w:tab w:val="left" w:pos="0"/>
          <w:tab w:val="left" w:pos="142"/>
        </w:tabs>
        <w:spacing w:after="0" w:line="240" w:lineRule="auto"/>
        <w:contextualSpacing/>
        <w:jc w:val="both"/>
        <w:rPr>
          <w:rFonts w:ascii="Times New Roman" w:hAnsi="Times New Roman"/>
          <w:b/>
          <w:sz w:val="24"/>
          <w:szCs w:val="24"/>
          <w:lang w:val="uk-UA"/>
        </w:rPr>
      </w:pPr>
      <w:r w:rsidRPr="004C652A">
        <w:rPr>
          <w:rFonts w:ascii="Times New Roman" w:hAnsi="Times New Roman"/>
          <w:sz w:val="24"/>
          <w:szCs w:val="24"/>
          <w:lang w:val="uk-UA" w:eastAsia="uk-UA"/>
        </w:rPr>
        <w:t xml:space="preserve">7. Строк  (термін)  поставки  (передачі) товару: частинами протягом року </w:t>
      </w:r>
      <w:r w:rsidRPr="004C652A">
        <w:rPr>
          <w:rFonts w:ascii="Times New Roman" w:hAnsi="Times New Roman"/>
          <w:b/>
          <w:sz w:val="24"/>
          <w:szCs w:val="24"/>
          <w:lang w:val="uk-UA" w:eastAsia="uk-UA"/>
        </w:rPr>
        <w:t>до 31 грудня 2023 року</w:t>
      </w:r>
      <w:r w:rsidRPr="004C652A">
        <w:rPr>
          <w:rFonts w:ascii="Times New Roman" w:hAnsi="Times New Roman"/>
          <w:sz w:val="24"/>
          <w:szCs w:val="24"/>
          <w:lang w:val="uk-UA" w:eastAsia="uk-UA"/>
        </w:rPr>
        <w:t>, згідно заявок Замовника у строк, що не перевищує 3 (три) календарні дні з моменту отримання заявки Постачальником</w:t>
      </w:r>
      <w:r w:rsidR="004F4842">
        <w:rPr>
          <w:rFonts w:ascii="Times New Roman" w:hAnsi="Times New Roman"/>
          <w:b/>
          <w:sz w:val="24"/>
          <w:szCs w:val="24"/>
          <w:lang w:val="uk-UA"/>
        </w:rPr>
        <w:t>.</w:t>
      </w:r>
    </w:p>
    <w:p w14:paraId="1386F410" w14:textId="77777777" w:rsidR="004C652A" w:rsidRPr="004C652A" w:rsidRDefault="004C652A" w:rsidP="004C652A">
      <w:pPr>
        <w:widowControl w:val="0"/>
        <w:spacing w:after="0" w:line="240" w:lineRule="auto"/>
        <w:jc w:val="right"/>
        <w:rPr>
          <w:rFonts w:ascii="Times New Roman" w:eastAsia="Times New Roman" w:hAnsi="Times New Roman"/>
          <w:b/>
          <w:sz w:val="20"/>
          <w:szCs w:val="20"/>
          <w:lang w:val="uk-UA" w:eastAsia="uk-UA"/>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568"/>
        <w:gridCol w:w="4556"/>
      </w:tblGrid>
      <w:tr w:rsidR="004C652A" w:rsidRPr="004C652A" w14:paraId="77746E3D" w14:textId="77777777" w:rsidTr="00D15B31">
        <w:trPr>
          <w:trHeight w:val="555"/>
        </w:trPr>
        <w:tc>
          <w:tcPr>
            <w:tcW w:w="2524" w:type="dxa"/>
            <w:tcBorders>
              <w:top w:val="single" w:sz="4" w:space="0" w:color="auto"/>
              <w:left w:val="single" w:sz="4" w:space="0" w:color="auto"/>
              <w:bottom w:val="single" w:sz="4" w:space="0" w:color="auto"/>
              <w:right w:val="single" w:sz="4" w:space="0" w:color="auto"/>
            </w:tcBorders>
            <w:vAlign w:val="center"/>
            <w:hideMark/>
          </w:tcPr>
          <w:p w14:paraId="3B4DCE5F" w14:textId="77777777" w:rsidR="004C652A" w:rsidRPr="004C652A" w:rsidRDefault="004C652A" w:rsidP="004C652A">
            <w:pPr>
              <w:spacing w:after="0"/>
              <w:jc w:val="center"/>
              <w:rPr>
                <w:rFonts w:ascii="Times New Roman" w:hAnsi="Times New Roman"/>
                <w:b/>
                <w:bCs/>
                <w:sz w:val="20"/>
                <w:szCs w:val="20"/>
                <w:lang w:val="uk-UA" w:eastAsia="uk-UA"/>
              </w:rPr>
            </w:pPr>
            <w:r w:rsidRPr="004C652A">
              <w:rPr>
                <w:rFonts w:ascii="Times New Roman" w:hAnsi="Times New Roman"/>
                <w:b/>
                <w:bCs/>
                <w:sz w:val="20"/>
                <w:szCs w:val="20"/>
                <w:lang w:val="uk-UA" w:eastAsia="uk-UA"/>
              </w:rPr>
              <w:t>Найменування продукту</w:t>
            </w:r>
          </w:p>
        </w:tc>
        <w:tc>
          <w:tcPr>
            <w:tcW w:w="2568" w:type="dxa"/>
            <w:tcBorders>
              <w:top w:val="single" w:sz="4" w:space="0" w:color="auto"/>
              <w:left w:val="single" w:sz="4" w:space="0" w:color="auto"/>
              <w:bottom w:val="single" w:sz="4" w:space="0" w:color="auto"/>
              <w:right w:val="single" w:sz="4" w:space="0" w:color="auto"/>
            </w:tcBorders>
            <w:hideMark/>
          </w:tcPr>
          <w:p w14:paraId="32F2F412" w14:textId="77777777" w:rsidR="004C652A" w:rsidRPr="004C652A" w:rsidRDefault="004C652A" w:rsidP="004C652A">
            <w:pPr>
              <w:spacing w:after="0"/>
              <w:jc w:val="center"/>
              <w:rPr>
                <w:rFonts w:ascii="Times New Roman" w:hAnsi="Times New Roman"/>
                <w:b/>
                <w:bCs/>
                <w:sz w:val="20"/>
                <w:szCs w:val="20"/>
                <w:lang w:val="uk-UA" w:eastAsia="uk-UA"/>
              </w:rPr>
            </w:pPr>
            <w:r w:rsidRPr="004C652A">
              <w:rPr>
                <w:rFonts w:ascii="Times New Roman" w:hAnsi="Times New Roman"/>
                <w:b/>
                <w:bCs/>
                <w:sz w:val="20"/>
                <w:szCs w:val="20"/>
                <w:lang w:val="uk-UA" w:eastAsia="uk-UA"/>
              </w:rPr>
              <w:t xml:space="preserve">Одиниця виміру, </w:t>
            </w:r>
          </w:p>
          <w:p w14:paraId="2D8A1D0C" w14:textId="77777777" w:rsidR="004C652A" w:rsidRPr="004C652A" w:rsidRDefault="004C652A" w:rsidP="004C652A">
            <w:pPr>
              <w:spacing w:after="0"/>
              <w:jc w:val="center"/>
              <w:rPr>
                <w:rFonts w:ascii="Times New Roman" w:hAnsi="Times New Roman"/>
                <w:b/>
                <w:bCs/>
                <w:sz w:val="20"/>
                <w:szCs w:val="20"/>
                <w:lang w:val="uk-UA" w:eastAsia="uk-UA"/>
              </w:rPr>
            </w:pPr>
            <w:r w:rsidRPr="004C652A">
              <w:rPr>
                <w:rFonts w:ascii="Times New Roman" w:hAnsi="Times New Roman"/>
                <w:b/>
                <w:bCs/>
                <w:sz w:val="20"/>
                <w:szCs w:val="20"/>
                <w:lang w:val="uk-UA" w:eastAsia="uk-UA"/>
              </w:rPr>
              <w:t>кількість</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6892C47" w14:textId="77777777" w:rsidR="004C652A" w:rsidRPr="004C652A" w:rsidRDefault="004C652A" w:rsidP="004C652A">
            <w:pPr>
              <w:spacing w:after="0"/>
              <w:jc w:val="center"/>
              <w:rPr>
                <w:rFonts w:ascii="Times New Roman" w:hAnsi="Times New Roman"/>
                <w:b/>
                <w:bCs/>
                <w:sz w:val="20"/>
                <w:szCs w:val="20"/>
                <w:lang w:val="uk-UA" w:eastAsia="uk-UA"/>
              </w:rPr>
            </w:pPr>
            <w:r w:rsidRPr="004C652A">
              <w:rPr>
                <w:rFonts w:ascii="Times New Roman" w:hAnsi="Times New Roman"/>
                <w:b/>
                <w:bCs/>
                <w:sz w:val="20"/>
                <w:szCs w:val="20"/>
                <w:lang w:val="uk-UA" w:eastAsia="uk-UA"/>
              </w:rPr>
              <w:t>Характеристика</w:t>
            </w:r>
          </w:p>
        </w:tc>
      </w:tr>
      <w:tr w:rsidR="004C652A" w:rsidRPr="004C652A" w14:paraId="11B11D53" w14:textId="77777777" w:rsidTr="00D15B31">
        <w:trPr>
          <w:trHeight w:val="420"/>
        </w:trPr>
        <w:tc>
          <w:tcPr>
            <w:tcW w:w="2524" w:type="dxa"/>
            <w:tcBorders>
              <w:top w:val="single" w:sz="4" w:space="0" w:color="auto"/>
              <w:left w:val="single" w:sz="4" w:space="0" w:color="auto"/>
              <w:bottom w:val="single" w:sz="4" w:space="0" w:color="auto"/>
              <w:right w:val="single" w:sz="4" w:space="0" w:color="auto"/>
            </w:tcBorders>
            <w:vAlign w:val="center"/>
          </w:tcPr>
          <w:p w14:paraId="0E23C7D7" w14:textId="177A18E5" w:rsidR="004C652A" w:rsidRPr="004C652A" w:rsidRDefault="004C652A" w:rsidP="00A40EC3">
            <w:pPr>
              <w:spacing w:after="0"/>
              <w:jc w:val="center"/>
              <w:rPr>
                <w:rFonts w:ascii="Times New Roman" w:hAnsi="Times New Roman"/>
                <w:b/>
                <w:sz w:val="20"/>
                <w:szCs w:val="20"/>
                <w:lang w:val="uk-UA" w:eastAsia="uk-UA"/>
              </w:rPr>
            </w:pPr>
            <w:r w:rsidRPr="004C652A">
              <w:rPr>
                <w:rFonts w:ascii="Times New Roman" w:hAnsi="Times New Roman"/>
                <w:b/>
                <w:sz w:val="20"/>
                <w:szCs w:val="20"/>
                <w:lang w:val="uk-UA" w:eastAsia="uk-UA"/>
              </w:rPr>
              <w:t>М’ясо свинини</w:t>
            </w:r>
            <w:r w:rsidR="00A40EC3">
              <w:rPr>
                <w:rFonts w:ascii="Times New Roman" w:hAnsi="Times New Roman"/>
                <w:b/>
                <w:sz w:val="20"/>
                <w:szCs w:val="20"/>
                <w:lang w:val="uk-UA" w:eastAsia="uk-UA"/>
              </w:rPr>
              <w:t xml:space="preserve"> </w:t>
            </w:r>
          </w:p>
        </w:tc>
        <w:tc>
          <w:tcPr>
            <w:tcW w:w="2568" w:type="dxa"/>
            <w:tcBorders>
              <w:top w:val="single" w:sz="4" w:space="0" w:color="auto"/>
              <w:left w:val="single" w:sz="4" w:space="0" w:color="auto"/>
              <w:bottom w:val="single" w:sz="4" w:space="0" w:color="auto"/>
              <w:right w:val="single" w:sz="4" w:space="0" w:color="auto"/>
            </w:tcBorders>
          </w:tcPr>
          <w:p w14:paraId="0DB64CB0" w14:textId="77777777" w:rsidR="004C652A" w:rsidRPr="004C652A" w:rsidRDefault="004C652A" w:rsidP="004C652A">
            <w:pPr>
              <w:spacing w:after="0"/>
              <w:rPr>
                <w:rFonts w:ascii="Times New Roman" w:hAnsi="Times New Roman"/>
                <w:b/>
                <w:sz w:val="20"/>
                <w:szCs w:val="20"/>
                <w:lang w:val="uk-UA" w:eastAsia="uk-UA"/>
              </w:rPr>
            </w:pPr>
          </w:p>
          <w:p w14:paraId="25A8BDA7" w14:textId="77777777" w:rsidR="004C652A" w:rsidRPr="004C652A" w:rsidRDefault="004C652A" w:rsidP="004C652A">
            <w:pPr>
              <w:spacing w:after="0"/>
              <w:rPr>
                <w:rFonts w:ascii="Times New Roman" w:hAnsi="Times New Roman"/>
                <w:b/>
                <w:sz w:val="20"/>
                <w:szCs w:val="20"/>
                <w:lang w:val="uk-UA" w:eastAsia="uk-UA"/>
              </w:rPr>
            </w:pPr>
          </w:p>
          <w:p w14:paraId="55806E9B" w14:textId="77777777" w:rsidR="004C652A" w:rsidRPr="004C652A" w:rsidRDefault="004C652A" w:rsidP="004C652A">
            <w:pPr>
              <w:spacing w:after="0"/>
              <w:rPr>
                <w:rFonts w:ascii="Times New Roman" w:hAnsi="Times New Roman"/>
                <w:b/>
                <w:sz w:val="20"/>
                <w:szCs w:val="20"/>
                <w:lang w:val="uk-UA" w:eastAsia="uk-UA"/>
              </w:rPr>
            </w:pPr>
          </w:p>
          <w:p w14:paraId="3B202054" w14:textId="77777777" w:rsidR="004C652A" w:rsidRPr="004C652A" w:rsidRDefault="004C652A" w:rsidP="004C652A">
            <w:pPr>
              <w:spacing w:after="0"/>
              <w:rPr>
                <w:rFonts w:ascii="Times New Roman" w:hAnsi="Times New Roman"/>
                <w:b/>
                <w:sz w:val="20"/>
                <w:szCs w:val="20"/>
                <w:lang w:val="uk-UA" w:eastAsia="uk-UA"/>
              </w:rPr>
            </w:pPr>
          </w:p>
          <w:p w14:paraId="5A84FF32" w14:textId="77777777" w:rsidR="004C652A" w:rsidRPr="004C652A" w:rsidRDefault="004C652A" w:rsidP="004C652A">
            <w:pPr>
              <w:spacing w:after="0"/>
              <w:rPr>
                <w:rFonts w:ascii="Times New Roman" w:hAnsi="Times New Roman"/>
                <w:b/>
                <w:sz w:val="20"/>
                <w:szCs w:val="20"/>
                <w:lang w:val="uk-UA" w:eastAsia="uk-UA"/>
              </w:rPr>
            </w:pPr>
          </w:p>
          <w:p w14:paraId="3B3F0259" w14:textId="77777777" w:rsidR="004C652A" w:rsidRPr="004C652A" w:rsidRDefault="004C652A" w:rsidP="004C652A">
            <w:pPr>
              <w:spacing w:after="0"/>
              <w:rPr>
                <w:rFonts w:ascii="Times New Roman" w:hAnsi="Times New Roman"/>
                <w:b/>
                <w:sz w:val="20"/>
                <w:szCs w:val="20"/>
                <w:lang w:val="uk-UA" w:eastAsia="uk-UA"/>
              </w:rPr>
            </w:pPr>
          </w:p>
          <w:p w14:paraId="7B49DA5C" w14:textId="77777777" w:rsidR="004C652A" w:rsidRPr="004C652A" w:rsidRDefault="004C652A" w:rsidP="004C652A">
            <w:pPr>
              <w:spacing w:after="0"/>
              <w:rPr>
                <w:rFonts w:ascii="Times New Roman" w:hAnsi="Times New Roman"/>
                <w:b/>
                <w:sz w:val="20"/>
                <w:szCs w:val="20"/>
                <w:lang w:val="uk-UA" w:eastAsia="uk-UA"/>
              </w:rPr>
            </w:pPr>
          </w:p>
          <w:p w14:paraId="5B4AE6F1" w14:textId="77777777" w:rsidR="004C652A" w:rsidRPr="004C652A" w:rsidRDefault="004C652A" w:rsidP="004C652A">
            <w:pPr>
              <w:spacing w:after="0"/>
              <w:rPr>
                <w:rFonts w:ascii="Times New Roman" w:hAnsi="Times New Roman"/>
                <w:b/>
                <w:sz w:val="20"/>
                <w:szCs w:val="20"/>
                <w:lang w:val="uk-UA" w:eastAsia="uk-UA"/>
              </w:rPr>
            </w:pPr>
          </w:p>
          <w:p w14:paraId="638A9E90" w14:textId="77777777" w:rsidR="004C652A" w:rsidRPr="004C652A" w:rsidRDefault="004C652A" w:rsidP="004C652A">
            <w:pPr>
              <w:spacing w:after="0"/>
              <w:rPr>
                <w:rFonts w:ascii="Times New Roman" w:hAnsi="Times New Roman"/>
                <w:b/>
                <w:sz w:val="20"/>
                <w:szCs w:val="20"/>
                <w:lang w:val="uk-UA" w:eastAsia="uk-UA"/>
              </w:rPr>
            </w:pPr>
          </w:p>
          <w:p w14:paraId="57F1F38C" w14:textId="77777777" w:rsidR="004C652A" w:rsidRPr="004C652A" w:rsidRDefault="004C652A" w:rsidP="004C652A">
            <w:pPr>
              <w:spacing w:after="0"/>
              <w:rPr>
                <w:rFonts w:ascii="Times New Roman" w:hAnsi="Times New Roman"/>
                <w:b/>
                <w:sz w:val="20"/>
                <w:szCs w:val="20"/>
                <w:lang w:val="uk-UA" w:eastAsia="uk-UA"/>
              </w:rPr>
            </w:pPr>
          </w:p>
          <w:p w14:paraId="781917A6" w14:textId="5202E625" w:rsidR="004C652A" w:rsidRPr="004C652A" w:rsidRDefault="00A40EC3" w:rsidP="004C652A">
            <w:pPr>
              <w:spacing w:after="0"/>
              <w:jc w:val="center"/>
              <w:rPr>
                <w:rFonts w:ascii="Times New Roman" w:hAnsi="Times New Roman"/>
                <w:b/>
                <w:sz w:val="20"/>
                <w:szCs w:val="20"/>
                <w:lang w:val="uk-UA" w:eastAsia="uk-UA"/>
              </w:rPr>
            </w:pPr>
            <w:r>
              <w:rPr>
                <w:rFonts w:ascii="Times New Roman" w:hAnsi="Times New Roman"/>
                <w:b/>
                <w:sz w:val="20"/>
                <w:szCs w:val="20"/>
                <w:lang w:val="uk-UA" w:eastAsia="uk-UA"/>
              </w:rPr>
              <w:t>1000</w:t>
            </w:r>
            <w:r w:rsidR="004C652A" w:rsidRPr="004C652A">
              <w:rPr>
                <w:rFonts w:ascii="Times New Roman" w:hAnsi="Times New Roman"/>
                <w:b/>
                <w:sz w:val="20"/>
                <w:szCs w:val="20"/>
                <w:lang w:val="uk-UA" w:eastAsia="uk-UA"/>
              </w:rPr>
              <w:t xml:space="preserve"> кг</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5AD3AAE" w14:textId="77777777" w:rsidR="004C652A" w:rsidRPr="004C652A" w:rsidRDefault="004C652A" w:rsidP="004C652A">
            <w:pPr>
              <w:spacing w:after="0"/>
              <w:jc w:val="both"/>
              <w:rPr>
                <w:rFonts w:ascii="Times New Roman" w:hAnsi="Times New Roman"/>
                <w:sz w:val="20"/>
                <w:szCs w:val="20"/>
                <w:lang w:val="uk-UA" w:eastAsia="uk-UA"/>
              </w:rPr>
            </w:pPr>
            <w:r w:rsidRPr="004C652A">
              <w:rPr>
                <w:rFonts w:ascii="Times New Roman" w:hAnsi="Times New Roman"/>
                <w:sz w:val="20"/>
                <w:szCs w:val="20"/>
                <w:lang w:val="uk-UA" w:eastAsia="uk-UA"/>
              </w:rPr>
              <w:t>Свіже м’ясо свинини охолоджене (</w:t>
            </w:r>
            <w:r w:rsidRPr="00A40EC3">
              <w:rPr>
                <w:rFonts w:ascii="Times New Roman" w:hAnsi="Times New Roman"/>
                <w:sz w:val="20"/>
                <w:szCs w:val="20"/>
                <w:u w:val="single"/>
                <w:lang w:val="uk-UA" w:eastAsia="uk-UA"/>
              </w:rPr>
              <w:t>тазостегнова частина без кістки)</w:t>
            </w:r>
            <w:r w:rsidRPr="004C652A">
              <w:rPr>
                <w:rFonts w:ascii="Times New Roman" w:hAnsi="Times New Roman"/>
                <w:sz w:val="20"/>
                <w:szCs w:val="20"/>
                <w:lang w:val="uk-UA" w:eastAsia="uk-UA"/>
              </w:rPr>
              <w:t xml:space="preserve"> повинно бути без кістки, охолоджене з  температурою в товщині м’якоті від +4 до 0 °C. Товар не повинен мати згустків крові, залишків шкури, дефектів цілісності та ознак заморожувань/розморожувань, неприємного (гнилого або кислого) запаху. На поверхні не повинно бути залишків шкури, згустків крові та забруднень.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 Зовнішній вигляд, запах і колір повинні бути притаманні даному виду сировини. М'ясо має червоний колір і м’яку консистенцію. На ярлику, який кладеться до ящика, повинна бути етикетка із зазначенням найменування та адреси підприємства-виробника, найменування та вид, термічний стан, вага нетто, дата виготовлення, термін придатності та умови зберігання, дані про харчову та енергетичну цінність, позначення нормативних документів. Без ГМО.</w:t>
            </w:r>
          </w:p>
        </w:tc>
      </w:tr>
    </w:tbl>
    <w:p w14:paraId="534F3CF2" w14:textId="77777777" w:rsidR="00C7552F" w:rsidRDefault="00C7552F" w:rsidP="00D15B31">
      <w:pPr>
        <w:spacing w:after="0" w:line="240" w:lineRule="auto"/>
        <w:jc w:val="center"/>
        <w:rPr>
          <w:rFonts w:ascii="Times New Roman" w:eastAsia="Times New Roman" w:hAnsi="Times New Roman"/>
          <w:b/>
          <w:sz w:val="24"/>
          <w:szCs w:val="24"/>
          <w:lang w:val="uk-UA" w:eastAsia="ru-RU"/>
        </w:rPr>
      </w:pPr>
    </w:p>
    <w:p w14:paraId="74D6CB81" w14:textId="77777777" w:rsidR="00C7552F" w:rsidRDefault="00C7552F" w:rsidP="00D15B31">
      <w:pPr>
        <w:spacing w:after="0" w:line="240" w:lineRule="auto"/>
        <w:jc w:val="center"/>
        <w:rPr>
          <w:rFonts w:ascii="Times New Roman" w:eastAsia="Times New Roman" w:hAnsi="Times New Roman"/>
          <w:b/>
          <w:sz w:val="24"/>
          <w:szCs w:val="24"/>
          <w:lang w:val="uk-UA" w:eastAsia="ru-RU"/>
        </w:rPr>
      </w:pPr>
    </w:p>
    <w:p w14:paraId="05F0F8F2" w14:textId="77777777" w:rsidR="00C7552F" w:rsidRDefault="00C7552F" w:rsidP="00D15B31">
      <w:pPr>
        <w:spacing w:after="0" w:line="240" w:lineRule="auto"/>
        <w:jc w:val="center"/>
        <w:rPr>
          <w:rFonts w:ascii="Times New Roman" w:eastAsia="Times New Roman" w:hAnsi="Times New Roman"/>
          <w:b/>
          <w:sz w:val="24"/>
          <w:szCs w:val="24"/>
          <w:lang w:val="uk-UA" w:eastAsia="ru-RU"/>
        </w:rPr>
      </w:pPr>
    </w:p>
    <w:p w14:paraId="66157091" w14:textId="237D3145" w:rsidR="00D15B31" w:rsidRPr="00D15B31" w:rsidRDefault="00D15B31" w:rsidP="00436072">
      <w:pPr>
        <w:spacing w:after="0" w:line="240" w:lineRule="auto"/>
        <w:jc w:val="center"/>
        <w:rPr>
          <w:rFonts w:ascii="Times New Roman" w:eastAsia="Times New Roman" w:hAnsi="Times New Roman"/>
          <w:b/>
          <w:sz w:val="24"/>
          <w:szCs w:val="24"/>
          <w:lang w:val="uk-UA" w:eastAsia="ru-RU"/>
        </w:rPr>
      </w:pPr>
      <w:r w:rsidRPr="00D15B31">
        <w:rPr>
          <w:rFonts w:ascii="Times New Roman" w:eastAsia="Times New Roman" w:hAnsi="Times New Roman"/>
          <w:b/>
          <w:sz w:val="24"/>
          <w:szCs w:val="24"/>
          <w:lang w:val="uk-UA" w:eastAsia="ru-RU"/>
        </w:rPr>
        <w:t xml:space="preserve">                   </w:t>
      </w:r>
      <w:r w:rsidR="00436072">
        <w:rPr>
          <w:rFonts w:ascii="Times New Roman" w:eastAsia="Times New Roman" w:hAnsi="Times New Roman"/>
          <w:b/>
          <w:sz w:val="24"/>
          <w:szCs w:val="24"/>
          <w:lang w:val="uk-UA" w:eastAsia="ru-RU"/>
        </w:rPr>
        <w:t xml:space="preserve">                                                                                                                </w:t>
      </w:r>
      <w:r w:rsidRPr="00D15B31">
        <w:rPr>
          <w:rFonts w:ascii="Times New Roman" w:eastAsia="Times New Roman" w:hAnsi="Times New Roman"/>
          <w:b/>
          <w:sz w:val="24"/>
          <w:szCs w:val="24"/>
          <w:lang w:val="uk-UA" w:eastAsia="ru-RU"/>
        </w:rPr>
        <w:t xml:space="preserve"> Додаток 5</w:t>
      </w:r>
    </w:p>
    <w:p w14:paraId="5F8C494F" w14:textId="412FFE30" w:rsidR="00D15B31" w:rsidRPr="00D15B31" w:rsidRDefault="00436072" w:rsidP="00D15B31">
      <w:pPr>
        <w:tabs>
          <w:tab w:val="center" w:pos="4818"/>
        </w:tabs>
        <w:spacing w:after="0" w:line="240" w:lineRule="auto"/>
        <w:ind w:left="5387"/>
        <w:jc w:val="both"/>
        <w:rPr>
          <w:rFonts w:ascii="Times New Roman" w:eastAsia="Times New Roman" w:hAnsi="Times New Roman"/>
          <w:i/>
          <w:sz w:val="20"/>
          <w:szCs w:val="20"/>
          <w:bdr w:val="none" w:sz="0" w:space="0" w:color="auto" w:frame="1"/>
          <w:lang w:val="uk-UA" w:eastAsia="uk-UA"/>
        </w:rPr>
      </w:pPr>
      <w:r>
        <w:rPr>
          <w:rFonts w:ascii="Times New Roman" w:eastAsia="Times New Roman" w:hAnsi="Times New Roman"/>
          <w:i/>
          <w:sz w:val="18"/>
          <w:szCs w:val="18"/>
          <w:bdr w:val="none" w:sz="0" w:space="0" w:color="auto" w:frame="1"/>
          <w:lang w:val="uk-UA" w:eastAsia="ru-RU"/>
        </w:rPr>
        <w:t xml:space="preserve">                                                          </w:t>
      </w:r>
      <w:r w:rsidR="00D15B31" w:rsidRPr="00D15B31">
        <w:rPr>
          <w:rFonts w:ascii="Times New Roman" w:eastAsia="Times New Roman" w:hAnsi="Times New Roman"/>
          <w:i/>
          <w:sz w:val="18"/>
          <w:szCs w:val="18"/>
          <w:bdr w:val="none" w:sz="0" w:space="0" w:color="auto" w:frame="1"/>
          <w:lang w:val="uk-UA" w:eastAsia="ru-RU"/>
        </w:rPr>
        <w:t xml:space="preserve">до тендерної документації </w:t>
      </w:r>
    </w:p>
    <w:p w14:paraId="23E5455A" w14:textId="77777777" w:rsidR="00D15B31" w:rsidRPr="00D15B31" w:rsidRDefault="00D15B31" w:rsidP="00D15B31">
      <w:pPr>
        <w:tabs>
          <w:tab w:val="center" w:pos="4818"/>
        </w:tabs>
        <w:spacing w:after="0" w:line="240" w:lineRule="auto"/>
        <w:ind w:left="5387"/>
        <w:jc w:val="both"/>
        <w:rPr>
          <w:rFonts w:ascii="Times New Roman" w:eastAsia="Times New Roman" w:hAnsi="Times New Roman"/>
          <w:i/>
          <w:sz w:val="18"/>
          <w:szCs w:val="18"/>
          <w:highlight w:val="yellow"/>
          <w:bdr w:val="none" w:sz="0" w:space="0" w:color="auto" w:frame="1"/>
          <w:lang w:val="uk-UA" w:eastAsia="ru-RU"/>
        </w:rPr>
      </w:pPr>
    </w:p>
    <w:p w14:paraId="2DA24585" w14:textId="77777777" w:rsidR="00D15B31" w:rsidRPr="00D15B31" w:rsidRDefault="00D15B31" w:rsidP="00D15B31">
      <w:pPr>
        <w:spacing w:after="0" w:line="240" w:lineRule="auto"/>
        <w:jc w:val="right"/>
        <w:rPr>
          <w:rFonts w:ascii="Times New Roman" w:eastAsia="Times New Roman" w:hAnsi="Times New Roman"/>
          <w:b/>
          <w:sz w:val="24"/>
          <w:szCs w:val="24"/>
          <w:lang w:val="uk-UA" w:eastAsia="ru-RU"/>
        </w:rPr>
      </w:pPr>
      <w:r w:rsidRPr="00D15B31">
        <w:rPr>
          <w:rFonts w:ascii="Times New Roman" w:eastAsia="Times New Roman" w:hAnsi="Times New Roman"/>
          <w:b/>
          <w:sz w:val="24"/>
          <w:szCs w:val="24"/>
          <w:lang w:val="uk-UA" w:eastAsia="ru-RU"/>
        </w:rPr>
        <w:t xml:space="preserve">                                                                  </w:t>
      </w:r>
    </w:p>
    <w:p w14:paraId="6C1F3214" w14:textId="674DE17D" w:rsidR="00D15B31" w:rsidRPr="00436072" w:rsidRDefault="00D15B31" w:rsidP="00436072">
      <w:pPr>
        <w:spacing w:after="0" w:line="240" w:lineRule="auto"/>
        <w:jc w:val="center"/>
        <w:rPr>
          <w:rFonts w:ascii="Times New Roman" w:eastAsia="Times New Roman" w:hAnsi="Times New Roman"/>
          <w:b/>
          <w:sz w:val="24"/>
          <w:szCs w:val="24"/>
          <w:u w:val="single"/>
          <w:lang w:val="uk-UA" w:eastAsia="ru-RU"/>
        </w:rPr>
      </w:pPr>
      <w:r w:rsidRPr="00D15B31">
        <w:rPr>
          <w:rFonts w:ascii="Times New Roman" w:eastAsia="Times New Roman" w:hAnsi="Times New Roman"/>
          <w:b/>
          <w:sz w:val="24"/>
          <w:szCs w:val="24"/>
          <w:lang w:val="uk-UA" w:eastAsia="ru-RU"/>
        </w:rPr>
        <w:t xml:space="preserve">                              </w:t>
      </w:r>
      <w:r w:rsidR="00436072">
        <w:rPr>
          <w:rFonts w:ascii="Times New Roman" w:eastAsia="Times New Roman" w:hAnsi="Times New Roman"/>
          <w:b/>
          <w:sz w:val="24"/>
          <w:szCs w:val="24"/>
          <w:lang w:val="uk-UA" w:eastAsia="ru-RU"/>
        </w:rPr>
        <w:t xml:space="preserve">           </w:t>
      </w:r>
    </w:p>
    <w:p w14:paraId="03D10D39" w14:textId="77777777" w:rsidR="00D15B31" w:rsidRPr="00D15B31" w:rsidRDefault="00D15B31" w:rsidP="00D15B31">
      <w:pPr>
        <w:suppressAutoHyphens/>
        <w:spacing w:after="0" w:line="240" w:lineRule="auto"/>
        <w:ind w:hanging="720"/>
        <w:jc w:val="center"/>
        <w:outlineLvl w:val="0"/>
        <w:rPr>
          <w:rFonts w:ascii="Times New Roman" w:eastAsia="Times New Roman" w:hAnsi="Times New Roman"/>
          <w:b/>
          <w:bCs/>
          <w:sz w:val="24"/>
          <w:szCs w:val="24"/>
          <w:lang w:val="uk-UA" w:eastAsia="ar-SA"/>
        </w:rPr>
      </w:pPr>
      <w:r w:rsidRPr="00D15B31">
        <w:rPr>
          <w:rFonts w:ascii="Times New Roman" w:eastAsia="Times New Roman" w:hAnsi="Times New Roman"/>
          <w:b/>
          <w:bCs/>
          <w:sz w:val="24"/>
          <w:szCs w:val="24"/>
          <w:lang w:val="uk-UA" w:eastAsia="ar-SA"/>
        </w:rPr>
        <w:t>Тендерна пропозиція</w:t>
      </w:r>
    </w:p>
    <w:p w14:paraId="05F5032D" w14:textId="77777777" w:rsidR="00D15B31" w:rsidRPr="00D15B31" w:rsidRDefault="00D15B31" w:rsidP="00D15B31">
      <w:pPr>
        <w:spacing w:after="0" w:line="240" w:lineRule="auto"/>
        <w:jc w:val="both"/>
        <w:rPr>
          <w:rFonts w:ascii="Times New Roman" w:eastAsia="Times New Roman" w:hAnsi="Times New Roman"/>
          <w:sz w:val="24"/>
          <w:szCs w:val="24"/>
          <w:lang w:val="uk-UA" w:eastAsia="ar-SA"/>
        </w:rPr>
      </w:pPr>
      <w:r w:rsidRPr="00D15B31">
        <w:rPr>
          <w:rFonts w:ascii="Times New Roman" w:eastAsia="Times New Roman" w:hAnsi="Times New Roman"/>
          <w:sz w:val="24"/>
          <w:szCs w:val="24"/>
          <w:lang w:val="uk-UA" w:eastAsia="ru-RU"/>
        </w:rPr>
        <w:t xml:space="preserve">_______________________________________________ </w:t>
      </w:r>
      <w:r w:rsidRPr="00D15B31">
        <w:rPr>
          <w:rFonts w:ascii="Times New Roman" w:eastAsia="Times New Roman" w:hAnsi="Times New Roman"/>
          <w:i/>
          <w:sz w:val="24"/>
          <w:szCs w:val="24"/>
          <w:lang w:val="uk-UA" w:eastAsia="ru-RU"/>
        </w:rPr>
        <w:t>(повне найменування учасника)</w:t>
      </w:r>
    </w:p>
    <w:tbl>
      <w:tblPr>
        <w:tblW w:w="937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411"/>
        <w:gridCol w:w="4962"/>
      </w:tblGrid>
      <w:tr w:rsidR="00D15B31" w:rsidRPr="00D15B31" w14:paraId="5481E7F6" w14:textId="77777777" w:rsidTr="00D15B31">
        <w:trPr>
          <w:trHeight w:val="335"/>
          <w:tblCellSpacing w:w="20" w:type="dxa"/>
        </w:trPr>
        <w:tc>
          <w:tcPr>
            <w:tcW w:w="4351" w:type="dxa"/>
            <w:vAlign w:val="center"/>
          </w:tcPr>
          <w:p w14:paraId="2387830E" w14:textId="77777777" w:rsidR="00D15B31" w:rsidRPr="00D15B31" w:rsidRDefault="00D15B31" w:rsidP="00D15B31">
            <w:pPr>
              <w:keepNext/>
              <w:spacing w:after="0" w:line="240" w:lineRule="auto"/>
              <w:outlineLvl w:val="2"/>
              <w:rPr>
                <w:rFonts w:ascii="Times New Roman" w:eastAsia="Times New Roman" w:hAnsi="Times New Roman"/>
                <w:bCs/>
                <w:iCs/>
                <w:sz w:val="24"/>
                <w:szCs w:val="24"/>
                <w:lang w:val="uk-UA" w:eastAsia="ru-RU"/>
              </w:rPr>
            </w:pPr>
            <w:r w:rsidRPr="00D15B31">
              <w:rPr>
                <w:rFonts w:ascii="Times New Roman" w:eastAsia="Times New Roman" w:hAnsi="Times New Roman"/>
                <w:bCs/>
                <w:iCs/>
                <w:sz w:val="24"/>
                <w:szCs w:val="24"/>
                <w:lang w:val="uk-UA" w:eastAsia="ru-RU"/>
              </w:rPr>
              <w:t>Поштова адреса</w:t>
            </w:r>
          </w:p>
        </w:tc>
        <w:tc>
          <w:tcPr>
            <w:tcW w:w="4902" w:type="dxa"/>
          </w:tcPr>
          <w:p w14:paraId="20BB8249" w14:textId="77777777" w:rsidR="00D15B31" w:rsidRPr="00D15B31" w:rsidRDefault="00D15B31" w:rsidP="00D15B31">
            <w:pPr>
              <w:spacing w:after="0" w:line="240" w:lineRule="auto"/>
              <w:rPr>
                <w:rFonts w:ascii="Times New Roman" w:eastAsia="Times New Roman" w:hAnsi="Times New Roman"/>
                <w:bCs/>
                <w:iCs/>
                <w:sz w:val="24"/>
                <w:szCs w:val="24"/>
                <w:lang w:val="uk-UA" w:eastAsia="ru-RU"/>
              </w:rPr>
            </w:pPr>
          </w:p>
        </w:tc>
      </w:tr>
      <w:tr w:rsidR="00D15B31" w:rsidRPr="00D15B31" w14:paraId="15F8748D" w14:textId="77777777" w:rsidTr="00D15B31">
        <w:trPr>
          <w:trHeight w:val="340"/>
          <w:tblCellSpacing w:w="20" w:type="dxa"/>
        </w:trPr>
        <w:tc>
          <w:tcPr>
            <w:tcW w:w="4351" w:type="dxa"/>
            <w:vAlign w:val="center"/>
          </w:tcPr>
          <w:p w14:paraId="16ACA01C" w14:textId="77777777" w:rsidR="00D15B31" w:rsidRPr="00D15B31" w:rsidRDefault="00D15B31" w:rsidP="00D15B31">
            <w:pPr>
              <w:spacing w:after="0" w:line="240" w:lineRule="auto"/>
              <w:rPr>
                <w:rFonts w:ascii="Times New Roman" w:eastAsia="Times New Roman" w:hAnsi="Times New Roman"/>
                <w:bCs/>
                <w:iCs/>
                <w:sz w:val="24"/>
                <w:szCs w:val="24"/>
                <w:lang w:val="uk-UA"/>
              </w:rPr>
            </w:pPr>
            <w:r w:rsidRPr="00D15B31">
              <w:rPr>
                <w:rFonts w:ascii="Times New Roman" w:eastAsia="Times New Roman" w:hAnsi="Times New Roman"/>
                <w:bCs/>
                <w:iCs/>
                <w:sz w:val="24"/>
                <w:szCs w:val="24"/>
                <w:lang w:val="uk-UA" w:eastAsia="ru-RU"/>
              </w:rPr>
              <w:t>Юридична адреса</w:t>
            </w:r>
          </w:p>
        </w:tc>
        <w:tc>
          <w:tcPr>
            <w:tcW w:w="4902" w:type="dxa"/>
          </w:tcPr>
          <w:p w14:paraId="7787208B" w14:textId="77777777" w:rsidR="00D15B31" w:rsidRPr="00D15B31" w:rsidRDefault="00D15B31" w:rsidP="00D15B31">
            <w:pPr>
              <w:spacing w:after="0" w:line="240" w:lineRule="auto"/>
              <w:rPr>
                <w:rFonts w:ascii="Times New Roman" w:eastAsia="Times New Roman" w:hAnsi="Times New Roman"/>
                <w:sz w:val="24"/>
                <w:szCs w:val="24"/>
                <w:lang w:val="uk-UA"/>
              </w:rPr>
            </w:pPr>
          </w:p>
        </w:tc>
      </w:tr>
      <w:tr w:rsidR="00D15B31" w:rsidRPr="00D15B31" w14:paraId="5A6A2494" w14:textId="77777777" w:rsidTr="00D15B31">
        <w:trPr>
          <w:trHeight w:val="340"/>
          <w:tblCellSpacing w:w="20" w:type="dxa"/>
        </w:trPr>
        <w:tc>
          <w:tcPr>
            <w:tcW w:w="4351" w:type="dxa"/>
            <w:vAlign w:val="center"/>
          </w:tcPr>
          <w:p w14:paraId="779C0908" w14:textId="77777777" w:rsidR="00D15B31" w:rsidRPr="00D15B31" w:rsidRDefault="00D15B31" w:rsidP="00D15B31">
            <w:pPr>
              <w:spacing w:after="0" w:line="240" w:lineRule="auto"/>
              <w:rPr>
                <w:rFonts w:ascii="Times New Roman" w:eastAsia="Times New Roman" w:hAnsi="Times New Roman"/>
                <w:bCs/>
                <w:iCs/>
                <w:sz w:val="24"/>
                <w:szCs w:val="24"/>
                <w:lang w:val="uk-UA"/>
              </w:rPr>
            </w:pPr>
            <w:r w:rsidRPr="00D15B31">
              <w:rPr>
                <w:rFonts w:ascii="Times New Roman" w:eastAsia="Times New Roman" w:hAnsi="Times New Roman"/>
                <w:bCs/>
                <w:iCs/>
                <w:sz w:val="24"/>
                <w:szCs w:val="24"/>
                <w:lang w:val="uk-UA" w:eastAsia="ru-RU"/>
              </w:rPr>
              <w:t>Місцезнаходження</w:t>
            </w:r>
          </w:p>
        </w:tc>
        <w:tc>
          <w:tcPr>
            <w:tcW w:w="4902" w:type="dxa"/>
          </w:tcPr>
          <w:p w14:paraId="38136082" w14:textId="77777777" w:rsidR="00D15B31" w:rsidRPr="00D15B31" w:rsidRDefault="00D15B31" w:rsidP="00D15B31">
            <w:pPr>
              <w:spacing w:after="0" w:line="240" w:lineRule="auto"/>
              <w:rPr>
                <w:rFonts w:ascii="Times New Roman" w:eastAsia="Times New Roman" w:hAnsi="Times New Roman"/>
                <w:sz w:val="24"/>
                <w:szCs w:val="24"/>
                <w:lang w:val="uk-UA"/>
              </w:rPr>
            </w:pPr>
          </w:p>
        </w:tc>
      </w:tr>
      <w:tr w:rsidR="00D15B31" w:rsidRPr="00D15B31" w14:paraId="4723A053" w14:textId="77777777" w:rsidTr="00D15B31">
        <w:trPr>
          <w:trHeight w:val="359"/>
          <w:tblCellSpacing w:w="20" w:type="dxa"/>
        </w:trPr>
        <w:tc>
          <w:tcPr>
            <w:tcW w:w="4351" w:type="dxa"/>
            <w:vAlign w:val="center"/>
          </w:tcPr>
          <w:p w14:paraId="350A3B4D" w14:textId="77777777" w:rsidR="00D15B31" w:rsidRPr="00D15B31" w:rsidRDefault="00D15B31" w:rsidP="00D15B31">
            <w:pPr>
              <w:spacing w:after="0" w:line="240" w:lineRule="auto"/>
              <w:rPr>
                <w:rFonts w:ascii="Times New Roman" w:eastAsia="Times New Roman" w:hAnsi="Times New Roman"/>
                <w:bCs/>
                <w:iCs/>
                <w:sz w:val="24"/>
                <w:szCs w:val="24"/>
                <w:lang w:val="uk-UA"/>
              </w:rPr>
            </w:pPr>
            <w:r w:rsidRPr="00D15B31">
              <w:rPr>
                <w:rFonts w:ascii="Times New Roman" w:eastAsia="Times New Roman" w:hAnsi="Times New Roman"/>
                <w:bCs/>
                <w:iCs/>
                <w:sz w:val="24"/>
                <w:szCs w:val="24"/>
                <w:lang w:val="uk-UA" w:eastAsia="ru-RU"/>
              </w:rPr>
              <w:t xml:space="preserve">Телефон/факс </w:t>
            </w:r>
            <w:r w:rsidRPr="00D15B31">
              <w:rPr>
                <w:rFonts w:ascii="Times New Roman" w:eastAsia="Times New Roman" w:hAnsi="Times New Roman"/>
                <w:bCs/>
                <w:i/>
                <w:iCs/>
                <w:sz w:val="24"/>
                <w:szCs w:val="24"/>
                <w:lang w:val="uk-UA" w:eastAsia="ru-RU"/>
              </w:rPr>
              <w:t>(обов’язково вказати код населеного пункту)</w:t>
            </w:r>
          </w:p>
        </w:tc>
        <w:tc>
          <w:tcPr>
            <w:tcW w:w="4902" w:type="dxa"/>
          </w:tcPr>
          <w:p w14:paraId="6491C446" w14:textId="77777777" w:rsidR="00D15B31" w:rsidRPr="00D15B31" w:rsidRDefault="00D15B31" w:rsidP="00D15B31">
            <w:pPr>
              <w:spacing w:after="0" w:line="240" w:lineRule="auto"/>
              <w:rPr>
                <w:rFonts w:ascii="Times New Roman" w:eastAsia="Times New Roman" w:hAnsi="Times New Roman"/>
                <w:sz w:val="24"/>
                <w:szCs w:val="24"/>
                <w:lang w:val="uk-UA"/>
              </w:rPr>
            </w:pPr>
          </w:p>
        </w:tc>
      </w:tr>
      <w:tr w:rsidR="00D15B31" w:rsidRPr="00D15B31" w14:paraId="234FE4ED" w14:textId="77777777" w:rsidTr="00D15B31">
        <w:trPr>
          <w:trHeight w:val="381"/>
          <w:tblCellSpacing w:w="20" w:type="dxa"/>
        </w:trPr>
        <w:tc>
          <w:tcPr>
            <w:tcW w:w="4351" w:type="dxa"/>
            <w:vAlign w:val="center"/>
          </w:tcPr>
          <w:p w14:paraId="3CCA6366" w14:textId="77777777" w:rsidR="00D15B31" w:rsidRPr="00D15B31" w:rsidRDefault="00D15B31" w:rsidP="00D15B31">
            <w:pPr>
              <w:keepNext/>
              <w:spacing w:after="0" w:line="240" w:lineRule="auto"/>
              <w:outlineLvl w:val="2"/>
              <w:rPr>
                <w:rFonts w:ascii="Times New Roman" w:eastAsia="Times New Roman" w:hAnsi="Times New Roman"/>
                <w:bCs/>
                <w:iCs/>
                <w:sz w:val="24"/>
                <w:szCs w:val="24"/>
                <w:lang w:val="uk-UA" w:eastAsia="ru-RU"/>
              </w:rPr>
            </w:pPr>
            <w:r w:rsidRPr="00D15B31">
              <w:rPr>
                <w:rFonts w:ascii="Times New Roman" w:eastAsia="Times New Roman" w:hAnsi="Times New Roman"/>
                <w:bCs/>
                <w:iCs/>
                <w:sz w:val="24"/>
                <w:szCs w:val="24"/>
                <w:lang w:val="uk-UA" w:eastAsia="ru-RU"/>
              </w:rPr>
              <w:t>Код ЄДРПОУ/ідентифікаційний код/ реєстраційний номер облікової картки платника податків</w:t>
            </w:r>
          </w:p>
        </w:tc>
        <w:tc>
          <w:tcPr>
            <w:tcW w:w="4902" w:type="dxa"/>
          </w:tcPr>
          <w:p w14:paraId="3B541254" w14:textId="77777777" w:rsidR="00D15B31" w:rsidRPr="00D15B31" w:rsidRDefault="00D15B31" w:rsidP="00D15B31">
            <w:pPr>
              <w:keepNext/>
              <w:spacing w:after="0" w:line="240" w:lineRule="auto"/>
              <w:outlineLvl w:val="2"/>
              <w:rPr>
                <w:rFonts w:ascii="Times New Roman" w:eastAsia="Times New Roman" w:hAnsi="Times New Roman"/>
                <w:bCs/>
                <w:iCs/>
                <w:sz w:val="24"/>
                <w:szCs w:val="24"/>
                <w:lang w:val="uk-UA" w:eastAsia="ru-RU"/>
              </w:rPr>
            </w:pPr>
          </w:p>
        </w:tc>
      </w:tr>
      <w:tr w:rsidR="00D15B31" w:rsidRPr="00D15B31" w14:paraId="70139D62" w14:textId="77777777" w:rsidTr="00D15B31">
        <w:trPr>
          <w:trHeight w:val="353"/>
          <w:tblCellSpacing w:w="20" w:type="dxa"/>
        </w:trPr>
        <w:tc>
          <w:tcPr>
            <w:tcW w:w="4351" w:type="dxa"/>
            <w:vAlign w:val="center"/>
          </w:tcPr>
          <w:p w14:paraId="4B0E2BB8" w14:textId="77777777" w:rsidR="00D15B31" w:rsidRPr="00D15B31" w:rsidRDefault="00D15B31" w:rsidP="00D15B31">
            <w:pPr>
              <w:spacing w:after="0" w:line="240" w:lineRule="auto"/>
              <w:jc w:val="both"/>
              <w:rPr>
                <w:rFonts w:ascii="Times New Roman" w:eastAsia="Times New Roman" w:hAnsi="Times New Roman"/>
                <w:sz w:val="24"/>
                <w:szCs w:val="24"/>
                <w:lang w:val="uk-UA"/>
              </w:rPr>
            </w:pPr>
            <w:r w:rsidRPr="00D15B31">
              <w:rPr>
                <w:rFonts w:ascii="Times New Roman" w:eastAsia="Times New Roman" w:hAnsi="Times New Roman"/>
                <w:sz w:val="24"/>
                <w:szCs w:val="24"/>
                <w:lang w:val="uk-UA" w:eastAsia="ru-RU"/>
              </w:rPr>
              <w:t xml:space="preserve">Особа, уповноважена на підписання договору про закупівлю </w:t>
            </w:r>
            <w:r w:rsidRPr="00D15B31">
              <w:rPr>
                <w:rFonts w:ascii="Times New Roman" w:eastAsia="Times New Roman" w:hAnsi="Times New Roman"/>
                <w:i/>
                <w:sz w:val="24"/>
                <w:szCs w:val="24"/>
                <w:lang w:val="uk-UA" w:eastAsia="ru-RU"/>
              </w:rPr>
              <w:t>(прізвище, ім'я, по батькові, посада)</w:t>
            </w:r>
          </w:p>
        </w:tc>
        <w:tc>
          <w:tcPr>
            <w:tcW w:w="4902" w:type="dxa"/>
          </w:tcPr>
          <w:p w14:paraId="79B00097" w14:textId="77777777" w:rsidR="00D15B31" w:rsidRPr="00D15B31" w:rsidRDefault="00D15B31" w:rsidP="00D15B31">
            <w:pPr>
              <w:spacing w:after="0" w:line="240" w:lineRule="auto"/>
              <w:rPr>
                <w:rFonts w:ascii="Times New Roman" w:eastAsia="Times New Roman" w:hAnsi="Times New Roman"/>
                <w:sz w:val="24"/>
                <w:szCs w:val="24"/>
                <w:lang w:val="uk-UA"/>
              </w:rPr>
            </w:pPr>
          </w:p>
        </w:tc>
      </w:tr>
    </w:tbl>
    <w:p w14:paraId="3B89B49C" w14:textId="77777777" w:rsidR="00D15B31" w:rsidRPr="00D15B31" w:rsidRDefault="00D15B31" w:rsidP="00D15B31">
      <w:pPr>
        <w:spacing w:after="0" w:line="240" w:lineRule="auto"/>
        <w:rPr>
          <w:rFonts w:ascii="Times New Roman" w:eastAsia="Times New Roman" w:hAnsi="Times New Roman"/>
          <w:sz w:val="24"/>
          <w:szCs w:val="24"/>
          <w:lang w:val="uk-UA" w:eastAsia="ar-SA"/>
        </w:rPr>
      </w:pPr>
    </w:p>
    <w:p w14:paraId="2CE28FD4" w14:textId="29B5E1F9" w:rsidR="00D15B31" w:rsidRPr="00C63D9C" w:rsidRDefault="00D15B31" w:rsidP="00C63D9C">
      <w:pPr>
        <w:spacing w:line="240" w:lineRule="auto"/>
        <w:jc w:val="center"/>
        <w:rPr>
          <w:rFonts w:ascii="Times New Roman" w:hAnsi="Times New Roman"/>
          <w:b/>
          <w:sz w:val="24"/>
          <w:szCs w:val="24"/>
          <w:lang w:val="uk-UA" w:eastAsia="ru-RU"/>
        </w:rPr>
      </w:pPr>
      <w:r w:rsidRPr="00D15B31">
        <w:rPr>
          <w:rFonts w:ascii="Times New Roman" w:eastAsia="Times New Roman" w:hAnsi="Times New Roman"/>
          <w:sz w:val="24"/>
          <w:szCs w:val="24"/>
          <w:lang w:val="uk-UA" w:eastAsia="ar-SA"/>
        </w:rPr>
        <w:t>надаємо свою пропозицію для підписання договору на закупівлю товару за предметом закупівл</w:t>
      </w:r>
      <w:r w:rsidR="00C7552F">
        <w:rPr>
          <w:rFonts w:ascii="Times New Roman" w:eastAsia="Times New Roman" w:hAnsi="Times New Roman"/>
          <w:sz w:val="24"/>
          <w:szCs w:val="24"/>
          <w:lang w:val="uk-UA" w:eastAsia="ar-SA"/>
        </w:rPr>
        <w:t xml:space="preserve">і </w:t>
      </w:r>
      <w:r w:rsidR="00C63D9C">
        <w:rPr>
          <w:rFonts w:ascii="Times New Roman" w:hAnsi="Times New Roman"/>
          <w:b/>
          <w:sz w:val="24"/>
          <w:szCs w:val="24"/>
          <w:lang w:val="uk-UA"/>
        </w:rPr>
        <w:t>М</w:t>
      </w:r>
      <w:r w:rsidR="00C63D9C" w:rsidRPr="001F6BC2">
        <w:rPr>
          <w:rFonts w:ascii="Times New Roman" w:hAnsi="Times New Roman"/>
          <w:b/>
          <w:sz w:val="24"/>
          <w:szCs w:val="24"/>
        </w:rPr>
        <w:t>’</w:t>
      </w:r>
      <w:r w:rsidR="00C63D9C">
        <w:rPr>
          <w:rFonts w:ascii="Times New Roman" w:hAnsi="Times New Roman"/>
          <w:b/>
          <w:sz w:val="24"/>
          <w:szCs w:val="24"/>
          <w:lang w:val="uk-UA"/>
        </w:rPr>
        <w:t xml:space="preserve">ясо (свинина) </w:t>
      </w:r>
      <w:r w:rsidR="00C63D9C">
        <w:rPr>
          <w:rFonts w:ascii="Times New Roman" w:hAnsi="Times New Roman"/>
          <w:i/>
          <w:sz w:val="24"/>
          <w:szCs w:val="24"/>
          <w:lang w:val="uk-UA"/>
        </w:rPr>
        <w:t>(ДК 021:2015: 15110000-2  - М</w:t>
      </w:r>
      <w:r w:rsidR="00C63D9C" w:rsidRPr="004157A5">
        <w:rPr>
          <w:rFonts w:ascii="Times New Roman" w:hAnsi="Times New Roman"/>
          <w:i/>
          <w:sz w:val="24"/>
          <w:szCs w:val="24"/>
        </w:rPr>
        <w:t>’</w:t>
      </w:r>
      <w:r w:rsidR="00C63D9C">
        <w:rPr>
          <w:rFonts w:ascii="Times New Roman" w:hAnsi="Times New Roman"/>
          <w:i/>
          <w:sz w:val="24"/>
          <w:szCs w:val="24"/>
          <w:lang w:val="uk-UA"/>
        </w:rPr>
        <w:t xml:space="preserve">ясо) </w:t>
      </w:r>
      <w:r w:rsidRPr="00D15B31">
        <w:rPr>
          <w:rFonts w:ascii="Times New Roman" w:eastAsia="Times New Roman" w:hAnsi="Times New Roman"/>
          <w:sz w:val="24"/>
          <w:szCs w:val="24"/>
          <w:lang w:val="uk-UA" w:eastAsia="ar-SA"/>
        </w:rPr>
        <w:t>згідно з вимогами</w:t>
      </w:r>
      <w:r w:rsidRPr="00D15B31">
        <w:rPr>
          <w:rFonts w:ascii="Times New Roman" w:eastAsia="Times New Roman" w:hAnsi="Times New Roman"/>
          <w:sz w:val="24"/>
          <w:szCs w:val="24"/>
          <w:lang w:val="uk-UA" w:eastAsia="ru-RU"/>
        </w:rPr>
        <w:t xml:space="preserve"> замовника процедури закупівлі.</w:t>
      </w:r>
    </w:p>
    <w:p w14:paraId="0AB4729D" w14:textId="77777777" w:rsidR="00D15B31" w:rsidRPr="00D15B31" w:rsidRDefault="00D15B31" w:rsidP="00D15B31">
      <w:pPr>
        <w:spacing w:after="0" w:line="240" w:lineRule="auto"/>
        <w:ind w:firstLine="709"/>
        <w:jc w:val="both"/>
        <w:rPr>
          <w:rFonts w:ascii="Times New Roman" w:eastAsia="Times New Roman" w:hAnsi="Times New Roman"/>
          <w:sz w:val="24"/>
          <w:szCs w:val="24"/>
          <w:lang w:val="uk-UA" w:eastAsia="ru-RU"/>
        </w:rPr>
      </w:pPr>
      <w:r w:rsidRPr="00D15B31">
        <w:rPr>
          <w:rFonts w:ascii="Times New Roman" w:eastAsia="Times New Roman" w:hAnsi="Times New Roman"/>
          <w:sz w:val="24"/>
          <w:szCs w:val="24"/>
          <w:lang w:val="uk-UA" w:eastAsia="ru-RU"/>
        </w:rPr>
        <w:t>Вивчивши тендерну документацію, в тому числі Технічні, якісні, кількісні та інші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110"/>
        <w:gridCol w:w="993"/>
        <w:gridCol w:w="1275"/>
        <w:gridCol w:w="1418"/>
        <w:gridCol w:w="1559"/>
      </w:tblGrid>
      <w:tr w:rsidR="00D15B31" w:rsidRPr="00D15B31" w14:paraId="10A5C3B5" w14:textId="77777777" w:rsidTr="00D15B31">
        <w:trPr>
          <w:trHeight w:val="971"/>
        </w:trPr>
        <w:tc>
          <w:tcPr>
            <w:tcW w:w="534" w:type="dxa"/>
            <w:tcBorders>
              <w:top w:val="single" w:sz="6" w:space="0" w:color="auto"/>
              <w:left w:val="single" w:sz="6" w:space="0" w:color="auto"/>
              <w:bottom w:val="single" w:sz="6" w:space="0" w:color="auto"/>
              <w:right w:val="single" w:sz="4" w:space="0" w:color="auto"/>
            </w:tcBorders>
            <w:vAlign w:val="center"/>
          </w:tcPr>
          <w:p w14:paraId="479DA629"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w:t>
            </w:r>
          </w:p>
          <w:p w14:paraId="05FC446C"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з\п</w:t>
            </w:r>
          </w:p>
        </w:tc>
        <w:tc>
          <w:tcPr>
            <w:tcW w:w="4110" w:type="dxa"/>
            <w:tcBorders>
              <w:top w:val="single" w:sz="6" w:space="0" w:color="auto"/>
              <w:left w:val="single" w:sz="4" w:space="0" w:color="auto"/>
              <w:bottom w:val="single" w:sz="6" w:space="0" w:color="auto"/>
              <w:right w:val="single" w:sz="6" w:space="0" w:color="auto"/>
            </w:tcBorders>
            <w:vAlign w:val="center"/>
          </w:tcPr>
          <w:p w14:paraId="39D98853" w14:textId="77777777" w:rsidR="00D15B31" w:rsidRPr="00D15B31" w:rsidRDefault="00D15B31" w:rsidP="00D15B31">
            <w:pPr>
              <w:spacing w:after="0" w:line="240" w:lineRule="auto"/>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Найменування товару</w:t>
            </w:r>
          </w:p>
          <w:p w14:paraId="694FAE9E" w14:textId="77777777" w:rsidR="00D15B31" w:rsidRPr="00D15B31" w:rsidRDefault="00D15B31" w:rsidP="00D15B31">
            <w:pPr>
              <w:tabs>
                <w:tab w:val="left" w:pos="1910"/>
                <w:tab w:val="left" w:pos="2031"/>
              </w:tabs>
              <w:spacing w:after="0" w:line="240" w:lineRule="auto"/>
              <w:ind w:left="-108" w:right="348"/>
              <w:jc w:val="center"/>
              <w:rPr>
                <w:rFonts w:ascii="Times New Roman" w:eastAsia="Times New Roman" w:hAnsi="Times New Roman"/>
                <w:b/>
                <w:bCs/>
                <w:sz w:val="20"/>
                <w:szCs w:val="20"/>
                <w:lang w:val="uk-UA"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30EAD4C4"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 xml:space="preserve">Одиниця виміру </w:t>
            </w:r>
          </w:p>
        </w:tc>
        <w:tc>
          <w:tcPr>
            <w:tcW w:w="1275" w:type="dxa"/>
            <w:tcBorders>
              <w:top w:val="single" w:sz="6" w:space="0" w:color="auto"/>
              <w:left w:val="single" w:sz="6" w:space="0" w:color="auto"/>
              <w:bottom w:val="single" w:sz="6" w:space="0" w:color="auto"/>
              <w:right w:val="single" w:sz="6" w:space="0" w:color="auto"/>
            </w:tcBorders>
            <w:vAlign w:val="center"/>
          </w:tcPr>
          <w:p w14:paraId="3BF13639"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2FBA0C70" w14:textId="77777777" w:rsidR="00D15B31" w:rsidRPr="00D15B31" w:rsidRDefault="00D15B31" w:rsidP="00D15B31">
            <w:pPr>
              <w:spacing w:after="0" w:line="240" w:lineRule="auto"/>
              <w:ind w:left="-122" w:right="-117"/>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Ціна</w:t>
            </w:r>
          </w:p>
          <w:p w14:paraId="0F7BF577" w14:textId="77777777" w:rsidR="00D15B31" w:rsidRPr="00D15B31" w:rsidRDefault="00D15B31" w:rsidP="00D15B31">
            <w:pPr>
              <w:spacing w:after="0" w:line="240" w:lineRule="auto"/>
              <w:ind w:left="-122" w:right="-117"/>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 xml:space="preserve">за одиницю, грн., </w:t>
            </w:r>
          </w:p>
          <w:p w14:paraId="2184825E" w14:textId="77777777" w:rsidR="00D15B31" w:rsidRPr="00D15B31" w:rsidRDefault="00D15B31" w:rsidP="00D15B31">
            <w:pPr>
              <w:spacing w:after="0" w:line="240" w:lineRule="auto"/>
              <w:ind w:left="-122" w:right="-117"/>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без ПДВ</w:t>
            </w:r>
          </w:p>
        </w:tc>
        <w:tc>
          <w:tcPr>
            <w:tcW w:w="1559" w:type="dxa"/>
            <w:tcBorders>
              <w:top w:val="single" w:sz="6" w:space="0" w:color="auto"/>
              <w:left w:val="single" w:sz="6" w:space="0" w:color="auto"/>
              <w:bottom w:val="single" w:sz="6" w:space="0" w:color="auto"/>
            </w:tcBorders>
          </w:tcPr>
          <w:p w14:paraId="738A0319" w14:textId="77777777" w:rsidR="00D15B31" w:rsidRPr="00D15B31" w:rsidRDefault="00D15B31" w:rsidP="00D15B31">
            <w:pPr>
              <w:spacing w:after="0" w:line="240" w:lineRule="auto"/>
              <w:jc w:val="center"/>
              <w:rPr>
                <w:rFonts w:ascii="Times New Roman" w:eastAsia="Times New Roman" w:hAnsi="Times New Roman"/>
                <w:b/>
                <w:bCs/>
                <w:sz w:val="20"/>
                <w:szCs w:val="20"/>
                <w:lang w:val="uk-UA" w:eastAsia="ru-RU"/>
              </w:rPr>
            </w:pPr>
            <w:r w:rsidRPr="00D15B31">
              <w:rPr>
                <w:rFonts w:ascii="Times New Roman" w:eastAsia="Times New Roman" w:hAnsi="Times New Roman"/>
                <w:b/>
                <w:lang w:eastAsia="ru-RU"/>
              </w:rPr>
              <w:t xml:space="preserve">Вартість Товару </w:t>
            </w:r>
            <w:r w:rsidRPr="00D15B31">
              <w:rPr>
                <w:rFonts w:ascii="Times New Roman" w:eastAsia="Times New Roman" w:hAnsi="Times New Roman"/>
                <w:b/>
                <w:lang w:val="uk-UA" w:eastAsia="ru-RU"/>
              </w:rPr>
              <w:t>без ПДВ</w:t>
            </w:r>
          </w:p>
        </w:tc>
      </w:tr>
      <w:tr w:rsidR="00D15B31" w:rsidRPr="00D15B31" w14:paraId="7E10839E" w14:textId="77777777" w:rsidTr="00D15B31">
        <w:tc>
          <w:tcPr>
            <w:tcW w:w="534" w:type="dxa"/>
            <w:tcBorders>
              <w:top w:val="single" w:sz="6" w:space="0" w:color="auto"/>
              <w:left w:val="single" w:sz="6" w:space="0" w:color="auto"/>
              <w:bottom w:val="single" w:sz="6" w:space="0" w:color="auto"/>
              <w:right w:val="single" w:sz="4" w:space="0" w:color="auto"/>
            </w:tcBorders>
            <w:vAlign w:val="center"/>
          </w:tcPr>
          <w:p w14:paraId="4251A057"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r w:rsidRPr="00D15B31">
              <w:rPr>
                <w:rFonts w:ascii="Times New Roman" w:eastAsia="Times New Roman" w:hAnsi="Times New Roman"/>
                <w:b/>
                <w:bCs/>
                <w:sz w:val="20"/>
                <w:szCs w:val="20"/>
                <w:lang w:val="uk-UA" w:eastAsia="ru-RU"/>
              </w:rPr>
              <w:t>1</w:t>
            </w:r>
          </w:p>
        </w:tc>
        <w:tc>
          <w:tcPr>
            <w:tcW w:w="4110" w:type="dxa"/>
            <w:tcBorders>
              <w:top w:val="single" w:sz="6" w:space="0" w:color="auto"/>
              <w:left w:val="single" w:sz="4" w:space="0" w:color="auto"/>
              <w:bottom w:val="single" w:sz="6" w:space="0" w:color="auto"/>
              <w:right w:val="single" w:sz="6" w:space="0" w:color="auto"/>
            </w:tcBorders>
            <w:vAlign w:val="center"/>
          </w:tcPr>
          <w:p w14:paraId="5080FC2D" w14:textId="77777777" w:rsidR="00D15B31" w:rsidRPr="00D15B31" w:rsidRDefault="00D15B31" w:rsidP="00D15B31">
            <w:pPr>
              <w:spacing w:after="0" w:line="240" w:lineRule="auto"/>
              <w:jc w:val="center"/>
              <w:rPr>
                <w:rFonts w:ascii="Times New Roman" w:eastAsia="Times New Roman" w:hAnsi="Times New Roman"/>
                <w:sz w:val="20"/>
                <w:szCs w:val="20"/>
                <w:lang w:val="uk-UA"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7F572AA1" w14:textId="77777777" w:rsidR="00D15B31" w:rsidRPr="00D15B31" w:rsidRDefault="00D15B31" w:rsidP="00D15B31">
            <w:pPr>
              <w:spacing w:after="0" w:line="240" w:lineRule="auto"/>
              <w:ind w:left="-108" w:right="-108"/>
              <w:jc w:val="center"/>
              <w:rPr>
                <w:rFonts w:ascii="Times New Roman" w:eastAsia="Times New Roman" w:hAnsi="Times New Roman"/>
                <w:bCs/>
                <w:sz w:val="20"/>
                <w:szCs w:val="20"/>
                <w:lang w:val="uk-UA"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4E0B4BFD" w14:textId="77777777" w:rsidR="00D15B31" w:rsidRPr="00D15B31" w:rsidRDefault="00D15B31" w:rsidP="00D15B31">
            <w:pPr>
              <w:spacing w:after="0" w:line="240" w:lineRule="auto"/>
              <w:ind w:left="-108" w:right="-108"/>
              <w:jc w:val="center"/>
              <w:rPr>
                <w:rFonts w:ascii="Times New Roman" w:eastAsia="Times New Roman" w:hAnsi="Times New Roman"/>
                <w:b/>
                <w:bCs/>
                <w:sz w:val="20"/>
                <w:szCs w:val="20"/>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14:paraId="226EF929" w14:textId="77777777" w:rsidR="00D15B31" w:rsidRPr="00D15B31" w:rsidRDefault="00D15B31" w:rsidP="00D15B31">
            <w:pPr>
              <w:spacing w:after="0" w:line="240" w:lineRule="auto"/>
              <w:ind w:left="-122" w:right="-117"/>
              <w:jc w:val="center"/>
              <w:rPr>
                <w:rFonts w:ascii="Times New Roman" w:eastAsia="Times New Roman" w:hAnsi="Times New Roman"/>
                <w:b/>
                <w:bCs/>
                <w:sz w:val="20"/>
                <w:szCs w:val="20"/>
                <w:lang w:val="uk-UA" w:eastAsia="ru-RU"/>
              </w:rPr>
            </w:pPr>
          </w:p>
        </w:tc>
        <w:tc>
          <w:tcPr>
            <w:tcW w:w="1559" w:type="dxa"/>
            <w:tcBorders>
              <w:top w:val="single" w:sz="6" w:space="0" w:color="auto"/>
              <w:left w:val="single" w:sz="6" w:space="0" w:color="auto"/>
              <w:bottom w:val="single" w:sz="6" w:space="0" w:color="auto"/>
            </w:tcBorders>
          </w:tcPr>
          <w:p w14:paraId="165961FA" w14:textId="77777777" w:rsidR="00D15B31" w:rsidRPr="00D15B31" w:rsidRDefault="00D15B31" w:rsidP="00D15B31">
            <w:pPr>
              <w:spacing w:after="0" w:line="240" w:lineRule="auto"/>
              <w:ind w:left="-139" w:right="-108"/>
              <w:jc w:val="center"/>
              <w:rPr>
                <w:rFonts w:ascii="Times New Roman" w:eastAsia="Times New Roman" w:hAnsi="Times New Roman"/>
                <w:b/>
                <w:bCs/>
                <w:sz w:val="20"/>
                <w:szCs w:val="20"/>
                <w:lang w:val="uk-UA" w:eastAsia="ru-RU"/>
              </w:rPr>
            </w:pPr>
          </w:p>
        </w:tc>
      </w:tr>
    </w:tbl>
    <w:p w14:paraId="5A962F65" w14:textId="77777777" w:rsidR="00D15B31" w:rsidRPr="00D15B31" w:rsidRDefault="00D15B31" w:rsidP="00D15B31">
      <w:pPr>
        <w:widowControl w:val="0"/>
        <w:autoSpaceDE w:val="0"/>
        <w:autoSpaceDN w:val="0"/>
        <w:adjustRightInd w:val="0"/>
        <w:spacing w:after="0" w:line="240" w:lineRule="auto"/>
        <w:jc w:val="both"/>
        <w:rPr>
          <w:rFonts w:ascii="Times New Roman" w:eastAsia="Times New Roman" w:hAnsi="Times New Roman"/>
          <w:bCs/>
          <w:sz w:val="24"/>
          <w:szCs w:val="24"/>
          <w:lang w:val="uk-UA"/>
        </w:rPr>
      </w:pPr>
      <w:r w:rsidRPr="00D15B31">
        <w:rPr>
          <w:rFonts w:ascii="Times New Roman" w:eastAsia="Times New Roman" w:hAnsi="Times New Roman"/>
          <w:sz w:val="24"/>
          <w:szCs w:val="24"/>
          <w:lang w:val="uk-UA" w:eastAsia="ru-RU"/>
        </w:rPr>
        <w:t xml:space="preserve">        </w:t>
      </w:r>
      <w:r w:rsidRPr="00D15B31">
        <w:rPr>
          <w:rFonts w:ascii="Times New Roman" w:eastAsia="Times New Roman" w:hAnsi="Times New Roman"/>
          <w:bCs/>
          <w:sz w:val="24"/>
          <w:szCs w:val="24"/>
          <w:lang w:val="uk-UA" w:eastAsia="ru-RU"/>
        </w:rPr>
        <w:t>на загальну ціну тендерної пропозиції:</w:t>
      </w:r>
    </w:p>
    <w:p w14:paraId="4EA51E37" w14:textId="77777777" w:rsidR="00D15B31" w:rsidRPr="00D15B31" w:rsidRDefault="00D15B31" w:rsidP="00D15B31">
      <w:pPr>
        <w:widowControl w:val="0"/>
        <w:autoSpaceDE w:val="0"/>
        <w:autoSpaceDN w:val="0"/>
        <w:adjustRightInd w:val="0"/>
        <w:spacing w:after="0" w:line="240" w:lineRule="auto"/>
        <w:ind w:firstLine="540"/>
        <w:jc w:val="both"/>
        <w:rPr>
          <w:rFonts w:ascii="Times New Roman" w:eastAsia="Times New Roman" w:hAnsi="Times New Roman"/>
          <w:bCs/>
          <w:sz w:val="24"/>
          <w:szCs w:val="24"/>
          <w:lang w:val="uk-UA" w:eastAsia="ru-RU"/>
        </w:rPr>
      </w:pPr>
      <w:r w:rsidRPr="00D15B31">
        <w:rPr>
          <w:rFonts w:ascii="Times New Roman" w:eastAsia="Times New Roman" w:hAnsi="Times New Roman"/>
          <w:bCs/>
          <w:sz w:val="24"/>
          <w:szCs w:val="24"/>
          <w:lang w:val="uk-UA" w:eastAsia="ru-RU"/>
        </w:rPr>
        <w:t>гривень без ПДВ _______________________________</w:t>
      </w:r>
    </w:p>
    <w:p w14:paraId="2F850CBB" w14:textId="77777777" w:rsidR="00D15B31" w:rsidRPr="00D15B31" w:rsidRDefault="00D15B31" w:rsidP="00D15B31">
      <w:pPr>
        <w:widowControl w:val="0"/>
        <w:autoSpaceDE w:val="0"/>
        <w:autoSpaceDN w:val="0"/>
        <w:adjustRightInd w:val="0"/>
        <w:spacing w:after="0" w:line="240" w:lineRule="auto"/>
        <w:ind w:firstLine="540"/>
        <w:jc w:val="both"/>
        <w:rPr>
          <w:rFonts w:ascii="Times New Roman" w:eastAsia="Times New Roman" w:hAnsi="Times New Roman"/>
          <w:bCs/>
          <w:i/>
          <w:sz w:val="20"/>
          <w:szCs w:val="20"/>
          <w:lang w:val="uk-UA" w:eastAsia="ru-RU"/>
        </w:rPr>
      </w:pPr>
      <w:r w:rsidRPr="00D15B31">
        <w:rPr>
          <w:rFonts w:ascii="Times New Roman" w:eastAsia="Times New Roman" w:hAnsi="Times New Roman"/>
          <w:bCs/>
          <w:i/>
          <w:sz w:val="24"/>
          <w:szCs w:val="24"/>
          <w:lang w:val="uk-UA" w:eastAsia="ru-RU"/>
        </w:rPr>
        <w:t xml:space="preserve">                                  </w:t>
      </w:r>
      <w:r w:rsidRPr="00D15B31">
        <w:rPr>
          <w:rFonts w:ascii="Times New Roman" w:eastAsia="Times New Roman" w:hAnsi="Times New Roman"/>
          <w:bCs/>
          <w:i/>
          <w:sz w:val="20"/>
          <w:szCs w:val="20"/>
          <w:lang w:val="uk-UA" w:eastAsia="ru-RU"/>
        </w:rPr>
        <w:t xml:space="preserve">  (цифрами та прописом)</w:t>
      </w:r>
    </w:p>
    <w:p w14:paraId="1E46393A" w14:textId="77777777" w:rsidR="00D15B31" w:rsidRPr="00D15B31" w:rsidRDefault="00D15B31" w:rsidP="00D15B31">
      <w:pPr>
        <w:widowControl w:val="0"/>
        <w:autoSpaceDE w:val="0"/>
        <w:autoSpaceDN w:val="0"/>
        <w:adjustRightInd w:val="0"/>
        <w:spacing w:after="0" w:line="240" w:lineRule="auto"/>
        <w:ind w:firstLine="540"/>
        <w:jc w:val="both"/>
        <w:rPr>
          <w:rFonts w:ascii="Times New Roman" w:eastAsia="Times New Roman" w:hAnsi="Times New Roman"/>
          <w:bCs/>
          <w:sz w:val="24"/>
          <w:szCs w:val="24"/>
          <w:lang w:val="uk-UA" w:eastAsia="ru-RU"/>
        </w:rPr>
      </w:pPr>
      <w:r w:rsidRPr="00D15B31">
        <w:rPr>
          <w:rFonts w:ascii="Times New Roman" w:eastAsia="Times New Roman" w:hAnsi="Times New Roman"/>
          <w:bCs/>
          <w:sz w:val="24"/>
          <w:szCs w:val="24"/>
          <w:lang w:val="uk-UA" w:eastAsia="ru-RU"/>
        </w:rPr>
        <w:t xml:space="preserve"> ПДВ _______________________________ </w:t>
      </w:r>
    </w:p>
    <w:p w14:paraId="070E3101" w14:textId="77777777" w:rsidR="00D15B31" w:rsidRPr="00D15B31" w:rsidRDefault="00D15B31" w:rsidP="00D15B31">
      <w:pPr>
        <w:widowControl w:val="0"/>
        <w:autoSpaceDE w:val="0"/>
        <w:autoSpaceDN w:val="0"/>
        <w:adjustRightInd w:val="0"/>
        <w:spacing w:after="0" w:line="240" w:lineRule="auto"/>
        <w:ind w:firstLine="540"/>
        <w:jc w:val="both"/>
        <w:rPr>
          <w:rFonts w:ascii="Times New Roman" w:eastAsia="Times New Roman" w:hAnsi="Times New Roman"/>
          <w:bCs/>
          <w:i/>
          <w:sz w:val="18"/>
          <w:szCs w:val="18"/>
          <w:lang w:val="uk-UA" w:eastAsia="ru-RU"/>
        </w:rPr>
      </w:pPr>
      <w:r w:rsidRPr="00D15B31">
        <w:rPr>
          <w:rFonts w:ascii="Times New Roman" w:eastAsia="Times New Roman" w:hAnsi="Times New Roman"/>
          <w:bCs/>
          <w:i/>
          <w:sz w:val="24"/>
          <w:szCs w:val="24"/>
          <w:lang w:val="uk-UA" w:eastAsia="ru-RU"/>
        </w:rPr>
        <w:t xml:space="preserve">                                   </w:t>
      </w:r>
      <w:r w:rsidRPr="00D15B31">
        <w:rPr>
          <w:rFonts w:ascii="Times New Roman" w:eastAsia="Times New Roman" w:hAnsi="Times New Roman"/>
          <w:bCs/>
          <w:i/>
          <w:sz w:val="18"/>
          <w:szCs w:val="18"/>
          <w:lang w:val="uk-UA" w:eastAsia="ru-RU"/>
        </w:rPr>
        <w:t>(цифрами та прописом)</w:t>
      </w:r>
    </w:p>
    <w:p w14:paraId="467A990D" w14:textId="77777777" w:rsidR="00D15B31" w:rsidRPr="00D15B31" w:rsidRDefault="00D15B31" w:rsidP="00D15B31">
      <w:pPr>
        <w:spacing w:after="0" w:line="240" w:lineRule="auto"/>
        <w:jc w:val="both"/>
        <w:rPr>
          <w:rFonts w:ascii="Times New Roman" w:eastAsia="Times New Roman" w:hAnsi="Times New Roman"/>
          <w:sz w:val="24"/>
          <w:szCs w:val="24"/>
          <w:lang w:val="uk-UA" w:eastAsia="ru-RU"/>
        </w:rPr>
      </w:pPr>
    </w:p>
    <w:p w14:paraId="684E6F92" w14:textId="77777777" w:rsidR="00D15B31" w:rsidRPr="00D15B31" w:rsidRDefault="00D15B31" w:rsidP="00D15B31">
      <w:pPr>
        <w:spacing w:after="0" w:line="240" w:lineRule="auto"/>
        <w:ind w:firstLine="567"/>
        <w:jc w:val="both"/>
        <w:rPr>
          <w:rFonts w:ascii="Times New Roman" w:eastAsia="Times New Roman" w:hAnsi="Times New Roman"/>
          <w:sz w:val="24"/>
          <w:szCs w:val="24"/>
          <w:lang w:val="uk-UA" w:eastAsia="ru-RU"/>
        </w:rPr>
      </w:pPr>
      <w:r w:rsidRPr="00D15B31">
        <w:rPr>
          <w:rFonts w:ascii="Times New Roman" w:eastAsia="Times New Roman" w:hAnsi="Times New Roman"/>
          <w:sz w:val="24"/>
          <w:szCs w:val="24"/>
          <w:lang w:val="uk-UA" w:eastAsia="ru-RU"/>
        </w:rPr>
        <w:t xml:space="preserve">1. Ми погоджуємося дотримуватися умов цієї пропозиції не менше 90 днів з дати кінцевого строку подання тендерних пропозицій. </w:t>
      </w:r>
      <w:r w:rsidRPr="00D15B31">
        <w:rPr>
          <w:rFonts w:ascii="Times New Roman" w:eastAsia="Times New Roman" w:hAnsi="Times New Roman"/>
          <w:sz w:val="24"/>
          <w:szCs w:val="24"/>
          <w:lang w:val="uk-UA" w:eastAsia="ru-RU"/>
        </w:rPr>
        <w:tab/>
      </w:r>
    </w:p>
    <w:p w14:paraId="241B2ACD" w14:textId="77777777" w:rsidR="00D15B31" w:rsidRPr="00D15B31" w:rsidRDefault="00D15B31" w:rsidP="00D15B31">
      <w:pPr>
        <w:spacing w:after="0" w:line="240" w:lineRule="auto"/>
        <w:ind w:firstLine="567"/>
        <w:jc w:val="both"/>
        <w:rPr>
          <w:rFonts w:ascii="Times New Roman" w:eastAsia="Times New Roman" w:hAnsi="Times New Roman"/>
          <w:sz w:val="24"/>
          <w:szCs w:val="24"/>
          <w:lang w:val="uk-UA" w:eastAsia="ru-RU"/>
        </w:rPr>
      </w:pPr>
      <w:r w:rsidRPr="00D15B31">
        <w:rPr>
          <w:rFonts w:ascii="Times New Roman" w:eastAsia="Times New Roman" w:hAnsi="Times New Roman"/>
          <w:sz w:val="24"/>
          <w:szCs w:val="24"/>
          <w:lang w:val="uk-UA" w:eastAsia="ru-RU"/>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145D07E" w14:textId="77777777" w:rsidR="00D15B31" w:rsidRPr="00D15B31" w:rsidRDefault="00D15B31" w:rsidP="00D15B31">
      <w:pPr>
        <w:spacing w:after="0" w:line="240" w:lineRule="auto"/>
        <w:ind w:left="84" w:right="146"/>
        <w:jc w:val="both"/>
        <w:textAlignment w:val="baseline"/>
        <w:rPr>
          <w:rFonts w:ascii="Times New Roman" w:eastAsia="Times New Roman" w:hAnsi="Times New Roman"/>
          <w:sz w:val="24"/>
          <w:szCs w:val="24"/>
          <w:shd w:val="clear" w:color="auto" w:fill="FFFFFF"/>
          <w:lang w:val="uk-UA" w:eastAsia="ru-RU"/>
        </w:rPr>
      </w:pPr>
      <w:r w:rsidRPr="00D15B31">
        <w:rPr>
          <w:rFonts w:ascii="Times New Roman" w:eastAsia="Times New Roman" w:hAnsi="Times New Roman"/>
          <w:sz w:val="24"/>
          <w:szCs w:val="24"/>
          <w:lang w:val="uk-UA" w:eastAsia="ru-RU"/>
        </w:rPr>
        <w:t xml:space="preserve">         3.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D15B31">
        <w:rPr>
          <w:rFonts w:ascii="Times New Roman" w:eastAsia="Times New Roman" w:hAnsi="Times New Roman"/>
          <w:sz w:val="24"/>
          <w:szCs w:val="24"/>
          <w:shd w:val="clear" w:color="auto" w:fill="FFFFFF"/>
          <w:lang w:val="uk-UA" w:eastAsia="ru-RU"/>
        </w:rPr>
        <w:t>У випадку обґрунтованої необхідності строк для укладання договору може бути продовжений до 60 днів.</w:t>
      </w:r>
    </w:p>
    <w:p w14:paraId="2E5C3955" w14:textId="77777777" w:rsidR="00D15B31" w:rsidRPr="00D15B31" w:rsidRDefault="00D15B31" w:rsidP="00D15B31">
      <w:pPr>
        <w:spacing w:after="0" w:line="240" w:lineRule="auto"/>
        <w:ind w:left="84" w:right="146"/>
        <w:jc w:val="both"/>
        <w:textAlignment w:val="baseline"/>
        <w:rPr>
          <w:rFonts w:ascii="Times New Roman" w:eastAsia="Times New Roman" w:hAnsi="Times New Roman"/>
          <w:sz w:val="24"/>
          <w:szCs w:val="24"/>
          <w:shd w:val="clear" w:color="auto" w:fill="FFFFFF"/>
          <w:lang w:val="uk-UA" w:eastAsia="ru-RU"/>
        </w:rPr>
      </w:pPr>
    </w:p>
    <w:p w14:paraId="62B7EC31" w14:textId="268500AC" w:rsidR="00D15B31" w:rsidRPr="00D15B31" w:rsidRDefault="00D15B31" w:rsidP="0025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val="uk-UA" w:eastAsia="ru-RU"/>
        </w:rPr>
      </w:pPr>
      <w:bookmarkStart w:id="9" w:name="_GoBack"/>
      <w:bookmarkEnd w:id="9"/>
      <w:r w:rsidRPr="00D15B31">
        <w:rPr>
          <w:rFonts w:ascii="Times New Roman" w:eastAsia="Times New Roman" w:hAnsi="Times New Roman"/>
          <w:i/>
          <w:sz w:val="20"/>
          <w:szCs w:val="20"/>
          <w:lang w:val="uk-UA" w:eastAsia="ru-RU"/>
        </w:rPr>
        <w:t xml:space="preserve">(посада особи) </w:t>
      </w:r>
      <w:r w:rsidRPr="00D15B31">
        <w:rPr>
          <w:rFonts w:ascii="Times New Roman" w:eastAsia="Times New Roman" w:hAnsi="Times New Roman"/>
          <w:i/>
          <w:sz w:val="20"/>
          <w:szCs w:val="20"/>
          <w:lang w:val="uk-UA" w:eastAsia="ru-RU"/>
        </w:rPr>
        <w:tab/>
        <w:t xml:space="preserve">(підпис) </w:t>
      </w:r>
      <w:r w:rsidRPr="00D15B31">
        <w:rPr>
          <w:rFonts w:ascii="Times New Roman" w:eastAsia="Times New Roman" w:hAnsi="Times New Roman"/>
          <w:i/>
          <w:sz w:val="20"/>
          <w:szCs w:val="20"/>
          <w:lang w:val="uk-UA" w:eastAsia="ru-RU"/>
        </w:rPr>
        <w:tab/>
        <w:t>(розшифрування підпису (прізвище, ім’я, по батькові))</w:t>
      </w:r>
    </w:p>
    <w:p w14:paraId="44ECEED7" w14:textId="77777777" w:rsidR="00D15B31" w:rsidRPr="00D15B31" w:rsidRDefault="00D15B31" w:rsidP="00D15B31">
      <w:pPr>
        <w:keepNext/>
        <w:tabs>
          <w:tab w:val="left" w:pos="708"/>
          <w:tab w:val="num" w:pos="814"/>
        </w:tabs>
        <w:spacing w:after="0" w:line="240" w:lineRule="auto"/>
        <w:ind w:firstLine="37"/>
        <w:jc w:val="center"/>
        <w:outlineLvl w:val="0"/>
        <w:rPr>
          <w:rFonts w:ascii="Times New Roman" w:eastAsia="Times New Roman" w:hAnsi="Times New Roman"/>
          <w:i/>
          <w:sz w:val="20"/>
          <w:szCs w:val="20"/>
          <w:lang w:val="uk-UA" w:eastAsia="ru-RU"/>
        </w:rPr>
      </w:pPr>
      <w:r w:rsidRPr="00D15B31">
        <w:rPr>
          <w:rFonts w:ascii="Times New Roman" w:eastAsia="Times New Roman" w:hAnsi="Times New Roman"/>
          <w:bCs/>
          <w:i/>
          <w:sz w:val="20"/>
          <w:szCs w:val="20"/>
          <w:lang w:val="uk-UA" w:eastAsia="ru-RU"/>
        </w:rPr>
        <w:t>М.П. (у разі наявності)</w:t>
      </w:r>
    </w:p>
    <w:p w14:paraId="50937C2E" w14:textId="77777777" w:rsidR="00D15B31" w:rsidRPr="00D15B31" w:rsidRDefault="00D15B31" w:rsidP="00D15B31">
      <w:pPr>
        <w:suppressAutoHyphens/>
        <w:spacing w:after="0" w:line="240" w:lineRule="auto"/>
        <w:ind w:firstLine="540"/>
        <w:jc w:val="center"/>
        <w:rPr>
          <w:rFonts w:ascii="Times New Roman" w:eastAsia="Times New Roman" w:hAnsi="Times New Roman"/>
          <w:i/>
          <w:iCs/>
          <w:sz w:val="20"/>
          <w:szCs w:val="20"/>
          <w:lang w:val="uk-UA" w:eastAsia="ar-SA"/>
        </w:rPr>
      </w:pPr>
    </w:p>
    <w:p w14:paraId="450FD4E4" w14:textId="77777777" w:rsidR="00D15B31" w:rsidRPr="00D15B31" w:rsidRDefault="00D15B31" w:rsidP="00D15B31">
      <w:pPr>
        <w:suppressAutoHyphens/>
        <w:spacing w:after="0" w:line="240" w:lineRule="auto"/>
        <w:jc w:val="both"/>
        <w:rPr>
          <w:rFonts w:ascii="Times New Roman" w:eastAsia="Times New Roman" w:hAnsi="Times New Roman"/>
          <w:i/>
          <w:iCs/>
          <w:sz w:val="20"/>
          <w:szCs w:val="20"/>
          <w:u w:val="single"/>
          <w:lang w:val="uk-UA" w:eastAsia="ar-SA"/>
        </w:rPr>
      </w:pPr>
      <w:r w:rsidRPr="00D15B31">
        <w:rPr>
          <w:rFonts w:ascii="Times New Roman" w:eastAsia="Times New Roman" w:hAnsi="Times New Roman"/>
          <w:i/>
          <w:iCs/>
          <w:sz w:val="20"/>
          <w:szCs w:val="20"/>
          <w:u w:val="single"/>
          <w:lang w:val="uk-UA" w:eastAsia="ar-SA"/>
        </w:rPr>
        <w:lastRenderedPageBreak/>
        <w:t>Примітки:</w:t>
      </w:r>
    </w:p>
    <w:p w14:paraId="0B67030D" w14:textId="77777777" w:rsidR="00D15B31" w:rsidRPr="00D15B31" w:rsidRDefault="00D15B31" w:rsidP="00D15B31">
      <w:pPr>
        <w:suppressAutoHyphens/>
        <w:spacing w:after="0" w:line="240" w:lineRule="auto"/>
        <w:jc w:val="both"/>
        <w:rPr>
          <w:rFonts w:ascii="Times New Roman" w:eastAsia="Times New Roman" w:hAnsi="Times New Roman"/>
          <w:i/>
          <w:iCs/>
          <w:sz w:val="20"/>
          <w:szCs w:val="20"/>
          <w:u w:val="single"/>
          <w:lang w:val="uk-UA" w:eastAsia="ar-SA"/>
        </w:rPr>
      </w:pPr>
      <w:r w:rsidRPr="00D15B31">
        <w:rPr>
          <w:rFonts w:ascii="Times New Roman" w:eastAsia="Times New Roman" w:hAnsi="Times New Roman"/>
          <w:i/>
          <w:iCs/>
          <w:sz w:val="20"/>
          <w:szCs w:val="20"/>
          <w:u w:val="single"/>
          <w:lang w:val="uk-UA" w:eastAsia="ar-SA"/>
        </w:rPr>
        <w:t>Примітки:</w:t>
      </w:r>
    </w:p>
    <w:p w14:paraId="09ECC37F" w14:textId="77777777" w:rsidR="00D15B31" w:rsidRPr="00D15B31" w:rsidRDefault="00D15B31" w:rsidP="00D15B31">
      <w:pPr>
        <w:suppressAutoHyphens/>
        <w:spacing w:after="0" w:line="240" w:lineRule="auto"/>
        <w:jc w:val="both"/>
        <w:rPr>
          <w:rFonts w:ascii="Times New Roman" w:eastAsia="Times New Roman" w:hAnsi="Times New Roman"/>
          <w:i/>
          <w:iCs/>
          <w:sz w:val="20"/>
          <w:szCs w:val="20"/>
          <w:lang w:val="uk-UA" w:eastAsia="ar-SA"/>
        </w:rPr>
      </w:pPr>
      <w:r w:rsidRPr="00D15B31">
        <w:rPr>
          <w:rFonts w:ascii="Times New Roman" w:eastAsia="Times New Roman" w:hAnsi="Times New Roman"/>
          <w:i/>
          <w:iCs/>
          <w:sz w:val="20"/>
          <w:szCs w:val="20"/>
          <w:lang w:val="uk-UA" w:eastAsia="ar-SA"/>
        </w:rPr>
        <w:t>- у разі надання пропозиції учасником</w:t>
      </w:r>
      <w:r w:rsidRPr="00D15B31">
        <w:rPr>
          <w:rFonts w:ascii="Times New Roman" w:eastAsia="Times New Roman" w:hAnsi="Times New Roman"/>
          <w:i/>
          <w:iCs/>
          <w:sz w:val="20"/>
          <w:szCs w:val="20"/>
          <w:lang w:eastAsia="ar-SA"/>
        </w:rPr>
        <w:t>/</w:t>
      </w:r>
      <w:r w:rsidRPr="00D15B31">
        <w:rPr>
          <w:rFonts w:ascii="Times New Roman" w:eastAsia="Times New Roman" w:hAnsi="Times New Roman"/>
          <w:i/>
          <w:iCs/>
          <w:sz w:val="20"/>
          <w:szCs w:val="20"/>
          <w:lang w:val="uk-UA" w:eastAsia="ar-SA"/>
        </w:rPr>
        <w:t>переможцем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тендерній пропозиції без ПДВ;</w:t>
      </w:r>
    </w:p>
    <w:p w14:paraId="5B149456" w14:textId="77777777" w:rsidR="00D15B31" w:rsidRPr="00D15B31" w:rsidRDefault="00D15B31" w:rsidP="00D15B31">
      <w:pPr>
        <w:suppressAutoHyphens/>
        <w:spacing w:after="0" w:line="240" w:lineRule="auto"/>
        <w:jc w:val="both"/>
        <w:rPr>
          <w:rFonts w:ascii="Times New Roman" w:eastAsia="Times New Roman" w:hAnsi="Times New Roman"/>
          <w:i/>
          <w:iCs/>
          <w:sz w:val="20"/>
          <w:szCs w:val="20"/>
          <w:lang w:val="uk-UA" w:eastAsia="ar-SA"/>
        </w:rPr>
      </w:pPr>
      <w:r w:rsidRPr="00D15B31">
        <w:rPr>
          <w:rFonts w:ascii="Times New Roman" w:eastAsia="Times New Roman" w:hAnsi="Times New Roman"/>
          <w:i/>
          <w:iCs/>
          <w:sz w:val="20"/>
          <w:szCs w:val="20"/>
          <w:lang w:val="uk-UA" w:eastAsia="ar-SA"/>
        </w:rPr>
        <w:t>- в табличці в графі «Найменування товару» учасником</w:t>
      </w:r>
      <w:r w:rsidRPr="00D15B31">
        <w:rPr>
          <w:rFonts w:ascii="Times New Roman" w:eastAsia="Times New Roman" w:hAnsi="Times New Roman"/>
          <w:i/>
          <w:iCs/>
          <w:sz w:val="20"/>
          <w:szCs w:val="20"/>
          <w:lang w:eastAsia="ar-SA"/>
        </w:rPr>
        <w:t>/</w:t>
      </w:r>
      <w:r w:rsidRPr="00D15B31">
        <w:rPr>
          <w:rFonts w:ascii="Times New Roman" w:eastAsia="Times New Roman" w:hAnsi="Times New Roman"/>
          <w:i/>
          <w:iCs/>
          <w:sz w:val="20"/>
          <w:szCs w:val="20"/>
          <w:lang w:val="uk-UA" w:eastAsia="ar-SA"/>
        </w:rPr>
        <w:t>переможцем зазначається конкретне найменування товару, що пропонується для постачання, згідно з вимогами тендерної документації;</w:t>
      </w:r>
    </w:p>
    <w:p w14:paraId="3F8B7FBC" w14:textId="77777777" w:rsidR="00D15B31" w:rsidRPr="00D15B31" w:rsidRDefault="00D15B31" w:rsidP="00D15B31">
      <w:pPr>
        <w:widowControl w:val="0"/>
        <w:autoSpaceDE w:val="0"/>
        <w:autoSpaceDN w:val="0"/>
        <w:adjustRightInd w:val="0"/>
        <w:spacing w:after="0" w:line="240" w:lineRule="auto"/>
        <w:jc w:val="both"/>
        <w:rPr>
          <w:rFonts w:ascii="Times New Roman" w:eastAsia="Times New Roman" w:hAnsi="Times New Roman"/>
          <w:i/>
          <w:iCs/>
          <w:sz w:val="20"/>
          <w:szCs w:val="20"/>
          <w:lang w:val="uk-UA" w:eastAsia="ru-RU"/>
        </w:rPr>
      </w:pPr>
      <w:r w:rsidRPr="00D15B31">
        <w:rPr>
          <w:rFonts w:ascii="Times New Roman" w:eastAsia="Times New Roman" w:hAnsi="Times New Roman"/>
          <w:i/>
          <w:iCs/>
          <w:sz w:val="20"/>
          <w:szCs w:val="20"/>
          <w:lang w:val="uk-UA" w:eastAsia="ru-RU"/>
        </w:rPr>
        <w:t>- Тендерну пропозицію, приведену у відповідність до показників за результатами проведеного аукціону, переможець процедури закупівлі повинен надати замовнику шляхом завантаження в електронну систему закупівль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14:paraId="65B016A0" w14:textId="77777777" w:rsidR="00D15B31" w:rsidRPr="00D15B31" w:rsidRDefault="00D15B31" w:rsidP="00D15B31">
      <w:pPr>
        <w:suppressAutoHyphens/>
        <w:spacing w:after="0" w:line="240" w:lineRule="auto"/>
        <w:jc w:val="both"/>
        <w:rPr>
          <w:rFonts w:ascii="Times New Roman" w:eastAsia="Times New Roman" w:hAnsi="Times New Roman"/>
          <w:i/>
          <w:iCs/>
          <w:sz w:val="20"/>
          <w:szCs w:val="20"/>
          <w:lang w:val="uk-UA" w:eastAsia="ar-SA"/>
        </w:rPr>
      </w:pPr>
    </w:p>
    <w:p w14:paraId="2F60F555" w14:textId="77777777" w:rsidR="00D15B31" w:rsidRPr="00D15B31" w:rsidRDefault="00D15B31" w:rsidP="00D15B31">
      <w:pPr>
        <w:spacing w:after="0" w:line="240" w:lineRule="auto"/>
        <w:rPr>
          <w:rFonts w:ascii="Times New Roman" w:eastAsia="Times New Roman" w:hAnsi="Times New Roman"/>
          <w:sz w:val="20"/>
          <w:szCs w:val="20"/>
          <w:lang w:val="uk-UA" w:eastAsia="ru-RU"/>
        </w:rPr>
      </w:pPr>
    </w:p>
    <w:p w14:paraId="35B0855D" w14:textId="77777777" w:rsidR="00D15B31" w:rsidRPr="00D15B31" w:rsidRDefault="00D15B31" w:rsidP="00D15B31">
      <w:pPr>
        <w:spacing w:after="0" w:line="240" w:lineRule="auto"/>
        <w:rPr>
          <w:rFonts w:ascii="Times New Roman" w:eastAsia="Times New Roman" w:hAnsi="Times New Roman"/>
          <w:sz w:val="24"/>
          <w:szCs w:val="24"/>
          <w:lang w:val="uk-UA" w:eastAsia="ru-RU"/>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sectPr w:rsidR="006D0931" w:rsidSect="00711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oto Sans Symbols">
    <w:charset w:val="00"/>
    <w:family w:val="auto"/>
    <w:pitch w:val="default"/>
  </w:font>
  <w:font w:name="Liberation Serif">
    <w:altName w:val="Cambria"/>
    <w:charset w:val="CC"/>
    <w:family w:val="roman"/>
    <w:pitch w:val="variable"/>
    <w:sig w:usb0="E0000AFF" w:usb1="500078FF" w:usb2="00000021" w:usb3="00000000" w:csb0="000001B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4" w15:restartNumberingAfterBreak="0">
    <w:nsid w:val="35F36EBB"/>
    <w:multiLevelType w:val="hybridMultilevel"/>
    <w:tmpl w:val="C82CCBA2"/>
    <w:lvl w:ilvl="0" w:tplc="06C033A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846D68"/>
    <w:multiLevelType w:val="hybridMultilevel"/>
    <w:tmpl w:val="AC48E4FE"/>
    <w:lvl w:ilvl="0" w:tplc="AD24ED0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7"/>
  </w:num>
  <w:num w:numId="5">
    <w:abstractNumId w:val="23"/>
  </w:num>
  <w:num w:numId="6">
    <w:abstractNumId w:val="7"/>
  </w:num>
  <w:num w:numId="7">
    <w:abstractNumId w:val="21"/>
  </w:num>
  <w:num w:numId="8">
    <w:abstractNumId w:val="18"/>
  </w:num>
  <w:num w:numId="9">
    <w:abstractNumId w:val="12"/>
  </w:num>
  <w:num w:numId="10">
    <w:abstractNumId w:val="29"/>
  </w:num>
  <w:num w:numId="11">
    <w:abstractNumId w:val="4"/>
  </w:num>
  <w:num w:numId="12">
    <w:abstractNumId w:val="27"/>
  </w:num>
  <w:num w:numId="13">
    <w:abstractNumId w:val="8"/>
  </w:num>
  <w:num w:numId="14">
    <w:abstractNumId w:val="9"/>
  </w:num>
  <w:num w:numId="15">
    <w:abstractNumId w:val="32"/>
  </w:num>
  <w:num w:numId="16">
    <w:abstractNumId w:val="16"/>
  </w:num>
  <w:num w:numId="17">
    <w:abstractNumId w:val="10"/>
  </w:num>
  <w:num w:numId="18">
    <w:abstractNumId w:val="20"/>
  </w:num>
  <w:num w:numId="19">
    <w:abstractNumId w:val="31"/>
  </w:num>
  <w:num w:numId="20">
    <w:abstractNumId w:val="3"/>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 w:numId="30">
    <w:abstractNumId w:val="5"/>
  </w:num>
  <w:num w:numId="31">
    <w:abstractNumId w:val="19"/>
  </w:num>
  <w:num w:numId="32">
    <w:abstractNumId w:val="14"/>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F9"/>
    <w:rsid w:val="00015A45"/>
    <w:rsid w:val="00016C3E"/>
    <w:rsid w:val="00027A14"/>
    <w:rsid w:val="00053CC1"/>
    <w:rsid w:val="00062A2D"/>
    <w:rsid w:val="00065900"/>
    <w:rsid w:val="000A5534"/>
    <w:rsid w:val="000A74B5"/>
    <w:rsid w:val="000B4778"/>
    <w:rsid w:val="000C5C53"/>
    <w:rsid w:val="000F6E8E"/>
    <w:rsid w:val="000F7F5C"/>
    <w:rsid w:val="00105394"/>
    <w:rsid w:val="001148FB"/>
    <w:rsid w:val="001151D2"/>
    <w:rsid w:val="00121488"/>
    <w:rsid w:val="00127A6C"/>
    <w:rsid w:val="00147D43"/>
    <w:rsid w:val="00161284"/>
    <w:rsid w:val="00164776"/>
    <w:rsid w:val="00180555"/>
    <w:rsid w:val="00185CD0"/>
    <w:rsid w:val="001B5F21"/>
    <w:rsid w:val="001D341F"/>
    <w:rsid w:val="001F6BC2"/>
    <w:rsid w:val="00216462"/>
    <w:rsid w:val="00234975"/>
    <w:rsid w:val="00241022"/>
    <w:rsid w:val="00244F88"/>
    <w:rsid w:val="00246FF4"/>
    <w:rsid w:val="00254E3E"/>
    <w:rsid w:val="002550B0"/>
    <w:rsid w:val="00256951"/>
    <w:rsid w:val="00262241"/>
    <w:rsid w:val="002626D5"/>
    <w:rsid w:val="0026733D"/>
    <w:rsid w:val="002768B6"/>
    <w:rsid w:val="002970C4"/>
    <w:rsid w:val="002D1828"/>
    <w:rsid w:val="002D63A5"/>
    <w:rsid w:val="002E0A78"/>
    <w:rsid w:val="002F33C6"/>
    <w:rsid w:val="00306C48"/>
    <w:rsid w:val="00312EED"/>
    <w:rsid w:val="0033797E"/>
    <w:rsid w:val="00350F5D"/>
    <w:rsid w:val="0035513C"/>
    <w:rsid w:val="0035634B"/>
    <w:rsid w:val="00363150"/>
    <w:rsid w:val="00367CBF"/>
    <w:rsid w:val="00367F71"/>
    <w:rsid w:val="003A00C6"/>
    <w:rsid w:val="003D7AA7"/>
    <w:rsid w:val="003F30A4"/>
    <w:rsid w:val="00410DFF"/>
    <w:rsid w:val="00413ADB"/>
    <w:rsid w:val="00414422"/>
    <w:rsid w:val="004157A5"/>
    <w:rsid w:val="00427DE2"/>
    <w:rsid w:val="00436072"/>
    <w:rsid w:val="004411EC"/>
    <w:rsid w:val="00481EE1"/>
    <w:rsid w:val="004A2161"/>
    <w:rsid w:val="004B3D0D"/>
    <w:rsid w:val="004C22C5"/>
    <w:rsid w:val="004C45C5"/>
    <w:rsid w:val="004C652A"/>
    <w:rsid w:val="004D0AA1"/>
    <w:rsid w:val="004E52BB"/>
    <w:rsid w:val="004F4842"/>
    <w:rsid w:val="00501481"/>
    <w:rsid w:val="00502948"/>
    <w:rsid w:val="00502C1F"/>
    <w:rsid w:val="0051176B"/>
    <w:rsid w:val="0051624F"/>
    <w:rsid w:val="00520942"/>
    <w:rsid w:val="00523D79"/>
    <w:rsid w:val="0053614C"/>
    <w:rsid w:val="00537068"/>
    <w:rsid w:val="00551302"/>
    <w:rsid w:val="005654A2"/>
    <w:rsid w:val="00577947"/>
    <w:rsid w:val="005B0C07"/>
    <w:rsid w:val="005C2098"/>
    <w:rsid w:val="005C62FE"/>
    <w:rsid w:val="005C7632"/>
    <w:rsid w:val="005D29D0"/>
    <w:rsid w:val="005D77E3"/>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E1E62"/>
    <w:rsid w:val="006F252D"/>
    <w:rsid w:val="006F3C8D"/>
    <w:rsid w:val="006F3E54"/>
    <w:rsid w:val="00703552"/>
    <w:rsid w:val="0071192D"/>
    <w:rsid w:val="0071433F"/>
    <w:rsid w:val="007157DD"/>
    <w:rsid w:val="00717447"/>
    <w:rsid w:val="0072536A"/>
    <w:rsid w:val="00731DB9"/>
    <w:rsid w:val="007509E9"/>
    <w:rsid w:val="007517EA"/>
    <w:rsid w:val="00756B66"/>
    <w:rsid w:val="00760DD4"/>
    <w:rsid w:val="007654DA"/>
    <w:rsid w:val="00767D20"/>
    <w:rsid w:val="00782A7C"/>
    <w:rsid w:val="00784CD3"/>
    <w:rsid w:val="00796D4E"/>
    <w:rsid w:val="007A2C33"/>
    <w:rsid w:val="007A34BA"/>
    <w:rsid w:val="007A75D9"/>
    <w:rsid w:val="007B2C96"/>
    <w:rsid w:val="007D22E6"/>
    <w:rsid w:val="007D32D6"/>
    <w:rsid w:val="007D3370"/>
    <w:rsid w:val="007D48F3"/>
    <w:rsid w:val="007F1012"/>
    <w:rsid w:val="00807EDC"/>
    <w:rsid w:val="0082608A"/>
    <w:rsid w:val="00854C82"/>
    <w:rsid w:val="00862DB0"/>
    <w:rsid w:val="00877A5C"/>
    <w:rsid w:val="0088007A"/>
    <w:rsid w:val="00883C78"/>
    <w:rsid w:val="00897BF9"/>
    <w:rsid w:val="008A42A0"/>
    <w:rsid w:val="008A7395"/>
    <w:rsid w:val="008B7F28"/>
    <w:rsid w:val="008C4793"/>
    <w:rsid w:val="008D578B"/>
    <w:rsid w:val="008E38E7"/>
    <w:rsid w:val="008F54BC"/>
    <w:rsid w:val="008F7BC0"/>
    <w:rsid w:val="009016D3"/>
    <w:rsid w:val="00913193"/>
    <w:rsid w:val="00934632"/>
    <w:rsid w:val="00937468"/>
    <w:rsid w:val="00956D08"/>
    <w:rsid w:val="00960019"/>
    <w:rsid w:val="00987EE0"/>
    <w:rsid w:val="009A1E06"/>
    <w:rsid w:val="009A435A"/>
    <w:rsid w:val="009A7F70"/>
    <w:rsid w:val="009C2108"/>
    <w:rsid w:val="009C75F6"/>
    <w:rsid w:val="009F6480"/>
    <w:rsid w:val="00A07139"/>
    <w:rsid w:val="00A24EF9"/>
    <w:rsid w:val="00A40EC3"/>
    <w:rsid w:val="00A56AE3"/>
    <w:rsid w:val="00A57464"/>
    <w:rsid w:val="00A8534A"/>
    <w:rsid w:val="00A91173"/>
    <w:rsid w:val="00A91C99"/>
    <w:rsid w:val="00A97FB4"/>
    <w:rsid w:val="00AA6177"/>
    <w:rsid w:val="00AA6430"/>
    <w:rsid w:val="00AA750D"/>
    <w:rsid w:val="00AC1EFD"/>
    <w:rsid w:val="00AC2592"/>
    <w:rsid w:val="00B060FF"/>
    <w:rsid w:val="00B158A2"/>
    <w:rsid w:val="00B34A2E"/>
    <w:rsid w:val="00B413F2"/>
    <w:rsid w:val="00B501BA"/>
    <w:rsid w:val="00B564EF"/>
    <w:rsid w:val="00B7632F"/>
    <w:rsid w:val="00B772F9"/>
    <w:rsid w:val="00BA0AAD"/>
    <w:rsid w:val="00BD54BF"/>
    <w:rsid w:val="00BD6C65"/>
    <w:rsid w:val="00BE6E41"/>
    <w:rsid w:val="00BF0241"/>
    <w:rsid w:val="00C07DFA"/>
    <w:rsid w:val="00C42478"/>
    <w:rsid w:val="00C47A1F"/>
    <w:rsid w:val="00C535CC"/>
    <w:rsid w:val="00C63D9C"/>
    <w:rsid w:val="00C7552F"/>
    <w:rsid w:val="00C773A1"/>
    <w:rsid w:val="00C90B9D"/>
    <w:rsid w:val="00C961FE"/>
    <w:rsid w:val="00CA073E"/>
    <w:rsid w:val="00CA6B5C"/>
    <w:rsid w:val="00CB1DF9"/>
    <w:rsid w:val="00CE37FF"/>
    <w:rsid w:val="00CE7D1C"/>
    <w:rsid w:val="00D03E3F"/>
    <w:rsid w:val="00D0542B"/>
    <w:rsid w:val="00D15B31"/>
    <w:rsid w:val="00D15F4A"/>
    <w:rsid w:val="00D24F3A"/>
    <w:rsid w:val="00D35772"/>
    <w:rsid w:val="00D47A6C"/>
    <w:rsid w:val="00D63F7D"/>
    <w:rsid w:val="00D6537C"/>
    <w:rsid w:val="00D81585"/>
    <w:rsid w:val="00D86E4C"/>
    <w:rsid w:val="00DB6722"/>
    <w:rsid w:val="00DB7BA1"/>
    <w:rsid w:val="00DC0363"/>
    <w:rsid w:val="00DC30C8"/>
    <w:rsid w:val="00DE53F1"/>
    <w:rsid w:val="00E01EE1"/>
    <w:rsid w:val="00E01EF9"/>
    <w:rsid w:val="00E04EC5"/>
    <w:rsid w:val="00E1119C"/>
    <w:rsid w:val="00E24B73"/>
    <w:rsid w:val="00E43519"/>
    <w:rsid w:val="00E55C9E"/>
    <w:rsid w:val="00E65A65"/>
    <w:rsid w:val="00E743A1"/>
    <w:rsid w:val="00E94849"/>
    <w:rsid w:val="00EA2F86"/>
    <w:rsid w:val="00EE2F3A"/>
    <w:rsid w:val="00EF1BCD"/>
    <w:rsid w:val="00F058FB"/>
    <w:rsid w:val="00F424BC"/>
    <w:rsid w:val="00F442EA"/>
    <w:rsid w:val="00F51D22"/>
    <w:rsid w:val="00F606EE"/>
    <w:rsid w:val="00F61401"/>
    <w:rsid w:val="00F67975"/>
    <w:rsid w:val="00F74F77"/>
    <w:rsid w:val="00F84E59"/>
    <w:rsid w:val="00FB2F1D"/>
    <w:rsid w:val="00FB3B4B"/>
    <w:rsid w:val="00FC38B7"/>
    <w:rsid w:val="00FD0964"/>
    <w:rsid w:val="00FE33D8"/>
    <w:rsid w:val="00FE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table" w:customStyle="1" w:styleId="TableNormal">
    <w:name w:val="Table Normal"/>
    <w:uiPriority w:val="2"/>
    <w:semiHidden/>
    <w:unhideWhenUsed/>
    <w:qFormat/>
    <w:rsid w:val="00D3577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8510">
      <w:bodyDiv w:val="1"/>
      <w:marLeft w:val="0"/>
      <w:marRight w:val="0"/>
      <w:marTop w:val="0"/>
      <w:marBottom w:val="0"/>
      <w:divBdr>
        <w:top w:val="none" w:sz="0" w:space="0" w:color="auto"/>
        <w:left w:val="none" w:sz="0" w:space="0" w:color="auto"/>
        <w:bottom w:val="none" w:sz="0" w:space="0" w:color="auto"/>
        <w:right w:val="none" w:sz="0" w:space="0" w:color="auto"/>
      </w:divBdr>
    </w:div>
    <w:div w:id="41224643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924134">
      <w:bodyDiv w:val="1"/>
      <w:marLeft w:val="0"/>
      <w:marRight w:val="0"/>
      <w:marTop w:val="0"/>
      <w:marBottom w:val="0"/>
      <w:divBdr>
        <w:top w:val="none" w:sz="0" w:space="0" w:color="auto"/>
        <w:left w:val="none" w:sz="0" w:space="0" w:color="auto"/>
        <w:bottom w:val="none" w:sz="0" w:space="0" w:color="auto"/>
        <w:right w:val="none" w:sz="0" w:space="0" w:color="auto"/>
      </w:divBdr>
    </w:div>
    <w:div w:id="915476149">
      <w:bodyDiv w:val="1"/>
      <w:marLeft w:val="0"/>
      <w:marRight w:val="0"/>
      <w:marTop w:val="0"/>
      <w:marBottom w:val="0"/>
      <w:divBdr>
        <w:top w:val="none" w:sz="0" w:space="0" w:color="auto"/>
        <w:left w:val="none" w:sz="0" w:space="0" w:color="auto"/>
        <w:bottom w:val="none" w:sz="0" w:space="0" w:color="auto"/>
        <w:right w:val="none" w:sz="0" w:space="0" w:color="auto"/>
      </w:divBdr>
    </w:div>
    <w:div w:id="919487098">
      <w:bodyDiv w:val="1"/>
      <w:marLeft w:val="0"/>
      <w:marRight w:val="0"/>
      <w:marTop w:val="0"/>
      <w:marBottom w:val="0"/>
      <w:divBdr>
        <w:top w:val="none" w:sz="0" w:space="0" w:color="auto"/>
        <w:left w:val="none" w:sz="0" w:space="0" w:color="auto"/>
        <w:bottom w:val="none" w:sz="0" w:space="0" w:color="auto"/>
        <w:right w:val="none" w:sz="0" w:space="0" w:color="auto"/>
      </w:divBdr>
    </w:div>
    <w:div w:id="116046858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53334846">
      <w:bodyDiv w:val="1"/>
      <w:marLeft w:val="0"/>
      <w:marRight w:val="0"/>
      <w:marTop w:val="0"/>
      <w:marBottom w:val="0"/>
      <w:divBdr>
        <w:top w:val="none" w:sz="0" w:space="0" w:color="auto"/>
        <w:left w:val="none" w:sz="0" w:space="0" w:color="auto"/>
        <w:bottom w:val="none" w:sz="0" w:space="0" w:color="auto"/>
        <w:right w:val="none" w:sz="0" w:space="0" w:color="auto"/>
      </w:divBdr>
    </w:div>
    <w:div w:id="1504128895">
      <w:bodyDiv w:val="1"/>
      <w:marLeft w:val="0"/>
      <w:marRight w:val="0"/>
      <w:marTop w:val="0"/>
      <w:marBottom w:val="0"/>
      <w:divBdr>
        <w:top w:val="none" w:sz="0" w:space="0" w:color="auto"/>
        <w:left w:val="none" w:sz="0" w:space="0" w:color="auto"/>
        <w:bottom w:val="none" w:sz="0" w:space="0" w:color="auto"/>
        <w:right w:val="none" w:sz="0" w:space="0" w:color="auto"/>
      </w:divBdr>
    </w:div>
    <w:div w:id="1567883282">
      <w:bodyDiv w:val="1"/>
      <w:marLeft w:val="0"/>
      <w:marRight w:val="0"/>
      <w:marTop w:val="0"/>
      <w:marBottom w:val="0"/>
      <w:divBdr>
        <w:top w:val="none" w:sz="0" w:space="0" w:color="auto"/>
        <w:left w:val="none" w:sz="0" w:space="0" w:color="auto"/>
        <w:bottom w:val="none" w:sz="0" w:space="0" w:color="auto"/>
        <w:right w:val="none" w:sz="0" w:space="0" w:color="auto"/>
      </w:divBdr>
    </w:div>
    <w:div w:id="1653949832">
      <w:bodyDiv w:val="1"/>
      <w:marLeft w:val="0"/>
      <w:marRight w:val="0"/>
      <w:marTop w:val="0"/>
      <w:marBottom w:val="0"/>
      <w:divBdr>
        <w:top w:val="none" w:sz="0" w:space="0" w:color="auto"/>
        <w:left w:val="none" w:sz="0" w:space="0" w:color="auto"/>
        <w:bottom w:val="none" w:sz="0" w:space="0" w:color="auto"/>
        <w:right w:val="none" w:sz="0" w:space="0" w:color="auto"/>
      </w:divBdr>
    </w:div>
    <w:div w:id="2033340248">
      <w:bodyDiv w:val="1"/>
      <w:marLeft w:val="0"/>
      <w:marRight w:val="0"/>
      <w:marTop w:val="0"/>
      <w:marBottom w:val="0"/>
      <w:divBdr>
        <w:top w:val="none" w:sz="0" w:space="0" w:color="auto"/>
        <w:left w:val="none" w:sz="0" w:space="0" w:color="auto"/>
        <w:bottom w:val="none" w:sz="0" w:space="0" w:color="auto"/>
        <w:right w:val="none" w:sz="0" w:space="0" w:color="auto"/>
      </w:divBdr>
    </w:div>
    <w:div w:id="2079745312">
      <w:bodyDiv w:val="1"/>
      <w:marLeft w:val="0"/>
      <w:marRight w:val="0"/>
      <w:marTop w:val="0"/>
      <w:marBottom w:val="0"/>
      <w:divBdr>
        <w:top w:val="none" w:sz="0" w:space="0" w:color="auto"/>
        <w:left w:val="none" w:sz="0" w:space="0" w:color="auto"/>
        <w:bottom w:val="none" w:sz="0" w:space="0" w:color="auto"/>
        <w:right w:val="none" w:sz="0" w:space="0" w:color="auto"/>
      </w:divBdr>
    </w:div>
    <w:div w:id="20866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429" TargetMode="External"/><Relationship Id="rId3" Type="http://schemas.openxmlformats.org/officeDocument/2006/relationships/settings" Target="settings.xml"/><Relationship Id="rId7" Type="http://schemas.openxmlformats.org/officeDocument/2006/relationships/hyperlink" Target="https://edz.mcfr.ua/npd-doc?npmid=94&amp;npid=543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ru.wikipedia.org/wiki/Portable_Document_Format"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35</Pages>
  <Words>11989</Words>
  <Characters>68341</Characters>
  <Application>Microsoft Office Word</Application>
  <DocSecurity>0</DocSecurity>
  <Lines>569</Lines>
  <Paragraphs>160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80170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20</cp:revision>
  <cp:lastPrinted>2023-09-27T11:38:00Z</cp:lastPrinted>
  <dcterms:created xsi:type="dcterms:W3CDTF">2023-10-02T10:50:00Z</dcterms:created>
  <dcterms:modified xsi:type="dcterms:W3CDTF">2023-10-05T05:59:00Z</dcterms:modified>
</cp:coreProperties>
</file>