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15" w:rsidRPr="0080065D" w:rsidRDefault="00C25715" w:rsidP="00C25715">
      <w:pPr>
        <w:spacing w:after="0" w:line="240" w:lineRule="auto"/>
        <w:ind w:left="5660" w:firstLine="700"/>
        <w:jc w:val="right"/>
        <w:rPr>
          <w:rFonts w:ascii="Times New Roman" w:eastAsia="Times New Roman" w:hAnsi="Times New Roman" w:cs="Times New Roman"/>
          <w:i/>
          <w:iCs/>
          <w:color w:val="000000"/>
          <w:sz w:val="24"/>
          <w:szCs w:val="24"/>
          <w:lang w:val="uk-UA" w:eastAsia="uk-UA"/>
        </w:rPr>
      </w:pPr>
      <w:bookmarkStart w:id="0" w:name="_GoBack"/>
      <w:bookmarkEnd w:id="0"/>
    </w:p>
    <w:p w:rsidR="00C25715" w:rsidRPr="0080065D" w:rsidRDefault="00C25715" w:rsidP="00C25715">
      <w:pPr>
        <w:spacing w:after="0" w:line="240" w:lineRule="auto"/>
        <w:ind w:left="5660" w:firstLine="700"/>
        <w:jc w:val="right"/>
        <w:rPr>
          <w:rFonts w:ascii="Times New Roman" w:eastAsia="Times New Roman" w:hAnsi="Times New Roman" w:cs="Times New Roman"/>
          <w:sz w:val="24"/>
          <w:szCs w:val="24"/>
          <w:lang w:val="uk-UA" w:eastAsia="uk-UA"/>
        </w:rPr>
      </w:pPr>
    </w:p>
    <w:p w:rsidR="00C25715" w:rsidRPr="0080065D" w:rsidRDefault="00C25715" w:rsidP="00C25715">
      <w:pPr>
        <w:spacing w:after="0" w:line="240" w:lineRule="auto"/>
        <w:jc w:val="center"/>
        <w:rPr>
          <w:rFonts w:ascii="Times New Roman" w:eastAsia="Times New Roman" w:hAnsi="Times New Roman" w:cs="Times New Roman"/>
          <w:sz w:val="24"/>
          <w:szCs w:val="24"/>
          <w:lang w:val="uk-UA" w:eastAsia="en-US"/>
        </w:rPr>
      </w:pPr>
      <w:r w:rsidRPr="0080065D">
        <w:rPr>
          <w:rFonts w:ascii="Times New Roman" w:eastAsia="Times New Roman" w:hAnsi="Times New Roman" w:cs="Times New Roman"/>
          <w:b/>
          <w:sz w:val="24"/>
          <w:szCs w:val="24"/>
          <w:lang w:val="uk-UA"/>
        </w:rPr>
        <w:t>ПРОЕКТ ДОГОВОРУ ПРО ЗАКУПІВЛЮ ТОВАРІВ</w:t>
      </w:r>
      <w:r w:rsidR="00917AAF">
        <w:rPr>
          <w:rFonts w:ascii="Times New Roman" w:eastAsia="Times New Roman" w:hAnsi="Times New Roman" w:cs="Times New Roman"/>
          <w:b/>
          <w:sz w:val="24"/>
          <w:szCs w:val="24"/>
          <w:lang w:val="uk-UA"/>
        </w:rPr>
        <w:t xml:space="preserve"> № ____</w:t>
      </w:r>
    </w:p>
    <w:p w:rsidR="00960868" w:rsidRPr="0080065D" w:rsidRDefault="00960868" w:rsidP="00960868">
      <w:pPr>
        <w:spacing w:after="0" w:line="240" w:lineRule="auto"/>
        <w:rPr>
          <w:rFonts w:ascii="Times New Roman" w:eastAsia="Times New Roman" w:hAnsi="Times New Roman" w:cs="Times New Roman"/>
          <w:sz w:val="24"/>
          <w:szCs w:val="24"/>
          <w:lang w:val="uk-UA"/>
        </w:rPr>
      </w:pPr>
    </w:p>
    <w:p w:rsidR="00960868" w:rsidRPr="0080065D" w:rsidRDefault="00960868" w:rsidP="00960868">
      <w:pPr>
        <w:spacing w:after="0" w:line="240" w:lineRule="auto"/>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м. Полтава                                                                                            " ___ " ________202</w:t>
      </w:r>
      <w:r w:rsidR="000D0B09">
        <w:rPr>
          <w:rFonts w:ascii="Times New Roman" w:eastAsia="Times New Roman" w:hAnsi="Times New Roman" w:cs="Times New Roman"/>
          <w:sz w:val="24"/>
          <w:szCs w:val="24"/>
          <w:lang w:val="uk-UA"/>
        </w:rPr>
        <w:t>4</w:t>
      </w:r>
      <w:r w:rsidRPr="0080065D">
        <w:rPr>
          <w:rFonts w:ascii="Times New Roman" w:eastAsia="Times New Roman" w:hAnsi="Times New Roman" w:cs="Times New Roman"/>
          <w:sz w:val="24"/>
          <w:szCs w:val="24"/>
          <w:lang w:val="uk-UA"/>
        </w:rPr>
        <w:t xml:space="preserve"> р.</w:t>
      </w:r>
    </w:p>
    <w:p w:rsidR="00960868" w:rsidRPr="0080065D" w:rsidRDefault="00960868" w:rsidP="00960868">
      <w:pPr>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w:t>
      </w:r>
      <w:r w:rsidRPr="0080065D">
        <w:rPr>
          <w:rFonts w:ascii="Times New Roman" w:eastAsia="Times New Roman" w:hAnsi="Times New Roman" w:cs="Times New Roman"/>
          <w:sz w:val="24"/>
          <w:szCs w:val="24"/>
          <w:lang w:val="uk-UA"/>
        </w:rPr>
        <w:tab/>
      </w:r>
    </w:p>
    <w:p w:rsidR="00960868" w:rsidRPr="0080065D" w:rsidRDefault="00960868" w:rsidP="00960868">
      <w:pPr>
        <w:spacing w:line="240" w:lineRule="atLeast"/>
        <w:jc w:val="both"/>
        <w:rPr>
          <w:rFonts w:ascii="Times New Roman" w:eastAsia="Times New Roman" w:hAnsi="Times New Roman" w:cs="Times New Roman"/>
          <w:sz w:val="24"/>
          <w:szCs w:val="24"/>
          <w:lang w:val="uk-UA"/>
        </w:rPr>
      </w:pPr>
      <w:r w:rsidRPr="0080065D">
        <w:rPr>
          <w:rFonts w:ascii="Times New Roman" w:hAnsi="Times New Roman" w:cs="Times New Roman"/>
          <w:b/>
          <w:sz w:val="24"/>
          <w:szCs w:val="24"/>
          <w:lang w:val="uk-UA"/>
        </w:rPr>
        <w:t>_______________________________________________________________________</w:t>
      </w:r>
      <w:r w:rsidRPr="0080065D">
        <w:rPr>
          <w:rFonts w:ascii="Times New Roman" w:hAnsi="Times New Roman" w:cs="Times New Roman"/>
          <w:sz w:val="24"/>
          <w:szCs w:val="24"/>
          <w:lang w:val="uk-UA"/>
        </w:rPr>
        <w:t>, в особі</w:t>
      </w:r>
      <w:r w:rsidRPr="0080065D">
        <w:rPr>
          <w:rFonts w:ascii="Times New Roman" w:hAnsi="Times New Roman" w:cs="Times New Roman"/>
          <w:b/>
          <w:sz w:val="24"/>
          <w:szCs w:val="24"/>
          <w:lang w:val="uk-UA"/>
        </w:rPr>
        <w:t>______________________________________________________</w:t>
      </w:r>
      <w:r w:rsidRPr="0080065D">
        <w:rPr>
          <w:rFonts w:ascii="Times New Roman" w:hAnsi="Times New Roman" w:cs="Times New Roman"/>
          <w:sz w:val="24"/>
          <w:szCs w:val="24"/>
          <w:lang w:val="uk-UA"/>
        </w:rPr>
        <w:t>, що діє на підставі__________________________________</w:t>
      </w:r>
      <w:r w:rsidRPr="0080065D">
        <w:rPr>
          <w:rFonts w:ascii="Times New Roman" w:eastAsia="Times New Roman" w:hAnsi="Times New Roman" w:cs="Times New Roman"/>
          <w:sz w:val="24"/>
          <w:szCs w:val="24"/>
          <w:lang w:val="uk-UA"/>
        </w:rPr>
        <w:t xml:space="preserve">, (далі – Постачальник), з однієї сторони, та   </w:t>
      </w:r>
    </w:p>
    <w:p w:rsidR="002802D6" w:rsidRPr="0080065D" w:rsidRDefault="00960868" w:rsidP="002802D6">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w:t>
      </w:r>
      <w:r w:rsidRPr="0080065D">
        <w:rPr>
          <w:rFonts w:ascii="Times New Roman" w:eastAsia="Times New Roman" w:hAnsi="Times New Roman" w:cs="Times New Roman"/>
          <w:b/>
          <w:sz w:val="24"/>
          <w:szCs w:val="24"/>
          <w:lang w:val="uk-UA"/>
        </w:rPr>
        <w:t>Департамент освіти Полтавської міської ради</w:t>
      </w:r>
      <w:r w:rsidRPr="0080065D">
        <w:rPr>
          <w:rFonts w:ascii="Times New Roman" w:eastAsia="Times New Roman" w:hAnsi="Times New Roman" w:cs="Times New Roman"/>
          <w:sz w:val="24"/>
          <w:szCs w:val="24"/>
          <w:lang w:val="uk-UA"/>
        </w:rPr>
        <w:t xml:space="preserve"> в особі _______________________________________________________________________ , яка діє на підставі Положення про Департамент освіти Полтавської міської ради (далі – </w:t>
      </w:r>
      <w:r w:rsidR="005754F0" w:rsidRPr="0080065D">
        <w:rPr>
          <w:rFonts w:ascii="Times New Roman" w:eastAsia="Times New Roman" w:hAnsi="Times New Roman" w:cs="Times New Roman"/>
          <w:sz w:val="24"/>
          <w:szCs w:val="24"/>
          <w:lang w:val="uk-UA" w:eastAsia="en-US"/>
        </w:rPr>
        <w:t>Замовник</w:t>
      </w:r>
      <w:r w:rsidRPr="0080065D">
        <w:rPr>
          <w:rFonts w:ascii="Times New Roman" w:eastAsia="Times New Roman" w:hAnsi="Times New Roman" w:cs="Times New Roman"/>
          <w:sz w:val="24"/>
          <w:szCs w:val="24"/>
          <w:lang w:val="uk-UA"/>
        </w:rPr>
        <w:t>), з іншої сторони, разом – Сторони, а кожн</w:t>
      </w:r>
      <w:r w:rsidR="00BE76A6">
        <w:rPr>
          <w:rFonts w:ascii="Times New Roman" w:eastAsia="Times New Roman" w:hAnsi="Times New Roman" w:cs="Times New Roman"/>
          <w:sz w:val="24"/>
          <w:szCs w:val="24"/>
          <w:lang w:val="uk-UA"/>
        </w:rPr>
        <w:t>а</w:t>
      </w:r>
      <w:r w:rsidRPr="0080065D">
        <w:rPr>
          <w:rFonts w:ascii="Times New Roman" w:eastAsia="Times New Roman" w:hAnsi="Times New Roman" w:cs="Times New Roman"/>
          <w:sz w:val="24"/>
          <w:szCs w:val="24"/>
          <w:lang w:val="uk-UA"/>
        </w:rPr>
        <w:t xml:space="preserve"> окремо – Сторона, уклал</w:t>
      </w:r>
      <w:r w:rsidR="005754F0" w:rsidRPr="0080065D">
        <w:rPr>
          <w:rFonts w:ascii="Times New Roman" w:eastAsia="Times New Roman" w:hAnsi="Times New Roman" w:cs="Times New Roman"/>
          <w:sz w:val="24"/>
          <w:szCs w:val="24"/>
          <w:lang w:val="uk-UA"/>
        </w:rPr>
        <w:t xml:space="preserve">и цей договір (далі – Договір) </w:t>
      </w:r>
      <w:r w:rsidRPr="0080065D">
        <w:rPr>
          <w:rFonts w:ascii="Times New Roman" w:eastAsia="Times New Roman" w:hAnsi="Times New Roman" w:cs="Times New Roman"/>
          <w:sz w:val="24"/>
          <w:szCs w:val="24"/>
          <w:lang w:val="uk-UA"/>
        </w:rPr>
        <w:t xml:space="preserve"> </w:t>
      </w:r>
      <w:r w:rsidR="002802D6" w:rsidRPr="0080065D">
        <w:rPr>
          <w:rFonts w:ascii="Times New Roman" w:eastAsia="Times New Roman" w:hAnsi="Times New Roman" w:cs="Times New Roman"/>
          <w:sz w:val="24"/>
          <w:szCs w:val="24"/>
          <w:lang w:val="uk-UA"/>
        </w:rPr>
        <w:t xml:space="preserve">з дотриманням вимог Закону України «Про публічні закупівлі» (зі змінами) та Постанови Кабінету Міністрів України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C25715" w:rsidRPr="0080065D">
        <w:rPr>
          <w:rFonts w:ascii="Times New Roman" w:eastAsia="Times New Roman" w:hAnsi="Times New Roman" w:cs="Times New Roman"/>
          <w:sz w:val="24"/>
          <w:szCs w:val="24"/>
          <w:lang w:val="uk-UA"/>
        </w:rPr>
        <w:t xml:space="preserve">(зі змінами) </w:t>
      </w:r>
      <w:r w:rsidR="002802D6" w:rsidRPr="0080065D">
        <w:rPr>
          <w:rFonts w:ascii="Times New Roman" w:eastAsia="Times New Roman" w:hAnsi="Times New Roman" w:cs="Times New Roman"/>
          <w:sz w:val="24"/>
          <w:szCs w:val="24"/>
          <w:lang w:val="uk-UA"/>
        </w:rPr>
        <w:t xml:space="preserve"> про таке:</w:t>
      </w:r>
    </w:p>
    <w:p w:rsidR="00960868" w:rsidRPr="0080065D" w:rsidRDefault="00960868" w:rsidP="00135885">
      <w:pPr>
        <w:spacing w:after="0"/>
        <w:jc w:val="both"/>
        <w:rPr>
          <w:rFonts w:ascii="Times New Roman" w:eastAsia="Times New Roman" w:hAnsi="Times New Roman" w:cs="Times New Roman"/>
          <w:sz w:val="24"/>
          <w:szCs w:val="24"/>
          <w:lang w:val="uk-UA"/>
        </w:rPr>
      </w:pPr>
    </w:p>
    <w:p w:rsidR="00960868" w:rsidRPr="0080065D" w:rsidRDefault="00960868" w:rsidP="00960868">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I. Предмет договору</w:t>
      </w:r>
    </w:p>
    <w:p w:rsidR="00960868" w:rsidRPr="0080065D" w:rsidRDefault="00960868" w:rsidP="00960868">
      <w:pPr>
        <w:spacing w:after="0" w:line="240" w:lineRule="auto"/>
        <w:jc w:val="both"/>
        <w:rPr>
          <w:rFonts w:ascii="Times New Roman" w:eastAsia="Times New Roman" w:hAnsi="Times New Roman" w:cs="Times New Roman"/>
          <w:b/>
          <w:color w:val="000000"/>
          <w:sz w:val="24"/>
          <w:szCs w:val="24"/>
          <w:bdr w:val="none" w:sz="0" w:space="0" w:color="auto" w:frame="1"/>
          <w:shd w:val="clear" w:color="auto" w:fill="FDFEFD"/>
          <w:lang w:val="uk-UA" w:eastAsia="en-US"/>
        </w:rPr>
      </w:pPr>
      <w:r w:rsidRPr="0080065D">
        <w:rPr>
          <w:rFonts w:ascii="Times New Roman" w:eastAsia="Times New Roman" w:hAnsi="Times New Roman" w:cs="Times New Roman"/>
          <w:sz w:val="24"/>
          <w:szCs w:val="24"/>
          <w:lang w:val="uk-UA" w:eastAsia="en-US"/>
        </w:rPr>
        <w:t xml:space="preserve">     1.1. Постачальник зобов'язується у 202</w:t>
      </w:r>
      <w:r w:rsidR="0093754B" w:rsidRPr="0080065D">
        <w:rPr>
          <w:rFonts w:ascii="Times New Roman" w:eastAsia="Times New Roman" w:hAnsi="Times New Roman" w:cs="Times New Roman"/>
          <w:sz w:val="24"/>
          <w:szCs w:val="24"/>
          <w:lang w:val="uk-UA" w:eastAsia="en-US"/>
        </w:rPr>
        <w:t>4</w:t>
      </w:r>
      <w:r w:rsidRPr="0080065D">
        <w:rPr>
          <w:rFonts w:ascii="Times New Roman" w:eastAsia="Times New Roman" w:hAnsi="Times New Roman" w:cs="Times New Roman"/>
          <w:sz w:val="24"/>
          <w:szCs w:val="24"/>
          <w:lang w:val="uk-UA" w:eastAsia="en-US"/>
        </w:rPr>
        <w:t xml:space="preserve"> році поставити Замовникові товар, зазначений у тендерній документації </w:t>
      </w:r>
      <w:r w:rsidRPr="0080065D">
        <w:rPr>
          <w:rFonts w:ascii="Times New Roman" w:eastAsia="Times New Roman" w:hAnsi="Times New Roman" w:cs="Times New Roman"/>
          <w:b/>
          <w:color w:val="000000"/>
          <w:sz w:val="24"/>
          <w:szCs w:val="24"/>
          <w:bdr w:val="none" w:sz="0" w:space="0" w:color="auto" w:frame="1"/>
          <w:shd w:val="clear" w:color="auto" w:fill="FDFEFD"/>
          <w:lang w:val="uk-UA" w:eastAsia="en-US"/>
        </w:rPr>
        <w:t>15810000-9</w:t>
      </w:r>
      <w:r w:rsidRPr="0080065D">
        <w:rPr>
          <w:rFonts w:ascii="Times New Roman" w:eastAsia="Times New Roman" w:hAnsi="Times New Roman" w:cs="Times New Roman"/>
          <w:b/>
          <w:color w:val="000000"/>
          <w:sz w:val="24"/>
          <w:szCs w:val="24"/>
          <w:shd w:val="clear" w:color="auto" w:fill="FDFEFD"/>
          <w:lang w:val="uk-UA" w:eastAsia="en-US"/>
        </w:rPr>
        <w:t> - </w:t>
      </w:r>
      <w:r w:rsidRPr="0080065D">
        <w:rPr>
          <w:rFonts w:ascii="Times New Roman" w:eastAsia="Times New Roman" w:hAnsi="Times New Roman" w:cs="Times New Roman"/>
          <w:b/>
          <w:color w:val="000000"/>
          <w:sz w:val="24"/>
          <w:szCs w:val="24"/>
          <w:bdr w:val="none" w:sz="0" w:space="0" w:color="auto" w:frame="1"/>
          <w:shd w:val="clear" w:color="auto" w:fill="FDFEFD"/>
          <w:lang w:val="uk-UA" w:eastAsia="en-US"/>
        </w:rPr>
        <w:t>Хлібопродукти, свіжовипечені хлібобулочні та кондитерські вироби</w:t>
      </w:r>
      <w:r w:rsidRPr="0080065D">
        <w:rPr>
          <w:rFonts w:ascii="Times New Roman" w:eastAsia="Times New Roman" w:hAnsi="Times New Roman" w:cs="Times New Roman"/>
          <w:b/>
          <w:sz w:val="24"/>
          <w:szCs w:val="24"/>
          <w:lang w:val="uk-UA" w:eastAsia="en-US"/>
        </w:rPr>
        <w:t xml:space="preserve">, </w:t>
      </w:r>
      <w:r w:rsidRPr="0080065D">
        <w:rPr>
          <w:rFonts w:ascii="Times New Roman" w:eastAsia="Times New Roman" w:hAnsi="Times New Roman" w:cs="Times New Roman"/>
          <w:sz w:val="24"/>
          <w:szCs w:val="24"/>
          <w:lang w:val="uk-UA" w:eastAsia="en-US"/>
        </w:rPr>
        <w:t>а Замовник - прийняти і оплатити  продукцію харчової промисловості</w:t>
      </w:r>
      <w:r w:rsidRPr="0080065D">
        <w:rPr>
          <w:rFonts w:ascii="Times New Roman" w:eastAsia="Times New Roman" w:hAnsi="Times New Roman" w:cs="Times New Roman"/>
          <w:b/>
          <w:sz w:val="24"/>
          <w:szCs w:val="24"/>
          <w:bdr w:val="none" w:sz="0" w:space="0" w:color="auto" w:frame="1"/>
          <w:lang w:val="uk-UA"/>
        </w:rPr>
        <w:t xml:space="preserve"> </w:t>
      </w:r>
      <w:r w:rsidRPr="0080065D">
        <w:rPr>
          <w:rFonts w:ascii="Times New Roman" w:eastAsia="Times New Roman" w:hAnsi="Times New Roman" w:cs="Times New Roman"/>
          <w:b/>
          <w:color w:val="000000"/>
          <w:sz w:val="24"/>
          <w:szCs w:val="24"/>
          <w:bdr w:val="none" w:sz="0" w:space="0" w:color="auto" w:frame="1"/>
          <w:shd w:val="clear" w:color="auto" w:fill="FDFEFD"/>
          <w:lang w:val="uk-UA" w:eastAsia="en-US"/>
        </w:rPr>
        <w:t>15810000-9</w:t>
      </w:r>
      <w:r w:rsidRPr="0080065D">
        <w:rPr>
          <w:rFonts w:ascii="Times New Roman" w:eastAsia="Times New Roman" w:hAnsi="Times New Roman" w:cs="Times New Roman"/>
          <w:b/>
          <w:color w:val="000000"/>
          <w:sz w:val="24"/>
          <w:szCs w:val="24"/>
          <w:shd w:val="clear" w:color="auto" w:fill="FDFEFD"/>
          <w:lang w:val="uk-UA" w:eastAsia="en-US"/>
        </w:rPr>
        <w:t> - </w:t>
      </w:r>
      <w:r w:rsidRPr="0080065D">
        <w:rPr>
          <w:rFonts w:ascii="Times New Roman" w:eastAsia="Times New Roman" w:hAnsi="Times New Roman" w:cs="Times New Roman"/>
          <w:b/>
          <w:color w:val="000000"/>
          <w:sz w:val="24"/>
          <w:szCs w:val="24"/>
          <w:bdr w:val="none" w:sz="0" w:space="0" w:color="auto" w:frame="1"/>
          <w:shd w:val="clear" w:color="auto" w:fill="FDFEFD"/>
          <w:lang w:val="uk-UA" w:eastAsia="en-US"/>
        </w:rPr>
        <w:t>Хлібопродукти, свіжовипечені хлібобулочні та кондитерські вироби.</w:t>
      </w:r>
    </w:p>
    <w:p w:rsidR="00960868" w:rsidRDefault="00960868" w:rsidP="00960868">
      <w:pPr>
        <w:spacing w:after="0" w:line="240" w:lineRule="auto"/>
        <w:jc w:val="both"/>
        <w:rPr>
          <w:rFonts w:ascii="Times New Roman" w:eastAsia="Times New Roman" w:hAnsi="Times New Roman" w:cs="Times New Roman"/>
          <w:b/>
          <w:color w:val="000000"/>
          <w:sz w:val="24"/>
          <w:szCs w:val="24"/>
          <w:bdr w:val="none" w:sz="0" w:space="0" w:color="auto" w:frame="1"/>
          <w:shd w:val="clear" w:color="auto" w:fill="FDFEFD"/>
          <w:lang w:val="uk-UA" w:eastAsia="en-US"/>
        </w:rPr>
      </w:pPr>
      <w:r w:rsidRPr="0080065D">
        <w:rPr>
          <w:rFonts w:ascii="Times New Roman" w:eastAsia="Times New Roman" w:hAnsi="Times New Roman" w:cs="Times New Roman"/>
          <w:b/>
          <w:sz w:val="24"/>
          <w:szCs w:val="24"/>
          <w:bdr w:val="none" w:sz="0" w:space="0" w:color="auto" w:frame="1"/>
          <w:lang w:val="uk-UA"/>
        </w:rPr>
        <w:t xml:space="preserve"> </w:t>
      </w:r>
      <w:r w:rsidRPr="0080065D">
        <w:rPr>
          <w:rFonts w:ascii="Times New Roman" w:eastAsia="Times New Roman" w:hAnsi="Times New Roman" w:cs="Times New Roman"/>
          <w:sz w:val="24"/>
          <w:szCs w:val="24"/>
          <w:lang w:val="uk-UA"/>
        </w:rPr>
        <w:t>1.2. Найменування  (номенклатура, асортимент) товару:</w:t>
      </w:r>
      <w:r w:rsidRPr="0080065D">
        <w:rPr>
          <w:rFonts w:ascii="Times New Roman" w:eastAsia="Times New Roman" w:hAnsi="Times New Roman" w:cs="Times New Roman"/>
          <w:b/>
          <w:sz w:val="24"/>
          <w:szCs w:val="24"/>
          <w:bdr w:val="none" w:sz="0" w:space="0" w:color="auto" w:frame="1"/>
          <w:lang w:val="uk-UA"/>
        </w:rPr>
        <w:t xml:space="preserve"> </w:t>
      </w:r>
      <w:r w:rsidRPr="0080065D">
        <w:rPr>
          <w:rFonts w:ascii="Times New Roman" w:eastAsia="Times New Roman" w:hAnsi="Times New Roman" w:cs="Times New Roman"/>
          <w:b/>
          <w:color w:val="000000"/>
          <w:sz w:val="24"/>
          <w:szCs w:val="24"/>
          <w:bdr w:val="none" w:sz="0" w:space="0" w:color="auto" w:frame="1"/>
          <w:shd w:val="clear" w:color="auto" w:fill="FDFEFD"/>
          <w:lang w:val="uk-UA" w:eastAsia="en-US"/>
        </w:rPr>
        <w:t>15810000-9</w:t>
      </w:r>
      <w:r w:rsidRPr="0080065D">
        <w:rPr>
          <w:rFonts w:ascii="Times New Roman" w:eastAsia="Times New Roman" w:hAnsi="Times New Roman" w:cs="Times New Roman"/>
          <w:b/>
          <w:color w:val="000000"/>
          <w:sz w:val="24"/>
          <w:szCs w:val="24"/>
          <w:shd w:val="clear" w:color="auto" w:fill="FDFEFD"/>
          <w:lang w:val="uk-UA" w:eastAsia="en-US"/>
        </w:rPr>
        <w:t> - </w:t>
      </w:r>
      <w:r w:rsidRPr="0080065D">
        <w:rPr>
          <w:rFonts w:ascii="Times New Roman" w:eastAsia="Times New Roman" w:hAnsi="Times New Roman" w:cs="Times New Roman"/>
          <w:b/>
          <w:color w:val="000000"/>
          <w:sz w:val="24"/>
          <w:szCs w:val="24"/>
          <w:bdr w:val="none" w:sz="0" w:space="0" w:color="auto" w:frame="1"/>
          <w:shd w:val="clear" w:color="auto" w:fill="FDFEFD"/>
          <w:lang w:val="uk-UA" w:eastAsia="en-US"/>
        </w:rPr>
        <w:t>Хлібопродукти, свіжовипечені хлібобулочні та кондитерські вироби.</w:t>
      </w:r>
    </w:p>
    <w:p w:rsidR="00AC4157" w:rsidRPr="00AC4157" w:rsidRDefault="00AC4157" w:rsidP="00960868">
      <w:pPr>
        <w:spacing w:after="0" w:line="240" w:lineRule="auto"/>
        <w:jc w:val="both"/>
        <w:rPr>
          <w:rFonts w:ascii="Times New Roman" w:eastAsia="Times New Roman" w:hAnsi="Times New Roman" w:cs="Times New Roman"/>
          <w:sz w:val="24"/>
          <w:szCs w:val="24"/>
          <w:lang w:val="uk-UA"/>
        </w:rPr>
      </w:pPr>
      <w:r w:rsidRPr="00AC4157">
        <w:rPr>
          <w:rFonts w:ascii="Times New Roman" w:eastAsia="Times New Roman" w:hAnsi="Times New Roman" w:cs="Times New Roman"/>
          <w:color w:val="000000"/>
          <w:sz w:val="24"/>
          <w:szCs w:val="24"/>
          <w:bdr w:val="none" w:sz="0" w:space="0" w:color="auto" w:frame="1"/>
          <w:shd w:val="clear" w:color="auto" w:fill="FDFEFD"/>
          <w:lang w:val="uk-UA" w:eastAsia="en-US"/>
        </w:rPr>
        <w:t>Кількість товару:</w:t>
      </w:r>
    </w:p>
    <w:p w:rsidR="00960868" w:rsidRPr="0080065D" w:rsidRDefault="00960868" w:rsidP="00960868">
      <w:pPr>
        <w:spacing w:after="0" w:line="240" w:lineRule="auto"/>
        <w:rPr>
          <w:rFonts w:ascii="Times New Roman" w:hAnsi="Times New Roman" w:cs="Times New Roman"/>
          <w:b/>
          <w:color w:val="000000" w:themeColor="text1"/>
          <w:sz w:val="24"/>
          <w:szCs w:val="24"/>
          <w:lang w:val="uk-UA"/>
        </w:rPr>
      </w:pPr>
      <w:r w:rsidRPr="0080065D">
        <w:rPr>
          <w:rFonts w:ascii="Times New Roman" w:eastAsia="Times New Roman" w:hAnsi="Times New Roman" w:cs="Times New Roman"/>
          <w:b/>
          <w:sz w:val="24"/>
          <w:szCs w:val="24"/>
          <w:lang w:val="uk-UA"/>
        </w:rPr>
        <w:t xml:space="preserve"> - </w:t>
      </w:r>
      <w:r w:rsidR="000D0B09" w:rsidRPr="000D0B09">
        <w:rPr>
          <w:rFonts w:ascii="Times New Roman" w:hAnsi="Times New Roman" w:cs="Times New Roman"/>
          <w:b/>
          <w:sz w:val="24"/>
          <w:szCs w:val="24"/>
          <w:lang w:val="uk-UA"/>
        </w:rPr>
        <w:t>Хліб з пшеничного боро</w:t>
      </w:r>
      <w:r w:rsidR="00AC4157">
        <w:rPr>
          <w:rFonts w:ascii="Times New Roman" w:hAnsi="Times New Roman" w:cs="Times New Roman"/>
          <w:b/>
          <w:sz w:val="24"/>
          <w:szCs w:val="24"/>
          <w:lang w:val="uk-UA"/>
        </w:rPr>
        <w:t>шна, в упаковці - 63511</w:t>
      </w:r>
      <w:r w:rsidRPr="0080065D">
        <w:rPr>
          <w:rFonts w:ascii="Times New Roman" w:hAnsi="Times New Roman" w:cs="Times New Roman"/>
          <w:b/>
          <w:color w:val="000000" w:themeColor="text1"/>
          <w:sz w:val="24"/>
          <w:szCs w:val="24"/>
          <w:lang w:val="uk-UA"/>
        </w:rPr>
        <w:t>кг</w:t>
      </w:r>
      <w:r w:rsidR="00101D61" w:rsidRPr="0080065D">
        <w:rPr>
          <w:rFonts w:ascii="Times New Roman" w:hAnsi="Times New Roman" w:cs="Times New Roman"/>
          <w:b/>
          <w:color w:val="000000" w:themeColor="text1"/>
          <w:sz w:val="24"/>
          <w:szCs w:val="24"/>
          <w:lang w:val="uk-UA"/>
        </w:rPr>
        <w:t>;</w:t>
      </w:r>
    </w:p>
    <w:p w:rsidR="006B7240"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1.3. Обсяги закупівлі товарів можуть бути зменшені залежно від реального фінансування видатків. </w:t>
      </w:r>
    </w:p>
    <w:p w:rsidR="006B7240" w:rsidRPr="0080065D" w:rsidRDefault="006B7240" w:rsidP="00960868">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1.4. </w:t>
      </w:r>
      <w:r w:rsidRPr="004B257F">
        <w:rPr>
          <w:rFonts w:ascii="Times New Roman" w:eastAsia="Times New Roman" w:hAnsi="Times New Roman" w:cs="Times New Roman"/>
          <w:sz w:val="24"/>
          <w:szCs w:val="24"/>
          <w:lang w:val="uk-UA"/>
        </w:rPr>
        <w:t>Постачальник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Pr>
          <w:rFonts w:ascii="Times New Roman" w:eastAsia="Times New Roman" w:hAnsi="Times New Roman" w:cs="Times New Roman"/>
          <w:sz w:val="24"/>
          <w:szCs w:val="24"/>
          <w:lang w:val="uk-UA"/>
        </w:rPr>
        <w:t xml:space="preserve"> </w:t>
      </w:r>
    </w:p>
    <w:p w:rsidR="006B7240" w:rsidRDefault="006B7240" w:rsidP="00960868">
      <w:pPr>
        <w:shd w:val="clear" w:color="auto" w:fill="FFFFFF"/>
        <w:spacing w:after="0" w:line="240" w:lineRule="auto"/>
        <w:jc w:val="center"/>
        <w:rPr>
          <w:rFonts w:ascii="Times New Roman" w:eastAsia="Times New Roman" w:hAnsi="Times New Roman" w:cs="Times New Roman"/>
          <w:sz w:val="24"/>
          <w:szCs w:val="24"/>
          <w:lang w:val="uk-UA"/>
        </w:rPr>
      </w:pPr>
    </w:p>
    <w:p w:rsidR="00960868" w:rsidRPr="0080065D" w:rsidRDefault="00960868" w:rsidP="00960868">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II. Якість товарів, робіт чи послуг</w:t>
      </w:r>
    </w:p>
    <w:p w:rsidR="00960868" w:rsidRPr="0080065D" w:rsidRDefault="00960868" w:rsidP="00960868">
      <w:pPr>
        <w:shd w:val="clear" w:color="auto" w:fill="FFFFFF"/>
        <w:tabs>
          <w:tab w:val="center" w:pos="4677"/>
          <w:tab w:val="right" w:pos="9355"/>
        </w:tabs>
        <w:spacing w:after="0" w:line="240" w:lineRule="auto"/>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2.1. Постачальник повинен передати (поставити) Замовнику документальне підтвердження якості та безпеки товару:</w:t>
      </w:r>
    </w:p>
    <w:p w:rsidR="005754F0" w:rsidRPr="00AD35CA" w:rsidRDefault="005754F0" w:rsidP="005D15B2">
      <w:pPr>
        <w:shd w:val="clear" w:color="auto" w:fill="FFFFFF"/>
        <w:tabs>
          <w:tab w:val="center" w:pos="4677"/>
          <w:tab w:val="right" w:pos="9355"/>
        </w:tabs>
        <w:spacing w:after="0" w:line="240" w:lineRule="auto"/>
        <w:jc w:val="both"/>
        <w:rPr>
          <w:rFonts w:ascii="Times New Roman" w:hAnsi="Times New Roman" w:cs="Times New Roman"/>
          <w:b/>
          <w:sz w:val="24"/>
          <w:szCs w:val="24"/>
          <w:lang w:val="uk-UA"/>
        </w:rPr>
      </w:pPr>
      <w:r w:rsidRPr="00AD35CA">
        <w:rPr>
          <w:rFonts w:ascii="Times New Roman" w:hAnsi="Times New Roman" w:cs="Times New Roman"/>
          <w:b/>
          <w:sz w:val="24"/>
          <w:szCs w:val="24"/>
          <w:lang w:val="uk-UA"/>
        </w:rPr>
        <w:t xml:space="preserve">- </w:t>
      </w:r>
      <w:r w:rsidR="000D0B09" w:rsidRPr="00AD35CA">
        <w:rPr>
          <w:rFonts w:ascii="Times New Roman" w:hAnsi="Times New Roman" w:cs="Times New Roman"/>
          <w:b/>
          <w:sz w:val="24"/>
          <w:szCs w:val="24"/>
          <w:lang w:val="uk-UA"/>
        </w:rPr>
        <w:t>Хліб з пшеничного борошна, в упаковці, ДСТУ 7517.</w:t>
      </w:r>
      <w:r w:rsidR="00AC4157">
        <w:rPr>
          <w:rFonts w:ascii="Times New Roman" w:hAnsi="Times New Roman" w:cs="Times New Roman"/>
          <w:b/>
          <w:sz w:val="24"/>
          <w:szCs w:val="24"/>
          <w:lang w:val="uk-UA"/>
        </w:rPr>
        <w:t xml:space="preserve"> Хліб </w:t>
      </w:r>
      <w:r w:rsidR="00AC4157" w:rsidRPr="00AD35CA">
        <w:rPr>
          <w:rFonts w:ascii="Times New Roman" w:hAnsi="Times New Roman" w:cs="Times New Roman"/>
          <w:b/>
          <w:sz w:val="24"/>
          <w:szCs w:val="24"/>
          <w:lang w:val="uk-UA"/>
        </w:rPr>
        <w:t>з пшеничного борошна</w:t>
      </w:r>
      <w:r w:rsidR="00AC4157">
        <w:rPr>
          <w:rFonts w:ascii="Times New Roman" w:hAnsi="Times New Roman" w:cs="Times New Roman"/>
          <w:b/>
          <w:sz w:val="24"/>
          <w:szCs w:val="24"/>
          <w:lang w:val="uk-UA"/>
        </w:rPr>
        <w:t xml:space="preserve">. Загальні технічні умови. </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2.2. Разом із накладною  Постачальник  повинен надати Замовнику документальне підтвердження якості та безпеки продуктів харчування.</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ab/>
        <w:t xml:space="preserve">Продукти харчування постачаються у тарі виробника, яка забезпечує їх збереження під час транспортування, та відповідно до графіку завозу. </w:t>
      </w:r>
    </w:p>
    <w:p w:rsidR="00960868"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2.3. Всі працівники Постачальника, які мають відношення до постачання продуктів харчування у тому числі водій транспорту, а також особи, що супроводжують харчові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6B7240" w:rsidRPr="00EA450A" w:rsidRDefault="006B7240" w:rsidP="006B7240">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Pr="00503D88">
        <w:rPr>
          <w:rFonts w:ascii="Times New Roman" w:eastAsia="Times New Roman" w:hAnsi="Times New Roman" w:cs="Times New Roman"/>
          <w:sz w:val="24"/>
          <w:szCs w:val="24"/>
          <w:lang w:val="uk-UA"/>
        </w:rPr>
        <w:t>2.4. Транспортні засоби, які використовуються для перевезення харчових продуктів, повинні відповідати гігієнічним вимогам до транспортних засобів, а саме: бути  чистими, утримуватися у належному стані, що забезпечує захист харчових продуктів від забруднення, та мати таку конструкцію, що забезпечує результативне чищення та/або дезінфекцію.</w:t>
      </w:r>
    </w:p>
    <w:p w:rsidR="00960868" w:rsidRPr="0080065D" w:rsidRDefault="006B7240" w:rsidP="00960868">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2.5</w:t>
      </w:r>
      <w:r w:rsidR="00960868" w:rsidRPr="0080065D">
        <w:rPr>
          <w:rFonts w:ascii="Times New Roman" w:eastAsia="Times New Roman" w:hAnsi="Times New Roman" w:cs="Times New Roman"/>
          <w:sz w:val="24"/>
          <w:szCs w:val="24"/>
          <w:lang w:val="uk-UA"/>
        </w:rPr>
        <w:t>. Покращення якості предмета закупівлі можливе за умови, що таке покращення не призведе до збільшення суми, визначеної  у договорі.</w:t>
      </w:r>
    </w:p>
    <w:p w:rsidR="00960868" w:rsidRPr="0080065D" w:rsidRDefault="006B7240" w:rsidP="00960868">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2.6</w:t>
      </w:r>
      <w:r w:rsidR="00960868" w:rsidRPr="0080065D">
        <w:rPr>
          <w:rFonts w:ascii="Times New Roman" w:eastAsia="Times New Roman" w:hAnsi="Times New Roman" w:cs="Times New Roman"/>
          <w:sz w:val="24"/>
          <w:szCs w:val="24"/>
          <w:lang w:val="uk-UA"/>
        </w:rPr>
        <w:t>. Харчові продукти, які постачаються Постачальником Замовнику повинні відповідати Закону України «Про основні принципи та вимоги до безпечності та якості харчових продуктів».</w:t>
      </w:r>
    </w:p>
    <w:p w:rsidR="001F119A" w:rsidRPr="0080065D" w:rsidRDefault="006B7240" w:rsidP="001F119A">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2.7</w:t>
      </w:r>
      <w:r w:rsidR="001F119A" w:rsidRPr="0080065D">
        <w:rPr>
          <w:rFonts w:ascii="Times New Roman" w:eastAsia="Times New Roman" w:hAnsi="Times New Roman" w:cs="Times New Roman"/>
          <w:sz w:val="24"/>
          <w:szCs w:val="24"/>
          <w:lang w:val="uk-UA"/>
        </w:rPr>
        <w:t xml:space="preserve">. Постачальник повинен мати в наявності та надавати на вимогу Замовника копії </w:t>
      </w:r>
      <w:r w:rsidR="00C25715" w:rsidRPr="0080065D">
        <w:rPr>
          <w:rFonts w:ascii="Times New Roman" w:eastAsia="Times New Roman" w:hAnsi="Times New Roman" w:cs="Times New Roman"/>
          <w:sz w:val="24"/>
          <w:szCs w:val="24"/>
          <w:lang w:val="uk-UA"/>
        </w:rPr>
        <w:t>уклад</w:t>
      </w:r>
      <w:r w:rsidR="001F119A" w:rsidRPr="0080065D">
        <w:rPr>
          <w:rFonts w:ascii="Times New Roman" w:eastAsia="Times New Roman" w:hAnsi="Times New Roman" w:cs="Times New Roman"/>
          <w:sz w:val="24"/>
          <w:szCs w:val="24"/>
          <w:lang w:val="uk-UA"/>
        </w:rPr>
        <w:t>ених угод з акредитованими лабораторіями для дослідження  якості харчових продуктів.</w:t>
      </w:r>
    </w:p>
    <w:p w:rsidR="001F119A" w:rsidRPr="0080065D" w:rsidRDefault="001F119A" w:rsidP="00960868">
      <w:pPr>
        <w:shd w:val="clear" w:color="auto" w:fill="FFFFFF"/>
        <w:spacing w:after="0" w:line="240" w:lineRule="auto"/>
        <w:jc w:val="both"/>
        <w:rPr>
          <w:rFonts w:ascii="Times New Roman" w:eastAsia="Times New Roman" w:hAnsi="Times New Roman" w:cs="Times New Roman"/>
          <w:sz w:val="24"/>
          <w:szCs w:val="24"/>
          <w:lang w:val="uk-UA"/>
        </w:rPr>
      </w:pPr>
    </w:p>
    <w:p w:rsidR="00960868" w:rsidRPr="0080065D" w:rsidRDefault="00960868" w:rsidP="00960868">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III. Сума договору</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3.1. Сума цього Договору становить </w:t>
      </w:r>
      <w:r w:rsidRPr="0080065D">
        <w:rPr>
          <w:rFonts w:ascii="Times New Roman" w:eastAsia="Times New Roman" w:hAnsi="Times New Roman" w:cs="Times New Roman"/>
          <w:b/>
          <w:sz w:val="24"/>
          <w:szCs w:val="24"/>
          <w:lang w:val="uk-UA"/>
        </w:rPr>
        <w:t>____________________(___________________________________) з ПДВ.</w:t>
      </w:r>
      <w:r w:rsidR="0080065D" w:rsidRPr="0080065D">
        <w:rPr>
          <w:rFonts w:ascii="Times New Roman" w:eastAsia="Times New Roman" w:hAnsi="Times New Roman" w:cs="Times New Roman"/>
          <w:b/>
          <w:sz w:val="24"/>
          <w:szCs w:val="24"/>
          <w:lang w:val="uk-UA"/>
        </w:rPr>
        <w:t xml:space="preserve">, </w:t>
      </w:r>
      <w:r w:rsidR="0080065D" w:rsidRPr="0080065D">
        <w:rPr>
          <w:rFonts w:ascii="Times New Roman" w:eastAsia="Times New Roman" w:hAnsi="Times New Roman" w:cs="Times New Roman"/>
          <w:sz w:val="24"/>
          <w:szCs w:val="24"/>
          <w:lang w:val="uk-UA"/>
        </w:rPr>
        <w:t>в тому числі ПДВ ___</w:t>
      </w:r>
      <w:r w:rsidRPr="0080065D">
        <w:rPr>
          <w:rFonts w:ascii="Times New Roman" w:eastAsia="Times New Roman" w:hAnsi="Times New Roman" w:cs="Times New Roman"/>
          <w:sz w:val="24"/>
          <w:szCs w:val="24"/>
          <w:lang w:val="uk-UA"/>
        </w:rPr>
        <w:t>____грн.(______________________).</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3.2. Сума цього  Договору  може  бути  зменшена  за  взаємною згодою Сторін.</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3.3. У ціну товару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rsidR="00960868" w:rsidRPr="0080065D" w:rsidRDefault="00960868" w:rsidP="00960868">
      <w:pPr>
        <w:shd w:val="clear" w:color="auto" w:fill="FFFFFF"/>
        <w:spacing w:after="0" w:line="240" w:lineRule="auto"/>
        <w:jc w:val="center"/>
        <w:rPr>
          <w:rFonts w:ascii="Times New Roman" w:eastAsia="Times New Roman" w:hAnsi="Times New Roman" w:cs="Times New Roman"/>
          <w:sz w:val="24"/>
          <w:szCs w:val="24"/>
          <w:lang w:val="uk-UA"/>
        </w:rPr>
      </w:pPr>
    </w:p>
    <w:p w:rsidR="00960868" w:rsidRPr="0080065D" w:rsidRDefault="00960868" w:rsidP="00960868">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IV. Порядок здійснення оплати</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4.1. Розрахунки проводяться шляхом: оплати </w:t>
      </w:r>
      <w:r w:rsidR="005754F0" w:rsidRPr="0080065D">
        <w:rPr>
          <w:rFonts w:ascii="Times New Roman" w:eastAsia="Times New Roman" w:hAnsi="Times New Roman" w:cs="Times New Roman"/>
          <w:sz w:val="24"/>
          <w:szCs w:val="24"/>
          <w:lang w:val="uk-UA"/>
        </w:rPr>
        <w:t>Замовником</w:t>
      </w:r>
      <w:r w:rsidRPr="0080065D">
        <w:rPr>
          <w:rFonts w:ascii="Times New Roman" w:eastAsia="Times New Roman" w:hAnsi="Times New Roman" w:cs="Times New Roman"/>
          <w:sz w:val="24"/>
          <w:szCs w:val="24"/>
          <w:lang w:val="uk-UA"/>
        </w:rPr>
        <w:t xml:space="preserve"> після  пред'явлення  Постачальником рахунка  на оплату  товару   (далі  -  рахунок) по факту поставки товару </w:t>
      </w:r>
      <w:r w:rsidRPr="0080065D">
        <w:rPr>
          <w:rFonts w:ascii="Times New Roman" w:hAnsi="Times New Roman" w:cs="Times New Roman"/>
          <w:color w:val="000000"/>
          <w:sz w:val="24"/>
          <w:szCs w:val="24"/>
          <w:lang w:val="uk-UA" w:eastAsia="uk-UA"/>
        </w:rPr>
        <w:t xml:space="preserve">протягом </w:t>
      </w:r>
      <w:r w:rsidR="002802D6" w:rsidRPr="0080065D">
        <w:rPr>
          <w:rFonts w:ascii="Times New Roman" w:hAnsi="Times New Roman" w:cs="Times New Roman"/>
          <w:color w:val="000000"/>
          <w:sz w:val="24"/>
          <w:szCs w:val="24"/>
          <w:u w:val="single"/>
          <w:lang w:val="uk-UA" w:eastAsia="uk-UA"/>
        </w:rPr>
        <w:t>15 (п`ятнадцят</w:t>
      </w:r>
      <w:r w:rsidR="00BE76A6">
        <w:rPr>
          <w:rFonts w:ascii="Times New Roman" w:hAnsi="Times New Roman" w:cs="Times New Roman"/>
          <w:color w:val="000000"/>
          <w:sz w:val="24"/>
          <w:szCs w:val="24"/>
          <w:u w:val="single"/>
          <w:lang w:val="uk-UA" w:eastAsia="uk-UA"/>
        </w:rPr>
        <w:t>и</w:t>
      </w:r>
      <w:r w:rsidR="002802D6" w:rsidRPr="0080065D">
        <w:rPr>
          <w:rFonts w:ascii="Times New Roman" w:hAnsi="Times New Roman" w:cs="Times New Roman"/>
          <w:color w:val="000000"/>
          <w:sz w:val="24"/>
          <w:szCs w:val="24"/>
          <w:u w:val="single"/>
          <w:lang w:val="uk-UA" w:eastAsia="uk-UA"/>
        </w:rPr>
        <w:t>)</w:t>
      </w:r>
      <w:r w:rsidRPr="0080065D">
        <w:rPr>
          <w:rFonts w:ascii="Times New Roman" w:hAnsi="Times New Roman" w:cs="Times New Roman"/>
          <w:color w:val="000000"/>
          <w:sz w:val="24"/>
          <w:szCs w:val="24"/>
          <w:u w:val="single"/>
          <w:lang w:val="uk-UA" w:eastAsia="uk-UA"/>
        </w:rPr>
        <w:t xml:space="preserve"> </w:t>
      </w:r>
      <w:r w:rsidR="009E007C" w:rsidRPr="0080065D">
        <w:rPr>
          <w:rFonts w:ascii="Times New Roman" w:hAnsi="Times New Roman"/>
          <w:color w:val="000000"/>
          <w:sz w:val="24"/>
          <w:szCs w:val="24"/>
          <w:u w:val="single"/>
          <w:lang w:val="uk-UA" w:eastAsia="uk-UA"/>
        </w:rPr>
        <w:t>банківських</w:t>
      </w:r>
      <w:r w:rsidRPr="0080065D">
        <w:rPr>
          <w:rFonts w:ascii="Times New Roman" w:hAnsi="Times New Roman" w:cs="Times New Roman"/>
          <w:color w:val="000000"/>
          <w:sz w:val="24"/>
          <w:szCs w:val="24"/>
          <w:u w:val="single"/>
          <w:lang w:val="uk-UA" w:eastAsia="uk-UA"/>
        </w:rPr>
        <w:t xml:space="preserve"> днів</w:t>
      </w:r>
      <w:r w:rsidRPr="0080065D">
        <w:rPr>
          <w:rFonts w:ascii="Times New Roman" w:hAnsi="Times New Roman" w:cs="Times New Roman"/>
          <w:sz w:val="24"/>
          <w:szCs w:val="24"/>
          <w:lang w:val="uk-UA"/>
        </w:rPr>
        <w:t xml:space="preserve"> </w:t>
      </w:r>
      <w:r w:rsidRPr="0080065D">
        <w:rPr>
          <w:rFonts w:ascii="Times New Roman" w:hAnsi="Times New Roman" w:cs="Times New Roman"/>
          <w:color w:val="000000"/>
          <w:sz w:val="24"/>
          <w:szCs w:val="24"/>
          <w:lang w:val="uk-UA" w:eastAsia="uk-UA"/>
        </w:rPr>
        <w:t>після  пред'явлення  рахунка  на оплату  товару.</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4.2. До рахунку додається накладна на отримання товару.</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4.3. Оплата за товар здійснюється по факту  поставки безготівковим розрахунком.</w:t>
      </w:r>
      <w:r w:rsidRPr="0080065D">
        <w:rPr>
          <w:sz w:val="24"/>
          <w:szCs w:val="24"/>
          <w:lang w:val="uk-UA"/>
        </w:rPr>
        <w:t xml:space="preserve"> </w:t>
      </w:r>
      <w:r w:rsidRPr="0080065D">
        <w:rPr>
          <w:rFonts w:ascii="Times New Roman" w:eastAsia="Times New Roman" w:hAnsi="Times New Roman" w:cs="Times New Roman"/>
          <w:sz w:val="24"/>
          <w:szCs w:val="24"/>
          <w:lang w:val="uk-UA"/>
        </w:rPr>
        <w:t xml:space="preserve">Інформація про розрахунковий рахунок повинна бути надана в складі пропозиції </w:t>
      </w:r>
      <w:r w:rsidR="00C25715" w:rsidRPr="0080065D">
        <w:rPr>
          <w:rFonts w:ascii="Times New Roman" w:eastAsia="Times New Roman" w:hAnsi="Times New Roman" w:cs="Times New Roman"/>
          <w:sz w:val="24"/>
          <w:szCs w:val="24"/>
          <w:lang w:val="uk-UA"/>
        </w:rPr>
        <w:t>Постачальника</w:t>
      </w:r>
      <w:r w:rsidRPr="0080065D">
        <w:rPr>
          <w:rFonts w:ascii="Times New Roman" w:eastAsia="Times New Roman" w:hAnsi="Times New Roman" w:cs="Times New Roman"/>
          <w:sz w:val="24"/>
          <w:szCs w:val="24"/>
          <w:lang w:val="uk-UA"/>
        </w:rPr>
        <w:t>, разом із додаванням довідки з обслуговуючого банку про відкриття відповідного рахунку та про відсутність заборгованості.</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4.4. Оплата здійснюється відповідно до ст. 49 Бюджетного кодексу України.</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4.5.</w:t>
      </w:r>
      <w:r w:rsidRPr="0080065D">
        <w:rPr>
          <w:sz w:val="24"/>
          <w:szCs w:val="24"/>
          <w:lang w:val="uk-UA"/>
        </w:rPr>
        <w:t xml:space="preserve"> З</w:t>
      </w:r>
      <w:r w:rsidRPr="0080065D">
        <w:rPr>
          <w:rFonts w:ascii="Times New Roman" w:eastAsia="Times New Roman" w:hAnsi="Times New Roman" w:cs="Times New Roman"/>
          <w:sz w:val="24"/>
          <w:szCs w:val="24"/>
          <w:lang w:val="uk-UA"/>
        </w:rPr>
        <w:t>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80065D" w:rsidRDefault="0080065D" w:rsidP="00960868">
      <w:pPr>
        <w:shd w:val="clear" w:color="auto" w:fill="FFFFFF"/>
        <w:spacing w:after="0" w:line="240" w:lineRule="auto"/>
        <w:jc w:val="center"/>
        <w:rPr>
          <w:rFonts w:ascii="Times New Roman" w:eastAsia="Times New Roman" w:hAnsi="Times New Roman" w:cs="Times New Roman"/>
          <w:sz w:val="24"/>
          <w:szCs w:val="24"/>
          <w:lang w:val="uk-UA"/>
        </w:rPr>
      </w:pPr>
    </w:p>
    <w:p w:rsidR="00960868" w:rsidRPr="0080065D" w:rsidRDefault="00960868" w:rsidP="00960868">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V. Поставка товарів</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5.1. Строк  (термін)  поставки  (передачі) товарів: поставка товару здійснюється у одноденний термін, вказаний у рознарядці та за графіком транспортом Постачальника.</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5.2. Місце  поставки  (передачі) товарів – зазначені у  дислокації (Додаток 3).</w:t>
      </w:r>
    </w:p>
    <w:p w:rsidR="00FC5075"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5.3. Поставка товару здійснюється</w:t>
      </w:r>
      <w:r w:rsidR="00DC499E" w:rsidRPr="0080065D">
        <w:rPr>
          <w:rFonts w:ascii="Times New Roman" w:eastAsia="Times New Roman" w:hAnsi="Times New Roman" w:cs="Times New Roman"/>
          <w:sz w:val="24"/>
          <w:szCs w:val="24"/>
          <w:lang w:val="uk-UA"/>
        </w:rPr>
        <w:t xml:space="preserve"> </w:t>
      </w:r>
      <w:r w:rsidR="00FC5075">
        <w:rPr>
          <w:rFonts w:ascii="Times New Roman" w:eastAsia="Times New Roman" w:hAnsi="Times New Roman" w:cs="Times New Roman"/>
          <w:sz w:val="24"/>
          <w:szCs w:val="24"/>
          <w:lang w:val="uk-UA"/>
        </w:rPr>
        <w:t>в</w:t>
      </w:r>
      <w:r w:rsidR="00FC5075" w:rsidRPr="00FC5075">
        <w:rPr>
          <w:rFonts w:ascii="Times New Roman" w:eastAsia="Times New Roman" w:hAnsi="Times New Roman" w:cs="Times New Roman"/>
          <w:sz w:val="24"/>
          <w:szCs w:val="24"/>
          <w:lang w:val="uk-UA"/>
        </w:rPr>
        <w:t>иключно спеціалізованими автомобілями, в критих транспортних засобах згідно з правилами перевезення вантажів, чинними на даному виді транспорту. Не допускається використання транспортних засобів,  в яких перевозилися отруйні речовини та вантажі з різким запахом, а також транспортувати харчові продукти разом із продуктами, що мають специфічний запах.</w:t>
      </w:r>
    </w:p>
    <w:p w:rsidR="00960868" w:rsidRPr="0080065D" w:rsidRDefault="00960868" w:rsidP="00960868">
      <w:pPr>
        <w:shd w:val="clear" w:color="auto" w:fill="FFFFFF"/>
        <w:spacing w:after="0" w:line="240" w:lineRule="auto"/>
        <w:jc w:val="both"/>
        <w:rPr>
          <w:rFonts w:ascii="Times New Roman" w:eastAsia="Times New Roman" w:hAnsi="Times New Roman" w:cs="Times New Roman"/>
          <w:b/>
          <w:sz w:val="24"/>
          <w:szCs w:val="24"/>
          <w:lang w:val="uk-UA"/>
        </w:rPr>
      </w:pPr>
      <w:r w:rsidRPr="0080065D">
        <w:rPr>
          <w:rFonts w:ascii="Times New Roman" w:eastAsia="Times New Roman" w:hAnsi="Times New Roman" w:cs="Times New Roman"/>
          <w:sz w:val="24"/>
          <w:szCs w:val="24"/>
          <w:lang w:val="uk-UA"/>
        </w:rPr>
        <w:t xml:space="preserve">  </w:t>
      </w:r>
      <w:r w:rsidR="009E59F2">
        <w:rPr>
          <w:rFonts w:ascii="Times New Roman" w:eastAsia="Times New Roman" w:hAnsi="Times New Roman" w:cs="Times New Roman"/>
          <w:sz w:val="24"/>
          <w:szCs w:val="24"/>
          <w:lang w:val="uk-UA"/>
        </w:rPr>
        <w:t xml:space="preserve">       </w:t>
      </w:r>
      <w:r w:rsidRPr="0080065D">
        <w:rPr>
          <w:rFonts w:ascii="Times New Roman" w:eastAsia="Times New Roman" w:hAnsi="Times New Roman" w:cs="Times New Roman"/>
          <w:sz w:val="24"/>
          <w:szCs w:val="24"/>
          <w:lang w:val="uk-UA"/>
        </w:rPr>
        <w:t xml:space="preserve">5.4. Кожна партія товару, що постачається повинна супроводжуватись супровідними документами, що підтверджують їх походження, безпечність і якість та відповідати вимогам державних стандартів </w:t>
      </w:r>
      <w:r w:rsidRPr="0080065D">
        <w:rPr>
          <w:rFonts w:ascii="Times New Roman" w:eastAsia="Times New Roman" w:hAnsi="Times New Roman" w:cs="Times New Roman"/>
          <w:b/>
          <w:sz w:val="24"/>
          <w:szCs w:val="24"/>
          <w:lang w:val="uk-UA"/>
        </w:rPr>
        <w:t xml:space="preserve">(товарно-транспортна накладна, декларація виробника під кожну партію). </w:t>
      </w:r>
    </w:p>
    <w:p w:rsidR="0080065D" w:rsidRDefault="0080065D" w:rsidP="00960868">
      <w:pPr>
        <w:shd w:val="clear" w:color="auto" w:fill="FFFFFF"/>
        <w:spacing w:after="0" w:line="240" w:lineRule="auto"/>
        <w:jc w:val="center"/>
        <w:rPr>
          <w:rFonts w:ascii="Times New Roman" w:eastAsia="Times New Roman" w:hAnsi="Times New Roman" w:cs="Times New Roman"/>
          <w:sz w:val="24"/>
          <w:szCs w:val="24"/>
          <w:lang w:val="uk-UA"/>
        </w:rPr>
      </w:pPr>
    </w:p>
    <w:p w:rsidR="0075361D" w:rsidRDefault="0075361D" w:rsidP="00960868">
      <w:pPr>
        <w:shd w:val="clear" w:color="auto" w:fill="FFFFFF"/>
        <w:spacing w:after="0" w:line="240" w:lineRule="auto"/>
        <w:jc w:val="center"/>
        <w:rPr>
          <w:rFonts w:ascii="Times New Roman" w:eastAsia="Times New Roman" w:hAnsi="Times New Roman" w:cs="Times New Roman"/>
          <w:sz w:val="24"/>
          <w:szCs w:val="24"/>
          <w:lang w:val="uk-UA"/>
        </w:rPr>
      </w:pPr>
    </w:p>
    <w:p w:rsidR="00960868" w:rsidRPr="0080065D" w:rsidRDefault="00960868" w:rsidP="00960868">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VI. Права та обов'язки сторін</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6.1. Замовник зобов'язаний:</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lastRenderedPageBreak/>
        <w:t xml:space="preserve">     6.1.1. Своєчасно та в повному обсязі сплачувати за поставлені товари.</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eastAsia="en-US"/>
        </w:rPr>
      </w:pPr>
      <w:r w:rsidRPr="0080065D">
        <w:rPr>
          <w:rFonts w:ascii="Times New Roman" w:eastAsia="Times New Roman" w:hAnsi="Times New Roman" w:cs="Times New Roman"/>
          <w:sz w:val="24"/>
          <w:szCs w:val="24"/>
          <w:lang w:val="uk-UA"/>
        </w:rPr>
        <w:t xml:space="preserve">     6.1.2. </w:t>
      </w:r>
      <w:r w:rsidRPr="0080065D">
        <w:rPr>
          <w:rFonts w:ascii="Times New Roman" w:eastAsia="Times New Roman" w:hAnsi="Times New Roman" w:cs="Times New Roman"/>
          <w:sz w:val="24"/>
          <w:szCs w:val="24"/>
          <w:lang w:val="uk-UA" w:eastAsia="en-US"/>
        </w:rPr>
        <w:t>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6.2. Замовник має право:</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6.2.1. В односторонньому порядку достроково розірвати цей Договір у разі невиконання та/або неналежного виконання зобов’язань Постачальником у тому числі але не виключно при порушенні вимог встановлених п. 5.1. Договору строку поставки товарів на один день або більше, у будь-якому закладі дошкільної освіти , що зазначені у п. 5.2. Договору та Додатку № 2, що є невід’ємною частиною цього Договору,  повідомивши про це Постачальника у строк не пізніше ніж за 10 календарних  днів до дати розірвання;   </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6.2.2. Контролювати поставку  товарів  у строки, встановлені цим Договором;</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6.2.5. Вимагати повернення та негайну, в одноденний термін, заміну на якісний товар у разі порушення умов, якості та збереження товарного вигляду товару.</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6.2.6. Розірвати Договір, або зменшити обсяги поставки в односторонньому порядку у разі, якщо відпала потреба у закупівлі товару. </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u w:val="single"/>
          <w:lang w:val="uk-UA"/>
        </w:rPr>
      </w:pPr>
      <w:r w:rsidRPr="0080065D">
        <w:rPr>
          <w:rFonts w:ascii="Times New Roman" w:eastAsia="Times New Roman" w:hAnsi="Times New Roman" w:cs="Times New Roman"/>
          <w:sz w:val="24"/>
          <w:szCs w:val="24"/>
          <w:lang w:val="uk-UA"/>
        </w:rPr>
        <w:t xml:space="preserve">     6.3. </w:t>
      </w:r>
      <w:r w:rsidRPr="0080065D">
        <w:rPr>
          <w:rFonts w:ascii="Times New Roman" w:eastAsia="Times New Roman" w:hAnsi="Times New Roman" w:cs="Times New Roman"/>
          <w:sz w:val="24"/>
          <w:szCs w:val="24"/>
          <w:u w:val="single"/>
          <w:lang w:val="uk-UA"/>
        </w:rPr>
        <w:t>Постачальник зобов'язаний:</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6.3.1. Забезпечити  поставку  товарів  у строки, встановлені цим Договором;</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6.3.2. Забезпечити  поставку товару,  якість  якого відповідає  умовам,  установленим розділом II цього Договору;</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6.3.3. У разі відмови Постачальника від поставки товару, Постачальник зобов’язаний письмово повідомити Замовника про неможливість виконання умов договору та здійснювати постачання продуктів харчування у строк не менше 60 днів.</w:t>
      </w:r>
    </w:p>
    <w:p w:rsidR="00960868" w:rsidRPr="0080065D" w:rsidRDefault="00960868" w:rsidP="00C25715">
      <w:pPr>
        <w:spacing w:after="0"/>
        <w:jc w:val="both"/>
        <w:rPr>
          <w:rFonts w:ascii="Times New Roman" w:hAnsi="Times New Roman"/>
          <w:sz w:val="24"/>
          <w:szCs w:val="24"/>
          <w:lang w:val="uk-UA"/>
        </w:rPr>
      </w:pPr>
      <w:r w:rsidRPr="0080065D">
        <w:rPr>
          <w:rFonts w:ascii="Times New Roman" w:hAnsi="Times New Roman"/>
          <w:sz w:val="24"/>
          <w:szCs w:val="24"/>
          <w:lang w:val="uk-UA"/>
        </w:rPr>
        <w:t xml:space="preserve">  6.3.4. Повернути та негайно, в одноденний термін, замінити на якісний товар у разі порушення умов, якості та збереження товарного вигляду поставленого товару.</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6.3.5. У разі сумніву щодо якості харчових продуктів на вимогу Замовника </w:t>
      </w:r>
      <w:r w:rsidR="00C25715" w:rsidRPr="0080065D">
        <w:rPr>
          <w:rFonts w:ascii="Times New Roman" w:eastAsia="Times New Roman" w:hAnsi="Times New Roman" w:cs="Times New Roman"/>
          <w:sz w:val="24"/>
          <w:szCs w:val="24"/>
          <w:lang w:val="uk-UA"/>
        </w:rPr>
        <w:t>Постачальник</w:t>
      </w:r>
      <w:r w:rsidRPr="0080065D">
        <w:rPr>
          <w:rFonts w:ascii="Times New Roman" w:eastAsia="Times New Roman" w:hAnsi="Times New Roman" w:cs="Times New Roman"/>
          <w:sz w:val="24"/>
          <w:szCs w:val="24"/>
          <w:lang w:val="uk-UA"/>
        </w:rPr>
        <w:t xml:space="preserve">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(ДСТУ, ТУУ, діючих на території України) та надати експертні висновки, які засвідчують якість поставленого товару.</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u w:val="single"/>
          <w:lang w:val="uk-UA"/>
        </w:rPr>
      </w:pPr>
      <w:r w:rsidRPr="0080065D">
        <w:rPr>
          <w:rFonts w:ascii="Times New Roman" w:eastAsia="Times New Roman" w:hAnsi="Times New Roman" w:cs="Times New Roman"/>
          <w:sz w:val="24"/>
          <w:szCs w:val="24"/>
          <w:lang w:val="uk-UA"/>
        </w:rPr>
        <w:t xml:space="preserve">     6.4. </w:t>
      </w:r>
      <w:r w:rsidRPr="0080065D">
        <w:rPr>
          <w:rFonts w:ascii="Times New Roman" w:eastAsia="Times New Roman" w:hAnsi="Times New Roman" w:cs="Times New Roman"/>
          <w:sz w:val="24"/>
          <w:szCs w:val="24"/>
          <w:u w:val="single"/>
          <w:lang w:val="uk-UA"/>
        </w:rPr>
        <w:t>Постачальник має право:</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6.4.1. Своєчасно та в  повному  обсязі  отримувати  плату  за поставлені товари;</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6.4.2. На дострокову поставку товарів  за письмовим погодженням Замовника;</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60  днів;</w:t>
      </w:r>
    </w:p>
    <w:p w:rsidR="0080065D" w:rsidRDefault="0080065D" w:rsidP="00012AD3">
      <w:pPr>
        <w:shd w:val="clear" w:color="auto" w:fill="FFFFFF"/>
        <w:spacing w:after="0" w:line="240" w:lineRule="auto"/>
        <w:jc w:val="center"/>
        <w:rPr>
          <w:rFonts w:ascii="Times New Roman" w:eastAsia="Times New Roman" w:hAnsi="Times New Roman" w:cs="Times New Roman"/>
          <w:sz w:val="24"/>
          <w:szCs w:val="24"/>
          <w:lang w:val="uk-UA"/>
        </w:rPr>
      </w:pPr>
    </w:p>
    <w:p w:rsidR="00960868" w:rsidRPr="0080065D" w:rsidRDefault="00960868" w:rsidP="00012AD3">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VII. Відповідальність сторін </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7.2. У разі затримки поставки товару або поставки не в повному обсязі заявленому Замовником, при закупівлі Товару за бюджетні кошти, Постачальник сплачує до міського бюджету пеню у розмірі подвійної облікової ставки НБУ, діючої на час прострочення, від суми непоставленого товару за к</w:t>
      </w:r>
      <w:r w:rsidR="00C25715" w:rsidRPr="0080065D">
        <w:rPr>
          <w:rFonts w:ascii="Times New Roman" w:eastAsia="Times New Roman" w:hAnsi="Times New Roman" w:cs="Times New Roman"/>
          <w:sz w:val="24"/>
          <w:szCs w:val="24"/>
          <w:lang w:val="uk-UA"/>
        </w:rPr>
        <w:t xml:space="preserve">ожний день затримки.   </w:t>
      </w:r>
    </w:p>
    <w:p w:rsidR="00C25715"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7.3.Якщо поставлений товар не відповідає за якістю стандартам чи умовам Договору, Постачальник сплачує до міського бюджету штраф у розмірі 20% вартості товару неналежної якості. </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lastRenderedPageBreak/>
        <w:t xml:space="preserve">     7.4. Види порушень та санкції за неналежне виконання зобов’язань встановлені цим Договором та діючим законодавством  України.</w:t>
      </w:r>
    </w:p>
    <w:p w:rsidR="00960868" w:rsidRPr="0080065D" w:rsidRDefault="00960868" w:rsidP="00960868">
      <w:pPr>
        <w:shd w:val="clear" w:color="auto" w:fill="FFFFFF"/>
        <w:spacing w:after="0" w:line="240" w:lineRule="auto"/>
        <w:jc w:val="both"/>
        <w:rPr>
          <w:rFonts w:ascii="Times New Roman" w:hAnsi="Times New Roman"/>
          <w:sz w:val="24"/>
          <w:szCs w:val="24"/>
          <w:lang w:val="uk-UA"/>
        </w:rPr>
      </w:pPr>
      <w:r w:rsidRPr="0080065D">
        <w:rPr>
          <w:rFonts w:ascii="Times New Roman" w:eastAsia="Times New Roman" w:hAnsi="Times New Roman" w:cs="Times New Roman"/>
          <w:sz w:val="24"/>
          <w:szCs w:val="24"/>
          <w:lang w:val="uk-UA"/>
        </w:rPr>
        <w:t xml:space="preserve"> </w:t>
      </w:r>
    </w:p>
    <w:p w:rsidR="00960868" w:rsidRPr="0080065D" w:rsidRDefault="00960868" w:rsidP="00960868">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VIII. Обставини непереборної сили</w:t>
      </w:r>
    </w:p>
    <w:p w:rsidR="001F119A" w:rsidRPr="0080065D" w:rsidRDefault="001F119A" w:rsidP="001F119A">
      <w:pPr>
        <w:spacing w:after="0" w:line="240" w:lineRule="auto"/>
        <w:ind w:firstLine="709"/>
        <w:jc w:val="both"/>
        <w:rPr>
          <w:rFonts w:ascii="Times New Roman" w:eastAsia="Times New Roman" w:hAnsi="Times New Roman" w:cs="Times New Roman"/>
          <w:sz w:val="24"/>
          <w:szCs w:val="24"/>
          <w:lang w:val="uk-UA" w:eastAsia="uk-UA"/>
        </w:rPr>
      </w:pPr>
      <w:r w:rsidRPr="0080065D">
        <w:rPr>
          <w:rFonts w:ascii="Times New Roman" w:eastAsia="Times New Roman" w:hAnsi="Times New Roman" w:cs="Times New Roman"/>
          <w:sz w:val="24"/>
          <w:szCs w:val="24"/>
          <w:lang w:val="uk-UA"/>
        </w:rPr>
        <w:t>8</w:t>
      </w:r>
      <w:r w:rsidRPr="0080065D">
        <w:rPr>
          <w:rFonts w:ascii="Times New Roman" w:eastAsia="Times New Roman" w:hAnsi="Times New Roman" w:cs="Times New Roman"/>
          <w:sz w:val="24"/>
          <w:szCs w:val="24"/>
          <w:lang w:val="uk-UA" w:eastAsia="uk-UA"/>
        </w:rPr>
        <w:t>.1.</w:t>
      </w:r>
      <w:r w:rsidRPr="0080065D">
        <w:rPr>
          <w:rFonts w:ascii="Times New Roman" w:eastAsia="Times New Roman" w:hAnsi="Times New Roman" w:cs="Times New Roman"/>
          <w:b/>
          <w:sz w:val="24"/>
          <w:szCs w:val="24"/>
          <w:lang w:val="uk-UA" w:eastAsia="uk-UA"/>
        </w:rPr>
        <w:t xml:space="preserve"> </w:t>
      </w:r>
      <w:r w:rsidRPr="0080065D">
        <w:rPr>
          <w:rFonts w:ascii="Times New Roman" w:eastAsia="Times New Roman" w:hAnsi="Times New Roman" w:cs="Times New Roman"/>
          <w:sz w:val="24"/>
          <w:szCs w:val="24"/>
          <w:lang w:val="uk-UA" w:eastAsia="uk-UA"/>
        </w:rPr>
        <w:t>Під форс-мажорними обставинами (обставинами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8.3. Доказом  виникнення обставин непереборної сили та строку їх дії є відповідні документи, які видаються: довідка Уповноваженого органу, яка засвідчує обставини форс-мажору.</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960868" w:rsidRPr="0080065D" w:rsidRDefault="00960868" w:rsidP="00960868">
      <w:pPr>
        <w:shd w:val="clear" w:color="auto" w:fill="FFFFFF"/>
        <w:spacing w:after="0" w:line="240" w:lineRule="auto"/>
        <w:jc w:val="center"/>
        <w:rPr>
          <w:rFonts w:ascii="Times New Roman" w:eastAsia="Times New Roman" w:hAnsi="Times New Roman" w:cs="Times New Roman"/>
          <w:sz w:val="24"/>
          <w:szCs w:val="24"/>
          <w:lang w:val="uk-UA"/>
        </w:rPr>
      </w:pPr>
    </w:p>
    <w:p w:rsidR="00960868" w:rsidRPr="0080065D" w:rsidRDefault="00960868" w:rsidP="00960868">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IX. Вирішення спорів</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9.2. У разі недосягнення Сторонами згоди спори  (розбіжності) вирішуються у судовому порядку.</w:t>
      </w:r>
    </w:p>
    <w:p w:rsidR="00960868" w:rsidRPr="0080065D" w:rsidRDefault="00960868" w:rsidP="00960868">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X. Строк дії договору</w:t>
      </w:r>
    </w:p>
    <w:p w:rsidR="00960868" w:rsidRPr="0080065D" w:rsidRDefault="001F119A" w:rsidP="001F119A">
      <w:pPr>
        <w:spacing w:after="0"/>
        <w:ind w:firstLine="142"/>
        <w:jc w:val="both"/>
        <w:rPr>
          <w:rFonts w:ascii="Times New Roman" w:hAnsi="Times New Roman"/>
          <w:sz w:val="24"/>
          <w:szCs w:val="24"/>
          <w:lang w:val="uk-UA"/>
        </w:rPr>
      </w:pPr>
      <w:r w:rsidRPr="0080065D">
        <w:rPr>
          <w:rFonts w:ascii="Times New Roman" w:eastAsia="Times New Roman" w:hAnsi="Times New Roman" w:cs="Times New Roman"/>
          <w:sz w:val="24"/>
          <w:szCs w:val="24"/>
          <w:lang w:val="uk-UA"/>
        </w:rPr>
        <w:t xml:space="preserve">  </w:t>
      </w:r>
      <w:r w:rsidR="00960868" w:rsidRPr="0080065D">
        <w:rPr>
          <w:rFonts w:ascii="Times New Roman" w:eastAsia="Times New Roman" w:hAnsi="Times New Roman" w:cs="Times New Roman"/>
          <w:sz w:val="24"/>
          <w:szCs w:val="24"/>
          <w:lang w:val="uk-UA"/>
        </w:rPr>
        <w:t xml:space="preserve">10.1. Цей Договір набирає чинності з </w:t>
      </w:r>
      <w:r w:rsidRPr="0080065D">
        <w:rPr>
          <w:rFonts w:ascii="Times New Roman" w:hAnsi="Times New Roman"/>
          <w:sz w:val="24"/>
          <w:szCs w:val="24"/>
          <w:lang w:val="uk-UA"/>
        </w:rPr>
        <w:t>_______________________</w:t>
      </w:r>
      <w:r w:rsidR="00960868" w:rsidRPr="0080065D">
        <w:rPr>
          <w:rFonts w:ascii="Times New Roman" w:eastAsia="Times New Roman" w:hAnsi="Times New Roman" w:cs="Times New Roman"/>
          <w:sz w:val="24"/>
          <w:szCs w:val="24"/>
          <w:lang w:val="uk-UA"/>
        </w:rPr>
        <w:t>і діє до 31.12.202</w:t>
      </w:r>
      <w:r w:rsidR="0093754B" w:rsidRPr="0080065D">
        <w:rPr>
          <w:rFonts w:ascii="Times New Roman" w:eastAsia="Times New Roman" w:hAnsi="Times New Roman" w:cs="Times New Roman"/>
          <w:sz w:val="24"/>
          <w:szCs w:val="24"/>
          <w:lang w:val="uk-UA"/>
        </w:rPr>
        <w:t>4</w:t>
      </w:r>
      <w:r w:rsidR="00960868" w:rsidRPr="0080065D">
        <w:rPr>
          <w:rFonts w:ascii="Times New Roman" w:eastAsia="Times New Roman" w:hAnsi="Times New Roman" w:cs="Times New Roman"/>
          <w:sz w:val="24"/>
          <w:szCs w:val="24"/>
          <w:lang w:val="uk-UA"/>
        </w:rPr>
        <w:t xml:space="preserve"> р.</w:t>
      </w:r>
      <w:r w:rsidR="00960868" w:rsidRPr="0080065D">
        <w:rPr>
          <w:rFonts w:ascii="Times New Roman" w:hAnsi="Times New Roman"/>
          <w:color w:val="000000"/>
          <w:sz w:val="24"/>
          <w:szCs w:val="24"/>
          <w:lang w:val="uk-UA"/>
        </w:rPr>
        <w:t xml:space="preserve"> </w:t>
      </w:r>
    </w:p>
    <w:p w:rsidR="00960868" w:rsidRPr="0080065D" w:rsidRDefault="00960868" w:rsidP="001F119A">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10.2. Цей   Договір   укладається   і   підписується   у  двох примірниках, що мають однакову юридичну силу. </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10.3. Продовження строку дії договору та виконання зобов’язань  щодо передачі товару можливе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10.4.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60868" w:rsidRPr="0080065D" w:rsidRDefault="00960868" w:rsidP="00960868">
      <w:pPr>
        <w:shd w:val="clear" w:color="auto" w:fill="FFFFFF"/>
        <w:spacing w:after="0" w:line="240" w:lineRule="auto"/>
        <w:jc w:val="center"/>
        <w:rPr>
          <w:rFonts w:ascii="Times New Roman" w:eastAsia="Times New Roman" w:hAnsi="Times New Roman" w:cs="Times New Roman"/>
          <w:sz w:val="24"/>
          <w:szCs w:val="24"/>
          <w:lang w:val="uk-UA"/>
        </w:rPr>
      </w:pPr>
    </w:p>
    <w:p w:rsidR="00960868" w:rsidRPr="0080065D" w:rsidRDefault="00960868" w:rsidP="00960868">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XI. Інші умови</w:t>
      </w:r>
    </w:p>
    <w:p w:rsidR="004F01F5" w:rsidRPr="0080065D" w:rsidRDefault="00960868" w:rsidP="004F01F5">
      <w:pPr>
        <w:shd w:val="clear" w:color="auto" w:fill="FFFFFF"/>
        <w:spacing w:after="0" w:line="240" w:lineRule="auto"/>
        <w:jc w:val="both"/>
        <w:rPr>
          <w:rFonts w:ascii="Times New Roman" w:eastAsia="Calibri" w:hAnsi="Times New Roman" w:cs="Times New Roman"/>
          <w:sz w:val="24"/>
          <w:szCs w:val="24"/>
          <w:lang w:val="uk-UA" w:eastAsia="en-US"/>
        </w:rPr>
      </w:pPr>
      <w:r w:rsidRPr="0080065D">
        <w:rPr>
          <w:rFonts w:ascii="Times New Roman" w:eastAsia="Times New Roman" w:hAnsi="Times New Roman" w:cs="Times New Roman"/>
          <w:sz w:val="24"/>
          <w:szCs w:val="24"/>
          <w:lang w:val="uk-UA"/>
        </w:rPr>
        <w:t xml:space="preserve">    11.1.</w:t>
      </w:r>
      <w:r w:rsidR="002802D6" w:rsidRPr="0080065D">
        <w:rPr>
          <w:rFonts w:ascii="Times New Roman" w:eastAsia="Times New Roman" w:hAnsi="Times New Roman" w:cs="Times New Roman"/>
          <w:sz w:val="24"/>
          <w:szCs w:val="24"/>
          <w:lang w:val="uk-UA"/>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ч.5 ст. 41 Закону України</w:t>
      </w:r>
      <w:r w:rsidR="004F01F5" w:rsidRPr="0080065D">
        <w:rPr>
          <w:rFonts w:ascii="Times New Roman" w:eastAsia="Times New Roman" w:hAnsi="Times New Roman" w:cs="Times New Roman"/>
          <w:sz w:val="24"/>
          <w:szCs w:val="24"/>
          <w:lang w:val="uk-UA"/>
        </w:rPr>
        <w:t xml:space="preserve"> «Про публічні закупівлі»</w:t>
      </w:r>
      <w:r w:rsidR="004F01F5" w:rsidRPr="0080065D">
        <w:rPr>
          <w:rFonts w:ascii="Times New Roman" w:eastAsia="Calibri" w:hAnsi="Times New Roman" w:cs="Times New Roman"/>
          <w:sz w:val="24"/>
          <w:szCs w:val="24"/>
          <w:lang w:val="uk-UA" w:eastAsia="en-US"/>
        </w:rPr>
        <w:t xml:space="preserve"> (зі змінами)</w:t>
      </w:r>
      <w:r w:rsidR="004F01F5" w:rsidRPr="0080065D">
        <w:rPr>
          <w:rFonts w:ascii="Times New Roman" w:eastAsia="Times New Roman" w:hAnsi="Times New Roman" w:cs="Times New Roman"/>
          <w:sz w:val="24"/>
          <w:szCs w:val="24"/>
          <w:lang w:val="uk-UA"/>
        </w:rPr>
        <w:t xml:space="preserve"> та п. </w:t>
      </w:r>
      <w:r w:rsidR="004F01F5" w:rsidRPr="0080065D">
        <w:rPr>
          <w:rFonts w:ascii="Times New Roman" w:eastAsia="Calibri" w:hAnsi="Times New Roman" w:cs="Times New Roman"/>
          <w:sz w:val="24"/>
          <w:szCs w:val="24"/>
          <w:lang w:val="uk-UA" w:eastAsia="en-US"/>
        </w:rPr>
        <w:t xml:space="preserve">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004F01F5" w:rsidRPr="0080065D">
        <w:rPr>
          <w:rFonts w:ascii="Times New Roman" w:eastAsia="Calibri" w:hAnsi="Times New Roman" w:cs="Times New Roman"/>
          <w:sz w:val="24"/>
          <w:szCs w:val="24"/>
          <w:lang w:val="uk-UA" w:eastAsia="en-US"/>
        </w:rPr>
        <w:lastRenderedPageBreak/>
        <w:t xml:space="preserve">стану в Україні та протягом 90 днів з дня його припинення або скасування», затверджених постановою Кабінету Міністрів України від 12.10.2022 року № 1178 (зі змінами), а саме: </w:t>
      </w:r>
    </w:p>
    <w:p w:rsidR="004F01F5" w:rsidRPr="0080065D" w:rsidRDefault="004F01F5" w:rsidP="004F01F5">
      <w:pPr>
        <w:shd w:val="clear" w:color="auto" w:fill="FFFFFF"/>
        <w:spacing w:after="0" w:line="240" w:lineRule="auto"/>
        <w:jc w:val="both"/>
        <w:rPr>
          <w:rFonts w:ascii="Times New Roman" w:eastAsia="Calibri" w:hAnsi="Times New Roman" w:cs="Times New Roman"/>
          <w:sz w:val="24"/>
          <w:szCs w:val="24"/>
          <w:lang w:val="uk-UA" w:eastAsia="en-US"/>
        </w:rPr>
      </w:pPr>
      <w:r w:rsidRPr="0080065D">
        <w:rPr>
          <w:rFonts w:ascii="Times New Roman" w:eastAsia="Calibri" w:hAnsi="Times New Roman" w:cs="Times New Roman"/>
          <w:sz w:val="24"/>
          <w:szCs w:val="24"/>
          <w:lang w:val="uk-UA" w:eastAsia="en-US"/>
        </w:rPr>
        <w:t>1) зменшення обсягів закупівлі, зокрема з урахуванням фактичного обсягу видатків замовника;</w:t>
      </w:r>
    </w:p>
    <w:p w:rsidR="004F01F5" w:rsidRPr="0080065D" w:rsidRDefault="004F01F5" w:rsidP="004F01F5">
      <w:pPr>
        <w:shd w:val="clear" w:color="auto" w:fill="FFFFFF"/>
        <w:spacing w:after="0" w:line="240" w:lineRule="auto"/>
        <w:jc w:val="both"/>
        <w:rPr>
          <w:rFonts w:ascii="Times New Roman" w:eastAsia="Calibri" w:hAnsi="Times New Roman" w:cs="Times New Roman"/>
          <w:sz w:val="24"/>
          <w:szCs w:val="24"/>
          <w:lang w:val="uk-UA" w:eastAsia="en-US"/>
        </w:rPr>
      </w:pPr>
      <w:r w:rsidRPr="0080065D">
        <w:rPr>
          <w:rFonts w:ascii="Times New Roman" w:eastAsia="Calibri" w:hAnsi="Times New Roman" w:cs="Times New Roman"/>
          <w:sz w:val="24"/>
          <w:szCs w:val="24"/>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F01F5" w:rsidRPr="0080065D" w:rsidRDefault="004F01F5" w:rsidP="004F01F5">
      <w:pPr>
        <w:shd w:val="clear" w:color="auto" w:fill="FFFFFF"/>
        <w:spacing w:after="0" w:line="240" w:lineRule="auto"/>
        <w:jc w:val="both"/>
        <w:rPr>
          <w:rFonts w:ascii="Times New Roman" w:eastAsia="Calibri" w:hAnsi="Times New Roman" w:cs="Times New Roman"/>
          <w:sz w:val="24"/>
          <w:szCs w:val="24"/>
          <w:lang w:val="uk-UA" w:eastAsia="en-US"/>
        </w:rPr>
      </w:pPr>
      <w:r w:rsidRPr="0080065D">
        <w:rPr>
          <w:rFonts w:ascii="Times New Roman" w:eastAsia="Calibri" w:hAnsi="Times New Roman" w:cs="Times New Roman"/>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4F01F5" w:rsidRPr="0080065D" w:rsidRDefault="004F01F5" w:rsidP="004F01F5">
      <w:pPr>
        <w:shd w:val="clear" w:color="auto" w:fill="FFFFFF"/>
        <w:spacing w:after="0" w:line="240" w:lineRule="auto"/>
        <w:jc w:val="both"/>
        <w:rPr>
          <w:rFonts w:ascii="Times New Roman" w:eastAsia="Calibri" w:hAnsi="Times New Roman" w:cs="Times New Roman"/>
          <w:sz w:val="24"/>
          <w:szCs w:val="24"/>
          <w:lang w:val="uk-UA" w:eastAsia="en-US"/>
        </w:rPr>
      </w:pPr>
      <w:r w:rsidRPr="0080065D">
        <w:rPr>
          <w:rFonts w:ascii="Times New Roman" w:eastAsia="Calibri" w:hAnsi="Times New Roman" w:cs="Times New Roman"/>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F01F5" w:rsidRPr="0080065D" w:rsidRDefault="004F01F5" w:rsidP="004F01F5">
      <w:pPr>
        <w:shd w:val="clear" w:color="auto" w:fill="FFFFFF"/>
        <w:spacing w:after="0" w:line="240" w:lineRule="auto"/>
        <w:jc w:val="both"/>
        <w:rPr>
          <w:rFonts w:ascii="Times New Roman" w:eastAsia="Calibri" w:hAnsi="Times New Roman" w:cs="Times New Roman"/>
          <w:sz w:val="24"/>
          <w:szCs w:val="24"/>
          <w:lang w:val="uk-UA" w:eastAsia="en-US"/>
        </w:rPr>
      </w:pPr>
      <w:r w:rsidRPr="0080065D">
        <w:rPr>
          <w:rFonts w:ascii="Times New Roman" w:eastAsia="Calibri" w:hAnsi="Times New Roman" w:cs="Times New Roman"/>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4F01F5" w:rsidRPr="0080065D" w:rsidRDefault="004F01F5" w:rsidP="004F01F5">
      <w:pPr>
        <w:shd w:val="clear" w:color="auto" w:fill="FFFFFF"/>
        <w:spacing w:after="0" w:line="240" w:lineRule="auto"/>
        <w:jc w:val="both"/>
        <w:rPr>
          <w:rFonts w:ascii="Times New Roman" w:eastAsia="Calibri" w:hAnsi="Times New Roman" w:cs="Times New Roman"/>
          <w:sz w:val="24"/>
          <w:szCs w:val="24"/>
          <w:lang w:val="uk-UA" w:eastAsia="en-US"/>
        </w:rPr>
      </w:pPr>
      <w:r w:rsidRPr="0080065D">
        <w:rPr>
          <w:rFonts w:ascii="Times New Roman" w:eastAsia="Calibri" w:hAnsi="Times New Roman" w:cs="Times New Roman"/>
          <w:sz w:val="24"/>
          <w:szCs w:val="24"/>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F01F5" w:rsidRPr="0080065D" w:rsidRDefault="004F01F5" w:rsidP="004F01F5">
      <w:pPr>
        <w:shd w:val="clear" w:color="auto" w:fill="FFFFFF"/>
        <w:spacing w:after="0" w:line="240" w:lineRule="auto"/>
        <w:jc w:val="both"/>
        <w:rPr>
          <w:rFonts w:ascii="Times New Roman" w:eastAsia="Calibri" w:hAnsi="Times New Roman" w:cs="Times New Roman"/>
          <w:sz w:val="24"/>
          <w:szCs w:val="24"/>
          <w:lang w:val="uk-UA" w:eastAsia="en-US"/>
        </w:rPr>
      </w:pPr>
      <w:r w:rsidRPr="0080065D">
        <w:rPr>
          <w:rFonts w:ascii="Times New Roman" w:eastAsia="Calibri" w:hAnsi="Times New Roman" w:cs="Times New Roman"/>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065D">
        <w:rPr>
          <w:rFonts w:ascii="Times New Roman" w:eastAsia="Calibri" w:hAnsi="Times New Roman" w:cs="Times New Roman"/>
          <w:sz w:val="24"/>
          <w:szCs w:val="24"/>
          <w:lang w:val="uk-UA" w:eastAsia="en-US"/>
        </w:rPr>
        <w:t>Platts</w:t>
      </w:r>
      <w:proofErr w:type="spellEnd"/>
      <w:r w:rsidRPr="0080065D">
        <w:rPr>
          <w:rFonts w:ascii="Times New Roman" w:eastAsia="Calibri" w:hAnsi="Times New Roman" w:cs="Times New Roman"/>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F01F5" w:rsidRPr="0080065D" w:rsidRDefault="004F01F5" w:rsidP="004F01F5">
      <w:pPr>
        <w:shd w:val="clear" w:color="auto" w:fill="FFFFFF"/>
        <w:spacing w:after="0" w:line="240" w:lineRule="auto"/>
        <w:jc w:val="both"/>
        <w:rPr>
          <w:rFonts w:ascii="Times New Roman" w:eastAsia="Calibri" w:hAnsi="Times New Roman" w:cs="Times New Roman"/>
          <w:sz w:val="24"/>
          <w:szCs w:val="24"/>
          <w:lang w:val="uk-UA" w:eastAsia="en-US"/>
        </w:rPr>
      </w:pPr>
      <w:r w:rsidRPr="0080065D">
        <w:rPr>
          <w:rFonts w:ascii="Times New Roman" w:eastAsia="Calibri" w:hAnsi="Times New Roman" w:cs="Times New Roman"/>
          <w:sz w:val="24"/>
          <w:szCs w:val="24"/>
          <w:lang w:val="uk-UA" w:eastAsia="en-US"/>
        </w:rPr>
        <w:t>8) зміни умов у зв’язку із застосуванням положень частини шостої статті 41 Закону;</w:t>
      </w:r>
    </w:p>
    <w:p w:rsidR="004F01F5" w:rsidRPr="0080065D" w:rsidRDefault="004F01F5" w:rsidP="004F01F5">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Calibri" w:hAnsi="Times New Roman" w:cs="Times New Roman"/>
          <w:sz w:val="24"/>
          <w:szCs w:val="24"/>
          <w:lang w:val="uk-UA"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80065D">
        <w:rPr>
          <w:rFonts w:ascii="Times New Roman" w:eastAsia="Times New Roman" w:hAnsi="Times New Roman" w:cs="Times New Roman"/>
          <w:sz w:val="24"/>
          <w:szCs w:val="24"/>
          <w:lang w:val="uk-UA"/>
        </w:rPr>
        <w:t xml:space="preserve">    </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11.2.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11.3.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10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B41B1F" w:rsidRPr="0080065D" w:rsidRDefault="00960868" w:rsidP="00B41B1F">
      <w:pPr>
        <w:spacing w:after="0" w:line="240" w:lineRule="auto"/>
        <w:jc w:val="both"/>
        <w:rPr>
          <w:rFonts w:ascii="Times New Roman" w:hAnsi="Times New Roman"/>
          <w:sz w:val="24"/>
          <w:szCs w:val="24"/>
          <w:lang w:val="uk-UA"/>
        </w:rPr>
      </w:pPr>
      <w:r w:rsidRPr="0080065D">
        <w:rPr>
          <w:rFonts w:ascii="Times New Roman" w:eastAsia="Times New Roman" w:hAnsi="Times New Roman" w:cs="Times New Roman"/>
          <w:sz w:val="24"/>
          <w:szCs w:val="24"/>
          <w:lang w:val="uk-UA"/>
        </w:rPr>
        <w:t xml:space="preserve">    11.4. </w:t>
      </w:r>
      <w:r w:rsidR="00B41B1F" w:rsidRPr="0080065D">
        <w:rPr>
          <w:rFonts w:ascii="Times New Roman" w:hAnsi="Times New Roman"/>
          <w:sz w:val="24"/>
          <w:szCs w:val="24"/>
          <w:lang w:val="uk-UA"/>
        </w:rPr>
        <w:t>Сторони зобов’язуються керуватися Законом України « Про публічні закупівлі», Законом України «Про правовий режим воєнного стану», Законом України «Про основні принципи та вимоги до безпечності та якості харчових продуктів», Цивільним Кодексом України, Господарським Кодексом України та діючим законодавством України, Указом Президента України «Про введення військового стану в Україні».</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11.5 Договір може бути достроково розірваний:</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за згодою сторін;</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lastRenderedPageBreak/>
        <w:t>за рішенням суду;</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за рішенням Замовника у випадку відмови Постачальника від виконання Договору;</w:t>
      </w:r>
    </w:p>
    <w:p w:rsidR="00960868" w:rsidRPr="0080065D" w:rsidRDefault="00960868" w:rsidP="00960868">
      <w:pPr>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в односторонньому порядку за рішенням Замовника у випадках, передбачених даним Договором;</w:t>
      </w:r>
    </w:p>
    <w:p w:rsidR="00960868" w:rsidRPr="0080065D" w:rsidRDefault="00960868" w:rsidP="00960868">
      <w:pPr>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11.6.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960868" w:rsidRPr="0080065D" w:rsidRDefault="004F01F5" w:rsidP="00960868">
      <w:pPr>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w:t>
      </w:r>
      <w:r w:rsidR="00960868" w:rsidRPr="0080065D">
        <w:rPr>
          <w:rFonts w:ascii="Times New Roman" w:eastAsia="Times New Roman" w:hAnsi="Times New Roman" w:cs="Times New Roman"/>
          <w:sz w:val="24"/>
          <w:szCs w:val="24"/>
          <w:lang w:val="uk-UA"/>
        </w:rPr>
        <w:t>11.7. Відповідно до Закону України «Про відкритість використання публічних коштів» від 11.02.2015 №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p>
    <w:p w:rsidR="00960868" w:rsidRPr="0080065D" w:rsidRDefault="00960868" w:rsidP="00960868">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XII. Додатки до договору</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Невід'ємною частиною цього Договору є: Додаток 1, Додаток 2, Додаток 3</w:t>
      </w:r>
    </w:p>
    <w:p w:rsidR="00960868" w:rsidRPr="0080065D" w:rsidRDefault="00960868" w:rsidP="00960868">
      <w:pPr>
        <w:shd w:val="clear" w:color="auto" w:fill="FFFFFF"/>
        <w:spacing w:after="0" w:line="240" w:lineRule="auto"/>
        <w:jc w:val="both"/>
        <w:rPr>
          <w:rFonts w:ascii="Times New Roman" w:eastAsia="Times New Roman" w:hAnsi="Times New Roman" w:cs="Times New Roman"/>
          <w:sz w:val="24"/>
          <w:szCs w:val="24"/>
          <w:lang w:val="uk-UA"/>
        </w:rPr>
      </w:pPr>
    </w:p>
    <w:p w:rsidR="00960868" w:rsidRPr="0080065D" w:rsidRDefault="00960868" w:rsidP="00960868">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XIII. Місцезнаходження та банківські реквізити сторін</w:t>
      </w:r>
    </w:p>
    <w:p w:rsidR="00960868" w:rsidRPr="0080065D" w:rsidRDefault="00960868" w:rsidP="00960868">
      <w:pPr>
        <w:shd w:val="clear" w:color="auto" w:fill="FFFFFF"/>
        <w:spacing w:after="0" w:line="240" w:lineRule="auto"/>
        <w:jc w:val="center"/>
        <w:rPr>
          <w:rFonts w:ascii="Times New Roman" w:eastAsia="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507"/>
      </w:tblGrid>
      <w:tr w:rsidR="00960868" w:rsidRPr="0080065D" w:rsidTr="00DD3DEC">
        <w:tc>
          <w:tcPr>
            <w:tcW w:w="4815" w:type="dxa"/>
            <w:tcBorders>
              <w:top w:val="single" w:sz="4" w:space="0" w:color="auto"/>
              <w:left w:val="single" w:sz="4" w:space="0" w:color="auto"/>
              <w:bottom w:val="single" w:sz="4" w:space="0" w:color="auto"/>
              <w:right w:val="single" w:sz="4" w:space="0" w:color="auto"/>
            </w:tcBorders>
          </w:tcPr>
          <w:p w:rsidR="005754F0" w:rsidRPr="0080065D" w:rsidRDefault="005754F0" w:rsidP="00DD3DEC">
            <w:pPr>
              <w:shd w:val="clear" w:color="auto" w:fill="FFFFFF"/>
              <w:spacing w:after="0" w:line="240" w:lineRule="auto"/>
              <w:jc w:val="center"/>
              <w:rPr>
                <w:rFonts w:ascii="Times New Roman" w:eastAsia="Times New Roman" w:hAnsi="Times New Roman" w:cs="Times New Roman"/>
                <w:b/>
                <w:sz w:val="24"/>
                <w:szCs w:val="24"/>
                <w:lang w:val="uk-UA"/>
              </w:rPr>
            </w:pPr>
            <w:r w:rsidRPr="0080065D">
              <w:rPr>
                <w:rFonts w:ascii="Times New Roman" w:eastAsia="Times New Roman" w:hAnsi="Times New Roman" w:cs="Times New Roman"/>
                <w:b/>
                <w:sz w:val="24"/>
                <w:szCs w:val="24"/>
                <w:lang w:val="uk-UA"/>
              </w:rPr>
              <w:t xml:space="preserve">Замовник </w:t>
            </w: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Департамент освіти Полтавської міської ради</w:t>
            </w: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36000, м. Полтава, вул. Соборності, 36</w:t>
            </w: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р/р __________________________</w:t>
            </w: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УДКСУ в Полтавській обл.</w:t>
            </w: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ЄДРПОУ 02145725</w:t>
            </w: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Тел. (05322) 52-28-78</w:t>
            </w: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/__________/ _________</w:t>
            </w:r>
          </w:p>
          <w:p w:rsidR="00960868" w:rsidRPr="0080065D" w:rsidRDefault="00960868" w:rsidP="00DD3DEC">
            <w:pPr>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(підпис та печатка)</w:t>
            </w:r>
          </w:p>
        </w:tc>
        <w:tc>
          <w:tcPr>
            <w:tcW w:w="4507" w:type="dxa"/>
            <w:tcBorders>
              <w:top w:val="single" w:sz="4" w:space="0" w:color="auto"/>
              <w:left w:val="single" w:sz="4" w:space="0" w:color="auto"/>
              <w:bottom w:val="single" w:sz="4" w:space="0" w:color="auto"/>
              <w:right w:val="single" w:sz="4" w:space="0" w:color="auto"/>
            </w:tcBorders>
            <w:hideMark/>
          </w:tcPr>
          <w:p w:rsidR="00960868" w:rsidRPr="0080065D" w:rsidRDefault="00960868" w:rsidP="00DD3DEC">
            <w:pPr>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b/>
                <w:sz w:val="24"/>
                <w:szCs w:val="24"/>
                <w:lang w:val="uk-UA"/>
              </w:rPr>
              <w:t>Постачальник</w:t>
            </w:r>
          </w:p>
        </w:tc>
      </w:tr>
    </w:tbl>
    <w:p w:rsidR="00960868" w:rsidRPr="0080065D" w:rsidRDefault="00960868" w:rsidP="00960868">
      <w:pPr>
        <w:rPr>
          <w:rFonts w:ascii="Calibri" w:eastAsia="Times New Roman" w:hAnsi="Calibri" w:cs="Times New Roman"/>
          <w:sz w:val="24"/>
          <w:szCs w:val="24"/>
          <w:lang w:val="uk-UA"/>
        </w:rPr>
      </w:pPr>
    </w:p>
    <w:p w:rsidR="00960868" w:rsidRPr="0080065D" w:rsidRDefault="00960868" w:rsidP="00960868">
      <w:pPr>
        <w:spacing w:after="0" w:line="240" w:lineRule="auto"/>
        <w:ind w:left="5041"/>
        <w:jc w:val="right"/>
        <w:rPr>
          <w:rFonts w:ascii="Times New Roman" w:eastAsia="Times New Roman" w:hAnsi="Times New Roman" w:cs="Times New Roman"/>
          <w:sz w:val="24"/>
          <w:szCs w:val="24"/>
          <w:lang w:val="uk-UA"/>
        </w:rPr>
      </w:pPr>
    </w:p>
    <w:p w:rsidR="004F01F5" w:rsidRPr="0080065D" w:rsidRDefault="004F01F5" w:rsidP="00960868">
      <w:pPr>
        <w:spacing w:after="0" w:line="240" w:lineRule="auto"/>
        <w:ind w:left="5041"/>
        <w:jc w:val="right"/>
        <w:rPr>
          <w:rFonts w:ascii="Times New Roman" w:eastAsia="Times New Roman" w:hAnsi="Times New Roman" w:cs="Times New Roman"/>
          <w:sz w:val="24"/>
          <w:szCs w:val="24"/>
          <w:lang w:val="uk-UA"/>
        </w:rPr>
      </w:pPr>
    </w:p>
    <w:p w:rsidR="004F01F5" w:rsidRPr="0080065D" w:rsidRDefault="004F01F5" w:rsidP="00960868">
      <w:pPr>
        <w:spacing w:after="0" w:line="240" w:lineRule="auto"/>
        <w:ind w:left="5041"/>
        <w:jc w:val="right"/>
        <w:rPr>
          <w:rFonts w:ascii="Times New Roman" w:eastAsia="Times New Roman" w:hAnsi="Times New Roman" w:cs="Times New Roman"/>
          <w:sz w:val="24"/>
          <w:szCs w:val="24"/>
          <w:lang w:val="uk-UA"/>
        </w:rPr>
      </w:pPr>
    </w:p>
    <w:p w:rsidR="004F01F5" w:rsidRPr="0080065D" w:rsidRDefault="004F01F5" w:rsidP="00960868">
      <w:pPr>
        <w:spacing w:after="0" w:line="240" w:lineRule="auto"/>
        <w:ind w:left="5041"/>
        <w:jc w:val="right"/>
        <w:rPr>
          <w:rFonts w:ascii="Times New Roman" w:eastAsia="Times New Roman" w:hAnsi="Times New Roman" w:cs="Times New Roman"/>
          <w:sz w:val="24"/>
          <w:szCs w:val="24"/>
          <w:lang w:val="uk-UA"/>
        </w:rPr>
      </w:pPr>
    </w:p>
    <w:p w:rsidR="004F01F5" w:rsidRPr="0080065D" w:rsidRDefault="004F01F5" w:rsidP="00960868">
      <w:pPr>
        <w:spacing w:after="0" w:line="240" w:lineRule="auto"/>
        <w:ind w:left="5041"/>
        <w:jc w:val="right"/>
        <w:rPr>
          <w:rFonts w:ascii="Times New Roman" w:eastAsia="Times New Roman" w:hAnsi="Times New Roman" w:cs="Times New Roman"/>
          <w:sz w:val="24"/>
          <w:szCs w:val="24"/>
          <w:lang w:val="uk-UA"/>
        </w:rPr>
      </w:pPr>
    </w:p>
    <w:p w:rsidR="004F01F5" w:rsidRDefault="004F01F5" w:rsidP="00960868">
      <w:pPr>
        <w:spacing w:after="0" w:line="240" w:lineRule="auto"/>
        <w:ind w:left="5041"/>
        <w:jc w:val="right"/>
        <w:rPr>
          <w:rFonts w:ascii="Times New Roman" w:eastAsia="Times New Roman" w:hAnsi="Times New Roman" w:cs="Times New Roman"/>
          <w:sz w:val="24"/>
          <w:szCs w:val="24"/>
          <w:lang w:val="uk-UA"/>
        </w:rPr>
      </w:pPr>
    </w:p>
    <w:p w:rsidR="0075361D" w:rsidRPr="0080065D" w:rsidRDefault="0075361D" w:rsidP="00960868">
      <w:pPr>
        <w:spacing w:after="0" w:line="240" w:lineRule="auto"/>
        <w:ind w:left="5041"/>
        <w:jc w:val="right"/>
        <w:rPr>
          <w:rFonts w:ascii="Times New Roman" w:eastAsia="Times New Roman" w:hAnsi="Times New Roman" w:cs="Times New Roman"/>
          <w:sz w:val="24"/>
          <w:szCs w:val="24"/>
          <w:lang w:val="uk-UA"/>
        </w:rPr>
      </w:pPr>
    </w:p>
    <w:p w:rsidR="004F01F5" w:rsidRPr="0080065D" w:rsidRDefault="004F01F5" w:rsidP="00960868">
      <w:pPr>
        <w:spacing w:after="0" w:line="240" w:lineRule="auto"/>
        <w:ind w:left="5041"/>
        <w:jc w:val="right"/>
        <w:rPr>
          <w:rFonts w:ascii="Times New Roman" w:eastAsia="Times New Roman" w:hAnsi="Times New Roman" w:cs="Times New Roman"/>
          <w:sz w:val="24"/>
          <w:szCs w:val="24"/>
          <w:lang w:val="uk-UA"/>
        </w:rPr>
      </w:pPr>
    </w:p>
    <w:p w:rsidR="004F01F5" w:rsidRDefault="004F01F5" w:rsidP="00960868">
      <w:pPr>
        <w:spacing w:after="0" w:line="240" w:lineRule="auto"/>
        <w:ind w:left="5041"/>
        <w:jc w:val="right"/>
        <w:rPr>
          <w:rFonts w:ascii="Times New Roman" w:eastAsia="Times New Roman" w:hAnsi="Times New Roman" w:cs="Times New Roman"/>
          <w:sz w:val="24"/>
          <w:szCs w:val="24"/>
          <w:lang w:val="uk-UA"/>
        </w:rPr>
      </w:pPr>
    </w:p>
    <w:p w:rsidR="00AD35CA" w:rsidRDefault="00AD35CA" w:rsidP="00960868">
      <w:pPr>
        <w:spacing w:after="0" w:line="240" w:lineRule="auto"/>
        <w:ind w:left="5041"/>
        <w:jc w:val="right"/>
        <w:rPr>
          <w:rFonts w:ascii="Times New Roman" w:eastAsia="Times New Roman" w:hAnsi="Times New Roman" w:cs="Times New Roman"/>
          <w:sz w:val="24"/>
          <w:szCs w:val="24"/>
          <w:lang w:val="uk-UA"/>
        </w:rPr>
      </w:pPr>
    </w:p>
    <w:p w:rsidR="00AD35CA" w:rsidRDefault="00AD35CA" w:rsidP="00960868">
      <w:pPr>
        <w:spacing w:after="0" w:line="240" w:lineRule="auto"/>
        <w:ind w:left="5041"/>
        <w:jc w:val="right"/>
        <w:rPr>
          <w:rFonts w:ascii="Times New Roman" w:eastAsia="Times New Roman" w:hAnsi="Times New Roman" w:cs="Times New Roman"/>
          <w:sz w:val="24"/>
          <w:szCs w:val="24"/>
          <w:lang w:val="uk-UA"/>
        </w:rPr>
      </w:pPr>
    </w:p>
    <w:p w:rsidR="00AD35CA" w:rsidRDefault="00AD35CA" w:rsidP="00960868">
      <w:pPr>
        <w:spacing w:after="0" w:line="240" w:lineRule="auto"/>
        <w:ind w:left="5041"/>
        <w:jc w:val="right"/>
        <w:rPr>
          <w:rFonts w:ascii="Times New Roman" w:eastAsia="Times New Roman" w:hAnsi="Times New Roman" w:cs="Times New Roman"/>
          <w:sz w:val="24"/>
          <w:szCs w:val="24"/>
          <w:lang w:val="uk-UA"/>
        </w:rPr>
      </w:pPr>
    </w:p>
    <w:p w:rsidR="00AD35CA" w:rsidRPr="0080065D" w:rsidRDefault="00AD35CA" w:rsidP="00960868">
      <w:pPr>
        <w:spacing w:after="0" w:line="240" w:lineRule="auto"/>
        <w:ind w:left="5041"/>
        <w:jc w:val="right"/>
        <w:rPr>
          <w:rFonts w:ascii="Times New Roman" w:eastAsia="Times New Roman" w:hAnsi="Times New Roman" w:cs="Times New Roman"/>
          <w:sz w:val="24"/>
          <w:szCs w:val="24"/>
          <w:lang w:val="uk-UA"/>
        </w:rPr>
      </w:pPr>
    </w:p>
    <w:p w:rsidR="004F01F5" w:rsidRPr="0080065D" w:rsidRDefault="004F01F5" w:rsidP="00960868">
      <w:pPr>
        <w:spacing w:after="0" w:line="240" w:lineRule="auto"/>
        <w:ind w:left="5041"/>
        <w:jc w:val="right"/>
        <w:rPr>
          <w:rFonts w:ascii="Times New Roman" w:eastAsia="Times New Roman" w:hAnsi="Times New Roman" w:cs="Times New Roman"/>
          <w:sz w:val="24"/>
          <w:szCs w:val="24"/>
          <w:lang w:val="uk-UA"/>
        </w:rPr>
      </w:pPr>
    </w:p>
    <w:p w:rsidR="004F01F5" w:rsidRPr="0080065D" w:rsidRDefault="004F01F5" w:rsidP="00960868">
      <w:pPr>
        <w:spacing w:after="0" w:line="240" w:lineRule="auto"/>
        <w:ind w:left="5041"/>
        <w:jc w:val="right"/>
        <w:rPr>
          <w:rFonts w:ascii="Times New Roman" w:eastAsia="Times New Roman" w:hAnsi="Times New Roman" w:cs="Times New Roman"/>
          <w:sz w:val="24"/>
          <w:szCs w:val="24"/>
          <w:lang w:val="uk-UA"/>
        </w:rPr>
      </w:pPr>
    </w:p>
    <w:p w:rsidR="004F01F5" w:rsidRPr="0080065D" w:rsidRDefault="004F01F5" w:rsidP="00960868">
      <w:pPr>
        <w:spacing w:after="0" w:line="240" w:lineRule="auto"/>
        <w:ind w:left="5041"/>
        <w:jc w:val="right"/>
        <w:rPr>
          <w:rFonts w:ascii="Times New Roman" w:eastAsia="Times New Roman" w:hAnsi="Times New Roman" w:cs="Times New Roman"/>
          <w:sz w:val="24"/>
          <w:szCs w:val="24"/>
          <w:lang w:val="uk-UA"/>
        </w:rPr>
      </w:pPr>
    </w:p>
    <w:p w:rsidR="00960868" w:rsidRPr="0080065D" w:rsidRDefault="00960868" w:rsidP="00960868">
      <w:pPr>
        <w:spacing w:after="0" w:line="240" w:lineRule="auto"/>
        <w:ind w:left="5041"/>
        <w:jc w:val="right"/>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lastRenderedPageBreak/>
        <w:t>Додаток 1</w:t>
      </w:r>
    </w:p>
    <w:p w:rsidR="00960868" w:rsidRPr="0080065D" w:rsidRDefault="00960868" w:rsidP="00960868">
      <w:pPr>
        <w:spacing w:after="0" w:line="240" w:lineRule="auto"/>
        <w:ind w:left="5041"/>
        <w:jc w:val="right"/>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до Договору № ________________</w:t>
      </w:r>
    </w:p>
    <w:p w:rsidR="00960868" w:rsidRPr="0080065D" w:rsidRDefault="00960868" w:rsidP="00960868">
      <w:pPr>
        <w:spacing w:after="0" w:line="240" w:lineRule="auto"/>
        <w:ind w:left="5041"/>
        <w:jc w:val="right"/>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від «___»_________ 202</w:t>
      </w:r>
      <w:r w:rsidR="00E25FFE">
        <w:rPr>
          <w:rFonts w:ascii="Times New Roman" w:eastAsia="Times New Roman" w:hAnsi="Times New Roman" w:cs="Times New Roman"/>
          <w:sz w:val="24"/>
          <w:szCs w:val="24"/>
          <w:lang w:val="uk-UA"/>
        </w:rPr>
        <w:t>4</w:t>
      </w:r>
      <w:r w:rsidRPr="0080065D">
        <w:rPr>
          <w:rFonts w:ascii="Times New Roman" w:eastAsia="Times New Roman" w:hAnsi="Times New Roman" w:cs="Times New Roman"/>
          <w:sz w:val="24"/>
          <w:szCs w:val="24"/>
          <w:lang w:val="uk-UA"/>
        </w:rPr>
        <w:t>р.</w:t>
      </w:r>
    </w:p>
    <w:p w:rsidR="00960868" w:rsidRPr="0080065D" w:rsidRDefault="00960868" w:rsidP="00960868">
      <w:pPr>
        <w:spacing w:after="0" w:line="240" w:lineRule="auto"/>
        <w:ind w:left="5041"/>
        <w:jc w:val="right"/>
        <w:rPr>
          <w:rFonts w:ascii="Times New Roman" w:eastAsia="Times New Roman" w:hAnsi="Times New Roman" w:cs="Times New Roman"/>
          <w:sz w:val="24"/>
          <w:szCs w:val="24"/>
          <w:lang w:val="uk-UA"/>
        </w:rPr>
      </w:pPr>
    </w:p>
    <w:p w:rsidR="00960868" w:rsidRPr="0080065D" w:rsidRDefault="00960868" w:rsidP="00960868">
      <w:pPr>
        <w:jc w:val="center"/>
        <w:rPr>
          <w:rFonts w:ascii="Times New Roman" w:eastAsia="Times New Roman" w:hAnsi="Times New Roman" w:cs="Times New Roman"/>
          <w:b/>
          <w:sz w:val="24"/>
          <w:szCs w:val="24"/>
          <w:lang w:val="uk-UA"/>
        </w:rPr>
      </w:pPr>
      <w:r w:rsidRPr="0080065D">
        <w:rPr>
          <w:rFonts w:ascii="Times New Roman" w:eastAsia="Times New Roman" w:hAnsi="Times New Roman" w:cs="Times New Roman"/>
          <w:b/>
          <w:sz w:val="24"/>
          <w:szCs w:val="24"/>
          <w:lang w:val="uk-UA"/>
        </w:rPr>
        <w:t>Специфікація</w:t>
      </w:r>
    </w:p>
    <w:p w:rsidR="005C0980" w:rsidRPr="0080065D" w:rsidRDefault="00060C9E" w:rsidP="005C0980">
      <w:pPr>
        <w:spacing w:after="0" w:line="240" w:lineRule="auto"/>
        <w:jc w:val="center"/>
        <w:rPr>
          <w:rFonts w:ascii="Times New Roman" w:eastAsia="Times New Roman" w:hAnsi="Times New Roman" w:cs="Times New Roman"/>
          <w:b/>
          <w:color w:val="000000"/>
          <w:sz w:val="24"/>
          <w:szCs w:val="24"/>
          <w:bdr w:val="none" w:sz="0" w:space="0" w:color="auto" w:frame="1"/>
          <w:shd w:val="clear" w:color="auto" w:fill="FDFEFD"/>
          <w:lang w:val="uk-UA" w:eastAsia="en-US"/>
        </w:rPr>
      </w:pPr>
      <w:r w:rsidRPr="0080065D">
        <w:rPr>
          <w:rFonts w:ascii="Times New Roman" w:eastAsia="Times New Roman" w:hAnsi="Times New Roman" w:cs="Times New Roman"/>
          <w:b/>
          <w:color w:val="000000"/>
          <w:sz w:val="24"/>
          <w:szCs w:val="24"/>
          <w:bdr w:val="none" w:sz="0" w:space="0" w:color="auto" w:frame="1"/>
          <w:shd w:val="clear" w:color="auto" w:fill="FDFEFD"/>
          <w:lang w:val="uk-UA" w:eastAsia="en-US"/>
        </w:rPr>
        <w:t xml:space="preserve">ДК 021:2015: </w:t>
      </w:r>
      <w:r w:rsidR="005C0980" w:rsidRPr="0080065D">
        <w:rPr>
          <w:rFonts w:ascii="Times New Roman" w:eastAsia="Times New Roman" w:hAnsi="Times New Roman" w:cs="Times New Roman"/>
          <w:b/>
          <w:color w:val="000000"/>
          <w:sz w:val="24"/>
          <w:szCs w:val="24"/>
          <w:bdr w:val="none" w:sz="0" w:space="0" w:color="auto" w:frame="1"/>
          <w:shd w:val="clear" w:color="auto" w:fill="FDFEFD"/>
          <w:lang w:val="uk-UA" w:eastAsia="en-US"/>
        </w:rPr>
        <w:t>15810000-9</w:t>
      </w:r>
      <w:r w:rsidR="005C0980" w:rsidRPr="0080065D">
        <w:rPr>
          <w:rFonts w:ascii="Times New Roman" w:eastAsia="Times New Roman" w:hAnsi="Times New Roman" w:cs="Times New Roman"/>
          <w:b/>
          <w:color w:val="000000"/>
          <w:sz w:val="24"/>
          <w:szCs w:val="24"/>
          <w:shd w:val="clear" w:color="auto" w:fill="FDFEFD"/>
          <w:lang w:val="uk-UA" w:eastAsia="en-US"/>
        </w:rPr>
        <w:t> - </w:t>
      </w:r>
      <w:r w:rsidR="005C0980" w:rsidRPr="0080065D">
        <w:rPr>
          <w:rFonts w:ascii="Times New Roman" w:eastAsia="Times New Roman" w:hAnsi="Times New Roman" w:cs="Times New Roman"/>
          <w:b/>
          <w:color w:val="000000"/>
          <w:sz w:val="24"/>
          <w:szCs w:val="24"/>
          <w:bdr w:val="none" w:sz="0" w:space="0" w:color="auto" w:frame="1"/>
          <w:shd w:val="clear" w:color="auto" w:fill="FDFEFD"/>
          <w:lang w:val="uk-UA" w:eastAsia="en-US"/>
        </w:rPr>
        <w:t>Хлібопродукти, свіжовипечені хлібобулочні та кондитерські вироби</w:t>
      </w:r>
    </w:p>
    <w:tbl>
      <w:tblPr>
        <w:tblpPr w:leftFromText="180" w:rightFromText="180" w:bottomFromText="200" w:vertAnchor="text" w:horzAnchor="margin" w:tblpXSpec="center" w:tblpY="27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673"/>
        <w:gridCol w:w="1833"/>
        <w:gridCol w:w="646"/>
        <w:gridCol w:w="1200"/>
        <w:gridCol w:w="956"/>
        <w:gridCol w:w="1063"/>
        <w:gridCol w:w="2327"/>
      </w:tblGrid>
      <w:tr w:rsidR="005C0980" w:rsidRPr="0080065D" w:rsidTr="0048345E">
        <w:trPr>
          <w:trHeight w:val="1123"/>
        </w:trPr>
        <w:tc>
          <w:tcPr>
            <w:tcW w:w="562" w:type="dxa"/>
            <w:tcBorders>
              <w:top w:val="single" w:sz="4" w:space="0" w:color="auto"/>
              <w:left w:val="single" w:sz="4" w:space="0" w:color="auto"/>
              <w:bottom w:val="single" w:sz="4" w:space="0" w:color="auto"/>
              <w:right w:val="single" w:sz="4" w:space="0" w:color="auto"/>
            </w:tcBorders>
          </w:tcPr>
          <w:p w:rsidR="005C0980" w:rsidRPr="0080065D" w:rsidRDefault="005C0980" w:rsidP="0048345E">
            <w:pPr>
              <w:spacing w:after="0"/>
              <w:jc w:val="center"/>
              <w:rPr>
                <w:rFonts w:ascii="Times New Roman" w:eastAsia="Times New Roman" w:hAnsi="Times New Roman" w:cs="Times New Roman"/>
                <w:lang w:val="uk-UA" w:eastAsia="en-US"/>
              </w:rPr>
            </w:pPr>
            <w:r w:rsidRPr="0080065D">
              <w:rPr>
                <w:rFonts w:ascii="Times New Roman" w:eastAsia="Times New Roman" w:hAnsi="Times New Roman" w:cs="Times New Roman"/>
                <w:lang w:val="uk-UA" w:eastAsia="en-US"/>
              </w:rPr>
              <w:t>№</w:t>
            </w:r>
          </w:p>
          <w:p w:rsidR="005C0980" w:rsidRPr="0080065D" w:rsidRDefault="00060C9E" w:rsidP="0048345E">
            <w:pPr>
              <w:spacing w:after="0"/>
              <w:jc w:val="center"/>
              <w:rPr>
                <w:rFonts w:ascii="Times New Roman" w:eastAsia="Times New Roman" w:hAnsi="Times New Roman" w:cs="Times New Roman"/>
                <w:lang w:val="uk-UA" w:eastAsia="en-US"/>
              </w:rPr>
            </w:pPr>
            <w:r w:rsidRPr="0080065D">
              <w:rPr>
                <w:rFonts w:ascii="Times New Roman" w:eastAsia="Times New Roman" w:hAnsi="Times New Roman" w:cs="Times New Roman"/>
                <w:lang w:val="uk-UA" w:eastAsia="en-US"/>
              </w:rPr>
              <w:t>з/п</w:t>
            </w:r>
          </w:p>
        </w:tc>
        <w:tc>
          <w:tcPr>
            <w:tcW w:w="1673" w:type="dxa"/>
            <w:tcBorders>
              <w:top w:val="single" w:sz="4" w:space="0" w:color="auto"/>
              <w:left w:val="single" w:sz="4" w:space="0" w:color="auto"/>
              <w:bottom w:val="single" w:sz="4" w:space="0" w:color="auto"/>
              <w:right w:val="single" w:sz="4" w:space="0" w:color="auto"/>
            </w:tcBorders>
            <w:hideMark/>
          </w:tcPr>
          <w:p w:rsidR="005C0980" w:rsidRPr="0080065D" w:rsidRDefault="005C0980" w:rsidP="0048345E">
            <w:pPr>
              <w:spacing w:after="0"/>
              <w:ind w:firstLine="61"/>
              <w:jc w:val="center"/>
              <w:rPr>
                <w:rFonts w:ascii="Times New Roman" w:eastAsia="Times New Roman" w:hAnsi="Times New Roman" w:cs="Times New Roman"/>
                <w:lang w:val="uk-UA" w:eastAsia="en-US"/>
              </w:rPr>
            </w:pPr>
            <w:r w:rsidRPr="0080065D">
              <w:rPr>
                <w:rFonts w:ascii="Times New Roman" w:eastAsia="Times New Roman" w:hAnsi="Times New Roman" w:cs="Times New Roman"/>
                <w:lang w:val="uk-UA" w:eastAsia="en-US"/>
              </w:rPr>
              <w:t xml:space="preserve">Найменування </w:t>
            </w:r>
          </w:p>
        </w:tc>
        <w:tc>
          <w:tcPr>
            <w:tcW w:w="1833" w:type="dxa"/>
            <w:tcBorders>
              <w:top w:val="single" w:sz="4" w:space="0" w:color="auto"/>
              <w:left w:val="single" w:sz="4" w:space="0" w:color="auto"/>
              <w:bottom w:val="single" w:sz="4" w:space="0" w:color="auto"/>
              <w:right w:val="single" w:sz="4" w:space="0" w:color="auto"/>
            </w:tcBorders>
            <w:hideMark/>
          </w:tcPr>
          <w:p w:rsidR="005C0980" w:rsidRPr="0080065D" w:rsidRDefault="005C0980" w:rsidP="0048345E">
            <w:pPr>
              <w:spacing w:after="0"/>
              <w:jc w:val="center"/>
              <w:rPr>
                <w:rFonts w:ascii="Times New Roman" w:eastAsia="Times New Roman" w:hAnsi="Times New Roman" w:cs="Times New Roman"/>
                <w:lang w:val="uk-UA" w:eastAsia="en-US"/>
              </w:rPr>
            </w:pPr>
            <w:r w:rsidRPr="0080065D">
              <w:rPr>
                <w:rFonts w:ascii="Times New Roman" w:eastAsia="Times New Roman" w:hAnsi="Times New Roman" w:cs="Times New Roman"/>
                <w:lang w:val="uk-UA" w:eastAsia="en-US"/>
              </w:rPr>
              <w:t>Фасування та пакування</w:t>
            </w:r>
          </w:p>
        </w:tc>
        <w:tc>
          <w:tcPr>
            <w:tcW w:w="646" w:type="dxa"/>
            <w:tcBorders>
              <w:top w:val="single" w:sz="4" w:space="0" w:color="auto"/>
              <w:left w:val="single" w:sz="4" w:space="0" w:color="auto"/>
              <w:bottom w:val="single" w:sz="4" w:space="0" w:color="auto"/>
              <w:right w:val="single" w:sz="4" w:space="0" w:color="auto"/>
            </w:tcBorders>
            <w:hideMark/>
          </w:tcPr>
          <w:p w:rsidR="005C0980" w:rsidRPr="0080065D" w:rsidRDefault="005C0980" w:rsidP="0048345E">
            <w:pPr>
              <w:spacing w:after="0"/>
              <w:jc w:val="center"/>
              <w:rPr>
                <w:rFonts w:ascii="Times New Roman" w:eastAsia="Times New Roman" w:hAnsi="Times New Roman" w:cs="Times New Roman"/>
                <w:lang w:val="uk-UA" w:eastAsia="en-US"/>
              </w:rPr>
            </w:pPr>
            <w:r w:rsidRPr="0080065D">
              <w:rPr>
                <w:rFonts w:ascii="Times New Roman" w:eastAsia="Times New Roman" w:hAnsi="Times New Roman" w:cs="Times New Roman"/>
                <w:lang w:val="uk-UA" w:eastAsia="en-US"/>
              </w:rPr>
              <w:t>Одиниці виміру</w:t>
            </w:r>
          </w:p>
        </w:tc>
        <w:tc>
          <w:tcPr>
            <w:tcW w:w="1200" w:type="dxa"/>
            <w:tcBorders>
              <w:top w:val="single" w:sz="4" w:space="0" w:color="auto"/>
              <w:left w:val="single" w:sz="4" w:space="0" w:color="auto"/>
              <w:bottom w:val="single" w:sz="4" w:space="0" w:color="auto"/>
              <w:right w:val="single" w:sz="4" w:space="0" w:color="auto"/>
            </w:tcBorders>
            <w:hideMark/>
          </w:tcPr>
          <w:p w:rsidR="005C0980" w:rsidRPr="0080065D" w:rsidRDefault="005C0980" w:rsidP="0048345E">
            <w:pPr>
              <w:spacing w:after="0"/>
              <w:ind w:firstLine="49"/>
              <w:jc w:val="center"/>
              <w:rPr>
                <w:rFonts w:ascii="Times New Roman" w:eastAsia="Times New Roman" w:hAnsi="Times New Roman" w:cs="Times New Roman"/>
                <w:lang w:val="uk-UA" w:eastAsia="en-US"/>
              </w:rPr>
            </w:pPr>
            <w:r w:rsidRPr="0080065D">
              <w:rPr>
                <w:rFonts w:ascii="Times New Roman" w:eastAsia="Times New Roman" w:hAnsi="Times New Roman" w:cs="Times New Roman"/>
                <w:lang w:val="uk-UA" w:eastAsia="en-US"/>
              </w:rPr>
              <w:t>Ціна за одиницю виміру, з ПДВ, грн.</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C0980" w:rsidRPr="0080065D" w:rsidRDefault="005C0980" w:rsidP="0048345E">
            <w:pPr>
              <w:spacing w:after="0"/>
              <w:ind w:hanging="77"/>
              <w:jc w:val="center"/>
              <w:rPr>
                <w:rFonts w:ascii="Times New Roman" w:eastAsia="Times New Roman" w:hAnsi="Times New Roman" w:cs="Times New Roman"/>
                <w:lang w:val="uk-UA" w:eastAsia="en-US"/>
              </w:rPr>
            </w:pPr>
            <w:r w:rsidRPr="0080065D">
              <w:rPr>
                <w:rFonts w:ascii="Times New Roman" w:eastAsia="Times New Roman" w:hAnsi="Times New Roman" w:cs="Times New Roman"/>
                <w:lang w:val="uk-UA" w:eastAsia="en-US"/>
              </w:rPr>
              <w:t>Кількість</w:t>
            </w:r>
          </w:p>
        </w:tc>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C0980" w:rsidRPr="0080065D" w:rsidRDefault="005C0980" w:rsidP="0048345E">
            <w:pPr>
              <w:spacing w:after="0"/>
              <w:jc w:val="center"/>
              <w:rPr>
                <w:rFonts w:ascii="Times New Roman" w:eastAsia="Times New Roman" w:hAnsi="Times New Roman" w:cs="Times New Roman"/>
                <w:lang w:val="uk-UA" w:eastAsia="en-US"/>
              </w:rPr>
            </w:pPr>
            <w:r w:rsidRPr="0080065D">
              <w:rPr>
                <w:rFonts w:ascii="Times New Roman" w:eastAsia="Times New Roman" w:hAnsi="Times New Roman" w:cs="Times New Roman"/>
                <w:lang w:val="uk-UA" w:eastAsia="en-US"/>
              </w:rPr>
              <w:t>Вартість, з ПДВ, грн.</w:t>
            </w: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C0980" w:rsidRPr="0080065D" w:rsidRDefault="005C0980" w:rsidP="0048345E">
            <w:pPr>
              <w:spacing w:after="0"/>
              <w:jc w:val="center"/>
              <w:rPr>
                <w:rFonts w:ascii="Times New Roman" w:eastAsia="Times New Roman" w:hAnsi="Times New Roman" w:cs="Times New Roman"/>
                <w:lang w:val="uk-UA" w:eastAsia="en-US"/>
              </w:rPr>
            </w:pPr>
            <w:r w:rsidRPr="0080065D">
              <w:rPr>
                <w:rFonts w:ascii="Times New Roman" w:eastAsia="Times New Roman" w:hAnsi="Times New Roman" w:cs="Times New Roman"/>
                <w:lang w:val="uk-UA" w:eastAsia="en-US"/>
              </w:rPr>
              <w:t>Графік</w:t>
            </w:r>
          </w:p>
          <w:p w:rsidR="005C0980" w:rsidRPr="0080065D" w:rsidRDefault="005C0980" w:rsidP="0048345E">
            <w:pPr>
              <w:spacing w:after="0"/>
              <w:jc w:val="center"/>
              <w:rPr>
                <w:rFonts w:ascii="Times New Roman" w:eastAsia="Times New Roman" w:hAnsi="Times New Roman" w:cs="Times New Roman"/>
                <w:lang w:val="uk-UA" w:eastAsia="en-US"/>
              </w:rPr>
            </w:pPr>
            <w:r w:rsidRPr="0080065D">
              <w:rPr>
                <w:rFonts w:ascii="Times New Roman" w:eastAsia="Times New Roman" w:hAnsi="Times New Roman" w:cs="Times New Roman"/>
                <w:lang w:val="uk-UA" w:eastAsia="en-US"/>
              </w:rPr>
              <w:t>постачання</w:t>
            </w:r>
          </w:p>
        </w:tc>
      </w:tr>
      <w:tr w:rsidR="005C0980" w:rsidRPr="0080065D" w:rsidTr="0048345E">
        <w:trPr>
          <w:trHeight w:val="2975"/>
        </w:trPr>
        <w:tc>
          <w:tcPr>
            <w:tcW w:w="562" w:type="dxa"/>
            <w:tcBorders>
              <w:top w:val="single" w:sz="4" w:space="0" w:color="auto"/>
              <w:left w:val="single" w:sz="4" w:space="0" w:color="auto"/>
              <w:bottom w:val="single" w:sz="4" w:space="0" w:color="auto"/>
              <w:right w:val="single" w:sz="4" w:space="0" w:color="auto"/>
            </w:tcBorders>
          </w:tcPr>
          <w:p w:rsidR="005C0980" w:rsidRPr="0080065D" w:rsidRDefault="005C0980" w:rsidP="0048345E">
            <w:pPr>
              <w:rPr>
                <w:rFonts w:ascii="Times New Roman" w:eastAsia="Times New Roman" w:hAnsi="Times New Roman" w:cs="Times New Roman"/>
                <w:lang w:val="uk-UA" w:eastAsia="en-US"/>
              </w:rPr>
            </w:pPr>
            <w:r w:rsidRPr="0080065D">
              <w:rPr>
                <w:rFonts w:ascii="Times New Roman" w:eastAsia="Times New Roman" w:hAnsi="Times New Roman" w:cs="Times New Roman"/>
                <w:lang w:val="uk-UA" w:eastAsia="en-US"/>
              </w:rPr>
              <w:t>1</w:t>
            </w:r>
          </w:p>
        </w:tc>
        <w:tc>
          <w:tcPr>
            <w:tcW w:w="1673" w:type="dxa"/>
            <w:tcBorders>
              <w:top w:val="single" w:sz="4" w:space="0" w:color="auto"/>
              <w:left w:val="single" w:sz="4" w:space="0" w:color="auto"/>
              <w:bottom w:val="single" w:sz="4" w:space="0" w:color="auto"/>
              <w:right w:val="single" w:sz="4" w:space="0" w:color="auto"/>
            </w:tcBorders>
          </w:tcPr>
          <w:p w:rsidR="005C0980" w:rsidRPr="0080065D" w:rsidRDefault="006B7240" w:rsidP="00AC4157">
            <w:pPr>
              <w:ind w:firstLine="34"/>
              <w:rPr>
                <w:rFonts w:ascii="Times New Roman" w:eastAsia="Times New Roman" w:hAnsi="Times New Roman" w:cs="Times New Roman"/>
                <w:color w:val="000000" w:themeColor="text1"/>
                <w:lang w:val="uk-UA" w:eastAsia="en-US"/>
              </w:rPr>
            </w:pPr>
            <w:r w:rsidRPr="006B7240">
              <w:rPr>
                <w:rFonts w:ascii="Times New Roman" w:eastAsia="Times New Roman" w:hAnsi="Times New Roman" w:cs="Times New Roman"/>
                <w:lang w:val="uk-UA"/>
              </w:rPr>
              <w:t>Хліб з пшеничного б</w:t>
            </w:r>
            <w:r w:rsidR="00AC4157">
              <w:rPr>
                <w:rFonts w:ascii="Times New Roman" w:eastAsia="Times New Roman" w:hAnsi="Times New Roman" w:cs="Times New Roman"/>
                <w:lang w:val="uk-UA"/>
              </w:rPr>
              <w:t>орошна, в упаковці</w:t>
            </w:r>
          </w:p>
        </w:tc>
        <w:tc>
          <w:tcPr>
            <w:tcW w:w="1833" w:type="dxa"/>
            <w:tcBorders>
              <w:top w:val="single" w:sz="4" w:space="0" w:color="auto"/>
              <w:left w:val="single" w:sz="4" w:space="0" w:color="auto"/>
              <w:bottom w:val="single" w:sz="4" w:space="0" w:color="auto"/>
              <w:right w:val="single" w:sz="4" w:space="0" w:color="auto"/>
            </w:tcBorders>
          </w:tcPr>
          <w:p w:rsidR="005C0980" w:rsidRPr="0080065D" w:rsidRDefault="00C55933" w:rsidP="0048345E">
            <w:pPr>
              <w:shd w:val="clear" w:color="auto" w:fill="FFFFFF"/>
              <w:tabs>
                <w:tab w:val="left" w:pos="708"/>
              </w:tabs>
              <w:spacing w:line="240" w:lineRule="auto"/>
              <w:jc w:val="both"/>
              <w:rPr>
                <w:rFonts w:ascii="Times New Roman" w:eastAsia="Times New Roman" w:hAnsi="Times New Roman" w:cs="Times New Roman"/>
                <w:lang w:val="uk-UA" w:eastAsia="en-US"/>
              </w:rPr>
            </w:pPr>
            <w:r w:rsidRPr="00C55933">
              <w:rPr>
                <w:rFonts w:ascii="Times New Roman" w:eastAsia="Times New Roman" w:hAnsi="Times New Roman" w:cs="Times New Roman"/>
                <w:lang w:val="uk-UA" w:eastAsia="en-US"/>
              </w:rPr>
              <w:t>Плівка в тарі виробника,   укладений в ящики або лотки з маркуванням  на кожній пакувальній одиниці  згідно з чинними нормативними документами.</w:t>
            </w:r>
          </w:p>
        </w:tc>
        <w:tc>
          <w:tcPr>
            <w:tcW w:w="646" w:type="dxa"/>
            <w:tcBorders>
              <w:top w:val="single" w:sz="4" w:space="0" w:color="auto"/>
              <w:left w:val="single" w:sz="4" w:space="0" w:color="auto"/>
              <w:bottom w:val="single" w:sz="4" w:space="0" w:color="auto"/>
              <w:right w:val="single" w:sz="4" w:space="0" w:color="auto"/>
            </w:tcBorders>
            <w:vAlign w:val="center"/>
          </w:tcPr>
          <w:p w:rsidR="005C0980" w:rsidRPr="0080065D" w:rsidRDefault="005C0980" w:rsidP="0048345E">
            <w:pPr>
              <w:spacing w:line="240" w:lineRule="auto"/>
              <w:jc w:val="center"/>
              <w:rPr>
                <w:rFonts w:ascii="Times New Roman" w:eastAsia="Times New Roman" w:hAnsi="Times New Roman" w:cs="Times New Roman"/>
                <w:color w:val="000000" w:themeColor="text1"/>
                <w:lang w:val="uk-UA" w:eastAsia="en-US"/>
              </w:rPr>
            </w:pPr>
            <w:r w:rsidRPr="0080065D">
              <w:rPr>
                <w:rFonts w:ascii="Times New Roman" w:eastAsia="Times New Roman" w:hAnsi="Times New Roman" w:cs="Times New Roman"/>
                <w:color w:val="000000" w:themeColor="text1"/>
                <w:lang w:val="uk-UA" w:eastAsia="en-US"/>
              </w:rPr>
              <w:t>кг</w:t>
            </w:r>
          </w:p>
        </w:tc>
        <w:tc>
          <w:tcPr>
            <w:tcW w:w="1200" w:type="dxa"/>
            <w:tcBorders>
              <w:top w:val="single" w:sz="4" w:space="0" w:color="auto"/>
              <w:left w:val="single" w:sz="4" w:space="0" w:color="auto"/>
              <w:bottom w:val="single" w:sz="4" w:space="0" w:color="auto"/>
              <w:right w:val="single" w:sz="4" w:space="0" w:color="auto"/>
            </w:tcBorders>
            <w:vAlign w:val="center"/>
          </w:tcPr>
          <w:p w:rsidR="005C0980" w:rsidRPr="0080065D" w:rsidRDefault="005C0980" w:rsidP="0048345E">
            <w:pPr>
              <w:spacing w:line="240" w:lineRule="auto"/>
              <w:jc w:val="center"/>
              <w:rPr>
                <w:rFonts w:ascii="Times New Roman" w:eastAsia="Times New Roman" w:hAnsi="Times New Roman" w:cs="Times New Roman"/>
                <w:color w:val="000000" w:themeColor="text1"/>
                <w:lang w:val="uk-UA" w:eastAsia="en-US"/>
              </w:rPr>
            </w:pPr>
          </w:p>
        </w:tc>
        <w:tc>
          <w:tcPr>
            <w:tcW w:w="956" w:type="dxa"/>
            <w:tcBorders>
              <w:top w:val="single" w:sz="4" w:space="0" w:color="auto"/>
              <w:left w:val="single" w:sz="4" w:space="0" w:color="auto"/>
              <w:bottom w:val="single" w:sz="4" w:space="0" w:color="auto"/>
              <w:right w:val="single" w:sz="4" w:space="0" w:color="auto"/>
            </w:tcBorders>
            <w:vAlign w:val="center"/>
          </w:tcPr>
          <w:p w:rsidR="005C0980" w:rsidRPr="00AC4157" w:rsidRDefault="00AC4157" w:rsidP="0048345E">
            <w:pPr>
              <w:spacing w:line="240" w:lineRule="auto"/>
              <w:jc w:val="center"/>
              <w:rPr>
                <w:rFonts w:ascii="Times New Roman" w:eastAsia="Times New Roman" w:hAnsi="Times New Roman" w:cs="Times New Roman"/>
                <w:color w:val="000000" w:themeColor="text1"/>
                <w:lang w:val="uk-UA" w:eastAsia="en-US"/>
              </w:rPr>
            </w:pPr>
            <w:r w:rsidRPr="00AC4157">
              <w:rPr>
                <w:rFonts w:ascii="Times New Roman" w:hAnsi="Times New Roman" w:cs="Times New Roman"/>
                <w:sz w:val="24"/>
                <w:szCs w:val="24"/>
                <w:lang w:val="uk-UA"/>
              </w:rPr>
              <w:t>63511</w:t>
            </w:r>
          </w:p>
        </w:tc>
        <w:tc>
          <w:tcPr>
            <w:tcW w:w="1063" w:type="dxa"/>
            <w:tcBorders>
              <w:top w:val="single" w:sz="4" w:space="0" w:color="auto"/>
              <w:left w:val="single" w:sz="4" w:space="0" w:color="auto"/>
              <w:bottom w:val="single" w:sz="4" w:space="0" w:color="auto"/>
              <w:right w:val="single" w:sz="4" w:space="0" w:color="auto"/>
            </w:tcBorders>
            <w:vAlign w:val="center"/>
          </w:tcPr>
          <w:p w:rsidR="005C0980" w:rsidRPr="0080065D" w:rsidRDefault="005C0980" w:rsidP="0048345E">
            <w:pPr>
              <w:spacing w:line="240" w:lineRule="auto"/>
              <w:jc w:val="center"/>
              <w:rPr>
                <w:rFonts w:ascii="Times New Roman" w:eastAsia="Times New Roman" w:hAnsi="Times New Roman" w:cs="Times New Roman"/>
                <w:color w:val="000000" w:themeColor="text1"/>
                <w:lang w:val="uk-UA" w:eastAsia="en-US"/>
              </w:rPr>
            </w:pPr>
          </w:p>
        </w:tc>
        <w:tc>
          <w:tcPr>
            <w:tcW w:w="2327" w:type="dxa"/>
            <w:tcBorders>
              <w:top w:val="single" w:sz="4" w:space="0" w:color="auto"/>
              <w:left w:val="single" w:sz="4" w:space="0" w:color="auto"/>
              <w:right w:val="single" w:sz="4" w:space="0" w:color="auto"/>
            </w:tcBorders>
            <w:tcMar>
              <w:top w:w="0" w:type="dxa"/>
              <w:left w:w="28" w:type="dxa"/>
              <w:bottom w:w="0" w:type="dxa"/>
              <w:right w:w="28" w:type="dxa"/>
            </w:tcMar>
          </w:tcPr>
          <w:p w:rsidR="005C0980" w:rsidRPr="0080065D" w:rsidRDefault="005C0980" w:rsidP="0048345E">
            <w:pPr>
              <w:spacing w:line="240" w:lineRule="auto"/>
              <w:rPr>
                <w:rFonts w:ascii="Times New Roman" w:eastAsia="Times New Roman" w:hAnsi="Times New Roman" w:cs="Times New Roman"/>
                <w:lang w:val="uk-UA" w:eastAsia="en-US"/>
              </w:rPr>
            </w:pPr>
            <w:r w:rsidRPr="0080065D">
              <w:rPr>
                <w:rFonts w:ascii="Times New Roman" w:eastAsia="Times New Roman" w:hAnsi="Times New Roman" w:cs="Times New Roman"/>
                <w:color w:val="000000"/>
                <w:lang w:val="uk-UA"/>
              </w:rPr>
              <w:t>Щодня  (кожного місяця) до 31 грудня 202</w:t>
            </w:r>
            <w:r w:rsidR="0093754B" w:rsidRPr="0080065D">
              <w:rPr>
                <w:rFonts w:ascii="Times New Roman" w:eastAsia="Times New Roman" w:hAnsi="Times New Roman" w:cs="Times New Roman"/>
                <w:color w:val="000000"/>
                <w:lang w:val="uk-UA"/>
              </w:rPr>
              <w:t>4</w:t>
            </w:r>
            <w:r w:rsidRPr="0080065D">
              <w:rPr>
                <w:rFonts w:ascii="Times New Roman" w:eastAsia="Times New Roman" w:hAnsi="Times New Roman" w:cs="Times New Roman"/>
                <w:color w:val="000000"/>
                <w:lang w:val="uk-UA"/>
              </w:rPr>
              <w:t xml:space="preserve"> року, крім вихідних та святкових днів (з 08 год 00 хв до 15 год 00 хв</w:t>
            </w:r>
            <w:r w:rsidR="004F01F5" w:rsidRPr="0080065D">
              <w:rPr>
                <w:rFonts w:ascii="Times New Roman" w:eastAsia="Times New Roman" w:hAnsi="Times New Roman" w:cs="Times New Roman"/>
                <w:color w:val="000000"/>
                <w:lang w:val="uk-UA"/>
              </w:rPr>
              <w:t>)</w:t>
            </w:r>
          </w:p>
        </w:tc>
      </w:tr>
      <w:tr w:rsidR="005C0980" w:rsidRPr="0080065D" w:rsidTr="0048345E">
        <w:trPr>
          <w:trHeight w:val="63"/>
        </w:trPr>
        <w:tc>
          <w:tcPr>
            <w:tcW w:w="102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C0980" w:rsidRPr="0080065D" w:rsidRDefault="005C0980" w:rsidP="0048345E">
            <w:pPr>
              <w:rPr>
                <w:rFonts w:ascii="Times New Roman" w:eastAsia="Times New Roman" w:hAnsi="Times New Roman" w:cs="Times New Roman"/>
                <w:lang w:val="uk-UA" w:eastAsia="en-US"/>
              </w:rPr>
            </w:pPr>
            <w:r w:rsidRPr="0080065D">
              <w:rPr>
                <w:rFonts w:ascii="Times New Roman" w:eastAsia="Times New Roman" w:hAnsi="Times New Roman" w:cs="Times New Roman"/>
                <w:lang w:val="uk-UA" w:eastAsia="en-US"/>
              </w:rPr>
              <w:t xml:space="preserve">Всього сума тендерної пропозиції (з </w:t>
            </w:r>
            <w:r w:rsidR="009E59F2">
              <w:rPr>
                <w:rFonts w:ascii="Times New Roman" w:eastAsia="Times New Roman" w:hAnsi="Times New Roman" w:cs="Times New Roman"/>
                <w:lang w:val="uk-UA" w:eastAsia="en-US"/>
              </w:rPr>
              <w:t>ПДВ</w:t>
            </w:r>
            <w:r w:rsidRPr="0080065D">
              <w:rPr>
                <w:rFonts w:ascii="Times New Roman" w:eastAsia="Times New Roman" w:hAnsi="Times New Roman" w:cs="Times New Roman"/>
                <w:lang w:val="uk-UA" w:eastAsia="en-US"/>
              </w:rPr>
              <w:t>):_______(грн.)</w:t>
            </w:r>
            <w:r w:rsidRPr="0080065D">
              <w:rPr>
                <w:rFonts w:ascii="Times New Roman" w:eastAsia="Times New Roman" w:hAnsi="Times New Roman" w:cs="Times New Roman"/>
                <w:lang w:val="uk-UA" w:eastAsia="en-US"/>
              </w:rPr>
              <w:br/>
            </w:r>
            <w:r w:rsidR="009E59F2">
              <w:rPr>
                <w:rFonts w:ascii="Times New Roman" w:eastAsia="Times New Roman" w:hAnsi="Times New Roman" w:cs="Times New Roman"/>
                <w:lang w:val="uk-UA" w:eastAsia="en-US"/>
              </w:rPr>
              <w:t>в</w:t>
            </w:r>
            <w:r w:rsidRPr="0080065D">
              <w:rPr>
                <w:rFonts w:ascii="Times New Roman" w:eastAsia="Times New Roman" w:hAnsi="Times New Roman" w:cs="Times New Roman"/>
                <w:lang w:val="uk-UA" w:eastAsia="en-US"/>
              </w:rPr>
              <w:t xml:space="preserve"> тому числі ПДВ ______(грн.)</w:t>
            </w:r>
          </w:p>
        </w:tc>
      </w:tr>
    </w:tbl>
    <w:p w:rsidR="00960868" w:rsidRPr="0080065D" w:rsidRDefault="00960868" w:rsidP="00960868">
      <w:pPr>
        <w:jc w:val="both"/>
        <w:rPr>
          <w:rFonts w:ascii="Times New Roman" w:eastAsia="Calibri" w:hAnsi="Times New Roman" w:cs="Times New Roman"/>
          <w:bCs/>
          <w:kern w:val="32"/>
          <w:lang w:val="uk-UA" w:eastAsia="en-US"/>
        </w:rPr>
      </w:pPr>
      <w:r w:rsidRPr="0080065D">
        <w:rPr>
          <w:rFonts w:ascii="Times New Roman" w:eastAsia="Calibri" w:hAnsi="Times New Roman" w:cs="Times New Roman"/>
          <w:bCs/>
          <w:kern w:val="32"/>
          <w:lang w:val="uk-UA" w:eastAsia="en-US"/>
        </w:rPr>
        <w:t xml:space="preserve">* Без ПДВ – для </w:t>
      </w:r>
      <w:r w:rsidR="00C25715" w:rsidRPr="0080065D">
        <w:rPr>
          <w:rFonts w:ascii="Times New Roman" w:eastAsia="Times New Roman" w:hAnsi="Times New Roman" w:cs="Times New Roman"/>
          <w:lang w:val="uk-UA"/>
        </w:rPr>
        <w:t>Постачальників</w:t>
      </w:r>
      <w:r w:rsidRPr="0080065D">
        <w:rPr>
          <w:rFonts w:ascii="Times New Roman" w:eastAsia="Calibri" w:hAnsi="Times New Roman" w:cs="Times New Roman"/>
          <w:bCs/>
          <w:kern w:val="32"/>
          <w:lang w:val="uk-UA" w:eastAsia="en-US"/>
        </w:rPr>
        <w:t>, які не є платником податку на додану вартість, відповідно до вимог Податкового кодексу України.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4624"/>
      </w:tblGrid>
      <w:tr w:rsidR="00960868" w:rsidRPr="0080065D" w:rsidTr="00060C9E">
        <w:tc>
          <w:tcPr>
            <w:tcW w:w="4806" w:type="dxa"/>
            <w:tcBorders>
              <w:top w:val="single" w:sz="4" w:space="0" w:color="auto"/>
              <w:left w:val="single" w:sz="4" w:space="0" w:color="auto"/>
              <w:bottom w:val="single" w:sz="4" w:space="0" w:color="auto"/>
              <w:right w:val="single" w:sz="4" w:space="0" w:color="auto"/>
            </w:tcBorders>
          </w:tcPr>
          <w:p w:rsidR="005754F0" w:rsidRPr="0080065D" w:rsidRDefault="005754F0" w:rsidP="00DD3DEC">
            <w:pPr>
              <w:shd w:val="clear" w:color="auto" w:fill="FFFFFF"/>
              <w:spacing w:after="0" w:line="240" w:lineRule="auto"/>
              <w:jc w:val="center"/>
              <w:rPr>
                <w:rFonts w:ascii="Times New Roman" w:eastAsia="Times New Roman" w:hAnsi="Times New Roman" w:cs="Times New Roman"/>
                <w:b/>
                <w:sz w:val="24"/>
                <w:szCs w:val="24"/>
                <w:lang w:val="uk-UA"/>
              </w:rPr>
            </w:pPr>
            <w:r w:rsidRPr="0080065D">
              <w:rPr>
                <w:rFonts w:ascii="Times New Roman" w:eastAsia="Times New Roman" w:hAnsi="Times New Roman" w:cs="Times New Roman"/>
                <w:b/>
                <w:sz w:val="24"/>
                <w:szCs w:val="24"/>
                <w:lang w:val="uk-UA"/>
              </w:rPr>
              <w:t xml:space="preserve">Замовник </w:t>
            </w: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Департамент освіти Полтавської міської ради</w:t>
            </w: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36000, м. Полтава, вул. Соборності, 36</w:t>
            </w: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р/р __________________________</w:t>
            </w: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УДКСУ в Полтавській обл.</w:t>
            </w: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ЄДРПОУ 02145725</w:t>
            </w: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Тел. (05322) 52-28-78</w:t>
            </w: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/__________/ _________</w:t>
            </w:r>
          </w:p>
          <w:p w:rsidR="00960868" w:rsidRPr="0080065D" w:rsidRDefault="00960868" w:rsidP="00DD3DEC">
            <w:pPr>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(підпис та печатка)</w:t>
            </w:r>
          </w:p>
        </w:tc>
        <w:tc>
          <w:tcPr>
            <w:tcW w:w="4624" w:type="dxa"/>
            <w:tcBorders>
              <w:top w:val="single" w:sz="4" w:space="0" w:color="auto"/>
              <w:left w:val="single" w:sz="4" w:space="0" w:color="auto"/>
              <w:bottom w:val="single" w:sz="4" w:space="0" w:color="auto"/>
              <w:right w:val="single" w:sz="4" w:space="0" w:color="auto"/>
            </w:tcBorders>
            <w:hideMark/>
          </w:tcPr>
          <w:p w:rsidR="00960868" w:rsidRPr="0080065D" w:rsidRDefault="00960868" w:rsidP="00DD3DEC">
            <w:pPr>
              <w:spacing w:after="0" w:line="240" w:lineRule="auto"/>
              <w:jc w:val="center"/>
              <w:rPr>
                <w:rFonts w:ascii="Times New Roman" w:eastAsia="Times New Roman" w:hAnsi="Times New Roman" w:cs="Times New Roman"/>
                <w:sz w:val="24"/>
                <w:szCs w:val="24"/>
                <w:lang w:val="uk-UA"/>
              </w:rPr>
            </w:pPr>
          </w:p>
        </w:tc>
      </w:tr>
    </w:tbl>
    <w:p w:rsidR="00960868" w:rsidRPr="0080065D" w:rsidRDefault="00960868" w:rsidP="00960868">
      <w:pPr>
        <w:rPr>
          <w:sz w:val="24"/>
          <w:szCs w:val="24"/>
          <w:lang w:val="uk-UA"/>
        </w:rPr>
      </w:pPr>
    </w:p>
    <w:p w:rsidR="00AD35CA" w:rsidRDefault="00AD35CA" w:rsidP="00960868">
      <w:pPr>
        <w:spacing w:after="0" w:line="240" w:lineRule="auto"/>
        <w:ind w:left="5041"/>
        <w:jc w:val="right"/>
        <w:rPr>
          <w:rFonts w:ascii="Times New Roman" w:eastAsia="Times New Roman" w:hAnsi="Times New Roman" w:cs="Times New Roman"/>
          <w:sz w:val="24"/>
          <w:szCs w:val="24"/>
          <w:lang w:val="uk-UA"/>
        </w:rPr>
      </w:pPr>
    </w:p>
    <w:p w:rsidR="00AD35CA" w:rsidRDefault="00AD35CA" w:rsidP="00960868">
      <w:pPr>
        <w:spacing w:after="0" w:line="240" w:lineRule="auto"/>
        <w:ind w:left="5041"/>
        <w:jc w:val="right"/>
        <w:rPr>
          <w:rFonts w:ascii="Times New Roman" w:eastAsia="Times New Roman" w:hAnsi="Times New Roman" w:cs="Times New Roman"/>
          <w:sz w:val="24"/>
          <w:szCs w:val="24"/>
          <w:lang w:val="uk-UA"/>
        </w:rPr>
      </w:pPr>
    </w:p>
    <w:p w:rsidR="00AD35CA" w:rsidRDefault="00AD35CA" w:rsidP="00960868">
      <w:pPr>
        <w:spacing w:after="0" w:line="240" w:lineRule="auto"/>
        <w:ind w:left="5041"/>
        <w:jc w:val="right"/>
        <w:rPr>
          <w:rFonts w:ascii="Times New Roman" w:eastAsia="Times New Roman" w:hAnsi="Times New Roman" w:cs="Times New Roman"/>
          <w:sz w:val="24"/>
          <w:szCs w:val="24"/>
          <w:lang w:val="uk-UA"/>
        </w:rPr>
      </w:pPr>
    </w:p>
    <w:p w:rsidR="00AD35CA" w:rsidRDefault="00AD35CA" w:rsidP="00960868">
      <w:pPr>
        <w:spacing w:after="0" w:line="240" w:lineRule="auto"/>
        <w:ind w:left="5041"/>
        <w:jc w:val="right"/>
        <w:rPr>
          <w:rFonts w:ascii="Times New Roman" w:eastAsia="Times New Roman" w:hAnsi="Times New Roman" w:cs="Times New Roman"/>
          <w:sz w:val="24"/>
          <w:szCs w:val="24"/>
          <w:lang w:val="uk-UA"/>
        </w:rPr>
      </w:pPr>
    </w:p>
    <w:p w:rsidR="00AD35CA" w:rsidRDefault="00AD35CA" w:rsidP="00960868">
      <w:pPr>
        <w:spacing w:after="0" w:line="240" w:lineRule="auto"/>
        <w:ind w:left="5041"/>
        <w:jc w:val="right"/>
        <w:rPr>
          <w:rFonts w:ascii="Times New Roman" w:eastAsia="Times New Roman" w:hAnsi="Times New Roman" w:cs="Times New Roman"/>
          <w:sz w:val="24"/>
          <w:szCs w:val="24"/>
          <w:lang w:val="uk-UA"/>
        </w:rPr>
      </w:pPr>
    </w:p>
    <w:p w:rsidR="00AD35CA" w:rsidRDefault="00AD35CA" w:rsidP="00960868">
      <w:pPr>
        <w:spacing w:after="0" w:line="240" w:lineRule="auto"/>
        <w:ind w:left="5041"/>
        <w:jc w:val="right"/>
        <w:rPr>
          <w:rFonts w:ascii="Times New Roman" w:eastAsia="Times New Roman" w:hAnsi="Times New Roman" w:cs="Times New Roman"/>
          <w:sz w:val="24"/>
          <w:szCs w:val="24"/>
          <w:lang w:val="uk-UA"/>
        </w:rPr>
      </w:pPr>
    </w:p>
    <w:p w:rsidR="00AD35CA" w:rsidRDefault="00AD35CA" w:rsidP="00960868">
      <w:pPr>
        <w:spacing w:after="0" w:line="240" w:lineRule="auto"/>
        <w:ind w:left="5041"/>
        <w:jc w:val="right"/>
        <w:rPr>
          <w:rFonts w:ascii="Times New Roman" w:eastAsia="Times New Roman" w:hAnsi="Times New Roman" w:cs="Times New Roman"/>
          <w:sz w:val="24"/>
          <w:szCs w:val="24"/>
          <w:lang w:val="uk-UA"/>
        </w:rPr>
      </w:pPr>
    </w:p>
    <w:p w:rsidR="00AD35CA" w:rsidRDefault="00AD35CA" w:rsidP="00960868">
      <w:pPr>
        <w:spacing w:after="0" w:line="240" w:lineRule="auto"/>
        <w:ind w:left="5041"/>
        <w:jc w:val="right"/>
        <w:rPr>
          <w:rFonts w:ascii="Times New Roman" w:eastAsia="Times New Roman" w:hAnsi="Times New Roman" w:cs="Times New Roman"/>
          <w:sz w:val="24"/>
          <w:szCs w:val="24"/>
          <w:lang w:val="uk-UA"/>
        </w:rPr>
      </w:pPr>
    </w:p>
    <w:p w:rsidR="00AD35CA" w:rsidRDefault="00AD35CA" w:rsidP="00960868">
      <w:pPr>
        <w:spacing w:after="0" w:line="240" w:lineRule="auto"/>
        <w:ind w:left="5041"/>
        <w:jc w:val="right"/>
        <w:rPr>
          <w:rFonts w:ascii="Times New Roman" w:eastAsia="Times New Roman" w:hAnsi="Times New Roman" w:cs="Times New Roman"/>
          <w:sz w:val="24"/>
          <w:szCs w:val="24"/>
          <w:lang w:val="uk-UA"/>
        </w:rPr>
      </w:pPr>
    </w:p>
    <w:p w:rsidR="00AD35CA" w:rsidRDefault="00AD35CA" w:rsidP="00960868">
      <w:pPr>
        <w:spacing w:after="0" w:line="240" w:lineRule="auto"/>
        <w:ind w:left="5041"/>
        <w:jc w:val="right"/>
        <w:rPr>
          <w:rFonts w:ascii="Times New Roman" w:eastAsia="Times New Roman" w:hAnsi="Times New Roman" w:cs="Times New Roman"/>
          <w:sz w:val="24"/>
          <w:szCs w:val="24"/>
          <w:lang w:val="uk-UA"/>
        </w:rPr>
      </w:pPr>
    </w:p>
    <w:p w:rsidR="00960868" w:rsidRPr="0080065D" w:rsidRDefault="00960868" w:rsidP="00960868">
      <w:pPr>
        <w:spacing w:after="0" w:line="240" w:lineRule="auto"/>
        <w:ind w:left="5041"/>
        <w:jc w:val="right"/>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lastRenderedPageBreak/>
        <w:t>Додаток 2</w:t>
      </w:r>
    </w:p>
    <w:p w:rsidR="00960868" w:rsidRPr="0080065D" w:rsidRDefault="00960868" w:rsidP="00960868">
      <w:pPr>
        <w:spacing w:after="0" w:line="240" w:lineRule="auto"/>
        <w:ind w:left="5041"/>
        <w:jc w:val="right"/>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до Договору № ________________</w:t>
      </w:r>
    </w:p>
    <w:p w:rsidR="00960868" w:rsidRPr="0080065D" w:rsidRDefault="00960868" w:rsidP="00960868">
      <w:pPr>
        <w:spacing w:after="0" w:line="240" w:lineRule="auto"/>
        <w:ind w:left="5041"/>
        <w:jc w:val="right"/>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від «___»_________ 202</w:t>
      </w:r>
      <w:r w:rsidR="00E25FFE">
        <w:rPr>
          <w:rFonts w:ascii="Times New Roman" w:eastAsia="Times New Roman" w:hAnsi="Times New Roman" w:cs="Times New Roman"/>
          <w:sz w:val="24"/>
          <w:szCs w:val="24"/>
          <w:lang w:val="uk-UA"/>
        </w:rPr>
        <w:t>4</w:t>
      </w:r>
      <w:r w:rsidRPr="0080065D">
        <w:rPr>
          <w:rFonts w:ascii="Times New Roman" w:eastAsia="Times New Roman" w:hAnsi="Times New Roman" w:cs="Times New Roman"/>
          <w:sz w:val="24"/>
          <w:szCs w:val="24"/>
          <w:lang w:val="uk-UA"/>
        </w:rPr>
        <w:t xml:space="preserve"> р.</w:t>
      </w:r>
    </w:p>
    <w:p w:rsidR="001F59C3" w:rsidRPr="0080065D" w:rsidRDefault="001F59C3" w:rsidP="00960868">
      <w:pPr>
        <w:tabs>
          <w:tab w:val="left" w:pos="708"/>
        </w:tabs>
        <w:spacing w:after="0" w:line="240" w:lineRule="auto"/>
        <w:jc w:val="center"/>
        <w:rPr>
          <w:rFonts w:ascii="Times New Roman" w:eastAsia="Times New Roman" w:hAnsi="Times New Roman" w:cs="Times New Roman"/>
          <w:b/>
          <w:bCs/>
          <w:lang w:val="uk-UA"/>
        </w:rPr>
      </w:pPr>
    </w:p>
    <w:p w:rsidR="00960868" w:rsidRPr="0080065D" w:rsidRDefault="00960868" w:rsidP="00960868">
      <w:pPr>
        <w:tabs>
          <w:tab w:val="left" w:pos="708"/>
        </w:tabs>
        <w:spacing w:after="0" w:line="240" w:lineRule="auto"/>
        <w:jc w:val="center"/>
        <w:rPr>
          <w:rFonts w:ascii="Times New Roman" w:eastAsia="Times New Roman" w:hAnsi="Times New Roman" w:cs="Times New Roman"/>
          <w:b/>
          <w:bCs/>
          <w:lang w:val="uk-UA"/>
        </w:rPr>
      </w:pPr>
      <w:r w:rsidRPr="0080065D">
        <w:rPr>
          <w:rFonts w:ascii="Times New Roman" w:eastAsia="Times New Roman" w:hAnsi="Times New Roman" w:cs="Times New Roman"/>
          <w:b/>
          <w:bCs/>
          <w:lang w:val="uk-UA"/>
        </w:rPr>
        <w:t>Технічні, кількісні та якісні вимоги (Технічна специфікація)</w:t>
      </w:r>
    </w:p>
    <w:p w:rsidR="005C0980" w:rsidRPr="0080065D" w:rsidRDefault="00060C9E" w:rsidP="005C0980">
      <w:pPr>
        <w:spacing w:after="0" w:line="240" w:lineRule="auto"/>
        <w:jc w:val="center"/>
        <w:rPr>
          <w:rFonts w:ascii="Times New Roman" w:eastAsia="Times New Roman" w:hAnsi="Times New Roman" w:cs="Times New Roman"/>
          <w:b/>
          <w:color w:val="000000"/>
          <w:bdr w:val="none" w:sz="0" w:space="0" w:color="auto" w:frame="1"/>
          <w:shd w:val="clear" w:color="auto" w:fill="FDFEFD"/>
          <w:lang w:val="uk-UA" w:eastAsia="en-US"/>
        </w:rPr>
      </w:pPr>
      <w:r w:rsidRPr="0080065D">
        <w:rPr>
          <w:rFonts w:ascii="Times New Roman" w:eastAsia="Times New Roman" w:hAnsi="Times New Roman" w:cs="Times New Roman"/>
          <w:b/>
          <w:lang w:val="uk-UA"/>
        </w:rPr>
        <w:t xml:space="preserve">ДК 021:2015: </w:t>
      </w:r>
      <w:r w:rsidR="005C0980" w:rsidRPr="0080065D">
        <w:rPr>
          <w:rFonts w:ascii="Times New Roman" w:eastAsia="Times New Roman" w:hAnsi="Times New Roman" w:cs="Times New Roman"/>
          <w:b/>
          <w:color w:val="000000"/>
          <w:bdr w:val="none" w:sz="0" w:space="0" w:color="auto" w:frame="1"/>
          <w:shd w:val="clear" w:color="auto" w:fill="FDFEFD"/>
          <w:lang w:val="uk-UA" w:eastAsia="en-US"/>
        </w:rPr>
        <w:t>15810000-9</w:t>
      </w:r>
      <w:r w:rsidR="005C0980" w:rsidRPr="0080065D">
        <w:rPr>
          <w:rFonts w:ascii="Times New Roman" w:eastAsia="Times New Roman" w:hAnsi="Times New Roman" w:cs="Times New Roman"/>
          <w:b/>
          <w:color w:val="000000"/>
          <w:shd w:val="clear" w:color="auto" w:fill="FDFEFD"/>
          <w:lang w:val="uk-UA" w:eastAsia="en-US"/>
        </w:rPr>
        <w:t> - </w:t>
      </w:r>
      <w:r w:rsidR="005C0980" w:rsidRPr="0080065D">
        <w:rPr>
          <w:rFonts w:ascii="Times New Roman" w:eastAsia="Times New Roman" w:hAnsi="Times New Roman" w:cs="Times New Roman"/>
          <w:b/>
          <w:color w:val="000000"/>
          <w:bdr w:val="none" w:sz="0" w:space="0" w:color="auto" w:frame="1"/>
          <w:shd w:val="clear" w:color="auto" w:fill="FDFEFD"/>
          <w:lang w:val="uk-UA" w:eastAsia="en-US"/>
        </w:rPr>
        <w:t>Хлібопродукти, свіжовипечені хлібобулочні та кондитерські вироби</w:t>
      </w:r>
    </w:p>
    <w:p w:rsidR="005C0980" w:rsidRPr="0080065D" w:rsidRDefault="005C0980" w:rsidP="005C0980">
      <w:pPr>
        <w:spacing w:after="0" w:line="240" w:lineRule="auto"/>
        <w:jc w:val="center"/>
        <w:rPr>
          <w:rFonts w:ascii="Times New Roman" w:eastAsia="Times New Roman" w:hAnsi="Times New Roman" w:cs="Times New Roman"/>
          <w:b/>
          <w:lang w:val="uk-UA"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3274"/>
        <w:gridCol w:w="3180"/>
        <w:gridCol w:w="2410"/>
      </w:tblGrid>
      <w:tr w:rsidR="005C0980" w:rsidRPr="000F3259" w:rsidTr="00060C9E">
        <w:trPr>
          <w:trHeight w:val="567"/>
        </w:trPr>
        <w:tc>
          <w:tcPr>
            <w:tcW w:w="917" w:type="dxa"/>
            <w:tcBorders>
              <w:top w:val="single" w:sz="4" w:space="0" w:color="auto"/>
              <w:left w:val="single" w:sz="4" w:space="0" w:color="auto"/>
              <w:bottom w:val="single" w:sz="4" w:space="0" w:color="auto"/>
              <w:right w:val="single" w:sz="4" w:space="0" w:color="auto"/>
            </w:tcBorders>
            <w:hideMark/>
          </w:tcPr>
          <w:p w:rsidR="005C0980" w:rsidRPr="000F3259" w:rsidRDefault="005C0980" w:rsidP="00060C9E">
            <w:pPr>
              <w:spacing w:after="0"/>
              <w:jc w:val="center"/>
              <w:rPr>
                <w:rFonts w:ascii="Times New Roman" w:eastAsia="Times New Roman" w:hAnsi="Times New Roman" w:cs="Times New Roman"/>
                <w:b/>
                <w:color w:val="000000"/>
                <w:lang w:val="uk-UA"/>
              </w:rPr>
            </w:pPr>
            <w:r w:rsidRPr="000F3259">
              <w:rPr>
                <w:rFonts w:ascii="Times New Roman" w:eastAsia="Times New Roman" w:hAnsi="Times New Roman" w:cs="Times New Roman"/>
                <w:b/>
                <w:color w:val="000000"/>
                <w:lang w:val="uk-UA"/>
              </w:rPr>
              <w:t>№</w:t>
            </w:r>
          </w:p>
          <w:p w:rsidR="005C0980" w:rsidRPr="000F3259" w:rsidRDefault="00060C9E" w:rsidP="00060C9E">
            <w:pPr>
              <w:spacing w:after="0"/>
              <w:jc w:val="center"/>
              <w:rPr>
                <w:rFonts w:ascii="Times New Roman" w:eastAsia="Times New Roman" w:hAnsi="Times New Roman" w:cs="Times New Roman"/>
                <w:b/>
                <w:color w:val="000000"/>
                <w:lang w:val="uk-UA"/>
              </w:rPr>
            </w:pPr>
            <w:r w:rsidRPr="000F3259">
              <w:rPr>
                <w:rFonts w:ascii="Times New Roman" w:eastAsia="Times New Roman" w:hAnsi="Times New Roman" w:cs="Times New Roman"/>
                <w:b/>
                <w:color w:val="000000"/>
                <w:lang w:val="uk-UA"/>
              </w:rPr>
              <w:t>з/п</w:t>
            </w:r>
          </w:p>
        </w:tc>
        <w:tc>
          <w:tcPr>
            <w:tcW w:w="3274" w:type="dxa"/>
            <w:tcBorders>
              <w:top w:val="single" w:sz="4" w:space="0" w:color="auto"/>
              <w:left w:val="single" w:sz="4" w:space="0" w:color="auto"/>
              <w:bottom w:val="single" w:sz="4" w:space="0" w:color="auto"/>
              <w:right w:val="single" w:sz="4" w:space="0" w:color="auto"/>
            </w:tcBorders>
            <w:hideMark/>
          </w:tcPr>
          <w:p w:rsidR="005C0980" w:rsidRPr="000F3259" w:rsidRDefault="005C0980" w:rsidP="00060C9E">
            <w:pPr>
              <w:spacing w:after="0"/>
              <w:jc w:val="center"/>
              <w:rPr>
                <w:rFonts w:ascii="Times New Roman" w:eastAsia="Times New Roman" w:hAnsi="Times New Roman" w:cs="Times New Roman"/>
                <w:b/>
                <w:color w:val="000000"/>
                <w:lang w:val="uk-UA"/>
              </w:rPr>
            </w:pPr>
            <w:r w:rsidRPr="000F3259">
              <w:rPr>
                <w:rFonts w:ascii="Times New Roman" w:eastAsia="Times New Roman" w:hAnsi="Times New Roman" w:cs="Times New Roman"/>
                <w:b/>
                <w:color w:val="000000"/>
                <w:lang w:val="uk-UA"/>
              </w:rPr>
              <w:t>Назва продукту</w:t>
            </w:r>
          </w:p>
        </w:tc>
        <w:tc>
          <w:tcPr>
            <w:tcW w:w="3180" w:type="dxa"/>
            <w:tcBorders>
              <w:top w:val="single" w:sz="4" w:space="0" w:color="auto"/>
              <w:left w:val="single" w:sz="4" w:space="0" w:color="auto"/>
              <w:bottom w:val="single" w:sz="4" w:space="0" w:color="auto"/>
              <w:right w:val="single" w:sz="4" w:space="0" w:color="auto"/>
            </w:tcBorders>
            <w:hideMark/>
          </w:tcPr>
          <w:p w:rsidR="005C0980" w:rsidRPr="000F3259" w:rsidRDefault="005C0980" w:rsidP="00060C9E">
            <w:pPr>
              <w:spacing w:after="0"/>
              <w:jc w:val="center"/>
              <w:rPr>
                <w:rFonts w:ascii="Times New Roman" w:eastAsia="Times New Roman" w:hAnsi="Times New Roman" w:cs="Times New Roman"/>
                <w:b/>
                <w:color w:val="000000"/>
                <w:lang w:val="uk-UA"/>
              </w:rPr>
            </w:pPr>
            <w:r w:rsidRPr="000F3259">
              <w:rPr>
                <w:rFonts w:ascii="Times New Roman" w:eastAsia="Times New Roman" w:hAnsi="Times New Roman" w:cs="Times New Roman"/>
                <w:b/>
                <w:color w:val="000000"/>
                <w:lang w:val="uk-UA"/>
              </w:rPr>
              <w:t>Вимоги до продукту</w:t>
            </w:r>
          </w:p>
        </w:tc>
        <w:tc>
          <w:tcPr>
            <w:tcW w:w="2410" w:type="dxa"/>
            <w:tcBorders>
              <w:top w:val="single" w:sz="4" w:space="0" w:color="auto"/>
              <w:left w:val="single" w:sz="4" w:space="0" w:color="auto"/>
              <w:bottom w:val="single" w:sz="4" w:space="0" w:color="auto"/>
              <w:right w:val="single" w:sz="4" w:space="0" w:color="auto"/>
            </w:tcBorders>
          </w:tcPr>
          <w:p w:rsidR="005C0980" w:rsidRPr="000F3259" w:rsidRDefault="005C0980" w:rsidP="00060C9E">
            <w:pPr>
              <w:spacing w:after="0"/>
              <w:ind w:right="317"/>
              <w:jc w:val="center"/>
              <w:rPr>
                <w:rFonts w:ascii="Times New Roman" w:eastAsia="Times New Roman" w:hAnsi="Times New Roman" w:cs="Times New Roman"/>
                <w:b/>
                <w:color w:val="000000"/>
                <w:lang w:val="uk-UA"/>
              </w:rPr>
            </w:pPr>
            <w:r w:rsidRPr="000F3259">
              <w:rPr>
                <w:rFonts w:ascii="Times New Roman" w:eastAsia="Times New Roman" w:hAnsi="Times New Roman" w:cs="Times New Roman"/>
                <w:b/>
                <w:color w:val="000000"/>
                <w:lang w:val="uk-UA"/>
              </w:rPr>
              <w:t>Термін реалізації</w:t>
            </w:r>
          </w:p>
        </w:tc>
      </w:tr>
      <w:tr w:rsidR="007A01B0" w:rsidRPr="000F3259" w:rsidTr="00060C9E">
        <w:trPr>
          <w:trHeight w:val="1109"/>
        </w:trPr>
        <w:tc>
          <w:tcPr>
            <w:tcW w:w="917" w:type="dxa"/>
            <w:tcBorders>
              <w:top w:val="single" w:sz="4" w:space="0" w:color="auto"/>
              <w:left w:val="single" w:sz="4" w:space="0" w:color="auto"/>
              <w:bottom w:val="single" w:sz="4" w:space="0" w:color="auto"/>
              <w:right w:val="single" w:sz="4" w:space="0" w:color="auto"/>
            </w:tcBorders>
          </w:tcPr>
          <w:p w:rsidR="007A01B0" w:rsidRPr="000F3259" w:rsidRDefault="007A01B0" w:rsidP="00060C9E">
            <w:pPr>
              <w:spacing w:after="0"/>
              <w:jc w:val="center"/>
              <w:rPr>
                <w:rFonts w:ascii="Times New Roman" w:eastAsia="Times New Roman" w:hAnsi="Times New Roman" w:cs="Times New Roman"/>
                <w:color w:val="000000"/>
                <w:lang w:val="uk-UA"/>
              </w:rPr>
            </w:pPr>
            <w:r w:rsidRPr="000F3259">
              <w:rPr>
                <w:rFonts w:ascii="Times New Roman" w:eastAsia="Times New Roman" w:hAnsi="Times New Roman" w:cs="Times New Roman"/>
                <w:color w:val="000000"/>
                <w:lang w:val="uk-UA"/>
              </w:rPr>
              <w:t>1</w:t>
            </w:r>
          </w:p>
        </w:tc>
        <w:tc>
          <w:tcPr>
            <w:tcW w:w="3274" w:type="dxa"/>
            <w:tcBorders>
              <w:top w:val="single" w:sz="4" w:space="0" w:color="auto"/>
              <w:left w:val="single" w:sz="4" w:space="0" w:color="auto"/>
              <w:bottom w:val="single" w:sz="4" w:space="0" w:color="auto"/>
              <w:right w:val="single" w:sz="4" w:space="0" w:color="auto"/>
            </w:tcBorders>
          </w:tcPr>
          <w:p w:rsidR="007A01B0" w:rsidRPr="000F3259" w:rsidRDefault="006B7240" w:rsidP="00060C9E">
            <w:pPr>
              <w:spacing w:after="0"/>
              <w:ind w:firstLine="34"/>
              <w:rPr>
                <w:rFonts w:ascii="Times New Roman" w:eastAsia="Times New Roman" w:hAnsi="Times New Roman" w:cs="Times New Roman"/>
                <w:color w:val="000000" w:themeColor="text1"/>
                <w:lang w:val="uk-UA" w:eastAsia="en-US"/>
              </w:rPr>
            </w:pPr>
            <w:r w:rsidRPr="006B7240">
              <w:rPr>
                <w:rFonts w:ascii="Times New Roman" w:eastAsia="Times New Roman" w:hAnsi="Times New Roman" w:cs="Times New Roman"/>
                <w:lang w:val="uk-UA"/>
              </w:rPr>
              <w:t>Хліб з пшеничного боро</w:t>
            </w:r>
            <w:r w:rsidR="00AC4157">
              <w:rPr>
                <w:rFonts w:ascii="Times New Roman" w:eastAsia="Times New Roman" w:hAnsi="Times New Roman" w:cs="Times New Roman"/>
                <w:lang w:val="uk-UA"/>
              </w:rPr>
              <w:t>шна, в упаковці</w:t>
            </w:r>
            <w:r w:rsidR="007A01B0" w:rsidRPr="000F3259">
              <w:rPr>
                <w:rFonts w:ascii="Times New Roman" w:eastAsia="Times New Roman" w:hAnsi="Times New Roman" w:cs="Times New Roman"/>
                <w:lang w:val="uk-UA"/>
              </w:rPr>
              <w:br/>
              <w:t xml:space="preserve"> </w:t>
            </w:r>
          </w:p>
        </w:tc>
        <w:tc>
          <w:tcPr>
            <w:tcW w:w="3180" w:type="dxa"/>
            <w:tcBorders>
              <w:top w:val="single" w:sz="4" w:space="0" w:color="auto"/>
              <w:left w:val="single" w:sz="4" w:space="0" w:color="auto"/>
              <w:right w:val="single" w:sz="4" w:space="0" w:color="auto"/>
            </w:tcBorders>
          </w:tcPr>
          <w:p w:rsidR="00AC4157" w:rsidRPr="00AC4157" w:rsidRDefault="00AC4157" w:rsidP="00AC4157">
            <w:pPr>
              <w:shd w:val="clear" w:color="auto" w:fill="FFFFFF"/>
              <w:tabs>
                <w:tab w:val="center" w:pos="4677"/>
                <w:tab w:val="right" w:pos="9355"/>
              </w:tabs>
              <w:spacing w:after="0" w:line="240" w:lineRule="auto"/>
              <w:rPr>
                <w:rFonts w:ascii="Times New Roman" w:hAnsi="Times New Roman" w:cs="Times New Roman"/>
                <w:sz w:val="24"/>
                <w:szCs w:val="24"/>
                <w:lang w:val="uk-UA"/>
              </w:rPr>
            </w:pPr>
            <w:r w:rsidRPr="00AC4157">
              <w:rPr>
                <w:rFonts w:ascii="Times New Roman" w:hAnsi="Times New Roman" w:cs="Times New Roman"/>
                <w:sz w:val="24"/>
                <w:szCs w:val="24"/>
                <w:lang w:val="uk-UA"/>
              </w:rPr>
              <w:t xml:space="preserve">ДСТУ 7517. Хліб з пшеничного борошна. Загальні технічні умови. </w:t>
            </w:r>
          </w:p>
          <w:p w:rsidR="007A01B0" w:rsidRPr="000F3259" w:rsidRDefault="007A01B0" w:rsidP="00AC4157">
            <w:pPr>
              <w:spacing w:after="0"/>
              <w:rPr>
                <w:rFonts w:ascii="Times New Roman" w:eastAsia="Times New Roman" w:hAnsi="Times New Roman" w:cs="Times New Roman"/>
                <w:lang w:val="uk-UA" w:eastAsia="en-US"/>
              </w:rPr>
            </w:pPr>
          </w:p>
        </w:tc>
        <w:tc>
          <w:tcPr>
            <w:tcW w:w="2410" w:type="dxa"/>
            <w:tcBorders>
              <w:top w:val="single" w:sz="4" w:space="0" w:color="auto"/>
              <w:left w:val="single" w:sz="4" w:space="0" w:color="auto"/>
              <w:right w:val="single" w:sz="4" w:space="0" w:color="auto"/>
            </w:tcBorders>
          </w:tcPr>
          <w:p w:rsidR="007A01B0" w:rsidRPr="000F3259" w:rsidRDefault="007A01B0" w:rsidP="00060C9E">
            <w:pPr>
              <w:tabs>
                <w:tab w:val="left" w:pos="708"/>
              </w:tabs>
              <w:spacing w:after="0" w:line="240" w:lineRule="auto"/>
              <w:rPr>
                <w:rFonts w:ascii="Times New Roman" w:eastAsia="Times New Roman" w:hAnsi="Times New Roman" w:cs="Times New Roman"/>
                <w:lang w:val="uk-UA" w:eastAsia="en-US"/>
              </w:rPr>
            </w:pPr>
            <w:r w:rsidRPr="000F3259">
              <w:rPr>
                <w:rFonts w:ascii="Times New Roman" w:eastAsia="Times New Roman" w:hAnsi="Times New Roman" w:cs="Times New Roman"/>
                <w:lang w:val="uk-UA" w:eastAsia="en-US"/>
              </w:rPr>
              <w:t xml:space="preserve">Закон України «Про інформацію для </w:t>
            </w:r>
          </w:p>
          <w:p w:rsidR="007A01B0" w:rsidRPr="000F3259" w:rsidRDefault="007A01B0" w:rsidP="00060C9E">
            <w:pPr>
              <w:tabs>
                <w:tab w:val="left" w:pos="708"/>
              </w:tabs>
              <w:spacing w:after="0" w:line="240" w:lineRule="auto"/>
              <w:rPr>
                <w:rFonts w:ascii="Times New Roman" w:eastAsia="Times New Roman" w:hAnsi="Times New Roman" w:cs="Times New Roman"/>
                <w:lang w:val="uk-UA" w:eastAsia="en-US"/>
              </w:rPr>
            </w:pPr>
            <w:r w:rsidRPr="000F3259">
              <w:rPr>
                <w:rFonts w:ascii="Times New Roman" w:eastAsia="Times New Roman" w:hAnsi="Times New Roman" w:cs="Times New Roman"/>
                <w:lang w:val="uk-UA" w:eastAsia="en-US"/>
              </w:rPr>
              <w:t>споживачів щодо харчових продуктів».</w:t>
            </w:r>
          </w:p>
          <w:p w:rsidR="000F3259" w:rsidRPr="000F3259" w:rsidRDefault="000F3259" w:rsidP="000F3259">
            <w:pPr>
              <w:spacing w:after="0" w:line="240" w:lineRule="auto"/>
              <w:rPr>
                <w:rFonts w:ascii="Times New Roman" w:eastAsia="Times New Roman" w:hAnsi="Times New Roman" w:cs="Times New Roman"/>
                <w:lang w:val="uk-UA" w:eastAsia="en-US"/>
              </w:rPr>
            </w:pPr>
          </w:p>
          <w:p w:rsidR="007A01B0" w:rsidRPr="000F3259" w:rsidRDefault="007A01B0" w:rsidP="000F3259">
            <w:pPr>
              <w:spacing w:after="0" w:line="240" w:lineRule="auto"/>
              <w:rPr>
                <w:rFonts w:ascii="Times New Roman" w:eastAsia="Times New Roman" w:hAnsi="Times New Roman" w:cs="Times New Roman"/>
                <w:lang w:val="uk-UA" w:eastAsia="en-US"/>
              </w:rPr>
            </w:pPr>
            <w:r w:rsidRPr="000F3259">
              <w:rPr>
                <w:rFonts w:ascii="Times New Roman" w:eastAsia="Times New Roman" w:hAnsi="Times New Roman" w:cs="Times New Roman"/>
                <w:lang w:val="uk-UA" w:eastAsia="en-US"/>
              </w:rPr>
              <w:t>Наказ № 234 МОЗУ від 24.03.2016 р. «Про затвердження Санітарного регламенту для дошкільних навчальних закладів»</w:t>
            </w:r>
          </w:p>
        </w:tc>
      </w:tr>
    </w:tbl>
    <w:p w:rsidR="005C0980" w:rsidRPr="0080065D" w:rsidRDefault="005C0980" w:rsidP="005C0980">
      <w:pPr>
        <w:tabs>
          <w:tab w:val="left" w:pos="708"/>
        </w:tabs>
        <w:rPr>
          <w:rFonts w:ascii="Times New Roman" w:eastAsia="Times New Roman" w:hAnsi="Times New Roman" w:cs="Times New Roman"/>
          <w:lang w:val="uk-UA" w:eastAsia="en-US"/>
        </w:rPr>
      </w:pPr>
      <w:r w:rsidRPr="0080065D">
        <w:rPr>
          <w:rFonts w:ascii="Times New Roman" w:eastAsia="Times New Roman" w:hAnsi="Times New Roman" w:cs="Times New Roman"/>
          <w:lang w:val="uk-UA" w:eastAsia="en-US"/>
        </w:rPr>
        <w:t>Примітка:</w:t>
      </w:r>
    </w:p>
    <w:p w:rsidR="005C0980" w:rsidRPr="0080065D" w:rsidRDefault="005C0980" w:rsidP="005C0980">
      <w:pPr>
        <w:tabs>
          <w:tab w:val="left" w:pos="708"/>
        </w:tabs>
        <w:rPr>
          <w:rFonts w:ascii="Times New Roman" w:eastAsia="Times New Roman" w:hAnsi="Times New Roman" w:cs="Times New Roman"/>
          <w:lang w:val="uk-UA" w:eastAsia="en-US"/>
        </w:rPr>
      </w:pPr>
      <w:r w:rsidRPr="0080065D">
        <w:rPr>
          <w:rFonts w:ascii="Times New Roman" w:eastAsia="Times New Roman" w:hAnsi="Times New Roman" w:cs="Times New Roman"/>
          <w:lang w:val="uk-UA" w:eastAsia="en-US"/>
        </w:rPr>
        <w:t xml:space="preserve"> * вираз Вимоги до предмету закупівлі, вважати тотожним до виразу Технічна специфікація.</w:t>
      </w:r>
    </w:p>
    <w:p w:rsidR="005C0980" w:rsidRPr="0080065D" w:rsidRDefault="005C0980" w:rsidP="005C0980">
      <w:pPr>
        <w:tabs>
          <w:tab w:val="left" w:pos="708"/>
        </w:tabs>
        <w:ind w:firstLine="142"/>
        <w:jc w:val="center"/>
        <w:rPr>
          <w:rFonts w:ascii="Times New Roman" w:eastAsia="Times New Roman" w:hAnsi="Times New Roman" w:cs="Times New Roman"/>
          <w:b/>
          <w:lang w:val="uk-UA" w:eastAsia="en-US"/>
        </w:rPr>
      </w:pPr>
      <w:r w:rsidRPr="0080065D">
        <w:rPr>
          <w:rFonts w:ascii="Times New Roman" w:eastAsia="Times New Roman" w:hAnsi="Times New Roman" w:cs="Times New Roman"/>
          <w:b/>
          <w:lang w:val="uk-UA" w:eastAsia="en-US"/>
        </w:rPr>
        <w:t>Додаткова інформація щодо предмету закупівлі</w:t>
      </w:r>
    </w:p>
    <w:p w:rsidR="005C0980" w:rsidRPr="0080065D" w:rsidRDefault="005C0980" w:rsidP="005C0980">
      <w:pPr>
        <w:tabs>
          <w:tab w:val="left" w:pos="708"/>
        </w:tabs>
        <w:ind w:firstLine="142"/>
        <w:jc w:val="center"/>
        <w:rPr>
          <w:rFonts w:ascii="Times New Roman" w:eastAsia="Times New Roman" w:hAnsi="Times New Roman" w:cs="Times New Roman"/>
          <w:b/>
          <w:lang w:val="uk-UA" w:eastAsia="en-US"/>
        </w:rPr>
      </w:pPr>
      <w:r w:rsidRPr="0080065D">
        <w:rPr>
          <w:rFonts w:ascii="Times New Roman" w:eastAsia="Times New Roman" w:hAnsi="Times New Roman" w:cs="Times New Roman"/>
          <w:b/>
          <w:lang w:val="uk-UA" w:eastAsia="en-US"/>
        </w:rPr>
        <w:t>Основні вимоги до предмету закупівлі, строків та умов його постачання</w:t>
      </w:r>
    </w:p>
    <w:p w:rsidR="005C0980" w:rsidRPr="0080065D" w:rsidRDefault="005C0980" w:rsidP="005C0980">
      <w:pPr>
        <w:spacing w:after="0" w:line="240" w:lineRule="auto"/>
        <w:jc w:val="center"/>
        <w:rPr>
          <w:rFonts w:ascii="Times New Roman" w:eastAsia="Times New Roman" w:hAnsi="Times New Roman" w:cs="Times New Roman"/>
          <w:b/>
          <w:sz w:val="24"/>
          <w:szCs w:val="24"/>
          <w:lang w:val="uk-UA" w:eastAsia="en-US"/>
        </w:rPr>
      </w:pPr>
    </w:p>
    <w:tbl>
      <w:tblPr>
        <w:tblW w:w="9963" w:type="dxa"/>
        <w:tblLayout w:type="fixed"/>
        <w:tblCellMar>
          <w:left w:w="40" w:type="dxa"/>
          <w:right w:w="40" w:type="dxa"/>
        </w:tblCellMar>
        <w:tblLook w:val="04A0" w:firstRow="1" w:lastRow="0" w:firstColumn="1" w:lastColumn="0" w:noHBand="0" w:noVBand="1"/>
      </w:tblPr>
      <w:tblGrid>
        <w:gridCol w:w="719"/>
        <w:gridCol w:w="2298"/>
        <w:gridCol w:w="4394"/>
        <w:gridCol w:w="1116"/>
        <w:gridCol w:w="1436"/>
      </w:tblGrid>
      <w:tr w:rsidR="001F59C3" w:rsidRPr="0080065D" w:rsidTr="001F59C3">
        <w:trPr>
          <w:cantSplit/>
          <w:trHeight w:val="622"/>
        </w:trPr>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1F59C3" w:rsidRPr="0080065D" w:rsidRDefault="001F59C3" w:rsidP="00060C9E">
            <w:pPr>
              <w:shd w:val="clear" w:color="auto" w:fill="FFFFFF"/>
              <w:spacing w:after="0"/>
              <w:ind w:right="62" w:firstLine="91"/>
              <w:jc w:val="center"/>
              <w:rPr>
                <w:rFonts w:ascii="Times New Roman" w:eastAsia="Times New Roman" w:hAnsi="Times New Roman" w:cs="Times New Roman"/>
                <w:b/>
                <w:lang w:val="uk-UA"/>
              </w:rPr>
            </w:pPr>
            <w:r w:rsidRPr="0080065D">
              <w:rPr>
                <w:rFonts w:ascii="Times New Roman" w:eastAsia="Times New Roman" w:hAnsi="Times New Roman" w:cs="Times New Roman"/>
                <w:b/>
                <w:color w:val="000000"/>
                <w:lang w:val="uk-UA"/>
              </w:rPr>
              <w:t>№</w:t>
            </w:r>
          </w:p>
          <w:p w:rsidR="001F59C3" w:rsidRPr="0080065D" w:rsidRDefault="001F59C3" w:rsidP="00060C9E">
            <w:pPr>
              <w:shd w:val="clear" w:color="auto" w:fill="FFFFFF"/>
              <w:spacing w:after="0"/>
              <w:ind w:right="62" w:firstLine="91"/>
              <w:jc w:val="center"/>
              <w:rPr>
                <w:rFonts w:ascii="Times New Roman" w:eastAsia="Times New Roman" w:hAnsi="Times New Roman" w:cs="Times New Roman"/>
                <w:b/>
                <w:lang w:val="uk-UA"/>
              </w:rPr>
            </w:pPr>
            <w:r w:rsidRPr="0080065D">
              <w:rPr>
                <w:rFonts w:ascii="Times New Roman" w:eastAsia="Times New Roman" w:hAnsi="Times New Roman" w:cs="Times New Roman"/>
                <w:b/>
                <w:color w:val="000000"/>
                <w:lang w:val="uk-UA"/>
              </w:rPr>
              <w:t>з/п</w:t>
            </w:r>
          </w:p>
        </w:tc>
        <w:tc>
          <w:tcPr>
            <w:tcW w:w="2298" w:type="dxa"/>
            <w:tcBorders>
              <w:top w:val="single" w:sz="6" w:space="0" w:color="auto"/>
              <w:left w:val="single" w:sz="6" w:space="0" w:color="auto"/>
              <w:bottom w:val="single" w:sz="6" w:space="0" w:color="auto"/>
              <w:right w:val="single" w:sz="6" w:space="0" w:color="auto"/>
            </w:tcBorders>
            <w:shd w:val="clear" w:color="auto" w:fill="FFFFFF"/>
            <w:hideMark/>
          </w:tcPr>
          <w:p w:rsidR="001F59C3" w:rsidRPr="0080065D" w:rsidRDefault="001F59C3" w:rsidP="00060C9E">
            <w:pPr>
              <w:shd w:val="clear" w:color="auto" w:fill="FFFFFF"/>
              <w:spacing w:after="0"/>
              <w:ind w:left="-21" w:hanging="19"/>
              <w:jc w:val="center"/>
              <w:rPr>
                <w:rFonts w:ascii="Times New Roman" w:eastAsia="Times New Roman" w:hAnsi="Times New Roman" w:cs="Times New Roman"/>
                <w:b/>
                <w:lang w:val="uk-UA"/>
              </w:rPr>
            </w:pPr>
            <w:r w:rsidRPr="0080065D">
              <w:rPr>
                <w:rFonts w:ascii="Times New Roman" w:eastAsia="Times New Roman" w:hAnsi="Times New Roman" w:cs="Times New Roman"/>
                <w:b/>
                <w:color w:val="000000"/>
                <w:lang w:val="uk-UA"/>
              </w:rPr>
              <w:t>Назва</w:t>
            </w:r>
          </w:p>
        </w:tc>
        <w:tc>
          <w:tcPr>
            <w:tcW w:w="4394" w:type="dxa"/>
            <w:tcBorders>
              <w:top w:val="single" w:sz="6" w:space="0" w:color="auto"/>
              <w:left w:val="single" w:sz="6" w:space="0" w:color="auto"/>
              <w:right w:val="single" w:sz="6" w:space="0" w:color="auto"/>
            </w:tcBorders>
            <w:shd w:val="clear" w:color="auto" w:fill="FFFFFF"/>
            <w:hideMark/>
          </w:tcPr>
          <w:p w:rsidR="001F59C3" w:rsidRPr="0080065D" w:rsidRDefault="001F59C3" w:rsidP="00060C9E">
            <w:pPr>
              <w:shd w:val="clear" w:color="auto" w:fill="FFFFFF"/>
              <w:spacing w:after="0"/>
              <w:ind w:left="14" w:hanging="14"/>
              <w:jc w:val="center"/>
              <w:rPr>
                <w:rFonts w:ascii="Times New Roman" w:eastAsia="Times New Roman" w:hAnsi="Times New Roman" w:cs="Times New Roman"/>
                <w:b/>
                <w:color w:val="000000"/>
                <w:lang w:val="uk-UA"/>
              </w:rPr>
            </w:pPr>
            <w:r w:rsidRPr="0080065D">
              <w:rPr>
                <w:rFonts w:ascii="Times New Roman" w:eastAsia="Times New Roman" w:hAnsi="Times New Roman" w:cs="Times New Roman"/>
                <w:b/>
                <w:color w:val="000000"/>
                <w:lang w:val="uk-UA"/>
              </w:rPr>
              <w:t>Графік постачання</w:t>
            </w:r>
          </w:p>
        </w:tc>
        <w:tc>
          <w:tcPr>
            <w:tcW w:w="1116" w:type="dxa"/>
            <w:tcBorders>
              <w:top w:val="single" w:sz="6" w:space="0" w:color="auto"/>
              <w:left w:val="single" w:sz="6" w:space="0" w:color="auto"/>
              <w:bottom w:val="single" w:sz="6" w:space="0" w:color="auto"/>
              <w:right w:val="single" w:sz="6" w:space="0" w:color="auto"/>
            </w:tcBorders>
            <w:shd w:val="clear" w:color="auto" w:fill="FFFFFF"/>
            <w:hideMark/>
          </w:tcPr>
          <w:p w:rsidR="001F59C3" w:rsidRPr="0080065D" w:rsidRDefault="001F59C3" w:rsidP="00060C9E">
            <w:pPr>
              <w:shd w:val="clear" w:color="auto" w:fill="FFFFFF"/>
              <w:spacing w:after="0"/>
              <w:ind w:left="14" w:firstLine="47"/>
              <w:jc w:val="center"/>
              <w:rPr>
                <w:rFonts w:ascii="Times New Roman" w:eastAsia="Times New Roman" w:hAnsi="Times New Roman" w:cs="Times New Roman"/>
                <w:b/>
                <w:lang w:val="uk-UA"/>
              </w:rPr>
            </w:pPr>
            <w:r w:rsidRPr="0080065D">
              <w:rPr>
                <w:rFonts w:ascii="Times New Roman" w:eastAsia="Times New Roman" w:hAnsi="Times New Roman" w:cs="Times New Roman"/>
                <w:b/>
                <w:color w:val="000000"/>
                <w:lang w:val="uk-UA"/>
              </w:rPr>
              <w:t>Од. виміру</w:t>
            </w:r>
          </w:p>
        </w:tc>
        <w:tc>
          <w:tcPr>
            <w:tcW w:w="1436" w:type="dxa"/>
            <w:tcBorders>
              <w:top w:val="single" w:sz="6" w:space="0" w:color="auto"/>
              <w:left w:val="single" w:sz="6" w:space="0" w:color="auto"/>
              <w:bottom w:val="single" w:sz="6" w:space="0" w:color="auto"/>
              <w:right w:val="single" w:sz="6" w:space="0" w:color="auto"/>
            </w:tcBorders>
            <w:shd w:val="clear" w:color="auto" w:fill="FFFFFF"/>
            <w:hideMark/>
          </w:tcPr>
          <w:p w:rsidR="001F59C3" w:rsidRPr="0080065D" w:rsidRDefault="001F59C3" w:rsidP="00060C9E">
            <w:pPr>
              <w:shd w:val="clear" w:color="auto" w:fill="FFFFFF"/>
              <w:spacing w:after="0"/>
              <w:jc w:val="center"/>
              <w:rPr>
                <w:rFonts w:ascii="Times New Roman" w:eastAsia="Times New Roman" w:hAnsi="Times New Roman" w:cs="Times New Roman"/>
                <w:b/>
                <w:lang w:val="uk-UA"/>
              </w:rPr>
            </w:pPr>
            <w:r w:rsidRPr="0080065D">
              <w:rPr>
                <w:rFonts w:ascii="Times New Roman" w:eastAsia="Times New Roman" w:hAnsi="Times New Roman" w:cs="Times New Roman"/>
                <w:b/>
                <w:color w:val="000000"/>
                <w:lang w:val="uk-UA"/>
              </w:rPr>
              <w:t>Орієнтовна кількість</w:t>
            </w:r>
          </w:p>
        </w:tc>
      </w:tr>
      <w:tr w:rsidR="005C0980" w:rsidRPr="0080065D" w:rsidTr="001F59C3">
        <w:trPr>
          <w:trHeight w:val="313"/>
        </w:trPr>
        <w:tc>
          <w:tcPr>
            <w:tcW w:w="719" w:type="dxa"/>
            <w:tcBorders>
              <w:top w:val="single" w:sz="4" w:space="0" w:color="auto"/>
              <w:left w:val="single" w:sz="6" w:space="0" w:color="auto"/>
              <w:bottom w:val="single" w:sz="4" w:space="0" w:color="auto"/>
              <w:right w:val="single" w:sz="6" w:space="0" w:color="auto"/>
            </w:tcBorders>
            <w:shd w:val="clear" w:color="auto" w:fill="FFFFFF"/>
          </w:tcPr>
          <w:p w:rsidR="005C0980" w:rsidRPr="0080065D" w:rsidRDefault="005C0980" w:rsidP="00060C9E">
            <w:pPr>
              <w:shd w:val="clear" w:color="auto" w:fill="FFFFFF"/>
              <w:spacing w:after="0"/>
              <w:jc w:val="center"/>
              <w:rPr>
                <w:rFonts w:ascii="Times New Roman" w:eastAsia="Times New Roman" w:hAnsi="Times New Roman" w:cs="Times New Roman"/>
                <w:lang w:val="uk-UA"/>
              </w:rPr>
            </w:pPr>
            <w:r w:rsidRPr="0080065D">
              <w:rPr>
                <w:rFonts w:ascii="Times New Roman" w:eastAsia="Times New Roman" w:hAnsi="Times New Roman" w:cs="Times New Roman"/>
                <w:lang w:val="uk-UA"/>
              </w:rPr>
              <w:t>1</w:t>
            </w:r>
          </w:p>
        </w:tc>
        <w:tc>
          <w:tcPr>
            <w:tcW w:w="2298" w:type="dxa"/>
            <w:tcBorders>
              <w:top w:val="single" w:sz="4" w:space="0" w:color="auto"/>
              <w:left w:val="single" w:sz="6" w:space="0" w:color="auto"/>
              <w:bottom w:val="single" w:sz="4" w:space="0" w:color="auto"/>
              <w:right w:val="single" w:sz="6" w:space="0" w:color="auto"/>
            </w:tcBorders>
            <w:shd w:val="clear" w:color="auto" w:fill="FFFFFF"/>
          </w:tcPr>
          <w:p w:rsidR="005C0980" w:rsidRPr="0080065D" w:rsidRDefault="006B7240" w:rsidP="004F01F5">
            <w:pPr>
              <w:spacing w:after="0" w:line="240" w:lineRule="auto"/>
              <w:rPr>
                <w:rFonts w:ascii="Times New Roman" w:eastAsia="Times New Roman" w:hAnsi="Times New Roman" w:cs="Times New Roman"/>
                <w:color w:val="000000"/>
                <w:lang w:val="uk-UA"/>
              </w:rPr>
            </w:pPr>
            <w:r w:rsidRPr="006B7240">
              <w:rPr>
                <w:rFonts w:ascii="Times New Roman" w:eastAsia="Times New Roman" w:hAnsi="Times New Roman" w:cs="Times New Roman"/>
                <w:lang w:val="uk-UA"/>
              </w:rPr>
              <w:t>Хліб з пшеничного боро</w:t>
            </w:r>
            <w:r w:rsidR="00AC4157">
              <w:rPr>
                <w:rFonts w:ascii="Times New Roman" w:eastAsia="Times New Roman" w:hAnsi="Times New Roman" w:cs="Times New Roman"/>
                <w:lang w:val="uk-UA"/>
              </w:rPr>
              <w:t>шна, в упаковці</w:t>
            </w:r>
          </w:p>
        </w:tc>
        <w:tc>
          <w:tcPr>
            <w:tcW w:w="4394" w:type="dxa"/>
            <w:tcBorders>
              <w:top w:val="single" w:sz="4" w:space="0" w:color="auto"/>
              <w:left w:val="single" w:sz="6" w:space="0" w:color="auto"/>
              <w:bottom w:val="single" w:sz="4" w:space="0" w:color="auto"/>
              <w:right w:val="single" w:sz="6" w:space="0" w:color="auto"/>
            </w:tcBorders>
            <w:shd w:val="clear" w:color="auto" w:fill="FFFFFF"/>
          </w:tcPr>
          <w:p w:rsidR="005C0980" w:rsidRPr="0080065D" w:rsidRDefault="005C0980" w:rsidP="00060C9E">
            <w:pPr>
              <w:shd w:val="clear" w:color="auto" w:fill="FFFFFF"/>
              <w:spacing w:after="0"/>
              <w:jc w:val="center"/>
              <w:rPr>
                <w:rFonts w:ascii="Times New Roman" w:eastAsia="Times New Roman" w:hAnsi="Times New Roman" w:cs="Times New Roman"/>
                <w:color w:val="000000"/>
                <w:lang w:val="uk-UA"/>
              </w:rPr>
            </w:pPr>
            <w:r w:rsidRPr="0080065D">
              <w:rPr>
                <w:rFonts w:ascii="Times New Roman" w:eastAsia="Calibri" w:hAnsi="Times New Roman" w:cs="Times New Roman"/>
                <w:lang w:val="uk-UA" w:eastAsia="en-US"/>
              </w:rPr>
              <w:t>Щоденно</w:t>
            </w:r>
            <w:r w:rsidRPr="0080065D">
              <w:rPr>
                <w:rFonts w:ascii="Times New Roman" w:eastAsia="Times New Roman" w:hAnsi="Times New Roman" w:cs="Times New Roman"/>
                <w:lang w:val="uk-UA" w:eastAsia="en-US"/>
              </w:rPr>
              <w:t xml:space="preserve"> </w:t>
            </w:r>
            <w:r w:rsidRPr="0080065D">
              <w:rPr>
                <w:rFonts w:ascii="Times New Roman" w:eastAsia="Times New Roman" w:hAnsi="Times New Roman" w:cs="Times New Roman"/>
                <w:color w:val="000000"/>
                <w:lang w:val="uk-UA"/>
              </w:rPr>
              <w:t xml:space="preserve"> (кожного місяця) до 31 грудня 202</w:t>
            </w:r>
            <w:r w:rsidR="00060C9E" w:rsidRPr="0080065D">
              <w:rPr>
                <w:rFonts w:ascii="Times New Roman" w:eastAsia="Times New Roman" w:hAnsi="Times New Roman" w:cs="Times New Roman"/>
                <w:color w:val="000000"/>
                <w:lang w:val="uk-UA"/>
              </w:rPr>
              <w:t>4</w:t>
            </w:r>
            <w:r w:rsidRPr="0080065D">
              <w:rPr>
                <w:rFonts w:ascii="Times New Roman" w:eastAsia="Times New Roman" w:hAnsi="Times New Roman" w:cs="Times New Roman"/>
                <w:color w:val="000000"/>
                <w:lang w:val="uk-UA"/>
              </w:rPr>
              <w:t xml:space="preserve"> року, крім вихідних та святкових днів (з 08 год 00 хв до 15 год 00 хв</w:t>
            </w:r>
            <w:r w:rsidR="004F01F5" w:rsidRPr="0080065D">
              <w:rPr>
                <w:rFonts w:ascii="Times New Roman" w:eastAsia="Times New Roman" w:hAnsi="Times New Roman" w:cs="Times New Roman"/>
                <w:color w:val="000000"/>
                <w:lang w:val="uk-UA"/>
              </w:rPr>
              <w:t>)</w:t>
            </w:r>
          </w:p>
        </w:tc>
        <w:tc>
          <w:tcPr>
            <w:tcW w:w="1116" w:type="dxa"/>
            <w:tcBorders>
              <w:top w:val="single" w:sz="4" w:space="0" w:color="auto"/>
              <w:left w:val="single" w:sz="6" w:space="0" w:color="auto"/>
              <w:bottom w:val="single" w:sz="4" w:space="0" w:color="auto"/>
              <w:right w:val="single" w:sz="6" w:space="0" w:color="auto"/>
            </w:tcBorders>
            <w:shd w:val="clear" w:color="auto" w:fill="FFFFFF"/>
          </w:tcPr>
          <w:p w:rsidR="005C0980" w:rsidRPr="0080065D" w:rsidRDefault="005C0980" w:rsidP="00060C9E">
            <w:pPr>
              <w:spacing w:after="0"/>
              <w:jc w:val="center"/>
              <w:rPr>
                <w:rFonts w:ascii="Times New Roman" w:eastAsia="Times New Roman" w:hAnsi="Times New Roman" w:cs="Times New Roman"/>
                <w:color w:val="000000"/>
                <w:lang w:val="uk-UA"/>
              </w:rPr>
            </w:pPr>
            <w:r w:rsidRPr="0080065D">
              <w:rPr>
                <w:rFonts w:ascii="Times New Roman" w:eastAsia="Times New Roman" w:hAnsi="Times New Roman" w:cs="Times New Roman"/>
                <w:color w:val="000000"/>
                <w:lang w:val="uk-UA"/>
              </w:rPr>
              <w:t>кг</w:t>
            </w:r>
          </w:p>
        </w:tc>
        <w:tc>
          <w:tcPr>
            <w:tcW w:w="1436" w:type="dxa"/>
            <w:tcBorders>
              <w:top w:val="single" w:sz="4" w:space="0" w:color="auto"/>
              <w:left w:val="single" w:sz="6" w:space="0" w:color="auto"/>
              <w:bottom w:val="single" w:sz="4" w:space="0" w:color="auto"/>
              <w:right w:val="single" w:sz="6" w:space="0" w:color="auto"/>
            </w:tcBorders>
            <w:shd w:val="clear" w:color="auto" w:fill="FFFFFF"/>
          </w:tcPr>
          <w:p w:rsidR="005C0980" w:rsidRPr="0080065D" w:rsidRDefault="00AC4157" w:rsidP="004F5307">
            <w:pPr>
              <w:spacing w:after="0"/>
              <w:rPr>
                <w:rFonts w:ascii="Times New Roman" w:eastAsia="Times New Roman" w:hAnsi="Times New Roman" w:cs="Times New Roman"/>
                <w:color w:val="000000"/>
                <w:lang w:val="uk-UA"/>
              </w:rPr>
            </w:pPr>
            <w:r w:rsidRPr="00AC4157">
              <w:rPr>
                <w:rFonts w:ascii="Times New Roman" w:hAnsi="Times New Roman" w:cs="Times New Roman"/>
                <w:sz w:val="24"/>
                <w:szCs w:val="24"/>
                <w:lang w:val="uk-UA"/>
              </w:rPr>
              <w:t>63511</w:t>
            </w:r>
          </w:p>
        </w:tc>
      </w:tr>
    </w:tbl>
    <w:p w:rsidR="00960868" w:rsidRPr="0080065D" w:rsidRDefault="005C0980" w:rsidP="001F59C3">
      <w:pPr>
        <w:spacing w:after="0"/>
        <w:jc w:val="both"/>
        <w:rPr>
          <w:rFonts w:ascii="Times New Roman" w:eastAsia="Times New Roman" w:hAnsi="Times New Roman" w:cs="Times New Roman"/>
          <w:b/>
          <w:bCs/>
          <w:sz w:val="24"/>
          <w:szCs w:val="24"/>
          <w:lang w:val="uk-UA"/>
        </w:rPr>
      </w:pPr>
      <w:r w:rsidRPr="0080065D">
        <w:rPr>
          <w:rFonts w:ascii="Times New Roman" w:eastAsia="Times New Roman" w:hAnsi="Times New Roman" w:cs="Times New Roman"/>
          <w:sz w:val="24"/>
          <w:szCs w:val="24"/>
          <w:lang w:val="uk-UA" w:eastAsia="en-US"/>
        </w:rPr>
        <w:br/>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392"/>
      </w:tblGrid>
      <w:tr w:rsidR="00960868" w:rsidRPr="0080065D" w:rsidTr="00DD3DEC">
        <w:tc>
          <w:tcPr>
            <w:tcW w:w="4815" w:type="dxa"/>
            <w:tcBorders>
              <w:top w:val="single" w:sz="4" w:space="0" w:color="auto"/>
              <w:left w:val="single" w:sz="4" w:space="0" w:color="auto"/>
              <w:bottom w:val="single" w:sz="4" w:space="0" w:color="auto"/>
              <w:right w:val="single" w:sz="4" w:space="0" w:color="auto"/>
            </w:tcBorders>
          </w:tcPr>
          <w:p w:rsidR="005754F0" w:rsidRPr="0080065D" w:rsidRDefault="005754F0" w:rsidP="00DD3DEC">
            <w:pPr>
              <w:shd w:val="clear" w:color="auto" w:fill="FFFFFF"/>
              <w:spacing w:after="0" w:line="240" w:lineRule="auto"/>
              <w:jc w:val="center"/>
              <w:rPr>
                <w:rFonts w:ascii="Times New Roman" w:eastAsia="Times New Roman" w:hAnsi="Times New Roman" w:cs="Times New Roman"/>
                <w:b/>
                <w:sz w:val="24"/>
                <w:szCs w:val="24"/>
                <w:lang w:val="uk-UA"/>
              </w:rPr>
            </w:pPr>
            <w:r w:rsidRPr="0080065D">
              <w:rPr>
                <w:rFonts w:ascii="Times New Roman" w:eastAsia="Times New Roman" w:hAnsi="Times New Roman" w:cs="Times New Roman"/>
                <w:b/>
                <w:sz w:val="24"/>
                <w:szCs w:val="24"/>
                <w:lang w:val="uk-UA"/>
              </w:rPr>
              <w:t xml:space="preserve">Замовник </w:t>
            </w: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Департамент освіти Полтавської міської ради</w:t>
            </w: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36000, м. Полтава, вул. Соборності, 36</w:t>
            </w: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р/р __________________________</w:t>
            </w: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УДКСУ в Полтавській обл.</w:t>
            </w: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ЄДРПОУ 02145725</w:t>
            </w: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Тел. (05322) 52-28-78</w:t>
            </w: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p>
          <w:p w:rsidR="00960868" w:rsidRPr="0080065D" w:rsidRDefault="00960868" w:rsidP="00DD3DEC">
            <w:pPr>
              <w:shd w:val="clear" w:color="auto" w:fill="FFFFFF"/>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/__________/ _________</w:t>
            </w:r>
          </w:p>
          <w:p w:rsidR="00960868" w:rsidRPr="0080065D" w:rsidRDefault="00960868" w:rsidP="00DD3DEC">
            <w:pPr>
              <w:spacing w:after="0" w:line="240" w:lineRule="auto"/>
              <w:jc w:val="center"/>
              <w:rPr>
                <w:rFonts w:ascii="Times New Roman" w:eastAsia="Times New Roman" w:hAnsi="Times New Roman" w:cs="Times New Roman"/>
                <w:sz w:val="24"/>
                <w:szCs w:val="24"/>
                <w:lang w:val="uk-UA"/>
              </w:rPr>
            </w:pPr>
            <w:r w:rsidRPr="0080065D">
              <w:rPr>
                <w:rFonts w:ascii="Times New Roman" w:eastAsia="Times New Roman" w:hAnsi="Times New Roman" w:cs="Times New Roman"/>
                <w:sz w:val="24"/>
                <w:szCs w:val="24"/>
                <w:lang w:val="uk-UA"/>
              </w:rPr>
              <w:t xml:space="preserve">           (підпис та печатка)</w:t>
            </w:r>
          </w:p>
        </w:tc>
        <w:tc>
          <w:tcPr>
            <w:tcW w:w="5392" w:type="dxa"/>
            <w:tcBorders>
              <w:top w:val="single" w:sz="4" w:space="0" w:color="auto"/>
              <w:left w:val="single" w:sz="4" w:space="0" w:color="auto"/>
              <w:bottom w:val="single" w:sz="4" w:space="0" w:color="auto"/>
              <w:right w:val="single" w:sz="4" w:space="0" w:color="auto"/>
            </w:tcBorders>
            <w:hideMark/>
          </w:tcPr>
          <w:p w:rsidR="00960868" w:rsidRPr="0080065D" w:rsidRDefault="00960868" w:rsidP="00DD3DEC">
            <w:pPr>
              <w:shd w:val="clear" w:color="auto" w:fill="FFFFFF"/>
              <w:spacing w:after="0" w:line="240" w:lineRule="auto"/>
              <w:jc w:val="center"/>
              <w:rPr>
                <w:rFonts w:ascii="Times New Roman" w:eastAsia="Times New Roman" w:hAnsi="Times New Roman" w:cs="Times New Roman"/>
                <w:b/>
                <w:sz w:val="24"/>
                <w:szCs w:val="24"/>
                <w:lang w:val="uk-UA"/>
              </w:rPr>
            </w:pPr>
            <w:r w:rsidRPr="0080065D">
              <w:rPr>
                <w:rFonts w:ascii="Times New Roman" w:eastAsia="Times New Roman" w:hAnsi="Times New Roman" w:cs="Times New Roman"/>
                <w:b/>
                <w:sz w:val="24"/>
                <w:szCs w:val="24"/>
                <w:lang w:val="uk-UA"/>
              </w:rPr>
              <w:t>Постачальник</w:t>
            </w:r>
          </w:p>
          <w:p w:rsidR="00960868" w:rsidRPr="0080065D" w:rsidRDefault="00960868" w:rsidP="00DD3DEC">
            <w:pPr>
              <w:spacing w:after="0" w:line="240" w:lineRule="auto"/>
              <w:ind w:right="743"/>
              <w:jc w:val="center"/>
              <w:rPr>
                <w:rFonts w:ascii="Times New Roman" w:eastAsia="Times New Roman" w:hAnsi="Times New Roman" w:cs="Times New Roman"/>
                <w:sz w:val="24"/>
                <w:szCs w:val="24"/>
                <w:lang w:val="uk-UA"/>
              </w:rPr>
            </w:pPr>
          </w:p>
        </w:tc>
      </w:tr>
    </w:tbl>
    <w:p w:rsidR="004F01F5" w:rsidRDefault="004F01F5" w:rsidP="00960868">
      <w:pPr>
        <w:tabs>
          <w:tab w:val="left" w:pos="708"/>
        </w:tabs>
        <w:spacing w:after="0" w:line="240" w:lineRule="auto"/>
        <w:rPr>
          <w:rFonts w:ascii="Times New Roman" w:eastAsia="Times New Roman" w:hAnsi="Times New Roman" w:cs="Times New Roman"/>
          <w:bCs/>
          <w:sz w:val="24"/>
          <w:szCs w:val="24"/>
          <w:lang w:val="uk-UA"/>
        </w:rPr>
      </w:pPr>
    </w:p>
    <w:p w:rsidR="00E25FFE" w:rsidRDefault="00E25FFE" w:rsidP="00960868">
      <w:pPr>
        <w:tabs>
          <w:tab w:val="left" w:pos="708"/>
        </w:tabs>
        <w:spacing w:after="0" w:line="240" w:lineRule="auto"/>
        <w:rPr>
          <w:rFonts w:ascii="Times New Roman" w:eastAsia="Times New Roman" w:hAnsi="Times New Roman" w:cs="Times New Roman"/>
          <w:bCs/>
          <w:sz w:val="24"/>
          <w:szCs w:val="24"/>
          <w:lang w:val="uk-UA"/>
        </w:rPr>
      </w:pPr>
    </w:p>
    <w:p w:rsidR="00E25FFE" w:rsidRDefault="00E25FFE" w:rsidP="00960868">
      <w:pPr>
        <w:tabs>
          <w:tab w:val="left" w:pos="708"/>
        </w:tabs>
        <w:spacing w:after="0" w:line="240" w:lineRule="auto"/>
        <w:rPr>
          <w:rFonts w:ascii="Times New Roman" w:eastAsia="Times New Roman" w:hAnsi="Times New Roman" w:cs="Times New Roman"/>
          <w:bCs/>
          <w:sz w:val="24"/>
          <w:szCs w:val="24"/>
          <w:lang w:val="uk-UA"/>
        </w:rPr>
      </w:pPr>
    </w:p>
    <w:p w:rsidR="00E25FFE" w:rsidRDefault="00E25FFE" w:rsidP="00960868">
      <w:pPr>
        <w:tabs>
          <w:tab w:val="left" w:pos="708"/>
        </w:tabs>
        <w:spacing w:after="0" w:line="240" w:lineRule="auto"/>
        <w:rPr>
          <w:rFonts w:ascii="Times New Roman" w:eastAsia="Times New Roman" w:hAnsi="Times New Roman" w:cs="Times New Roman"/>
          <w:bCs/>
          <w:sz w:val="24"/>
          <w:szCs w:val="24"/>
          <w:lang w:val="uk-UA"/>
        </w:rPr>
      </w:pPr>
    </w:p>
    <w:p w:rsidR="00E25FFE" w:rsidRDefault="00E25FFE" w:rsidP="00960868">
      <w:pPr>
        <w:tabs>
          <w:tab w:val="left" w:pos="708"/>
        </w:tabs>
        <w:spacing w:after="0" w:line="240" w:lineRule="auto"/>
        <w:rPr>
          <w:rFonts w:ascii="Times New Roman" w:eastAsia="Times New Roman" w:hAnsi="Times New Roman" w:cs="Times New Roman"/>
          <w:bCs/>
          <w:sz w:val="24"/>
          <w:szCs w:val="24"/>
          <w:lang w:val="uk-UA"/>
        </w:rPr>
      </w:pPr>
    </w:p>
    <w:p w:rsidR="00E25FFE" w:rsidRPr="0080065D" w:rsidRDefault="00E25FFE" w:rsidP="00960868">
      <w:pPr>
        <w:tabs>
          <w:tab w:val="left" w:pos="708"/>
        </w:tabs>
        <w:spacing w:after="0" w:line="240" w:lineRule="auto"/>
        <w:rPr>
          <w:rFonts w:ascii="Times New Roman" w:eastAsia="Times New Roman" w:hAnsi="Times New Roman" w:cs="Times New Roman"/>
          <w:bCs/>
          <w:sz w:val="24"/>
          <w:szCs w:val="24"/>
          <w:lang w:val="uk-UA"/>
        </w:rPr>
      </w:pPr>
    </w:p>
    <w:p w:rsidR="00E25FFE" w:rsidRPr="00E25FFE" w:rsidRDefault="00E25FFE" w:rsidP="00E25FFE">
      <w:pPr>
        <w:tabs>
          <w:tab w:val="left" w:pos="708"/>
        </w:tabs>
        <w:spacing w:after="0" w:line="240" w:lineRule="auto"/>
        <w:ind w:left="5387"/>
        <w:rPr>
          <w:rFonts w:ascii="Times New Roman" w:eastAsia="Times New Roman" w:hAnsi="Times New Roman" w:cs="Times New Roman"/>
          <w:bCs/>
          <w:sz w:val="24"/>
          <w:szCs w:val="24"/>
          <w:lang w:val="uk-UA" w:eastAsia="en-US"/>
        </w:rPr>
      </w:pPr>
      <w:r w:rsidRPr="00E25FFE">
        <w:rPr>
          <w:rFonts w:ascii="Times New Roman" w:eastAsia="Times New Roman" w:hAnsi="Times New Roman" w:cs="Times New Roman"/>
          <w:bCs/>
          <w:sz w:val="24"/>
          <w:szCs w:val="24"/>
          <w:lang w:val="uk-UA" w:eastAsia="en-US"/>
        </w:rPr>
        <w:lastRenderedPageBreak/>
        <w:t>Додаток 3</w:t>
      </w:r>
    </w:p>
    <w:p w:rsidR="00E25FFE" w:rsidRPr="00E25FFE" w:rsidRDefault="00E25FFE" w:rsidP="00E25FFE">
      <w:pPr>
        <w:tabs>
          <w:tab w:val="left" w:pos="708"/>
        </w:tabs>
        <w:spacing w:after="0" w:line="240" w:lineRule="auto"/>
        <w:rPr>
          <w:rFonts w:ascii="Times New Roman" w:eastAsia="Times New Roman" w:hAnsi="Times New Roman" w:cs="Times New Roman"/>
          <w:bCs/>
          <w:sz w:val="24"/>
          <w:szCs w:val="24"/>
          <w:lang w:val="uk-UA" w:eastAsia="en-US"/>
        </w:rPr>
      </w:pPr>
      <w:r w:rsidRPr="00E25FFE">
        <w:rPr>
          <w:rFonts w:ascii="Times New Roman" w:eastAsia="Times New Roman" w:hAnsi="Times New Roman" w:cs="Times New Roman"/>
          <w:bCs/>
          <w:sz w:val="24"/>
          <w:szCs w:val="24"/>
          <w:lang w:val="uk-UA" w:eastAsia="en-US"/>
        </w:rPr>
        <w:t xml:space="preserve">                                                                                           до Договору № ______________</w:t>
      </w:r>
    </w:p>
    <w:p w:rsidR="00E25FFE" w:rsidRPr="00E25FFE" w:rsidRDefault="00E25FFE" w:rsidP="00E25FFE">
      <w:pPr>
        <w:tabs>
          <w:tab w:val="left" w:pos="708"/>
        </w:tabs>
        <w:spacing w:after="0" w:line="240" w:lineRule="auto"/>
        <w:rPr>
          <w:rFonts w:ascii="Times New Roman" w:eastAsia="Times New Roman" w:hAnsi="Times New Roman" w:cs="Times New Roman"/>
          <w:bCs/>
          <w:sz w:val="24"/>
          <w:szCs w:val="24"/>
          <w:lang w:val="uk-UA" w:eastAsia="en-US"/>
        </w:rPr>
      </w:pPr>
      <w:r w:rsidRPr="00E25FFE">
        <w:rPr>
          <w:rFonts w:ascii="Times New Roman" w:eastAsia="Times New Roman" w:hAnsi="Times New Roman" w:cs="Times New Roman"/>
          <w:bCs/>
          <w:sz w:val="24"/>
          <w:szCs w:val="24"/>
          <w:lang w:val="uk-UA" w:eastAsia="en-US"/>
        </w:rPr>
        <w:t xml:space="preserve">                                                                                           від «___»_________ 202</w:t>
      </w:r>
      <w:r>
        <w:rPr>
          <w:rFonts w:ascii="Times New Roman" w:eastAsia="Times New Roman" w:hAnsi="Times New Roman" w:cs="Times New Roman"/>
          <w:bCs/>
          <w:sz w:val="24"/>
          <w:szCs w:val="24"/>
          <w:lang w:val="uk-UA" w:eastAsia="en-US"/>
        </w:rPr>
        <w:t>4</w:t>
      </w:r>
      <w:r w:rsidRPr="00E25FFE">
        <w:rPr>
          <w:rFonts w:ascii="Times New Roman" w:eastAsia="Times New Roman" w:hAnsi="Times New Roman" w:cs="Times New Roman"/>
          <w:bCs/>
          <w:sz w:val="24"/>
          <w:szCs w:val="24"/>
          <w:lang w:val="uk-UA" w:eastAsia="en-US"/>
        </w:rPr>
        <w:t xml:space="preserve"> р.</w:t>
      </w:r>
    </w:p>
    <w:p w:rsidR="00E25FFE" w:rsidRPr="00E25FFE" w:rsidRDefault="00E25FFE" w:rsidP="00E25FFE">
      <w:pPr>
        <w:tabs>
          <w:tab w:val="left" w:pos="708"/>
        </w:tabs>
        <w:spacing w:after="0" w:line="240" w:lineRule="auto"/>
        <w:jc w:val="both"/>
        <w:rPr>
          <w:rFonts w:ascii="Times New Roman" w:eastAsia="Times New Roman" w:hAnsi="Times New Roman" w:cs="Times New Roman"/>
          <w:bCs/>
          <w:sz w:val="24"/>
          <w:szCs w:val="24"/>
          <w:lang w:val="uk-UA" w:eastAsia="en-US"/>
        </w:rPr>
      </w:pPr>
      <w:r w:rsidRPr="00E25FFE">
        <w:rPr>
          <w:rFonts w:ascii="Times New Roman" w:eastAsia="Times New Roman" w:hAnsi="Times New Roman" w:cs="Times New Roman"/>
          <w:bCs/>
          <w:sz w:val="24"/>
          <w:szCs w:val="24"/>
          <w:lang w:val="uk-UA" w:eastAsia="en-US"/>
        </w:rPr>
        <w:t xml:space="preserve">    </w:t>
      </w:r>
    </w:p>
    <w:p w:rsidR="00E25FFE" w:rsidRPr="00E25FFE" w:rsidRDefault="00E25FFE" w:rsidP="00E25FFE">
      <w:pPr>
        <w:tabs>
          <w:tab w:val="left" w:pos="708"/>
        </w:tabs>
        <w:spacing w:after="0" w:line="240" w:lineRule="auto"/>
        <w:rPr>
          <w:rFonts w:ascii="Times New Roman" w:eastAsia="Times New Roman" w:hAnsi="Times New Roman" w:cs="Times New Roman"/>
          <w:b/>
          <w:sz w:val="24"/>
          <w:szCs w:val="24"/>
          <w:lang w:val="uk-UA" w:eastAsia="en-US"/>
        </w:rPr>
      </w:pPr>
      <w:r w:rsidRPr="00E25FFE">
        <w:rPr>
          <w:rFonts w:ascii="Times New Roman" w:eastAsia="Times New Roman" w:hAnsi="Times New Roman" w:cs="Times New Roman"/>
          <w:b/>
          <w:sz w:val="24"/>
          <w:szCs w:val="24"/>
          <w:lang w:val="uk-UA" w:eastAsia="en-US"/>
        </w:rPr>
        <w:t xml:space="preserve">                                                               ДИСЛОКАЦІЯ </w:t>
      </w:r>
    </w:p>
    <w:tbl>
      <w:tblPr>
        <w:tblpPr w:leftFromText="180" w:rightFromText="180" w:bottomFromText="20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537"/>
      </w:tblGrid>
      <w:tr w:rsidR="00E25FFE" w:rsidRPr="00E25FFE" w:rsidTr="001435E7">
        <w:trPr>
          <w:trHeight w:val="291"/>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Найменування</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              Адреса </w:t>
            </w:r>
          </w:p>
        </w:tc>
      </w:tr>
      <w:tr w:rsidR="00E25FFE" w:rsidRPr="00E25FFE" w:rsidTr="001435E7">
        <w:trPr>
          <w:trHeight w:val="333"/>
        </w:trPr>
        <w:tc>
          <w:tcPr>
            <w:tcW w:w="7905" w:type="dxa"/>
            <w:gridSpan w:val="2"/>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                                            ЗДО</w:t>
            </w:r>
          </w:p>
        </w:tc>
      </w:tr>
      <w:tr w:rsidR="00E25FFE" w:rsidRPr="00E25FFE" w:rsidTr="001435E7">
        <w:trPr>
          <w:trHeight w:val="333"/>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вулиця   </w:t>
            </w:r>
            <w:proofErr w:type="spellStart"/>
            <w:r w:rsidRPr="00E25FFE">
              <w:rPr>
                <w:rFonts w:ascii="Times New Roman" w:eastAsia="Times New Roman" w:hAnsi="Times New Roman" w:cs="Times New Roman"/>
                <w:sz w:val="24"/>
                <w:szCs w:val="24"/>
                <w:lang w:val="uk-UA" w:eastAsia="en-US"/>
              </w:rPr>
              <w:t>Лідова</w:t>
            </w:r>
            <w:proofErr w:type="spellEnd"/>
            <w:r w:rsidRPr="00E25FFE">
              <w:rPr>
                <w:rFonts w:ascii="Times New Roman" w:eastAsia="Times New Roman" w:hAnsi="Times New Roman" w:cs="Times New Roman"/>
                <w:sz w:val="24"/>
                <w:szCs w:val="24"/>
                <w:lang w:val="uk-UA" w:eastAsia="en-US"/>
              </w:rPr>
              <w:t>, 8</w:t>
            </w:r>
          </w:p>
        </w:tc>
      </w:tr>
      <w:tr w:rsidR="00E25FFE" w:rsidRPr="00E25FFE" w:rsidTr="001435E7">
        <w:trPr>
          <w:trHeight w:val="134"/>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2</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провулок  </w:t>
            </w:r>
            <w:proofErr w:type="spellStart"/>
            <w:r w:rsidRPr="00E25FFE">
              <w:rPr>
                <w:rFonts w:ascii="Times New Roman" w:eastAsia="Times New Roman" w:hAnsi="Times New Roman" w:cs="Times New Roman"/>
                <w:sz w:val="24"/>
                <w:szCs w:val="24"/>
                <w:lang w:val="uk-UA" w:eastAsia="en-US"/>
              </w:rPr>
              <w:t>Вавілова</w:t>
            </w:r>
            <w:proofErr w:type="spellEnd"/>
            <w:r w:rsidRPr="00E25FFE">
              <w:rPr>
                <w:rFonts w:ascii="Times New Roman" w:eastAsia="Times New Roman" w:hAnsi="Times New Roman" w:cs="Times New Roman"/>
                <w:sz w:val="24"/>
                <w:szCs w:val="24"/>
                <w:lang w:val="uk-UA" w:eastAsia="en-US"/>
              </w:rPr>
              <w:t>, 7</w:t>
            </w:r>
          </w:p>
        </w:tc>
      </w:tr>
      <w:tr w:rsidR="00E25FFE" w:rsidRPr="00E25FFE" w:rsidTr="001435E7">
        <w:trPr>
          <w:trHeight w:val="134"/>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№4</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провулок  Гористий,11</w:t>
            </w:r>
          </w:p>
        </w:tc>
      </w:tr>
      <w:tr w:rsidR="00E25FFE" w:rsidRPr="00E25FFE" w:rsidTr="001435E7">
        <w:trPr>
          <w:trHeight w:val="134"/>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№5</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Пилипа Орлика, 29-А</w:t>
            </w:r>
          </w:p>
        </w:tc>
      </w:tr>
      <w:tr w:rsidR="00E25FFE" w:rsidRPr="00E25FFE" w:rsidTr="001435E7">
        <w:trPr>
          <w:trHeight w:val="134"/>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6</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Миру, 8</w:t>
            </w:r>
          </w:p>
        </w:tc>
      </w:tr>
      <w:tr w:rsidR="00E25FFE" w:rsidRPr="00E25FFE" w:rsidTr="001435E7">
        <w:trPr>
          <w:trHeight w:val="69"/>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7</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Пушкіна,88</w:t>
            </w:r>
          </w:p>
        </w:tc>
      </w:tr>
      <w:tr w:rsidR="00E25FFE" w:rsidRPr="00E25FFE" w:rsidTr="001435E7">
        <w:trPr>
          <w:trHeight w:val="66"/>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8</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Клінкерна,12</w:t>
            </w:r>
          </w:p>
        </w:tc>
      </w:tr>
      <w:tr w:rsidR="00E25FFE" w:rsidRPr="00E25FFE" w:rsidTr="001435E7">
        <w:trPr>
          <w:trHeight w:val="140"/>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11</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Деповська, 1</w:t>
            </w:r>
          </w:p>
        </w:tc>
      </w:tr>
      <w:tr w:rsidR="00E25FFE" w:rsidRPr="00E25FFE" w:rsidTr="001435E7">
        <w:trPr>
          <w:trHeight w:val="140"/>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12</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вулиця Гната </w:t>
            </w:r>
            <w:proofErr w:type="spellStart"/>
            <w:r w:rsidRPr="00E25FFE">
              <w:rPr>
                <w:rFonts w:ascii="Times New Roman" w:eastAsia="Times New Roman" w:hAnsi="Times New Roman" w:cs="Times New Roman"/>
                <w:sz w:val="24"/>
                <w:szCs w:val="24"/>
                <w:lang w:val="uk-UA" w:eastAsia="en-US"/>
              </w:rPr>
              <w:t>Хоткевича</w:t>
            </w:r>
            <w:proofErr w:type="spellEnd"/>
            <w:r w:rsidRPr="00E25FFE">
              <w:rPr>
                <w:rFonts w:ascii="Times New Roman" w:eastAsia="Times New Roman" w:hAnsi="Times New Roman" w:cs="Times New Roman"/>
                <w:sz w:val="24"/>
                <w:szCs w:val="24"/>
                <w:lang w:val="uk-UA" w:eastAsia="en-US"/>
              </w:rPr>
              <w:t>, 8</w:t>
            </w:r>
          </w:p>
        </w:tc>
      </w:tr>
      <w:tr w:rsidR="00E25FFE" w:rsidRPr="00E25FFE" w:rsidTr="001435E7">
        <w:trPr>
          <w:trHeight w:val="140"/>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13</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Симона Петлюри, 11</w:t>
            </w:r>
          </w:p>
        </w:tc>
      </w:tr>
      <w:tr w:rsidR="00E25FFE" w:rsidRPr="00E25FFE" w:rsidTr="001435E7">
        <w:trPr>
          <w:trHeight w:val="134"/>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17</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І. Мазепи, 46</w:t>
            </w:r>
          </w:p>
        </w:tc>
      </w:tr>
      <w:tr w:rsidR="00E25FFE" w:rsidRPr="00E25FFE" w:rsidTr="001435E7">
        <w:trPr>
          <w:trHeight w:val="153"/>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19</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провулок  Сосновий, 2</w:t>
            </w:r>
          </w:p>
        </w:tc>
      </w:tr>
      <w:tr w:rsidR="00E25FFE" w:rsidRPr="00E25FFE" w:rsidTr="001435E7">
        <w:trPr>
          <w:trHeight w:val="134"/>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20</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Лисенка, 3</w:t>
            </w:r>
          </w:p>
        </w:tc>
      </w:tr>
      <w:tr w:rsidR="00E25FFE" w:rsidRPr="00E25FFE" w:rsidTr="001435E7">
        <w:trPr>
          <w:trHeight w:val="134"/>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21</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вулиця  </w:t>
            </w:r>
            <w:proofErr w:type="spellStart"/>
            <w:r w:rsidRPr="00E25FFE">
              <w:rPr>
                <w:rFonts w:ascii="Times New Roman" w:eastAsia="Times New Roman" w:hAnsi="Times New Roman" w:cs="Times New Roman"/>
                <w:sz w:val="24"/>
                <w:szCs w:val="24"/>
                <w:lang w:val="uk-UA" w:eastAsia="en-US"/>
              </w:rPr>
              <w:t>Стрітенська</w:t>
            </w:r>
            <w:proofErr w:type="spellEnd"/>
            <w:r w:rsidRPr="00E25FFE">
              <w:rPr>
                <w:rFonts w:ascii="Times New Roman" w:eastAsia="Times New Roman" w:hAnsi="Times New Roman" w:cs="Times New Roman"/>
                <w:sz w:val="24"/>
                <w:szCs w:val="24"/>
                <w:lang w:val="uk-UA" w:eastAsia="en-US"/>
              </w:rPr>
              <w:t>, 54</w:t>
            </w:r>
          </w:p>
        </w:tc>
      </w:tr>
      <w:tr w:rsidR="00E25FFE" w:rsidRPr="00E25FFE" w:rsidTr="001435E7">
        <w:trPr>
          <w:trHeight w:val="134"/>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27</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Гетьмана, 1</w:t>
            </w:r>
          </w:p>
        </w:tc>
      </w:tr>
      <w:tr w:rsidR="00E25FFE" w:rsidRPr="00E25FFE" w:rsidTr="001435E7">
        <w:trPr>
          <w:trHeight w:val="134"/>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29</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Соборності, 44</w:t>
            </w:r>
          </w:p>
        </w:tc>
      </w:tr>
      <w:tr w:rsidR="00E25FFE" w:rsidRPr="00E25FFE" w:rsidTr="001435E7">
        <w:trPr>
          <w:trHeight w:val="134"/>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34</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Ціолковського, 44</w:t>
            </w:r>
          </w:p>
        </w:tc>
      </w:tr>
      <w:tr w:rsidR="00E25FFE" w:rsidRPr="00E25FFE" w:rsidTr="001435E7">
        <w:trPr>
          <w:trHeight w:val="134"/>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35</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Танкістів, 1</w:t>
            </w:r>
          </w:p>
        </w:tc>
      </w:tr>
      <w:tr w:rsidR="00E25FFE" w:rsidRPr="00E25FFE" w:rsidTr="001435E7">
        <w:trPr>
          <w:trHeight w:val="134"/>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36</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вулиця  </w:t>
            </w:r>
            <w:proofErr w:type="spellStart"/>
            <w:r w:rsidRPr="00E25FFE">
              <w:rPr>
                <w:rFonts w:ascii="Times New Roman" w:eastAsia="Times New Roman" w:hAnsi="Times New Roman" w:cs="Times New Roman"/>
                <w:sz w:val="24"/>
                <w:szCs w:val="24"/>
                <w:lang w:val="uk-UA" w:eastAsia="en-US"/>
              </w:rPr>
              <w:t>Чураївни</w:t>
            </w:r>
            <w:proofErr w:type="spellEnd"/>
            <w:r w:rsidRPr="00E25FFE">
              <w:rPr>
                <w:rFonts w:ascii="Times New Roman" w:eastAsia="Times New Roman" w:hAnsi="Times New Roman" w:cs="Times New Roman"/>
                <w:sz w:val="24"/>
                <w:szCs w:val="24"/>
                <w:lang w:val="uk-UA" w:eastAsia="en-US"/>
              </w:rPr>
              <w:t>, 7</w:t>
            </w:r>
          </w:p>
        </w:tc>
      </w:tr>
      <w:tr w:rsidR="00E25FFE" w:rsidRPr="00E25FFE" w:rsidTr="001435E7">
        <w:trPr>
          <w:trHeight w:val="134"/>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37</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бульвар  Ю. </w:t>
            </w:r>
            <w:proofErr w:type="spellStart"/>
            <w:r w:rsidRPr="00E25FFE">
              <w:rPr>
                <w:rFonts w:ascii="Times New Roman" w:eastAsia="Times New Roman" w:hAnsi="Times New Roman" w:cs="Times New Roman"/>
                <w:sz w:val="24"/>
                <w:szCs w:val="24"/>
                <w:lang w:val="uk-UA" w:eastAsia="en-US"/>
              </w:rPr>
              <w:t>Побєдоносцева</w:t>
            </w:r>
            <w:proofErr w:type="spellEnd"/>
            <w:r w:rsidRPr="00E25FFE">
              <w:rPr>
                <w:rFonts w:ascii="Times New Roman" w:eastAsia="Times New Roman" w:hAnsi="Times New Roman" w:cs="Times New Roman"/>
                <w:sz w:val="24"/>
                <w:szCs w:val="24"/>
                <w:lang w:val="uk-UA" w:eastAsia="en-US"/>
              </w:rPr>
              <w:t>, 6</w:t>
            </w:r>
          </w:p>
        </w:tc>
      </w:tr>
      <w:tr w:rsidR="00E25FFE" w:rsidRPr="00E25FFE" w:rsidTr="001435E7">
        <w:trPr>
          <w:trHeight w:val="167"/>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39</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вулиця  </w:t>
            </w:r>
            <w:proofErr w:type="spellStart"/>
            <w:r w:rsidRPr="00E25FFE">
              <w:rPr>
                <w:rFonts w:ascii="Times New Roman" w:eastAsia="Times New Roman" w:hAnsi="Times New Roman" w:cs="Times New Roman"/>
                <w:sz w:val="24"/>
                <w:szCs w:val="24"/>
                <w:lang w:val="uk-UA" w:eastAsia="en-US"/>
              </w:rPr>
              <w:t>Цвіточна</w:t>
            </w:r>
            <w:proofErr w:type="spellEnd"/>
            <w:r w:rsidRPr="00E25FFE">
              <w:rPr>
                <w:rFonts w:ascii="Times New Roman" w:eastAsia="Times New Roman" w:hAnsi="Times New Roman" w:cs="Times New Roman"/>
                <w:sz w:val="24"/>
                <w:szCs w:val="24"/>
                <w:lang w:val="uk-UA" w:eastAsia="en-US"/>
              </w:rPr>
              <w:t>, 3-А</w:t>
            </w:r>
          </w:p>
        </w:tc>
      </w:tr>
      <w:tr w:rsidR="00E25FFE" w:rsidRPr="00E25FFE" w:rsidTr="001435E7">
        <w:trPr>
          <w:trHeight w:val="216"/>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40</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провулок  Токарний, 4 </w:t>
            </w:r>
          </w:p>
        </w:tc>
      </w:tr>
      <w:tr w:rsidR="00E25FFE" w:rsidRPr="00E25FFE" w:rsidTr="001435E7">
        <w:trPr>
          <w:trHeight w:val="143"/>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41</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Коцюбинського, 1-А</w:t>
            </w:r>
          </w:p>
        </w:tc>
      </w:tr>
      <w:tr w:rsidR="00E25FFE" w:rsidRPr="00E25FFE" w:rsidTr="001435E7">
        <w:trPr>
          <w:trHeight w:val="284"/>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№42</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Короленка , 17-Б</w:t>
            </w:r>
          </w:p>
        </w:tc>
      </w:tr>
      <w:tr w:rsidR="00E25FFE" w:rsidRPr="00E25FFE" w:rsidTr="001435E7">
        <w:trPr>
          <w:trHeight w:val="123"/>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43</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Духова,7</w:t>
            </w:r>
          </w:p>
        </w:tc>
      </w:tr>
      <w:tr w:rsidR="00E25FFE" w:rsidRPr="00E25FFE" w:rsidTr="001435E7">
        <w:trPr>
          <w:trHeight w:val="184"/>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44</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провулок  Ломаний, 6</w:t>
            </w:r>
          </w:p>
        </w:tc>
      </w:tr>
      <w:tr w:rsidR="00E25FFE" w:rsidRPr="00E25FFE" w:rsidTr="001435E7">
        <w:trPr>
          <w:trHeight w:val="134"/>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46</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Пушкіна, 97-А</w:t>
            </w:r>
          </w:p>
        </w:tc>
      </w:tr>
      <w:tr w:rsidR="00E25FFE" w:rsidRPr="00E25FFE" w:rsidTr="001435E7">
        <w:trPr>
          <w:trHeight w:val="268"/>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47</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вулиця  Луценка, 12 </w:t>
            </w:r>
          </w:p>
        </w:tc>
      </w:tr>
      <w:tr w:rsidR="00E25FFE" w:rsidRPr="00E25FFE" w:rsidTr="001435E7">
        <w:trPr>
          <w:trHeight w:val="134"/>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55</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Василя Барки, 8</w:t>
            </w:r>
          </w:p>
        </w:tc>
      </w:tr>
      <w:tr w:rsidR="00E25FFE" w:rsidRPr="00E25FFE" w:rsidTr="001435E7">
        <w:trPr>
          <w:trHeight w:val="66"/>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56</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Велика, 2-А</w:t>
            </w:r>
          </w:p>
        </w:tc>
      </w:tr>
      <w:tr w:rsidR="00E25FFE" w:rsidRPr="00E25FFE" w:rsidTr="001435E7">
        <w:trPr>
          <w:trHeight w:val="184"/>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58</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вулиця  </w:t>
            </w:r>
            <w:proofErr w:type="spellStart"/>
            <w:r w:rsidRPr="00E25FFE">
              <w:rPr>
                <w:rFonts w:ascii="Times New Roman" w:eastAsia="Times New Roman" w:hAnsi="Times New Roman" w:cs="Times New Roman"/>
                <w:sz w:val="24"/>
                <w:szCs w:val="24"/>
                <w:lang w:val="uk-UA" w:eastAsia="en-US"/>
              </w:rPr>
              <w:t>Стешенка</w:t>
            </w:r>
            <w:proofErr w:type="spellEnd"/>
            <w:r w:rsidRPr="00E25FFE">
              <w:rPr>
                <w:rFonts w:ascii="Times New Roman" w:eastAsia="Times New Roman" w:hAnsi="Times New Roman" w:cs="Times New Roman"/>
                <w:sz w:val="24"/>
                <w:szCs w:val="24"/>
                <w:lang w:val="uk-UA" w:eastAsia="en-US"/>
              </w:rPr>
              <w:t>, 4</w:t>
            </w:r>
          </w:p>
        </w:tc>
      </w:tr>
      <w:tr w:rsidR="00E25FFE" w:rsidRPr="00E25FFE" w:rsidTr="001435E7">
        <w:trPr>
          <w:trHeight w:val="284"/>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60</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Івана Мазепи, 15-А</w:t>
            </w:r>
          </w:p>
        </w:tc>
      </w:tr>
      <w:tr w:rsidR="00E25FFE" w:rsidRPr="00E25FFE" w:rsidTr="001435E7">
        <w:trPr>
          <w:trHeight w:val="279"/>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63</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Гожулівська,16-А</w:t>
            </w:r>
          </w:p>
        </w:tc>
      </w:tr>
      <w:tr w:rsidR="00E25FFE" w:rsidRPr="00E25FFE" w:rsidTr="001435E7">
        <w:trPr>
          <w:trHeight w:val="140"/>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65</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провулок </w:t>
            </w:r>
            <w:proofErr w:type="spellStart"/>
            <w:r w:rsidRPr="00E25FFE">
              <w:rPr>
                <w:rFonts w:ascii="Times New Roman" w:eastAsia="Times New Roman" w:hAnsi="Times New Roman" w:cs="Times New Roman"/>
                <w:sz w:val="24"/>
                <w:szCs w:val="24"/>
                <w:lang w:val="uk-UA" w:eastAsia="en-US"/>
              </w:rPr>
              <w:t>Латишева</w:t>
            </w:r>
            <w:proofErr w:type="spellEnd"/>
            <w:r w:rsidRPr="00E25FFE">
              <w:rPr>
                <w:rFonts w:ascii="Times New Roman" w:eastAsia="Times New Roman" w:hAnsi="Times New Roman" w:cs="Times New Roman"/>
                <w:sz w:val="24"/>
                <w:szCs w:val="24"/>
                <w:lang w:val="uk-UA" w:eastAsia="en-US"/>
              </w:rPr>
              <w:t>, 6</w:t>
            </w:r>
          </w:p>
        </w:tc>
      </w:tr>
      <w:tr w:rsidR="00E25FFE" w:rsidRPr="00E25FFE" w:rsidTr="001435E7">
        <w:trPr>
          <w:trHeight w:val="134"/>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71</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Дослідна, 9</w:t>
            </w:r>
          </w:p>
        </w:tc>
      </w:tr>
      <w:tr w:rsidR="00E25FFE" w:rsidRPr="00E25FFE" w:rsidTr="001435E7">
        <w:trPr>
          <w:trHeight w:val="140"/>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72</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Майдан Незалежності ,4-А</w:t>
            </w:r>
          </w:p>
        </w:tc>
      </w:tr>
      <w:tr w:rsidR="00E25FFE" w:rsidRPr="00E25FFE" w:rsidTr="001435E7">
        <w:trPr>
          <w:trHeight w:val="134"/>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74</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Дослідна , 56</w:t>
            </w:r>
          </w:p>
        </w:tc>
      </w:tr>
      <w:tr w:rsidR="00E25FFE" w:rsidRPr="00E25FFE" w:rsidTr="001435E7">
        <w:trPr>
          <w:trHeight w:val="150"/>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77</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Г. Сталінграду, 26</w:t>
            </w:r>
          </w:p>
        </w:tc>
      </w:tr>
      <w:tr w:rsidR="00E25FFE" w:rsidRPr="00E25FFE" w:rsidTr="001435E7">
        <w:trPr>
          <w:trHeight w:val="251"/>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№78</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вулиця  В. </w:t>
            </w:r>
            <w:proofErr w:type="spellStart"/>
            <w:r w:rsidRPr="00E25FFE">
              <w:rPr>
                <w:rFonts w:ascii="Times New Roman" w:eastAsia="Times New Roman" w:hAnsi="Times New Roman" w:cs="Times New Roman"/>
                <w:sz w:val="24"/>
                <w:szCs w:val="24"/>
                <w:lang w:val="uk-UA" w:eastAsia="en-US"/>
              </w:rPr>
              <w:t>Тирнівська</w:t>
            </w:r>
            <w:proofErr w:type="spellEnd"/>
            <w:r w:rsidRPr="00E25FFE">
              <w:rPr>
                <w:rFonts w:ascii="Times New Roman" w:eastAsia="Times New Roman" w:hAnsi="Times New Roman" w:cs="Times New Roman"/>
                <w:sz w:val="24"/>
                <w:szCs w:val="24"/>
                <w:lang w:val="uk-UA" w:eastAsia="en-US"/>
              </w:rPr>
              <w:t>, 36</w:t>
            </w:r>
          </w:p>
        </w:tc>
      </w:tr>
      <w:tr w:rsidR="00E25FFE" w:rsidRPr="00E25FFE" w:rsidTr="001435E7">
        <w:trPr>
          <w:trHeight w:val="218"/>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lastRenderedPageBreak/>
              <w:t>№ 80</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провулок  </w:t>
            </w:r>
            <w:proofErr w:type="spellStart"/>
            <w:r w:rsidRPr="00E25FFE">
              <w:rPr>
                <w:rFonts w:ascii="Times New Roman" w:eastAsia="Times New Roman" w:hAnsi="Times New Roman" w:cs="Times New Roman"/>
                <w:sz w:val="24"/>
                <w:szCs w:val="24"/>
                <w:lang w:val="uk-UA" w:eastAsia="en-US"/>
              </w:rPr>
              <w:t>Хорольський</w:t>
            </w:r>
            <w:proofErr w:type="spellEnd"/>
            <w:r w:rsidRPr="00E25FFE">
              <w:rPr>
                <w:rFonts w:ascii="Times New Roman" w:eastAsia="Times New Roman" w:hAnsi="Times New Roman" w:cs="Times New Roman"/>
                <w:sz w:val="24"/>
                <w:szCs w:val="24"/>
                <w:lang w:val="uk-UA" w:eastAsia="en-US"/>
              </w:rPr>
              <w:t>, 7</w:t>
            </w:r>
          </w:p>
        </w:tc>
      </w:tr>
      <w:tr w:rsidR="00E25FFE" w:rsidRPr="00E25FFE" w:rsidTr="001435E7">
        <w:trPr>
          <w:trHeight w:val="140"/>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81</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Кучеренка,  6-А</w:t>
            </w:r>
          </w:p>
        </w:tc>
      </w:tr>
      <w:tr w:rsidR="00E25FFE" w:rsidRPr="00E25FFE" w:rsidTr="001435E7">
        <w:trPr>
          <w:trHeight w:val="69"/>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82</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провулок  Промисловий, 6-А</w:t>
            </w:r>
          </w:p>
        </w:tc>
      </w:tr>
      <w:tr w:rsidR="00E25FFE" w:rsidRPr="00E25FFE" w:rsidTr="001435E7">
        <w:trPr>
          <w:trHeight w:val="285"/>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83</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провулок  Латишева,7</w:t>
            </w:r>
          </w:p>
        </w:tc>
      </w:tr>
      <w:tr w:rsidR="00E25FFE" w:rsidRPr="00E25FFE" w:rsidTr="001435E7">
        <w:trPr>
          <w:trHeight w:val="255"/>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84</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вулиця Саші </w:t>
            </w:r>
            <w:proofErr w:type="spellStart"/>
            <w:r w:rsidRPr="00E25FFE">
              <w:rPr>
                <w:rFonts w:ascii="Times New Roman" w:eastAsia="Times New Roman" w:hAnsi="Times New Roman" w:cs="Times New Roman"/>
                <w:sz w:val="24"/>
                <w:szCs w:val="24"/>
                <w:lang w:val="uk-UA" w:eastAsia="en-US"/>
              </w:rPr>
              <w:t>Путрі</w:t>
            </w:r>
            <w:proofErr w:type="spellEnd"/>
            <w:r w:rsidRPr="00E25FFE">
              <w:rPr>
                <w:rFonts w:ascii="Times New Roman" w:eastAsia="Times New Roman" w:hAnsi="Times New Roman" w:cs="Times New Roman"/>
                <w:sz w:val="24"/>
                <w:szCs w:val="24"/>
                <w:lang w:val="uk-UA" w:eastAsia="en-US"/>
              </w:rPr>
              <w:t>, 4</w:t>
            </w:r>
          </w:p>
        </w:tc>
      </w:tr>
      <w:tr w:rsidR="00E25FFE" w:rsidRPr="00E25FFE" w:rsidTr="001435E7">
        <w:trPr>
          <w:trHeight w:val="277"/>
        </w:trPr>
        <w:tc>
          <w:tcPr>
            <w:tcW w:w="7905" w:type="dxa"/>
            <w:gridSpan w:val="2"/>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                                            ПШ</w:t>
            </w:r>
          </w:p>
        </w:tc>
      </w:tr>
      <w:tr w:rsidR="00E25FFE" w:rsidRPr="00E25FFE" w:rsidTr="001435E7">
        <w:trPr>
          <w:trHeight w:val="277"/>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ПШ № 41</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провулок  </w:t>
            </w:r>
            <w:proofErr w:type="spellStart"/>
            <w:r w:rsidRPr="00E25FFE">
              <w:rPr>
                <w:rFonts w:ascii="Times New Roman" w:eastAsia="Times New Roman" w:hAnsi="Times New Roman" w:cs="Times New Roman"/>
                <w:sz w:val="24"/>
                <w:szCs w:val="24"/>
                <w:lang w:val="uk-UA" w:eastAsia="en-US"/>
              </w:rPr>
              <w:t>Давидовського</w:t>
            </w:r>
            <w:proofErr w:type="spellEnd"/>
            <w:r w:rsidRPr="00E25FFE">
              <w:rPr>
                <w:rFonts w:ascii="Times New Roman" w:eastAsia="Times New Roman" w:hAnsi="Times New Roman" w:cs="Times New Roman"/>
                <w:sz w:val="24"/>
                <w:szCs w:val="24"/>
                <w:lang w:val="uk-UA" w:eastAsia="en-US"/>
              </w:rPr>
              <w:t>, 12</w:t>
            </w:r>
          </w:p>
        </w:tc>
      </w:tr>
      <w:tr w:rsidR="00E25FFE" w:rsidRPr="00E25FFE" w:rsidTr="001435E7">
        <w:trPr>
          <w:trHeight w:val="221"/>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ПШ № 42</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вулиця </w:t>
            </w:r>
            <w:proofErr w:type="spellStart"/>
            <w:r w:rsidRPr="00E25FFE">
              <w:rPr>
                <w:rFonts w:ascii="Times New Roman" w:eastAsia="Times New Roman" w:hAnsi="Times New Roman" w:cs="Times New Roman"/>
                <w:sz w:val="24"/>
                <w:szCs w:val="24"/>
                <w:lang w:val="uk-UA" w:eastAsia="en-US"/>
              </w:rPr>
              <w:t>Уютна</w:t>
            </w:r>
            <w:proofErr w:type="spellEnd"/>
            <w:r w:rsidRPr="00E25FFE">
              <w:rPr>
                <w:rFonts w:ascii="Times New Roman" w:eastAsia="Times New Roman" w:hAnsi="Times New Roman" w:cs="Times New Roman"/>
                <w:sz w:val="24"/>
                <w:szCs w:val="24"/>
                <w:lang w:val="uk-UA" w:eastAsia="en-US"/>
              </w:rPr>
              <w:t>, 4</w:t>
            </w:r>
          </w:p>
        </w:tc>
      </w:tr>
      <w:tr w:rsidR="00E25FFE" w:rsidRPr="00E25FFE" w:rsidTr="001435E7">
        <w:trPr>
          <w:trHeight w:val="221"/>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ПШ № 44</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вулиця  </w:t>
            </w:r>
            <w:proofErr w:type="spellStart"/>
            <w:r w:rsidRPr="00E25FFE">
              <w:rPr>
                <w:rFonts w:ascii="Times New Roman" w:eastAsia="Times New Roman" w:hAnsi="Times New Roman" w:cs="Times New Roman"/>
                <w:sz w:val="24"/>
                <w:szCs w:val="24"/>
                <w:lang w:val="uk-UA" w:eastAsia="en-US"/>
              </w:rPr>
              <w:t>Кагамлика</w:t>
            </w:r>
            <w:proofErr w:type="spellEnd"/>
            <w:r w:rsidRPr="00E25FFE">
              <w:rPr>
                <w:rFonts w:ascii="Times New Roman" w:eastAsia="Times New Roman" w:hAnsi="Times New Roman" w:cs="Times New Roman"/>
                <w:sz w:val="24"/>
                <w:szCs w:val="24"/>
                <w:lang w:val="uk-UA" w:eastAsia="en-US"/>
              </w:rPr>
              <w:t>, 35</w:t>
            </w:r>
          </w:p>
        </w:tc>
      </w:tr>
      <w:tr w:rsidR="00E25FFE" w:rsidRPr="00E25FFE" w:rsidTr="001435E7">
        <w:trPr>
          <w:trHeight w:val="221"/>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ПШ № 45</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вулиця Грушевського, 17-А </w:t>
            </w:r>
          </w:p>
        </w:tc>
      </w:tr>
      <w:tr w:rsidR="00E25FFE" w:rsidRPr="00E25FFE" w:rsidTr="001435E7">
        <w:trPr>
          <w:trHeight w:val="221"/>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ПШ № 46</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Ціолковського, 11</w:t>
            </w:r>
          </w:p>
        </w:tc>
      </w:tr>
      <w:tr w:rsidR="00E25FFE" w:rsidRPr="00E25FFE" w:rsidTr="001435E7">
        <w:trPr>
          <w:trHeight w:val="221"/>
        </w:trPr>
        <w:tc>
          <w:tcPr>
            <w:tcW w:w="7905" w:type="dxa"/>
            <w:gridSpan w:val="2"/>
            <w:tcBorders>
              <w:top w:val="single" w:sz="4" w:space="0" w:color="auto"/>
              <w:left w:val="single" w:sz="4" w:space="0" w:color="auto"/>
              <w:bottom w:val="single" w:sz="4" w:space="0" w:color="auto"/>
              <w:right w:val="single" w:sz="4" w:space="0" w:color="auto"/>
            </w:tcBorders>
          </w:tcPr>
          <w:p w:rsidR="00E25FFE" w:rsidRPr="00E25FFE" w:rsidRDefault="00E25FFE" w:rsidP="00E25FFE">
            <w:pPr>
              <w:tabs>
                <w:tab w:val="num" w:pos="0"/>
                <w:tab w:val="left" w:pos="708"/>
              </w:tabs>
              <w:spacing w:after="0" w:line="240" w:lineRule="auto"/>
              <w:rPr>
                <w:rFonts w:ascii="Times New Roman" w:eastAsia="Times New Roman" w:hAnsi="Times New Roman" w:cs="Times New Roman"/>
                <w:sz w:val="24"/>
                <w:szCs w:val="24"/>
                <w:lang w:val="uk-UA" w:eastAsia="en-US"/>
              </w:rPr>
            </w:pPr>
          </w:p>
        </w:tc>
      </w:tr>
      <w:tr w:rsidR="00E25FFE" w:rsidRPr="00E25FFE" w:rsidTr="001435E7">
        <w:trPr>
          <w:trHeight w:val="221"/>
        </w:trPr>
        <w:tc>
          <w:tcPr>
            <w:tcW w:w="3368" w:type="dxa"/>
            <w:tcBorders>
              <w:top w:val="single" w:sz="4" w:space="0" w:color="auto"/>
              <w:left w:val="single" w:sz="4" w:space="0" w:color="auto"/>
              <w:bottom w:val="single" w:sz="4" w:space="0" w:color="auto"/>
              <w:right w:val="single" w:sz="4" w:space="0" w:color="auto"/>
            </w:tcBorders>
          </w:tcPr>
          <w:p w:rsidR="00E25FFE" w:rsidRPr="00E25FFE" w:rsidRDefault="00E25FFE" w:rsidP="00E25FFE">
            <w:pPr>
              <w:tabs>
                <w:tab w:val="num" w:pos="0"/>
                <w:tab w:val="left" w:pos="708"/>
              </w:tabs>
              <w:spacing w:after="0" w:line="240" w:lineRule="auto"/>
              <w:rPr>
                <w:rFonts w:ascii="Times New Roman" w:eastAsia="Times New Roman" w:hAnsi="Times New Roman" w:cs="Times New Roman"/>
                <w:sz w:val="24"/>
                <w:szCs w:val="24"/>
                <w:lang w:val="uk-UA" w:eastAsia="en-US"/>
              </w:rPr>
            </w:pPr>
            <w:proofErr w:type="spellStart"/>
            <w:r w:rsidRPr="00E25FFE">
              <w:rPr>
                <w:rFonts w:ascii="Times New Roman" w:eastAsia="Times New Roman" w:hAnsi="Times New Roman" w:cs="Times New Roman"/>
                <w:sz w:val="24"/>
                <w:szCs w:val="24"/>
                <w:lang w:val="uk-UA" w:eastAsia="en-US"/>
              </w:rPr>
              <w:t>Ковалівська</w:t>
            </w:r>
            <w:proofErr w:type="spellEnd"/>
            <w:r w:rsidRPr="00E25FFE">
              <w:rPr>
                <w:rFonts w:ascii="Times New Roman" w:eastAsia="Times New Roman" w:hAnsi="Times New Roman" w:cs="Times New Roman"/>
                <w:sz w:val="24"/>
                <w:szCs w:val="24"/>
                <w:lang w:val="uk-UA" w:eastAsia="en-US"/>
              </w:rPr>
              <w:t xml:space="preserve"> ЗОШ</w:t>
            </w:r>
          </w:p>
        </w:tc>
        <w:tc>
          <w:tcPr>
            <w:tcW w:w="4537" w:type="dxa"/>
            <w:tcBorders>
              <w:top w:val="single" w:sz="4" w:space="0" w:color="auto"/>
              <w:left w:val="single" w:sz="4" w:space="0" w:color="auto"/>
              <w:bottom w:val="single" w:sz="4" w:space="0" w:color="auto"/>
              <w:right w:val="single" w:sz="4" w:space="0" w:color="auto"/>
            </w:tcBorders>
          </w:tcPr>
          <w:p w:rsidR="00E25FFE" w:rsidRPr="00E25FFE" w:rsidRDefault="00E25FFE" w:rsidP="00E25FFE">
            <w:pPr>
              <w:tabs>
                <w:tab w:val="num" w:pos="0"/>
                <w:tab w:val="left" w:pos="708"/>
              </w:tabs>
              <w:spacing w:after="0" w:line="240" w:lineRule="auto"/>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Полтавський район, село Ковалівка, </w:t>
            </w:r>
          </w:p>
          <w:p w:rsidR="00E25FFE" w:rsidRPr="00E25FFE" w:rsidRDefault="00E25FFE" w:rsidP="00E25FFE">
            <w:pPr>
              <w:tabs>
                <w:tab w:val="num" w:pos="0"/>
                <w:tab w:val="left" w:pos="708"/>
              </w:tabs>
              <w:spacing w:after="0" w:line="240" w:lineRule="auto"/>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музей Макаренка,4</w:t>
            </w:r>
          </w:p>
        </w:tc>
      </w:tr>
      <w:tr w:rsidR="00E25FFE" w:rsidRPr="00E25FFE" w:rsidTr="001435E7">
        <w:trPr>
          <w:trHeight w:val="221"/>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line="240" w:lineRule="auto"/>
              <w:rPr>
                <w:rFonts w:ascii="Times New Roman" w:eastAsia="Times New Roman" w:hAnsi="Times New Roman" w:cs="Times New Roman"/>
                <w:sz w:val="24"/>
                <w:szCs w:val="24"/>
                <w:lang w:val="uk-UA" w:eastAsia="en-US"/>
              </w:rPr>
            </w:pPr>
            <w:proofErr w:type="spellStart"/>
            <w:r w:rsidRPr="00E25FFE">
              <w:rPr>
                <w:rFonts w:ascii="Times New Roman" w:eastAsia="Times New Roman" w:hAnsi="Times New Roman" w:cs="Times New Roman"/>
                <w:sz w:val="24"/>
                <w:szCs w:val="24"/>
                <w:lang w:val="uk-UA" w:eastAsia="en-US"/>
              </w:rPr>
              <w:t>Абазівський</w:t>
            </w:r>
            <w:proofErr w:type="spellEnd"/>
            <w:r w:rsidRPr="00E25FFE">
              <w:rPr>
                <w:rFonts w:ascii="Times New Roman" w:eastAsia="Times New Roman" w:hAnsi="Times New Roman" w:cs="Times New Roman"/>
                <w:sz w:val="24"/>
                <w:szCs w:val="24"/>
                <w:lang w:val="uk-UA" w:eastAsia="en-US"/>
              </w:rPr>
              <w:t xml:space="preserve"> ЗДО "Світанок"</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line="240" w:lineRule="auto"/>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Полтавський район, село </w:t>
            </w:r>
            <w:proofErr w:type="spellStart"/>
            <w:r w:rsidRPr="00E25FFE">
              <w:rPr>
                <w:rFonts w:ascii="Times New Roman" w:eastAsia="Times New Roman" w:hAnsi="Times New Roman" w:cs="Times New Roman"/>
                <w:sz w:val="24"/>
                <w:szCs w:val="24"/>
                <w:lang w:val="uk-UA" w:eastAsia="en-US"/>
              </w:rPr>
              <w:t>Абазівка</w:t>
            </w:r>
            <w:proofErr w:type="spellEnd"/>
            <w:r w:rsidRPr="00E25FFE">
              <w:rPr>
                <w:rFonts w:ascii="Times New Roman" w:eastAsia="Times New Roman" w:hAnsi="Times New Roman" w:cs="Times New Roman"/>
                <w:sz w:val="24"/>
                <w:szCs w:val="24"/>
                <w:lang w:val="uk-UA" w:eastAsia="en-US"/>
              </w:rPr>
              <w:t xml:space="preserve">, </w:t>
            </w:r>
          </w:p>
          <w:p w:rsidR="00E25FFE" w:rsidRPr="00E25FFE" w:rsidRDefault="00E25FFE" w:rsidP="00E25FFE">
            <w:pPr>
              <w:tabs>
                <w:tab w:val="num" w:pos="0"/>
                <w:tab w:val="left" w:pos="708"/>
              </w:tabs>
              <w:spacing w:after="0" w:line="240" w:lineRule="auto"/>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Центральна 6</w:t>
            </w:r>
          </w:p>
        </w:tc>
      </w:tr>
      <w:tr w:rsidR="00E25FFE" w:rsidRPr="00E25FFE" w:rsidTr="001435E7">
        <w:trPr>
          <w:trHeight w:val="221"/>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line="240" w:lineRule="auto"/>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ЗДО "Дитячий садок "Малятко"</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line="240" w:lineRule="auto"/>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Полтавський район,  село Залізничне,</w:t>
            </w:r>
          </w:p>
          <w:p w:rsidR="00E25FFE" w:rsidRPr="00E25FFE" w:rsidRDefault="00E25FFE" w:rsidP="00E25FFE">
            <w:pPr>
              <w:tabs>
                <w:tab w:val="num" w:pos="0"/>
                <w:tab w:val="left" w:pos="708"/>
              </w:tabs>
              <w:spacing w:after="0" w:line="240" w:lineRule="auto"/>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Магістральна 1-А</w:t>
            </w:r>
          </w:p>
        </w:tc>
      </w:tr>
      <w:tr w:rsidR="00E25FFE" w:rsidRPr="00E25FFE" w:rsidTr="001435E7">
        <w:trPr>
          <w:trHeight w:val="574"/>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line="240" w:lineRule="auto"/>
              <w:rPr>
                <w:rFonts w:ascii="Times New Roman" w:eastAsia="Times New Roman" w:hAnsi="Times New Roman" w:cs="Times New Roman"/>
                <w:sz w:val="24"/>
                <w:szCs w:val="24"/>
                <w:lang w:val="uk-UA" w:eastAsia="en-US"/>
              </w:rPr>
            </w:pPr>
            <w:proofErr w:type="spellStart"/>
            <w:r w:rsidRPr="00E25FFE">
              <w:rPr>
                <w:rFonts w:ascii="Times New Roman" w:eastAsia="Times New Roman" w:hAnsi="Times New Roman" w:cs="Times New Roman"/>
                <w:sz w:val="24"/>
                <w:szCs w:val="24"/>
                <w:lang w:val="uk-UA" w:eastAsia="en-US"/>
              </w:rPr>
              <w:t>Ковалівський</w:t>
            </w:r>
            <w:proofErr w:type="spellEnd"/>
            <w:r w:rsidRPr="00E25FFE">
              <w:rPr>
                <w:rFonts w:ascii="Times New Roman" w:eastAsia="Times New Roman" w:hAnsi="Times New Roman" w:cs="Times New Roman"/>
                <w:sz w:val="24"/>
                <w:szCs w:val="24"/>
                <w:lang w:val="uk-UA" w:eastAsia="en-US"/>
              </w:rPr>
              <w:t xml:space="preserve"> ЗДО "Зірочка"</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line="240" w:lineRule="auto"/>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Полтавський район,  село  Ковалівка, </w:t>
            </w:r>
          </w:p>
          <w:p w:rsidR="00C13191" w:rsidRDefault="00E25FFE" w:rsidP="00C13191">
            <w:pPr>
              <w:tabs>
                <w:tab w:val="num" w:pos="0"/>
                <w:tab w:val="left" w:pos="708"/>
              </w:tabs>
              <w:spacing w:after="0" w:line="240" w:lineRule="auto"/>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  Садова 46-А</w:t>
            </w:r>
            <w:r w:rsidR="00C13191">
              <w:rPr>
                <w:rFonts w:ascii="Times New Roman" w:eastAsia="Times New Roman" w:hAnsi="Times New Roman" w:cs="Times New Roman"/>
                <w:sz w:val="24"/>
                <w:szCs w:val="24"/>
                <w:lang w:val="uk-UA" w:eastAsia="en-US"/>
              </w:rPr>
              <w:t xml:space="preserve">, </w:t>
            </w:r>
          </w:p>
          <w:p w:rsidR="00C13191" w:rsidRPr="00E25FFE" w:rsidRDefault="00C13191" w:rsidP="00C13191">
            <w:pPr>
              <w:tabs>
                <w:tab w:val="num" w:pos="0"/>
                <w:tab w:val="left" w:pos="708"/>
              </w:tabs>
              <w:spacing w:after="0" w:line="240" w:lineRule="auto"/>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w:t>
            </w:r>
            <w:r>
              <w:rPr>
                <w:rFonts w:ascii="Times New Roman" w:eastAsia="Times New Roman" w:hAnsi="Times New Roman" w:cs="Times New Roman"/>
                <w:sz w:val="24"/>
                <w:szCs w:val="24"/>
                <w:lang w:val="uk-UA" w:eastAsia="en-US"/>
              </w:rPr>
              <w:t xml:space="preserve"> Соборності, 5</w:t>
            </w:r>
          </w:p>
        </w:tc>
      </w:tr>
      <w:tr w:rsidR="00E25FFE" w:rsidRPr="00E25FFE" w:rsidTr="001435E7">
        <w:trPr>
          <w:trHeight w:val="326"/>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line="240" w:lineRule="auto"/>
              <w:rPr>
                <w:rFonts w:ascii="Times New Roman" w:eastAsia="Times New Roman" w:hAnsi="Times New Roman" w:cs="Times New Roman"/>
                <w:sz w:val="24"/>
                <w:szCs w:val="24"/>
                <w:lang w:val="uk-UA" w:eastAsia="en-US"/>
              </w:rPr>
            </w:pPr>
            <w:proofErr w:type="spellStart"/>
            <w:r w:rsidRPr="00E25FFE">
              <w:rPr>
                <w:rFonts w:ascii="Times New Roman" w:eastAsia="Times New Roman" w:hAnsi="Times New Roman" w:cs="Times New Roman"/>
                <w:sz w:val="24"/>
                <w:szCs w:val="24"/>
                <w:lang w:val="uk-UA" w:eastAsia="en-US"/>
              </w:rPr>
              <w:t>Супрунівський</w:t>
            </w:r>
            <w:proofErr w:type="spellEnd"/>
            <w:r w:rsidRPr="00E25FFE">
              <w:rPr>
                <w:rFonts w:ascii="Times New Roman" w:eastAsia="Times New Roman" w:hAnsi="Times New Roman" w:cs="Times New Roman"/>
                <w:sz w:val="24"/>
                <w:szCs w:val="24"/>
                <w:lang w:val="uk-UA" w:eastAsia="en-US"/>
              </w:rPr>
              <w:t xml:space="preserve"> </w:t>
            </w:r>
            <w:r w:rsidRPr="00E25FFE">
              <w:rPr>
                <w:rFonts w:eastAsiaTheme="minorHAnsi"/>
                <w:lang w:val="uk-UA" w:eastAsia="en-US"/>
              </w:rPr>
              <w:t xml:space="preserve"> </w:t>
            </w:r>
            <w:r w:rsidRPr="00E25FFE">
              <w:rPr>
                <w:rFonts w:ascii="Times New Roman" w:eastAsia="Times New Roman" w:hAnsi="Times New Roman" w:cs="Times New Roman"/>
                <w:sz w:val="24"/>
                <w:szCs w:val="24"/>
                <w:lang w:val="uk-UA" w:eastAsia="en-US"/>
              </w:rPr>
              <w:t>навчально-виховний комплекс</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line="240" w:lineRule="auto"/>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Полтавський район,  село  </w:t>
            </w:r>
            <w:proofErr w:type="spellStart"/>
            <w:r w:rsidRPr="00E25FFE">
              <w:rPr>
                <w:rFonts w:ascii="Times New Roman" w:eastAsia="Times New Roman" w:hAnsi="Times New Roman" w:cs="Times New Roman"/>
                <w:sz w:val="24"/>
                <w:szCs w:val="24"/>
                <w:lang w:val="uk-UA" w:eastAsia="en-US"/>
              </w:rPr>
              <w:t>Супрунівка</w:t>
            </w:r>
            <w:proofErr w:type="spellEnd"/>
            <w:r w:rsidRPr="00E25FFE">
              <w:rPr>
                <w:rFonts w:ascii="Times New Roman" w:eastAsia="Times New Roman" w:hAnsi="Times New Roman" w:cs="Times New Roman"/>
                <w:sz w:val="24"/>
                <w:szCs w:val="24"/>
                <w:lang w:val="uk-UA" w:eastAsia="en-US"/>
              </w:rPr>
              <w:t xml:space="preserve">, </w:t>
            </w:r>
            <w:proofErr w:type="spellStart"/>
            <w:r w:rsidRPr="00E25FFE">
              <w:rPr>
                <w:rFonts w:ascii="Times New Roman" w:eastAsia="Times New Roman" w:hAnsi="Times New Roman" w:cs="Times New Roman"/>
                <w:sz w:val="24"/>
                <w:szCs w:val="24"/>
                <w:lang w:val="uk-UA" w:eastAsia="en-US"/>
              </w:rPr>
              <w:t>вул.Центральна</w:t>
            </w:r>
            <w:proofErr w:type="spellEnd"/>
            <w:r w:rsidRPr="00E25FFE">
              <w:rPr>
                <w:rFonts w:ascii="Times New Roman" w:eastAsia="Times New Roman" w:hAnsi="Times New Roman" w:cs="Times New Roman"/>
                <w:sz w:val="24"/>
                <w:szCs w:val="24"/>
                <w:lang w:val="uk-UA" w:eastAsia="en-US"/>
              </w:rPr>
              <w:t>,15</w:t>
            </w:r>
          </w:p>
        </w:tc>
      </w:tr>
      <w:tr w:rsidR="00E25FFE" w:rsidRPr="00E25FFE" w:rsidTr="001435E7">
        <w:trPr>
          <w:trHeight w:val="326"/>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line="240" w:lineRule="auto"/>
              <w:rPr>
                <w:rFonts w:ascii="Times New Roman" w:eastAsia="Times New Roman" w:hAnsi="Times New Roman" w:cs="Times New Roman"/>
                <w:sz w:val="24"/>
                <w:szCs w:val="24"/>
                <w:lang w:val="uk-UA" w:eastAsia="en-US"/>
              </w:rPr>
            </w:pPr>
            <w:proofErr w:type="spellStart"/>
            <w:r w:rsidRPr="00E25FFE">
              <w:rPr>
                <w:rFonts w:ascii="Times New Roman" w:eastAsiaTheme="minorHAnsi" w:hAnsi="Times New Roman"/>
                <w:sz w:val="24"/>
                <w:szCs w:val="24"/>
                <w:lang w:val="uk-UA" w:eastAsia="en-US"/>
              </w:rPr>
              <w:t>Гожулівський</w:t>
            </w:r>
            <w:proofErr w:type="spellEnd"/>
            <w:r w:rsidRPr="00E25FFE">
              <w:rPr>
                <w:rFonts w:ascii="Times New Roman" w:eastAsiaTheme="minorHAnsi" w:hAnsi="Times New Roman"/>
                <w:sz w:val="24"/>
                <w:szCs w:val="24"/>
                <w:lang w:val="uk-UA" w:eastAsia="en-US"/>
              </w:rPr>
              <w:t xml:space="preserve"> навчально-виховний комплекс</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line="240" w:lineRule="auto"/>
              <w:rPr>
                <w:rFonts w:ascii="Times New Roman" w:hAnsi="Times New Roman"/>
                <w:sz w:val="24"/>
                <w:szCs w:val="24"/>
                <w:lang w:val="uk-UA" w:eastAsia="en-US"/>
              </w:rPr>
            </w:pPr>
            <w:r w:rsidRPr="00E25FFE">
              <w:rPr>
                <w:rFonts w:ascii="Times New Roman" w:eastAsiaTheme="minorHAnsi" w:hAnsi="Times New Roman"/>
                <w:sz w:val="24"/>
                <w:szCs w:val="24"/>
                <w:lang w:val="uk-UA" w:eastAsia="en-US"/>
              </w:rPr>
              <w:t xml:space="preserve">Полтавський район, </w:t>
            </w:r>
            <w:r w:rsidRPr="00E25FFE">
              <w:rPr>
                <w:rFonts w:ascii="Times New Roman" w:eastAsia="Times New Roman" w:hAnsi="Times New Roman" w:cs="Times New Roman"/>
                <w:sz w:val="24"/>
                <w:szCs w:val="24"/>
                <w:lang w:val="uk-UA" w:eastAsia="en-US"/>
              </w:rPr>
              <w:t xml:space="preserve"> село</w:t>
            </w:r>
            <w:r w:rsidRPr="00E25FFE">
              <w:rPr>
                <w:rFonts w:ascii="Times New Roman" w:eastAsiaTheme="minorHAnsi" w:hAnsi="Times New Roman"/>
                <w:sz w:val="24"/>
                <w:szCs w:val="24"/>
                <w:lang w:val="uk-UA" w:eastAsia="en-US"/>
              </w:rPr>
              <w:t xml:space="preserve">  </w:t>
            </w:r>
            <w:proofErr w:type="spellStart"/>
            <w:r w:rsidRPr="00E25FFE">
              <w:rPr>
                <w:rFonts w:ascii="Times New Roman" w:eastAsiaTheme="minorHAnsi" w:hAnsi="Times New Roman"/>
                <w:sz w:val="24"/>
                <w:szCs w:val="24"/>
                <w:lang w:val="uk-UA" w:eastAsia="en-US"/>
              </w:rPr>
              <w:t>Гожули</w:t>
            </w:r>
            <w:proofErr w:type="spellEnd"/>
            <w:r w:rsidRPr="00E25FFE">
              <w:rPr>
                <w:rFonts w:ascii="Times New Roman" w:eastAsiaTheme="minorHAnsi" w:hAnsi="Times New Roman"/>
                <w:sz w:val="24"/>
                <w:szCs w:val="24"/>
                <w:lang w:val="uk-UA" w:eastAsia="en-US"/>
              </w:rPr>
              <w:t xml:space="preserve">, </w:t>
            </w:r>
            <w:r w:rsidRPr="00E25FFE">
              <w:rPr>
                <w:rFonts w:ascii="Times New Roman" w:eastAsiaTheme="minorHAnsi" w:hAnsi="Times New Roman"/>
                <w:sz w:val="24"/>
                <w:szCs w:val="24"/>
                <w:lang w:val="uk-UA" w:eastAsia="en-US"/>
              </w:rPr>
              <w:br/>
            </w:r>
            <w:r w:rsidRPr="00E25FFE">
              <w:rPr>
                <w:rFonts w:ascii="Times New Roman" w:eastAsia="Times New Roman" w:hAnsi="Times New Roman" w:cs="Times New Roman"/>
                <w:sz w:val="24"/>
                <w:szCs w:val="24"/>
                <w:lang w:val="uk-UA" w:eastAsia="en-US"/>
              </w:rPr>
              <w:t xml:space="preserve"> вулиця</w:t>
            </w:r>
            <w:r w:rsidRPr="00E25FFE">
              <w:rPr>
                <w:rFonts w:ascii="Times New Roman" w:eastAsiaTheme="minorHAnsi" w:hAnsi="Times New Roman"/>
                <w:sz w:val="24"/>
                <w:szCs w:val="24"/>
                <w:lang w:val="uk-UA" w:eastAsia="en-US"/>
              </w:rPr>
              <w:t xml:space="preserve">  Молодіжна, 20</w:t>
            </w:r>
          </w:p>
          <w:p w:rsidR="00E25FFE" w:rsidRPr="00E25FFE" w:rsidRDefault="00E25FFE" w:rsidP="00E25FFE">
            <w:pPr>
              <w:tabs>
                <w:tab w:val="num" w:pos="0"/>
                <w:tab w:val="left" w:pos="708"/>
              </w:tabs>
              <w:spacing w:after="0" w:line="240" w:lineRule="auto"/>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село</w:t>
            </w:r>
            <w:r w:rsidRPr="00E25FFE">
              <w:rPr>
                <w:rFonts w:ascii="Times New Roman" w:eastAsiaTheme="minorHAnsi" w:hAnsi="Times New Roman"/>
                <w:sz w:val="24"/>
                <w:szCs w:val="24"/>
                <w:lang w:val="uk-UA" w:eastAsia="en-US"/>
              </w:rPr>
              <w:t xml:space="preserve">  Біологічне, </w:t>
            </w:r>
            <w:r w:rsidRPr="00E25FFE">
              <w:rPr>
                <w:rFonts w:ascii="Times New Roman" w:eastAsia="Times New Roman" w:hAnsi="Times New Roman" w:cs="Times New Roman"/>
                <w:sz w:val="24"/>
                <w:szCs w:val="24"/>
                <w:lang w:val="uk-UA" w:eastAsia="en-US"/>
              </w:rPr>
              <w:t xml:space="preserve"> вулиця</w:t>
            </w:r>
            <w:r w:rsidRPr="00E25FFE">
              <w:rPr>
                <w:rFonts w:ascii="Times New Roman" w:eastAsiaTheme="minorHAnsi" w:hAnsi="Times New Roman"/>
                <w:sz w:val="24"/>
                <w:szCs w:val="24"/>
                <w:lang w:val="uk-UA" w:eastAsia="en-US"/>
              </w:rPr>
              <w:t xml:space="preserve">  Біологічна, 9</w:t>
            </w:r>
          </w:p>
        </w:tc>
      </w:tr>
      <w:tr w:rsidR="00E25FFE" w:rsidRPr="00E25FFE" w:rsidTr="001435E7">
        <w:trPr>
          <w:trHeight w:val="326"/>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line="240" w:lineRule="auto"/>
              <w:rPr>
                <w:rFonts w:ascii="Times New Roman" w:eastAsia="Times New Roman" w:hAnsi="Times New Roman" w:cs="Times New Roman"/>
                <w:sz w:val="24"/>
                <w:szCs w:val="24"/>
                <w:lang w:val="uk-UA" w:eastAsia="en-US"/>
              </w:rPr>
            </w:pPr>
            <w:proofErr w:type="spellStart"/>
            <w:r w:rsidRPr="00E25FFE">
              <w:rPr>
                <w:rFonts w:ascii="Times New Roman" w:eastAsiaTheme="minorHAnsi" w:hAnsi="Times New Roman"/>
                <w:sz w:val="24"/>
                <w:szCs w:val="24"/>
                <w:lang w:val="uk-UA" w:eastAsia="en-US"/>
              </w:rPr>
              <w:t>Пальчиківський</w:t>
            </w:r>
            <w:proofErr w:type="spellEnd"/>
            <w:r w:rsidRPr="00E25FFE">
              <w:rPr>
                <w:rFonts w:ascii="Times New Roman" w:eastAsiaTheme="minorHAnsi" w:hAnsi="Times New Roman"/>
                <w:sz w:val="24"/>
                <w:szCs w:val="24"/>
                <w:lang w:val="uk-UA" w:eastAsia="en-US"/>
              </w:rPr>
              <w:t xml:space="preserve"> навчально-виховний комплекс</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line="240" w:lineRule="auto"/>
              <w:rPr>
                <w:rFonts w:ascii="Times New Roman" w:eastAsia="Times New Roman" w:hAnsi="Times New Roman" w:cs="Times New Roman"/>
                <w:sz w:val="24"/>
                <w:szCs w:val="24"/>
                <w:lang w:val="uk-UA" w:eastAsia="en-US"/>
              </w:rPr>
            </w:pPr>
            <w:r w:rsidRPr="00E25FFE">
              <w:rPr>
                <w:rFonts w:ascii="Times New Roman" w:eastAsiaTheme="minorHAnsi" w:hAnsi="Times New Roman"/>
                <w:sz w:val="24"/>
                <w:szCs w:val="24"/>
                <w:lang w:val="uk-UA" w:eastAsia="en-US"/>
              </w:rPr>
              <w:t xml:space="preserve">Полтавський район, </w:t>
            </w:r>
            <w:r w:rsidRPr="00E25FFE">
              <w:rPr>
                <w:rFonts w:ascii="Times New Roman" w:eastAsia="Times New Roman" w:hAnsi="Times New Roman" w:cs="Times New Roman"/>
                <w:sz w:val="24"/>
                <w:szCs w:val="24"/>
                <w:lang w:val="uk-UA" w:eastAsia="en-US"/>
              </w:rPr>
              <w:t xml:space="preserve"> село</w:t>
            </w:r>
            <w:r w:rsidRPr="00E25FFE">
              <w:rPr>
                <w:rFonts w:ascii="Times New Roman" w:eastAsiaTheme="minorHAnsi" w:hAnsi="Times New Roman"/>
                <w:sz w:val="24"/>
                <w:szCs w:val="24"/>
                <w:lang w:val="uk-UA" w:eastAsia="en-US"/>
              </w:rPr>
              <w:t xml:space="preserve"> </w:t>
            </w:r>
            <w:proofErr w:type="spellStart"/>
            <w:r w:rsidRPr="00E25FFE">
              <w:rPr>
                <w:rFonts w:ascii="Times New Roman" w:eastAsiaTheme="minorHAnsi" w:hAnsi="Times New Roman"/>
                <w:sz w:val="24"/>
                <w:szCs w:val="24"/>
                <w:lang w:val="uk-UA" w:eastAsia="en-US"/>
              </w:rPr>
              <w:t>Пальчиківка</w:t>
            </w:r>
            <w:proofErr w:type="spellEnd"/>
            <w:r w:rsidRPr="00E25FFE">
              <w:rPr>
                <w:rFonts w:ascii="Times New Roman" w:eastAsiaTheme="minorHAnsi" w:hAnsi="Times New Roman"/>
                <w:sz w:val="24"/>
                <w:szCs w:val="24"/>
                <w:lang w:val="uk-UA" w:eastAsia="en-US"/>
              </w:rPr>
              <w:t xml:space="preserve">, </w:t>
            </w:r>
            <w:r w:rsidRPr="00E25FFE">
              <w:rPr>
                <w:rFonts w:ascii="Times New Roman" w:eastAsia="Times New Roman" w:hAnsi="Times New Roman" w:cs="Times New Roman"/>
                <w:sz w:val="24"/>
                <w:szCs w:val="24"/>
                <w:lang w:val="uk-UA" w:eastAsia="en-US"/>
              </w:rPr>
              <w:t xml:space="preserve"> вулиця</w:t>
            </w:r>
            <w:r w:rsidRPr="00E25FFE">
              <w:rPr>
                <w:rFonts w:ascii="Times New Roman" w:eastAsiaTheme="minorHAnsi" w:hAnsi="Times New Roman"/>
                <w:sz w:val="24"/>
                <w:szCs w:val="24"/>
                <w:lang w:val="uk-UA" w:eastAsia="en-US"/>
              </w:rPr>
              <w:t xml:space="preserve">  Центральна , 1</w:t>
            </w:r>
          </w:p>
        </w:tc>
      </w:tr>
      <w:tr w:rsidR="00E25FFE" w:rsidRPr="00E25FFE" w:rsidTr="001435E7">
        <w:trPr>
          <w:trHeight w:val="326"/>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line="240" w:lineRule="auto"/>
              <w:rPr>
                <w:rFonts w:ascii="Times New Roman" w:eastAsia="Times New Roman" w:hAnsi="Times New Roman" w:cs="Times New Roman"/>
                <w:sz w:val="24"/>
                <w:szCs w:val="24"/>
                <w:lang w:val="uk-UA" w:eastAsia="en-US"/>
              </w:rPr>
            </w:pPr>
            <w:proofErr w:type="spellStart"/>
            <w:r w:rsidRPr="00E25FFE">
              <w:rPr>
                <w:rFonts w:ascii="Times New Roman" w:eastAsiaTheme="minorHAnsi" w:hAnsi="Times New Roman"/>
                <w:sz w:val="24"/>
                <w:szCs w:val="24"/>
                <w:lang w:val="uk-UA" w:eastAsia="en-US"/>
              </w:rPr>
              <w:t>Сем`янівський</w:t>
            </w:r>
            <w:proofErr w:type="spellEnd"/>
            <w:r w:rsidRPr="00E25FFE">
              <w:rPr>
                <w:rFonts w:ascii="Times New Roman" w:eastAsiaTheme="minorHAnsi" w:hAnsi="Times New Roman"/>
                <w:sz w:val="24"/>
                <w:szCs w:val="24"/>
                <w:lang w:val="uk-UA" w:eastAsia="en-US"/>
              </w:rPr>
              <w:t xml:space="preserve"> навчально-виховний комплекс</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line="240" w:lineRule="auto"/>
              <w:rPr>
                <w:rFonts w:ascii="Times New Roman" w:eastAsiaTheme="minorHAnsi" w:hAnsi="Times New Roman"/>
                <w:sz w:val="24"/>
                <w:szCs w:val="24"/>
                <w:lang w:val="uk-UA" w:eastAsia="en-US"/>
              </w:rPr>
            </w:pPr>
            <w:r w:rsidRPr="00E25FFE">
              <w:rPr>
                <w:rFonts w:ascii="Times New Roman" w:eastAsiaTheme="minorHAnsi" w:hAnsi="Times New Roman"/>
                <w:sz w:val="24"/>
                <w:szCs w:val="24"/>
                <w:lang w:val="uk-UA" w:eastAsia="en-US"/>
              </w:rPr>
              <w:t xml:space="preserve">Полтавський район, </w:t>
            </w:r>
            <w:r w:rsidRPr="00E25FFE">
              <w:rPr>
                <w:rFonts w:ascii="Times New Roman" w:eastAsia="Times New Roman" w:hAnsi="Times New Roman" w:cs="Times New Roman"/>
                <w:sz w:val="24"/>
                <w:szCs w:val="24"/>
                <w:lang w:val="uk-UA" w:eastAsia="en-US"/>
              </w:rPr>
              <w:t xml:space="preserve"> село</w:t>
            </w:r>
            <w:r w:rsidRPr="00E25FFE">
              <w:rPr>
                <w:rFonts w:ascii="Times New Roman" w:eastAsiaTheme="minorHAnsi" w:hAnsi="Times New Roman"/>
                <w:sz w:val="24"/>
                <w:szCs w:val="24"/>
                <w:lang w:val="uk-UA" w:eastAsia="en-US"/>
              </w:rPr>
              <w:t xml:space="preserve">  </w:t>
            </w:r>
            <w:proofErr w:type="spellStart"/>
            <w:r w:rsidRPr="00E25FFE">
              <w:rPr>
                <w:rFonts w:ascii="Times New Roman" w:eastAsiaTheme="minorHAnsi" w:hAnsi="Times New Roman"/>
                <w:sz w:val="24"/>
                <w:szCs w:val="24"/>
                <w:lang w:val="uk-UA" w:eastAsia="en-US"/>
              </w:rPr>
              <w:t>Сем`янівка</w:t>
            </w:r>
            <w:proofErr w:type="spellEnd"/>
            <w:r w:rsidRPr="00E25FFE">
              <w:rPr>
                <w:rFonts w:ascii="Times New Roman" w:eastAsiaTheme="minorHAnsi" w:hAnsi="Times New Roman"/>
                <w:sz w:val="24"/>
                <w:szCs w:val="24"/>
                <w:lang w:val="uk-UA" w:eastAsia="en-US"/>
              </w:rPr>
              <w:t xml:space="preserve">, </w:t>
            </w:r>
          </w:p>
          <w:p w:rsidR="00E25FFE" w:rsidRPr="00E25FFE" w:rsidRDefault="00E25FFE" w:rsidP="00E25FFE">
            <w:pPr>
              <w:tabs>
                <w:tab w:val="num" w:pos="0"/>
                <w:tab w:val="left" w:pos="708"/>
              </w:tabs>
              <w:spacing w:after="0" w:line="240" w:lineRule="auto"/>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w:t>
            </w:r>
            <w:r w:rsidRPr="00E25FFE">
              <w:rPr>
                <w:rFonts w:ascii="Times New Roman" w:eastAsiaTheme="minorHAnsi" w:hAnsi="Times New Roman"/>
                <w:sz w:val="24"/>
                <w:szCs w:val="24"/>
                <w:lang w:val="uk-UA" w:eastAsia="en-US"/>
              </w:rPr>
              <w:t xml:space="preserve">  Центральна,  38</w:t>
            </w:r>
          </w:p>
        </w:tc>
      </w:tr>
      <w:tr w:rsidR="00E25FFE" w:rsidRPr="00E25FFE" w:rsidTr="001435E7">
        <w:trPr>
          <w:trHeight w:val="326"/>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line="240" w:lineRule="auto"/>
              <w:rPr>
                <w:rFonts w:ascii="Times New Roman" w:eastAsia="Times New Roman" w:hAnsi="Times New Roman" w:cs="Times New Roman"/>
                <w:sz w:val="24"/>
                <w:szCs w:val="24"/>
                <w:lang w:val="uk-UA" w:eastAsia="en-US"/>
              </w:rPr>
            </w:pPr>
            <w:proofErr w:type="spellStart"/>
            <w:r w:rsidRPr="00E25FFE">
              <w:rPr>
                <w:rFonts w:ascii="Times New Roman" w:eastAsia="Calibri" w:hAnsi="Times New Roman"/>
                <w:color w:val="000000"/>
                <w:sz w:val="24"/>
                <w:szCs w:val="24"/>
                <w:shd w:val="clear" w:color="auto" w:fill="F8F8FF"/>
                <w:lang w:val="uk-UA" w:eastAsia="en-US"/>
              </w:rPr>
              <w:t>Тахтаулівський</w:t>
            </w:r>
            <w:proofErr w:type="spellEnd"/>
            <w:r w:rsidRPr="00E25FFE">
              <w:rPr>
                <w:rFonts w:ascii="Times New Roman" w:eastAsia="Calibri" w:hAnsi="Times New Roman"/>
                <w:color w:val="000000"/>
                <w:sz w:val="24"/>
                <w:szCs w:val="24"/>
                <w:shd w:val="clear" w:color="auto" w:fill="F8F8FF"/>
                <w:lang w:val="uk-UA" w:eastAsia="en-US"/>
              </w:rPr>
              <w:t xml:space="preserve">  навчально-виховний комплекс</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line="240" w:lineRule="auto"/>
              <w:rPr>
                <w:rFonts w:ascii="Times New Roman" w:eastAsiaTheme="minorHAnsi" w:hAnsi="Times New Roman"/>
                <w:sz w:val="24"/>
                <w:szCs w:val="24"/>
                <w:lang w:val="uk-UA" w:eastAsia="en-US"/>
              </w:rPr>
            </w:pPr>
            <w:r w:rsidRPr="00E25FFE">
              <w:rPr>
                <w:rFonts w:ascii="Times New Roman" w:eastAsiaTheme="minorHAnsi" w:hAnsi="Times New Roman"/>
                <w:sz w:val="24"/>
                <w:szCs w:val="24"/>
                <w:lang w:val="uk-UA" w:eastAsia="en-US"/>
              </w:rPr>
              <w:t xml:space="preserve">Полтавський район, </w:t>
            </w:r>
            <w:r w:rsidRPr="00E25FFE">
              <w:rPr>
                <w:rFonts w:ascii="Times New Roman" w:eastAsia="Times New Roman" w:hAnsi="Times New Roman" w:cs="Times New Roman"/>
                <w:sz w:val="24"/>
                <w:szCs w:val="24"/>
                <w:lang w:val="uk-UA" w:eastAsia="en-US"/>
              </w:rPr>
              <w:t xml:space="preserve"> село</w:t>
            </w:r>
            <w:r w:rsidRPr="00E25FFE">
              <w:rPr>
                <w:rFonts w:ascii="Times New Roman" w:eastAsiaTheme="minorHAnsi" w:hAnsi="Times New Roman"/>
                <w:sz w:val="24"/>
                <w:szCs w:val="24"/>
                <w:lang w:val="uk-UA" w:eastAsia="en-US"/>
              </w:rPr>
              <w:t xml:space="preserve">  </w:t>
            </w:r>
            <w:proofErr w:type="spellStart"/>
            <w:r w:rsidRPr="00E25FFE">
              <w:rPr>
                <w:rFonts w:ascii="Times New Roman" w:eastAsiaTheme="minorHAnsi" w:hAnsi="Times New Roman"/>
                <w:sz w:val="24"/>
                <w:szCs w:val="24"/>
                <w:lang w:val="uk-UA" w:eastAsia="en-US"/>
              </w:rPr>
              <w:t>Тахтаулове</w:t>
            </w:r>
            <w:proofErr w:type="spellEnd"/>
            <w:r w:rsidRPr="00E25FFE">
              <w:rPr>
                <w:rFonts w:ascii="Times New Roman" w:eastAsiaTheme="minorHAnsi" w:hAnsi="Times New Roman"/>
                <w:sz w:val="24"/>
                <w:szCs w:val="24"/>
                <w:lang w:val="uk-UA" w:eastAsia="en-US"/>
              </w:rPr>
              <w:t xml:space="preserve">, </w:t>
            </w:r>
          </w:p>
          <w:p w:rsidR="00E25FFE" w:rsidRPr="00E25FFE" w:rsidRDefault="00E25FFE" w:rsidP="00E25FFE">
            <w:pPr>
              <w:tabs>
                <w:tab w:val="num" w:pos="0"/>
                <w:tab w:val="left" w:pos="708"/>
              </w:tabs>
              <w:spacing w:after="0" w:line="240" w:lineRule="auto"/>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вулиця</w:t>
            </w:r>
            <w:r w:rsidRPr="00E25FFE">
              <w:rPr>
                <w:rFonts w:ascii="Times New Roman" w:eastAsiaTheme="minorHAnsi" w:hAnsi="Times New Roman"/>
                <w:sz w:val="24"/>
                <w:szCs w:val="24"/>
                <w:lang w:val="uk-UA" w:eastAsia="en-US"/>
              </w:rPr>
              <w:t xml:space="preserve">  Центральна, 115</w:t>
            </w:r>
          </w:p>
        </w:tc>
      </w:tr>
      <w:tr w:rsidR="00E25FFE" w:rsidRPr="00E25FFE" w:rsidTr="001435E7">
        <w:trPr>
          <w:trHeight w:val="326"/>
        </w:trPr>
        <w:tc>
          <w:tcPr>
            <w:tcW w:w="3369"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line="240" w:lineRule="auto"/>
              <w:rPr>
                <w:rFonts w:ascii="Times New Roman" w:eastAsia="Calibri" w:hAnsi="Times New Roman"/>
                <w:color w:val="000000"/>
                <w:sz w:val="24"/>
                <w:szCs w:val="24"/>
                <w:shd w:val="clear" w:color="auto" w:fill="F8F8FF"/>
                <w:lang w:val="uk-UA" w:eastAsia="en-US"/>
              </w:rPr>
            </w:pPr>
            <w:proofErr w:type="spellStart"/>
            <w:r w:rsidRPr="00E25FFE">
              <w:rPr>
                <w:rFonts w:ascii="Times New Roman" w:eastAsia="Calibri" w:hAnsi="Times New Roman"/>
                <w:color w:val="000000"/>
                <w:sz w:val="24"/>
                <w:szCs w:val="24"/>
                <w:shd w:val="clear" w:color="auto" w:fill="F8F8FF"/>
                <w:lang w:val="uk-UA" w:eastAsia="en-US"/>
              </w:rPr>
              <w:t>Бричківський</w:t>
            </w:r>
            <w:proofErr w:type="spellEnd"/>
            <w:r w:rsidRPr="00E25FFE">
              <w:rPr>
                <w:rFonts w:ascii="Times New Roman" w:eastAsia="Calibri" w:hAnsi="Times New Roman"/>
                <w:color w:val="000000"/>
                <w:sz w:val="24"/>
                <w:szCs w:val="24"/>
                <w:shd w:val="clear" w:color="auto" w:fill="F8F8FF"/>
                <w:lang w:val="uk-UA" w:eastAsia="en-US"/>
              </w:rPr>
              <w:t xml:space="preserve">  навчально-виховний комплекс  </w:t>
            </w:r>
          </w:p>
        </w:tc>
        <w:tc>
          <w:tcPr>
            <w:tcW w:w="4536"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tabs>
                <w:tab w:val="num" w:pos="0"/>
                <w:tab w:val="left" w:pos="708"/>
              </w:tabs>
              <w:spacing w:after="0" w:line="240" w:lineRule="auto"/>
              <w:rPr>
                <w:rFonts w:ascii="Times New Roman" w:eastAsiaTheme="minorHAnsi" w:hAnsi="Times New Roman"/>
                <w:sz w:val="24"/>
                <w:szCs w:val="24"/>
                <w:lang w:val="uk-UA" w:eastAsia="en-US"/>
              </w:rPr>
            </w:pPr>
            <w:r w:rsidRPr="00E25FFE">
              <w:rPr>
                <w:rFonts w:ascii="Times New Roman" w:eastAsiaTheme="minorHAnsi" w:hAnsi="Times New Roman"/>
                <w:sz w:val="24"/>
                <w:szCs w:val="24"/>
                <w:lang w:val="uk-UA" w:eastAsia="en-US"/>
              </w:rPr>
              <w:t xml:space="preserve">Полтавський район, </w:t>
            </w:r>
            <w:r w:rsidRPr="00E25FFE">
              <w:rPr>
                <w:rFonts w:ascii="Times New Roman" w:eastAsia="Times New Roman" w:hAnsi="Times New Roman" w:cs="Times New Roman"/>
                <w:sz w:val="24"/>
                <w:szCs w:val="24"/>
                <w:lang w:val="uk-UA" w:eastAsia="en-US"/>
              </w:rPr>
              <w:t xml:space="preserve"> село</w:t>
            </w:r>
            <w:r w:rsidRPr="00E25FFE">
              <w:rPr>
                <w:rFonts w:ascii="Times New Roman" w:eastAsiaTheme="minorHAnsi" w:hAnsi="Times New Roman"/>
                <w:sz w:val="24"/>
                <w:szCs w:val="24"/>
                <w:lang w:val="uk-UA" w:eastAsia="en-US"/>
              </w:rPr>
              <w:t xml:space="preserve">  </w:t>
            </w:r>
            <w:proofErr w:type="spellStart"/>
            <w:r w:rsidRPr="00E25FFE">
              <w:rPr>
                <w:rFonts w:ascii="Times New Roman" w:eastAsiaTheme="minorHAnsi" w:hAnsi="Times New Roman"/>
                <w:sz w:val="24"/>
                <w:szCs w:val="24"/>
                <w:lang w:val="uk-UA" w:eastAsia="en-US"/>
              </w:rPr>
              <w:t>Бричківка</w:t>
            </w:r>
            <w:proofErr w:type="spellEnd"/>
            <w:r w:rsidRPr="00E25FFE">
              <w:rPr>
                <w:rFonts w:ascii="Times New Roman" w:eastAsiaTheme="minorHAnsi" w:hAnsi="Times New Roman"/>
                <w:sz w:val="24"/>
                <w:szCs w:val="24"/>
                <w:lang w:val="uk-UA" w:eastAsia="en-US"/>
              </w:rPr>
              <w:t xml:space="preserve">, </w:t>
            </w:r>
          </w:p>
          <w:p w:rsidR="00E25FFE" w:rsidRPr="00E25FFE" w:rsidRDefault="00E25FFE" w:rsidP="00E25FFE">
            <w:pPr>
              <w:tabs>
                <w:tab w:val="num" w:pos="0"/>
                <w:tab w:val="left" w:pos="708"/>
              </w:tabs>
              <w:spacing w:after="0" w:line="240" w:lineRule="auto"/>
              <w:rPr>
                <w:rFonts w:ascii="Times New Roman" w:hAnsi="Times New Roman"/>
                <w:sz w:val="24"/>
                <w:szCs w:val="24"/>
                <w:lang w:val="uk-UA" w:eastAsia="en-US"/>
              </w:rPr>
            </w:pPr>
            <w:r w:rsidRPr="00E25FFE">
              <w:rPr>
                <w:rFonts w:ascii="Times New Roman" w:eastAsia="Times New Roman" w:hAnsi="Times New Roman" w:cs="Times New Roman"/>
                <w:sz w:val="24"/>
                <w:szCs w:val="24"/>
                <w:lang w:val="uk-UA" w:eastAsia="en-US"/>
              </w:rPr>
              <w:t>вулиця</w:t>
            </w:r>
            <w:r w:rsidRPr="00E25FFE">
              <w:rPr>
                <w:rFonts w:ascii="Times New Roman" w:eastAsiaTheme="minorHAnsi" w:hAnsi="Times New Roman"/>
                <w:sz w:val="24"/>
                <w:szCs w:val="24"/>
                <w:lang w:val="uk-UA" w:eastAsia="en-US"/>
              </w:rPr>
              <w:t xml:space="preserve">  Центральна , 21-А</w:t>
            </w:r>
          </w:p>
        </w:tc>
      </w:tr>
    </w:tbl>
    <w:p w:rsidR="00E25FFE" w:rsidRPr="00E25FFE" w:rsidRDefault="00E25FFE" w:rsidP="00E25FFE">
      <w:pPr>
        <w:tabs>
          <w:tab w:val="left" w:pos="708"/>
        </w:tabs>
        <w:spacing w:after="0" w:line="240" w:lineRule="auto"/>
        <w:jc w:val="center"/>
        <w:rPr>
          <w:rFonts w:ascii="Times New Roman" w:eastAsia="Times New Roman" w:hAnsi="Times New Roman" w:cs="Times New Roman"/>
          <w:b/>
          <w:sz w:val="24"/>
          <w:szCs w:val="24"/>
          <w:lang w:val="uk-UA" w:eastAsia="en-US"/>
        </w:rPr>
      </w:pPr>
    </w:p>
    <w:p w:rsidR="00E25FFE" w:rsidRPr="00E25FFE" w:rsidRDefault="00E25FFE" w:rsidP="00E25FFE">
      <w:pPr>
        <w:tabs>
          <w:tab w:val="left" w:pos="5677"/>
        </w:tabs>
        <w:rPr>
          <w:rFonts w:ascii="Calibri" w:eastAsia="Times New Roman" w:hAnsi="Calibri" w:cs="Times New Roman"/>
          <w:sz w:val="24"/>
          <w:szCs w:val="24"/>
          <w:lang w:val="uk-UA"/>
        </w:rPr>
      </w:pPr>
    </w:p>
    <w:p w:rsidR="00E25FFE" w:rsidRPr="00E25FFE" w:rsidRDefault="00E25FFE" w:rsidP="00E25FFE">
      <w:pPr>
        <w:tabs>
          <w:tab w:val="left" w:pos="5677"/>
        </w:tabs>
        <w:rPr>
          <w:rFonts w:ascii="Calibri" w:eastAsia="Times New Roman" w:hAnsi="Calibri" w:cs="Times New Roman"/>
          <w:sz w:val="24"/>
          <w:szCs w:val="24"/>
          <w:lang w:val="uk-UA" w:eastAsia="en-US"/>
        </w:rPr>
      </w:pPr>
    </w:p>
    <w:p w:rsidR="00E25FFE" w:rsidRPr="00E25FFE" w:rsidRDefault="00E25FFE" w:rsidP="00E25FFE">
      <w:pPr>
        <w:spacing w:after="0" w:line="240" w:lineRule="auto"/>
        <w:jc w:val="center"/>
        <w:rPr>
          <w:rFonts w:ascii="Times New Roman" w:eastAsia="Times New Roman" w:hAnsi="Times New Roman" w:cs="Times New Roman"/>
          <w:b/>
          <w:sz w:val="24"/>
          <w:szCs w:val="24"/>
          <w:lang w:val="uk-UA" w:eastAsia="en-US"/>
        </w:rPr>
      </w:pPr>
    </w:p>
    <w:p w:rsidR="00E25FFE" w:rsidRPr="00E25FFE" w:rsidRDefault="00E25FFE" w:rsidP="00E25FFE">
      <w:pPr>
        <w:spacing w:after="0" w:line="240" w:lineRule="auto"/>
        <w:jc w:val="center"/>
        <w:rPr>
          <w:rFonts w:ascii="Times New Roman" w:eastAsia="Times New Roman" w:hAnsi="Times New Roman" w:cs="Times New Roman"/>
          <w:b/>
          <w:sz w:val="24"/>
          <w:szCs w:val="24"/>
          <w:lang w:val="uk-UA" w:eastAsia="en-US"/>
        </w:rPr>
      </w:pPr>
    </w:p>
    <w:p w:rsidR="00E25FFE" w:rsidRPr="00E25FFE" w:rsidRDefault="00E25FFE" w:rsidP="00E25FFE">
      <w:pPr>
        <w:spacing w:after="0" w:line="240" w:lineRule="auto"/>
        <w:jc w:val="center"/>
        <w:rPr>
          <w:rFonts w:ascii="Times New Roman" w:eastAsia="Times New Roman" w:hAnsi="Times New Roman" w:cs="Times New Roman"/>
          <w:b/>
          <w:sz w:val="24"/>
          <w:szCs w:val="24"/>
          <w:lang w:val="uk-UA" w:eastAsia="en-US"/>
        </w:rPr>
      </w:pPr>
    </w:p>
    <w:p w:rsidR="00E25FFE" w:rsidRPr="00E25FFE" w:rsidRDefault="00E25FFE" w:rsidP="00E25FFE">
      <w:pPr>
        <w:spacing w:after="0" w:line="240" w:lineRule="auto"/>
        <w:jc w:val="center"/>
        <w:rPr>
          <w:rFonts w:ascii="Times New Roman" w:eastAsia="Times New Roman" w:hAnsi="Times New Roman" w:cs="Times New Roman"/>
          <w:b/>
          <w:sz w:val="24"/>
          <w:szCs w:val="24"/>
          <w:lang w:val="uk-UA" w:eastAsia="en-US"/>
        </w:rPr>
      </w:pPr>
    </w:p>
    <w:p w:rsidR="00E25FFE" w:rsidRPr="00E25FFE" w:rsidRDefault="00E25FFE" w:rsidP="00E25FFE">
      <w:pPr>
        <w:spacing w:after="0" w:line="240" w:lineRule="auto"/>
        <w:jc w:val="center"/>
        <w:rPr>
          <w:rFonts w:ascii="Times New Roman" w:eastAsia="Times New Roman" w:hAnsi="Times New Roman" w:cs="Times New Roman"/>
          <w:b/>
          <w:sz w:val="24"/>
          <w:szCs w:val="24"/>
          <w:lang w:val="uk-UA" w:eastAsia="en-US"/>
        </w:rPr>
      </w:pPr>
    </w:p>
    <w:p w:rsidR="00E25FFE" w:rsidRPr="00E25FFE" w:rsidRDefault="00E25FFE" w:rsidP="00E25FFE">
      <w:pPr>
        <w:spacing w:after="0" w:line="240" w:lineRule="auto"/>
        <w:rPr>
          <w:rFonts w:ascii="Times New Roman" w:eastAsia="Times New Roman" w:hAnsi="Times New Roman" w:cs="Times New Roman"/>
          <w:b/>
          <w:sz w:val="24"/>
          <w:szCs w:val="24"/>
          <w:lang w:val="uk-UA" w:eastAsia="en-US"/>
        </w:rPr>
      </w:pPr>
    </w:p>
    <w:p w:rsidR="00E25FFE" w:rsidRPr="00E25FFE" w:rsidRDefault="00E25FFE" w:rsidP="00E25FFE">
      <w:pPr>
        <w:spacing w:after="0" w:line="240" w:lineRule="auto"/>
        <w:jc w:val="center"/>
        <w:rPr>
          <w:rFonts w:ascii="Times New Roman" w:eastAsia="Times New Roman" w:hAnsi="Times New Roman" w:cs="Times New Roman"/>
          <w:b/>
          <w:sz w:val="24"/>
          <w:szCs w:val="24"/>
          <w:lang w:val="uk-UA" w:eastAsia="en-US"/>
        </w:rPr>
      </w:pPr>
    </w:p>
    <w:p w:rsidR="00E25FFE" w:rsidRPr="00E25FFE" w:rsidRDefault="00E25FFE" w:rsidP="00E25FFE">
      <w:pPr>
        <w:spacing w:after="0" w:line="240" w:lineRule="auto"/>
        <w:rPr>
          <w:rFonts w:ascii="Times New Roman" w:eastAsia="Times New Roman" w:hAnsi="Times New Roman" w:cs="Times New Roman"/>
          <w:b/>
          <w:sz w:val="24"/>
          <w:szCs w:val="24"/>
          <w:lang w:val="uk-UA" w:eastAsia="en-US"/>
        </w:rPr>
      </w:pPr>
    </w:p>
    <w:p w:rsidR="00E25FFE" w:rsidRPr="00E25FFE" w:rsidRDefault="00E25FFE" w:rsidP="00E25FFE">
      <w:pPr>
        <w:spacing w:after="0" w:line="240" w:lineRule="auto"/>
        <w:rPr>
          <w:rFonts w:ascii="Times New Roman" w:eastAsia="Times New Roman" w:hAnsi="Times New Roman" w:cs="Times New Roman"/>
          <w:b/>
          <w:sz w:val="24"/>
          <w:szCs w:val="24"/>
          <w:lang w:val="uk-UA" w:eastAsia="en-US"/>
        </w:rPr>
      </w:pPr>
    </w:p>
    <w:p w:rsidR="00E25FFE" w:rsidRPr="00E25FFE" w:rsidRDefault="00E25FFE" w:rsidP="00E25FFE">
      <w:pPr>
        <w:spacing w:after="0" w:line="240" w:lineRule="auto"/>
        <w:rPr>
          <w:rFonts w:ascii="Times New Roman" w:eastAsia="Times New Roman" w:hAnsi="Times New Roman" w:cs="Times New Roman"/>
          <w:b/>
          <w:sz w:val="24"/>
          <w:szCs w:val="24"/>
          <w:lang w:val="uk-UA" w:eastAsia="en-US"/>
        </w:rPr>
      </w:pPr>
    </w:p>
    <w:p w:rsidR="00E25FFE" w:rsidRPr="00E25FFE" w:rsidRDefault="00E25FFE" w:rsidP="00E25FFE">
      <w:pPr>
        <w:spacing w:after="0" w:line="240" w:lineRule="auto"/>
        <w:rPr>
          <w:rFonts w:ascii="Times New Roman" w:eastAsia="Times New Roman" w:hAnsi="Times New Roman" w:cs="Times New Roman"/>
          <w:b/>
          <w:sz w:val="24"/>
          <w:szCs w:val="24"/>
          <w:lang w:val="uk-UA" w:eastAsia="en-US"/>
        </w:rPr>
      </w:pPr>
    </w:p>
    <w:p w:rsidR="00E25FFE" w:rsidRPr="00E25FFE" w:rsidRDefault="00E25FFE" w:rsidP="00E25FFE">
      <w:pPr>
        <w:spacing w:after="0" w:line="240" w:lineRule="auto"/>
        <w:rPr>
          <w:rFonts w:ascii="Times New Roman" w:eastAsia="Times New Roman" w:hAnsi="Times New Roman" w:cs="Times New Roman"/>
          <w:b/>
          <w:sz w:val="24"/>
          <w:szCs w:val="24"/>
          <w:lang w:val="uk-UA" w:eastAsia="en-US"/>
        </w:rPr>
      </w:pPr>
    </w:p>
    <w:p w:rsidR="00E25FFE" w:rsidRPr="00E25FFE" w:rsidRDefault="00E25FFE" w:rsidP="00E25FFE">
      <w:pPr>
        <w:spacing w:after="0" w:line="240" w:lineRule="auto"/>
        <w:rPr>
          <w:rFonts w:ascii="Times New Roman" w:eastAsia="Times New Roman" w:hAnsi="Times New Roman" w:cs="Times New Roman"/>
          <w:b/>
          <w:sz w:val="24"/>
          <w:szCs w:val="24"/>
          <w:lang w:val="uk-UA" w:eastAsia="en-US"/>
        </w:rPr>
      </w:pPr>
    </w:p>
    <w:p w:rsidR="00E25FFE" w:rsidRPr="00E25FFE" w:rsidRDefault="00E25FFE" w:rsidP="00E25FFE">
      <w:pPr>
        <w:spacing w:after="0" w:line="240" w:lineRule="auto"/>
        <w:rPr>
          <w:rFonts w:ascii="Times New Roman" w:eastAsia="Times New Roman" w:hAnsi="Times New Roman" w:cs="Times New Roman"/>
          <w:b/>
          <w:sz w:val="24"/>
          <w:szCs w:val="24"/>
          <w:lang w:val="uk-UA" w:eastAsia="en-US"/>
        </w:rPr>
      </w:pPr>
    </w:p>
    <w:p w:rsidR="00E25FFE" w:rsidRPr="00E25FFE" w:rsidRDefault="00E25FFE" w:rsidP="00E25FFE">
      <w:pPr>
        <w:spacing w:after="0" w:line="240" w:lineRule="auto"/>
        <w:rPr>
          <w:rFonts w:ascii="Times New Roman" w:eastAsia="Times New Roman" w:hAnsi="Times New Roman" w:cs="Times New Roman"/>
          <w:b/>
          <w:sz w:val="24"/>
          <w:szCs w:val="24"/>
          <w:lang w:val="uk-UA" w:eastAsia="en-US"/>
        </w:rPr>
      </w:pPr>
    </w:p>
    <w:p w:rsidR="00E25FFE" w:rsidRPr="00E25FFE" w:rsidRDefault="00E25FFE" w:rsidP="00E25FFE">
      <w:pPr>
        <w:spacing w:after="0" w:line="240" w:lineRule="auto"/>
        <w:rPr>
          <w:rFonts w:ascii="Times New Roman" w:eastAsia="Times New Roman" w:hAnsi="Times New Roman" w:cs="Times New Roman"/>
          <w:b/>
          <w:sz w:val="24"/>
          <w:szCs w:val="24"/>
          <w:lang w:val="uk-UA" w:eastAsia="en-US"/>
        </w:rPr>
      </w:pPr>
    </w:p>
    <w:p w:rsidR="00E25FFE" w:rsidRPr="00E25FFE" w:rsidRDefault="00E25FFE" w:rsidP="00E25FFE">
      <w:pPr>
        <w:spacing w:after="0" w:line="240" w:lineRule="auto"/>
        <w:rPr>
          <w:rFonts w:ascii="Times New Roman" w:eastAsia="Times New Roman" w:hAnsi="Times New Roman" w:cs="Times New Roman"/>
          <w:b/>
          <w:sz w:val="24"/>
          <w:szCs w:val="24"/>
          <w:lang w:val="uk-UA" w:eastAsia="en-US"/>
        </w:rPr>
      </w:pPr>
    </w:p>
    <w:p w:rsidR="00E25FFE" w:rsidRPr="00E25FFE" w:rsidRDefault="00E25FFE" w:rsidP="00E25FFE">
      <w:pPr>
        <w:tabs>
          <w:tab w:val="left" w:pos="708"/>
        </w:tabs>
        <w:spacing w:after="0" w:line="240" w:lineRule="auto"/>
        <w:jc w:val="both"/>
        <w:rPr>
          <w:rFonts w:ascii="Times New Roman" w:eastAsia="Times New Roman" w:hAnsi="Times New Roman" w:cs="Times New Roman"/>
          <w:bCs/>
          <w:sz w:val="24"/>
          <w:szCs w:val="24"/>
          <w:lang w:val="uk-UA"/>
        </w:rPr>
      </w:pPr>
    </w:p>
    <w:p w:rsidR="00E25FFE" w:rsidRPr="00E25FFE" w:rsidRDefault="00E25FFE" w:rsidP="00E25FFE">
      <w:pPr>
        <w:tabs>
          <w:tab w:val="left" w:pos="708"/>
        </w:tabs>
        <w:spacing w:after="0" w:line="240" w:lineRule="auto"/>
        <w:jc w:val="both"/>
        <w:rPr>
          <w:rFonts w:ascii="Times New Roman" w:eastAsia="Times New Roman" w:hAnsi="Times New Roman" w:cs="Times New Roman"/>
          <w:bCs/>
          <w:sz w:val="24"/>
          <w:szCs w:val="24"/>
          <w:lang w:val="uk-UA" w:eastAsia="en-US"/>
        </w:rPr>
      </w:pPr>
    </w:p>
    <w:p w:rsidR="00E25FFE" w:rsidRPr="00E25FFE" w:rsidRDefault="00E25FFE" w:rsidP="00E25FFE">
      <w:pPr>
        <w:tabs>
          <w:tab w:val="left" w:pos="708"/>
        </w:tabs>
        <w:spacing w:after="0" w:line="240" w:lineRule="auto"/>
        <w:jc w:val="both"/>
        <w:rPr>
          <w:rFonts w:ascii="Times New Roman" w:eastAsia="Times New Roman" w:hAnsi="Times New Roman" w:cs="Times New Roman"/>
          <w:bCs/>
          <w:sz w:val="24"/>
          <w:szCs w:val="24"/>
          <w:lang w:val="uk-UA" w:eastAsia="en-US"/>
        </w:rPr>
      </w:pPr>
    </w:p>
    <w:p w:rsidR="00E25FFE" w:rsidRPr="00E25FFE" w:rsidRDefault="00E25FFE" w:rsidP="00E25FFE">
      <w:pPr>
        <w:tabs>
          <w:tab w:val="left" w:pos="708"/>
        </w:tabs>
        <w:spacing w:after="0" w:line="240" w:lineRule="auto"/>
        <w:jc w:val="both"/>
        <w:rPr>
          <w:rFonts w:ascii="Times New Roman" w:eastAsia="Times New Roman" w:hAnsi="Times New Roman" w:cs="Times New Roman"/>
          <w:bCs/>
          <w:sz w:val="24"/>
          <w:szCs w:val="24"/>
          <w:lang w:val="uk-UA" w:eastAsia="en-US"/>
        </w:rPr>
      </w:pPr>
    </w:p>
    <w:p w:rsidR="00E25FFE" w:rsidRPr="00E25FFE" w:rsidRDefault="00E25FFE" w:rsidP="00E25FFE">
      <w:pPr>
        <w:tabs>
          <w:tab w:val="left" w:pos="708"/>
        </w:tabs>
        <w:spacing w:after="0" w:line="240" w:lineRule="auto"/>
        <w:jc w:val="both"/>
        <w:rPr>
          <w:rFonts w:ascii="Times New Roman" w:eastAsia="Times New Roman" w:hAnsi="Times New Roman" w:cs="Times New Roman"/>
          <w:bCs/>
          <w:sz w:val="24"/>
          <w:szCs w:val="24"/>
          <w:lang w:val="uk-UA" w:eastAsia="en-US"/>
        </w:rPr>
      </w:pPr>
    </w:p>
    <w:p w:rsidR="00E25FFE" w:rsidRPr="00E25FFE" w:rsidRDefault="00E25FFE" w:rsidP="00E25FFE">
      <w:pPr>
        <w:tabs>
          <w:tab w:val="left" w:pos="708"/>
        </w:tabs>
        <w:spacing w:after="0" w:line="240" w:lineRule="auto"/>
        <w:jc w:val="both"/>
        <w:rPr>
          <w:rFonts w:ascii="Times New Roman" w:eastAsia="Times New Roman" w:hAnsi="Times New Roman" w:cs="Times New Roman"/>
          <w:bCs/>
          <w:sz w:val="24"/>
          <w:szCs w:val="24"/>
          <w:lang w:val="uk-UA" w:eastAsia="en-US"/>
        </w:rPr>
      </w:pPr>
    </w:p>
    <w:p w:rsidR="00E25FFE" w:rsidRPr="00E25FFE" w:rsidRDefault="00E25FFE" w:rsidP="00E25FFE">
      <w:pPr>
        <w:tabs>
          <w:tab w:val="left" w:pos="708"/>
        </w:tabs>
        <w:spacing w:after="0" w:line="240" w:lineRule="auto"/>
        <w:rPr>
          <w:rFonts w:ascii="Times New Roman" w:eastAsia="Times New Roman" w:hAnsi="Times New Roman" w:cs="Times New Roman"/>
          <w:bCs/>
          <w:sz w:val="24"/>
          <w:szCs w:val="24"/>
          <w:lang w:val="uk-UA" w:eastAsia="en-US"/>
        </w:rPr>
      </w:pPr>
      <w:r w:rsidRPr="00E25FFE">
        <w:rPr>
          <w:rFonts w:ascii="Times New Roman" w:eastAsia="Times New Roman" w:hAnsi="Times New Roman" w:cs="Times New Roman"/>
          <w:bCs/>
          <w:sz w:val="24"/>
          <w:szCs w:val="24"/>
          <w:lang w:val="uk-UA" w:eastAsia="en-US"/>
        </w:rPr>
        <w:t xml:space="preserve"> </w:t>
      </w:r>
    </w:p>
    <w:p w:rsidR="00E25FFE" w:rsidRPr="00E25FFE" w:rsidRDefault="00E25FFE" w:rsidP="00E25FFE">
      <w:pPr>
        <w:tabs>
          <w:tab w:val="left" w:pos="708"/>
        </w:tabs>
        <w:spacing w:after="0" w:line="240" w:lineRule="auto"/>
        <w:jc w:val="center"/>
        <w:rPr>
          <w:rFonts w:ascii="Times New Roman" w:eastAsia="Times New Roman" w:hAnsi="Times New Roman" w:cs="Times New Roman"/>
          <w:b/>
          <w:iCs/>
          <w:sz w:val="24"/>
          <w:szCs w:val="24"/>
          <w:lang w:val="uk-UA" w:eastAsia="en-US"/>
        </w:rPr>
      </w:pPr>
    </w:p>
    <w:p w:rsidR="00E25FFE" w:rsidRPr="00E25FFE" w:rsidRDefault="00E25FFE" w:rsidP="00E25FFE">
      <w:pPr>
        <w:tabs>
          <w:tab w:val="left" w:pos="708"/>
        </w:tabs>
        <w:spacing w:after="0" w:line="240" w:lineRule="auto"/>
        <w:jc w:val="center"/>
        <w:rPr>
          <w:rFonts w:ascii="Times New Roman" w:eastAsia="Times New Roman" w:hAnsi="Times New Roman" w:cs="Times New Roman"/>
          <w:b/>
          <w:iCs/>
          <w:sz w:val="24"/>
          <w:szCs w:val="24"/>
          <w:lang w:val="uk-UA" w:eastAsia="en-US"/>
        </w:rPr>
      </w:pPr>
    </w:p>
    <w:p w:rsidR="00E25FFE" w:rsidRPr="00E25FFE" w:rsidRDefault="00E25FFE" w:rsidP="00E25FFE">
      <w:pPr>
        <w:spacing w:after="0" w:line="240" w:lineRule="auto"/>
        <w:rPr>
          <w:rFonts w:ascii="Times New Roman" w:eastAsia="Times New Roman" w:hAnsi="Times New Roman" w:cs="Times New Roman"/>
          <w:b/>
          <w:sz w:val="24"/>
          <w:szCs w:val="24"/>
          <w:lang w:val="uk-UA" w:eastAsia="en-US"/>
        </w:rPr>
      </w:pPr>
    </w:p>
    <w:p w:rsidR="00E25FFE" w:rsidRPr="00E25FFE" w:rsidRDefault="00E25FFE" w:rsidP="00E25FFE">
      <w:pPr>
        <w:spacing w:after="0" w:line="240" w:lineRule="auto"/>
        <w:rPr>
          <w:rFonts w:ascii="Times New Roman" w:eastAsia="Times New Roman" w:hAnsi="Times New Roman" w:cs="Times New Roman"/>
          <w:b/>
          <w:sz w:val="24"/>
          <w:szCs w:val="24"/>
          <w:lang w:val="uk-UA" w:eastAsia="en-US"/>
        </w:rPr>
      </w:pPr>
    </w:p>
    <w:p w:rsidR="00E25FFE" w:rsidRPr="00E25FFE" w:rsidRDefault="00E25FFE" w:rsidP="00E25FFE">
      <w:pPr>
        <w:spacing w:after="0" w:line="240" w:lineRule="auto"/>
        <w:rPr>
          <w:rFonts w:ascii="Times New Roman" w:eastAsia="Times New Roman" w:hAnsi="Times New Roman" w:cs="Times New Roman"/>
          <w:b/>
          <w:sz w:val="24"/>
          <w:szCs w:val="24"/>
          <w:lang w:val="uk-UA" w:eastAsia="en-US"/>
        </w:rPr>
      </w:pPr>
    </w:p>
    <w:p w:rsidR="00E25FFE" w:rsidRPr="00E25FFE" w:rsidRDefault="00E25FFE" w:rsidP="00E25FFE">
      <w:pPr>
        <w:spacing w:after="0" w:line="240" w:lineRule="auto"/>
        <w:rPr>
          <w:rFonts w:ascii="Times New Roman" w:eastAsia="Times New Roman" w:hAnsi="Times New Roman" w:cs="Times New Roman"/>
          <w:b/>
          <w:sz w:val="24"/>
          <w:szCs w:val="24"/>
          <w:lang w:val="uk-UA" w:eastAsia="en-US"/>
        </w:rPr>
      </w:pPr>
    </w:p>
    <w:p w:rsidR="00E25FFE" w:rsidRPr="00E25FFE" w:rsidRDefault="00E25FFE" w:rsidP="00E25FFE">
      <w:pPr>
        <w:rPr>
          <w:rFonts w:eastAsiaTheme="minorHAnsi"/>
          <w:lang w:val="uk-UA" w:eastAsia="en-US"/>
        </w:rPr>
      </w:pPr>
    </w:p>
    <w:tbl>
      <w:tblPr>
        <w:tblpPr w:leftFromText="180" w:rightFromText="180" w:bottomFromText="200" w:vertAnchor="text" w:horzAnchor="margin" w:tblpY="3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E25FFE" w:rsidRPr="00E25FFE" w:rsidTr="00E25FFE">
        <w:tc>
          <w:tcPr>
            <w:tcW w:w="4815" w:type="dxa"/>
            <w:tcBorders>
              <w:top w:val="single" w:sz="4" w:space="0" w:color="auto"/>
              <w:left w:val="single" w:sz="4" w:space="0" w:color="auto"/>
              <w:bottom w:val="single" w:sz="4" w:space="0" w:color="auto"/>
              <w:right w:val="single" w:sz="4" w:space="0" w:color="auto"/>
            </w:tcBorders>
          </w:tcPr>
          <w:p w:rsidR="00E25FFE" w:rsidRPr="00E25FFE" w:rsidRDefault="00E25FFE" w:rsidP="00E25FFE">
            <w:pPr>
              <w:shd w:val="clear" w:color="auto" w:fill="FFFFFF"/>
              <w:spacing w:after="0" w:line="240" w:lineRule="auto"/>
              <w:jc w:val="center"/>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Покупець</w:t>
            </w:r>
          </w:p>
          <w:p w:rsidR="00E25FFE" w:rsidRPr="00E25FFE" w:rsidRDefault="00E25FFE" w:rsidP="00E25FFE">
            <w:pPr>
              <w:shd w:val="clear" w:color="auto" w:fill="FFFFFF"/>
              <w:spacing w:after="0" w:line="240" w:lineRule="auto"/>
              <w:jc w:val="center"/>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Департамент освіти Полтавської міської ради</w:t>
            </w:r>
          </w:p>
          <w:p w:rsidR="00E25FFE" w:rsidRPr="00E25FFE" w:rsidRDefault="00E25FFE" w:rsidP="00E25FFE">
            <w:pPr>
              <w:shd w:val="clear" w:color="auto" w:fill="FFFFFF"/>
              <w:spacing w:after="0" w:line="240" w:lineRule="auto"/>
              <w:jc w:val="center"/>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36000, м. Полтава, вул. Соборності, 36</w:t>
            </w:r>
          </w:p>
          <w:p w:rsidR="00E25FFE" w:rsidRPr="00E25FFE" w:rsidRDefault="00E25FFE" w:rsidP="00E25FFE">
            <w:pPr>
              <w:shd w:val="clear" w:color="auto" w:fill="FFFFFF"/>
              <w:spacing w:after="0" w:line="240" w:lineRule="auto"/>
              <w:jc w:val="center"/>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р/р ______________</w:t>
            </w:r>
          </w:p>
          <w:p w:rsidR="00E25FFE" w:rsidRPr="00E25FFE" w:rsidRDefault="00E25FFE" w:rsidP="00E25FFE">
            <w:pPr>
              <w:shd w:val="clear" w:color="auto" w:fill="FFFFFF"/>
              <w:spacing w:after="0" w:line="240" w:lineRule="auto"/>
              <w:jc w:val="center"/>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УДКСУ в Полтавській обл.</w:t>
            </w:r>
          </w:p>
          <w:p w:rsidR="00E25FFE" w:rsidRPr="00E25FFE" w:rsidRDefault="00E25FFE" w:rsidP="00E25FFE">
            <w:pPr>
              <w:shd w:val="clear" w:color="auto" w:fill="FFFFFF"/>
              <w:spacing w:after="0" w:line="240" w:lineRule="auto"/>
              <w:jc w:val="center"/>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ЄДРПОУ 02145725</w:t>
            </w:r>
          </w:p>
          <w:p w:rsidR="00E25FFE" w:rsidRPr="00E25FFE" w:rsidRDefault="00E25FFE" w:rsidP="00E25FFE">
            <w:pPr>
              <w:shd w:val="clear" w:color="auto" w:fill="FFFFFF"/>
              <w:spacing w:after="0" w:line="240" w:lineRule="auto"/>
              <w:jc w:val="center"/>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Тел. (05322) 52-28-78</w:t>
            </w:r>
          </w:p>
          <w:p w:rsidR="00E25FFE" w:rsidRPr="00E25FFE" w:rsidRDefault="00E25FFE" w:rsidP="00E25FFE">
            <w:pPr>
              <w:shd w:val="clear" w:color="auto" w:fill="FFFFFF"/>
              <w:spacing w:after="0" w:line="240" w:lineRule="auto"/>
              <w:jc w:val="center"/>
              <w:rPr>
                <w:rFonts w:ascii="Times New Roman" w:eastAsia="Times New Roman" w:hAnsi="Times New Roman" w:cs="Times New Roman"/>
                <w:sz w:val="24"/>
                <w:szCs w:val="24"/>
                <w:lang w:val="uk-UA" w:eastAsia="en-US"/>
              </w:rPr>
            </w:pPr>
          </w:p>
          <w:p w:rsidR="00E25FFE" w:rsidRPr="00E25FFE" w:rsidRDefault="00E25FFE" w:rsidP="00E25FFE">
            <w:pPr>
              <w:shd w:val="clear" w:color="auto" w:fill="FFFFFF"/>
              <w:spacing w:after="0" w:line="240" w:lineRule="auto"/>
              <w:jc w:val="center"/>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      /__________/ _________</w:t>
            </w:r>
          </w:p>
          <w:p w:rsidR="00E25FFE" w:rsidRPr="00E25FFE" w:rsidRDefault="00E25FFE" w:rsidP="00E25FFE">
            <w:pPr>
              <w:spacing w:after="0" w:line="240" w:lineRule="auto"/>
              <w:jc w:val="center"/>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E25FFE" w:rsidRPr="00E25FFE" w:rsidRDefault="00E25FFE" w:rsidP="00E25FFE">
            <w:pPr>
              <w:spacing w:after="0" w:line="240" w:lineRule="auto"/>
              <w:jc w:val="center"/>
              <w:rPr>
                <w:rFonts w:ascii="Times New Roman" w:eastAsia="Times New Roman" w:hAnsi="Times New Roman" w:cs="Times New Roman"/>
                <w:sz w:val="24"/>
                <w:szCs w:val="24"/>
                <w:lang w:val="uk-UA" w:eastAsia="en-US"/>
              </w:rPr>
            </w:pPr>
            <w:r w:rsidRPr="00E25FFE">
              <w:rPr>
                <w:rFonts w:ascii="Times New Roman" w:eastAsia="Times New Roman" w:hAnsi="Times New Roman" w:cs="Times New Roman"/>
                <w:sz w:val="24"/>
                <w:szCs w:val="24"/>
                <w:lang w:val="uk-UA" w:eastAsia="en-US"/>
              </w:rPr>
              <w:t>Постачальник</w:t>
            </w:r>
          </w:p>
        </w:tc>
      </w:tr>
    </w:tbl>
    <w:p w:rsidR="00E25FFE" w:rsidRPr="0080065D" w:rsidRDefault="00E25FFE">
      <w:pPr>
        <w:rPr>
          <w:sz w:val="24"/>
          <w:szCs w:val="24"/>
          <w:lang w:val="uk-UA"/>
        </w:rPr>
      </w:pPr>
    </w:p>
    <w:sectPr w:rsidR="00E25FFE" w:rsidRPr="0080065D" w:rsidSect="005C0980">
      <w:pgSz w:w="11906" w:h="16838"/>
      <w:pgMar w:top="709"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37"/>
    <w:rsid w:val="00012AD3"/>
    <w:rsid w:val="00060C9E"/>
    <w:rsid w:val="00081E96"/>
    <w:rsid w:val="000B2D0C"/>
    <w:rsid w:val="000D0B09"/>
    <w:rsid w:val="000E5B38"/>
    <w:rsid w:val="000F3259"/>
    <w:rsid w:val="00101D61"/>
    <w:rsid w:val="00135885"/>
    <w:rsid w:val="001F119A"/>
    <w:rsid w:val="001F59C3"/>
    <w:rsid w:val="002802D6"/>
    <w:rsid w:val="002C0941"/>
    <w:rsid w:val="003500F7"/>
    <w:rsid w:val="0042738E"/>
    <w:rsid w:val="00452F24"/>
    <w:rsid w:val="0048345E"/>
    <w:rsid w:val="004F01F5"/>
    <w:rsid w:val="004F5307"/>
    <w:rsid w:val="005308CA"/>
    <w:rsid w:val="00572913"/>
    <w:rsid w:val="005754F0"/>
    <w:rsid w:val="005C0980"/>
    <w:rsid w:val="005D15B2"/>
    <w:rsid w:val="00605112"/>
    <w:rsid w:val="00680176"/>
    <w:rsid w:val="006B7240"/>
    <w:rsid w:val="0072116F"/>
    <w:rsid w:val="0075361D"/>
    <w:rsid w:val="007A01B0"/>
    <w:rsid w:val="0080065D"/>
    <w:rsid w:val="00807792"/>
    <w:rsid w:val="00842EAA"/>
    <w:rsid w:val="00917AAF"/>
    <w:rsid w:val="0093754B"/>
    <w:rsid w:val="00960868"/>
    <w:rsid w:val="009E007C"/>
    <w:rsid w:val="009E59F2"/>
    <w:rsid w:val="00A21C89"/>
    <w:rsid w:val="00AC4157"/>
    <w:rsid w:val="00AD35CA"/>
    <w:rsid w:val="00B41B1F"/>
    <w:rsid w:val="00BE76A6"/>
    <w:rsid w:val="00C03025"/>
    <w:rsid w:val="00C13191"/>
    <w:rsid w:val="00C25715"/>
    <w:rsid w:val="00C44D29"/>
    <w:rsid w:val="00C55933"/>
    <w:rsid w:val="00C91BF3"/>
    <w:rsid w:val="00DC499E"/>
    <w:rsid w:val="00DF7EA9"/>
    <w:rsid w:val="00E25FFE"/>
    <w:rsid w:val="00ED26B5"/>
    <w:rsid w:val="00EF027F"/>
    <w:rsid w:val="00F72037"/>
    <w:rsid w:val="00FC5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8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E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1E9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8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E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1E9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3714</Words>
  <Characters>21173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User</cp:lastModifiedBy>
  <cp:revision>2</cp:revision>
  <cp:lastPrinted>2024-03-06T12:14:00Z</cp:lastPrinted>
  <dcterms:created xsi:type="dcterms:W3CDTF">2024-03-06T13:18:00Z</dcterms:created>
  <dcterms:modified xsi:type="dcterms:W3CDTF">2024-03-06T13:18:00Z</dcterms:modified>
</cp:coreProperties>
</file>