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E1DD4" w14:textId="06274253" w:rsidR="00CF103F" w:rsidRDefault="00916164"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ahoma"/>
          <w:b/>
          <w:noProof/>
          <w:color w:val="000000"/>
          <w:kern w:val="3"/>
          <w:sz w:val="20"/>
          <w:szCs w:val="20"/>
          <w:lang w:val="en-US"/>
        </w:rPr>
        <w:drawing>
          <wp:inline distT="0" distB="0" distL="0" distR="0" wp14:anchorId="569357C2" wp14:editId="6D9A93C0">
            <wp:extent cx="426720" cy="61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 cy="615950"/>
                    </a:xfrm>
                    <a:prstGeom prst="rect">
                      <a:avLst/>
                    </a:prstGeom>
                    <a:noFill/>
                  </pic:spPr>
                </pic:pic>
              </a:graphicData>
            </a:graphic>
          </wp:inline>
        </w:drawing>
      </w:r>
    </w:p>
    <w:p w14:paraId="17EA148B" w14:textId="77777777" w:rsidR="00916164" w:rsidRPr="00916164" w:rsidRDefault="00916164" w:rsidP="00916164">
      <w:pPr>
        <w:spacing w:after="0" w:line="240" w:lineRule="auto"/>
        <w:jc w:val="center"/>
        <w:rPr>
          <w:rFonts w:ascii="Times New Roman" w:eastAsia="Times New Roman" w:hAnsi="Times New Roman" w:cs="Times New Roman"/>
          <w:caps/>
          <w:sz w:val="24"/>
          <w:szCs w:val="24"/>
          <w:lang w:val="uk-UA" w:eastAsia="ru-RU"/>
        </w:rPr>
      </w:pPr>
      <w:r w:rsidRPr="00916164">
        <w:rPr>
          <w:rFonts w:ascii="Times New Roman" w:eastAsia="Times New Roman" w:hAnsi="Times New Roman" w:cs="Times New Roman"/>
          <w:caps/>
          <w:sz w:val="24"/>
          <w:szCs w:val="24"/>
          <w:lang w:val="uk-UA" w:eastAsia="ru-RU"/>
        </w:rPr>
        <w:t>МІНІСТЕРСТВО АГРАРНОЇ ПОЛІТИКИ ТА ПРОДОВОЛЬСТВА УКРАЇНИ</w:t>
      </w:r>
    </w:p>
    <w:p w14:paraId="0A22CED3" w14:textId="77777777" w:rsidR="00916164" w:rsidRPr="00916164" w:rsidRDefault="00916164" w:rsidP="00916164">
      <w:pPr>
        <w:spacing w:after="0" w:line="240" w:lineRule="auto"/>
        <w:jc w:val="center"/>
        <w:rPr>
          <w:rFonts w:ascii="Times New Roman" w:eastAsia="Times New Roman" w:hAnsi="Times New Roman" w:cs="Times New Roman"/>
          <w:b/>
          <w:caps/>
          <w:sz w:val="26"/>
          <w:szCs w:val="26"/>
          <w:lang w:eastAsia="ru-RU"/>
        </w:rPr>
      </w:pPr>
      <w:r w:rsidRPr="00916164">
        <w:rPr>
          <w:rFonts w:ascii="Times New Roman" w:eastAsia="Times New Roman" w:hAnsi="Times New Roman" w:cs="Times New Roman"/>
          <w:b/>
          <w:caps/>
          <w:sz w:val="26"/>
          <w:szCs w:val="26"/>
          <w:lang w:eastAsia="ru-RU"/>
        </w:rPr>
        <w:t>державна установа</w:t>
      </w:r>
    </w:p>
    <w:p w14:paraId="74651C36" w14:textId="77777777" w:rsidR="00916164" w:rsidRPr="00916164" w:rsidRDefault="00916164" w:rsidP="00916164">
      <w:pPr>
        <w:spacing w:after="0" w:line="240" w:lineRule="auto"/>
        <w:jc w:val="center"/>
        <w:rPr>
          <w:rFonts w:ascii="Times New Roman" w:eastAsia="Times New Roman" w:hAnsi="Times New Roman" w:cs="Times New Roman"/>
          <w:b/>
          <w:caps/>
          <w:sz w:val="26"/>
          <w:szCs w:val="26"/>
          <w:lang w:val="uk-UA" w:eastAsia="ru-RU"/>
        </w:rPr>
      </w:pPr>
      <w:r w:rsidRPr="00916164">
        <w:rPr>
          <w:rFonts w:ascii="Times New Roman" w:eastAsia="Times New Roman" w:hAnsi="Times New Roman" w:cs="Times New Roman"/>
          <w:b/>
          <w:caps/>
          <w:sz w:val="26"/>
          <w:szCs w:val="26"/>
          <w:lang w:val="uk-UA" w:eastAsia="ru-RU"/>
        </w:rPr>
        <w:t>«ІНСТИТУТ охорони  ґрунтів УКРАЇНИ»</w:t>
      </w:r>
    </w:p>
    <w:p w14:paraId="65F84039" w14:textId="77777777" w:rsidR="00916164" w:rsidRPr="00916164" w:rsidRDefault="00916164" w:rsidP="00916164">
      <w:pPr>
        <w:spacing w:after="0" w:line="240" w:lineRule="auto"/>
        <w:jc w:val="center"/>
        <w:rPr>
          <w:rFonts w:ascii="Times New Roman" w:eastAsia="Times New Roman" w:hAnsi="Times New Roman" w:cs="Times New Roman"/>
          <w:b/>
          <w:caps/>
          <w:spacing w:val="20"/>
          <w:sz w:val="26"/>
          <w:szCs w:val="26"/>
          <w:lang w:val="uk-UA" w:eastAsia="ru-RU"/>
        </w:rPr>
      </w:pPr>
      <w:r w:rsidRPr="00916164">
        <w:rPr>
          <w:rFonts w:ascii="Times New Roman" w:eastAsia="Times New Roman" w:hAnsi="Times New Roman" w:cs="Times New Roman"/>
          <w:b/>
          <w:spacing w:val="20"/>
          <w:sz w:val="26"/>
          <w:szCs w:val="26"/>
          <w:lang w:val="uk-UA" w:eastAsia="ru-RU"/>
        </w:rPr>
        <w:t xml:space="preserve"> ДУ </w:t>
      </w:r>
      <w:r w:rsidRPr="00916164">
        <w:rPr>
          <w:rFonts w:ascii="Times New Roman" w:eastAsia="Times New Roman" w:hAnsi="Times New Roman" w:cs="Times New Roman"/>
          <w:b/>
          <w:sz w:val="26"/>
          <w:szCs w:val="26"/>
          <w:lang w:val="uk-UA" w:eastAsia="ru-RU"/>
        </w:rPr>
        <w:t>«Держґрунтохорона»</w:t>
      </w:r>
    </w:p>
    <w:p w14:paraId="7FC4A73D" w14:textId="77777777" w:rsidR="00916164" w:rsidRPr="00916164" w:rsidRDefault="00916164" w:rsidP="0091616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650DBE0" w14:textId="77777777" w:rsidR="00916164" w:rsidRPr="00916164" w:rsidRDefault="00916164" w:rsidP="0091616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70FFF02" w14:textId="77777777" w:rsidR="00916164" w:rsidRPr="00916164" w:rsidRDefault="00916164" w:rsidP="0091616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1BB6D961" w14:textId="3C78CBB6" w:rsidR="00916164" w:rsidRDefault="00916164" w:rsidP="0091616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916164">
        <w:rPr>
          <w:rFonts w:ascii="Times New Roman" w:eastAsia="Times New Roman" w:hAnsi="Times New Roman" w:cs="Tahoma"/>
          <w:b/>
          <w:color w:val="000000"/>
          <w:kern w:val="3"/>
          <w:sz w:val="20"/>
          <w:szCs w:val="20"/>
          <w:lang w:val="uk-UA" w:eastAsia="zh-CN" w:bidi="hi-IN"/>
        </w:rPr>
        <w:t> «</w:t>
      </w:r>
      <w:r w:rsidRPr="00916164">
        <w:rPr>
          <w:rFonts w:ascii="Times New Roman" w:eastAsia="Times New Roman" w:hAnsi="Times New Roman" w:cs="Tahoma"/>
          <w:b/>
          <w:color w:val="000000"/>
          <w:kern w:val="3"/>
          <w:sz w:val="24"/>
          <w:szCs w:val="24"/>
          <w:lang w:val="uk-UA" w:eastAsia="zh-CN" w:bidi="hi-IN"/>
        </w:rPr>
        <w:t>ЗАТВЕРДЖЕНО»</w:t>
      </w:r>
    </w:p>
    <w:p w14:paraId="012BD897" w14:textId="77777777" w:rsidR="00C416C2" w:rsidRPr="00916164" w:rsidRDefault="00C416C2" w:rsidP="0091616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66F700F0" w14:textId="77777777" w:rsidR="00AD621E" w:rsidRDefault="00916164" w:rsidP="00916164">
      <w:pPr>
        <w:widowControl w:val="0"/>
        <w:suppressAutoHyphens/>
        <w:autoSpaceDN w:val="0"/>
        <w:spacing w:after="0" w:line="240" w:lineRule="auto"/>
        <w:ind w:left="-1418"/>
        <w:jc w:val="right"/>
        <w:textAlignment w:val="baseline"/>
        <w:rPr>
          <w:rFonts w:ascii="Times New Roman" w:eastAsia="Times New Roman" w:hAnsi="Times New Roman" w:cs="Times New Roman"/>
          <w:bCs/>
          <w:sz w:val="28"/>
          <w:szCs w:val="28"/>
        </w:rPr>
      </w:pPr>
      <w:r w:rsidRPr="00916164">
        <w:rPr>
          <w:rFonts w:ascii="Times New Roman" w:eastAsia="Times New Roman" w:hAnsi="Times New Roman" w:cs="Tahoma"/>
          <w:color w:val="000000"/>
          <w:kern w:val="3"/>
          <w:sz w:val="24"/>
          <w:szCs w:val="24"/>
          <w:lang w:val="uk-UA" w:eastAsia="zh-CN" w:bidi="hi-IN"/>
        </w:rPr>
        <w:t xml:space="preserve">                                                                    </w:t>
      </w:r>
      <w:r w:rsidRPr="00916164">
        <w:rPr>
          <w:rFonts w:ascii="Times New Roman" w:eastAsia="Times New Roman" w:hAnsi="Times New Roman" w:cs="Times New Roman"/>
          <w:bCs/>
          <w:sz w:val="28"/>
          <w:szCs w:val="28"/>
        </w:rPr>
        <w:t>Протокол уповноваженої особи Державної установи</w:t>
      </w:r>
    </w:p>
    <w:p w14:paraId="50BE160F" w14:textId="2CEBDB98" w:rsidR="00916164" w:rsidRPr="00916164" w:rsidRDefault="00916164" w:rsidP="0091616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916164">
        <w:rPr>
          <w:rFonts w:ascii="Times New Roman" w:eastAsia="Times New Roman" w:hAnsi="Times New Roman" w:cs="Times New Roman"/>
          <w:bCs/>
          <w:sz w:val="28"/>
          <w:szCs w:val="28"/>
        </w:rPr>
        <w:t>«Інститут охорони ґрунтів України»</w:t>
      </w:r>
    </w:p>
    <w:p w14:paraId="276123A7" w14:textId="4426998D" w:rsidR="00916164" w:rsidRPr="00916164" w:rsidRDefault="00916164" w:rsidP="00916164">
      <w:pPr>
        <w:widowControl w:val="0"/>
        <w:suppressAutoHyphens/>
        <w:autoSpaceDN w:val="0"/>
        <w:spacing w:after="0" w:line="240" w:lineRule="auto"/>
        <w:jc w:val="right"/>
        <w:textAlignment w:val="baseline"/>
        <w:rPr>
          <w:rFonts w:ascii="Times New Roman" w:eastAsia="Times New Roman" w:hAnsi="Times New Roman" w:cs="Tahoma"/>
          <w:color w:val="000000"/>
          <w:kern w:val="3"/>
          <w:sz w:val="28"/>
          <w:szCs w:val="28"/>
          <w:lang w:val="uk-UA" w:eastAsia="zh-CN" w:bidi="hi-IN"/>
        </w:rPr>
      </w:pPr>
      <w:r w:rsidRPr="00916164">
        <w:rPr>
          <w:rFonts w:ascii="Times New Roman" w:eastAsia="Times New Roman" w:hAnsi="Times New Roman" w:cs="Tahoma"/>
          <w:color w:val="000000"/>
          <w:kern w:val="3"/>
          <w:sz w:val="28"/>
          <w:szCs w:val="28"/>
          <w:lang w:val="uk-UA" w:eastAsia="zh-CN" w:bidi="hi-IN"/>
        </w:rPr>
        <w:t xml:space="preserve">                                                           </w:t>
      </w:r>
      <w:r>
        <w:rPr>
          <w:rFonts w:ascii="Times New Roman" w:eastAsia="Times New Roman" w:hAnsi="Times New Roman" w:cs="Tahoma"/>
          <w:color w:val="000000"/>
          <w:kern w:val="3"/>
          <w:sz w:val="28"/>
          <w:szCs w:val="28"/>
          <w:lang w:val="uk-UA" w:eastAsia="zh-CN" w:bidi="hi-IN"/>
        </w:rPr>
        <w:t>1</w:t>
      </w:r>
      <w:r w:rsidR="00793F71">
        <w:rPr>
          <w:rFonts w:ascii="Times New Roman" w:eastAsia="Times New Roman" w:hAnsi="Times New Roman" w:cs="Tahoma"/>
          <w:color w:val="000000"/>
          <w:kern w:val="3"/>
          <w:sz w:val="28"/>
          <w:szCs w:val="28"/>
          <w:lang w:val="uk-UA" w:eastAsia="zh-CN" w:bidi="hi-IN"/>
        </w:rPr>
        <w:t>6</w:t>
      </w:r>
      <w:r w:rsidRPr="00916164">
        <w:rPr>
          <w:rFonts w:ascii="Times New Roman" w:eastAsia="Times New Roman" w:hAnsi="Times New Roman" w:cs="Tahoma"/>
          <w:color w:val="000000"/>
          <w:kern w:val="3"/>
          <w:sz w:val="28"/>
          <w:szCs w:val="28"/>
          <w:lang w:val="uk-UA" w:eastAsia="zh-CN" w:bidi="hi-IN"/>
        </w:rPr>
        <w:t>.</w:t>
      </w:r>
      <w:r w:rsidR="00793F71">
        <w:rPr>
          <w:rFonts w:ascii="Times New Roman" w:eastAsia="Times New Roman" w:hAnsi="Times New Roman" w:cs="Tahoma"/>
          <w:color w:val="000000"/>
          <w:kern w:val="3"/>
          <w:sz w:val="28"/>
          <w:szCs w:val="28"/>
          <w:lang w:val="uk-UA" w:eastAsia="zh-CN" w:bidi="hi-IN"/>
        </w:rPr>
        <w:t>0</w:t>
      </w:r>
      <w:r w:rsidRPr="00916164">
        <w:rPr>
          <w:rFonts w:ascii="Times New Roman" w:eastAsia="Times New Roman" w:hAnsi="Times New Roman" w:cs="Tahoma"/>
          <w:color w:val="000000"/>
          <w:kern w:val="3"/>
          <w:sz w:val="28"/>
          <w:szCs w:val="28"/>
          <w:lang w:val="uk-UA" w:eastAsia="zh-CN" w:bidi="hi-IN"/>
        </w:rPr>
        <w:t xml:space="preserve">2.2023 № </w:t>
      </w:r>
      <w:r w:rsidR="00793F71">
        <w:rPr>
          <w:rFonts w:ascii="Times New Roman" w:eastAsia="Times New Roman" w:hAnsi="Times New Roman" w:cs="Tahoma"/>
          <w:color w:val="000000"/>
          <w:kern w:val="3"/>
          <w:sz w:val="28"/>
          <w:szCs w:val="28"/>
          <w:lang w:val="uk-UA" w:eastAsia="zh-CN" w:bidi="hi-IN"/>
        </w:rPr>
        <w:t>33</w:t>
      </w:r>
    </w:p>
    <w:p w14:paraId="54A18E37" w14:textId="77777777" w:rsidR="00916164" w:rsidRPr="00916164" w:rsidRDefault="00916164" w:rsidP="00916164">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916164">
        <w:rPr>
          <w:rFonts w:ascii="Times New Roman" w:eastAsia="Times New Roman" w:hAnsi="Times New Roman" w:cs="Tahoma"/>
          <w:color w:val="000000"/>
          <w:kern w:val="3"/>
          <w:sz w:val="28"/>
          <w:szCs w:val="28"/>
          <w:lang w:val="uk-UA" w:eastAsia="zh-CN" w:bidi="hi-IN"/>
        </w:rPr>
        <w:t xml:space="preserve"> Уповноважена особа Чернишова Н.О.</w:t>
      </w:r>
    </w:p>
    <w:p w14:paraId="54D9B7EF" w14:textId="77777777" w:rsidR="00916164" w:rsidRPr="00916164" w:rsidRDefault="00916164" w:rsidP="00916164">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F723181" w14:textId="77777777" w:rsidR="00916164" w:rsidRPr="00916164" w:rsidRDefault="00916164" w:rsidP="00916164">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1AE1E800" w14:textId="77777777" w:rsidR="00916164" w:rsidRPr="00916164" w:rsidRDefault="00916164" w:rsidP="0091616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78DFC13" w14:textId="77777777" w:rsidR="00916164" w:rsidRPr="00916164" w:rsidRDefault="00916164" w:rsidP="0091616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D0C47F5" w14:textId="77777777" w:rsidR="00916164" w:rsidRPr="00916164" w:rsidRDefault="00916164" w:rsidP="0091616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B3160C9" w14:textId="77777777" w:rsidR="00916164" w:rsidRPr="00916164" w:rsidRDefault="00916164" w:rsidP="0091616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05AF69A" w14:textId="77777777" w:rsidR="00916164" w:rsidRPr="00916164" w:rsidRDefault="00916164" w:rsidP="0091616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CB36E41" w14:textId="77777777" w:rsidR="00916164" w:rsidRPr="00916164" w:rsidRDefault="00916164" w:rsidP="0091616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16164">
        <w:rPr>
          <w:rFonts w:ascii="Times New Roman" w:eastAsia="Times New Roman" w:hAnsi="Times New Roman" w:cs="Times New Roman"/>
          <w:b/>
          <w:bCs/>
          <w:color w:val="000000"/>
          <w:kern w:val="3"/>
          <w:sz w:val="28"/>
          <w:szCs w:val="28"/>
          <w:lang w:val="uk-UA" w:eastAsia="zh-CN" w:bidi="hi-IN"/>
        </w:rPr>
        <w:t>ТЕНДЕРНА ДОКУМЕНТАЦІЯ</w:t>
      </w:r>
    </w:p>
    <w:p w14:paraId="2A997434" w14:textId="77777777" w:rsidR="00916164" w:rsidRPr="00916164" w:rsidRDefault="00916164" w:rsidP="0091616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16164">
        <w:rPr>
          <w:rFonts w:ascii="Times New Roman" w:eastAsia="Times New Roman" w:hAnsi="Times New Roman" w:cs="Times New Roman"/>
          <w:b/>
          <w:bCs/>
          <w:color w:val="000000"/>
          <w:kern w:val="3"/>
          <w:sz w:val="28"/>
          <w:szCs w:val="28"/>
          <w:lang w:val="uk-UA" w:eastAsia="zh-CN" w:bidi="hi-IN"/>
        </w:rPr>
        <w:t>на закупівлю</w:t>
      </w:r>
    </w:p>
    <w:p w14:paraId="63BDDC9D" w14:textId="77777777" w:rsidR="00916164" w:rsidRPr="00916164" w:rsidRDefault="00916164" w:rsidP="0091616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16164">
        <w:rPr>
          <w:rFonts w:ascii="Times New Roman" w:eastAsia="Times New Roman" w:hAnsi="Times New Roman" w:cs="Times New Roman"/>
          <w:b/>
          <w:bCs/>
          <w:color w:val="000000"/>
          <w:kern w:val="3"/>
          <w:sz w:val="28"/>
          <w:szCs w:val="28"/>
          <w:lang w:val="uk-UA" w:eastAsia="zh-CN" w:bidi="hi-IN"/>
        </w:rPr>
        <w:t>Електронні комунікаційні послуги (доступ до мережі Інтернет)</w:t>
      </w:r>
    </w:p>
    <w:p w14:paraId="05C560BC" w14:textId="77777777" w:rsidR="00916164" w:rsidRPr="00916164" w:rsidRDefault="00916164" w:rsidP="0091616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16164">
        <w:rPr>
          <w:rFonts w:ascii="Times New Roman" w:eastAsia="Times New Roman" w:hAnsi="Times New Roman" w:cs="Times New Roman"/>
          <w:b/>
          <w:bCs/>
          <w:color w:val="000000"/>
          <w:kern w:val="3"/>
          <w:sz w:val="28"/>
          <w:szCs w:val="28"/>
          <w:lang w:val="uk-UA" w:eastAsia="zh-CN" w:bidi="hi-IN"/>
        </w:rPr>
        <w:t>код ДК 021:2015 72410000-7-  Послуги провайдерів</w:t>
      </w:r>
    </w:p>
    <w:p w14:paraId="001CBCC8" w14:textId="4C3D6708" w:rsidR="00916164" w:rsidRPr="00AD621E" w:rsidRDefault="00AD621E" w:rsidP="00916164">
      <w:pPr>
        <w:widowControl w:val="0"/>
        <w:suppressAutoHyphens/>
        <w:autoSpaceDN w:val="0"/>
        <w:spacing w:after="0" w:line="240" w:lineRule="auto"/>
        <w:jc w:val="center"/>
        <w:textAlignment w:val="baseline"/>
        <w:rPr>
          <w:rFonts w:ascii="Times New Roman" w:eastAsia="Times New Roman" w:hAnsi="Times New Roman" w:cs="Times New Roman"/>
          <w:bCs/>
          <w:i/>
          <w:color w:val="000000"/>
          <w:kern w:val="3"/>
          <w:sz w:val="24"/>
          <w:szCs w:val="24"/>
          <w:lang w:val="uk-UA" w:eastAsia="zh-CN" w:bidi="hi-IN"/>
        </w:rPr>
      </w:pPr>
      <w:r w:rsidRPr="00AD621E">
        <w:rPr>
          <w:rFonts w:ascii="Times New Roman" w:eastAsia="Times New Roman" w:hAnsi="Times New Roman" w:cs="Times New Roman"/>
          <w:bCs/>
          <w:i/>
          <w:color w:val="000000"/>
          <w:kern w:val="3"/>
          <w:sz w:val="24"/>
          <w:szCs w:val="24"/>
          <w:lang w:val="uk-UA" w:eastAsia="zh-CN" w:bidi="hi-IN"/>
        </w:rPr>
        <w:t xml:space="preserve">для </w:t>
      </w:r>
      <w:r w:rsidR="0061337E">
        <w:rPr>
          <w:rFonts w:ascii="Times New Roman" w:eastAsia="Times New Roman" w:hAnsi="Times New Roman" w:cs="Times New Roman"/>
          <w:bCs/>
          <w:i/>
          <w:color w:val="000000"/>
          <w:kern w:val="3"/>
          <w:sz w:val="24"/>
          <w:szCs w:val="24"/>
          <w:lang w:val="uk-UA" w:eastAsia="zh-CN" w:bidi="hi-IN"/>
        </w:rPr>
        <w:t>Харківської</w:t>
      </w:r>
      <w:r w:rsidR="008F19DA">
        <w:rPr>
          <w:rFonts w:ascii="Times New Roman" w:eastAsia="Times New Roman" w:hAnsi="Times New Roman" w:cs="Times New Roman"/>
          <w:bCs/>
          <w:i/>
          <w:color w:val="000000"/>
          <w:kern w:val="3"/>
          <w:sz w:val="24"/>
          <w:szCs w:val="24"/>
          <w:lang w:val="uk-UA" w:eastAsia="zh-CN" w:bidi="hi-IN"/>
        </w:rPr>
        <w:t xml:space="preserve"> </w:t>
      </w:r>
      <w:r w:rsidRPr="00AD621E">
        <w:rPr>
          <w:rFonts w:ascii="Times New Roman" w:eastAsia="Times New Roman" w:hAnsi="Times New Roman" w:cs="Times New Roman"/>
          <w:bCs/>
          <w:i/>
          <w:color w:val="000000"/>
          <w:kern w:val="3"/>
          <w:sz w:val="24"/>
          <w:szCs w:val="24"/>
          <w:lang w:val="uk-UA" w:eastAsia="zh-CN" w:bidi="hi-IN"/>
        </w:rPr>
        <w:t>філії</w:t>
      </w:r>
    </w:p>
    <w:p w14:paraId="6982E5C6" w14:textId="77777777" w:rsidR="00916164" w:rsidRPr="00916164" w:rsidRDefault="00916164" w:rsidP="00916164">
      <w:pPr>
        <w:widowControl w:val="0"/>
        <w:suppressAutoHyphens/>
        <w:autoSpaceDN w:val="0"/>
        <w:spacing w:after="0" w:line="240" w:lineRule="auto"/>
        <w:jc w:val="center"/>
        <w:textAlignment w:val="baseline"/>
        <w:rPr>
          <w:rFonts w:ascii="Times New Roman" w:eastAsia="Times New Roman" w:hAnsi="Times New Roman" w:cs="Times New Roman"/>
          <w:bCs/>
          <w:i/>
          <w:color w:val="000000"/>
          <w:kern w:val="3"/>
          <w:sz w:val="24"/>
          <w:szCs w:val="24"/>
          <w:lang w:val="uk-UA" w:eastAsia="zh-CN" w:bidi="hi-IN"/>
        </w:rPr>
      </w:pPr>
      <w:r w:rsidRPr="00916164">
        <w:rPr>
          <w:rFonts w:ascii="Times New Roman" w:eastAsia="Times New Roman" w:hAnsi="Times New Roman" w:cs="Times New Roman"/>
          <w:b/>
          <w:bCs/>
          <w:color w:val="000000"/>
          <w:kern w:val="3"/>
          <w:sz w:val="28"/>
          <w:szCs w:val="28"/>
          <w:lang w:eastAsia="zh-CN" w:bidi="hi-IN"/>
        </w:rPr>
        <w:t xml:space="preserve"> </w:t>
      </w:r>
      <w:r w:rsidRPr="00916164">
        <w:rPr>
          <w:rFonts w:ascii="Times New Roman" w:eastAsia="Times New Roman" w:hAnsi="Times New Roman" w:cs="Times New Roman"/>
          <w:bCs/>
          <w:i/>
          <w:color w:val="000000"/>
          <w:kern w:val="3"/>
          <w:sz w:val="24"/>
          <w:szCs w:val="24"/>
          <w:lang w:val="uk-UA" w:eastAsia="zh-CN" w:bidi="hi-IN"/>
        </w:rPr>
        <w:t xml:space="preserve">(відповідний код:72411000-4 Постачальники Інтернет-послуг) </w:t>
      </w:r>
    </w:p>
    <w:p w14:paraId="5DB5C1B5" w14:textId="77777777" w:rsidR="00916164" w:rsidRPr="00916164" w:rsidRDefault="00916164" w:rsidP="0091616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B2829D8" w14:textId="77777777" w:rsidR="00916164" w:rsidRPr="00916164" w:rsidRDefault="00916164"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AE846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9DFE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45F36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3971E2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6C2A9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AB933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03B781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7A5B9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AC9374" w14:textId="7D47C484" w:rsidR="00CF103F" w:rsidRPr="0091616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i/>
          <w:iCs/>
          <w:color w:val="000000"/>
          <w:kern w:val="3"/>
          <w:sz w:val="24"/>
          <w:szCs w:val="24"/>
          <w:lang w:val="uk-UA" w:eastAsia="zh-CN" w:bidi="hi-IN"/>
        </w:rPr>
      </w:pPr>
      <w:r w:rsidRPr="00CF103F">
        <w:rPr>
          <w:rFonts w:ascii="Times New Roman" w:eastAsia="Times New Roman" w:hAnsi="Times New Roman" w:cs="Times New Roman"/>
          <w:i/>
          <w:iCs/>
          <w:color w:val="000000"/>
          <w:kern w:val="3"/>
          <w:sz w:val="24"/>
          <w:szCs w:val="24"/>
          <w:lang w:val="uk-UA" w:eastAsia="zh-CN" w:bidi="hi-IN"/>
        </w:rPr>
        <w:t xml:space="preserve"> </w:t>
      </w:r>
      <w:r w:rsidRPr="00916164">
        <w:rPr>
          <w:rFonts w:ascii="Times New Roman" w:eastAsia="Times New Roman" w:hAnsi="Times New Roman" w:cs="Times New Roman"/>
          <w:b/>
          <w:i/>
          <w:iCs/>
          <w:color w:val="000000"/>
          <w:kern w:val="3"/>
          <w:sz w:val="24"/>
          <w:szCs w:val="24"/>
          <w:lang w:val="uk-UA" w:eastAsia="zh-CN" w:bidi="hi-IN"/>
        </w:rPr>
        <w:t>м. Київ</w:t>
      </w:r>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8"/>
        <w:gridCol w:w="6176"/>
      </w:tblGrid>
      <w:tr w:rsidR="00B413F2" w:rsidRPr="00B413F2" w14:paraId="6D0CB1D4" w14:textId="77777777" w:rsidTr="00853B27">
        <w:tc>
          <w:tcPr>
            <w:tcW w:w="291"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9"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853B27">
        <w:trPr>
          <w:trHeight w:val="17"/>
        </w:trPr>
        <w:tc>
          <w:tcPr>
            <w:tcW w:w="291"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04"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205"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853B27">
        <w:tc>
          <w:tcPr>
            <w:tcW w:w="291"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04"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205"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853B27">
        <w:tc>
          <w:tcPr>
            <w:tcW w:w="291"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04"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205"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853B27" w:rsidRPr="00B413F2" w14:paraId="1D5B26D6" w14:textId="77777777" w:rsidTr="00853B27">
        <w:tc>
          <w:tcPr>
            <w:tcW w:w="291" w:type="pct"/>
            <w:shd w:val="clear" w:color="auto" w:fill="FFFFFF"/>
            <w:hideMark/>
          </w:tcPr>
          <w:p w14:paraId="5DC1D7B6" w14:textId="77777777" w:rsidR="00853B27" w:rsidRPr="00B413F2" w:rsidRDefault="00853B27" w:rsidP="00853B2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04" w:type="pct"/>
            <w:shd w:val="clear" w:color="auto" w:fill="FFFFFF"/>
            <w:hideMark/>
          </w:tcPr>
          <w:p w14:paraId="707D42D2" w14:textId="77777777" w:rsidR="00853B27" w:rsidRPr="00B413F2" w:rsidRDefault="00853B27" w:rsidP="00853B2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205" w:type="pct"/>
            <w:tcBorders>
              <w:top w:val="single" w:sz="6" w:space="0" w:color="000000"/>
              <w:left w:val="single" w:sz="6" w:space="0" w:color="000000"/>
              <w:bottom w:val="single" w:sz="6" w:space="0" w:color="000000"/>
              <w:right w:val="single" w:sz="6" w:space="0" w:color="000000"/>
            </w:tcBorders>
            <w:shd w:val="clear" w:color="auto" w:fill="auto"/>
            <w:hideMark/>
          </w:tcPr>
          <w:p w14:paraId="10796D1A" w14:textId="327558B6" w:rsidR="00853B27" w:rsidRPr="00853B27" w:rsidRDefault="00853B27" w:rsidP="00853B27">
            <w:pPr>
              <w:spacing w:before="150" w:after="150" w:line="240" w:lineRule="auto"/>
              <w:rPr>
                <w:rFonts w:ascii="Times New Roman" w:eastAsia="Times New Roman" w:hAnsi="Times New Roman" w:cs="Times New Roman"/>
                <w:sz w:val="24"/>
                <w:szCs w:val="24"/>
                <w:lang w:val="uk-UA" w:eastAsia="ru-RU"/>
              </w:rPr>
            </w:pPr>
            <w:r w:rsidRPr="00853B27">
              <w:rPr>
                <w:rFonts w:ascii="Times New Roman" w:hAnsi="Times New Roman" w:cs="Times New Roman"/>
                <w:b/>
                <w:color w:val="000000"/>
                <w:sz w:val="24"/>
                <w:szCs w:val="24"/>
                <w:lang w:val="uk-UA"/>
              </w:rPr>
              <w:t>Державна установа «Інститут охорони ґрунтів України», замовник ІІІ категорії</w:t>
            </w:r>
          </w:p>
        </w:tc>
      </w:tr>
      <w:tr w:rsidR="00853B27" w:rsidRPr="00B413F2" w14:paraId="476181C2" w14:textId="77777777" w:rsidTr="00853B27">
        <w:tc>
          <w:tcPr>
            <w:tcW w:w="291" w:type="pct"/>
            <w:shd w:val="clear" w:color="auto" w:fill="FFFFFF"/>
            <w:hideMark/>
          </w:tcPr>
          <w:p w14:paraId="4CED8F8C" w14:textId="77777777" w:rsidR="00853B27" w:rsidRPr="00B413F2" w:rsidRDefault="00853B27" w:rsidP="00853B2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04" w:type="pct"/>
            <w:shd w:val="clear" w:color="auto" w:fill="FFFFFF"/>
            <w:hideMark/>
          </w:tcPr>
          <w:p w14:paraId="50A8C35A" w14:textId="77777777" w:rsidR="00853B27" w:rsidRPr="00B413F2" w:rsidRDefault="00853B27" w:rsidP="00853B2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205" w:type="pct"/>
            <w:tcBorders>
              <w:top w:val="single" w:sz="6" w:space="0" w:color="000000"/>
              <w:left w:val="single" w:sz="6" w:space="0" w:color="000000"/>
              <w:bottom w:val="single" w:sz="6" w:space="0" w:color="000000"/>
              <w:right w:val="single" w:sz="6" w:space="0" w:color="000000"/>
            </w:tcBorders>
            <w:shd w:val="clear" w:color="auto" w:fill="auto"/>
            <w:hideMark/>
          </w:tcPr>
          <w:p w14:paraId="755B3732" w14:textId="51EC8C8B" w:rsidR="00853B27" w:rsidRPr="00853B27" w:rsidRDefault="00853B27" w:rsidP="00853B27">
            <w:pPr>
              <w:spacing w:before="150" w:after="150" w:line="240" w:lineRule="auto"/>
              <w:rPr>
                <w:rFonts w:ascii="Times New Roman" w:eastAsia="Times New Roman" w:hAnsi="Times New Roman" w:cs="Times New Roman"/>
                <w:sz w:val="24"/>
                <w:szCs w:val="24"/>
                <w:lang w:val="uk-UA" w:eastAsia="ru-RU"/>
              </w:rPr>
            </w:pPr>
            <w:r w:rsidRPr="00853B27">
              <w:rPr>
                <w:rFonts w:ascii="Times New Roman" w:hAnsi="Times New Roman" w:cs="Times New Roman"/>
                <w:color w:val="000000"/>
                <w:sz w:val="24"/>
                <w:szCs w:val="24"/>
                <w:lang w:val="uk-UA"/>
              </w:rPr>
              <w:t>Юридична адреса: пров. Бабушкіна (Сеньківський), 3,     м. Київ, 03190; Фактична адреса: пров. Бабушкіна (Сенківський), 3, м. Київ, 03190</w:t>
            </w:r>
          </w:p>
        </w:tc>
      </w:tr>
      <w:tr w:rsidR="00853B27" w:rsidRPr="00793F71" w14:paraId="0B03E51B" w14:textId="77777777" w:rsidTr="00853B27">
        <w:tc>
          <w:tcPr>
            <w:tcW w:w="291" w:type="pct"/>
            <w:shd w:val="clear" w:color="auto" w:fill="FFFFFF"/>
            <w:hideMark/>
          </w:tcPr>
          <w:p w14:paraId="02BBCE6A" w14:textId="77777777" w:rsidR="00853B27" w:rsidRPr="00B413F2" w:rsidRDefault="00853B27" w:rsidP="00853B2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04" w:type="pct"/>
            <w:shd w:val="clear" w:color="auto" w:fill="FFFFFF"/>
            <w:hideMark/>
          </w:tcPr>
          <w:p w14:paraId="79EA714D" w14:textId="40989BE9" w:rsidR="00853B27" w:rsidRPr="00B413F2" w:rsidRDefault="00853B27" w:rsidP="00853B2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205" w:type="pct"/>
            <w:tcBorders>
              <w:top w:val="single" w:sz="6" w:space="0" w:color="000000"/>
              <w:left w:val="single" w:sz="6" w:space="0" w:color="000000"/>
              <w:bottom w:val="single" w:sz="6" w:space="0" w:color="000000"/>
              <w:right w:val="single" w:sz="6" w:space="0" w:color="000000"/>
            </w:tcBorders>
            <w:shd w:val="clear" w:color="auto" w:fill="auto"/>
            <w:hideMark/>
          </w:tcPr>
          <w:p w14:paraId="4CD7B9E8" w14:textId="5FDE1B4F" w:rsidR="00853B27" w:rsidRPr="00853B27" w:rsidRDefault="00853B27" w:rsidP="00853B27">
            <w:pPr>
              <w:spacing w:before="150" w:after="150" w:line="240" w:lineRule="auto"/>
              <w:rPr>
                <w:rFonts w:ascii="Times New Roman" w:eastAsia="Times New Roman" w:hAnsi="Times New Roman" w:cs="Times New Roman"/>
                <w:sz w:val="24"/>
                <w:szCs w:val="24"/>
                <w:lang w:val="uk-UA" w:eastAsia="ru-RU"/>
              </w:rPr>
            </w:pPr>
            <w:r w:rsidRPr="00853B27">
              <w:rPr>
                <w:rFonts w:ascii="Times New Roman" w:eastAsia="Calibri" w:hAnsi="Times New Roman" w:cs="Times New Roman"/>
                <w:color w:val="000000"/>
                <w:sz w:val="24"/>
                <w:szCs w:val="24"/>
                <w:lang w:val="uk-UA" w:eastAsia="uk-UA"/>
              </w:rPr>
              <w:t>З питань оформлення тендерних пропозицій звертатися до в.о. головного фахівця відділу моніторингу наукової інформації та контролю за використанням майна, уповноваженої особи Чернишової Наталії Олександрівни         тел.: (044) 356-53-23</w:t>
            </w:r>
            <w:r w:rsidRPr="00853B27">
              <w:rPr>
                <w:rFonts w:ascii="Times New Roman" w:eastAsia="Calibri" w:hAnsi="Times New Roman" w:cs="Times New Roman"/>
                <w:lang w:val="uk-UA" w:eastAsia="zh-CN"/>
              </w:rPr>
              <w:t xml:space="preserve">, </w:t>
            </w:r>
            <w:r w:rsidRPr="00853B27">
              <w:rPr>
                <w:rFonts w:ascii="Times New Roman" w:eastAsia="Calibri" w:hAnsi="Times New Roman" w:cs="Times New Roman"/>
                <w:color w:val="000000"/>
                <w:sz w:val="24"/>
                <w:szCs w:val="24"/>
                <w:lang w:val="uk-UA" w:eastAsia="uk-UA"/>
              </w:rPr>
              <w:t>e-mail: cernysovan866@gmail.com</w:t>
            </w:r>
          </w:p>
        </w:tc>
      </w:tr>
      <w:tr w:rsidR="00B413F2" w:rsidRPr="00B413F2" w14:paraId="3A8F0C91" w14:textId="77777777" w:rsidTr="00853B27">
        <w:tc>
          <w:tcPr>
            <w:tcW w:w="291"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04"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205"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853B27">
        <w:tc>
          <w:tcPr>
            <w:tcW w:w="291"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04"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205"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2C4E19C5" w14:textId="77777777" w:rsidTr="00853B27">
        <w:tc>
          <w:tcPr>
            <w:tcW w:w="291"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04"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205" w:type="pct"/>
            <w:shd w:val="clear" w:color="auto" w:fill="FFFFFF"/>
            <w:hideMark/>
          </w:tcPr>
          <w:p w14:paraId="57C7EFF9" w14:textId="3ABE1A6D" w:rsidR="00B413F2" w:rsidRPr="00853B27" w:rsidRDefault="00853B27" w:rsidP="00853B27">
            <w:pPr>
              <w:spacing w:before="150" w:after="150" w:line="240" w:lineRule="auto"/>
              <w:rPr>
                <w:rFonts w:ascii="Times New Roman" w:eastAsia="Times New Roman" w:hAnsi="Times New Roman" w:cs="Times New Roman"/>
                <w:sz w:val="24"/>
                <w:szCs w:val="24"/>
                <w:lang w:val="uk-UA" w:eastAsia="ru-RU"/>
              </w:rPr>
            </w:pPr>
            <w:r w:rsidRPr="00853B27">
              <w:rPr>
                <w:rFonts w:ascii="Times New Roman" w:hAnsi="Times New Roman" w:cs="Times New Roman"/>
                <w:b/>
                <w:bCs/>
                <w:color w:val="000000"/>
                <w:sz w:val="24"/>
                <w:szCs w:val="24"/>
                <w:lang w:val="uk-UA"/>
              </w:rPr>
              <w:t>Електронні комунікаційні послуги (доступ до мережі Інтернет)</w:t>
            </w:r>
            <w:r>
              <w:rPr>
                <w:rFonts w:ascii="Times New Roman" w:hAnsi="Times New Roman" w:cs="Times New Roman"/>
                <w:b/>
                <w:bCs/>
                <w:color w:val="000000"/>
                <w:sz w:val="24"/>
                <w:szCs w:val="24"/>
                <w:lang w:val="uk-UA"/>
              </w:rPr>
              <w:t xml:space="preserve"> </w:t>
            </w:r>
            <w:r w:rsidRPr="00853B27">
              <w:rPr>
                <w:rFonts w:ascii="Times New Roman" w:hAnsi="Times New Roman" w:cs="Times New Roman"/>
                <w:bCs/>
                <w:color w:val="000000"/>
                <w:sz w:val="24"/>
                <w:szCs w:val="24"/>
              </w:rPr>
              <w:t>код ДК 021:2015 - 72410000-7-  Послуги провайдерів</w:t>
            </w:r>
          </w:p>
        </w:tc>
      </w:tr>
      <w:tr w:rsidR="00B413F2" w:rsidRPr="00B413F2" w14:paraId="73295DF6" w14:textId="77777777" w:rsidTr="00853B27">
        <w:tc>
          <w:tcPr>
            <w:tcW w:w="291"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04"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5" w:type="pct"/>
            <w:shd w:val="clear" w:color="auto" w:fill="FFFFFF"/>
            <w:hideMark/>
          </w:tcPr>
          <w:p w14:paraId="5C819B22" w14:textId="48DDE17A" w:rsidR="00B413F2" w:rsidRPr="00853B27" w:rsidRDefault="00853B27" w:rsidP="00853B2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 xml:space="preserve"> </w:t>
            </w:r>
            <w:r w:rsidRPr="00853B27">
              <w:rPr>
                <w:rFonts w:ascii="Times New Roman" w:eastAsia="Times New Roman" w:hAnsi="Times New Roman" w:cs="Times New Roman"/>
                <w:iCs/>
                <w:sz w:val="24"/>
                <w:szCs w:val="24"/>
                <w:lang w:val="uk-UA" w:eastAsia="ru-RU"/>
              </w:rPr>
              <w:t>З</w:t>
            </w:r>
            <w:r w:rsidR="00B413F2" w:rsidRPr="00853B27">
              <w:rPr>
                <w:rFonts w:ascii="Times New Roman" w:eastAsia="Times New Roman" w:hAnsi="Times New Roman" w:cs="Times New Roman"/>
                <w:iCs/>
                <w:sz w:val="24"/>
                <w:szCs w:val="24"/>
                <w:lang w:val="uk-UA" w:eastAsia="ru-RU"/>
              </w:rPr>
              <w:t xml:space="preserve">акупівля здійснюється без поділу на лоти </w:t>
            </w:r>
          </w:p>
        </w:tc>
      </w:tr>
      <w:tr w:rsidR="00B413F2" w:rsidRPr="00C932D5" w14:paraId="26B847D9" w14:textId="77777777" w:rsidTr="00853B27">
        <w:tc>
          <w:tcPr>
            <w:tcW w:w="291"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04"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205" w:type="pct"/>
            <w:shd w:val="clear" w:color="auto" w:fill="FFFFFF"/>
            <w:hideMark/>
          </w:tcPr>
          <w:p w14:paraId="4BDA77AA" w14:textId="77777777" w:rsidR="0061337E" w:rsidRDefault="00C46737" w:rsidP="008F19DA">
            <w:pPr>
              <w:spacing w:after="0" w:line="240" w:lineRule="auto"/>
              <w:rPr>
                <w:rFonts w:ascii="Times New Roman" w:eastAsia="SimSun;宋体" w:hAnsi="Times New Roman" w:cs="Times New Roman"/>
                <w:bCs/>
                <w:color w:val="000000"/>
                <w:sz w:val="24"/>
                <w:szCs w:val="24"/>
                <w:lang w:val="uk-UA" w:eastAsia="zh-CN"/>
              </w:rPr>
            </w:pPr>
            <w:r>
              <w:rPr>
                <w:rFonts w:ascii="Times New Roman" w:eastAsia="Times New Roman" w:hAnsi="Times New Roman" w:cs="Times New Roman"/>
                <w:sz w:val="24"/>
                <w:szCs w:val="24"/>
                <w:lang w:val="uk-UA" w:eastAsia="ru-RU"/>
              </w:rPr>
              <w:t xml:space="preserve">Місце надання послуг: </w:t>
            </w:r>
            <w:r w:rsidR="0061337E" w:rsidRPr="0061337E">
              <w:rPr>
                <w:rFonts w:ascii="Times New Roman" w:eastAsia="SimSun;宋体" w:hAnsi="Times New Roman" w:cs="Times New Roman"/>
                <w:bCs/>
                <w:color w:val="000000"/>
                <w:sz w:val="24"/>
                <w:szCs w:val="24"/>
                <w:lang w:val="uk-UA" w:eastAsia="zh-CN"/>
              </w:rPr>
              <w:t xml:space="preserve">вул. Космічна, 21А, </w:t>
            </w:r>
            <w:r w:rsidR="0061337E" w:rsidRPr="0061337E">
              <w:rPr>
                <w:rFonts w:ascii="Times New Roman" w:eastAsia="SimSun;宋体" w:hAnsi="Times New Roman" w:cs="Times New Roman"/>
                <w:bCs/>
                <w:color w:val="000000"/>
                <w:sz w:val="24"/>
                <w:szCs w:val="24"/>
                <w:lang w:eastAsia="zh-CN"/>
              </w:rPr>
              <w:t xml:space="preserve"> </w:t>
            </w:r>
            <w:r w:rsidR="0061337E" w:rsidRPr="0061337E">
              <w:rPr>
                <w:rFonts w:ascii="Times New Roman" w:eastAsia="SimSun;宋体" w:hAnsi="Times New Roman" w:cs="Times New Roman"/>
                <w:bCs/>
                <w:color w:val="000000"/>
                <w:sz w:val="24"/>
                <w:szCs w:val="24"/>
                <w:lang w:val="uk-UA" w:eastAsia="zh-CN"/>
              </w:rPr>
              <w:t>м. Харків, 61145</w:t>
            </w:r>
          </w:p>
          <w:p w14:paraId="62AD202D" w14:textId="60983FF5" w:rsidR="00B413F2" w:rsidRPr="00B413F2" w:rsidRDefault="00C46737" w:rsidP="008F19D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надання послуг: </w:t>
            </w:r>
            <w:r w:rsidR="00641BFB">
              <w:rPr>
                <w:rFonts w:ascii="Times New Roman" w:eastAsia="Times New Roman" w:hAnsi="Times New Roman" w:cs="Times New Roman"/>
                <w:sz w:val="24"/>
                <w:szCs w:val="24"/>
                <w:lang w:val="uk-UA" w:eastAsia="ru-RU"/>
              </w:rPr>
              <w:t>1</w:t>
            </w:r>
            <w:r w:rsidR="00727F25">
              <w:rPr>
                <w:rFonts w:ascii="Times New Roman" w:eastAsia="Times New Roman" w:hAnsi="Times New Roman" w:cs="Times New Roman"/>
                <w:sz w:val="24"/>
                <w:szCs w:val="24"/>
                <w:lang w:val="uk-UA" w:eastAsia="ru-RU"/>
              </w:rPr>
              <w:t xml:space="preserve"> послуга</w:t>
            </w:r>
          </w:p>
        </w:tc>
      </w:tr>
      <w:tr w:rsidR="00B413F2" w:rsidRPr="00B413F2" w14:paraId="62A55201" w14:textId="77777777" w:rsidTr="00853B27">
        <w:tc>
          <w:tcPr>
            <w:tcW w:w="291"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04"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205" w:type="pct"/>
            <w:shd w:val="clear" w:color="auto" w:fill="FFFFFF"/>
            <w:hideMark/>
          </w:tcPr>
          <w:p w14:paraId="44894EEA" w14:textId="4FC3E8A7" w:rsidR="00B413F2" w:rsidRPr="00853B27" w:rsidRDefault="00B413F2" w:rsidP="00853B27">
            <w:pPr>
              <w:spacing w:before="150" w:after="150" w:line="240" w:lineRule="auto"/>
              <w:rPr>
                <w:rFonts w:ascii="Times New Roman" w:eastAsia="Times New Roman" w:hAnsi="Times New Roman" w:cs="Times New Roman"/>
                <w:sz w:val="24"/>
                <w:szCs w:val="24"/>
                <w:lang w:val="uk-UA" w:eastAsia="ru-RU"/>
              </w:rPr>
            </w:pPr>
            <w:r w:rsidRPr="00853B27">
              <w:rPr>
                <w:rFonts w:ascii="Times New Roman" w:eastAsia="Times New Roman" w:hAnsi="Times New Roman" w:cs="Times New Roman"/>
                <w:iCs/>
                <w:sz w:val="24"/>
                <w:szCs w:val="24"/>
                <w:lang w:val="uk-UA" w:eastAsia="ru-RU"/>
              </w:rPr>
              <w:t>до 31.12.202</w:t>
            </w:r>
            <w:r w:rsidR="00853B27" w:rsidRPr="00853B27">
              <w:rPr>
                <w:rFonts w:ascii="Times New Roman" w:eastAsia="Times New Roman" w:hAnsi="Times New Roman" w:cs="Times New Roman"/>
                <w:iCs/>
                <w:sz w:val="24"/>
                <w:szCs w:val="24"/>
                <w:lang w:val="uk-UA" w:eastAsia="ru-RU"/>
              </w:rPr>
              <w:t>4</w:t>
            </w:r>
          </w:p>
        </w:tc>
      </w:tr>
      <w:tr w:rsidR="00B413F2" w:rsidRPr="00B413F2" w14:paraId="73DBF619" w14:textId="77777777" w:rsidTr="00853B27">
        <w:tc>
          <w:tcPr>
            <w:tcW w:w="291"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04"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205"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853B27">
        <w:tc>
          <w:tcPr>
            <w:tcW w:w="291"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04"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205"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853B27">
        <w:tc>
          <w:tcPr>
            <w:tcW w:w="291"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04"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205"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793F71" w14:paraId="752C6C2A" w14:textId="77777777" w:rsidTr="00853B27">
        <w:tc>
          <w:tcPr>
            <w:tcW w:w="291"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04"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5" w:type="pct"/>
            <w:shd w:val="clear" w:color="auto" w:fill="FFFFFF"/>
          </w:tcPr>
          <w:p w14:paraId="7847CA65" w14:textId="40A1772B" w:rsidR="006343C2" w:rsidRPr="00727F25" w:rsidRDefault="006343C2" w:rsidP="00727F25">
            <w:pPr>
              <w:spacing w:before="150" w:after="150" w:line="240" w:lineRule="auto"/>
              <w:jc w:val="both"/>
              <w:rPr>
                <w:rFonts w:ascii="Times New Roman" w:eastAsia="Times New Roman" w:hAnsi="Times New Roman" w:cs="Times New Roman"/>
                <w:sz w:val="24"/>
                <w:szCs w:val="24"/>
                <w:lang w:val="uk-UA" w:eastAsia="ru-RU"/>
              </w:rPr>
            </w:pPr>
            <w:r w:rsidRPr="00727F25">
              <w:rPr>
                <w:rFonts w:ascii="Times New Roman" w:eastAsia="Times New Roman" w:hAnsi="Times New Roman" w:cs="Times New Roman"/>
                <w:iCs/>
                <w:sz w:val="24"/>
                <w:szCs w:val="24"/>
                <w:lang w:val="uk-UA" w:eastAsia="ru-RU"/>
              </w:rPr>
              <w:t xml:space="preserve">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складає </w:t>
            </w:r>
            <w:r w:rsidR="00727F25" w:rsidRPr="00727F25">
              <w:rPr>
                <w:rFonts w:ascii="Times New Roman" w:eastAsia="Times New Roman" w:hAnsi="Times New Roman" w:cs="Times New Roman"/>
                <w:iCs/>
                <w:sz w:val="24"/>
                <w:szCs w:val="24"/>
                <w:lang w:val="uk-UA" w:eastAsia="ru-RU"/>
              </w:rPr>
              <w:t>10</w:t>
            </w:r>
            <w:r w:rsidRPr="00727F25">
              <w:rPr>
                <w:rFonts w:ascii="Times New Roman" w:eastAsia="Times New Roman" w:hAnsi="Times New Roman" w:cs="Times New Roman"/>
                <w:iCs/>
                <w:sz w:val="24"/>
                <w:szCs w:val="24"/>
                <w:lang w:val="uk-UA" w:eastAsia="ru-RU"/>
              </w:rPr>
              <w:t xml:space="preserve"> відсотків</w:t>
            </w:r>
            <w:r w:rsidR="001071B3" w:rsidRPr="00727F25">
              <w:rPr>
                <w:rFonts w:ascii="Times New Roman" w:eastAsia="Times New Roman" w:hAnsi="Times New Roman" w:cs="Times New Roman"/>
                <w:iCs/>
                <w:sz w:val="24"/>
                <w:szCs w:val="24"/>
                <w:lang w:val="uk-UA" w:eastAsia="ru-RU"/>
              </w:rPr>
              <w:t>)</w:t>
            </w:r>
            <w:r w:rsidRPr="00727F25">
              <w:rPr>
                <w:rFonts w:ascii="Times New Roman" w:eastAsia="Times New Roman" w:hAnsi="Times New Roman" w:cs="Times New Roman"/>
                <w:iCs/>
                <w:sz w:val="24"/>
                <w:szCs w:val="24"/>
                <w:lang w:val="uk-UA" w:eastAsia="ru-RU"/>
              </w:rPr>
              <w:t>.</w:t>
            </w:r>
          </w:p>
        </w:tc>
      </w:tr>
      <w:tr w:rsidR="006343C2" w:rsidRPr="00B413F2" w14:paraId="5823A44C" w14:textId="77777777" w:rsidTr="00853B27">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793F71" w14:paraId="44A3E496" w14:textId="77777777" w:rsidTr="00853B27">
        <w:tc>
          <w:tcPr>
            <w:tcW w:w="291"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04"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205"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F6155E">
              <w:rPr>
                <w:rFonts w:ascii="Times New Roman" w:eastAsia="Times New Roman" w:hAnsi="Times New Roman" w:cs="Times New Roman"/>
                <w:sz w:val="24"/>
                <w:szCs w:val="24"/>
                <w:lang w:val="uk-UA" w:eastAsia="ru-RU"/>
              </w:rPr>
              <w:lastRenderedPageBreak/>
              <w:t>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853B27">
        <w:tc>
          <w:tcPr>
            <w:tcW w:w="291"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04"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205"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853B27">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793F71" w14:paraId="318F9B0F" w14:textId="77777777" w:rsidTr="00853B27">
        <w:tc>
          <w:tcPr>
            <w:tcW w:w="291"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04"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205"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F6155E">
              <w:rPr>
                <w:rFonts w:ascii="Times New Roman" w:eastAsia="Times New Roman" w:hAnsi="Times New Roman" w:cs="Times New Roman"/>
                <w:sz w:val="24"/>
                <w:szCs w:val="24"/>
                <w:lang w:val="uk-UA" w:eastAsia="ru-RU"/>
              </w:rPr>
              <w:lastRenderedPageBreak/>
              <w:t>(його)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776BE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Default="006343C2" w:rsidP="00776BE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776BE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776BE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776BE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776B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776BE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776BE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776BE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776BE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776BE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776BE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776BE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776BE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776BE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776BE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776BE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776BE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776BE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776BE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776BE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853B27" w14:paraId="583CBDFE" w14:textId="77777777" w:rsidTr="00853B27">
        <w:tc>
          <w:tcPr>
            <w:tcW w:w="291"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04"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205" w:type="pct"/>
            <w:shd w:val="clear" w:color="auto" w:fill="FFFFFF"/>
            <w:hideMark/>
          </w:tcPr>
          <w:p w14:paraId="3259ABD8"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4084448B" w14:textId="26540474" w:rsidR="00853B27" w:rsidRPr="00B413F2" w:rsidRDefault="00853B27" w:rsidP="00853B27">
            <w:pPr>
              <w:spacing w:before="150" w:after="150" w:line="240" w:lineRule="auto"/>
              <w:jc w:val="both"/>
              <w:rPr>
                <w:rFonts w:ascii="Times New Roman" w:eastAsia="Times New Roman" w:hAnsi="Times New Roman" w:cs="Times New Roman"/>
                <w:sz w:val="24"/>
                <w:szCs w:val="24"/>
                <w:lang w:val="uk-UA" w:eastAsia="ru-RU"/>
              </w:rPr>
            </w:pPr>
          </w:p>
          <w:p w14:paraId="1FCEB685" w14:textId="355DDF67"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316B47" w:rsidRPr="00853B27" w14:paraId="3278E1D4" w14:textId="77777777" w:rsidTr="00853B27">
        <w:tc>
          <w:tcPr>
            <w:tcW w:w="291"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04"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05"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003B9802"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6343C2" w:rsidRPr="00793F71" w14:paraId="6E161195" w14:textId="77777777" w:rsidTr="00853B27">
        <w:tc>
          <w:tcPr>
            <w:tcW w:w="291"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04"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205"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776BE0">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776BE0">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853B27">
        <w:tc>
          <w:tcPr>
            <w:tcW w:w="291"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04"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205"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853B27">
        <w:tc>
          <w:tcPr>
            <w:tcW w:w="291"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04"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205" w:type="pct"/>
            <w:shd w:val="clear" w:color="auto" w:fill="FFFFFF"/>
            <w:hideMark/>
          </w:tcPr>
          <w:p w14:paraId="1F10FC2E" w14:textId="77777777" w:rsidR="00853B27" w:rsidRDefault="006343C2" w:rsidP="00853B2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p>
          <w:p w14:paraId="18564BEC" w14:textId="288C07B9" w:rsidR="006343C2" w:rsidRPr="00B413F2" w:rsidRDefault="006343C2" w:rsidP="00853B2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Додатку № 3.</w:t>
            </w:r>
          </w:p>
        </w:tc>
      </w:tr>
      <w:tr w:rsidR="006343C2" w:rsidRPr="00793F71" w14:paraId="0A2E9528" w14:textId="77777777" w:rsidTr="00853B27">
        <w:tc>
          <w:tcPr>
            <w:tcW w:w="291"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04"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205"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lastRenderedPageBreak/>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793F71" w14:paraId="17634555" w14:textId="77777777" w:rsidTr="00853B27">
        <w:tc>
          <w:tcPr>
            <w:tcW w:w="291"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504"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205"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853B27" w14:paraId="78868C1E" w14:textId="77777777" w:rsidTr="00853B27">
        <w:tc>
          <w:tcPr>
            <w:tcW w:w="291"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04" w:type="pct"/>
            <w:shd w:val="clear" w:color="auto" w:fill="FFFFFF"/>
          </w:tcPr>
          <w:p w14:paraId="208E5294" w14:textId="7E7C00CF" w:rsidR="006343C2" w:rsidRPr="00776BE0" w:rsidRDefault="006343C2" w:rsidP="006343C2">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205" w:type="pct"/>
            <w:shd w:val="clear" w:color="auto" w:fill="FFFFFF"/>
          </w:tcPr>
          <w:p w14:paraId="0F02C685" w14:textId="6B6F513A" w:rsidR="00B05414" w:rsidRPr="00776BE0" w:rsidRDefault="006343C2" w:rsidP="00853B27">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853B27">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C932D5" w14:paraId="4708C387" w14:textId="77777777" w:rsidTr="00853B27">
        <w:tc>
          <w:tcPr>
            <w:tcW w:w="291"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04"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205" w:type="pct"/>
            <w:shd w:val="clear" w:color="auto" w:fill="FFFFFF"/>
            <w:hideMark/>
          </w:tcPr>
          <w:p w14:paraId="2121FDE2" w14:textId="0EC4D28B"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C932D5">
              <w:rPr>
                <w:rFonts w:ascii="Times New Roman" w:eastAsia="Times New Roman" w:hAnsi="Times New Roman" w:cs="Times New Roman"/>
                <w:sz w:val="24"/>
                <w:szCs w:val="24"/>
                <w:lang w:val="uk-UA" w:eastAsia="ru-RU"/>
              </w:rPr>
              <w:t>2</w:t>
            </w:r>
            <w:r w:rsidR="00793F71">
              <w:rPr>
                <w:rFonts w:ascii="Times New Roman" w:eastAsia="Times New Roman" w:hAnsi="Times New Roman" w:cs="Times New Roman"/>
                <w:sz w:val="24"/>
                <w:szCs w:val="24"/>
                <w:lang w:val="uk-UA" w:eastAsia="ru-RU"/>
              </w:rPr>
              <w:t>6</w:t>
            </w:r>
            <w:r w:rsidR="00C932D5">
              <w:rPr>
                <w:rFonts w:ascii="Times New Roman" w:eastAsia="Times New Roman" w:hAnsi="Times New Roman" w:cs="Times New Roman"/>
                <w:sz w:val="24"/>
                <w:szCs w:val="24"/>
                <w:lang w:val="uk-UA" w:eastAsia="ru-RU"/>
              </w:rPr>
              <w:t>.</w:t>
            </w:r>
            <w:r w:rsidR="00793F71">
              <w:rPr>
                <w:rFonts w:ascii="Times New Roman" w:eastAsia="Times New Roman" w:hAnsi="Times New Roman" w:cs="Times New Roman"/>
                <w:sz w:val="24"/>
                <w:szCs w:val="24"/>
                <w:lang w:val="uk-UA" w:eastAsia="ru-RU"/>
              </w:rPr>
              <w:t>0</w:t>
            </w:r>
            <w:bookmarkStart w:id="0" w:name="_GoBack"/>
            <w:bookmarkEnd w:id="0"/>
            <w:r w:rsidR="00C932D5">
              <w:rPr>
                <w:rFonts w:ascii="Times New Roman" w:eastAsia="Times New Roman" w:hAnsi="Times New Roman" w:cs="Times New Roman"/>
                <w:sz w:val="24"/>
                <w:szCs w:val="24"/>
                <w:lang w:val="uk-UA" w:eastAsia="ru-RU"/>
              </w:rPr>
              <w:t>2.2023р. до 00:00</w:t>
            </w:r>
            <w:r>
              <w:rPr>
                <w:rFonts w:ascii="Times New Roman" w:eastAsia="Times New Roman" w:hAnsi="Times New Roman" w:cs="Times New Roman"/>
                <w:i/>
                <w:iCs/>
                <w:sz w:val="24"/>
                <w:szCs w:val="24"/>
                <w:lang w:val="uk-UA" w:eastAsia="ru-RU"/>
              </w:rPr>
              <w:t>.</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793F71" w14:paraId="71A9E7CE" w14:textId="77777777" w:rsidTr="00853B27">
        <w:tc>
          <w:tcPr>
            <w:tcW w:w="291"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04"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205"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316B47">
              <w:rPr>
                <w:rFonts w:ascii="Times New Roman" w:eastAsia="Times New Roman" w:hAnsi="Times New Roman"/>
                <w:sz w:val="24"/>
                <w:szCs w:val="24"/>
                <w:lang w:val="uk-UA" w:eastAsia="ru-RU"/>
              </w:rPr>
              <w:lastRenderedPageBreak/>
              <w:t>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853B27">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853B27">
        <w:tc>
          <w:tcPr>
            <w:tcW w:w="291"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04"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205"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793F71" w14:paraId="6830562A" w14:textId="77777777" w:rsidTr="00853B27">
        <w:tc>
          <w:tcPr>
            <w:tcW w:w="291"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04"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205" w:type="pct"/>
            <w:shd w:val="clear" w:color="auto" w:fill="FFFFFF"/>
            <w:hideMark/>
          </w:tcPr>
          <w:p w14:paraId="5C341BCA" w14:textId="77777777" w:rsidR="00793F71" w:rsidRPr="00793F71" w:rsidRDefault="00793F71" w:rsidP="00793F71">
            <w:pPr>
              <w:jc w:val="both"/>
              <w:rPr>
                <w:rFonts w:ascii="Times New Roman" w:eastAsia="Times New Roman" w:hAnsi="Times New Roman"/>
                <w:sz w:val="24"/>
                <w:szCs w:val="24"/>
                <w:lang w:val="uk-UA"/>
              </w:rPr>
            </w:pPr>
            <w:r w:rsidRPr="00793F71">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561B04B3" w14:textId="77777777" w:rsidR="00793F71" w:rsidRPr="00793F71" w:rsidRDefault="00793F71" w:rsidP="00793F71">
            <w:pPr>
              <w:jc w:val="both"/>
              <w:rPr>
                <w:rFonts w:ascii="Times New Roman" w:eastAsia="Times New Roman" w:hAnsi="Times New Roman"/>
                <w:sz w:val="24"/>
                <w:szCs w:val="24"/>
                <w:lang w:val="uk-UA"/>
              </w:rPr>
            </w:pPr>
            <w:r w:rsidRPr="00793F71">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w:t>
            </w:r>
            <w:r w:rsidRPr="00793F71">
              <w:rPr>
                <w:rFonts w:ascii="Times New Roman" w:eastAsia="Times New Roman" w:hAnsi="Times New Roman"/>
                <w:sz w:val="24"/>
                <w:szCs w:val="24"/>
                <w:lang w:val="uk-UA"/>
              </w:rPr>
              <w:lastRenderedPageBreak/>
              <w:t>законних підставах, то учасник у складі тендерної пропозиції має надати:</w:t>
            </w:r>
          </w:p>
          <w:p w14:paraId="65902B94" w14:textId="77777777" w:rsidR="00793F71" w:rsidRPr="00793F71" w:rsidRDefault="00793F71" w:rsidP="00793F71">
            <w:pPr>
              <w:numPr>
                <w:ilvl w:val="0"/>
                <w:numId w:val="30"/>
              </w:numPr>
              <w:jc w:val="both"/>
              <w:rPr>
                <w:rFonts w:ascii="Times New Roman" w:eastAsia="Times New Roman" w:hAnsi="Times New Roman"/>
                <w:sz w:val="24"/>
                <w:szCs w:val="24"/>
              </w:rPr>
            </w:pPr>
            <w:r w:rsidRPr="00793F71">
              <w:rPr>
                <w:rFonts w:ascii="Times New Roman" w:eastAsia="Times New Roman" w:hAnsi="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66E4C3D3" w14:textId="77777777" w:rsidR="00793F71" w:rsidRPr="00793F71" w:rsidRDefault="00793F71" w:rsidP="00793F71">
            <w:pPr>
              <w:jc w:val="both"/>
              <w:rPr>
                <w:rFonts w:ascii="Times New Roman" w:eastAsia="Times New Roman" w:hAnsi="Times New Roman"/>
                <w:sz w:val="24"/>
                <w:szCs w:val="24"/>
                <w:lang w:val="en-US"/>
              </w:rPr>
            </w:pPr>
            <w:r w:rsidRPr="00793F71">
              <w:rPr>
                <w:rFonts w:ascii="Times New Roman" w:eastAsia="Times New Roman" w:hAnsi="Times New Roman"/>
                <w:sz w:val="24"/>
                <w:szCs w:val="24"/>
                <w:lang w:val="en-US"/>
              </w:rPr>
              <w:t>або </w:t>
            </w:r>
          </w:p>
          <w:p w14:paraId="7139678A" w14:textId="77777777" w:rsidR="00793F71" w:rsidRPr="00793F71" w:rsidRDefault="00793F71" w:rsidP="00793F71">
            <w:pPr>
              <w:numPr>
                <w:ilvl w:val="0"/>
                <w:numId w:val="31"/>
              </w:numPr>
              <w:jc w:val="both"/>
              <w:rPr>
                <w:rFonts w:ascii="Times New Roman" w:eastAsia="Times New Roman" w:hAnsi="Times New Roman"/>
                <w:sz w:val="24"/>
                <w:szCs w:val="24"/>
              </w:rPr>
            </w:pPr>
            <w:r w:rsidRPr="00793F71">
              <w:rPr>
                <w:rFonts w:ascii="Times New Roman" w:eastAsia="Times New Roman" w:hAnsi="Times New Roman"/>
                <w:sz w:val="24"/>
                <w:szCs w:val="24"/>
              </w:rPr>
              <w:t>посвідку на постійне чи тимчасове проживання на території України</w:t>
            </w:r>
          </w:p>
          <w:p w14:paraId="42461CEF" w14:textId="77777777" w:rsidR="00793F71" w:rsidRPr="00793F71" w:rsidRDefault="00793F71" w:rsidP="00793F71">
            <w:pPr>
              <w:jc w:val="both"/>
              <w:rPr>
                <w:rFonts w:ascii="Times New Roman" w:eastAsia="Times New Roman" w:hAnsi="Times New Roman"/>
                <w:sz w:val="24"/>
                <w:szCs w:val="24"/>
                <w:lang w:val="en-US"/>
              </w:rPr>
            </w:pPr>
            <w:r w:rsidRPr="00793F71">
              <w:rPr>
                <w:rFonts w:ascii="Times New Roman" w:eastAsia="Times New Roman" w:hAnsi="Times New Roman"/>
                <w:sz w:val="24"/>
                <w:szCs w:val="24"/>
                <w:lang w:val="en-US"/>
              </w:rPr>
              <w:t>або </w:t>
            </w:r>
          </w:p>
          <w:p w14:paraId="16D0C3C9" w14:textId="77777777" w:rsidR="00793F71" w:rsidRPr="00793F71" w:rsidRDefault="00793F71" w:rsidP="00793F71">
            <w:pPr>
              <w:numPr>
                <w:ilvl w:val="0"/>
                <w:numId w:val="32"/>
              </w:numPr>
              <w:jc w:val="both"/>
              <w:rPr>
                <w:rFonts w:ascii="Times New Roman" w:eastAsia="Times New Roman" w:hAnsi="Times New Roman"/>
                <w:sz w:val="24"/>
                <w:szCs w:val="24"/>
                <w:lang w:val="en-US"/>
              </w:rPr>
            </w:pPr>
            <w:r w:rsidRPr="00793F71">
              <w:rPr>
                <w:rFonts w:ascii="Times New Roman" w:eastAsia="Times New Roman" w:hAnsi="Times New Roman"/>
                <w:sz w:val="24"/>
                <w:szCs w:val="24"/>
                <w:lang w:val="en-US"/>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1F3AA05" w14:textId="77777777" w:rsidR="00793F71" w:rsidRPr="00793F71" w:rsidRDefault="00793F71" w:rsidP="00793F71">
            <w:pPr>
              <w:jc w:val="both"/>
              <w:rPr>
                <w:rFonts w:ascii="Times New Roman" w:eastAsia="Times New Roman" w:hAnsi="Times New Roman"/>
                <w:sz w:val="24"/>
                <w:szCs w:val="24"/>
                <w:lang w:val="en-US"/>
              </w:rPr>
            </w:pPr>
            <w:r w:rsidRPr="00793F71">
              <w:rPr>
                <w:rFonts w:ascii="Times New Roman" w:eastAsia="Times New Roman" w:hAnsi="Times New Roman"/>
                <w:sz w:val="24"/>
                <w:szCs w:val="24"/>
                <w:lang w:val="en-US"/>
              </w:rPr>
              <w:t>або </w:t>
            </w:r>
          </w:p>
          <w:p w14:paraId="5BCE5DE7" w14:textId="77777777" w:rsidR="00793F71" w:rsidRPr="00793F71" w:rsidRDefault="00793F71" w:rsidP="00793F71">
            <w:pPr>
              <w:numPr>
                <w:ilvl w:val="0"/>
                <w:numId w:val="33"/>
              </w:numPr>
              <w:jc w:val="both"/>
              <w:rPr>
                <w:rFonts w:ascii="Times New Roman" w:eastAsia="Times New Roman" w:hAnsi="Times New Roman"/>
                <w:sz w:val="24"/>
                <w:szCs w:val="24"/>
              </w:rPr>
            </w:pPr>
            <w:r w:rsidRPr="00793F71">
              <w:rPr>
                <w:rFonts w:ascii="Times New Roman" w:eastAsia="Times New Roman" w:hAnsi="Times New Roman"/>
                <w:sz w:val="24"/>
                <w:szCs w:val="24"/>
              </w:rPr>
              <w:t>посвідчення біженця чи документ, що підтверджує надання притулку в Україні.</w:t>
            </w:r>
          </w:p>
          <w:p w14:paraId="16F549D3" w14:textId="77777777" w:rsidR="00793F71" w:rsidRPr="00793F71" w:rsidRDefault="00793F71" w:rsidP="00793F71">
            <w:pPr>
              <w:jc w:val="both"/>
              <w:rPr>
                <w:rFonts w:ascii="Times New Roman" w:eastAsia="Times New Roman" w:hAnsi="Times New Roman"/>
                <w:sz w:val="24"/>
                <w:szCs w:val="24"/>
              </w:rPr>
            </w:pPr>
            <w:r w:rsidRPr="00793F71">
              <w:rPr>
                <w:rFonts w:ascii="Times New Roman" w:eastAsia="Times New Roman" w:hAnsi="Times New Roman"/>
                <w:sz w:val="24"/>
                <w:szCs w:val="24"/>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B1DF480" w14:textId="77777777" w:rsidR="00793F71" w:rsidRPr="00793F71" w:rsidRDefault="00793F71" w:rsidP="00793F71">
            <w:pPr>
              <w:numPr>
                <w:ilvl w:val="0"/>
                <w:numId w:val="34"/>
              </w:numPr>
              <w:jc w:val="both"/>
              <w:rPr>
                <w:rFonts w:ascii="Times New Roman" w:eastAsia="Times New Roman" w:hAnsi="Times New Roman"/>
                <w:sz w:val="24"/>
                <w:szCs w:val="24"/>
              </w:rPr>
            </w:pPr>
            <w:r w:rsidRPr="00793F71">
              <w:rPr>
                <w:rFonts w:ascii="Times New Roman" w:eastAsia="Times New Roman" w:hAnsi="Times New Roman"/>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739ABF7" w14:textId="77777777" w:rsidR="00793F71" w:rsidRPr="00793F71" w:rsidRDefault="00793F71" w:rsidP="00793F71">
            <w:pPr>
              <w:jc w:val="both"/>
              <w:rPr>
                <w:rFonts w:ascii="Times New Roman" w:eastAsia="Times New Roman" w:hAnsi="Times New Roman"/>
                <w:sz w:val="24"/>
                <w:szCs w:val="24"/>
                <w:lang w:val="en-US"/>
              </w:rPr>
            </w:pPr>
            <w:r w:rsidRPr="00793F71">
              <w:rPr>
                <w:rFonts w:ascii="Times New Roman" w:eastAsia="Times New Roman" w:hAnsi="Times New Roman"/>
                <w:sz w:val="24"/>
                <w:szCs w:val="24"/>
                <w:lang w:val="en-US"/>
              </w:rPr>
              <w:lastRenderedPageBreak/>
              <w:t>або </w:t>
            </w:r>
          </w:p>
          <w:p w14:paraId="6A86F7EC" w14:textId="77777777" w:rsidR="00793F71" w:rsidRPr="00793F71" w:rsidRDefault="00793F71" w:rsidP="00793F71">
            <w:pPr>
              <w:numPr>
                <w:ilvl w:val="0"/>
                <w:numId w:val="35"/>
              </w:numPr>
              <w:jc w:val="both"/>
              <w:rPr>
                <w:rFonts w:ascii="Times New Roman" w:eastAsia="Times New Roman" w:hAnsi="Times New Roman"/>
                <w:sz w:val="24"/>
                <w:szCs w:val="24"/>
              </w:rPr>
            </w:pPr>
            <w:r w:rsidRPr="00793F71">
              <w:rPr>
                <w:rFonts w:ascii="Times New Roman" w:eastAsia="Times New Roman" w:hAnsi="Times New Roman"/>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56E206BA" w14:textId="77777777" w:rsidR="00793F71" w:rsidRPr="00793F71" w:rsidRDefault="00793F71" w:rsidP="00793F71">
            <w:pPr>
              <w:jc w:val="both"/>
              <w:rPr>
                <w:rFonts w:ascii="Times New Roman" w:eastAsia="Times New Roman" w:hAnsi="Times New Roman"/>
                <w:sz w:val="24"/>
                <w:szCs w:val="24"/>
              </w:rPr>
            </w:pPr>
            <w:r w:rsidRPr="00793F71">
              <w:rPr>
                <w:rFonts w:ascii="Times New Roman" w:eastAsia="Times New Roman" w:hAnsi="Times New Roman"/>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793F71">
              <w:rPr>
                <w:rFonts w:ascii="Times New Roman" w:eastAsia="Times New Roman" w:hAnsi="Times New Roman"/>
                <w:sz w:val="24"/>
                <w:szCs w:val="24"/>
              </w:rPr>
              <w:t>у</w:t>
            </w:r>
            <w:r w:rsidRPr="00793F71">
              <w:rPr>
                <w:rFonts w:ascii="Times New Roman" w:eastAsia="Times New Roman" w:hAnsi="Times New Roman"/>
                <w:sz w:val="24"/>
                <w:szCs w:val="24"/>
                <w:lang w:val="en-US"/>
              </w:rPr>
              <w:t> </w:t>
            </w:r>
            <w:r w:rsidRPr="00793F71">
              <w:rPr>
                <w:rFonts w:ascii="Times New Roman" w:eastAsia="Times New Roman" w:hAnsi="Times New Roman"/>
                <w:sz w:val="24"/>
                <w:szCs w:val="24"/>
              </w:rPr>
              <w:t xml:space="preserve"> такому</w:t>
            </w:r>
            <w:proofErr w:type="gramEnd"/>
            <w:r w:rsidRPr="00793F71">
              <w:rPr>
                <w:rFonts w:ascii="Times New Roman" w:eastAsia="Times New Roman" w:hAnsi="Times New Roman"/>
                <w:sz w:val="24"/>
                <w:szCs w:val="24"/>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14:paraId="38290049" w14:textId="77777777" w:rsidR="00793F71" w:rsidRPr="00793F71" w:rsidRDefault="00793F71" w:rsidP="00793F71">
            <w:pPr>
              <w:jc w:val="both"/>
              <w:rPr>
                <w:rFonts w:ascii="Times New Roman" w:eastAsia="Times New Roman" w:hAnsi="Times New Roman"/>
                <w:sz w:val="24"/>
                <w:szCs w:val="24"/>
              </w:rPr>
            </w:pPr>
            <w:r w:rsidRPr="00793F71">
              <w:rPr>
                <w:rFonts w:ascii="Times New Roman" w:eastAsia="Times New Roman" w:hAnsi="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w:t>
            </w:r>
            <w:r w:rsidRPr="00793F71">
              <w:rPr>
                <w:rFonts w:ascii="Times New Roman" w:eastAsia="Times New Roman" w:hAnsi="Times New Roman"/>
                <w:sz w:val="24"/>
                <w:szCs w:val="24"/>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17FCCDE2" w14:textId="77777777" w:rsidR="00793F71" w:rsidRPr="00793F71" w:rsidRDefault="00793F71" w:rsidP="00793F71">
            <w:pPr>
              <w:jc w:val="both"/>
              <w:rPr>
                <w:rFonts w:ascii="Times New Roman" w:eastAsia="Times New Roman" w:hAnsi="Times New Roman"/>
                <w:sz w:val="24"/>
                <w:szCs w:val="24"/>
              </w:rPr>
            </w:pPr>
            <w:r w:rsidRPr="00793F71">
              <w:rPr>
                <w:rFonts w:ascii="Times New Roman" w:eastAsia="Times New Roman" w:hAnsi="Times New Roman"/>
                <w:sz w:val="24"/>
                <w:szCs w:val="24"/>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793F71">
              <w:rPr>
                <w:rFonts w:ascii="Times New Roman" w:eastAsia="Times New Roman" w:hAnsi="Times New Roman"/>
                <w:sz w:val="24"/>
                <w:szCs w:val="24"/>
                <w:lang w:val="en-US"/>
              </w:rPr>
              <w:t> </w:t>
            </w:r>
          </w:p>
          <w:p w14:paraId="58731704" w14:textId="77777777" w:rsidR="00793F71" w:rsidRPr="00793F71" w:rsidRDefault="00793F71" w:rsidP="00793F71">
            <w:pPr>
              <w:jc w:val="both"/>
              <w:rPr>
                <w:rFonts w:ascii="Times New Roman" w:eastAsia="Times New Roman" w:hAnsi="Times New Roman"/>
                <w:sz w:val="24"/>
                <w:szCs w:val="24"/>
              </w:rPr>
            </w:pPr>
            <w:r w:rsidRPr="00793F71">
              <w:rPr>
                <w:rFonts w:ascii="Times New Roman" w:eastAsia="Times New Roman" w:hAnsi="Times New Roman"/>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246CBF8" w14:textId="77777777" w:rsidR="00793F71" w:rsidRPr="00793F71" w:rsidRDefault="00793F71" w:rsidP="00793F71">
            <w:pPr>
              <w:jc w:val="both"/>
              <w:rPr>
                <w:rFonts w:ascii="Times New Roman" w:eastAsia="Times New Roman" w:hAnsi="Times New Roman"/>
                <w:sz w:val="24"/>
                <w:szCs w:val="24"/>
              </w:rPr>
            </w:pPr>
            <w:r w:rsidRPr="00793F71">
              <w:rPr>
                <w:rFonts w:ascii="Times New Roman" w:eastAsia="Times New Roman" w:hAnsi="Times New Roman"/>
                <w:sz w:val="24"/>
                <w:szCs w:val="24"/>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793F71">
              <w:rPr>
                <w:rFonts w:ascii="Times New Roman" w:eastAsia="Times New Roman" w:hAnsi="Times New Roman"/>
                <w:sz w:val="24"/>
                <w:szCs w:val="24"/>
              </w:rPr>
              <w:lastRenderedPageBreak/>
              <w:t>замовник відхиляє тендерну пропозицію на підставі підпункту 2 пункту 44 Особливостей.</w:t>
            </w:r>
          </w:p>
          <w:p w14:paraId="010BC8EE" w14:textId="77777777" w:rsidR="00793F71" w:rsidRPr="00793F71" w:rsidRDefault="00793F71" w:rsidP="00793F71">
            <w:pPr>
              <w:jc w:val="both"/>
              <w:rPr>
                <w:rFonts w:ascii="Times New Roman" w:eastAsia="Times New Roman" w:hAnsi="Times New Roman"/>
                <w:sz w:val="24"/>
                <w:szCs w:val="24"/>
              </w:rPr>
            </w:pPr>
            <w:r w:rsidRPr="00793F71">
              <w:rPr>
                <w:rFonts w:ascii="Times New Roman" w:eastAsia="Times New Roman" w:hAnsi="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C281227" w14:textId="77777777" w:rsidR="00793F71" w:rsidRPr="00793F71" w:rsidRDefault="00793F71" w:rsidP="00793F71">
            <w:pPr>
              <w:jc w:val="both"/>
              <w:rPr>
                <w:rFonts w:ascii="Times New Roman" w:eastAsia="Times New Roman" w:hAnsi="Times New Roman"/>
                <w:sz w:val="24"/>
                <w:szCs w:val="24"/>
              </w:rPr>
            </w:pPr>
            <w:r w:rsidRPr="00793F71">
              <w:rPr>
                <w:rFonts w:ascii="Times New Roman" w:eastAsia="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684D24C7" w14:textId="77777777" w:rsidR="00793F71" w:rsidRPr="00793F71" w:rsidRDefault="00793F71" w:rsidP="00793F71">
            <w:pPr>
              <w:jc w:val="both"/>
              <w:rPr>
                <w:rFonts w:ascii="Times New Roman" w:eastAsia="Times New Roman" w:hAnsi="Times New Roman"/>
                <w:sz w:val="24"/>
                <w:szCs w:val="24"/>
              </w:rPr>
            </w:pPr>
            <w:r w:rsidRPr="00793F71">
              <w:rPr>
                <w:rFonts w:ascii="Times New Roman" w:eastAsia="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793F71">
              <w:rPr>
                <w:rFonts w:ascii="Times New Roman" w:eastAsia="Times New Roman" w:hAnsi="Times New Roman"/>
                <w:sz w:val="24"/>
                <w:szCs w:val="24"/>
              </w:rPr>
              <w:t>Закону..</w:t>
            </w:r>
            <w:proofErr w:type="gramEnd"/>
          </w:p>
          <w:p w14:paraId="7288DDF3" w14:textId="77777777" w:rsidR="00793F71" w:rsidRPr="00793F71" w:rsidRDefault="00793F71" w:rsidP="00793F71">
            <w:pPr>
              <w:jc w:val="both"/>
              <w:rPr>
                <w:rFonts w:ascii="Times New Roman" w:eastAsia="Times New Roman" w:hAnsi="Times New Roman"/>
                <w:sz w:val="24"/>
                <w:szCs w:val="24"/>
              </w:rPr>
            </w:pPr>
            <w:r w:rsidRPr="00793F71">
              <w:rPr>
                <w:rFonts w:ascii="Times New Roman" w:eastAsia="Times New Roman" w:hAnsi="Times New Roman"/>
                <w:sz w:val="24"/>
                <w:szCs w:val="24"/>
              </w:rPr>
              <w:t>Обґрунтування аномально низької тендерної пропозиції може містити інформацію про:</w:t>
            </w:r>
          </w:p>
          <w:p w14:paraId="07B7B68E" w14:textId="77777777" w:rsidR="00793F71" w:rsidRPr="00793F71" w:rsidRDefault="00793F71" w:rsidP="00793F71">
            <w:pPr>
              <w:numPr>
                <w:ilvl w:val="0"/>
                <w:numId w:val="36"/>
              </w:numPr>
              <w:jc w:val="both"/>
              <w:rPr>
                <w:rFonts w:ascii="Times New Roman" w:eastAsia="Times New Roman" w:hAnsi="Times New Roman"/>
                <w:sz w:val="24"/>
                <w:szCs w:val="24"/>
              </w:rPr>
            </w:pPr>
            <w:r w:rsidRPr="00793F71">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DE3220E" w14:textId="77777777" w:rsidR="00793F71" w:rsidRPr="00793F71" w:rsidRDefault="00793F71" w:rsidP="00793F71">
            <w:pPr>
              <w:numPr>
                <w:ilvl w:val="0"/>
                <w:numId w:val="36"/>
              </w:numPr>
              <w:jc w:val="both"/>
              <w:rPr>
                <w:rFonts w:ascii="Times New Roman" w:eastAsia="Times New Roman" w:hAnsi="Times New Roman"/>
                <w:sz w:val="24"/>
                <w:szCs w:val="24"/>
                <w:lang w:val="en-US"/>
              </w:rPr>
            </w:pPr>
            <w:r w:rsidRPr="00793F71">
              <w:rPr>
                <w:rFonts w:ascii="Times New Roman" w:eastAsia="Times New Roman" w:hAnsi="Times New Roman"/>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793F71">
              <w:rPr>
                <w:rFonts w:ascii="Times New Roman" w:eastAsia="Times New Roman" w:hAnsi="Times New Roman"/>
                <w:sz w:val="24"/>
                <w:szCs w:val="24"/>
                <w:lang w:val="en-US"/>
              </w:rPr>
              <w:t>(знижку) учасника процедури закупівлі;</w:t>
            </w:r>
          </w:p>
          <w:p w14:paraId="7D9E3CF6" w14:textId="77777777" w:rsidR="00793F71" w:rsidRPr="00793F71" w:rsidRDefault="00793F71" w:rsidP="00793F71">
            <w:pPr>
              <w:numPr>
                <w:ilvl w:val="0"/>
                <w:numId w:val="36"/>
              </w:numPr>
              <w:jc w:val="both"/>
              <w:rPr>
                <w:rFonts w:ascii="Times New Roman" w:eastAsia="Times New Roman" w:hAnsi="Times New Roman"/>
                <w:sz w:val="24"/>
                <w:szCs w:val="24"/>
              </w:rPr>
            </w:pPr>
            <w:r w:rsidRPr="00793F71">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14:paraId="3A95AD51" w14:textId="77777777" w:rsidR="00793F71" w:rsidRPr="00793F71" w:rsidRDefault="00793F71" w:rsidP="00793F71">
            <w:pPr>
              <w:jc w:val="both"/>
              <w:rPr>
                <w:rFonts w:ascii="Times New Roman" w:eastAsia="Times New Roman" w:hAnsi="Times New Roman"/>
                <w:sz w:val="24"/>
                <w:szCs w:val="24"/>
              </w:rPr>
            </w:pPr>
            <w:r w:rsidRPr="00793F71">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793F71">
              <w:rPr>
                <w:rFonts w:ascii="Times New Roman" w:eastAsia="Times New Roman" w:hAnsi="Times New Roman"/>
                <w:sz w:val="24"/>
                <w:szCs w:val="24"/>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26D152" w14:textId="77777777" w:rsidR="00793F71" w:rsidRPr="00793F71" w:rsidRDefault="00793F71" w:rsidP="00793F71">
            <w:pPr>
              <w:jc w:val="both"/>
              <w:rPr>
                <w:rFonts w:ascii="Times New Roman" w:eastAsia="Times New Roman" w:hAnsi="Times New Roman"/>
                <w:sz w:val="24"/>
                <w:szCs w:val="24"/>
              </w:rPr>
            </w:pPr>
            <w:r w:rsidRPr="00793F71">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793F71">
              <w:rPr>
                <w:rFonts w:ascii="Times New Roman" w:eastAsia="Times New Roman" w:hAnsi="Times New Roman"/>
                <w:sz w:val="24"/>
                <w:szCs w:val="24"/>
                <w:lang w:val="en-US"/>
              </w:rPr>
              <w:t> </w:t>
            </w:r>
          </w:p>
          <w:p w14:paraId="3B3908E9" w14:textId="77777777" w:rsidR="00793F71" w:rsidRPr="00793F71" w:rsidRDefault="00793F71" w:rsidP="00793F71">
            <w:pPr>
              <w:jc w:val="both"/>
              <w:rPr>
                <w:rFonts w:ascii="Times New Roman" w:eastAsia="Times New Roman" w:hAnsi="Times New Roman"/>
                <w:sz w:val="24"/>
                <w:szCs w:val="24"/>
              </w:rPr>
            </w:pPr>
            <w:r w:rsidRPr="00793F71">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617AF7C" w14:textId="77777777" w:rsidR="00793F71" w:rsidRPr="00793F71" w:rsidRDefault="00793F71" w:rsidP="00793F71">
            <w:pPr>
              <w:jc w:val="both"/>
              <w:rPr>
                <w:rFonts w:ascii="Times New Roman" w:eastAsia="Times New Roman" w:hAnsi="Times New Roman"/>
                <w:sz w:val="24"/>
                <w:szCs w:val="24"/>
              </w:rPr>
            </w:pPr>
            <w:r w:rsidRPr="00793F71">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B3DD8C" w14:textId="77777777" w:rsidR="00793F71" w:rsidRPr="00793F71" w:rsidRDefault="00793F71" w:rsidP="00793F71">
            <w:pPr>
              <w:jc w:val="both"/>
              <w:rPr>
                <w:rFonts w:ascii="Times New Roman" w:eastAsia="Times New Roman" w:hAnsi="Times New Roman"/>
                <w:sz w:val="24"/>
                <w:szCs w:val="24"/>
              </w:rPr>
            </w:pPr>
            <w:r w:rsidRPr="00793F71">
              <w:rPr>
                <w:rFonts w:ascii="Times New Roman" w:eastAsia="Times New Roman" w:hAnsi="Times New Roman"/>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04711DD" w14:textId="77777777" w:rsidR="00793F71" w:rsidRPr="00793F71" w:rsidRDefault="00793F71" w:rsidP="00793F71">
            <w:pPr>
              <w:jc w:val="both"/>
              <w:rPr>
                <w:rFonts w:ascii="Times New Roman" w:eastAsia="Times New Roman" w:hAnsi="Times New Roman"/>
                <w:sz w:val="24"/>
                <w:szCs w:val="24"/>
              </w:rPr>
            </w:pPr>
            <w:r w:rsidRPr="00793F71">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BCCDCE" w14:textId="2C15D25E" w:rsidR="00F6155E" w:rsidRPr="00793F71" w:rsidRDefault="00F6155E" w:rsidP="00F6155E">
            <w:pPr>
              <w:spacing w:before="150" w:after="150" w:line="240" w:lineRule="auto"/>
              <w:jc w:val="both"/>
              <w:rPr>
                <w:rFonts w:ascii="Times New Roman" w:eastAsia="Times New Roman" w:hAnsi="Times New Roman" w:cs="Times New Roman"/>
                <w:sz w:val="24"/>
                <w:szCs w:val="24"/>
                <w:lang w:eastAsia="ru-RU"/>
              </w:rPr>
            </w:pPr>
          </w:p>
        </w:tc>
      </w:tr>
      <w:tr w:rsidR="00F6155E" w:rsidRPr="001071B3" w14:paraId="5D44A479" w14:textId="77777777" w:rsidTr="00853B27">
        <w:tc>
          <w:tcPr>
            <w:tcW w:w="291"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04"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205"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776BE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776BE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776BE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776BE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776BE0">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776BE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11B6237"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793F71">
              <w:rPr>
                <w:rFonts w:ascii="Times New Roman" w:hAnsi="Times New Roman"/>
                <w:sz w:val="24"/>
                <w:szCs w:val="24"/>
                <w:lang w:val="uk-UA"/>
              </w:rPr>
              <w:lastRenderedPageBreak/>
              <w:t>Російської Федерації / Республіки Білорусь / Ісламської Республіки Іран.</w:t>
            </w:r>
          </w:p>
          <w:p w14:paraId="32939340"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6284CBB9"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1B88715E"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 xml:space="preserve">або </w:t>
            </w:r>
          </w:p>
          <w:p w14:paraId="5C71F1F9"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посвідку на постійне чи тимчасове проживання на території України</w:t>
            </w:r>
          </w:p>
          <w:p w14:paraId="1A5CBA98"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 xml:space="preserve">або </w:t>
            </w:r>
          </w:p>
          <w:p w14:paraId="726F2A97"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DC1C6BC"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 xml:space="preserve">або </w:t>
            </w:r>
          </w:p>
          <w:p w14:paraId="7DF1F914"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посвідчення біженця чи документ, що підтверджує надання притулку в Україні.</w:t>
            </w:r>
          </w:p>
          <w:p w14:paraId="46ED6BDA"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D4F6024"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 xml:space="preserve">ухвалу слідчого судді або ухвала суду про передачу активів в управління Національному агентству з </w:t>
            </w:r>
            <w:r w:rsidRPr="00793F71">
              <w:rPr>
                <w:rFonts w:ascii="Times New Roman" w:hAnsi="Times New Roman"/>
                <w:sz w:val="24"/>
                <w:szCs w:val="24"/>
                <w:lang w:val="uk-UA"/>
              </w:rPr>
              <w:lastRenderedPageBreak/>
              <w:t>питань виявлення, розшуку та управління активами, одержаними від корупційних та інших злочинів*;</w:t>
            </w:r>
          </w:p>
          <w:p w14:paraId="092805AC"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 xml:space="preserve">або </w:t>
            </w:r>
          </w:p>
          <w:p w14:paraId="5F6E3AA0"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22CBED3C"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458D9DD"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w:t>
            </w:r>
            <w:r w:rsidRPr="00793F71">
              <w:rPr>
                <w:rFonts w:ascii="Times New Roman" w:hAnsi="Times New Roman"/>
                <w:sz w:val="24"/>
                <w:szCs w:val="24"/>
                <w:lang w:val="uk-UA"/>
              </w:rPr>
              <w:lastRenderedPageBreak/>
              <w:t>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5FAA9633"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E511518"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7A30924"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w:t>
            </w:r>
            <w:r w:rsidRPr="00793F71">
              <w:rPr>
                <w:rFonts w:ascii="Times New Roman" w:hAnsi="Times New Roman"/>
                <w:sz w:val="24"/>
                <w:szCs w:val="24"/>
                <w:lang w:val="uk-UA"/>
              </w:rPr>
              <w:lastRenderedPageBreak/>
              <w:t>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44A29899"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CC4FC6D" w14:textId="1DCD485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793F71">
              <w:rPr>
                <w:rFonts w:ascii="Times New Roman" w:hAnsi="Times New Roman"/>
                <w:sz w:val="24"/>
                <w:szCs w:val="24"/>
                <w:lang w:val="uk-UA"/>
              </w:rPr>
              <w:t>обґрунтування</w:t>
            </w:r>
            <w:r w:rsidRPr="00793F71">
              <w:rPr>
                <w:rFonts w:ascii="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C14A915"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5FA7490B"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Обґрунтування аномально низької тендерної пропозиції може містити інформацію про:</w:t>
            </w:r>
          </w:p>
          <w:p w14:paraId="2FAA109A"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A4BA31D"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2BD47BC"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отримання учасником процедури закупівлі державної допомоги згідно із законодавством.</w:t>
            </w:r>
          </w:p>
          <w:p w14:paraId="2275B39E"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793F71">
              <w:rPr>
                <w:rFonts w:ascii="Times New Roman" w:hAnsi="Times New Roman"/>
                <w:sz w:val="24"/>
                <w:szCs w:val="24"/>
                <w:lang w:val="uk-UA"/>
              </w:rPr>
              <w:lastRenderedPageBreak/>
              <w:t>повідомлення з вимогою про усунення таких невідповідностей в електронній системі закупівель.</w:t>
            </w:r>
          </w:p>
          <w:p w14:paraId="18787058"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F7A9F6E"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433964"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FDA9E3"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56B4D58" w14:textId="77777777" w:rsidR="00793F71" w:rsidRPr="00793F71" w:rsidRDefault="00793F71" w:rsidP="00793F71">
            <w:pPr>
              <w:numPr>
                <w:ilvl w:val="0"/>
                <w:numId w:val="18"/>
              </w:numPr>
              <w:spacing w:after="0" w:line="240" w:lineRule="auto"/>
              <w:jc w:val="both"/>
              <w:rPr>
                <w:rFonts w:ascii="Times New Roman" w:hAnsi="Times New Roman"/>
                <w:sz w:val="24"/>
                <w:szCs w:val="24"/>
                <w:lang w:val="uk-UA"/>
              </w:rPr>
            </w:pPr>
            <w:r w:rsidRPr="00793F71">
              <w:rPr>
                <w:rFonts w:ascii="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BB44CB" w14:textId="7BB31AE3" w:rsidR="00F6155E" w:rsidRPr="00316B47" w:rsidRDefault="00F6155E" w:rsidP="00776BE0">
            <w:pPr>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776BE0">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w:t>
            </w:r>
            <w:r w:rsidRPr="00316B47">
              <w:rPr>
                <w:rFonts w:ascii="Times New Roman" w:hAnsi="Times New Roman"/>
                <w:sz w:val="24"/>
                <w:szCs w:val="24"/>
                <w:lang w:val="uk-UA"/>
              </w:rPr>
              <w:lastRenderedPageBreak/>
              <w:t>учасником процедури закупівлі відповідно до пункту 43 цих особливостей;</w:t>
            </w:r>
          </w:p>
          <w:p w14:paraId="3D6E8432" w14:textId="77777777" w:rsidR="00F6155E" w:rsidRPr="00316B47" w:rsidRDefault="00F6155E" w:rsidP="00776BE0">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776BE0">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776BE0">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776BE0">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776BE0">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776BE0">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776BE0">
            <w:pPr>
              <w:pStyle w:val="a4"/>
              <w:numPr>
                <w:ilvl w:val="0"/>
                <w:numId w:val="20"/>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776BE0">
            <w:pPr>
              <w:pStyle w:val="a4"/>
              <w:numPr>
                <w:ilvl w:val="0"/>
                <w:numId w:val="2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776BE0">
            <w:pPr>
              <w:numPr>
                <w:ilvl w:val="0"/>
                <w:numId w:val="2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316B47">
              <w:rPr>
                <w:rFonts w:ascii="Times New Roman" w:hAnsi="Times New Roman"/>
                <w:sz w:val="24"/>
                <w:szCs w:val="24"/>
                <w:lang w:val="uk-UA"/>
              </w:rPr>
              <w:lastRenderedPageBreak/>
              <w:t>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853B27">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853B27">
        <w:tc>
          <w:tcPr>
            <w:tcW w:w="291"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04"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205"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853B27">
        <w:tc>
          <w:tcPr>
            <w:tcW w:w="291"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04"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205"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853B27">
        <w:tc>
          <w:tcPr>
            <w:tcW w:w="291"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04"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205" w:type="pct"/>
            <w:shd w:val="clear" w:color="auto" w:fill="FFFFFF"/>
            <w:hideMark/>
          </w:tcPr>
          <w:p w14:paraId="60907DC0"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14:paraId="13765E1F" w14:textId="77777777" w:rsidTr="00853B27">
        <w:tc>
          <w:tcPr>
            <w:tcW w:w="291"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04"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205"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776BE0">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776BE0">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776BE0">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853B27">
        <w:tc>
          <w:tcPr>
            <w:tcW w:w="291"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04"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205"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853B27" w14:paraId="06FEA553" w14:textId="77777777" w:rsidTr="00853B27">
        <w:tc>
          <w:tcPr>
            <w:tcW w:w="291"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04"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205"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69A73E7C"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6CB1B8DD" w14:textId="30669041" w:rsidR="008E7530" w:rsidRPr="008E7530" w:rsidRDefault="008E7530" w:rsidP="008E7530">
      <w:pPr>
        <w:rPr>
          <w:rFonts w:ascii="Times New Roman" w:hAnsi="Times New Roman" w:cs="Times New Roman"/>
          <w:lang w:val="uk-UA"/>
        </w:rPr>
      </w:pPr>
      <w:r w:rsidRPr="008E7530">
        <w:rPr>
          <w:rFonts w:ascii="Times New Roman" w:hAnsi="Times New Roman" w:cs="Times New Roman"/>
          <w:lang w:val="uk-UA"/>
        </w:rPr>
        <w:t xml:space="preserve">Додатки: </w:t>
      </w:r>
      <w:r w:rsidRPr="008E7530">
        <w:rPr>
          <w:rFonts w:ascii="Times New Roman" w:hAnsi="Times New Roman" w:cs="Times New Roman"/>
          <w:lang w:val="uk-UA"/>
        </w:rPr>
        <w:tab/>
      </w:r>
      <w:r w:rsidRPr="008E7530">
        <w:rPr>
          <w:rFonts w:ascii="Times New Roman" w:hAnsi="Times New Roman" w:cs="Times New Roman"/>
          <w:lang w:val="uk-UA"/>
        </w:rPr>
        <w:tab/>
        <w:t xml:space="preserve">1. Додаток 1 до тендерної документації на </w:t>
      </w:r>
      <w:r w:rsidR="00377D8C">
        <w:rPr>
          <w:rFonts w:ascii="Times New Roman" w:hAnsi="Times New Roman" w:cs="Times New Roman"/>
          <w:lang w:val="uk-UA"/>
        </w:rPr>
        <w:t>1</w:t>
      </w:r>
      <w:r w:rsidRPr="008E7530">
        <w:rPr>
          <w:rFonts w:ascii="Times New Roman" w:hAnsi="Times New Roman" w:cs="Times New Roman"/>
          <w:lang w:val="uk-UA"/>
        </w:rPr>
        <w:t xml:space="preserve"> арк. в 1 прим.</w:t>
      </w:r>
    </w:p>
    <w:p w14:paraId="790DE4BA" w14:textId="19ECE045" w:rsidR="008E7530" w:rsidRPr="008E7530" w:rsidRDefault="008E7530" w:rsidP="008E7530">
      <w:pPr>
        <w:rPr>
          <w:rFonts w:ascii="Times New Roman" w:hAnsi="Times New Roman" w:cs="Times New Roman"/>
          <w:lang w:val="uk-UA"/>
        </w:rPr>
      </w:pPr>
      <w:r w:rsidRPr="008E7530">
        <w:rPr>
          <w:rFonts w:ascii="Times New Roman" w:hAnsi="Times New Roman" w:cs="Times New Roman"/>
          <w:lang w:val="uk-UA"/>
        </w:rPr>
        <w:t xml:space="preserve">                                   </w:t>
      </w:r>
      <w:r w:rsidR="00377D8C">
        <w:rPr>
          <w:rFonts w:ascii="Times New Roman" w:hAnsi="Times New Roman" w:cs="Times New Roman"/>
          <w:lang w:val="uk-UA"/>
        </w:rPr>
        <w:t xml:space="preserve">  </w:t>
      </w:r>
      <w:r w:rsidRPr="008E7530">
        <w:rPr>
          <w:rFonts w:ascii="Times New Roman" w:hAnsi="Times New Roman" w:cs="Times New Roman"/>
          <w:lang w:val="uk-UA"/>
        </w:rPr>
        <w:t xml:space="preserve"> 2. Додаток 2 до тендерної документації на </w:t>
      </w:r>
      <w:r w:rsidR="00377D8C">
        <w:rPr>
          <w:rFonts w:ascii="Times New Roman" w:hAnsi="Times New Roman" w:cs="Times New Roman"/>
          <w:lang w:val="uk-UA"/>
        </w:rPr>
        <w:t>7</w:t>
      </w:r>
      <w:r w:rsidRPr="008E7530">
        <w:rPr>
          <w:rFonts w:ascii="Times New Roman" w:hAnsi="Times New Roman" w:cs="Times New Roman"/>
          <w:lang w:val="uk-UA"/>
        </w:rPr>
        <w:t xml:space="preserve"> арк. в 1 прим.</w:t>
      </w:r>
    </w:p>
    <w:p w14:paraId="250CA9E2" w14:textId="4EE8C474" w:rsidR="008E7530" w:rsidRPr="008E7530" w:rsidRDefault="008E7530" w:rsidP="008E7530">
      <w:pPr>
        <w:rPr>
          <w:rFonts w:ascii="Times New Roman" w:hAnsi="Times New Roman" w:cs="Times New Roman"/>
          <w:lang w:val="uk-UA"/>
        </w:rPr>
      </w:pPr>
      <w:r w:rsidRPr="008E7530">
        <w:rPr>
          <w:rFonts w:ascii="Times New Roman" w:hAnsi="Times New Roman" w:cs="Times New Roman"/>
          <w:lang w:val="uk-UA"/>
        </w:rPr>
        <w:t xml:space="preserve">                                  </w:t>
      </w:r>
      <w:r w:rsidR="00C464D0">
        <w:rPr>
          <w:rFonts w:ascii="Times New Roman" w:hAnsi="Times New Roman" w:cs="Times New Roman"/>
          <w:lang w:val="uk-UA"/>
        </w:rPr>
        <w:t xml:space="preserve"> </w:t>
      </w:r>
      <w:r w:rsidR="00377D8C">
        <w:rPr>
          <w:rFonts w:ascii="Times New Roman" w:hAnsi="Times New Roman" w:cs="Times New Roman"/>
          <w:lang w:val="uk-UA"/>
        </w:rPr>
        <w:t xml:space="preserve"> </w:t>
      </w:r>
      <w:r w:rsidRPr="008E7530">
        <w:rPr>
          <w:rFonts w:ascii="Times New Roman" w:hAnsi="Times New Roman" w:cs="Times New Roman"/>
          <w:lang w:val="uk-UA"/>
        </w:rPr>
        <w:t xml:space="preserve">  3. Додаток 3 до тендерної документації на 1 арк. в 1 прим.</w:t>
      </w:r>
    </w:p>
    <w:p w14:paraId="71DE15BF" w14:textId="52C5639E" w:rsidR="008E7530" w:rsidRDefault="008E7530" w:rsidP="008E7530">
      <w:pPr>
        <w:rPr>
          <w:rFonts w:ascii="Times New Roman" w:hAnsi="Times New Roman" w:cs="Times New Roman"/>
          <w:lang w:val="uk-UA"/>
        </w:rPr>
      </w:pPr>
      <w:r w:rsidRPr="008E7530">
        <w:rPr>
          <w:rFonts w:ascii="Times New Roman" w:hAnsi="Times New Roman" w:cs="Times New Roman"/>
          <w:lang w:val="uk-UA"/>
        </w:rPr>
        <w:t xml:space="preserve">                                 </w:t>
      </w:r>
      <w:r w:rsidR="00C464D0">
        <w:rPr>
          <w:rFonts w:ascii="Times New Roman" w:hAnsi="Times New Roman" w:cs="Times New Roman"/>
          <w:lang w:val="uk-UA"/>
        </w:rPr>
        <w:t xml:space="preserve"> </w:t>
      </w:r>
      <w:r w:rsidR="00377D8C">
        <w:rPr>
          <w:rFonts w:ascii="Times New Roman" w:hAnsi="Times New Roman" w:cs="Times New Roman"/>
          <w:lang w:val="uk-UA"/>
        </w:rPr>
        <w:t xml:space="preserve"> </w:t>
      </w:r>
      <w:r w:rsidRPr="008E7530">
        <w:rPr>
          <w:rFonts w:ascii="Times New Roman" w:hAnsi="Times New Roman" w:cs="Times New Roman"/>
          <w:lang w:val="uk-UA"/>
        </w:rPr>
        <w:t xml:space="preserve">   4. Додаток 4 до тендерної документації на </w:t>
      </w:r>
      <w:r w:rsidR="00377D8C">
        <w:rPr>
          <w:rFonts w:ascii="Times New Roman" w:hAnsi="Times New Roman" w:cs="Times New Roman"/>
          <w:lang w:val="uk-UA"/>
        </w:rPr>
        <w:t>9</w:t>
      </w:r>
      <w:r w:rsidRPr="008E7530">
        <w:rPr>
          <w:rFonts w:ascii="Times New Roman" w:hAnsi="Times New Roman" w:cs="Times New Roman"/>
          <w:lang w:val="uk-UA"/>
        </w:rPr>
        <w:t xml:space="preserve"> арк. в 1 прим.</w:t>
      </w:r>
    </w:p>
    <w:p w14:paraId="7F456D15" w14:textId="351B499E" w:rsidR="00377D8C" w:rsidRDefault="00377D8C" w:rsidP="008E7530">
      <w:pPr>
        <w:rPr>
          <w:rFonts w:ascii="Times New Roman" w:hAnsi="Times New Roman" w:cs="Times New Roman"/>
          <w:lang w:val="uk-UA"/>
        </w:rPr>
      </w:pPr>
      <w:r>
        <w:rPr>
          <w:rFonts w:ascii="Times New Roman" w:hAnsi="Times New Roman" w:cs="Times New Roman"/>
          <w:lang w:val="uk-UA"/>
        </w:rPr>
        <w:t xml:space="preserve">                                      5. Додаток 5 до тендерної документації на  1 арк. в 1 прим.</w:t>
      </w:r>
    </w:p>
    <w:p w14:paraId="6963ADDA" w14:textId="468A5324" w:rsidR="00377D8C" w:rsidRDefault="00377D8C" w:rsidP="008E7530">
      <w:pPr>
        <w:rPr>
          <w:rFonts w:ascii="Times New Roman" w:hAnsi="Times New Roman" w:cs="Times New Roman"/>
          <w:lang w:val="uk-UA"/>
        </w:rPr>
      </w:pPr>
      <w:r>
        <w:rPr>
          <w:rFonts w:ascii="Times New Roman" w:hAnsi="Times New Roman" w:cs="Times New Roman"/>
          <w:lang w:val="uk-UA"/>
        </w:rPr>
        <w:t xml:space="preserve">                                      6. Додаток 6 до тендерної документації на  </w:t>
      </w:r>
      <w:r w:rsidR="00C464D0">
        <w:rPr>
          <w:rFonts w:ascii="Times New Roman" w:hAnsi="Times New Roman" w:cs="Times New Roman"/>
          <w:lang w:val="uk-UA"/>
        </w:rPr>
        <w:t>2</w:t>
      </w:r>
      <w:r>
        <w:rPr>
          <w:rFonts w:ascii="Times New Roman" w:hAnsi="Times New Roman" w:cs="Times New Roman"/>
          <w:lang w:val="uk-UA"/>
        </w:rPr>
        <w:t xml:space="preserve"> арк. в 1 прим.</w:t>
      </w:r>
    </w:p>
    <w:p w14:paraId="38C7D7AF" w14:textId="77A7378E" w:rsidR="00377D8C" w:rsidRDefault="00377D8C" w:rsidP="008E7530">
      <w:pPr>
        <w:rPr>
          <w:rFonts w:ascii="Times New Roman" w:hAnsi="Times New Roman" w:cs="Times New Roman"/>
          <w:lang w:val="uk-UA"/>
        </w:rPr>
      </w:pPr>
      <w:r>
        <w:rPr>
          <w:rFonts w:ascii="Times New Roman" w:hAnsi="Times New Roman" w:cs="Times New Roman"/>
          <w:lang w:val="uk-UA"/>
        </w:rPr>
        <w:t xml:space="preserve">                                      7. Додаток 7 до тендерної документації на  </w:t>
      </w:r>
      <w:r w:rsidR="00C464D0">
        <w:rPr>
          <w:rFonts w:ascii="Times New Roman" w:hAnsi="Times New Roman" w:cs="Times New Roman"/>
          <w:lang w:val="uk-UA"/>
        </w:rPr>
        <w:t>1</w:t>
      </w:r>
      <w:r>
        <w:rPr>
          <w:rFonts w:ascii="Times New Roman" w:hAnsi="Times New Roman" w:cs="Times New Roman"/>
          <w:lang w:val="uk-UA"/>
        </w:rPr>
        <w:t xml:space="preserve"> арк. в 1 прим</w:t>
      </w:r>
    </w:p>
    <w:sectPr w:rsidR="00377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宋体">
    <w:altName w:val="MS PMincho"/>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9F33D5"/>
    <w:multiLevelType w:val="multilevel"/>
    <w:tmpl w:val="523A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368284E"/>
    <w:multiLevelType w:val="multilevel"/>
    <w:tmpl w:val="CBCC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AD3265"/>
    <w:multiLevelType w:val="multilevel"/>
    <w:tmpl w:val="FD38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6148A2"/>
    <w:multiLevelType w:val="multilevel"/>
    <w:tmpl w:val="67AE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F0144C5"/>
    <w:multiLevelType w:val="multilevel"/>
    <w:tmpl w:val="E506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880B19"/>
    <w:multiLevelType w:val="multilevel"/>
    <w:tmpl w:val="EB84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151C77"/>
    <w:multiLevelType w:val="multilevel"/>
    <w:tmpl w:val="6F40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16"/>
  </w:num>
  <w:num w:numId="5">
    <w:abstractNumId w:val="27"/>
  </w:num>
  <w:num w:numId="6">
    <w:abstractNumId w:val="10"/>
  </w:num>
  <w:num w:numId="7">
    <w:abstractNumId w:val="29"/>
  </w:num>
  <w:num w:numId="8">
    <w:abstractNumId w:val="19"/>
  </w:num>
  <w:num w:numId="9">
    <w:abstractNumId w:val="30"/>
  </w:num>
  <w:num w:numId="10">
    <w:abstractNumId w:val="17"/>
  </w:num>
  <w:num w:numId="11">
    <w:abstractNumId w:val="6"/>
  </w:num>
  <w:num w:numId="12">
    <w:abstractNumId w:val="15"/>
  </w:num>
  <w:num w:numId="13">
    <w:abstractNumId w:val="25"/>
  </w:num>
  <w:num w:numId="14">
    <w:abstractNumId w:val="7"/>
  </w:num>
  <w:num w:numId="15">
    <w:abstractNumId w:val="22"/>
  </w:num>
  <w:num w:numId="16">
    <w:abstractNumId w:val="12"/>
  </w:num>
  <w:num w:numId="17">
    <w:abstractNumId w:val="33"/>
  </w:num>
  <w:num w:numId="18">
    <w:abstractNumId w:val="4"/>
  </w:num>
  <w:num w:numId="19">
    <w:abstractNumId w:val="28"/>
  </w:num>
  <w:num w:numId="20">
    <w:abstractNumId w:val="8"/>
  </w:num>
  <w:num w:numId="21">
    <w:abstractNumId w:val="9"/>
  </w:num>
  <w:num w:numId="22">
    <w:abstractNumId w:val="14"/>
  </w:num>
  <w:num w:numId="23">
    <w:abstractNumId w:val="18"/>
  </w:num>
  <w:num w:numId="24">
    <w:abstractNumId w:val="34"/>
  </w:num>
  <w:num w:numId="25">
    <w:abstractNumId w:val="2"/>
  </w:num>
  <w:num w:numId="26">
    <w:abstractNumId w:val="35"/>
  </w:num>
  <w:num w:numId="27">
    <w:abstractNumId w:val="0"/>
  </w:num>
  <w:num w:numId="28">
    <w:abstractNumId w:val="20"/>
  </w:num>
  <w:num w:numId="29">
    <w:abstractNumId w:val="23"/>
  </w:num>
  <w:num w:numId="30">
    <w:abstractNumId w:val="31"/>
  </w:num>
  <w:num w:numId="31">
    <w:abstractNumId w:val="26"/>
  </w:num>
  <w:num w:numId="32">
    <w:abstractNumId w:val="3"/>
  </w:num>
  <w:num w:numId="33">
    <w:abstractNumId w:val="21"/>
  </w:num>
  <w:num w:numId="34">
    <w:abstractNumId w:val="32"/>
  </w:num>
  <w:num w:numId="35">
    <w:abstractNumId w:val="13"/>
  </w:num>
  <w:num w:numId="36">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54EC7"/>
    <w:rsid w:val="000A5534"/>
    <w:rsid w:val="001071B3"/>
    <w:rsid w:val="001359D1"/>
    <w:rsid w:val="001370E3"/>
    <w:rsid w:val="00145D42"/>
    <w:rsid w:val="00164776"/>
    <w:rsid w:val="00171557"/>
    <w:rsid w:val="00177C2F"/>
    <w:rsid w:val="0019729A"/>
    <w:rsid w:val="001D6873"/>
    <w:rsid w:val="0024015B"/>
    <w:rsid w:val="00262241"/>
    <w:rsid w:val="002626D5"/>
    <w:rsid w:val="002709AC"/>
    <w:rsid w:val="002768B6"/>
    <w:rsid w:val="002B577D"/>
    <w:rsid w:val="002F3111"/>
    <w:rsid w:val="00316B47"/>
    <w:rsid w:val="00371EBD"/>
    <w:rsid w:val="00377D8C"/>
    <w:rsid w:val="003E4E10"/>
    <w:rsid w:val="004041EC"/>
    <w:rsid w:val="004072DC"/>
    <w:rsid w:val="00427DE2"/>
    <w:rsid w:val="004B1925"/>
    <w:rsid w:val="004B3D0D"/>
    <w:rsid w:val="004E52BB"/>
    <w:rsid w:val="00502948"/>
    <w:rsid w:val="00516A74"/>
    <w:rsid w:val="00581DB6"/>
    <w:rsid w:val="005925A9"/>
    <w:rsid w:val="005A6CB7"/>
    <w:rsid w:val="005C7632"/>
    <w:rsid w:val="005D1588"/>
    <w:rsid w:val="005D29D0"/>
    <w:rsid w:val="00601FFA"/>
    <w:rsid w:val="00602DEF"/>
    <w:rsid w:val="0061337E"/>
    <w:rsid w:val="00621D5A"/>
    <w:rsid w:val="0063244A"/>
    <w:rsid w:val="006343C2"/>
    <w:rsid w:val="00641BFB"/>
    <w:rsid w:val="0068071F"/>
    <w:rsid w:val="006930DF"/>
    <w:rsid w:val="006B6135"/>
    <w:rsid w:val="006C6C4D"/>
    <w:rsid w:val="006D0931"/>
    <w:rsid w:val="006D666D"/>
    <w:rsid w:val="006F252D"/>
    <w:rsid w:val="007157DD"/>
    <w:rsid w:val="00717447"/>
    <w:rsid w:val="00727F25"/>
    <w:rsid w:val="007509E9"/>
    <w:rsid w:val="007666AC"/>
    <w:rsid w:val="00771A4B"/>
    <w:rsid w:val="00774478"/>
    <w:rsid w:val="00776BE0"/>
    <w:rsid w:val="00793F71"/>
    <w:rsid w:val="007A2C33"/>
    <w:rsid w:val="007A34BA"/>
    <w:rsid w:val="007B33FD"/>
    <w:rsid w:val="007D789A"/>
    <w:rsid w:val="007F1012"/>
    <w:rsid w:val="0083018C"/>
    <w:rsid w:val="00852BE3"/>
    <w:rsid w:val="00853B27"/>
    <w:rsid w:val="00890732"/>
    <w:rsid w:val="00897BF9"/>
    <w:rsid w:val="008E1ACF"/>
    <w:rsid w:val="008E52A5"/>
    <w:rsid w:val="008E7530"/>
    <w:rsid w:val="008F19DA"/>
    <w:rsid w:val="008F49C3"/>
    <w:rsid w:val="008F54BC"/>
    <w:rsid w:val="00916164"/>
    <w:rsid w:val="009B3B2F"/>
    <w:rsid w:val="009C3C68"/>
    <w:rsid w:val="009C75F6"/>
    <w:rsid w:val="00A07EAE"/>
    <w:rsid w:val="00A52A40"/>
    <w:rsid w:val="00A91173"/>
    <w:rsid w:val="00A91E7E"/>
    <w:rsid w:val="00AA6430"/>
    <w:rsid w:val="00AC2592"/>
    <w:rsid w:val="00AD621E"/>
    <w:rsid w:val="00B05414"/>
    <w:rsid w:val="00B060FF"/>
    <w:rsid w:val="00B413F2"/>
    <w:rsid w:val="00B86050"/>
    <w:rsid w:val="00B8704B"/>
    <w:rsid w:val="00BD54BF"/>
    <w:rsid w:val="00BD6F43"/>
    <w:rsid w:val="00C12188"/>
    <w:rsid w:val="00C13C66"/>
    <w:rsid w:val="00C23CCB"/>
    <w:rsid w:val="00C26ACB"/>
    <w:rsid w:val="00C3389D"/>
    <w:rsid w:val="00C416C2"/>
    <w:rsid w:val="00C42478"/>
    <w:rsid w:val="00C45B71"/>
    <w:rsid w:val="00C464D0"/>
    <w:rsid w:val="00C46737"/>
    <w:rsid w:val="00C742C0"/>
    <w:rsid w:val="00C932D5"/>
    <w:rsid w:val="00C95141"/>
    <w:rsid w:val="00CB1DF9"/>
    <w:rsid w:val="00CB34FC"/>
    <w:rsid w:val="00CD14E6"/>
    <w:rsid w:val="00CD42D5"/>
    <w:rsid w:val="00CE7D1C"/>
    <w:rsid w:val="00CF103F"/>
    <w:rsid w:val="00D0542B"/>
    <w:rsid w:val="00D15F4A"/>
    <w:rsid w:val="00D6077D"/>
    <w:rsid w:val="00DC0363"/>
    <w:rsid w:val="00E01EE1"/>
    <w:rsid w:val="00E31A0F"/>
    <w:rsid w:val="00E6493C"/>
    <w:rsid w:val="00E65A65"/>
    <w:rsid w:val="00EA2F86"/>
    <w:rsid w:val="00F057C0"/>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paragraph" w:styleId="a9">
    <w:name w:val="Balloon Text"/>
    <w:basedOn w:val="a"/>
    <w:link w:val="aa"/>
    <w:uiPriority w:val="99"/>
    <w:semiHidden/>
    <w:unhideWhenUsed/>
    <w:rsid w:val="00C416C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41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620">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FF1FF-7D92-481E-B45C-AA903317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26</Pages>
  <Words>8187</Words>
  <Characters>46672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Юлія Щербата</cp:lastModifiedBy>
  <cp:revision>39</cp:revision>
  <cp:lastPrinted>2023-12-19T14:14:00Z</cp:lastPrinted>
  <dcterms:created xsi:type="dcterms:W3CDTF">2023-05-16T20:48:00Z</dcterms:created>
  <dcterms:modified xsi:type="dcterms:W3CDTF">2024-02-16T15:01:00Z</dcterms:modified>
</cp:coreProperties>
</file>