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82" w:rsidRPr="00C84956" w:rsidRDefault="00C84956" w:rsidP="00C84956">
      <w:pPr>
        <w:spacing w:after="0" w:line="240" w:lineRule="auto"/>
        <w:ind w:left="1440"/>
        <w:rPr>
          <w:rFonts w:ascii="Times New Roman" w:eastAsia="Times New Roman" w:hAnsi="Times New Roman" w:cs="Times New Roman"/>
          <w:b/>
          <w:i/>
          <w:color w:val="00B050"/>
          <w:sz w:val="24"/>
          <w:szCs w:val="24"/>
          <w:u w:val="single"/>
        </w:rPr>
      </w:pP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DD3239" w:rsidRPr="00E20BC6" w:rsidRDefault="00F42025" w:rsidP="00DD3239">
      <w:pPr>
        <w:spacing w:after="0" w:line="240" w:lineRule="auto"/>
        <w:ind w:left="5660" w:firstLine="700"/>
        <w:jc w:val="right"/>
        <w:rPr>
          <w:rFonts w:ascii="Times New Roman" w:eastAsia="Times New Roman" w:hAnsi="Times New Roman" w:cs="Times New Roman"/>
          <w:b/>
          <w:i/>
          <w:color w:val="000000"/>
          <w:sz w:val="24"/>
          <w:szCs w:val="24"/>
        </w:rPr>
      </w:pPr>
      <w:r w:rsidRPr="00E20BC6">
        <w:rPr>
          <w:rFonts w:ascii="Times New Roman" w:eastAsia="Times New Roman" w:hAnsi="Times New Roman" w:cs="Times New Roman"/>
          <w:b/>
          <w:i/>
          <w:color w:val="000000"/>
          <w:sz w:val="24"/>
          <w:szCs w:val="24"/>
        </w:rPr>
        <w:t xml:space="preserve">ДОДАТОК </w:t>
      </w:r>
      <w:r w:rsidR="00DD3239" w:rsidRPr="00E20BC6">
        <w:rPr>
          <w:rFonts w:ascii="Times New Roman" w:eastAsia="Times New Roman" w:hAnsi="Times New Roman" w:cs="Times New Roman"/>
          <w:b/>
          <w:i/>
          <w:color w:val="000000"/>
          <w:sz w:val="24"/>
          <w:szCs w:val="24"/>
        </w:rPr>
        <w:t xml:space="preserve"> </w:t>
      </w:r>
      <w:r w:rsidRPr="00E20BC6">
        <w:rPr>
          <w:rFonts w:ascii="Times New Roman" w:eastAsia="Times New Roman" w:hAnsi="Times New Roman" w:cs="Times New Roman"/>
          <w:b/>
          <w:i/>
          <w:color w:val="000000"/>
          <w:sz w:val="24"/>
          <w:szCs w:val="24"/>
        </w:rPr>
        <w:t>1</w:t>
      </w:r>
    </w:p>
    <w:p w:rsidR="00DC7D82" w:rsidRPr="00E20BC6" w:rsidRDefault="00C84956">
      <w:pPr>
        <w:spacing w:after="0" w:line="240" w:lineRule="auto"/>
        <w:ind w:left="5660" w:firstLine="700"/>
        <w:jc w:val="right"/>
        <w:rPr>
          <w:rFonts w:ascii="Times New Roman" w:eastAsia="Times New Roman" w:hAnsi="Times New Roman" w:cs="Times New Roman"/>
          <w:sz w:val="24"/>
          <w:szCs w:val="24"/>
        </w:rPr>
      </w:pPr>
      <w:r w:rsidRPr="00E20BC6">
        <w:rPr>
          <w:rFonts w:ascii="Times New Roman" w:eastAsia="Times New Roman" w:hAnsi="Times New Roman" w:cs="Times New Roman"/>
          <w:i/>
          <w:color w:val="000000"/>
          <w:sz w:val="24"/>
          <w:szCs w:val="24"/>
        </w:rPr>
        <w:t>до Т</w:t>
      </w:r>
      <w:r w:rsidR="00F42025" w:rsidRPr="00E20BC6">
        <w:rPr>
          <w:rFonts w:ascii="Times New Roman" w:eastAsia="Times New Roman" w:hAnsi="Times New Roman" w:cs="Times New Roman"/>
          <w:i/>
          <w:color w:val="000000"/>
          <w:sz w:val="24"/>
          <w:szCs w:val="24"/>
        </w:rPr>
        <w:t>ендерної документації</w:t>
      </w:r>
      <w:r w:rsidR="00DD3239" w:rsidRPr="00E20BC6">
        <w:rPr>
          <w:rFonts w:ascii="Times New Roman" w:eastAsia="Times New Roman" w:hAnsi="Times New Roman" w:cs="Times New Roman"/>
          <w:i/>
          <w:color w:val="000000"/>
          <w:sz w:val="24"/>
          <w:szCs w:val="24"/>
        </w:rPr>
        <w:t xml:space="preserve">      </w:t>
      </w:r>
    </w:p>
    <w:p w:rsidR="00DC7D82" w:rsidRDefault="00F42025">
      <w:pPr>
        <w:spacing w:after="0" w:line="240" w:lineRule="auto"/>
        <w:ind w:left="5660" w:firstLine="700"/>
        <w:jc w:val="both"/>
        <w:rPr>
          <w:rFonts w:ascii="Times New Roman" w:eastAsia="Times New Roman" w:hAnsi="Times New Roman" w:cs="Times New Roman"/>
          <w:i/>
          <w:color w:val="000000"/>
          <w:sz w:val="20"/>
          <w:szCs w:val="20"/>
        </w:rPr>
      </w:pPr>
      <w:r w:rsidRPr="00C84956">
        <w:rPr>
          <w:rFonts w:ascii="Times New Roman" w:eastAsia="Times New Roman" w:hAnsi="Times New Roman" w:cs="Times New Roman"/>
          <w:i/>
          <w:color w:val="000000"/>
          <w:sz w:val="20"/>
          <w:szCs w:val="20"/>
        </w:rPr>
        <w:t> </w:t>
      </w:r>
    </w:p>
    <w:p w:rsidR="00986C56" w:rsidRDefault="00986C56">
      <w:pPr>
        <w:spacing w:after="0" w:line="240" w:lineRule="auto"/>
        <w:ind w:left="5660" w:firstLine="700"/>
        <w:jc w:val="both"/>
        <w:rPr>
          <w:rFonts w:ascii="Times New Roman" w:eastAsia="Times New Roman" w:hAnsi="Times New Roman" w:cs="Times New Roman"/>
          <w:i/>
          <w:color w:val="000000"/>
          <w:sz w:val="20"/>
          <w:szCs w:val="20"/>
        </w:rPr>
      </w:pPr>
    </w:p>
    <w:p w:rsidR="00986C56" w:rsidRDefault="00986C56">
      <w:pPr>
        <w:spacing w:after="0" w:line="240" w:lineRule="auto"/>
        <w:ind w:left="5660" w:firstLine="700"/>
        <w:jc w:val="both"/>
        <w:rPr>
          <w:rFonts w:ascii="Times New Roman" w:eastAsia="Times New Roman" w:hAnsi="Times New Roman" w:cs="Times New Roman"/>
          <w:i/>
          <w:color w:val="000000"/>
          <w:sz w:val="20"/>
          <w:szCs w:val="20"/>
        </w:rPr>
      </w:pPr>
    </w:p>
    <w:p w:rsidR="00986C56" w:rsidRPr="00C84956" w:rsidRDefault="00986C56">
      <w:pPr>
        <w:spacing w:after="0" w:line="240" w:lineRule="auto"/>
        <w:ind w:left="5660" w:firstLine="700"/>
        <w:jc w:val="both"/>
        <w:rPr>
          <w:rFonts w:ascii="Times New Roman" w:eastAsia="Times New Roman" w:hAnsi="Times New Roman" w:cs="Times New Roman"/>
          <w:sz w:val="20"/>
          <w:szCs w:val="20"/>
        </w:rPr>
      </w:pPr>
    </w:p>
    <w:p w:rsidR="00DC7D82" w:rsidRPr="00E20BC6" w:rsidRDefault="00F42025">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E20BC6">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E20BC6">
        <w:rPr>
          <w:rFonts w:ascii="Times New Roman" w:eastAsia="Times New Roman" w:hAnsi="Times New Roman" w:cs="Times New Roman"/>
          <w:b/>
          <w:sz w:val="24"/>
          <w:szCs w:val="24"/>
        </w:rPr>
        <w:t>«</w:t>
      </w:r>
      <w:r w:rsidRPr="00E20BC6">
        <w:rPr>
          <w:rFonts w:ascii="Times New Roman" w:eastAsia="Times New Roman" w:hAnsi="Times New Roman" w:cs="Times New Roman"/>
          <w:b/>
          <w:color w:val="000000"/>
          <w:sz w:val="24"/>
          <w:szCs w:val="24"/>
        </w:rPr>
        <w:t>Про публічні закупівлі</w:t>
      </w:r>
      <w:r w:rsidRPr="00E20BC6">
        <w:rPr>
          <w:rFonts w:ascii="Times New Roman" w:eastAsia="Times New Roman" w:hAnsi="Times New Roman" w:cs="Times New Roman"/>
          <w:b/>
          <w:sz w:val="24"/>
          <w:szCs w:val="24"/>
        </w:rPr>
        <w:t>»</w:t>
      </w:r>
      <w:r w:rsidRPr="00E20BC6">
        <w:rPr>
          <w:rFonts w:ascii="Times New Roman" w:eastAsia="Times New Roman" w:hAnsi="Times New Roman" w:cs="Times New Roman"/>
          <w:b/>
          <w:color w:val="000000"/>
          <w:sz w:val="24"/>
          <w:szCs w:val="24"/>
        </w:rPr>
        <w:t>:</w:t>
      </w:r>
    </w:p>
    <w:p w:rsidR="00986C56" w:rsidRPr="00E20BC6" w:rsidRDefault="00986C56" w:rsidP="00E20BC6">
      <w:pPr>
        <w:spacing w:after="0" w:line="240" w:lineRule="auto"/>
        <w:rPr>
          <w:rFonts w:ascii="Times New Roman" w:eastAsia="Times New Roman" w:hAnsi="Times New Roman" w:cs="Times New Roman"/>
          <w:b/>
          <w:i/>
          <w:color w:val="4472C4"/>
          <w:sz w:val="24"/>
          <w:szCs w:val="24"/>
        </w:rPr>
      </w:pPr>
    </w:p>
    <w:p w:rsidR="00986C56" w:rsidRPr="00E20BC6" w:rsidRDefault="00986C56">
      <w:pPr>
        <w:spacing w:after="0" w:line="240" w:lineRule="auto"/>
        <w:ind w:left="885"/>
        <w:jc w:val="center"/>
        <w:rPr>
          <w:rFonts w:ascii="Times New Roman" w:eastAsia="Times New Roman" w:hAnsi="Times New Roman" w:cs="Times New Roman"/>
          <w:b/>
          <w:i/>
          <w:color w:val="4472C4"/>
          <w:sz w:val="24"/>
          <w:szCs w:val="24"/>
        </w:rPr>
      </w:pPr>
    </w:p>
    <w:p w:rsidR="00C84956" w:rsidRPr="00E20BC6" w:rsidRDefault="00C84956">
      <w:pPr>
        <w:spacing w:after="0" w:line="240" w:lineRule="auto"/>
        <w:ind w:left="885"/>
        <w:jc w:val="center"/>
        <w:rPr>
          <w:rFonts w:ascii="Times New Roman" w:eastAsia="Times New Roman" w:hAnsi="Times New Roman" w:cs="Times New Roman"/>
          <w:color w:val="4472C4"/>
          <w:sz w:val="24"/>
          <w:szCs w:val="24"/>
        </w:rPr>
      </w:pPr>
    </w:p>
    <w:tbl>
      <w:tblPr>
        <w:tblStyle w:val="af"/>
        <w:tblW w:w="9619" w:type="dxa"/>
        <w:jc w:val="center"/>
        <w:tblInd w:w="0" w:type="dxa"/>
        <w:tblLayout w:type="fixed"/>
        <w:tblLook w:val="0400"/>
      </w:tblPr>
      <w:tblGrid>
        <w:gridCol w:w="490"/>
        <w:gridCol w:w="2273"/>
        <w:gridCol w:w="6856"/>
      </w:tblGrid>
      <w:tr w:rsidR="00DC7D82" w:rsidRPr="00E20BC6">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7D82" w:rsidRPr="00E20BC6" w:rsidRDefault="00F42025">
            <w:pPr>
              <w:spacing w:before="240" w:after="0" w:line="240" w:lineRule="auto"/>
              <w:jc w:val="center"/>
              <w:rPr>
                <w:rFonts w:ascii="Times New Roman" w:eastAsia="Times New Roman" w:hAnsi="Times New Roman" w:cs="Times New Roman"/>
                <w:sz w:val="24"/>
                <w:szCs w:val="24"/>
              </w:rPr>
            </w:pPr>
            <w:r w:rsidRPr="00E20BC6">
              <w:rPr>
                <w:rFonts w:ascii="Times New Roman" w:eastAsia="Times New Roman" w:hAnsi="Times New Roman" w:cs="Times New Roman"/>
                <w:b/>
                <w:color w:val="000000"/>
                <w:sz w:val="24"/>
                <w:szCs w:val="24"/>
              </w:rPr>
              <w:t xml:space="preserve">№ </w:t>
            </w:r>
            <w:r w:rsidRPr="00E20BC6">
              <w:rPr>
                <w:rFonts w:ascii="Times New Roman" w:eastAsia="Times New Roman" w:hAnsi="Times New Roman" w:cs="Times New Roman"/>
                <w:b/>
                <w:sz w:val="24"/>
                <w:szCs w:val="24"/>
              </w:rPr>
              <w:t>з</w:t>
            </w:r>
            <w:r w:rsidRPr="00E20BC6">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7D82" w:rsidRPr="00E20BC6" w:rsidRDefault="00F42025">
            <w:pPr>
              <w:spacing w:before="240" w:after="0" w:line="240" w:lineRule="auto"/>
              <w:jc w:val="center"/>
              <w:rPr>
                <w:rFonts w:ascii="Times New Roman" w:eastAsia="Times New Roman" w:hAnsi="Times New Roman" w:cs="Times New Roman"/>
                <w:sz w:val="24"/>
                <w:szCs w:val="24"/>
              </w:rPr>
            </w:pPr>
            <w:r w:rsidRPr="00E20BC6">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7D82" w:rsidRPr="00E20BC6" w:rsidRDefault="00F42025">
            <w:pPr>
              <w:spacing w:before="240" w:after="0" w:line="240" w:lineRule="auto"/>
              <w:jc w:val="center"/>
              <w:rPr>
                <w:rFonts w:ascii="Times New Roman" w:eastAsia="Times New Roman" w:hAnsi="Times New Roman" w:cs="Times New Roman"/>
                <w:sz w:val="24"/>
                <w:szCs w:val="24"/>
              </w:rPr>
            </w:pPr>
            <w:r w:rsidRPr="00E20BC6">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DC7D82" w:rsidRPr="00E20BC6">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spacing w:after="0" w:line="240" w:lineRule="auto"/>
              <w:jc w:val="center"/>
              <w:rPr>
                <w:rFonts w:ascii="Times New Roman" w:eastAsia="Times New Roman" w:hAnsi="Times New Roman" w:cs="Times New Roman"/>
                <w:sz w:val="24"/>
                <w:szCs w:val="24"/>
              </w:rPr>
            </w:pPr>
            <w:r w:rsidRPr="00E20BC6">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spacing w:after="0" w:line="240" w:lineRule="auto"/>
              <w:rPr>
                <w:rFonts w:ascii="Times New Roman" w:eastAsia="Times New Roman" w:hAnsi="Times New Roman" w:cs="Times New Roman"/>
                <w:sz w:val="24"/>
                <w:szCs w:val="24"/>
              </w:rPr>
            </w:pPr>
            <w:r w:rsidRPr="00E20BC6">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7D08" w:rsidRPr="00E20BC6" w:rsidRDefault="00A67D08" w:rsidP="00A67D08">
            <w:pPr>
              <w:spacing w:after="0" w:line="240" w:lineRule="auto"/>
              <w:jc w:val="both"/>
              <w:rPr>
                <w:rFonts w:ascii="Times New Roman" w:hAnsi="Times New Roman" w:cs="Times New Roman"/>
                <w:color w:val="000000"/>
                <w:sz w:val="24"/>
                <w:szCs w:val="24"/>
              </w:rPr>
            </w:pPr>
            <w:r w:rsidRPr="00E20BC6">
              <w:rPr>
                <w:rFonts w:ascii="Times New Roman" w:hAnsi="Times New Roman" w:cs="Times New Roman"/>
                <w:color w:val="000000"/>
                <w:sz w:val="24"/>
                <w:szCs w:val="24"/>
              </w:rPr>
              <w:t xml:space="preserve">1.1. На підтвердження досвіду виконання аналогічного (аналогічних) за предметом закупівлі договору (договорів) Учасник має надати: </w:t>
            </w:r>
          </w:p>
          <w:p w:rsidR="00A67D08" w:rsidRPr="00E20BC6" w:rsidRDefault="00A67D08" w:rsidP="00A67D08">
            <w:pPr>
              <w:spacing w:after="0" w:line="240" w:lineRule="auto"/>
              <w:jc w:val="both"/>
              <w:rPr>
                <w:rFonts w:ascii="Times New Roman" w:hAnsi="Times New Roman" w:cs="Times New Roman"/>
                <w:color w:val="000000"/>
                <w:sz w:val="24"/>
                <w:szCs w:val="24"/>
              </w:rPr>
            </w:pPr>
            <w:r w:rsidRPr="00E20BC6">
              <w:rPr>
                <w:rFonts w:ascii="Times New Roman" w:hAnsi="Times New Roman" w:cs="Times New Roman"/>
                <w:color w:val="000000"/>
                <w:sz w:val="24"/>
                <w:szCs w:val="24"/>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p>
          <w:p w:rsidR="00A67D08" w:rsidRPr="00E20BC6" w:rsidRDefault="00A67D08" w:rsidP="00A67D08">
            <w:pPr>
              <w:spacing w:after="0" w:line="240" w:lineRule="auto"/>
              <w:jc w:val="both"/>
              <w:rPr>
                <w:rFonts w:ascii="Times New Roman" w:hAnsi="Times New Roman" w:cs="Times New Roman"/>
                <w:b/>
                <w:i/>
                <w:color w:val="000000"/>
                <w:sz w:val="24"/>
                <w:szCs w:val="24"/>
              </w:rPr>
            </w:pPr>
            <w:r w:rsidRPr="00E20BC6">
              <w:rPr>
                <w:rFonts w:ascii="Times New Roman" w:hAnsi="Times New Roman" w:cs="Times New Roman"/>
                <w:b/>
                <w:i/>
                <w:color w:val="000000"/>
                <w:sz w:val="24"/>
                <w:szCs w:val="24"/>
              </w:rPr>
              <w:t>Аналогічним вважається договір, за яким учасник постачав/є електричну енергію незалежно від того, чи включались послуги з передачі та/або розподілу;</w:t>
            </w:r>
          </w:p>
          <w:p w:rsidR="00A67D08" w:rsidRPr="00E20BC6" w:rsidRDefault="00A67D08" w:rsidP="00A67D08">
            <w:pPr>
              <w:spacing w:after="0" w:line="240" w:lineRule="auto"/>
              <w:jc w:val="both"/>
              <w:rPr>
                <w:rFonts w:ascii="Times New Roman" w:hAnsi="Times New Roman" w:cs="Times New Roman"/>
                <w:color w:val="000000"/>
                <w:sz w:val="24"/>
                <w:szCs w:val="24"/>
              </w:rPr>
            </w:pPr>
            <w:r w:rsidRPr="00E20BC6">
              <w:rPr>
                <w:rFonts w:ascii="Times New Roman" w:hAnsi="Times New Roman" w:cs="Times New Roman"/>
                <w:color w:val="000000"/>
                <w:sz w:val="24"/>
                <w:szCs w:val="24"/>
              </w:rPr>
              <w:t xml:space="preserve">1.1.2. не менше 1 копії договору, зазначеного в довідці в повному обсязі; 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A67D08" w:rsidRPr="00E20BC6" w:rsidRDefault="00A67D08" w:rsidP="00A67D08">
            <w:pPr>
              <w:spacing w:after="0" w:line="240" w:lineRule="auto"/>
              <w:jc w:val="both"/>
              <w:rPr>
                <w:rFonts w:ascii="Times New Roman" w:eastAsia="Times New Roman" w:hAnsi="Times New Roman" w:cs="Times New Roman"/>
                <w:i/>
                <w:sz w:val="24"/>
                <w:szCs w:val="24"/>
              </w:rPr>
            </w:pPr>
            <w:r w:rsidRPr="00E20BC6">
              <w:rPr>
                <w:rFonts w:ascii="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p w:rsidR="00DC7D82" w:rsidRPr="00E20BC6" w:rsidRDefault="00DC7D82" w:rsidP="000C3F88">
            <w:pPr>
              <w:spacing w:after="0" w:line="240" w:lineRule="auto"/>
              <w:jc w:val="both"/>
              <w:rPr>
                <w:rFonts w:ascii="Times New Roman" w:eastAsia="Times New Roman" w:hAnsi="Times New Roman" w:cs="Times New Roman"/>
                <w:sz w:val="24"/>
                <w:szCs w:val="24"/>
              </w:rPr>
            </w:pPr>
          </w:p>
        </w:tc>
      </w:tr>
    </w:tbl>
    <w:p w:rsidR="00986C56" w:rsidRPr="002E5BF7" w:rsidRDefault="00F42025" w:rsidP="002E5BF7">
      <w:pPr>
        <w:spacing w:before="240" w:after="0" w:line="240" w:lineRule="auto"/>
        <w:ind w:firstLine="720"/>
        <w:jc w:val="both"/>
        <w:rPr>
          <w:rFonts w:ascii="Times New Roman" w:eastAsia="Times New Roman" w:hAnsi="Times New Roman" w:cs="Times New Roman"/>
          <w:i/>
          <w:color w:val="000000"/>
          <w:sz w:val="24"/>
          <w:szCs w:val="24"/>
        </w:rPr>
      </w:pPr>
      <w:r w:rsidRPr="00E20BC6">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86C56" w:rsidRPr="00E20BC6" w:rsidRDefault="000C3F88" w:rsidP="00A67D08">
      <w:pPr>
        <w:spacing w:before="20" w:after="20" w:line="240" w:lineRule="auto"/>
        <w:jc w:val="both"/>
        <w:rPr>
          <w:rFonts w:ascii="Times New Roman" w:eastAsia="Times New Roman" w:hAnsi="Times New Roman" w:cs="Times New Roman"/>
          <w:i/>
          <w:sz w:val="24"/>
          <w:szCs w:val="24"/>
        </w:rPr>
      </w:pPr>
      <w:r w:rsidRPr="00E20BC6">
        <w:rPr>
          <w:rFonts w:ascii="Times New Roman" w:eastAsia="Times New Roman" w:hAnsi="Times New Roman" w:cs="Times New Roman"/>
          <w:i/>
          <w:sz w:val="24"/>
          <w:szCs w:val="24"/>
        </w:rPr>
        <w:t xml:space="preserve">                                                                                                                        </w:t>
      </w:r>
    </w:p>
    <w:p w:rsidR="00986C56" w:rsidRPr="00E20BC6" w:rsidRDefault="00986C56">
      <w:pPr>
        <w:spacing w:before="20" w:after="20" w:line="240" w:lineRule="auto"/>
        <w:jc w:val="both"/>
        <w:rPr>
          <w:rFonts w:ascii="Times New Roman" w:eastAsia="Times New Roman" w:hAnsi="Times New Roman" w:cs="Times New Roman"/>
          <w:sz w:val="24"/>
          <w:szCs w:val="24"/>
        </w:rPr>
      </w:pPr>
    </w:p>
    <w:p w:rsidR="00DC7D82" w:rsidRPr="00E20BC6" w:rsidRDefault="00F42025" w:rsidP="0063505B">
      <w:pPr>
        <w:pStyle w:val="a6"/>
        <w:numPr>
          <w:ilvl w:val="0"/>
          <w:numId w:val="5"/>
        </w:numPr>
        <w:spacing w:before="20" w:after="20" w:line="240" w:lineRule="auto"/>
        <w:jc w:val="both"/>
        <w:rPr>
          <w:rFonts w:ascii="Times New Roman" w:eastAsia="Times New Roman" w:hAnsi="Times New Roman" w:cs="Times New Roman"/>
          <w:b/>
          <w:sz w:val="24"/>
          <w:szCs w:val="24"/>
          <w:highlight w:val="white"/>
        </w:rPr>
      </w:pPr>
      <w:r w:rsidRPr="00E20BC6">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Pr="00E20BC6">
        <w:rPr>
          <w:rFonts w:ascii="Times New Roman" w:eastAsia="Times New Roman" w:hAnsi="Times New Roman" w:cs="Times New Roman"/>
          <w:b/>
          <w:sz w:val="24"/>
          <w:szCs w:val="24"/>
          <w:highlight w:val="white"/>
        </w:rPr>
        <w:t xml:space="preserve">м у пункті </w:t>
      </w:r>
      <w:r w:rsidRPr="00E20BC6">
        <w:rPr>
          <w:rFonts w:ascii="Times New Roman" w:eastAsia="Times New Roman" w:hAnsi="Times New Roman" w:cs="Times New Roman"/>
          <w:b/>
          <w:color w:val="000000" w:themeColor="text1"/>
          <w:sz w:val="24"/>
          <w:szCs w:val="24"/>
          <w:highlight w:val="white"/>
        </w:rPr>
        <w:t xml:space="preserve">47 </w:t>
      </w:r>
      <w:r w:rsidRPr="00E20BC6">
        <w:rPr>
          <w:rFonts w:ascii="Times New Roman" w:eastAsia="Times New Roman" w:hAnsi="Times New Roman" w:cs="Times New Roman"/>
          <w:b/>
          <w:sz w:val="24"/>
          <w:szCs w:val="24"/>
          <w:highlight w:val="white"/>
        </w:rPr>
        <w:t>Особливостей.</w:t>
      </w:r>
    </w:p>
    <w:p w:rsidR="0063505B" w:rsidRPr="00E20BC6" w:rsidRDefault="0063505B" w:rsidP="0063505B">
      <w:pPr>
        <w:spacing w:before="20" w:after="20" w:line="240" w:lineRule="auto"/>
        <w:jc w:val="both"/>
        <w:rPr>
          <w:rFonts w:ascii="Times New Roman" w:eastAsia="Times New Roman" w:hAnsi="Times New Roman" w:cs="Times New Roman"/>
          <w:b/>
          <w:sz w:val="24"/>
          <w:szCs w:val="24"/>
          <w:highlight w:val="white"/>
        </w:rPr>
      </w:pPr>
    </w:p>
    <w:p w:rsidR="0063505B" w:rsidRPr="00E20BC6" w:rsidRDefault="0063505B" w:rsidP="0063505B">
      <w:pPr>
        <w:spacing w:before="20" w:after="20" w:line="240" w:lineRule="auto"/>
        <w:jc w:val="both"/>
        <w:rPr>
          <w:rFonts w:ascii="Times New Roman" w:eastAsia="Times New Roman" w:hAnsi="Times New Roman" w:cs="Times New Roman"/>
          <w:b/>
          <w:sz w:val="24"/>
          <w:szCs w:val="24"/>
          <w:highlight w:val="white"/>
        </w:rPr>
      </w:pPr>
    </w:p>
    <w:p w:rsidR="00DC7D82" w:rsidRPr="00E20BC6" w:rsidRDefault="00F42025">
      <w:pPr>
        <w:spacing w:after="0"/>
        <w:ind w:firstLine="567"/>
        <w:jc w:val="both"/>
        <w:rPr>
          <w:rFonts w:ascii="Times New Roman" w:eastAsia="Times New Roman" w:hAnsi="Times New Roman" w:cs="Times New Roman"/>
          <w:color w:val="000000" w:themeColor="text1"/>
          <w:sz w:val="24"/>
          <w:szCs w:val="24"/>
          <w:highlight w:val="white"/>
        </w:rPr>
      </w:pPr>
      <w:r w:rsidRPr="00E20BC6">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E20BC6">
        <w:rPr>
          <w:rFonts w:ascii="Times New Roman" w:eastAsia="Times New Roman" w:hAnsi="Times New Roman" w:cs="Times New Roman"/>
          <w:color w:val="000000" w:themeColor="text1"/>
          <w:sz w:val="24"/>
          <w:szCs w:val="24"/>
          <w:highlight w:val="white"/>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C7D82" w:rsidRPr="00E20BC6" w:rsidRDefault="00F42025">
      <w:pPr>
        <w:spacing w:after="0"/>
        <w:ind w:firstLine="567"/>
        <w:jc w:val="both"/>
        <w:rPr>
          <w:rFonts w:ascii="Times New Roman" w:eastAsia="Times New Roman" w:hAnsi="Times New Roman" w:cs="Times New Roman"/>
          <w:color w:val="000000" w:themeColor="text1"/>
          <w:sz w:val="24"/>
          <w:szCs w:val="24"/>
          <w:highlight w:val="white"/>
        </w:rPr>
      </w:pPr>
      <w:r w:rsidRPr="00E20BC6">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C7D82" w:rsidRPr="00E20BC6" w:rsidRDefault="00F42025">
      <w:pPr>
        <w:spacing w:after="0"/>
        <w:ind w:firstLine="567"/>
        <w:jc w:val="both"/>
        <w:rPr>
          <w:rFonts w:ascii="Times New Roman" w:eastAsia="Times New Roman" w:hAnsi="Times New Roman" w:cs="Times New Roman"/>
          <w:color w:val="000000" w:themeColor="text1"/>
          <w:sz w:val="24"/>
          <w:szCs w:val="24"/>
          <w:highlight w:val="white"/>
        </w:rPr>
      </w:pPr>
      <w:r w:rsidRPr="00E20BC6">
        <w:rPr>
          <w:rFonts w:ascii="Times New Roman" w:eastAsia="Times New Roman" w:hAnsi="Times New Roman" w:cs="Times New Roman"/>
          <w:color w:val="000000" w:themeColor="text1"/>
          <w:sz w:val="24"/>
          <w:szCs w:val="24"/>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C7D82" w:rsidRPr="00E20BC6" w:rsidRDefault="00F42025">
      <w:pPr>
        <w:widowControl w:val="0"/>
        <w:spacing w:after="0" w:line="240" w:lineRule="auto"/>
        <w:ind w:firstLine="567"/>
        <w:jc w:val="both"/>
        <w:rPr>
          <w:rFonts w:ascii="Times New Roman" w:eastAsia="Times New Roman" w:hAnsi="Times New Roman" w:cs="Times New Roman"/>
          <w:b/>
          <w:sz w:val="24"/>
          <w:szCs w:val="24"/>
        </w:rPr>
      </w:pPr>
      <w:r w:rsidRPr="00E20BC6">
        <w:rPr>
          <w:rFonts w:ascii="Times New Roman" w:eastAsia="Times New Roman" w:hAnsi="Times New Roman" w:cs="Times New Roman"/>
          <w:sz w:val="24"/>
          <w:szCs w:val="24"/>
        </w:rPr>
        <w:t xml:space="preserve">Учасник  повинен надати </w:t>
      </w:r>
      <w:r w:rsidRPr="00E20BC6">
        <w:rPr>
          <w:rFonts w:ascii="Times New Roman" w:eastAsia="Times New Roman" w:hAnsi="Times New Roman" w:cs="Times New Roman"/>
          <w:b/>
          <w:sz w:val="24"/>
          <w:szCs w:val="24"/>
        </w:rPr>
        <w:t>довідку у довільній формі</w:t>
      </w:r>
      <w:r w:rsidRPr="00E20BC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w:t>
      </w:r>
      <w:r w:rsidRPr="00E20BC6">
        <w:rPr>
          <w:rFonts w:ascii="Times New Roman" w:eastAsia="Times New Roman" w:hAnsi="Times New Roman" w:cs="Times New Roman"/>
          <w:color w:val="000000" w:themeColor="text1"/>
          <w:sz w:val="24"/>
          <w:szCs w:val="24"/>
        </w:rPr>
        <w:t xml:space="preserve">пункту </w:t>
      </w:r>
      <w:r w:rsidRPr="00E20BC6">
        <w:rPr>
          <w:rFonts w:ascii="Times New Roman" w:eastAsia="Times New Roman" w:hAnsi="Times New Roman" w:cs="Times New Roman"/>
          <w:color w:val="000000" w:themeColor="text1"/>
          <w:sz w:val="24"/>
          <w:szCs w:val="24"/>
          <w:highlight w:val="white"/>
        </w:rPr>
        <w:t>47</w:t>
      </w:r>
      <w:r w:rsidRPr="00E20BC6">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7D82" w:rsidRPr="00E20BC6" w:rsidRDefault="00F42025">
      <w:pPr>
        <w:widowControl w:val="0"/>
        <w:spacing w:after="0" w:line="240" w:lineRule="auto"/>
        <w:ind w:firstLine="567"/>
        <w:jc w:val="both"/>
        <w:rPr>
          <w:rFonts w:ascii="Times New Roman" w:eastAsia="Times New Roman" w:hAnsi="Times New Roman" w:cs="Times New Roman"/>
          <w:i/>
          <w:color w:val="000000" w:themeColor="text1"/>
          <w:sz w:val="24"/>
          <w:szCs w:val="24"/>
        </w:rPr>
      </w:pPr>
      <w:r w:rsidRPr="00E20BC6">
        <w:rPr>
          <w:rFonts w:ascii="Times New Roman" w:eastAsia="Times New Roman" w:hAnsi="Times New Roman" w:cs="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C7D82" w:rsidRPr="00E20BC6" w:rsidRDefault="00DC7D82" w:rsidP="00CC2A60">
      <w:pPr>
        <w:widowControl w:val="0"/>
        <w:spacing w:after="0" w:line="240" w:lineRule="auto"/>
        <w:jc w:val="both"/>
        <w:rPr>
          <w:rFonts w:ascii="Times New Roman" w:eastAsia="Times New Roman" w:hAnsi="Times New Roman" w:cs="Times New Roman"/>
          <w:i/>
          <w:sz w:val="24"/>
          <w:szCs w:val="24"/>
        </w:rPr>
      </w:pPr>
    </w:p>
    <w:p w:rsidR="0063505B" w:rsidRPr="00E20BC6" w:rsidRDefault="0063505B">
      <w:pPr>
        <w:spacing w:after="0" w:line="240" w:lineRule="auto"/>
        <w:jc w:val="both"/>
        <w:rPr>
          <w:rFonts w:ascii="Times New Roman" w:eastAsia="Times New Roman" w:hAnsi="Times New Roman" w:cs="Times New Roman"/>
          <w:b/>
          <w:sz w:val="24"/>
          <w:szCs w:val="24"/>
        </w:rPr>
      </w:pPr>
      <w:r w:rsidRPr="00E20BC6">
        <w:rPr>
          <w:rFonts w:ascii="Times New Roman" w:eastAsia="Times New Roman" w:hAnsi="Times New Roman" w:cs="Times New Roman"/>
          <w:b/>
          <w:sz w:val="24"/>
          <w:szCs w:val="24"/>
        </w:rPr>
        <w:t xml:space="preserve">      </w:t>
      </w:r>
    </w:p>
    <w:p w:rsidR="0063505B" w:rsidRPr="00E20BC6" w:rsidRDefault="0063505B">
      <w:pPr>
        <w:spacing w:after="0" w:line="240" w:lineRule="auto"/>
        <w:jc w:val="both"/>
        <w:rPr>
          <w:rFonts w:ascii="Times New Roman" w:eastAsia="Times New Roman" w:hAnsi="Times New Roman" w:cs="Times New Roman"/>
          <w:b/>
          <w:sz w:val="24"/>
          <w:szCs w:val="24"/>
        </w:rPr>
      </w:pPr>
    </w:p>
    <w:p w:rsidR="0063505B" w:rsidRPr="00E20BC6" w:rsidRDefault="0063505B">
      <w:pPr>
        <w:spacing w:after="0" w:line="240" w:lineRule="auto"/>
        <w:jc w:val="both"/>
        <w:rPr>
          <w:rFonts w:ascii="Times New Roman" w:eastAsia="Times New Roman" w:hAnsi="Times New Roman" w:cs="Times New Roman"/>
          <w:b/>
          <w:sz w:val="24"/>
          <w:szCs w:val="24"/>
        </w:rPr>
      </w:pPr>
    </w:p>
    <w:p w:rsidR="00DC7D82" w:rsidRPr="00E20BC6" w:rsidRDefault="00F42025" w:rsidP="0063505B">
      <w:pPr>
        <w:pStyle w:val="a6"/>
        <w:numPr>
          <w:ilvl w:val="0"/>
          <w:numId w:val="5"/>
        </w:numPr>
        <w:spacing w:after="0" w:line="240" w:lineRule="auto"/>
        <w:jc w:val="both"/>
        <w:rPr>
          <w:rFonts w:ascii="Times New Roman" w:eastAsia="Times New Roman" w:hAnsi="Times New Roman" w:cs="Times New Roman"/>
          <w:b/>
          <w:sz w:val="24"/>
          <w:szCs w:val="24"/>
          <w:highlight w:val="white"/>
        </w:rPr>
      </w:pPr>
      <w:r w:rsidRPr="00E20BC6">
        <w:rPr>
          <w:rFonts w:ascii="Times New Roman" w:eastAsia="Times New Roman" w:hAnsi="Times New Roman" w:cs="Times New Roman"/>
          <w:b/>
          <w:sz w:val="24"/>
          <w:szCs w:val="24"/>
        </w:rPr>
        <w:t xml:space="preserve">Перелік документів та інформації  для підтвердження відповідності ПЕРЕМОЖЦЯ </w:t>
      </w:r>
      <w:r w:rsidR="0063505B" w:rsidRPr="00E20BC6">
        <w:rPr>
          <w:rFonts w:ascii="Times New Roman" w:eastAsia="Times New Roman" w:hAnsi="Times New Roman" w:cs="Times New Roman"/>
          <w:b/>
          <w:sz w:val="24"/>
          <w:szCs w:val="24"/>
        </w:rPr>
        <w:t xml:space="preserve">               </w:t>
      </w:r>
      <w:r w:rsidRPr="00E20BC6">
        <w:rPr>
          <w:rFonts w:ascii="Times New Roman" w:eastAsia="Times New Roman" w:hAnsi="Times New Roman" w:cs="Times New Roman"/>
          <w:b/>
          <w:sz w:val="24"/>
          <w:szCs w:val="24"/>
        </w:rPr>
        <w:t>вимогам, визначеним у пун</w:t>
      </w:r>
      <w:r w:rsidRPr="00E20BC6">
        <w:rPr>
          <w:rFonts w:ascii="Times New Roman" w:eastAsia="Times New Roman" w:hAnsi="Times New Roman" w:cs="Times New Roman"/>
          <w:b/>
          <w:sz w:val="24"/>
          <w:szCs w:val="24"/>
          <w:highlight w:val="white"/>
        </w:rPr>
        <w:t xml:space="preserve">кті </w:t>
      </w:r>
      <w:r w:rsidRPr="00E20BC6">
        <w:rPr>
          <w:rFonts w:ascii="Times New Roman" w:eastAsia="Times New Roman" w:hAnsi="Times New Roman" w:cs="Times New Roman"/>
          <w:b/>
          <w:color w:val="000000" w:themeColor="text1"/>
          <w:sz w:val="24"/>
          <w:szCs w:val="24"/>
          <w:highlight w:val="white"/>
        </w:rPr>
        <w:t>47</w:t>
      </w:r>
      <w:r w:rsidR="0063505B" w:rsidRPr="00E20BC6">
        <w:rPr>
          <w:rFonts w:ascii="Times New Roman" w:eastAsia="Times New Roman" w:hAnsi="Times New Roman" w:cs="Times New Roman"/>
          <w:b/>
          <w:color w:val="000000" w:themeColor="text1"/>
          <w:sz w:val="24"/>
          <w:szCs w:val="24"/>
          <w:highlight w:val="white"/>
        </w:rPr>
        <w:t xml:space="preserve"> </w:t>
      </w:r>
      <w:r w:rsidRPr="00E20BC6">
        <w:rPr>
          <w:rFonts w:ascii="Times New Roman" w:eastAsia="Times New Roman" w:hAnsi="Times New Roman" w:cs="Times New Roman"/>
          <w:b/>
          <w:sz w:val="24"/>
          <w:szCs w:val="24"/>
          <w:highlight w:val="white"/>
        </w:rPr>
        <w:t>Особливостей:</w:t>
      </w:r>
    </w:p>
    <w:p w:rsidR="0063505B" w:rsidRPr="00E20BC6" w:rsidRDefault="0063505B" w:rsidP="0063505B">
      <w:pPr>
        <w:pStyle w:val="a6"/>
        <w:spacing w:after="0" w:line="240" w:lineRule="auto"/>
        <w:jc w:val="both"/>
        <w:rPr>
          <w:rFonts w:ascii="Times New Roman" w:eastAsia="Times New Roman" w:hAnsi="Times New Roman" w:cs="Times New Roman"/>
          <w:b/>
          <w:sz w:val="24"/>
          <w:szCs w:val="24"/>
          <w:highlight w:val="white"/>
        </w:rPr>
      </w:pPr>
    </w:p>
    <w:p w:rsidR="00DC7D82" w:rsidRPr="00E20BC6" w:rsidRDefault="00F42025">
      <w:pPr>
        <w:widowControl w:val="0"/>
        <w:spacing w:after="0" w:line="240" w:lineRule="auto"/>
        <w:ind w:firstLine="567"/>
        <w:jc w:val="both"/>
        <w:rPr>
          <w:rFonts w:ascii="Times New Roman" w:eastAsia="Times New Roman" w:hAnsi="Times New Roman" w:cs="Times New Roman"/>
          <w:sz w:val="24"/>
          <w:szCs w:val="24"/>
          <w:highlight w:val="white"/>
        </w:rPr>
      </w:pPr>
      <w:r w:rsidRPr="00E20BC6">
        <w:rPr>
          <w:rFonts w:ascii="Times New Roman" w:eastAsia="Times New Roman" w:hAnsi="Times New Roman" w:cs="Times New Roman"/>
          <w:sz w:val="24"/>
          <w:szCs w:val="24"/>
          <w:highlight w:val="white"/>
        </w:rPr>
        <w:t xml:space="preserve">Переможець процедури закупівлі у строк, що </w:t>
      </w:r>
      <w:r w:rsidRPr="00E20BC6">
        <w:rPr>
          <w:rFonts w:ascii="Times New Roman" w:eastAsia="Times New Roman" w:hAnsi="Times New Roman" w:cs="Times New Roman"/>
          <w:b/>
          <w:i/>
          <w:sz w:val="24"/>
          <w:szCs w:val="24"/>
          <w:highlight w:val="white"/>
        </w:rPr>
        <w:t xml:space="preserve">не перевищує чотири дні </w:t>
      </w:r>
      <w:r w:rsidRPr="00E20BC6">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E20BC6">
        <w:rPr>
          <w:rFonts w:ascii="Times New Roman" w:eastAsia="Times New Roman" w:hAnsi="Times New Roman" w:cs="Times New Roman"/>
          <w:color w:val="000000" w:themeColor="text1"/>
          <w:sz w:val="24"/>
          <w:szCs w:val="24"/>
          <w:highlight w:val="white"/>
        </w:rPr>
        <w:t xml:space="preserve"> 47</w:t>
      </w:r>
      <w:r w:rsidRPr="00E20BC6">
        <w:rPr>
          <w:rFonts w:ascii="Times New Roman" w:eastAsia="Times New Roman" w:hAnsi="Times New Roman" w:cs="Times New Roman"/>
          <w:sz w:val="24"/>
          <w:szCs w:val="24"/>
          <w:highlight w:val="white"/>
        </w:rPr>
        <w:t xml:space="preserve"> Особливостей. </w:t>
      </w:r>
    </w:p>
    <w:p w:rsidR="00DC7D82" w:rsidRPr="00E20BC6" w:rsidRDefault="00F42025">
      <w:pPr>
        <w:widowControl w:val="0"/>
        <w:spacing w:after="0" w:line="240" w:lineRule="auto"/>
        <w:ind w:firstLine="567"/>
        <w:jc w:val="both"/>
        <w:rPr>
          <w:rFonts w:ascii="Times New Roman" w:eastAsia="Times New Roman" w:hAnsi="Times New Roman" w:cs="Times New Roman"/>
          <w:b/>
          <w:sz w:val="24"/>
          <w:szCs w:val="24"/>
        </w:rPr>
      </w:pPr>
      <w:r w:rsidRPr="00E20BC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C7D82" w:rsidRPr="00E20BC6" w:rsidRDefault="00DC7D82">
      <w:pPr>
        <w:spacing w:after="0" w:line="240" w:lineRule="auto"/>
        <w:rPr>
          <w:rFonts w:ascii="Times New Roman" w:eastAsia="Times New Roman" w:hAnsi="Times New Roman" w:cs="Times New Roman"/>
          <w:b/>
          <w:sz w:val="24"/>
          <w:szCs w:val="24"/>
          <w:highlight w:val="yellow"/>
        </w:rPr>
      </w:pPr>
    </w:p>
    <w:p w:rsidR="00DC7D82" w:rsidRPr="00E20BC6" w:rsidRDefault="00F42025">
      <w:pPr>
        <w:spacing w:after="0" w:line="240" w:lineRule="auto"/>
        <w:rPr>
          <w:rFonts w:ascii="Times New Roman" w:eastAsia="Times New Roman" w:hAnsi="Times New Roman" w:cs="Times New Roman"/>
          <w:b/>
          <w:sz w:val="24"/>
          <w:szCs w:val="24"/>
        </w:rPr>
      </w:pPr>
      <w:r w:rsidRPr="00E20BC6">
        <w:rPr>
          <w:rFonts w:ascii="Times New Roman" w:eastAsia="Times New Roman" w:hAnsi="Times New Roman" w:cs="Times New Roman"/>
          <w:sz w:val="24"/>
          <w:szCs w:val="24"/>
        </w:rPr>
        <w:t> </w:t>
      </w:r>
      <w:r w:rsidR="0063505B" w:rsidRPr="00E20BC6">
        <w:rPr>
          <w:rFonts w:ascii="Times New Roman" w:eastAsia="Times New Roman" w:hAnsi="Times New Roman" w:cs="Times New Roman"/>
          <w:b/>
          <w:sz w:val="24"/>
          <w:szCs w:val="24"/>
        </w:rPr>
        <w:t xml:space="preserve">                    3.1.  </w:t>
      </w:r>
      <w:r w:rsidRPr="00E20BC6">
        <w:rPr>
          <w:rFonts w:ascii="Times New Roman" w:eastAsia="Times New Roman" w:hAnsi="Times New Roman" w:cs="Times New Roman"/>
          <w:b/>
          <w:sz w:val="24"/>
          <w:szCs w:val="24"/>
        </w:rPr>
        <w:t>Документи, які надаються  ПЕРЕМОЖЦЕМ (юридичною особою):</w:t>
      </w:r>
    </w:p>
    <w:p w:rsidR="0063505B" w:rsidRPr="00E20BC6" w:rsidRDefault="0063505B">
      <w:pPr>
        <w:spacing w:after="0" w:line="240" w:lineRule="auto"/>
        <w:rPr>
          <w:rFonts w:ascii="Times New Roman" w:eastAsia="Times New Roman" w:hAnsi="Times New Roman" w:cs="Times New Roman"/>
          <w:b/>
          <w:sz w:val="24"/>
          <w:szCs w:val="24"/>
        </w:rPr>
      </w:pPr>
    </w:p>
    <w:tbl>
      <w:tblPr>
        <w:tblStyle w:val="af0"/>
        <w:tblW w:w="9668" w:type="dxa"/>
        <w:tblInd w:w="-100" w:type="dxa"/>
        <w:tblLayout w:type="fixed"/>
        <w:tblLook w:val="0400"/>
      </w:tblPr>
      <w:tblGrid>
        <w:gridCol w:w="769"/>
        <w:gridCol w:w="4373"/>
        <w:gridCol w:w="4526"/>
      </w:tblGrid>
      <w:tr w:rsidR="00DC7D82" w:rsidRPr="00E20BC6" w:rsidTr="00C84956">
        <w:trPr>
          <w:cantSplit/>
          <w:trHeight w:val="689"/>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spacing w:after="0" w:line="240" w:lineRule="auto"/>
              <w:ind w:left="100"/>
              <w:jc w:val="center"/>
              <w:rPr>
                <w:rFonts w:ascii="Times New Roman" w:eastAsia="Times New Roman" w:hAnsi="Times New Roman" w:cs="Times New Roman"/>
                <w:sz w:val="24"/>
                <w:szCs w:val="24"/>
              </w:rPr>
            </w:pPr>
            <w:r w:rsidRPr="00E20BC6">
              <w:rPr>
                <w:rFonts w:ascii="Times New Roman" w:eastAsia="Times New Roman" w:hAnsi="Times New Roman" w:cs="Times New Roman"/>
                <w:b/>
                <w:sz w:val="24"/>
                <w:szCs w:val="24"/>
              </w:rPr>
              <w:t>№</w:t>
            </w:r>
          </w:p>
          <w:p w:rsidR="00DC7D82" w:rsidRPr="00E20BC6" w:rsidRDefault="00F42025">
            <w:pPr>
              <w:spacing w:after="0" w:line="240" w:lineRule="auto"/>
              <w:ind w:left="100"/>
              <w:jc w:val="center"/>
              <w:rPr>
                <w:rFonts w:ascii="Times New Roman" w:eastAsia="Times New Roman" w:hAnsi="Times New Roman" w:cs="Times New Roman"/>
                <w:sz w:val="24"/>
                <w:szCs w:val="24"/>
              </w:rPr>
            </w:pPr>
            <w:r w:rsidRPr="00E20BC6">
              <w:rPr>
                <w:rFonts w:ascii="Times New Roman" w:eastAsia="Times New Roman" w:hAnsi="Times New Roman" w:cs="Times New Roman"/>
                <w:b/>
                <w:sz w:val="24"/>
                <w:szCs w:val="24"/>
              </w:rPr>
              <w:t>з/п</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spacing w:after="0" w:line="240" w:lineRule="auto"/>
              <w:ind w:left="100"/>
              <w:jc w:val="center"/>
              <w:rPr>
                <w:rFonts w:ascii="Times New Roman" w:eastAsia="Times New Roman" w:hAnsi="Times New Roman" w:cs="Times New Roman"/>
                <w:b/>
                <w:sz w:val="24"/>
                <w:szCs w:val="24"/>
              </w:rPr>
            </w:pPr>
            <w:r w:rsidRPr="00E20BC6">
              <w:rPr>
                <w:rFonts w:ascii="Times New Roman" w:eastAsia="Times New Roman" w:hAnsi="Times New Roman" w:cs="Times New Roman"/>
                <w:b/>
                <w:sz w:val="24"/>
                <w:szCs w:val="24"/>
              </w:rPr>
              <w:t xml:space="preserve">Вимоги згідно п. </w:t>
            </w:r>
            <w:r w:rsidRPr="00E20BC6">
              <w:rPr>
                <w:rFonts w:ascii="Times New Roman" w:eastAsia="Times New Roman" w:hAnsi="Times New Roman" w:cs="Times New Roman"/>
                <w:b/>
                <w:color w:val="000000" w:themeColor="text1"/>
                <w:sz w:val="24"/>
                <w:szCs w:val="24"/>
              </w:rPr>
              <w:t xml:space="preserve">47 </w:t>
            </w:r>
            <w:r w:rsidRPr="00E20BC6">
              <w:rPr>
                <w:rFonts w:ascii="Times New Roman" w:eastAsia="Times New Roman" w:hAnsi="Times New Roman" w:cs="Times New Roman"/>
                <w:b/>
                <w:sz w:val="24"/>
                <w:szCs w:val="24"/>
              </w:rPr>
              <w:t>Особливостей</w:t>
            </w:r>
          </w:p>
          <w:p w:rsidR="00DC7D82" w:rsidRPr="00E20BC6" w:rsidRDefault="00DC7D82">
            <w:pPr>
              <w:spacing w:after="0" w:line="240" w:lineRule="auto"/>
              <w:ind w:left="100"/>
              <w:jc w:val="center"/>
              <w:rPr>
                <w:rFonts w:ascii="Times New Roman" w:eastAsia="Times New Roman" w:hAnsi="Times New Roman" w:cs="Times New Roman"/>
                <w:sz w:val="24"/>
                <w:szCs w:val="24"/>
              </w:rPr>
            </w:pP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spacing w:after="0" w:line="240" w:lineRule="auto"/>
              <w:ind w:left="100"/>
              <w:jc w:val="center"/>
              <w:rPr>
                <w:rFonts w:ascii="Times New Roman" w:eastAsia="Times New Roman" w:hAnsi="Times New Roman" w:cs="Times New Roman"/>
                <w:sz w:val="24"/>
                <w:szCs w:val="24"/>
              </w:rPr>
            </w:pPr>
            <w:r w:rsidRPr="00E20BC6">
              <w:rPr>
                <w:rFonts w:ascii="Times New Roman" w:eastAsia="Times New Roman" w:hAnsi="Times New Roman" w:cs="Times New Roman"/>
                <w:b/>
                <w:sz w:val="24"/>
                <w:szCs w:val="24"/>
              </w:rPr>
              <w:t>Переможець торгів на виконання вимоги згідно п.</w:t>
            </w:r>
            <w:r w:rsidRPr="00E20BC6">
              <w:rPr>
                <w:rFonts w:ascii="Times New Roman" w:eastAsia="Times New Roman" w:hAnsi="Times New Roman" w:cs="Times New Roman"/>
                <w:b/>
                <w:color w:val="000000" w:themeColor="text1"/>
                <w:sz w:val="24"/>
                <w:szCs w:val="24"/>
              </w:rPr>
              <w:t xml:space="preserve">47 </w:t>
            </w:r>
            <w:r w:rsidRPr="00E20BC6">
              <w:rPr>
                <w:rFonts w:ascii="Times New Roman" w:eastAsia="Times New Roman" w:hAnsi="Times New Roman" w:cs="Times New Roman"/>
                <w:b/>
                <w:sz w:val="24"/>
                <w:szCs w:val="24"/>
              </w:rPr>
              <w:t>Особливостей (підтвердження відсутності підстав) повинен надати таку інформацію:</w:t>
            </w:r>
          </w:p>
        </w:tc>
      </w:tr>
      <w:tr w:rsidR="00DC7D82" w:rsidRPr="00E20BC6" w:rsidTr="00C84956">
        <w:trPr>
          <w:cantSplit/>
          <w:trHeight w:val="1182"/>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spacing w:after="0" w:line="240" w:lineRule="auto"/>
              <w:ind w:left="100"/>
              <w:jc w:val="center"/>
              <w:rPr>
                <w:rFonts w:ascii="Times New Roman" w:eastAsia="Times New Roman" w:hAnsi="Times New Roman" w:cs="Times New Roman"/>
                <w:sz w:val="24"/>
                <w:szCs w:val="24"/>
              </w:rPr>
            </w:pPr>
            <w:r w:rsidRPr="00E20BC6">
              <w:rPr>
                <w:rFonts w:ascii="Times New Roman" w:eastAsia="Times New Roman" w:hAnsi="Times New Roman" w:cs="Times New Roman"/>
                <w:b/>
                <w:sz w:val="24"/>
                <w:szCs w:val="24"/>
              </w:rPr>
              <w:lastRenderedPageBreak/>
              <w:t>1</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widowControl w:val="0"/>
              <w:spacing w:before="120" w:after="0" w:line="240" w:lineRule="auto"/>
              <w:jc w:val="both"/>
              <w:rPr>
                <w:rFonts w:ascii="Times New Roman" w:eastAsia="Times New Roman" w:hAnsi="Times New Roman" w:cs="Times New Roman"/>
                <w:sz w:val="24"/>
                <w:szCs w:val="24"/>
              </w:rPr>
            </w:pPr>
            <w:r w:rsidRPr="00E20BC6">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C7D82" w:rsidRPr="00E20BC6" w:rsidRDefault="00F42025">
            <w:pPr>
              <w:spacing w:after="0" w:line="240" w:lineRule="auto"/>
              <w:jc w:val="both"/>
              <w:rPr>
                <w:rFonts w:ascii="Times New Roman" w:eastAsia="Times New Roman" w:hAnsi="Times New Roman" w:cs="Times New Roman"/>
                <w:b/>
                <w:sz w:val="24"/>
                <w:szCs w:val="24"/>
              </w:rPr>
            </w:pPr>
            <w:r w:rsidRPr="00E20BC6">
              <w:rPr>
                <w:rFonts w:ascii="Times New Roman" w:eastAsia="Times New Roman" w:hAnsi="Times New Roman" w:cs="Times New Roman"/>
                <w:b/>
                <w:sz w:val="24"/>
                <w:szCs w:val="24"/>
              </w:rPr>
              <w:t xml:space="preserve">(підпункт 3 пункт </w:t>
            </w:r>
            <w:r w:rsidRPr="00E20BC6">
              <w:rPr>
                <w:rFonts w:ascii="Times New Roman" w:eastAsia="Times New Roman" w:hAnsi="Times New Roman" w:cs="Times New Roman"/>
                <w:b/>
                <w:color w:val="000000" w:themeColor="text1"/>
                <w:sz w:val="24"/>
                <w:szCs w:val="24"/>
              </w:rPr>
              <w:t xml:space="preserve">47 </w:t>
            </w:r>
            <w:r w:rsidRPr="00E20BC6">
              <w:rPr>
                <w:rFonts w:ascii="Times New Roman" w:eastAsia="Times New Roman" w:hAnsi="Times New Roman" w:cs="Times New Roman"/>
                <w:b/>
                <w:sz w:val="24"/>
                <w:szCs w:val="24"/>
              </w:rPr>
              <w:t>Особливостей)</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Default="00F42025">
            <w:pPr>
              <w:spacing w:after="0" w:line="240" w:lineRule="auto"/>
              <w:ind w:right="140"/>
              <w:jc w:val="both"/>
              <w:rPr>
                <w:rFonts w:ascii="Times New Roman" w:eastAsia="Times New Roman" w:hAnsi="Times New Roman" w:cs="Times New Roman"/>
                <w:b/>
                <w:sz w:val="24"/>
                <w:szCs w:val="24"/>
              </w:rPr>
            </w:pPr>
            <w:r w:rsidRPr="00E20BC6">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20BC6">
              <w:rPr>
                <w:rFonts w:ascii="Times New Roman" w:eastAsia="Times New Roman" w:hAnsi="Times New Roman" w:cs="Times New Roman"/>
                <w:sz w:val="24"/>
                <w:szCs w:val="24"/>
              </w:rPr>
              <w:t>керівника</w:t>
            </w:r>
            <w:r w:rsidRPr="00E20BC6">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20BC6">
              <w:rPr>
                <w:rFonts w:ascii="Times New Roman" w:eastAsia="Times New Roman" w:hAnsi="Times New Roman" w:cs="Times New Roman"/>
                <w:b/>
                <w:sz w:val="24"/>
                <w:szCs w:val="24"/>
              </w:rPr>
              <w:t>веб</w:t>
            </w:r>
            <w:proofErr w:type="spellEnd"/>
            <w:r w:rsidR="00DD3239" w:rsidRPr="00E20BC6">
              <w:rPr>
                <w:rFonts w:ascii="Times New Roman" w:eastAsia="Times New Roman" w:hAnsi="Times New Roman" w:cs="Times New Roman"/>
                <w:b/>
                <w:sz w:val="24"/>
                <w:szCs w:val="24"/>
              </w:rPr>
              <w:t xml:space="preserve"> </w:t>
            </w:r>
            <w:r w:rsidRPr="00E20BC6">
              <w:rPr>
                <w:rFonts w:ascii="Times New Roman" w:eastAsia="Times New Roman" w:hAnsi="Times New Roman" w:cs="Times New Roman"/>
                <w:b/>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p w:rsidR="00756864" w:rsidRPr="00E20BC6" w:rsidRDefault="00756864">
            <w:pPr>
              <w:spacing w:after="0" w:line="240" w:lineRule="auto"/>
              <w:ind w:right="140"/>
              <w:jc w:val="both"/>
              <w:rPr>
                <w:rFonts w:ascii="Times New Roman" w:eastAsia="Times New Roman" w:hAnsi="Times New Roman" w:cs="Times New Roman"/>
                <w:sz w:val="24"/>
                <w:szCs w:val="24"/>
              </w:rPr>
            </w:pPr>
            <w:r w:rsidRPr="00756864">
              <w:rPr>
                <w:rFonts w:ascii="Times New Roman" w:hAnsi="Times New Roman" w:cs="Times New Roman"/>
                <w:i/>
                <w:color w:val="000000"/>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756864">
              <w:rPr>
                <w:rFonts w:ascii="Times New Roman" w:hAnsi="Times New Roman" w:cs="Times New Roman"/>
                <w:i/>
                <w:color w:val="000000"/>
                <w:sz w:val="24"/>
                <w:szCs w:val="24"/>
              </w:rPr>
              <w:t>безпекових</w:t>
            </w:r>
            <w:proofErr w:type="spellEnd"/>
            <w:r w:rsidRPr="00756864">
              <w:rPr>
                <w:rFonts w:ascii="Times New Roman" w:hAnsi="Times New Roman" w:cs="Times New Roman"/>
                <w:i/>
                <w:color w:val="000000"/>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DC7D82" w:rsidRPr="00E20BC6" w:rsidTr="00C84956">
        <w:trPr>
          <w:cantSplit/>
          <w:trHeight w:val="1476"/>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spacing w:after="0" w:line="240" w:lineRule="auto"/>
              <w:ind w:left="100"/>
              <w:jc w:val="center"/>
              <w:rPr>
                <w:rFonts w:ascii="Times New Roman" w:eastAsia="Times New Roman" w:hAnsi="Times New Roman" w:cs="Times New Roman"/>
                <w:sz w:val="24"/>
                <w:szCs w:val="24"/>
              </w:rPr>
            </w:pPr>
            <w:r w:rsidRPr="00E20BC6">
              <w:rPr>
                <w:rFonts w:ascii="Times New Roman" w:eastAsia="Times New Roman" w:hAnsi="Times New Roman" w:cs="Times New Roman"/>
                <w:b/>
                <w:sz w:val="24"/>
                <w:szCs w:val="24"/>
              </w:rPr>
              <w:lastRenderedPageBreak/>
              <w:t>2</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widowControl w:val="0"/>
              <w:spacing w:before="120" w:after="0" w:line="240" w:lineRule="auto"/>
              <w:jc w:val="both"/>
              <w:rPr>
                <w:rFonts w:ascii="Times New Roman" w:eastAsia="Times New Roman" w:hAnsi="Times New Roman" w:cs="Times New Roman"/>
                <w:sz w:val="24"/>
                <w:szCs w:val="24"/>
              </w:rPr>
            </w:pPr>
            <w:r w:rsidRPr="00E20BC6">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C7D82" w:rsidRPr="00E20BC6" w:rsidRDefault="00F42025">
            <w:pPr>
              <w:spacing w:after="0" w:line="240" w:lineRule="auto"/>
              <w:ind w:right="140"/>
              <w:jc w:val="both"/>
              <w:rPr>
                <w:rFonts w:ascii="Times New Roman" w:eastAsia="Times New Roman" w:hAnsi="Times New Roman" w:cs="Times New Roman"/>
                <w:b/>
                <w:sz w:val="24"/>
                <w:szCs w:val="24"/>
              </w:rPr>
            </w:pPr>
            <w:r w:rsidRPr="00E20BC6">
              <w:rPr>
                <w:rFonts w:ascii="Times New Roman" w:eastAsia="Times New Roman" w:hAnsi="Times New Roman" w:cs="Times New Roman"/>
                <w:b/>
                <w:sz w:val="24"/>
                <w:szCs w:val="24"/>
              </w:rPr>
              <w:t>(підпункт 6 пункт</w:t>
            </w:r>
            <w:r w:rsidRPr="00E20BC6">
              <w:rPr>
                <w:rFonts w:ascii="Times New Roman" w:eastAsia="Times New Roman" w:hAnsi="Times New Roman" w:cs="Times New Roman"/>
                <w:b/>
                <w:color w:val="000000" w:themeColor="text1"/>
                <w:sz w:val="24"/>
                <w:szCs w:val="24"/>
              </w:rPr>
              <w:t xml:space="preserve">47 </w:t>
            </w:r>
            <w:r w:rsidRPr="00E20BC6">
              <w:rPr>
                <w:rFonts w:ascii="Times New Roman" w:eastAsia="Times New Roman" w:hAnsi="Times New Roman" w:cs="Times New Roman"/>
                <w:b/>
                <w:sz w:val="24"/>
                <w:szCs w:val="24"/>
              </w:rPr>
              <w:t>Особливостей)</w:t>
            </w:r>
          </w:p>
        </w:tc>
        <w:tc>
          <w:tcPr>
            <w:tcW w:w="452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C7D82" w:rsidRPr="00E20BC6" w:rsidRDefault="00F42025">
            <w:pPr>
              <w:spacing w:after="0" w:line="240" w:lineRule="auto"/>
              <w:jc w:val="both"/>
              <w:rPr>
                <w:rFonts w:ascii="Times New Roman" w:eastAsia="Times New Roman" w:hAnsi="Times New Roman" w:cs="Times New Roman"/>
                <w:b/>
                <w:sz w:val="24"/>
                <w:szCs w:val="24"/>
              </w:rPr>
            </w:pPr>
            <w:r w:rsidRPr="00E20BC6">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DC7D82" w:rsidRPr="00E20BC6" w:rsidRDefault="00F42025">
            <w:pPr>
              <w:spacing w:after="0" w:line="240" w:lineRule="auto"/>
              <w:jc w:val="both"/>
              <w:rPr>
                <w:rFonts w:ascii="Times New Roman" w:eastAsia="Times New Roman" w:hAnsi="Times New Roman" w:cs="Times New Roman"/>
                <w:sz w:val="24"/>
                <w:szCs w:val="24"/>
              </w:rPr>
            </w:pPr>
            <w:r w:rsidRPr="00E20BC6">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r w:rsidRPr="00E20BC6">
              <w:rPr>
                <w:rFonts w:ascii="Times New Roman" w:eastAsia="Times New Roman" w:hAnsi="Times New Roman" w:cs="Times New Roman"/>
                <w:sz w:val="24"/>
                <w:szCs w:val="24"/>
              </w:rPr>
              <w:t> </w:t>
            </w:r>
          </w:p>
          <w:p w:rsidR="00C84956" w:rsidRPr="00E20BC6" w:rsidRDefault="00C84956">
            <w:pPr>
              <w:spacing w:after="0" w:line="240" w:lineRule="auto"/>
              <w:jc w:val="both"/>
              <w:rPr>
                <w:rFonts w:ascii="Times New Roman" w:eastAsia="Times New Roman" w:hAnsi="Times New Roman" w:cs="Times New Roman"/>
                <w:sz w:val="24"/>
                <w:szCs w:val="24"/>
              </w:rPr>
            </w:pPr>
          </w:p>
          <w:p w:rsidR="00C84956" w:rsidRPr="00E20BC6" w:rsidRDefault="00C84956">
            <w:pPr>
              <w:spacing w:after="0" w:line="240" w:lineRule="auto"/>
              <w:jc w:val="both"/>
              <w:rPr>
                <w:rFonts w:ascii="Times New Roman" w:eastAsia="Times New Roman" w:hAnsi="Times New Roman" w:cs="Times New Roman"/>
                <w:sz w:val="24"/>
                <w:szCs w:val="24"/>
              </w:rPr>
            </w:pPr>
          </w:p>
          <w:p w:rsidR="00C84956" w:rsidRPr="00E20BC6" w:rsidRDefault="00C84956">
            <w:pPr>
              <w:spacing w:after="0" w:line="240" w:lineRule="auto"/>
              <w:jc w:val="both"/>
              <w:rPr>
                <w:rFonts w:ascii="Times New Roman" w:eastAsia="Times New Roman" w:hAnsi="Times New Roman" w:cs="Times New Roman"/>
                <w:sz w:val="24"/>
                <w:szCs w:val="24"/>
              </w:rPr>
            </w:pPr>
          </w:p>
          <w:p w:rsidR="00C84956" w:rsidRPr="00E20BC6" w:rsidRDefault="00C84956">
            <w:pPr>
              <w:spacing w:after="0" w:line="240" w:lineRule="auto"/>
              <w:jc w:val="both"/>
              <w:rPr>
                <w:rFonts w:ascii="Times New Roman" w:eastAsia="Times New Roman" w:hAnsi="Times New Roman" w:cs="Times New Roman"/>
                <w:sz w:val="24"/>
                <w:szCs w:val="24"/>
              </w:rPr>
            </w:pPr>
          </w:p>
          <w:p w:rsidR="00C84956" w:rsidRPr="00E20BC6" w:rsidRDefault="00C84956">
            <w:pPr>
              <w:spacing w:after="0" w:line="240" w:lineRule="auto"/>
              <w:jc w:val="both"/>
              <w:rPr>
                <w:rFonts w:ascii="Times New Roman" w:eastAsia="Times New Roman" w:hAnsi="Times New Roman" w:cs="Times New Roman"/>
                <w:sz w:val="24"/>
                <w:szCs w:val="24"/>
              </w:rPr>
            </w:pPr>
          </w:p>
          <w:p w:rsidR="00C84956" w:rsidRPr="00E20BC6" w:rsidRDefault="00C84956">
            <w:pPr>
              <w:spacing w:after="0" w:line="240" w:lineRule="auto"/>
              <w:jc w:val="both"/>
              <w:rPr>
                <w:rFonts w:ascii="Times New Roman" w:eastAsia="Times New Roman" w:hAnsi="Times New Roman" w:cs="Times New Roman"/>
                <w:sz w:val="24"/>
                <w:szCs w:val="24"/>
              </w:rPr>
            </w:pPr>
          </w:p>
          <w:p w:rsidR="00C84956" w:rsidRPr="00E20BC6" w:rsidRDefault="00C84956">
            <w:pPr>
              <w:spacing w:after="0" w:line="240" w:lineRule="auto"/>
              <w:jc w:val="both"/>
              <w:rPr>
                <w:rFonts w:ascii="Times New Roman" w:eastAsia="Times New Roman" w:hAnsi="Times New Roman" w:cs="Times New Roman"/>
                <w:sz w:val="24"/>
                <w:szCs w:val="24"/>
              </w:rPr>
            </w:pPr>
          </w:p>
          <w:p w:rsidR="00C84956" w:rsidRPr="00E20BC6" w:rsidRDefault="00C84956">
            <w:pPr>
              <w:spacing w:after="0" w:line="240" w:lineRule="auto"/>
              <w:jc w:val="both"/>
              <w:rPr>
                <w:rFonts w:ascii="Times New Roman" w:eastAsia="Times New Roman" w:hAnsi="Times New Roman" w:cs="Times New Roman"/>
                <w:sz w:val="24"/>
                <w:szCs w:val="24"/>
              </w:rPr>
            </w:pPr>
          </w:p>
          <w:p w:rsidR="00C84956" w:rsidRPr="00E20BC6" w:rsidRDefault="00C84956">
            <w:pPr>
              <w:spacing w:after="0" w:line="240" w:lineRule="auto"/>
              <w:jc w:val="both"/>
              <w:rPr>
                <w:rFonts w:ascii="Times New Roman" w:eastAsia="Times New Roman" w:hAnsi="Times New Roman" w:cs="Times New Roman"/>
                <w:sz w:val="24"/>
                <w:szCs w:val="24"/>
              </w:rPr>
            </w:pPr>
          </w:p>
          <w:p w:rsidR="00C84956" w:rsidRPr="00E20BC6" w:rsidRDefault="00C84956">
            <w:pPr>
              <w:spacing w:after="0" w:line="240" w:lineRule="auto"/>
              <w:jc w:val="both"/>
              <w:rPr>
                <w:rFonts w:ascii="Times New Roman" w:eastAsia="Times New Roman" w:hAnsi="Times New Roman" w:cs="Times New Roman"/>
                <w:sz w:val="24"/>
                <w:szCs w:val="24"/>
              </w:rPr>
            </w:pPr>
          </w:p>
        </w:tc>
      </w:tr>
      <w:tr w:rsidR="00DC7D82" w:rsidRPr="00E20BC6" w:rsidTr="00C84956">
        <w:trPr>
          <w:cantSplit/>
          <w:trHeight w:val="2595"/>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spacing w:after="0" w:line="240" w:lineRule="auto"/>
              <w:ind w:left="100"/>
              <w:jc w:val="center"/>
              <w:rPr>
                <w:rFonts w:ascii="Times New Roman" w:eastAsia="Times New Roman" w:hAnsi="Times New Roman" w:cs="Times New Roman"/>
                <w:sz w:val="24"/>
                <w:szCs w:val="24"/>
              </w:rPr>
            </w:pPr>
            <w:r w:rsidRPr="00E20BC6">
              <w:rPr>
                <w:rFonts w:ascii="Times New Roman" w:eastAsia="Times New Roman" w:hAnsi="Times New Roman" w:cs="Times New Roman"/>
                <w:b/>
                <w:sz w:val="24"/>
                <w:szCs w:val="24"/>
              </w:rPr>
              <w:t>3</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widowControl w:val="0"/>
              <w:spacing w:before="120" w:after="0" w:line="240" w:lineRule="auto"/>
              <w:jc w:val="both"/>
              <w:rPr>
                <w:rFonts w:ascii="Times New Roman" w:eastAsia="Times New Roman" w:hAnsi="Times New Roman" w:cs="Times New Roman"/>
                <w:sz w:val="24"/>
                <w:szCs w:val="24"/>
              </w:rPr>
            </w:pPr>
            <w:r w:rsidRPr="00E20BC6">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7D82" w:rsidRPr="00E20BC6" w:rsidRDefault="00F42025">
            <w:pPr>
              <w:spacing w:after="0" w:line="240" w:lineRule="auto"/>
              <w:jc w:val="both"/>
              <w:rPr>
                <w:rFonts w:ascii="Times New Roman" w:eastAsia="Times New Roman" w:hAnsi="Times New Roman" w:cs="Times New Roman"/>
                <w:b/>
                <w:sz w:val="24"/>
                <w:szCs w:val="24"/>
              </w:rPr>
            </w:pPr>
            <w:r w:rsidRPr="00E20BC6">
              <w:rPr>
                <w:rFonts w:ascii="Times New Roman" w:eastAsia="Times New Roman" w:hAnsi="Times New Roman" w:cs="Times New Roman"/>
                <w:b/>
                <w:sz w:val="24"/>
                <w:szCs w:val="24"/>
              </w:rPr>
              <w:t>(підпункт 12 пункт</w:t>
            </w:r>
            <w:r w:rsidRPr="00E20BC6">
              <w:rPr>
                <w:rFonts w:ascii="Times New Roman" w:eastAsia="Times New Roman" w:hAnsi="Times New Roman" w:cs="Times New Roman"/>
                <w:b/>
                <w:color w:val="000000" w:themeColor="text1"/>
                <w:sz w:val="24"/>
                <w:szCs w:val="24"/>
              </w:rPr>
              <w:t xml:space="preserve">47 </w:t>
            </w:r>
            <w:r w:rsidRPr="00E20BC6">
              <w:rPr>
                <w:rFonts w:ascii="Times New Roman" w:eastAsia="Times New Roman" w:hAnsi="Times New Roman" w:cs="Times New Roman"/>
                <w:b/>
                <w:sz w:val="24"/>
                <w:szCs w:val="24"/>
              </w:rPr>
              <w:t>Особливостей)</w:t>
            </w:r>
          </w:p>
        </w:tc>
        <w:tc>
          <w:tcPr>
            <w:tcW w:w="452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C7D82" w:rsidRPr="00E20BC6" w:rsidRDefault="00DC7D82">
            <w:pPr>
              <w:widowControl w:val="0"/>
              <w:spacing w:after="0" w:line="276" w:lineRule="auto"/>
              <w:rPr>
                <w:rFonts w:ascii="Times New Roman" w:eastAsia="Times New Roman" w:hAnsi="Times New Roman" w:cs="Times New Roman"/>
                <w:b/>
                <w:sz w:val="24"/>
                <w:szCs w:val="24"/>
              </w:rPr>
            </w:pPr>
          </w:p>
        </w:tc>
      </w:tr>
      <w:tr w:rsidR="00DC7D82" w:rsidRPr="00E20BC6" w:rsidTr="00C84956">
        <w:trPr>
          <w:cantSplit/>
          <w:trHeight w:val="591"/>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spacing w:after="0" w:line="240" w:lineRule="auto"/>
              <w:ind w:left="100"/>
              <w:jc w:val="center"/>
              <w:rPr>
                <w:rFonts w:ascii="Times New Roman" w:eastAsia="Times New Roman" w:hAnsi="Times New Roman" w:cs="Times New Roman"/>
                <w:b/>
                <w:sz w:val="24"/>
                <w:szCs w:val="24"/>
              </w:rPr>
            </w:pPr>
            <w:r w:rsidRPr="00E20BC6">
              <w:rPr>
                <w:rFonts w:ascii="Times New Roman" w:eastAsia="Times New Roman" w:hAnsi="Times New Roman" w:cs="Times New Roman"/>
                <w:b/>
                <w:sz w:val="24"/>
                <w:szCs w:val="24"/>
              </w:rPr>
              <w:t>4</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spacing w:after="0" w:line="240" w:lineRule="auto"/>
              <w:jc w:val="both"/>
              <w:rPr>
                <w:rFonts w:ascii="Times New Roman" w:eastAsia="Times New Roman" w:hAnsi="Times New Roman" w:cs="Times New Roman"/>
                <w:sz w:val="24"/>
                <w:szCs w:val="24"/>
              </w:rPr>
            </w:pPr>
            <w:r w:rsidRPr="00E20BC6">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C7D82" w:rsidRPr="00E20BC6" w:rsidRDefault="00F42025">
            <w:pPr>
              <w:spacing w:after="0" w:line="240" w:lineRule="auto"/>
              <w:jc w:val="both"/>
              <w:rPr>
                <w:rFonts w:ascii="Times New Roman" w:eastAsia="Times New Roman" w:hAnsi="Times New Roman" w:cs="Times New Roman"/>
                <w:b/>
                <w:sz w:val="24"/>
                <w:szCs w:val="24"/>
              </w:rPr>
            </w:pPr>
            <w:r w:rsidRPr="00E20BC6">
              <w:rPr>
                <w:rFonts w:ascii="Times New Roman" w:eastAsia="Times New Roman" w:hAnsi="Times New Roman" w:cs="Times New Roman"/>
                <w:b/>
                <w:sz w:val="24"/>
                <w:szCs w:val="24"/>
              </w:rPr>
              <w:t xml:space="preserve">(абзац 14 пункт </w:t>
            </w:r>
            <w:r w:rsidRPr="00E20BC6">
              <w:rPr>
                <w:rFonts w:ascii="Times New Roman" w:eastAsia="Times New Roman" w:hAnsi="Times New Roman" w:cs="Times New Roman"/>
                <w:b/>
                <w:color w:val="000000" w:themeColor="text1"/>
                <w:sz w:val="24"/>
                <w:szCs w:val="24"/>
              </w:rPr>
              <w:t>47</w:t>
            </w:r>
            <w:r w:rsidRPr="00E20BC6">
              <w:rPr>
                <w:rFonts w:ascii="Times New Roman" w:eastAsia="Times New Roman" w:hAnsi="Times New Roman" w:cs="Times New Roman"/>
                <w:b/>
                <w:sz w:val="24"/>
                <w:szCs w:val="24"/>
              </w:rPr>
              <w:t xml:space="preserve"> Особливостей)</w:t>
            </w:r>
          </w:p>
        </w:tc>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spacing w:after="348" w:line="240" w:lineRule="auto"/>
              <w:jc w:val="both"/>
              <w:rPr>
                <w:rFonts w:ascii="Times New Roman" w:eastAsia="Times New Roman" w:hAnsi="Times New Roman" w:cs="Times New Roman"/>
                <w:sz w:val="24"/>
                <w:szCs w:val="24"/>
              </w:rPr>
            </w:pPr>
            <w:r w:rsidRPr="00E20BC6">
              <w:rPr>
                <w:rFonts w:ascii="Times New Roman" w:eastAsia="Times New Roman" w:hAnsi="Times New Roman" w:cs="Times New Roman"/>
                <w:b/>
                <w:sz w:val="24"/>
                <w:szCs w:val="24"/>
              </w:rPr>
              <w:t>Довідка в довільній формі</w:t>
            </w:r>
            <w:r w:rsidRPr="00E20BC6">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7D82" w:rsidRPr="00E20BC6" w:rsidRDefault="00DC7D82">
      <w:pPr>
        <w:spacing w:after="0" w:line="240" w:lineRule="auto"/>
        <w:rPr>
          <w:rFonts w:ascii="Times New Roman" w:eastAsia="Times New Roman" w:hAnsi="Times New Roman" w:cs="Times New Roman"/>
          <w:b/>
          <w:sz w:val="24"/>
          <w:szCs w:val="24"/>
        </w:rPr>
      </w:pPr>
    </w:p>
    <w:p w:rsidR="00DC7D82" w:rsidRPr="00E20BC6" w:rsidRDefault="00F42025">
      <w:pPr>
        <w:spacing w:before="240" w:after="0" w:line="240" w:lineRule="auto"/>
        <w:jc w:val="center"/>
        <w:rPr>
          <w:rFonts w:ascii="Times New Roman" w:eastAsia="Times New Roman" w:hAnsi="Times New Roman" w:cs="Times New Roman"/>
          <w:sz w:val="24"/>
          <w:szCs w:val="24"/>
        </w:rPr>
      </w:pPr>
      <w:r w:rsidRPr="00E20BC6">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Style w:val="af1"/>
        <w:tblW w:w="9695" w:type="dxa"/>
        <w:tblInd w:w="-100" w:type="dxa"/>
        <w:tblLayout w:type="fixed"/>
        <w:tblLook w:val="0400"/>
      </w:tblPr>
      <w:tblGrid>
        <w:gridCol w:w="592"/>
        <w:gridCol w:w="4462"/>
        <w:gridCol w:w="4641"/>
      </w:tblGrid>
      <w:tr w:rsidR="00DC7D82" w:rsidRPr="00E20BC6" w:rsidTr="00C84956">
        <w:trPr>
          <w:cantSplit/>
          <w:trHeight w:val="806"/>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spacing w:after="0" w:line="240" w:lineRule="auto"/>
              <w:ind w:left="100"/>
              <w:jc w:val="center"/>
              <w:rPr>
                <w:rFonts w:ascii="Times New Roman" w:eastAsia="Times New Roman" w:hAnsi="Times New Roman" w:cs="Times New Roman"/>
                <w:sz w:val="24"/>
                <w:szCs w:val="24"/>
              </w:rPr>
            </w:pPr>
            <w:r w:rsidRPr="00E20BC6">
              <w:rPr>
                <w:rFonts w:ascii="Times New Roman" w:eastAsia="Times New Roman" w:hAnsi="Times New Roman" w:cs="Times New Roman"/>
                <w:b/>
                <w:sz w:val="24"/>
                <w:szCs w:val="24"/>
              </w:rPr>
              <w:lastRenderedPageBreak/>
              <w:t>№</w:t>
            </w:r>
          </w:p>
          <w:p w:rsidR="00DC7D82" w:rsidRPr="00E20BC6" w:rsidRDefault="00F42025">
            <w:pPr>
              <w:spacing w:after="0" w:line="240" w:lineRule="auto"/>
              <w:ind w:left="100"/>
              <w:jc w:val="center"/>
              <w:rPr>
                <w:rFonts w:ascii="Times New Roman" w:eastAsia="Times New Roman" w:hAnsi="Times New Roman" w:cs="Times New Roman"/>
                <w:sz w:val="24"/>
                <w:szCs w:val="24"/>
              </w:rPr>
            </w:pPr>
            <w:r w:rsidRPr="00E20BC6">
              <w:rPr>
                <w:rFonts w:ascii="Times New Roman" w:eastAsia="Times New Roman" w:hAnsi="Times New Roman" w:cs="Times New Roman"/>
                <w:b/>
                <w:sz w:val="24"/>
                <w:szCs w:val="24"/>
              </w:rPr>
              <w:t>з/п</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spacing w:after="0" w:line="240" w:lineRule="auto"/>
              <w:ind w:left="100"/>
              <w:jc w:val="center"/>
              <w:rPr>
                <w:rFonts w:ascii="Times New Roman" w:eastAsia="Times New Roman" w:hAnsi="Times New Roman" w:cs="Times New Roman"/>
                <w:b/>
                <w:color w:val="000000" w:themeColor="text1"/>
                <w:sz w:val="24"/>
                <w:szCs w:val="24"/>
              </w:rPr>
            </w:pPr>
            <w:r w:rsidRPr="00E20BC6">
              <w:rPr>
                <w:rFonts w:ascii="Times New Roman" w:eastAsia="Times New Roman" w:hAnsi="Times New Roman" w:cs="Times New Roman"/>
                <w:b/>
                <w:color w:val="000000" w:themeColor="text1"/>
                <w:sz w:val="24"/>
                <w:szCs w:val="24"/>
              </w:rPr>
              <w:t>Вимоги згідно пункту 47 Особливостей</w:t>
            </w:r>
          </w:p>
          <w:p w:rsidR="00DC7D82" w:rsidRPr="00E20BC6" w:rsidRDefault="00DC7D82">
            <w:pPr>
              <w:spacing w:after="0" w:line="240" w:lineRule="auto"/>
              <w:ind w:left="100"/>
              <w:jc w:val="center"/>
              <w:rPr>
                <w:rFonts w:ascii="Times New Roman" w:eastAsia="Times New Roman" w:hAnsi="Times New Roman" w:cs="Times New Roman"/>
                <w:color w:val="000000" w:themeColor="text1"/>
                <w:sz w:val="24"/>
                <w:szCs w:val="24"/>
              </w:rPr>
            </w:pP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spacing w:after="0" w:line="240" w:lineRule="auto"/>
              <w:ind w:left="100"/>
              <w:jc w:val="center"/>
              <w:rPr>
                <w:rFonts w:ascii="Times New Roman" w:eastAsia="Times New Roman" w:hAnsi="Times New Roman" w:cs="Times New Roman"/>
                <w:color w:val="000000" w:themeColor="text1"/>
                <w:sz w:val="24"/>
                <w:szCs w:val="24"/>
              </w:rPr>
            </w:pPr>
            <w:r w:rsidRPr="00E20BC6">
              <w:rPr>
                <w:rFonts w:ascii="Times New Roman" w:eastAsia="Times New Roman" w:hAnsi="Times New Roman" w:cs="Times New Roman"/>
                <w:b/>
                <w:color w:val="000000" w:themeColor="text1"/>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C7D82" w:rsidRPr="00E20BC6" w:rsidTr="00C84956">
        <w:trPr>
          <w:cantSplit/>
          <w:trHeight w:val="1683"/>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spacing w:after="0" w:line="240" w:lineRule="auto"/>
              <w:ind w:left="100"/>
              <w:jc w:val="center"/>
              <w:rPr>
                <w:rFonts w:ascii="Times New Roman" w:eastAsia="Times New Roman" w:hAnsi="Times New Roman" w:cs="Times New Roman"/>
                <w:sz w:val="24"/>
                <w:szCs w:val="24"/>
              </w:rPr>
            </w:pPr>
            <w:r w:rsidRPr="00E20BC6">
              <w:rPr>
                <w:rFonts w:ascii="Times New Roman" w:eastAsia="Times New Roman" w:hAnsi="Times New Roman" w:cs="Times New Roman"/>
                <w:b/>
                <w:sz w:val="24"/>
                <w:szCs w:val="24"/>
              </w:rPr>
              <w:t>1</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widowControl w:val="0"/>
              <w:spacing w:before="120" w:after="0" w:line="240" w:lineRule="auto"/>
              <w:jc w:val="both"/>
              <w:rPr>
                <w:rFonts w:ascii="Times New Roman" w:eastAsia="Times New Roman" w:hAnsi="Times New Roman" w:cs="Times New Roman"/>
                <w:sz w:val="24"/>
                <w:szCs w:val="24"/>
              </w:rPr>
            </w:pPr>
            <w:r w:rsidRPr="00E20BC6">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C7D82" w:rsidRPr="00E20BC6" w:rsidRDefault="00F42025">
            <w:pPr>
              <w:spacing w:after="0" w:line="240" w:lineRule="auto"/>
              <w:jc w:val="both"/>
              <w:rPr>
                <w:rFonts w:ascii="Times New Roman" w:eastAsia="Times New Roman" w:hAnsi="Times New Roman" w:cs="Times New Roman"/>
                <w:b/>
                <w:sz w:val="24"/>
                <w:szCs w:val="24"/>
              </w:rPr>
            </w:pPr>
            <w:r w:rsidRPr="00E20BC6">
              <w:rPr>
                <w:rFonts w:ascii="Times New Roman" w:eastAsia="Times New Roman" w:hAnsi="Times New Roman" w:cs="Times New Roman"/>
                <w:b/>
                <w:sz w:val="24"/>
                <w:szCs w:val="24"/>
              </w:rPr>
              <w:t>(підпункт 3 пункт</w:t>
            </w:r>
            <w:r w:rsidR="0063505B" w:rsidRPr="00E20BC6">
              <w:rPr>
                <w:rFonts w:ascii="Times New Roman" w:eastAsia="Times New Roman" w:hAnsi="Times New Roman" w:cs="Times New Roman"/>
                <w:b/>
                <w:sz w:val="24"/>
                <w:szCs w:val="24"/>
              </w:rPr>
              <w:t xml:space="preserve"> </w:t>
            </w:r>
            <w:r w:rsidRPr="00E20BC6">
              <w:rPr>
                <w:rFonts w:ascii="Times New Roman" w:eastAsia="Times New Roman" w:hAnsi="Times New Roman" w:cs="Times New Roman"/>
                <w:b/>
                <w:color w:val="000000" w:themeColor="text1"/>
                <w:sz w:val="24"/>
                <w:szCs w:val="24"/>
              </w:rPr>
              <w:t xml:space="preserve">47 </w:t>
            </w:r>
            <w:r w:rsidRPr="00E20BC6">
              <w:rPr>
                <w:rFonts w:ascii="Times New Roman" w:eastAsia="Times New Roman" w:hAnsi="Times New Roman" w:cs="Times New Roman"/>
                <w:b/>
                <w:sz w:val="24"/>
                <w:szCs w:val="24"/>
              </w:rPr>
              <w:t>Особливостей)</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Default="00F42025">
            <w:pPr>
              <w:spacing w:after="0" w:line="240" w:lineRule="auto"/>
              <w:ind w:right="140"/>
              <w:jc w:val="both"/>
              <w:rPr>
                <w:rFonts w:ascii="Times New Roman" w:eastAsia="Times New Roman" w:hAnsi="Times New Roman" w:cs="Times New Roman"/>
                <w:b/>
                <w:sz w:val="24"/>
                <w:szCs w:val="24"/>
              </w:rPr>
            </w:pPr>
            <w:r w:rsidRPr="00E20BC6">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E20BC6">
              <w:rPr>
                <w:rFonts w:ascii="Times New Roman" w:eastAsia="Times New Roman" w:hAnsi="Times New Roman" w:cs="Times New Roman"/>
                <w:b/>
                <w:sz w:val="24"/>
                <w:szCs w:val="24"/>
              </w:rPr>
              <w:t>вебресурсі</w:t>
            </w:r>
            <w:proofErr w:type="spellEnd"/>
            <w:r w:rsidRPr="00E20BC6">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rsidR="00756864" w:rsidRPr="00756864" w:rsidRDefault="00756864">
            <w:pPr>
              <w:spacing w:after="0" w:line="240" w:lineRule="auto"/>
              <w:ind w:right="140"/>
              <w:jc w:val="both"/>
              <w:rPr>
                <w:rFonts w:ascii="Times New Roman" w:eastAsia="Times New Roman" w:hAnsi="Times New Roman" w:cs="Times New Roman"/>
                <w:i/>
                <w:sz w:val="24"/>
                <w:szCs w:val="24"/>
              </w:rPr>
            </w:pPr>
            <w:r w:rsidRPr="00756864">
              <w:rPr>
                <w:rFonts w:ascii="Times New Roman" w:hAnsi="Times New Roman" w:cs="Times New Roman"/>
                <w:i/>
                <w:color w:val="000000"/>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756864">
              <w:rPr>
                <w:rFonts w:ascii="Times New Roman" w:hAnsi="Times New Roman" w:cs="Times New Roman"/>
                <w:i/>
                <w:color w:val="000000"/>
                <w:sz w:val="24"/>
                <w:szCs w:val="24"/>
              </w:rPr>
              <w:t>безпекових</w:t>
            </w:r>
            <w:proofErr w:type="spellEnd"/>
            <w:r w:rsidRPr="00756864">
              <w:rPr>
                <w:rFonts w:ascii="Times New Roman" w:hAnsi="Times New Roman" w:cs="Times New Roman"/>
                <w:i/>
                <w:color w:val="000000"/>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закупівлі,на виконання абзацу 15 пункту 47 Особливостей надається переможцем торгів.</w:t>
            </w:r>
          </w:p>
        </w:tc>
      </w:tr>
      <w:tr w:rsidR="00DC7D82" w:rsidRPr="00E20BC6" w:rsidTr="00C84956">
        <w:trPr>
          <w:cantSplit/>
          <w:trHeight w:val="2103"/>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spacing w:after="0" w:line="240" w:lineRule="auto"/>
              <w:ind w:left="100"/>
              <w:jc w:val="center"/>
              <w:rPr>
                <w:rFonts w:ascii="Times New Roman" w:eastAsia="Times New Roman" w:hAnsi="Times New Roman" w:cs="Times New Roman"/>
                <w:sz w:val="24"/>
                <w:szCs w:val="24"/>
              </w:rPr>
            </w:pPr>
            <w:r w:rsidRPr="00E20BC6">
              <w:rPr>
                <w:rFonts w:ascii="Times New Roman" w:eastAsia="Times New Roman" w:hAnsi="Times New Roman" w:cs="Times New Roman"/>
                <w:b/>
                <w:sz w:val="24"/>
                <w:szCs w:val="24"/>
              </w:rPr>
              <w:lastRenderedPageBreak/>
              <w:t>2</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widowControl w:val="0"/>
              <w:spacing w:before="120" w:after="0" w:line="240" w:lineRule="auto"/>
              <w:jc w:val="both"/>
              <w:rPr>
                <w:rFonts w:ascii="Times New Roman" w:eastAsia="Times New Roman" w:hAnsi="Times New Roman" w:cs="Times New Roman"/>
                <w:sz w:val="24"/>
                <w:szCs w:val="24"/>
              </w:rPr>
            </w:pPr>
            <w:r w:rsidRPr="00E20BC6">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C7D82" w:rsidRPr="00E20BC6" w:rsidRDefault="00F42025">
            <w:pPr>
              <w:widowControl w:val="0"/>
              <w:spacing w:before="120" w:after="0" w:line="240" w:lineRule="auto"/>
              <w:jc w:val="both"/>
              <w:rPr>
                <w:rFonts w:ascii="Times New Roman" w:eastAsia="Times New Roman" w:hAnsi="Times New Roman" w:cs="Times New Roman"/>
                <w:b/>
                <w:sz w:val="24"/>
                <w:szCs w:val="24"/>
              </w:rPr>
            </w:pPr>
            <w:r w:rsidRPr="00E20BC6">
              <w:rPr>
                <w:rFonts w:ascii="Times New Roman" w:eastAsia="Times New Roman" w:hAnsi="Times New Roman" w:cs="Times New Roman"/>
                <w:b/>
                <w:sz w:val="24"/>
                <w:szCs w:val="24"/>
              </w:rPr>
              <w:t>(підпункт 5 пункт</w:t>
            </w:r>
            <w:r w:rsidRPr="00E20BC6">
              <w:rPr>
                <w:rFonts w:ascii="Times New Roman" w:eastAsia="Times New Roman" w:hAnsi="Times New Roman" w:cs="Times New Roman"/>
                <w:b/>
                <w:color w:val="000000" w:themeColor="text1"/>
                <w:sz w:val="24"/>
                <w:szCs w:val="24"/>
              </w:rPr>
              <w:t xml:space="preserve"> 47</w:t>
            </w:r>
            <w:r w:rsidRPr="00E20BC6">
              <w:rPr>
                <w:rFonts w:ascii="Times New Roman" w:eastAsia="Times New Roman" w:hAnsi="Times New Roman" w:cs="Times New Roman"/>
                <w:b/>
                <w:sz w:val="24"/>
                <w:szCs w:val="24"/>
              </w:rPr>
              <w:t xml:space="preserve"> Особливостей)</w:t>
            </w:r>
          </w:p>
        </w:tc>
        <w:tc>
          <w:tcPr>
            <w:tcW w:w="46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C7D82" w:rsidRPr="00E20BC6" w:rsidRDefault="00F42025">
            <w:pPr>
              <w:spacing w:after="0" w:line="240" w:lineRule="auto"/>
              <w:jc w:val="both"/>
              <w:rPr>
                <w:rFonts w:ascii="Times New Roman" w:eastAsia="Times New Roman" w:hAnsi="Times New Roman" w:cs="Times New Roman"/>
                <w:b/>
                <w:sz w:val="24"/>
                <w:szCs w:val="24"/>
              </w:rPr>
            </w:pPr>
            <w:r w:rsidRPr="00E20BC6">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C7D82" w:rsidRPr="00E20BC6" w:rsidRDefault="00DC7D82">
            <w:pPr>
              <w:spacing w:after="0" w:line="240" w:lineRule="auto"/>
              <w:jc w:val="both"/>
              <w:rPr>
                <w:rFonts w:ascii="Times New Roman" w:eastAsia="Times New Roman" w:hAnsi="Times New Roman" w:cs="Times New Roman"/>
                <w:b/>
                <w:sz w:val="24"/>
                <w:szCs w:val="24"/>
              </w:rPr>
            </w:pPr>
          </w:p>
          <w:p w:rsidR="00DC7D82" w:rsidRPr="00E20BC6" w:rsidRDefault="00F42025">
            <w:pPr>
              <w:spacing w:after="0" w:line="240" w:lineRule="auto"/>
              <w:jc w:val="both"/>
              <w:rPr>
                <w:rFonts w:ascii="Times New Roman" w:eastAsia="Times New Roman" w:hAnsi="Times New Roman" w:cs="Times New Roman"/>
                <w:sz w:val="24"/>
                <w:szCs w:val="24"/>
              </w:rPr>
            </w:pPr>
            <w:r w:rsidRPr="00E20BC6">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DC7D82" w:rsidRPr="00E20BC6" w:rsidTr="00C84956">
        <w:trPr>
          <w:cantSplit/>
          <w:trHeight w:val="1598"/>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spacing w:after="0" w:line="240" w:lineRule="auto"/>
              <w:ind w:left="100"/>
              <w:jc w:val="center"/>
              <w:rPr>
                <w:rFonts w:ascii="Times New Roman" w:eastAsia="Times New Roman" w:hAnsi="Times New Roman" w:cs="Times New Roman"/>
                <w:sz w:val="24"/>
                <w:szCs w:val="24"/>
              </w:rPr>
            </w:pPr>
            <w:r w:rsidRPr="00E20BC6">
              <w:rPr>
                <w:rFonts w:ascii="Times New Roman" w:eastAsia="Times New Roman" w:hAnsi="Times New Roman" w:cs="Times New Roman"/>
                <w:b/>
                <w:sz w:val="24"/>
                <w:szCs w:val="24"/>
              </w:rPr>
              <w:t>3</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widowControl w:val="0"/>
              <w:spacing w:before="120" w:after="0" w:line="240" w:lineRule="auto"/>
              <w:jc w:val="both"/>
              <w:rPr>
                <w:rFonts w:ascii="Times New Roman" w:eastAsia="Times New Roman" w:hAnsi="Times New Roman" w:cs="Times New Roman"/>
                <w:sz w:val="24"/>
                <w:szCs w:val="24"/>
              </w:rPr>
            </w:pPr>
            <w:r w:rsidRPr="00E20BC6">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7D82" w:rsidRPr="00E20BC6" w:rsidRDefault="00F42025">
            <w:pPr>
              <w:spacing w:after="0" w:line="240" w:lineRule="auto"/>
              <w:jc w:val="both"/>
              <w:rPr>
                <w:rFonts w:ascii="Times New Roman" w:eastAsia="Times New Roman" w:hAnsi="Times New Roman" w:cs="Times New Roman"/>
                <w:sz w:val="24"/>
                <w:szCs w:val="24"/>
              </w:rPr>
            </w:pPr>
            <w:r w:rsidRPr="00E20BC6">
              <w:rPr>
                <w:rFonts w:ascii="Times New Roman" w:eastAsia="Times New Roman" w:hAnsi="Times New Roman" w:cs="Times New Roman"/>
                <w:b/>
                <w:sz w:val="24"/>
                <w:szCs w:val="24"/>
              </w:rPr>
              <w:t>(підпункт 12 пункт</w:t>
            </w:r>
            <w:r w:rsidR="0063505B" w:rsidRPr="00E20BC6">
              <w:rPr>
                <w:rFonts w:ascii="Times New Roman" w:eastAsia="Times New Roman" w:hAnsi="Times New Roman" w:cs="Times New Roman"/>
                <w:b/>
                <w:sz w:val="24"/>
                <w:szCs w:val="24"/>
              </w:rPr>
              <w:t xml:space="preserve"> </w:t>
            </w:r>
            <w:r w:rsidRPr="00E20BC6">
              <w:rPr>
                <w:rFonts w:ascii="Times New Roman" w:eastAsia="Times New Roman" w:hAnsi="Times New Roman" w:cs="Times New Roman"/>
                <w:b/>
                <w:color w:val="000000" w:themeColor="text1"/>
                <w:sz w:val="24"/>
                <w:szCs w:val="24"/>
              </w:rPr>
              <w:t>47</w:t>
            </w:r>
            <w:r w:rsidRPr="00E20BC6">
              <w:rPr>
                <w:rFonts w:ascii="Times New Roman" w:eastAsia="Times New Roman" w:hAnsi="Times New Roman" w:cs="Times New Roman"/>
                <w:b/>
                <w:sz w:val="24"/>
                <w:szCs w:val="24"/>
              </w:rPr>
              <w:t>Особливостей)</w:t>
            </w:r>
          </w:p>
        </w:tc>
        <w:tc>
          <w:tcPr>
            <w:tcW w:w="46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C7D82" w:rsidRPr="00E20BC6" w:rsidRDefault="00DC7D82">
            <w:pPr>
              <w:widowControl w:val="0"/>
              <w:spacing w:after="0" w:line="276" w:lineRule="auto"/>
              <w:rPr>
                <w:rFonts w:ascii="Times New Roman" w:eastAsia="Times New Roman" w:hAnsi="Times New Roman" w:cs="Times New Roman"/>
                <w:sz w:val="24"/>
                <w:szCs w:val="24"/>
              </w:rPr>
            </w:pPr>
          </w:p>
        </w:tc>
      </w:tr>
      <w:tr w:rsidR="00DC7D82" w:rsidRPr="00E20BC6" w:rsidTr="00C84956">
        <w:trPr>
          <w:cantSplit/>
          <w:trHeight w:val="3902"/>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spacing w:after="0" w:line="240" w:lineRule="auto"/>
              <w:ind w:left="100"/>
              <w:jc w:val="center"/>
              <w:rPr>
                <w:rFonts w:ascii="Times New Roman" w:eastAsia="Times New Roman" w:hAnsi="Times New Roman" w:cs="Times New Roman"/>
                <w:b/>
                <w:sz w:val="24"/>
                <w:szCs w:val="24"/>
              </w:rPr>
            </w:pPr>
            <w:r w:rsidRPr="00E20BC6">
              <w:rPr>
                <w:rFonts w:ascii="Times New Roman" w:eastAsia="Times New Roman" w:hAnsi="Times New Roman" w:cs="Times New Roman"/>
                <w:b/>
                <w:sz w:val="24"/>
                <w:szCs w:val="24"/>
              </w:rPr>
              <w:t>4</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spacing w:after="0" w:line="240" w:lineRule="auto"/>
              <w:jc w:val="both"/>
              <w:rPr>
                <w:rFonts w:ascii="Times New Roman" w:eastAsia="Times New Roman" w:hAnsi="Times New Roman" w:cs="Times New Roman"/>
                <w:sz w:val="24"/>
                <w:szCs w:val="24"/>
              </w:rPr>
            </w:pPr>
            <w:r w:rsidRPr="00E20BC6">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C7D82" w:rsidRPr="00E20BC6" w:rsidRDefault="00F42025">
            <w:pPr>
              <w:spacing w:after="0" w:line="240" w:lineRule="auto"/>
              <w:jc w:val="both"/>
              <w:rPr>
                <w:rFonts w:ascii="Times New Roman" w:eastAsia="Times New Roman" w:hAnsi="Times New Roman" w:cs="Times New Roman"/>
                <w:b/>
                <w:sz w:val="24"/>
                <w:szCs w:val="24"/>
                <w:highlight w:val="yellow"/>
              </w:rPr>
            </w:pPr>
            <w:r w:rsidRPr="00E20BC6">
              <w:rPr>
                <w:rFonts w:ascii="Times New Roman" w:eastAsia="Times New Roman" w:hAnsi="Times New Roman" w:cs="Times New Roman"/>
                <w:b/>
                <w:sz w:val="24"/>
                <w:szCs w:val="24"/>
              </w:rPr>
              <w:t xml:space="preserve">(абзац 14 пункт </w:t>
            </w:r>
            <w:r w:rsidRPr="00E20BC6">
              <w:rPr>
                <w:rFonts w:ascii="Times New Roman" w:eastAsia="Times New Roman" w:hAnsi="Times New Roman" w:cs="Times New Roman"/>
                <w:b/>
                <w:color w:val="000000" w:themeColor="text1"/>
                <w:sz w:val="24"/>
                <w:szCs w:val="24"/>
              </w:rPr>
              <w:t>47</w:t>
            </w:r>
            <w:r w:rsidRPr="00E20BC6">
              <w:rPr>
                <w:rFonts w:ascii="Times New Roman" w:eastAsia="Times New Roman" w:hAnsi="Times New Roman" w:cs="Times New Roman"/>
                <w:b/>
                <w:sz w:val="24"/>
                <w:szCs w:val="24"/>
              </w:rPr>
              <w:t xml:space="preserve"> Особливостей)</w:t>
            </w:r>
          </w:p>
        </w:tc>
        <w:tc>
          <w:tcPr>
            <w:tcW w:w="46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spacing w:after="348" w:line="240" w:lineRule="auto"/>
              <w:jc w:val="both"/>
              <w:rPr>
                <w:rFonts w:ascii="Times New Roman" w:eastAsia="Times New Roman" w:hAnsi="Times New Roman" w:cs="Times New Roman"/>
                <w:sz w:val="24"/>
                <w:szCs w:val="24"/>
                <w:highlight w:val="yellow"/>
              </w:rPr>
            </w:pPr>
            <w:r w:rsidRPr="00E20BC6">
              <w:rPr>
                <w:rFonts w:ascii="Times New Roman" w:eastAsia="Times New Roman" w:hAnsi="Times New Roman" w:cs="Times New Roman"/>
                <w:b/>
                <w:sz w:val="24"/>
                <w:szCs w:val="24"/>
              </w:rPr>
              <w:t>Довідка в довільній формі</w:t>
            </w:r>
            <w:r w:rsidRPr="00E20BC6">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C7D82" w:rsidRPr="00E20BC6" w:rsidRDefault="00DC7D82">
      <w:pPr>
        <w:shd w:val="clear" w:color="auto" w:fill="FFFFFF"/>
        <w:spacing w:after="0" w:line="240" w:lineRule="auto"/>
        <w:rPr>
          <w:rFonts w:ascii="Times New Roman" w:eastAsia="Times New Roman" w:hAnsi="Times New Roman" w:cs="Times New Roman"/>
          <w:sz w:val="24"/>
          <w:szCs w:val="24"/>
        </w:rPr>
      </w:pPr>
    </w:p>
    <w:p w:rsidR="00C84956" w:rsidRPr="00E20BC6" w:rsidRDefault="00C84956">
      <w:pPr>
        <w:shd w:val="clear" w:color="auto" w:fill="FFFFFF"/>
        <w:spacing w:after="0" w:line="240" w:lineRule="auto"/>
        <w:rPr>
          <w:rFonts w:ascii="Times New Roman" w:eastAsia="Times New Roman" w:hAnsi="Times New Roman" w:cs="Times New Roman"/>
          <w:b/>
          <w:color w:val="000000"/>
          <w:sz w:val="24"/>
          <w:szCs w:val="24"/>
        </w:rPr>
      </w:pPr>
    </w:p>
    <w:p w:rsidR="00C84956" w:rsidRPr="00E20BC6" w:rsidRDefault="00C84956">
      <w:pPr>
        <w:shd w:val="clear" w:color="auto" w:fill="FFFFFF"/>
        <w:spacing w:after="0" w:line="240" w:lineRule="auto"/>
        <w:rPr>
          <w:rFonts w:ascii="Times New Roman" w:eastAsia="Times New Roman" w:hAnsi="Times New Roman" w:cs="Times New Roman"/>
          <w:b/>
          <w:color w:val="000000"/>
          <w:sz w:val="24"/>
          <w:szCs w:val="24"/>
        </w:rPr>
      </w:pPr>
    </w:p>
    <w:p w:rsidR="00DC7D82" w:rsidRPr="00E20BC6" w:rsidRDefault="00F42025">
      <w:pPr>
        <w:shd w:val="clear" w:color="auto" w:fill="FFFFFF"/>
        <w:spacing w:after="0" w:line="240" w:lineRule="auto"/>
        <w:rPr>
          <w:rFonts w:ascii="Times New Roman" w:eastAsia="Times New Roman" w:hAnsi="Times New Roman" w:cs="Times New Roman"/>
          <w:b/>
          <w:sz w:val="24"/>
          <w:szCs w:val="24"/>
        </w:rPr>
      </w:pPr>
      <w:r w:rsidRPr="00E20BC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E20BC6">
        <w:rPr>
          <w:rFonts w:ascii="Times New Roman" w:eastAsia="Times New Roman" w:hAnsi="Times New Roman" w:cs="Times New Roman"/>
          <w:b/>
          <w:sz w:val="24"/>
          <w:szCs w:val="24"/>
        </w:rPr>
        <w:t>—</w:t>
      </w:r>
      <w:r w:rsidRPr="00E20BC6">
        <w:rPr>
          <w:rFonts w:ascii="Times New Roman" w:eastAsia="Times New Roman" w:hAnsi="Times New Roman" w:cs="Times New Roman"/>
          <w:b/>
          <w:color w:val="000000"/>
          <w:sz w:val="24"/>
          <w:szCs w:val="24"/>
        </w:rPr>
        <w:t xml:space="preserve"> юридичних осіб, фізичних осіб та фізичних осіб</w:t>
      </w:r>
      <w:r w:rsidRPr="00E20BC6">
        <w:rPr>
          <w:rFonts w:ascii="Times New Roman" w:eastAsia="Times New Roman" w:hAnsi="Times New Roman" w:cs="Times New Roman"/>
          <w:b/>
          <w:sz w:val="24"/>
          <w:szCs w:val="24"/>
        </w:rPr>
        <w:t xml:space="preserve"> — </w:t>
      </w:r>
      <w:r w:rsidRPr="00E20BC6">
        <w:rPr>
          <w:rFonts w:ascii="Times New Roman" w:eastAsia="Times New Roman" w:hAnsi="Times New Roman" w:cs="Times New Roman"/>
          <w:b/>
          <w:color w:val="000000"/>
          <w:sz w:val="24"/>
          <w:szCs w:val="24"/>
        </w:rPr>
        <w:t>підприємців)</w:t>
      </w:r>
      <w:r w:rsidRPr="00E20BC6">
        <w:rPr>
          <w:rFonts w:ascii="Times New Roman" w:eastAsia="Times New Roman" w:hAnsi="Times New Roman" w:cs="Times New Roman"/>
          <w:b/>
          <w:sz w:val="24"/>
          <w:szCs w:val="24"/>
        </w:rPr>
        <w:t>.</w:t>
      </w:r>
    </w:p>
    <w:tbl>
      <w:tblPr>
        <w:tblStyle w:val="af2"/>
        <w:tblW w:w="9787" w:type="dxa"/>
        <w:tblInd w:w="-326" w:type="dxa"/>
        <w:tblLayout w:type="fixed"/>
        <w:tblLook w:val="0400"/>
      </w:tblPr>
      <w:tblGrid>
        <w:gridCol w:w="568"/>
        <w:gridCol w:w="9219"/>
      </w:tblGrid>
      <w:tr w:rsidR="00DC7D82" w:rsidRPr="00E20BC6" w:rsidTr="00BE598B">
        <w:trPr>
          <w:cantSplit/>
          <w:trHeight w:val="124"/>
          <w:tblHeader/>
        </w:trPr>
        <w:tc>
          <w:tcPr>
            <w:tcW w:w="978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C7D82" w:rsidRPr="00E20BC6" w:rsidRDefault="00F42025">
            <w:pPr>
              <w:spacing w:after="0" w:line="240" w:lineRule="auto"/>
              <w:ind w:left="100"/>
              <w:jc w:val="center"/>
              <w:rPr>
                <w:rFonts w:ascii="Times New Roman" w:eastAsia="Times New Roman" w:hAnsi="Times New Roman" w:cs="Times New Roman"/>
                <w:sz w:val="24"/>
                <w:szCs w:val="24"/>
              </w:rPr>
            </w:pPr>
            <w:r w:rsidRPr="00E20BC6">
              <w:rPr>
                <w:rFonts w:ascii="Times New Roman" w:eastAsia="Times New Roman" w:hAnsi="Times New Roman" w:cs="Times New Roman"/>
                <w:b/>
                <w:color w:val="000000"/>
                <w:sz w:val="24"/>
                <w:szCs w:val="24"/>
              </w:rPr>
              <w:t>Інші документи від Учасника:</w:t>
            </w:r>
          </w:p>
        </w:tc>
      </w:tr>
      <w:tr w:rsidR="00DC7D82" w:rsidRPr="00E20BC6" w:rsidTr="00BE598B">
        <w:trPr>
          <w:cantSplit/>
          <w:trHeight w:val="807"/>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spacing w:after="0" w:line="240" w:lineRule="auto"/>
              <w:ind w:left="100"/>
              <w:rPr>
                <w:rFonts w:ascii="Times New Roman" w:eastAsia="Times New Roman" w:hAnsi="Times New Roman" w:cs="Times New Roman"/>
                <w:sz w:val="24"/>
                <w:szCs w:val="24"/>
              </w:rPr>
            </w:pPr>
            <w:r w:rsidRPr="00E20BC6">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spacing w:after="0" w:line="240" w:lineRule="auto"/>
              <w:ind w:left="100"/>
              <w:jc w:val="both"/>
              <w:rPr>
                <w:rFonts w:ascii="Times New Roman" w:eastAsia="Times New Roman" w:hAnsi="Times New Roman" w:cs="Times New Roman"/>
                <w:sz w:val="24"/>
                <w:szCs w:val="24"/>
              </w:rPr>
            </w:pPr>
            <w:r w:rsidRPr="00E20BC6">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20BC6">
              <w:rPr>
                <w:rFonts w:ascii="Times New Roman" w:eastAsia="Times New Roman" w:hAnsi="Times New Roman" w:cs="Times New Roman"/>
                <w:sz w:val="24"/>
                <w:szCs w:val="24"/>
              </w:rPr>
              <w:t xml:space="preserve">— </w:t>
            </w:r>
            <w:r w:rsidRPr="00E20BC6">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DC7D82" w:rsidRPr="00E20BC6" w:rsidTr="00BE598B">
        <w:trPr>
          <w:cantSplit/>
          <w:trHeight w:val="1163"/>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spacing w:before="240" w:after="0" w:line="240" w:lineRule="auto"/>
              <w:ind w:left="100"/>
              <w:rPr>
                <w:rFonts w:ascii="Times New Roman" w:eastAsia="Times New Roman" w:hAnsi="Times New Roman" w:cs="Times New Roman"/>
                <w:sz w:val="24"/>
                <w:szCs w:val="24"/>
              </w:rPr>
            </w:pPr>
            <w:r w:rsidRPr="00E20BC6">
              <w:rPr>
                <w:rFonts w:ascii="Times New Roman" w:eastAsia="Times New Roman" w:hAnsi="Times New Roman" w:cs="Times New Roman"/>
                <w:b/>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6864" w:rsidRPr="00732D7B" w:rsidRDefault="00756864">
            <w:pPr>
              <w:spacing w:after="0" w:line="240" w:lineRule="auto"/>
              <w:ind w:left="100" w:right="120" w:hanging="20"/>
              <w:jc w:val="both"/>
              <w:rPr>
                <w:rFonts w:ascii="Times New Roman" w:eastAsia="Times New Roman" w:hAnsi="Times New Roman" w:cs="Times New Roman"/>
                <w:sz w:val="24"/>
                <w:szCs w:val="24"/>
              </w:rPr>
            </w:pPr>
            <w:r w:rsidRPr="00732D7B">
              <w:rPr>
                <w:rFonts w:ascii="Times New Roman" w:hAnsi="Times New Roman" w:cs="Times New Roman"/>
                <w:color w:val="000000"/>
                <w:sz w:val="24"/>
                <w:szCs w:val="24"/>
              </w:rPr>
              <w:t>На підтвердження технічних вимог до предмета закупівлі у складі пропозиції учасник надає копію ліцензії або документа, що підтверджує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DC7D82" w:rsidRPr="00E20BC6"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spacing w:before="240" w:after="0" w:line="240" w:lineRule="auto"/>
              <w:ind w:left="100"/>
              <w:rPr>
                <w:rFonts w:ascii="Times New Roman" w:eastAsia="Times New Roman" w:hAnsi="Times New Roman" w:cs="Times New Roman"/>
                <w:b/>
                <w:color w:val="000000"/>
                <w:sz w:val="24"/>
                <w:szCs w:val="24"/>
              </w:rPr>
            </w:pPr>
            <w:r w:rsidRPr="00E20BC6">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7D82" w:rsidRPr="00E20BC6" w:rsidRDefault="00F42025">
            <w:pPr>
              <w:spacing w:after="0" w:line="240" w:lineRule="auto"/>
              <w:jc w:val="both"/>
              <w:rPr>
                <w:rFonts w:ascii="Times New Roman" w:eastAsia="Times New Roman" w:hAnsi="Times New Roman" w:cs="Times New Roman"/>
                <w:sz w:val="24"/>
                <w:szCs w:val="24"/>
              </w:rPr>
            </w:pPr>
            <w:r w:rsidRPr="00E20BC6">
              <w:rPr>
                <w:rFonts w:ascii="Times New Roman" w:eastAsia="Times New Roman" w:hAnsi="Times New Roman" w:cs="Times New Roman"/>
                <w:sz w:val="24"/>
                <w:szCs w:val="24"/>
              </w:rPr>
              <w:t xml:space="preserve">У разі, якщо учасник або його кінцевий </w:t>
            </w:r>
            <w:proofErr w:type="spellStart"/>
            <w:r w:rsidRPr="00E20BC6">
              <w:rPr>
                <w:rFonts w:ascii="Times New Roman" w:eastAsia="Times New Roman" w:hAnsi="Times New Roman" w:cs="Times New Roman"/>
                <w:sz w:val="24"/>
                <w:szCs w:val="24"/>
              </w:rPr>
              <w:t>бенефіціарний</w:t>
            </w:r>
            <w:proofErr w:type="spellEnd"/>
            <w:r w:rsidRPr="00E20BC6">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2F0511" w:rsidRPr="00E20BC6" w:rsidRDefault="00F42025" w:rsidP="002F0511">
            <w:pPr>
              <w:spacing w:after="0" w:line="240" w:lineRule="auto"/>
              <w:jc w:val="both"/>
              <w:rPr>
                <w:rFonts w:ascii="Times New Roman" w:eastAsia="Times New Roman" w:hAnsi="Times New Roman" w:cs="Times New Roman"/>
                <w:sz w:val="24"/>
                <w:szCs w:val="24"/>
              </w:rPr>
            </w:pPr>
            <w:r w:rsidRPr="00E20BC6">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w:t>
            </w:r>
            <w:r w:rsidR="002F0511" w:rsidRPr="00E20BC6">
              <w:rPr>
                <w:rFonts w:ascii="Times New Roman" w:eastAsia="Times New Roman" w:hAnsi="Times New Roman" w:cs="Times New Roman"/>
                <w:sz w:val="24"/>
                <w:szCs w:val="24"/>
              </w:rPr>
              <w:t xml:space="preserve">ій службі транспорту або </w:t>
            </w:r>
            <w:r w:rsidRPr="00E20BC6">
              <w:rPr>
                <w:rFonts w:ascii="Times New Roman" w:eastAsia="Times New Roman" w:hAnsi="Times New Roman" w:cs="Times New Roman"/>
                <w:sz w:val="24"/>
                <w:szCs w:val="24"/>
              </w:rPr>
              <w:t>Національній гвардії України</w:t>
            </w:r>
          </w:p>
          <w:p w:rsidR="002F0511" w:rsidRPr="00E20BC6" w:rsidRDefault="00F42025" w:rsidP="002F0511">
            <w:pPr>
              <w:spacing w:after="0" w:line="240" w:lineRule="auto"/>
              <w:jc w:val="both"/>
              <w:rPr>
                <w:rFonts w:ascii="Times New Roman" w:eastAsia="Times New Roman" w:hAnsi="Times New Roman" w:cs="Times New Roman"/>
                <w:sz w:val="24"/>
                <w:szCs w:val="24"/>
              </w:rPr>
            </w:pPr>
            <w:r w:rsidRPr="00E20BC6">
              <w:rPr>
                <w:rFonts w:ascii="Times New Roman" w:eastAsia="Times New Roman" w:hAnsi="Times New Roman" w:cs="Times New Roman"/>
                <w:i/>
                <w:sz w:val="24"/>
                <w:szCs w:val="24"/>
              </w:rPr>
              <w:t>або</w:t>
            </w:r>
            <w:r w:rsidRPr="00E20BC6">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p>
          <w:p w:rsidR="002F0511" w:rsidRPr="00E20BC6" w:rsidRDefault="00F42025" w:rsidP="002F0511">
            <w:pPr>
              <w:spacing w:after="0" w:line="240" w:lineRule="auto"/>
              <w:jc w:val="both"/>
              <w:rPr>
                <w:rFonts w:ascii="Times New Roman" w:eastAsia="Times New Roman" w:hAnsi="Times New Roman" w:cs="Times New Roman"/>
                <w:sz w:val="24"/>
                <w:szCs w:val="24"/>
              </w:rPr>
            </w:pPr>
            <w:r w:rsidRPr="00E20BC6">
              <w:rPr>
                <w:rFonts w:ascii="Times New Roman" w:eastAsia="Times New Roman" w:hAnsi="Times New Roman" w:cs="Times New Roman"/>
                <w:i/>
                <w:sz w:val="24"/>
                <w:szCs w:val="24"/>
              </w:rPr>
              <w:t>або</w:t>
            </w:r>
            <w:r w:rsidRPr="00E20BC6">
              <w:rPr>
                <w:rFonts w:ascii="Times New Roman" w:eastAsia="Times New Roman" w:hAnsi="Times New Roman" w:cs="Times New Roman"/>
                <w:i/>
                <w:sz w:val="24"/>
                <w:szCs w:val="24"/>
              </w:rPr>
              <w:br/>
            </w:r>
            <w:r w:rsidRPr="00E20BC6">
              <w:rPr>
                <w:rFonts w:ascii="Times New Roman" w:eastAsia="Times New Roman" w:hAnsi="Times New Roman" w:cs="Times New Roman"/>
                <w:sz w:val="24"/>
                <w:szCs w:val="24"/>
              </w:rPr>
              <w:t xml:space="preserve"> • посвідчення особи, яка потребує додаткового захисту в Україні,</w:t>
            </w:r>
          </w:p>
          <w:p w:rsidR="002F0511" w:rsidRPr="00E20BC6" w:rsidRDefault="00F42025" w:rsidP="002F0511">
            <w:pPr>
              <w:spacing w:after="0" w:line="240" w:lineRule="auto"/>
              <w:jc w:val="both"/>
              <w:rPr>
                <w:rFonts w:ascii="Times New Roman" w:eastAsia="Times New Roman" w:hAnsi="Times New Roman" w:cs="Times New Roman"/>
                <w:sz w:val="24"/>
                <w:szCs w:val="24"/>
              </w:rPr>
            </w:pPr>
            <w:r w:rsidRPr="00E20BC6">
              <w:rPr>
                <w:rFonts w:ascii="Times New Roman" w:eastAsia="Times New Roman" w:hAnsi="Times New Roman" w:cs="Times New Roman"/>
                <w:i/>
                <w:sz w:val="24"/>
                <w:szCs w:val="24"/>
              </w:rPr>
              <w:t>або</w:t>
            </w:r>
            <w:r w:rsidRPr="00E20BC6">
              <w:rPr>
                <w:rFonts w:ascii="Times New Roman" w:eastAsia="Times New Roman" w:hAnsi="Times New Roman" w:cs="Times New Roman"/>
                <w:sz w:val="24"/>
                <w:szCs w:val="24"/>
              </w:rPr>
              <w:br/>
              <w:t xml:space="preserve"> •    посвідчення особи, якій надано тимчасовий захист в Україні,</w:t>
            </w:r>
          </w:p>
          <w:p w:rsidR="002F0511" w:rsidRPr="00E20BC6" w:rsidRDefault="00F42025" w:rsidP="002F0511">
            <w:pPr>
              <w:spacing w:after="0" w:line="240" w:lineRule="auto"/>
              <w:jc w:val="both"/>
              <w:rPr>
                <w:rFonts w:ascii="Times New Roman" w:eastAsia="Times New Roman" w:hAnsi="Times New Roman" w:cs="Times New Roman"/>
                <w:sz w:val="24"/>
                <w:szCs w:val="24"/>
              </w:rPr>
            </w:pPr>
            <w:r w:rsidRPr="00E20BC6">
              <w:rPr>
                <w:rFonts w:ascii="Times New Roman" w:eastAsia="Times New Roman" w:hAnsi="Times New Roman" w:cs="Times New Roman"/>
                <w:i/>
                <w:sz w:val="24"/>
                <w:szCs w:val="24"/>
              </w:rPr>
              <w:t>або</w:t>
            </w:r>
            <w:r w:rsidRPr="00E20BC6">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w:t>
            </w:r>
            <w:r w:rsidR="002F0511" w:rsidRPr="00E20BC6">
              <w:rPr>
                <w:rFonts w:ascii="Times New Roman" w:eastAsia="Times New Roman" w:hAnsi="Times New Roman" w:cs="Times New Roman"/>
                <w:sz w:val="24"/>
                <w:szCs w:val="24"/>
              </w:rPr>
              <w:t xml:space="preserve"> постійне проживання або візою.</w:t>
            </w:r>
          </w:p>
          <w:p w:rsidR="002F0511" w:rsidRPr="00E20BC6" w:rsidRDefault="00F42025" w:rsidP="002F0511">
            <w:pPr>
              <w:spacing w:after="0" w:line="240" w:lineRule="auto"/>
              <w:jc w:val="both"/>
              <w:rPr>
                <w:rFonts w:ascii="Times New Roman" w:eastAsia="Times New Roman" w:hAnsi="Times New Roman" w:cs="Times New Roman"/>
                <w:sz w:val="24"/>
                <w:szCs w:val="24"/>
              </w:rPr>
            </w:pPr>
            <w:r w:rsidRPr="00E20BC6">
              <w:rPr>
                <w:rFonts w:ascii="Times New Roman" w:eastAsia="Times New Roman" w:hAnsi="Times New Roman" w:cs="Times New Roman"/>
                <w:sz w:val="24"/>
                <w:szCs w:val="24"/>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E20BC6">
              <w:rPr>
                <w:rFonts w:ascii="Times New Roman" w:eastAsia="Times New Roman" w:hAnsi="Times New Roman" w:cs="Times New Roman"/>
                <w:sz w:val="24"/>
                <w:szCs w:val="24"/>
              </w:rPr>
              <w:br/>
              <w:t xml:space="preserve"> • Ухвалу слідчого судді, суду, щодо арешту активів,</w:t>
            </w:r>
          </w:p>
          <w:p w:rsidR="00DC7D82" w:rsidRPr="00E20BC6" w:rsidRDefault="00F42025" w:rsidP="002F0511">
            <w:pPr>
              <w:spacing w:after="0" w:line="240" w:lineRule="auto"/>
              <w:jc w:val="both"/>
              <w:rPr>
                <w:rFonts w:ascii="Times New Roman" w:eastAsia="Times New Roman" w:hAnsi="Times New Roman" w:cs="Times New Roman"/>
                <w:sz w:val="24"/>
                <w:szCs w:val="24"/>
              </w:rPr>
            </w:pPr>
            <w:r w:rsidRPr="00E20BC6">
              <w:rPr>
                <w:rFonts w:ascii="Times New Roman" w:eastAsia="Times New Roman" w:hAnsi="Times New Roman" w:cs="Times New Roman"/>
                <w:i/>
                <w:sz w:val="24"/>
                <w:szCs w:val="24"/>
              </w:rPr>
              <w:t>або</w:t>
            </w:r>
            <w:r w:rsidRPr="00E20BC6">
              <w:rPr>
                <w:rFonts w:ascii="Times New Roman" w:eastAsia="Times New Roman" w:hAnsi="Times New Roman" w:cs="Times New Roman"/>
                <w:i/>
                <w:sz w:val="24"/>
                <w:szCs w:val="24"/>
              </w:rPr>
              <w:br/>
            </w:r>
            <w:r w:rsidRPr="00E20BC6">
              <w:rPr>
                <w:rFonts w:ascii="Times New Roman" w:eastAsia="Times New Roman" w:hAnsi="Times New Roman" w:cs="Times New Roman"/>
                <w:sz w:val="24"/>
                <w:szCs w:val="24"/>
              </w:rPr>
              <w:t xml:space="preserve"> • Нотаріально засвідчену копію згоди власн</w:t>
            </w:r>
            <w:r w:rsidR="002F0511" w:rsidRPr="00E20BC6">
              <w:rPr>
                <w:rFonts w:ascii="Times New Roman" w:eastAsia="Times New Roman" w:hAnsi="Times New Roman" w:cs="Times New Roman"/>
                <w:sz w:val="24"/>
                <w:szCs w:val="24"/>
              </w:rPr>
              <w:t xml:space="preserve">ика, щодо управління активами, </w:t>
            </w:r>
            <w:r w:rsidRPr="00E20BC6">
              <w:rPr>
                <w:rFonts w:ascii="Times New Roman" w:eastAsia="Times New Roman" w:hAnsi="Times New Roman" w:cs="Times New Roman"/>
                <w:sz w:val="24"/>
                <w:szCs w:val="24"/>
              </w:rPr>
              <w:t>а також:</w:t>
            </w:r>
            <w:r w:rsidRPr="00E20BC6">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E20BC6">
              <w:rPr>
                <w:rFonts w:ascii="Times New Roman" w:eastAsia="Times New Roman" w:hAnsi="Times New Roman" w:cs="Times New Roman"/>
                <w:sz w:val="24"/>
                <w:szCs w:val="24"/>
              </w:rPr>
              <w:br/>
            </w:r>
            <w:r w:rsidRPr="00E20BC6">
              <w:rPr>
                <w:rFonts w:ascii="Times New Roman" w:eastAsia="Times New Roman" w:hAnsi="Times New Roman" w:cs="Times New Roman"/>
                <w:i/>
                <w:sz w:val="24"/>
                <w:szCs w:val="24"/>
              </w:rPr>
              <w:t>або</w:t>
            </w:r>
            <w:r w:rsidRPr="00E20BC6">
              <w:rPr>
                <w:rFonts w:ascii="Times New Roman" w:eastAsia="Times New Roman" w:hAnsi="Times New Roman" w:cs="Times New Roman"/>
                <w:i/>
                <w:sz w:val="24"/>
                <w:szCs w:val="24"/>
              </w:rPr>
              <w:br/>
            </w:r>
            <w:r w:rsidRPr="00E20BC6">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C84956" w:rsidRPr="00E20BC6"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4956" w:rsidRPr="00E20BC6" w:rsidRDefault="00C84956">
            <w:pPr>
              <w:spacing w:before="240" w:after="0" w:line="240" w:lineRule="auto"/>
              <w:ind w:left="100"/>
              <w:rPr>
                <w:rFonts w:ascii="Times New Roman" w:eastAsia="Times New Roman" w:hAnsi="Times New Roman" w:cs="Times New Roman"/>
                <w:b/>
                <w:sz w:val="24"/>
                <w:szCs w:val="24"/>
              </w:rPr>
            </w:pPr>
            <w:r w:rsidRPr="00E20BC6">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598B" w:rsidRPr="00E20BC6" w:rsidRDefault="00BE598B" w:rsidP="00BE598B">
            <w:pPr>
              <w:spacing w:after="0" w:line="240" w:lineRule="auto"/>
              <w:contextualSpacing/>
              <w:jc w:val="both"/>
              <w:rPr>
                <w:rFonts w:ascii="Times New Roman" w:hAnsi="Times New Roman" w:cs="Times New Roman"/>
                <w:sz w:val="24"/>
                <w:szCs w:val="24"/>
              </w:rPr>
            </w:pPr>
            <w:r w:rsidRPr="00E20BC6">
              <w:rPr>
                <w:rFonts w:ascii="Times New Roman" w:hAnsi="Times New Roman" w:cs="Times New Roman"/>
                <w:sz w:val="24"/>
                <w:szCs w:val="24"/>
              </w:rPr>
              <w:t xml:space="preserve">Копія статуту або іншого установчого документу (остання зареєстрована редакція)- </w:t>
            </w:r>
            <w:r w:rsidRPr="00E20BC6">
              <w:rPr>
                <w:rFonts w:ascii="Times New Roman" w:hAnsi="Times New Roman" w:cs="Times New Roman"/>
                <w:i/>
                <w:sz w:val="24"/>
                <w:szCs w:val="24"/>
              </w:rPr>
              <w:t>для юридичних осіб</w:t>
            </w:r>
            <w:r w:rsidRPr="00E20BC6">
              <w:rPr>
                <w:rFonts w:ascii="Times New Roman" w:hAnsi="Times New Roman" w:cs="Times New Roman"/>
                <w:sz w:val="24"/>
                <w:szCs w:val="24"/>
              </w:rPr>
              <w:t>.</w:t>
            </w:r>
          </w:p>
          <w:p w:rsidR="00C84956" w:rsidRPr="00E20BC6" w:rsidRDefault="00BE598B" w:rsidP="00BE598B">
            <w:pPr>
              <w:spacing w:after="0" w:line="240" w:lineRule="auto"/>
              <w:jc w:val="both"/>
              <w:rPr>
                <w:rFonts w:ascii="Times New Roman" w:eastAsia="Times New Roman" w:hAnsi="Times New Roman" w:cs="Times New Roman"/>
                <w:sz w:val="24"/>
                <w:szCs w:val="24"/>
              </w:rPr>
            </w:pPr>
            <w:r w:rsidRPr="00E20BC6">
              <w:rPr>
                <w:rFonts w:ascii="Times New Roman" w:hAnsi="Times New Roman" w:cs="Times New Roman"/>
                <w:sz w:val="24"/>
                <w:szCs w:val="24"/>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BE598B" w:rsidRPr="00E20BC6"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598B" w:rsidRPr="00E20BC6" w:rsidRDefault="00B26FDA">
            <w:pPr>
              <w:spacing w:before="240" w:after="0" w:line="240" w:lineRule="auto"/>
              <w:ind w:left="100"/>
              <w:rPr>
                <w:rFonts w:ascii="Times New Roman" w:eastAsia="Times New Roman" w:hAnsi="Times New Roman" w:cs="Times New Roman"/>
                <w:b/>
                <w:sz w:val="24"/>
                <w:szCs w:val="24"/>
              </w:rPr>
            </w:pPr>
            <w:r w:rsidRPr="00E20BC6">
              <w:rPr>
                <w:rFonts w:ascii="Times New Roman" w:eastAsia="Times New Roman" w:hAnsi="Times New Roman" w:cs="Times New Roman"/>
                <w:b/>
                <w:sz w:val="24"/>
                <w:szCs w:val="24"/>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598B" w:rsidRPr="00E20BC6" w:rsidRDefault="00BE598B" w:rsidP="00BE598B">
            <w:pPr>
              <w:spacing w:after="0" w:line="240" w:lineRule="auto"/>
              <w:contextualSpacing/>
              <w:jc w:val="both"/>
              <w:rPr>
                <w:rFonts w:ascii="Times New Roman" w:hAnsi="Times New Roman" w:cs="Times New Roman"/>
                <w:sz w:val="24"/>
                <w:szCs w:val="24"/>
                <w:u w:val="single"/>
              </w:rPr>
            </w:pPr>
            <w:r w:rsidRPr="00E20BC6">
              <w:rPr>
                <w:rFonts w:ascii="Times New Roman" w:hAnsi="Times New Roman" w:cs="Times New Roman"/>
                <w:sz w:val="24"/>
                <w:szCs w:val="24"/>
                <w:u w:val="single"/>
              </w:rPr>
              <w:t xml:space="preserve">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w:t>
            </w:r>
            <w:r w:rsidRPr="00E20BC6">
              <w:rPr>
                <w:rFonts w:ascii="Times New Roman" w:hAnsi="Times New Roman" w:cs="Times New Roman"/>
                <w:i/>
                <w:sz w:val="24"/>
                <w:szCs w:val="24"/>
                <w:u w:val="single"/>
              </w:rPr>
              <w:t>(для юридичних осіб):</w:t>
            </w:r>
          </w:p>
          <w:p w:rsidR="00BE598B" w:rsidRPr="00E20BC6" w:rsidRDefault="00BE598B" w:rsidP="00BE598B">
            <w:pPr>
              <w:spacing w:after="0" w:line="240" w:lineRule="auto"/>
              <w:contextualSpacing/>
              <w:jc w:val="both"/>
              <w:rPr>
                <w:rFonts w:ascii="Times New Roman" w:hAnsi="Times New Roman" w:cs="Times New Roman"/>
                <w:sz w:val="24"/>
                <w:szCs w:val="24"/>
              </w:rPr>
            </w:pPr>
            <w:r w:rsidRPr="00E20BC6">
              <w:rPr>
                <w:rFonts w:ascii="Times New Roman" w:hAnsi="Times New Roman" w:cs="Times New Roman"/>
                <w:sz w:val="24"/>
                <w:szCs w:val="24"/>
              </w:rPr>
              <w:t>4.1.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BE598B" w:rsidRPr="00E20BC6" w:rsidRDefault="00BE598B" w:rsidP="00BE598B">
            <w:pPr>
              <w:spacing w:after="0" w:line="240" w:lineRule="auto"/>
              <w:contextualSpacing/>
              <w:jc w:val="both"/>
              <w:rPr>
                <w:rFonts w:ascii="Times New Roman" w:hAnsi="Times New Roman" w:cs="Times New Roman"/>
                <w:sz w:val="24"/>
                <w:szCs w:val="24"/>
              </w:rPr>
            </w:pPr>
            <w:r w:rsidRPr="00E20BC6">
              <w:rPr>
                <w:rFonts w:ascii="Times New Roman" w:hAnsi="Times New Roman" w:cs="Times New Roman"/>
                <w:sz w:val="24"/>
                <w:szCs w:val="24"/>
              </w:rPr>
              <w:t xml:space="preserve">4.2.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E20BC6">
              <w:rPr>
                <w:rFonts w:ascii="Times New Roman" w:hAnsi="Times New Roman" w:cs="Times New Roman"/>
                <w:sz w:val="24"/>
                <w:szCs w:val="24"/>
                <w:u w:val="single"/>
              </w:rPr>
              <w:t>(надаються виключно у випадку, якщо статутом чи іншими установчими документами передбачено певні обмеження</w:t>
            </w:r>
            <w:r w:rsidRPr="00E20BC6">
              <w:rPr>
                <w:rFonts w:ascii="Times New Roman" w:hAnsi="Times New Roman" w:cs="Times New Roman"/>
                <w:sz w:val="24"/>
                <w:szCs w:val="24"/>
              </w:rPr>
              <w:t>);</w:t>
            </w:r>
          </w:p>
          <w:p w:rsidR="00BE598B" w:rsidRPr="00E20BC6" w:rsidRDefault="00BE598B" w:rsidP="00BE598B">
            <w:pPr>
              <w:spacing w:after="0" w:line="240" w:lineRule="auto"/>
              <w:contextualSpacing/>
              <w:jc w:val="both"/>
              <w:rPr>
                <w:rFonts w:ascii="Times New Roman" w:hAnsi="Times New Roman" w:cs="Times New Roman"/>
                <w:sz w:val="24"/>
                <w:szCs w:val="24"/>
              </w:rPr>
            </w:pPr>
            <w:r w:rsidRPr="00E20BC6">
              <w:rPr>
                <w:rFonts w:ascii="Times New Roman" w:hAnsi="Times New Roman" w:cs="Times New Roman"/>
                <w:sz w:val="24"/>
                <w:szCs w:val="24"/>
              </w:rPr>
              <w:t>4.3.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завірений Учасника;</w:t>
            </w:r>
          </w:p>
          <w:p w:rsidR="00BE598B" w:rsidRPr="00E20BC6" w:rsidRDefault="00BE598B" w:rsidP="00BE598B">
            <w:pPr>
              <w:tabs>
                <w:tab w:val="left" w:pos="0"/>
              </w:tabs>
              <w:spacing w:after="0" w:line="240" w:lineRule="auto"/>
              <w:contextualSpacing/>
              <w:jc w:val="both"/>
              <w:rPr>
                <w:rFonts w:ascii="Times New Roman" w:hAnsi="Times New Roman" w:cs="Times New Roman"/>
                <w:sz w:val="24"/>
                <w:szCs w:val="24"/>
                <w:u w:val="single"/>
              </w:rPr>
            </w:pPr>
            <w:r w:rsidRPr="00E20BC6">
              <w:rPr>
                <w:rFonts w:ascii="Times New Roman" w:hAnsi="Times New Roman" w:cs="Times New Roman"/>
                <w:sz w:val="24"/>
                <w:szCs w:val="24"/>
              </w:rPr>
              <w:t xml:space="preserve">4.4.  Довіреність, якщо повноваження особи визначені довіреністю, при цьому документи визначені пп. 4.1.- 4.3 надаються в повному обсязі на особу, яка </w:t>
            </w:r>
            <w:r w:rsidRPr="00E20BC6">
              <w:rPr>
                <w:rFonts w:ascii="Times New Roman" w:hAnsi="Times New Roman" w:cs="Times New Roman"/>
                <w:sz w:val="24"/>
                <w:szCs w:val="24"/>
                <w:u w:val="single"/>
              </w:rPr>
              <w:t>надала таку довіреність.</w:t>
            </w:r>
          </w:p>
          <w:p w:rsidR="00BE598B" w:rsidRPr="00E20BC6" w:rsidRDefault="00BE598B" w:rsidP="00BE598B">
            <w:pPr>
              <w:spacing w:after="0" w:line="240" w:lineRule="auto"/>
              <w:contextualSpacing/>
              <w:jc w:val="both"/>
              <w:rPr>
                <w:rFonts w:ascii="Times New Roman" w:hAnsi="Times New Roman" w:cs="Times New Roman"/>
                <w:sz w:val="24"/>
                <w:szCs w:val="24"/>
              </w:rPr>
            </w:pPr>
            <w:r w:rsidRPr="00E20BC6">
              <w:rPr>
                <w:rFonts w:ascii="Times New Roman" w:hAnsi="Times New Roman" w:cs="Times New Roman"/>
                <w:sz w:val="24"/>
                <w:szCs w:val="24"/>
              </w:rPr>
              <w:t xml:space="preserve">4.5.Нотаріально завірена довіреність, якщо повноваження особи на підписання договору та документів у складі пропозиції учасника визначені довіреністю, при цьому, документи визначені </w:t>
            </w:r>
            <w:r w:rsidRPr="00E20BC6">
              <w:rPr>
                <w:rFonts w:ascii="Times New Roman" w:hAnsi="Times New Roman" w:cs="Times New Roman"/>
                <w:b/>
                <w:i/>
                <w:sz w:val="24"/>
                <w:szCs w:val="24"/>
              </w:rPr>
              <w:t>п 4.3 розділу 4</w:t>
            </w:r>
            <w:r w:rsidRPr="00E20BC6">
              <w:rPr>
                <w:rFonts w:ascii="Times New Roman" w:hAnsi="Times New Roman" w:cs="Times New Roman"/>
                <w:b/>
                <w:bCs/>
                <w:sz w:val="24"/>
                <w:szCs w:val="24"/>
              </w:rPr>
              <w:t xml:space="preserve"> </w:t>
            </w:r>
            <w:r w:rsidRPr="00E20BC6">
              <w:rPr>
                <w:rFonts w:ascii="Times New Roman" w:hAnsi="Times New Roman" w:cs="Times New Roman"/>
                <w:b/>
                <w:bCs/>
                <w:i/>
                <w:sz w:val="24"/>
                <w:szCs w:val="24"/>
              </w:rPr>
              <w:t>Додатку 1</w:t>
            </w:r>
            <w:r w:rsidR="00B26FDA" w:rsidRPr="00E20BC6">
              <w:rPr>
                <w:rFonts w:ascii="Times New Roman" w:hAnsi="Times New Roman" w:cs="Times New Roman"/>
                <w:b/>
                <w:bCs/>
                <w:sz w:val="24"/>
                <w:szCs w:val="24"/>
              </w:rPr>
              <w:t xml:space="preserve"> </w:t>
            </w:r>
            <w:r w:rsidRPr="00E20BC6">
              <w:rPr>
                <w:rFonts w:ascii="Times New Roman" w:hAnsi="Times New Roman" w:cs="Times New Roman"/>
                <w:sz w:val="24"/>
                <w:szCs w:val="24"/>
              </w:rPr>
              <w:t xml:space="preserve">до тендерної документації надаються в повному обсязі на особу, яка </w:t>
            </w:r>
            <w:r w:rsidRPr="00E20BC6">
              <w:rPr>
                <w:rFonts w:ascii="Times New Roman" w:hAnsi="Times New Roman" w:cs="Times New Roman"/>
                <w:sz w:val="24"/>
                <w:szCs w:val="24"/>
                <w:u w:val="single"/>
              </w:rPr>
              <w:t>надала таку довіреність (</w:t>
            </w:r>
            <w:r w:rsidRPr="00E20BC6">
              <w:rPr>
                <w:rFonts w:ascii="Times New Roman" w:hAnsi="Times New Roman" w:cs="Times New Roman"/>
                <w:i/>
                <w:sz w:val="24"/>
                <w:szCs w:val="24"/>
              </w:rPr>
              <w:t>для учасників фізичних осіб та фізичних осіб - підприємців).</w:t>
            </w:r>
          </w:p>
        </w:tc>
      </w:tr>
      <w:tr w:rsidR="00BE598B" w:rsidRPr="00E20BC6"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598B" w:rsidRPr="00E20BC6" w:rsidRDefault="00BE598B">
            <w:pPr>
              <w:spacing w:before="240" w:after="0" w:line="240" w:lineRule="auto"/>
              <w:ind w:left="100"/>
              <w:rPr>
                <w:rFonts w:ascii="Times New Roman" w:eastAsia="Times New Roman" w:hAnsi="Times New Roman" w:cs="Times New Roman"/>
                <w:b/>
                <w:sz w:val="24"/>
                <w:szCs w:val="24"/>
              </w:rPr>
            </w:pPr>
            <w:r w:rsidRPr="00E20BC6">
              <w:rPr>
                <w:rFonts w:ascii="Times New Roman" w:eastAsia="Times New Roman" w:hAnsi="Times New Roman" w:cs="Times New Roman"/>
                <w:b/>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598B" w:rsidRPr="00E20BC6" w:rsidRDefault="00BE598B" w:rsidP="00BE598B">
            <w:pPr>
              <w:spacing w:after="0" w:line="240" w:lineRule="auto"/>
              <w:contextualSpacing/>
              <w:jc w:val="both"/>
              <w:rPr>
                <w:rFonts w:ascii="Times New Roman" w:hAnsi="Times New Roman" w:cs="Times New Roman"/>
                <w:i/>
                <w:sz w:val="24"/>
                <w:szCs w:val="24"/>
              </w:rPr>
            </w:pPr>
            <w:r w:rsidRPr="00E20BC6">
              <w:rPr>
                <w:rFonts w:ascii="Times New Roman" w:hAnsi="Times New Roman" w:cs="Times New Roman"/>
                <w:sz w:val="24"/>
                <w:szCs w:val="24"/>
              </w:rPr>
              <w:t xml:space="preserve">Копія свідоцтва про реєстрацію податку на додану вартість (копія витягу з реєстру платників податку на додану вартість) - </w:t>
            </w:r>
            <w:r w:rsidRPr="00E20BC6">
              <w:rPr>
                <w:rFonts w:ascii="Times New Roman" w:hAnsi="Times New Roman" w:cs="Times New Roman"/>
                <w:i/>
                <w:sz w:val="24"/>
                <w:szCs w:val="24"/>
              </w:rPr>
              <w:t>для учасників-платників ПДВ.</w:t>
            </w:r>
          </w:p>
          <w:p w:rsidR="00BE598B" w:rsidRPr="00E20BC6" w:rsidRDefault="00BE598B" w:rsidP="00BE598B">
            <w:pPr>
              <w:spacing w:after="0" w:line="240" w:lineRule="auto"/>
              <w:contextualSpacing/>
              <w:jc w:val="both"/>
              <w:rPr>
                <w:rFonts w:ascii="Times New Roman" w:hAnsi="Times New Roman" w:cs="Times New Roman"/>
                <w:i/>
                <w:sz w:val="24"/>
                <w:szCs w:val="24"/>
              </w:rPr>
            </w:pPr>
            <w:r w:rsidRPr="00E20BC6">
              <w:rPr>
                <w:rFonts w:ascii="Times New Roman" w:hAnsi="Times New Roman" w:cs="Times New Roman"/>
                <w:sz w:val="24"/>
                <w:szCs w:val="24"/>
              </w:rPr>
              <w:t xml:space="preserve">Копія свідоцтва платника  єдиного податку (копія витягу з реєстру платників єдиного податку)- </w:t>
            </w:r>
            <w:r w:rsidRPr="00E20BC6">
              <w:rPr>
                <w:rFonts w:ascii="Times New Roman" w:hAnsi="Times New Roman" w:cs="Times New Roman"/>
                <w:i/>
                <w:sz w:val="24"/>
                <w:szCs w:val="24"/>
              </w:rPr>
              <w:t>для учасників - платників єдиного податку.</w:t>
            </w:r>
          </w:p>
          <w:p w:rsidR="00BE598B" w:rsidRPr="00E20BC6" w:rsidRDefault="00BE598B" w:rsidP="00BE598B">
            <w:pPr>
              <w:spacing w:after="0" w:line="240" w:lineRule="auto"/>
              <w:contextualSpacing/>
              <w:jc w:val="both"/>
              <w:rPr>
                <w:rFonts w:ascii="Times New Roman" w:hAnsi="Times New Roman" w:cs="Times New Roman"/>
                <w:sz w:val="24"/>
                <w:szCs w:val="24"/>
                <w:u w:val="single"/>
              </w:rPr>
            </w:pPr>
            <w:r w:rsidRPr="00E20BC6">
              <w:rPr>
                <w:rFonts w:ascii="Times New Roman" w:hAnsi="Times New Roman" w:cs="Times New Roman"/>
                <w:sz w:val="24"/>
                <w:szCs w:val="24"/>
              </w:rPr>
              <w:t xml:space="preserve">    У разі, якщо Учасник не є платником ПДВ або платником єдиного податку - надати </w:t>
            </w:r>
            <w:r w:rsidRPr="00E20BC6">
              <w:rPr>
                <w:rFonts w:ascii="Times New Roman" w:hAnsi="Times New Roman" w:cs="Times New Roman"/>
                <w:sz w:val="24"/>
                <w:szCs w:val="24"/>
                <w:u w:val="single"/>
              </w:rPr>
              <w:t>лист-пояснення</w:t>
            </w:r>
            <w:r w:rsidRPr="00E20BC6">
              <w:rPr>
                <w:rFonts w:ascii="Times New Roman" w:hAnsi="Times New Roman" w:cs="Times New Roman"/>
                <w:sz w:val="24"/>
                <w:szCs w:val="24"/>
              </w:rPr>
              <w:t xml:space="preserve">  із зазначенням підстави ненадання документу/</w:t>
            </w:r>
            <w:proofErr w:type="spellStart"/>
            <w:r w:rsidRPr="00E20BC6">
              <w:rPr>
                <w:rFonts w:ascii="Times New Roman" w:hAnsi="Times New Roman" w:cs="Times New Roman"/>
                <w:sz w:val="24"/>
                <w:szCs w:val="24"/>
              </w:rPr>
              <w:t>ів</w:t>
            </w:r>
            <w:proofErr w:type="spellEnd"/>
            <w:r w:rsidRPr="00E20BC6">
              <w:rPr>
                <w:rFonts w:ascii="Times New Roman" w:hAnsi="Times New Roman" w:cs="Times New Roman"/>
                <w:sz w:val="24"/>
                <w:szCs w:val="24"/>
              </w:rPr>
              <w:t>.</w:t>
            </w:r>
          </w:p>
        </w:tc>
      </w:tr>
      <w:tr w:rsidR="00BE598B" w:rsidRPr="00E20BC6"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598B" w:rsidRPr="00E20BC6" w:rsidRDefault="00BE598B">
            <w:pPr>
              <w:spacing w:before="240" w:after="0" w:line="240" w:lineRule="auto"/>
              <w:ind w:left="100"/>
              <w:rPr>
                <w:rFonts w:ascii="Times New Roman" w:eastAsia="Times New Roman" w:hAnsi="Times New Roman" w:cs="Times New Roman"/>
                <w:b/>
                <w:sz w:val="24"/>
                <w:szCs w:val="24"/>
              </w:rPr>
            </w:pPr>
            <w:r w:rsidRPr="00E20BC6">
              <w:rPr>
                <w:rFonts w:ascii="Times New Roman" w:eastAsia="Times New Roman" w:hAnsi="Times New Roman" w:cs="Times New Roman"/>
                <w:b/>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598B" w:rsidRPr="00E20BC6" w:rsidRDefault="00BE598B" w:rsidP="00BE598B">
            <w:pPr>
              <w:spacing w:after="0" w:line="240" w:lineRule="auto"/>
              <w:contextualSpacing/>
              <w:jc w:val="both"/>
              <w:rPr>
                <w:rFonts w:ascii="Times New Roman" w:hAnsi="Times New Roman" w:cs="Times New Roman"/>
                <w:sz w:val="24"/>
                <w:szCs w:val="24"/>
              </w:rPr>
            </w:pPr>
            <w:r w:rsidRPr="00E20BC6">
              <w:rPr>
                <w:rFonts w:ascii="Times New Roman" w:hAnsi="Times New Roman" w:cs="Times New Roman"/>
                <w:color w:val="000000"/>
                <w:sz w:val="24"/>
                <w:szCs w:val="24"/>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E20BC6">
              <w:rPr>
                <w:rFonts w:ascii="Times New Roman" w:hAnsi="Times New Roman" w:cs="Times New Roman"/>
                <w:b/>
                <w:bCs/>
                <w:color w:val="000000"/>
                <w:sz w:val="24"/>
                <w:szCs w:val="24"/>
              </w:rPr>
              <w:t>у вигляді листа-гарантії</w:t>
            </w:r>
            <w:r w:rsidRPr="00E20BC6">
              <w:rPr>
                <w:rFonts w:ascii="Times New Roman" w:hAnsi="Times New Roman" w:cs="Times New Roman"/>
                <w:color w:val="000000"/>
                <w:sz w:val="24"/>
                <w:szCs w:val="24"/>
              </w:rPr>
              <w:t xml:space="preserve"> наступного змісту: </w:t>
            </w:r>
            <w:r w:rsidRPr="00E20BC6">
              <w:rPr>
                <w:rFonts w:ascii="Times New Roman" w:hAnsi="Times New Roman" w:cs="Times New Roman"/>
                <w:b/>
                <w:bCs/>
                <w:color w:val="000000"/>
                <w:sz w:val="24"/>
                <w:szCs w:val="24"/>
              </w:rPr>
              <w:t xml:space="preserve">«Ми, </w:t>
            </w:r>
            <w:r w:rsidRPr="00E20BC6">
              <w:rPr>
                <w:rFonts w:ascii="Times New Roman" w:hAnsi="Times New Roman" w:cs="Times New Roman"/>
                <w:b/>
                <w:bCs/>
                <w:color w:val="000000"/>
                <w:sz w:val="24"/>
                <w:szCs w:val="24"/>
                <w:u w:val="single"/>
              </w:rPr>
              <w:t>зазначити найменування Учасника</w:t>
            </w:r>
            <w:r w:rsidRPr="00E20BC6">
              <w:rPr>
                <w:rFonts w:ascii="Times New Roman" w:hAnsi="Times New Roman" w:cs="Times New Roman"/>
                <w:b/>
                <w:bCs/>
                <w:color w:val="000000"/>
                <w:sz w:val="24"/>
                <w:szCs w:val="24"/>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E20BC6">
              <w:rPr>
                <w:rFonts w:ascii="Times New Roman" w:hAnsi="Times New Roman" w:cs="Times New Roman"/>
                <w:b/>
                <w:bCs/>
                <w:sz w:val="24"/>
                <w:szCs w:val="24"/>
              </w:rPr>
              <w:t>поставки товару</w:t>
            </w:r>
            <w:r w:rsidRPr="00E20BC6">
              <w:rPr>
                <w:rFonts w:ascii="Times New Roman" w:hAnsi="Times New Roman" w:cs="Times New Roman"/>
                <w:b/>
                <w:bCs/>
                <w:color w:val="000000"/>
                <w:sz w:val="24"/>
                <w:szCs w:val="24"/>
              </w:rPr>
              <w:t>, у відповідності до вимог, визначених згідно з умовами тендерної документації ».</w:t>
            </w:r>
          </w:p>
        </w:tc>
      </w:tr>
      <w:tr w:rsidR="00BE598B" w:rsidRPr="00E20BC6"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598B" w:rsidRPr="00E20BC6" w:rsidRDefault="00BE598B">
            <w:pPr>
              <w:spacing w:before="240" w:after="0" w:line="240" w:lineRule="auto"/>
              <w:ind w:left="100"/>
              <w:rPr>
                <w:rFonts w:ascii="Times New Roman" w:eastAsia="Times New Roman" w:hAnsi="Times New Roman" w:cs="Times New Roman"/>
                <w:b/>
                <w:sz w:val="24"/>
                <w:szCs w:val="24"/>
              </w:rPr>
            </w:pPr>
            <w:r w:rsidRPr="00E20BC6">
              <w:rPr>
                <w:rFonts w:ascii="Times New Roman" w:eastAsia="Times New Roman" w:hAnsi="Times New Roman" w:cs="Times New Roman"/>
                <w:b/>
                <w:sz w:val="24"/>
                <w:szCs w:val="24"/>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598B" w:rsidRPr="00E20BC6" w:rsidRDefault="00BE598B" w:rsidP="00BE598B">
            <w:pPr>
              <w:spacing w:after="0" w:line="240" w:lineRule="auto"/>
              <w:jc w:val="both"/>
              <w:rPr>
                <w:rFonts w:ascii="Times New Roman" w:hAnsi="Times New Roman" w:cs="Times New Roman"/>
                <w:sz w:val="24"/>
                <w:szCs w:val="24"/>
              </w:rPr>
            </w:pPr>
            <w:r w:rsidRPr="00E20BC6">
              <w:rPr>
                <w:rFonts w:ascii="Times New Roman" w:hAnsi="Times New Roman" w:cs="Times New Roman"/>
                <w:sz w:val="24"/>
                <w:szCs w:val="24"/>
              </w:rPr>
              <w:t>Гарантійний лист від Учасника  наступного змісту:</w:t>
            </w:r>
          </w:p>
          <w:p w:rsidR="00BE598B" w:rsidRPr="00E20BC6" w:rsidRDefault="00BE598B" w:rsidP="00BE598B">
            <w:pPr>
              <w:spacing w:after="0" w:line="240" w:lineRule="auto"/>
              <w:contextualSpacing/>
              <w:jc w:val="both"/>
              <w:rPr>
                <w:rFonts w:ascii="Times New Roman" w:hAnsi="Times New Roman" w:cs="Times New Roman"/>
                <w:color w:val="000000"/>
                <w:sz w:val="24"/>
                <w:szCs w:val="24"/>
              </w:rPr>
            </w:pPr>
            <w:r w:rsidRPr="00E20BC6">
              <w:rPr>
                <w:rFonts w:ascii="Times New Roman" w:hAnsi="Times New Roman" w:cs="Times New Roman"/>
                <w:i/>
                <w:color w:val="0D0D0D"/>
                <w:sz w:val="24"/>
                <w:szCs w:val="24"/>
              </w:rPr>
              <w:t xml:space="preserve">“ Даним листом підтверджуємо, що ______ (найменування Учасника) його засновник (засновники) та/або кінцевий </w:t>
            </w:r>
            <w:proofErr w:type="spellStart"/>
            <w:r w:rsidRPr="00E20BC6">
              <w:rPr>
                <w:rFonts w:ascii="Times New Roman" w:hAnsi="Times New Roman" w:cs="Times New Roman"/>
                <w:i/>
                <w:color w:val="0D0D0D"/>
                <w:sz w:val="24"/>
                <w:szCs w:val="24"/>
              </w:rPr>
              <w:t>бенефіціарний</w:t>
            </w:r>
            <w:proofErr w:type="spellEnd"/>
            <w:r w:rsidRPr="00E20BC6">
              <w:rPr>
                <w:rFonts w:ascii="Times New Roman" w:hAnsi="Times New Roman" w:cs="Times New Roman"/>
                <w:i/>
                <w:color w:val="0D0D0D"/>
                <w:sz w:val="24"/>
                <w:szCs w:val="24"/>
              </w:rPr>
              <w:t xml:space="preserve"> власник (кінцеві </w:t>
            </w:r>
            <w:proofErr w:type="spellStart"/>
            <w:r w:rsidRPr="00E20BC6">
              <w:rPr>
                <w:rFonts w:ascii="Times New Roman" w:hAnsi="Times New Roman" w:cs="Times New Roman"/>
                <w:i/>
                <w:color w:val="0D0D0D"/>
                <w:sz w:val="24"/>
                <w:szCs w:val="24"/>
              </w:rPr>
              <w:t>бенефіціарні</w:t>
            </w:r>
            <w:proofErr w:type="spellEnd"/>
            <w:r w:rsidRPr="00E20BC6">
              <w:rPr>
                <w:rFonts w:ascii="Times New Roman" w:hAnsi="Times New Roman" w:cs="Times New Roman"/>
                <w:i/>
                <w:color w:val="0D0D0D"/>
                <w:sz w:val="24"/>
                <w:szCs w:val="24"/>
              </w:rPr>
              <w:t xml:space="preserve"> власники)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F42025" w:rsidRPr="00E20BC6" w:rsidTr="00BE598B">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025" w:rsidRPr="00E20BC6" w:rsidRDefault="00732D7B">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025" w:rsidRPr="00E20BC6" w:rsidRDefault="00F42025" w:rsidP="00BE598B">
            <w:pPr>
              <w:spacing w:after="0" w:line="240" w:lineRule="auto"/>
              <w:jc w:val="both"/>
              <w:rPr>
                <w:rFonts w:ascii="Times New Roman" w:hAnsi="Times New Roman" w:cs="Times New Roman"/>
                <w:color w:val="000000"/>
                <w:sz w:val="24"/>
                <w:szCs w:val="24"/>
              </w:rPr>
            </w:pPr>
            <w:r w:rsidRPr="00E20BC6">
              <w:rPr>
                <w:rFonts w:ascii="Times New Roman" w:eastAsia="Times New Roman" w:hAnsi="Times New Roman" w:cs="Times New Roman"/>
                <w:sz w:val="24"/>
                <w:szCs w:val="24"/>
                <w:lang w:eastAsia="ru-RU"/>
              </w:rPr>
              <w:t>Учасник повинен надати гарантійний лист, про те, що він протягом 2022-2023 року не знаходився в статусі «переддефолтний», відповідно до Розділу 1.7 «Невиконання зобов’язань» «Правил ринку», затверджених постановою НКРЕКП від 24.06.2019 № 1168.</w:t>
            </w:r>
          </w:p>
        </w:tc>
      </w:tr>
    </w:tbl>
    <w:p w:rsidR="00DC7D82" w:rsidRPr="00E20BC6" w:rsidRDefault="00DC7D82">
      <w:pPr>
        <w:rPr>
          <w:rFonts w:ascii="Times New Roman" w:eastAsia="Times New Roman" w:hAnsi="Times New Roman" w:cs="Times New Roman"/>
          <w:sz w:val="24"/>
          <w:szCs w:val="24"/>
        </w:rPr>
      </w:pPr>
    </w:p>
    <w:sectPr w:rsidR="00DC7D82" w:rsidRPr="00E20BC6" w:rsidSect="00C84956">
      <w:pgSz w:w="11906" w:h="16838"/>
      <w:pgMar w:top="426" w:right="850" w:bottom="568"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7E79"/>
    <w:multiLevelType w:val="multilevel"/>
    <w:tmpl w:val="75163D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96F1BE8"/>
    <w:multiLevelType w:val="multilevel"/>
    <w:tmpl w:val="95DA39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19824F7"/>
    <w:multiLevelType w:val="multilevel"/>
    <w:tmpl w:val="B4909D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2222C3D"/>
    <w:multiLevelType w:val="multilevel"/>
    <w:tmpl w:val="948A02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47B47B2"/>
    <w:multiLevelType w:val="multilevel"/>
    <w:tmpl w:val="7C02F08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5C754E99"/>
    <w:multiLevelType w:val="multilevel"/>
    <w:tmpl w:val="350A23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C7D82"/>
    <w:rsid w:val="00092AF3"/>
    <w:rsid w:val="000C3F88"/>
    <w:rsid w:val="001266F9"/>
    <w:rsid w:val="00241BAE"/>
    <w:rsid w:val="00274F4A"/>
    <w:rsid w:val="002C75A3"/>
    <w:rsid w:val="002E5BF7"/>
    <w:rsid w:val="002F0511"/>
    <w:rsid w:val="00444455"/>
    <w:rsid w:val="0045250A"/>
    <w:rsid w:val="0063505B"/>
    <w:rsid w:val="006D669A"/>
    <w:rsid w:val="006E3C66"/>
    <w:rsid w:val="00732D7B"/>
    <w:rsid w:val="00756864"/>
    <w:rsid w:val="007A6D3D"/>
    <w:rsid w:val="00864F7E"/>
    <w:rsid w:val="00953D65"/>
    <w:rsid w:val="00967855"/>
    <w:rsid w:val="009757F2"/>
    <w:rsid w:val="00986C56"/>
    <w:rsid w:val="00A67D08"/>
    <w:rsid w:val="00AD2DDA"/>
    <w:rsid w:val="00B26FDA"/>
    <w:rsid w:val="00BE598B"/>
    <w:rsid w:val="00C455F6"/>
    <w:rsid w:val="00C84956"/>
    <w:rsid w:val="00CC2A60"/>
    <w:rsid w:val="00D14DB1"/>
    <w:rsid w:val="00D44BB0"/>
    <w:rsid w:val="00D918A2"/>
    <w:rsid w:val="00DC7D82"/>
    <w:rsid w:val="00DD3239"/>
    <w:rsid w:val="00E20BC6"/>
    <w:rsid w:val="00E2719A"/>
    <w:rsid w:val="00F42025"/>
    <w:rsid w:val="00F71AF8"/>
    <w:rsid w:val="00FA51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D82"/>
    <w:rPr>
      <w:lang w:val="uk-UA"/>
    </w:rPr>
  </w:style>
  <w:style w:type="paragraph" w:styleId="1">
    <w:name w:val="heading 1"/>
    <w:basedOn w:val="a"/>
    <w:next w:val="a"/>
    <w:rsid w:val="00DC7D82"/>
    <w:pPr>
      <w:keepNext/>
      <w:keepLines/>
      <w:spacing w:before="480" w:after="120"/>
      <w:outlineLvl w:val="0"/>
    </w:pPr>
    <w:rPr>
      <w:b/>
      <w:sz w:val="48"/>
      <w:szCs w:val="48"/>
    </w:rPr>
  </w:style>
  <w:style w:type="paragraph" w:styleId="2">
    <w:name w:val="heading 2"/>
    <w:basedOn w:val="a"/>
    <w:next w:val="a"/>
    <w:rsid w:val="00DC7D82"/>
    <w:pPr>
      <w:keepNext/>
      <w:keepLines/>
      <w:spacing w:before="360" w:after="80"/>
      <w:outlineLvl w:val="1"/>
    </w:pPr>
    <w:rPr>
      <w:b/>
      <w:sz w:val="36"/>
      <w:szCs w:val="36"/>
    </w:rPr>
  </w:style>
  <w:style w:type="paragraph" w:styleId="3">
    <w:name w:val="heading 3"/>
    <w:basedOn w:val="a"/>
    <w:next w:val="a"/>
    <w:rsid w:val="00DC7D82"/>
    <w:pPr>
      <w:keepNext/>
      <w:keepLines/>
      <w:spacing w:before="280" w:after="80"/>
      <w:outlineLvl w:val="2"/>
    </w:pPr>
    <w:rPr>
      <w:b/>
      <w:sz w:val="28"/>
      <w:szCs w:val="28"/>
    </w:rPr>
  </w:style>
  <w:style w:type="paragraph" w:styleId="4">
    <w:name w:val="heading 4"/>
    <w:basedOn w:val="a"/>
    <w:next w:val="a"/>
    <w:rsid w:val="00DC7D82"/>
    <w:pPr>
      <w:keepNext/>
      <w:keepLines/>
      <w:spacing w:before="240" w:after="40"/>
      <w:outlineLvl w:val="3"/>
    </w:pPr>
    <w:rPr>
      <w:b/>
      <w:sz w:val="24"/>
      <w:szCs w:val="24"/>
    </w:rPr>
  </w:style>
  <w:style w:type="paragraph" w:styleId="5">
    <w:name w:val="heading 5"/>
    <w:basedOn w:val="a"/>
    <w:next w:val="a"/>
    <w:rsid w:val="00DC7D82"/>
    <w:pPr>
      <w:keepNext/>
      <w:keepLines/>
      <w:spacing w:before="220" w:after="40"/>
      <w:outlineLvl w:val="4"/>
    </w:pPr>
    <w:rPr>
      <w:b/>
    </w:rPr>
  </w:style>
  <w:style w:type="paragraph" w:styleId="6">
    <w:name w:val="heading 6"/>
    <w:basedOn w:val="a"/>
    <w:next w:val="a"/>
    <w:rsid w:val="00DC7D8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C7D82"/>
  </w:style>
  <w:style w:type="table" w:customStyle="1" w:styleId="TableNormal">
    <w:name w:val="Table Normal"/>
    <w:rsid w:val="00DC7D82"/>
    <w:tblPr>
      <w:tblCellMar>
        <w:top w:w="0" w:type="dxa"/>
        <w:left w:w="0" w:type="dxa"/>
        <w:bottom w:w="0" w:type="dxa"/>
        <w:right w:w="0" w:type="dxa"/>
      </w:tblCellMar>
    </w:tblPr>
  </w:style>
  <w:style w:type="paragraph" w:styleId="a3">
    <w:name w:val="Title"/>
    <w:basedOn w:val="a"/>
    <w:next w:val="a"/>
    <w:rsid w:val="00DC7D82"/>
    <w:pPr>
      <w:keepNext/>
      <w:keepLines/>
      <w:spacing w:before="480" w:after="120"/>
    </w:pPr>
    <w:rPr>
      <w:b/>
      <w:sz w:val="72"/>
      <w:szCs w:val="72"/>
    </w:rPr>
  </w:style>
  <w:style w:type="table" w:customStyle="1" w:styleId="TableNormal0">
    <w:name w:val="Table Normal"/>
    <w:rsid w:val="00DC7D82"/>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DC7D82"/>
    <w:pPr>
      <w:keepNext/>
      <w:keepLines/>
      <w:spacing w:before="360" w:after="80"/>
    </w:pPr>
    <w:rPr>
      <w:rFonts w:ascii="Georgia" w:eastAsia="Georgia" w:hAnsi="Georgia" w:cs="Georgia"/>
      <w:i/>
      <w:color w:val="666666"/>
      <w:sz w:val="48"/>
      <w:szCs w:val="48"/>
    </w:rPr>
  </w:style>
  <w:style w:type="table" w:customStyle="1" w:styleId="a8">
    <w:basedOn w:val="TableNormal0"/>
    <w:rsid w:val="00DC7D82"/>
    <w:tblPr>
      <w:tblStyleRowBandSize w:val="1"/>
      <w:tblStyleColBandSize w:val="1"/>
      <w:tblCellMar>
        <w:top w:w="15" w:type="dxa"/>
        <w:left w:w="15" w:type="dxa"/>
        <w:bottom w:w="15" w:type="dxa"/>
        <w:right w:w="15" w:type="dxa"/>
      </w:tblCellMar>
    </w:tblPr>
  </w:style>
  <w:style w:type="table" w:customStyle="1" w:styleId="a9">
    <w:basedOn w:val="TableNormal0"/>
    <w:rsid w:val="00DC7D82"/>
    <w:tblPr>
      <w:tblStyleRowBandSize w:val="1"/>
      <w:tblStyleColBandSize w:val="1"/>
      <w:tblCellMar>
        <w:top w:w="15" w:type="dxa"/>
        <w:left w:w="15" w:type="dxa"/>
        <w:bottom w:w="15" w:type="dxa"/>
        <w:right w:w="15" w:type="dxa"/>
      </w:tblCellMar>
    </w:tblPr>
  </w:style>
  <w:style w:type="table" w:customStyle="1" w:styleId="aa">
    <w:basedOn w:val="TableNormal0"/>
    <w:rsid w:val="00DC7D82"/>
    <w:tblPr>
      <w:tblStyleRowBandSize w:val="1"/>
      <w:tblStyleColBandSize w:val="1"/>
      <w:tblCellMar>
        <w:top w:w="15" w:type="dxa"/>
        <w:left w:w="15" w:type="dxa"/>
        <w:bottom w:w="15" w:type="dxa"/>
        <w:right w:w="15" w:type="dxa"/>
      </w:tblCellMar>
    </w:tblPr>
  </w:style>
  <w:style w:type="table" w:customStyle="1" w:styleId="ab">
    <w:basedOn w:val="TableNormal0"/>
    <w:rsid w:val="00DC7D82"/>
    <w:tblPr>
      <w:tblStyleRowBandSize w:val="1"/>
      <w:tblStyleColBandSize w:val="1"/>
      <w:tblCellMar>
        <w:top w:w="15" w:type="dxa"/>
        <w:left w:w="15" w:type="dxa"/>
        <w:bottom w:w="15" w:type="dxa"/>
        <w:right w:w="15" w:type="dxa"/>
      </w:tblCellMar>
    </w:tblPr>
  </w:style>
  <w:style w:type="table" w:customStyle="1" w:styleId="ac">
    <w:basedOn w:val="TableNormal0"/>
    <w:rsid w:val="00DC7D82"/>
    <w:tblPr>
      <w:tblStyleRowBandSize w:val="1"/>
      <w:tblStyleColBandSize w:val="1"/>
      <w:tblCellMar>
        <w:top w:w="15" w:type="dxa"/>
        <w:left w:w="15" w:type="dxa"/>
        <w:bottom w:w="15" w:type="dxa"/>
        <w:right w:w="15" w:type="dxa"/>
      </w:tblCellMar>
    </w:tblPr>
  </w:style>
  <w:style w:type="table" w:customStyle="1" w:styleId="ad">
    <w:basedOn w:val="TableNormal0"/>
    <w:rsid w:val="00DC7D82"/>
    <w:tblPr>
      <w:tblStyleRowBandSize w:val="1"/>
      <w:tblStyleColBandSize w:val="1"/>
      <w:tblCellMar>
        <w:top w:w="15" w:type="dxa"/>
        <w:left w:w="15" w:type="dxa"/>
        <w:bottom w:w="15" w:type="dxa"/>
        <w:right w:w="15" w:type="dxa"/>
      </w:tblCellMar>
    </w:tblPr>
  </w:style>
  <w:style w:type="table" w:customStyle="1" w:styleId="ae">
    <w:basedOn w:val="TableNormal0"/>
    <w:rsid w:val="00DC7D82"/>
    <w:tblPr>
      <w:tblStyleRowBandSize w:val="1"/>
      <w:tblStyleColBandSize w:val="1"/>
      <w:tblCellMar>
        <w:top w:w="15" w:type="dxa"/>
        <w:left w:w="15" w:type="dxa"/>
        <w:bottom w:w="15" w:type="dxa"/>
        <w:right w:w="15" w:type="dxa"/>
      </w:tblCellMar>
    </w:tblPr>
  </w:style>
  <w:style w:type="table" w:customStyle="1" w:styleId="af">
    <w:basedOn w:val="TableNormal0"/>
    <w:rsid w:val="00DC7D82"/>
    <w:tblPr>
      <w:tblStyleRowBandSize w:val="1"/>
      <w:tblStyleColBandSize w:val="1"/>
      <w:tblCellMar>
        <w:top w:w="15" w:type="dxa"/>
        <w:left w:w="15" w:type="dxa"/>
        <w:bottom w:w="15" w:type="dxa"/>
        <w:right w:w="15" w:type="dxa"/>
      </w:tblCellMar>
    </w:tblPr>
  </w:style>
  <w:style w:type="table" w:customStyle="1" w:styleId="af0">
    <w:basedOn w:val="TableNormal0"/>
    <w:rsid w:val="00DC7D82"/>
    <w:tblPr>
      <w:tblStyleRowBandSize w:val="1"/>
      <w:tblStyleColBandSize w:val="1"/>
      <w:tblCellMar>
        <w:top w:w="15" w:type="dxa"/>
        <w:left w:w="15" w:type="dxa"/>
        <w:bottom w:w="15" w:type="dxa"/>
        <w:right w:w="15" w:type="dxa"/>
      </w:tblCellMar>
    </w:tblPr>
  </w:style>
  <w:style w:type="table" w:customStyle="1" w:styleId="af1">
    <w:basedOn w:val="TableNormal0"/>
    <w:rsid w:val="00DC7D82"/>
    <w:tblPr>
      <w:tblStyleRowBandSize w:val="1"/>
      <w:tblStyleColBandSize w:val="1"/>
      <w:tblCellMar>
        <w:top w:w="15" w:type="dxa"/>
        <w:left w:w="15" w:type="dxa"/>
        <w:bottom w:w="15" w:type="dxa"/>
        <w:right w:w="15" w:type="dxa"/>
      </w:tblCellMar>
    </w:tblPr>
  </w:style>
  <w:style w:type="table" w:customStyle="1" w:styleId="af2">
    <w:basedOn w:val="TableNormal0"/>
    <w:rsid w:val="00DC7D82"/>
    <w:tblPr>
      <w:tblStyleRowBandSize w:val="1"/>
      <w:tblStyleColBandSize w:val="1"/>
      <w:tblCellMar>
        <w:top w:w="15" w:type="dxa"/>
        <w:left w:w="15" w:type="dxa"/>
        <w:bottom w:w="15" w:type="dxa"/>
        <w:right w:w="15" w:type="dxa"/>
      </w:tblCellMar>
    </w:tblPr>
  </w:style>
  <w:style w:type="table" w:customStyle="1" w:styleId="af3">
    <w:basedOn w:val="TableNormal0"/>
    <w:rsid w:val="00DC7D82"/>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3037</Words>
  <Characters>17312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ASUS</cp:lastModifiedBy>
  <cp:revision>11</cp:revision>
  <dcterms:created xsi:type="dcterms:W3CDTF">2023-11-09T11:41:00Z</dcterms:created>
  <dcterms:modified xsi:type="dcterms:W3CDTF">2023-11-17T18:34:00Z</dcterms:modified>
</cp:coreProperties>
</file>