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513482" w:rsidRDefault="006444F6" w:rsidP="00513482">
      <w:pPr>
        <w:pStyle w:val="rvps2"/>
        <w:shd w:val="clear" w:color="auto" w:fill="FFFFFF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513482" w:rsidRPr="00513482">
        <w:rPr>
          <w:b/>
          <w:lang w:val="uk-UA"/>
        </w:rPr>
        <w:t>Форм</w:t>
      </w:r>
      <w:r w:rsidR="00513482">
        <w:rPr>
          <w:b/>
          <w:lang w:val="uk-UA"/>
        </w:rPr>
        <w:t xml:space="preserve">ений одяг згідно ДК021:2015 код 18110000-3 </w:t>
      </w:r>
      <w:r w:rsidR="00513482" w:rsidRPr="00513482">
        <w:rPr>
          <w:b/>
          <w:lang w:val="uk-UA"/>
        </w:rPr>
        <w:t>Формений одяг</w:t>
      </w:r>
      <w:r w:rsidR="00513482" w:rsidRPr="00513482">
        <w:rPr>
          <w:b/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513482" w:rsidRDefault="006444F6" w:rsidP="00513482">
      <w:pPr>
        <w:pStyle w:val="rvps2"/>
        <w:shd w:val="clear" w:color="auto" w:fill="FFFFFF"/>
        <w:ind w:firstLine="709"/>
        <w:jc w:val="both"/>
        <w:rPr>
          <w:b/>
          <w:lang w:val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36"/>
        <w:gridCol w:w="535"/>
        <w:gridCol w:w="847"/>
        <w:gridCol w:w="1168"/>
        <w:gridCol w:w="1129"/>
        <w:gridCol w:w="1325"/>
        <w:gridCol w:w="1367"/>
      </w:tblGrid>
      <w:tr w:rsidR="004C48A1" w:rsidRPr="005D4C2B" w:rsidTr="0078696A">
        <w:trPr>
          <w:cantSplit/>
          <w:trHeight w:val="3090"/>
        </w:trPr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п/</w:t>
            </w:r>
            <w:proofErr w:type="spellStart"/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</w:t>
            </w:r>
            <w:proofErr w:type="spellEnd"/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168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Ціна за одиницю, грн. без ПДВ</w:t>
            </w:r>
          </w:p>
        </w:tc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Загальна вартість,   грн. без ПДВ</w:t>
            </w:r>
          </w:p>
        </w:tc>
        <w:tc>
          <w:tcPr>
            <w:tcW w:w="1325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zh-CN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367" w:type="dxa"/>
            <w:shd w:val="clear" w:color="auto" w:fill="auto"/>
            <w:textDirection w:val="btLr"/>
            <w:vAlign w:val="center"/>
            <w:hideMark/>
          </w:tcPr>
          <w:p w:rsidR="004C48A1" w:rsidRPr="005D4C2B" w:rsidRDefault="004C48A1" w:rsidP="0078696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5D4C2B">
              <w:rPr>
                <w:b/>
                <w:bCs/>
                <w:color w:val="000000"/>
                <w:sz w:val="20"/>
                <w:szCs w:val="20"/>
                <w:lang w:val="uk-UA" w:eastAsia="zh-CN"/>
              </w:rPr>
              <w:t>Всього, грн. з ПДВ (або без ПДВ – якщо учасник не є платником ПДВ)</w:t>
            </w: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bookmarkStart w:id="0" w:name="_GoBack" w:colFirst="0" w:colLast="3"/>
            <w:r>
              <w:rPr>
                <w:lang w:eastAsia="ru-RU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Жилет </w:t>
            </w:r>
            <w:proofErr w:type="spellStart"/>
            <w:r>
              <w:t>сигнальний</w:t>
            </w:r>
            <w:proofErr w:type="spellEnd"/>
            <w:r>
              <w:t xml:space="preserve"> </w:t>
            </w:r>
            <w:proofErr w:type="spellStart"/>
            <w:r>
              <w:t>помаранчевий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</w:t>
            </w:r>
            <w:proofErr w:type="spellStart"/>
            <w:r>
              <w:t>зварювальника</w:t>
            </w:r>
            <w:proofErr w:type="spellEnd"/>
            <w:r>
              <w:t xml:space="preserve"> ВП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посиленням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609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</w:t>
            </w:r>
            <w:proofErr w:type="spellStart"/>
            <w:r>
              <w:t>робочий</w:t>
            </w:r>
            <w:proofErr w:type="spellEnd"/>
            <w:r>
              <w:t xml:space="preserve"> </w:t>
            </w:r>
            <w:proofErr w:type="spellStart"/>
            <w:r>
              <w:t>вологозахисний</w:t>
            </w:r>
            <w:proofErr w:type="spellEnd"/>
            <w:r>
              <w:t xml:space="preserve"> ПВХ (з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Плащ </w:t>
            </w:r>
            <w:proofErr w:type="spellStart"/>
            <w:r>
              <w:t>вологозахисний</w:t>
            </w:r>
            <w:proofErr w:type="spellEnd"/>
            <w:r>
              <w:t xml:space="preserve"> (з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5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Сорочка Поло з коротким рукавом </w:t>
            </w:r>
            <w:proofErr w:type="gramStart"/>
            <w:r>
              <w:t xml:space="preserve">( </w:t>
            </w:r>
            <w:proofErr w:type="gramEnd"/>
            <w:r>
              <w:t>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698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</w:t>
            </w:r>
            <w:proofErr w:type="spellStart"/>
            <w:r>
              <w:t>робочий</w:t>
            </w:r>
            <w:proofErr w:type="spellEnd"/>
            <w:r>
              <w:t xml:space="preserve">  “</w:t>
            </w:r>
            <w:proofErr w:type="spellStart"/>
            <w:r>
              <w:t>Діагональ</w:t>
            </w:r>
            <w:proofErr w:type="spellEnd"/>
            <w:r>
              <w:t xml:space="preserve">” з </w:t>
            </w:r>
            <w:proofErr w:type="spellStart"/>
            <w:r>
              <w:t>посиленням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Куртка утеплена </w:t>
            </w:r>
            <w:proofErr w:type="spellStart"/>
            <w:r>
              <w:t>ватна</w:t>
            </w:r>
            <w:proofErr w:type="spellEnd"/>
            <w:r>
              <w:t>, з логотипом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proofErr w:type="spellStart"/>
            <w:r>
              <w:t>Светр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639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зимовий з </w:t>
            </w:r>
            <w:proofErr w:type="spellStart"/>
            <w:r>
              <w:t>напівкомбінезоном</w:t>
            </w:r>
            <w:proofErr w:type="spellEnd"/>
            <w:r>
              <w:t xml:space="preserve">, </w:t>
            </w:r>
            <w:proofErr w:type="spellStart"/>
            <w:r>
              <w:t>синього</w:t>
            </w:r>
            <w:proofErr w:type="spellEnd"/>
            <w:r>
              <w:t xml:space="preserve"> </w:t>
            </w:r>
            <w:proofErr w:type="spellStart"/>
            <w:r>
              <w:t>кольору</w:t>
            </w:r>
            <w:proofErr w:type="spellEnd"/>
            <w:r>
              <w:t xml:space="preserve"> з логотипом (150*150 “ОМЕТ”),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ітлобідбивними</w:t>
            </w:r>
            <w:proofErr w:type="spellEnd"/>
            <w:r>
              <w:t xml:space="preserve"> </w:t>
            </w:r>
            <w:proofErr w:type="spellStart"/>
            <w:r>
              <w:t>стрічками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639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Жилет </w:t>
            </w:r>
            <w:proofErr w:type="spellStart"/>
            <w:r>
              <w:t>сигнальний</w:t>
            </w:r>
            <w:proofErr w:type="spellEnd"/>
            <w:r>
              <w:t xml:space="preserve"> </w:t>
            </w:r>
            <w:proofErr w:type="spellStart"/>
            <w:r>
              <w:t>помаранчевий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</w:t>
            </w:r>
            <w:proofErr w:type="spellStart"/>
            <w:r>
              <w:t>зварювальника</w:t>
            </w:r>
            <w:proofErr w:type="spellEnd"/>
            <w:r>
              <w:t xml:space="preserve"> ВП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посиленням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639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</w:t>
            </w:r>
            <w:proofErr w:type="spellStart"/>
            <w:r>
              <w:t>робочий</w:t>
            </w:r>
            <w:proofErr w:type="spellEnd"/>
            <w:r>
              <w:t xml:space="preserve"> </w:t>
            </w:r>
            <w:proofErr w:type="spellStart"/>
            <w:r>
              <w:t>вологозахисний</w:t>
            </w:r>
            <w:proofErr w:type="spellEnd"/>
            <w:r>
              <w:t xml:space="preserve"> ПВХ (з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Плащ </w:t>
            </w:r>
            <w:proofErr w:type="spellStart"/>
            <w:r>
              <w:t>вологозахисний</w:t>
            </w:r>
            <w:proofErr w:type="spellEnd"/>
            <w:r>
              <w:t xml:space="preserve"> (з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5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Сорочка Поло з коротким рукавом </w:t>
            </w:r>
            <w:proofErr w:type="gramStart"/>
            <w:r>
              <w:t xml:space="preserve">( </w:t>
            </w:r>
            <w:proofErr w:type="gramEnd"/>
            <w:r>
              <w:t>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</w:t>
            </w:r>
            <w:proofErr w:type="spellStart"/>
            <w:r>
              <w:t>робочий</w:t>
            </w:r>
            <w:proofErr w:type="spellEnd"/>
            <w:r>
              <w:t xml:space="preserve">  “</w:t>
            </w:r>
            <w:proofErr w:type="spellStart"/>
            <w:r>
              <w:t>Діагональ</w:t>
            </w:r>
            <w:proofErr w:type="spellEnd"/>
            <w:r>
              <w:t xml:space="preserve">” з </w:t>
            </w:r>
            <w:proofErr w:type="spellStart"/>
            <w:r>
              <w:t>посиленням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7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Куртка утеплена </w:t>
            </w:r>
            <w:proofErr w:type="spellStart"/>
            <w:r>
              <w:t>ватна</w:t>
            </w:r>
            <w:proofErr w:type="spellEnd"/>
            <w:r>
              <w:t>, з логотипом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8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proofErr w:type="spellStart"/>
            <w:r>
              <w:t>Светр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639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зимовий з </w:t>
            </w:r>
            <w:proofErr w:type="spellStart"/>
            <w:r>
              <w:t>напівкомбінезоном</w:t>
            </w:r>
            <w:proofErr w:type="spellEnd"/>
            <w:r>
              <w:t xml:space="preserve">, </w:t>
            </w:r>
            <w:proofErr w:type="spellStart"/>
            <w:r>
              <w:t>синього</w:t>
            </w:r>
            <w:proofErr w:type="spellEnd"/>
            <w:r>
              <w:t xml:space="preserve"> </w:t>
            </w:r>
            <w:proofErr w:type="spellStart"/>
            <w:r>
              <w:t>кольору</w:t>
            </w:r>
            <w:proofErr w:type="spellEnd"/>
            <w:r>
              <w:t xml:space="preserve"> з логотипом (150*150 “ОМЕТ”),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ітлобідбивними</w:t>
            </w:r>
            <w:proofErr w:type="spellEnd"/>
            <w:r>
              <w:t xml:space="preserve"> </w:t>
            </w:r>
            <w:proofErr w:type="spellStart"/>
            <w:r>
              <w:t>стрічками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537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Жилет </w:t>
            </w:r>
            <w:proofErr w:type="spellStart"/>
            <w:r>
              <w:t>сигнальний</w:t>
            </w:r>
            <w:proofErr w:type="spellEnd"/>
            <w:r>
              <w:t xml:space="preserve"> </w:t>
            </w:r>
            <w:proofErr w:type="spellStart"/>
            <w:r>
              <w:t>помаранчевий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</w:t>
            </w:r>
            <w:proofErr w:type="spellStart"/>
            <w:r>
              <w:t>зварювальника</w:t>
            </w:r>
            <w:proofErr w:type="spellEnd"/>
            <w:r>
              <w:t xml:space="preserve"> ВП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посиленням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Костюм </w:t>
            </w:r>
            <w:proofErr w:type="spellStart"/>
            <w:r>
              <w:t>робочий</w:t>
            </w:r>
            <w:proofErr w:type="spellEnd"/>
            <w:r>
              <w:t xml:space="preserve"> </w:t>
            </w:r>
            <w:proofErr w:type="spellStart"/>
            <w:r>
              <w:t>вологозахисний</w:t>
            </w:r>
            <w:proofErr w:type="spellEnd"/>
            <w:r>
              <w:t xml:space="preserve"> ПВХ (з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Плащ </w:t>
            </w:r>
            <w:proofErr w:type="spellStart"/>
            <w:r>
              <w:t>вологозахисний</w:t>
            </w:r>
            <w:proofErr w:type="spellEnd"/>
            <w:r>
              <w:t xml:space="preserve"> (з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before="150" w:after="15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13482" w:rsidRPr="005D4C2B" w:rsidTr="00C97B0C">
        <w:trPr>
          <w:trHeight w:val="320"/>
        </w:trPr>
        <w:tc>
          <w:tcPr>
            <w:tcW w:w="506" w:type="dxa"/>
            <w:shd w:val="clear" w:color="auto" w:fill="auto"/>
            <w:noWrap/>
            <w:hideMark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>5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513482" w:rsidRDefault="00513482">
            <w:pPr>
              <w:pStyle w:val="a5"/>
              <w:rPr>
                <w:lang w:eastAsia="en-US"/>
              </w:rPr>
            </w:pPr>
            <w:r>
              <w:t xml:space="preserve">Сорочка Поло з коротким рукавом </w:t>
            </w:r>
            <w:proofErr w:type="gramStart"/>
            <w:r>
              <w:t xml:space="preserve">( </w:t>
            </w:r>
            <w:proofErr w:type="gramEnd"/>
            <w:r>
              <w:t>з логотипом)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513482" w:rsidRDefault="00513482">
            <w:pPr>
              <w:widowControl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513482" w:rsidRPr="005D4C2B" w:rsidRDefault="00513482" w:rsidP="0078696A">
            <w:pPr>
              <w:suppressAutoHyphens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bookmarkEnd w:id="0"/>
      <w:tr w:rsidR="00852441" w:rsidRPr="005D4C2B" w:rsidTr="0078696A">
        <w:tblPrEx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1" w:rsidRPr="005D4C2B" w:rsidRDefault="00852441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>Загальна</w:t>
            </w:r>
            <w:proofErr w:type="spellEnd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>вартість</w:t>
            </w:r>
            <w:proofErr w:type="spellEnd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>пропозиції</w:t>
            </w:r>
            <w:proofErr w:type="spellEnd"/>
            <w:r w:rsidRPr="005D4C2B"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 w:rsidRPr="005D4C2B">
              <w:rPr>
                <w:i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якщо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учасник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не є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платником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ПДВ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поруч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з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ці</w:t>
            </w:r>
            <w:proofErr w:type="gram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ною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має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бути</w:t>
            </w:r>
            <w:proofErr w:type="gram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зазначено</w:t>
            </w:r>
            <w:proofErr w:type="spellEnd"/>
            <w:r w:rsidRPr="005D4C2B">
              <w:rPr>
                <w:i/>
                <w:color w:val="000000"/>
                <w:sz w:val="20"/>
                <w:szCs w:val="20"/>
                <w:u w:val="single"/>
                <w:lang w:eastAsia="zh-CN"/>
              </w:rPr>
              <w:t>: «без ПДВ»</w:t>
            </w:r>
            <w:r w:rsidRPr="005D4C2B">
              <w:rPr>
                <w:i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41" w:rsidRPr="005D4C2B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sz w:val="20"/>
                <w:szCs w:val="20"/>
                <w:lang w:eastAsia="zh-CN"/>
              </w:rPr>
            </w:pPr>
            <w:r w:rsidRPr="005D4C2B">
              <w:rPr>
                <w:i/>
                <w:color w:val="000000"/>
                <w:sz w:val="20"/>
                <w:szCs w:val="2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767AC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A2B76"/>
    <w:rsid w:val="003A3D6F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13482"/>
    <w:rsid w:val="00524131"/>
    <w:rsid w:val="00526687"/>
    <w:rsid w:val="0053714B"/>
    <w:rsid w:val="005373CB"/>
    <w:rsid w:val="005633E7"/>
    <w:rsid w:val="005C28FF"/>
    <w:rsid w:val="005D4C2B"/>
    <w:rsid w:val="006172D3"/>
    <w:rsid w:val="0062789A"/>
    <w:rsid w:val="006444F6"/>
    <w:rsid w:val="00644E02"/>
    <w:rsid w:val="00644FDD"/>
    <w:rsid w:val="0064587A"/>
    <w:rsid w:val="006C3104"/>
    <w:rsid w:val="006C5E84"/>
    <w:rsid w:val="006F446B"/>
    <w:rsid w:val="006F555B"/>
    <w:rsid w:val="00710D7A"/>
    <w:rsid w:val="00712E3C"/>
    <w:rsid w:val="00751629"/>
    <w:rsid w:val="00773227"/>
    <w:rsid w:val="0078696A"/>
    <w:rsid w:val="007C6C75"/>
    <w:rsid w:val="007E18BA"/>
    <w:rsid w:val="00845DD6"/>
    <w:rsid w:val="00852441"/>
    <w:rsid w:val="00856553"/>
    <w:rsid w:val="008901C3"/>
    <w:rsid w:val="008A1947"/>
    <w:rsid w:val="008A3FBF"/>
    <w:rsid w:val="008A6358"/>
    <w:rsid w:val="009441B7"/>
    <w:rsid w:val="00944D4A"/>
    <w:rsid w:val="0095680E"/>
    <w:rsid w:val="009617B7"/>
    <w:rsid w:val="00961A98"/>
    <w:rsid w:val="0098493D"/>
    <w:rsid w:val="009A2292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71748"/>
    <w:rsid w:val="00A83B17"/>
    <w:rsid w:val="00AB2EE7"/>
    <w:rsid w:val="00AD7319"/>
    <w:rsid w:val="00B15C7B"/>
    <w:rsid w:val="00BA2A47"/>
    <w:rsid w:val="00BA3CC2"/>
    <w:rsid w:val="00BB2253"/>
    <w:rsid w:val="00BD5C9E"/>
    <w:rsid w:val="00C0389A"/>
    <w:rsid w:val="00C105D1"/>
    <w:rsid w:val="00C1747E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2679A"/>
    <w:rsid w:val="00F43321"/>
    <w:rsid w:val="00F557C9"/>
    <w:rsid w:val="00F76A09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dcterms:created xsi:type="dcterms:W3CDTF">2020-07-24T11:29:00Z</dcterms:created>
  <dcterms:modified xsi:type="dcterms:W3CDTF">2023-01-27T14:28:00Z</dcterms:modified>
</cp:coreProperties>
</file>