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542DC1" w:rsidRDefault="005D7A04" w:rsidP="00542DC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911E8" w:rsidRPr="004911E8" w:rsidRDefault="00A32001" w:rsidP="004911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32001">
        <w:rPr>
          <w:rFonts w:ascii="Times New Roman" w:eastAsia="Times New Roman" w:hAnsi="Times New Roman" w:cs="Times New Roman"/>
          <w:b/>
          <w:sz w:val="24"/>
          <w:szCs w:val="24"/>
        </w:rPr>
        <w:t>Формений одяг  з</w:t>
      </w:r>
      <w:r>
        <w:rPr>
          <w:rFonts w:ascii="Times New Roman" w:eastAsia="Times New Roman" w:hAnsi="Times New Roman" w:cs="Times New Roman"/>
          <w:b/>
          <w:sz w:val="24"/>
          <w:szCs w:val="24"/>
        </w:rPr>
        <w:t xml:space="preserve">гідно ДК021:2015 код 18110000-3 </w:t>
      </w:r>
      <w:r w:rsidRPr="00A32001">
        <w:rPr>
          <w:rFonts w:ascii="Times New Roman" w:eastAsia="Times New Roman" w:hAnsi="Times New Roman" w:cs="Times New Roman"/>
          <w:b/>
          <w:sz w:val="24"/>
          <w:szCs w:val="24"/>
        </w:rPr>
        <w:t>Формений одяг</w:t>
      </w:r>
      <w:r w:rsidR="004911E8" w:rsidRPr="004911E8">
        <w:rPr>
          <w:rFonts w:ascii="Times New Roman" w:eastAsia="Times New Roman" w:hAnsi="Times New Roman" w:cs="Times New Roman"/>
          <w:b/>
          <w:sz w:val="24"/>
          <w:szCs w:val="24"/>
        </w:rPr>
        <w:t>.</w:t>
      </w: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0" w:type="auto"/>
        <w:tblInd w:w="-8" w:type="dxa"/>
        <w:tblLayout w:type="fixed"/>
        <w:tblLook w:val="04A0" w:firstRow="1" w:lastRow="0" w:firstColumn="1" w:lastColumn="0" w:noHBand="0" w:noVBand="1"/>
      </w:tblPr>
      <w:tblGrid>
        <w:gridCol w:w="4740"/>
        <w:gridCol w:w="5069"/>
      </w:tblGrid>
      <w:tr w:rsidR="00A32001" w:rsidRPr="00A32001" w:rsidTr="00A320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2001" w:rsidRPr="00A32001" w:rsidRDefault="00A32001" w:rsidP="00A32001">
            <w:pPr>
              <w:widowControl w:val="0"/>
              <w:suppressAutoHyphens/>
              <w:spacing w:after="0" w:line="240" w:lineRule="auto"/>
              <w:rPr>
                <w:rFonts w:cs="Times New Roman"/>
                <w:lang w:val="ru-RU"/>
              </w:rPr>
            </w:pPr>
            <w:proofErr w:type="spellStart"/>
            <w:r w:rsidRPr="00A32001">
              <w:rPr>
                <w:rFonts w:ascii="Times New Roman" w:hAnsi="Times New Roman" w:cs="Times New Roman"/>
                <w:sz w:val="24"/>
                <w:szCs w:val="24"/>
                <w:highlight w:val="white"/>
                <w:lang w:val="ru-RU"/>
              </w:rPr>
              <w:t>Назва</w:t>
            </w:r>
            <w:proofErr w:type="spellEnd"/>
            <w:r w:rsidRPr="00A32001">
              <w:rPr>
                <w:rFonts w:ascii="Times New Roman" w:hAnsi="Times New Roman" w:cs="Times New Roman"/>
                <w:sz w:val="24"/>
                <w:szCs w:val="24"/>
                <w:highlight w:val="white"/>
                <w:lang w:val="ru-RU"/>
              </w:rPr>
              <w:t xml:space="preserve"> предмета </w:t>
            </w:r>
            <w:proofErr w:type="spellStart"/>
            <w:r w:rsidRPr="00A32001">
              <w:rPr>
                <w:rFonts w:ascii="Times New Roman" w:hAnsi="Times New Roman" w:cs="Times New Roman"/>
                <w:sz w:val="24"/>
                <w:szCs w:val="24"/>
                <w:highlight w:val="white"/>
                <w:lang w:val="ru-RU"/>
              </w:rPr>
              <w:t>закупі</w:t>
            </w:r>
            <w:proofErr w:type="gramStart"/>
            <w:r w:rsidRPr="00A32001">
              <w:rPr>
                <w:rFonts w:ascii="Times New Roman" w:hAnsi="Times New Roman" w:cs="Times New Roman"/>
                <w:sz w:val="24"/>
                <w:szCs w:val="24"/>
                <w:highlight w:val="white"/>
                <w:lang w:val="ru-RU"/>
              </w:rPr>
              <w:t>вл</w:t>
            </w:r>
            <w:proofErr w:type="gramEnd"/>
            <w:r w:rsidRPr="00A32001">
              <w:rPr>
                <w:rFonts w:ascii="Times New Roman" w:hAnsi="Times New Roman" w:cs="Times New Roman"/>
                <w:sz w:val="24"/>
                <w:szCs w:val="24"/>
                <w:highlight w:val="white"/>
                <w:lang w:val="ru-RU"/>
              </w:rPr>
              <w:t>і</w:t>
            </w:r>
            <w:proofErr w:type="spellEnd"/>
          </w:p>
        </w:tc>
        <w:tc>
          <w:tcPr>
            <w:tcW w:w="5069" w:type="dxa"/>
            <w:tcBorders>
              <w:top w:val="single" w:sz="8" w:space="0" w:color="000000"/>
              <w:left w:val="single" w:sz="8" w:space="0" w:color="000000"/>
              <w:bottom w:val="single" w:sz="8" w:space="0" w:color="000000"/>
              <w:right w:val="single" w:sz="8" w:space="0" w:color="000000"/>
            </w:tcBorders>
            <w:hideMark/>
          </w:tcPr>
          <w:p w:rsidR="00A32001" w:rsidRPr="00AE5C4D" w:rsidRDefault="00A32001" w:rsidP="00A32001">
            <w:pPr>
              <w:widowControl w:val="0"/>
              <w:suppressAutoHyphens/>
              <w:spacing w:after="0" w:line="240" w:lineRule="auto"/>
              <w:jc w:val="both"/>
              <w:outlineLvl w:val="1"/>
              <w:rPr>
                <w:rFonts w:ascii="Times New Roman" w:hAnsi="Times New Roman" w:cs="Times New Roman"/>
                <w:lang w:val="ru-RU"/>
              </w:rPr>
            </w:pPr>
            <w:bookmarkStart w:id="0" w:name="_GoBack"/>
            <w:r w:rsidRPr="00AE5C4D">
              <w:rPr>
                <w:rFonts w:ascii="Times New Roman" w:hAnsi="Times New Roman" w:cs="Times New Roman"/>
                <w:b/>
                <w:i/>
                <w:sz w:val="24"/>
                <w:szCs w:val="24"/>
                <w:lang/>
              </w:rPr>
              <w:t xml:space="preserve">Формений одяг </w:t>
            </w:r>
            <w:r w:rsidRPr="00AE5C4D">
              <w:rPr>
                <w:rFonts w:ascii="Times New Roman" w:hAnsi="Times New Roman" w:cs="Times New Roman"/>
                <w:b/>
                <w:sz w:val="24"/>
                <w:szCs w:val="24"/>
                <w:lang/>
              </w:rPr>
              <w:t>згідно ДК021:2015 код</w:t>
            </w:r>
          </w:p>
          <w:p w:rsidR="00A32001" w:rsidRPr="00A32001" w:rsidRDefault="00A32001" w:rsidP="00A32001">
            <w:pPr>
              <w:widowControl w:val="0"/>
              <w:suppressAutoHyphens/>
              <w:spacing w:after="0" w:line="240" w:lineRule="auto"/>
              <w:jc w:val="both"/>
              <w:outlineLvl w:val="1"/>
              <w:rPr>
                <w:rFonts w:ascii="Times New Roman" w:hAnsi="Times New Roman" w:cs="Times New Roman"/>
                <w:lang w:val="ru-RU"/>
              </w:rPr>
            </w:pPr>
            <w:r w:rsidRPr="00AE5C4D">
              <w:rPr>
                <w:rFonts w:ascii="Times New Roman" w:hAnsi="Times New Roman" w:cs="Times New Roman"/>
                <w:b/>
                <w:i/>
                <w:color w:val="000000"/>
                <w:sz w:val="24"/>
                <w:szCs w:val="24"/>
                <w:shd w:val="clear" w:color="auto" w:fill="FFFFFF"/>
                <w:lang/>
              </w:rPr>
              <w:t>18110000-3</w:t>
            </w:r>
            <w:r w:rsidRPr="00AE5C4D">
              <w:rPr>
                <w:rFonts w:ascii="Times New Roman" w:hAnsi="Times New Roman" w:cs="Times New Roman"/>
                <w:b/>
                <w:i/>
                <w:color w:val="000000"/>
                <w:sz w:val="24"/>
                <w:szCs w:val="24"/>
                <w:shd w:val="clear" w:color="auto" w:fill="FFFFFF"/>
                <w:lang/>
              </w:rPr>
              <w:tab/>
              <w:t>Формений одяг</w:t>
            </w:r>
            <w:bookmarkEnd w:id="0"/>
          </w:p>
        </w:tc>
      </w:tr>
      <w:tr w:rsidR="00A32001" w:rsidRPr="00A32001" w:rsidTr="00A320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2001" w:rsidRPr="00A32001" w:rsidRDefault="00A32001" w:rsidP="00A32001">
            <w:pPr>
              <w:widowControl w:val="0"/>
              <w:suppressAutoHyphens/>
              <w:spacing w:after="0" w:line="240" w:lineRule="auto"/>
              <w:rPr>
                <w:rFonts w:cs="Times New Roman"/>
                <w:lang w:val="ru-RU"/>
              </w:rPr>
            </w:pPr>
            <w:r w:rsidRPr="00A32001">
              <w:rPr>
                <w:rFonts w:ascii="Times New Roman" w:hAnsi="Times New Roman" w:cs="Times New Roman"/>
                <w:sz w:val="24"/>
                <w:szCs w:val="24"/>
                <w:highlight w:val="white"/>
                <w:lang w:val="ru-RU"/>
              </w:rPr>
              <w:t>Код ДК 021:2015</w:t>
            </w:r>
          </w:p>
        </w:tc>
        <w:tc>
          <w:tcPr>
            <w:tcW w:w="5069" w:type="dxa"/>
            <w:tcBorders>
              <w:top w:val="single" w:sz="8" w:space="0" w:color="000000"/>
              <w:left w:val="single" w:sz="8" w:space="0" w:color="000000"/>
              <w:bottom w:val="single" w:sz="8" w:space="0" w:color="000000"/>
              <w:right w:val="single" w:sz="8" w:space="0" w:color="000000"/>
            </w:tcBorders>
            <w:hideMark/>
          </w:tcPr>
          <w:p w:rsidR="00A32001" w:rsidRPr="00A32001" w:rsidRDefault="00A32001" w:rsidP="00A32001">
            <w:pPr>
              <w:widowControl w:val="0"/>
              <w:suppressAutoHyphens/>
              <w:spacing w:after="0" w:line="240" w:lineRule="auto"/>
              <w:jc w:val="both"/>
              <w:rPr>
                <w:rFonts w:ascii="Times New Roman" w:hAnsi="Times New Roman" w:cs="Times New Roman"/>
                <w:lang w:val="ru-RU"/>
              </w:rPr>
            </w:pPr>
            <w:r w:rsidRPr="00A32001">
              <w:rPr>
                <w:rFonts w:ascii="Times New Roman" w:hAnsi="Times New Roman" w:cs="Times New Roman"/>
                <w:b/>
                <w:sz w:val="24"/>
                <w:szCs w:val="24"/>
                <w:lang/>
              </w:rPr>
              <w:t xml:space="preserve">Формений одяг </w:t>
            </w:r>
            <w:r w:rsidRPr="00A32001">
              <w:rPr>
                <w:rFonts w:ascii="Times New Roman" w:hAnsi="Times New Roman" w:cs="Times New Roman"/>
                <w:sz w:val="24"/>
                <w:szCs w:val="24"/>
                <w:lang/>
              </w:rPr>
              <w:t xml:space="preserve">за кодом </w:t>
            </w:r>
            <w:r w:rsidRPr="00A32001">
              <w:rPr>
                <w:rFonts w:ascii="Times New Roman" w:hAnsi="Times New Roman" w:cs="Times New Roman"/>
                <w:sz w:val="24"/>
                <w:szCs w:val="24"/>
                <w:lang/>
              </w:rPr>
              <w:t>CPV</w:t>
            </w:r>
            <w:r w:rsidRPr="00A32001">
              <w:rPr>
                <w:rFonts w:ascii="Times New Roman" w:hAnsi="Times New Roman" w:cs="Times New Roman"/>
                <w:sz w:val="24"/>
                <w:szCs w:val="24"/>
                <w:lang w:val="ru-RU"/>
              </w:rPr>
              <w:t xml:space="preserve"> </w:t>
            </w:r>
            <w:r w:rsidRPr="00A32001">
              <w:rPr>
                <w:rFonts w:ascii="Times New Roman" w:hAnsi="Times New Roman" w:cs="Times New Roman"/>
                <w:sz w:val="24"/>
                <w:szCs w:val="24"/>
                <w:lang/>
              </w:rPr>
              <w:t>за ДК 021:2015 -</w:t>
            </w:r>
            <w:r w:rsidRPr="00A32001">
              <w:rPr>
                <w:rFonts w:ascii="Times New Roman" w:hAnsi="Times New Roman" w:cs="Times New Roman"/>
                <w:b/>
                <w:sz w:val="24"/>
                <w:szCs w:val="24"/>
                <w:lang/>
              </w:rPr>
              <w:t>18110000-3</w:t>
            </w:r>
          </w:p>
        </w:tc>
      </w:tr>
      <w:tr w:rsidR="00A32001" w:rsidRPr="00A32001" w:rsidTr="00A320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2001" w:rsidRPr="00A32001" w:rsidRDefault="00A32001" w:rsidP="00A32001">
            <w:pPr>
              <w:widowControl w:val="0"/>
              <w:suppressAutoHyphens/>
              <w:spacing w:after="0" w:line="240" w:lineRule="auto"/>
              <w:rPr>
                <w:rFonts w:cs="Times New Roman"/>
                <w:lang/>
              </w:rPr>
            </w:pPr>
            <w:r w:rsidRPr="00A32001">
              <w:rPr>
                <w:rFonts w:ascii="Times New Roman" w:hAnsi="Times New Roman" w:cs="Times New Roman"/>
                <w:sz w:val="24"/>
                <w:szCs w:val="24"/>
                <w:lang/>
              </w:rPr>
              <w:t xml:space="preserve">Назва </w:t>
            </w:r>
            <w:r w:rsidRPr="00A32001">
              <w:rPr>
                <w:rFonts w:ascii="Times New Roman" w:hAnsi="Times New Roman" w:cs="Times New Roman"/>
                <w:color w:val="000000"/>
                <w:sz w:val="24"/>
                <w:szCs w:val="24"/>
                <w:lang/>
              </w:rPr>
              <w:t xml:space="preserve">товару  </w:t>
            </w:r>
            <w:r w:rsidRPr="00A32001">
              <w:rPr>
                <w:rFonts w:ascii="Times New Roman" w:hAnsi="Times New Roman" w:cs="Times New Roman"/>
                <w:sz w:val="24"/>
                <w:szCs w:val="24"/>
                <w:lang/>
              </w:rPr>
              <w:t>номенклатурної позиції предмета закупівлі та код товару</w:t>
            </w:r>
            <w:r w:rsidRPr="00A32001">
              <w:rPr>
                <w:rFonts w:ascii="Times New Roman" w:hAnsi="Times New Roman" w:cs="Times New Roman"/>
                <w:color w:val="FF0000"/>
                <w:sz w:val="24"/>
                <w:szCs w:val="24"/>
                <w:lang/>
              </w:rPr>
              <w:t xml:space="preserve"> </w:t>
            </w:r>
            <w:r w:rsidRPr="00A32001">
              <w:rPr>
                <w:rFonts w:ascii="Times New Roman" w:hAnsi="Times New Roman" w:cs="Times New Roman"/>
                <w:sz w:val="24"/>
                <w:szCs w:val="24"/>
                <w:lang/>
              </w:rPr>
              <w:t>, визначеного згідно з Єдиним закупівельним словником, що найбільше відповідає назві номенклатурної позиції предмета закупівлі</w:t>
            </w:r>
          </w:p>
        </w:tc>
        <w:tc>
          <w:tcPr>
            <w:tcW w:w="5069" w:type="dxa"/>
            <w:tcBorders>
              <w:top w:val="single" w:sz="8" w:space="0" w:color="000000"/>
              <w:left w:val="single" w:sz="8" w:space="0" w:color="000000"/>
              <w:bottom w:val="single" w:sz="8" w:space="0" w:color="000000"/>
              <w:right w:val="single" w:sz="8" w:space="0" w:color="000000"/>
            </w:tcBorders>
          </w:tcPr>
          <w:p w:rsidR="00A32001" w:rsidRPr="00A32001" w:rsidRDefault="00A32001" w:rsidP="00A32001">
            <w:pPr>
              <w:widowControl w:val="0"/>
              <w:suppressAutoHyphens/>
              <w:spacing w:after="0" w:line="240" w:lineRule="auto"/>
              <w:rPr>
                <w:rFonts w:ascii="Times New Roman" w:hAnsi="Times New Roman" w:cs="Times New Roman"/>
                <w:lang w:val="ru-RU"/>
              </w:rPr>
            </w:pPr>
            <w:r w:rsidRPr="00A32001">
              <w:rPr>
                <w:rFonts w:ascii="Times New Roman" w:hAnsi="Times New Roman" w:cs="Times New Roman"/>
                <w:b/>
                <w:sz w:val="24"/>
                <w:szCs w:val="24"/>
                <w:lang/>
              </w:rPr>
              <w:t>Виробничий одяг</w:t>
            </w:r>
            <w:r w:rsidRPr="00A32001">
              <w:rPr>
                <w:rFonts w:ascii="Times New Roman" w:hAnsi="Times New Roman" w:cs="Times New Roman"/>
                <w:sz w:val="24"/>
                <w:szCs w:val="24"/>
                <w:lang/>
              </w:rPr>
              <w:t xml:space="preserve"> за кодом </w:t>
            </w:r>
            <w:r w:rsidRPr="00A32001">
              <w:rPr>
                <w:rFonts w:ascii="Times New Roman" w:hAnsi="Times New Roman" w:cs="Times New Roman"/>
                <w:sz w:val="24"/>
                <w:szCs w:val="24"/>
                <w:lang/>
              </w:rPr>
              <w:t>CPV</w:t>
            </w:r>
            <w:r w:rsidRPr="00A32001">
              <w:rPr>
                <w:rFonts w:ascii="Times New Roman" w:hAnsi="Times New Roman" w:cs="Times New Roman"/>
                <w:sz w:val="24"/>
                <w:szCs w:val="24"/>
                <w:lang w:val="ru-RU"/>
              </w:rPr>
              <w:t xml:space="preserve"> </w:t>
            </w:r>
            <w:r w:rsidRPr="00A32001">
              <w:rPr>
                <w:rFonts w:ascii="Times New Roman" w:hAnsi="Times New Roman" w:cs="Times New Roman"/>
                <w:sz w:val="24"/>
                <w:szCs w:val="24"/>
                <w:lang/>
              </w:rPr>
              <w:t>за ДК 021:2015 -</w:t>
            </w:r>
            <w:r w:rsidRPr="00A32001">
              <w:rPr>
                <w:rFonts w:ascii="Times New Roman" w:hAnsi="Times New Roman" w:cs="Times New Roman"/>
                <w:b/>
                <w:sz w:val="24"/>
                <w:szCs w:val="24"/>
                <w:lang/>
              </w:rPr>
              <w:t>18113000-4</w:t>
            </w:r>
          </w:p>
          <w:p w:rsidR="00A32001" w:rsidRPr="00A32001" w:rsidRDefault="00A32001" w:rsidP="00A32001">
            <w:pPr>
              <w:widowControl w:val="0"/>
              <w:suppressAutoHyphens/>
              <w:spacing w:after="0" w:line="240" w:lineRule="auto"/>
              <w:rPr>
                <w:rFonts w:ascii="Times New Roman" w:hAnsi="Times New Roman" w:cs="Times New Roman"/>
                <w:i/>
                <w:color w:val="FF0000"/>
                <w:sz w:val="24"/>
                <w:szCs w:val="24"/>
                <w:highlight w:val="yellow"/>
                <w:lang/>
              </w:rPr>
            </w:pPr>
          </w:p>
        </w:tc>
      </w:tr>
      <w:tr w:rsidR="00A32001" w:rsidRPr="00A32001" w:rsidTr="00A320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2001" w:rsidRPr="00A32001" w:rsidRDefault="00A32001" w:rsidP="00A32001">
            <w:pPr>
              <w:widowControl w:val="0"/>
              <w:suppressAutoHyphens/>
              <w:spacing w:after="0" w:line="240" w:lineRule="auto"/>
              <w:rPr>
                <w:rFonts w:cs="Times New Roman"/>
                <w:lang w:val="ru-RU"/>
              </w:rPr>
            </w:pPr>
            <w:proofErr w:type="spellStart"/>
            <w:r w:rsidRPr="00A32001">
              <w:rPr>
                <w:rFonts w:ascii="Times New Roman" w:hAnsi="Times New Roman" w:cs="Times New Roman"/>
                <w:sz w:val="24"/>
                <w:szCs w:val="24"/>
                <w:lang w:val="ru-RU"/>
              </w:rPr>
              <w:t>Кількість</w:t>
            </w:r>
            <w:proofErr w:type="spellEnd"/>
            <w:r w:rsidRPr="00A32001">
              <w:rPr>
                <w:rFonts w:ascii="Times New Roman" w:hAnsi="Times New Roman" w:cs="Times New Roman"/>
                <w:sz w:val="24"/>
                <w:szCs w:val="24"/>
                <w:lang w:val="ru-RU"/>
              </w:rPr>
              <w:t xml:space="preserve"> поставки товару</w:t>
            </w:r>
          </w:p>
        </w:tc>
        <w:tc>
          <w:tcPr>
            <w:tcW w:w="5069" w:type="dxa"/>
            <w:tcBorders>
              <w:top w:val="single" w:sz="8" w:space="0" w:color="000000"/>
              <w:left w:val="single" w:sz="8" w:space="0" w:color="000000"/>
              <w:bottom w:val="single" w:sz="8" w:space="0" w:color="000000"/>
              <w:right w:val="single" w:sz="8" w:space="0" w:color="000000"/>
            </w:tcBorders>
          </w:tcPr>
          <w:tbl>
            <w:tblPr>
              <w:tblW w:w="0" w:type="auto"/>
              <w:tblLayout w:type="fixed"/>
              <w:tblLook w:val="04A0" w:firstRow="1" w:lastRow="0" w:firstColumn="1" w:lastColumn="0" w:noHBand="0" w:noVBand="1"/>
            </w:tblPr>
            <w:tblGrid>
              <w:gridCol w:w="646"/>
              <w:gridCol w:w="1835"/>
              <w:gridCol w:w="848"/>
              <w:gridCol w:w="1350"/>
            </w:tblGrid>
            <w:tr w:rsidR="00A32001" w:rsidRPr="00A32001">
              <w:tc>
                <w:tcPr>
                  <w:tcW w:w="646" w:type="dxa"/>
                  <w:tcBorders>
                    <w:top w:val="single" w:sz="4" w:space="0" w:color="000000"/>
                    <w:left w:val="single" w:sz="4" w:space="0" w:color="000000"/>
                    <w:bottom w:val="single" w:sz="4" w:space="0" w:color="000000"/>
                    <w:right w:val="single" w:sz="4" w:space="0" w:color="000000"/>
                  </w:tcBorders>
                </w:tcPr>
                <w:p w:rsidR="00A32001" w:rsidRPr="00A32001" w:rsidRDefault="00A32001" w:rsidP="00A32001">
                  <w:pPr>
                    <w:widowControl w:val="0"/>
                    <w:suppressAutoHyphens/>
                    <w:spacing w:before="150" w:after="150" w:line="240" w:lineRule="auto"/>
                    <w:rPr>
                      <w:rFonts w:ascii="Times New Roman" w:hAnsi="Times New Roman" w:cs="Times New Roman"/>
                      <w:i/>
                      <w:color w:val="000000"/>
                      <w:sz w:val="24"/>
                      <w:szCs w:val="24"/>
                      <w:lang w:val="ru-RU"/>
                    </w:rPr>
                  </w:pP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0" w:line="240" w:lineRule="auto"/>
                    <w:jc w:val="center"/>
                    <w:rPr>
                      <w:rFonts w:cs="Times New Roman"/>
                      <w:lang w:val="ru-RU"/>
                    </w:rPr>
                  </w:pPr>
                  <w:proofErr w:type="spellStart"/>
                  <w:r w:rsidRPr="00A32001">
                    <w:rPr>
                      <w:rFonts w:ascii="Times New Roman" w:hAnsi="Times New Roman" w:cs="Times New Roman"/>
                      <w:b/>
                      <w:bCs/>
                      <w:i/>
                      <w:color w:val="000000"/>
                      <w:sz w:val="20"/>
                      <w:szCs w:val="20"/>
                      <w:lang w:val="ru-RU"/>
                    </w:rPr>
                    <w:t>Найменування</w:t>
                  </w:r>
                  <w:proofErr w:type="spellEnd"/>
                </w:p>
                <w:p w:rsidR="00A32001" w:rsidRPr="00A32001" w:rsidRDefault="00A32001" w:rsidP="00A32001">
                  <w:pPr>
                    <w:widowControl w:val="0"/>
                    <w:suppressAutoHyphens/>
                    <w:spacing w:after="0" w:line="252" w:lineRule="auto"/>
                    <w:jc w:val="center"/>
                    <w:rPr>
                      <w:rFonts w:cs="Times New Roman"/>
                      <w:lang w:val="ru-RU"/>
                    </w:rPr>
                  </w:pPr>
                  <w:r w:rsidRPr="00A32001">
                    <w:rPr>
                      <w:rFonts w:ascii="Times New Roman" w:hAnsi="Times New Roman" w:cs="Times New Roman"/>
                      <w:b/>
                      <w:i/>
                      <w:color w:val="000000"/>
                      <w:sz w:val="20"/>
                      <w:szCs w:val="20"/>
                      <w:lang w:val="ru-RU"/>
                    </w:rPr>
                    <w:t>товару</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before="150" w:after="150" w:line="240" w:lineRule="auto"/>
                    <w:jc w:val="center"/>
                    <w:rPr>
                      <w:rFonts w:cs="Times New Roman"/>
                      <w:lang w:val="ru-RU"/>
                    </w:rPr>
                  </w:pPr>
                  <w:r w:rsidRPr="00A32001">
                    <w:rPr>
                      <w:rFonts w:ascii="Times New Roman" w:hAnsi="Times New Roman" w:cs="Times New Roman"/>
                      <w:b/>
                      <w:bCs/>
                      <w:i/>
                      <w:color w:val="000000"/>
                      <w:sz w:val="20"/>
                      <w:szCs w:val="20"/>
                      <w:lang w:val="ru-RU"/>
                    </w:rPr>
                    <w:t>Од</w:t>
                  </w:r>
                  <w:proofErr w:type="gramStart"/>
                  <w:r w:rsidRPr="00A32001">
                    <w:rPr>
                      <w:rFonts w:ascii="Times New Roman" w:hAnsi="Times New Roman" w:cs="Times New Roman"/>
                      <w:b/>
                      <w:bCs/>
                      <w:i/>
                      <w:color w:val="000000"/>
                      <w:sz w:val="20"/>
                      <w:szCs w:val="20"/>
                      <w:lang w:val="ru-RU"/>
                    </w:rPr>
                    <w:t>.</w:t>
                  </w:r>
                  <w:proofErr w:type="gramEnd"/>
                  <w:r w:rsidRPr="00A32001">
                    <w:rPr>
                      <w:rFonts w:ascii="Times New Roman" w:hAnsi="Times New Roman" w:cs="Times New Roman"/>
                      <w:b/>
                      <w:bCs/>
                      <w:i/>
                      <w:color w:val="000000"/>
                      <w:sz w:val="20"/>
                      <w:szCs w:val="20"/>
                      <w:lang w:val="ru-RU"/>
                    </w:rPr>
                    <w:t xml:space="preserve"> </w:t>
                  </w:r>
                  <w:proofErr w:type="spellStart"/>
                  <w:proofErr w:type="gramStart"/>
                  <w:r w:rsidRPr="00A32001">
                    <w:rPr>
                      <w:rFonts w:ascii="Times New Roman" w:hAnsi="Times New Roman" w:cs="Times New Roman"/>
                      <w:b/>
                      <w:bCs/>
                      <w:i/>
                      <w:color w:val="000000"/>
                      <w:sz w:val="20"/>
                      <w:szCs w:val="20"/>
                      <w:lang w:val="ru-RU"/>
                    </w:rPr>
                    <w:t>в</w:t>
                  </w:r>
                  <w:proofErr w:type="gramEnd"/>
                  <w:r w:rsidRPr="00A32001">
                    <w:rPr>
                      <w:rFonts w:ascii="Times New Roman" w:hAnsi="Times New Roman" w:cs="Times New Roman"/>
                      <w:b/>
                      <w:bCs/>
                      <w:i/>
                      <w:color w:val="000000"/>
                      <w:sz w:val="20"/>
                      <w:szCs w:val="20"/>
                      <w:lang w:val="ru-RU"/>
                    </w:rPr>
                    <w:t>им</w:t>
                  </w:r>
                  <w:proofErr w:type="spellEnd"/>
                  <w:r w:rsidRPr="00A32001">
                    <w:rPr>
                      <w:rFonts w:ascii="Times New Roman" w:hAnsi="Times New Roman" w:cs="Times New Roman"/>
                      <w:b/>
                      <w:bCs/>
                      <w:i/>
                      <w:color w:val="000000"/>
                      <w:sz w:val="20"/>
                      <w:szCs w:val="20"/>
                      <w:lang w:val="ru-RU"/>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before="150" w:after="150" w:line="240" w:lineRule="auto"/>
                    <w:jc w:val="center"/>
                    <w:rPr>
                      <w:rFonts w:cs="Times New Roman"/>
                      <w:lang w:val="ru-RU"/>
                    </w:rPr>
                  </w:pPr>
                  <w:proofErr w:type="spellStart"/>
                  <w:r w:rsidRPr="00A32001">
                    <w:rPr>
                      <w:rFonts w:ascii="Times New Roman" w:hAnsi="Times New Roman" w:cs="Times New Roman"/>
                      <w:b/>
                      <w:bCs/>
                      <w:i/>
                      <w:color w:val="000000"/>
                      <w:sz w:val="20"/>
                      <w:szCs w:val="20"/>
                      <w:lang w:val="ru-RU"/>
                    </w:rPr>
                    <w:t>Кіль-кість</w:t>
                  </w:r>
                  <w:proofErr w:type="spellEnd"/>
                </w:p>
              </w:tc>
            </w:tr>
            <w:tr w:rsidR="00A32001" w:rsidRPr="00A32001">
              <w:tc>
                <w:tcPr>
                  <w:tcW w:w="646" w:type="dxa"/>
                  <w:tcBorders>
                    <w:top w:val="single" w:sz="4" w:space="0" w:color="000000"/>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before="150" w:after="150" w:line="240" w:lineRule="auto"/>
                    <w:rPr>
                      <w:rFonts w:cs="Times New Roman"/>
                      <w:lang w:val="ru-RU"/>
                    </w:rPr>
                  </w:pPr>
                  <w:r w:rsidRPr="00A32001">
                    <w:rPr>
                      <w:rFonts w:ascii="Times New Roman" w:hAnsi="Times New Roman" w:cs="Times New Roman"/>
                      <w:i/>
                      <w:color w:val="000000"/>
                      <w:sz w:val="24"/>
                      <w:szCs w:val="24"/>
                    </w:rPr>
                    <w:t>1</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Жилет сигнальний помаранчевий ( з логотипом)</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before="150" w:after="150" w:line="240" w:lineRule="auto"/>
                    <w:jc w:val="center"/>
                    <w:rPr>
                      <w:rFonts w:cs="Times New Roman"/>
                      <w:lang w:val="ru-RU"/>
                    </w:rPr>
                  </w:pPr>
                  <w:proofErr w:type="spellStart"/>
                  <w:proofErr w:type="gramStart"/>
                  <w:r w:rsidRPr="00A32001">
                    <w:rPr>
                      <w:rFonts w:ascii="Times New Roman" w:hAnsi="Times New Roman" w:cs="Times New Roman"/>
                      <w:i/>
                      <w:color w:val="000000"/>
                      <w:sz w:val="20"/>
                      <w:szCs w:val="20"/>
                      <w:lang w:val="ru-RU"/>
                    </w:rPr>
                    <w:t>шт</w:t>
                  </w:r>
                  <w:proofErr w:type="spellEnd"/>
                  <w:proofErr w:type="gramEnd"/>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2100</w:t>
                  </w:r>
                </w:p>
              </w:tc>
            </w:tr>
            <w:tr w:rsidR="00A32001" w:rsidRPr="00A32001">
              <w:tc>
                <w:tcPr>
                  <w:tcW w:w="646" w:type="dxa"/>
                  <w:tcBorders>
                    <w:top w:val="single" w:sz="4" w:space="0" w:color="000000"/>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before="150" w:after="150" w:line="240" w:lineRule="auto"/>
                    <w:rPr>
                      <w:rFonts w:cs="Times New Roman"/>
                      <w:lang w:val="ru-RU"/>
                    </w:rPr>
                  </w:pPr>
                  <w:r w:rsidRPr="00A32001">
                    <w:rPr>
                      <w:rFonts w:ascii="Times New Roman" w:hAnsi="Times New Roman" w:cs="Times New Roman"/>
                      <w:i/>
                      <w:color w:val="000000"/>
                      <w:sz w:val="24"/>
                      <w:szCs w:val="24"/>
                      <w:lang w:val="ru-RU"/>
                    </w:rPr>
                    <w:t>2</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Костюм зварювальника ВП із посиленням</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before="150" w:after="150" w:line="240" w:lineRule="auto"/>
                    <w:jc w:val="center"/>
                    <w:rPr>
                      <w:rFonts w:cs="Times New Roman"/>
                      <w:lang w:val="ru-RU"/>
                    </w:rPr>
                  </w:pPr>
                  <w:proofErr w:type="spellStart"/>
                  <w:proofErr w:type="gramStart"/>
                  <w:r w:rsidRPr="00A32001">
                    <w:rPr>
                      <w:rFonts w:ascii="Times New Roman" w:hAnsi="Times New Roman" w:cs="Times New Roman"/>
                      <w:i/>
                      <w:color w:val="000000"/>
                      <w:sz w:val="20"/>
                      <w:szCs w:val="20"/>
                      <w:lang w:val="ru-RU"/>
                    </w:rPr>
                    <w:t>шт</w:t>
                  </w:r>
                  <w:proofErr w:type="spellEnd"/>
                  <w:proofErr w:type="gramEnd"/>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130</w:t>
                  </w:r>
                </w:p>
              </w:tc>
            </w:tr>
            <w:tr w:rsidR="00A32001" w:rsidRPr="00A32001">
              <w:tc>
                <w:tcPr>
                  <w:tcW w:w="646" w:type="dxa"/>
                  <w:tcBorders>
                    <w:top w:val="single" w:sz="4" w:space="0" w:color="000000"/>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before="150" w:after="150" w:line="240" w:lineRule="auto"/>
                    <w:rPr>
                      <w:rFonts w:cs="Times New Roman"/>
                      <w:lang w:val="ru-RU"/>
                    </w:rPr>
                  </w:pPr>
                  <w:r w:rsidRPr="00A32001">
                    <w:rPr>
                      <w:rFonts w:ascii="Times New Roman" w:hAnsi="Times New Roman" w:cs="Times New Roman"/>
                      <w:i/>
                      <w:color w:val="000000"/>
                      <w:sz w:val="24"/>
                      <w:szCs w:val="24"/>
                    </w:rPr>
                    <w:t>3</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 xml:space="preserve">Костюм робочий </w:t>
                  </w:r>
                  <w:proofErr w:type="spellStart"/>
                  <w:r w:rsidRPr="00A32001">
                    <w:rPr>
                      <w:rFonts w:ascii="Times New Roman" w:hAnsi="Times New Roman" w:cs="Times New Roman"/>
                      <w:color w:val="000000"/>
                      <w:sz w:val="20"/>
                      <w:szCs w:val="20"/>
                      <w:lang/>
                    </w:rPr>
                    <w:t>вологозахисний</w:t>
                  </w:r>
                  <w:proofErr w:type="spellEnd"/>
                  <w:r w:rsidRPr="00A32001">
                    <w:rPr>
                      <w:rFonts w:ascii="Times New Roman" w:hAnsi="Times New Roman" w:cs="Times New Roman"/>
                      <w:color w:val="000000"/>
                      <w:sz w:val="20"/>
                      <w:szCs w:val="20"/>
                      <w:lang/>
                    </w:rPr>
                    <w:t xml:space="preserve"> ПВХ (з логотипом)</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before="150" w:after="150" w:line="240" w:lineRule="auto"/>
                    <w:jc w:val="center"/>
                    <w:rPr>
                      <w:rFonts w:cs="Times New Roman"/>
                      <w:lang w:val="ru-RU"/>
                    </w:rPr>
                  </w:pPr>
                  <w:proofErr w:type="spellStart"/>
                  <w:r w:rsidRPr="00A32001">
                    <w:rPr>
                      <w:rFonts w:ascii="Times New Roman" w:hAnsi="Times New Roman" w:cs="Times New Roman"/>
                      <w:i/>
                      <w:color w:val="000000"/>
                      <w:sz w:val="20"/>
                      <w:szCs w:val="20"/>
                    </w:rPr>
                    <w:t>шт</w:t>
                  </w:r>
                  <w:proofErr w:type="spellEnd"/>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130</w:t>
                  </w:r>
                </w:p>
              </w:tc>
            </w:tr>
            <w:tr w:rsidR="00A32001" w:rsidRPr="00A32001">
              <w:tc>
                <w:tcPr>
                  <w:tcW w:w="646" w:type="dxa"/>
                  <w:tcBorders>
                    <w:top w:val="single" w:sz="4" w:space="0" w:color="000000"/>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before="150" w:after="150" w:line="240" w:lineRule="auto"/>
                    <w:rPr>
                      <w:rFonts w:cs="Times New Roman"/>
                      <w:lang w:val="ru-RU"/>
                    </w:rPr>
                  </w:pPr>
                  <w:r w:rsidRPr="00A32001">
                    <w:rPr>
                      <w:rFonts w:ascii="Times New Roman" w:hAnsi="Times New Roman" w:cs="Times New Roman"/>
                      <w:i/>
                      <w:color w:val="000000"/>
                      <w:sz w:val="24"/>
                      <w:szCs w:val="24"/>
                    </w:rPr>
                    <w:t>4</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 xml:space="preserve">Плащ </w:t>
                  </w:r>
                  <w:proofErr w:type="spellStart"/>
                  <w:r w:rsidRPr="00A32001">
                    <w:rPr>
                      <w:rFonts w:ascii="Times New Roman" w:hAnsi="Times New Roman" w:cs="Times New Roman"/>
                      <w:color w:val="000000"/>
                      <w:sz w:val="20"/>
                      <w:szCs w:val="20"/>
                      <w:lang/>
                    </w:rPr>
                    <w:t>вологозахисний</w:t>
                  </w:r>
                  <w:proofErr w:type="spellEnd"/>
                  <w:r w:rsidRPr="00A32001">
                    <w:rPr>
                      <w:rFonts w:ascii="Times New Roman" w:hAnsi="Times New Roman" w:cs="Times New Roman"/>
                      <w:color w:val="000000"/>
                      <w:sz w:val="20"/>
                      <w:szCs w:val="20"/>
                      <w:lang/>
                    </w:rPr>
                    <w:t xml:space="preserve"> (з логотипом)</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before="150" w:after="150" w:line="240" w:lineRule="auto"/>
                    <w:jc w:val="center"/>
                    <w:rPr>
                      <w:rFonts w:cs="Times New Roman"/>
                      <w:lang w:val="ru-RU"/>
                    </w:rPr>
                  </w:pPr>
                  <w:proofErr w:type="spellStart"/>
                  <w:r w:rsidRPr="00A32001">
                    <w:rPr>
                      <w:rFonts w:ascii="Times New Roman" w:hAnsi="Times New Roman" w:cs="Times New Roman"/>
                      <w:i/>
                      <w:color w:val="000000"/>
                      <w:sz w:val="20"/>
                      <w:szCs w:val="20"/>
                    </w:rPr>
                    <w:t>шт</w:t>
                  </w:r>
                  <w:proofErr w:type="spellEnd"/>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200</w:t>
                  </w:r>
                </w:p>
              </w:tc>
            </w:tr>
            <w:tr w:rsidR="00A32001" w:rsidRPr="00A32001">
              <w:tc>
                <w:tcPr>
                  <w:tcW w:w="646" w:type="dxa"/>
                  <w:tcBorders>
                    <w:top w:val="nil"/>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after="0" w:line="276" w:lineRule="auto"/>
                    <w:jc w:val="center"/>
                    <w:rPr>
                      <w:rFonts w:cs="Times New Roman"/>
                      <w:lang w:val="ru-RU"/>
                    </w:rPr>
                  </w:pPr>
                  <w:r w:rsidRPr="00A32001">
                    <w:rPr>
                      <w:rFonts w:ascii="Times New Roman" w:hAnsi="Times New Roman" w:cs="Times New Roman"/>
                      <w:sz w:val="24"/>
                      <w:szCs w:val="24"/>
                      <w:lang/>
                    </w:rPr>
                    <w:t>5</w:t>
                  </w:r>
                </w:p>
              </w:tc>
              <w:tc>
                <w:tcPr>
                  <w:tcW w:w="1835"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Сорочка Поло з коротким рукавом ( з логотипом)</w:t>
                  </w:r>
                </w:p>
              </w:tc>
              <w:tc>
                <w:tcPr>
                  <w:tcW w:w="848"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proofErr w:type="spellStart"/>
                  <w:r w:rsidRPr="00A32001">
                    <w:rPr>
                      <w:rFonts w:ascii="Times New Roman" w:hAnsi="Times New Roman" w:cs="Times New Roman"/>
                      <w:color w:val="000000"/>
                      <w:sz w:val="24"/>
                      <w:szCs w:val="24"/>
                      <w:lang/>
                    </w:rPr>
                    <w:t>шт</w:t>
                  </w:r>
                  <w:proofErr w:type="spellEnd"/>
                </w:p>
              </w:tc>
              <w:tc>
                <w:tcPr>
                  <w:tcW w:w="1350"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1700</w:t>
                  </w:r>
                </w:p>
              </w:tc>
            </w:tr>
            <w:tr w:rsidR="00A32001" w:rsidRPr="00A32001">
              <w:tc>
                <w:tcPr>
                  <w:tcW w:w="646" w:type="dxa"/>
                  <w:tcBorders>
                    <w:top w:val="nil"/>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after="0" w:line="276" w:lineRule="auto"/>
                    <w:jc w:val="center"/>
                    <w:rPr>
                      <w:rFonts w:cs="Times New Roman"/>
                      <w:lang w:val="ru-RU"/>
                    </w:rPr>
                  </w:pPr>
                  <w:r w:rsidRPr="00A32001">
                    <w:rPr>
                      <w:rFonts w:ascii="Times New Roman" w:hAnsi="Times New Roman" w:cs="Times New Roman"/>
                      <w:sz w:val="24"/>
                      <w:szCs w:val="24"/>
                      <w:lang/>
                    </w:rPr>
                    <w:t>6</w:t>
                  </w:r>
                </w:p>
              </w:tc>
              <w:tc>
                <w:tcPr>
                  <w:tcW w:w="1835"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Костюм робочий  “Діагональ” з посиленням ( з логотипом)</w:t>
                  </w:r>
                </w:p>
              </w:tc>
              <w:tc>
                <w:tcPr>
                  <w:tcW w:w="848"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proofErr w:type="spellStart"/>
                  <w:r w:rsidRPr="00A32001">
                    <w:rPr>
                      <w:rFonts w:ascii="Times New Roman" w:hAnsi="Times New Roman" w:cs="Times New Roman"/>
                      <w:color w:val="000000"/>
                      <w:sz w:val="24"/>
                      <w:szCs w:val="24"/>
                      <w:lang/>
                    </w:rPr>
                    <w:t>шт</w:t>
                  </w:r>
                  <w:proofErr w:type="spellEnd"/>
                </w:p>
              </w:tc>
              <w:tc>
                <w:tcPr>
                  <w:tcW w:w="1350"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350</w:t>
                  </w:r>
                </w:p>
              </w:tc>
            </w:tr>
            <w:tr w:rsidR="00A32001" w:rsidRPr="00A32001">
              <w:tc>
                <w:tcPr>
                  <w:tcW w:w="646" w:type="dxa"/>
                  <w:tcBorders>
                    <w:top w:val="nil"/>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after="0" w:line="276" w:lineRule="auto"/>
                    <w:jc w:val="center"/>
                    <w:rPr>
                      <w:rFonts w:cs="Times New Roman"/>
                      <w:lang w:val="ru-RU"/>
                    </w:rPr>
                  </w:pPr>
                  <w:r w:rsidRPr="00A32001">
                    <w:rPr>
                      <w:rFonts w:ascii="Times New Roman" w:hAnsi="Times New Roman" w:cs="Times New Roman"/>
                      <w:sz w:val="24"/>
                      <w:szCs w:val="24"/>
                      <w:lang/>
                    </w:rPr>
                    <w:t>7</w:t>
                  </w:r>
                </w:p>
              </w:tc>
              <w:tc>
                <w:tcPr>
                  <w:tcW w:w="1835"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Куртка утеплена ватна, з логотипом</w:t>
                  </w:r>
                </w:p>
              </w:tc>
              <w:tc>
                <w:tcPr>
                  <w:tcW w:w="848"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proofErr w:type="spellStart"/>
                  <w:r w:rsidRPr="00A32001">
                    <w:rPr>
                      <w:rFonts w:ascii="Times New Roman" w:hAnsi="Times New Roman" w:cs="Times New Roman"/>
                      <w:color w:val="000000"/>
                      <w:sz w:val="24"/>
                      <w:szCs w:val="24"/>
                      <w:lang/>
                    </w:rPr>
                    <w:t>шт</w:t>
                  </w:r>
                  <w:proofErr w:type="spellEnd"/>
                </w:p>
              </w:tc>
              <w:tc>
                <w:tcPr>
                  <w:tcW w:w="1350"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60</w:t>
                  </w:r>
                </w:p>
              </w:tc>
            </w:tr>
            <w:tr w:rsidR="00A32001" w:rsidRPr="00A32001">
              <w:tc>
                <w:tcPr>
                  <w:tcW w:w="646" w:type="dxa"/>
                  <w:tcBorders>
                    <w:top w:val="nil"/>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after="0" w:line="276" w:lineRule="auto"/>
                    <w:jc w:val="center"/>
                    <w:rPr>
                      <w:rFonts w:cs="Times New Roman"/>
                      <w:lang w:val="ru-RU"/>
                    </w:rPr>
                  </w:pPr>
                  <w:r w:rsidRPr="00A32001">
                    <w:rPr>
                      <w:rFonts w:ascii="Times New Roman" w:hAnsi="Times New Roman" w:cs="Times New Roman"/>
                      <w:sz w:val="24"/>
                      <w:szCs w:val="24"/>
                      <w:lang/>
                    </w:rPr>
                    <w:t>8</w:t>
                  </w:r>
                </w:p>
              </w:tc>
              <w:tc>
                <w:tcPr>
                  <w:tcW w:w="1835"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Светр</w:t>
                  </w:r>
                </w:p>
              </w:tc>
              <w:tc>
                <w:tcPr>
                  <w:tcW w:w="848"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proofErr w:type="spellStart"/>
                  <w:r w:rsidRPr="00A32001">
                    <w:rPr>
                      <w:rFonts w:ascii="Times New Roman" w:hAnsi="Times New Roman" w:cs="Times New Roman"/>
                      <w:color w:val="000000"/>
                      <w:sz w:val="24"/>
                      <w:szCs w:val="24"/>
                      <w:lang/>
                    </w:rPr>
                    <w:t>шт</w:t>
                  </w:r>
                  <w:proofErr w:type="spellEnd"/>
                </w:p>
              </w:tc>
              <w:tc>
                <w:tcPr>
                  <w:tcW w:w="1350"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180</w:t>
                  </w:r>
                </w:p>
              </w:tc>
            </w:tr>
            <w:tr w:rsidR="00A32001" w:rsidRPr="00A32001">
              <w:tc>
                <w:tcPr>
                  <w:tcW w:w="646" w:type="dxa"/>
                  <w:tcBorders>
                    <w:top w:val="nil"/>
                    <w:left w:val="single" w:sz="4" w:space="0" w:color="000000"/>
                    <w:bottom w:val="single" w:sz="4" w:space="0" w:color="000000"/>
                    <w:right w:val="single" w:sz="4" w:space="0" w:color="000000"/>
                  </w:tcBorders>
                  <w:hideMark/>
                </w:tcPr>
                <w:p w:rsidR="00A32001" w:rsidRPr="00A32001" w:rsidRDefault="00A32001" w:rsidP="00A32001">
                  <w:pPr>
                    <w:widowControl w:val="0"/>
                    <w:suppressAutoHyphens/>
                    <w:spacing w:after="0" w:line="276" w:lineRule="auto"/>
                    <w:jc w:val="center"/>
                    <w:rPr>
                      <w:rFonts w:cs="Times New Roman"/>
                      <w:lang w:val="ru-RU"/>
                    </w:rPr>
                  </w:pPr>
                  <w:r w:rsidRPr="00A32001">
                    <w:rPr>
                      <w:rFonts w:ascii="Times New Roman" w:hAnsi="Times New Roman" w:cs="Times New Roman"/>
                      <w:sz w:val="24"/>
                      <w:szCs w:val="24"/>
                      <w:lang/>
                    </w:rPr>
                    <w:t>9</w:t>
                  </w:r>
                </w:p>
              </w:tc>
              <w:tc>
                <w:tcPr>
                  <w:tcW w:w="1835"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0"/>
                      <w:szCs w:val="20"/>
                      <w:lang/>
                    </w:rPr>
                    <w:t xml:space="preserve">Костюм зимовий з </w:t>
                  </w:r>
                  <w:proofErr w:type="spellStart"/>
                  <w:r w:rsidRPr="00A32001">
                    <w:rPr>
                      <w:rFonts w:ascii="Times New Roman" w:hAnsi="Times New Roman" w:cs="Times New Roman"/>
                      <w:color w:val="000000"/>
                      <w:sz w:val="20"/>
                      <w:szCs w:val="20"/>
                      <w:lang/>
                    </w:rPr>
                    <w:t>напівкомбінезоном</w:t>
                  </w:r>
                  <w:proofErr w:type="spellEnd"/>
                  <w:r w:rsidRPr="00A32001">
                    <w:rPr>
                      <w:rFonts w:ascii="Times New Roman" w:hAnsi="Times New Roman" w:cs="Times New Roman"/>
                      <w:color w:val="000000"/>
                      <w:sz w:val="20"/>
                      <w:szCs w:val="20"/>
                      <w:lang/>
                    </w:rPr>
                    <w:t xml:space="preserve">, синього кольору з логотипом (150*150 “ОМЕТ”), зі </w:t>
                  </w:r>
                  <w:proofErr w:type="spellStart"/>
                  <w:r w:rsidRPr="00A32001">
                    <w:rPr>
                      <w:rFonts w:ascii="Times New Roman" w:hAnsi="Times New Roman" w:cs="Times New Roman"/>
                      <w:color w:val="000000"/>
                      <w:sz w:val="20"/>
                      <w:szCs w:val="20"/>
                      <w:lang/>
                    </w:rPr>
                    <w:t>світлобідбивними</w:t>
                  </w:r>
                  <w:proofErr w:type="spellEnd"/>
                  <w:r w:rsidRPr="00A32001">
                    <w:rPr>
                      <w:rFonts w:ascii="Times New Roman" w:hAnsi="Times New Roman" w:cs="Times New Roman"/>
                      <w:color w:val="000000"/>
                      <w:sz w:val="20"/>
                      <w:szCs w:val="20"/>
                      <w:lang/>
                    </w:rPr>
                    <w:t xml:space="preserve"> стрічками</w:t>
                  </w:r>
                </w:p>
              </w:tc>
              <w:tc>
                <w:tcPr>
                  <w:tcW w:w="848"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proofErr w:type="spellStart"/>
                  <w:r w:rsidRPr="00A32001">
                    <w:rPr>
                      <w:rFonts w:ascii="Times New Roman" w:hAnsi="Times New Roman" w:cs="Times New Roman"/>
                      <w:color w:val="000000"/>
                      <w:sz w:val="24"/>
                      <w:szCs w:val="24"/>
                      <w:lang/>
                    </w:rPr>
                    <w:t>шт</w:t>
                  </w:r>
                  <w:proofErr w:type="spellEnd"/>
                </w:p>
              </w:tc>
              <w:tc>
                <w:tcPr>
                  <w:tcW w:w="1350" w:type="dxa"/>
                  <w:tcBorders>
                    <w:top w:val="nil"/>
                    <w:left w:val="single" w:sz="4" w:space="0" w:color="000000"/>
                    <w:bottom w:val="single" w:sz="4" w:space="0" w:color="000000"/>
                    <w:right w:val="single" w:sz="4" w:space="0" w:color="000000"/>
                  </w:tcBorders>
                  <w:vAlign w:val="center"/>
                  <w:hideMark/>
                </w:tcPr>
                <w:p w:rsidR="00A32001" w:rsidRPr="00A32001" w:rsidRDefault="00A32001" w:rsidP="00A32001">
                  <w:pPr>
                    <w:widowControl w:val="0"/>
                    <w:suppressAutoHyphens/>
                    <w:spacing w:after="200" w:line="276" w:lineRule="auto"/>
                    <w:jc w:val="center"/>
                    <w:rPr>
                      <w:rFonts w:cs="Times New Roman"/>
                      <w:lang w:val="ru-RU"/>
                    </w:rPr>
                  </w:pPr>
                  <w:r w:rsidRPr="00A32001">
                    <w:rPr>
                      <w:rFonts w:ascii="Times New Roman" w:hAnsi="Times New Roman" w:cs="Times New Roman"/>
                      <w:color w:val="000000"/>
                      <w:sz w:val="24"/>
                      <w:szCs w:val="24"/>
                      <w:lang/>
                    </w:rPr>
                    <w:t>80</w:t>
                  </w:r>
                </w:p>
              </w:tc>
            </w:tr>
          </w:tbl>
          <w:p w:rsidR="00A32001" w:rsidRPr="00A32001" w:rsidRDefault="00A32001" w:rsidP="00A32001">
            <w:pPr>
              <w:widowControl w:val="0"/>
              <w:suppressAutoHyphens/>
              <w:spacing w:after="0" w:line="240" w:lineRule="auto"/>
              <w:rPr>
                <w:rFonts w:ascii="Times New Roman" w:hAnsi="Times New Roman" w:cs="Times New Roman"/>
                <w:i/>
                <w:color w:val="FF0000"/>
                <w:sz w:val="24"/>
                <w:szCs w:val="24"/>
                <w:highlight w:val="yellow"/>
                <w:lang/>
              </w:rPr>
            </w:pPr>
          </w:p>
          <w:p w:rsidR="00A32001" w:rsidRPr="00A32001" w:rsidRDefault="00A32001" w:rsidP="00A32001">
            <w:pPr>
              <w:widowControl w:val="0"/>
              <w:suppressAutoHyphens/>
              <w:spacing w:after="0" w:line="240" w:lineRule="auto"/>
              <w:rPr>
                <w:rFonts w:ascii="Times New Roman" w:hAnsi="Times New Roman" w:cs="Times New Roman"/>
                <w:i/>
                <w:color w:val="FF0000"/>
                <w:sz w:val="24"/>
                <w:szCs w:val="24"/>
                <w:highlight w:val="yellow"/>
                <w:lang w:val="ru-RU"/>
              </w:rPr>
            </w:pPr>
          </w:p>
        </w:tc>
      </w:tr>
      <w:tr w:rsidR="00A32001" w:rsidRPr="00A32001" w:rsidTr="00A320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001" w:rsidRPr="00A32001" w:rsidRDefault="00A32001" w:rsidP="00A32001">
            <w:pPr>
              <w:widowControl w:val="0"/>
              <w:suppressAutoHyphens/>
              <w:spacing w:after="0" w:line="240" w:lineRule="auto"/>
              <w:rPr>
                <w:rFonts w:cs="Times New Roman"/>
                <w:lang w:val="ru-RU"/>
              </w:rPr>
            </w:pPr>
            <w:proofErr w:type="spellStart"/>
            <w:r w:rsidRPr="00A32001">
              <w:rPr>
                <w:rFonts w:ascii="Times New Roman" w:hAnsi="Times New Roman" w:cs="Times New Roman"/>
                <w:sz w:val="24"/>
                <w:szCs w:val="24"/>
                <w:highlight w:val="white"/>
                <w:lang w:val="ru-RU"/>
              </w:rPr>
              <w:t>Місце</w:t>
            </w:r>
            <w:proofErr w:type="spellEnd"/>
            <w:r w:rsidRPr="00A32001">
              <w:rPr>
                <w:rFonts w:ascii="Times New Roman" w:hAnsi="Times New Roman" w:cs="Times New Roman"/>
                <w:sz w:val="24"/>
                <w:szCs w:val="24"/>
                <w:highlight w:val="white"/>
                <w:lang w:val="ru-RU"/>
              </w:rPr>
              <w:t xml:space="preserve"> поставки товару</w:t>
            </w:r>
          </w:p>
          <w:p w:rsidR="00A32001" w:rsidRPr="00A32001" w:rsidRDefault="00A32001" w:rsidP="00A32001">
            <w:pPr>
              <w:widowControl w:val="0"/>
              <w:suppressAutoHyphens/>
              <w:spacing w:after="0" w:line="240" w:lineRule="auto"/>
              <w:rPr>
                <w:rFonts w:ascii="Times New Roman" w:hAnsi="Times New Roman" w:cs="Times New Roman"/>
                <w:sz w:val="24"/>
                <w:szCs w:val="24"/>
                <w:highlight w:val="white"/>
                <w:lang w:val="ru-RU"/>
              </w:rPr>
            </w:pPr>
          </w:p>
        </w:tc>
        <w:tc>
          <w:tcPr>
            <w:tcW w:w="5069" w:type="dxa"/>
            <w:tcBorders>
              <w:top w:val="single" w:sz="8" w:space="0" w:color="000000"/>
              <w:left w:val="single" w:sz="8" w:space="0" w:color="000000"/>
              <w:bottom w:val="single" w:sz="8" w:space="0" w:color="000000"/>
              <w:right w:val="single" w:sz="8" w:space="0" w:color="000000"/>
            </w:tcBorders>
            <w:hideMark/>
          </w:tcPr>
          <w:p w:rsidR="00A32001" w:rsidRPr="00A32001" w:rsidRDefault="00A32001" w:rsidP="00A32001">
            <w:pPr>
              <w:widowControl w:val="0"/>
              <w:suppressAutoHyphens/>
              <w:spacing w:after="0" w:line="240" w:lineRule="auto"/>
              <w:rPr>
                <w:rFonts w:cs="Times New Roman"/>
                <w:lang w:val="ru-RU"/>
              </w:rPr>
            </w:pPr>
            <w:r w:rsidRPr="00A32001">
              <w:rPr>
                <w:rFonts w:ascii="Times New Roman" w:hAnsi="Times New Roman" w:cs="Times New Roman"/>
                <w:i/>
                <w:color w:val="000000"/>
                <w:sz w:val="24"/>
                <w:szCs w:val="24"/>
                <w:lang w:val="ru-RU"/>
              </w:rPr>
              <w:t xml:space="preserve">65007, </w:t>
            </w:r>
            <w:proofErr w:type="spellStart"/>
            <w:r w:rsidRPr="00A32001">
              <w:rPr>
                <w:rFonts w:ascii="Times New Roman" w:hAnsi="Times New Roman" w:cs="Times New Roman"/>
                <w:i/>
                <w:color w:val="000000"/>
                <w:sz w:val="24"/>
                <w:szCs w:val="24"/>
                <w:lang w:val="ru-RU"/>
              </w:rPr>
              <w:t>Одеська</w:t>
            </w:r>
            <w:proofErr w:type="spellEnd"/>
            <w:r w:rsidRPr="00A32001">
              <w:rPr>
                <w:rFonts w:ascii="Times New Roman" w:hAnsi="Times New Roman" w:cs="Times New Roman"/>
                <w:i/>
                <w:color w:val="000000"/>
                <w:sz w:val="24"/>
                <w:szCs w:val="24"/>
                <w:lang w:val="ru-RU"/>
              </w:rPr>
              <w:t xml:space="preserve"> область, м. Одеса, </w:t>
            </w:r>
            <w:proofErr w:type="spellStart"/>
            <w:r w:rsidRPr="00A32001">
              <w:rPr>
                <w:rFonts w:ascii="Times New Roman" w:hAnsi="Times New Roman" w:cs="Times New Roman"/>
                <w:i/>
                <w:color w:val="000000"/>
                <w:sz w:val="24"/>
                <w:szCs w:val="24"/>
                <w:lang w:val="ru-RU"/>
              </w:rPr>
              <w:t>вул</w:t>
            </w:r>
            <w:proofErr w:type="spellEnd"/>
            <w:r w:rsidRPr="00A32001">
              <w:rPr>
                <w:rFonts w:ascii="Times New Roman" w:hAnsi="Times New Roman" w:cs="Times New Roman"/>
                <w:i/>
                <w:color w:val="000000"/>
                <w:sz w:val="24"/>
                <w:szCs w:val="24"/>
                <w:lang w:val="ru-RU"/>
              </w:rPr>
              <w:t xml:space="preserve">. </w:t>
            </w:r>
            <w:proofErr w:type="spellStart"/>
            <w:r w:rsidRPr="00A32001">
              <w:rPr>
                <w:rFonts w:ascii="Times New Roman" w:hAnsi="Times New Roman" w:cs="Times New Roman"/>
                <w:i/>
                <w:color w:val="000000"/>
                <w:sz w:val="24"/>
                <w:szCs w:val="24"/>
                <w:lang w:val="ru-RU"/>
              </w:rPr>
              <w:t>Водопровідна</w:t>
            </w:r>
            <w:proofErr w:type="spellEnd"/>
            <w:r w:rsidRPr="00A32001">
              <w:rPr>
                <w:rFonts w:ascii="Times New Roman" w:hAnsi="Times New Roman" w:cs="Times New Roman"/>
                <w:i/>
                <w:color w:val="000000"/>
                <w:sz w:val="24"/>
                <w:szCs w:val="24"/>
                <w:lang w:val="ru-RU"/>
              </w:rPr>
              <w:t>, 1</w:t>
            </w:r>
          </w:p>
        </w:tc>
      </w:tr>
      <w:tr w:rsidR="00A32001" w:rsidRPr="00A32001" w:rsidTr="00A3200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001" w:rsidRPr="00A32001" w:rsidRDefault="00A32001" w:rsidP="00A32001">
            <w:pPr>
              <w:widowControl w:val="0"/>
              <w:suppressAutoHyphens/>
              <w:spacing w:after="0" w:line="240" w:lineRule="auto"/>
              <w:rPr>
                <w:rFonts w:cs="Times New Roman"/>
                <w:lang w:val="ru-RU"/>
              </w:rPr>
            </w:pPr>
            <w:r w:rsidRPr="00A32001">
              <w:rPr>
                <w:rFonts w:ascii="Times New Roman" w:hAnsi="Times New Roman" w:cs="Times New Roman"/>
                <w:sz w:val="24"/>
                <w:szCs w:val="24"/>
                <w:highlight w:val="white"/>
                <w:lang w:val="ru-RU"/>
              </w:rPr>
              <w:t>Строк поставки товару</w:t>
            </w:r>
          </w:p>
          <w:p w:rsidR="00A32001" w:rsidRPr="00A32001" w:rsidRDefault="00A32001" w:rsidP="00A32001">
            <w:pPr>
              <w:widowControl w:val="0"/>
              <w:suppressAutoHyphens/>
              <w:spacing w:after="0" w:line="240" w:lineRule="auto"/>
              <w:rPr>
                <w:rFonts w:ascii="Times New Roman" w:hAnsi="Times New Roman" w:cs="Times New Roman"/>
                <w:sz w:val="24"/>
                <w:szCs w:val="24"/>
                <w:highlight w:val="white"/>
                <w:lang w:val="ru-RU"/>
              </w:rPr>
            </w:pPr>
          </w:p>
        </w:tc>
        <w:tc>
          <w:tcPr>
            <w:tcW w:w="5069" w:type="dxa"/>
            <w:tcBorders>
              <w:top w:val="single" w:sz="8" w:space="0" w:color="000000"/>
              <w:left w:val="single" w:sz="8" w:space="0" w:color="000000"/>
              <w:bottom w:val="single" w:sz="8" w:space="0" w:color="000000"/>
              <w:right w:val="single" w:sz="8" w:space="0" w:color="000000"/>
            </w:tcBorders>
            <w:hideMark/>
          </w:tcPr>
          <w:p w:rsidR="00A32001" w:rsidRPr="00A32001" w:rsidRDefault="00A32001" w:rsidP="00A32001">
            <w:pPr>
              <w:widowControl w:val="0"/>
              <w:suppressAutoHyphens/>
              <w:spacing w:after="0" w:line="240" w:lineRule="auto"/>
              <w:rPr>
                <w:rFonts w:cs="Times New Roman"/>
                <w:lang w:val="ru-RU"/>
              </w:rPr>
            </w:pPr>
            <w:r w:rsidRPr="00A32001">
              <w:rPr>
                <w:rFonts w:ascii="Times New Roman" w:hAnsi="Times New Roman" w:cs="Times New Roman"/>
                <w:i/>
                <w:color w:val="000000"/>
                <w:sz w:val="24"/>
                <w:szCs w:val="24"/>
                <w:lang w:val="ru-RU"/>
              </w:rPr>
              <w:t xml:space="preserve">з моменту </w:t>
            </w:r>
            <w:proofErr w:type="spellStart"/>
            <w:proofErr w:type="gramStart"/>
            <w:r w:rsidRPr="00A32001">
              <w:rPr>
                <w:rFonts w:ascii="Times New Roman" w:hAnsi="Times New Roman" w:cs="Times New Roman"/>
                <w:i/>
                <w:color w:val="000000"/>
                <w:sz w:val="24"/>
                <w:szCs w:val="24"/>
                <w:lang w:val="ru-RU"/>
              </w:rPr>
              <w:t>п</w:t>
            </w:r>
            <w:proofErr w:type="gramEnd"/>
            <w:r w:rsidRPr="00A32001">
              <w:rPr>
                <w:rFonts w:ascii="Times New Roman" w:hAnsi="Times New Roman" w:cs="Times New Roman"/>
                <w:i/>
                <w:color w:val="000000"/>
                <w:sz w:val="24"/>
                <w:szCs w:val="24"/>
                <w:lang w:val="ru-RU"/>
              </w:rPr>
              <w:t>ідписання</w:t>
            </w:r>
            <w:proofErr w:type="spellEnd"/>
            <w:r w:rsidRPr="00A32001">
              <w:rPr>
                <w:rFonts w:ascii="Times New Roman" w:hAnsi="Times New Roman" w:cs="Times New Roman"/>
                <w:i/>
                <w:color w:val="000000"/>
                <w:sz w:val="24"/>
                <w:szCs w:val="24"/>
                <w:lang w:val="ru-RU"/>
              </w:rPr>
              <w:t xml:space="preserve"> договору та по 31.12.202</w:t>
            </w:r>
            <w:r w:rsidRPr="00A32001">
              <w:rPr>
                <w:rFonts w:ascii="Times New Roman" w:hAnsi="Times New Roman" w:cs="Times New Roman"/>
                <w:i/>
                <w:color w:val="000000"/>
                <w:sz w:val="24"/>
                <w:szCs w:val="24"/>
                <w:lang/>
              </w:rPr>
              <w:t>3</w:t>
            </w:r>
            <w:r w:rsidRPr="00A32001">
              <w:rPr>
                <w:rFonts w:ascii="Times New Roman" w:hAnsi="Times New Roman" w:cs="Times New Roman"/>
                <w:i/>
                <w:color w:val="000000"/>
                <w:sz w:val="24"/>
                <w:szCs w:val="24"/>
                <w:lang w:val="ru-RU"/>
              </w:rPr>
              <w:t xml:space="preserve"> р. (</w:t>
            </w:r>
            <w:proofErr w:type="spellStart"/>
            <w:r w:rsidRPr="00A32001">
              <w:rPr>
                <w:rFonts w:ascii="Times New Roman" w:hAnsi="Times New Roman" w:cs="Times New Roman"/>
                <w:i/>
                <w:color w:val="000000"/>
                <w:sz w:val="24"/>
                <w:szCs w:val="24"/>
                <w:lang w:val="ru-RU"/>
              </w:rPr>
              <w:t>включно</w:t>
            </w:r>
            <w:proofErr w:type="spellEnd"/>
            <w:r w:rsidRPr="00A32001">
              <w:rPr>
                <w:rFonts w:ascii="Times New Roman" w:hAnsi="Times New Roman" w:cs="Times New Roman"/>
                <w:i/>
                <w:color w:val="000000"/>
                <w:sz w:val="24"/>
                <w:szCs w:val="24"/>
                <w:lang/>
              </w:rPr>
              <w:t>)</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Pr="00BA1FFA" w:rsidRDefault="00B33585" w:rsidP="00BA1FFA">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lastRenderedPageBreak/>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sidRPr="0001686D">
        <w:rPr>
          <w:rStyle w:val="af7"/>
          <w:rFonts w:ascii="Times New Roman" w:hAnsi="Times New Roman"/>
          <w:i w:val="0"/>
          <w:sz w:val="24"/>
          <w:szCs w:val="24"/>
        </w:rPr>
        <w:t>не</w:t>
      </w:r>
      <w:r>
        <w:rPr>
          <w:rStyle w:val="af7"/>
          <w:rFonts w:ascii="Times New Roman" w:hAnsi="Times New Roman"/>
          <w:sz w:val="24"/>
          <w:szCs w:val="24"/>
        </w:rPr>
        <w:t xml:space="preserve"> </w:t>
      </w:r>
      <w:r>
        <w:rPr>
          <w:rFonts w:ascii="Times New Roman" w:hAnsi="Times New Roman"/>
          <w:sz w:val="24"/>
          <w:szCs w:val="24"/>
        </w:rPr>
        <w:t>завдаватиме шкоди навколишньому середовищу та передбачатиме заходи щодо захисту довкілля</w:t>
      </w:r>
      <w:r w:rsidR="00BA1FFA">
        <w:rPr>
          <w:rFonts w:ascii="Times New Roman" w:hAnsi="Times New Roman"/>
          <w:sz w:val="24"/>
          <w:szCs w:val="24"/>
        </w:rPr>
        <w:t xml:space="preserve">, </w:t>
      </w:r>
      <w:r w:rsidR="00BA1FFA" w:rsidRPr="0001686D">
        <w:rPr>
          <w:rFonts w:ascii="Times New Roman" w:hAnsi="Times New Roman"/>
          <w:b/>
          <w:sz w:val="24"/>
          <w:szCs w:val="24"/>
          <w:u w:val="single"/>
        </w:rPr>
        <w:t>про що у складі пропозиції надає гарантійний лист</w:t>
      </w:r>
      <w:r w:rsidRPr="0001686D">
        <w:rPr>
          <w:rFonts w:ascii="Times New Roman" w:hAnsi="Times New Roman"/>
          <w:b/>
          <w:sz w:val="24"/>
          <w:szCs w:val="24"/>
          <w:u w:val="single"/>
        </w:rPr>
        <w:t>.</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r w:rsidR="00F74A26">
        <w:rPr>
          <w:rFonts w:ascii="Times New Roman" w:eastAsia="Times New Roman" w:hAnsi="Times New Roman"/>
          <w:sz w:val="24"/>
          <w:szCs w:val="24"/>
        </w:rPr>
        <w:t xml:space="preserve"> </w:t>
      </w:r>
      <w:r w:rsidR="00F74A26">
        <w:rPr>
          <w:rFonts w:ascii="Times New Roman" w:hAnsi="Times New Roman"/>
          <w:bCs/>
        </w:rPr>
        <w:t>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F74A26" w:rsidRDefault="00F74A26"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BA1FFA" w:rsidRDefault="00B33585" w:rsidP="00BA1F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w:t>
      </w:r>
      <w:r w:rsidRPr="00BA1FFA">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A1FFA">
      <w:pPr>
        <w:shd w:val="clear" w:color="auto" w:fill="FFFFFF"/>
        <w:spacing w:after="0" w:line="240" w:lineRule="auto"/>
        <w:jc w:val="both"/>
        <w:rPr>
          <w:rFonts w:ascii="Times New Roman" w:eastAsia="Times New Roman" w:hAnsi="Times New Roman" w:cs="Times New Roman"/>
          <w:b/>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4911E8"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4911E8" w:rsidRDefault="004911E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4911E8" w:rsidRDefault="004911E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E30047" w:rsidRPr="00E30047" w:rsidRDefault="005D7A04" w:rsidP="00E30047">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w:t>
      </w:r>
      <w:bookmarkStart w:id="1" w:name="_heading=h.gjdgxs" w:colFirst="0" w:colLast="0"/>
      <w:bookmarkEnd w:id="1"/>
      <w:r w:rsidR="00E30047">
        <w:rPr>
          <w:rFonts w:ascii="Times New Roman" w:eastAsia="Times New Roman" w:hAnsi="Times New Roman" w:cs="Times New Roman"/>
          <w:b/>
          <w:i/>
          <w:sz w:val="24"/>
          <w:szCs w:val="24"/>
          <w:highlight w:val="white"/>
        </w:rPr>
        <w:t>1</w:t>
      </w:r>
    </w:p>
    <w:p w:rsidR="00E30047" w:rsidRDefault="00E30047">
      <w:pPr>
        <w:spacing w:after="0" w:line="240" w:lineRule="auto"/>
        <w:ind w:firstLine="283"/>
        <w:jc w:val="both"/>
        <w:rPr>
          <w:rFonts w:ascii="Times New Roman" w:eastAsia="Times New Roman" w:hAnsi="Times New Roman" w:cs="Times New Roman"/>
          <w: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567"/>
        <w:gridCol w:w="709"/>
        <w:gridCol w:w="1842"/>
        <w:gridCol w:w="3119"/>
      </w:tblGrid>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ind w:left="-57"/>
              <w:jc w:val="center"/>
              <w:rPr>
                <w:rFonts w:ascii="Times New Roman" w:eastAsia="Arial Unicode MS" w:hAnsi="Times New Roman" w:cs="Times New Roman" w:hint="eastAsia"/>
                <w:b/>
                <w:bCs/>
                <w:color w:val="000000"/>
                <w:sz w:val="24"/>
                <w:szCs w:val="24"/>
                <w:lang w:eastAsia="uk-UA"/>
              </w:rPr>
            </w:pPr>
            <w:r w:rsidRPr="00E30047">
              <w:rPr>
                <w:rFonts w:ascii="Times New Roman" w:eastAsia="Arial Unicode MS" w:hAnsi="Times New Roman" w:cs="Times New Roman"/>
                <w:b/>
                <w:bCs/>
                <w:color w:val="000000"/>
                <w:sz w:val="24"/>
                <w:szCs w:val="24"/>
                <w:lang w:eastAsia="uk-UA"/>
              </w:rPr>
              <w:t>№</w:t>
            </w:r>
          </w:p>
          <w:p w:rsidR="00E30047" w:rsidRPr="00E30047" w:rsidRDefault="00E30047" w:rsidP="00E30047">
            <w:pPr>
              <w:widowControl w:val="0"/>
              <w:spacing w:after="0" w:line="240" w:lineRule="auto"/>
              <w:ind w:left="-57"/>
              <w:jc w:val="center"/>
              <w:rPr>
                <w:rFonts w:ascii="Times New Roman" w:eastAsia="Arial Unicode MS" w:hAnsi="Times New Roman" w:cs="Times New Roman"/>
                <w:b/>
                <w:bCs/>
                <w:color w:val="000000"/>
                <w:sz w:val="24"/>
                <w:szCs w:val="24"/>
                <w:lang w:eastAsia="uk-UA"/>
              </w:rPr>
            </w:pPr>
            <w:r w:rsidRPr="00E30047">
              <w:rPr>
                <w:rFonts w:ascii="Times New Roman" w:eastAsia="Arial Unicode MS" w:hAnsi="Times New Roman" w:cs="Times New Roman"/>
                <w:b/>
                <w:bCs/>
                <w:color w:val="000000"/>
                <w:sz w:val="24"/>
                <w:szCs w:val="24"/>
                <w:lang w:eastAsia="uk-UA"/>
              </w:rPr>
              <w:t>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047" w:rsidRPr="00E30047" w:rsidRDefault="00E30047" w:rsidP="00E30047">
            <w:pPr>
              <w:widowControl w:val="0"/>
              <w:spacing w:after="0" w:line="240" w:lineRule="auto"/>
              <w:jc w:val="center"/>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 xml:space="preserve">Найменування  Товару </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b/>
                <w:bCs/>
                <w:color w:val="000000"/>
                <w:sz w:val="24"/>
                <w:szCs w:val="24"/>
                <w:lang w:eastAsia="uk-UA"/>
              </w:rPr>
            </w:pPr>
            <w:r w:rsidRPr="00E30047">
              <w:rPr>
                <w:rFonts w:ascii="Times New Roman" w:eastAsia="Arial Unicode MS" w:hAnsi="Times New Roman" w:cs="Times New Roman"/>
                <w:b/>
                <w:bCs/>
                <w:color w:val="000000"/>
                <w:sz w:val="24"/>
                <w:szCs w:val="24"/>
                <w:lang w:eastAsia="uk-UA"/>
              </w:rPr>
              <w:t xml:space="preserve">Од     </w:t>
            </w:r>
            <w:proofErr w:type="spellStart"/>
            <w:r w:rsidRPr="00E30047">
              <w:rPr>
                <w:rFonts w:ascii="Times New Roman" w:eastAsia="Arial Unicode MS" w:hAnsi="Times New Roman" w:cs="Times New Roman"/>
                <w:b/>
                <w:bCs/>
                <w:color w:val="000000"/>
                <w:sz w:val="24"/>
                <w:szCs w:val="24"/>
                <w:lang w:eastAsia="uk-UA"/>
              </w:rPr>
              <w:t>вим</w:t>
            </w:r>
            <w:proofErr w:type="spellEnd"/>
            <w:r w:rsidRPr="00E30047">
              <w:rPr>
                <w:rFonts w:ascii="Times New Roman" w:eastAsia="Arial Unicode MS" w:hAnsi="Times New Roman" w:cs="Times New Roman"/>
                <w:b/>
                <w:bCs/>
                <w:color w:val="000000"/>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b/>
                <w:bCs/>
                <w:color w:val="000000"/>
                <w:sz w:val="24"/>
                <w:szCs w:val="24"/>
                <w:lang w:eastAsia="uk-UA"/>
              </w:rPr>
            </w:pPr>
            <w:r w:rsidRPr="00E30047">
              <w:rPr>
                <w:rFonts w:ascii="Times New Roman" w:eastAsia="Arial Unicode MS" w:hAnsi="Times New Roman" w:cs="Times New Roman"/>
                <w:b/>
                <w:bCs/>
                <w:color w:val="000000"/>
                <w:sz w:val="24"/>
                <w:szCs w:val="24"/>
                <w:lang w:eastAsia="uk-UA"/>
              </w:rPr>
              <w:t>К-</w:t>
            </w:r>
          </w:p>
          <w:p w:rsidR="00E30047" w:rsidRPr="00E30047" w:rsidRDefault="00E30047" w:rsidP="00E30047">
            <w:pPr>
              <w:widowControl w:val="0"/>
              <w:spacing w:after="0" w:line="240" w:lineRule="auto"/>
              <w:jc w:val="center"/>
              <w:rPr>
                <w:rFonts w:ascii="Times New Roman" w:eastAsia="Arial Unicode MS" w:hAnsi="Times New Roman" w:cs="Times New Roman"/>
                <w:b/>
                <w:bCs/>
                <w:color w:val="000000"/>
                <w:sz w:val="24"/>
                <w:szCs w:val="24"/>
                <w:lang w:eastAsia="uk-UA"/>
              </w:rPr>
            </w:pPr>
            <w:proofErr w:type="spellStart"/>
            <w:r w:rsidRPr="00E30047">
              <w:rPr>
                <w:rFonts w:ascii="Times New Roman" w:eastAsia="Arial Unicode MS" w:hAnsi="Times New Roman" w:cs="Times New Roman"/>
                <w:b/>
                <w:bCs/>
                <w:color w:val="000000"/>
                <w:sz w:val="24"/>
                <w:szCs w:val="24"/>
                <w:lang w:eastAsia="uk-UA"/>
              </w:rPr>
              <w:t>сть</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b/>
                <w:bCs/>
                <w:color w:val="000000"/>
                <w:sz w:val="24"/>
                <w:szCs w:val="24"/>
                <w:lang w:eastAsia="uk-UA"/>
              </w:rPr>
            </w:pPr>
            <w:proofErr w:type="spellStart"/>
            <w:r w:rsidRPr="00E30047">
              <w:rPr>
                <w:rFonts w:ascii="Times New Roman" w:eastAsia="Arial Unicode MS" w:hAnsi="Times New Roman" w:cs="Times New Roman"/>
                <w:b/>
                <w:bCs/>
                <w:color w:val="000000"/>
                <w:sz w:val="24"/>
                <w:szCs w:val="24"/>
                <w:lang w:eastAsia="uk-UA"/>
              </w:rPr>
              <w:t>Bиробник</w:t>
            </w:r>
            <w:proofErr w:type="spellEnd"/>
            <w:r w:rsidRPr="00E30047">
              <w:rPr>
                <w:rFonts w:ascii="Times New Roman" w:eastAsia="Arial Unicode MS" w:hAnsi="Times New Roman" w:cs="Times New Roman"/>
                <w:b/>
                <w:bCs/>
                <w:color w:val="000000"/>
                <w:sz w:val="24"/>
                <w:szCs w:val="24"/>
                <w:lang w:eastAsia="uk-UA"/>
              </w:rPr>
              <w:t xml:space="preserve"> товару</w:t>
            </w:r>
          </w:p>
        </w:tc>
        <w:tc>
          <w:tcPr>
            <w:tcW w:w="311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b/>
                <w:bCs/>
                <w:color w:val="000000"/>
                <w:sz w:val="24"/>
                <w:szCs w:val="24"/>
                <w:lang w:eastAsia="uk-UA"/>
              </w:rPr>
            </w:pPr>
            <w:r w:rsidRPr="00E30047">
              <w:rPr>
                <w:rFonts w:ascii="Times New Roman" w:eastAsia="Arial Unicode MS" w:hAnsi="Times New Roman" w:cs="Times New Roman"/>
                <w:b/>
                <w:bCs/>
                <w:color w:val="000000"/>
                <w:sz w:val="24"/>
                <w:szCs w:val="24"/>
                <w:lang w:eastAsia="uk-UA"/>
              </w:rPr>
              <w:t>Країна походження товару</w:t>
            </w: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1.</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b/>
                <w:color w:val="000000"/>
                <w:sz w:val="24"/>
                <w:szCs w:val="24"/>
                <w:lang w:eastAsia="uk-UA"/>
              </w:rPr>
              <w:t>Жилет сигнальний помаранчевий (з логотипом)</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2100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jc w:val="center"/>
              <w:rPr>
                <w:rFonts w:ascii="Times New Roman" w:eastAsia="Arial Unicode MS" w:hAnsi="Times New Roman" w:cs="Arial Unicode MS" w:hint="eastAsia"/>
                <w:color w:val="000000"/>
                <w:sz w:val="24"/>
                <w:szCs w:val="24"/>
                <w:lang w:val="ru-RU"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7F3AB18B" wp14:editId="09BA248D">
                  <wp:extent cx="4029075" cy="2200275"/>
                  <wp:effectExtent l="0" t="0" r="9525" b="9525"/>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200275"/>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jc w:val="center"/>
              <w:rPr>
                <w:rFonts w:ascii="Times New Roman" w:eastAsia="Arial Unicode MS" w:hAnsi="Times New Roman" w:cs="Arial Unicode MS"/>
                <w:color w:val="000000"/>
                <w:sz w:val="24"/>
                <w:szCs w:val="24"/>
                <w:lang w:val="ru-RU" w:eastAsia="uk-UA"/>
              </w:rPr>
            </w:pPr>
          </w:p>
          <w:p w:rsidR="00E30047" w:rsidRPr="00E30047" w:rsidRDefault="00E30047" w:rsidP="00E30047">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Жилет сигнальний «Браво» підвищеної видимості з </w:t>
            </w:r>
            <w:proofErr w:type="spellStart"/>
            <w:r w:rsidRPr="00E30047">
              <w:rPr>
                <w:rFonts w:ascii="Times New Roman" w:eastAsia="Arial Unicode MS" w:hAnsi="Times New Roman" w:cs="Arial Unicode MS"/>
                <w:color w:val="000000"/>
                <w:sz w:val="24"/>
                <w:szCs w:val="24"/>
                <w:lang w:eastAsia="uk-UA"/>
              </w:rPr>
              <w:t>світлоповертаючими</w:t>
            </w:r>
            <w:proofErr w:type="spellEnd"/>
            <w:r w:rsidRPr="00E30047">
              <w:rPr>
                <w:rFonts w:ascii="Times New Roman" w:eastAsia="Arial Unicode MS" w:hAnsi="Times New Roman" w:cs="Arial Unicode MS"/>
                <w:color w:val="000000"/>
                <w:sz w:val="24"/>
                <w:szCs w:val="24"/>
                <w:lang w:eastAsia="uk-UA"/>
              </w:rPr>
              <w:t xml:space="preserve"> смугами, в два ряди, шириною 50 мм, коефіцієнт світло повертання 250 </w:t>
            </w:r>
            <w:proofErr w:type="spellStart"/>
            <w:r w:rsidRPr="00E30047">
              <w:rPr>
                <w:rFonts w:ascii="Times New Roman" w:eastAsia="Arial Unicode MS" w:hAnsi="Times New Roman" w:cs="Arial Unicode MS"/>
                <w:color w:val="000000"/>
                <w:sz w:val="24"/>
                <w:szCs w:val="24"/>
                <w:lang w:eastAsia="uk-UA"/>
              </w:rPr>
              <w:t>Кд</w:t>
            </w:r>
            <w:proofErr w:type="spellEnd"/>
            <w:r w:rsidRPr="00E30047">
              <w:rPr>
                <w:rFonts w:ascii="Times New Roman" w:eastAsia="Arial Unicode MS" w:hAnsi="Times New Roman" w:cs="Arial Unicode MS"/>
                <w:color w:val="000000"/>
                <w:sz w:val="24"/>
                <w:szCs w:val="24"/>
                <w:lang w:eastAsia="uk-UA"/>
              </w:rPr>
              <w:t xml:space="preserve">/лк*м2. Жилет на текстильній застібці «петля-гачок». Тканина 100 % </w:t>
            </w:r>
            <w:proofErr w:type="spellStart"/>
            <w:r w:rsidRPr="00E30047">
              <w:rPr>
                <w:rFonts w:ascii="Times New Roman" w:eastAsia="Arial Unicode MS" w:hAnsi="Times New Roman" w:cs="Arial Unicode MS"/>
                <w:color w:val="000000"/>
                <w:sz w:val="24"/>
                <w:szCs w:val="24"/>
                <w:lang w:eastAsia="uk-UA"/>
              </w:rPr>
              <w:t>поліестер</w:t>
            </w:r>
            <w:proofErr w:type="spellEnd"/>
            <w:r w:rsidRPr="00E30047">
              <w:rPr>
                <w:rFonts w:ascii="Times New Roman" w:eastAsia="Arial Unicode MS" w:hAnsi="Times New Roman" w:cs="Arial Unicode MS"/>
                <w:color w:val="000000"/>
                <w:sz w:val="24"/>
                <w:szCs w:val="24"/>
                <w:lang w:eastAsia="uk-UA"/>
              </w:rPr>
              <w:t xml:space="preserve"> помаранчевого кольору.  </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На спині логотип з назвою організації.</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Кожен жилет має дані щодо розміру. Містить вшивний, навісний та жакардовий ярлик.</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Умови оплати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E30047" w:rsidRPr="00E30047" w:rsidRDefault="00E30047" w:rsidP="00E30047">
            <w:pPr>
              <w:widowControl w:val="0"/>
              <w:spacing w:after="0" w:line="240" w:lineRule="auto"/>
              <w:jc w:val="center"/>
              <w:rPr>
                <w:rFonts w:ascii="Times New Roman" w:eastAsia="Arial Unicode MS" w:hAnsi="Times New Roman" w:hint="eastAsia"/>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4518DCDC" wp14:editId="65DDC121">
                  <wp:extent cx="3305175" cy="2105025"/>
                  <wp:effectExtent l="0" t="0" r="9525" b="9525"/>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105025"/>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jc w:val="both"/>
              <w:rPr>
                <w:rFonts w:ascii="Times New Roman" w:eastAsia="Arial Unicode MS" w:hAnsi="Times New Roman"/>
                <w:color w:val="000000"/>
                <w:sz w:val="24"/>
                <w:szCs w:val="24"/>
                <w:lang w:eastAsia="uk-UA"/>
              </w:rPr>
            </w:pPr>
            <w:r w:rsidRPr="00E30047">
              <w:rPr>
                <w:rFonts w:ascii="Times New Roman" w:eastAsia="Arial Unicode MS" w:hAnsi="Times New Roman"/>
                <w:color w:val="000000"/>
                <w:sz w:val="24"/>
                <w:szCs w:val="24"/>
                <w:lang w:eastAsia="uk-UA"/>
              </w:rPr>
              <w:t>Розмір логотипу 150х150, розмір букв 23х23, розмір логотипу організації 55х70.</w:t>
            </w:r>
          </w:p>
          <w:p w:rsidR="00E30047" w:rsidRPr="00E30047" w:rsidRDefault="00E30047" w:rsidP="00E30047">
            <w:pPr>
              <w:widowControl w:val="0"/>
              <w:spacing w:after="0" w:line="240" w:lineRule="auto"/>
              <w:jc w:val="both"/>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2.</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Костюм зварювальника ВП із посиленням</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130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hint="eastAsia"/>
                <w:color w:val="000000"/>
                <w:sz w:val="24"/>
                <w:szCs w:val="24"/>
                <w:lang w:val="ru-RU" w:eastAsia="uk-UA"/>
              </w:rPr>
            </w:pPr>
            <w:r w:rsidRPr="00E30047">
              <w:rPr>
                <w:rFonts w:ascii="Times New Roman" w:eastAsia="Arial Unicode MS" w:hAnsi="Times New Roman" w:cs="Times New Roman"/>
                <w:noProof/>
                <w:color w:val="000000"/>
                <w:sz w:val="24"/>
                <w:szCs w:val="24"/>
                <w:lang w:eastAsia="uk-UA"/>
              </w:rPr>
              <w:drawing>
                <wp:inline distT="0" distB="0" distL="0" distR="0" wp14:anchorId="341957D5" wp14:editId="4B4B44B8">
                  <wp:extent cx="5448300" cy="3438525"/>
                  <wp:effectExtent l="0" t="0" r="0"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l="-11" t="-11" r="-11" b="-11"/>
                          <a:stretch>
                            <a:fillRect/>
                          </a:stretch>
                        </pic:blipFill>
                        <pic:spPr bwMode="auto">
                          <a:xfrm>
                            <a:off x="0" y="0"/>
                            <a:ext cx="5448300" cy="3438525"/>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val="ru-RU" w:eastAsia="uk-UA"/>
              </w:rPr>
            </w:pPr>
          </w:p>
          <w:p w:rsidR="00E30047" w:rsidRPr="00E30047" w:rsidRDefault="00E30047" w:rsidP="00E30047">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Костюм «Зварювальника» з посилюючими накладками, складається з куртки та штанів. Виготовляється з якісної тканини 48 % бавовни / 59% </w:t>
            </w:r>
            <w:proofErr w:type="spellStart"/>
            <w:r w:rsidRPr="00E30047">
              <w:rPr>
                <w:rFonts w:ascii="Times New Roman" w:eastAsia="Arial Unicode MS" w:hAnsi="Times New Roman"/>
                <w:color w:val="000000"/>
                <w:sz w:val="24"/>
                <w:szCs w:val="24"/>
                <w:lang w:eastAsia="uk-UA"/>
              </w:rPr>
              <w:t>льна</w:t>
            </w:r>
            <w:proofErr w:type="spellEnd"/>
            <w:r w:rsidRPr="00E30047">
              <w:rPr>
                <w:rFonts w:ascii="Times New Roman" w:eastAsia="Arial Unicode MS" w:hAnsi="Times New Roman"/>
                <w:color w:val="000000"/>
                <w:sz w:val="24"/>
                <w:szCs w:val="24"/>
                <w:lang w:eastAsia="uk-UA"/>
              </w:rPr>
              <w:t xml:space="preserve"> з вогнезахисним просоченням.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Куртка подовжена прямого покрою з центральною потайною </w:t>
            </w:r>
            <w:proofErr w:type="spellStart"/>
            <w:r w:rsidRPr="00E30047">
              <w:rPr>
                <w:rFonts w:ascii="Times New Roman" w:eastAsia="Arial Unicode MS" w:hAnsi="Times New Roman"/>
                <w:color w:val="000000"/>
                <w:sz w:val="24"/>
                <w:szCs w:val="24"/>
                <w:lang w:eastAsia="uk-UA"/>
              </w:rPr>
              <w:t>супатною</w:t>
            </w:r>
            <w:proofErr w:type="spellEnd"/>
            <w:r w:rsidRPr="00E30047">
              <w:rPr>
                <w:rFonts w:ascii="Times New Roman" w:eastAsia="Arial Unicode MS" w:hAnsi="Times New Roman"/>
                <w:color w:val="000000"/>
                <w:sz w:val="24"/>
                <w:szCs w:val="24"/>
                <w:lang w:eastAsia="uk-UA"/>
              </w:rPr>
              <w:t xml:space="preserve"> застібкою на п’ять обметаних петель та п’ять ґудзиків, один з яких наскрізний. Внутрішня </w:t>
            </w:r>
            <w:proofErr w:type="spellStart"/>
            <w:r w:rsidRPr="00E30047">
              <w:rPr>
                <w:rFonts w:ascii="Times New Roman" w:eastAsia="Arial Unicode MS" w:hAnsi="Times New Roman"/>
                <w:color w:val="000000"/>
                <w:sz w:val="24"/>
                <w:szCs w:val="24"/>
                <w:lang w:eastAsia="uk-UA"/>
              </w:rPr>
              <w:t>супатна</w:t>
            </w:r>
            <w:proofErr w:type="spellEnd"/>
            <w:r w:rsidRPr="00E30047">
              <w:rPr>
                <w:rFonts w:ascii="Times New Roman" w:eastAsia="Arial Unicode MS" w:hAnsi="Times New Roman"/>
                <w:color w:val="000000"/>
                <w:sz w:val="24"/>
                <w:szCs w:val="24"/>
                <w:lang w:eastAsia="uk-UA"/>
              </w:rPr>
              <w:t xml:space="preserve"> частина з бавовняної тканини.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Пілочка з двома накладними кишенями.</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Спинка з відлітною кокеткою та вентиляційними отворами.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Рукава вшивні, </w:t>
            </w:r>
            <w:proofErr w:type="spellStart"/>
            <w:r w:rsidRPr="00E30047">
              <w:rPr>
                <w:rFonts w:ascii="Times New Roman" w:eastAsia="Arial Unicode MS" w:hAnsi="Times New Roman"/>
                <w:color w:val="000000"/>
                <w:sz w:val="24"/>
                <w:szCs w:val="24"/>
                <w:lang w:eastAsia="uk-UA"/>
              </w:rPr>
              <w:t>одношовні</w:t>
            </w:r>
            <w:proofErr w:type="spellEnd"/>
            <w:r w:rsidRPr="00E30047">
              <w:rPr>
                <w:rFonts w:ascii="Times New Roman" w:eastAsia="Arial Unicode MS" w:hAnsi="Times New Roman"/>
                <w:color w:val="000000"/>
                <w:sz w:val="24"/>
                <w:szCs w:val="24"/>
                <w:lang w:eastAsia="uk-UA"/>
              </w:rPr>
              <w:t xml:space="preserve"> з посилюючими накладками в області ліктя.</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Комір відкладний з гострими кутами, по внутрішній частині коміра нашита бавовняна накладка.</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Штани прямі з відрізним поясом з п’ятьма хлястиками для ременя з однією обметаною петлею та одним ґудзиком. З центральною застібкою «</w:t>
            </w:r>
            <w:proofErr w:type="spellStart"/>
            <w:r w:rsidRPr="00E30047">
              <w:rPr>
                <w:rFonts w:ascii="Times New Roman" w:eastAsia="Arial Unicode MS" w:hAnsi="Times New Roman"/>
                <w:color w:val="000000"/>
                <w:sz w:val="24"/>
                <w:szCs w:val="24"/>
                <w:lang w:eastAsia="uk-UA"/>
              </w:rPr>
              <w:t>гульфик</w:t>
            </w:r>
            <w:proofErr w:type="spellEnd"/>
            <w:r w:rsidRPr="00E30047">
              <w:rPr>
                <w:rFonts w:ascii="Times New Roman" w:eastAsia="Arial Unicode MS" w:hAnsi="Times New Roman"/>
                <w:color w:val="000000"/>
                <w:sz w:val="24"/>
                <w:szCs w:val="24"/>
                <w:lang w:eastAsia="uk-UA"/>
              </w:rPr>
              <w:t xml:space="preserve">» на три обметані петлі та три ґудзики.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Внутрішня частина поясу  оброблена бавовняною тканиною.</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Передні половини штанів з двома накладними кишенями оброблені подвійними строчками.  В області колін посилюючі захисні накладки.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Задні половини штанів з талієвими виточками та захисною посилюючою накладкою в області сидіння. </w:t>
            </w:r>
          </w:p>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val="ru-RU" w:eastAsia="uk-UA"/>
              </w:rPr>
            </w:pPr>
            <w:r w:rsidRPr="00E30047">
              <w:rPr>
                <w:rFonts w:ascii="Times New Roman" w:eastAsia="Arial Unicode MS" w:hAnsi="Times New Roman"/>
                <w:color w:val="000000"/>
                <w:sz w:val="24"/>
                <w:szCs w:val="24"/>
                <w:lang w:eastAsia="uk-UA"/>
              </w:rPr>
              <w:t xml:space="preserve">Тканина брезент 48 % бавовни / 59% </w:t>
            </w:r>
            <w:proofErr w:type="spellStart"/>
            <w:r w:rsidRPr="00E30047">
              <w:rPr>
                <w:rFonts w:ascii="Times New Roman" w:eastAsia="Arial Unicode MS" w:hAnsi="Times New Roman"/>
                <w:color w:val="000000"/>
                <w:sz w:val="24"/>
                <w:szCs w:val="24"/>
                <w:lang w:eastAsia="uk-UA"/>
              </w:rPr>
              <w:t>льна</w:t>
            </w:r>
            <w:proofErr w:type="spellEnd"/>
            <w:r w:rsidRPr="00E30047">
              <w:rPr>
                <w:rFonts w:ascii="Times New Roman" w:eastAsia="Arial Unicode MS" w:hAnsi="Times New Roman"/>
                <w:color w:val="000000"/>
                <w:sz w:val="24"/>
                <w:szCs w:val="24"/>
                <w:lang w:eastAsia="uk-UA"/>
              </w:rPr>
              <w:t xml:space="preserve"> з вогнезахисним просоченням, 480  г/м2</w:t>
            </w: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3.</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Костюм робочий волого захисний ПВХ (з логотипом)</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130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val="en-US" w:eastAsia="uk-UA"/>
              </w:rPr>
            </w:pPr>
          </w:p>
          <w:p w:rsidR="00E30047" w:rsidRPr="00E30047" w:rsidRDefault="00E30047" w:rsidP="00E30047">
            <w:pPr>
              <w:widowControl w:val="0"/>
              <w:spacing w:after="0" w:line="240" w:lineRule="auto"/>
              <w:rPr>
                <w:rFonts w:ascii="Times New Roman" w:eastAsia="Arial Unicode MS" w:hAnsi="Times New Roman" w:hint="eastAsia"/>
                <w:color w:val="222222"/>
                <w:sz w:val="24"/>
                <w:szCs w:val="24"/>
                <w:lang w:eastAsia="uk-UA"/>
              </w:rPr>
            </w:pPr>
            <w:r w:rsidRPr="00E30047">
              <w:rPr>
                <w:rFonts w:ascii="Arial Unicode MS" w:eastAsia="Arial Unicode MS" w:hAnsi="Arial Unicode MS" w:cs="Arial Unicode MS" w:hint="eastAsia"/>
                <w:color w:val="000000"/>
                <w:sz w:val="24"/>
                <w:szCs w:val="24"/>
                <w:lang w:val="en-US" w:eastAsia="uk-UA"/>
              </w:rPr>
              <w:t xml:space="preserve">                      </w:t>
            </w:r>
            <w:r w:rsidRPr="00E30047">
              <w:rPr>
                <w:rFonts w:ascii="Arial Unicode MS" w:eastAsia="Arial Unicode MS" w:hAnsi="Arial Unicode MS" w:cs="Arial Unicode MS"/>
                <w:noProof/>
                <w:color w:val="000000"/>
                <w:sz w:val="24"/>
                <w:szCs w:val="24"/>
                <w:lang w:eastAsia="uk-UA"/>
              </w:rPr>
              <w:drawing>
                <wp:inline distT="0" distB="0" distL="0" distR="0" wp14:anchorId="7EE91896" wp14:editId="4F613338">
                  <wp:extent cx="3181350" cy="3571875"/>
                  <wp:effectExtent l="0" t="0" r="0" b="9525"/>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3571875"/>
                          </a:xfrm>
                          <a:prstGeom prst="rect">
                            <a:avLst/>
                          </a:prstGeom>
                          <a:solidFill>
                            <a:srgbClr val="FFFFFF"/>
                          </a:solidFill>
                          <a:ln>
                            <a:noFill/>
                          </a:ln>
                        </pic:spPr>
                      </pic:pic>
                    </a:graphicData>
                  </a:graphic>
                </wp:inline>
              </w:drawing>
            </w:r>
          </w:p>
          <w:p w:rsidR="00E30047" w:rsidRPr="00E30047" w:rsidRDefault="00E30047" w:rsidP="00E30047">
            <w:pPr>
              <w:widowControl w:val="0"/>
              <w:shd w:val="clear" w:color="auto" w:fill="FFFFFF"/>
              <w:spacing w:before="280" w:after="28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222222"/>
                <w:sz w:val="24"/>
                <w:szCs w:val="24"/>
                <w:lang w:eastAsia="uk-UA"/>
              </w:rPr>
              <w:t xml:space="preserve">Костюм складається з куртки та штанів, з водонепроникної тканини, 100% </w:t>
            </w:r>
            <w:proofErr w:type="spellStart"/>
            <w:r w:rsidRPr="00E30047">
              <w:rPr>
                <w:rFonts w:ascii="Times New Roman" w:eastAsia="Arial Unicode MS" w:hAnsi="Times New Roman"/>
                <w:color w:val="222222"/>
                <w:sz w:val="24"/>
                <w:szCs w:val="24"/>
                <w:lang w:eastAsia="uk-UA"/>
              </w:rPr>
              <w:t>поліестер</w:t>
            </w:r>
            <w:proofErr w:type="spellEnd"/>
            <w:r w:rsidRPr="00E30047">
              <w:rPr>
                <w:rFonts w:ascii="Times New Roman" w:eastAsia="Arial Unicode MS" w:hAnsi="Times New Roman"/>
                <w:color w:val="222222"/>
                <w:sz w:val="24"/>
                <w:szCs w:val="24"/>
                <w:lang w:eastAsia="uk-UA"/>
              </w:rPr>
              <w:t xml:space="preserve"> з ПВХ покриттям, шви прогумовані.</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222222"/>
                <w:sz w:val="24"/>
                <w:szCs w:val="24"/>
                <w:lang w:eastAsia="uk-UA"/>
              </w:rPr>
              <w:t>Куртка з центральною застібкою блискавкою, по лінії талії та низу виробу, оброблена куліса, для регулювання виробу за ступенем прилягання.  Спинка з відрізною кокеткою</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222222"/>
                <w:sz w:val="24"/>
                <w:szCs w:val="24"/>
                <w:lang w:eastAsia="uk-UA"/>
              </w:rPr>
              <w:t xml:space="preserve">Рукава вшивні, </w:t>
            </w:r>
            <w:proofErr w:type="spellStart"/>
            <w:r w:rsidRPr="00E30047">
              <w:rPr>
                <w:rFonts w:ascii="Times New Roman" w:eastAsia="Arial Unicode MS" w:hAnsi="Times New Roman"/>
                <w:color w:val="222222"/>
                <w:sz w:val="24"/>
                <w:szCs w:val="24"/>
                <w:lang w:eastAsia="uk-UA"/>
              </w:rPr>
              <w:t>одношовні</w:t>
            </w:r>
            <w:proofErr w:type="spellEnd"/>
            <w:r w:rsidRPr="00E30047">
              <w:rPr>
                <w:rFonts w:ascii="Times New Roman" w:eastAsia="Arial Unicode MS" w:hAnsi="Times New Roman"/>
                <w:color w:val="222222"/>
                <w:sz w:val="24"/>
                <w:szCs w:val="24"/>
                <w:lang w:eastAsia="uk-UA"/>
              </w:rPr>
              <w:t>.  По низу рукавів розміщена пластикова кнопка для регулювання об’єму.</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222222"/>
                <w:sz w:val="24"/>
                <w:szCs w:val="24"/>
                <w:lang w:eastAsia="uk-UA"/>
              </w:rPr>
              <w:t>Комір вшивний, відкладний з кишенею на застібку-блискавку з внутрішнім капюшоном що регулюється за ступенем облягання за допомогою еластичного шнура. Штани з відрізним поясом на еластичній тасьмі з бічними накладними кишенями. По низу штанів розміщена пластикова кнопка для регулювання об’єму.</w:t>
            </w:r>
            <w:r w:rsidRPr="00E30047">
              <w:rPr>
                <w:rFonts w:ascii="Times New Roman" w:eastAsia="Arial Unicode MS" w:hAnsi="Times New Roman"/>
                <w:color w:val="222222"/>
                <w:sz w:val="24"/>
                <w:szCs w:val="24"/>
                <w:lang w:val="ru-RU" w:eastAsia="uk-UA"/>
              </w:rPr>
              <w:t xml:space="preserve"> </w:t>
            </w:r>
            <w:r w:rsidRPr="00E30047">
              <w:rPr>
                <w:rFonts w:ascii="Times New Roman" w:eastAsia="Arial Unicode MS" w:hAnsi="Times New Roman"/>
                <w:color w:val="000000"/>
                <w:sz w:val="24"/>
                <w:szCs w:val="24"/>
                <w:lang w:eastAsia="uk-UA"/>
              </w:rPr>
              <w:t>На спині куртки логотип з назвою організації.</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roofErr w:type="spellStart"/>
            <w:r w:rsidRPr="00E30047">
              <w:rPr>
                <w:rFonts w:ascii="Times New Roman" w:eastAsia="Arial Unicode MS" w:hAnsi="Times New Roman"/>
                <w:bCs/>
                <w:color w:val="000000"/>
                <w:sz w:val="24"/>
                <w:szCs w:val="24"/>
                <w:lang w:eastAsia="uk-UA"/>
              </w:rPr>
              <w:t>.</w:t>
            </w:r>
            <w:r w:rsidRPr="00E30047">
              <w:rPr>
                <w:rFonts w:ascii="Times New Roman" w:eastAsia="Arial Unicode MS" w:hAnsi="Times New Roman"/>
                <w:color w:val="000000"/>
                <w:sz w:val="24"/>
                <w:szCs w:val="24"/>
                <w:lang w:eastAsia="uk-UA"/>
              </w:rPr>
              <w:t>Логотип</w:t>
            </w:r>
            <w:proofErr w:type="spellEnd"/>
            <w:r w:rsidRPr="00E30047">
              <w:rPr>
                <w:rFonts w:ascii="Times New Roman" w:eastAsia="Arial Unicode MS" w:hAnsi="Times New Roman"/>
                <w:color w:val="000000"/>
                <w:sz w:val="24"/>
                <w:szCs w:val="24"/>
                <w:lang w:eastAsia="uk-UA"/>
              </w:rPr>
              <w:t xml:space="preserve">  згідно зразка:</w:t>
            </w:r>
          </w:p>
          <w:p w:rsidR="00E30047" w:rsidRPr="00E30047" w:rsidRDefault="00E30047" w:rsidP="00E30047">
            <w:pPr>
              <w:widowControl w:val="0"/>
              <w:spacing w:after="0" w:line="240" w:lineRule="auto"/>
              <w:jc w:val="center"/>
              <w:rPr>
                <w:rFonts w:ascii="Times New Roman" w:eastAsia="Arial Unicode MS" w:hAnsi="Times New Roman" w:hint="eastAsia"/>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5EF6C794" wp14:editId="3C53699C">
                  <wp:extent cx="3676650" cy="22860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2286000"/>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jc w:val="both"/>
              <w:rPr>
                <w:rFonts w:ascii="Times New Roman" w:eastAsia="Arial Unicode MS" w:hAnsi="Times New Roman"/>
                <w:color w:val="000000"/>
                <w:sz w:val="24"/>
                <w:szCs w:val="24"/>
                <w:lang w:eastAsia="uk-UA"/>
              </w:rPr>
            </w:pPr>
          </w:p>
          <w:p w:rsidR="00E30047" w:rsidRPr="00E30047" w:rsidRDefault="00E30047" w:rsidP="00E30047">
            <w:pPr>
              <w:widowControl w:val="0"/>
              <w:spacing w:after="0" w:line="240" w:lineRule="auto"/>
              <w:jc w:val="both"/>
              <w:rPr>
                <w:rFonts w:ascii="Arial Unicode MS" w:eastAsia="Arial Unicode MS" w:hAnsi="Arial Unicode MS" w:cs="Arial Unicode MS"/>
                <w:color w:val="000000"/>
                <w:sz w:val="24"/>
                <w:szCs w:val="24"/>
                <w:lang w:eastAsia="uk-UA"/>
              </w:rPr>
            </w:pPr>
            <w:proofErr w:type="spellStart"/>
            <w:r w:rsidRPr="00E30047">
              <w:rPr>
                <w:rFonts w:ascii="Times New Roman" w:eastAsia="Arial Unicode MS" w:hAnsi="Times New Roman"/>
                <w:color w:val="000000"/>
                <w:sz w:val="24"/>
                <w:szCs w:val="24"/>
                <w:lang w:val="ru-RU" w:eastAsia="uk-UA"/>
              </w:rPr>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r w:rsidRPr="00E30047">
              <w:rPr>
                <w:rFonts w:ascii="Times New Roman" w:eastAsia="Arial Unicode MS" w:hAnsi="Times New Roman"/>
                <w:color w:val="000000"/>
                <w:sz w:val="24"/>
                <w:szCs w:val="24"/>
                <w:lang w:val="ru-RU" w:eastAsia="uk-UA"/>
              </w:rPr>
              <w:t>.</w:t>
            </w:r>
          </w:p>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4.</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Плащ волого захисний (з логотипом)</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200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hint="eastAsia"/>
                <w:color w:val="222222"/>
                <w:sz w:val="24"/>
                <w:szCs w:val="24"/>
                <w:lang w:eastAsia="uk-UA"/>
              </w:rPr>
            </w:pPr>
            <w:r w:rsidRPr="00E30047">
              <w:rPr>
                <w:rFonts w:ascii="Arial Unicode MS" w:eastAsia="Arial Unicode MS" w:hAnsi="Arial Unicode MS" w:cs="Arial Unicode MS" w:hint="eastAsia"/>
                <w:color w:val="000000"/>
                <w:sz w:val="24"/>
                <w:szCs w:val="24"/>
                <w:lang w:val="en-US" w:eastAsia="uk-UA"/>
              </w:rPr>
              <w:t xml:space="preserve">                 </w:t>
            </w:r>
            <w:r w:rsidRPr="00E30047">
              <w:rPr>
                <w:rFonts w:ascii="Arial Unicode MS" w:eastAsia="Arial Unicode MS" w:hAnsi="Arial Unicode MS" w:cs="Arial Unicode MS"/>
                <w:noProof/>
                <w:color w:val="000000"/>
                <w:sz w:val="24"/>
                <w:szCs w:val="24"/>
                <w:lang w:eastAsia="uk-UA"/>
              </w:rPr>
              <w:drawing>
                <wp:inline distT="0" distB="0" distL="0" distR="0" wp14:anchorId="4F1A95D7" wp14:editId="49F332DF">
                  <wp:extent cx="4581525" cy="3276600"/>
                  <wp:effectExtent l="0" t="0" r="9525"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3276600"/>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222222"/>
                <w:sz w:val="24"/>
                <w:szCs w:val="24"/>
                <w:lang w:eastAsia="uk-UA"/>
              </w:rPr>
              <w:t xml:space="preserve">Плащ з водонепроникної тканини, 100% </w:t>
            </w:r>
            <w:proofErr w:type="spellStart"/>
            <w:r w:rsidRPr="00E30047">
              <w:rPr>
                <w:rFonts w:ascii="Times New Roman" w:eastAsia="Arial Unicode MS" w:hAnsi="Times New Roman"/>
                <w:color w:val="222222"/>
                <w:sz w:val="24"/>
                <w:szCs w:val="24"/>
                <w:lang w:eastAsia="uk-UA"/>
              </w:rPr>
              <w:t>поліестер</w:t>
            </w:r>
            <w:proofErr w:type="spellEnd"/>
            <w:r w:rsidRPr="00E30047">
              <w:rPr>
                <w:rFonts w:ascii="Times New Roman" w:eastAsia="Arial Unicode MS" w:hAnsi="Times New Roman"/>
                <w:color w:val="222222"/>
                <w:sz w:val="24"/>
                <w:szCs w:val="24"/>
                <w:lang w:eastAsia="uk-UA"/>
              </w:rPr>
              <w:t xml:space="preserve"> з ПВХ покриттям, шви прогумовані.  Плащ з центральною застібкою на п’ять пластикових кнопок. Пілочка з двома накладними кишенями з клапанами. Спинка з відрізною кокеткою. Рукава вшивні, </w:t>
            </w:r>
            <w:proofErr w:type="spellStart"/>
            <w:r w:rsidRPr="00E30047">
              <w:rPr>
                <w:rFonts w:ascii="Times New Roman" w:eastAsia="Arial Unicode MS" w:hAnsi="Times New Roman"/>
                <w:color w:val="222222"/>
                <w:sz w:val="24"/>
                <w:szCs w:val="24"/>
                <w:lang w:eastAsia="uk-UA"/>
              </w:rPr>
              <w:t>одношовні</w:t>
            </w:r>
            <w:proofErr w:type="spellEnd"/>
            <w:r w:rsidRPr="00E30047">
              <w:rPr>
                <w:rFonts w:ascii="Times New Roman" w:eastAsia="Arial Unicode MS" w:hAnsi="Times New Roman"/>
                <w:color w:val="222222"/>
                <w:sz w:val="24"/>
                <w:szCs w:val="24"/>
                <w:lang w:eastAsia="uk-UA"/>
              </w:rPr>
              <w:t>.  По низу рукавів розміщена пластикова кнопка для регулювання об’єму.</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222222"/>
                <w:sz w:val="24"/>
                <w:szCs w:val="24"/>
                <w:lang w:eastAsia="uk-UA"/>
              </w:rPr>
              <w:t>Комір вшивний, відкладний з кишенею на застібку-блискавку з внутрішнім капюшоном що регулюється за ступенем облягання за допомогою еластичного шнура.</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На спині логотип з назвою організації.</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E30047" w:rsidRPr="00E30047" w:rsidRDefault="00E30047" w:rsidP="00E30047">
            <w:pPr>
              <w:widowControl w:val="0"/>
              <w:spacing w:after="0" w:line="240" w:lineRule="auto"/>
              <w:jc w:val="center"/>
              <w:rPr>
                <w:rFonts w:ascii="Times New Roman" w:eastAsia="Arial Unicode MS" w:hAnsi="Times New Roman" w:hint="eastAsia"/>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11F35FB8" wp14:editId="40ABCCFE">
                  <wp:extent cx="3552825" cy="2381250"/>
                  <wp:effectExtent l="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2381250"/>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jc w:val="both"/>
              <w:rPr>
                <w:rFonts w:ascii="Times New Roman" w:eastAsia="Arial Unicode MS" w:hAnsi="Times New Roman"/>
                <w:color w:val="000000"/>
                <w:sz w:val="24"/>
                <w:szCs w:val="24"/>
                <w:lang w:eastAsia="uk-UA"/>
              </w:rPr>
            </w:pPr>
          </w:p>
          <w:p w:rsidR="00E30047" w:rsidRPr="00E30047" w:rsidRDefault="00E30047" w:rsidP="00E30047">
            <w:pPr>
              <w:widowControl w:val="0"/>
              <w:spacing w:after="0" w:line="240" w:lineRule="auto"/>
              <w:jc w:val="both"/>
              <w:rPr>
                <w:rFonts w:ascii="Arial Unicode MS" w:eastAsia="Arial Unicode MS" w:hAnsi="Arial Unicode MS" w:cs="Arial Unicode MS"/>
                <w:color w:val="000000"/>
                <w:sz w:val="24"/>
                <w:szCs w:val="24"/>
                <w:lang w:eastAsia="uk-UA"/>
              </w:rPr>
            </w:pPr>
            <w:proofErr w:type="spellStart"/>
            <w:r w:rsidRPr="00E30047">
              <w:rPr>
                <w:rFonts w:ascii="Times New Roman" w:eastAsia="Arial Unicode MS" w:hAnsi="Times New Roman"/>
                <w:color w:val="000000"/>
                <w:sz w:val="24"/>
                <w:szCs w:val="24"/>
                <w:lang w:val="ru-RU" w:eastAsia="uk-UA"/>
              </w:rPr>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r w:rsidRPr="00E30047">
              <w:rPr>
                <w:rFonts w:ascii="Times New Roman" w:eastAsia="Arial Unicode MS" w:hAnsi="Times New Roman"/>
                <w:color w:val="000000"/>
                <w:sz w:val="24"/>
                <w:szCs w:val="24"/>
                <w:lang w:val="ru-RU" w:eastAsia="uk-UA"/>
              </w:rPr>
              <w:t>.</w:t>
            </w:r>
          </w:p>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5.</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Сорочка поло з коротким рукавом (з логотипом)</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1700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Прямий крій , розріз з застібкою на двох ґудзиках, склад:65 </w:t>
            </w:r>
            <w:proofErr w:type="spellStart"/>
            <w:r w:rsidRPr="00E30047">
              <w:rPr>
                <w:rFonts w:ascii="Times New Roman" w:eastAsia="Arial Unicode MS" w:hAnsi="Times New Roman"/>
                <w:color w:val="000000"/>
                <w:sz w:val="24"/>
                <w:szCs w:val="24"/>
                <w:lang w:eastAsia="uk-UA"/>
              </w:rPr>
              <w:t>пе</w:t>
            </w:r>
            <w:proofErr w:type="spellEnd"/>
            <w:r w:rsidRPr="00E30047">
              <w:rPr>
                <w:rFonts w:ascii="Times New Roman" w:eastAsia="Arial Unicode MS" w:hAnsi="Times New Roman"/>
                <w:color w:val="000000"/>
                <w:sz w:val="24"/>
                <w:szCs w:val="24"/>
                <w:lang w:eastAsia="uk-UA"/>
              </w:rPr>
              <w:t>/35бав. Щільність 180 г/м2.</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Кожна футболка упакована в індивідуальну упаковку, що забезпечує її збереження при перевезені та зберіганні. Тара повинна бути безпечною при експлуатації, перевезення та вантажно-розвантажувальних роботах.</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Кожна футболка має дані щодо розміру. Містить вшивний, навісний та жакардовий ярлик.</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E30047" w:rsidRPr="00E30047" w:rsidRDefault="00E30047" w:rsidP="00E30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Arial Unicode MS" w:hAnsi="Courier New" w:cs="Courier New" w:hint="eastAsia"/>
                <w:sz w:val="20"/>
                <w:szCs w:val="20"/>
                <w:lang w:val="ru-RU" w:eastAsia="uk-UA"/>
              </w:rPr>
            </w:pPr>
            <w:r w:rsidRPr="00E30047">
              <w:rPr>
                <w:rFonts w:ascii="Times New Roman" w:eastAsia="Times New Roman" w:hAnsi="Times New Roman"/>
                <w:sz w:val="24"/>
                <w:szCs w:val="24"/>
                <w:lang w:val="ru-RU" w:eastAsia="uk-UA"/>
              </w:rPr>
              <w:t xml:space="preserve">Логотип  </w:t>
            </w:r>
            <w:proofErr w:type="spellStart"/>
            <w:r w:rsidRPr="00E30047">
              <w:rPr>
                <w:rFonts w:ascii="Times New Roman" w:eastAsia="Times New Roman" w:hAnsi="Times New Roman"/>
                <w:sz w:val="24"/>
                <w:szCs w:val="24"/>
                <w:lang w:val="ru-RU" w:eastAsia="uk-UA"/>
              </w:rPr>
              <w:t>згідно</w:t>
            </w:r>
            <w:proofErr w:type="spellEnd"/>
            <w:r w:rsidRPr="00E30047">
              <w:rPr>
                <w:rFonts w:ascii="Times New Roman" w:eastAsia="Times New Roman" w:hAnsi="Times New Roman"/>
                <w:sz w:val="24"/>
                <w:szCs w:val="24"/>
                <w:lang w:val="ru-RU" w:eastAsia="uk-UA"/>
              </w:rPr>
              <w:t xml:space="preserve"> </w:t>
            </w:r>
            <w:proofErr w:type="spellStart"/>
            <w:r w:rsidRPr="00E30047">
              <w:rPr>
                <w:rFonts w:ascii="Times New Roman" w:eastAsia="Times New Roman" w:hAnsi="Times New Roman"/>
                <w:sz w:val="24"/>
                <w:szCs w:val="24"/>
                <w:lang w:val="ru-RU" w:eastAsia="uk-UA"/>
              </w:rPr>
              <w:t>зразка</w:t>
            </w:r>
            <w:proofErr w:type="spellEnd"/>
            <w:r w:rsidRPr="00E30047">
              <w:rPr>
                <w:rFonts w:ascii="Times New Roman" w:eastAsia="Times New Roman" w:hAnsi="Times New Roman"/>
                <w:sz w:val="24"/>
                <w:szCs w:val="24"/>
                <w:lang w:val="ru-RU" w:eastAsia="uk-UA"/>
              </w:rPr>
              <w:t xml:space="preserve">: </w:t>
            </w:r>
            <w:r w:rsidRPr="00E30047">
              <w:rPr>
                <w:rFonts w:ascii="Times New Roman" w:eastAsia="Arial Unicode MS" w:hAnsi="Times New Roman" w:cs="Courier New"/>
                <w:color w:val="000000"/>
                <w:sz w:val="24"/>
                <w:szCs w:val="24"/>
                <w:lang w:val="ru-RU" w:eastAsia="uk-UA"/>
              </w:rPr>
              <w:t xml:space="preserve">Шеврон </w:t>
            </w:r>
            <w:proofErr w:type="spellStart"/>
            <w:r w:rsidRPr="00E30047">
              <w:rPr>
                <w:rFonts w:ascii="Times New Roman" w:eastAsia="Arial Unicode MS" w:hAnsi="Times New Roman" w:cs="Courier New"/>
                <w:color w:val="000000"/>
                <w:sz w:val="24"/>
                <w:szCs w:val="24"/>
                <w:lang w:val="ru-RU" w:eastAsia="uk-UA"/>
              </w:rPr>
              <w:t>клейовий</w:t>
            </w:r>
            <w:proofErr w:type="spellEnd"/>
            <w:r w:rsidRPr="00E30047">
              <w:rPr>
                <w:rFonts w:ascii="Times New Roman" w:eastAsia="Arial Unicode MS" w:hAnsi="Times New Roman" w:cs="Courier New"/>
                <w:color w:val="000000"/>
                <w:sz w:val="24"/>
                <w:szCs w:val="24"/>
                <w:lang w:val="ru-RU" w:eastAsia="uk-UA"/>
              </w:rPr>
              <w:t xml:space="preserve"> 45х60 мм - значок на </w:t>
            </w:r>
            <w:proofErr w:type="spellStart"/>
            <w:r w:rsidRPr="00E30047">
              <w:rPr>
                <w:rFonts w:ascii="Times New Roman" w:eastAsia="Arial Unicode MS" w:hAnsi="Times New Roman" w:cs="Courier New"/>
                <w:color w:val="000000"/>
                <w:sz w:val="24"/>
                <w:szCs w:val="24"/>
                <w:lang w:val="ru-RU" w:eastAsia="uk-UA"/>
              </w:rPr>
              <w:t>червоному</w:t>
            </w:r>
            <w:proofErr w:type="spellEnd"/>
          </w:p>
          <w:p w:rsidR="00E30047" w:rsidRPr="00E30047" w:rsidRDefault="00E30047" w:rsidP="00E30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olor w:val="000000"/>
                <w:sz w:val="24"/>
                <w:szCs w:val="24"/>
                <w:lang w:eastAsia="uk-UA"/>
              </w:rPr>
            </w:pPr>
            <w:r w:rsidRPr="00E30047">
              <w:rPr>
                <w:rFonts w:ascii="Times New Roman" w:eastAsia="Arial Unicode MS" w:hAnsi="Times New Roman" w:cs="Courier New"/>
                <w:color w:val="000000"/>
                <w:sz w:val="24"/>
                <w:szCs w:val="24"/>
                <w:lang w:val="ru-RU" w:eastAsia="uk-UA"/>
              </w:rPr>
              <w:t xml:space="preserve"> </w:t>
            </w:r>
            <w:r w:rsidRPr="00E30047">
              <w:rPr>
                <w:rFonts w:ascii="Courier New" w:eastAsia="Arial Unicode MS" w:hAnsi="Courier New" w:cs="Courier New"/>
                <w:noProof/>
                <w:sz w:val="20"/>
                <w:szCs w:val="20"/>
                <w:lang w:eastAsia="uk-UA"/>
              </w:rPr>
              <w:drawing>
                <wp:inline distT="0" distB="0" distL="0" distR="0" wp14:anchorId="1560D48B" wp14:editId="3EC68767">
                  <wp:extent cx="3676650" cy="2447925"/>
                  <wp:effectExtent l="0" t="0" r="0" b="952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2447925"/>
                          </a:xfrm>
                          <a:prstGeom prst="rect">
                            <a:avLst/>
                          </a:prstGeom>
                          <a:solidFill>
                            <a:srgbClr val="FFFFFF"/>
                          </a:solidFill>
                          <a:ln>
                            <a:noFill/>
                          </a:ln>
                        </pic:spPr>
                      </pic:pic>
                    </a:graphicData>
                  </a:graphic>
                </wp:inline>
              </w:drawing>
            </w:r>
          </w:p>
          <w:p w:rsidR="00E30047" w:rsidRPr="00E30047" w:rsidRDefault="00E30047" w:rsidP="00E30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Arial Unicode MS" w:hAnsi="Courier New" w:cs="Courier New"/>
                <w:sz w:val="20"/>
                <w:szCs w:val="20"/>
                <w:lang w:val="ru-RU" w:eastAsia="uk-UA"/>
              </w:rPr>
            </w:pPr>
            <w:proofErr w:type="spellStart"/>
            <w:r w:rsidRPr="00E30047">
              <w:rPr>
                <w:rFonts w:ascii="Courier New" w:eastAsia="Arial Unicode MS" w:hAnsi="Courier New" w:cs="Courier New"/>
                <w:sz w:val="20"/>
                <w:szCs w:val="20"/>
                <w:lang w:val="ru-RU" w:eastAsia="uk-UA"/>
              </w:rPr>
              <w:t>Фоні</w:t>
            </w:r>
            <w:proofErr w:type="spellEnd"/>
            <w:r w:rsidRPr="00E30047">
              <w:rPr>
                <w:rFonts w:ascii="Courier New" w:eastAsia="Arial Unicode MS" w:hAnsi="Courier New" w:cs="Courier New"/>
                <w:sz w:val="20"/>
                <w:szCs w:val="20"/>
                <w:lang w:val="ru-RU" w:eastAsia="uk-UA"/>
              </w:rPr>
              <w:t xml:space="preserve"> (на грудях). </w:t>
            </w:r>
            <w:proofErr w:type="spellStart"/>
            <w:r w:rsidRPr="00E30047">
              <w:rPr>
                <w:rFonts w:ascii="Courier New" w:eastAsia="Arial Unicode MS" w:hAnsi="Courier New" w:cs="Courier New"/>
                <w:sz w:val="20"/>
                <w:szCs w:val="20"/>
                <w:lang w:val="ru-RU" w:eastAsia="uk-UA"/>
              </w:rPr>
              <w:t>Аплікація</w:t>
            </w:r>
            <w:proofErr w:type="spellEnd"/>
            <w:r w:rsidRPr="00E30047">
              <w:rPr>
                <w:rFonts w:ascii="Courier New" w:eastAsia="Arial Unicode MS" w:hAnsi="Courier New" w:cs="Courier New"/>
                <w:sz w:val="20"/>
                <w:szCs w:val="20"/>
                <w:lang w:val="ru-RU" w:eastAsia="uk-UA"/>
              </w:rPr>
              <w:t xml:space="preserve"> 55х65 мм - значок </w:t>
            </w:r>
            <w:proofErr w:type="gramStart"/>
            <w:r w:rsidRPr="00E30047">
              <w:rPr>
                <w:rFonts w:ascii="Courier New" w:eastAsia="Arial Unicode MS" w:hAnsi="Courier New" w:cs="Courier New"/>
                <w:sz w:val="20"/>
                <w:szCs w:val="20"/>
                <w:lang w:val="ru-RU" w:eastAsia="uk-UA"/>
              </w:rPr>
              <w:t>на</w:t>
            </w:r>
            <w:proofErr w:type="gramEnd"/>
            <w:r w:rsidRPr="00E30047">
              <w:rPr>
                <w:rFonts w:ascii="Courier New" w:eastAsia="Arial Unicode MS" w:hAnsi="Courier New" w:cs="Courier New"/>
                <w:sz w:val="20"/>
                <w:szCs w:val="20"/>
                <w:lang w:val="ru-RU" w:eastAsia="uk-UA"/>
              </w:rPr>
              <w:t xml:space="preserve"> </w:t>
            </w:r>
            <w:proofErr w:type="spellStart"/>
            <w:r w:rsidRPr="00E30047">
              <w:rPr>
                <w:rFonts w:ascii="Courier New" w:eastAsia="Arial Unicode MS" w:hAnsi="Courier New" w:cs="Courier New"/>
                <w:sz w:val="20"/>
                <w:szCs w:val="20"/>
                <w:lang w:val="ru-RU" w:eastAsia="uk-UA"/>
              </w:rPr>
              <w:t>бі</w:t>
            </w:r>
            <w:proofErr w:type="gramStart"/>
            <w:r w:rsidRPr="00E30047">
              <w:rPr>
                <w:rFonts w:ascii="Courier New" w:eastAsia="Arial Unicode MS" w:hAnsi="Courier New" w:cs="Courier New"/>
                <w:sz w:val="20"/>
                <w:szCs w:val="20"/>
                <w:lang w:val="ru-RU" w:eastAsia="uk-UA"/>
              </w:rPr>
              <w:t>лому</w:t>
            </w:r>
            <w:proofErr w:type="spellEnd"/>
            <w:proofErr w:type="gramEnd"/>
            <w:r w:rsidRPr="00E30047">
              <w:rPr>
                <w:rFonts w:ascii="Courier New" w:eastAsia="Arial Unicode MS" w:hAnsi="Courier New" w:cs="Courier New"/>
                <w:sz w:val="20"/>
                <w:szCs w:val="20"/>
                <w:lang w:val="ru-RU" w:eastAsia="uk-UA"/>
              </w:rPr>
              <w:t xml:space="preserve"> </w:t>
            </w:r>
            <w:proofErr w:type="spellStart"/>
            <w:r w:rsidRPr="00E30047">
              <w:rPr>
                <w:rFonts w:ascii="Courier New" w:eastAsia="Arial Unicode MS" w:hAnsi="Courier New" w:cs="Courier New"/>
                <w:sz w:val="20"/>
                <w:szCs w:val="20"/>
                <w:lang w:val="ru-RU" w:eastAsia="uk-UA"/>
              </w:rPr>
              <w:t>фоні</w:t>
            </w:r>
            <w:proofErr w:type="spellEnd"/>
            <w:r w:rsidRPr="00E30047">
              <w:rPr>
                <w:rFonts w:ascii="Courier New" w:eastAsia="Arial Unicode MS" w:hAnsi="Courier New" w:cs="Courier New"/>
                <w:sz w:val="20"/>
                <w:szCs w:val="20"/>
                <w:lang w:val="ru-RU" w:eastAsia="uk-UA"/>
              </w:rPr>
              <w:t xml:space="preserve"> (на </w:t>
            </w:r>
            <w:proofErr w:type="spellStart"/>
            <w:r w:rsidRPr="00E30047">
              <w:rPr>
                <w:rFonts w:ascii="Courier New" w:eastAsia="Arial Unicode MS" w:hAnsi="Courier New" w:cs="Courier New"/>
                <w:sz w:val="20"/>
                <w:szCs w:val="20"/>
                <w:lang w:val="ru-RU" w:eastAsia="uk-UA"/>
              </w:rPr>
              <w:t>рукаві</w:t>
            </w:r>
            <w:proofErr w:type="spellEnd"/>
            <w:r w:rsidRPr="00E30047">
              <w:rPr>
                <w:rFonts w:ascii="Courier New" w:eastAsia="Arial Unicode MS" w:hAnsi="Courier New" w:cs="Courier New"/>
                <w:sz w:val="20"/>
                <w:szCs w:val="20"/>
                <w:lang w:val="ru-RU" w:eastAsia="uk-UA"/>
              </w:rPr>
              <w:t>)</w:t>
            </w:r>
          </w:p>
          <w:p w:rsidR="00E30047" w:rsidRPr="00E30047" w:rsidRDefault="00E30047" w:rsidP="00E30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Arial Unicode MS" w:hAnsi="Courier New" w:cs="Courier New"/>
                <w:sz w:val="20"/>
                <w:szCs w:val="20"/>
                <w:lang w:val="ru-RU" w:eastAsia="uk-UA"/>
              </w:rPr>
            </w:pPr>
          </w:p>
          <w:p w:rsidR="00E30047" w:rsidRPr="00E30047" w:rsidRDefault="00E30047" w:rsidP="00E30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Arial Unicode MS" w:hAnsi="Courier New" w:cs="Courier New"/>
                <w:sz w:val="20"/>
                <w:szCs w:val="20"/>
                <w:lang w:val="ru-RU" w:eastAsia="uk-UA"/>
              </w:rPr>
            </w:pP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6.</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Костюм робочий «Діагональ» з посиленням (з логотипом)</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350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hd w:val="clear" w:color="auto" w:fill="FFFFFF"/>
              <w:tabs>
                <w:tab w:val="left" w:pos="708"/>
              </w:tabs>
              <w:spacing w:after="0" w:line="100" w:lineRule="atLeast"/>
              <w:jc w:val="center"/>
              <w:rPr>
                <w:rFonts w:ascii="Arial Unicode MS" w:eastAsia="Arial Unicode MS" w:hAnsi="Arial Unicode MS" w:hint="eastAsia"/>
                <w:color w:val="000000"/>
                <w:sz w:val="24"/>
                <w:szCs w:val="24"/>
                <w:lang w:eastAsia="uk-UA"/>
              </w:rPr>
            </w:pPr>
          </w:p>
          <w:p w:rsidR="00E30047" w:rsidRPr="00E30047" w:rsidRDefault="00E30047" w:rsidP="00E30047">
            <w:pPr>
              <w:widowControl w:val="0"/>
              <w:tabs>
                <w:tab w:val="left" w:pos="708"/>
              </w:tabs>
              <w:spacing w:after="0" w:line="100" w:lineRule="atLeast"/>
              <w:jc w:val="center"/>
              <w:rPr>
                <w:rFonts w:ascii="Times New Roman" w:eastAsia="Arial Unicode MS" w:hAnsi="Times New Roman" w:hint="eastAsia"/>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0E6E07BA" wp14:editId="2E2B3041">
                  <wp:extent cx="4133850" cy="3228975"/>
                  <wp:effectExtent l="0" t="0" r="0" b="9525"/>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3228975"/>
                          </a:xfrm>
                          <a:prstGeom prst="rect">
                            <a:avLst/>
                          </a:prstGeom>
                          <a:solidFill>
                            <a:srgbClr val="FFFFFF"/>
                          </a:solidFill>
                          <a:ln>
                            <a:noFill/>
                          </a:ln>
                        </pic:spPr>
                      </pic:pic>
                    </a:graphicData>
                  </a:graphic>
                </wp:inline>
              </w:drawing>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Костюм «Діагональ» складається з куртки та штанів. Виготовляється з тканини 100 % бавовна темно-синього кольору. </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Куртка подовжена прямого покрою з центральною застібкою на п’ять обметаних петель та п’ять ґудзиків. </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Куртка з відрізною кокеткою по спинці та пілочках. </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На куртці, зліва, розміщена одна нагрудна та дві нижні накладні кишені.</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Рукава вшивні, </w:t>
            </w:r>
            <w:proofErr w:type="spellStart"/>
            <w:r w:rsidRPr="00E30047">
              <w:rPr>
                <w:rFonts w:ascii="Times New Roman" w:eastAsia="Arial Unicode MS" w:hAnsi="Times New Roman"/>
                <w:color w:val="000000"/>
                <w:sz w:val="24"/>
                <w:szCs w:val="24"/>
                <w:lang w:eastAsia="uk-UA"/>
              </w:rPr>
              <w:t>одношовні</w:t>
            </w:r>
            <w:proofErr w:type="spellEnd"/>
            <w:r w:rsidRPr="00E30047">
              <w:rPr>
                <w:rFonts w:ascii="Times New Roman" w:eastAsia="Arial Unicode MS" w:hAnsi="Times New Roman"/>
                <w:color w:val="000000"/>
                <w:sz w:val="24"/>
                <w:szCs w:val="24"/>
                <w:lang w:eastAsia="uk-UA"/>
              </w:rPr>
              <w:t xml:space="preserve"> з відрізним манжетом, що застібається на одну обметану петлю та один ґудзик.  В області ліктя розташовані посилюючі накладки, які оброблені подвійним швом.</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Комір відкладний з гострими кутами.</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Штани прямі з поясом на п’ять хомутиків для ременя з однією обметаною петлею та одним ґудзиком. З центральною застібкою «</w:t>
            </w:r>
            <w:proofErr w:type="spellStart"/>
            <w:r w:rsidRPr="00E30047">
              <w:rPr>
                <w:rFonts w:ascii="Times New Roman" w:eastAsia="Arial Unicode MS" w:hAnsi="Times New Roman"/>
                <w:color w:val="000000"/>
                <w:sz w:val="24"/>
                <w:szCs w:val="24"/>
                <w:lang w:eastAsia="uk-UA"/>
              </w:rPr>
              <w:t>гульфик</w:t>
            </w:r>
            <w:proofErr w:type="spellEnd"/>
            <w:r w:rsidRPr="00E30047">
              <w:rPr>
                <w:rFonts w:ascii="Times New Roman" w:eastAsia="Arial Unicode MS" w:hAnsi="Times New Roman"/>
                <w:color w:val="000000"/>
                <w:sz w:val="24"/>
                <w:szCs w:val="24"/>
                <w:lang w:eastAsia="uk-UA"/>
              </w:rPr>
              <w:t xml:space="preserve">» на три обметані петлі та три ґудзики. </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 xml:space="preserve">Передні половинки штанів з двома накладними кишенями оброблені подвійними строчками.  В області колін посилюючі накладки. </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Задні половини штанів з талієвими виточками.</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Тканина «Діагональ», 100% бавовна, щільність  220 г/м2.</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На спині куртки логотип з назвою організації.</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Кожен костюм має дані щодо розміру. Містить вшивний, навісний та жакардовий ярлик.</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Умови оплати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E30047" w:rsidRPr="00E30047" w:rsidRDefault="00E30047" w:rsidP="00E30047">
            <w:pPr>
              <w:widowControl w:val="0"/>
              <w:tabs>
                <w:tab w:val="left" w:pos="708"/>
              </w:tabs>
              <w:spacing w:after="0" w:line="100" w:lineRule="atLeast"/>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E30047" w:rsidRPr="00E30047" w:rsidRDefault="00E30047" w:rsidP="00E30047">
            <w:pPr>
              <w:widowControl w:val="0"/>
              <w:tabs>
                <w:tab w:val="left" w:pos="708"/>
              </w:tabs>
              <w:spacing w:after="0" w:line="100" w:lineRule="atLeast"/>
              <w:jc w:val="center"/>
              <w:rPr>
                <w:rFonts w:ascii="Times New Roman" w:eastAsia="Arial Unicode MS" w:hAnsi="Times New Roman" w:hint="eastAsia"/>
                <w:color w:val="000000"/>
                <w:sz w:val="24"/>
                <w:szCs w:val="24"/>
                <w:lang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49E7049B" wp14:editId="3EA883BA">
                  <wp:extent cx="3381375" cy="2095500"/>
                  <wp:effectExtent l="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095500"/>
                          </a:xfrm>
                          <a:prstGeom prst="rect">
                            <a:avLst/>
                          </a:prstGeom>
                          <a:solidFill>
                            <a:srgbClr val="FFFFFF"/>
                          </a:solidFill>
                          <a:ln>
                            <a:noFill/>
                          </a:ln>
                        </pic:spPr>
                      </pic:pic>
                    </a:graphicData>
                  </a:graphic>
                </wp:inline>
              </w:drawing>
            </w:r>
          </w:p>
          <w:p w:rsidR="00E30047" w:rsidRPr="00E30047" w:rsidRDefault="00E30047" w:rsidP="00E30047">
            <w:pPr>
              <w:widowControl w:val="0"/>
              <w:tabs>
                <w:tab w:val="left" w:pos="708"/>
              </w:tabs>
              <w:spacing w:after="0" w:line="100" w:lineRule="atLeast"/>
              <w:jc w:val="center"/>
              <w:rPr>
                <w:rFonts w:ascii="Times New Roman" w:eastAsia="Arial Unicode MS" w:hAnsi="Times New Roman"/>
                <w:color w:val="000000"/>
                <w:sz w:val="24"/>
                <w:szCs w:val="24"/>
                <w:lang w:eastAsia="uk-UA"/>
              </w:rPr>
            </w:pPr>
          </w:p>
          <w:p w:rsidR="00E30047" w:rsidRPr="00E30047" w:rsidRDefault="00E30047" w:rsidP="00E30047">
            <w:pPr>
              <w:widowControl w:val="0"/>
              <w:shd w:val="clear" w:color="auto" w:fill="FFFFFF"/>
              <w:spacing w:after="0" w:line="240" w:lineRule="auto"/>
              <w:jc w:val="center"/>
              <w:rPr>
                <w:rFonts w:ascii="Arial Unicode MS" w:eastAsia="Arial Unicode MS" w:hAnsi="Arial Unicode MS" w:cs="Arial Unicode MS"/>
                <w:color w:val="000000"/>
                <w:sz w:val="24"/>
                <w:szCs w:val="24"/>
                <w:lang w:eastAsia="uk-UA"/>
              </w:rPr>
            </w:pPr>
            <w:proofErr w:type="spellStart"/>
            <w:r w:rsidRPr="00E30047">
              <w:rPr>
                <w:rFonts w:ascii="Times New Roman" w:eastAsia="Arial Unicode MS" w:hAnsi="Times New Roman"/>
                <w:color w:val="000000"/>
                <w:sz w:val="24"/>
                <w:szCs w:val="24"/>
                <w:lang w:val="ru-RU" w:eastAsia="uk-UA"/>
              </w:rPr>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r w:rsidRPr="00E30047">
              <w:rPr>
                <w:rFonts w:ascii="Times New Roman" w:eastAsia="Arial Unicode MS" w:hAnsi="Times New Roman"/>
                <w:color w:val="000000"/>
                <w:sz w:val="24"/>
                <w:szCs w:val="24"/>
                <w:lang w:val="ru-RU" w:eastAsia="uk-UA"/>
              </w:rPr>
              <w:t>.</w:t>
            </w:r>
            <w:r w:rsidRPr="00E30047">
              <w:rPr>
                <w:rFonts w:ascii="Arial Unicode MS" w:eastAsia="Arial Unicode MS" w:hAnsi="Arial Unicode MS" w:cs="Arial Unicode MS" w:hint="eastAsia"/>
                <w:color w:val="000000"/>
                <w:sz w:val="24"/>
                <w:szCs w:val="24"/>
                <w:lang w:val="ru-RU" w:eastAsia="uk-UA"/>
              </w:rPr>
              <w:t xml:space="preserve"> </w:t>
            </w: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7.</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Куртка утеплена ватна, з логотипом</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60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hint="eastAsia"/>
                <w:color w:val="000000"/>
                <w:sz w:val="24"/>
                <w:szCs w:val="24"/>
                <w:lang w:val="ru-RU" w:eastAsia="uk-UA"/>
              </w:rPr>
            </w:pPr>
            <w:r w:rsidRPr="00E30047">
              <w:rPr>
                <w:rFonts w:ascii="Times New Roman" w:eastAsia="Arial Unicode MS" w:hAnsi="Times New Roman" w:cs="Times New Roman"/>
                <w:noProof/>
                <w:color w:val="000000"/>
                <w:sz w:val="24"/>
                <w:szCs w:val="24"/>
                <w:lang w:eastAsia="uk-UA"/>
              </w:rPr>
              <w:drawing>
                <wp:inline distT="0" distB="0" distL="0" distR="0" wp14:anchorId="61068A33" wp14:editId="52F0C023">
                  <wp:extent cx="6115050" cy="340995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val="ru-RU" w:eastAsia="uk-UA"/>
              </w:rPr>
            </w:pPr>
          </w:p>
          <w:p w:rsidR="00E30047" w:rsidRPr="00E30047" w:rsidRDefault="00E30047" w:rsidP="00E30047">
            <w:pPr>
              <w:widowControl w:val="0"/>
              <w:spacing w:after="0" w:line="240" w:lineRule="auto"/>
              <w:rPr>
                <w:rFonts w:ascii="Arial Unicode MS" w:eastAsia="Arial Unicode MS" w:hAnsi="Arial Unicode MS" w:cs="Arial Unicode MS"/>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Куртка утеплена, подовжена, з центральною застібкою на п’ять ґудзиків та п’ять прорізних петель.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Пілочка з похилою лінією кокетки та нижніми прорізними кишенями з </w:t>
            </w:r>
            <w:proofErr w:type="spellStart"/>
            <w:r w:rsidRPr="00E30047">
              <w:rPr>
                <w:rFonts w:ascii="Times New Roman" w:eastAsia="Arial Unicode MS" w:hAnsi="Times New Roman" w:cs="Arial Unicode MS"/>
                <w:color w:val="000000"/>
                <w:sz w:val="24"/>
                <w:szCs w:val="24"/>
                <w:lang w:eastAsia="uk-UA"/>
              </w:rPr>
              <w:t>листочкою</w:t>
            </w:r>
            <w:proofErr w:type="spellEnd"/>
            <w:r w:rsidRPr="00E30047">
              <w:rPr>
                <w:rFonts w:ascii="Times New Roman" w:eastAsia="Arial Unicode MS" w:hAnsi="Times New Roman" w:cs="Arial Unicode MS"/>
                <w:color w:val="000000"/>
                <w:sz w:val="24"/>
                <w:szCs w:val="24"/>
                <w:lang w:eastAsia="uk-UA"/>
              </w:rPr>
              <w:t xml:space="preserve">.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s="Arial Unicode MS"/>
                <w:color w:val="000000"/>
                <w:sz w:val="24"/>
                <w:szCs w:val="24"/>
                <w:lang w:eastAsia="uk-UA"/>
              </w:rPr>
              <w:t>Спинка з кокеткою. В області лінії талії, в бічних швах, для регулювання об’єму, вшито хлястики на двох ґудзиках та двох прорізних петлях.</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Рукава вшивні, прямі, </w:t>
            </w:r>
            <w:proofErr w:type="spellStart"/>
            <w:r w:rsidRPr="00E30047">
              <w:rPr>
                <w:rFonts w:ascii="Times New Roman" w:eastAsia="Arial Unicode MS" w:hAnsi="Times New Roman" w:cs="Arial Unicode MS"/>
                <w:color w:val="000000"/>
                <w:sz w:val="24"/>
                <w:szCs w:val="24"/>
                <w:lang w:eastAsia="uk-UA"/>
              </w:rPr>
              <w:t>двошовні</w:t>
            </w:r>
            <w:proofErr w:type="spellEnd"/>
            <w:r w:rsidRPr="00E30047">
              <w:rPr>
                <w:rFonts w:ascii="Times New Roman" w:eastAsia="Arial Unicode MS" w:hAnsi="Times New Roman" w:cs="Arial Unicode MS"/>
                <w:color w:val="000000"/>
                <w:sz w:val="24"/>
                <w:szCs w:val="24"/>
                <w:lang w:eastAsia="uk-UA"/>
              </w:rPr>
              <w:t xml:space="preserve">.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Комір відкладний, </w:t>
            </w:r>
            <w:proofErr w:type="spellStart"/>
            <w:r w:rsidRPr="00E30047">
              <w:rPr>
                <w:rFonts w:ascii="Times New Roman" w:eastAsia="Arial Unicode MS" w:hAnsi="Times New Roman" w:cs="Arial Unicode MS"/>
                <w:color w:val="000000"/>
                <w:sz w:val="24"/>
                <w:szCs w:val="24"/>
                <w:lang w:eastAsia="uk-UA"/>
              </w:rPr>
              <w:t>плосколежачий</w:t>
            </w:r>
            <w:proofErr w:type="spellEnd"/>
            <w:r w:rsidRPr="00E30047">
              <w:rPr>
                <w:rFonts w:ascii="Times New Roman" w:eastAsia="Arial Unicode MS" w:hAnsi="Times New Roman" w:cs="Arial Unicode MS"/>
                <w:color w:val="000000"/>
                <w:sz w:val="24"/>
                <w:szCs w:val="24"/>
                <w:lang w:eastAsia="uk-UA"/>
              </w:rPr>
              <w:t xml:space="preserve"> з гострими кутами.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По центру лінії горловини спинки вшито вішалку та ярлик з зазначеним </w:t>
            </w:r>
            <w:proofErr w:type="spellStart"/>
            <w:r w:rsidRPr="00E30047">
              <w:rPr>
                <w:rFonts w:ascii="Times New Roman" w:eastAsia="Arial Unicode MS" w:hAnsi="Times New Roman" w:cs="Arial Unicode MS"/>
                <w:color w:val="000000"/>
                <w:sz w:val="24"/>
                <w:szCs w:val="24"/>
                <w:lang w:eastAsia="uk-UA"/>
              </w:rPr>
              <w:t>розміро-зростом</w:t>
            </w:r>
            <w:proofErr w:type="spellEnd"/>
            <w:r w:rsidRPr="00E30047">
              <w:rPr>
                <w:rFonts w:ascii="Times New Roman" w:eastAsia="Arial Unicode MS" w:hAnsi="Times New Roman" w:cs="Arial Unicode MS"/>
                <w:color w:val="000000"/>
                <w:sz w:val="24"/>
                <w:szCs w:val="24"/>
                <w:lang w:eastAsia="uk-UA"/>
              </w:rPr>
              <w:t xml:space="preserve">.  Ярлик по догляду та зі складом тканини – вшито в внутрішній бічний шов куртки. Жакардова </w:t>
            </w:r>
            <w:proofErr w:type="spellStart"/>
            <w:r w:rsidRPr="00E30047">
              <w:rPr>
                <w:rFonts w:ascii="Times New Roman" w:eastAsia="Arial Unicode MS" w:hAnsi="Times New Roman" w:cs="Arial Unicode MS"/>
                <w:color w:val="000000"/>
                <w:sz w:val="24"/>
                <w:szCs w:val="24"/>
                <w:lang w:eastAsia="uk-UA"/>
              </w:rPr>
              <w:t>бірка</w:t>
            </w:r>
            <w:proofErr w:type="spellEnd"/>
            <w:r w:rsidRPr="00E30047">
              <w:rPr>
                <w:rFonts w:ascii="Times New Roman" w:eastAsia="Arial Unicode MS" w:hAnsi="Times New Roman" w:cs="Arial Unicode MS"/>
                <w:color w:val="000000"/>
                <w:sz w:val="24"/>
                <w:szCs w:val="24"/>
                <w:lang w:eastAsia="uk-UA"/>
              </w:rPr>
              <w:t xml:space="preserve"> вшита в бічний лівий шов куртки з лицевої сторони. </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s="Arial Unicode MS"/>
                <w:color w:val="000000"/>
                <w:sz w:val="24"/>
                <w:szCs w:val="24"/>
                <w:lang w:eastAsia="uk-UA"/>
              </w:rPr>
              <w:t xml:space="preserve">Куртка виготовлена з тканини «діагональ» 100% бавовни, 220 г/м2,  темно синього кольору. Куртка утеплена ватином, в жилетній частині 300 г/м2, рукава 150 г/м2. Підкладка бязь. Утеплювач кріпиться до підкладки за допомогою вертикальних стібків. На підкладці лівої пілочки, розміщений накладна кишеня для мобільного телефону. </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На спині куртки логотип з назвою організації.</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костюм упакований в індивідуальну упаковку,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Кожна куртка має дані щодо розміру. Містить вшивний, навісний та жакардовий ярлик.</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Умови оплати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Оплата по факту поставки протягом 180 календарних днів з дати поставки Товару.</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Логотип  згідно зразка:</w:t>
            </w:r>
          </w:p>
          <w:p w:rsidR="00E30047" w:rsidRPr="00E30047" w:rsidRDefault="00E30047" w:rsidP="00E30047">
            <w:pPr>
              <w:widowControl w:val="0"/>
              <w:spacing w:after="0" w:line="240" w:lineRule="auto"/>
              <w:jc w:val="center"/>
              <w:rPr>
                <w:rFonts w:ascii="Arial Unicode MS" w:eastAsia="Arial Unicode MS" w:hAnsi="Arial Unicode MS" w:hint="eastAsia"/>
                <w:color w:val="000000"/>
                <w:sz w:val="24"/>
                <w:szCs w:val="24"/>
                <w:lang w:val="ru-RU" w:eastAsia="uk-UA"/>
              </w:rPr>
            </w:pPr>
            <w:r w:rsidRPr="00E30047">
              <w:rPr>
                <w:rFonts w:ascii="Arial Unicode MS" w:eastAsia="Arial Unicode MS" w:hAnsi="Arial Unicode MS" w:cs="Arial Unicode MS"/>
                <w:noProof/>
                <w:color w:val="000000"/>
                <w:sz w:val="24"/>
                <w:szCs w:val="24"/>
                <w:lang w:eastAsia="uk-UA"/>
              </w:rPr>
              <w:drawing>
                <wp:inline distT="0" distB="0" distL="0" distR="0" wp14:anchorId="7907D0FC" wp14:editId="3BE93E52">
                  <wp:extent cx="3724275" cy="240030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2400300"/>
                          </a:xfrm>
                          <a:prstGeom prst="rect">
                            <a:avLst/>
                          </a:prstGeom>
                          <a:solidFill>
                            <a:srgbClr val="FFFFFF"/>
                          </a:solidFill>
                          <a:ln>
                            <a:noFill/>
                          </a:ln>
                        </pic:spPr>
                      </pic:pic>
                    </a:graphicData>
                  </a:graphic>
                </wp:inline>
              </w:drawing>
            </w:r>
          </w:p>
          <w:p w:rsidR="00E30047" w:rsidRPr="00E30047" w:rsidRDefault="00E30047" w:rsidP="00E30047">
            <w:pPr>
              <w:widowControl w:val="0"/>
              <w:spacing w:after="0" w:line="240" w:lineRule="auto"/>
              <w:jc w:val="center"/>
              <w:rPr>
                <w:rFonts w:ascii="Arial Unicode MS" w:eastAsia="Arial Unicode MS" w:hAnsi="Arial Unicode MS" w:hint="eastAsia"/>
                <w:color w:val="000000"/>
                <w:sz w:val="24"/>
                <w:szCs w:val="24"/>
                <w:lang w:val="ru-RU" w:eastAsia="uk-UA"/>
              </w:rPr>
            </w:pPr>
          </w:p>
          <w:p w:rsidR="00E30047" w:rsidRPr="00E30047" w:rsidRDefault="00E30047" w:rsidP="00E30047">
            <w:pPr>
              <w:widowControl w:val="0"/>
              <w:spacing w:after="0" w:line="240" w:lineRule="auto"/>
              <w:rPr>
                <w:rFonts w:ascii="Times New Roman" w:eastAsia="Arial Unicode MS" w:hAnsi="Times New Roman" w:hint="eastAsia"/>
                <w:color w:val="000000"/>
                <w:sz w:val="24"/>
                <w:szCs w:val="24"/>
                <w:lang w:val="ru-RU" w:eastAsia="uk-UA"/>
              </w:rPr>
            </w:pPr>
            <w:proofErr w:type="spellStart"/>
            <w:r w:rsidRPr="00E30047">
              <w:rPr>
                <w:rFonts w:ascii="Times New Roman" w:eastAsia="Arial Unicode MS" w:hAnsi="Times New Roman"/>
                <w:color w:val="000000"/>
                <w:sz w:val="24"/>
                <w:szCs w:val="24"/>
                <w:lang w:val="ru-RU" w:eastAsia="uk-UA"/>
              </w:rPr>
              <w:t>Розмі</w:t>
            </w:r>
            <w:proofErr w:type="gramStart"/>
            <w:r w:rsidRPr="00E30047">
              <w:rPr>
                <w:rFonts w:ascii="Times New Roman" w:eastAsia="Arial Unicode MS" w:hAnsi="Times New Roman"/>
                <w:color w:val="000000"/>
                <w:sz w:val="24"/>
                <w:szCs w:val="24"/>
                <w:lang w:val="ru-RU" w:eastAsia="uk-UA"/>
              </w:rPr>
              <w:t>р</w:t>
            </w:r>
            <w:proofErr w:type="spellEnd"/>
            <w:proofErr w:type="gramEnd"/>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логотипу</w:t>
            </w:r>
            <w:r w:rsidRPr="00E30047">
              <w:rPr>
                <w:rFonts w:ascii="Times New Roman" w:eastAsia="Arial Unicode MS" w:hAnsi="Times New Roman"/>
                <w:color w:val="000000"/>
                <w:sz w:val="24"/>
                <w:szCs w:val="24"/>
                <w:lang w:val="ru-RU" w:eastAsia="uk-UA"/>
              </w:rPr>
              <w:t xml:space="preserve"> </w:t>
            </w:r>
            <w:r w:rsidRPr="00E30047">
              <w:rPr>
                <w:rFonts w:ascii="Times New Roman" w:eastAsia="Arial Unicode MS" w:hAnsi="Times New Roman"/>
                <w:color w:val="000000"/>
                <w:sz w:val="24"/>
                <w:szCs w:val="24"/>
                <w:lang w:eastAsia="uk-UA"/>
              </w:rPr>
              <w:t>1</w:t>
            </w:r>
            <w:r w:rsidRPr="00E30047">
              <w:rPr>
                <w:rFonts w:ascii="Times New Roman" w:eastAsia="Arial Unicode MS" w:hAnsi="Times New Roman"/>
                <w:color w:val="000000"/>
                <w:sz w:val="24"/>
                <w:szCs w:val="24"/>
                <w:lang w:val="ru-RU" w:eastAsia="uk-UA"/>
              </w:rPr>
              <w:t xml:space="preserve">50х150,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букв </w:t>
            </w:r>
            <w:r w:rsidRPr="00E30047">
              <w:rPr>
                <w:rFonts w:ascii="Times New Roman" w:eastAsia="Arial Unicode MS" w:hAnsi="Times New Roman"/>
                <w:color w:val="000000"/>
                <w:sz w:val="24"/>
                <w:szCs w:val="24"/>
                <w:lang w:eastAsia="uk-UA"/>
              </w:rPr>
              <w:t>23</w:t>
            </w:r>
            <w:r w:rsidRPr="00E30047">
              <w:rPr>
                <w:rFonts w:ascii="Times New Roman" w:eastAsia="Arial Unicode MS" w:hAnsi="Times New Roman"/>
                <w:color w:val="000000"/>
                <w:sz w:val="24"/>
                <w:szCs w:val="24"/>
                <w:lang w:val="ru-RU" w:eastAsia="uk-UA"/>
              </w:rPr>
              <w:t>х2</w:t>
            </w:r>
            <w:r w:rsidRPr="00E30047">
              <w:rPr>
                <w:rFonts w:ascii="Times New Roman" w:eastAsia="Arial Unicode MS" w:hAnsi="Times New Roman"/>
                <w:color w:val="000000"/>
                <w:sz w:val="24"/>
                <w:szCs w:val="24"/>
                <w:lang w:eastAsia="uk-UA"/>
              </w:rPr>
              <w:t>3</w:t>
            </w:r>
            <w:r w:rsidRPr="00E30047">
              <w:rPr>
                <w:rFonts w:ascii="Times New Roman" w:eastAsia="Arial Unicode MS" w:hAnsi="Times New Roman"/>
                <w:color w:val="000000"/>
                <w:sz w:val="24"/>
                <w:szCs w:val="24"/>
                <w:lang w:val="ru-RU" w:eastAsia="uk-UA"/>
              </w:rPr>
              <w:t xml:space="preserve">, </w:t>
            </w:r>
            <w:proofErr w:type="spellStart"/>
            <w:r w:rsidRPr="00E30047">
              <w:rPr>
                <w:rFonts w:ascii="Times New Roman" w:eastAsia="Arial Unicode MS" w:hAnsi="Times New Roman"/>
                <w:color w:val="000000"/>
                <w:sz w:val="24"/>
                <w:szCs w:val="24"/>
                <w:lang w:val="ru-RU" w:eastAsia="uk-UA"/>
              </w:rPr>
              <w:t>розмір</w:t>
            </w:r>
            <w:proofErr w:type="spellEnd"/>
            <w:r w:rsidRPr="00E30047">
              <w:rPr>
                <w:rFonts w:ascii="Times New Roman" w:eastAsia="Arial Unicode MS" w:hAnsi="Times New Roman"/>
                <w:color w:val="000000"/>
                <w:sz w:val="24"/>
                <w:szCs w:val="24"/>
                <w:lang w:val="ru-RU" w:eastAsia="uk-UA"/>
              </w:rPr>
              <w:t xml:space="preserve"> логотипу </w:t>
            </w:r>
            <w:proofErr w:type="spellStart"/>
            <w:r w:rsidRPr="00E30047">
              <w:rPr>
                <w:rFonts w:ascii="Times New Roman" w:eastAsia="Arial Unicode MS" w:hAnsi="Times New Roman"/>
                <w:color w:val="000000"/>
                <w:sz w:val="24"/>
                <w:szCs w:val="24"/>
                <w:lang w:val="ru-RU" w:eastAsia="uk-UA"/>
              </w:rPr>
              <w:t>організації</w:t>
            </w:r>
            <w:proofErr w:type="spellEnd"/>
            <w:r w:rsidRPr="00E30047">
              <w:rPr>
                <w:rFonts w:ascii="Times New Roman" w:eastAsia="Arial Unicode MS" w:hAnsi="Times New Roman"/>
                <w:color w:val="000000"/>
                <w:sz w:val="24"/>
                <w:szCs w:val="24"/>
                <w:lang w:val="ru-RU" w:eastAsia="uk-UA"/>
              </w:rPr>
              <w:t xml:space="preserve"> 5</w:t>
            </w:r>
            <w:r w:rsidRPr="00E30047">
              <w:rPr>
                <w:rFonts w:ascii="Times New Roman" w:eastAsia="Arial Unicode MS" w:hAnsi="Times New Roman"/>
                <w:color w:val="000000"/>
                <w:sz w:val="24"/>
                <w:szCs w:val="24"/>
                <w:lang w:eastAsia="uk-UA"/>
              </w:rPr>
              <w:t>5</w:t>
            </w:r>
            <w:r w:rsidRPr="00E30047">
              <w:rPr>
                <w:rFonts w:ascii="Times New Roman" w:eastAsia="Arial Unicode MS" w:hAnsi="Times New Roman"/>
                <w:color w:val="000000"/>
                <w:sz w:val="24"/>
                <w:szCs w:val="24"/>
                <w:lang w:val="ru-RU" w:eastAsia="uk-UA"/>
              </w:rPr>
              <w:t>х</w:t>
            </w:r>
            <w:r w:rsidRPr="00E30047">
              <w:rPr>
                <w:rFonts w:ascii="Times New Roman" w:eastAsia="Arial Unicode MS" w:hAnsi="Times New Roman"/>
                <w:color w:val="000000"/>
                <w:sz w:val="24"/>
                <w:szCs w:val="24"/>
                <w:lang w:eastAsia="uk-UA"/>
              </w:rPr>
              <w:t>70</w:t>
            </w:r>
          </w:p>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val="ru-RU" w:eastAsia="uk-UA"/>
              </w:rPr>
            </w:pPr>
          </w:p>
        </w:tc>
      </w:tr>
      <w:tr w:rsidR="00E30047" w:rsidRPr="00E30047" w:rsidTr="00E30047">
        <w:trPr>
          <w:trHeight w:val="174"/>
        </w:trPr>
        <w:tc>
          <w:tcPr>
            <w:tcW w:w="1418" w:type="dxa"/>
            <w:tcBorders>
              <w:top w:val="single" w:sz="4" w:space="0" w:color="auto"/>
              <w:left w:val="single" w:sz="4" w:space="0" w:color="auto"/>
              <w:bottom w:val="single" w:sz="4" w:space="0" w:color="auto"/>
              <w:right w:val="single" w:sz="4" w:space="0" w:color="auto"/>
            </w:tcBorders>
            <w:vAlign w:val="center"/>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8.</w:t>
            </w:r>
          </w:p>
        </w:tc>
        <w:tc>
          <w:tcPr>
            <w:tcW w:w="2410" w:type="dxa"/>
            <w:tcBorders>
              <w:top w:val="single" w:sz="4" w:space="0" w:color="auto"/>
              <w:left w:val="single" w:sz="4" w:space="0" w:color="auto"/>
              <w:bottom w:val="single" w:sz="4" w:space="0" w:color="auto"/>
              <w:right w:val="single" w:sz="4" w:space="0" w:color="auto"/>
            </w:tcBorders>
            <w:vAlign w:val="center"/>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val="ru-RU" w:eastAsia="uk-UA"/>
              </w:rPr>
            </w:pPr>
            <w:r w:rsidRPr="00E30047">
              <w:rPr>
                <w:rFonts w:ascii="Times New Roman" w:eastAsia="Arial Unicode MS" w:hAnsi="Times New Roman" w:cs="Times New Roman"/>
                <w:b/>
                <w:color w:val="000000"/>
                <w:sz w:val="24"/>
                <w:szCs w:val="24"/>
                <w:lang w:eastAsia="uk-UA"/>
              </w:rPr>
              <w:t>Светр</w:t>
            </w:r>
          </w:p>
          <w:p w:rsidR="00E30047" w:rsidRPr="00E30047" w:rsidRDefault="00E30047" w:rsidP="00E30047">
            <w:pPr>
              <w:widowControl w:val="0"/>
              <w:spacing w:after="0" w:line="240" w:lineRule="auto"/>
              <w:jc w:val="center"/>
              <w:rPr>
                <w:rFonts w:ascii="Times New Roman" w:eastAsia="Arial Unicode MS" w:hAnsi="Times New Roman" w:cs="Times New Roman"/>
                <w:b/>
                <w:color w:val="000000"/>
                <w:sz w:val="24"/>
                <w:szCs w:val="24"/>
                <w:lang w:val="ru-RU" w:eastAsia="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180</w:t>
            </w:r>
          </w:p>
        </w:tc>
        <w:tc>
          <w:tcPr>
            <w:tcW w:w="1842" w:type="dxa"/>
            <w:tcBorders>
              <w:top w:val="single" w:sz="4" w:space="0" w:color="auto"/>
              <w:left w:val="single" w:sz="4" w:space="0" w:color="auto"/>
              <w:bottom w:val="single" w:sz="4" w:space="0" w:color="auto"/>
              <w:right w:val="single" w:sz="4" w:space="0" w:color="auto"/>
            </w:tcBorders>
            <w:vAlign w:val="center"/>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s="Arial"/>
                <w:color w:val="000000"/>
                <w:sz w:val="24"/>
                <w:szCs w:val="24"/>
                <w:lang w:eastAsia="uk-UA"/>
              </w:rPr>
              <w:t xml:space="preserve">Светр складається із зшитих між собою, трикотажних, в'язаних елементів. Горловина кругла під сорочку, низ светра і закінчення рукавів зроблені у вигляді гумки. На ліктьовій частині рукавів і плечах вшиті тканинні вставки. На лівій стороні в районі грудей є кишеню. Плечові накладки для знімних погонів фіксуються на липучці. Акрил , 7 - клас </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Обов’язково наявність санітарно гігієнічного висновку  на тканину та сертифікату якості на виріб.</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Times New Roman" w:hAnsi="Times New Roman"/>
                <w:color w:val="000000"/>
                <w:sz w:val="24"/>
                <w:szCs w:val="24"/>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упаковки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Кожен джемпер в індивідуальній упаковці, що забезпечує його збереження при перевезені та зберіганні. Тара повинна бути безпечною при експлуатації, перевезення та вантажно-розвантажувальних роботах.</w:t>
            </w:r>
          </w:p>
          <w:p w:rsidR="00E30047" w:rsidRPr="00E30047" w:rsidRDefault="00E30047" w:rsidP="00E30047">
            <w:pPr>
              <w:widowControl w:val="0"/>
              <w:spacing w:after="0" w:line="240" w:lineRule="auto"/>
              <w:jc w:val="both"/>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b/>
                <w:color w:val="000000"/>
                <w:sz w:val="24"/>
                <w:szCs w:val="24"/>
                <w:u w:val="single"/>
                <w:lang w:eastAsia="uk-UA"/>
              </w:rPr>
              <w:t>Вимоги до безпеки</w:t>
            </w:r>
            <w:r w:rsidRPr="00E30047">
              <w:rPr>
                <w:rFonts w:ascii="Times New Roman" w:eastAsia="Arial Unicode MS" w:hAnsi="Times New Roman"/>
                <w:b/>
                <w:color w:val="000000"/>
                <w:sz w:val="24"/>
                <w:szCs w:val="24"/>
                <w:lang w:eastAsia="uk-UA"/>
              </w:rPr>
              <w:t>:</w:t>
            </w:r>
            <w:r w:rsidRPr="00E30047">
              <w:rPr>
                <w:rFonts w:ascii="Times New Roman" w:eastAsia="Arial Unicode MS" w:hAnsi="Times New Roman"/>
                <w:color w:val="000000"/>
                <w:sz w:val="24"/>
                <w:szCs w:val="24"/>
                <w:lang w:eastAsia="uk-UA"/>
              </w:rPr>
              <w:t xml:space="preserve"> 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Кожен джемпер  має дані щодо розміру. Містить вшивний, навісний та жакардовий ярлик.</w:t>
            </w:r>
          </w:p>
          <w:p w:rsidR="00E30047" w:rsidRPr="00E30047" w:rsidRDefault="00E30047" w:rsidP="00E30047">
            <w:pPr>
              <w:widowControl w:val="0"/>
              <w:spacing w:after="0" w:line="240" w:lineRule="auto"/>
              <w:rPr>
                <w:rFonts w:ascii="Arial Unicode MS" w:eastAsia="Arial Unicode MS" w:hAnsi="Arial Unicode MS" w:cs="Arial Unicode MS" w:hint="eastAsia"/>
                <w:color w:val="000000"/>
                <w:sz w:val="24"/>
                <w:szCs w:val="24"/>
                <w:lang w:eastAsia="uk-UA"/>
              </w:rPr>
            </w:pPr>
            <w:r w:rsidRPr="00E30047">
              <w:rPr>
                <w:rFonts w:ascii="Times New Roman" w:eastAsia="Arial Unicode MS" w:hAnsi="Times New Roman"/>
                <w:color w:val="000000"/>
                <w:sz w:val="24"/>
                <w:szCs w:val="24"/>
                <w:lang w:eastAsia="uk-UA"/>
              </w:rPr>
              <w:t>Транспортні витрати по доставці товару в місце призначення (при умовах поставки, DDP)</w:t>
            </w:r>
            <w:r w:rsidRPr="00E30047">
              <w:rPr>
                <w:rFonts w:ascii="Times New Roman" w:eastAsia="Arial Unicode MS" w:hAnsi="Times New Roman"/>
                <w:bCs/>
                <w:color w:val="000000"/>
                <w:sz w:val="24"/>
                <w:szCs w:val="24"/>
                <w:lang w:eastAsia="uk-UA"/>
              </w:rPr>
              <w:t xml:space="preserve"> включені в ціну товару (предмету закупівлі).</w:t>
            </w:r>
          </w:p>
          <w:p w:rsidR="00E30047" w:rsidRPr="00E30047" w:rsidRDefault="00E30047" w:rsidP="00E30047">
            <w:pPr>
              <w:shd w:val="clear" w:color="auto" w:fill="FFFFFF"/>
              <w:suppressAutoHyphens/>
              <w:spacing w:after="0" w:line="240" w:lineRule="auto"/>
              <w:rPr>
                <w:rFonts w:ascii="Courier New" w:eastAsia="Arial Unicode MS" w:hAnsi="Courier New" w:cs="Courier New" w:hint="eastAsia"/>
                <w:sz w:val="20"/>
                <w:szCs w:val="20"/>
                <w:lang w:val="ru-RU" w:eastAsia="uk-UA"/>
              </w:rPr>
            </w:pPr>
            <w:r w:rsidRPr="00E30047">
              <w:rPr>
                <w:rFonts w:ascii="Times New Roman" w:eastAsia="Times New Roman" w:hAnsi="Times New Roman"/>
                <w:sz w:val="24"/>
                <w:szCs w:val="24"/>
                <w:lang w:val="ru-RU" w:eastAsia="uk-UA"/>
              </w:rPr>
              <w:t xml:space="preserve">Логотип  </w:t>
            </w:r>
            <w:proofErr w:type="spellStart"/>
            <w:r w:rsidRPr="00E30047">
              <w:rPr>
                <w:rFonts w:ascii="Times New Roman" w:eastAsia="Times New Roman" w:hAnsi="Times New Roman"/>
                <w:sz w:val="24"/>
                <w:szCs w:val="24"/>
                <w:lang w:val="ru-RU" w:eastAsia="uk-UA"/>
              </w:rPr>
              <w:t>згідно</w:t>
            </w:r>
            <w:proofErr w:type="spellEnd"/>
            <w:r w:rsidRPr="00E30047">
              <w:rPr>
                <w:rFonts w:ascii="Times New Roman" w:eastAsia="Times New Roman" w:hAnsi="Times New Roman"/>
                <w:sz w:val="24"/>
                <w:szCs w:val="24"/>
                <w:lang w:val="ru-RU" w:eastAsia="uk-UA"/>
              </w:rPr>
              <w:t xml:space="preserve"> </w:t>
            </w:r>
            <w:proofErr w:type="spellStart"/>
            <w:r w:rsidRPr="00E30047">
              <w:rPr>
                <w:rFonts w:ascii="Times New Roman" w:eastAsia="Times New Roman" w:hAnsi="Times New Roman"/>
                <w:sz w:val="24"/>
                <w:szCs w:val="24"/>
                <w:lang w:val="ru-RU" w:eastAsia="uk-UA"/>
              </w:rPr>
              <w:t>зразка</w:t>
            </w:r>
            <w:proofErr w:type="spellEnd"/>
            <w:r w:rsidRPr="00E30047">
              <w:rPr>
                <w:rFonts w:ascii="Times New Roman" w:eastAsia="Times New Roman" w:hAnsi="Times New Roman"/>
                <w:sz w:val="24"/>
                <w:szCs w:val="24"/>
                <w:lang w:val="ru-RU" w:eastAsia="uk-UA"/>
              </w:rPr>
              <w:t xml:space="preserve">: </w:t>
            </w:r>
            <w:r w:rsidRPr="00E30047">
              <w:rPr>
                <w:rFonts w:ascii="Times New Roman" w:eastAsia="Arial Unicode MS" w:hAnsi="Times New Roman"/>
                <w:color w:val="000000"/>
                <w:sz w:val="24"/>
                <w:szCs w:val="24"/>
                <w:lang w:val="ru-RU" w:eastAsia="uk-UA"/>
              </w:rPr>
              <w:t xml:space="preserve">Шеврон </w:t>
            </w:r>
            <w:proofErr w:type="spellStart"/>
            <w:r w:rsidRPr="00E30047">
              <w:rPr>
                <w:rFonts w:ascii="Times New Roman" w:eastAsia="Arial Unicode MS" w:hAnsi="Times New Roman"/>
                <w:color w:val="000000"/>
                <w:sz w:val="24"/>
                <w:szCs w:val="24"/>
                <w:lang w:val="ru-RU" w:eastAsia="uk-UA"/>
              </w:rPr>
              <w:t>клейовий</w:t>
            </w:r>
            <w:proofErr w:type="spellEnd"/>
            <w:r w:rsidRPr="00E30047">
              <w:rPr>
                <w:rFonts w:ascii="Times New Roman" w:eastAsia="Arial Unicode MS" w:hAnsi="Times New Roman"/>
                <w:color w:val="000000"/>
                <w:sz w:val="24"/>
                <w:szCs w:val="24"/>
                <w:lang w:val="ru-RU" w:eastAsia="uk-UA"/>
              </w:rPr>
              <w:t xml:space="preserve"> 45х60 мм - значок на </w:t>
            </w:r>
            <w:proofErr w:type="spellStart"/>
            <w:r w:rsidRPr="00E30047">
              <w:rPr>
                <w:rFonts w:ascii="Times New Roman" w:eastAsia="Arial Unicode MS" w:hAnsi="Times New Roman"/>
                <w:color w:val="000000"/>
                <w:sz w:val="24"/>
                <w:szCs w:val="24"/>
                <w:lang w:val="ru-RU" w:eastAsia="uk-UA"/>
              </w:rPr>
              <w:t>червоному</w:t>
            </w:r>
            <w:proofErr w:type="spellEnd"/>
          </w:p>
          <w:p w:rsidR="00E30047" w:rsidRPr="00E30047" w:rsidRDefault="00E30047" w:rsidP="00E30047">
            <w:pPr>
              <w:shd w:val="clear" w:color="auto" w:fill="FFFFFF"/>
              <w:suppressAutoHyphens/>
              <w:spacing w:after="0" w:line="240" w:lineRule="auto"/>
              <w:jc w:val="center"/>
              <w:rPr>
                <w:rFonts w:ascii="Times New Roman" w:eastAsia="Arial Unicode MS" w:hAnsi="Times New Roman"/>
                <w:color w:val="000000"/>
                <w:sz w:val="24"/>
                <w:szCs w:val="24"/>
                <w:lang w:val="ru-RU" w:eastAsia="uk-UA"/>
              </w:rPr>
            </w:pPr>
            <w:r w:rsidRPr="00E30047">
              <w:rPr>
                <w:rFonts w:ascii="Courier New" w:eastAsia="Arial Unicode MS" w:hAnsi="Courier New" w:cs="Courier New"/>
                <w:noProof/>
                <w:sz w:val="20"/>
                <w:szCs w:val="20"/>
                <w:lang w:eastAsia="uk-UA"/>
              </w:rPr>
              <w:drawing>
                <wp:inline distT="0" distB="0" distL="0" distR="0" wp14:anchorId="71A40546" wp14:editId="3C6B3B27">
                  <wp:extent cx="3486150" cy="1952625"/>
                  <wp:effectExtent l="0" t="0" r="0" b="9525"/>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1952625"/>
                          </a:xfrm>
                          <a:prstGeom prst="rect">
                            <a:avLst/>
                          </a:prstGeom>
                          <a:solidFill>
                            <a:srgbClr val="FFFFFF"/>
                          </a:solidFill>
                          <a:ln>
                            <a:noFill/>
                          </a:ln>
                        </pic:spPr>
                      </pic:pic>
                    </a:graphicData>
                  </a:graphic>
                </wp:inline>
              </w:drawing>
            </w:r>
          </w:p>
          <w:p w:rsidR="00E30047" w:rsidRPr="00E30047" w:rsidRDefault="00E30047" w:rsidP="00E30047">
            <w:pPr>
              <w:shd w:val="clear" w:color="auto" w:fill="FFFFFF"/>
              <w:suppressAutoHyphens/>
              <w:spacing w:after="0" w:line="240" w:lineRule="auto"/>
              <w:rPr>
                <w:rFonts w:ascii="Courier New" w:eastAsia="Arial Unicode MS" w:hAnsi="Courier New" w:cs="Courier New"/>
                <w:sz w:val="20"/>
                <w:szCs w:val="20"/>
                <w:lang w:val="ru-RU" w:eastAsia="uk-UA"/>
              </w:rPr>
            </w:pPr>
            <w:proofErr w:type="spellStart"/>
            <w:r w:rsidRPr="00E30047">
              <w:rPr>
                <w:rFonts w:ascii="Courier New" w:eastAsia="Arial Unicode MS" w:hAnsi="Courier New" w:cs="Courier New"/>
                <w:sz w:val="20"/>
                <w:szCs w:val="20"/>
                <w:lang w:val="ru-RU" w:eastAsia="uk-UA"/>
              </w:rPr>
              <w:t>Фоні</w:t>
            </w:r>
            <w:proofErr w:type="spellEnd"/>
            <w:r w:rsidRPr="00E30047">
              <w:rPr>
                <w:rFonts w:ascii="Courier New" w:eastAsia="Arial Unicode MS" w:hAnsi="Courier New" w:cs="Courier New"/>
                <w:sz w:val="20"/>
                <w:szCs w:val="20"/>
                <w:lang w:val="ru-RU" w:eastAsia="uk-UA"/>
              </w:rPr>
              <w:t xml:space="preserve"> (на грудях). </w:t>
            </w:r>
            <w:proofErr w:type="spellStart"/>
            <w:r w:rsidRPr="00E30047">
              <w:rPr>
                <w:rFonts w:ascii="Courier New" w:eastAsia="Arial Unicode MS" w:hAnsi="Courier New" w:cs="Courier New"/>
                <w:sz w:val="20"/>
                <w:szCs w:val="20"/>
                <w:lang w:val="ru-RU" w:eastAsia="uk-UA"/>
              </w:rPr>
              <w:t>Аплікація</w:t>
            </w:r>
            <w:proofErr w:type="spellEnd"/>
            <w:r w:rsidRPr="00E30047">
              <w:rPr>
                <w:rFonts w:ascii="Courier New" w:eastAsia="Arial Unicode MS" w:hAnsi="Courier New" w:cs="Courier New"/>
                <w:sz w:val="20"/>
                <w:szCs w:val="20"/>
                <w:lang w:val="ru-RU" w:eastAsia="uk-UA"/>
              </w:rPr>
              <w:t xml:space="preserve"> 55х65 мм - значок </w:t>
            </w:r>
            <w:proofErr w:type="gramStart"/>
            <w:r w:rsidRPr="00E30047">
              <w:rPr>
                <w:rFonts w:ascii="Courier New" w:eastAsia="Arial Unicode MS" w:hAnsi="Courier New" w:cs="Courier New"/>
                <w:sz w:val="20"/>
                <w:szCs w:val="20"/>
                <w:lang w:val="ru-RU" w:eastAsia="uk-UA"/>
              </w:rPr>
              <w:t>на</w:t>
            </w:r>
            <w:proofErr w:type="gramEnd"/>
            <w:r w:rsidRPr="00E30047">
              <w:rPr>
                <w:rFonts w:ascii="Courier New" w:eastAsia="Arial Unicode MS" w:hAnsi="Courier New" w:cs="Courier New"/>
                <w:sz w:val="20"/>
                <w:szCs w:val="20"/>
                <w:lang w:val="ru-RU" w:eastAsia="uk-UA"/>
              </w:rPr>
              <w:t xml:space="preserve"> </w:t>
            </w:r>
            <w:proofErr w:type="spellStart"/>
            <w:r w:rsidRPr="00E30047">
              <w:rPr>
                <w:rFonts w:ascii="Courier New" w:eastAsia="Arial Unicode MS" w:hAnsi="Courier New" w:cs="Courier New"/>
                <w:sz w:val="20"/>
                <w:szCs w:val="20"/>
                <w:lang w:val="ru-RU" w:eastAsia="uk-UA"/>
              </w:rPr>
              <w:t>бі</w:t>
            </w:r>
            <w:proofErr w:type="gramStart"/>
            <w:r w:rsidRPr="00E30047">
              <w:rPr>
                <w:rFonts w:ascii="Courier New" w:eastAsia="Arial Unicode MS" w:hAnsi="Courier New" w:cs="Courier New"/>
                <w:sz w:val="20"/>
                <w:szCs w:val="20"/>
                <w:lang w:val="ru-RU" w:eastAsia="uk-UA"/>
              </w:rPr>
              <w:t>лому</w:t>
            </w:r>
            <w:proofErr w:type="spellEnd"/>
            <w:proofErr w:type="gramEnd"/>
            <w:r w:rsidRPr="00E30047">
              <w:rPr>
                <w:rFonts w:ascii="Courier New" w:eastAsia="Arial Unicode MS" w:hAnsi="Courier New" w:cs="Courier New"/>
                <w:sz w:val="20"/>
                <w:szCs w:val="20"/>
                <w:lang w:val="ru-RU" w:eastAsia="uk-UA"/>
              </w:rPr>
              <w:t xml:space="preserve"> </w:t>
            </w:r>
            <w:proofErr w:type="spellStart"/>
            <w:r w:rsidRPr="00E30047">
              <w:rPr>
                <w:rFonts w:ascii="Courier New" w:eastAsia="Arial Unicode MS" w:hAnsi="Courier New" w:cs="Courier New"/>
                <w:sz w:val="20"/>
                <w:szCs w:val="20"/>
                <w:lang w:val="ru-RU" w:eastAsia="uk-UA"/>
              </w:rPr>
              <w:t>фоні</w:t>
            </w:r>
            <w:proofErr w:type="spellEnd"/>
            <w:r w:rsidRPr="00E30047">
              <w:rPr>
                <w:rFonts w:ascii="Courier New" w:eastAsia="Arial Unicode MS" w:hAnsi="Courier New" w:cs="Courier New"/>
                <w:sz w:val="20"/>
                <w:szCs w:val="20"/>
                <w:lang w:val="ru-RU" w:eastAsia="uk-UA"/>
              </w:rPr>
              <w:t xml:space="preserve"> (на </w:t>
            </w:r>
            <w:proofErr w:type="spellStart"/>
            <w:r w:rsidRPr="00E30047">
              <w:rPr>
                <w:rFonts w:ascii="Courier New" w:eastAsia="Arial Unicode MS" w:hAnsi="Courier New" w:cs="Courier New"/>
                <w:sz w:val="20"/>
                <w:szCs w:val="20"/>
                <w:lang w:val="ru-RU" w:eastAsia="uk-UA"/>
              </w:rPr>
              <w:t>рукаві</w:t>
            </w:r>
            <w:proofErr w:type="spellEnd"/>
            <w:r w:rsidRPr="00E30047">
              <w:rPr>
                <w:rFonts w:ascii="Courier New" w:eastAsia="Arial Unicode MS" w:hAnsi="Courier New" w:cs="Courier New"/>
                <w:sz w:val="20"/>
                <w:szCs w:val="20"/>
                <w:lang w:val="ru-RU" w:eastAsia="uk-UA"/>
              </w:rPr>
              <w:t>)</w:t>
            </w:r>
          </w:p>
          <w:p w:rsidR="00E30047" w:rsidRPr="00E30047" w:rsidRDefault="00E30047" w:rsidP="00E30047">
            <w:pPr>
              <w:shd w:val="clear" w:color="auto" w:fill="FFFFFF"/>
              <w:suppressAutoHyphens/>
              <w:spacing w:after="0" w:line="240" w:lineRule="auto"/>
              <w:rPr>
                <w:rFonts w:ascii="Courier New" w:eastAsia="Arial Unicode MS" w:hAnsi="Courier New" w:cs="Courier New"/>
                <w:sz w:val="20"/>
                <w:szCs w:val="20"/>
                <w:lang w:val="ru-RU" w:eastAsia="uk-UA"/>
              </w:rPr>
            </w:pPr>
          </w:p>
        </w:tc>
      </w:tr>
      <w:tr w:rsidR="00E30047" w:rsidRPr="00E30047" w:rsidTr="00E30047">
        <w:trPr>
          <w:trHeight w:val="2261"/>
        </w:trPr>
        <w:tc>
          <w:tcPr>
            <w:tcW w:w="1418"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9.</w:t>
            </w:r>
          </w:p>
        </w:tc>
        <w:tc>
          <w:tcPr>
            <w:tcW w:w="2410"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b/>
                <w:color w:val="000000"/>
                <w:sz w:val="24"/>
                <w:szCs w:val="24"/>
                <w:lang w:eastAsia="uk-UA"/>
              </w:rPr>
            </w:pPr>
            <w:r w:rsidRPr="00E30047">
              <w:rPr>
                <w:rFonts w:ascii="Times New Roman" w:eastAsia="Arial Unicode MS" w:hAnsi="Times New Roman" w:cs="Times New Roman"/>
                <w:b/>
                <w:color w:val="000000"/>
                <w:sz w:val="24"/>
                <w:szCs w:val="24"/>
                <w:lang w:eastAsia="uk-UA"/>
              </w:rPr>
              <w:t xml:space="preserve">Костюм зимовий з </w:t>
            </w:r>
            <w:proofErr w:type="spellStart"/>
            <w:r w:rsidRPr="00E30047">
              <w:rPr>
                <w:rFonts w:ascii="Times New Roman" w:eastAsia="Arial Unicode MS" w:hAnsi="Times New Roman" w:cs="Times New Roman"/>
                <w:b/>
                <w:color w:val="000000"/>
                <w:sz w:val="24"/>
                <w:szCs w:val="24"/>
                <w:lang w:eastAsia="uk-UA"/>
              </w:rPr>
              <w:t>напівкомбінезоном</w:t>
            </w:r>
            <w:proofErr w:type="spellEnd"/>
            <w:r w:rsidRPr="00E30047">
              <w:rPr>
                <w:rFonts w:ascii="Times New Roman" w:eastAsia="Arial Unicode MS" w:hAnsi="Times New Roman" w:cs="Times New Roman"/>
                <w:b/>
                <w:color w:val="000000"/>
                <w:sz w:val="24"/>
                <w:szCs w:val="24"/>
                <w:lang w:eastAsia="uk-UA"/>
              </w:rPr>
              <w:t>, синього кольору з логотипом (150*150 «ОМЕТ»), зі світло відбивними стрічками</w:t>
            </w:r>
          </w:p>
        </w:tc>
        <w:tc>
          <w:tcPr>
            <w:tcW w:w="567"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roofErr w:type="spellStart"/>
            <w:r w:rsidRPr="00E30047">
              <w:rPr>
                <w:rFonts w:ascii="Times New Roman" w:eastAsia="Arial Unicode MS" w:hAnsi="Times New Roman" w:cs="Times New Roman"/>
                <w:color w:val="000000"/>
                <w:sz w:val="24"/>
                <w:szCs w:val="24"/>
                <w:lang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center"/>
              <w:rPr>
                <w:rFonts w:ascii="Times New Roman" w:eastAsia="Arial Unicode MS" w:hAnsi="Times New Roman" w:cs="Times New Roman"/>
                <w:color w:val="000000"/>
                <w:sz w:val="24"/>
                <w:szCs w:val="24"/>
                <w:lang w:eastAsia="uk-UA"/>
              </w:rPr>
            </w:pPr>
            <w:r w:rsidRPr="00E30047">
              <w:rPr>
                <w:rFonts w:ascii="Times New Roman" w:eastAsia="Arial Unicode MS" w:hAnsi="Times New Roman" w:cs="Times New Roman"/>
                <w:color w:val="000000"/>
                <w:sz w:val="24"/>
                <w:szCs w:val="24"/>
                <w:lang w:eastAsia="uk-UA"/>
              </w:rPr>
              <w:t>80</w:t>
            </w:r>
          </w:p>
        </w:tc>
        <w:tc>
          <w:tcPr>
            <w:tcW w:w="1842"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c>
          <w:tcPr>
            <w:tcW w:w="3119" w:type="dxa"/>
            <w:tcBorders>
              <w:top w:val="single" w:sz="4" w:space="0" w:color="auto"/>
              <w:left w:val="single" w:sz="4" w:space="0" w:color="auto"/>
              <w:bottom w:val="single" w:sz="4" w:space="0" w:color="auto"/>
              <w:right w:val="single" w:sz="4" w:space="0" w:color="auto"/>
            </w:tcBorders>
          </w:tcPr>
          <w:p w:rsidR="00E30047" w:rsidRPr="00E30047" w:rsidRDefault="00E30047" w:rsidP="00E30047">
            <w:pPr>
              <w:widowControl w:val="0"/>
              <w:spacing w:after="0" w:line="240" w:lineRule="auto"/>
              <w:rPr>
                <w:rFonts w:ascii="Times New Roman" w:eastAsia="Arial Unicode MS" w:hAnsi="Times New Roman" w:cs="Times New Roman"/>
                <w:color w:val="000000"/>
                <w:sz w:val="24"/>
                <w:szCs w:val="24"/>
                <w:lang w:eastAsia="uk-UA"/>
              </w:rPr>
            </w:pPr>
          </w:p>
        </w:tc>
      </w:tr>
      <w:tr w:rsidR="00E30047" w:rsidRPr="00E30047" w:rsidTr="00E30047">
        <w:trPr>
          <w:trHeight w:val="174"/>
        </w:trPr>
        <w:tc>
          <w:tcPr>
            <w:tcW w:w="10065" w:type="dxa"/>
            <w:gridSpan w:val="6"/>
            <w:tcBorders>
              <w:top w:val="single" w:sz="4" w:space="0" w:color="auto"/>
              <w:left w:val="single" w:sz="4" w:space="0" w:color="auto"/>
              <w:bottom w:val="single" w:sz="4" w:space="0" w:color="auto"/>
              <w:right w:val="single" w:sz="4" w:space="0" w:color="auto"/>
            </w:tcBorders>
            <w:hideMark/>
          </w:tcPr>
          <w:p w:rsidR="00E30047" w:rsidRPr="00E30047" w:rsidRDefault="00E30047" w:rsidP="00E30047">
            <w:pPr>
              <w:widowControl w:val="0"/>
              <w:spacing w:after="0" w:line="240" w:lineRule="auto"/>
              <w:jc w:val="both"/>
              <w:rPr>
                <w:rFonts w:ascii="Times New Roman" w:eastAsia="Arial Unicode MS" w:hAnsi="Times New Roman" w:hint="eastAsia"/>
                <w:color w:val="000000"/>
                <w:sz w:val="24"/>
                <w:szCs w:val="24"/>
                <w:lang w:eastAsia="uk-UA"/>
              </w:rPr>
            </w:pPr>
            <w:r w:rsidRPr="00E30047">
              <w:rPr>
                <w:rFonts w:ascii="Times New Roman" w:eastAsia="Arial Unicode MS" w:hAnsi="Times New Roman"/>
                <w:color w:val="000000"/>
                <w:sz w:val="24"/>
                <w:szCs w:val="24"/>
                <w:lang w:eastAsia="uk-UA"/>
              </w:rPr>
              <w:t xml:space="preserve">Куртка з тканини синього кольору та з </w:t>
            </w:r>
            <w:proofErr w:type="spellStart"/>
            <w:r w:rsidRPr="00E30047">
              <w:rPr>
                <w:rFonts w:ascii="Times New Roman" w:eastAsia="Arial Unicode MS" w:hAnsi="Times New Roman"/>
                <w:color w:val="000000"/>
                <w:sz w:val="24"/>
                <w:szCs w:val="24"/>
                <w:lang w:eastAsia="uk-UA"/>
              </w:rPr>
              <w:t>контрасними</w:t>
            </w:r>
            <w:proofErr w:type="spellEnd"/>
            <w:r w:rsidRPr="00E30047">
              <w:rPr>
                <w:rFonts w:ascii="Times New Roman" w:eastAsia="Arial Unicode MS" w:hAnsi="Times New Roman"/>
                <w:color w:val="000000"/>
                <w:sz w:val="24"/>
                <w:szCs w:val="24"/>
                <w:lang w:eastAsia="uk-UA"/>
              </w:rPr>
              <w:t xml:space="preserve"> вставками: кокетка, капюшон, комір  та верхня частина рукавів - блакитного кольору. </w:t>
            </w:r>
          </w:p>
          <w:p w:rsidR="00E30047" w:rsidRPr="00E30047" w:rsidRDefault="00E30047" w:rsidP="00E30047">
            <w:pPr>
              <w:widowControl w:val="0"/>
              <w:spacing w:after="0" w:line="240" w:lineRule="auto"/>
              <w:jc w:val="both"/>
              <w:rPr>
                <w:rFonts w:ascii="Times New Roman" w:eastAsia="Arial Unicode MS" w:hAnsi="Times New Roman"/>
                <w:color w:val="000000"/>
                <w:sz w:val="24"/>
                <w:szCs w:val="24"/>
                <w:lang w:eastAsia="uk-UA"/>
              </w:rPr>
            </w:pPr>
            <w:r w:rsidRPr="00E30047">
              <w:rPr>
                <w:rFonts w:ascii="Times New Roman" w:eastAsia="Arial Unicode MS" w:hAnsi="Times New Roman"/>
                <w:color w:val="000000"/>
                <w:sz w:val="24"/>
                <w:szCs w:val="24"/>
                <w:lang w:eastAsia="uk-UA"/>
              </w:rPr>
              <w:t xml:space="preserve">Куртка утеплена на центральній застібці-блискавки з вітрозахисною планкою яка закривається за </w:t>
            </w:r>
            <w:bookmarkStart w:id="2" w:name="_GoBack1"/>
            <w:bookmarkEnd w:id="2"/>
            <w:r w:rsidRPr="00E30047">
              <w:rPr>
                <w:rFonts w:ascii="Times New Roman" w:eastAsia="Arial Unicode MS" w:hAnsi="Times New Roman"/>
                <w:color w:val="000000"/>
                <w:sz w:val="24"/>
                <w:szCs w:val="24"/>
                <w:lang w:eastAsia="uk-UA"/>
              </w:rPr>
              <w:t>допомогою текстильної застібки що захищає від несприятливих кліматичних умов та зберігає тепловий баланс виробу.</w:t>
            </w:r>
          </w:p>
          <w:p w:rsidR="00E30047" w:rsidRPr="00E30047" w:rsidRDefault="00E30047" w:rsidP="00E30047">
            <w:pPr>
              <w:widowControl w:val="0"/>
              <w:spacing w:after="0" w:line="240" w:lineRule="auto"/>
              <w:jc w:val="both"/>
              <w:rPr>
                <w:rFonts w:ascii="Times New Roman" w:eastAsia="Times New Roman" w:hAnsi="Times New Roman" w:cs="Arial Unicode MS"/>
                <w:color w:val="000000"/>
                <w:sz w:val="24"/>
                <w:szCs w:val="24"/>
                <w:lang w:eastAsia="uk-UA"/>
              </w:rPr>
            </w:pPr>
            <w:r w:rsidRPr="00E30047">
              <w:rPr>
                <w:rFonts w:ascii="Times New Roman" w:eastAsia="Arial Unicode MS" w:hAnsi="Times New Roman"/>
                <w:color w:val="000000"/>
                <w:sz w:val="24"/>
                <w:szCs w:val="24"/>
                <w:lang w:eastAsia="uk-UA"/>
              </w:rPr>
              <w:t xml:space="preserve">На курточці розміщено сім кишень. У верхній частині дві прорізні кишені в «рамку» на застібці – блискавки  та ліворуч одна накладна кишеня з клапаном на текстильній застібці  для </w:t>
            </w:r>
            <w:proofErr w:type="spellStart"/>
            <w:r w:rsidRPr="00E30047">
              <w:rPr>
                <w:rFonts w:ascii="Times New Roman" w:eastAsia="Arial Unicode MS" w:hAnsi="Times New Roman"/>
                <w:color w:val="000000"/>
                <w:sz w:val="24"/>
                <w:szCs w:val="24"/>
                <w:lang w:eastAsia="uk-UA"/>
              </w:rPr>
              <w:t>телефона</w:t>
            </w:r>
            <w:proofErr w:type="spellEnd"/>
            <w:r w:rsidRPr="00E30047">
              <w:rPr>
                <w:rFonts w:ascii="Times New Roman" w:eastAsia="Arial Unicode MS" w:hAnsi="Times New Roman"/>
                <w:color w:val="000000"/>
                <w:sz w:val="24"/>
                <w:szCs w:val="24"/>
                <w:lang w:eastAsia="uk-UA"/>
              </w:rPr>
              <w:t xml:space="preserve"> , в клапані вшито хлястик з </w:t>
            </w:r>
            <w:proofErr w:type="spellStart"/>
            <w:r w:rsidRPr="00E30047">
              <w:rPr>
                <w:rFonts w:ascii="Times New Roman" w:eastAsia="Arial Unicode MS" w:hAnsi="Times New Roman"/>
                <w:color w:val="000000"/>
                <w:sz w:val="24"/>
                <w:szCs w:val="24"/>
                <w:lang w:eastAsia="uk-UA"/>
              </w:rPr>
              <w:t>світлоповертаючою</w:t>
            </w:r>
            <w:proofErr w:type="spellEnd"/>
            <w:r w:rsidRPr="00E30047">
              <w:rPr>
                <w:rFonts w:ascii="Times New Roman" w:eastAsia="Arial Unicode MS" w:hAnsi="Times New Roman"/>
                <w:color w:val="000000"/>
                <w:sz w:val="24"/>
                <w:szCs w:val="24"/>
                <w:lang w:eastAsia="uk-UA"/>
              </w:rPr>
              <w:t xml:space="preserve"> смугою для покращення ергономічності використання кишені, під накладною кишенею розміщений хлястик з </w:t>
            </w:r>
            <w:proofErr w:type="spellStart"/>
            <w:r w:rsidRPr="00E30047">
              <w:rPr>
                <w:rFonts w:ascii="Times New Roman" w:eastAsia="Arial Unicode MS" w:hAnsi="Times New Roman"/>
                <w:color w:val="000000"/>
                <w:sz w:val="24"/>
                <w:szCs w:val="24"/>
                <w:lang w:eastAsia="uk-UA"/>
              </w:rPr>
              <w:t>напівкільцем</w:t>
            </w:r>
            <w:proofErr w:type="spellEnd"/>
            <w:r w:rsidRPr="00E30047">
              <w:rPr>
                <w:rFonts w:ascii="Times New Roman" w:eastAsia="Arial Unicode MS" w:hAnsi="Times New Roman"/>
                <w:color w:val="000000"/>
                <w:sz w:val="24"/>
                <w:szCs w:val="24"/>
                <w:lang w:eastAsia="uk-UA"/>
              </w:rPr>
              <w:t xml:space="preserve"> для кріплення рації. В нижній частині пілочки розміщено дві накладні кишені вхід яких оброблений в «рамку» на застібці-блискавки. та одна внутрішня накладна кишеня на лівій частині пілочки.</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 xml:space="preserve">Куртка на лінії талії, низу та капюшон регулюється за ступенем облягання за допомогою еластичного шнура та фіксаторів.  Комір стійка з </w:t>
            </w:r>
            <w:proofErr w:type="spellStart"/>
            <w:r w:rsidRPr="00E30047">
              <w:rPr>
                <w:rFonts w:ascii="Times New Roman" w:eastAsia="Arial Unicode MS" w:hAnsi="Times New Roman"/>
                <w:color w:val="000000"/>
                <w:sz w:val="24"/>
                <w:szCs w:val="24"/>
                <w:lang w:eastAsia="uk-UA"/>
              </w:rPr>
              <w:t>контрасної</w:t>
            </w:r>
            <w:proofErr w:type="spellEnd"/>
            <w:r w:rsidRPr="00E30047">
              <w:rPr>
                <w:rFonts w:ascii="Times New Roman" w:eastAsia="Arial Unicode MS" w:hAnsi="Times New Roman"/>
                <w:color w:val="000000"/>
                <w:sz w:val="24"/>
                <w:szCs w:val="24"/>
                <w:lang w:eastAsia="uk-UA"/>
              </w:rPr>
              <w:t xml:space="preserve"> тканини.</w:t>
            </w:r>
            <w:r w:rsidRPr="00E30047">
              <w:rPr>
                <w:rFonts w:ascii="Arial Unicode MS" w:eastAsia="Arial Unicode MS" w:hAnsi="Arial Unicode MS" w:cs="Arial Unicode MS" w:hint="eastAsia"/>
                <w:color w:val="000000"/>
                <w:sz w:val="24"/>
                <w:szCs w:val="24"/>
                <w:lang w:val="ru-RU" w:eastAsia="uk-UA"/>
              </w:rPr>
              <w:t xml:space="preserve"> </w:t>
            </w:r>
            <w:r w:rsidRPr="00E30047">
              <w:rPr>
                <w:rFonts w:ascii="Times New Roman" w:eastAsia="Arial Unicode MS" w:hAnsi="Times New Roman"/>
                <w:color w:val="000000"/>
                <w:sz w:val="24"/>
                <w:szCs w:val="24"/>
                <w:lang w:eastAsia="uk-UA"/>
              </w:rPr>
              <w:t xml:space="preserve">Капюшон утеплений на центральній текстильній застібці що кріпиться до виробу за допомогою застібки-блискавки яка прикрита  захисною планкою. Рукава вшивні, </w:t>
            </w:r>
            <w:proofErr w:type="spellStart"/>
            <w:r w:rsidRPr="00E30047">
              <w:rPr>
                <w:rFonts w:ascii="Times New Roman" w:eastAsia="Arial Unicode MS" w:hAnsi="Times New Roman"/>
                <w:color w:val="000000"/>
                <w:sz w:val="24"/>
                <w:szCs w:val="24"/>
                <w:lang w:eastAsia="uk-UA"/>
              </w:rPr>
              <w:t>трьохшовні</w:t>
            </w:r>
            <w:proofErr w:type="spellEnd"/>
            <w:r w:rsidRPr="00E30047">
              <w:rPr>
                <w:rFonts w:ascii="Times New Roman" w:eastAsia="Arial Unicode MS" w:hAnsi="Times New Roman"/>
                <w:color w:val="000000"/>
                <w:sz w:val="24"/>
                <w:szCs w:val="24"/>
                <w:lang w:eastAsia="uk-UA"/>
              </w:rPr>
              <w:t xml:space="preserve"> з внутрішнім трикотажним манжетом. Низ рукавів регулюється по об’єму за допомогою хлястика з текстильною застібкою. На лівому рукаві в нижній частині розміщена внутрішня прорізна кишеня на застібці – блискавки. Для покращення видимості працівника по кокетці пілочки, спинки та в нижній частині рукавів </w:t>
            </w:r>
            <w:proofErr w:type="spellStart"/>
            <w:r w:rsidRPr="00E30047">
              <w:rPr>
                <w:rFonts w:ascii="Times New Roman" w:eastAsia="Arial Unicode MS" w:hAnsi="Times New Roman"/>
                <w:color w:val="000000"/>
                <w:sz w:val="24"/>
                <w:szCs w:val="24"/>
                <w:lang w:eastAsia="uk-UA"/>
              </w:rPr>
              <w:t>розміщенно</w:t>
            </w:r>
            <w:proofErr w:type="spellEnd"/>
            <w:r w:rsidRPr="00E30047">
              <w:rPr>
                <w:rFonts w:ascii="Times New Roman" w:eastAsia="Arial Unicode MS" w:hAnsi="Times New Roman"/>
                <w:color w:val="000000"/>
                <w:sz w:val="24"/>
                <w:szCs w:val="24"/>
                <w:lang w:eastAsia="uk-UA"/>
              </w:rPr>
              <w:t xml:space="preserve"> </w:t>
            </w:r>
            <w:proofErr w:type="spellStart"/>
            <w:r w:rsidRPr="00E30047">
              <w:rPr>
                <w:rFonts w:ascii="Times New Roman" w:eastAsia="Arial Unicode MS" w:hAnsi="Times New Roman"/>
                <w:color w:val="000000"/>
                <w:sz w:val="24"/>
                <w:szCs w:val="24"/>
                <w:lang w:eastAsia="uk-UA"/>
              </w:rPr>
              <w:t>спітлоповертаючи</w:t>
            </w:r>
            <w:proofErr w:type="spellEnd"/>
            <w:r w:rsidRPr="00E30047">
              <w:rPr>
                <w:rFonts w:ascii="Times New Roman" w:eastAsia="Arial Unicode MS" w:hAnsi="Times New Roman"/>
                <w:color w:val="000000"/>
                <w:sz w:val="24"/>
                <w:szCs w:val="24"/>
                <w:lang w:eastAsia="uk-UA"/>
              </w:rPr>
              <w:t xml:space="preserve"> смуги в два ряди, </w:t>
            </w:r>
            <w:proofErr w:type="spellStart"/>
            <w:r w:rsidRPr="00E30047">
              <w:rPr>
                <w:rFonts w:ascii="Times New Roman" w:eastAsia="Arial Unicode MS" w:hAnsi="Times New Roman"/>
                <w:color w:val="000000"/>
                <w:sz w:val="24"/>
                <w:szCs w:val="24"/>
                <w:lang w:eastAsia="uk-UA"/>
              </w:rPr>
              <w:t>широною</w:t>
            </w:r>
            <w:proofErr w:type="spellEnd"/>
            <w:r w:rsidRPr="00E30047">
              <w:rPr>
                <w:rFonts w:ascii="Times New Roman" w:eastAsia="Arial Unicode MS" w:hAnsi="Times New Roman"/>
                <w:color w:val="000000"/>
                <w:sz w:val="24"/>
                <w:szCs w:val="24"/>
                <w:lang w:eastAsia="uk-UA"/>
              </w:rPr>
              <w:t xml:space="preserve"> смуг 25 та 50 мм. Тканина верха – «Оксфорд», склад  100 % </w:t>
            </w:r>
            <w:proofErr w:type="spellStart"/>
            <w:r w:rsidRPr="00E30047">
              <w:rPr>
                <w:rFonts w:ascii="Times New Roman" w:eastAsia="Arial Unicode MS" w:hAnsi="Times New Roman"/>
                <w:color w:val="000000"/>
                <w:sz w:val="24"/>
                <w:szCs w:val="24"/>
                <w:lang w:eastAsia="uk-UA"/>
              </w:rPr>
              <w:t>поліестер</w:t>
            </w:r>
            <w:proofErr w:type="spellEnd"/>
            <w:r w:rsidRPr="00E30047">
              <w:rPr>
                <w:rFonts w:ascii="Times New Roman" w:eastAsia="Arial Unicode MS" w:hAnsi="Times New Roman"/>
                <w:color w:val="000000"/>
                <w:sz w:val="24"/>
                <w:szCs w:val="24"/>
                <w:lang w:eastAsia="uk-UA"/>
              </w:rPr>
              <w:t xml:space="preserve">, водонепроникна, щільність 110 г/м2. Утеплювач – </w:t>
            </w:r>
            <w:proofErr w:type="spellStart"/>
            <w:r w:rsidRPr="00E30047">
              <w:rPr>
                <w:rFonts w:ascii="Times New Roman" w:eastAsia="Arial Unicode MS" w:hAnsi="Times New Roman"/>
                <w:color w:val="000000"/>
                <w:sz w:val="24"/>
                <w:szCs w:val="24"/>
                <w:lang w:eastAsia="uk-UA"/>
              </w:rPr>
              <w:t>синтепон</w:t>
            </w:r>
            <w:proofErr w:type="spellEnd"/>
            <w:r w:rsidRPr="00E30047">
              <w:rPr>
                <w:rFonts w:ascii="Times New Roman" w:eastAsia="Arial Unicode MS" w:hAnsi="Times New Roman"/>
                <w:color w:val="000000"/>
                <w:sz w:val="24"/>
                <w:szCs w:val="24"/>
                <w:lang w:eastAsia="uk-UA"/>
              </w:rPr>
              <w:t xml:space="preserve">, жилетна частина – 300 г/м2, рукава – 150 г/м2. Підкладка – 100 % </w:t>
            </w:r>
            <w:proofErr w:type="spellStart"/>
            <w:r w:rsidRPr="00E30047">
              <w:rPr>
                <w:rFonts w:ascii="Times New Roman" w:eastAsia="Arial Unicode MS" w:hAnsi="Times New Roman"/>
                <w:color w:val="000000"/>
                <w:sz w:val="24"/>
                <w:szCs w:val="24"/>
                <w:lang w:eastAsia="uk-UA"/>
              </w:rPr>
              <w:t>поліестер</w:t>
            </w:r>
            <w:proofErr w:type="spellEnd"/>
            <w:r w:rsidRPr="00E30047">
              <w:rPr>
                <w:rFonts w:ascii="Times New Roman" w:eastAsia="Arial Unicode MS" w:hAnsi="Times New Roman"/>
                <w:color w:val="000000"/>
                <w:sz w:val="24"/>
                <w:szCs w:val="24"/>
                <w:lang w:eastAsia="uk-UA"/>
              </w:rPr>
              <w:t xml:space="preserve">.  </w:t>
            </w:r>
            <w:proofErr w:type="spellStart"/>
            <w:r w:rsidRPr="00E30047">
              <w:rPr>
                <w:rFonts w:ascii="Times New Roman" w:eastAsia="Times New Roman" w:hAnsi="Times New Roman" w:cs="Arial Unicode MS"/>
                <w:color w:val="000000"/>
                <w:sz w:val="24"/>
                <w:szCs w:val="24"/>
                <w:lang w:eastAsia="uk-UA"/>
              </w:rPr>
              <w:t>Напівкомбінезон</w:t>
            </w:r>
            <w:proofErr w:type="spellEnd"/>
            <w:r w:rsidRPr="00E30047">
              <w:rPr>
                <w:rFonts w:ascii="Times New Roman" w:eastAsia="Times New Roman" w:hAnsi="Times New Roman" w:cs="Arial Unicode MS"/>
                <w:color w:val="000000"/>
                <w:sz w:val="24"/>
                <w:szCs w:val="24"/>
                <w:lang w:eastAsia="uk-UA"/>
              </w:rPr>
              <w:t xml:space="preserve"> зимовий з тканини синього кольору </w:t>
            </w:r>
            <w:proofErr w:type="spellStart"/>
            <w:r w:rsidRPr="00E30047">
              <w:rPr>
                <w:rFonts w:ascii="Times New Roman" w:eastAsia="Times New Roman" w:hAnsi="Times New Roman" w:cs="Arial Unicode MS"/>
                <w:color w:val="000000"/>
                <w:sz w:val="24"/>
                <w:szCs w:val="24"/>
                <w:lang w:eastAsia="uk-UA"/>
              </w:rPr>
              <w:t>.На</w:t>
            </w:r>
            <w:proofErr w:type="spellEnd"/>
            <w:r w:rsidRPr="00E30047">
              <w:rPr>
                <w:rFonts w:ascii="Times New Roman" w:eastAsia="Times New Roman" w:hAnsi="Times New Roman" w:cs="Arial Unicode MS"/>
                <w:color w:val="000000"/>
                <w:sz w:val="24"/>
                <w:szCs w:val="24"/>
                <w:lang w:eastAsia="uk-UA"/>
              </w:rPr>
              <w:t xml:space="preserve"> центральній застібці-блискавки, бретелями є регульовані за довжиною лямки на карабінах , прилягання по талії </w:t>
            </w:r>
            <w:proofErr w:type="spellStart"/>
            <w:r w:rsidRPr="00E30047">
              <w:rPr>
                <w:rFonts w:ascii="Times New Roman" w:eastAsia="Times New Roman" w:hAnsi="Times New Roman" w:cs="Arial Unicode MS"/>
                <w:color w:val="000000"/>
                <w:sz w:val="24"/>
                <w:szCs w:val="24"/>
                <w:lang w:eastAsia="uk-UA"/>
              </w:rPr>
              <w:t>спинкинці</w:t>
            </w:r>
            <w:proofErr w:type="spellEnd"/>
            <w:r w:rsidRPr="00E30047">
              <w:rPr>
                <w:rFonts w:ascii="Times New Roman" w:eastAsia="Times New Roman" w:hAnsi="Times New Roman" w:cs="Arial Unicode MS"/>
                <w:color w:val="000000"/>
                <w:sz w:val="24"/>
                <w:szCs w:val="24"/>
                <w:lang w:eastAsia="uk-UA"/>
              </w:rPr>
              <w:t xml:space="preserve"> </w:t>
            </w:r>
            <w:proofErr w:type="spellStart"/>
            <w:r w:rsidRPr="00E30047">
              <w:rPr>
                <w:rFonts w:ascii="Times New Roman" w:eastAsia="Times New Roman" w:hAnsi="Times New Roman" w:cs="Arial Unicode MS"/>
                <w:color w:val="000000"/>
                <w:sz w:val="24"/>
                <w:szCs w:val="24"/>
                <w:lang w:eastAsia="uk-UA"/>
              </w:rPr>
              <w:t>єластичною</w:t>
            </w:r>
            <w:proofErr w:type="spellEnd"/>
            <w:r w:rsidRPr="00E30047">
              <w:rPr>
                <w:rFonts w:ascii="Times New Roman" w:eastAsia="Times New Roman" w:hAnsi="Times New Roman" w:cs="Arial Unicode MS"/>
                <w:color w:val="000000"/>
                <w:sz w:val="24"/>
                <w:szCs w:val="24"/>
                <w:lang w:eastAsia="uk-UA"/>
              </w:rPr>
              <w:t xml:space="preserve"> тясьмою.</w:t>
            </w:r>
            <w:r w:rsidRPr="00E30047">
              <w:rPr>
                <w:rFonts w:ascii="Times New Roman" w:eastAsia="Times New Roman" w:hAnsi="Times New Roman" w:cs="Arial"/>
                <w:color w:val="A4A6AA"/>
                <w:sz w:val="24"/>
                <w:szCs w:val="24"/>
                <w:shd w:val="clear" w:color="auto" w:fill="FFFFFF"/>
                <w:lang w:eastAsia="uk-UA"/>
              </w:rPr>
              <w:t> </w:t>
            </w:r>
            <w:r w:rsidRPr="00E30047">
              <w:rPr>
                <w:rFonts w:ascii="Times New Roman" w:eastAsia="Times New Roman" w:hAnsi="Times New Roman" w:cs="Arial Unicode MS"/>
                <w:color w:val="000000"/>
                <w:sz w:val="24"/>
                <w:szCs w:val="24"/>
                <w:lang w:eastAsia="uk-UA"/>
              </w:rPr>
              <w:t xml:space="preserve">Зимовий </w:t>
            </w:r>
            <w:proofErr w:type="spellStart"/>
            <w:r w:rsidRPr="00E30047">
              <w:rPr>
                <w:rFonts w:ascii="Times New Roman" w:eastAsia="Times New Roman" w:hAnsi="Times New Roman" w:cs="Arial Unicode MS"/>
                <w:color w:val="000000"/>
                <w:sz w:val="24"/>
                <w:szCs w:val="24"/>
                <w:lang w:eastAsia="uk-UA"/>
              </w:rPr>
              <w:t>напівкомбінезон</w:t>
            </w:r>
            <w:proofErr w:type="spellEnd"/>
            <w:r w:rsidRPr="00E30047">
              <w:rPr>
                <w:rFonts w:ascii="Times New Roman" w:eastAsia="Times New Roman" w:hAnsi="Times New Roman" w:cs="Arial Unicode MS"/>
                <w:color w:val="000000"/>
                <w:sz w:val="24"/>
                <w:szCs w:val="24"/>
                <w:lang w:eastAsia="uk-UA"/>
              </w:rPr>
              <w:t xml:space="preserve"> має ергономічний крій, тому надає абсолютну свободу рухів.</w:t>
            </w:r>
          </w:p>
          <w:p w:rsidR="00E30047" w:rsidRPr="00E30047" w:rsidRDefault="00E30047" w:rsidP="00E30047">
            <w:pPr>
              <w:widowControl w:val="0"/>
              <w:spacing w:after="0" w:line="240" w:lineRule="auto"/>
              <w:jc w:val="both"/>
              <w:rPr>
                <w:rFonts w:ascii="Arial Unicode MS" w:eastAsia="Arial Unicode MS" w:hAnsi="Arial Unicode MS" w:cs="Arial Unicode MS"/>
                <w:color w:val="000000"/>
                <w:sz w:val="24"/>
                <w:szCs w:val="24"/>
                <w:lang w:eastAsia="uk-UA"/>
              </w:rPr>
            </w:pPr>
            <w:r w:rsidRPr="00E30047">
              <w:rPr>
                <w:rFonts w:ascii="Times New Roman" w:eastAsia="Times New Roman" w:hAnsi="Times New Roman" w:cs="Arial Unicode MS"/>
                <w:color w:val="000000"/>
                <w:sz w:val="24"/>
                <w:szCs w:val="24"/>
                <w:lang w:eastAsia="uk-UA"/>
              </w:rPr>
              <w:t xml:space="preserve">На передній пілочці </w:t>
            </w:r>
            <w:proofErr w:type="spellStart"/>
            <w:r w:rsidRPr="00E30047">
              <w:rPr>
                <w:rFonts w:ascii="Times New Roman" w:eastAsia="Times New Roman" w:hAnsi="Times New Roman" w:cs="Arial Unicode MS"/>
                <w:color w:val="000000"/>
                <w:sz w:val="24"/>
                <w:szCs w:val="24"/>
                <w:lang w:eastAsia="uk-UA"/>
              </w:rPr>
              <w:t>напівкомбінезона</w:t>
            </w:r>
            <w:proofErr w:type="spellEnd"/>
            <w:r w:rsidRPr="00E30047">
              <w:rPr>
                <w:rFonts w:ascii="Times New Roman" w:eastAsia="Times New Roman" w:hAnsi="Times New Roman" w:cs="Arial Unicode MS"/>
                <w:color w:val="000000"/>
                <w:sz w:val="24"/>
                <w:szCs w:val="24"/>
                <w:lang w:eastAsia="uk-UA"/>
              </w:rPr>
              <w:t xml:space="preserve"> з верху та з низу штанів розміщено по дві кишені. На рівні колін </w:t>
            </w:r>
            <w:proofErr w:type="spellStart"/>
            <w:r w:rsidRPr="00E30047">
              <w:rPr>
                <w:rFonts w:ascii="Times New Roman" w:eastAsia="Times New Roman" w:hAnsi="Times New Roman" w:cs="Arial Unicode MS"/>
                <w:color w:val="000000"/>
                <w:sz w:val="24"/>
                <w:szCs w:val="24"/>
                <w:lang w:eastAsia="uk-UA"/>
              </w:rPr>
              <w:t>настрочени</w:t>
            </w:r>
            <w:proofErr w:type="spellEnd"/>
            <w:r w:rsidRPr="00E30047">
              <w:rPr>
                <w:rFonts w:ascii="Times New Roman" w:eastAsia="Times New Roman" w:hAnsi="Times New Roman" w:cs="Arial Unicode MS"/>
                <w:color w:val="000000"/>
                <w:sz w:val="24"/>
                <w:szCs w:val="24"/>
                <w:lang w:eastAsia="uk-UA"/>
              </w:rPr>
              <w:t xml:space="preserve"> подвійний шар тканини(наколінники)</w:t>
            </w:r>
          </w:p>
          <w:p w:rsidR="00E30047" w:rsidRPr="00E30047" w:rsidRDefault="00E30047" w:rsidP="00E30047">
            <w:pPr>
              <w:widowControl w:val="0"/>
              <w:spacing w:after="0" w:line="240" w:lineRule="auto"/>
              <w:jc w:val="both"/>
              <w:rPr>
                <w:rFonts w:ascii="Times New Roman" w:eastAsia="Times New Roman" w:hAnsi="Times New Roman" w:cs="Arial Unicode MS" w:hint="eastAsia"/>
                <w:color w:val="000000"/>
                <w:sz w:val="24"/>
                <w:szCs w:val="24"/>
                <w:lang w:val="ru-RU" w:eastAsia="uk-UA"/>
              </w:rPr>
            </w:pPr>
            <w:r w:rsidRPr="00E30047">
              <w:rPr>
                <w:rFonts w:ascii="Times New Roman" w:eastAsia="Times New Roman" w:hAnsi="Times New Roman" w:cs="Arial Unicode MS"/>
                <w:color w:val="000000"/>
                <w:sz w:val="24"/>
                <w:szCs w:val="24"/>
                <w:lang w:eastAsia="uk-UA"/>
              </w:rPr>
              <w:t xml:space="preserve">Для покращення видимості працівника по низу штанів настрочена </w:t>
            </w:r>
            <w:proofErr w:type="spellStart"/>
            <w:r w:rsidRPr="00E30047">
              <w:rPr>
                <w:rFonts w:ascii="Times New Roman" w:eastAsia="Times New Roman" w:hAnsi="Times New Roman" w:cs="Arial Unicode MS"/>
                <w:color w:val="000000"/>
                <w:sz w:val="24"/>
                <w:szCs w:val="24"/>
                <w:lang w:eastAsia="uk-UA"/>
              </w:rPr>
              <w:t>світлоповертаючи</w:t>
            </w:r>
            <w:proofErr w:type="spellEnd"/>
            <w:r w:rsidRPr="00E30047">
              <w:rPr>
                <w:rFonts w:ascii="Times New Roman" w:eastAsia="Times New Roman" w:hAnsi="Times New Roman" w:cs="Arial Unicode MS"/>
                <w:color w:val="000000"/>
                <w:sz w:val="24"/>
                <w:szCs w:val="24"/>
                <w:lang w:eastAsia="uk-UA"/>
              </w:rPr>
              <w:t xml:space="preserve"> смуги в два ряди, </w:t>
            </w:r>
            <w:proofErr w:type="spellStart"/>
            <w:r w:rsidRPr="00E30047">
              <w:rPr>
                <w:rFonts w:ascii="Times New Roman" w:eastAsia="Times New Roman" w:hAnsi="Times New Roman" w:cs="Arial Unicode MS"/>
                <w:color w:val="000000"/>
                <w:sz w:val="24"/>
                <w:szCs w:val="24"/>
                <w:lang w:eastAsia="uk-UA"/>
              </w:rPr>
              <w:t>широною</w:t>
            </w:r>
            <w:proofErr w:type="spellEnd"/>
            <w:r w:rsidRPr="00E30047">
              <w:rPr>
                <w:rFonts w:ascii="Times New Roman" w:eastAsia="Times New Roman" w:hAnsi="Times New Roman" w:cs="Arial Unicode MS"/>
                <w:color w:val="000000"/>
                <w:sz w:val="24"/>
                <w:szCs w:val="24"/>
                <w:lang w:eastAsia="uk-UA"/>
              </w:rPr>
              <w:t xml:space="preserve"> смуг 25 та 50 мм. Тканина верха – «Оксфорд», склад 100 % </w:t>
            </w:r>
            <w:proofErr w:type="spellStart"/>
            <w:r w:rsidRPr="00E30047">
              <w:rPr>
                <w:rFonts w:ascii="Times New Roman" w:eastAsia="Times New Roman" w:hAnsi="Times New Roman" w:cs="Arial Unicode MS"/>
                <w:color w:val="000000"/>
                <w:sz w:val="24"/>
                <w:szCs w:val="24"/>
                <w:lang w:eastAsia="uk-UA"/>
              </w:rPr>
              <w:t>поліестер</w:t>
            </w:r>
            <w:proofErr w:type="spellEnd"/>
            <w:r w:rsidRPr="00E30047">
              <w:rPr>
                <w:rFonts w:ascii="Times New Roman" w:eastAsia="Times New Roman" w:hAnsi="Times New Roman" w:cs="Arial Unicode MS"/>
                <w:color w:val="000000"/>
                <w:sz w:val="24"/>
                <w:szCs w:val="24"/>
                <w:lang w:eastAsia="uk-UA"/>
              </w:rPr>
              <w:t xml:space="preserve">, водонепроникна, щільність 110 г/м2. Утеплювач – </w:t>
            </w:r>
            <w:proofErr w:type="spellStart"/>
            <w:r w:rsidRPr="00E30047">
              <w:rPr>
                <w:rFonts w:ascii="Times New Roman" w:eastAsia="Times New Roman" w:hAnsi="Times New Roman" w:cs="Arial Unicode MS"/>
                <w:color w:val="000000"/>
                <w:sz w:val="24"/>
                <w:szCs w:val="24"/>
                <w:lang w:eastAsia="uk-UA"/>
              </w:rPr>
              <w:t>синтепон</w:t>
            </w:r>
            <w:proofErr w:type="spellEnd"/>
            <w:r w:rsidRPr="00E30047">
              <w:rPr>
                <w:rFonts w:ascii="Times New Roman" w:eastAsia="Times New Roman" w:hAnsi="Times New Roman" w:cs="Arial Unicode MS"/>
                <w:color w:val="000000"/>
                <w:sz w:val="24"/>
                <w:szCs w:val="24"/>
                <w:lang w:eastAsia="uk-UA"/>
              </w:rPr>
              <w:t xml:space="preserve">, – 150 г/м2. Підкладка – 100 % </w:t>
            </w:r>
            <w:proofErr w:type="spellStart"/>
            <w:r w:rsidRPr="00E30047">
              <w:rPr>
                <w:rFonts w:ascii="Times New Roman" w:eastAsia="Times New Roman" w:hAnsi="Times New Roman" w:cs="Arial Unicode MS"/>
                <w:color w:val="000000"/>
                <w:sz w:val="24"/>
                <w:szCs w:val="24"/>
                <w:lang w:eastAsia="uk-UA"/>
              </w:rPr>
              <w:t>поліестер</w:t>
            </w:r>
            <w:proofErr w:type="spellEnd"/>
            <w:r w:rsidRPr="00E30047">
              <w:rPr>
                <w:rFonts w:ascii="Times New Roman" w:eastAsia="Times New Roman" w:hAnsi="Times New Roman" w:cs="Arial Unicode MS"/>
                <w:color w:val="000000"/>
                <w:sz w:val="24"/>
                <w:szCs w:val="24"/>
                <w:lang w:eastAsia="uk-UA"/>
              </w:rPr>
              <w:t>.</w:t>
            </w:r>
          </w:p>
          <w:p w:rsidR="00E30047" w:rsidRPr="00E30047" w:rsidRDefault="00E30047" w:rsidP="00E30047">
            <w:pPr>
              <w:suppressAutoHyphens/>
              <w:spacing w:after="0" w:line="240" w:lineRule="auto"/>
              <w:jc w:val="both"/>
              <w:rPr>
                <w:rFonts w:ascii="Times New Roman" w:eastAsia="Arial Unicode MS" w:hAnsi="Times New Roman" w:cs="Times New Roman"/>
                <w:color w:val="000000"/>
                <w:sz w:val="24"/>
                <w:szCs w:val="24"/>
                <w:lang w:val="ru-RU" w:eastAsia="uk-UA"/>
              </w:rPr>
            </w:pPr>
            <w:proofErr w:type="spellStart"/>
            <w:r w:rsidRPr="00E30047">
              <w:rPr>
                <w:rFonts w:ascii="Times New Roman" w:eastAsia="Arial Unicode MS" w:hAnsi="Times New Roman" w:cs="Times New Roman"/>
                <w:b/>
                <w:bCs/>
                <w:color w:val="000000"/>
                <w:sz w:val="24"/>
                <w:szCs w:val="24"/>
                <w:u w:val="single"/>
                <w:lang w:val="ru-RU" w:eastAsia="uk-UA"/>
              </w:rPr>
              <w:t>Вимоги</w:t>
            </w:r>
            <w:proofErr w:type="spellEnd"/>
            <w:r w:rsidRPr="00E30047">
              <w:rPr>
                <w:rFonts w:ascii="Times New Roman" w:eastAsia="Arial Unicode MS" w:hAnsi="Times New Roman" w:cs="Times New Roman"/>
                <w:b/>
                <w:bCs/>
                <w:color w:val="000000"/>
                <w:sz w:val="24"/>
                <w:szCs w:val="24"/>
                <w:u w:val="single"/>
                <w:lang w:val="ru-RU" w:eastAsia="uk-UA"/>
              </w:rPr>
              <w:t xml:space="preserve"> до упаковки</w:t>
            </w:r>
            <w:r w:rsidRPr="00E30047">
              <w:rPr>
                <w:rFonts w:ascii="Times New Roman" w:eastAsia="Arial Unicode MS" w:hAnsi="Times New Roman" w:cs="Times New Roman"/>
                <w:b/>
                <w:bCs/>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Кожен</w:t>
            </w:r>
            <w:proofErr w:type="spellEnd"/>
            <w:r w:rsidRPr="00E30047">
              <w:rPr>
                <w:rFonts w:ascii="Times New Roman" w:eastAsia="Arial Unicode MS" w:hAnsi="Times New Roman" w:cs="Times New Roman"/>
                <w:color w:val="000000"/>
                <w:sz w:val="24"/>
                <w:szCs w:val="24"/>
                <w:lang w:val="ru-RU" w:eastAsia="uk-UA"/>
              </w:rPr>
              <w:t xml:space="preserve"> костюм </w:t>
            </w:r>
            <w:proofErr w:type="spellStart"/>
            <w:r w:rsidRPr="00E30047">
              <w:rPr>
                <w:rFonts w:ascii="Times New Roman" w:eastAsia="Arial Unicode MS" w:hAnsi="Times New Roman" w:cs="Times New Roman"/>
                <w:color w:val="000000"/>
                <w:sz w:val="24"/>
                <w:szCs w:val="24"/>
                <w:lang w:val="ru-RU" w:eastAsia="uk-UA"/>
              </w:rPr>
              <w:t>упакований</w:t>
            </w:r>
            <w:proofErr w:type="spellEnd"/>
            <w:r w:rsidRPr="00E30047">
              <w:rPr>
                <w:rFonts w:ascii="Times New Roman" w:eastAsia="Arial Unicode MS" w:hAnsi="Times New Roman" w:cs="Times New Roman"/>
                <w:color w:val="000000"/>
                <w:sz w:val="24"/>
                <w:szCs w:val="24"/>
                <w:lang w:val="ru-RU" w:eastAsia="uk-UA"/>
              </w:rPr>
              <w:t xml:space="preserve"> в </w:t>
            </w:r>
            <w:proofErr w:type="spellStart"/>
            <w:r w:rsidRPr="00E30047">
              <w:rPr>
                <w:rFonts w:ascii="Times New Roman" w:eastAsia="Arial Unicode MS" w:hAnsi="Times New Roman" w:cs="Times New Roman"/>
                <w:color w:val="000000"/>
                <w:sz w:val="24"/>
                <w:szCs w:val="24"/>
                <w:lang w:val="ru-RU" w:eastAsia="uk-UA"/>
              </w:rPr>
              <w:t>індивідуальну</w:t>
            </w:r>
            <w:proofErr w:type="spellEnd"/>
            <w:r w:rsidRPr="00E30047">
              <w:rPr>
                <w:rFonts w:ascii="Times New Roman" w:eastAsia="Arial Unicode MS" w:hAnsi="Times New Roman" w:cs="Times New Roman"/>
                <w:color w:val="000000"/>
                <w:sz w:val="24"/>
                <w:szCs w:val="24"/>
                <w:lang w:val="ru-RU" w:eastAsia="uk-UA"/>
              </w:rPr>
              <w:t xml:space="preserve"> упаковку,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забезпечує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його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збереження</w:t>
            </w:r>
            <w:proofErr w:type="spellEnd"/>
            <w:r w:rsidRPr="00E30047">
              <w:rPr>
                <w:rFonts w:ascii="Times New Roman" w:eastAsia="Arial Unicode MS" w:hAnsi="Times New Roman" w:cs="Times New Roman"/>
                <w:color w:val="000000"/>
                <w:sz w:val="24"/>
                <w:szCs w:val="24"/>
                <w:lang w:val="ru-RU" w:eastAsia="uk-UA"/>
              </w:rPr>
              <w:t xml:space="preserve"> при </w:t>
            </w:r>
            <w:proofErr w:type="spellStart"/>
            <w:r w:rsidRPr="00E30047">
              <w:rPr>
                <w:rFonts w:ascii="Times New Roman" w:eastAsia="Arial Unicode MS" w:hAnsi="Times New Roman" w:cs="Times New Roman"/>
                <w:color w:val="000000"/>
                <w:sz w:val="24"/>
                <w:szCs w:val="24"/>
                <w:lang w:val="ru-RU" w:eastAsia="uk-UA"/>
              </w:rPr>
              <w:t>перевезені</w:t>
            </w:r>
            <w:proofErr w:type="spellEnd"/>
            <w:r w:rsidRPr="00E30047">
              <w:rPr>
                <w:rFonts w:ascii="Times New Roman" w:eastAsia="Arial Unicode MS" w:hAnsi="Times New Roman" w:cs="Times New Roman"/>
                <w:color w:val="000000"/>
                <w:sz w:val="24"/>
                <w:szCs w:val="24"/>
                <w:lang w:val="ru-RU" w:eastAsia="uk-UA"/>
              </w:rPr>
              <w:t xml:space="preserve"> та </w:t>
            </w:r>
            <w:proofErr w:type="spellStart"/>
            <w:r w:rsidRPr="00E30047">
              <w:rPr>
                <w:rFonts w:ascii="Times New Roman" w:eastAsia="Arial Unicode MS" w:hAnsi="Times New Roman" w:cs="Times New Roman"/>
                <w:color w:val="000000"/>
                <w:sz w:val="24"/>
                <w:szCs w:val="24"/>
                <w:lang w:val="ru-RU" w:eastAsia="uk-UA"/>
              </w:rPr>
              <w:t>зберіганні</w:t>
            </w:r>
            <w:proofErr w:type="spellEnd"/>
            <w:r w:rsidRPr="00E30047">
              <w:rPr>
                <w:rFonts w:ascii="Times New Roman" w:eastAsia="Arial Unicode MS" w:hAnsi="Times New Roman" w:cs="Times New Roman"/>
                <w:color w:val="000000"/>
                <w:sz w:val="24"/>
                <w:szCs w:val="24"/>
                <w:lang w:val="ru-RU" w:eastAsia="uk-UA"/>
              </w:rPr>
              <w:t xml:space="preserve">. Тара </w:t>
            </w:r>
            <w:proofErr w:type="gramStart"/>
            <w:r w:rsidRPr="00E30047">
              <w:rPr>
                <w:rFonts w:ascii="Times New Roman" w:eastAsia="Arial Unicode MS" w:hAnsi="Times New Roman" w:cs="Times New Roman"/>
                <w:color w:val="000000"/>
                <w:sz w:val="24"/>
                <w:szCs w:val="24"/>
                <w:lang w:val="ru-RU" w:eastAsia="uk-UA"/>
              </w:rPr>
              <w:t>повинна</w:t>
            </w:r>
            <w:proofErr w:type="gramEnd"/>
            <w:r w:rsidRPr="00E30047">
              <w:rPr>
                <w:rFonts w:ascii="Times New Roman" w:eastAsia="Arial Unicode MS" w:hAnsi="Times New Roman" w:cs="Times New Roman"/>
                <w:color w:val="000000"/>
                <w:sz w:val="24"/>
                <w:szCs w:val="24"/>
                <w:lang w:val="ru-RU" w:eastAsia="uk-UA"/>
              </w:rPr>
              <w:t xml:space="preserve"> бути </w:t>
            </w:r>
            <w:proofErr w:type="spellStart"/>
            <w:r w:rsidRPr="00E30047">
              <w:rPr>
                <w:rFonts w:ascii="Times New Roman" w:eastAsia="Arial Unicode MS" w:hAnsi="Times New Roman" w:cs="Times New Roman"/>
                <w:color w:val="000000"/>
                <w:sz w:val="24"/>
                <w:szCs w:val="24"/>
                <w:lang w:val="ru-RU" w:eastAsia="uk-UA"/>
              </w:rPr>
              <w:t>безпечною</w:t>
            </w:r>
            <w:proofErr w:type="spellEnd"/>
            <w:r w:rsidRPr="00E30047">
              <w:rPr>
                <w:rFonts w:ascii="Times New Roman" w:eastAsia="Arial Unicode MS" w:hAnsi="Times New Roman" w:cs="Times New Roman"/>
                <w:color w:val="000000"/>
                <w:sz w:val="24"/>
                <w:szCs w:val="24"/>
                <w:lang w:val="ru-RU" w:eastAsia="uk-UA"/>
              </w:rPr>
              <w:t xml:space="preserve"> при </w:t>
            </w:r>
            <w:proofErr w:type="spellStart"/>
            <w:r w:rsidRPr="00E30047">
              <w:rPr>
                <w:rFonts w:ascii="Times New Roman" w:eastAsia="Arial Unicode MS" w:hAnsi="Times New Roman" w:cs="Times New Roman"/>
                <w:color w:val="000000"/>
                <w:sz w:val="24"/>
                <w:szCs w:val="24"/>
                <w:lang w:val="ru-RU" w:eastAsia="uk-UA"/>
              </w:rPr>
              <w:t>експлуатації</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перевезення</w:t>
            </w:r>
            <w:proofErr w:type="spellEnd"/>
            <w:r w:rsidRPr="00E30047">
              <w:rPr>
                <w:rFonts w:ascii="Times New Roman" w:eastAsia="Arial Unicode MS" w:hAnsi="Times New Roman" w:cs="Times New Roman"/>
                <w:color w:val="000000"/>
                <w:sz w:val="24"/>
                <w:szCs w:val="24"/>
                <w:lang w:val="ru-RU" w:eastAsia="uk-UA"/>
              </w:rPr>
              <w:t xml:space="preserve"> та </w:t>
            </w:r>
            <w:proofErr w:type="spellStart"/>
            <w:r w:rsidRPr="00E30047">
              <w:rPr>
                <w:rFonts w:ascii="Times New Roman" w:eastAsia="Arial Unicode MS" w:hAnsi="Times New Roman" w:cs="Times New Roman"/>
                <w:color w:val="000000"/>
                <w:sz w:val="24"/>
                <w:szCs w:val="24"/>
                <w:lang w:val="ru-RU" w:eastAsia="uk-UA"/>
              </w:rPr>
              <w:t>вантажно-розвантажувальних</w:t>
            </w:r>
            <w:proofErr w:type="spellEnd"/>
            <w:r w:rsidRPr="00E30047">
              <w:rPr>
                <w:rFonts w:ascii="Times New Roman" w:eastAsia="Arial Unicode MS" w:hAnsi="Times New Roman" w:cs="Times New Roman"/>
                <w:color w:val="000000"/>
                <w:sz w:val="24"/>
                <w:szCs w:val="24"/>
                <w:lang w:val="ru-RU" w:eastAsia="uk-UA"/>
              </w:rPr>
              <w:t xml:space="preserve"> роботах.</w:t>
            </w:r>
          </w:p>
          <w:p w:rsidR="00E30047" w:rsidRPr="00E30047" w:rsidRDefault="00E30047" w:rsidP="00E30047">
            <w:pPr>
              <w:suppressAutoHyphens/>
              <w:spacing w:after="200" w:line="240" w:lineRule="auto"/>
              <w:jc w:val="both"/>
              <w:rPr>
                <w:rFonts w:ascii="Times New Roman" w:eastAsia="Arial Unicode MS" w:hAnsi="Times New Roman" w:cs="Times New Roman"/>
                <w:sz w:val="24"/>
                <w:szCs w:val="24"/>
                <w:lang w:val="ru-RU" w:eastAsia="uk-UA"/>
              </w:rPr>
            </w:pPr>
            <w:proofErr w:type="spellStart"/>
            <w:r w:rsidRPr="00E30047">
              <w:rPr>
                <w:rFonts w:ascii="Times New Roman" w:eastAsia="Arial Unicode MS" w:hAnsi="Times New Roman" w:cs="Times New Roman"/>
                <w:b/>
                <w:bCs/>
                <w:color w:val="000000"/>
                <w:sz w:val="24"/>
                <w:szCs w:val="24"/>
                <w:u w:val="single"/>
                <w:lang w:val="ru-RU" w:eastAsia="uk-UA"/>
              </w:rPr>
              <w:t>Вимоги</w:t>
            </w:r>
            <w:proofErr w:type="spellEnd"/>
            <w:r w:rsidRPr="00E30047">
              <w:rPr>
                <w:rFonts w:ascii="Times New Roman" w:eastAsia="Arial Unicode MS" w:hAnsi="Times New Roman" w:cs="Times New Roman"/>
                <w:b/>
                <w:bCs/>
                <w:color w:val="000000"/>
                <w:sz w:val="24"/>
                <w:szCs w:val="24"/>
                <w:u w:val="single"/>
                <w:lang w:val="ru-RU" w:eastAsia="uk-UA"/>
              </w:rPr>
              <w:t xml:space="preserve"> до </w:t>
            </w:r>
            <w:proofErr w:type="spellStart"/>
            <w:r w:rsidRPr="00E30047">
              <w:rPr>
                <w:rFonts w:ascii="Times New Roman" w:eastAsia="Arial Unicode MS" w:hAnsi="Times New Roman" w:cs="Times New Roman"/>
                <w:b/>
                <w:bCs/>
                <w:color w:val="000000"/>
                <w:sz w:val="24"/>
                <w:szCs w:val="24"/>
                <w:u w:val="single"/>
                <w:lang w:val="ru-RU" w:eastAsia="uk-UA"/>
              </w:rPr>
              <w:t>безпеки</w:t>
            </w:r>
            <w:proofErr w:type="spellEnd"/>
            <w:r w:rsidRPr="00E30047">
              <w:rPr>
                <w:rFonts w:ascii="Times New Roman" w:eastAsia="Arial Unicode MS" w:hAnsi="Times New Roman" w:cs="Times New Roman"/>
                <w:b/>
                <w:bCs/>
                <w:color w:val="000000"/>
                <w:sz w:val="24"/>
                <w:szCs w:val="24"/>
                <w:lang w:val="ru-RU" w:eastAsia="uk-UA"/>
              </w:rPr>
              <w:t>:</w:t>
            </w:r>
            <w:r w:rsidRPr="00E30047">
              <w:rPr>
                <w:rFonts w:ascii="Times New Roman" w:eastAsia="Arial Unicode MS" w:hAnsi="Times New Roman" w:cs="Times New Roman"/>
                <w:color w:val="000000"/>
                <w:sz w:val="24"/>
                <w:szCs w:val="24"/>
                <w:lang w:val="ru-RU" w:eastAsia="uk-UA"/>
              </w:rPr>
              <w:t xml:space="preserve"> Товар,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поставляється</w:t>
            </w:r>
            <w:proofErr w:type="spellEnd"/>
            <w:r w:rsidRPr="00E30047">
              <w:rPr>
                <w:rFonts w:ascii="Times New Roman" w:eastAsia="Arial Unicode MS" w:hAnsi="Times New Roman" w:cs="Times New Roman"/>
                <w:color w:val="000000"/>
                <w:sz w:val="24"/>
                <w:szCs w:val="24"/>
                <w:lang w:val="ru-RU" w:eastAsia="uk-UA"/>
              </w:rPr>
              <w:t xml:space="preserve"> повинен </w:t>
            </w:r>
            <w:proofErr w:type="spellStart"/>
            <w:r w:rsidRPr="00E30047">
              <w:rPr>
                <w:rFonts w:ascii="Times New Roman" w:eastAsia="Arial Unicode MS" w:hAnsi="Times New Roman" w:cs="Times New Roman"/>
                <w:color w:val="000000"/>
                <w:sz w:val="24"/>
                <w:szCs w:val="24"/>
                <w:lang w:val="ru-RU" w:eastAsia="uk-UA"/>
              </w:rPr>
              <w:t>відповідати</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встановленим</w:t>
            </w:r>
            <w:proofErr w:type="spellEnd"/>
            <w:r w:rsidRPr="00E30047">
              <w:rPr>
                <w:rFonts w:ascii="Times New Roman" w:eastAsia="Arial Unicode MS" w:hAnsi="Times New Roman" w:cs="Times New Roman"/>
                <w:color w:val="000000"/>
                <w:sz w:val="24"/>
                <w:szCs w:val="24"/>
                <w:lang w:val="ru-RU" w:eastAsia="uk-UA"/>
              </w:rPr>
              <w:t xml:space="preserve"> для </w:t>
            </w:r>
            <w:proofErr w:type="spellStart"/>
            <w:r w:rsidRPr="00E30047">
              <w:rPr>
                <w:rFonts w:ascii="Times New Roman" w:eastAsia="Arial Unicode MS" w:hAnsi="Times New Roman" w:cs="Times New Roman"/>
                <w:color w:val="000000"/>
                <w:sz w:val="24"/>
                <w:szCs w:val="24"/>
                <w:lang w:val="ru-RU" w:eastAsia="uk-UA"/>
              </w:rPr>
              <w:t>даного</w:t>
            </w:r>
            <w:proofErr w:type="spellEnd"/>
            <w:r w:rsidRPr="00E30047">
              <w:rPr>
                <w:rFonts w:ascii="Times New Roman" w:eastAsia="Arial Unicode MS" w:hAnsi="Times New Roman" w:cs="Times New Roman"/>
                <w:color w:val="000000"/>
                <w:sz w:val="24"/>
                <w:szCs w:val="24"/>
                <w:lang w:val="ru-RU" w:eastAsia="uk-UA"/>
              </w:rPr>
              <w:t xml:space="preserve"> Товару </w:t>
            </w:r>
            <w:proofErr w:type="spellStart"/>
            <w:proofErr w:type="gramStart"/>
            <w:r w:rsidRPr="00E30047">
              <w:rPr>
                <w:rFonts w:ascii="Times New Roman" w:eastAsia="Arial Unicode MS" w:hAnsi="Times New Roman" w:cs="Times New Roman"/>
                <w:color w:val="000000"/>
                <w:sz w:val="24"/>
                <w:szCs w:val="24"/>
                <w:lang w:val="ru-RU" w:eastAsia="uk-UA"/>
              </w:rPr>
              <w:t>техн</w:t>
            </w:r>
            <w:proofErr w:type="gramEnd"/>
            <w:r w:rsidRPr="00E30047">
              <w:rPr>
                <w:rFonts w:ascii="Times New Roman" w:eastAsia="Arial Unicode MS" w:hAnsi="Times New Roman" w:cs="Times New Roman"/>
                <w:color w:val="000000"/>
                <w:sz w:val="24"/>
                <w:szCs w:val="24"/>
                <w:lang w:val="ru-RU" w:eastAsia="uk-UA"/>
              </w:rPr>
              <w:t>ічним</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вимогам</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підтверджує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якість</w:t>
            </w:r>
            <w:proofErr w:type="spellEnd"/>
            <w:r w:rsidRPr="00E30047">
              <w:rPr>
                <w:rFonts w:ascii="Times New Roman" w:eastAsia="Arial Unicode MS" w:hAnsi="Times New Roman" w:cs="Times New Roman"/>
                <w:color w:val="000000"/>
                <w:sz w:val="24"/>
                <w:szCs w:val="24"/>
                <w:lang w:val="ru-RU" w:eastAsia="uk-UA"/>
              </w:rPr>
              <w:t xml:space="preserve"> Товару, </w:t>
            </w:r>
            <w:proofErr w:type="spellStart"/>
            <w:r w:rsidRPr="00E30047">
              <w:rPr>
                <w:rFonts w:ascii="Times New Roman" w:eastAsia="Arial Unicode MS" w:hAnsi="Times New Roman" w:cs="Times New Roman"/>
                <w:color w:val="000000"/>
                <w:sz w:val="24"/>
                <w:szCs w:val="24"/>
                <w:lang w:val="ru-RU" w:eastAsia="uk-UA"/>
              </w:rPr>
              <w:t>що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забезпечує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його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безпеку</w:t>
            </w:r>
            <w:proofErr w:type="spellEnd"/>
            <w:r w:rsidRPr="00E30047">
              <w:rPr>
                <w:rFonts w:ascii="Times New Roman" w:eastAsia="Arial Unicode MS" w:hAnsi="Times New Roman" w:cs="Times New Roman"/>
                <w:color w:val="000000"/>
                <w:sz w:val="24"/>
                <w:szCs w:val="24"/>
                <w:lang w:val="ru-RU" w:eastAsia="uk-UA"/>
              </w:rPr>
              <w:t xml:space="preserve"> для </w:t>
            </w:r>
            <w:proofErr w:type="spellStart"/>
            <w:r w:rsidRPr="00E30047">
              <w:rPr>
                <w:rFonts w:ascii="Times New Roman" w:eastAsia="Arial Unicode MS" w:hAnsi="Times New Roman" w:cs="Times New Roman"/>
                <w:color w:val="000000"/>
                <w:sz w:val="24"/>
                <w:szCs w:val="24"/>
                <w:lang w:val="ru-RU" w:eastAsia="uk-UA"/>
              </w:rPr>
              <w:t>життя</w:t>
            </w:r>
            <w:proofErr w:type="spellEnd"/>
            <w:r w:rsidRPr="00E30047">
              <w:rPr>
                <w:rFonts w:ascii="Times New Roman" w:eastAsia="Arial Unicode MS" w:hAnsi="Times New Roman" w:cs="Times New Roman"/>
                <w:color w:val="000000"/>
                <w:sz w:val="24"/>
                <w:szCs w:val="24"/>
                <w:lang w:val="ru-RU" w:eastAsia="uk-UA"/>
              </w:rPr>
              <w:t xml:space="preserve"> і </w:t>
            </w:r>
            <w:proofErr w:type="spellStart"/>
            <w:r w:rsidRPr="00E30047">
              <w:rPr>
                <w:rFonts w:ascii="Times New Roman" w:eastAsia="Arial Unicode MS" w:hAnsi="Times New Roman" w:cs="Times New Roman"/>
                <w:color w:val="000000"/>
                <w:sz w:val="24"/>
                <w:szCs w:val="24"/>
                <w:lang w:val="ru-RU" w:eastAsia="uk-UA"/>
              </w:rPr>
              <w:t>здоров’я</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користувачів</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Кожен</w:t>
            </w:r>
            <w:proofErr w:type="spellEnd"/>
            <w:r w:rsidRPr="00E30047">
              <w:rPr>
                <w:rFonts w:ascii="Times New Roman" w:eastAsia="Arial Unicode MS" w:hAnsi="Times New Roman" w:cs="Times New Roman"/>
                <w:color w:val="000000"/>
                <w:sz w:val="24"/>
                <w:szCs w:val="24"/>
                <w:lang w:val="ru-RU" w:eastAsia="uk-UA"/>
              </w:rPr>
              <w:t xml:space="preserve"> костюм </w:t>
            </w:r>
            <w:proofErr w:type="spellStart"/>
            <w:r w:rsidRPr="00E30047">
              <w:rPr>
                <w:rFonts w:ascii="Times New Roman" w:eastAsia="Arial Unicode MS" w:hAnsi="Times New Roman" w:cs="Times New Roman"/>
                <w:color w:val="000000"/>
                <w:sz w:val="24"/>
                <w:szCs w:val="24"/>
                <w:lang w:val="ru-RU" w:eastAsia="uk-UA"/>
              </w:rPr>
              <w:t>має</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дані</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щодо</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розміру</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proofErr w:type="gramStart"/>
            <w:r w:rsidRPr="00E30047">
              <w:rPr>
                <w:rFonts w:ascii="Times New Roman" w:eastAsia="Arial Unicode MS" w:hAnsi="Times New Roman" w:cs="Times New Roman"/>
                <w:color w:val="000000"/>
                <w:sz w:val="24"/>
                <w:szCs w:val="24"/>
                <w:lang w:val="ru-RU" w:eastAsia="uk-UA"/>
              </w:rPr>
              <w:t>Містить</w:t>
            </w:r>
            <w:proofErr w:type="spellEnd"/>
            <w:proofErr w:type="gram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вшивний</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навісний</w:t>
            </w:r>
            <w:proofErr w:type="spellEnd"/>
            <w:r w:rsidRPr="00E30047">
              <w:rPr>
                <w:rFonts w:ascii="Times New Roman" w:eastAsia="Arial Unicode MS" w:hAnsi="Times New Roman" w:cs="Times New Roman"/>
                <w:color w:val="000000"/>
                <w:sz w:val="24"/>
                <w:szCs w:val="24"/>
                <w:lang w:val="ru-RU" w:eastAsia="uk-UA"/>
              </w:rPr>
              <w:t xml:space="preserve"> та </w:t>
            </w:r>
            <w:proofErr w:type="spellStart"/>
            <w:r w:rsidRPr="00E30047">
              <w:rPr>
                <w:rFonts w:ascii="Times New Roman" w:eastAsia="Arial Unicode MS" w:hAnsi="Times New Roman" w:cs="Times New Roman"/>
                <w:color w:val="000000"/>
                <w:sz w:val="24"/>
                <w:szCs w:val="24"/>
                <w:lang w:val="ru-RU" w:eastAsia="uk-UA"/>
              </w:rPr>
              <w:t>жакардовий</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ярлик</w:t>
            </w:r>
            <w:proofErr w:type="spellEnd"/>
            <w:r w:rsidRPr="00E30047">
              <w:rPr>
                <w:rFonts w:ascii="Times New Roman" w:eastAsia="Arial Unicode MS" w:hAnsi="Times New Roman" w:cs="Times New Roman"/>
                <w:color w:val="000000"/>
                <w:sz w:val="24"/>
                <w:szCs w:val="24"/>
                <w:lang w:val="ru-RU" w:eastAsia="uk-UA"/>
              </w:rPr>
              <w:t>.</w:t>
            </w:r>
            <w:r w:rsidRPr="00E30047">
              <w:rPr>
                <w:rFonts w:ascii="Times New Roman" w:eastAsia="Arial Unicode MS" w:hAnsi="Times New Roman" w:cs="Times New Roman"/>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Транспортні</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витрати</w:t>
            </w:r>
            <w:proofErr w:type="spellEnd"/>
            <w:r w:rsidRPr="00E30047">
              <w:rPr>
                <w:rFonts w:ascii="Times New Roman" w:eastAsia="Arial Unicode MS" w:hAnsi="Times New Roman" w:cs="Times New Roman"/>
                <w:color w:val="000000"/>
                <w:sz w:val="24"/>
                <w:szCs w:val="24"/>
                <w:lang w:val="ru-RU" w:eastAsia="uk-UA"/>
              </w:rPr>
              <w:t xml:space="preserve"> по </w:t>
            </w:r>
            <w:proofErr w:type="spellStart"/>
            <w:r w:rsidRPr="00E30047">
              <w:rPr>
                <w:rFonts w:ascii="Times New Roman" w:eastAsia="Arial Unicode MS" w:hAnsi="Times New Roman" w:cs="Times New Roman"/>
                <w:color w:val="000000"/>
                <w:sz w:val="24"/>
                <w:szCs w:val="24"/>
                <w:lang w:val="ru-RU" w:eastAsia="uk-UA"/>
              </w:rPr>
              <w:t>доставці</w:t>
            </w:r>
            <w:proofErr w:type="spellEnd"/>
            <w:r w:rsidRPr="00E30047">
              <w:rPr>
                <w:rFonts w:ascii="Times New Roman" w:eastAsia="Arial Unicode MS" w:hAnsi="Times New Roman" w:cs="Times New Roman"/>
                <w:color w:val="000000"/>
                <w:sz w:val="24"/>
                <w:szCs w:val="24"/>
                <w:lang w:val="ru-RU" w:eastAsia="uk-UA"/>
              </w:rPr>
              <w:t xml:space="preserve"> товару в </w:t>
            </w:r>
            <w:proofErr w:type="spellStart"/>
            <w:r w:rsidRPr="00E30047">
              <w:rPr>
                <w:rFonts w:ascii="Times New Roman" w:eastAsia="Arial Unicode MS" w:hAnsi="Times New Roman" w:cs="Times New Roman"/>
                <w:color w:val="000000"/>
                <w:sz w:val="24"/>
                <w:szCs w:val="24"/>
                <w:lang w:val="ru-RU" w:eastAsia="uk-UA"/>
              </w:rPr>
              <w:t>місце</w:t>
            </w:r>
            <w:proofErr w:type="spellEnd"/>
            <w:r w:rsidRPr="00E30047">
              <w:rPr>
                <w:rFonts w:ascii="Times New Roman" w:eastAsia="Arial Unicode MS" w:hAnsi="Times New Roman" w:cs="Times New Roman"/>
                <w:color w:val="000000"/>
                <w:sz w:val="24"/>
                <w:szCs w:val="24"/>
                <w:lang w:val="ru-RU" w:eastAsia="uk-UA"/>
              </w:rPr>
              <w:t xml:space="preserve"> </w:t>
            </w:r>
            <w:proofErr w:type="spellStart"/>
            <w:r w:rsidRPr="00E30047">
              <w:rPr>
                <w:rFonts w:ascii="Times New Roman" w:eastAsia="Arial Unicode MS" w:hAnsi="Times New Roman" w:cs="Times New Roman"/>
                <w:color w:val="000000"/>
                <w:sz w:val="24"/>
                <w:szCs w:val="24"/>
                <w:lang w:val="ru-RU" w:eastAsia="uk-UA"/>
              </w:rPr>
              <w:t>призначення</w:t>
            </w:r>
            <w:proofErr w:type="spellEnd"/>
            <w:r w:rsidRPr="00E30047">
              <w:rPr>
                <w:rFonts w:ascii="Times New Roman" w:eastAsia="Arial Unicode MS" w:hAnsi="Times New Roman" w:cs="Times New Roman"/>
                <w:color w:val="000000"/>
                <w:sz w:val="24"/>
                <w:szCs w:val="24"/>
                <w:lang w:val="ru-RU" w:eastAsia="uk-UA"/>
              </w:rPr>
              <w:t xml:space="preserve"> (при </w:t>
            </w:r>
            <w:proofErr w:type="spellStart"/>
            <w:r w:rsidRPr="00E30047">
              <w:rPr>
                <w:rFonts w:ascii="Times New Roman" w:eastAsia="Arial Unicode MS" w:hAnsi="Times New Roman" w:cs="Times New Roman"/>
                <w:color w:val="000000"/>
                <w:sz w:val="24"/>
                <w:szCs w:val="24"/>
                <w:lang w:val="ru-RU" w:eastAsia="uk-UA"/>
              </w:rPr>
              <w:t>умовах</w:t>
            </w:r>
            <w:proofErr w:type="spellEnd"/>
            <w:r w:rsidRPr="00E30047">
              <w:rPr>
                <w:rFonts w:ascii="Times New Roman" w:eastAsia="Arial Unicode MS" w:hAnsi="Times New Roman" w:cs="Times New Roman"/>
                <w:color w:val="000000"/>
                <w:sz w:val="24"/>
                <w:szCs w:val="24"/>
                <w:lang w:val="ru-RU" w:eastAsia="uk-UA"/>
              </w:rPr>
              <w:t xml:space="preserve"> поставки, DDP) </w:t>
            </w:r>
            <w:proofErr w:type="spellStart"/>
            <w:r w:rsidRPr="00E30047">
              <w:rPr>
                <w:rFonts w:ascii="Times New Roman" w:eastAsia="Arial Unicode MS" w:hAnsi="Times New Roman" w:cs="Times New Roman"/>
                <w:color w:val="000000"/>
                <w:sz w:val="24"/>
                <w:szCs w:val="24"/>
                <w:lang w:val="ru-RU" w:eastAsia="uk-UA"/>
              </w:rPr>
              <w:t>включені</w:t>
            </w:r>
            <w:proofErr w:type="spellEnd"/>
            <w:r w:rsidRPr="00E30047">
              <w:rPr>
                <w:rFonts w:ascii="Times New Roman" w:eastAsia="Arial Unicode MS" w:hAnsi="Times New Roman" w:cs="Times New Roman"/>
                <w:color w:val="000000"/>
                <w:sz w:val="24"/>
                <w:szCs w:val="24"/>
                <w:lang w:val="ru-RU" w:eastAsia="uk-UA"/>
              </w:rPr>
              <w:t xml:space="preserve"> в </w:t>
            </w:r>
            <w:proofErr w:type="spellStart"/>
            <w:r w:rsidRPr="00E30047">
              <w:rPr>
                <w:rFonts w:ascii="Times New Roman" w:eastAsia="Arial Unicode MS" w:hAnsi="Times New Roman" w:cs="Times New Roman"/>
                <w:color w:val="000000"/>
                <w:sz w:val="24"/>
                <w:szCs w:val="24"/>
                <w:lang w:val="ru-RU" w:eastAsia="uk-UA"/>
              </w:rPr>
              <w:t>ціну</w:t>
            </w:r>
            <w:proofErr w:type="spellEnd"/>
            <w:r w:rsidRPr="00E30047">
              <w:rPr>
                <w:rFonts w:ascii="Times New Roman" w:eastAsia="Arial Unicode MS" w:hAnsi="Times New Roman" w:cs="Times New Roman"/>
                <w:color w:val="000000"/>
                <w:sz w:val="24"/>
                <w:szCs w:val="24"/>
                <w:lang w:val="ru-RU" w:eastAsia="uk-UA"/>
              </w:rPr>
              <w:t xml:space="preserve"> товару (предмету </w:t>
            </w:r>
            <w:proofErr w:type="spellStart"/>
            <w:r w:rsidRPr="00E30047">
              <w:rPr>
                <w:rFonts w:ascii="Times New Roman" w:eastAsia="Arial Unicode MS" w:hAnsi="Times New Roman" w:cs="Times New Roman"/>
                <w:color w:val="000000"/>
                <w:sz w:val="24"/>
                <w:szCs w:val="24"/>
                <w:lang w:val="ru-RU" w:eastAsia="uk-UA"/>
              </w:rPr>
              <w:t>закупі</w:t>
            </w:r>
            <w:proofErr w:type="gramStart"/>
            <w:r w:rsidRPr="00E30047">
              <w:rPr>
                <w:rFonts w:ascii="Times New Roman" w:eastAsia="Arial Unicode MS" w:hAnsi="Times New Roman" w:cs="Times New Roman"/>
                <w:color w:val="000000"/>
                <w:sz w:val="24"/>
                <w:szCs w:val="24"/>
                <w:lang w:val="ru-RU" w:eastAsia="uk-UA"/>
              </w:rPr>
              <w:t>вл</w:t>
            </w:r>
            <w:proofErr w:type="gramEnd"/>
            <w:r w:rsidRPr="00E30047">
              <w:rPr>
                <w:rFonts w:ascii="Times New Roman" w:eastAsia="Arial Unicode MS" w:hAnsi="Times New Roman" w:cs="Times New Roman"/>
                <w:color w:val="000000"/>
                <w:sz w:val="24"/>
                <w:szCs w:val="24"/>
                <w:lang w:val="ru-RU" w:eastAsia="uk-UA"/>
              </w:rPr>
              <w:t>і</w:t>
            </w:r>
            <w:proofErr w:type="spellEnd"/>
            <w:r w:rsidRPr="00E30047">
              <w:rPr>
                <w:rFonts w:ascii="Times New Roman" w:eastAsia="Arial Unicode MS" w:hAnsi="Times New Roman" w:cs="Times New Roman"/>
                <w:color w:val="000000"/>
                <w:sz w:val="24"/>
                <w:szCs w:val="24"/>
                <w:lang w:val="ru-RU" w:eastAsia="uk-UA"/>
              </w:rPr>
              <w:t>).</w:t>
            </w:r>
          </w:p>
          <w:p w:rsidR="00E30047" w:rsidRPr="00E30047" w:rsidRDefault="00E30047" w:rsidP="00E30047">
            <w:pPr>
              <w:suppressAutoHyphens/>
              <w:spacing w:after="200" w:line="240" w:lineRule="auto"/>
              <w:jc w:val="center"/>
              <w:rPr>
                <w:rFonts w:ascii="Times New Roman" w:eastAsia="Arial Unicode MS" w:hAnsi="Times New Roman" w:cs="Times New Roman"/>
                <w:color w:val="000000"/>
                <w:sz w:val="24"/>
                <w:szCs w:val="24"/>
                <w:lang w:val="ru-RU" w:eastAsia="uk-UA"/>
              </w:rPr>
            </w:pPr>
            <w:r w:rsidRPr="00E30047">
              <w:rPr>
                <w:rFonts w:ascii="Times New Roman" w:eastAsia="Arial Unicode MS" w:hAnsi="Times New Roman" w:cs="Times New Roman"/>
                <w:noProof/>
                <w:sz w:val="24"/>
                <w:szCs w:val="24"/>
                <w:lang w:eastAsia="uk-UA"/>
              </w:rPr>
              <w:drawing>
                <wp:inline distT="0" distB="0" distL="0" distR="0" wp14:anchorId="174ECAE1" wp14:editId="44C9E1F8">
                  <wp:extent cx="3238500" cy="2028825"/>
                  <wp:effectExtent l="0" t="0" r="0" b="952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solidFill>
                            <a:srgbClr val="FFFFFF"/>
                          </a:solidFill>
                          <a:ln>
                            <a:noFill/>
                          </a:ln>
                        </pic:spPr>
                      </pic:pic>
                    </a:graphicData>
                  </a:graphic>
                </wp:inline>
              </w:drawing>
            </w:r>
          </w:p>
          <w:p w:rsidR="00E30047" w:rsidRPr="00E30047" w:rsidRDefault="00E30047" w:rsidP="00E30047">
            <w:pPr>
              <w:suppressAutoHyphens/>
              <w:spacing w:after="200" w:line="240" w:lineRule="auto"/>
              <w:jc w:val="both"/>
              <w:rPr>
                <w:rFonts w:ascii="Times New Roman" w:eastAsia="Arial Unicode MS" w:hAnsi="Times New Roman" w:cs="Times New Roman"/>
                <w:sz w:val="24"/>
                <w:szCs w:val="24"/>
                <w:lang w:val="ru-RU" w:eastAsia="uk-UA"/>
              </w:rPr>
            </w:pPr>
            <w:proofErr w:type="spellStart"/>
            <w:r w:rsidRPr="00E30047">
              <w:rPr>
                <w:rFonts w:ascii="Times New Roman" w:eastAsia="Arial Unicode MS" w:hAnsi="Times New Roman" w:cs="Times New Roman"/>
                <w:sz w:val="24"/>
                <w:szCs w:val="24"/>
                <w:lang w:val="ru-RU" w:eastAsia="uk-UA"/>
              </w:rPr>
              <w:t>Розмі</w:t>
            </w:r>
            <w:proofErr w:type="gramStart"/>
            <w:r w:rsidRPr="00E30047">
              <w:rPr>
                <w:rFonts w:ascii="Times New Roman" w:eastAsia="Arial Unicode MS" w:hAnsi="Times New Roman" w:cs="Times New Roman"/>
                <w:sz w:val="24"/>
                <w:szCs w:val="24"/>
                <w:lang w:val="ru-RU" w:eastAsia="uk-UA"/>
              </w:rPr>
              <w:t>р</w:t>
            </w:r>
            <w:proofErr w:type="spellEnd"/>
            <w:proofErr w:type="gramEnd"/>
            <w:r w:rsidRPr="00E30047">
              <w:rPr>
                <w:rFonts w:ascii="Times New Roman" w:eastAsia="Arial Unicode MS" w:hAnsi="Times New Roman" w:cs="Times New Roman"/>
                <w:sz w:val="24"/>
                <w:szCs w:val="24"/>
                <w:lang w:val="ru-RU" w:eastAsia="uk-UA"/>
              </w:rPr>
              <w:t xml:space="preserve"> логотипу 150х150, </w:t>
            </w:r>
            <w:proofErr w:type="spellStart"/>
            <w:r w:rsidRPr="00E30047">
              <w:rPr>
                <w:rFonts w:ascii="Times New Roman" w:eastAsia="Arial Unicode MS" w:hAnsi="Times New Roman" w:cs="Times New Roman"/>
                <w:sz w:val="24"/>
                <w:szCs w:val="24"/>
                <w:lang w:val="ru-RU" w:eastAsia="uk-UA"/>
              </w:rPr>
              <w:t>розмір</w:t>
            </w:r>
            <w:proofErr w:type="spellEnd"/>
            <w:r w:rsidRPr="00E30047">
              <w:rPr>
                <w:rFonts w:ascii="Times New Roman" w:eastAsia="Arial Unicode MS" w:hAnsi="Times New Roman" w:cs="Times New Roman"/>
                <w:sz w:val="24"/>
                <w:szCs w:val="24"/>
                <w:lang w:val="ru-RU" w:eastAsia="uk-UA"/>
              </w:rPr>
              <w:t xml:space="preserve"> букв 23х23, </w:t>
            </w:r>
            <w:proofErr w:type="spellStart"/>
            <w:r w:rsidRPr="00E30047">
              <w:rPr>
                <w:rFonts w:ascii="Times New Roman" w:eastAsia="Arial Unicode MS" w:hAnsi="Times New Roman" w:cs="Times New Roman"/>
                <w:sz w:val="24"/>
                <w:szCs w:val="24"/>
                <w:lang w:val="ru-RU" w:eastAsia="uk-UA"/>
              </w:rPr>
              <w:t>розмір</w:t>
            </w:r>
            <w:proofErr w:type="spellEnd"/>
            <w:r w:rsidRPr="00E30047">
              <w:rPr>
                <w:rFonts w:ascii="Times New Roman" w:eastAsia="Arial Unicode MS" w:hAnsi="Times New Roman" w:cs="Times New Roman"/>
                <w:sz w:val="24"/>
                <w:szCs w:val="24"/>
                <w:lang w:val="ru-RU" w:eastAsia="uk-UA"/>
              </w:rPr>
              <w:t xml:space="preserve"> логотипу </w:t>
            </w:r>
            <w:proofErr w:type="spellStart"/>
            <w:r w:rsidRPr="00E30047">
              <w:rPr>
                <w:rFonts w:ascii="Times New Roman" w:eastAsia="Arial Unicode MS" w:hAnsi="Times New Roman" w:cs="Times New Roman"/>
                <w:sz w:val="24"/>
                <w:szCs w:val="24"/>
                <w:lang w:val="ru-RU" w:eastAsia="uk-UA"/>
              </w:rPr>
              <w:t>організації</w:t>
            </w:r>
            <w:proofErr w:type="spellEnd"/>
            <w:r w:rsidRPr="00E30047">
              <w:rPr>
                <w:rFonts w:ascii="Times New Roman" w:eastAsia="Arial Unicode MS" w:hAnsi="Times New Roman" w:cs="Times New Roman"/>
                <w:sz w:val="24"/>
                <w:szCs w:val="24"/>
                <w:lang w:val="ru-RU" w:eastAsia="uk-UA"/>
              </w:rPr>
              <w:t xml:space="preserve"> 55х70.</w:t>
            </w:r>
          </w:p>
        </w:tc>
      </w:tr>
    </w:tbl>
    <w:p w:rsidR="00E30047" w:rsidRPr="00E30047" w:rsidRDefault="00E30047" w:rsidP="00E30047">
      <w:pPr>
        <w:widowControl w:val="0"/>
        <w:tabs>
          <w:tab w:val="left" w:pos="1356"/>
        </w:tabs>
        <w:spacing w:after="0" w:line="240" w:lineRule="auto"/>
        <w:ind w:left="-426" w:firstLine="568"/>
        <w:jc w:val="both"/>
        <w:rPr>
          <w:rFonts w:ascii="Times New Roman" w:eastAsia="Arial Unicode MS" w:hAnsi="Times New Roman" w:cs="Times New Roman"/>
          <w:color w:val="000000"/>
          <w:sz w:val="24"/>
          <w:szCs w:val="24"/>
          <w:lang w:eastAsia="uk-UA"/>
        </w:rPr>
      </w:pPr>
    </w:p>
    <w:p w:rsidR="00E30047" w:rsidRPr="00E30047" w:rsidRDefault="00E30047" w:rsidP="00E30047">
      <w:pPr>
        <w:widowControl w:val="0"/>
        <w:spacing w:after="0" w:line="240" w:lineRule="auto"/>
        <w:ind w:left="-567" w:firstLine="709"/>
        <w:jc w:val="both"/>
        <w:rPr>
          <w:rFonts w:ascii="Times New Roman" w:eastAsia="Arial Unicode MS" w:hAnsi="Times New Roman" w:cs="Arial Unicode MS"/>
          <w:bCs/>
          <w:color w:val="000000"/>
          <w:sz w:val="24"/>
          <w:szCs w:val="24"/>
          <w:lang w:eastAsia="uk-UA" w:bidi="uk-UA"/>
        </w:rPr>
      </w:pPr>
    </w:p>
    <w:p w:rsidR="00E30047" w:rsidRDefault="00E30047" w:rsidP="00E30047">
      <w:pPr>
        <w:spacing w:after="0" w:line="240" w:lineRule="auto"/>
        <w:ind w:firstLine="283"/>
        <w:jc w:val="both"/>
        <w:rPr>
          <w:rFonts w:ascii="Times New Roman" w:eastAsia="Times New Roman" w:hAnsi="Times New Roman" w:cs="Times New Roman"/>
          <w:i/>
        </w:rPr>
      </w:pPr>
      <w:r w:rsidRPr="00E30047">
        <w:rPr>
          <w:rFonts w:ascii="Times New Roman" w:eastAsia="Arial Unicode MS" w:hAnsi="Times New Roman" w:cs="Arial Unicode MS"/>
          <w:bCs/>
          <w:color w:val="000000"/>
          <w:sz w:val="24"/>
          <w:szCs w:val="24"/>
          <w:lang w:eastAsia="uk-UA" w:bidi="uk-UA"/>
        </w:rPr>
        <w:t>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E30047" w:rsidRDefault="00E30047">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E3004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br/>
      </w:r>
      <w:r>
        <w:rPr>
          <w:rFonts w:ascii="Times New Roman" w:eastAsia="Times New Roman" w:hAnsi="Times New Roman" w:cs="Times New Roman"/>
          <w:i/>
        </w:rPr>
        <w:br/>
      </w:r>
      <w:r>
        <w:rPr>
          <w:rFonts w:ascii="Times New Roman" w:eastAsia="Times New Roman" w:hAnsi="Times New Roman" w:cs="Times New Roman"/>
          <w:i/>
        </w:rPr>
        <w:br/>
      </w:r>
      <w:r w:rsidR="005D7A04">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30047" w:rsidRDefault="00E30047" w:rsidP="00E30047">
      <w:pPr>
        <w:shd w:val="clear" w:color="auto" w:fill="FFFFFF"/>
        <w:spacing w:after="0" w:line="240" w:lineRule="auto"/>
        <w:ind w:firstLine="720"/>
        <w:jc w:val="both"/>
        <w:rPr>
          <w:rFonts w:ascii="Times New Roman" w:eastAsia="Times New Roman" w:hAnsi="Times New Roman" w:cs="Times New Roman"/>
          <w:sz w:val="24"/>
          <w:szCs w:val="24"/>
        </w:rPr>
      </w:pPr>
    </w:p>
    <w:p w:rsidR="00E30047" w:rsidRDefault="00E30047" w:rsidP="00E30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E30047" w:rsidRDefault="00E30047" w:rsidP="00E30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E30047" w:rsidRDefault="00E30047" w:rsidP="00E30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E30047" w:rsidRDefault="00E30047" w:rsidP="00E30047">
      <w:pPr>
        <w:shd w:val="clear" w:color="auto" w:fill="FFFFFF"/>
        <w:spacing w:after="0" w:line="240" w:lineRule="auto"/>
        <w:ind w:firstLine="720"/>
        <w:jc w:val="both"/>
        <w:rPr>
          <w:rFonts w:ascii="Times New Roman" w:eastAsia="Times New Roman" w:hAnsi="Times New Roman" w:cs="Times New Roman"/>
          <w:sz w:val="24"/>
          <w:szCs w:val="24"/>
        </w:rPr>
      </w:pPr>
    </w:p>
    <w:p w:rsidR="00E30047" w:rsidRPr="00F74A26" w:rsidRDefault="00E30047" w:rsidP="00E30047">
      <w:pPr>
        <w:shd w:val="clear" w:color="auto" w:fill="FFFFFF"/>
        <w:spacing w:after="0" w:line="240" w:lineRule="auto"/>
        <w:ind w:firstLine="720"/>
        <w:jc w:val="both"/>
        <w:rPr>
          <w:b/>
          <w:i/>
        </w:rPr>
      </w:pPr>
      <w:r w:rsidRPr="00F74A26">
        <w:rPr>
          <w:rFonts w:ascii="Times New Roman" w:eastAsia="Times New Roman" w:hAnsi="Times New Roman"/>
          <w:b/>
          <w:i/>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21" w:tgtFrame="_blank" w:history="1">
        <w:r w:rsidRPr="00F74A26">
          <w:rPr>
            <w:rStyle w:val="a6"/>
            <w:rFonts w:ascii="Times New Roman" w:hAnsi="Times New Roman"/>
            <w:b/>
            <w:i/>
            <w:color w:val="000000" w:themeColor="text1"/>
            <w:sz w:val="24"/>
            <w:szCs w:val="24"/>
          </w:rPr>
          <w:t>переліку локалізованих товарів</w:t>
        </w:r>
      </w:hyperlink>
      <w:r w:rsidRPr="00F74A26">
        <w:rPr>
          <w:b/>
          <w:i/>
        </w:rPr>
        <w:t>.</w:t>
      </w:r>
    </w:p>
    <w:p w:rsidR="00E30047" w:rsidRDefault="00E30047" w:rsidP="00B33585">
      <w:pPr>
        <w:shd w:val="clear" w:color="auto" w:fill="FFFFFF"/>
        <w:spacing w:after="0" w:line="240" w:lineRule="auto"/>
        <w:jc w:val="both"/>
        <w:rPr>
          <w:rFonts w:ascii="Times New Roman" w:eastAsia="Times New Roman" w:hAnsi="Times New Roman" w:cs="Times New Roman"/>
          <w:b/>
          <w:i/>
          <w:sz w:val="24"/>
          <w:szCs w:val="24"/>
        </w:rPr>
      </w:pPr>
    </w:p>
    <w:p w:rsidR="00E30047" w:rsidRDefault="00E30047"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6E182B">
        <w:rPr>
          <w:rFonts w:ascii="Times New Roman" w:eastAsia="Times New Roman" w:hAnsi="Times New Roman" w:cs="Times New Roman"/>
          <w:b/>
          <w:i/>
          <w:sz w:val="24"/>
          <w:szCs w:val="24"/>
        </w:rPr>
        <w:t xml:space="preserve">5 </w:t>
      </w:r>
      <w:r w:rsidRPr="00452159">
        <w:rPr>
          <w:rFonts w:ascii="Times New Roman" w:eastAsia="Times New Roman" w:hAnsi="Times New Roman" w:cs="Times New Roman"/>
          <w:b/>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B33585" w:rsidRDefault="00B33585" w:rsidP="00B335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B33585" w:rsidRDefault="00B33585" w:rsidP="00B33585">
      <w:pPr>
        <w:spacing w:after="0" w:line="240" w:lineRule="auto"/>
        <w:jc w:val="both"/>
        <w:rPr>
          <w:rFonts w:ascii="Times New Roman" w:eastAsia="Times New Roman" w:hAnsi="Times New Roman" w:cs="Times New Roman"/>
          <w:sz w:val="24"/>
          <w:szCs w:val="24"/>
        </w:rPr>
      </w:pPr>
    </w:p>
    <w:p w:rsidR="001116DE"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Sect="003C1CA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8">
    <w:nsid w:val="48C5680D"/>
    <w:multiLevelType w:val="hybridMultilevel"/>
    <w:tmpl w:val="3D9A9C9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0">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925B48"/>
    <w:multiLevelType w:val="hybridMultilevel"/>
    <w:tmpl w:val="3D9A9C9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2"/>
  </w:num>
  <w:num w:numId="5">
    <w:abstractNumId w:val="3"/>
  </w:num>
  <w:num w:numId="6">
    <w:abstractNumId w:val="5"/>
  </w:num>
  <w:num w:numId="7">
    <w:abstractNumId w:val="16"/>
  </w:num>
  <w:num w:numId="8">
    <w:abstractNumId w:val="18"/>
  </w:num>
  <w:num w:numId="9">
    <w:abstractNumId w:val="0"/>
  </w:num>
  <w:num w:numId="10">
    <w:abstractNumId w:val="17"/>
  </w:num>
  <w:num w:numId="11">
    <w:abstractNumId w:val="11"/>
  </w:num>
  <w:num w:numId="12">
    <w:abstractNumId w:val="9"/>
  </w:num>
  <w:num w:numId="13">
    <w:abstractNumId w:val="4"/>
  </w:num>
  <w:num w:numId="14">
    <w:abstractNumId w:val="1"/>
  </w:num>
  <w:num w:numId="15">
    <w:abstractNumId w:val="7"/>
  </w:num>
  <w:num w:numId="16">
    <w:abstractNumId w:val="15"/>
  </w:num>
  <w:num w:numId="17">
    <w:abstractNumId w:val="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116DE"/>
    <w:rsid w:val="0001686D"/>
    <w:rsid w:val="00057ED1"/>
    <w:rsid w:val="00074DD1"/>
    <w:rsid w:val="000A7124"/>
    <w:rsid w:val="000D34FD"/>
    <w:rsid w:val="000E152D"/>
    <w:rsid w:val="001116DE"/>
    <w:rsid w:val="001422E4"/>
    <w:rsid w:val="001F79BE"/>
    <w:rsid w:val="002062BA"/>
    <w:rsid w:val="002B40A2"/>
    <w:rsid w:val="003C1CAA"/>
    <w:rsid w:val="0040041F"/>
    <w:rsid w:val="00422D53"/>
    <w:rsid w:val="00452872"/>
    <w:rsid w:val="004649D8"/>
    <w:rsid w:val="00486AFB"/>
    <w:rsid w:val="004911E8"/>
    <w:rsid w:val="004D4C5F"/>
    <w:rsid w:val="00514CC1"/>
    <w:rsid w:val="00530C42"/>
    <w:rsid w:val="00542DC1"/>
    <w:rsid w:val="005459EF"/>
    <w:rsid w:val="00553527"/>
    <w:rsid w:val="005D7A04"/>
    <w:rsid w:val="00635C86"/>
    <w:rsid w:val="006E182B"/>
    <w:rsid w:val="00720296"/>
    <w:rsid w:val="00812ABA"/>
    <w:rsid w:val="008902F4"/>
    <w:rsid w:val="008B727D"/>
    <w:rsid w:val="008D7B89"/>
    <w:rsid w:val="009332C4"/>
    <w:rsid w:val="009C1576"/>
    <w:rsid w:val="00A117F3"/>
    <w:rsid w:val="00A1361A"/>
    <w:rsid w:val="00A32001"/>
    <w:rsid w:val="00A35B2E"/>
    <w:rsid w:val="00A7739B"/>
    <w:rsid w:val="00AC0302"/>
    <w:rsid w:val="00AE5C4D"/>
    <w:rsid w:val="00B33585"/>
    <w:rsid w:val="00B541CB"/>
    <w:rsid w:val="00B65027"/>
    <w:rsid w:val="00BA1FFA"/>
    <w:rsid w:val="00C1121F"/>
    <w:rsid w:val="00C63DAC"/>
    <w:rsid w:val="00C84236"/>
    <w:rsid w:val="00CE431D"/>
    <w:rsid w:val="00D1188B"/>
    <w:rsid w:val="00E30047"/>
    <w:rsid w:val="00E94B81"/>
    <w:rsid w:val="00F3362A"/>
    <w:rsid w:val="00F70C60"/>
    <w:rsid w:val="00F7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40311">
      <w:bodyDiv w:val="1"/>
      <w:marLeft w:val="0"/>
      <w:marRight w:val="0"/>
      <w:marTop w:val="0"/>
      <w:marBottom w:val="0"/>
      <w:divBdr>
        <w:top w:val="none" w:sz="0" w:space="0" w:color="auto"/>
        <w:left w:val="none" w:sz="0" w:space="0" w:color="auto"/>
        <w:bottom w:val="none" w:sz="0" w:space="0" w:color="auto"/>
        <w:right w:val="none" w:sz="0" w:space="0" w:color="auto"/>
      </w:divBdr>
    </w:div>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740009563">
      <w:bodyDiv w:val="1"/>
      <w:marLeft w:val="0"/>
      <w:marRight w:val="0"/>
      <w:marTop w:val="0"/>
      <w:marBottom w:val="0"/>
      <w:divBdr>
        <w:top w:val="none" w:sz="0" w:space="0" w:color="auto"/>
        <w:left w:val="none" w:sz="0" w:space="0" w:color="auto"/>
        <w:bottom w:val="none" w:sz="0" w:space="0" w:color="auto"/>
        <w:right w:val="none" w:sz="0" w:space="0" w:color="auto"/>
      </w:divBdr>
    </w:div>
    <w:div w:id="1749767599">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hyperlink" Target="https://prozorro.gov.ua/search/products?local_share=10"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5D613E-4F63-4B7D-BBAD-13F5C0FB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16543</Words>
  <Characters>9430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dcterms:created xsi:type="dcterms:W3CDTF">2022-08-17T14:44:00Z</dcterms:created>
  <dcterms:modified xsi:type="dcterms:W3CDTF">2023-01-27T14:29:00Z</dcterms:modified>
</cp:coreProperties>
</file>