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10C1640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224029" w:rsidRPr="00224029">
        <w:rPr>
          <w:rFonts w:ascii="Times New Roman" w:hAnsi="Times New Roman"/>
          <w:lang w:val="uk-UA"/>
        </w:rPr>
        <w:t>“</w:t>
      </w:r>
      <w:r w:rsidRPr="00685D12">
        <w:rPr>
          <w:rFonts w:ascii="Times New Roman" w:hAnsi="Times New Roman"/>
          <w:lang w:val="uk-UA"/>
        </w:rPr>
        <w:t>Головний військовий клінічний госпіталь</w:t>
      </w:r>
      <w:r w:rsidR="00224029" w:rsidRPr="00224029">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224029" w:rsidRPr="00224029">
        <w:rPr>
          <w:rFonts w:ascii="Times New Roman" w:hAnsi="Times New Roman"/>
          <w:lang w:val="uk-UA"/>
        </w:rPr>
        <w:t xml:space="preserve"> </w:t>
      </w:r>
      <w:r w:rsidR="00224029">
        <w:rPr>
          <w:rFonts w:ascii="Times New Roman" w:hAnsi="Times New Roman"/>
          <w:lang w:val="uk-UA"/>
        </w:rPr>
        <w:t>–</w:t>
      </w:r>
      <w:r w:rsidR="00224029" w:rsidRPr="00224029">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 (далі</w:t>
      </w:r>
      <w:r w:rsidR="00224029" w:rsidRPr="00224029">
        <w:rPr>
          <w:rFonts w:ascii="Times New Roman" w:hAnsi="Times New Roman"/>
          <w:lang w:val="uk-UA"/>
        </w:rPr>
        <w:t xml:space="preserve"> </w:t>
      </w:r>
      <w:r w:rsidR="00224029">
        <w:rPr>
          <w:rFonts w:ascii="Times New Roman" w:hAnsi="Times New Roman"/>
          <w:lang w:val="uk-UA"/>
        </w:rPr>
        <w:t>–</w:t>
      </w:r>
      <w:r w:rsidR="00224029" w:rsidRPr="00224029">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70D64961" w:rsidR="005234D4" w:rsidRPr="00685D12" w:rsidRDefault="005234D4" w:rsidP="005234D4">
      <w:pPr>
        <w:spacing w:after="0" w:line="240" w:lineRule="auto"/>
        <w:contextualSpacing/>
        <w:jc w:val="both"/>
        <w:rPr>
          <w:rFonts w:ascii="Times New Roman" w:hAnsi="Times New Roman"/>
          <w:lang w:val="uk-UA" w:eastAsia="en-US"/>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224029">
        <w:rPr>
          <w:rFonts w:ascii="Times New Roman" w:hAnsi="Times New Roman"/>
        </w:rPr>
        <w:t>Устаткування та приладдя для клінічної та судової медицини, код 33950000-4 за ДК 021:2015 «Єдиний закупівельний словник»   (Набори для забору біологічних матеріалів, код 33954000-2 за ДК 021:2015 «Єдиний закупівельний словник», код 62970  за НК 024:2023 - Касета для оброблення/ зберігання гістологічної тканини)</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2D57E5" w:rsidRPr="002D57E5">
        <w:rPr>
          <w:rFonts w:ascii="Times New Roman" w:hAnsi="Times New Roman"/>
        </w:rPr>
        <w:t>2</w:t>
      </w:r>
      <w:r w:rsidRPr="00685D12">
        <w:rPr>
          <w:rFonts w:ascii="Times New Roman" w:hAnsi="Times New Roman"/>
        </w:rPr>
        <w:t xml:space="preserve"> найменуван</w:t>
      </w:r>
      <w:bookmarkStart w:id="0" w:name="_GoBack"/>
      <w:r w:rsidR="00B52D81" w:rsidRPr="00685D12">
        <w:rPr>
          <w:rFonts w:ascii="Times New Roman" w:hAnsi="Times New Roman"/>
          <w:lang w:val="uk-UA"/>
        </w:rPr>
        <w:t>ь</w:t>
      </w:r>
      <w:bookmarkEnd w:id="0"/>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w:t>
      </w:r>
      <w:r w:rsidRPr="00685D12">
        <w:rPr>
          <w:rFonts w:ascii="Times New Roman" w:hAnsi="Times New Roman"/>
        </w:rPr>
        <w:lastRenderedPageBreak/>
        <w:t>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2AF1F292"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7852C3" w:rsidRPr="00685D12">
        <w:rPr>
          <w:rFonts w:ascii="Times New Roman" w:hAnsi="Times New Roman"/>
        </w:rPr>
        <w:t>Термін придатності не менше 1 рік на момент постачання, або з меншим терміном придатності за згодою сторін.</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w:t>
      </w:r>
      <w:r w:rsidRPr="00685D12">
        <w:rPr>
          <w:rFonts w:ascii="Times New Roman" w:hAnsi="Times New Roman"/>
          <w:bCs/>
          <w:lang w:val="uk-UA"/>
        </w:rPr>
        <w:lastRenderedPageBreak/>
        <w:t xml:space="preserve">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24029"/>
    <w:rsid w:val="0025538A"/>
    <w:rsid w:val="002764F2"/>
    <w:rsid w:val="002D57E5"/>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911F0"/>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1245">
      <w:bodyDiv w:val="1"/>
      <w:marLeft w:val="0"/>
      <w:marRight w:val="0"/>
      <w:marTop w:val="0"/>
      <w:marBottom w:val="0"/>
      <w:divBdr>
        <w:top w:val="none" w:sz="0" w:space="0" w:color="auto"/>
        <w:left w:val="none" w:sz="0" w:space="0" w:color="auto"/>
        <w:bottom w:val="none" w:sz="0" w:space="0" w:color="auto"/>
        <w:right w:val="none" w:sz="0" w:space="0" w:color="auto"/>
      </w:divBdr>
    </w:div>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13334</Words>
  <Characters>7601</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98</cp:revision>
  <dcterms:created xsi:type="dcterms:W3CDTF">2022-11-20T14:45:00Z</dcterms:created>
  <dcterms:modified xsi:type="dcterms:W3CDTF">2024-03-13T13:58:00Z</dcterms:modified>
</cp:coreProperties>
</file>