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A07" w14:textId="77777777"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1D03C07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14:paraId="2C9B95D6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67CFFC8C" w14:textId="77777777"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</w:t>
      </w:r>
      <w:r w:rsidR="008C7B15">
        <w:rPr>
          <w:rFonts w:ascii="Times New Roman" w:hAnsi="Times New Roman" w:cs="Times New Roman"/>
          <w:b/>
        </w:rPr>
        <w:t>м. Львів</w:t>
      </w:r>
      <w:r w:rsidRPr="008D48FA">
        <w:rPr>
          <w:rFonts w:ascii="Times New Roman" w:hAnsi="Times New Roman" w:cs="Times New Roman"/>
          <w:b/>
        </w:rPr>
        <w:t xml:space="preserve">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 w:rsidR="005E61C5">
        <w:rPr>
          <w:rFonts w:ascii="Times New Roman" w:hAnsi="Times New Roman" w:cs="Times New Roman"/>
          <w:b/>
        </w:rPr>
        <w:t>4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14:paraId="3118747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14:paraId="1239628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>остановою КМУ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про наступне:</w:t>
      </w:r>
    </w:p>
    <w:p w14:paraId="3E86D38D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14:paraId="556EACA0" w14:textId="0BFD99E6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14:paraId="11E15F41" w14:textId="366A08E6" w:rsidR="001E1176" w:rsidRPr="00FB0AAD" w:rsidRDefault="006017F7" w:rsidP="00FB0AA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 w:rsidRPr="003A2B54">
        <w:rPr>
          <w:rFonts w:ascii="Times New Roman" w:hAnsi="Times New Roman" w:cs="Times New Roman"/>
        </w:rPr>
        <w:t xml:space="preserve">1.2. Найменування послуг: </w:t>
      </w:r>
      <w:r w:rsidR="00FB0AAD" w:rsidRPr="00FB0AAD">
        <w:rPr>
          <w:rFonts w:ascii="Times New Roman" w:hAnsi="Times New Roman" w:cs="Times New Roman"/>
          <w:b/>
          <w:color w:val="000000"/>
        </w:rPr>
        <w:t xml:space="preserve">ДК 021:2015 55510000-8 Послуги </w:t>
      </w:r>
      <w:proofErr w:type="spellStart"/>
      <w:r w:rsidR="00FB0AAD" w:rsidRPr="00FB0AAD">
        <w:rPr>
          <w:rFonts w:ascii="Times New Roman" w:hAnsi="Times New Roman" w:cs="Times New Roman"/>
          <w:b/>
          <w:color w:val="000000"/>
        </w:rPr>
        <w:t>їдалень</w:t>
      </w:r>
      <w:proofErr w:type="spellEnd"/>
      <w:r w:rsidR="00FB0AAD" w:rsidRPr="00FB0AAD">
        <w:rPr>
          <w:rFonts w:ascii="Times New Roman" w:hAnsi="Times New Roman" w:cs="Times New Roman"/>
          <w:b/>
          <w:color w:val="000000"/>
        </w:rPr>
        <w:t xml:space="preserve"> (Послуги з організації шкільного харчування)</w:t>
      </w:r>
      <w:r w:rsidRPr="003A2B54">
        <w:rPr>
          <w:rFonts w:ascii="Times New Roman" w:hAnsi="Times New Roman" w:cs="Times New Roman"/>
          <w:b/>
          <w:color w:val="000000"/>
        </w:rPr>
        <w:t xml:space="preserve"> </w:t>
      </w:r>
      <w:r w:rsidRPr="003A2B54">
        <w:rPr>
          <w:rFonts w:ascii="Times New Roman" w:hAnsi="Times New Roman" w:cs="Times New Roman"/>
        </w:rPr>
        <w:t xml:space="preserve">(далі – послуги). Виконавець надає </w:t>
      </w:r>
      <w:r w:rsidR="002F3A70" w:rsidRPr="003A2B54">
        <w:rPr>
          <w:rFonts w:ascii="Times New Roman" w:hAnsi="Times New Roman" w:cs="Times New Roman"/>
        </w:rPr>
        <w:t>послуги харчування учнів, а саме для категорій, що вказані у наказі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 w:rsidR="001E1176" w:rsidRPr="003A2B54">
        <w:rPr>
          <w:rFonts w:ascii="Times New Roman" w:hAnsi="Times New Roman" w:cs="Times New Roman"/>
        </w:rPr>
        <w:t>, а саме для:</w:t>
      </w:r>
      <w:r w:rsidR="001E1176" w:rsidRPr="003A2B54">
        <w:rPr>
          <w:rFonts w:ascii="Times New Roman" w:hAnsi="Times New Roman" w:cs="Times New Roman"/>
        </w:rPr>
        <w:br/>
      </w:r>
      <w:r w:rsidR="001E1176" w:rsidRPr="003A2B54">
        <w:rPr>
          <w:rFonts w:ascii="Times New Roman" w:hAnsi="Times New Roman" w:cs="Times New Roman"/>
          <w:color w:val="000000" w:themeColor="text1"/>
        </w:rPr>
        <w:t>- дітей-сиріт; 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 xml:space="preserve">- дітей, позбавлених батьківського піклування; 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>- дітей з особливими освітніми потребами, які навчаються у спеціальних та інклюзивних класах;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>-дітей із сімей, які отримують допомогу згідно із Законом України «Про державну соціальну допомогу малозабезпеченим сім’ям» (на підставі довідок з управління праці і соціального захисту населення);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>- дітей з числа осіб, визначених у статтях 10 та 10</w:t>
      </w:r>
      <w:r w:rsidR="001E1176" w:rsidRPr="003A2B5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1E1176" w:rsidRPr="003A2B54">
        <w:rPr>
          <w:rFonts w:ascii="Times New Roman" w:hAnsi="Times New Roman" w:cs="Times New Roman"/>
          <w:color w:val="000000" w:themeColor="text1"/>
        </w:rPr>
        <w:t xml:space="preserve"> Закону України «Про статус ветеранів війни, гарантії їх соціального захисту»;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>- учнів 1-4 класів;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>-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 (яким у встановленому порядку надано такий статус);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 xml:space="preserve">- учнів закладів загальної середньої освіти комунальної форми власності Львівської міської територіальної громади з числа дітей (рідних, усиновлених пасинків, падчерок) осіб, які брали/беруть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 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 xml:space="preserve">-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осіб з інвалідністю внаслідок війни; </w:t>
      </w:r>
      <w:r w:rsidR="001E1176" w:rsidRPr="003A2B54">
        <w:rPr>
          <w:rFonts w:ascii="Times New Roman" w:hAnsi="Times New Roman" w:cs="Times New Roman"/>
          <w:color w:val="000000" w:themeColor="text1"/>
        </w:rPr>
        <w:br/>
        <w:t>-учнів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Сотні;</w:t>
      </w:r>
    </w:p>
    <w:p w14:paraId="0E0FEE06" w14:textId="77777777" w:rsidR="002F3A70" w:rsidRPr="008708F3" w:rsidRDefault="001E1176" w:rsidP="008708F3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3A2B54">
        <w:rPr>
          <w:rFonts w:ascii="Times New Roman" w:hAnsi="Times New Roman" w:cs="Times New Roman"/>
          <w:color w:val="000000" w:themeColor="text1"/>
        </w:rPr>
        <w:t xml:space="preserve"> - дітей з багатодітних сімей; </w:t>
      </w:r>
      <w:r w:rsidRPr="003A2B54">
        <w:rPr>
          <w:rFonts w:ascii="Times New Roman" w:hAnsi="Times New Roman" w:cs="Times New Roman"/>
          <w:color w:val="000000" w:themeColor="text1"/>
        </w:rPr>
        <w:br/>
        <w:t xml:space="preserve">-  дітей працівників закладів охорони здоров’я, померлих внаслідок </w:t>
      </w:r>
      <w:proofErr w:type="spellStart"/>
      <w:r w:rsidRPr="003A2B54">
        <w:rPr>
          <w:rFonts w:ascii="Times New Roman" w:hAnsi="Times New Roman" w:cs="Times New Roman"/>
          <w:color w:val="000000" w:themeColor="text1"/>
        </w:rPr>
        <w:t>коронавірусної</w:t>
      </w:r>
      <w:proofErr w:type="spellEnd"/>
      <w:r w:rsidRPr="003A2B54">
        <w:rPr>
          <w:rFonts w:ascii="Times New Roman" w:hAnsi="Times New Roman" w:cs="Times New Roman"/>
          <w:color w:val="000000" w:themeColor="text1"/>
        </w:rPr>
        <w:t xml:space="preserve"> хвороби (COVID-19);</w:t>
      </w:r>
      <w:r w:rsidRPr="003A2B54">
        <w:rPr>
          <w:rFonts w:ascii="Times New Roman" w:hAnsi="Times New Roman" w:cs="Times New Roman"/>
          <w:color w:val="000000" w:themeColor="text1"/>
        </w:rPr>
        <w:br/>
        <w:t>- дітей з числа внутрішньо переміщених осіб чи дітей, які мають статус дитини, яка постраждала внаслідок воєнних дій і збройних конфліктів.</w:t>
      </w:r>
    </w:p>
    <w:p w14:paraId="142B128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14:paraId="5371ACC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</w:t>
      </w:r>
      <w:r w:rsidRPr="008D48FA">
        <w:rPr>
          <w:rFonts w:ascii="Times New Roman" w:hAnsi="Times New Roman" w:cs="Times New Roman"/>
        </w:rPr>
        <w:lastRenderedPageBreak/>
        <w:t>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14:paraId="4AFE97A0" w14:textId="77777777"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14:paraId="240BB197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14:paraId="6FA8A6E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14:paraId="3416C1F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14:paraId="681C958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14:paraId="2BA0F94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14:paraId="5987796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14:paraId="3D4913C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14:paraId="378864FA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14:paraId="0696A0B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14:paraId="5B9F5FE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14:paraId="0C2FAE5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14:paraId="1C40E028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14:paraId="7FE4251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14:paraId="6E70A76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14:paraId="72D3A4A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4.3. Будь-які штрафні та оперативно-господарські санкції у випадку, передбаченому пунктом 4.2 цього Договору до Замовника не застосовуються.</w:t>
      </w:r>
    </w:p>
    <w:p w14:paraId="3C5FE94A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14:paraId="4685A14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5.1. Строк надання послуг: до </w:t>
      </w:r>
      <w:r w:rsidR="00774DFB">
        <w:rPr>
          <w:rFonts w:ascii="Times New Roman" w:hAnsi="Times New Roman" w:cs="Times New Roman"/>
        </w:rPr>
        <w:t>___________</w:t>
      </w:r>
      <w:r w:rsidRPr="008D48FA">
        <w:rPr>
          <w:rFonts w:ascii="Times New Roman" w:hAnsi="Times New Roman" w:cs="Times New Roman"/>
        </w:rPr>
        <w:t>.202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р. включно.</w:t>
      </w:r>
    </w:p>
    <w:p w14:paraId="0F8857F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="005E61C5">
        <w:rPr>
          <w:rFonts w:ascii="Times New Roman" w:hAnsi="Times New Roman" w:cs="Times New Roman"/>
        </w:rPr>
        <w:t>_______________________</w:t>
      </w:r>
    </w:p>
    <w:p w14:paraId="7CA36349" w14:textId="77777777" w:rsidR="006017F7" w:rsidRPr="002F3A70" w:rsidRDefault="002F3A70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A2B54">
        <w:rPr>
          <w:rFonts w:ascii="Times New Roman" w:hAnsi="Times New Roman" w:cs="Times New Roman"/>
        </w:rPr>
        <w:t>5.3. Вартість послуги харчування учнів, а саме для категорій, що вказані у наказі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 w:rsidR="001E1176" w:rsidRPr="003A2B54">
        <w:rPr>
          <w:rFonts w:ascii="Times New Roman" w:hAnsi="Times New Roman" w:cs="Times New Roman"/>
        </w:rPr>
        <w:t xml:space="preserve"> та зазначені в пункті 1.2. Договору</w:t>
      </w:r>
      <w:r w:rsidRPr="003A2B54">
        <w:rPr>
          <w:rFonts w:ascii="Times New Roman" w:hAnsi="Times New Roman" w:cs="Times New Roman"/>
        </w:rPr>
        <w:t xml:space="preserve"> становить </w:t>
      </w:r>
      <w:r w:rsidR="006017F7" w:rsidRPr="003A2B54">
        <w:rPr>
          <w:rFonts w:ascii="Times New Roman" w:hAnsi="Times New Roman" w:cs="Times New Roman"/>
        </w:rPr>
        <w:t>– ____________</w:t>
      </w:r>
      <w:r w:rsidRPr="003A2B54">
        <w:rPr>
          <w:rFonts w:ascii="Times New Roman" w:hAnsi="Times New Roman" w:cs="Times New Roman"/>
        </w:rPr>
        <w:t>____ грн./день (на одну дитину).</w:t>
      </w:r>
    </w:p>
    <w:p w14:paraId="2324EF71" w14:textId="77777777"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14:paraId="5B0288B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14:paraId="0B436C9C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14:paraId="34AA62E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14:paraId="07A0332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</w:t>
      </w:r>
      <w:r w:rsidR="006411E1">
        <w:rPr>
          <w:rFonts w:ascii="Times New Roman" w:hAnsi="Times New Roman" w:cs="Times New Roman"/>
        </w:rPr>
        <w:t xml:space="preserve"> та Виконавця</w:t>
      </w:r>
      <w:r w:rsidRPr="008D48FA">
        <w:rPr>
          <w:rFonts w:ascii="Times New Roman" w:hAnsi="Times New Roman" w:cs="Times New Roman"/>
        </w:rPr>
        <w:t>.</w:t>
      </w:r>
    </w:p>
    <w:p w14:paraId="27D6F16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14:paraId="7BF6CF08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14:paraId="467159F8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14:paraId="059566E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14:paraId="4F98427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14:paraId="1F39C33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14:paraId="0601F5F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14:paraId="14468D75" w14:textId="77777777" w:rsidR="007A7128" w:rsidRDefault="007A7128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p w14:paraId="71AD6ADD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14:paraId="24E9845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14:paraId="2D85DDC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14:paraId="039A310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14:paraId="4D56A3B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14:paraId="0FD29D3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6.2.5. </w:t>
      </w:r>
      <w:r w:rsidR="006411E1">
        <w:rPr>
          <w:rFonts w:ascii="Times New Roman" w:hAnsi="Times New Roman" w:cs="Times New Roman"/>
        </w:rPr>
        <w:t>З</w:t>
      </w:r>
      <w:r w:rsidRPr="008D48FA">
        <w:rPr>
          <w:rFonts w:ascii="Times New Roman" w:hAnsi="Times New Roman" w:cs="Times New Roman"/>
        </w:rPr>
        <w:t>дійснюват</w:t>
      </w:r>
      <w:r w:rsidR="006411E1">
        <w:rPr>
          <w:rFonts w:ascii="Times New Roman" w:hAnsi="Times New Roman" w:cs="Times New Roman"/>
        </w:rPr>
        <w:t>и контроль за якістю харчування та кількістю наданих послуг.</w:t>
      </w:r>
    </w:p>
    <w:p w14:paraId="1DE5E74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14:paraId="17E64D49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14:paraId="792FAFB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14:paraId="357553F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14:paraId="71237CC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14:paraId="7975D74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14:paraId="38D0664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14:paraId="2DF0A78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14:paraId="0456E76B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14:paraId="14F8A86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14:paraId="22611132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14:paraId="00DD713A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14:paraId="4A4D6B2D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14:paraId="1715848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.1. Виконавець зобов’язаний сплатити Замовнику штрафні санкції у строки та у порядку, визначеному законодавством;</w:t>
      </w:r>
    </w:p>
    <w:p w14:paraId="2F89F28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14:paraId="5A2AFE5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14:paraId="3E6B1CE7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14:paraId="2E409B97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оперативно-господарських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14:paraId="7F9DC93E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14:paraId="633E441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14:paraId="66C7D84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14:paraId="1BC15AD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14:paraId="63C78AC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14:paraId="7924D55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відносин, направивши Виконавцю повідомлення про застосування оперативно-господарських санкцій.</w:t>
      </w:r>
    </w:p>
    <w:p w14:paraId="1519D9B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8.5. Строк дії оперативно-господарської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оперативно-господарської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14:paraId="1BC1998C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14:paraId="6D2C4A7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14:paraId="57311FA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14:paraId="12973517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14:paraId="4DDC5F6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14:paraId="1A4537D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14:paraId="6C7C97EF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14:paraId="02DDA1B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B90AC2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14:paraId="48289455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14:paraId="57CF54A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 xml:space="preserve">.1. Цей Договір набирає чинності з дати його укладення Сторонами і діє до </w:t>
      </w:r>
      <w:r w:rsidR="00774DFB">
        <w:rPr>
          <w:rFonts w:ascii="Times New Roman" w:hAnsi="Times New Roman" w:cs="Times New Roman"/>
        </w:rPr>
        <w:t>30 квітня</w:t>
      </w:r>
      <w:r w:rsidRPr="008D48FA">
        <w:rPr>
          <w:rFonts w:ascii="Times New Roman" w:hAnsi="Times New Roman" w:cs="Times New Roman"/>
        </w:rPr>
        <w:t xml:space="preserve"> 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14:paraId="32D33D03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14:paraId="6CD86F08" w14:textId="77777777" w:rsidR="005E61C5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другої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дев’ятої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 </w:t>
      </w:r>
    </w:p>
    <w:p w14:paraId="46288908" w14:textId="77777777" w:rsidR="005E61C5" w:rsidRPr="00A0290F" w:rsidRDefault="006017F7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A0290F">
        <w:rPr>
          <w:rFonts w:ascii="Times New Roman" w:hAnsi="Times New Roman" w:cs="Times New Roman"/>
          <w:position w:val="-1"/>
          <w:lang w:val="ru-RU"/>
        </w:rPr>
        <w:t>:</w:t>
      </w:r>
    </w:p>
    <w:p w14:paraId="1C1DCCF4" w14:textId="77777777" w:rsidR="005E61C5" w:rsidRPr="00A0290F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A0290F">
        <w:rPr>
          <w:rFonts w:ascii="Times New Roman" w:hAnsi="Times New Roman" w:cs="Times New Roman"/>
          <w:position w:val="-1"/>
        </w:rPr>
        <w:t>1) зменшення обсягів закупівлі, зокрема з урахуванням фактичного обсягу видатків замовника;</w:t>
      </w:r>
    </w:p>
    <w:p w14:paraId="3E4C6656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2</w:t>
      </w:r>
      <w:r w:rsidR="005E61C5" w:rsidRPr="005E61C5">
        <w:rPr>
          <w:rFonts w:ascii="Times New Roman" w:hAnsi="Times New Roman" w:cs="Times New Roman"/>
          <w:position w:val="-1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3FEC5D7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lastRenderedPageBreak/>
        <w:t>3</w:t>
      </w:r>
      <w:r w:rsidR="005E61C5" w:rsidRPr="005E61C5">
        <w:rPr>
          <w:rFonts w:ascii="Times New Roman" w:hAnsi="Times New Roman" w:cs="Times New Roman"/>
          <w:position w:val="-1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FF87F5B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4</w:t>
      </w:r>
      <w:r w:rsidR="005E61C5" w:rsidRPr="005E61C5">
        <w:rPr>
          <w:rFonts w:ascii="Times New Roman" w:hAnsi="Times New Roman" w:cs="Times New Roman"/>
          <w:position w:val="-1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6B3A8D03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5</w:t>
      </w:r>
      <w:r w:rsidR="005E61C5" w:rsidRPr="005E61C5">
        <w:rPr>
          <w:rFonts w:ascii="Times New Roman" w:hAnsi="Times New Roman" w:cs="Times New Roman"/>
          <w:position w:val="-1"/>
        </w:rPr>
        <w:t>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4040ACD1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6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Platts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0C32AA2A" w14:textId="77777777" w:rsidR="005E61C5" w:rsidRPr="005E61C5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</w:p>
    <w:p w14:paraId="0EB6D7B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14:paraId="177F3645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14:paraId="0651A8E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14:paraId="05CA0D86" w14:textId="77777777"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 xml:space="preserve">.5. Цей Договір може бути достроково </w:t>
      </w:r>
      <w:r w:rsidR="002F3A70" w:rsidRPr="008D48FA">
        <w:rPr>
          <w:rFonts w:ascii="Times New Roman" w:hAnsi="Times New Roman" w:cs="Times New Roman"/>
        </w:rPr>
        <w:t>розірваний</w:t>
      </w:r>
      <w:r w:rsidR="002F3A70" w:rsidRPr="002F3A70">
        <w:rPr>
          <w:rFonts w:ascii="Times New Roman" w:hAnsi="Times New Roman" w:cs="Times New Roman"/>
        </w:rPr>
        <w:t xml:space="preserve"> в разі:</w:t>
      </w:r>
    </w:p>
    <w:p w14:paraId="33759277" w14:textId="77777777"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неналежного виконання зобов’язань за даним договором;</w:t>
      </w:r>
    </w:p>
    <w:p w14:paraId="4080AF54" w14:textId="77777777"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порушення терміну надання послуги;</w:t>
      </w:r>
    </w:p>
    <w:p w14:paraId="23D30A06" w14:textId="77777777" w:rsidR="006017F7" w:rsidRPr="008D48FA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взаємною згодою Сторін </w:t>
      </w:r>
      <w:r w:rsidR="006017F7" w:rsidRPr="008D48FA">
        <w:rPr>
          <w:rFonts w:ascii="Times New Roman" w:hAnsi="Times New Roman" w:cs="Times New Roman"/>
        </w:rPr>
        <w:t>та в інших випадках, передбачених законодавством України.</w:t>
      </w:r>
    </w:p>
    <w:p w14:paraId="7234603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5E5C2E97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14:paraId="1174469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34C4489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14:paraId="6920FAB4" w14:textId="77777777" w:rsidR="00104775" w:rsidRDefault="006017F7" w:rsidP="007A7128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14:paraId="313EBA4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14:paraId="4E7D55C4" w14:textId="77777777" w:rsidR="006017F7" w:rsidRPr="008D48FA" w:rsidRDefault="006017F7" w:rsidP="007A7128">
      <w:pPr>
        <w:spacing w:after="0" w:line="240" w:lineRule="auto"/>
        <w:ind w:right="-10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14:paraId="16AED5B6" w14:textId="77777777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0127A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14:paraId="4FE196BB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1C60578E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370BB156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569F066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2DC5BFA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14:paraId="1655B3B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70DC7C12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14:paraId="5590C3C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2DB2E82F" w14:textId="77777777"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820C78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14:paraId="6F2536AD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14:paraId="01AF77F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4399445F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69E0D8F6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71F04E26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14:paraId="2AF3008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47679368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14:paraId="6B8ED33F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614B0940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14:paraId="4C496B74" w14:textId="77777777" w:rsidR="0073051A" w:rsidRDefault="0073051A" w:rsidP="007305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7AC0DCB" w14:textId="77777777" w:rsidR="0073051A" w:rsidRPr="00835B9D" w:rsidRDefault="0073051A" w:rsidP="007305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B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від «____» 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835B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14:paraId="5E99F79E" w14:textId="77777777" w:rsidR="0073051A" w:rsidRPr="00835B9D" w:rsidRDefault="0073051A" w:rsidP="0073051A">
      <w:pPr>
        <w:spacing w:after="0" w:line="240" w:lineRule="auto"/>
        <w:ind w:left="7100" w:right="8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53BD3E31" w14:textId="77777777" w:rsidR="0073051A" w:rsidRPr="00835B9D" w:rsidRDefault="0073051A" w:rsidP="0073051A">
      <w:pPr>
        <w:spacing w:after="0" w:line="240" w:lineRule="auto"/>
        <w:ind w:left="3402" w:right="820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835B9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Специфікація</w:t>
      </w:r>
    </w:p>
    <w:p w14:paraId="1E07B6D1" w14:textId="77777777" w:rsidR="0073051A" w:rsidRPr="00835B9D" w:rsidRDefault="0073051A" w:rsidP="0073051A">
      <w:pPr>
        <w:spacing w:after="0" w:line="240" w:lineRule="auto"/>
        <w:ind w:left="3402" w:right="820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09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5"/>
        <w:gridCol w:w="1985"/>
        <w:gridCol w:w="1272"/>
        <w:gridCol w:w="1559"/>
        <w:gridCol w:w="1134"/>
        <w:gridCol w:w="1276"/>
      </w:tblGrid>
      <w:tr w:rsidR="00FB0AAD" w:rsidRPr="00835B9D" w14:paraId="1749761D" w14:textId="77777777" w:rsidTr="00FB0AAD">
        <w:trPr>
          <w:trHeight w:val="15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41AD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№</w:t>
            </w:r>
          </w:p>
          <w:p w14:paraId="16CD43D8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7F92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Місце нада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 xml:space="preserve">ння </w:t>
            </w: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F688" w14:textId="77777777" w:rsidR="00FB0AAD" w:rsidRPr="00835B9D" w:rsidRDefault="00FB0AAD" w:rsidP="002E3291">
            <w:pPr>
              <w:spacing w:after="0" w:line="240" w:lineRule="auto"/>
              <w:ind w:left="-261" w:firstLine="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BC8D" w14:textId="77777777" w:rsidR="00FB0AAD" w:rsidRPr="00FB0AAD" w:rsidRDefault="00FB0AAD" w:rsidP="00FB0AA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B0AA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К-сть</w:t>
            </w:r>
          </w:p>
          <w:p w14:paraId="2E7087DD" w14:textId="261B1D7A" w:rsidR="00FB0AAD" w:rsidRPr="00835B9D" w:rsidRDefault="00FB0AAD" w:rsidP="00FB0AAD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AA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днів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F590" w14:textId="42BCC7E4" w:rsidR="00FB0AAD" w:rsidRPr="00835B9D" w:rsidRDefault="00FB0AAD" w:rsidP="002E32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35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BB5" w14:textId="5F21298F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Ціна 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день харчування 1 дитини </w:t>
            </w: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ПДВ (грн.)</w:t>
            </w:r>
          </w:p>
          <w:p w14:paraId="7BDDC2C9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9687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Загальна вартість без ПДВ (грн.)</w:t>
            </w:r>
          </w:p>
        </w:tc>
      </w:tr>
      <w:tr w:rsidR="00FB0AAD" w:rsidRPr="00835B9D" w14:paraId="52DE7098" w14:textId="77777777" w:rsidTr="00FB0AAD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B6E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E44F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C39" w14:textId="77777777" w:rsidR="00FB0AAD" w:rsidRPr="00835B9D" w:rsidRDefault="00FB0AAD" w:rsidP="002E3291">
            <w:pPr>
              <w:spacing w:after="0" w:line="240" w:lineRule="auto"/>
              <w:ind w:left="-261" w:firstLine="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962" w14:textId="77777777" w:rsidR="00FB0AAD" w:rsidRPr="00835B9D" w:rsidRDefault="00FB0AAD" w:rsidP="002E329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F60E" w14:textId="16ADD9A4" w:rsidR="00FB0AAD" w:rsidRPr="00835B9D" w:rsidRDefault="00FB0AAD" w:rsidP="002E32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536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D9" w14:textId="77777777" w:rsidR="00FB0AAD" w:rsidRPr="00835B9D" w:rsidRDefault="00FB0AAD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9254C9" w14:textId="77777777" w:rsidR="0073051A" w:rsidRPr="00835B9D" w:rsidRDefault="0073051A" w:rsidP="007305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CB7FB5" w14:textId="77777777" w:rsidR="0073051A" w:rsidRPr="00835B9D" w:rsidRDefault="0073051A" w:rsidP="007305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B9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Загальна вартість: _______________ грн. (___________________________________________________________ ___________________________________________________) без ПДВ.</w:t>
      </w:r>
    </w:p>
    <w:p w14:paraId="0BEF10AF" w14:textId="77777777" w:rsidR="0073051A" w:rsidRPr="00835B9D" w:rsidRDefault="0073051A" w:rsidP="007305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5019"/>
        <w:gridCol w:w="5020"/>
      </w:tblGrid>
      <w:tr w:rsidR="0073051A" w:rsidRPr="00835B9D" w14:paraId="142BCADE" w14:textId="77777777" w:rsidTr="002E3291">
        <w:tc>
          <w:tcPr>
            <w:tcW w:w="5019" w:type="dxa"/>
            <w:hideMark/>
          </w:tcPr>
          <w:p w14:paraId="6D5FB973" w14:textId="77777777" w:rsidR="0073051A" w:rsidRPr="00835B9D" w:rsidRDefault="0073051A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5020" w:type="dxa"/>
          </w:tcPr>
          <w:p w14:paraId="0C5A739B" w14:textId="77777777" w:rsidR="0073051A" w:rsidRPr="00835B9D" w:rsidRDefault="0073051A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Виконавець:</w:t>
            </w:r>
          </w:p>
          <w:p w14:paraId="0511BA7C" w14:textId="77777777" w:rsidR="0073051A" w:rsidRPr="00835B9D" w:rsidRDefault="0073051A" w:rsidP="002E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1A" w:rsidRPr="00835B9D" w14:paraId="21448E96" w14:textId="77777777" w:rsidTr="002E3291">
        <w:tc>
          <w:tcPr>
            <w:tcW w:w="5019" w:type="dxa"/>
            <w:hideMark/>
          </w:tcPr>
          <w:p w14:paraId="6F125361" w14:textId="77777777" w:rsidR="0073051A" w:rsidRPr="00835B9D" w:rsidRDefault="0073051A" w:rsidP="002E3291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14:paraId="2D159AF0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Адреса: _______________________________</w:t>
            </w:r>
          </w:p>
          <w:p w14:paraId="30E5B5D7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__________________________________</w:t>
            </w:r>
          </w:p>
          <w:p w14:paraId="777DCBF9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р/р ___________________________________</w:t>
            </w:r>
          </w:p>
          <w:p w14:paraId="30070B9D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_____________________________________</w:t>
            </w:r>
          </w:p>
          <w:p w14:paraId="19555F21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банку _____________________________</w:t>
            </w:r>
          </w:p>
          <w:p w14:paraId="7B2F2756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ЄДРПОУ __________________________</w:t>
            </w:r>
          </w:p>
          <w:p w14:paraId="5B0510D7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ІПН __________________________________</w:t>
            </w:r>
          </w:p>
          <w:p w14:paraId="6C63F905" w14:textId="77777777" w:rsidR="0073051A" w:rsidRPr="00835B9D" w:rsidRDefault="0073051A" w:rsidP="002E3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hideMark/>
          </w:tcPr>
          <w:p w14:paraId="52552AC1" w14:textId="77777777" w:rsidR="0073051A" w:rsidRPr="00835B9D" w:rsidRDefault="0073051A" w:rsidP="002E3291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14:paraId="2856045C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Адреса: _______________________________</w:t>
            </w:r>
          </w:p>
          <w:p w14:paraId="06F1F386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__________________________________</w:t>
            </w:r>
          </w:p>
          <w:p w14:paraId="0B1814B4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р/р ___________________________________</w:t>
            </w:r>
          </w:p>
          <w:p w14:paraId="35DEF9A2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_____________________________________</w:t>
            </w:r>
          </w:p>
          <w:p w14:paraId="461B9730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банку _____________________________</w:t>
            </w:r>
          </w:p>
          <w:p w14:paraId="2B83F663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ЄДРПОУ __________________________</w:t>
            </w:r>
          </w:p>
          <w:p w14:paraId="009007AA" w14:textId="77777777" w:rsidR="0073051A" w:rsidRPr="00835B9D" w:rsidRDefault="0073051A" w:rsidP="002E3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ІПН __________________________________ </w:t>
            </w:r>
          </w:p>
          <w:p w14:paraId="3082B41D" w14:textId="77777777" w:rsidR="0073051A" w:rsidRPr="00835B9D" w:rsidRDefault="0073051A" w:rsidP="002E3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1ECB7F" w14:textId="77777777" w:rsidR="0073051A" w:rsidRDefault="0073051A" w:rsidP="007305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5E71B5C4" w14:textId="77777777"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ABF"/>
    <w:multiLevelType w:val="hybridMultilevel"/>
    <w:tmpl w:val="CA2C72F6"/>
    <w:lvl w:ilvl="0" w:tplc="042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7F7"/>
    <w:rsid w:val="0007550F"/>
    <w:rsid w:val="000F7A75"/>
    <w:rsid w:val="00104775"/>
    <w:rsid w:val="001E1176"/>
    <w:rsid w:val="002F3A70"/>
    <w:rsid w:val="003A2B54"/>
    <w:rsid w:val="004A75E2"/>
    <w:rsid w:val="0051772F"/>
    <w:rsid w:val="0052783F"/>
    <w:rsid w:val="005E61C5"/>
    <w:rsid w:val="006017F7"/>
    <w:rsid w:val="006411E1"/>
    <w:rsid w:val="0073051A"/>
    <w:rsid w:val="00774DFB"/>
    <w:rsid w:val="007A7128"/>
    <w:rsid w:val="008708F3"/>
    <w:rsid w:val="008723A2"/>
    <w:rsid w:val="008940C5"/>
    <w:rsid w:val="008C7B15"/>
    <w:rsid w:val="00A0290F"/>
    <w:rsid w:val="00DE080D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BBC1"/>
  <w15:docId w15:val="{2722947E-5786-4873-9305-EAE956A7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List Paragraph"/>
    <w:basedOn w:val="a"/>
    <w:uiPriority w:val="34"/>
    <w:rsid w:val="002F3A70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styleId="a4">
    <w:name w:val="No Spacing"/>
    <w:uiPriority w:val="99"/>
    <w:qFormat/>
    <w:rsid w:val="007305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13707</Words>
  <Characters>7814</Characters>
  <DocSecurity>0</DocSecurity>
  <Lines>65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2024-01-08T18:44:00Z</dcterms:created>
  <dcterms:modified xsi:type="dcterms:W3CDTF">2024-04-17T14:47:00Z</dcterms:modified>
</cp:coreProperties>
</file>