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0BD5C7CF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804D03">
        <w:rPr>
          <w:lang w:val="uk-UA"/>
        </w:rPr>
        <w:t>1</w:t>
      </w:r>
      <w:r w:rsidR="000E7162">
        <w:rPr>
          <w:lang w:val="uk-UA"/>
        </w:rPr>
        <w:t>9</w:t>
      </w:r>
      <w:r w:rsidR="00FB69F8">
        <w:t xml:space="preserve">» </w:t>
      </w:r>
      <w:r w:rsidR="00804D03">
        <w:rPr>
          <w:lang w:val="uk-UA"/>
        </w:rPr>
        <w:t>квітня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804D03">
        <w:rPr>
          <w:lang w:val="uk-UA"/>
        </w:rPr>
        <w:t>1</w:t>
      </w:r>
      <w:r w:rsidR="000E7162">
        <w:rPr>
          <w:lang w:val="uk-UA"/>
        </w:rPr>
        <w:t>9</w:t>
      </w:r>
      <w:r w:rsidR="00797EDA">
        <w:rPr>
          <w:lang w:val="uk-UA"/>
        </w:rPr>
        <w:t>04/</w:t>
      </w:r>
      <w:r w:rsidR="000E7162">
        <w:rPr>
          <w:lang w:val="uk-UA"/>
        </w:rPr>
        <w:t>2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16AC8BF6" w:rsidR="008A2234" w:rsidRPr="00AF495B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 xml:space="preserve">код за національним класифікатором України ДК 021:2015: </w:t>
      </w:r>
      <w:r w:rsidR="000E7162" w:rsidRPr="00FC1C4C">
        <w:rPr>
          <w:b/>
          <w:spacing w:val="13"/>
        </w:rPr>
        <w:t xml:space="preserve">50330000-7 </w:t>
      </w:r>
      <w:proofErr w:type="spellStart"/>
      <w:r w:rsidR="000E7162" w:rsidRPr="00FC1C4C">
        <w:rPr>
          <w:b/>
          <w:spacing w:val="13"/>
        </w:rPr>
        <w:t>Послуги</w:t>
      </w:r>
      <w:proofErr w:type="spellEnd"/>
      <w:r w:rsidR="000E7162" w:rsidRPr="00FC1C4C">
        <w:rPr>
          <w:b/>
          <w:spacing w:val="13"/>
        </w:rPr>
        <w:t xml:space="preserve"> з </w:t>
      </w:r>
      <w:proofErr w:type="spellStart"/>
      <w:r w:rsidR="000E7162" w:rsidRPr="00FC1C4C">
        <w:rPr>
          <w:b/>
          <w:spacing w:val="13"/>
        </w:rPr>
        <w:t>технічного</w:t>
      </w:r>
      <w:proofErr w:type="spellEnd"/>
      <w:r w:rsidR="000E7162" w:rsidRPr="00FC1C4C">
        <w:rPr>
          <w:b/>
          <w:spacing w:val="13"/>
        </w:rPr>
        <w:t xml:space="preserve"> </w:t>
      </w:r>
      <w:proofErr w:type="spellStart"/>
      <w:r w:rsidR="000E7162" w:rsidRPr="00FC1C4C">
        <w:rPr>
          <w:b/>
          <w:spacing w:val="13"/>
        </w:rPr>
        <w:t>обслуговування</w:t>
      </w:r>
      <w:proofErr w:type="spellEnd"/>
      <w:r w:rsidR="000E7162" w:rsidRPr="00FC1C4C">
        <w:rPr>
          <w:b/>
          <w:spacing w:val="13"/>
        </w:rPr>
        <w:t xml:space="preserve"> </w:t>
      </w:r>
      <w:proofErr w:type="spellStart"/>
      <w:r w:rsidR="000E7162" w:rsidRPr="00FC1C4C">
        <w:rPr>
          <w:b/>
          <w:spacing w:val="13"/>
        </w:rPr>
        <w:t>телекомунікаційного</w:t>
      </w:r>
      <w:proofErr w:type="spellEnd"/>
      <w:r w:rsidR="000E7162" w:rsidRPr="00FC1C4C">
        <w:rPr>
          <w:b/>
          <w:spacing w:val="13"/>
        </w:rPr>
        <w:t xml:space="preserve"> </w:t>
      </w:r>
      <w:proofErr w:type="spellStart"/>
      <w:r w:rsidR="000E7162" w:rsidRPr="00FC1C4C">
        <w:rPr>
          <w:b/>
          <w:spacing w:val="13"/>
        </w:rPr>
        <w:t>обладнання</w:t>
      </w:r>
      <w:proofErr w:type="spellEnd"/>
      <w:r w:rsidR="000E7162" w:rsidRPr="00FC1C4C">
        <w:rPr>
          <w:b/>
          <w:spacing w:val="13"/>
        </w:rPr>
        <w:t xml:space="preserve"> (</w:t>
      </w:r>
      <w:proofErr w:type="spellStart"/>
      <w:r w:rsidR="000E7162" w:rsidRPr="00FC1C4C">
        <w:rPr>
          <w:b/>
          <w:spacing w:val="13"/>
        </w:rPr>
        <w:t>Послуги</w:t>
      </w:r>
      <w:proofErr w:type="spellEnd"/>
      <w:r w:rsidR="000E7162" w:rsidRPr="00FC1C4C">
        <w:rPr>
          <w:b/>
          <w:spacing w:val="13"/>
        </w:rPr>
        <w:t xml:space="preserve"> з </w:t>
      </w:r>
      <w:proofErr w:type="spellStart"/>
      <w:r w:rsidR="000E7162" w:rsidRPr="00FC1C4C">
        <w:rPr>
          <w:b/>
          <w:spacing w:val="13"/>
        </w:rPr>
        <w:t>технічного</w:t>
      </w:r>
      <w:proofErr w:type="spellEnd"/>
      <w:r w:rsidR="000E7162" w:rsidRPr="00FC1C4C">
        <w:rPr>
          <w:b/>
          <w:spacing w:val="13"/>
        </w:rPr>
        <w:t xml:space="preserve"> </w:t>
      </w:r>
      <w:proofErr w:type="spellStart"/>
      <w:r w:rsidR="000E7162" w:rsidRPr="00FC1C4C">
        <w:rPr>
          <w:b/>
          <w:spacing w:val="13"/>
        </w:rPr>
        <w:t>обслуговування</w:t>
      </w:r>
      <w:proofErr w:type="spellEnd"/>
      <w:r w:rsidR="000E7162" w:rsidRPr="00FC1C4C">
        <w:rPr>
          <w:b/>
          <w:spacing w:val="13"/>
        </w:rPr>
        <w:t xml:space="preserve"> систем </w:t>
      </w:r>
      <w:proofErr w:type="spellStart"/>
      <w:r w:rsidR="000E7162" w:rsidRPr="00FC1C4C">
        <w:rPr>
          <w:b/>
          <w:spacing w:val="13"/>
        </w:rPr>
        <w:t>диспетчеризації</w:t>
      </w:r>
      <w:proofErr w:type="spellEnd"/>
      <w:r w:rsidR="000E7162" w:rsidRPr="00FC1C4C">
        <w:rPr>
          <w:b/>
          <w:spacing w:val="13"/>
        </w:rPr>
        <w:t xml:space="preserve"> бюветних </w:t>
      </w:r>
      <w:proofErr w:type="spellStart"/>
      <w:r w:rsidR="000E7162" w:rsidRPr="00FC1C4C">
        <w:rPr>
          <w:b/>
          <w:spacing w:val="13"/>
        </w:rPr>
        <w:t>комплексів</w:t>
      </w:r>
      <w:proofErr w:type="spellEnd"/>
      <w:r w:rsidR="000E7162" w:rsidRPr="00FC1C4C">
        <w:rPr>
          <w:b/>
          <w:spacing w:val="13"/>
        </w:rPr>
        <w:t>)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03EF6F12" w14:textId="50FFDFF1" w:rsidR="00714EC3" w:rsidRDefault="00714EC3" w:rsidP="00714EC3">
      <w:pPr>
        <w:spacing w:after="120"/>
        <w:jc w:val="both"/>
        <w:rPr>
          <w:bCs/>
          <w:shd w:val="clear" w:color="auto" w:fill="FFFFFF"/>
        </w:rPr>
      </w:pPr>
    </w:p>
    <w:p w14:paraId="3497F421" w14:textId="37F73611" w:rsidR="00600BC3" w:rsidRPr="00600BC3" w:rsidRDefault="00804D03" w:rsidP="00600BC3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Абзац 1 частини 1 розділу ІІ</w:t>
      </w:r>
      <w:r w:rsidR="00600BC3" w:rsidRPr="00600BC3">
        <w:rPr>
          <w:color w:val="000000"/>
          <w:lang w:val="uk-UA"/>
        </w:rPr>
        <w:t xml:space="preserve"> тендерної документації викласти в наступній редакції:</w:t>
      </w:r>
    </w:p>
    <w:p w14:paraId="447D6B2F" w14:textId="1218CD2C" w:rsidR="00600BC3" w:rsidRDefault="00600BC3" w:rsidP="00600BC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«</w:t>
      </w:r>
      <w:r w:rsidR="00804D03" w:rsidRPr="00804D03">
        <w:rPr>
          <w:lang w:val="uk-UA"/>
        </w:rPr>
        <w:t xml:space="preserve">Фізична/юридична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роз’ясненнями щодо тендерної документації та/або звернутися до замовника з вимогою щодо усунення порушення під час проведення тендеру (далі – звернення). </w:t>
      </w:r>
      <w:proofErr w:type="spellStart"/>
      <w:r w:rsidR="00804D03">
        <w:t>Усі</w:t>
      </w:r>
      <w:proofErr w:type="spellEnd"/>
      <w:r w:rsidR="00804D03">
        <w:t xml:space="preserve"> </w:t>
      </w:r>
      <w:proofErr w:type="spellStart"/>
      <w:r w:rsidR="00804D03">
        <w:t>звернення</w:t>
      </w:r>
      <w:proofErr w:type="spellEnd"/>
      <w:r w:rsidR="00804D03">
        <w:t xml:space="preserve"> автоматично </w:t>
      </w:r>
      <w:proofErr w:type="spellStart"/>
      <w:r w:rsidR="00804D03">
        <w:t>оприлюднюються</w:t>
      </w:r>
      <w:proofErr w:type="spellEnd"/>
      <w:r w:rsidR="00804D03">
        <w:t xml:space="preserve"> в </w:t>
      </w:r>
      <w:proofErr w:type="spellStart"/>
      <w:r w:rsidR="00804D03">
        <w:t>електронній</w:t>
      </w:r>
      <w:proofErr w:type="spellEnd"/>
      <w:r w:rsidR="00804D03">
        <w:t xml:space="preserve"> </w:t>
      </w:r>
      <w:proofErr w:type="spellStart"/>
      <w:r w:rsidR="00804D03">
        <w:t>системі</w:t>
      </w:r>
      <w:proofErr w:type="spellEnd"/>
      <w:r w:rsidR="00804D03">
        <w:t xml:space="preserve"> закупівель без </w:t>
      </w:r>
      <w:proofErr w:type="spellStart"/>
      <w:r w:rsidR="00804D03">
        <w:t>ідентифікації</w:t>
      </w:r>
      <w:proofErr w:type="spellEnd"/>
      <w:r w:rsidR="00804D03">
        <w:t xml:space="preserve"> особи, яка </w:t>
      </w:r>
      <w:proofErr w:type="spellStart"/>
      <w:r w:rsidR="00804D03">
        <w:t>звернулася</w:t>
      </w:r>
      <w:proofErr w:type="spellEnd"/>
      <w:r w:rsidR="00804D03">
        <w:t xml:space="preserve"> до </w:t>
      </w:r>
      <w:proofErr w:type="spellStart"/>
      <w:r w:rsidR="00804D03">
        <w:t>замовника</w:t>
      </w:r>
      <w:proofErr w:type="spellEnd"/>
      <w:r w:rsidR="00804D03">
        <w:t xml:space="preserve">. </w:t>
      </w:r>
      <w:proofErr w:type="spellStart"/>
      <w:r w:rsidR="00804D03">
        <w:t>Замовник</w:t>
      </w:r>
      <w:proofErr w:type="spellEnd"/>
      <w:r w:rsidR="00804D03">
        <w:t xml:space="preserve"> повинен </w:t>
      </w:r>
      <w:proofErr w:type="spellStart"/>
      <w:r w:rsidR="00804D03">
        <w:t>протягом</w:t>
      </w:r>
      <w:proofErr w:type="spellEnd"/>
      <w:r w:rsidR="00804D03">
        <w:t xml:space="preserve"> </w:t>
      </w:r>
      <w:proofErr w:type="spellStart"/>
      <w:r w:rsidR="00804D03">
        <w:t>трьох</w:t>
      </w:r>
      <w:proofErr w:type="spellEnd"/>
      <w:r w:rsidR="00804D03">
        <w:t xml:space="preserve"> </w:t>
      </w:r>
      <w:proofErr w:type="spellStart"/>
      <w:r w:rsidR="00804D03">
        <w:t>днів</w:t>
      </w:r>
      <w:proofErr w:type="spellEnd"/>
      <w:r w:rsidR="00804D03">
        <w:t xml:space="preserve"> з </w:t>
      </w:r>
      <w:proofErr w:type="spellStart"/>
      <w:r w:rsidR="00804D03">
        <w:t>дати</w:t>
      </w:r>
      <w:proofErr w:type="spellEnd"/>
      <w:r w:rsidR="00804D03">
        <w:t xml:space="preserve"> </w:t>
      </w:r>
      <w:proofErr w:type="spellStart"/>
      <w:r w:rsidR="00804D03">
        <w:t>їх</w:t>
      </w:r>
      <w:proofErr w:type="spellEnd"/>
      <w:r w:rsidR="00804D03">
        <w:t xml:space="preserve"> </w:t>
      </w:r>
      <w:proofErr w:type="spellStart"/>
      <w:r w:rsidR="00804D03">
        <w:t>оприлюднення</w:t>
      </w:r>
      <w:proofErr w:type="spellEnd"/>
      <w:r w:rsidR="00804D03">
        <w:t xml:space="preserve"> </w:t>
      </w:r>
      <w:proofErr w:type="spellStart"/>
      <w:r w:rsidR="00804D03">
        <w:t>надати</w:t>
      </w:r>
      <w:proofErr w:type="spellEnd"/>
      <w:r w:rsidR="00804D03">
        <w:t xml:space="preserve"> </w:t>
      </w:r>
      <w:proofErr w:type="spellStart"/>
      <w:r w:rsidR="00804D03">
        <w:t>роз’яснення</w:t>
      </w:r>
      <w:proofErr w:type="spellEnd"/>
      <w:r w:rsidR="00804D03">
        <w:t xml:space="preserve"> на </w:t>
      </w:r>
      <w:proofErr w:type="spellStart"/>
      <w:r w:rsidR="00804D03">
        <w:t>звернення</w:t>
      </w:r>
      <w:proofErr w:type="spellEnd"/>
      <w:r w:rsidR="00804D03">
        <w:t xml:space="preserve"> шляхом </w:t>
      </w:r>
      <w:proofErr w:type="spellStart"/>
      <w:r w:rsidR="00804D03">
        <w:t>оприлюднення</w:t>
      </w:r>
      <w:proofErr w:type="spellEnd"/>
      <w:r w:rsidR="00804D03">
        <w:t xml:space="preserve"> </w:t>
      </w:r>
      <w:proofErr w:type="spellStart"/>
      <w:r w:rsidR="00804D03">
        <w:t>його</w:t>
      </w:r>
      <w:proofErr w:type="spellEnd"/>
      <w:r w:rsidR="00804D03">
        <w:t xml:space="preserve"> в </w:t>
      </w:r>
      <w:proofErr w:type="spellStart"/>
      <w:r w:rsidR="00804D03">
        <w:t>електронній</w:t>
      </w:r>
      <w:proofErr w:type="spellEnd"/>
      <w:r w:rsidR="00804D03">
        <w:t xml:space="preserve"> </w:t>
      </w:r>
      <w:proofErr w:type="spellStart"/>
      <w:r w:rsidR="00804D03">
        <w:t>системі</w:t>
      </w:r>
      <w:proofErr w:type="spellEnd"/>
      <w:r w:rsidR="00804D03">
        <w:t xml:space="preserve"> закупівель.</w:t>
      </w:r>
      <w:r>
        <w:rPr>
          <w:color w:val="000000"/>
          <w:lang w:val="uk-UA"/>
        </w:rPr>
        <w:t>»</w:t>
      </w:r>
    </w:p>
    <w:p w14:paraId="0536BA31" w14:textId="77777777" w:rsidR="00804D03" w:rsidRDefault="00804D03" w:rsidP="00804D03">
      <w:pPr>
        <w:pStyle w:val="a3"/>
        <w:ind w:left="1069"/>
        <w:jc w:val="both"/>
        <w:rPr>
          <w:color w:val="000000"/>
          <w:lang w:val="uk-UA"/>
        </w:rPr>
      </w:pPr>
    </w:p>
    <w:p w14:paraId="008923A0" w14:textId="3CADC26E" w:rsidR="00804D03" w:rsidRPr="00804D03" w:rsidRDefault="00804D03" w:rsidP="00804D03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Частину 2</w:t>
      </w:r>
      <w:r w:rsidRPr="00804D03">
        <w:rPr>
          <w:color w:val="000000"/>
          <w:lang w:val="uk-UA"/>
        </w:rPr>
        <w:t xml:space="preserve"> розділу ІІ тендерної документації викласти в наступній редакції:</w:t>
      </w:r>
    </w:p>
    <w:p w14:paraId="5369467F" w14:textId="77777777" w:rsidR="00804D03" w:rsidRDefault="00804D03" w:rsidP="00804D03">
      <w:pPr>
        <w:jc w:val="both"/>
      </w:pPr>
      <w:r>
        <w:rPr>
          <w:bCs/>
          <w:shd w:val="clear" w:color="auto" w:fill="FFFFFF"/>
          <w:lang w:val="uk-UA"/>
        </w:rPr>
        <w:t>«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з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закупівель, </w:t>
      </w:r>
      <w:proofErr w:type="spellStart"/>
      <w:r>
        <w:t>викладених</w:t>
      </w:r>
      <w:proofErr w:type="spellEnd"/>
      <w:r>
        <w:t xml:space="preserve"> у </w:t>
      </w:r>
      <w:proofErr w:type="spellStart"/>
      <w:r>
        <w:t>висновку</w:t>
      </w:r>
      <w:proofErr w:type="spellEnd"/>
      <w:r>
        <w:t xml:space="preserve"> органу державного </w:t>
      </w:r>
      <w:proofErr w:type="spellStart"/>
      <w:r>
        <w:t>фінансового</w:t>
      </w:r>
      <w:proofErr w:type="spellEnd"/>
      <w:r>
        <w:t xml:space="preserve"> контролю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8 Закону, </w:t>
      </w:r>
      <w:proofErr w:type="spellStart"/>
      <w:r>
        <w:t>або</w:t>
      </w:r>
      <w:proofErr w:type="spellEnd"/>
      <w:r>
        <w:t xml:space="preserve"> за результатами </w:t>
      </w:r>
      <w:proofErr w:type="spellStart"/>
      <w:r>
        <w:t>звернень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органу </w:t>
      </w:r>
      <w:proofErr w:type="spellStart"/>
      <w:r>
        <w:t>оскарження</w:t>
      </w:r>
      <w:proofErr w:type="spellEnd"/>
      <w:r>
        <w:t xml:space="preserve"> внести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строк для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продовжується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закупівель таким чином, </w:t>
      </w:r>
      <w:proofErr w:type="spellStart"/>
      <w:r>
        <w:t>щоб</w:t>
      </w:r>
      <w:proofErr w:type="spellEnd"/>
      <w:r>
        <w:t xml:space="preserve"> з моменту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строку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залишалося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.</w:t>
      </w:r>
    </w:p>
    <w:p w14:paraId="4C2AA371" w14:textId="01CBC2DD" w:rsidR="00AF495B" w:rsidRDefault="00804D03" w:rsidP="00804D03">
      <w:pPr>
        <w:spacing w:after="120"/>
        <w:jc w:val="both"/>
        <w:rPr>
          <w:lang w:val="uk-UA"/>
        </w:rPr>
      </w:pPr>
      <w:proofErr w:type="spellStart"/>
      <w:r>
        <w:t>Зміни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, </w:t>
      </w:r>
      <w:proofErr w:type="spellStart"/>
      <w:r>
        <w:t>розміщуються</w:t>
      </w:r>
      <w:proofErr w:type="spellEnd"/>
      <w:r>
        <w:t xml:space="preserve"> та </w:t>
      </w:r>
      <w:proofErr w:type="spellStart"/>
      <w:r>
        <w:t>відображаються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закупівель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</w:t>
      </w:r>
      <w:proofErr w:type="spellStart"/>
      <w:r>
        <w:t>додатково</w:t>
      </w:r>
      <w:proofErr w:type="spellEnd"/>
      <w:r>
        <w:t xml:space="preserve"> до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. </w:t>
      </w:r>
      <w:proofErr w:type="spellStart"/>
      <w:r>
        <w:t>Замовник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в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документі</w:t>
      </w:r>
      <w:proofErr w:type="spellEnd"/>
      <w:r>
        <w:t xml:space="preserve"> </w:t>
      </w:r>
      <w:proofErr w:type="spellStart"/>
      <w:r>
        <w:t>оприлюднює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.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lastRenderedPageBreak/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у </w:t>
      </w:r>
      <w:proofErr w:type="spellStart"/>
      <w:r>
        <w:t>машинозчитувальному</w:t>
      </w:r>
      <w:proofErr w:type="spellEnd"/>
      <w:r>
        <w:t xml:space="preserve"> </w:t>
      </w:r>
      <w:proofErr w:type="spellStart"/>
      <w:r>
        <w:t>форматі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закупівель </w:t>
      </w:r>
      <w:proofErr w:type="spellStart"/>
      <w:r>
        <w:t>протягом</w:t>
      </w:r>
      <w:proofErr w:type="spellEnd"/>
      <w:r>
        <w:t xml:space="preserve"> одного дня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>.</w:t>
      </w:r>
      <w:r>
        <w:rPr>
          <w:lang w:val="uk-UA"/>
        </w:rPr>
        <w:t>»</w:t>
      </w:r>
    </w:p>
    <w:p w14:paraId="00FF56EE" w14:textId="5EB6A1BD" w:rsidR="00804D03" w:rsidRDefault="00804D03" w:rsidP="00804D03">
      <w:pPr>
        <w:spacing w:after="120"/>
        <w:jc w:val="both"/>
        <w:rPr>
          <w:lang w:val="uk-UA"/>
        </w:rPr>
      </w:pPr>
    </w:p>
    <w:p w14:paraId="1F67C6D8" w14:textId="086DDAE7" w:rsidR="00804D03" w:rsidRPr="00804D03" w:rsidRDefault="00804D03" w:rsidP="00804D03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В абзаці 21, 22, 23 частини 5 розділу ІІ</w:t>
      </w:r>
      <w:r w:rsidRPr="00804D03">
        <w:rPr>
          <w:color w:val="000000"/>
          <w:lang w:val="uk-UA"/>
        </w:rPr>
        <w:t xml:space="preserve">І тендерної документації </w:t>
      </w:r>
      <w:r>
        <w:rPr>
          <w:color w:val="000000"/>
          <w:lang w:val="uk-UA"/>
        </w:rPr>
        <w:t>слова «абзацу чотирнадцятого пункту» виключити.</w:t>
      </w:r>
    </w:p>
    <w:p w14:paraId="797391C7" w14:textId="77777777" w:rsidR="00804D03" w:rsidRPr="00804D03" w:rsidRDefault="00804D03" w:rsidP="00804D03">
      <w:pPr>
        <w:pStyle w:val="a3"/>
        <w:spacing w:after="120"/>
        <w:ind w:left="1069"/>
        <w:jc w:val="both"/>
        <w:rPr>
          <w:bCs/>
          <w:shd w:val="clear" w:color="auto" w:fill="FFFFFF"/>
          <w:lang w:val="uk-UA"/>
        </w:rPr>
      </w:pPr>
    </w:p>
    <w:p w14:paraId="31A6FF18" w14:textId="3D8A9088" w:rsidR="00804D03" w:rsidRPr="00804D03" w:rsidRDefault="00804D03" w:rsidP="00804D03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 абзаці 17 частини 4 розділу </w:t>
      </w:r>
      <w:r>
        <w:rPr>
          <w:bCs/>
          <w:shd w:val="clear" w:color="auto" w:fill="FFFFFF"/>
          <w:lang w:val="en-US"/>
        </w:rPr>
        <w:t>V</w:t>
      </w:r>
      <w:r>
        <w:rPr>
          <w:bCs/>
          <w:shd w:val="clear" w:color="auto" w:fill="FFFFFF"/>
          <w:lang w:val="uk-UA"/>
        </w:rPr>
        <w:t xml:space="preserve"> </w:t>
      </w:r>
      <w:r w:rsidRPr="00804D03">
        <w:rPr>
          <w:color w:val="000000"/>
          <w:lang w:val="uk-UA"/>
        </w:rPr>
        <w:t xml:space="preserve">тендерної документації </w:t>
      </w:r>
      <w:r>
        <w:rPr>
          <w:color w:val="000000"/>
          <w:lang w:val="uk-UA"/>
        </w:rPr>
        <w:t>слова «абзацу чотирнадцятого пункту» виключити.</w:t>
      </w:r>
    </w:p>
    <w:p w14:paraId="744EE2B6" w14:textId="77777777" w:rsidR="00804D03" w:rsidRPr="00804D03" w:rsidRDefault="00804D03" w:rsidP="00804D03">
      <w:pPr>
        <w:pStyle w:val="a3"/>
        <w:rPr>
          <w:bCs/>
          <w:shd w:val="clear" w:color="auto" w:fill="FFFFFF"/>
          <w:lang w:val="uk-UA"/>
        </w:rPr>
      </w:pPr>
    </w:p>
    <w:p w14:paraId="07D793D4" w14:textId="50AAC3A1" w:rsidR="00804D03" w:rsidRPr="00B46538" w:rsidRDefault="00B46538" w:rsidP="00B46538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Абзац 23 частини 4 розділу </w:t>
      </w:r>
      <w:r>
        <w:rPr>
          <w:bCs/>
          <w:shd w:val="clear" w:color="auto" w:fill="FFFFFF"/>
          <w:lang w:val="en-US"/>
        </w:rPr>
        <w:t>V</w:t>
      </w:r>
      <w:r>
        <w:rPr>
          <w:bCs/>
          <w:shd w:val="clear" w:color="auto" w:fill="FFFFFF"/>
          <w:lang w:val="uk-UA"/>
        </w:rPr>
        <w:t xml:space="preserve"> </w:t>
      </w:r>
      <w:r w:rsidRPr="00804D03">
        <w:rPr>
          <w:color w:val="000000"/>
          <w:lang w:val="uk-UA"/>
        </w:rPr>
        <w:t>тендерної документації</w:t>
      </w:r>
      <w:r>
        <w:rPr>
          <w:color w:val="000000"/>
          <w:lang w:val="uk-UA"/>
        </w:rPr>
        <w:t xml:space="preserve"> викласти в наступній редакції:</w:t>
      </w:r>
    </w:p>
    <w:p w14:paraId="421FD1DA" w14:textId="3007B05A" w:rsidR="00B46538" w:rsidRDefault="00B46538" w:rsidP="00B46538">
      <w:pPr>
        <w:spacing w:after="120"/>
        <w:jc w:val="both"/>
        <w:rPr>
          <w:lang w:val="uk-UA"/>
        </w:rPr>
      </w:pPr>
      <w:r>
        <w:rPr>
          <w:bCs/>
          <w:shd w:val="clear" w:color="auto" w:fill="FFFFFF"/>
          <w:lang w:val="uk-UA"/>
        </w:rPr>
        <w:t xml:space="preserve">«2) </w:t>
      </w:r>
      <w:proofErr w:type="spellStart"/>
      <w:r w:rsidRPr="006C45B9">
        <w:t>учасник</w:t>
      </w:r>
      <w:proofErr w:type="spellEnd"/>
      <w:r w:rsidRPr="006C45B9">
        <w:t xml:space="preserve"> </w:t>
      </w:r>
      <w:proofErr w:type="spellStart"/>
      <w:r w:rsidRPr="006C45B9">
        <w:t>процедури</w:t>
      </w:r>
      <w:proofErr w:type="spellEnd"/>
      <w:r w:rsidRPr="006C45B9">
        <w:t xml:space="preserve"> </w:t>
      </w:r>
      <w:proofErr w:type="spellStart"/>
      <w:r w:rsidRPr="006C45B9">
        <w:t>закупівлі</w:t>
      </w:r>
      <w:proofErr w:type="spellEnd"/>
      <w:r w:rsidRPr="006C45B9">
        <w:t xml:space="preserve"> не </w:t>
      </w:r>
      <w:proofErr w:type="spellStart"/>
      <w:r w:rsidRPr="006C45B9">
        <w:t>виконав</w:t>
      </w:r>
      <w:proofErr w:type="spellEnd"/>
      <w:r w:rsidRPr="006C45B9">
        <w:t xml:space="preserve"> </w:t>
      </w:r>
      <w:proofErr w:type="spellStart"/>
      <w:r w:rsidRPr="006C45B9">
        <w:t>свої</w:t>
      </w:r>
      <w:proofErr w:type="spellEnd"/>
      <w:r w:rsidRPr="006C45B9">
        <w:t xml:space="preserve"> </w:t>
      </w:r>
      <w:proofErr w:type="spellStart"/>
      <w:r w:rsidRPr="006C45B9">
        <w:t>зобов’язання</w:t>
      </w:r>
      <w:proofErr w:type="spellEnd"/>
      <w:r w:rsidRPr="006C45B9">
        <w:t xml:space="preserve"> за </w:t>
      </w:r>
      <w:proofErr w:type="spellStart"/>
      <w:r w:rsidRPr="006C45B9">
        <w:t>раніше</w:t>
      </w:r>
      <w:proofErr w:type="spellEnd"/>
      <w:r w:rsidRPr="006C45B9">
        <w:t xml:space="preserve"> </w:t>
      </w:r>
      <w:proofErr w:type="spellStart"/>
      <w:r w:rsidRPr="006C45B9">
        <w:t>укладеним</w:t>
      </w:r>
      <w:proofErr w:type="spellEnd"/>
      <w:r w:rsidRPr="006C45B9">
        <w:t xml:space="preserve"> договором про </w:t>
      </w:r>
      <w:proofErr w:type="spellStart"/>
      <w:r w:rsidRPr="006C45B9">
        <w:t>закупівлю</w:t>
      </w:r>
      <w:proofErr w:type="spellEnd"/>
      <w:r w:rsidRPr="006C45B9">
        <w:t xml:space="preserve"> з </w:t>
      </w:r>
      <w:proofErr w:type="spellStart"/>
      <w:r w:rsidRPr="006C45B9">
        <w:t>тим</w:t>
      </w:r>
      <w:proofErr w:type="spellEnd"/>
      <w:r w:rsidRPr="006C45B9">
        <w:t xml:space="preserve"> самим </w:t>
      </w:r>
      <w:proofErr w:type="spellStart"/>
      <w:r w:rsidRPr="006C45B9">
        <w:t>замовником</w:t>
      </w:r>
      <w:proofErr w:type="spellEnd"/>
      <w:r w:rsidRPr="006C45B9">
        <w:t xml:space="preserve">, </w:t>
      </w:r>
      <w:proofErr w:type="spellStart"/>
      <w:r w:rsidRPr="006C45B9">
        <w:t>що</w:t>
      </w:r>
      <w:proofErr w:type="spellEnd"/>
      <w:r w:rsidRPr="006C45B9">
        <w:t xml:space="preserve"> </w:t>
      </w:r>
      <w:proofErr w:type="spellStart"/>
      <w:r w:rsidRPr="006C45B9">
        <w:t>призвело</w:t>
      </w:r>
      <w:proofErr w:type="spellEnd"/>
      <w:r w:rsidRPr="006C45B9">
        <w:t xml:space="preserve"> до </w:t>
      </w:r>
      <w:proofErr w:type="spellStart"/>
      <w:r w:rsidRPr="006C45B9">
        <w:t>його</w:t>
      </w:r>
      <w:proofErr w:type="spellEnd"/>
      <w:r w:rsidRPr="006C45B9">
        <w:t xml:space="preserve"> </w:t>
      </w:r>
      <w:proofErr w:type="spellStart"/>
      <w:r w:rsidRPr="006C45B9">
        <w:t>дострокового</w:t>
      </w:r>
      <w:proofErr w:type="spellEnd"/>
      <w:r w:rsidRPr="006C45B9">
        <w:t xml:space="preserve"> </w:t>
      </w:r>
      <w:proofErr w:type="spellStart"/>
      <w:r w:rsidRPr="006C45B9">
        <w:t>розірвання</w:t>
      </w:r>
      <w:proofErr w:type="spellEnd"/>
      <w:r w:rsidRPr="006C45B9">
        <w:t xml:space="preserve"> і </w:t>
      </w:r>
      <w:proofErr w:type="spellStart"/>
      <w:r w:rsidRPr="006C45B9">
        <w:t>застосування</w:t>
      </w:r>
      <w:proofErr w:type="spellEnd"/>
      <w:r w:rsidRPr="006C45B9">
        <w:t xml:space="preserve"> </w:t>
      </w:r>
      <w:proofErr w:type="spellStart"/>
      <w:r w:rsidRPr="006C45B9">
        <w:t>санкцій</w:t>
      </w:r>
      <w:proofErr w:type="spellEnd"/>
      <w:r w:rsidRPr="006C45B9">
        <w:t xml:space="preserve"> у </w:t>
      </w:r>
      <w:proofErr w:type="spellStart"/>
      <w:r w:rsidRPr="006C45B9">
        <w:t>вигляді</w:t>
      </w:r>
      <w:proofErr w:type="spellEnd"/>
      <w:r w:rsidRPr="006C45B9">
        <w:t xml:space="preserve"> </w:t>
      </w:r>
      <w:proofErr w:type="spellStart"/>
      <w:r w:rsidRPr="006C45B9">
        <w:t>штрафів</w:t>
      </w:r>
      <w:proofErr w:type="spellEnd"/>
      <w:r w:rsidRPr="006C45B9">
        <w:t xml:space="preserve"> та/</w:t>
      </w:r>
      <w:proofErr w:type="spellStart"/>
      <w:r w:rsidRPr="006C45B9">
        <w:t>або</w:t>
      </w:r>
      <w:proofErr w:type="spellEnd"/>
      <w:r w:rsidRPr="006C45B9">
        <w:t xml:space="preserve"> </w:t>
      </w:r>
      <w:proofErr w:type="spellStart"/>
      <w:r w:rsidRPr="006C45B9">
        <w:t>відшкодування</w:t>
      </w:r>
      <w:proofErr w:type="spellEnd"/>
      <w:r w:rsidRPr="006C45B9">
        <w:t xml:space="preserve"> </w:t>
      </w:r>
      <w:proofErr w:type="spellStart"/>
      <w:r w:rsidRPr="006C45B9">
        <w:t>збитків</w:t>
      </w:r>
      <w:proofErr w:type="spellEnd"/>
      <w:r w:rsidRPr="006C45B9">
        <w:t xml:space="preserve"> </w:t>
      </w:r>
      <w:proofErr w:type="spellStart"/>
      <w:r w:rsidRPr="006C45B9">
        <w:t>протягом</w:t>
      </w:r>
      <w:proofErr w:type="spellEnd"/>
      <w:r w:rsidRPr="006C45B9">
        <w:t xml:space="preserve"> </w:t>
      </w:r>
      <w:proofErr w:type="spellStart"/>
      <w:r w:rsidRPr="006C45B9">
        <w:t>трьох</w:t>
      </w:r>
      <w:proofErr w:type="spellEnd"/>
      <w:r w:rsidRPr="006C45B9">
        <w:t xml:space="preserve"> </w:t>
      </w:r>
      <w:proofErr w:type="spellStart"/>
      <w:r w:rsidRPr="006C45B9">
        <w:t>років</w:t>
      </w:r>
      <w:proofErr w:type="spellEnd"/>
      <w:r w:rsidRPr="006C45B9">
        <w:t xml:space="preserve"> з </w:t>
      </w:r>
      <w:proofErr w:type="spellStart"/>
      <w:r w:rsidRPr="006C45B9">
        <w:t>дати</w:t>
      </w:r>
      <w:proofErr w:type="spellEnd"/>
      <w:r w:rsidRPr="006C45B9">
        <w:t xml:space="preserve"> </w:t>
      </w:r>
      <w:proofErr w:type="spellStart"/>
      <w:r w:rsidRPr="006C45B9">
        <w:t>дострокового</w:t>
      </w:r>
      <w:proofErr w:type="spellEnd"/>
      <w:r w:rsidRPr="006C45B9">
        <w:t xml:space="preserve"> </w:t>
      </w:r>
      <w:proofErr w:type="spellStart"/>
      <w:r w:rsidRPr="006C45B9">
        <w:t>розірвання</w:t>
      </w:r>
      <w:proofErr w:type="spellEnd"/>
      <w:r w:rsidRPr="006C45B9">
        <w:t xml:space="preserve"> такого договору. </w:t>
      </w:r>
      <w:proofErr w:type="spellStart"/>
      <w:r w:rsidRPr="006C45B9">
        <w:t>Зазначений</w:t>
      </w:r>
      <w:proofErr w:type="spellEnd"/>
      <w:r w:rsidRPr="006C45B9">
        <w:t xml:space="preserve"> </w:t>
      </w:r>
      <w:proofErr w:type="spellStart"/>
      <w:r w:rsidRPr="006C45B9">
        <w:t>учасник</w:t>
      </w:r>
      <w:proofErr w:type="spellEnd"/>
      <w:r w:rsidRPr="006C45B9">
        <w:t xml:space="preserve"> </w:t>
      </w:r>
      <w:proofErr w:type="spellStart"/>
      <w:r w:rsidRPr="006C45B9">
        <w:t>процедури</w:t>
      </w:r>
      <w:proofErr w:type="spellEnd"/>
      <w:r w:rsidRPr="006C45B9">
        <w:t xml:space="preserve"> </w:t>
      </w:r>
      <w:proofErr w:type="spellStart"/>
      <w:r w:rsidRPr="006C45B9">
        <w:t>закупівлі</w:t>
      </w:r>
      <w:proofErr w:type="spellEnd"/>
      <w:r w:rsidRPr="006C45B9">
        <w:t xml:space="preserve"> </w:t>
      </w:r>
      <w:proofErr w:type="spellStart"/>
      <w:r w:rsidRPr="006C45B9">
        <w:t>може</w:t>
      </w:r>
      <w:proofErr w:type="spellEnd"/>
      <w:r w:rsidRPr="006C45B9">
        <w:t xml:space="preserve"> </w:t>
      </w:r>
      <w:proofErr w:type="spellStart"/>
      <w:r w:rsidRPr="006C45B9">
        <w:t>надати</w:t>
      </w:r>
      <w:proofErr w:type="spellEnd"/>
      <w:r w:rsidRPr="006C45B9">
        <w:t xml:space="preserve"> </w:t>
      </w:r>
      <w:proofErr w:type="spellStart"/>
      <w:r w:rsidRPr="006C45B9">
        <w:t>підтвердження</w:t>
      </w:r>
      <w:proofErr w:type="spellEnd"/>
      <w:r w:rsidRPr="006C45B9">
        <w:t xml:space="preserve"> </w:t>
      </w:r>
      <w:proofErr w:type="spellStart"/>
      <w:r w:rsidRPr="006C45B9">
        <w:t>вжиття</w:t>
      </w:r>
      <w:proofErr w:type="spellEnd"/>
      <w:r w:rsidRPr="006C45B9">
        <w:t xml:space="preserve"> </w:t>
      </w:r>
      <w:proofErr w:type="spellStart"/>
      <w:r w:rsidRPr="006C45B9">
        <w:t>заходів</w:t>
      </w:r>
      <w:proofErr w:type="spellEnd"/>
      <w:r w:rsidRPr="006C45B9">
        <w:t xml:space="preserve"> для </w:t>
      </w:r>
      <w:proofErr w:type="spellStart"/>
      <w:r w:rsidRPr="006C45B9">
        <w:t>доведення</w:t>
      </w:r>
      <w:proofErr w:type="spellEnd"/>
      <w:r w:rsidRPr="006C45B9">
        <w:t xml:space="preserve"> </w:t>
      </w:r>
      <w:proofErr w:type="spellStart"/>
      <w:r w:rsidRPr="006C45B9">
        <w:t>своєї</w:t>
      </w:r>
      <w:proofErr w:type="spellEnd"/>
      <w:r w:rsidRPr="006C45B9">
        <w:t xml:space="preserve"> </w:t>
      </w:r>
      <w:proofErr w:type="spellStart"/>
      <w:r w:rsidRPr="006C45B9">
        <w:t>надійності</w:t>
      </w:r>
      <w:proofErr w:type="spellEnd"/>
      <w:r w:rsidRPr="006C45B9">
        <w:t xml:space="preserve">, </w:t>
      </w:r>
      <w:proofErr w:type="spellStart"/>
      <w:r w:rsidRPr="006C45B9">
        <w:t>незважаючи</w:t>
      </w:r>
      <w:proofErr w:type="spellEnd"/>
      <w:r w:rsidRPr="006C45B9">
        <w:t xml:space="preserve"> на </w:t>
      </w:r>
      <w:proofErr w:type="spellStart"/>
      <w:r w:rsidRPr="006C45B9">
        <w:t>наявність</w:t>
      </w:r>
      <w:proofErr w:type="spellEnd"/>
      <w:r w:rsidRPr="006C45B9">
        <w:t xml:space="preserve"> </w:t>
      </w:r>
      <w:proofErr w:type="spellStart"/>
      <w:r w:rsidRPr="006C45B9">
        <w:t>відповідної</w:t>
      </w:r>
      <w:proofErr w:type="spellEnd"/>
      <w:r w:rsidRPr="006C45B9">
        <w:t xml:space="preserve"> </w:t>
      </w:r>
      <w:proofErr w:type="spellStart"/>
      <w:r w:rsidRPr="006C45B9">
        <w:t>підстави</w:t>
      </w:r>
      <w:proofErr w:type="spellEnd"/>
      <w:r w:rsidRPr="006C45B9">
        <w:t xml:space="preserve"> для </w:t>
      </w:r>
      <w:proofErr w:type="spellStart"/>
      <w:r w:rsidRPr="006C45B9">
        <w:t>відхилення</w:t>
      </w:r>
      <w:proofErr w:type="spellEnd"/>
      <w:r w:rsidRPr="006C45B9">
        <w:t xml:space="preserve"> </w:t>
      </w:r>
      <w:proofErr w:type="spellStart"/>
      <w:r w:rsidRPr="006C45B9">
        <w:t>тендерної</w:t>
      </w:r>
      <w:proofErr w:type="spellEnd"/>
      <w:r w:rsidRPr="006C45B9">
        <w:t xml:space="preserve"> </w:t>
      </w:r>
      <w:proofErr w:type="spellStart"/>
      <w:r w:rsidRPr="006C45B9">
        <w:t>пропозиції</w:t>
      </w:r>
      <w:proofErr w:type="spellEnd"/>
      <w:r w:rsidRPr="006C45B9">
        <w:t xml:space="preserve">. Для </w:t>
      </w:r>
      <w:proofErr w:type="spellStart"/>
      <w:r w:rsidRPr="006C45B9">
        <w:t>цього</w:t>
      </w:r>
      <w:proofErr w:type="spellEnd"/>
      <w:r w:rsidRPr="006C45B9">
        <w:t xml:space="preserve"> </w:t>
      </w:r>
      <w:proofErr w:type="spellStart"/>
      <w:r w:rsidRPr="006C45B9">
        <w:t>учасник</w:t>
      </w:r>
      <w:proofErr w:type="spellEnd"/>
      <w:r w:rsidRPr="006C45B9">
        <w:t xml:space="preserve"> </w:t>
      </w:r>
      <w:proofErr w:type="spellStart"/>
      <w:r w:rsidRPr="006C45B9">
        <w:t>процедури</w:t>
      </w:r>
      <w:proofErr w:type="spellEnd"/>
      <w:r w:rsidRPr="006C45B9">
        <w:t xml:space="preserve"> </w:t>
      </w:r>
      <w:proofErr w:type="spellStart"/>
      <w:r w:rsidRPr="006C45B9">
        <w:t>закупівлі</w:t>
      </w:r>
      <w:proofErr w:type="spellEnd"/>
      <w:r w:rsidRPr="006C45B9">
        <w:t xml:space="preserve"> (</w:t>
      </w:r>
      <w:proofErr w:type="spellStart"/>
      <w:r w:rsidRPr="006C45B9">
        <w:t>суб’єкт</w:t>
      </w:r>
      <w:proofErr w:type="spellEnd"/>
      <w:r w:rsidRPr="006C45B9">
        <w:t xml:space="preserve"> </w:t>
      </w:r>
      <w:proofErr w:type="spellStart"/>
      <w:r w:rsidRPr="006C45B9">
        <w:t>господарювання</w:t>
      </w:r>
      <w:proofErr w:type="spellEnd"/>
      <w:r w:rsidRPr="006C45B9">
        <w:t xml:space="preserve">) повинен довести, </w:t>
      </w:r>
      <w:proofErr w:type="spellStart"/>
      <w:r w:rsidRPr="006C45B9">
        <w:t>що</w:t>
      </w:r>
      <w:proofErr w:type="spellEnd"/>
      <w:r w:rsidRPr="006C45B9">
        <w:t xml:space="preserve"> </w:t>
      </w:r>
      <w:proofErr w:type="spellStart"/>
      <w:r w:rsidRPr="006C45B9">
        <w:t>він</w:t>
      </w:r>
      <w:proofErr w:type="spellEnd"/>
      <w:r w:rsidRPr="006C45B9">
        <w:t xml:space="preserve"> </w:t>
      </w:r>
      <w:proofErr w:type="spellStart"/>
      <w:r w:rsidRPr="006C45B9">
        <w:t>сплатив</w:t>
      </w:r>
      <w:proofErr w:type="spellEnd"/>
      <w:r w:rsidRPr="006C45B9">
        <w:t xml:space="preserve"> </w:t>
      </w:r>
      <w:proofErr w:type="spellStart"/>
      <w:r w:rsidRPr="006C45B9">
        <w:t>або</w:t>
      </w:r>
      <w:proofErr w:type="spellEnd"/>
      <w:r w:rsidRPr="006C45B9">
        <w:t xml:space="preserve"> </w:t>
      </w:r>
      <w:proofErr w:type="spellStart"/>
      <w:r w:rsidRPr="006C45B9">
        <w:t>зобов’язався</w:t>
      </w:r>
      <w:proofErr w:type="spellEnd"/>
      <w:r w:rsidRPr="006C45B9">
        <w:t xml:space="preserve"> </w:t>
      </w:r>
      <w:proofErr w:type="spellStart"/>
      <w:r w:rsidRPr="006C45B9">
        <w:t>сплатити</w:t>
      </w:r>
      <w:proofErr w:type="spellEnd"/>
      <w:r w:rsidRPr="006C45B9">
        <w:t xml:space="preserve"> </w:t>
      </w:r>
      <w:proofErr w:type="spellStart"/>
      <w:r w:rsidRPr="006C45B9">
        <w:t>відповідні</w:t>
      </w:r>
      <w:proofErr w:type="spellEnd"/>
      <w:r w:rsidRPr="006C45B9">
        <w:t xml:space="preserve"> </w:t>
      </w:r>
      <w:proofErr w:type="spellStart"/>
      <w:r w:rsidRPr="006C45B9">
        <w:t>зобов’язання</w:t>
      </w:r>
      <w:proofErr w:type="spellEnd"/>
      <w:r w:rsidRPr="006C45B9">
        <w:t xml:space="preserve"> та </w:t>
      </w:r>
      <w:proofErr w:type="spellStart"/>
      <w:r w:rsidRPr="006C45B9">
        <w:t>відшкодування</w:t>
      </w:r>
      <w:proofErr w:type="spellEnd"/>
      <w:r w:rsidRPr="006C45B9">
        <w:t xml:space="preserve"> </w:t>
      </w:r>
      <w:proofErr w:type="spellStart"/>
      <w:r w:rsidRPr="006C45B9">
        <w:t>завданих</w:t>
      </w:r>
      <w:proofErr w:type="spellEnd"/>
      <w:r w:rsidRPr="006C45B9">
        <w:t xml:space="preserve"> </w:t>
      </w:r>
      <w:proofErr w:type="spellStart"/>
      <w:r w:rsidRPr="006C45B9">
        <w:t>збитків</w:t>
      </w:r>
      <w:proofErr w:type="spellEnd"/>
      <w:r w:rsidRPr="006C45B9">
        <w:t xml:space="preserve">. </w:t>
      </w:r>
      <w:proofErr w:type="spellStart"/>
      <w:r w:rsidRPr="006C45B9">
        <w:t>Якщо</w:t>
      </w:r>
      <w:proofErr w:type="spellEnd"/>
      <w:r w:rsidRPr="006C45B9">
        <w:t xml:space="preserve"> </w:t>
      </w:r>
      <w:proofErr w:type="spellStart"/>
      <w:r w:rsidRPr="006C45B9">
        <w:t>замовник</w:t>
      </w:r>
      <w:proofErr w:type="spellEnd"/>
      <w:r w:rsidRPr="006C45B9">
        <w:t xml:space="preserve"> </w:t>
      </w:r>
      <w:proofErr w:type="spellStart"/>
      <w:r w:rsidRPr="006C45B9">
        <w:t>вважає</w:t>
      </w:r>
      <w:proofErr w:type="spellEnd"/>
      <w:r w:rsidRPr="006C45B9">
        <w:t xml:space="preserve"> </w:t>
      </w:r>
      <w:proofErr w:type="spellStart"/>
      <w:r w:rsidRPr="006C45B9">
        <w:t>таке</w:t>
      </w:r>
      <w:proofErr w:type="spellEnd"/>
      <w:r w:rsidRPr="006C45B9">
        <w:t xml:space="preserve"> </w:t>
      </w:r>
      <w:proofErr w:type="spellStart"/>
      <w:r w:rsidRPr="006C45B9">
        <w:t>підтвердження</w:t>
      </w:r>
      <w:proofErr w:type="spellEnd"/>
      <w:r w:rsidRPr="006C45B9">
        <w:t xml:space="preserve"> </w:t>
      </w:r>
      <w:proofErr w:type="spellStart"/>
      <w:r w:rsidRPr="006C45B9">
        <w:t>достатнім</w:t>
      </w:r>
      <w:proofErr w:type="spellEnd"/>
      <w:r w:rsidRPr="006C45B9">
        <w:t xml:space="preserve">, </w:t>
      </w:r>
      <w:proofErr w:type="spellStart"/>
      <w:r w:rsidRPr="006C45B9">
        <w:t>тендерна</w:t>
      </w:r>
      <w:proofErr w:type="spellEnd"/>
      <w:r w:rsidRPr="006C45B9">
        <w:t xml:space="preserve"> </w:t>
      </w:r>
      <w:proofErr w:type="spellStart"/>
      <w:r w:rsidRPr="006C45B9">
        <w:t>пропозиція</w:t>
      </w:r>
      <w:proofErr w:type="spellEnd"/>
      <w:r w:rsidRPr="006C45B9">
        <w:t xml:space="preserve"> такого </w:t>
      </w:r>
      <w:proofErr w:type="spellStart"/>
      <w:r w:rsidRPr="006C45B9">
        <w:t>учасника</w:t>
      </w:r>
      <w:proofErr w:type="spellEnd"/>
      <w:r w:rsidRPr="006C45B9">
        <w:t xml:space="preserve"> не </w:t>
      </w:r>
      <w:proofErr w:type="spellStart"/>
      <w:r w:rsidRPr="006C45B9">
        <w:t>може</w:t>
      </w:r>
      <w:proofErr w:type="spellEnd"/>
      <w:r w:rsidRPr="006C45B9">
        <w:t xml:space="preserve"> бути </w:t>
      </w:r>
      <w:proofErr w:type="spellStart"/>
      <w:r w:rsidRPr="006C45B9">
        <w:t>відхилена</w:t>
      </w:r>
      <w:proofErr w:type="spellEnd"/>
      <w:r w:rsidRPr="006C45B9">
        <w:t>.</w:t>
      </w:r>
      <w:r>
        <w:rPr>
          <w:lang w:val="uk-UA"/>
        </w:rPr>
        <w:t>»</w:t>
      </w:r>
    </w:p>
    <w:p w14:paraId="32053A9F" w14:textId="7D664E60" w:rsidR="00E02FBB" w:rsidRDefault="00E02FBB" w:rsidP="00E02FBB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Пункт 4 додатку 4 до тендерної документації видалити.</w:t>
      </w:r>
    </w:p>
    <w:p w14:paraId="58D9B8C7" w14:textId="4134CDB0" w:rsidR="00E02FBB" w:rsidRPr="00E02FBB" w:rsidRDefault="00E02FBB" w:rsidP="00E02FBB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Пункт 5 додатку 4 до тендерної документації вважати пунктом 4 відповідно.</w:t>
      </w:r>
    </w:p>
    <w:p w14:paraId="5C9C676F" w14:textId="30B57D09" w:rsidR="00804D03" w:rsidRPr="00804D03" w:rsidRDefault="00804D03" w:rsidP="00804D03">
      <w:pPr>
        <w:spacing w:after="120"/>
        <w:jc w:val="both"/>
        <w:rPr>
          <w:bCs/>
          <w:shd w:val="clear" w:color="auto" w:fill="FFFFFF"/>
          <w:lang w:val="uk-UA"/>
        </w:rPr>
      </w:pPr>
    </w:p>
    <w:sectPr w:rsidR="00804D03" w:rsidRPr="0080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C0CC8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45DDD"/>
    <w:multiLevelType w:val="hybridMultilevel"/>
    <w:tmpl w:val="C358A3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4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8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635063594">
    <w:abstractNumId w:val="17"/>
  </w:num>
  <w:num w:numId="2" w16cid:durableId="247427299">
    <w:abstractNumId w:val="29"/>
  </w:num>
  <w:num w:numId="3" w16cid:durableId="1859614861">
    <w:abstractNumId w:val="30"/>
  </w:num>
  <w:num w:numId="4" w16cid:durableId="704446678">
    <w:abstractNumId w:val="6"/>
  </w:num>
  <w:num w:numId="5" w16cid:durableId="465246943">
    <w:abstractNumId w:val="8"/>
  </w:num>
  <w:num w:numId="6" w16cid:durableId="222449177">
    <w:abstractNumId w:val="7"/>
  </w:num>
  <w:num w:numId="7" w16cid:durableId="1587033888">
    <w:abstractNumId w:val="9"/>
  </w:num>
  <w:num w:numId="8" w16cid:durableId="951589206">
    <w:abstractNumId w:val="27"/>
  </w:num>
  <w:num w:numId="9" w16cid:durableId="1377969685">
    <w:abstractNumId w:val="13"/>
  </w:num>
  <w:num w:numId="10" w16cid:durableId="193344487">
    <w:abstractNumId w:val="4"/>
  </w:num>
  <w:num w:numId="11" w16cid:durableId="590158852">
    <w:abstractNumId w:val="0"/>
  </w:num>
  <w:num w:numId="12" w16cid:durableId="759057618">
    <w:abstractNumId w:val="21"/>
  </w:num>
  <w:num w:numId="13" w16cid:durableId="1986274038">
    <w:abstractNumId w:val="14"/>
  </w:num>
  <w:num w:numId="14" w16cid:durableId="1688629070">
    <w:abstractNumId w:val="10"/>
  </w:num>
  <w:num w:numId="15" w16cid:durableId="985940821">
    <w:abstractNumId w:val="16"/>
  </w:num>
  <w:num w:numId="16" w16cid:durableId="579558950">
    <w:abstractNumId w:val="22"/>
  </w:num>
  <w:num w:numId="17" w16cid:durableId="1990134749">
    <w:abstractNumId w:val="25"/>
  </w:num>
  <w:num w:numId="18" w16cid:durableId="1698970621">
    <w:abstractNumId w:val="33"/>
  </w:num>
  <w:num w:numId="19" w16cid:durableId="350497158">
    <w:abstractNumId w:val="23"/>
  </w:num>
  <w:num w:numId="20" w16cid:durableId="997226185">
    <w:abstractNumId w:val="1"/>
  </w:num>
  <w:num w:numId="21" w16cid:durableId="69890653">
    <w:abstractNumId w:val="32"/>
  </w:num>
  <w:num w:numId="22" w16cid:durableId="1515804781">
    <w:abstractNumId w:val="11"/>
  </w:num>
  <w:num w:numId="23" w16cid:durableId="2004502436">
    <w:abstractNumId w:val="28"/>
  </w:num>
  <w:num w:numId="24" w16cid:durableId="918950510">
    <w:abstractNumId w:val="3"/>
  </w:num>
  <w:num w:numId="25" w16cid:durableId="1770737882">
    <w:abstractNumId w:val="5"/>
  </w:num>
  <w:num w:numId="26" w16cid:durableId="231239196">
    <w:abstractNumId w:val="19"/>
  </w:num>
  <w:num w:numId="27" w16cid:durableId="79835670">
    <w:abstractNumId w:val="26"/>
  </w:num>
  <w:num w:numId="28" w16cid:durableId="1043284346">
    <w:abstractNumId w:val="12"/>
  </w:num>
  <w:num w:numId="29" w16cid:durableId="1072509288">
    <w:abstractNumId w:val="15"/>
  </w:num>
  <w:num w:numId="30" w16cid:durableId="1390105766">
    <w:abstractNumId w:val="24"/>
  </w:num>
  <w:num w:numId="31" w16cid:durableId="692847415">
    <w:abstractNumId w:val="31"/>
  </w:num>
  <w:num w:numId="32" w16cid:durableId="77606636">
    <w:abstractNumId w:val="2"/>
  </w:num>
  <w:num w:numId="33" w16cid:durableId="1851021877">
    <w:abstractNumId w:val="20"/>
  </w:num>
  <w:num w:numId="34" w16cid:durableId="2139756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A6410"/>
    <w:rsid w:val="000C0591"/>
    <w:rsid w:val="000C278E"/>
    <w:rsid w:val="000C695A"/>
    <w:rsid w:val="000E0325"/>
    <w:rsid w:val="000E7162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494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C54B0"/>
    <w:rsid w:val="002D3A80"/>
    <w:rsid w:val="002D41B2"/>
    <w:rsid w:val="002D607C"/>
    <w:rsid w:val="002E2290"/>
    <w:rsid w:val="00300612"/>
    <w:rsid w:val="00304849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B6948"/>
    <w:rsid w:val="004C0B10"/>
    <w:rsid w:val="004E2E84"/>
    <w:rsid w:val="004E7025"/>
    <w:rsid w:val="004F7F63"/>
    <w:rsid w:val="00503EB5"/>
    <w:rsid w:val="00515E0E"/>
    <w:rsid w:val="00522B8C"/>
    <w:rsid w:val="00525432"/>
    <w:rsid w:val="00543F5B"/>
    <w:rsid w:val="00577023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00BC3"/>
    <w:rsid w:val="006129C2"/>
    <w:rsid w:val="006135A3"/>
    <w:rsid w:val="00623E66"/>
    <w:rsid w:val="00642C03"/>
    <w:rsid w:val="0065580D"/>
    <w:rsid w:val="00656310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3E87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97EDA"/>
    <w:rsid w:val="007D1AE2"/>
    <w:rsid w:val="0080167C"/>
    <w:rsid w:val="00804D03"/>
    <w:rsid w:val="00807C13"/>
    <w:rsid w:val="0081167A"/>
    <w:rsid w:val="008124BE"/>
    <w:rsid w:val="00820910"/>
    <w:rsid w:val="00830C81"/>
    <w:rsid w:val="00837FF9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200F"/>
    <w:rsid w:val="00A06EA1"/>
    <w:rsid w:val="00A11637"/>
    <w:rsid w:val="00A204D1"/>
    <w:rsid w:val="00A33AAF"/>
    <w:rsid w:val="00A469A5"/>
    <w:rsid w:val="00A627CD"/>
    <w:rsid w:val="00A718D9"/>
    <w:rsid w:val="00A8030F"/>
    <w:rsid w:val="00AA6402"/>
    <w:rsid w:val="00AD491C"/>
    <w:rsid w:val="00AE2BCF"/>
    <w:rsid w:val="00AE44C3"/>
    <w:rsid w:val="00AE664F"/>
    <w:rsid w:val="00AE6EEF"/>
    <w:rsid w:val="00AE79A4"/>
    <w:rsid w:val="00AF1644"/>
    <w:rsid w:val="00AF1DAE"/>
    <w:rsid w:val="00AF495B"/>
    <w:rsid w:val="00AF5BB8"/>
    <w:rsid w:val="00B00DBF"/>
    <w:rsid w:val="00B136A1"/>
    <w:rsid w:val="00B4250F"/>
    <w:rsid w:val="00B46538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CE2B9A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02FBB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28D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239</cp:revision>
  <cp:lastPrinted>2021-02-25T11:07:00Z</cp:lastPrinted>
  <dcterms:created xsi:type="dcterms:W3CDTF">2019-12-02T06:10:00Z</dcterms:created>
  <dcterms:modified xsi:type="dcterms:W3CDTF">2024-04-19T11:19:00Z</dcterms:modified>
</cp:coreProperties>
</file>