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80" w:type="dxa"/>
        <w:tblInd w:w="4398" w:type="dxa"/>
        <w:tblBorders>
          <w:top w:val="single" w:sz="4" w:space="0" w:color="auto"/>
          <w:left w:val="single" w:sz="4" w:space="0" w:color="auto"/>
          <w:bottom w:val="single" w:sz="4" w:space="0" w:color="auto"/>
          <w:right w:val="single" w:sz="4" w:space="0" w:color="auto"/>
        </w:tblBorders>
        <w:tblLayout w:type="fixed"/>
        <w:tblLook w:val="0000"/>
      </w:tblPr>
      <w:tblGrid>
        <w:gridCol w:w="5280"/>
      </w:tblGrid>
      <w:tr w:rsidR="00AB7B22" w:rsidRPr="00A2472A" w:rsidTr="00834F54">
        <w:tc>
          <w:tcPr>
            <w:tcW w:w="5280" w:type="dxa"/>
            <w:tcBorders>
              <w:top w:val="nil"/>
              <w:left w:val="nil"/>
              <w:bottom w:val="nil"/>
              <w:right w:val="nil"/>
            </w:tcBorders>
          </w:tcPr>
          <w:p w:rsidR="00AB7B22" w:rsidRPr="00A2472A" w:rsidRDefault="00AB7B22" w:rsidP="00834F54">
            <w:pPr>
              <w:pStyle w:val="Subtitle"/>
              <w:ind w:left="86"/>
              <w:jc w:val="left"/>
              <w:rPr>
                <w:rStyle w:val="Emphasis"/>
                <w:rFonts w:ascii="Times New Roman" w:hAnsi="Times New Roman"/>
                <w:b/>
                <w:i w:val="0"/>
                <w:iCs/>
                <w:lang w:eastAsia="ru-RU"/>
              </w:rPr>
            </w:pPr>
            <w:r w:rsidRPr="00A2472A">
              <w:rPr>
                <w:rStyle w:val="Emphasis"/>
                <w:rFonts w:ascii="Times New Roman" w:hAnsi="Times New Roman"/>
                <w:b/>
                <w:i w:val="0"/>
                <w:iCs/>
                <w:lang w:eastAsia="ru-RU"/>
              </w:rPr>
              <w:t>ЗАТВЕРДЖЕНО</w:t>
            </w:r>
          </w:p>
        </w:tc>
      </w:tr>
      <w:tr w:rsidR="00AB7B22" w:rsidRPr="00A2472A" w:rsidTr="00834F54">
        <w:tc>
          <w:tcPr>
            <w:tcW w:w="5280" w:type="dxa"/>
            <w:tcBorders>
              <w:top w:val="nil"/>
              <w:left w:val="nil"/>
              <w:bottom w:val="nil"/>
              <w:right w:val="nil"/>
            </w:tcBorders>
          </w:tcPr>
          <w:p w:rsidR="00AB7B22" w:rsidRPr="00A2472A" w:rsidRDefault="00AB7B22" w:rsidP="00834F54">
            <w:pPr>
              <w:pStyle w:val="Subtitle"/>
              <w:ind w:left="86"/>
              <w:jc w:val="left"/>
              <w:rPr>
                <w:rStyle w:val="Emphasis"/>
                <w:rFonts w:ascii="Times New Roman" w:hAnsi="Times New Roman"/>
                <w:b/>
                <w:i w:val="0"/>
                <w:iCs/>
                <w:lang w:eastAsia="ru-RU"/>
              </w:rPr>
            </w:pPr>
            <w:r w:rsidRPr="00A2472A">
              <w:rPr>
                <w:rStyle w:val="Emphasis"/>
                <w:rFonts w:ascii="Times New Roman" w:hAnsi="Times New Roman"/>
                <w:b/>
                <w:i w:val="0"/>
                <w:iCs/>
                <w:lang w:eastAsia="ru-RU"/>
              </w:rPr>
              <w:t>РІШЕННЯМ УПОВНОВАЖЕНОЇ ОСОБИ</w:t>
            </w:r>
          </w:p>
        </w:tc>
      </w:tr>
      <w:tr w:rsidR="00AB7B22" w:rsidRPr="00A2472A" w:rsidTr="00834F54">
        <w:tc>
          <w:tcPr>
            <w:tcW w:w="5280" w:type="dxa"/>
            <w:tcBorders>
              <w:top w:val="nil"/>
              <w:left w:val="nil"/>
              <w:bottom w:val="nil"/>
              <w:right w:val="nil"/>
            </w:tcBorders>
          </w:tcPr>
          <w:p w:rsidR="00AB7B22" w:rsidRPr="00A2472A" w:rsidRDefault="00AB7B22" w:rsidP="00834F54">
            <w:pPr>
              <w:pStyle w:val="Subtitle"/>
              <w:ind w:left="86"/>
              <w:jc w:val="left"/>
              <w:rPr>
                <w:rStyle w:val="Emphasis"/>
                <w:rFonts w:ascii="Times New Roman" w:hAnsi="Times New Roman"/>
                <w:b/>
                <w:i w:val="0"/>
                <w:iCs/>
                <w:color w:val="FF0000"/>
                <w:lang w:eastAsia="ru-RU"/>
              </w:rPr>
            </w:pPr>
            <w:r w:rsidRPr="006470C6">
              <w:rPr>
                <w:rStyle w:val="Emphasis"/>
                <w:rFonts w:ascii="Times New Roman" w:hAnsi="Times New Roman"/>
                <w:b/>
                <w:i w:val="0"/>
                <w:iCs/>
                <w:lang w:eastAsia="ru-RU"/>
              </w:rPr>
              <w:t xml:space="preserve">ПРОТОКОЛ № </w:t>
            </w:r>
            <w:r>
              <w:rPr>
                <w:rStyle w:val="Emphasis"/>
                <w:rFonts w:ascii="Times New Roman" w:hAnsi="Times New Roman"/>
                <w:b/>
                <w:i w:val="0"/>
                <w:iCs/>
                <w:lang w:eastAsia="ru-RU"/>
              </w:rPr>
              <w:t>15</w:t>
            </w:r>
          </w:p>
        </w:tc>
      </w:tr>
      <w:tr w:rsidR="00AB7B22" w:rsidRPr="00A2472A" w:rsidTr="00834F54">
        <w:tc>
          <w:tcPr>
            <w:tcW w:w="5280" w:type="dxa"/>
            <w:tcBorders>
              <w:top w:val="nil"/>
              <w:left w:val="nil"/>
              <w:bottom w:val="nil"/>
              <w:right w:val="nil"/>
            </w:tcBorders>
          </w:tcPr>
          <w:p w:rsidR="00AB7B22" w:rsidRPr="00A2472A" w:rsidRDefault="00AB7B22" w:rsidP="00834F54">
            <w:pPr>
              <w:pStyle w:val="Subtitle"/>
              <w:ind w:left="86"/>
              <w:jc w:val="left"/>
              <w:rPr>
                <w:rStyle w:val="Emphasis"/>
                <w:rFonts w:ascii="Times New Roman" w:hAnsi="Times New Roman"/>
                <w:b/>
                <w:i w:val="0"/>
                <w:iCs/>
                <w:lang w:eastAsia="ru-RU"/>
              </w:rPr>
            </w:pPr>
            <w:r w:rsidRPr="00A2472A">
              <w:rPr>
                <w:rStyle w:val="Emphasis"/>
                <w:rFonts w:ascii="Times New Roman" w:hAnsi="Times New Roman"/>
                <w:b/>
                <w:i w:val="0"/>
                <w:iCs/>
                <w:lang w:eastAsia="ru-RU"/>
              </w:rPr>
              <w:t xml:space="preserve">від </w:t>
            </w:r>
            <w:r>
              <w:rPr>
                <w:rStyle w:val="Emphasis"/>
                <w:rFonts w:ascii="Times New Roman" w:hAnsi="Times New Roman"/>
                <w:b/>
                <w:i w:val="0"/>
                <w:iCs/>
                <w:lang w:eastAsia="ru-RU"/>
              </w:rPr>
              <w:t>2</w:t>
            </w:r>
            <w:r>
              <w:rPr>
                <w:rStyle w:val="Emphasis"/>
                <w:rFonts w:ascii="Times New Roman" w:hAnsi="Times New Roman"/>
                <w:b/>
                <w:i w:val="0"/>
                <w:iCs/>
                <w:lang w:val="en-US" w:eastAsia="ru-RU"/>
              </w:rPr>
              <w:t>2</w:t>
            </w:r>
            <w:r>
              <w:rPr>
                <w:rStyle w:val="Emphasis"/>
                <w:rFonts w:ascii="Times New Roman" w:hAnsi="Times New Roman"/>
                <w:b/>
                <w:i w:val="0"/>
                <w:iCs/>
                <w:lang w:eastAsia="ru-RU"/>
              </w:rPr>
              <w:t>.03.</w:t>
            </w:r>
            <w:r w:rsidRPr="00A2472A">
              <w:rPr>
                <w:rStyle w:val="Emphasis"/>
                <w:rFonts w:ascii="Times New Roman" w:hAnsi="Times New Roman"/>
                <w:b/>
                <w:i w:val="0"/>
                <w:iCs/>
                <w:lang w:eastAsia="ru-RU"/>
              </w:rPr>
              <w:t>202</w:t>
            </w:r>
            <w:r>
              <w:rPr>
                <w:rStyle w:val="Emphasis"/>
                <w:rFonts w:ascii="Times New Roman" w:hAnsi="Times New Roman"/>
                <w:b/>
                <w:i w:val="0"/>
                <w:iCs/>
                <w:lang w:eastAsia="ru-RU"/>
              </w:rPr>
              <w:t>4</w:t>
            </w:r>
            <w:r w:rsidRPr="00A2472A">
              <w:rPr>
                <w:rStyle w:val="Emphasis"/>
                <w:rFonts w:ascii="Times New Roman" w:hAnsi="Times New Roman"/>
                <w:b/>
                <w:i w:val="0"/>
                <w:iCs/>
                <w:lang w:eastAsia="ru-RU"/>
              </w:rPr>
              <w:t xml:space="preserve"> року</w:t>
            </w:r>
          </w:p>
        </w:tc>
      </w:tr>
    </w:tbl>
    <w:p w:rsidR="00AB7B22" w:rsidRDefault="00AB7B22" w:rsidP="00193DB6">
      <w:pPr>
        <w:tabs>
          <w:tab w:val="left" w:pos="-2520"/>
        </w:tabs>
        <w:spacing w:after="0" w:line="240" w:lineRule="auto"/>
        <w:ind w:left="5220"/>
        <w:jc w:val="both"/>
        <w:rPr>
          <w:rFonts w:ascii="Times New Roman" w:hAnsi="Times New Roman"/>
          <w:b/>
          <w:bCs/>
          <w:sz w:val="28"/>
          <w:szCs w:val="28"/>
          <w:lang w:eastAsia="ru-RU"/>
        </w:rPr>
      </w:pPr>
    </w:p>
    <w:p w:rsidR="00AB7B22" w:rsidRDefault="00AB7B22" w:rsidP="00193DB6">
      <w:pPr>
        <w:tabs>
          <w:tab w:val="left" w:pos="-2520"/>
        </w:tabs>
        <w:spacing w:after="0" w:line="240" w:lineRule="auto"/>
        <w:ind w:left="5220"/>
        <w:jc w:val="center"/>
        <w:rPr>
          <w:rFonts w:ascii="Times New Roman" w:hAnsi="Times New Roman"/>
          <w:b/>
          <w:bCs/>
          <w:sz w:val="28"/>
          <w:szCs w:val="28"/>
          <w:lang w:eastAsia="ru-RU"/>
        </w:rPr>
      </w:pPr>
    </w:p>
    <w:p w:rsidR="00AB7B22" w:rsidRDefault="00AB7B22" w:rsidP="00193DB6">
      <w:pPr>
        <w:keepNext/>
        <w:tabs>
          <w:tab w:val="left" w:pos="720"/>
        </w:tabs>
        <w:spacing w:after="0" w:line="240" w:lineRule="auto"/>
        <w:jc w:val="center"/>
        <w:outlineLvl w:val="2"/>
        <w:rPr>
          <w:rFonts w:ascii="Times New Roman" w:hAnsi="Times New Roman"/>
          <w:b/>
          <w:bCs/>
          <w:color w:val="000000"/>
          <w:sz w:val="28"/>
          <w:szCs w:val="28"/>
          <w:lang w:eastAsia="uk-UA"/>
        </w:rPr>
      </w:pPr>
    </w:p>
    <w:p w:rsidR="00AB7B22" w:rsidRDefault="00AB7B22" w:rsidP="00193DB6">
      <w:pPr>
        <w:keepNext/>
        <w:tabs>
          <w:tab w:val="left" w:pos="720"/>
        </w:tabs>
        <w:spacing w:after="0" w:line="240" w:lineRule="auto"/>
        <w:jc w:val="center"/>
        <w:outlineLvl w:val="2"/>
        <w:rPr>
          <w:rFonts w:ascii="Times New Roman" w:hAnsi="Times New Roman"/>
          <w:b/>
          <w:bCs/>
          <w:color w:val="000000"/>
          <w:sz w:val="28"/>
          <w:szCs w:val="28"/>
          <w:lang w:eastAsia="uk-UA"/>
        </w:rPr>
      </w:pPr>
    </w:p>
    <w:p w:rsidR="00AB7B22" w:rsidRPr="00BD36EF" w:rsidRDefault="00AB7B22" w:rsidP="00193DB6">
      <w:pPr>
        <w:spacing w:after="0" w:line="240" w:lineRule="auto"/>
        <w:jc w:val="center"/>
        <w:rPr>
          <w:rFonts w:ascii="Times New Roman" w:hAnsi="Times New Roman"/>
          <w:b/>
          <w:sz w:val="28"/>
          <w:szCs w:val="28"/>
        </w:rPr>
      </w:pPr>
      <w:r>
        <w:rPr>
          <w:rFonts w:ascii="Times New Roman" w:hAnsi="Times New Roman"/>
          <w:b/>
          <w:sz w:val="28"/>
          <w:szCs w:val="28"/>
        </w:rPr>
        <w:t>ВИМОГИ до закупівлі</w:t>
      </w:r>
    </w:p>
    <w:p w:rsidR="00AB7B22" w:rsidRDefault="00AB7B22" w:rsidP="00193DB6">
      <w:pPr>
        <w:keepNext/>
        <w:tabs>
          <w:tab w:val="left" w:pos="720"/>
        </w:tabs>
        <w:spacing w:after="0" w:line="240" w:lineRule="auto"/>
        <w:jc w:val="center"/>
        <w:outlineLvl w:val="2"/>
        <w:rPr>
          <w:rFonts w:ascii="Times New Roman" w:hAnsi="Times New Roman"/>
          <w:b/>
          <w:bCs/>
          <w:color w:val="000000"/>
          <w:spacing w:val="-2"/>
          <w:sz w:val="36"/>
          <w:szCs w:val="28"/>
          <w:shd w:val="clear" w:color="auto" w:fill="FFFFFF"/>
        </w:rPr>
      </w:pPr>
      <w:r>
        <w:rPr>
          <w:rFonts w:ascii="Times New Roman" w:hAnsi="Times New Roman"/>
          <w:b/>
          <w:bCs/>
          <w:color w:val="000000"/>
          <w:spacing w:val="-2"/>
          <w:sz w:val="36"/>
          <w:szCs w:val="28"/>
          <w:shd w:val="clear" w:color="auto" w:fill="FFFFFF"/>
        </w:rPr>
        <w:t>"Інструмент для діагностики сувальдних замків"</w:t>
      </w:r>
    </w:p>
    <w:p w:rsidR="00AB7B22" w:rsidRDefault="00AB7B22" w:rsidP="00193DB6">
      <w:pPr>
        <w:keepNext/>
        <w:tabs>
          <w:tab w:val="left" w:pos="720"/>
          <w:tab w:val="left" w:pos="3068"/>
        </w:tabs>
        <w:spacing w:after="0" w:line="240" w:lineRule="auto"/>
        <w:outlineLvl w:val="2"/>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p>
    <w:p w:rsidR="00AB7B22" w:rsidRPr="00BD36EF" w:rsidRDefault="00AB7B22" w:rsidP="00193DB6">
      <w:pPr>
        <w:keepNext/>
        <w:tabs>
          <w:tab w:val="left" w:pos="720"/>
        </w:tabs>
        <w:spacing w:after="0" w:line="240" w:lineRule="auto"/>
        <w:jc w:val="both"/>
        <w:outlineLvl w:val="2"/>
        <w:rPr>
          <w:rFonts w:ascii="Times New Roman" w:hAnsi="Times New Roman"/>
          <w:b/>
          <w:bCs/>
          <w:sz w:val="28"/>
          <w:szCs w:val="28"/>
          <w:lang w:eastAsia="uk-UA"/>
        </w:rPr>
      </w:pPr>
      <w:r>
        <w:rPr>
          <w:rFonts w:ascii="Times New Roman" w:hAnsi="Times New Roman"/>
          <w:b/>
          <w:sz w:val="26"/>
          <w:szCs w:val="26"/>
        </w:rPr>
        <w:tab/>
      </w:r>
      <w:r w:rsidRPr="00CE49DD">
        <w:rPr>
          <w:rFonts w:ascii="Times New Roman" w:hAnsi="Times New Roman"/>
          <w:b/>
          <w:sz w:val="26"/>
          <w:szCs w:val="26"/>
        </w:rPr>
        <w:t>Замовник здійснює спрощену процедуру закупівлі відповідно до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 листопада 2022 № 1275</w:t>
      </w:r>
      <w:r>
        <w:rPr>
          <w:rFonts w:ascii="Times New Roman" w:hAnsi="Times New Roman"/>
          <w:b/>
          <w:sz w:val="26"/>
          <w:szCs w:val="26"/>
        </w:rPr>
        <w:t>.</w:t>
      </w:r>
    </w:p>
    <w:p w:rsidR="00AB7B22" w:rsidRPr="00D51095" w:rsidRDefault="00AB7B22" w:rsidP="00193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12"/>
          <w:szCs w:val="12"/>
        </w:rPr>
      </w:pPr>
    </w:p>
    <w:p w:rsidR="00AB7B22" w:rsidRDefault="00AB7B22" w:rsidP="00193DB6">
      <w:pPr>
        <w:widowControl w:val="0"/>
        <w:tabs>
          <w:tab w:val="left" w:pos="284"/>
          <w:tab w:val="left" w:pos="851"/>
        </w:tabs>
        <w:suppressAutoHyphens/>
        <w:spacing w:after="0" w:line="240" w:lineRule="auto"/>
        <w:ind w:firstLine="709"/>
        <w:jc w:val="both"/>
        <w:rPr>
          <w:rFonts w:ascii="Times New Roman" w:hAnsi="Times New Roman"/>
          <w:b/>
          <w:sz w:val="28"/>
          <w:szCs w:val="28"/>
          <w:lang w:eastAsia="ru-RU"/>
        </w:rPr>
      </w:pPr>
    </w:p>
    <w:p w:rsidR="00AB7B22" w:rsidRPr="00D51095" w:rsidRDefault="00AB7B22" w:rsidP="00193DB6">
      <w:pPr>
        <w:widowControl w:val="0"/>
        <w:tabs>
          <w:tab w:val="left" w:pos="284"/>
          <w:tab w:val="left" w:pos="851"/>
        </w:tabs>
        <w:suppressAutoHyphens/>
        <w:spacing w:after="0" w:line="240" w:lineRule="auto"/>
        <w:ind w:firstLine="709"/>
        <w:jc w:val="both"/>
        <w:rPr>
          <w:rFonts w:ascii="Times New Roman" w:hAnsi="Times New Roman"/>
          <w:b/>
          <w:sz w:val="28"/>
          <w:szCs w:val="28"/>
          <w:lang w:eastAsia="ru-RU"/>
        </w:rPr>
      </w:pPr>
      <w:r w:rsidRPr="00D51095">
        <w:rPr>
          <w:rFonts w:ascii="Times New Roman" w:hAnsi="Times New Roman"/>
          <w:b/>
          <w:sz w:val="28"/>
          <w:szCs w:val="28"/>
          <w:lang w:eastAsia="ru-RU"/>
        </w:rPr>
        <w:t>1. Замовник:</w:t>
      </w:r>
    </w:p>
    <w:p w:rsidR="00AB7B22" w:rsidRPr="00D51095" w:rsidRDefault="00AB7B22" w:rsidP="00193DB6">
      <w:pPr>
        <w:tabs>
          <w:tab w:val="num" w:pos="0"/>
          <w:tab w:val="left" w:pos="284"/>
          <w:tab w:val="left" w:pos="360"/>
          <w:tab w:val="left" w:pos="851"/>
        </w:tabs>
        <w:spacing w:after="0" w:line="240" w:lineRule="auto"/>
        <w:ind w:firstLine="709"/>
        <w:jc w:val="both"/>
        <w:rPr>
          <w:rFonts w:ascii="Times New Roman" w:hAnsi="Times New Roman"/>
          <w:sz w:val="28"/>
          <w:szCs w:val="28"/>
          <w:lang w:eastAsia="ru-RU"/>
        </w:rPr>
      </w:pPr>
      <w:r w:rsidRPr="00D51095">
        <w:rPr>
          <w:rFonts w:ascii="Times New Roman" w:hAnsi="Times New Roman"/>
          <w:sz w:val="28"/>
          <w:szCs w:val="28"/>
          <w:lang w:eastAsia="ru-RU"/>
        </w:rPr>
        <w:t xml:space="preserve">1.1.Найменування: </w:t>
      </w:r>
      <w:r>
        <w:rPr>
          <w:rFonts w:ascii="Times New Roman" w:hAnsi="Times New Roman"/>
          <w:sz w:val="28"/>
          <w:szCs w:val="28"/>
          <w:lang w:eastAsia="ru-RU"/>
        </w:rPr>
        <w:t xml:space="preserve">військова частина Р 9000 </w:t>
      </w:r>
      <w:r w:rsidRPr="00D51095">
        <w:rPr>
          <w:rFonts w:ascii="Times New Roman" w:hAnsi="Times New Roman"/>
          <w:sz w:val="28"/>
          <w:szCs w:val="28"/>
        </w:rPr>
        <w:t>Служби безпеки України</w:t>
      </w:r>
      <w:r w:rsidRPr="00D51095">
        <w:rPr>
          <w:rFonts w:ascii="Times New Roman" w:hAnsi="Times New Roman"/>
          <w:sz w:val="28"/>
          <w:szCs w:val="28"/>
          <w:lang w:eastAsia="ru-RU"/>
        </w:rPr>
        <w:t>.</w:t>
      </w:r>
    </w:p>
    <w:p w:rsidR="00AB7B22" w:rsidRPr="00D51095" w:rsidRDefault="00AB7B22" w:rsidP="00193DB6">
      <w:pPr>
        <w:tabs>
          <w:tab w:val="num" w:pos="0"/>
          <w:tab w:val="left" w:pos="284"/>
          <w:tab w:val="left" w:pos="360"/>
        </w:tabs>
        <w:spacing w:after="0" w:line="240" w:lineRule="auto"/>
        <w:ind w:firstLine="709"/>
        <w:jc w:val="both"/>
        <w:rPr>
          <w:rFonts w:ascii="Times New Roman" w:hAnsi="Times New Roman"/>
          <w:sz w:val="28"/>
          <w:szCs w:val="28"/>
          <w:lang w:eastAsia="ru-RU"/>
        </w:rPr>
      </w:pPr>
      <w:r w:rsidRPr="00D51095">
        <w:rPr>
          <w:rFonts w:ascii="Times New Roman" w:hAnsi="Times New Roman"/>
          <w:bCs/>
          <w:sz w:val="28"/>
          <w:szCs w:val="28"/>
          <w:lang w:eastAsia="ru-RU"/>
        </w:rPr>
        <w:t>1.2. Код за ЄДРПОУ:</w:t>
      </w:r>
      <w:r w:rsidRPr="00BE0EAB">
        <w:rPr>
          <w:rFonts w:ascii="Times New Roman" w:hAnsi="Times New Roman"/>
          <w:sz w:val="28"/>
          <w:szCs w:val="28"/>
        </w:rPr>
        <w:t>2000</w:t>
      </w:r>
      <w:r>
        <w:rPr>
          <w:rFonts w:ascii="Times New Roman" w:hAnsi="Times New Roman"/>
          <w:sz w:val="28"/>
          <w:szCs w:val="28"/>
        </w:rPr>
        <w:t>2001</w:t>
      </w:r>
      <w:r w:rsidRPr="00D51095">
        <w:rPr>
          <w:rFonts w:ascii="Times New Roman" w:hAnsi="Times New Roman"/>
          <w:sz w:val="28"/>
          <w:szCs w:val="28"/>
          <w:lang w:eastAsia="ru-RU"/>
        </w:rPr>
        <w:t>.</w:t>
      </w:r>
    </w:p>
    <w:p w:rsidR="00AB7B22" w:rsidRPr="00D51095" w:rsidRDefault="00AB7B22" w:rsidP="00193DB6">
      <w:pPr>
        <w:keepNext/>
        <w:tabs>
          <w:tab w:val="left" w:pos="720"/>
        </w:tabs>
        <w:spacing w:after="0" w:line="240" w:lineRule="auto"/>
        <w:ind w:right="-184" w:firstLine="709"/>
        <w:outlineLvl w:val="2"/>
        <w:rPr>
          <w:rFonts w:ascii="Times New Roman" w:hAnsi="Times New Roman"/>
          <w:sz w:val="28"/>
          <w:szCs w:val="28"/>
        </w:rPr>
      </w:pPr>
      <w:r w:rsidRPr="00D51095">
        <w:rPr>
          <w:rFonts w:ascii="Times New Roman" w:hAnsi="Times New Roman"/>
          <w:bCs/>
          <w:sz w:val="28"/>
          <w:szCs w:val="28"/>
          <w:lang w:eastAsia="ru-RU"/>
        </w:rPr>
        <w:t xml:space="preserve">1.3. </w:t>
      </w:r>
      <w:r w:rsidRPr="00D51095">
        <w:rPr>
          <w:rFonts w:ascii="Times New Roman" w:hAnsi="Times New Roman"/>
          <w:sz w:val="28"/>
          <w:szCs w:val="28"/>
        </w:rPr>
        <w:t xml:space="preserve">Місцезнаходження: </w:t>
      </w:r>
      <w:r w:rsidRPr="005D6795">
        <w:rPr>
          <w:rFonts w:ascii="Times New Roman" w:hAnsi="Times New Roman"/>
          <w:sz w:val="28"/>
          <w:szCs w:val="28"/>
        </w:rPr>
        <w:t>м. Київ</w:t>
      </w:r>
      <w:r w:rsidRPr="00D51095">
        <w:rPr>
          <w:rFonts w:ascii="Times New Roman" w:hAnsi="Times New Roman"/>
          <w:sz w:val="28"/>
          <w:szCs w:val="28"/>
        </w:rPr>
        <w:t>.</w:t>
      </w:r>
    </w:p>
    <w:p w:rsidR="00AB7B22" w:rsidRPr="00B96045" w:rsidRDefault="00AB7B22" w:rsidP="00193DB6">
      <w:pPr>
        <w:keepNext/>
        <w:tabs>
          <w:tab w:val="left" w:pos="720"/>
        </w:tabs>
        <w:spacing w:after="0" w:line="240" w:lineRule="auto"/>
        <w:ind w:right="-1" w:firstLine="709"/>
        <w:jc w:val="both"/>
        <w:outlineLvl w:val="2"/>
        <w:rPr>
          <w:rFonts w:ascii="Times New Roman" w:hAnsi="Times New Roman"/>
          <w:sz w:val="28"/>
          <w:szCs w:val="28"/>
        </w:rPr>
      </w:pPr>
      <w:r w:rsidRPr="00A95403">
        <w:rPr>
          <w:rFonts w:ascii="Times New Roman" w:hAnsi="Times New Roman"/>
          <w:sz w:val="28"/>
          <w:szCs w:val="28"/>
        </w:rPr>
        <w:t>1.4. Контактна особа замовника:</w:t>
      </w:r>
      <w:r>
        <w:rPr>
          <w:rFonts w:ascii="Times New Roman" w:hAnsi="Times New Roman"/>
          <w:sz w:val="28"/>
          <w:szCs w:val="28"/>
        </w:rPr>
        <w:t>Дюжаєв Геннадій, Філімоненко Денис, тел</w:t>
      </w:r>
      <w:r w:rsidRPr="00B96045">
        <w:rPr>
          <w:rFonts w:ascii="Times New Roman" w:hAnsi="Times New Roman"/>
          <w:sz w:val="28"/>
          <w:szCs w:val="28"/>
        </w:rPr>
        <w:t xml:space="preserve">.: (044) 256-97-81, e-mail: </w:t>
      </w:r>
      <w:r w:rsidRPr="00B96045">
        <w:rPr>
          <w:rFonts w:ascii="Times New Roman" w:hAnsi="Times New Roman"/>
          <w:sz w:val="28"/>
          <w:szCs w:val="28"/>
          <w:lang w:val="en-US"/>
        </w:rPr>
        <w:t>r</w:t>
      </w:r>
      <w:r w:rsidRPr="00B96045">
        <w:rPr>
          <w:rFonts w:ascii="Times New Roman" w:hAnsi="Times New Roman"/>
          <w:sz w:val="28"/>
          <w:szCs w:val="28"/>
        </w:rPr>
        <w:t>9000@</w:t>
      </w:r>
      <w:r w:rsidRPr="00B96045">
        <w:rPr>
          <w:rFonts w:ascii="Times New Roman" w:hAnsi="Times New Roman"/>
          <w:sz w:val="28"/>
          <w:szCs w:val="28"/>
          <w:lang w:val="en-US"/>
        </w:rPr>
        <w:t>ssu</w:t>
      </w:r>
      <w:r w:rsidRPr="00B96045">
        <w:rPr>
          <w:rFonts w:ascii="Times New Roman" w:hAnsi="Times New Roman"/>
          <w:sz w:val="28"/>
          <w:szCs w:val="28"/>
        </w:rPr>
        <w:t>.</w:t>
      </w:r>
      <w:r w:rsidRPr="00B96045">
        <w:rPr>
          <w:rFonts w:ascii="Times New Roman" w:hAnsi="Times New Roman"/>
          <w:sz w:val="28"/>
          <w:szCs w:val="28"/>
          <w:lang w:val="en-US"/>
        </w:rPr>
        <w:t>gov</w:t>
      </w:r>
      <w:r w:rsidRPr="00B96045">
        <w:rPr>
          <w:rFonts w:ascii="Times New Roman" w:hAnsi="Times New Roman"/>
          <w:sz w:val="28"/>
          <w:szCs w:val="28"/>
        </w:rPr>
        <w:t>.</w:t>
      </w:r>
      <w:r w:rsidRPr="00B96045">
        <w:rPr>
          <w:rFonts w:ascii="Times New Roman" w:hAnsi="Times New Roman"/>
          <w:sz w:val="28"/>
          <w:szCs w:val="28"/>
          <w:lang w:val="en-US"/>
        </w:rPr>
        <w:t>ua</w:t>
      </w:r>
      <w:r w:rsidRPr="00B96045">
        <w:rPr>
          <w:rFonts w:ascii="Times New Roman" w:hAnsi="Times New Roman"/>
          <w:sz w:val="28"/>
          <w:szCs w:val="28"/>
        </w:rPr>
        <w:t>.</w:t>
      </w:r>
    </w:p>
    <w:p w:rsidR="00AB7B22" w:rsidRPr="00A95403" w:rsidRDefault="00AB7B22" w:rsidP="00193DB6">
      <w:pPr>
        <w:widowControl w:val="0"/>
        <w:tabs>
          <w:tab w:val="left" w:pos="284"/>
          <w:tab w:val="left" w:pos="851"/>
        </w:tabs>
        <w:suppressAutoHyphens/>
        <w:spacing w:after="0" w:line="240" w:lineRule="auto"/>
        <w:ind w:firstLine="709"/>
        <w:jc w:val="both"/>
        <w:rPr>
          <w:rFonts w:ascii="Times New Roman" w:hAnsi="Times New Roman"/>
          <w:sz w:val="28"/>
          <w:szCs w:val="28"/>
          <w:lang w:eastAsia="ru-RU"/>
        </w:rPr>
      </w:pPr>
      <w:r w:rsidRPr="00A95403">
        <w:rPr>
          <w:rFonts w:ascii="Times New Roman" w:hAnsi="Times New Roman"/>
          <w:b/>
          <w:sz w:val="28"/>
          <w:szCs w:val="28"/>
          <w:lang w:eastAsia="ru-RU"/>
        </w:rPr>
        <w:t>2. Розмір бюджетного призначення за кошторисом або очікувана вартість закупівлі товару:</w:t>
      </w:r>
      <w:r w:rsidRPr="00B96045">
        <w:rPr>
          <w:rFonts w:ascii="Times New Roman" w:hAnsi="Times New Roman"/>
          <w:sz w:val="28"/>
          <w:szCs w:val="28"/>
          <w:lang w:eastAsia="ru-RU"/>
        </w:rPr>
        <w:t>120 000,00</w:t>
      </w:r>
      <w:r>
        <w:rPr>
          <w:rFonts w:ascii="Times New Roman" w:hAnsi="Times New Roman"/>
          <w:sz w:val="28"/>
          <w:szCs w:val="28"/>
        </w:rPr>
        <w:t xml:space="preserve"> грн. з урахуванням ПДВ.</w:t>
      </w:r>
    </w:p>
    <w:p w:rsidR="00AB7B22" w:rsidRPr="009E5007" w:rsidRDefault="00AB7B22" w:rsidP="00193DB6">
      <w:pPr>
        <w:widowControl w:val="0"/>
        <w:tabs>
          <w:tab w:val="left" w:pos="0"/>
          <w:tab w:val="left" w:pos="851"/>
        </w:tabs>
        <w:suppressAutoHyphens/>
        <w:spacing w:after="0" w:line="240" w:lineRule="auto"/>
        <w:ind w:firstLine="709"/>
        <w:jc w:val="both"/>
        <w:rPr>
          <w:rFonts w:ascii="Times New Roman" w:hAnsi="Times New Roman"/>
          <w:sz w:val="28"/>
          <w:szCs w:val="28"/>
          <w:lang w:eastAsia="ru-RU"/>
        </w:rPr>
      </w:pPr>
      <w:r w:rsidRPr="00A95403">
        <w:rPr>
          <w:rFonts w:ascii="Times New Roman" w:hAnsi="Times New Roman"/>
          <w:sz w:val="28"/>
          <w:szCs w:val="28"/>
          <w:lang w:eastAsia="ru-RU"/>
        </w:rPr>
        <w:t xml:space="preserve">2.1. </w:t>
      </w:r>
      <w:r>
        <w:rPr>
          <w:rFonts w:ascii="Times New Roman" w:hAnsi="Times New Roman"/>
          <w:sz w:val="28"/>
          <w:szCs w:val="28"/>
          <w:lang w:eastAsia="ru-RU"/>
        </w:rPr>
        <w:t>Р</w:t>
      </w:r>
      <w:r w:rsidRPr="0096352F">
        <w:rPr>
          <w:rFonts w:ascii="Times New Roman" w:hAnsi="Times New Roman"/>
          <w:sz w:val="28"/>
          <w:szCs w:val="28"/>
          <w:lang w:eastAsia="ru-RU"/>
        </w:rPr>
        <w:t>озмір мінімального кроку пониження ціни під час електронного а</w:t>
      </w:r>
      <w:r w:rsidRPr="009E5007">
        <w:rPr>
          <w:rFonts w:ascii="Times New Roman" w:hAnsi="Times New Roman"/>
          <w:sz w:val="28"/>
          <w:szCs w:val="28"/>
          <w:lang w:eastAsia="ru-RU"/>
        </w:rPr>
        <w:t xml:space="preserve">укціону: </w:t>
      </w:r>
      <w:r w:rsidRPr="00B96045">
        <w:rPr>
          <w:rFonts w:ascii="Times New Roman" w:hAnsi="Times New Roman"/>
          <w:sz w:val="28"/>
          <w:szCs w:val="28"/>
          <w:lang w:eastAsia="ru-RU"/>
        </w:rPr>
        <w:t>1</w:t>
      </w:r>
      <w:r w:rsidRPr="009E5007">
        <w:rPr>
          <w:rFonts w:ascii="Times New Roman" w:hAnsi="Times New Roman"/>
          <w:sz w:val="28"/>
          <w:szCs w:val="28"/>
          <w:lang w:eastAsia="ru-RU"/>
        </w:rPr>
        <w:t xml:space="preserve"> % з урахуванням ПДВ.</w:t>
      </w:r>
    </w:p>
    <w:p w:rsidR="00AB7B22" w:rsidRPr="009E5007" w:rsidRDefault="00AB7B22" w:rsidP="00193DB6">
      <w:pPr>
        <w:widowControl w:val="0"/>
        <w:tabs>
          <w:tab w:val="left" w:pos="284"/>
          <w:tab w:val="left" w:pos="851"/>
        </w:tabs>
        <w:suppressAutoHyphens/>
        <w:spacing w:after="0" w:line="240" w:lineRule="auto"/>
        <w:ind w:firstLine="709"/>
        <w:jc w:val="both"/>
        <w:rPr>
          <w:rFonts w:ascii="Times New Roman" w:hAnsi="Times New Roman"/>
          <w:b/>
          <w:sz w:val="28"/>
          <w:szCs w:val="28"/>
          <w:lang w:eastAsia="ru-RU"/>
        </w:rPr>
      </w:pPr>
      <w:bookmarkStart w:id="0" w:name="59"/>
      <w:bookmarkStart w:id="1" w:name="60"/>
      <w:bookmarkStart w:id="2" w:name="61"/>
      <w:bookmarkStart w:id="3" w:name="64"/>
      <w:bookmarkStart w:id="4" w:name="70"/>
      <w:bookmarkEnd w:id="0"/>
      <w:bookmarkEnd w:id="1"/>
      <w:bookmarkEnd w:id="2"/>
      <w:bookmarkEnd w:id="3"/>
      <w:bookmarkEnd w:id="4"/>
      <w:r w:rsidRPr="009E5007">
        <w:rPr>
          <w:rFonts w:ascii="Times New Roman" w:hAnsi="Times New Roman"/>
          <w:b/>
          <w:sz w:val="28"/>
          <w:szCs w:val="28"/>
          <w:lang w:eastAsia="ru-RU"/>
        </w:rPr>
        <w:t>3. Інформація про предмет закупівлі:</w:t>
      </w:r>
    </w:p>
    <w:p w:rsidR="00AB7B22" w:rsidRPr="00AD1ABA" w:rsidRDefault="00AB7B22" w:rsidP="00193DB6">
      <w:pPr>
        <w:tabs>
          <w:tab w:val="num" w:pos="0"/>
        </w:tabs>
        <w:spacing w:after="0" w:line="240" w:lineRule="auto"/>
        <w:jc w:val="both"/>
        <w:rPr>
          <w:rFonts w:ascii="Times New Roman" w:hAnsi="Times New Roman"/>
          <w:spacing w:val="-4"/>
          <w:sz w:val="28"/>
          <w:szCs w:val="28"/>
          <w:lang w:eastAsia="ru-RU"/>
        </w:rPr>
      </w:pPr>
      <w:bookmarkStart w:id="5" w:name="71"/>
      <w:bookmarkEnd w:id="5"/>
      <w:r w:rsidRPr="00060828">
        <w:rPr>
          <w:rFonts w:ascii="Times New Roman" w:hAnsi="Times New Roman"/>
          <w:spacing w:val="-4"/>
          <w:sz w:val="28"/>
          <w:szCs w:val="28"/>
          <w:lang w:eastAsia="ru-RU"/>
        </w:rPr>
        <w:t>3.1. Найменування та кількість предмета закупівлі:</w:t>
      </w:r>
      <w:r>
        <w:rPr>
          <w:rFonts w:ascii="Times New Roman" w:hAnsi="Times New Roman"/>
          <w:spacing w:val="-4"/>
          <w:sz w:val="28"/>
          <w:szCs w:val="28"/>
          <w:lang w:eastAsia="ru-RU"/>
        </w:rPr>
        <w:t>"Інструмент для діагностики сувальдних замків",1 комплекткод ДК</w:t>
      </w:r>
      <w:r w:rsidRPr="00AC0815">
        <w:rPr>
          <w:rFonts w:ascii="Times New Roman" w:hAnsi="Times New Roman"/>
          <w:spacing w:val="-4"/>
          <w:sz w:val="28"/>
          <w:szCs w:val="28"/>
          <w:lang w:eastAsia="ru-RU"/>
        </w:rPr>
        <w:t xml:space="preserve"> 021:2015 </w:t>
      </w:r>
      <w:r>
        <w:rPr>
          <w:rFonts w:ascii="Times New Roman" w:hAnsi="Times New Roman"/>
          <w:spacing w:val="-4"/>
          <w:sz w:val="28"/>
          <w:szCs w:val="28"/>
          <w:lang w:eastAsia="ru-RU"/>
        </w:rPr>
        <w:t>–44512000-2</w:t>
      </w:r>
      <w:r w:rsidRPr="00AD1ABA">
        <w:rPr>
          <w:rFonts w:ascii="Times New Roman" w:hAnsi="Times New Roman"/>
          <w:spacing w:val="-4"/>
          <w:sz w:val="28"/>
          <w:szCs w:val="28"/>
          <w:lang w:eastAsia="ru-RU"/>
        </w:rPr>
        <w:t xml:space="preserve">. </w:t>
      </w:r>
    </w:p>
    <w:p w:rsidR="00AB7B22" w:rsidRDefault="00AB7B22" w:rsidP="00193DB6">
      <w:pPr>
        <w:tabs>
          <w:tab w:val="left" w:pos="938"/>
        </w:tabs>
        <w:spacing w:after="0" w:line="240" w:lineRule="auto"/>
        <w:ind w:firstLine="709"/>
        <w:jc w:val="both"/>
        <w:rPr>
          <w:rFonts w:ascii="Times New Roman" w:hAnsi="Times New Roman"/>
          <w:sz w:val="28"/>
          <w:szCs w:val="28"/>
          <w:lang w:eastAsia="ru-RU"/>
        </w:rPr>
      </w:pPr>
      <w:r w:rsidRPr="009E5007">
        <w:rPr>
          <w:rFonts w:ascii="Times New Roman" w:hAnsi="Times New Roman"/>
          <w:sz w:val="28"/>
          <w:szCs w:val="28"/>
          <w:lang w:eastAsia="ru-RU"/>
        </w:rPr>
        <w:t>3</w:t>
      </w:r>
      <w:r w:rsidRPr="00BD41AC">
        <w:rPr>
          <w:rFonts w:ascii="Times New Roman" w:hAnsi="Times New Roman"/>
          <w:sz w:val="28"/>
          <w:szCs w:val="28"/>
          <w:lang w:eastAsia="ru-RU"/>
        </w:rPr>
        <w:t>.</w:t>
      </w:r>
      <w:r>
        <w:rPr>
          <w:rFonts w:ascii="Times New Roman" w:hAnsi="Times New Roman"/>
          <w:sz w:val="28"/>
          <w:szCs w:val="28"/>
          <w:lang w:eastAsia="ru-RU"/>
        </w:rPr>
        <w:t>2</w:t>
      </w:r>
      <w:r w:rsidRPr="00BD41AC">
        <w:rPr>
          <w:rFonts w:ascii="Times New Roman" w:hAnsi="Times New Roman"/>
          <w:sz w:val="28"/>
          <w:szCs w:val="28"/>
          <w:lang w:eastAsia="ru-RU"/>
        </w:rPr>
        <w:t>. Місце поставки товарів, виконання робіт чи надання послуг: м.</w:t>
      </w:r>
      <w:r>
        <w:rPr>
          <w:rFonts w:ascii="Times New Roman" w:hAnsi="Times New Roman"/>
          <w:sz w:val="28"/>
          <w:szCs w:val="28"/>
          <w:lang w:eastAsia="ru-RU"/>
        </w:rPr>
        <w:t xml:space="preserve"> Київ. </w:t>
      </w:r>
    </w:p>
    <w:p w:rsidR="00AB7B22" w:rsidRPr="00143BDA" w:rsidRDefault="00AB7B22" w:rsidP="00193DB6">
      <w:pPr>
        <w:tabs>
          <w:tab w:val="left" w:pos="938"/>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3.3. </w:t>
      </w:r>
      <w:r w:rsidRPr="00143BDA">
        <w:rPr>
          <w:rFonts w:ascii="Times New Roman" w:hAnsi="Times New Roman"/>
          <w:spacing w:val="-4"/>
          <w:sz w:val="28"/>
          <w:szCs w:val="28"/>
          <w:lang w:eastAsia="ru-RU"/>
        </w:rPr>
        <w:t xml:space="preserve">Оплата за Товар здійснюється Замовником на підставі ч. 1 ст. 49 Бюджетного кодексу України – лише за фактично отриманий Товар, у тому числі партію Товару,  на підставі належним чином оформлених документів Виконавця (рахунку-фактури, акту приймання-передачі та видаткової накладної тощо), протягом 10 (десяти) </w:t>
      </w:r>
      <w:r>
        <w:rPr>
          <w:rFonts w:ascii="Times New Roman" w:hAnsi="Times New Roman"/>
          <w:spacing w:val="-4"/>
          <w:sz w:val="28"/>
          <w:szCs w:val="28"/>
          <w:lang w:eastAsia="ru-RU"/>
        </w:rPr>
        <w:t>банківських</w:t>
      </w:r>
      <w:r w:rsidRPr="00143BDA">
        <w:rPr>
          <w:rFonts w:ascii="Times New Roman" w:hAnsi="Times New Roman"/>
          <w:spacing w:val="-4"/>
          <w:sz w:val="28"/>
          <w:szCs w:val="28"/>
          <w:lang w:eastAsia="ru-RU"/>
        </w:rPr>
        <w:t xml:space="preserve"> днів з моменту поставки при наявності бюджетних асигнувань на зазначені цілі, з можливістю відстрочки платежу до кінця бюджетного року без нарахування штрафних санкцій</w:t>
      </w:r>
      <w:r w:rsidRPr="00143BDA">
        <w:rPr>
          <w:rFonts w:ascii="Times New Roman" w:hAnsi="Times New Roman"/>
          <w:sz w:val="28"/>
          <w:szCs w:val="28"/>
          <w:lang w:eastAsia="ru-RU"/>
        </w:rPr>
        <w:t>.</w:t>
      </w:r>
    </w:p>
    <w:p w:rsidR="00AB7B22" w:rsidRDefault="00AB7B22" w:rsidP="00193DB6">
      <w:pPr>
        <w:tabs>
          <w:tab w:val="left" w:pos="938"/>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w:t>
      </w:r>
      <w:r w:rsidRPr="00BD41AC">
        <w:rPr>
          <w:rFonts w:ascii="Times New Roman" w:hAnsi="Times New Roman"/>
          <w:sz w:val="28"/>
          <w:szCs w:val="28"/>
          <w:lang w:eastAsia="ru-RU"/>
        </w:rPr>
        <w:t xml:space="preserve">. Строк поставки товарів, виконання робіт чи надання послуг: </w:t>
      </w:r>
      <w:r>
        <w:rPr>
          <w:rFonts w:ascii="Times New Roman" w:hAnsi="Times New Roman"/>
          <w:sz w:val="28"/>
          <w:szCs w:val="28"/>
          <w:lang w:eastAsia="ru-RU"/>
        </w:rPr>
        <w:t>до 01</w:t>
      </w:r>
      <w:r w:rsidRPr="00B96045">
        <w:rPr>
          <w:rFonts w:ascii="Times New Roman" w:hAnsi="Times New Roman"/>
          <w:sz w:val="28"/>
          <w:szCs w:val="28"/>
          <w:lang w:eastAsia="ru-RU"/>
        </w:rPr>
        <w:t>.0</w:t>
      </w:r>
      <w:r>
        <w:rPr>
          <w:rFonts w:ascii="Times New Roman" w:hAnsi="Times New Roman"/>
          <w:sz w:val="28"/>
          <w:szCs w:val="28"/>
          <w:lang w:eastAsia="ru-RU"/>
        </w:rPr>
        <w:t>7</w:t>
      </w:r>
      <w:r w:rsidRPr="00B96045">
        <w:rPr>
          <w:rFonts w:ascii="Times New Roman" w:hAnsi="Times New Roman"/>
          <w:sz w:val="28"/>
          <w:szCs w:val="28"/>
          <w:lang w:eastAsia="ru-RU"/>
        </w:rPr>
        <w:t>.2024</w:t>
      </w:r>
      <w:r>
        <w:rPr>
          <w:rFonts w:ascii="Times New Roman" w:hAnsi="Times New Roman"/>
          <w:sz w:val="28"/>
          <w:szCs w:val="28"/>
          <w:lang w:eastAsia="ru-RU"/>
        </w:rPr>
        <w:t xml:space="preserve">року </w:t>
      </w:r>
      <w:r w:rsidRPr="00972155">
        <w:rPr>
          <w:rFonts w:ascii="Times New Roman" w:hAnsi="Times New Roman"/>
          <w:sz w:val="28"/>
          <w:szCs w:val="28"/>
          <w:lang w:eastAsia="ru-RU"/>
        </w:rPr>
        <w:t>(з можливістю дострокової поставки та поставки партіями)</w:t>
      </w:r>
      <w:r w:rsidRPr="00BD41AC">
        <w:rPr>
          <w:rFonts w:ascii="Times New Roman" w:hAnsi="Times New Roman"/>
          <w:sz w:val="28"/>
          <w:szCs w:val="28"/>
          <w:lang w:eastAsia="ru-RU"/>
        </w:rPr>
        <w:t xml:space="preserve">. </w:t>
      </w:r>
    </w:p>
    <w:p w:rsidR="00AB7B22" w:rsidRPr="00BD41AC" w:rsidRDefault="00AB7B22" w:rsidP="00193DB6">
      <w:pPr>
        <w:tabs>
          <w:tab w:val="left" w:pos="938"/>
        </w:tabs>
        <w:spacing w:after="0" w:line="240" w:lineRule="auto"/>
        <w:ind w:firstLine="709"/>
        <w:jc w:val="both"/>
        <w:rPr>
          <w:rFonts w:ascii="Times New Roman" w:hAnsi="Times New Roman"/>
          <w:bCs/>
          <w:sz w:val="28"/>
          <w:szCs w:val="28"/>
          <w:lang w:eastAsia="uk-UA"/>
        </w:rPr>
      </w:pPr>
      <w:r w:rsidRPr="00ED6A10">
        <w:rPr>
          <w:rFonts w:ascii="Times New Roman" w:hAnsi="Times New Roman"/>
          <w:bCs/>
          <w:sz w:val="28"/>
          <w:szCs w:val="28"/>
          <w:lang w:eastAsia="uk-UA"/>
        </w:rPr>
        <w:t>3.</w:t>
      </w:r>
      <w:r>
        <w:rPr>
          <w:rFonts w:ascii="Times New Roman" w:hAnsi="Times New Roman"/>
          <w:bCs/>
          <w:sz w:val="28"/>
          <w:szCs w:val="28"/>
          <w:lang w:val="ru-RU" w:eastAsia="uk-UA"/>
        </w:rPr>
        <w:t>5</w:t>
      </w:r>
      <w:r w:rsidRPr="00ED6A10">
        <w:rPr>
          <w:rFonts w:ascii="Times New Roman" w:hAnsi="Times New Roman"/>
          <w:bCs/>
          <w:sz w:val="28"/>
          <w:szCs w:val="28"/>
          <w:lang w:eastAsia="uk-UA"/>
        </w:rPr>
        <w:t>. Єдиним критерієм оцінки є ціна, питома вага вказаного цінового</w:t>
      </w:r>
      <w:r w:rsidRPr="00BD41AC">
        <w:rPr>
          <w:rFonts w:ascii="Times New Roman" w:hAnsi="Times New Roman"/>
          <w:bCs/>
          <w:sz w:val="28"/>
          <w:szCs w:val="28"/>
          <w:lang w:eastAsia="uk-UA"/>
        </w:rPr>
        <w:t xml:space="preserve"> критерію складає 100%.</w:t>
      </w:r>
    </w:p>
    <w:p w:rsidR="00AB7B22" w:rsidRPr="00BD41AC" w:rsidRDefault="00AB7B22" w:rsidP="00193DB6">
      <w:pPr>
        <w:tabs>
          <w:tab w:val="left" w:pos="938"/>
        </w:tabs>
        <w:spacing w:after="0" w:line="240" w:lineRule="auto"/>
        <w:ind w:firstLine="709"/>
        <w:jc w:val="both"/>
        <w:rPr>
          <w:rFonts w:ascii="Times New Roman" w:hAnsi="Times New Roman"/>
          <w:bCs/>
          <w:sz w:val="28"/>
          <w:szCs w:val="28"/>
          <w:lang w:eastAsia="uk-UA"/>
        </w:rPr>
      </w:pPr>
      <w:r w:rsidRPr="00BD41AC">
        <w:rPr>
          <w:rFonts w:ascii="Times New Roman" w:hAnsi="Times New Roman"/>
          <w:bCs/>
          <w:sz w:val="28"/>
          <w:szCs w:val="28"/>
          <w:lang w:eastAsia="uk-UA"/>
        </w:rPr>
        <w:t>3.</w:t>
      </w:r>
      <w:r>
        <w:rPr>
          <w:rFonts w:ascii="Times New Roman" w:hAnsi="Times New Roman"/>
          <w:bCs/>
          <w:sz w:val="28"/>
          <w:szCs w:val="28"/>
          <w:lang w:val="ru-RU" w:eastAsia="uk-UA"/>
        </w:rPr>
        <w:t>6</w:t>
      </w:r>
      <w:r w:rsidRPr="00BD41AC">
        <w:rPr>
          <w:rFonts w:ascii="Times New Roman" w:hAnsi="Times New Roman"/>
          <w:bCs/>
          <w:sz w:val="28"/>
          <w:szCs w:val="28"/>
          <w:lang w:eastAsia="uk-UA"/>
        </w:rPr>
        <w:t>. Розмір забезпечення пропозиції</w:t>
      </w:r>
      <w:r>
        <w:rPr>
          <w:rFonts w:ascii="Times New Roman" w:hAnsi="Times New Roman"/>
          <w:bCs/>
          <w:sz w:val="28"/>
          <w:szCs w:val="28"/>
          <w:lang w:eastAsia="uk-UA"/>
        </w:rPr>
        <w:t xml:space="preserve"> учасників</w:t>
      </w:r>
      <w:r w:rsidRPr="00BD41AC">
        <w:rPr>
          <w:rFonts w:ascii="Times New Roman" w:hAnsi="Times New Roman"/>
          <w:bCs/>
          <w:sz w:val="28"/>
          <w:szCs w:val="28"/>
          <w:lang w:eastAsia="uk-UA"/>
        </w:rPr>
        <w:t>: не надається.</w:t>
      </w:r>
    </w:p>
    <w:p w:rsidR="00AB7B22" w:rsidRDefault="00AB7B22" w:rsidP="00193DB6">
      <w:pPr>
        <w:tabs>
          <w:tab w:val="left" w:pos="938"/>
        </w:tabs>
        <w:spacing w:after="0" w:line="240" w:lineRule="auto"/>
        <w:ind w:firstLine="709"/>
        <w:jc w:val="both"/>
        <w:rPr>
          <w:rFonts w:ascii="Times New Roman" w:hAnsi="Times New Roman"/>
          <w:bCs/>
          <w:sz w:val="28"/>
          <w:szCs w:val="28"/>
          <w:lang w:eastAsia="uk-UA"/>
        </w:rPr>
      </w:pPr>
      <w:r w:rsidRPr="00BD41AC">
        <w:rPr>
          <w:rFonts w:ascii="Times New Roman" w:hAnsi="Times New Roman"/>
          <w:bCs/>
          <w:sz w:val="28"/>
          <w:szCs w:val="28"/>
          <w:lang w:eastAsia="uk-UA"/>
        </w:rPr>
        <w:t>3.</w:t>
      </w:r>
      <w:r>
        <w:rPr>
          <w:rFonts w:ascii="Times New Roman" w:hAnsi="Times New Roman"/>
          <w:bCs/>
          <w:sz w:val="28"/>
          <w:szCs w:val="28"/>
          <w:lang w:val="ru-RU" w:eastAsia="uk-UA"/>
        </w:rPr>
        <w:t>7</w:t>
      </w:r>
      <w:r w:rsidRPr="00BD41AC">
        <w:rPr>
          <w:rFonts w:ascii="Times New Roman" w:hAnsi="Times New Roman"/>
          <w:bCs/>
          <w:sz w:val="28"/>
          <w:szCs w:val="28"/>
          <w:lang w:eastAsia="uk-UA"/>
        </w:rPr>
        <w:t>. Розмір забезпечення виконання договору: не надається.</w:t>
      </w:r>
    </w:p>
    <w:p w:rsidR="00AB7B22" w:rsidRPr="00BD41AC" w:rsidRDefault="00AB7B22" w:rsidP="00193DB6">
      <w:pPr>
        <w:widowControl w:val="0"/>
        <w:tabs>
          <w:tab w:val="num" w:pos="0"/>
          <w:tab w:val="left" w:pos="284"/>
          <w:tab w:val="left" w:pos="851"/>
        </w:tabs>
        <w:suppressAutoHyphens/>
        <w:spacing w:after="0" w:line="240" w:lineRule="auto"/>
        <w:ind w:firstLine="709"/>
        <w:jc w:val="both"/>
        <w:rPr>
          <w:rFonts w:ascii="Times New Roman" w:hAnsi="Times New Roman"/>
          <w:b/>
          <w:sz w:val="28"/>
          <w:szCs w:val="28"/>
          <w:lang w:eastAsia="ru-RU"/>
        </w:rPr>
      </w:pPr>
      <w:bookmarkStart w:id="6" w:name="74"/>
      <w:bookmarkStart w:id="7" w:name="91"/>
      <w:bookmarkStart w:id="8" w:name="92"/>
      <w:bookmarkEnd w:id="6"/>
      <w:bookmarkEnd w:id="7"/>
      <w:bookmarkEnd w:id="8"/>
      <w:r w:rsidRPr="00BD41AC">
        <w:rPr>
          <w:rFonts w:ascii="Times New Roman" w:hAnsi="Times New Roman"/>
          <w:b/>
          <w:sz w:val="28"/>
          <w:szCs w:val="28"/>
          <w:lang w:eastAsia="ru-RU"/>
        </w:rPr>
        <w:t>4.Вимоги до кваліфікації учасників та спосіб їх підтвердження.</w:t>
      </w:r>
    </w:p>
    <w:p w:rsidR="00AB7B22" w:rsidRPr="00BD41AC" w:rsidRDefault="00AB7B22" w:rsidP="003C6B50">
      <w:pPr>
        <w:widowControl w:val="0"/>
        <w:tabs>
          <w:tab w:val="left" w:pos="284"/>
          <w:tab w:val="left" w:pos="851"/>
        </w:tabs>
        <w:suppressAutoHyphens/>
        <w:spacing w:after="0" w:line="240" w:lineRule="auto"/>
        <w:ind w:left="142" w:firstLine="567"/>
        <w:jc w:val="both"/>
        <w:rPr>
          <w:rFonts w:ascii="Times New Roman" w:hAnsi="Times New Roman"/>
          <w:sz w:val="28"/>
          <w:szCs w:val="28"/>
          <w:lang w:eastAsia="ru-RU"/>
        </w:rPr>
      </w:pPr>
      <w:r w:rsidRPr="00BD41AC">
        <w:rPr>
          <w:rFonts w:ascii="Times New Roman" w:hAnsi="Times New Roman"/>
          <w:sz w:val="28"/>
          <w:szCs w:val="28"/>
          <w:lang w:eastAsia="ru-RU"/>
        </w:rPr>
        <w:t>Учасник повинен надати в електронному вигляді (сканованому в</w:t>
      </w:r>
      <w:r>
        <w:rPr>
          <w:rFonts w:ascii="Times New Roman" w:hAnsi="Times New Roman"/>
          <w:sz w:val="28"/>
          <w:szCs w:val="28"/>
          <w:lang w:eastAsia="ru-RU"/>
        </w:rPr>
        <w:t> </w:t>
      </w:r>
      <w:r w:rsidRPr="00BD41AC">
        <w:rPr>
          <w:rFonts w:ascii="Times New Roman" w:hAnsi="Times New Roman"/>
          <w:sz w:val="28"/>
          <w:szCs w:val="28"/>
          <w:lang w:eastAsia="ru-RU"/>
        </w:rPr>
        <w:t>форматі pdf або аналогу) в складі своєї пропозиції наступні документи:</w:t>
      </w:r>
    </w:p>
    <w:p w:rsidR="00AB7B22" w:rsidRPr="003C6B50" w:rsidRDefault="00AB7B22" w:rsidP="003C6B50">
      <w:pPr>
        <w:widowControl w:val="0"/>
        <w:tabs>
          <w:tab w:val="left" w:pos="284"/>
          <w:tab w:val="left" w:pos="851"/>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Pr="003C6B50">
        <w:rPr>
          <w:rFonts w:ascii="Times New Roman" w:hAnsi="Times New Roman"/>
          <w:sz w:val="28"/>
          <w:szCs w:val="28"/>
          <w:lang w:eastAsia="ru-RU"/>
        </w:rPr>
        <w:t xml:space="preserve">Цінова пропозиція (Додаток № 2). </w:t>
      </w:r>
      <w:r w:rsidRPr="003C6B50">
        <w:rPr>
          <w:rFonts w:ascii="Times New Roman" w:hAnsi="Times New Roman"/>
          <w:sz w:val="28"/>
          <w:szCs w:val="28"/>
          <w:lang w:eastAsia="uk-UA"/>
        </w:rPr>
        <w:t xml:space="preserve">У ціновій пропозиції повинні бути чітко зазначені </w:t>
      </w:r>
      <w:r w:rsidRPr="003C6B50">
        <w:rPr>
          <w:rFonts w:ascii="Times New Roman" w:hAnsi="Times New Roman"/>
          <w:color w:val="000000"/>
          <w:sz w:val="28"/>
          <w:szCs w:val="28"/>
          <w:shd w:val="clear" w:color="auto" w:fill="FFFFFF"/>
        </w:rPr>
        <w:t>конкретна торговельна марка, модель, тип предмета закупівлі за Технічною специфікацією</w:t>
      </w:r>
      <w:r w:rsidRPr="003C6B50">
        <w:rPr>
          <w:rFonts w:ascii="Times New Roman" w:hAnsi="Times New Roman"/>
          <w:sz w:val="28"/>
          <w:szCs w:val="28"/>
          <w:lang w:eastAsia="ru-RU"/>
        </w:rPr>
        <w:t>.</w:t>
      </w:r>
    </w:p>
    <w:p w:rsidR="00AB7B22" w:rsidRPr="003C6B50" w:rsidRDefault="00AB7B22" w:rsidP="003C6B50">
      <w:pPr>
        <w:widowControl w:val="0"/>
        <w:tabs>
          <w:tab w:val="left" w:pos="284"/>
          <w:tab w:val="left" w:pos="709"/>
          <w:tab w:val="left" w:pos="851"/>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3C6B50">
        <w:rPr>
          <w:rFonts w:ascii="Times New Roman" w:hAnsi="Times New Roman"/>
          <w:sz w:val="28"/>
          <w:szCs w:val="28"/>
          <w:lang w:eastAsia="ru-RU"/>
        </w:rPr>
        <w:t>Технічна специфікація на товар, що пропонується учасником.</w:t>
      </w:r>
    </w:p>
    <w:p w:rsidR="00AB7B22" w:rsidRPr="00EB7A90" w:rsidRDefault="00AB7B22" w:rsidP="003C6B50">
      <w:pPr>
        <w:widowControl w:val="0"/>
        <w:tabs>
          <w:tab w:val="left" w:pos="284"/>
          <w:tab w:val="left" w:pos="851"/>
        </w:tabs>
        <w:suppressAutoHyphens/>
        <w:spacing w:after="0" w:line="240" w:lineRule="auto"/>
        <w:ind w:left="142" w:firstLine="567"/>
        <w:jc w:val="both"/>
        <w:rPr>
          <w:rFonts w:ascii="Times New Roman" w:hAnsi="Times New Roman"/>
          <w:sz w:val="28"/>
          <w:szCs w:val="28"/>
          <w:lang w:eastAsia="ru-RU"/>
        </w:rPr>
      </w:pPr>
      <w:r>
        <w:rPr>
          <w:rFonts w:ascii="Times New Roman" w:hAnsi="Times New Roman"/>
          <w:sz w:val="28"/>
          <w:szCs w:val="28"/>
          <w:lang w:eastAsia="ru-RU"/>
        </w:rPr>
        <w:t>3</w:t>
      </w:r>
      <w:r w:rsidRPr="00EB7A90">
        <w:rPr>
          <w:rFonts w:ascii="Times New Roman" w:hAnsi="Times New Roman"/>
          <w:sz w:val="28"/>
          <w:szCs w:val="28"/>
          <w:lang w:eastAsia="ru-RU"/>
        </w:rPr>
        <w:t xml:space="preserve">. Копія статуту (для юридичних осіб). </w:t>
      </w:r>
    </w:p>
    <w:p w:rsidR="00AB7B22" w:rsidRPr="00EB7A90" w:rsidRDefault="00AB7B22" w:rsidP="00193DB6">
      <w:pPr>
        <w:widowControl w:val="0"/>
        <w:tabs>
          <w:tab w:val="num" w:pos="0"/>
          <w:tab w:val="left" w:pos="284"/>
          <w:tab w:val="left" w:pos="851"/>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EB7A90">
        <w:rPr>
          <w:rFonts w:ascii="Times New Roman" w:hAnsi="Times New Roman"/>
          <w:sz w:val="28"/>
          <w:szCs w:val="28"/>
          <w:lang w:eastAsia="ru-RU"/>
        </w:rPr>
        <w:t>. Копія свідоцтва про державну реєстрацію (для юридичних осіб та</w:t>
      </w:r>
      <w:r>
        <w:rPr>
          <w:rFonts w:ascii="Times New Roman" w:hAnsi="Times New Roman"/>
          <w:sz w:val="28"/>
          <w:szCs w:val="28"/>
          <w:lang w:eastAsia="ru-RU"/>
        </w:rPr>
        <w:t> </w:t>
      </w:r>
      <w:r w:rsidRPr="00EB7A90">
        <w:rPr>
          <w:rFonts w:ascii="Times New Roman" w:hAnsi="Times New Roman"/>
          <w:sz w:val="28"/>
          <w:szCs w:val="28"/>
          <w:lang w:eastAsia="ru-RU"/>
        </w:rPr>
        <w:t>фізичної особи-підприємця) та/або витяг (виписка, відомість) з Єдиного державного реєстру юридичних осіб, фізичних осіб-підприємців та</w:t>
      </w:r>
      <w:r>
        <w:rPr>
          <w:rFonts w:ascii="Times New Roman" w:hAnsi="Times New Roman"/>
          <w:sz w:val="28"/>
          <w:szCs w:val="28"/>
          <w:lang w:eastAsia="ru-RU"/>
        </w:rPr>
        <w:t> </w:t>
      </w:r>
      <w:r w:rsidRPr="00EB7A90">
        <w:rPr>
          <w:rFonts w:ascii="Times New Roman" w:hAnsi="Times New Roman"/>
          <w:sz w:val="28"/>
          <w:szCs w:val="28"/>
          <w:lang w:eastAsia="ru-RU"/>
        </w:rPr>
        <w:t xml:space="preserve">громадських формувань. </w:t>
      </w:r>
    </w:p>
    <w:p w:rsidR="00AB7B22" w:rsidRPr="00EB7A90" w:rsidRDefault="00AB7B22" w:rsidP="00193DB6">
      <w:pPr>
        <w:widowControl w:val="0"/>
        <w:tabs>
          <w:tab w:val="num" w:pos="0"/>
          <w:tab w:val="left" w:pos="284"/>
          <w:tab w:val="left" w:pos="851"/>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B7A90">
        <w:rPr>
          <w:rFonts w:ascii="Times New Roman" w:hAnsi="Times New Roman"/>
          <w:sz w:val="28"/>
          <w:szCs w:val="28"/>
          <w:lang w:eastAsia="ru-RU"/>
        </w:rPr>
        <w:t>. Копія паспорту та довідки про присвоєння ідентифікаційного коду (</w:t>
      </w:r>
      <w:r>
        <w:rPr>
          <w:rFonts w:ascii="Times New Roman" w:hAnsi="Times New Roman"/>
          <w:sz w:val="28"/>
          <w:szCs w:val="28"/>
          <w:lang w:eastAsia="ru-RU"/>
        </w:rPr>
        <w:t>для фізичних осіб-підприємців).</w:t>
      </w:r>
    </w:p>
    <w:p w:rsidR="00AB7B22" w:rsidRPr="00EB7A90" w:rsidRDefault="00AB7B22" w:rsidP="00193DB6">
      <w:pPr>
        <w:widowControl w:val="0"/>
        <w:tabs>
          <w:tab w:val="num" w:pos="0"/>
          <w:tab w:val="left" w:pos="284"/>
          <w:tab w:val="left" w:pos="851"/>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EB7A90">
        <w:rPr>
          <w:rFonts w:ascii="Times New Roman" w:hAnsi="Times New Roman"/>
          <w:sz w:val="28"/>
          <w:szCs w:val="28"/>
          <w:lang w:eastAsia="ru-RU"/>
        </w:rPr>
        <w:t>. Копія документа, що підтверджує повноваження особи на укладення договору та підписання документів, які передбачені вимогами замовника від</w:t>
      </w:r>
      <w:r>
        <w:rPr>
          <w:rFonts w:ascii="Times New Roman" w:hAnsi="Times New Roman"/>
          <w:sz w:val="28"/>
          <w:szCs w:val="28"/>
          <w:lang w:eastAsia="ru-RU"/>
        </w:rPr>
        <w:t> </w:t>
      </w:r>
      <w:r w:rsidRPr="00EB7A90">
        <w:rPr>
          <w:rFonts w:ascii="Times New Roman" w:hAnsi="Times New Roman"/>
          <w:sz w:val="28"/>
          <w:szCs w:val="28"/>
          <w:lang w:eastAsia="ru-RU"/>
        </w:rPr>
        <w:t>імені учасника під час проведення процедури закупівлі (наказ про призначення особи на посаду керівника, та/або протокол та/або витяг з</w:t>
      </w:r>
      <w:r>
        <w:rPr>
          <w:rFonts w:ascii="Times New Roman" w:hAnsi="Times New Roman"/>
          <w:sz w:val="28"/>
          <w:szCs w:val="28"/>
          <w:lang w:eastAsia="ru-RU"/>
        </w:rPr>
        <w:t> </w:t>
      </w:r>
      <w:r w:rsidRPr="00EB7A90">
        <w:rPr>
          <w:rFonts w:ascii="Times New Roman" w:hAnsi="Times New Roman"/>
          <w:sz w:val="28"/>
          <w:szCs w:val="28"/>
          <w:lang w:eastAsia="ru-RU"/>
        </w:rPr>
        <w:t>протоколу загальних зборів, та/або довіреність, та/або доручення тощо) (для</w:t>
      </w:r>
      <w:r>
        <w:rPr>
          <w:rFonts w:ascii="Times New Roman" w:hAnsi="Times New Roman"/>
          <w:sz w:val="28"/>
          <w:szCs w:val="28"/>
          <w:lang w:eastAsia="ru-RU"/>
        </w:rPr>
        <w:t> </w:t>
      </w:r>
      <w:r w:rsidRPr="00EB7A90">
        <w:rPr>
          <w:rFonts w:ascii="Times New Roman" w:hAnsi="Times New Roman"/>
          <w:sz w:val="28"/>
          <w:szCs w:val="28"/>
          <w:lang w:eastAsia="ru-RU"/>
        </w:rPr>
        <w:t xml:space="preserve">юридичних осіб). </w:t>
      </w:r>
    </w:p>
    <w:p w:rsidR="00AB7B22" w:rsidRPr="00EB7A90" w:rsidRDefault="00AB7B22" w:rsidP="00193DB6">
      <w:pPr>
        <w:widowControl w:val="0"/>
        <w:tabs>
          <w:tab w:val="num" w:pos="0"/>
          <w:tab w:val="left" w:pos="284"/>
          <w:tab w:val="left" w:pos="851"/>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EB7A90">
        <w:rPr>
          <w:rFonts w:ascii="Times New Roman" w:hAnsi="Times New Roman"/>
          <w:sz w:val="28"/>
          <w:szCs w:val="28"/>
          <w:lang w:eastAsia="ru-RU"/>
        </w:rPr>
        <w:t>. Копія Документа про реєстрацію платника податку (податку на</w:t>
      </w:r>
      <w:r>
        <w:rPr>
          <w:rFonts w:ascii="Times New Roman" w:hAnsi="Times New Roman"/>
          <w:sz w:val="28"/>
          <w:szCs w:val="28"/>
          <w:lang w:eastAsia="ru-RU"/>
        </w:rPr>
        <w:t> </w:t>
      </w:r>
      <w:r w:rsidRPr="00EB7A90">
        <w:rPr>
          <w:rFonts w:ascii="Times New Roman" w:hAnsi="Times New Roman"/>
          <w:sz w:val="28"/>
          <w:szCs w:val="28"/>
          <w:lang w:eastAsia="ru-RU"/>
        </w:rPr>
        <w:t>додану вартість, єдиного податку тощо)</w:t>
      </w:r>
      <w:r>
        <w:rPr>
          <w:rFonts w:ascii="Times New Roman" w:hAnsi="Times New Roman"/>
          <w:sz w:val="28"/>
          <w:szCs w:val="28"/>
          <w:lang w:eastAsia="ru-RU"/>
        </w:rPr>
        <w:t>, за наявності такої реєстрації.</w:t>
      </w:r>
    </w:p>
    <w:p w:rsidR="00AB7B22" w:rsidRPr="00EB7A90" w:rsidRDefault="00AB7B22" w:rsidP="00193DB6">
      <w:pPr>
        <w:widowControl w:val="0"/>
        <w:tabs>
          <w:tab w:val="num" w:pos="0"/>
          <w:tab w:val="left" w:pos="284"/>
          <w:tab w:val="left" w:pos="851"/>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w:t>
      </w:r>
      <w:r w:rsidRPr="00EB7A90">
        <w:rPr>
          <w:rFonts w:ascii="Times New Roman" w:hAnsi="Times New Roman"/>
          <w:sz w:val="28"/>
          <w:szCs w:val="28"/>
          <w:lang w:eastAsia="ru-RU"/>
        </w:rPr>
        <w:t>. Інформація (довідка або інший документ) від учасника із зазначенням ідентифікаційного коду юридичної особи або дати та номеру запису про</w:t>
      </w:r>
      <w:r>
        <w:rPr>
          <w:rFonts w:ascii="Times New Roman" w:hAnsi="Times New Roman"/>
          <w:sz w:val="28"/>
          <w:szCs w:val="28"/>
          <w:lang w:eastAsia="ru-RU"/>
        </w:rPr>
        <w:t> </w:t>
      </w:r>
      <w:r w:rsidRPr="00EB7A90">
        <w:rPr>
          <w:rFonts w:ascii="Times New Roman" w:hAnsi="Times New Roman"/>
          <w:sz w:val="28"/>
          <w:szCs w:val="28"/>
          <w:lang w:eastAsia="ru-RU"/>
        </w:rPr>
        <w:t xml:space="preserve">проведення державної реєстрації фізичної особи-підприємця, банківських реквізитів та за наявності: фактичної (поштової) адреси, телефонів (телефаксу), електронної пошти. </w:t>
      </w:r>
    </w:p>
    <w:p w:rsidR="00AB7B22" w:rsidRDefault="00AB7B22" w:rsidP="00193DB6">
      <w:pPr>
        <w:widowControl w:val="0"/>
        <w:tabs>
          <w:tab w:val="num" w:pos="0"/>
          <w:tab w:val="left" w:pos="284"/>
          <w:tab w:val="left" w:pos="851"/>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 У разі якщо пропозиція подається об’єднанням учасників, до неї обов’язково включається документ про створення такого об’єднання.</w:t>
      </w:r>
    </w:p>
    <w:p w:rsidR="00AB7B22" w:rsidRPr="006E0ADA" w:rsidRDefault="00AB7B22" w:rsidP="00193DB6">
      <w:pPr>
        <w:widowControl w:val="0"/>
        <w:tabs>
          <w:tab w:val="num" w:pos="0"/>
          <w:tab w:val="left" w:pos="284"/>
          <w:tab w:val="left" w:pos="851"/>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 Довідка у довільній формі про те, що учасник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згідно Закону України «Про публічні закупівлі».</w:t>
      </w:r>
    </w:p>
    <w:p w:rsidR="00AB7B22" w:rsidRDefault="00AB7B22" w:rsidP="00193DB6">
      <w:pPr>
        <w:widowControl w:val="0"/>
        <w:tabs>
          <w:tab w:val="num" w:pos="0"/>
          <w:tab w:val="left" w:pos="284"/>
          <w:tab w:val="left" w:pos="851"/>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w:t>
      </w:r>
      <w:r w:rsidRPr="00EB7A90">
        <w:rPr>
          <w:rFonts w:ascii="Times New Roman" w:hAnsi="Times New Roman"/>
          <w:sz w:val="28"/>
          <w:szCs w:val="28"/>
          <w:lang w:eastAsia="ru-RU"/>
        </w:rPr>
        <w:t>. Довідка в довільній формі щодо погодження з умовами Договору</w:t>
      </w:r>
      <w:r>
        <w:rPr>
          <w:rFonts w:ascii="Times New Roman" w:hAnsi="Times New Roman"/>
          <w:sz w:val="28"/>
          <w:szCs w:val="28"/>
          <w:lang w:eastAsia="ru-RU"/>
        </w:rPr>
        <w:t xml:space="preserve"> (Додаток № 3)</w:t>
      </w:r>
      <w:r w:rsidRPr="00EB7A90">
        <w:rPr>
          <w:rFonts w:ascii="Times New Roman" w:hAnsi="Times New Roman"/>
          <w:sz w:val="28"/>
          <w:szCs w:val="28"/>
          <w:lang w:eastAsia="ru-RU"/>
        </w:rPr>
        <w:t>.</w:t>
      </w:r>
    </w:p>
    <w:p w:rsidR="00AB7B22" w:rsidRPr="007A3BB7" w:rsidRDefault="00AB7B22" w:rsidP="00193DB6">
      <w:pPr>
        <w:widowControl w:val="0"/>
        <w:tabs>
          <w:tab w:val="num" w:pos="0"/>
          <w:tab w:val="left" w:pos="284"/>
          <w:tab w:val="left" w:pos="851"/>
        </w:tabs>
        <w:suppressAutoHyphens/>
        <w:spacing w:after="0" w:line="240" w:lineRule="auto"/>
        <w:ind w:firstLine="709"/>
        <w:jc w:val="both"/>
        <w:rPr>
          <w:rFonts w:ascii="Times New Roman" w:hAnsi="Times New Roman"/>
          <w:sz w:val="28"/>
          <w:szCs w:val="28"/>
          <w:lang w:eastAsia="ru-RU"/>
        </w:rPr>
      </w:pPr>
      <w:r w:rsidRPr="007A3BB7">
        <w:rPr>
          <w:rFonts w:ascii="Times New Roman" w:hAnsi="Times New Roman"/>
          <w:color w:val="000000"/>
          <w:sz w:val="28"/>
          <w:szCs w:val="28"/>
          <w:lang w:eastAsia="uk-UA"/>
        </w:rPr>
        <w:t>Документи подаються українською мовою. За наявності у складі пропозиції документу іноземною мовою, додатково завантажується (надається) переклад документу українською мовою, завірений Учасником.</w:t>
      </w:r>
    </w:p>
    <w:p w:rsidR="00AB7B22" w:rsidRPr="00BD41AC" w:rsidRDefault="00AB7B22" w:rsidP="00193DB6">
      <w:pPr>
        <w:widowControl w:val="0"/>
        <w:tabs>
          <w:tab w:val="num" w:pos="0"/>
          <w:tab w:val="left" w:pos="284"/>
          <w:tab w:val="left" w:pos="851"/>
        </w:tabs>
        <w:suppressAutoHyphens/>
        <w:spacing w:after="0" w:line="240" w:lineRule="auto"/>
        <w:ind w:firstLine="709"/>
        <w:jc w:val="both"/>
        <w:rPr>
          <w:rFonts w:ascii="Times New Roman" w:hAnsi="Times New Roman"/>
          <w:b/>
          <w:sz w:val="28"/>
          <w:szCs w:val="28"/>
          <w:lang w:eastAsia="ru-RU"/>
        </w:rPr>
      </w:pPr>
      <w:r w:rsidRPr="00BD41AC">
        <w:rPr>
          <w:rFonts w:ascii="Times New Roman" w:hAnsi="Times New Roman"/>
          <w:b/>
          <w:sz w:val="28"/>
          <w:szCs w:val="28"/>
          <w:lang w:eastAsia="ru-RU"/>
        </w:rPr>
        <w:t>5. Відхилення пропозиції Учасника.</w:t>
      </w:r>
    </w:p>
    <w:p w:rsidR="00AB7B22" w:rsidRPr="00BD41AC" w:rsidRDefault="00AB7B22" w:rsidP="00193DB6">
      <w:pPr>
        <w:pStyle w:val="NormalWeb"/>
        <w:spacing w:before="0" w:beforeAutospacing="0" w:after="0" w:afterAutospacing="0"/>
        <w:ind w:firstLine="709"/>
        <w:jc w:val="both"/>
        <w:rPr>
          <w:color w:val="000000"/>
          <w:sz w:val="28"/>
          <w:szCs w:val="28"/>
          <w:lang w:val="uk-UA"/>
        </w:rPr>
      </w:pPr>
      <w:r w:rsidRPr="00BD41AC">
        <w:rPr>
          <w:color w:val="000000"/>
          <w:sz w:val="28"/>
          <w:szCs w:val="28"/>
          <w:lang w:val="uk-UA"/>
        </w:rPr>
        <w:t>Замовник відхиляє пропозицію в разі, якщо:</w:t>
      </w:r>
    </w:p>
    <w:p w:rsidR="00AB7B22" w:rsidRPr="00BD41AC" w:rsidRDefault="00AB7B22" w:rsidP="00193DB6">
      <w:pPr>
        <w:pStyle w:val="NormalWeb"/>
        <w:spacing w:before="0" w:beforeAutospacing="0" w:after="0" w:afterAutospacing="0"/>
        <w:ind w:firstLine="709"/>
        <w:jc w:val="both"/>
        <w:rPr>
          <w:color w:val="000000"/>
          <w:sz w:val="28"/>
          <w:szCs w:val="28"/>
          <w:lang w:val="uk-UA"/>
        </w:rPr>
      </w:pPr>
      <w:r w:rsidRPr="00BD41AC">
        <w:rPr>
          <w:color w:val="000000"/>
          <w:sz w:val="28"/>
          <w:szCs w:val="28"/>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AB7B22" w:rsidRPr="00BD41AC" w:rsidRDefault="00AB7B22" w:rsidP="00193DB6">
      <w:pPr>
        <w:pStyle w:val="NormalWeb"/>
        <w:spacing w:before="0" w:beforeAutospacing="0" w:after="0" w:afterAutospacing="0"/>
        <w:ind w:firstLine="709"/>
        <w:jc w:val="both"/>
        <w:rPr>
          <w:color w:val="000000"/>
          <w:sz w:val="28"/>
          <w:szCs w:val="28"/>
          <w:lang w:val="uk-UA"/>
        </w:rPr>
      </w:pPr>
      <w:r>
        <w:rPr>
          <w:color w:val="000000"/>
          <w:sz w:val="28"/>
          <w:szCs w:val="28"/>
          <w:lang w:val="uk-UA"/>
        </w:rPr>
        <w:t>2</w:t>
      </w:r>
      <w:r w:rsidRPr="00BD41AC">
        <w:rPr>
          <w:color w:val="000000"/>
          <w:sz w:val="28"/>
          <w:szCs w:val="28"/>
          <w:lang w:val="uk-UA"/>
        </w:rPr>
        <w:t>) учасник, який визначений переможцем спрощеної закупівлі, відмовився від укладення договору про закупівлю;</w:t>
      </w:r>
    </w:p>
    <w:p w:rsidR="00AB7B22" w:rsidRDefault="00AB7B22" w:rsidP="00193DB6">
      <w:pPr>
        <w:pStyle w:val="NormalWeb"/>
        <w:spacing w:before="0" w:beforeAutospacing="0" w:after="0" w:afterAutospacing="0"/>
        <w:ind w:firstLine="709"/>
        <w:jc w:val="both"/>
        <w:rPr>
          <w:color w:val="000000"/>
          <w:sz w:val="28"/>
          <w:szCs w:val="28"/>
          <w:lang w:val="uk-UA"/>
        </w:rPr>
      </w:pPr>
      <w:r>
        <w:rPr>
          <w:color w:val="000000"/>
          <w:sz w:val="28"/>
          <w:szCs w:val="28"/>
          <w:lang w:val="uk-UA"/>
        </w:rPr>
        <w:t>3</w:t>
      </w:r>
      <w:r w:rsidRPr="00BD41AC">
        <w:rPr>
          <w:color w:val="000000"/>
          <w:sz w:val="28"/>
          <w:szCs w:val="28"/>
          <w:lang w:val="uk-UA"/>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w:t>
      </w:r>
      <w:r>
        <w:rPr>
          <w:color w:val="000000"/>
          <w:sz w:val="28"/>
          <w:szCs w:val="28"/>
          <w:lang w:val="uk-UA"/>
        </w:rPr>
        <w:t>ну закупівлю;</w:t>
      </w:r>
    </w:p>
    <w:p w:rsidR="00AB7B22" w:rsidRPr="002C13ED" w:rsidRDefault="00AB7B22" w:rsidP="00193DB6">
      <w:pPr>
        <w:autoSpaceDE w:val="0"/>
        <w:autoSpaceDN w:val="0"/>
        <w:adjustRightInd w:val="0"/>
        <w:spacing w:after="0" w:line="240" w:lineRule="auto"/>
        <w:ind w:firstLine="750"/>
        <w:jc w:val="both"/>
        <w:rPr>
          <w:rFonts w:ascii="Times New Roman" w:hAnsi="Times New Roman"/>
          <w:color w:val="000000"/>
          <w:sz w:val="28"/>
          <w:szCs w:val="28"/>
          <w:lang w:eastAsia="ru-RU"/>
        </w:rPr>
      </w:pPr>
      <w:r w:rsidRPr="002C13ED">
        <w:rPr>
          <w:rFonts w:ascii="Times New Roman" w:hAnsi="Times New Roman"/>
          <w:color w:val="000000"/>
          <w:sz w:val="28"/>
          <w:szCs w:val="28"/>
          <w:lang w:eastAsia="ru-RU"/>
        </w:rPr>
        <w:t>4)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7B22" w:rsidRPr="00BD41AC" w:rsidRDefault="00AB7B22" w:rsidP="00193DB6">
      <w:pPr>
        <w:pStyle w:val="NormalWeb"/>
        <w:spacing w:before="0" w:beforeAutospacing="0" w:after="0" w:afterAutospacing="0"/>
        <w:ind w:firstLine="709"/>
        <w:jc w:val="both"/>
        <w:rPr>
          <w:b/>
          <w:color w:val="000000"/>
          <w:sz w:val="28"/>
          <w:szCs w:val="28"/>
          <w:lang w:val="uk-UA"/>
        </w:rPr>
      </w:pPr>
      <w:r w:rsidRPr="00BD41AC">
        <w:rPr>
          <w:b/>
          <w:color w:val="000000"/>
          <w:sz w:val="28"/>
          <w:szCs w:val="28"/>
          <w:lang w:val="uk-UA"/>
        </w:rPr>
        <w:t>6. Відміна спрощеної закупівлі.</w:t>
      </w:r>
    </w:p>
    <w:p w:rsidR="00AB7B22" w:rsidRPr="00BD41AC" w:rsidRDefault="00AB7B22" w:rsidP="00193DB6">
      <w:pPr>
        <w:pStyle w:val="NormalWeb"/>
        <w:spacing w:before="0" w:beforeAutospacing="0" w:after="0" w:afterAutospacing="0"/>
        <w:ind w:firstLine="709"/>
        <w:jc w:val="both"/>
        <w:rPr>
          <w:color w:val="000000"/>
          <w:sz w:val="28"/>
          <w:szCs w:val="28"/>
          <w:lang w:val="uk-UA"/>
        </w:rPr>
      </w:pPr>
      <w:r w:rsidRPr="00BD41AC">
        <w:rPr>
          <w:color w:val="000000"/>
          <w:sz w:val="28"/>
          <w:szCs w:val="28"/>
          <w:lang w:val="uk-UA"/>
        </w:rPr>
        <w:t>Замовник відміняє спрощену закупівлю в разі:</w:t>
      </w:r>
    </w:p>
    <w:p w:rsidR="00AB7B22" w:rsidRPr="00BD41AC" w:rsidRDefault="00AB7B22" w:rsidP="00193DB6">
      <w:pPr>
        <w:pStyle w:val="NormalWeb"/>
        <w:spacing w:before="0" w:beforeAutospacing="0" w:after="0" w:afterAutospacing="0"/>
        <w:ind w:firstLine="709"/>
        <w:jc w:val="both"/>
        <w:rPr>
          <w:color w:val="000000"/>
          <w:sz w:val="28"/>
          <w:szCs w:val="28"/>
          <w:lang w:val="uk-UA"/>
        </w:rPr>
      </w:pPr>
      <w:r w:rsidRPr="00BD41AC">
        <w:rPr>
          <w:color w:val="000000"/>
          <w:sz w:val="28"/>
          <w:szCs w:val="28"/>
          <w:lang w:val="uk-UA"/>
        </w:rPr>
        <w:t>1) відсутності подальшої потреби в закупівлі товарів, робіт і послуг;</w:t>
      </w:r>
    </w:p>
    <w:p w:rsidR="00AB7B22" w:rsidRPr="00BD41AC" w:rsidRDefault="00AB7B22" w:rsidP="00193DB6">
      <w:pPr>
        <w:pStyle w:val="NormalWeb"/>
        <w:spacing w:before="0" w:beforeAutospacing="0" w:after="0" w:afterAutospacing="0"/>
        <w:ind w:firstLine="709"/>
        <w:jc w:val="both"/>
        <w:rPr>
          <w:color w:val="000000"/>
          <w:sz w:val="28"/>
          <w:szCs w:val="28"/>
          <w:lang w:val="uk-UA"/>
        </w:rPr>
      </w:pPr>
      <w:r w:rsidRPr="00BD41AC">
        <w:rPr>
          <w:color w:val="000000"/>
          <w:sz w:val="28"/>
          <w:szCs w:val="28"/>
          <w:lang w:val="uk-UA"/>
        </w:rPr>
        <w:t>2) неможливості усунення порушень, що виникли через виявлені порушення законодавства з питань публічних закупівель;</w:t>
      </w:r>
    </w:p>
    <w:p w:rsidR="00AB7B22" w:rsidRPr="00BD41AC" w:rsidRDefault="00AB7B22" w:rsidP="00193DB6">
      <w:pPr>
        <w:pStyle w:val="NormalWeb"/>
        <w:spacing w:before="0" w:beforeAutospacing="0" w:after="0" w:afterAutospacing="0"/>
        <w:ind w:firstLine="709"/>
        <w:jc w:val="both"/>
        <w:rPr>
          <w:color w:val="000000"/>
          <w:sz w:val="28"/>
          <w:szCs w:val="28"/>
          <w:lang w:val="uk-UA"/>
        </w:rPr>
      </w:pPr>
      <w:r w:rsidRPr="00BD41AC">
        <w:rPr>
          <w:color w:val="000000"/>
          <w:sz w:val="28"/>
          <w:szCs w:val="28"/>
          <w:lang w:val="uk-UA"/>
        </w:rPr>
        <w:t>3) скорочення видатків на здійснення закупівлі товарів, робіт і послуг.</w:t>
      </w:r>
    </w:p>
    <w:p w:rsidR="00AB7B22" w:rsidRPr="00BD41AC" w:rsidRDefault="00AB7B22" w:rsidP="00193DB6">
      <w:pPr>
        <w:widowControl w:val="0"/>
        <w:tabs>
          <w:tab w:val="num" w:pos="0"/>
          <w:tab w:val="left" w:pos="284"/>
          <w:tab w:val="left" w:pos="851"/>
        </w:tabs>
        <w:suppressAutoHyphens/>
        <w:spacing w:after="0" w:line="240" w:lineRule="auto"/>
        <w:ind w:firstLine="709"/>
        <w:jc w:val="both"/>
        <w:rPr>
          <w:rFonts w:ascii="Times New Roman" w:hAnsi="Times New Roman"/>
          <w:b/>
          <w:sz w:val="28"/>
          <w:szCs w:val="28"/>
          <w:lang w:eastAsia="ru-RU"/>
        </w:rPr>
      </w:pPr>
      <w:r w:rsidRPr="00BD41AC">
        <w:rPr>
          <w:rFonts w:ascii="Times New Roman" w:hAnsi="Times New Roman"/>
          <w:b/>
          <w:sz w:val="28"/>
          <w:szCs w:val="28"/>
          <w:lang w:eastAsia="ru-RU"/>
        </w:rPr>
        <w:t>7. Укладення договору про закупівлю з учасником.</w:t>
      </w:r>
    </w:p>
    <w:p w:rsidR="00AB7B22" w:rsidRPr="00BD41AC" w:rsidRDefault="00AB7B22" w:rsidP="00193DB6">
      <w:pPr>
        <w:widowControl w:val="0"/>
        <w:tabs>
          <w:tab w:val="num" w:pos="0"/>
          <w:tab w:val="left" w:pos="284"/>
          <w:tab w:val="left" w:pos="851"/>
        </w:tabs>
        <w:suppressAutoHyphens/>
        <w:spacing w:after="0" w:line="240" w:lineRule="auto"/>
        <w:ind w:firstLine="709"/>
        <w:jc w:val="both"/>
        <w:rPr>
          <w:rFonts w:ascii="Times New Roman" w:hAnsi="Times New Roman"/>
          <w:sz w:val="28"/>
          <w:szCs w:val="28"/>
          <w:lang w:eastAsia="ru-RU"/>
        </w:rPr>
      </w:pPr>
      <w:r w:rsidRPr="00BD41AC">
        <w:rPr>
          <w:rFonts w:ascii="Times New Roman" w:hAnsi="Times New Roman"/>
          <w:sz w:val="28"/>
          <w:szCs w:val="28"/>
          <w:lang w:eastAsia="ru-RU"/>
        </w:rPr>
        <w:t>Учаснику пропонується про</w:t>
      </w:r>
      <w:r>
        <w:rPr>
          <w:rFonts w:ascii="Times New Roman" w:hAnsi="Times New Roman"/>
          <w:sz w:val="28"/>
          <w:szCs w:val="28"/>
          <w:lang w:eastAsia="ru-RU"/>
        </w:rPr>
        <w:t>є</w:t>
      </w:r>
      <w:r w:rsidRPr="00BD41AC">
        <w:rPr>
          <w:rFonts w:ascii="Times New Roman" w:hAnsi="Times New Roman"/>
          <w:sz w:val="28"/>
          <w:szCs w:val="28"/>
          <w:lang w:eastAsia="ru-RU"/>
        </w:rPr>
        <w:t>кт договору, з метою досягнення згоди щодо істотних умов договору (Додаток №</w:t>
      </w:r>
      <w:r>
        <w:rPr>
          <w:rFonts w:ascii="Times New Roman" w:hAnsi="Times New Roman"/>
          <w:sz w:val="28"/>
          <w:szCs w:val="28"/>
          <w:lang w:eastAsia="ru-RU"/>
        </w:rPr>
        <w:t xml:space="preserve"> 3</w:t>
      </w:r>
      <w:r w:rsidRPr="00BD41AC">
        <w:rPr>
          <w:rFonts w:ascii="Times New Roman" w:hAnsi="Times New Roman"/>
          <w:sz w:val="28"/>
          <w:szCs w:val="28"/>
          <w:lang w:eastAsia="ru-RU"/>
        </w:rPr>
        <w:t xml:space="preserve"> цієї документації). Договір про закупівлю укладається згідно з вимогами статті 41 ЗУ </w:t>
      </w:r>
      <w:r>
        <w:rPr>
          <w:rFonts w:ascii="Times New Roman" w:hAnsi="Times New Roman"/>
          <w:sz w:val="28"/>
          <w:szCs w:val="28"/>
          <w:lang w:eastAsia="ru-RU"/>
        </w:rPr>
        <w:t>"</w:t>
      </w:r>
      <w:r w:rsidRPr="00BD41AC">
        <w:rPr>
          <w:rFonts w:ascii="Times New Roman" w:hAnsi="Times New Roman"/>
          <w:sz w:val="28"/>
          <w:szCs w:val="28"/>
          <w:lang w:eastAsia="ru-RU"/>
        </w:rPr>
        <w:t>Про публічні закупівлі</w:t>
      </w:r>
      <w:r>
        <w:rPr>
          <w:rFonts w:ascii="Times New Roman" w:hAnsi="Times New Roman"/>
          <w:sz w:val="28"/>
          <w:szCs w:val="28"/>
          <w:lang w:eastAsia="ru-RU"/>
        </w:rPr>
        <w:t xml:space="preserve">". </w:t>
      </w:r>
    </w:p>
    <w:p w:rsidR="00AB7B22" w:rsidRDefault="00AB7B22" w:rsidP="00193DB6">
      <w:pPr>
        <w:widowControl w:val="0"/>
        <w:tabs>
          <w:tab w:val="num" w:pos="0"/>
          <w:tab w:val="left" w:pos="284"/>
          <w:tab w:val="left" w:pos="851"/>
        </w:tabs>
        <w:suppressAutoHyphens/>
        <w:spacing w:after="0" w:line="240" w:lineRule="auto"/>
        <w:ind w:firstLine="709"/>
        <w:jc w:val="both"/>
        <w:rPr>
          <w:rFonts w:ascii="Times New Roman" w:hAnsi="Times New Roman"/>
          <w:sz w:val="28"/>
          <w:szCs w:val="28"/>
          <w:lang w:eastAsia="ru-RU"/>
        </w:rPr>
      </w:pPr>
      <w:r w:rsidRPr="00BD41AC">
        <w:rPr>
          <w:rFonts w:ascii="Times New Roman" w:hAnsi="Times New Roman"/>
          <w:sz w:val="28"/>
          <w:szCs w:val="28"/>
          <w:lang w:eastAsia="ru-RU"/>
        </w:rPr>
        <w:t>Замовник укладає договір про закупівлю з учасником, який визнаний переможцем спр</w:t>
      </w:r>
      <w:bookmarkStart w:id="9" w:name="_GoBack"/>
      <w:bookmarkEnd w:id="9"/>
      <w:r w:rsidRPr="00BD41AC">
        <w:rPr>
          <w:rFonts w:ascii="Times New Roman" w:hAnsi="Times New Roman"/>
          <w:sz w:val="28"/>
          <w:szCs w:val="28"/>
          <w:lang w:eastAsia="ru-RU"/>
        </w:rPr>
        <w:t>ощеної закупівлі, не пізніше ніж через 20 днів з дня прийняття рішення про намір укласти договір про закупівлю.</w:t>
      </w:r>
    </w:p>
    <w:p w:rsidR="00AB7B22" w:rsidRPr="00BD41AC" w:rsidRDefault="00AB7B22" w:rsidP="00193DB6">
      <w:pPr>
        <w:widowControl w:val="0"/>
        <w:tabs>
          <w:tab w:val="num" w:pos="0"/>
          <w:tab w:val="left" w:pos="284"/>
          <w:tab w:val="left" w:pos="851"/>
        </w:tabs>
        <w:suppressAutoHyphens/>
        <w:spacing w:after="0" w:line="240" w:lineRule="auto"/>
        <w:ind w:firstLine="709"/>
        <w:jc w:val="both"/>
        <w:rPr>
          <w:rFonts w:ascii="Times New Roman" w:hAnsi="Times New Roman"/>
          <w:sz w:val="28"/>
          <w:szCs w:val="28"/>
          <w:lang w:eastAsia="ru-RU"/>
        </w:rPr>
      </w:pPr>
    </w:p>
    <w:p w:rsidR="00AB7B22" w:rsidRDefault="00AB7B22" w:rsidP="00193DB6">
      <w:pPr>
        <w:widowControl w:val="0"/>
        <w:tabs>
          <w:tab w:val="num" w:pos="0"/>
        </w:tabs>
        <w:suppressAutoHyphens/>
        <w:spacing w:after="0" w:line="240" w:lineRule="auto"/>
        <w:ind w:firstLine="709"/>
        <w:jc w:val="both"/>
        <w:rPr>
          <w:rFonts w:ascii="Times New Roman" w:hAnsi="Times New Roman"/>
          <w:b/>
          <w:sz w:val="28"/>
          <w:szCs w:val="28"/>
          <w:lang w:eastAsia="uk-UA"/>
        </w:rPr>
      </w:pPr>
      <w:r w:rsidRPr="00A94F5A">
        <w:rPr>
          <w:rFonts w:ascii="Times New Roman" w:hAnsi="Times New Roman"/>
          <w:b/>
          <w:sz w:val="28"/>
          <w:szCs w:val="28"/>
          <w:lang w:eastAsia="uk-UA"/>
        </w:rPr>
        <w:t>Додатки до документації:</w:t>
      </w:r>
    </w:p>
    <w:p w:rsidR="00AB7B22" w:rsidRPr="009E5007" w:rsidRDefault="00AB7B22" w:rsidP="00193DB6">
      <w:pPr>
        <w:widowControl w:val="0"/>
        <w:tabs>
          <w:tab w:val="num" w:pos="0"/>
        </w:tabs>
        <w:suppressAutoHyphens/>
        <w:spacing w:after="0" w:line="240" w:lineRule="auto"/>
        <w:ind w:firstLine="709"/>
        <w:jc w:val="both"/>
        <w:rPr>
          <w:rFonts w:ascii="Times New Roman" w:hAnsi="Times New Roman"/>
          <w:sz w:val="28"/>
          <w:szCs w:val="28"/>
          <w:lang w:eastAsia="uk-UA"/>
        </w:rPr>
      </w:pPr>
      <w:r w:rsidRPr="009E5007">
        <w:rPr>
          <w:rFonts w:ascii="Times New Roman" w:hAnsi="Times New Roman"/>
          <w:sz w:val="28"/>
          <w:szCs w:val="28"/>
          <w:lang w:eastAsia="uk-UA"/>
        </w:rPr>
        <w:t xml:space="preserve">Додаток №1 – </w:t>
      </w:r>
      <w:r>
        <w:rPr>
          <w:rFonts w:ascii="Times New Roman" w:hAnsi="Times New Roman"/>
          <w:sz w:val="28"/>
          <w:szCs w:val="28"/>
          <w:lang w:eastAsia="uk-UA"/>
        </w:rPr>
        <w:t>Технічна специфікація</w:t>
      </w:r>
      <w:r w:rsidRPr="009E5007">
        <w:rPr>
          <w:rFonts w:ascii="Times New Roman" w:hAnsi="Times New Roman"/>
          <w:sz w:val="28"/>
          <w:szCs w:val="28"/>
          <w:lang w:eastAsia="uk-UA"/>
        </w:rPr>
        <w:t>.</w:t>
      </w:r>
    </w:p>
    <w:p w:rsidR="00AB7B22" w:rsidRPr="009E5007" w:rsidRDefault="00AB7B22" w:rsidP="00193DB6">
      <w:pPr>
        <w:widowControl w:val="0"/>
        <w:tabs>
          <w:tab w:val="num" w:pos="0"/>
        </w:tabs>
        <w:suppressAutoHyphens/>
        <w:spacing w:after="0" w:line="240" w:lineRule="auto"/>
        <w:ind w:firstLine="709"/>
        <w:jc w:val="both"/>
        <w:rPr>
          <w:rFonts w:ascii="Times New Roman" w:hAnsi="Times New Roman"/>
          <w:sz w:val="28"/>
          <w:szCs w:val="28"/>
          <w:lang w:eastAsia="uk-UA"/>
        </w:rPr>
      </w:pPr>
      <w:r w:rsidRPr="009E5007">
        <w:rPr>
          <w:rFonts w:ascii="Times New Roman" w:hAnsi="Times New Roman"/>
          <w:sz w:val="28"/>
          <w:szCs w:val="28"/>
          <w:lang w:eastAsia="uk-UA"/>
        </w:rPr>
        <w:t>Додаток №2 – Цінова пропозиція.</w:t>
      </w:r>
    </w:p>
    <w:p w:rsidR="00AB7B22" w:rsidRDefault="00AB7B22" w:rsidP="00193DB6">
      <w:pPr>
        <w:widowControl w:val="0"/>
        <w:tabs>
          <w:tab w:val="num" w:pos="0"/>
        </w:tabs>
        <w:suppressAutoHyphens/>
        <w:spacing w:after="0" w:line="240" w:lineRule="auto"/>
        <w:ind w:firstLine="709"/>
        <w:jc w:val="both"/>
        <w:rPr>
          <w:rFonts w:ascii="Times New Roman" w:hAnsi="Times New Roman"/>
          <w:sz w:val="28"/>
          <w:szCs w:val="28"/>
          <w:lang w:eastAsia="uk-UA"/>
        </w:rPr>
      </w:pPr>
      <w:r w:rsidRPr="009E5007">
        <w:rPr>
          <w:rFonts w:ascii="Times New Roman" w:hAnsi="Times New Roman"/>
          <w:sz w:val="28"/>
          <w:szCs w:val="28"/>
          <w:lang w:eastAsia="uk-UA"/>
        </w:rPr>
        <w:t>Додаток №3</w:t>
      </w:r>
      <w:r>
        <w:rPr>
          <w:rFonts w:ascii="Times New Roman" w:hAnsi="Times New Roman"/>
          <w:sz w:val="28"/>
          <w:szCs w:val="28"/>
          <w:lang w:eastAsia="uk-UA"/>
        </w:rPr>
        <w:t xml:space="preserve"> – Проє</w:t>
      </w:r>
      <w:r w:rsidRPr="009E5007">
        <w:rPr>
          <w:rFonts w:ascii="Times New Roman" w:hAnsi="Times New Roman"/>
          <w:sz w:val="28"/>
          <w:szCs w:val="28"/>
          <w:lang w:eastAsia="uk-UA"/>
        </w:rPr>
        <w:t>кт договору.</w:t>
      </w:r>
    </w:p>
    <w:p w:rsidR="00AB7B22" w:rsidRPr="00995E22" w:rsidRDefault="00AB7B22" w:rsidP="00501825">
      <w:pPr>
        <w:spacing w:after="0" w:line="240" w:lineRule="auto"/>
        <w:ind w:left="6379"/>
        <w:jc w:val="right"/>
        <w:rPr>
          <w:rFonts w:ascii="Times New Roman" w:hAnsi="Times New Roman"/>
          <w:sz w:val="24"/>
          <w:szCs w:val="24"/>
        </w:rPr>
      </w:pPr>
      <w:r w:rsidRPr="00995E22">
        <w:rPr>
          <w:rFonts w:ascii="Times New Roman" w:hAnsi="Times New Roman"/>
          <w:sz w:val="24"/>
          <w:szCs w:val="28"/>
        </w:rPr>
        <w:t>Додаток №</w:t>
      </w:r>
      <w:r>
        <w:rPr>
          <w:rFonts w:ascii="Times New Roman" w:hAnsi="Times New Roman"/>
          <w:sz w:val="24"/>
          <w:szCs w:val="28"/>
        </w:rPr>
        <w:t xml:space="preserve"> 1</w:t>
      </w:r>
      <w:r w:rsidRPr="00600CF1">
        <w:rPr>
          <w:rFonts w:ascii="Times New Roman" w:hAnsi="Times New Roman"/>
          <w:sz w:val="24"/>
          <w:szCs w:val="28"/>
        </w:rPr>
        <w:t xml:space="preserve"> до </w:t>
      </w:r>
      <w:r>
        <w:rPr>
          <w:rFonts w:ascii="Times New Roman" w:hAnsi="Times New Roman"/>
          <w:sz w:val="24"/>
          <w:szCs w:val="28"/>
        </w:rPr>
        <w:t>Вимог</w:t>
      </w:r>
    </w:p>
    <w:p w:rsidR="00AB7B22" w:rsidRPr="00060828" w:rsidRDefault="00AB7B22" w:rsidP="00501825">
      <w:pPr>
        <w:spacing w:after="0" w:line="240" w:lineRule="auto"/>
        <w:jc w:val="right"/>
        <w:rPr>
          <w:rFonts w:ascii="Times New Roman" w:hAnsi="Times New Roman"/>
          <w:i/>
          <w:iCs/>
          <w:color w:val="000000"/>
          <w:sz w:val="28"/>
          <w:szCs w:val="28"/>
        </w:rPr>
      </w:pPr>
    </w:p>
    <w:p w:rsidR="00AB7B22" w:rsidRDefault="00AB7B22" w:rsidP="00501825">
      <w:pPr>
        <w:spacing w:after="0" w:line="240" w:lineRule="auto"/>
        <w:jc w:val="center"/>
        <w:rPr>
          <w:rFonts w:ascii="Times New Roman" w:hAnsi="Times New Roman"/>
          <w:b/>
          <w:sz w:val="28"/>
          <w:szCs w:val="28"/>
          <w:u w:val="single"/>
          <w:lang w:eastAsia="ru-RU"/>
        </w:rPr>
      </w:pPr>
    </w:p>
    <w:p w:rsidR="00AB7B22" w:rsidRPr="00D61D2B" w:rsidRDefault="00AB7B22" w:rsidP="00501825">
      <w:pPr>
        <w:pStyle w:val="Heading1"/>
        <w:jc w:val="center"/>
        <w:rPr>
          <w:rFonts w:ascii="Times New Roman" w:hAnsi="Times New Roman"/>
          <w:bCs w:val="0"/>
          <w:snapToGrid w:val="0"/>
          <w:kern w:val="0"/>
          <w:sz w:val="28"/>
          <w:szCs w:val="28"/>
          <w:lang w:eastAsia="ru-RU"/>
        </w:rPr>
      </w:pPr>
      <w:r w:rsidRPr="00D61D2B">
        <w:rPr>
          <w:rFonts w:ascii="Times New Roman" w:hAnsi="Times New Roman"/>
          <w:bCs w:val="0"/>
          <w:snapToGrid w:val="0"/>
          <w:kern w:val="0"/>
          <w:sz w:val="28"/>
          <w:szCs w:val="28"/>
          <w:lang w:eastAsia="ru-RU"/>
        </w:rPr>
        <w:t>ТЕХНІЧНА</w:t>
      </w:r>
      <w:r w:rsidRPr="00D61D2B">
        <w:rPr>
          <w:rFonts w:ascii="Times New Roman" w:hAnsi="Times New Roman"/>
          <w:bCs w:val="0"/>
          <w:snapToGrid w:val="0"/>
          <w:spacing w:val="20"/>
          <w:kern w:val="0"/>
          <w:sz w:val="28"/>
          <w:szCs w:val="28"/>
          <w:lang w:eastAsia="ru-RU"/>
        </w:rPr>
        <w:t>СПЕЦИФІКАЦІЯ</w:t>
      </w:r>
    </w:p>
    <w:p w:rsidR="00AB7B22" w:rsidRPr="00E14789" w:rsidRDefault="00AB7B22" w:rsidP="00501825">
      <w:pPr>
        <w:spacing w:after="0" w:line="240" w:lineRule="auto"/>
        <w:jc w:val="center"/>
        <w:rPr>
          <w:rFonts w:ascii="Times New Roman" w:hAnsi="Times New Roman"/>
          <w:b/>
          <w:spacing w:val="-2"/>
          <w:sz w:val="28"/>
          <w:szCs w:val="28"/>
          <w:lang w:eastAsia="ru-RU"/>
        </w:rPr>
      </w:pPr>
      <w:r w:rsidRPr="00991C5F">
        <w:rPr>
          <w:rFonts w:ascii="Times New Roman" w:hAnsi="Times New Roman"/>
          <w:sz w:val="28"/>
          <w:szCs w:val="28"/>
          <w:lang w:eastAsia="ru-RU"/>
        </w:rPr>
        <w:t xml:space="preserve">на закупівлю: </w:t>
      </w:r>
      <w:r w:rsidRPr="00E14789">
        <w:rPr>
          <w:rFonts w:ascii="Times New Roman" w:hAnsi="Times New Roman"/>
          <w:b/>
          <w:spacing w:val="-2"/>
          <w:sz w:val="28"/>
          <w:szCs w:val="28"/>
          <w:lang w:eastAsia="ru-RU"/>
        </w:rPr>
        <w:t>Інструмент для діагностики сувальдних замків</w:t>
      </w:r>
    </w:p>
    <w:p w:rsidR="00AB7B22" w:rsidRPr="00D61D2B" w:rsidRDefault="00AB7B22" w:rsidP="00501825">
      <w:pPr>
        <w:spacing w:after="0" w:line="240" w:lineRule="auto"/>
        <w:jc w:val="center"/>
        <w:rPr>
          <w:rFonts w:ascii="Times New Roman" w:hAnsi="Times New Roman"/>
          <w:sz w:val="28"/>
          <w:szCs w:val="28"/>
          <w:lang w:eastAsia="ru-RU"/>
        </w:rPr>
      </w:pPr>
      <w:r w:rsidRPr="00E14789">
        <w:rPr>
          <w:rFonts w:ascii="Times New Roman" w:hAnsi="Times New Roman"/>
          <w:sz w:val="28"/>
          <w:szCs w:val="28"/>
          <w:lang w:eastAsia="ru-RU"/>
        </w:rPr>
        <w:t>код ДК</w:t>
      </w:r>
      <w:r w:rsidRPr="00E14789">
        <w:rPr>
          <w:rFonts w:ascii="Times New Roman" w:hAnsi="Times New Roman"/>
          <w:spacing w:val="-2"/>
          <w:sz w:val="28"/>
          <w:szCs w:val="28"/>
          <w:lang w:eastAsia="ru-RU"/>
        </w:rPr>
        <w:t xml:space="preserve"> 021:2015-44512000-2</w:t>
      </w:r>
      <w:r w:rsidRPr="00D61D2B">
        <w:rPr>
          <w:rFonts w:ascii="Times New Roman" w:hAnsi="Times New Roman"/>
          <w:sz w:val="28"/>
          <w:szCs w:val="28"/>
          <w:lang w:eastAsia="ru-RU"/>
        </w:rPr>
        <w:br/>
      </w:r>
    </w:p>
    <w:p w:rsidR="00AB7B22" w:rsidRPr="00D61D2B" w:rsidRDefault="00AB7B22" w:rsidP="00501825">
      <w:pPr>
        <w:spacing w:after="0" w:line="240" w:lineRule="auto"/>
        <w:jc w:val="center"/>
        <w:rPr>
          <w:rFonts w:ascii="Times New Roman" w:hAnsi="Times New Roman"/>
          <w:sz w:val="28"/>
          <w:szCs w:val="28"/>
          <w:lang w:eastAsia="ru-RU"/>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91"/>
        <w:gridCol w:w="1430"/>
        <w:gridCol w:w="990"/>
      </w:tblGrid>
      <w:tr w:rsidR="00AB7B22" w:rsidRPr="00D61D2B" w:rsidTr="00697D2D">
        <w:trPr>
          <w:trHeight w:val="683"/>
          <w:jc w:val="center"/>
        </w:trPr>
        <w:tc>
          <w:tcPr>
            <w:tcW w:w="7491" w:type="dxa"/>
            <w:tcMar>
              <w:top w:w="0" w:type="dxa"/>
              <w:left w:w="57" w:type="dxa"/>
              <w:bottom w:w="0" w:type="dxa"/>
              <w:right w:w="57" w:type="dxa"/>
            </w:tcMar>
            <w:vAlign w:val="center"/>
          </w:tcPr>
          <w:p w:rsidR="00AB7B22" w:rsidRPr="00D61D2B" w:rsidRDefault="00AB7B22" w:rsidP="00697D2D">
            <w:pPr>
              <w:spacing w:after="0" w:line="240" w:lineRule="auto"/>
              <w:jc w:val="center"/>
              <w:rPr>
                <w:rFonts w:ascii="Times New Roman" w:hAnsi="Times New Roman"/>
                <w:bCs/>
                <w:sz w:val="28"/>
                <w:szCs w:val="28"/>
                <w:lang w:eastAsia="ru-RU"/>
              </w:rPr>
            </w:pPr>
            <w:r w:rsidRPr="00D61D2B">
              <w:rPr>
                <w:rFonts w:ascii="Times New Roman" w:hAnsi="Times New Roman"/>
                <w:bCs/>
                <w:color w:val="000000"/>
                <w:sz w:val="28"/>
                <w:szCs w:val="28"/>
                <w:lang w:eastAsia="ru-RU"/>
              </w:rPr>
              <w:t>Найменування предмета закупівлі</w:t>
            </w:r>
          </w:p>
        </w:tc>
        <w:tc>
          <w:tcPr>
            <w:tcW w:w="1430" w:type="dxa"/>
            <w:vAlign w:val="center"/>
          </w:tcPr>
          <w:p w:rsidR="00AB7B22" w:rsidRPr="00D61D2B" w:rsidRDefault="00AB7B22" w:rsidP="00697D2D">
            <w:pPr>
              <w:spacing w:after="0" w:line="240" w:lineRule="auto"/>
              <w:jc w:val="center"/>
              <w:rPr>
                <w:rFonts w:ascii="Times New Roman" w:hAnsi="Times New Roman"/>
                <w:bCs/>
                <w:sz w:val="28"/>
                <w:szCs w:val="28"/>
                <w:lang w:eastAsia="ru-RU"/>
              </w:rPr>
            </w:pPr>
            <w:r w:rsidRPr="00D61D2B">
              <w:rPr>
                <w:rFonts w:ascii="Times New Roman" w:hAnsi="Times New Roman"/>
                <w:bCs/>
                <w:color w:val="000000"/>
                <w:sz w:val="28"/>
                <w:szCs w:val="28"/>
                <w:lang w:eastAsia="ru-RU"/>
              </w:rPr>
              <w:t>Одиниця виміру</w:t>
            </w:r>
          </w:p>
        </w:tc>
        <w:tc>
          <w:tcPr>
            <w:tcW w:w="990" w:type="dxa"/>
            <w:tcMar>
              <w:top w:w="0" w:type="dxa"/>
              <w:left w:w="57" w:type="dxa"/>
              <w:bottom w:w="0" w:type="dxa"/>
              <w:right w:w="57" w:type="dxa"/>
            </w:tcMar>
            <w:vAlign w:val="center"/>
          </w:tcPr>
          <w:p w:rsidR="00AB7B22" w:rsidRPr="00D61D2B" w:rsidRDefault="00AB7B22" w:rsidP="00697D2D">
            <w:pPr>
              <w:spacing w:after="0" w:line="240" w:lineRule="auto"/>
              <w:jc w:val="center"/>
              <w:rPr>
                <w:rFonts w:ascii="Times New Roman" w:hAnsi="Times New Roman"/>
                <w:bCs/>
                <w:sz w:val="28"/>
                <w:szCs w:val="28"/>
                <w:lang w:eastAsia="ru-RU"/>
              </w:rPr>
            </w:pPr>
            <w:r w:rsidRPr="00D61D2B">
              <w:rPr>
                <w:rFonts w:ascii="Times New Roman" w:hAnsi="Times New Roman"/>
                <w:bCs/>
                <w:sz w:val="28"/>
                <w:szCs w:val="28"/>
                <w:lang w:eastAsia="ru-RU"/>
              </w:rPr>
              <w:t>Кіль-кість</w:t>
            </w:r>
          </w:p>
        </w:tc>
      </w:tr>
      <w:tr w:rsidR="00AB7B22" w:rsidRPr="00D61D2B" w:rsidTr="00697D2D">
        <w:trPr>
          <w:trHeight w:val="501"/>
          <w:jc w:val="center"/>
        </w:trPr>
        <w:tc>
          <w:tcPr>
            <w:tcW w:w="7491" w:type="dxa"/>
            <w:tcMar>
              <w:top w:w="0" w:type="dxa"/>
              <w:left w:w="57" w:type="dxa"/>
              <w:bottom w:w="0" w:type="dxa"/>
              <w:right w:w="57" w:type="dxa"/>
            </w:tcMar>
            <w:vAlign w:val="center"/>
          </w:tcPr>
          <w:p w:rsidR="00AB7B22" w:rsidRPr="00E14789" w:rsidRDefault="00AB7B22" w:rsidP="00697D2D">
            <w:pPr>
              <w:spacing w:after="0" w:line="240" w:lineRule="auto"/>
              <w:ind w:firstLine="513"/>
              <w:rPr>
                <w:rFonts w:ascii="Times New Roman" w:hAnsi="Times New Roman"/>
                <w:kern w:val="1"/>
                <w:sz w:val="28"/>
                <w:szCs w:val="28"/>
                <w:lang w:eastAsia="zh-CN" w:bidi="hi-IN"/>
              </w:rPr>
            </w:pPr>
            <w:r w:rsidRPr="00E14789">
              <w:rPr>
                <w:rFonts w:ascii="Times New Roman" w:hAnsi="Times New Roman"/>
                <w:spacing w:val="-2"/>
                <w:sz w:val="28"/>
                <w:szCs w:val="28"/>
                <w:lang w:eastAsia="ru-RU"/>
              </w:rPr>
              <w:t>Інструмент для діагностики сувальдних замків</w:t>
            </w:r>
            <w:r w:rsidRPr="00E14789">
              <w:rPr>
                <w:rFonts w:ascii="Times New Roman" w:hAnsi="Times New Roman"/>
                <w:kern w:val="1"/>
                <w:sz w:val="28"/>
                <w:szCs w:val="28"/>
                <w:lang w:eastAsia="zh-CN" w:bidi="hi-IN"/>
              </w:rPr>
              <w:t>у комплекті:</w:t>
            </w:r>
          </w:p>
          <w:p w:rsidR="00AB7B22" w:rsidRPr="00E14789" w:rsidRDefault="00AB7B22" w:rsidP="00501825">
            <w:pPr>
              <w:numPr>
                <w:ilvl w:val="0"/>
                <w:numId w:val="2"/>
              </w:numPr>
              <w:tabs>
                <w:tab w:val="left" w:pos="938"/>
              </w:tabs>
              <w:suppressAutoHyphens/>
              <w:autoSpaceDN w:val="0"/>
              <w:spacing w:after="0" w:line="240" w:lineRule="auto"/>
              <w:ind w:left="938" w:hanging="425"/>
              <w:jc w:val="both"/>
              <w:textAlignment w:val="baseline"/>
              <w:rPr>
                <w:rFonts w:ascii="Times New Roman" w:hAnsi="Times New Roman"/>
                <w:color w:val="000000"/>
                <w:sz w:val="28"/>
                <w:szCs w:val="28"/>
              </w:rPr>
            </w:pPr>
            <w:r w:rsidRPr="00E14789">
              <w:rPr>
                <w:rFonts w:ascii="Times New Roman" w:hAnsi="Times New Roman"/>
                <w:color w:val="000000"/>
                <w:sz w:val="28"/>
                <w:szCs w:val="28"/>
              </w:rPr>
              <w:t xml:space="preserve">Імпресія </w:t>
            </w:r>
            <w:r w:rsidRPr="00E14789">
              <w:rPr>
                <w:rFonts w:ascii="Times New Roman" w:hAnsi="Times New Roman"/>
                <w:color w:val="000000"/>
                <w:sz w:val="28"/>
                <w:szCs w:val="28"/>
                <w:lang w:val="en-US"/>
              </w:rPr>
              <w:t>ELBOR/CLASS/GUARDIAN/MOTTURRA/ATRA 6+6</w:t>
            </w:r>
            <w:r w:rsidRPr="00E14789">
              <w:rPr>
                <w:rFonts w:ascii="Times New Roman" w:hAnsi="Times New Roman"/>
                <w:color w:val="000000"/>
                <w:sz w:val="28"/>
                <w:szCs w:val="28"/>
              </w:rPr>
              <w:t xml:space="preserve"> – 1 шт.</w:t>
            </w:r>
          </w:p>
          <w:p w:rsidR="00AB7B22" w:rsidRPr="00E14789" w:rsidRDefault="00AB7B22" w:rsidP="00501825">
            <w:pPr>
              <w:numPr>
                <w:ilvl w:val="0"/>
                <w:numId w:val="2"/>
              </w:numPr>
              <w:tabs>
                <w:tab w:val="left" w:pos="938"/>
              </w:tabs>
              <w:suppressAutoHyphens/>
              <w:autoSpaceDN w:val="0"/>
              <w:spacing w:after="0" w:line="240" w:lineRule="auto"/>
              <w:ind w:left="938" w:hanging="425"/>
              <w:jc w:val="both"/>
              <w:textAlignment w:val="baseline"/>
              <w:rPr>
                <w:rFonts w:ascii="Times New Roman" w:hAnsi="Times New Roman"/>
                <w:color w:val="000000"/>
                <w:sz w:val="28"/>
                <w:szCs w:val="28"/>
              </w:rPr>
            </w:pPr>
            <w:r>
              <w:rPr>
                <w:rFonts w:ascii="Times New Roman" w:hAnsi="Times New Roman"/>
                <w:color w:val="000000"/>
                <w:sz w:val="28"/>
                <w:szCs w:val="28"/>
              </w:rPr>
              <w:t>Імпресія САМ/БОРДЕР 4+4</w:t>
            </w:r>
            <w:r w:rsidRPr="00E14789">
              <w:rPr>
                <w:rFonts w:ascii="Times New Roman" w:hAnsi="Times New Roman"/>
                <w:color w:val="000000"/>
                <w:sz w:val="28"/>
                <w:szCs w:val="28"/>
              </w:rPr>
              <w:t xml:space="preserve"> – 1 шт.</w:t>
            </w:r>
          </w:p>
          <w:p w:rsidR="00AB7B22" w:rsidRDefault="00AB7B22" w:rsidP="00501825">
            <w:pPr>
              <w:numPr>
                <w:ilvl w:val="0"/>
                <w:numId w:val="2"/>
              </w:numPr>
              <w:tabs>
                <w:tab w:val="left" w:pos="938"/>
              </w:tabs>
              <w:suppressAutoHyphens/>
              <w:autoSpaceDN w:val="0"/>
              <w:spacing w:after="0" w:line="240" w:lineRule="auto"/>
              <w:ind w:left="938" w:hanging="425"/>
              <w:jc w:val="both"/>
              <w:textAlignment w:val="baseline"/>
              <w:rPr>
                <w:rFonts w:ascii="Times New Roman" w:hAnsi="Times New Roman"/>
                <w:color w:val="000000"/>
                <w:sz w:val="28"/>
                <w:szCs w:val="28"/>
              </w:rPr>
            </w:pPr>
            <w:r w:rsidRPr="00E14789">
              <w:rPr>
                <w:rFonts w:ascii="Times New Roman" w:hAnsi="Times New Roman"/>
                <w:color w:val="000000"/>
                <w:sz w:val="28"/>
                <w:szCs w:val="28"/>
              </w:rPr>
              <w:t xml:space="preserve">Імпресія </w:t>
            </w:r>
            <w:r w:rsidRPr="00E14789">
              <w:rPr>
                <w:rFonts w:ascii="Times New Roman" w:hAnsi="Times New Roman"/>
                <w:color w:val="000000"/>
                <w:sz w:val="28"/>
                <w:szCs w:val="28"/>
                <w:lang w:val="en-US"/>
              </w:rPr>
              <w:t>GUARDIAN</w:t>
            </w:r>
            <w:r>
              <w:rPr>
                <w:rFonts w:ascii="Times New Roman" w:hAnsi="Times New Roman"/>
                <w:color w:val="000000"/>
                <w:sz w:val="28"/>
                <w:szCs w:val="28"/>
              </w:rPr>
              <w:t xml:space="preserve">3+3 </w:t>
            </w:r>
            <w:r w:rsidRPr="00E14789">
              <w:rPr>
                <w:rFonts w:ascii="Times New Roman" w:hAnsi="Times New Roman"/>
                <w:color w:val="000000"/>
                <w:sz w:val="28"/>
                <w:szCs w:val="28"/>
              </w:rPr>
              <w:t>– 1 шт.</w:t>
            </w:r>
          </w:p>
          <w:p w:rsidR="00AB7B22" w:rsidRDefault="00AB7B22" w:rsidP="00501825">
            <w:pPr>
              <w:numPr>
                <w:ilvl w:val="0"/>
                <w:numId w:val="2"/>
              </w:numPr>
              <w:tabs>
                <w:tab w:val="left" w:pos="938"/>
              </w:tabs>
              <w:suppressAutoHyphens/>
              <w:autoSpaceDN w:val="0"/>
              <w:spacing w:after="0" w:line="240" w:lineRule="auto"/>
              <w:ind w:left="938" w:hanging="425"/>
              <w:jc w:val="both"/>
              <w:textAlignment w:val="baseline"/>
              <w:rPr>
                <w:rFonts w:ascii="Times New Roman" w:hAnsi="Times New Roman"/>
                <w:color w:val="000000"/>
                <w:sz w:val="28"/>
                <w:szCs w:val="28"/>
              </w:rPr>
            </w:pPr>
            <w:r w:rsidRPr="00E14789">
              <w:rPr>
                <w:rFonts w:ascii="Times New Roman" w:hAnsi="Times New Roman"/>
                <w:color w:val="000000"/>
                <w:sz w:val="28"/>
                <w:szCs w:val="28"/>
              </w:rPr>
              <w:t xml:space="preserve">Імпресія </w:t>
            </w:r>
            <w:r w:rsidRPr="00E14789">
              <w:rPr>
                <w:rFonts w:ascii="Times New Roman" w:hAnsi="Times New Roman"/>
                <w:color w:val="000000"/>
                <w:sz w:val="28"/>
                <w:szCs w:val="28"/>
                <w:lang w:val="en-US"/>
              </w:rPr>
              <w:t>GUARDIAN</w:t>
            </w:r>
            <w:r>
              <w:rPr>
                <w:rFonts w:ascii="Times New Roman" w:hAnsi="Times New Roman"/>
                <w:color w:val="000000"/>
                <w:sz w:val="28"/>
                <w:szCs w:val="28"/>
              </w:rPr>
              <w:t xml:space="preserve">4+4 </w:t>
            </w:r>
            <w:r w:rsidRPr="00E14789">
              <w:rPr>
                <w:rFonts w:ascii="Times New Roman" w:hAnsi="Times New Roman"/>
                <w:color w:val="000000"/>
                <w:sz w:val="28"/>
                <w:szCs w:val="28"/>
              </w:rPr>
              <w:t>– 1 шт.</w:t>
            </w:r>
          </w:p>
          <w:p w:rsidR="00AB7B22" w:rsidRDefault="00AB7B22" w:rsidP="00501825">
            <w:pPr>
              <w:numPr>
                <w:ilvl w:val="0"/>
                <w:numId w:val="2"/>
              </w:numPr>
              <w:tabs>
                <w:tab w:val="left" w:pos="938"/>
              </w:tabs>
              <w:suppressAutoHyphens/>
              <w:autoSpaceDN w:val="0"/>
              <w:spacing w:after="0" w:line="240" w:lineRule="auto"/>
              <w:ind w:left="938" w:hanging="425"/>
              <w:jc w:val="both"/>
              <w:textAlignment w:val="baseline"/>
              <w:rPr>
                <w:rFonts w:ascii="Times New Roman" w:hAnsi="Times New Roman"/>
                <w:color w:val="000000"/>
                <w:sz w:val="28"/>
                <w:szCs w:val="28"/>
              </w:rPr>
            </w:pPr>
            <w:r w:rsidRPr="00E14789">
              <w:rPr>
                <w:rFonts w:ascii="Times New Roman" w:hAnsi="Times New Roman"/>
                <w:color w:val="000000"/>
                <w:sz w:val="28"/>
                <w:szCs w:val="28"/>
              </w:rPr>
              <w:t xml:space="preserve">Імпресія </w:t>
            </w:r>
            <w:r>
              <w:rPr>
                <w:rFonts w:ascii="Times New Roman" w:hAnsi="Times New Roman"/>
                <w:color w:val="000000"/>
                <w:sz w:val="28"/>
                <w:szCs w:val="28"/>
                <w:lang w:val="en-US"/>
              </w:rPr>
              <w:t>KS</w:t>
            </w:r>
            <w:r>
              <w:rPr>
                <w:rFonts w:ascii="Times New Roman" w:hAnsi="Times New Roman"/>
                <w:color w:val="000000"/>
                <w:sz w:val="28"/>
                <w:szCs w:val="28"/>
              </w:rPr>
              <w:t xml:space="preserve">-206/К6 (СЕЙФ) </w:t>
            </w:r>
            <w:r w:rsidRPr="00E14789">
              <w:rPr>
                <w:rFonts w:ascii="Times New Roman" w:hAnsi="Times New Roman"/>
                <w:color w:val="000000"/>
                <w:sz w:val="28"/>
                <w:szCs w:val="28"/>
              </w:rPr>
              <w:t>– 1 шт.</w:t>
            </w:r>
          </w:p>
          <w:p w:rsidR="00AB7B22" w:rsidRDefault="00AB7B22" w:rsidP="00501825">
            <w:pPr>
              <w:numPr>
                <w:ilvl w:val="0"/>
                <w:numId w:val="2"/>
              </w:numPr>
              <w:tabs>
                <w:tab w:val="left" w:pos="938"/>
              </w:tabs>
              <w:suppressAutoHyphens/>
              <w:autoSpaceDN w:val="0"/>
              <w:spacing w:after="0" w:line="240" w:lineRule="auto"/>
              <w:ind w:left="938" w:hanging="425"/>
              <w:jc w:val="both"/>
              <w:textAlignment w:val="baseline"/>
              <w:rPr>
                <w:rFonts w:ascii="Times New Roman" w:hAnsi="Times New Roman"/>
                <w:color w:val="000000"/>
                <w:sz w:val="28"/>
                <w:szCs w:val="28"/>
              </w:rPr>
            </w:pPr>
            <w:r w:rsidRPr="00E14789">
              <w:rPr>
                <w:rFonts w:ascii="Times New Roman" w:hAnsi="Times New Roman"/>
                <w:color w:val="000000"/>
                <w:sz w:val="28"/>
                <w:szCs w:val="28"/>
              </w:rPr>
              <w:t xml:space="preserve">Імпресія </w:t>
            </w:r>
            <w:r w:rsidRPr="00E14789">
              <w:rPr>
                <w:rFonts w:ascii="Times New Roman" w:hAnsi="Times New Roman"/>
                <w:color w:val="000000"/>
                <w:sz w:val="28"/>
                <w:szCs w:val="28"/>
                <w:lang w:val="en-US"/>
              </w:rPr>
              <w:t>MOTTURRA</w:t>
            </w:r>
            <w:r>
              <w:rPr>
                <w:rFonts w:ascii="Times New Roman" w:hAnsi="Times New Roman"/>
                <w:color w:val="000000"/>
                <w:sz w:val="28"/>
                <w:szCs w:val="28"/>
              </w:rPr>
              <w:t xml:space="preserve"> 3+3 – 1 шт.</w:t>
            </w:r>
          </w:p>
          <w:p w:rsidR="00AB7B22" w:rsidRDefault="00AB7B22" w:rsidP="00501825">
            <w:pPr>
              <w:numPr>
                <w:ilvl w:val="0"/>
                <w:numId w:val="2"/>
              </w:numPr>
              <w:tabs>
                <w:tab w:val="left" w:pos="938"/>
              </w:tabs>
              <w:suppressAutoHyphens/>
              <w:autoSpaceDN w:val="0"/>
              <w:spacing w:after="0" w:line="240" w:lineRule="auto"/>
              <w:ind w:left="938" w:hanging="425"/>
              <w:jc w:val="both"/>
              <w:textAlignment w:val="baseline"/>
              <w:rPr>
                <w:rFonts w:ascii="Times New Roman" w:hAnsi="Times New Roman"/>
                <w:color w:val="000000"/>
                <w:sz w:val="28"/>
                <w:szCs w:val="28"/>
              </w:rPr>
            </w:pPr>
            <w:r w:rsidRPr="00E14789">
              <w:rPr>
                <w:rFonts w:ascii="Times New Roman" w:hAnsi="Times New Roman"/>
                <w:color w:val="000000"/>
                <w:sz w:val="28"/>
                <w:szCs w:val="28"/>
              </w:rPr>
              <w:t xml:space="preserve">Імпресія </w:t>
            </w:r>
            <w:r w:rsidRPr="00E14789">
              <w:rPr>
                <w:rFonts w:ascii="Times New Roman" w:hAnsi="Times New Roman"/>
                <w:color w:val="000000"/>
                <w:sz w:val="28"/>
                <w:szCs w:val="28"/>
                <w:lang w:val="en-US"/>
              </w:rPr>
              <w:t>ELBOR</w:t>
            </w:r>
            <w:r>
              <w:rPr>
                <w:rFonts w:ascii="Times New Roman" w:hAnsi="Times New Roman"/>
                <w:color w:val="000000"/>
                <w:sz w:val="28"/>
                <w:szCs w:val="28"/>
              </w:rPr>
              <w:t xml:space="preserve"> 3+3 – 1 шт.</w:t>
            </w:r>
          </w:p>
          <w:p w:rsidR="00AB7B22" w:rsidRDefault="00AB7B22" w:rsidP="00501825">
            <w:pPr>
              <w:numPr>
                <w:ilvl w:val="0"/>
                <w:numId w:val="2"/>
              </w:numPr>
              <w:tabs>
                <w:tab w:val="left" w:pos="938"/>
              </w:tabs>
              <w:suppressAutoHyphens/>
              <w:autoSpaceDN w:val="0"/>
              <w:spacing w:after="0" w:line="240" w:lineRule="auto"/>
              <w:ind w:left="938" w:hanging="425"/>
              <w:jc w:val="both"/>
              <w:textAlignment w:val="baseline"/>
              <w:rPr>
                <w:rFonts w:ascii="Times New Roman" w:hAnsi="Times New Roman"/>
                <w:color w:val="000000"/>
                <w:sz w:val="28"/>
                <w:szCs w:val="28"/>
              </w:rPr>
            </w:pPr>
            <w:r w:rsidRPr="00E14789">
              <w:rPr>
                <w:rFonts w:ascii="Times New Roman" w:hAnsi="Times New Roman"/>
                <w:color w:val="000000"/>
                <w:sz w:val="28"/>
                <w:szCs w:val="28"/>
              </w:rPr>
              <w:t xml:space="preserve">Імпресія </w:t>
            </w:r>
            <w:r w:rsidRPr="00E14789">
              <w:rPr>
                <w:rFonts w:ascii="Times New Roman" w:hAnsi="Times New Roman"/>
                <w:color w:val="000000"/>
                <w:sz w:val="28"/>
                <w:szCs w:val="28"/>
                <w:lang w:val="en-US"/>
              </w:rPr>
              <w:t>ELBOR</w:t>
            </w:r>
            <w:r>
              <w:rPr>
                <w:rFonts w:ascii="Times New Roman" w:hAnsi="Times New Roman"/>
                <w:color w:val="000000"/>
                <w:sz w:val="28"/>
                <w:szCs w:val="28"/>
              </w:rPr>
              <w:t xml:space="preserve"> 4+4 – 1 шт.</w:t>
            </w:r>
          </w:p>
          <w:p w:rsidR="00AB7B22" w:rsidRDefault="00AB7B22" w:rsidP="00501825">
            <w:pPr>
              <w:numPr>
                <w:ilvl w:val="0"/>
                <w:numId w:val="2"/>
              </w:numPr>
              <w:tabs>
                <w:tab w:val="left" w:pos="938"/>
              </w:tabs>
              <w:suppressAutoHyphens/>
              <w:autoSpaceDN w:val="0"/>
              <w:spacing w:after="0" w:line="240" w:lineRule="auto"/>
              <w:ind w:left="938" w:hanging="425"/>
              <w:jc w:val="both"/>
              <w:textAlignment w:val="baseline"/>
              <w:rPr>
                <w:rFonts w:ascii="Times New Roman" w:hAnsi="Times New Roman"/>
                <w:color w:val="000000"/>
                <w:sz w:val="28"/>
                <w:szCs w:val="28"/>
              </w:rPr>
            </w:pPr>
            <w:r w:rsidRPr="00E14789">
              <w:rPr>
                <w:rFonts w:ascii="Times New Roman" w:hAnsi="Times New Roman"/>
                <w:color w:val="000000"/>
                <w:sz w:val="28"/>
                <w:szCs w:val="28"/>
              </w:rPr>
              <w:t xml:space="preserve">Імпресія </w:t>
            </w:r>
            <w:r>
              <w:rPr>
                <w:rFonts w:ascii="Times New Roman" w:hAnsi="Times New Roman"/>
                <w:color w:val="000000"/>
                <w:sz w:val="28"/>
                <w:szCs w:val="28"/>
                <w:lang w:val="en-US"/>
              </w:rPr>
              <w:t>FUARO4</w:t>
            </w:r>
            <w:r>
              <w:rPr>
                <w:rFonts w:ascii="Times New Roman" w:hAnsi="Times New Roman"/>
                <w:color w:val="000000"/>
                <w:sz w:val="28"/>
                <w:szCs w:val="28"/>
              </w:rPr>
              <w:t>+</w:t>
            </w:r>
            <w:r>
              <w:rPr>
                <w:rFonts w:ascii="Times New Roman" w:hAnsi="Times New Roman"/>
                <w:color w:val="000000"/>
                <w:sz w:val="28"/>
                <w:szCs w:val="28"/>
                <w:lang w:val="en-US"/>
              </w:rPr>
              <w:t>4</w:t>
            </w:r>
            <w:r>
              <w:rPr>
                <w:rFonts w:ascii="Times New Roman" w:hAnsi="Times New Roman"/>
                <w:color w:val="000000"/>
                <w:sz w:val="28"/>
                <w:szCs w:val="28"/>
              </w:rPr>
              <w:t xml:space="preserve"> – 1 шт.</w:t>
            </w:r>
          </w:p>
          <w:p w:rsidR="00AB7B22" w:rsidRDefault="00AB7B22" w:rsidP="00501825">
            <w:pPr>
              <w:numPr>
                <w:ilvl w:val="0"/>
                <w:numId w:val="2"/>
              </w:numPr>
              <w:tabs>
                <w:tab w:val="left" w:pos="938"/>
              </w:tabs>
              <w:suppressAutoHyphens/>
              <w:autoSpaceDN w:val="0"/>
              <w:spacing w:after="0" w:line="240" w:lineRule="auto"/>
              <w:ind w:left="938" w:hanging="425"/>
              <w:jc w:val="both"/>
              <w:textAlignment w:val="baseline"/>
              <w:rPr>
                <w:rFonts w:ascii="Times New Roman" w:hAnsi="Times New Roman"/>
                <w:color w:val="000000"/>
                <w:sz w:val="28"/>
                <w:szCs w:val="28"/>
              </w:rPr>
            </w:pPr>
            <w:r w:rsidRPr="00E14789">
              <w:rPr>
                <w:rFonts w:ascii="Times New Roman" w:hAnsi="Times New Roman"/>
                <w:color w:val="000000"/>
                <w:sz w:val="28"/>
                <w:szCs w:val="28"/>
              </w:rPr>
              <w:t xml:space="preserve">Імпресія </w:t>
            </w:r>
            <w:r>
              <w:rPr>
                <w:rFonts w:ascii="Times New Roman" w:hAnsi="Times New Roman"/>
                <w:color w:val="000000"/>
                <w:sz w:val="28"/>
                <w:szCs w:val="28"/>
                <w:lang w:val="en-US"/>
              </w:rPr>
              <w:t>CISA</w:t>
            </w:r>
            <w:r>
              <w:rPr>
                <w:rFonts w:ascii="Times New Roman" w:hAnsi="Times New Roman"/>
                <w:color w:val="000000"/>
                <w:sz w:val="28"/>
                <w:szCs w:val="28"/>
              </w:rPr>
              <w:t xml:space="preserve"> 3+3 – 1 шт.</w:t>
            </w:r>
          </w:p>
          <w:p w:rsidR="00AB7B22" w:rsidRDefault="00AB7B22" w:rsidP="00501825">
            <w:pPr>
              <w:numPr>
                <w:ilvl w:val="0"/>
                <w:numId w:val="2"/>
              </w:numPr>
              <w:tabs>
                <w:tab w:val="left" w:pos="938"/>
              </w:tabs>
              <w:suppressAutoHyphens/>
              <w:autoSpaceDN w:val="0"/>
              <w:spacing w:after="0" w:line="240" w:lineRule="auto"/>
              <w:ind w:left="938" w:hanging="425"/>
              <w:jc w:val="both"/>
              <w:textAlignment w:val="baseline"/>
              <w:rPr>
                <w:rFonts w:ascii="Times New Roman" w:hAnsi="Times New Roman"/>
                <w:color w:val="000000"/>
                <w:sz w:val="28"/>
                <w:szCs w:val="28"/>
              </w:rPr>
            </w:pPr>
            <w:r w:rsidRPr="00E14789">
              <w:rPr>
                <w:rFonts w:ascii="Times New Roman" w:hAnsi="Times New Roman"/>
                <w:color w:val="000000"/>
                <w:sz w:val="28"/>
                <w:szCs w:val="28"/>
              </w:rPr>
              <w:t xml:space="preserve">Імпресія </w:t>
            </w:r>
            <w:r>
              <w:rPr>
                <w:rFonts w:ascii="Times New Roman" w:hAnsi="Times New Roman"/>
                <w:color w:val="000000"/>
                <w:sz w:val="28"/>
                <w:szCs w:val="28"/>
                <w:lang w:val="en-US"/>
              </w:rPr>
              <w:t>SECUREMME4</w:t>
            </w:r>
            <w:r>
              <w:rPr>
                <w:rFonts w:ascii="Times New Roman" w:hAnsi="Times New Roman"/>
                <w:color w:val="000000"/>
                <w:sz w:val="28"/>
                <w:szCs w:val="28"/>
              </w:rPr>
              <w:t>+</w:t>
            </w:r>
            <w:r>
              <w:rPr>
                <w:rFonts w:ascii="Times New Roman" w:hAnsi="Times New Roman"/>
                <w:color w:val="000000"/>
                <w:sz w:val="28"/>
                <w:szCs w:val="28"/>
                <w:lang w:val="en-US"/>
              </w:rPr>
              <w:t>4</w:t>
            </w:r>
            <w:r>
              <w:rPr>
                <w:rFonts w:ascii="Times New Roman" w:hAnsi="Times New Roman"/>
                <w:color w:val="000000"/>
                <w:sz w:val="28"/>
                <w:szCs w:val="28"/>
              </w:rPr>
              <w:t xml:space="preserve"> – 1 шт.</w:t>
            </w:r>
          </w:p>
          <w:p w:rsidR="00AB7B22" w:rsidRDefault="00AB7B22" w:rsidP="00501825">
            <w:pPr>
              <w:numPr>
                <w:ilvl w:val="0"/>
                <w:numId w:val="2"/>
              </w:numPr>
              <w:tabs>
                <w:tab w:val="left" w:pos="938"/>
              </w:tabs>
              <w:suppressAutoHyphens/>
              <w:autoSpaceDN w:val="0"/>
              <w:spacing w:after="0" w:line="240" w:lineRule="auto"/>
              <w:ind w:left="938" w:hanging="425"/>
              <w:jc w:val="both"/>
              <w:textAlignment w:val="baseline"/>
              <w:rPr>
                <w:rFonts w:ascii="Times New Roman" w:hAnsi="Times New Roman"/>
                <w:color w:val="000000"/>
                <w:sz w:val="28"/>
                <w:szCs w:val="28"/>
              </w:rPr>
            </w:pPr>
            <w:r w:rsidRPr="00E14789">
              <w:rPr>
                <w:rFonts w:ascii="Times New Roman" w:hAnsi="Times New Roman"/>
                <w:color w:val="000000"/>
                <w:sz w:val="28"/>
                <w:szCs w:val="28"/>
              </w:rPr>
              <w:t xml:space="preserve">Імпресія </w:t>
            </w:r>
            <w:r>
              <w:rPr>
                <w:rFonts w:ascii="Times New Roman" w:hAnsi="Times New Roman"/>
                <w:color w:val="000000"/>
                <w:sz w:val="28"/>
                <w:szCs w:val="28"/>
                <w:lang w:val="en-US"/>
              </w:rPr>
              <w:t>SECUREMME</w:t>
            </w:r>
            <w:r>
              <w:rPr>
                <w:rFonts w:ascii="Times New Roman" w:hAnsi="Times New Roman"/>
                <w:color w:val="000000"/>
                <w:sz w:val="28"/>
                <w:szCs w:val="28"/>
              </w:rPr>
              <w:t xml:space="preserve"> 3+3  – 1 шт.</w:t>
            </w:r>
          </w:p>
          <w:p w:rsidR="00AB7B22" w:rsidRPr="00E14789" w:rsidRDefault="00AB7B22" w:rsidP="00501825">
            <w:pPr>
              <w:numPr>
                <w:ilvl w:val="0"/>
                <w:numId w:val="2"/>
              </w:numPr>
              <w:tabs>
                <w:tab w:val="left" w:pos="938"/>
              </w:tabs>
              <w:suppressAutoHyphens/>
              <w:autoSpaceDN w:val="0"/>
              <w:spacing w:after="0" w:line="240" w:lineRule="auto"/>
              <w:ind w:left="938" w:hanging="425"/>
              <w:jc w:val="both"/>
              <w:textAlignment w:val="baseline"/>
              <w:rPr>
                <w:rFonts w:ascii="Times New Roman" w:hAnsi="Times New Roman"/>
                <w:color w:val="000000"/>
                <w:sz w:val="28"/>
                <w:szCs w:val="28"/>
              </w:rPr>
            </w:pPr>
            <w:r>
              <w:rPr>
                <w:rFonts w:ascii="Times New Roman" w:hAnsi="Times New Roman"/>
                <w:color w:val="000000"/>
                <w:sz w:val="28"/>
                <w:szCs w:val="28"/>
              </w:rPr>
              <w:t>Комплект запасних штіфтов (30шт.) – 1 компл.</w:t>
            </w:r>
          </w:p>
        </w:tc>
        <w:tc>
          <w:tcPr>
            <w:tcW w:w="1430" w:type="dxa"/>
            <w:vAlign w:val="center"/>
          </w:tcPr>
          <w:p w:rsidR="00AB7B22" w:rsidRPr="00E14789" w:rsidRDefault="00AB7B22" w:rsidP="00697D2D">
            <w:pPr>
              <w:spacing w:after="0" w:line="240" w:lineRule="auto"/>
              <w:jc w:val="center"/>
              <w:rPr>
                <w:rFonts w:ascii="Times New Roman" w:hAnsi="Times New Roman"/>
                <w:bCs/>
                <w:sz w:val="28"/>
                <w:szCs w:val="28"/>
                <w:lang w:eastAsia="ru-RU"/>
              </w:rPr>
            </w:pPr>
            <w:r w:rsidRPr="00E14789">
              <w:rPr>
                <w:rFonts w:ascii="Times New Roman" w:hAnsi="Times New Roman"/>
                <w:bCs/>
                <w:sz w:val="28"/>
                <w:szCs w:val="28"/>
                <w:lang w:eastAsia="ru-RU"/>
              </w:rPr>
              <w:t>компл.</w:t>
            </w:r>
          </w:p>
        </w:tc>
        <w:tc>
          <w:tcPr>
            <w:tcW w:w="990" w:type="dxa"/>
            <w:tcMar>
              <w:top w:w="0" w:type="dxa"/>
              <w:left w:w="57" w:type="dxa"/>
              <w:bottom w:w="0" w:type="dxa"/>
              <w:right w:w="57" w:type="dxa"/>
            </w:tcMar>
            <w:vAlign w:val="center"/>
          </w:tcPr>
          <w:p w:rsidR="00AB7B22" w:rsidRPr="00D61D2B" w:rsidRDefault="00AB7B22" w:rsidP="00697D2D">
            <w:pPr>
              <w:spacing w:after="0" w:line="240" w:lineRule="auto"/>
              <w:jc w:val="center"/>
              <w:rPr>
                <w:rFonts w:ascii="Times New Roman" w:hAnsi="Times New Roman"/>
                <w:bCs/>
                <w:sz w:val="28"/>
                <w:szCs w:val="28"/>
                <w:lang w:eastAsia="ru-RU"/>
              </w:rPr>
            </w:pPr>
            <w:r w:rsidRPr="00E14789">
              <w:rPr>
                <w:rFonts w:ascii="Times New Roman" w:hAnsi="Times New Roman"/>
                <w:bCs/>
                <w:sz w:val="28"/>
                <w:szCs w:val="28"/>
                <w:lang w:eastAsia="ru-RU"/>
              </w:rPr>
              <w:t>1</w:t>
            </w:r>
          </w:p>
        </w:tc>
      </w:tr>
    </w:tbl>
    <w:p w:rsidR="00AB7B22" w:rsidRDefault="00AB7B22" w:rsidP="00501825">
      <w:pPr>
        <w:tabs>
          <w:tab w:val="left" w:pos="2565"/>
        </w:tabs>
        <w:suppressAutoHyphens/>
        <w:autoSpaceDN w:val="0"/>
        <w:spacing w:after="0" w:line="240" w:lineRule="auto"/>
        <w:jc w:val="both"/>
        <w:textAlignment w:val="baseline"/>
        <w:rPr>
          <w:rFonts w:ascii="Times New Roman" w:hAnsi="Times New Roman"/>
          <w:kern w:val="1"/>
          <w:sz w:val="28"/>
          <w:szCs w:val="28"/>
          <w:lang w:eastAsia="zh-CN" w:bidi="hi-IN"/>
        </w:rPr>
      </w:pPr>
    </w:p>
    <w:p w:rsidR="00AB7B22" w:rsidRPr="00D61D2B" w:rsidRDefault="00AB7B22" w:rsidP="00501825">
      <w:pPr>
        <w:tabs>
          <w:tab w:val="left" w:pos="2565"/>
        </w:tabs>
        <w:suppressAutoHyphens/>
        <w:autoSpaceDN w:val="0"/>
        <w:spacing w:after="0" w:line="240" w:lineRule="auto"/>
        <w:ind w:left="-426" w:firstLine="568"/>
        <w:jc w:val="both"/>
        <w:textAlignment w:val="baseline"/>
        <w:rPr>
          <w:rFonts w:ascii="Times New Roman" w:hAnsi="Times New Roman"/>
          <w:kern w:val="1"/>
          <w:sz w:val="28"/>
          <w:szCs w:val="28"/>
          <w:lang w:eastAsia="zh-CN" w:bidi="hi-IN"/>
        </w:rPr>
      </w:pPr>
      <w:r w:rsidRPr="00D61D2B">
        <w:rPr>
          <w:rFonts w:ascii="Times New Roman" w:hAnsi="Times New Roman"/>
          <w:kern w:val="1"/>
          <w:sz w:val="28"/>
          <w:szCs w:val="28"/>
          <w:lang w:eastAsia="zh-CN" w:bidi="hi-IN"/>
        </w:rPr>
        <w:t xml:space="preserve">Гарантійний строк на товар повинен становити не менше ніж </w:t>
      </w:r>
      <w:r w:rsidRPr="008C55A4">
        <w:rPr>
          <w:rFonts w:ascii="Times New Roman" w:hAnsi="Times New Roman"/>
          <w:kern w:val="1"/>
          <w:sz w:val="28"/>
          <w:szCs w:val="28"/>
          <w:lang w:eastAsia="zh-CN" w:bidi="hi-IN"/>
        </w:rPr>
        <w:t>один</w:t>
      </w:r>
      <w:r w:rsidRPr="00D61D2B">
        <w:rPr>
          <w:rFonts w:ascii="Times New Roman" w:hAnsi="Times New Roman"/>
          <w:kern w:val="1"/>
          <w:sz w:val="28"/>
          <w:szCs w:val="28"/>
          <w:lang w:eastAsia="zh-CN" w:bidi="hi-IN"/>
        </w:rPr>
        <w:t xml:space="preserve"> рік</w:t>
      </w:r>
      <w:r w:rsidRPr="00D61D2B">
        <w:rPr>
          <w:rFonts w:ascii="Times New Roman" w:hAnsi="Times New Roman"/>
          <w:sz w:val="28"/>
          <w:szCs w:val="28"/>
          <w:lang w:val="ru-RU"/>
        </w:rPr>
        <w:t xml:space="preserve"> з </w:t>
      </w:r>
      <w:r>
        <w:rPr>
          <w:rFonts w:ascii="Times New Roman" w:hAnsi="Times New Roman"/>
          <w:sz w:val="28"/>
          <w:szCs w:val="28"/>
          <w:lang w:val="ru-RU"/>
        </w:rPr>
        <w:t xml:space="preserve">дати поставки. </w:t>
      </w:r>
    </w:p>
    <w:p w:rsidR="00AB7B22" w:rsidRDefault="00AB7B22" w:rsidP="00501825">
      <w:pPr>
        <w:spacing w:after="0" w:line="240" w:lineRule="auto"/>
        <w:ind w:left="-426" w:firstLine="568"/>
        <w:jc w:val="both"/>
        <w:rPr>
          <w:rFonts w:ascii="Times New Roman" w:hAnsi="Times New Roman"/>
          <w:sz w:val="28"/>
          <w:szCs w:val="28"/>
          <w:lang w:eastAsia="ru-RU"/>
        </w:rPr>
      </w:pPr>
      <w:r w:rsidRPr="00D61D2B">
        <w:rPr>
          <w:rFonts w:ascii="Times New Roman" w:hAnsi="Times New Roman"/>
          <w:sz w:val="28"/>
          <w:szCs w:val="28"/>
          <w:lang w:eastAsia="ru-RU"/>
        </w:rPr>
        <w:t xml:space="preserve">Предмет закупівлі повинен бути оригінальним та новим який, не був у користуванні. Дата виробництва повинна бути </w:t>
      </w:r>
      <w:r w:rsidRPr="008C55A4">
        <w:rPr>
          <w:rFonts w:ascii="Times New Roman" w:hAnsi="Times New Roman"/>
          <w:sz w:val="28"/>
          <w:szCs w:val="28"/>
          <w:lang w:eastAsia="ru-RU"/>
        </w:rPr>
        <w:t>не раніше 202</w:t>
      </w:r>
      <w:r>
        <w:rPr>
          <w:rFonts w:ascii="Times New Roman" w:hAnsi="Times New Roman"/>
          <w:sz w:val="28"/>
          <w:szCs w:val="28"/>
          <w:lang w:eastAsia="ru-RU"/>
        </w:rPr>
        <w:t>0</w:t>
      </w:r>
      <w:r w:rsidRPr="00D61D2B">
        <w:rPr>
          <w:rFonts w:ascii="Times New Roman" w:hAnsi="Times New Roman"/>
          <w:sz w:val="28"/>
          <w:szCs w:val="28"/>
          <w:lang w:eastAsia="ru-RU"/>
        </w:rPr>
        <w:t xml:space="preserve"> року.</w:t>
      </w:r>
    </w:p>
    <w:p w:rsidR="00AB7B22" w:rsidRPr="00D61D2B" w:rsidRDefault="00AB7B22" w:rsidP="00501825">
      <w:pPr>
        <w:spacing w:after="0" w:line="240" w:lineRule="auto"/>
        <w:ind w:left="-426" w:firstLine="568"/>
        <w:jc w:val="both"/>
        <w:rPr>
          <w:rFonts w:ascii="Times New Roman" w:hAnsi="Times New Roman"/>
          <w:sz w:val="28"/>
          <w:szCs w:val="28"/>
          <w:lang w:eastAsia="ru-RU"/>
        </w:rPr>
      </w:pPr>
      <w:r>
        <w:rPr>
          <w:rFonts w:ascii="Times New Roman" w:hAnsi="Times New Roman"/>
          <w:sz w:val="28"/>
          <w:szCs w:val="28"/>
          <w:lang w:eastAsia="ru-RU"/>
        </w:rPr>
        <w:t>Поставка аналогічного та/або еквівалентного товару не передбачається.</w:t>
      </w:r>
    </w:p>
    <w:p w:rsidR="00AB7B22" w:rsidRPr="00D61D2B" w:rsidRDefault="00AB7B22" w:rsidP="00501825">
      <w:pPr>
        <w:spacing w:after="0" w:line="240" w:lineRule="auto"/>
        <w:ind w:left="-426" w:firstLine="426"/>
        <w:jc w:val="both"/>
        <w:rPr>
          <w:rFonts w:ascii="Times New Roman" w:hAnsi="Times New Roman"/>
          <w:sz w:val="28"/>
          <w:szCs w:val="28"/>
          <w:lang w:eastAsia="ru-RU"/>
        </w:rPr>
      </w:pPr>
    </w:p>
    <w:p w:rsidR="00AB7B22" w:rsidRDefault="00AB7B22" w:rsidP="00501825">
      <w:pPr>
        <w:spacing w:after="0" w:line="240" w:lineRule="auto"/>
        <w:jc w:val="both"/>
        <w:rPr>
          <w:rFonts w:ascii="Times New Roman" w:hAnsi="Times New Roman"/>
          <w:sz w:val="28"/>
          <w:szCs w:val="28"/>
          <w:lang w:eastAsia="ru-RU"/>
        </w:rPr>
      </w:pPr>
    </w:p>
    <w:p w:rsidR="00AB7B22" w:rsidRDefault="00AB7B22" w:rsidP="00501825">
      <w:pPr>
        <w:spacing w:after="0" w:line="240" w:lineRule="auto"/>
        <w:jc w:val="both"/>
        <w:rPr>
          <w:rFonts w:ascii="Times New Roman" w:hAnsi="Times New Roman"/>
          <w:sz w:val="28"/>
          <w:szCs w:val="28"/>
          <w:lang w:eastAsia="ru-RU"/>
        </w:rPr>
      </w:pPr>
    </w:p>
    <w:p w:rsidR="00AB7B22" w:rsidRDefault="00AB7B22" w:rsidP="00193DB6">
      <w:pPr>
        <w:widowControl w:val="0"/>
        <w:tabs>
          <w:tab w:val="num" w:pos="0"/>
        </w:tabs>
        <w:suppressAutoHyphens/>
        <w:spacing w:after="0" w:line="240" w:lineRule="auto"/>
        <w:ind w:firstLine="709"/>
        <w:jc w:val="both"/>
        <w:rPr>
          <w:rFonts w:ascii="Times New Roman" w:hAnsi="Times New Roman"/>
          <w:sz w:val="28"/>
          <w:szCs w:val="28"/>
          <w:lang w:eastAsia="uk-UA"/>
        </w:rPr>
      </w:pPr>
    </w:p>
    <w:p w:rsidR="00AB7B22" w:rsidRDefault="00AB7B22" w:rsidP="00193DB6">
      <w:pPr>
        <w:widowControl w:val="0"/>
        <w:tabs>
          <w:tab w:val="num" w:pos="0"/>
        </w:tabs>
        <w:suppressAutoHyphens/>
        <w:spacing w:after="0" w:line="240" w:lineRule="auto"/>
        <w:ind w:firstLine="709"/>
        <w:jc w:val="both"/>
        <w:rPr>
          <w:rFonts w:ascii="Times New Roman" w:hAnsi="Times New Roman"/>
          <w:sz w:val="28"/>
          <w:szCs w:val="28"/>
          <w:lang w:eastAsia="uk-UA"/>
        </w:rPr>
      </w:pPr>
    </w:p>
    <w:p w:rsidR="00AB7B22" w:rsidRDefault="00AB7B22" w:rsidP="00193DB6">
      <w:pPr>
        <w:widowControl w:val="0"/>
        <w:tabs>
          <w:tab w:val="num" w:pos="0"/>
        </w:tabs>
        <w:suppressAutoHyphens/>
        <w:spacing w:after="0" w:line="240" w:lineRule="auto"/>
        <w:ind w:firstLine="709"/>
        <w:jc w:val="both"/>
        <w:rPr>
          <w:rFonts w:ascii="Times New Roman" w:hAnsi="Times New Roman"/>
          <w:sz w:val="28"/>
          <w:szCs w:val="28"/>
          <w:lang w:eastAsia="uk-UA"/>
        </w:rPr>
      </w:pPr>
    </w:p>
    <w:p w:rsidR="00AB7B22" w:rsidRDefault="00AB7B22" w:rsidP="00193DB6">
      <w:pPr>
        <w:widowControl w:val="0"/>
        <w:tabs>
          <w:tab w:val="num" w:pos="0"/>
        </w:tabs>
        <w:suppressAutoHyphens/>
        <w:spacing w:after="0" w:line="240" w:lineRule="auto"/>
        <w:ind w:firstLine="709"/>
        <w:jc w:val="both"/>
        <w:rPr>
          <w:rFonts w:ascii="Times New Roman" w:hAnsi="Times New Roman"/>
          <w:sz w:val="28"/>
          <w:szCs w:val="28"/>
          <w:lang w:eastAsia="uk-UA"/>
        </w:rPr>
      </w:pPr>
    </w:p>
    <w:p w:rsidR="00AB7B22" w:rsidRDefault="00AB7B22" w:rsidP="00193DB6">
      <w:pPr>
        <w:widowControl w:val="0"/>
        <w:tabs>
          <w:tab w:val="num" w:pos="0"/>
        </w:tabs>
        <w:suppressAutoHyphens/>
        <w:spacing w:after="0" w:line="240" w:lineRule="auto"/>
        <w:ind w:firstLine="709"/>
        <w:jc w:val="both"/>
        <w:rPr>
          <w:rFonts w:ascii="Times New Roman" w:hAnsi="Times New Roman"/>
          <w:sz w:val="28"/>
          <w:szCs w:val="28"/>
          <w:lang w:eastAsia="uk-UA"/>
        </w:rPr>
      </w:pPr>
    </w:p>
    <w:p w:rsidR="00AB7B22" w:rsidRDefault="00AB7B22" w:rsidP="00193DB6">
      <w:pPr>
        <w:widowControl w:val="0"/>
        <w:tabs>
          <w:tab w:val="num" w:pos="0"/>
        </w:tabs>
        <w:suppressAutoHyphens/>
        <w:spacing w:after="0" w:line="240" w:lineRule="auto"/>
        <w:ind w:firstLine="709"/>
        <w:jc w:val="both"/>
        <w:rPr>
          <w:rFonts w:ascii="Times New Roman" w:hAnsi="Times New Roman"/>
          <w:sz w:val="28"/>
          <w:szCs w:val="28"/>
          <w:lang w:eastAsia="uk-UA"/>
        </w:rPr>
      </w:pPr>
    </w:p>
    <w:p w:rsidR="00AB7B22" w:rsidRDefault="00AB7B22" w:rsidP="00193DB6">
      <w:pPr>
        <w:widowControl w:val="0"/>
        <w:tabs>
          <w:tab w:val="num" w:pos="0"/>
        </w:tabs>
        <w:suppressAutoHyphens/>
        <w:spacing w:after="0" w:line="240" w:lineRule="auto"/>
        <w:ind w:firstLine="709"/>
        <w:jc w:val="both"/>
        <w:rPr>
          <w:rFonts w:ascii="Times New Roman" w:hAnsi="Times New Roman"/>
          <w:sz w:val="28"/>
          <w:szCs w:val="28"/>
          <w:lang w:eastAsia="uk-UA"/>
        </w:rPr>
      </w:pPr>
    </w:p>
    <w:p w:rsidR="00AB7B22" w:rsidRDefault="00AB7B22" w:rsidP="00193DB6">
      <w:pPr>
        <w:widowControl w:val="0"/>
        <w:tabs>
          <w:tab w:val="num" w:pos="0"/>
        </w:tabs>
        <w:suppressAutoHyphens/>
        <w:spacing w:after="0" w:line="240" w:lineRule="auto"/>
        <w:ind w:firstLine="709"/>
        <w:jc w:val="both"/>
        <w:rPr>
          <w:rFonts w:ascii="Times New Roman" w:hAnsi="Times New Roman"/>
          <w:sz w:val="28"/>
          <w:szCs w:val="28"/>
          <w:lang w:eastAsia="uk-UA"/>
        </w:rPr>
      </w:pPr>
    </w:p>
    <w:p w:rsidR="00AB7B22" w:rsidRPr="00D51095" w:rsidRDefault="00AB7B22" w:rsidP="00501825">
      <w:pPr>
        <w:spacing w:after="0"/>
        <w:ind w:left="5103"/>
        <w:jc w:val="right"/>
        <w:rPr>
          <w:rFonts w:ascii="Times New Roman" w:hAnsi="Times New Roman"/>
          <w:sz w:val="28"/>
          <w:szCs w:val="28"/>
        </w:rPr>
      </w:pPr>
      <w:r w:rsidRPr="00995E22">
        <w:rPr>
          <w:rFonts w:ascii="Times New Roman" w:hAnsi="Times New Roman"/>
          <w:sz w:val="24"/>
          <w:szCs w:val="28"/>
        </w:rPr>
        <w:t>Додаток №</w:t>
      </w:r>
      <w:r>
        <w:rPr>
          <w:rFonts w:ascii="Times New Roman" w:hAnsi="Times New Roman"/>
          <w:sz w:val="24"/>
          <w:szCs w:val="28"/>
        </w:rPr>
        <w:t xml:space="preserve"> </w:t>
      </w:r>
      <w:r w:rsidRPr="00995E22">
        <w:rPr>
          <w:rFonts w:ascii="Times New Roman" w:hAnsi="Times New Roman"/>
          <w:sz w:val="24"/>
          <w:szCs w:val="28"/>
        </w:rPr>
        <w:t>2</w:t>
      </w:r>
      <w:r w:rsidRPr="00600CF1">
        <w:rPr>
          <w:rFonts w:ascii="Times New Roman" w:hAnsi="Times New Roman"/>
          <w:sz w:val="24"/>
          <w:szCs w:val="28"/>
        </w:rPr>
        <w:t xml:space="preserve"> до </w:t>
      </w:r>
      <w:r>
        <w:rPr>
          <w:rFonts w:ascii="Times New Roman" w:hAnsi="Times New Roman"/>
          <w:sz w:val="24"/>
          <w:szCs w:val="28"/>
        </w:rPr>
        <w:t>Вимог</w:t>
      </w:r>
    </w:p>
    <w:p w:rsidR="00AB7B22" w:rsidRPr="00D51095" w:rsidRDefault="00AB7B22" w:rsidP="00501825">
      <w:pPr>
        <w:snapToGrid w:val="0"/>
        <w:spacing w:after="0" w:line="240" w:lineRule="auto"/>
        <w:ind w:left="284"/>
        <w:jc w:val="center"/>
        <w:rPr>
          <w:rFonts w:ascii="Times New Roman" w:hAnsi="Times New Roman"/>
          <w:sz w:val="28"/>
          <w:szCs w:val="28"/>
          <w:u w:val="single"/>
          <w:lang w:eastAsia="ru-RU"/>
        </w:rPr>
      </w:pPr>
    </w:p>
    <w:p w:rsidR="00AB7B22" w:rsidRPr="008A5B1D" w:rsidRDefault="00AB7B22" w:rsidP="00501825">
      <w:pPr>
        <w:snapToGrid w:val="0"/>
        <w:spacing w:after="0" w:line="240" w:lineRule="auto"/>
        <w:jc w:val="center"/>
        <w:rPr>
          <w:rFonts w:ascii="Times New Roman" w:hAnsi="Times New Roman"/>
          <w:b/>
          <w:sz w:val="28"/>
          <w:szCs w:val="28"/>
          <w:lang w:eastAsia="ru-RU"/>
        </w:rPr>
      </w:pPr>
      <w:r w:rsidRPr="008A5B1D">
        <w:rPr>
          <w:rFonts w:ascii="Times New Roman" w:hAnsi="Times New Roman"/>
          <w:b/>
          <w:sz w:val="28"/>
          <w:szCs w:val="28"/>
          <w:lang w:eastAsia="ru-RU"/>
        </w:rPr>
        <w:t>ЦІНОВА ПРОПОЗИЦІЯ</w:t>
      </w:r>
    </w:p>
    <w:p w:rsidR="00AB7B22" w:rsidRDefault="00AB7B22" w:rsidP="00501825">
      <w:pPr>
        <w:pStyle w:val="NormalWeb"/>
        <w:spacing w:before="0" w:beforeAutospacing="0" w:after="0" w:afterAutospacing="0"/>
        <w:ind w:firstLine="709"/>
        <w:jc w:val="both"/>
        <w:rPr>
          <w:color w:val="000000"/>
          <w:spacing w:val="-6"/>
          <w:sz w:val="28"/>
          <w:szCs w:val="28"/>
          <w:lang w:val="uk-UA"/>
        </w:rPr>
      </w:pPr>
    </w:p>
    <w:p w:rsidR="00AB7B22" w:rsidRPr="008A5B1D" w:rsidRDefault="00AB7B22" w:rsidP="00501825">
      <w:pPr>
        <w:pStyle w:val="NormalWeb"/>
        <w:spacing w:before="0" w:beforeAutospacing="0" w:after="0" w:afterAutospacing="0"/>
        <w:ind w:firstLine="709"/>
        <w:jc w:val="both"/>
        <w:rPr>
          <w:spacing w:val="-6"/>
          <w:sz w:val="28"/>
          <w:szCs w:val="28"/>
          <w:lang w:val="uk-UA"/>
        </w:rPr>
      </w:pPr>
      <w:r w:rsidRPr="008A5B1D">
        <w:rPr>
          <w:color w:val="000000"/>
          <w:spacing w:val="-6"/>
          <w:sz w:val="28"/>
          <w:szCs w:val="28"/>
          <w:lang w:val="uk-UA"/>
        </w:rPr>
        <w:t xml:space="preserve">Ми, (назва учасника), надаємо свою пропозицію щодо участі в аукціоні на закупівлю </w:t>
      </w:r>
      <w:r w:rsidRPr="00E87CF3">
        <w:rPr>
          <w:b/>
          <w:spacing w:val="-6"/>
          <w:sz w:val="28"/>
          <w:szCs w:val="28"/>
          <w:lang w:val="uk-UA"/>
        </w:rPr>
        <w:t>"</w:t>
      </w:r>
      <w:r w:rsidRPr="00E87CF3">
        <w:rPr>
          <w:b/>
          <w:spacing w:val="-2"/>
          <w:sz w:val="28"/>
          <w:szCs w:val="28"/>
          <w:lang w:val="uk-UA"/>
        </w:rPr>
        <w:t>Інструмент для діагностики сувальдних замків</w:t>
      </w:r>
      <w:r w:rsidRPr="00E87CF3">
        <w:rPr>
          <w:b/>
          <w:spacing w:val="-6"/>
          <w:sz w:val="28"/>
          <w:szCs w:val="28"/>
          <w:lang w:val="uk-UA"/>
        </w:rPr>
        <w:t>"</w:t>
      </w:r>
      <w:r w:rsidRPr="003805A4">
        <w:rPr>
          <w:sz w:val="28"/>
          <w:szCs w:val="28"/>
        </w:rPr>
        <w:t xml:space="preserve">код </w:t>
      </w:r>
      <w:r>
        <w:rPr>
          <w:sz w:val="28"/>
          <w:szCs w:val="28"/>
        </w:rPr>
        <w:br/>
      </w:r>
      <w:r w:rsidRPr="003805A4">
        <w:rPr>
          <w:sz w:val="28"/>
          <w:szCs w:val="28"/>
        </w:rPr>
        <w:t>ДК</w:t>
      </w:r>
      <w:r w:rsidRPr="003805A4">
        <w:rPr>
          <w:spacing w:val="-2"/>
          <w:sz w:val="28"/>
          <w:szCs w:val="28"/>
        </w:rPr>
        <w:t xml:space="preserve"> 021:2015-</w:t>
      </w:r>
      <w:r>
        <w:rPr>
          <w:spacing w:val="-2"/>
          <w:sz w:val="28"/>
          <w:szCs w:val="28"/>
          <w:lang w:val="uk-UA"/>
        </w:rPr>
        <w:t>44512</w:t>
      </w:r>
      <w:r w:rsidRPr="003805A4">
        <w:rPr>
          <w:spacing w:val="-2"/>
          <w:sz w:val="28"/>
          <w:szCs w:val="28"/>
        </w:rPr>
        <w:t>000-</w:t>
      </w:r>
      <w:r>
        <w:rPr>
          <w:spacing w:val="-2"/>
          <w:sz w:val="28"/>
          <w:szCs w:val="28"/>
          <w:lang w:val="uk-UA"/>
        </w:rPr>
        <w:t>2</w:t>
      </w:r>
      <w:r w:rsidRPr="008A5B1D">
        <w:rPr>
          <w:spacing w:val="-6"/>
          <w:sz w:val="28"/>
          <w:szCs w:val="28"/>
          <w:lang w:val="uk-UA"/>
        </w:rPr>
        <w:t>.</w:t>
      </w:r>
    </w:p>
    <w:p w:rsidR="00AB7B22" w:rsidRDefault="00AB7B22" w:rsidP="00501825">
      <w:pPr>
        <w:pStyle w:val="NormalWeb"/>
        <w:spacing w:before="0" w:beforeAutospacing="0" w:after="0" w:afterAutospacing="0"/>
        <w:ind w:firstLine="709"/>
        <w:jc w:val="both"/>
        <w:rPr>
          <w:color w:val="000000"/>
          <w:sz w:val="28"/>
          <w:szCs w:val="28"/>
          <w:lang w:val="uk-UA"/>
        </w:rPr>
      </w:pPr>
      <w:r w:rsidRPr="008A5B1D">
        <w:rPr>
          <w:color w:val="000000"/>
          <w:sz w:val="28"/>
          <w:szCs w:val="28"/>
          <w:lang w:val="uk-UA"/>
        </w:rPr>
        <w:t>1. 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
        <w:gridCol w:w="2177"/>
        <w:gridCol w:w="956"/>
        <w:gridCol w:w="1384"/>
        <w:gridCol w:w="1229"/>
        <w:gridCol w:w="1093"/>
        <w:gridCol w:w="1091"/>
        <w:gridCol w:w="1089"/>
      </w:tblGrid>
      <w:tr w:rsidR="00AB7B22" w:rsidRPr="00991C5F" w:rsidTr="00697D2D">
        <w:trPr>
          <w:trHeight w:val="1004"/>
        </w:trPr>
        <w:tc>
          <w:tcPr>
            <w:tcW w:w="288" w:type="pct"/>
            <w:vAlign w:val="center"/>
          </w:tcPr>
          <w:p w:rsidR="00AB7B22" w:rsidRPr="00991C5F" w:rsidRDefault="00AB7B22" w:rsidP="00697D2D">
            <w:pPr>
              <w:spacing w:after="0" w:line="252" w:lineRule="auto"/>
              <w:ind w:left="-108"/>
              <w:jc w:val="center"/>
              <w:rPr>
                <w:rFonts w:ascii="Times New Roman" w:hAnsi="Times New Roman"/>
              </w:rPr>
            </w:pPr>
            <w:r w:rsidRPr="00991C5F">
              <w:rPr>
                <w:rFonts w:ascii="Times New Roman" w:hAnsi="Times New Roman"/>
              </w:rPr>
              <w:t>№ з/п</w:t>
            </w:r>
          </w:p>
        </w:tc>
        <w:tc>
          <w:tcPr>
            <w:tcW w:w="1137" w:type="pct"/>
            <w:vAlign w:val="center"/>
          </w:tcPr>
          <w:p w:rsidR="00AB7B22" w:rsidRPr="00991C5F" w:rsidRDefault="00AB7B22" w:rsidP="00697D2D">
            <w:pPr>
              <w:spacing w:after="0" w:line="252" w:lineRule="auto"/>
              <w:jc w:val="center"/>
              <w:rPr>
                <w:rFonts w:ascii="Times New Roman" w:hAnsi="Times New Roman"/>
              </w:rPr>
            </w:pPr>
            <w:r w:rsidRPr="00991C5F">
              <w:rPr>
                <w:rFonts w:ascii="Times New Roman" w:hAnsi="Times New Roman"/>
              </w:rPr>
              <w:t>Найменування</w:t>
            </w:r>
          </w:p>
        </w:tc>
        <w:tc>
          <w:tcPr>
            <w:tcW w:w="499" w:type="pct"/>
            <w:vAlign w:val="center"/>
          </w:tcPr>
          <w:p w:rsidR="00AB7B22" w:rsidRPr="00991C5F" w:rsidRDefault="00AB7B22" w:rsidP="00697D2D">
            <w:pPr>
              <w:spacing w:after="0" w:line="252" w:lineRule="auto"/>
              <w:ind w:left="-80" w:right="-107"/>
              <w:jc w:val="center"/>
              <w:rPr>
                <w:rFonts w:ascii="Times New Roman" w:hAnsi="Times New Roman"/>
              </w:rPr>
            </w:pPr>
            <w:r w:rsidRPr="00991C5F">
              <w:rPr>
                <w:rFonts w:ascii="Times New Roman" w:hAnsi="Times New Roman"/>
              </w:rPr>
              <w:t>Одиниця виміру</w:t>
            </w:r>
          </w:p>
        </w:tc>
        <w:tc>
          <w:tcPr>
            <w:tcW w:w="723" w:type="pct"/>
            <w:vAlign w:val="center"/>
          </w:tcPr>
          <w:p w:rsidR="00AB7B22" w:rsidRPr="00991C5F" w:rsidRDefault="00AB7B22" w:rsidP="00697D2D">
            <w:pPr>
              <w:spacing w:after="0" w:line="252" w:lineRule="auto"/>
              <w:jc w:val="center"/>
              <w:rPr>
                <w:rFonts w:ascii="Times New Roman" w:hAnsi="Times New Roman"/>
              </w:rPr>
            </w:pPr>
            <w:r w:rsidRPr="00991C5F">
              <w:rPr>
                <w:rFonts w:ascii="Times New Roman" w:hAnsi="Times New Roman"/>
              </w:rPr>
              <w:t>Кількість</w:t>
            </w:r>
          </w:p>
          <w:p w:rsidR="00AB7B22" w:rsidRPr="00991C5F" w:rsidRDefault="00AB7B22" w:rsidP="00697D2D">
            <w:pPr>
              <w:spacing w:after="0" w:line="252" w:lineRule="auto"/>
              <w:jc w:val="center"/>
              <w:rPr>
                <w:rFonts w:ascii="Times New Roman" w:hAnsi="Times New Roman"/>
              </w:rPr>
            </w:pPr>
          </w:p>
        </w:tc>
        <w:tc>
          <w:tcPr>
            <w:tcW w:w="642" w:type="pct"/>
            <w:vAlign w:val="center"/>
          </w:tcPr>
          <w:p w:rsidR="00AB7B22" w:rsidRPr="00991C5F" w:rsidRDefault="00AB7B22" w:rsidP="00697D2D">
            <w:pPr>
              <w:spacing w:after="0" w:line="252" w:lineRule="auto"/>
              <w:jc w:val="center"/>
              <w:rPr>
                <w:rFonts w:ascii="Times New Roman" w:hAnsi="Times New Roman"/>
              </w:rPr>
            </w:pPr>
            <w:r w:rsidRPr="00991C5F">
              <w:rPr>
                <w:rFonts w:ascii="Times New Roman" w:hAnsi="Times New Roman"/>
              </w:rPr>
              <w:t>Ціна за одиницю без ПДВ, грн</w:t>
            </w:r>
          </w:p>
        </w:tc>
        <w:tc>
          <w:tcPr>
            <w:tcW w:w="571" w:type="pct"/>
            <w:vAlign w:val="center"/>
          </w:tcPr>
          <w:p w:rsidR="00AB7B22" w:rsidRPr="00991C5F" w:rsidRDefault="00AB7B22" w:rsidP="00697D2D">
            <w:pPr>
              <w:spacing w:after="0" w:line="252" w:lineRule="auto"/>
              <w:jc w:val="center"/>
              <w:rPr>
                <w:rFonts w:ascii="Times New Roman" w:hAnsi="Times New Roman"/>
              </w:rPr>
            </w:pPr>
            <w:r w:rsidRPr="00991C5F">
              <w:rPr>
                <w:rFonts w:ascii="Times New Roman" w:hAnsi="Times New Roman"/>
              </w:rPr>
              <w:t>Ціна за одиницю</w:t>
            </w:r>
          </w:p>
          <w:p w:rsidR="00AB7B22" w:rsidRPr="00991C5F" w:rsidRDefault="00AB7B22" w:rsidP="00697D2D">
            <w:pPr>
              <w:spacing w:after="0" w:line="252" w:lineRule="auto"/>
              <w:jc w:val="center"/>
              <w:rPr>
                <w:rFonts w:ascii="Times New Roman" w:hAnsi="Times New Roman"/>
              </w:rPr>
            </w:pPr>
            <w:r w:rsidRPr="00991C5F">
              <w:rPr>
                <w:rFonts w:ascii="Times New Roman" w:hAnsi="Times New Roman"/>
              </w:rPr>
              <w:t>з ПДВ, грн</w:t>
            </w:r>
          </w:p>
        </w:tc>
        <w:tc>
          <w:tcPr>
            <w:tcW w:w="570" w:type="pct"/>
            <w:vAlign w:val="center"/>
          </w:tcPr>
          <w:p w:rsidR="00AB7B22" w:rsidRPr="00991C5F" w:rsidRDefault="00AB7B22" w:rsidP="00697D2D">
            <w:pPr>
              <w:spacing w:after="0" w:line="252" w:lineRule="auto"/>
              <w:jc w:val="center"/>
              <w:rPr>
                <w:rFonts w:ascii="Times New Roman" w:hAnsi="Times New Roman"/>
              </w:rPr>
            </w:pPr>
            <w:r w:rsidRPr="00991C5F">
              <w:rPr>
                <w:rFonts w:ascii="Times New Roman" w:hAnsi="Times New Roman"/>
              </w:rPr>
              <w:t>Загальна вартість без ПДВ, грн</w:t>
            </w:r>
          </w:p>
        </w:tc>
        <w:tc>
          <w:tcPr>
            <w:tcW w:w="569" w:type="pct"/>
            <w:vAlign w:val="center"/>
          </w:tcPr>
          <w:p w:rsidR="00AB7B22" w:rsidRPr="00991C5F" w:rsidRDefault="00AB7B22" w:rsidP="00697D2D">
            <w:pPr>
              <w:spacing w:after="0" w:line="252" w:lineRule="auto"/>
              <w:jc w:val="center"/>
              <w:rPr>
                <w:rFonts w:ascii="Times New Roman" w:hAnsi="Times New Roman"/>
              </w:rPr>
            </w:pPr>
            <w:r w:rsidRPr="00991C5F">
              <w:rPr>
                <w:rFonts w:ascii="Times New Roman" w:hAnsi="Times New Roman"/>
              </w:rPr>
              <w:t>Загальна вартість</w:t>
            </w:r>
          </w:p>
          <w:p w:rsidR="00AB7B22" w:rsidRPr="00991C5F" w:rsidRDefault="00AB7B22" w:rsidP="00697D2D">
            <w:pPr>
              <w:spacing w:after="0" w:line="252" w:lineRule="auto"/>
              <w:jc w:val="center"/>
              <w:rPr>
                <w:rFonts w:ascii="Times New Roman" w:hAnsi="Times New Roman"/>
              </w:rPr>
            </w:pPr>
            <w:r w:rsidRPr="00991C5F">
              <w:rPr>
                <w:rFonts w:ascii="Times New Roman" w:hAnsi="Times New Roman"/>
              </w:rPr>
              <w:t>з ПДВ, грн</w:t>
            </w:r>
          </w:p>
        </w:tc>
      </w:tr>
      <w:tr w:rsidR="00AB7B22" w:rsidRPr="00991C5F" w:rsidTr="00697D2D">
        <w:trPr>
          <w:trHeight w:val="583"/>
        </w:trPr>
        <w:tc>
          <w:tcPr>
            <w:tcW w:w="288" w:type="pct"/>
            <w:vAlign w:val="center"/>
          </w:tcPr>
          <w:p w:rsidR="00AB7B22" w:rsidRPr="00991C5F" w:rsidRDefault="00AB7B22" w:rsidP="00697D2D">
            <w:pPr>
              <w:spacing w:after="0" w:line="252" w:lineRule="auto"/>
              <w:jc w:val="center"/>
              <w:rPr>
                <w:rFonts w:ascii="Times New Roman" w:hAnsi="Times New Roman"/>
              </w:rPr>
            </w:pPr>
            <w:r w:rsidRPr="00991C5F">
              <w:rPr>
                <w:rFonts w:ascii="Times New Roman" w:hAnsi="Times New Roman"/>
              </w:rPr>
              <w:t>1</w:t>
            </w:r>
          </w:p>
        </w:tc>
        <w:tc>
          <w:tcPr>
            <w:tcW w:w="1137" w:type="pct"/>
            <w:vAlign w:val="center"/>
          </w:tcPr>
          <w:p w:rsidR="00AB7B22" w:rsidRPr="00991C5F" w:rsidRDefault="00AB7B22" w:rsidP="00697D2D">
            <w:pPr>
              <w:spacing w:after="0" w:line="252" w:lineRule="auto"/>
              <w:rPr>
                <w:rFonts w:ascii="Times New Roman" w:hAnsi="Times New Roman"/>
              </w:rPr>
            </w:pPr>
            <w:r>
              <w:rPr>
                <w:rFonts w:ascii="Times New Roman" w:hAnsi="Times New Roman"/>
              </w:rPr>
              <w:t>Інструмент для діагностики сувальдних замків</w:t>
            </w:r>
          </w:p>
        </w:tc>
        <w:tc>
          <w:tcPr>
            <w:tcW w:w="499" w:type="pct"/>
            <w:vAlign w:val="center"/>
          </w:tcPr>
          <w:p w:rsidR="00AB7B22" w:rsidRPr="00991C5F" w:rsidRDefault="00AB7B22" w:rsidP="00697D2D">
            <w:pPr>
              <w:spacing w:after="0" w:line="252" w:lineRule="auto"/>
              <w:jc w:val="center"/>
              <w:rPr>
                <w:rFonts w:ascii="Times New Roman" w:hAnsi="Times New Roman"/>
              </w:rPr>
            </w:pPr>
            <w:r>
              <w:rPr>
                <w:rFonts w:ascii="Times New Roman" w:hAnsi="Times New Roman"/>
              </w:rPr>
              <w:t>компл</w:t>
            </w:r>
            <w:r w:rsidRPr="00991C5F">
              <w:rPr>
                <w:rFonts w:ascii="Times New Roman" w:hAnsi="Times New Roman"/>
              </w:rPr>
              <w:t>.</w:t>
            </w:r>
          </w:p>
        </w:tc>
        <w:tc>
          <w:tcPr>
            <w:tcW w:w="723" w:type="pct"/>
            <w:vAlign w:val="center"/>
          </w:tcPr>
          <w:p w:rsidR="00AB7B22" w:rsidRPr="0087727F" w:rsidRDefault="00AB7B22" w:rsidP="00697D2D">
            <w:pPr>
              <w:spacing w:after="0" w:line="252" w:lineRule="auto"/>
              <w:jc w:val="center"/>
              <w:rPr>
                <w:rFonts w:ascii="Times New Roman" w:hAnsi="Times New Roman"/>
              </w:rPr>
            </w:pPr>
            <w:r>
              <w:rPr>
                <w:rFonts w:ascii="Times New Roman" w:hAnsi="Times New Roman"/>
              </w:rPr>
              <w:t>1</w:t>
            </w:r>
          </w:p>
        </w:tc>
        <w:tc>
          <w:tcPr>
            <w:tcW w:w="642" w:type="pct"/>
            <w:vAlign w:val="center"/>
          </w:tcPr>
          <w:p w:rsidR="00AB7B22" w:rsidRPr="00991C5F" w:rsidRDefault="00AB7B22" w:rsidP="00697D2D">
            <w:pPr>
              <w:spacing w:after="0" w:line="252" w:lineRule="auto"/>
              <w:jc w:val="center"/>
              <w:rPr>
                <w:rFonts w:ascii="Times New Roman" w:hAnsi="Times New Roman"/>
              </w:rPr>
            </w:pPr>
          </w:p>
        </w:tc>
        <w:tc>
          <w:tcPr>
            <w:tcW w:w="571" w:type="pct"/>
            <w:vAlign w:val="center"/>
          </w:tcPr>
          <w:p w:rsidR="00AB7B22" w:rsidRPr="00991C5F" w:rsidRDefault="00AB7B22" w:rsidP="00697D2D">
            <w:pPr>
              <w:spacing w:after="0" w:line="252" w:lineRule="auto"/>
              <w:rPr>
                <w:rFonts w:ascii="Times New Roman" w:hAnsi="Times New Roman"/>
              </w:rPr>
            </w:pPr>
          </w:p>
        </w:tc>
        <w:tc>
          <w:tcPr>
            <w:tcW w:w="570" w:type="pct"/>
            <w:vAlign w:val="center"/>
          </w:tcPr>
          <w:p w:rsidR="00AB7B22" w:rsidRPr="00991C5F" w:rsidRDefault="00AB7B22" w:rsidP="00697D2D">
            <w:pPr>
              <w:spacing w:after="0" w:line="252" w:lineRule="auto"/>
              <w:rPr>
                <w:rFonts w:ascii="Times New Roman" w:hAnsi="Times New Roman"/>
              </w:rPr>
            </w:pPr>
          </w:p>
        </w:tc>
        <w:tc>
          <w:tcPr>
            <w:tcW w:w="569" w:type="pct"/>
            <w:vAlign w:val="center"/>
          </w:tcPr>
          <w:p w:rsidR="00AB7B22" w:rsidRPr="00991C5F" w:rsidRDefault="00AB7B22" w:rsidP="00697D2D">
            <w:pPr>
              <w:spacing w:after="0" w:line="252" w:lineRule="auto"/>
              <w:rPr>
                <w:rFonts w:ascii="Times New Roman" w:hAnsi="Times New Roman"/>
              </w:rPr>
            </w:pPr>
          </w:p>
        </w:tc>
      </w:tr>
    </w:tbl>
    <w:p w:rsidR="00AB7B22" w:rsidRPr="008A5B1D" w:rsidRDefault="00AB7B22" w:rsidP="00501825">
      <w:pPr>
        <w:pStyle w:val="NormalWeb"/>
        <w:spacing w:before="0" w:beforeAutospacing="0" w:after="0" w:afterAutospacing="0"/>
        <w:jc w:val="both"/>
        <w:rPr>
          <w:color w:val="000000"/>
          <w:sz w:val="28"/>
          <w:szCs w:val="28"/>
          <w:lang w:val="uk-UA"/>
        </w:rPr>
      </w:pPr>
    </w:p>
    <w:p w:rsidR="00AB7B22" w:rsidRPr="008A5B1D" w:rsidRDefault="00AB7B22" w:rsidP="00501825">
      <w:pPr>
        <w:pStyle w:val="NormalWeb"/>
        <w:spacing w:before="0" w:beforeAutospacing="0" w:after="0" w:afterAutospacing="0"/>
        <w:ind w:firstLine="709"/>
        <w:jc w:val="both"/>
        <w:rPr>
          <w:color w:val="000000"/>
          <w:sz w:val="28"/>
          <w:szCs w:val="28"/>
          <w:lang w:val="uk-UA"/>
        </w:rPr>
      </w:pPr>
      <w:r w:rsidRPr="008A5B1D">
        <w:rPr>
          <w:color w:val="000000"/>
          <w:sz w:val="28"/>
          <w:szCs w:val="28"/>
          <w:lang w:val="uk-UA"/>
        </w:rPr>
        <w:t>2. Вартість пропозиції включає: сплату податків та інших обов’язкових платежів, тощо.</w:t>
      </w:r>
    </w:p>
    <w:p w:rsidR="00AB7B22" w:rsidRDefault="00AB7B22" w:rsidP="00501825">
      <w:pPr>
        <w:pStyle w:val="NormalWeb"/>
        <w:spacing w:before="0" w:beforeAutospacing="0" w:after="0" w:afterAutospacing="0"/>
        <w:ind w:firstLine="709"/>
        <w:jc w:val="both"/>
        <w:rPr>
          <w:color w:val="000000"/>
          <w:spacing w:val="-6"/>
          <w:sz w:val="28"/>
          <w:szCs w:val="28"/>
          <w:lang w:val="uk-UA"/>
        </w:rPr>
      </w:pPr>
      <w:r w:rsidRPr="00CD628B">
        <w:rPr>
          <w:color w:val="000000"/>
          <w:spacing w:val="-6"/>
          <w:sz w:val="28"/>
          <w:szCs w:val="28"/>
          <w:lang w:val="uk-UA"/>
        </w:rPr>
        <w:t>3. </w:t>
      </w:r>
      <w:r w:rsidRPr="00CD628B">
        <w:rPr>
          <w:sz w:val="28"/>
          <w:szCs w:val="28"/>
          <w:lang w:val="uk-UA"/>
        </w:rPr>
        <w:t>Якщо нас буде визнано переможцем, та прийнято рішення про намір укласти Договір про закупівлю, ми беремо на себе зобов’язання на підписання договору про закупівлю і виконання всіх умов, передбачених договором</w:t>
      </w:r>
      <w:r w:rsidRPr="00CD628B">
        <w:rPr>
          <w:color w:val="000000"/>
          <w:spacing w:val="-6"/>
          <w:sz w:val="28"/>
          <w:szCs w:val="28"/>
          <w:lang w:val="uk-UA"/>
        </w:rPr>
        <w:t>.</w:t>
      </w:r>
    </w:p>
    <w:p w:rsidR="00AB7B22" w:rsidRPr="00CD628B" w:rsidRDefault="00AB7B22" w:rsidP="00501825">
      <w:pPr>
        <w:pStyle w:val="NormalWeb"/>
        <w:spacing w:before="0" w:beforeAutospacing="0" w:after="0" w:afterAutospacing="0"/>
        <w:ind w:firstLine="709"/>
        <w:jc w:val="both"/>
        <w:rPr>
          <w:color w:val="000000"/>
          <w:spacing w:val="-6"/>
          <w:sz w:val="28"/>
          <w:szCs w:val="28"/>
          <w:lang w:val="uk-UA"/>
        </w:rPr>
      </w:pPr>
      <w:r>
        <w:rPr>
          <w:color w:val="000000"/>
          <w:spacing w:val="-6"/>
          <w:sz w:val="28"/>
          <w:szCs w:val="28"/>
          <w:lang w:val="uk-UA"/>
        </w:rPr>
        <w:t>4. Ми надаємо згоду на обробку персональних даних про фізичну особу (осіб), інформація про яких міститься в складі пропозиції та є конфіденційною в розумінні законодавства України про захист персональних даних та інформацію.</w:t>
      </w:r>
    </w:p>
    <w:p w:rsidR="00AB7B22" w:rsidRDefault="00AB7B22" w:rsidP="00501825">
      <w:pPr>
        <w:pStyle w:val="NormalWeb"/>
        <w:spacing w:before="0" w:beforeAutospacing="0" w:after="0" w:afterAutospacing="0"/>
        <w:ind w:firstLine="709"/>
        <w:jc w:val="both"/>
        <w:rPr>
          <w:i/>
          <w:color w:val="000000"/>
          <w:sz w:val="28"/>
          <w:szCs w:val="28"/>
          <w:lang w:val="uk-UA"/>
        </w:rPr>
      </w:pPr>
    </w:p>
    <w:p w:rsidR="00AB7B22" w:rsidRPr="00CD628B" w:rsidRDefault="00AB7B22" w:rsidP="00501825">
      <w:pPr>
        <w:pStyle w:val="NormalWeb"/>
        <w:spacing w:before="0" w:beforeAutospacing="0" w:after="0" w:afterAutospacing="0"/>
        <w:ind w:firstLine="709"/>
        <w:jc w:val="both"/>
        <w:rPr>
          <w:i/>
          <w:color w:val="000000"/>
          <w:lang w:val="uk-UA"/>
        </w:rPr>
      </w:pPr>
      <w:r w:rsidRPr="00CD628B">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p>
    <w:p w:rsidR="00AB7B22" w:rsidRDefault="00AB7B22" w:rsidP="00501825">
      <w:pPr>
        <w:pStyle w:val="NormalWeb"/>
        <w:spacing w:before="0" w:beforeAutospacing="0" w:after="0" w:afterAutospacing="0"/>
        <w:ind w:firstLine="709"/>
        <w:jc w:val="both"/>
        <w:rPr>
          <w:i/>
          <w:color w:val="000000"/>
          <w:sz w:val="28"/>
          <w:szCs w:val="28"/>
          <w:lang w:val="uk-UA"/>
        </w:rPr>
      </w:pPr>
    </w:p>
    <w:p w:rsidR="00AB7B22" w:rsidRPr="00D51095" w:rsidRDefault="00AB7B22" w:rsidP="00501825">
      <w:pPr>
        <w:pStyle w:val="NormalWeb"/>
        <w:spacing w:before="0" w:beforeAutospacing="0" w:after="0" w:afterAutospacing="0"/>
        <w:ind w:firstLine="709"/>
        <w:jc w:val="both"/>
        <w:rPr>
          <w:i/>
          <w:color w:val="000000"/>
          <w:szCs w:val="28"/>
          <w:lang w:val="uk-UA"/>
        </w:rPr>
      </w:pPr>
    </w:p>
    <w:p w:rsidR="00AB7B22" w:rsidRPr="00D51095" w:rsidRDefault="00AB7B22" w:rsidP="00501825">
      <w:pPr>
        <w:pStyle w:val="NormalWeb"/>
        <w:spacing w:before="0" w:beforeAutospacing="0" w:after="0" w:afterAutospacing="0"/>
        <w:ind w:firstLine="709"/>
        <w:rPr>
          <w:i/>
          <w:color w:val="000000"/>
          <w:szCs w:val="28"/>
          <w:lang w:val="uk-UA"/>
        </w:rPr>
      </w:pPr>
      <w:r w:rsidRPr="00D51095">
        <w:rPr>
          <w:i/>
          <w:color w:val="000000"/>
          <w:szCs w:val="28"/>
          <w:lang w:val="uk-UA"/>
        </w:rPr>
        <w:t>(дата)</w:t>
      </w:r>
    </w:p>
    <w:p w:rsidR="00AB7B22" w:rsidRPr="00D51095" w:rsidRDefault="00AB7B22" w:rsidP="00501825">
      <w:pPr>
        <w:pStyle w:val="NormalWeb"/>
        <w:spacing w:before="0" w:beforeAutospacing="0" w:after="0" w:afterAutospacing="0"/>
        <w:ind w:left="5390"/>
        <w:jc w:val="both"/>
        <w:rPr>
          <w:i/>
          <w:color w:val="000000"/>
          <w:szCs w:val="28"/>
          <w:lang w:val="uk-UA"/>
        </w:rPr>
      </w:pPr>
      <w:r w:rsidRPr="00D51095">
        <w:rPr>
          <w:i/>
          <w:color w:val="000000"/>
          <w:szCs w:val="28"/>
          <w:lang w:val="uk-UA"/>
        </w:rPr>
        <w:t>(Підпис уповноваженої особи, завірений печаткою(за наявності)</w:t>
      </w:r>
      <w:r>
        <w:rPr>
          <w:i/>
          <w:color w:val="000000"/>
          <w:szCs w:val="28"/>
          <w:lang w:val="uk-UA"/>
        </w:rPr>
        <w:t>)</w:t>
      </w:r>
    </w:p>
    <w:p w:rsidR="00AB7B22" w:rsidRDefault="00AB7B22" w:rsidP="00193DB6">
      <w:pPr>
        <w:widowControl w:val="0"/>
        <w:tabs>
          <w:tab w:val="num" w:pos="0"/>
        </w:tabs>
        <w:suppressAutoHyphens/>
        <w:spacing w:after="0" w:line="240" w:lineRule="auto"/>
        <w:ind w:firstLine="709"/>
        <w:jc w:val="both"/>
        <w:rPr>
          <w:rFonts w:ascii="Times New Roman" w:hAnsi="Times New Roman"/>
          <w:sz w:val="28"/>
          <w:szCs w:val="28"/>
          <w:lang w:eastAsia="uk-UA"/>
        </w:rPr>
      </w:pPr>
    </w:p>
    <w:p w:rsidR="00AB7B22" w:rsidRDefault="00AB7B22" w:rsidP="00193DB6">
      <w:pPr>
        <w:widowControl w:val="0"/>
        <w:tabs>
          <w:tab w:val="num" w:pos="0"/>
        </w:tabs>
        <w:suppressAutoHyphens/>
        <w:spacing w:after="0" w:line="240" w:lineRule="auto"/>
        <w:ind w:firstLine="709"/>
        <w:jc w:val="both"/>
        <w:rPr>
          <w:rFonts w:ascii="Times New Roman" w:hAnsi="Times New Roman"/>
          <w:sz w:val="28"/>
          <w:szCs w:val="28"/>
          <w:lang w:eastAsia="uk-UA"/>
        </w:rPr>
      </w:pPr>
    </w:p>
    <w:p w:rsidR="00AB7B22" w:rsidRDefault="00AB7B22" w:rsidP="00193DB6">
      <w:pPr>
        <w:widowControl w:val="0"/>
        <w:tabs>
          <w:tab w:val="num" w:pos="0"/>
        </w:tabs>
        <w:suppressAutoHyphens/>
        <w:spacing w:after="0" w:line="240" w:lineRule="auto"/>
        <w:ind w:firstLine="709"/>
        <w:jc w:val="both"/>
        <w:rPr>
          <w:rFonts w:ascii="Times New Roman" w:hAnsi="Times New Roman"/>
          <w:sz w:val="28"/>
          <w:szCs w:val="28"/>
          <w:lang w:eastAsia="uk-UA"/>
        </w:rPr>
      </w:pPr>
    </w:p>
    <w:p w:rsidR="00AB7B22" w:rsidRDefault="00AB7B22" w:rsidP="00193DB6">
      <w:pPr>
        <w:widowControl w:val="0"/>
        <w:tabs>
          <w:tab w:val="num" w:pos="0"/>
        </w:tabs>
        <w:suppressAutoHyphens/>
        <w:spacing w:after="0" w:line="240" w:lineRule="auto"/>
        <w:ind w:firstLine="709"/>
        <w:jc w:val="both"/>
        <w:rPr>
          <w:rFonts w:ascii="Times New Roman" w:hAnsi="Times New Roman"/>
          <w:sz w:val="28"/>
          <w:szCs w:val="28"/>
          <w:lang w:eastAsia="uk-UA"/>
        </w:rPr>
      </w:pPr>
    </w:p>
    <w:p w:rsidR="00AB7B22" w:rsidRDefault="00AB7B22" w:rsidP="00193DB6">
      <w:pPr>
        <w:widowControl w:val="0"/>
        <w:tabs>
          <w:tab w:val="num" w:pos="0"/>
        </w:tabs>
        <w:suppressAutoHyphens/>
        <w:spacing w:after="0" w:line="240" w:lineRule="auto"/>
        <w:ind w:firstLine="709"/>
        <w:jc w:val="both"/>
        <w:rPr>
          <w:rFonts w:ascii="Times New Roman" w:hAnsi="Times New Roman"/>
          <w:sz w:val="28"/>
          <w:szCs w:val="28"/>
          <w:lang w:eastAsia="uk-UA"/>
        </w:rPr>
      </w:pPr>
    </w:p>
    <w:p w:rsidR="00AB7B22" w:rsidRDefault="00AB7B22" w:rsidP="00193DB6">
      <w:pPr>
        <w:widowControl w:val="0"/>
        <w:tabs>
          <w:tab w:val="num" w:pos="0"/>
        </w:tabs>
        <w:suppressAutoHyphens/>
        <w:spacing w:after="0" w:line="240" w:lineRule="auto"/>
        <w:ind w:firstLine="709"/>
        <w:jc w:val="both"/>
        <w:rPr>
          <w:rFonts w:ascii="Times New Roman" w:hAnsi="Times New Roman"/>
          <w:sz w:val="28"/>
          <w:szCs w:val="28"/>
          <w:lang w:eastAsia="uk-UA"/>
        </w:rPr>
      </w:pPr>
    </w:p>
    <w:p w:rsidR="00AB7B22" w:rsidRDefault="00AB7B22" w:rsidP="00193DB6">
      <w:pPr>
        <w:widowControl w:val="0"/>
        <w:tabs>
          <w:tab w:val="num" w:pos="0"/>
        </w:tabs>
        <w:suppressAutoHyphens/>
        <w:spacing w:after="0" w:line="240" w:lineRule="auto"/>
        <w:ind w:firstLine="709"/>
        <w:jc w:val="both"/>
        <w:rPr>
          <w:rFonts w:ascii="Times New Roman" w:hAnsi="Times New Roman"/>
          <w:sz w:val="28"/>
          <w:szCs w:val="28"/>
          <w:lang w:eastAsia="uk-UA"/>
        </w:rPr>
      </w:pPr>
    </w:p>
    <w:p w:rsidR="00AB7B22" w:rsidRDefault="00AB7B22" w:rsidP="00193DB6">
      <w:pPr>
        <w:widowControl w:val="0"/>
        <w:tabs>
          <w:tab w:val="num" w:pos="0"/>
        </w:tabs>
        <w:suppressAutoHyphens/>
        <w:spacing w:after="0" w:line="240" w:lineRule="auto"/>
        <w:ind w:firstLine="709"/>
        <w:jc w:val="both"/>
        <w:rPr>
          <w:rFonts w:ascii="Times New Roman" w:hAnsi="Times New Roman"/>
          <w:sz w:val="28"/>
          <w:szCs w:val="28"/>
          <w:lang w:eastAsia="uk-UA"/>
        </w:rPr>
      </w:pPr>
    </w:p>
    <w:p w:rsidR="00AB7B22" w:rsidRDefault="00AB7B22" w:rsidP="00193DB6">
      <w:pPr>
        <w:widowControl w:val="0"/>
        <w:tabs>
          <w:tab w:val="num" w:pos="0"/>
        </w:tabs>
        <w:suppressAutoHyphens/>
        <w:spacing w:after="0" w:line="240" w:lineRule="auto"/>
        <w:ind w:firstLine="709"/>
        <w:jc w:val="both"/>
        <w:rPr>
          <w:rFonts w:ascii="Times New Roman" w:hAnsi="Times New Roman"/>
          <w:sz w:val="28"/>
          <w:szCs w:val="28"/>
          <w:lang w:eastAsia="uk-UA"/>
        </w:rPr>
      </w:pPr>
    </w:p>
    <w:p w:rsidR="00AB7B22" w:rsidRDefault="00AB7B22" w:rsidP="00193DB6">
      <w:pPr>
        <w:widowControl w:val="0"/>
        <w:tabs>
          <w:tab w:val="num" w:pos="0"/>
        </w:tabs>
        <w:suppressAutoHyphens/>
        <w:spacing w:after="0" w:line="240" w:lineRule="auto"/>
        <w:ind w:firstLine="709"/>
        <w:jc w:val="both"/>
        <w:rPr>
          <w:rFonts w:ascii="Times New Roman" w:hAnsi="Times New Roman"/>
          <w:sz w:val="28"/>
          <w:szCs w:val="28"/>
          <w:lang w:eastAsia="uk-UA"/>
        </w:rPr>
      </w:pPr>
    </w:p>
    <w:p w:rsidR="00AB7B22" w:rsidRDefault="00AB7B22" w:rsidP="00193DB6">
      <w:pPr>
        <w:widowControl w:val="0"/>
        <w:tabs>
          <w:tab w:val="num" w:pos="0"/>
        </w:tabs>
        <w:suppressAutoHyphens/>
        <w:spacing w:after="0" w:line="240" w:lineRule="auto"/>
        <w:ind w:firstLine="709"/>
        <w:jc w:val="both"/>
        <w:rPr>
          <w:rFonts w:ascii="Times New Roman" w:hAnsi="Times New Roman"/>
          <w:sz w:val="28"/>
          <w:szCs w:val="28"/>
          <w:lang w:eastAsia="uk-UA"/>
        </w:rPr>
      </w:pPr>
    </w:p>
    <w:p w:rsidR="00AB7B22" w:rsidRDefault="00AB7B22" w:rsidP="00193DB6">
      <w:pPr>
        <w:widowControl w:val="0"/>
        <w:tabs>
          <w:tab w:val="num" w:pos="0"/>
        </w:tabs>
        <w:suppressAutoHyphens/>
        <w:spacing w:after="0" w:line="240" w:lineRule="auto"/>
        <w:ind w:firstLine="709"/>
        <w:jc w:val="both"/>
        <w:rPr>
          <w:rFonts w:ascii="Times New Roman" w:hAnsi="Times New Roman"/>
          <w:sz w:val="28"/>
          <w:szCs w:val="28"/>
          <w:lang w:eastAsia="uk-UA"/>
        </w:rPr>
      </w:pPr>
    </w:p>
    <w:p w:rsidR="00AB7B22" w:rsidRDefault="00AB7B22" w:rsidP="00501825">
      <w:pPr>
        <w:pStyle w:val="NormalWeb"/>
        <w:spacing w:before="0" w:beforeAutospacing="0" w:after="0" w:afterAutospacing="0"/>
        <w:ind w:left="5670"/>
        <w:jc w:val="right"/>
        <w:rPr>
          <w:szCs w:val="28"/>
          <w:lang w:val="uk-UA"/>
        </w:rPr>
      </w:pPr>
      <w:r>
        <w:rPr>
          <w:szCs w:val="28"/>
          <w:lang w:val="uk-UA"/>
        </w:rPr>
        <w:t>Д</w:t>
      </w:r>
      <w:r w:rsidRPr="00600CF1">
        <w:rPr>
          <w:szCs w:val="28"/>
          <w:lang w:val="uk-UA"/>
        </w:rPr>
        <w:t>одаток №</w:t>
      </w:r>
      <w:r>
        <w:rPr>
          <w:szCs w:val="28"/>
          <w:lang w:val="uk-UA"/>
        </w:rPr>
        <w:t xml:space="preserve"> 3</w:t>
      </w:r>
      <w:r w:rsidRPr="00600CF1">
        <w:rPr>
          <w:szCs w:val="28"/>
          <w:lang w:val="uk-UA"/>
        </w:rPr>
        <w:t xml:space="preserve"> до </w:t>
      </w:r>
      <w:r>
        <w:rPr>
          <w:szCs w:val="28"/>
          <w:lang w:val="uk-UA"/>
        </w:rPr>
        <w:t>Вимог</w:t>
      </w:r>
    </w:p>
    <w:p w:rsidR="00AB7B22" w:rsidRDefault="00AB7B22" w:rsidP="00501825">
      <w:pPr>
        <w:pStyle w:val="NormalWeb"/>
        <w:spacing w:before="0" w:beforeAutospacing="0" w:after="0" w:afterAutospacing="0"/>
        <w:rPr>
          <w:sz w:val="28"/>
          <w:szCs w:val="28"/>
          <w:lang w:val="uk-UA"/>
        </w:rPr>
      </w:pPr>
    </w:p>
    <w:p w:rsidR="00AB7B22" w:rsidRPr="00307664" w:rsidRDefault="00AB7B22" w:rsidP="00501825">
      <w:pPr>
        <w:widowControl w:val="0"/>
        <w:autoSpaceDE w:val="0"/>
        <w:autoSpaceDN w:val="0"/>
        <w:adjustRightInd w:val="0"/>
        <w:spacing w:after="0" w:line="240" w:lineRule="auto"/>
        <w:contextualSpacing/>
        <w:jc w:val="center"/>
        <w:outlineLvl w:val="0"/>
        <w:rPr>
          <w:rFonts w:ascii="Times New Roman" w:hAnsi="Times New Roman"/>
          <w:b/>
          <w:bCs/>
          <w:lang w:eastAsia="uk-UA"/>
        </w:rPr>
      </w:pPr>
      <w:r w:rsidRPr="00307664">
        <w:rPr>
          <w:rFonts w:ascii="Times New Roman" w:hAnsi="Times New Roman"/>
          <w:b/>
          <w:lang w:eastAsia="uk-UA"/>
        </w:rPr>
        <w:t>ПРОЄКТ ДОГОВОРУ</w:t>
      </w:r>
    </w:p>
    <w:p w:rsidR="00AB7B22" w:rsidRPr="00307664" w:rsidRDefault="00AB7B22" w:rsidP="00501825">
      <w:pPr>
        <w:widowControl w:val="0"/>
        <w:autoSpaceDE w:val="0"/>
        <w:autoSpaceDN w:val="0"/>
        <w:adjustRightInd w:val="0"/>
        <w:spacing w:after="0" w:line="240" w:lineRule="auto"/>
        <w:contextualSpacing/>
        <w:jc w:val="center"/>
        <w:rPr>
          <w:rFonts w:ascii="Times New Roman" w:hAnsi="Times New Roman"/>
          <w:b/>
        </w:rPr>
      </w:pPr>
      <w:r w:rsidRPr="00307664">
        <w:rPr>
          <w:rFonts w:ascii="Times New Roman" w:hAnsi="Times New Roman"/>
          <w:b/>
          <w:bCs/>
        </w:rPr>
        <w:t xml:space="preserve">про закупівлю товарів за державні кошти </w:t>
      </w:r>
      <w:r w:rsidRPr="00307664">
        <w:rPr>
          <w:rFonts w:ascii="Times New Roman" w:hAnsi="Times New Roman"/>
          <w:b/>
        </w:rPr>
        <w:t xml:space="preserve"> № _____</w:t>
      </w:r>
    </w:p>
    <w:p w:rsidR="00AB7B22" w:rsidRPr="00307664" w:rsidRDefault="00AB7B22" w:rsidP="00501825">
      <w:pPr>
        <w:widowControl w:val="0"/>
        <w:autoSpaceDE w:val="0"/>
        <w:autoSpaceDN w:val="0"/>
        <w:adjustRightInd w:val="0"/>
        <w:spacing w:after="0" w:line="240" w:lineRule="auto"/>
        <w:contextualSpacing/>
        <w:jc w:val="center"/>
        <w:rPr>
          <w:rFonts w:ascii="Times New Roman" w:hAnsi="Times New Roman"/>
          <w:b/>
        </w:rPr>
      </w:pPr>
    </w:p>
    <w:p w:rsidR="00AB7B22" w:rsidRPr="00307664" w:rsidRDefault="00AB7B22" w:rsidP="00501825">
      <w:pPr>
        <w:widowControl w:val="0"/>
        <w:autoSpaceDE w:val="0"/>
        <w:autoSpaceDN w:val="0"/>
        <w:adjustRightInd w:val="0"/>
        <w:spacing w:after="0" w:line="240" w:lineRule="auto"/>
        <w:contextualSpacing/>
        <w:jc w:val="both"/>
        <w:rPr>
          <w:rFonts w:ascii="Times New Roman" w:hAnsi="Times New Roman"/>
          <w:b/>
        </w:rPr>
      </w:pPr>
    </w:p>
    <w:p w:rsidR="00AB7B22" w:rsidRDefault="00AB7B22" w:rsidP="00501825">
      <w:pPr>
        <w:widowControl w:val="0"/>
        <w:autoSpaceDE w:val="0"/>
        <w:autoSpaceDN w:val="0"/>
        <w:adjustRightInd w:val="0"/>
        <w:spacing w:after="0" w:line="240" w:lineRule="auto"/>
        <w:contextualSpacing/>
        <w:jc w:val="both"/>
        <w:rPr>
          <w:rFonts w:ascii="Times New Roman" w:hAnsi="Times New Roman"/>
        </w:rPr>
      </w:pPr>
      <w:r w:rsidRPr="00307664">
        <w:rPr>
          <w:rFonts w:ascii="Times New Roman" w:hAnsi="Times New Roman"/>
          <w:spacing w:val="-2"/>
        </w:rPr>
        <w:t>м. Київ</w:t>
      </w:r>
      <w:r w:rsidRPr="00307664">
        <w:rPr>
          <w:rFonts w:ascii="Times New Roman" w:hAnsi="Times New Roman"/>
          <w:spacing w:val="-2"/>
        </w:rPr>
        <w:tab/>
      </w:r>
      <w:r w:rsidRPr="00307664">
        <w:rPr>
          <w:rFonts w:ascii="Times New Roman" w:hAnsi="Times New Roman"/>
          <w:spacing w:val="-2"/>
        </w:rPr>
        <w:tab/>
      </w:r>
      <w:r w:rsidRPr="00307664">
        <w:rPr>
          <w:rFonts w:ascii="Times New Roman" w:hAnsi="Times New Roman"/>
          <w:spacing w:val="-2"/>
        </w:rPr>
        <w:tab/>
      </w:r>
      <w:r w:rsidRPr="00307664">
        <w:rPr>
          <w:rFonts w:ascii="Times New Roman" w:hAnsi="Times New Roman"/>
          <w:spacing w:val="-2"/>
        </w:rPr>
        <w:tab/>
      </w:r>
      <w:r w:rsidRPr="00307664">
        <w:rPr>
          <w:rFonts w:ascii="Times New Roman" w:hAnsi="Times New Roman"/>
          <w:spacing w:val="-2"/>
        </w:rPr>
        <w:tab/>
      </w:r>
      <w:r w:rsidRPr="00307664">
        <w:rPr>
          <w:rFonts w:ascii="Times New Roman" w:hAnsi="Times New Roman"/>
          <w:spacing w:val="-2"/>
        </w:rPr>
        <w:tab/>
      </w:r>
      <w:r w:rsidRPr="00307664">
        <w:rPr>
          <w:rFonts w:ascii="Times New Roman" w:hAnsi="Times New Roman"/>
          <w:spacing w:val="-2"/>
        </w:rPr>
        <w:tab/>
      </w:r>
      <w:r w:rsidRPr="00307664">
        <w:rPr>
          <w:rFonts w:ascii="Times New Roman" w:hAnsi="Times New Roman"/>
          <w:spacing w:val="-2"/>
        </w:rPr>
        <w:tab/>
      </w:r>
      <w:r w:rsidRPr="00307664">
        <w:rPr>
          <w:rFonts w:ascii="Times New Roman" w:hAnsi="Times New Roman"/>
        </w:rPr>
        <w:tab/>
        <w:t>“___” ___________ 202</w:t>
      </w:r>
      <w:r>
        <w:rPr>
          <w:rFonts w:ascii="Times New Roman" w:hAnsi="Times New Roman"/>
        </w:rPr>
        <w:t>4</w:t>
      </w:r>
      <w:r w:rsidRPr="00307664">
        <w:rPr>
          <w:rFonts w:ascii="Times New Roman" w:hAnsi="Times New Roman"/>
        </w:rPr>
        <w:t xml:space="preserve"> року</w:t>
      </w:r>
    </w:p>
    <w:p w:rsidR="00AB7B22" w:rsidRPr="00307664" w:rsidRDefault="00AB7B22" w:rsidP="00501825">
      <w:pPr>
        <w:widowControl w:val="0"/>
        <w:autoSpaceDE w:val="0"/>
        <w:autoSpaceDN w:val="0"/>
        <w:adjustRightInd w:val="0"/>
        <w:spacing w:after="0" w:line="240" w:lineRule="auto"/>
        <w:contextualSpacing/>
        <w:jc w:val="both"/>
        <w:rPr>
          <w:rFonts w:ascii="Times New Roman" w:hAnsi="Times New Roman"/>
        </w:rPr>
      </w:pPr>
    </w:p>
    <w:p w:rsidR="00AB7B22" w:rsidRPr="00307664" w:rsidRDefault="00AB7B22" w:rsidP="00501825">
      <w:pPr>
        <w:widowControl w:val="0"/>
        <w:autoSpaceDE w:val="0"/>
        <w:autoSpaceDN w:val="0"/>
        <w:adjustRightInd w:val="0"/>
        <w:spacing w:after="0" w:line="240" w:lineRule="auto"/>
        <w:ind w:firstLine="567"/>
        <w:contextualSpacing/>
        <w:jc w:val="both"/>
        <w:rPr>
          <w:rFonts w:ascii="Times New Roman" w:hAnsi="Times New Roman"/>
          <w:spacing w:val="-2"/>
        </w:rPr>
      </w:pPr>
      <w:r w:rsidRPr="00307664">
        <w:rPr>
          <w:rFonts w:ascii="Times New Roman" w:hAnsi="Times New Roman"/>
          <w:b/>
          <w:spacing w:val="-2"/>
        </w:rPr>
        <w:t>Служба безпеки України</w:t>
      </w:r>
      <w:r w:rsidRPr="00307664">
        <w:rPr>
          <w:rFonts w:ascii="Times New Roman" w:hAnsi="Times New Roman"/>
          <w:spacing w:val="-2"/>
        </w:rPr>
        <w:t xml:space="preserve">, в особі ___________________________________________,  який  діє на підставі _____________________________, (далі за текстом – </w:t>
      </w:r>
      <w:r w:rsidRPr="00307664">
        <w:rPr>
          <w:rFonts w:ascii="Times New Roman" w:hAnsi="Times New Roman"/>
          <w:b/>
          <w:spacing w:val="-2"/>
        </w:rPr>
        <w:t>Покупець</w:t>
      </w:r>
      <w:r w:rsidRPr="00307664">
        <w:rPr>
          <w:rFonts w:ascii="Times New Roman" w:hAnsi="Times New Roman"/>
          <w:spacing w:val="-2"/>
        </w:rPr>
        <w:t xml:space="preserve">), з однієї сторони, і </w:t>
      </w:r>
      <w:r>
        <w:rPr>
          <w:rFonts w:ascii="Times New Roman" w:hAnsi="Times New Roman"/>
          <w:spacing w:val="-2"/>
        </w:rPr>
        <w:t>____________</w:t>
      </w:r>
      <w:r w:rsidRPr="00307664">
        <w:rPr>
          <w:rFonts w:ascii="Times New Roman" w:hAnsi="Times New Roman"/>
          <w:b/>
          <w:spacing w:val="-2"/>
        </w:rPr>
        <w:t>_____________________</w:t>
      </w:r>
      <w:r w:rsidRPr="00307664">
        <w:rPr>
          <w:rFonts w:ascii="Times New Roman" w:hAnsi="Times New Roman"/>
          <w:spacing w:val="-2"/>
        </w:rPr>
        <w:t xml:space="preserve">, в особі __________________________________, що діє на підставі Статуту товариства (далі за текстом – </w:t>
      </w:r>
      <w:r w:rsidRPr="00307664">
        <w:rPr>
          <w:rFonts w:ascii="Times New Roman" w:hAnsi="Times New Roman"/>
          <w:b/>
          <w:spacing w:val="-2"/>
        </w:rPr>
        <w:t>Продавець</w:t>
      </w:r>
      <w:r w:rsidRPr="00307664">
        <w:rPr>
          <w:rFonts w:ascii="Times New Roman" w:hAnsi="Times New Roman"/>
          <w:spacing w:val="-2"/>
        </w:rPr>
        <w:t>), з іншої сторони, разом надалі – Сторони, а кожна окремо – Сторона,</w:t>
      </w:r>
      <w:r w:rsidRPr="004124F7">
        <w:rPr>
          <w:rFonts w:ascii="Times New Roman" w:hAnsi="Times New Roman"/>
        </w:rPr>
        <w:t xml:space="preserve">відповідно </w:t>
      </w:r>
      <w:r w:rsidRPr="007610F5">
        <w:rPr>
          <w:rFonts w:ascii="Times New Roman" w:hAnsi="Times New Roman"/>
        </w:rPr>
        <w:t xml:space="preserve">до постанови Кабінету Міністрів України від 11.11.2022 № 1275 </w:t>
      </w:r>
      <w:r>
        <w:rPr>
          <w:rFonts w:ascii="Times New Roman" w:hAnsi="Times New Roman"/>
        </w:rPr>
        <w:t>"</w:t>
      </w:r>
      <w:r w:rsidRPr="007610F5">
        <w:rPr>
          <w:rFonts w:ascii="Times New Roman" w:hAnsi="Times New Roman"/>
          <w:lang w:eastAsia="ru-RU"/>
        </w:rPr>
        <w:t>Деякі питання здійснення оборонних закупівель на період дії правового режиму воєнного стану</w:t>
      </w:r>
      <w:r>
        <w:rPr>
          <w:rFonts w:ascii="Times New Roman" w:hAnsi="Times New Roman"/>
          <w:lang w:eastAsia="ru-RU"/>
        </w:rPr>
        <w:t>",</w:t>
      </w:r>
      <w:r w:rsidRPr="00307664">
        <w:rPr>
          <w:rFonts w:ascii="Times New Roman" w:hAnsi="Times New Roman"/>
          <w:spacing w:val="-2"/>
        </w:rPr>
        <w:t>уклали цей Договір про наступне:</w:t>
      </w:r>
    </w:p>
    <w:p w:rsidR="00AB7B22" w:rsidRDefault="00AB7B22" w:rsidP="00501825">
      <w:pPr>
        <w:spacing w:after="0" w:line="240" w:lineRule="auto"/>
        <w:contextualSpacing/>
        <w:jc w:val="center"/>
        <w:rPr>
          <w:rFonts w:ascii="Times New Roman" w:hAnsi="Times New Roman"/>
          <w:b/>
        </w:rPr>
      </w:pPr>
    </w:p>
    <w:p w:rsidR="00AB7B22" w:rsidRPr="00307664" w:rsidRDefault="00AB7B22" w:rsidP="00501825">
      <w:pPr>
        <w:spacing w:after="0" w:line="240" w:lineRule="auto"/>
        <w:contextualSpacing/>
        <w:jc w:val="center"/>
        <w:rPr>
          <w:rFonts w:ascii="Times New Roman" w:hAnsi="Times New Roman"/>
          <w:b/>
        </w:rPr>
      </w:pPr>
      <w:r w:rsidRPr="00307664">
        <w:rPr>
          <w:rFonts w:ascii="Times New Roman" w:hAnsi="Times New Roman"/>
          <w:b/>
        </w:rPr>
        <w:t>1. ПРЕДМЕТ ДОГОВОРУ</w:t>
      </w:r>
    </w:p>
    <w:p w:rsidR="00AB7B22" w:rsidRPr="00307664" w:rsidRDefault="00AB7B22" w:rsidP="00501825">
      <w:pPr>
        <w:spacing w:after="0" w:line="240" w:lineRule="auto"/>
        <w:ind w:firstLine="567"/>
        <w:contextualSpacing/>
        <w:jc w:val="both"/>
        <w:rPr>
          <w:rFonts w:ascii="Times New Roman" w:hAnsi="Times New Roman"/>
        </w:rPr>
      </w:pPr>
      <w:r w:rsidRPr="00307664">
        <w:rPr>
          <w:rFonts w:ascii="Times New Roman" w:hAnsi="Times New Roman"/>
        </w:rPr>
        <w:t xml:space="preserve">1.1. Продавець </w:t>
      </w:r>
      <w:r w:rsidRPr="001F62C3">
        <w:rPr>
          <w:rFonts w:ascii="Times New Roman" w:hAnsi="Times New Roman"/>
        </w:rPr>
        <w:t>зобов’язується у терміни, в порядку та на умовах, визначених цим Договором, поставити та передати у власність Покупцю</w:t>
      </w:r>
      <w:r>
        <w:rPr>
          <w:rFonts w:ascii="Times New Roman" w:hAnsi="Times New Roman"/>
          <w:lang w:val="ru-RU"/>
        </w:rPr>
        <w:t xml:space="preserve">– </w:t>
      </w:r>
      <w:r>
        <w:rPr>
          <w:rFonts w:ascii="Times New Roman" w:hAnsi="Times New Roman"/>
        </w:rPr>
        <w:t>Інструмент для діагностики сувальдних замків</w:t>
      </w:r>
      <w:r w:rsidRPr="00A56DDC">
        <w:rPr>
          <w:rFonts w:ascii="Times New Roman" w:hAnsi="Times New Roman"/>
        </w:rPr>
        <w:t>,</w:t>
      </w:r>
      <w:r w:rsidRPr="001F62C3">
        <w:rPr>
          <w:rFonts w:ascii="Times New Roman" w:hAnsi="Times New Roman"/>
        </w:rPr>
        <w:t xml:space="preserve"> код </w:t>
      </w:r>
      <w:r>
        <w:rPr>
          <w:rFonts w:ascii="Times New Roman" w:hAnsi="Times New Roman"/>
        </w:rPr>
        <w:br/>
        <w:t>ДК 021:2015</w:t>
      </w:r>
      <w:r w:rsidRPr="00A56DDC">
        <w:rPr>
          <w:rFonts w:ascii="Times New Roman" w:hAnsi="Times New Roman"/>
        </w:rPr>
        <w:t>–</w:t>
      </w:r>
      <w:r>
        <w:rPr>
          <w:rFonts w:ascii="Times New Roman" w:hAnsi="Times New Roman"/>
        </w:rPr>
        <w:t xml:space="preserve">44512000-2 </w:t>
      </w:r>
      <w:r w:rsidRPr="001F62C3">
        <w:rPr>
          <w:rFonts w:ascii="Times New Roman" w:hAnsi="Times New Roman"/>
        </w:rPr>
        <w:t xml:space="preserve">(далі – Товар), в кількості (асортименті) та по ціні, відповідно </w:t>
      </w:r>
      <w:r w:rsidRPr="00A56DDC">
        <w:rPr>
          <w:rFonts w:ascii="Times New Roman" w:hAnsi="Times New Roman"/>
        </w:rPr>
        <w:t>до</w:t>
      </w:r>
      <w:r>
        <w:rPr>
          <w:rFonts w:ascii="Times New Roman" w:hAnsi="Times New Roman"/>
          <w:lang w:val="ru-RU"/>
        </w:rPr>
        <w:t>С</w:t>
      </w:r>
      <w:r>
        <w:rPr>
          <w:rFonts w:ascii="Times New Roman" w:hAnsi="Times New Roman"/>
        </w:rPr>
        <w:t>пецифікації (Додаток № 1)</w:t>
      </w:r>
      <w:r w:rsidRPr="001F62C3">
        <w:rPr>
          <w:rFonts w:ascii="Times New Roman" w:hAnsi="Times New Roman"/>
        </w:rPr>
        <w:t>, а Покупець зобов’язується прийняти цей Товар та оплатити його на умовах, визначених цим Договором.</w:t>
      </w:r>
    </w:p>
    <w:p w:rsidR="00AB7B22" w:rsidRPr="00307664" w:rsidRDefault="00AB7B22" w:rsidP="00501825">
      <w:pPr>
        <w:widowControl w:val="0"/>
        <w:shd w:val="clear" w:color="auto" w:fill="FFFFFF"/>
        <w:tabs>
          <w:tab w:val="left" w:pos="709"/>
          <w:tab w:val="left" w:pos="1190"/>
          <w:tab w:val="left" w:pos="9799"/>
        </w:tabs>
        <w:spacing w:after="0" w:line="240" w:lineRule="auto"/>
        <w:ind w:firstLine="567"/>
        <w:contextualSpacing/>
        <w:jc w:val="both"/>
        <w:rPr>
          <w:rFonts w:ascii="Times New Roman" w:hAnsi="Times New Roman"/>
        </w:rPr>
      </w:pPr>
      <w:r w:rsidRPr="00307664">
        <w:rPr>
          <w:rFonts w:ascii="Times New Roman" w:hAnsi="Times New Roman"/>
        </w:rPr>
        <w:t>1.2. Продавець гарантує, що Товар, який підлягає постачанню (передачі) за цим Договором,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w:t>
      </w:r>
    </w:p>
    <w:p w:rsidR="00AB7B22" w:rsidRDefault="00AB7B22" w:rsidP="00501825">
      <w:pPr>
        <w:widowControl w:val="0"/>
        <w:autoSpaceDE w:val="0"/>
        <w:autoSpaceDN w:val="0"/>
        <w:adjustRightInd w:val="0"/>
        <w:spacing w:after="0" w:line="240" w:lineRule="auto"/>
        <w:ind w:firstLine="567"/>
        <w:contextualSpacing/>
        <w:jc w:val="both"/>
        <w:outlineLvl w:val="0"/>
        <w:rPr>
          <w:rFonts w:ascii="Times New Roman" w:hAnsi="Times New Roman"/>
        </w:rPr>
      </w:pPr>
      <w:r w:rsidRPr="00307664">
        <w:rPr>
          <w:rFonts w:ascii="Times New Roman" w:hAnsi="Times New Roman"/>
        </w:rPr>
        <w:t>1.3. Покупець має право зменшувати обсяги закупівлі Товару в залежності від реального фінансування видатків на ці цілі.</w:t>
      </w:r>
    </w:p>
    <w:p w:rsidR="00AB7B22" w:rsidRDefault="00AB7B22" w:rsidP="00501825">
      <w:pPr>
        <w:widowControl w:val="0"/>
        <w:autoSpaceDE w:val="0"/>
        <w:autoSpaceDN w:val="0"/>
        <w:adjustRightInd w:val="0"/>
        <w:spacing w:after="0" w:line="240" w:lineRule="atLeast"/>
        <w:jc w:val="both"/>
        <w:outlineLvl w:val="0"/>
        <w:rPr>
          <w:rFonts w:ascii="Times New Roman" w:hAnsi="Times New Roman"/>
        </w:rPr>
      </w:pPr>
    </w:p>
    <w:p w:rsidR="00AB7B22" w:rsidRPr="00A1472A" w:rsidRDefault="00AB7B22" w:rsidP="00501825">
      <w:pPr>
        <w:spacing w:line="240" w:lineRule="auto"/>
        <w:contextualSpacing/>
        <w:jc w:val="center"/>
        <w:rPr>
          <w:rFonts w:ascii="Times New Roman" w:hAnsi="Times New Roman"/>
          <w:b/>
          <w:bCs/>
        </w:rPr>
      </w:pPr>
      <w:r w:rsidRPr="00A1472A">
        <w:rPr>
          <w:rFonts w:ascii="Times New Roman" w:hAnsi="Times New Roman"/>
          <w:b/>
          <w:bCs/>
        </w:rPr>
        <w:t>2. ЯКІСТЬ ТОВАРУ</w:t>
      </w:r>
    </w:p>
    <w:p w:rsidR="00AB7B22" w:rsidRPr="00A1472A" w:rsidRDefault="00AB7B22" w:rsidP="00501825">
      <w:pPr>
        <w:pStyle w:val="Style11"/>
        <w:widowControl/>
        <w:spacing w:line="240" w:lineRule="auto"/>
        <w:ind w:firstLine="567"/>
        <w:contextualSpacing/>
        <w:jc w:val="both"/>
        <w:rPr>
          <w:rFonts w:ascii="Times New Roman" w:hAnsi="Times New Roman" w:cs="Times New Roman"/>
          <w:sz w:val="22"/>
          <w:szCs w:val="22"/>
          <w:lang w:val="uk-UA" w:eastAsia="uk-UA"/>
        </w:rPr>
      </w:pPr>
      <w:r w:rsidRPr="00A1472A">
        <w:rPr>
          <w:rFonts w:ascii="Times New Roman" w:hAnsi="Times New Roman" w:cs="Times New Roman"/>
          <w:sz w:val="22"/>
          <w:szCs w:val="22"/>
          <w:lang w:val="uk-UA" w:eastAsia="uk-UA"/>
        </w:rPr>
        <w:t>2.1.</w:t>
      </w:r>
      <w:r w:rsidRPr="00A1472A">
        <w:rPr>
          <w:rFonts w:ascii="Times New Roman" w:hAnsi="Times New Roman" w:cs="Times New Roman"/>
          <w:color w:val="000000"/>
          <w:sz w:val="22"/>
          <w:szCs w:val="22"/>
          <w:lang w:val="uk-UA"/>
        </w:rPr>
        <w:t> </w:t>
      </w:r>
      <w:r w:rsidRPr="00A1472A">
        <w:rPr>
          <w:rFonts w:ascii="Times New Roman" w:hAnsi="Times New Roman" w:cs="Times New Roman"/>
          <w:sz w:val="22"/>
          <w:szCs w:val="22"/>
          <w:lang w:val="uk-UA" w:eastAsia="uk-UA"/>
        </w:rPr>
        <w:t xml:space="preserve">Продавець зобов’язаний поставити (передати) та відвантажити Покупцю Товар, якість та комплектність якого має відповідати </w:t>
      </w:r>
      <w:r w:rsidRPr="00A1472A">
        <w:rPr>
          <w:rFonts w:ascii="Times New Roman" w:hAnsi="Times New Roman" w:cs="Times New Roman"/>
          <w:sz w:val="22"/>
          <w:szCs w:val="22"/>
          <w:lang w:val="uk-UA"/>
        </w:rPr>
        <w:t xml:space="preserve">вимогам </w:t>
      </w:r>
      <w:r>
        <w:rPr>
          <w:rFonts w:ascii="Times New Roman" w:hAnsi="Times New Roman" w:cs="Times New Roman"/>
          <w:sz w:val="22"/>
          <w:szCs w:val="22"/>
          <w:lang w:val="uk-UA"/>
        </w:rPr>
        <w:t>С</w:t>
      </w:r>
      <w:r w:rsidRPr="00A1472A">
        <w:rPr>
          <w:rFonts w:ascii="Times New Roman" w:hAnsi="Times New Roman" w:cs="Times New Roman"/>
          <w:sz w:val="22"/>
          <w:szCs w:val="22"/>
          <w:lang w:val="uk-UA"/>
        </w:rPr>
        <w:t>пецифікації (Додаток №</w:t>
      </w:r>
      <w:r w:rsidRPr="00A1472A">
        <w:rPr>
          <w:rFonts w:ascii="Times New Roman" w:hAnsi="Times New Roman" w:cs="Times New Roman"/>
          <w:sz w:val="22"/>
          <w:szCs w:val="22"/>
        </w:rPr>
        <w:t> </w:t>
      </w:r>
      <w:r>
        <w:rPr>
          <w:rFonts w:ascii="Times New Roman" w:hAnsi="Times New Roman" w:cs="Times New Roman"/>
          <w:sz w:val="22"/>
          <w:szCs w:val="22"/>
          <w:lang w:val="uk-UA"/>
        </w:rPr>
        <w:t>1</w:t>
      </w:r>
      <w:r w:rsidRPr="00A1472A">
        <w:rPr>
          <w:rFonts w:ascii="Times New Roman" w:hAnsi="Times New Roman" w:cs="Times New Roman"/>
          <w:sz w:val="22"/>
          <w:szCs w:val="22"/>
          <w:lang w:val="uk-UA"/>
        </w:rPr>
        <w:t>),</w:t>
      </w:r>
      <w:r w:rsidRPr="00A1472A">
        <w:rPr>
          <w:rFonts w:ascii="Times New Roman" w:hAnsi="Times New Roman" w:cs="Times New Roman"/>
          <w:sz w:val="22"/>
          <w:szCs w:val="22"/>
          <w:lang w:val="uk-UA" w:eastAsia="uk-UA"/>
        </w:rPr>
        <w:t xml:space="preserve"> нормативно-технічної документації, яка діє на території України, технологічним регламентам заводу/фірми виробника (сертифікату виробника), стандартам якості (сертифікатам якості/відповідності, декларації про відповідність, технічним вимогам), висновкам державної санітарно-епідеміологічної експертизи та іншій документації, що встановлює вимоги до якості Товару такого типу.</w:t>
      </w:r>
    </w:p>
    <w:p w:rsidR="00AB7B22" w:rsidRPr="00A1472A" w:rsidRDefault="00AB7B22" w:rsidP="00501825">
      <w:pPr>
        <w:pStyle w:val="Style11"/>
        <w:widowControl/>
        <w:spacing w:line="240" w:lineRule="auto"/>
        <w:ind w:firstLine="567"/>
        <w:contextualSpacing/>
        <w:jc w:val="both"/>
        <w:rPr>
          <w:rFonts w:ascii="Times New Roman" w:hAnsi="Times New Roman" w:cs="Times New Roman"/>
          <w:sz w:val="22"/>
          <w:szCs w:val="22"/>
          <w:lang w:val="uk-UA" w:eastAsia="uk-UA"/>
        </w:rPr>
      </w:pPr>
      <w:r w:rsidRPr="00A1472A">
        <w:rPr>
          <w:rFonts w:ascii="Times New Roman" w:hAnsi="Times New Roman" w:cs="Times New Roman"/>
          <w:sz w:val="22"/>
          <w:szCs w:val="22"/>
          <w:lang w:val="uk-UA" w:eastAsia="uk-UA"/>
        </w:rPr>
        <w:t>2.1.1.</w:t>
      </w:r>
      <w:r w:rsidRPr="00A1472A">
        <w:rPr>
          <w:rFonts w:ascii="Times New Roman" w:hAnsi="Times New Roman" w:cs="Times New Roman"/>
          <w:color w:val="000000"/>
          <w:sz w:val="22"/>
          <w:szCs w:val="22"/>
          <w:lang w:val="uk-UA"/>
        </w:rPr>
        <w:t> </w:t>
      </w:r>
      <w:r w:rsidRPr="00A1472A">
        <w:rPr>
          <w:rFonts w:ascii="Times New Roman" w:hAnsi="Times New Roman" w:cs="Times New Roman"/>
          <w:sz w:val="22"/>
          <w:szCs w:val="22"/>
          <w:lang w:val="uk-UA" w:eastAsia="uk-UA"/>
        </w:rPr>
        <w:t>В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 або копії інших документів, що дозволяють його використання в Україні.</w:t>
      </w:r>
    </w:p>
    <w:p w:rsidR="00AB7B22" w:rsidRPr="00A1472A" w:rsidRDefault="00AB7B22" w:rsidP="00501825">
      <w:pPr>
        <w:pStyle w:val="Style11"/>
        <w:widowControl/>
        <w:spacing w:line="240" w:lineRule="auto"/>
        <w:ind w:firstLine="567"/>
        <w:contextualSpacing/>
        <w:jc w:val="both"/>
        <w:rPr>
          <w:rFonts w:ascii="Times New Roman" w:hAnsi="Times New Roman" w:cs="Times New Roman"/>
          <w:sz w:val="22"/>
          <w:szCs w:val="22"/>
          <w:lang w:val="uk-UA" w:eastAsia="uk-UA"/>
        </w:rPr>
      </w:pPr>
      <w:r w:rsidRPr="00A1472A">
        <w:rPr>
          <w:rFonts w:ascii="Times New Roman" w:hAnsi="Times New Roman" w:cs="Times New Roman"/>
          <w:sz w:val="22"/>
          <w:szCs w:val="22"/>
          <w:lang w:val="uk-UA" w:eastAsia="uk-UA"/>
        </w:rPr>
        <w:t>2.2.</w:t>
      </w:r>
      <w:r w:rsidRPr="00A1472A">
        <w:rPr>
          <w:rFonts w:ascii="Times New Roman" w:hAnsi="Times New Roman" w:cs="Times New Roman"/>
          <w:color w:val="000000"/>
          <w:sz w:val="22"/>
          <w:szCs w:val="22"/>
          <w:lang w:val="uk-UA"/>
        </w:rPr>
        <w:t> </w:t>
      </w:r>
      <w:r w:rsidRPr="00A1472A">
        <w:rPr>
          <w:rFonts w:ascii="Times New Roman" w:hAnsi="Times New Roman" w:cs="Times New Roman"/>
          <w:sz w:val="22"/>
          <w:szCs w:val="22"/>
          <w:lang w:val="uk-UA" w:eastAsia="uk-UA"/>
        </w:rPr>
        <w:t xml:space="preserve">Продавець гарантує якість та комплектність Товару, а також наявність технічної документації, гарантійних талонів, та/або експлуатаційної документації тощо, яка входить до комплекту постачання заводу/фірми виробника. </w:t>
      </w:r>
    </w:p>
    <w:p w:rsidR="00AB7B22" w:rsidRPr="002E74F6" w:rsidRDefault="00AB7B22" w:rsidP="002E74F6">
      <w:pPr>
        <w:pStyle w:val="ListParagraph"/>
        <w:shd w:val="clear" w:color="auto" w:fill="FFFFFF"/>
        <w:tabs>
          <w:tab w:val="left" w:pos="709"/>
          <w:tab w:val="left" w:pos="1190"/>
          <w:tab w:val="left" w:leader="underscore" w:pos="9799"/>
        </w:tabs>
        <w:ind w:left="0" w:firstLine="567"/>
        <w:jc w:val="both"/>
        <w:rPr>
          <w:rFonts w:ascii="Times New Roman" w:hAnsi="Times New Roman"/>
          <w:lang w:eastAsia="uk-UA"/>
        </w:rPr>
      </w:pPr>
      <w:r w:rsidRPr="002E74F6">
        <w:rPr>
          <w:rFonts w:ascii="Times New Roman" w:hAnsi="Times New Roman"/>
          <w:lang w:eastAsia="uk-UA"/>
        </w:rPr>
        <w:t xml:space="preserve">2.2.1. Товар постачається (передається) і відвантажується Продавцем в упаковці та з маркуванням заводу/фірми виробника. Товар (у тому числі вузли та блоки, запасні частини та компоненти, з яких вони складаються), повинен бути новим (не був у використанні з моменту виготовлення заводом/фірмою виробником, зібраний у єдиний виріб вперше та вперше проданий чи відвантажений з метою продажу як Товар, не ремонтувався і не відновлювався будь-яким чином у будь-яких умовах), мати належну якість (Товар має забезпечувати функціонування за призначенням відповідно до технічних умов заводу/фірми виробника та не мати будь-яких ознак, що можуть вказувати прямо чи опосередковано на ознаки зберігання в умовах, не визначених виробником для цього Товару, ушкодження при транспортуванні або зберіганні, дії факторів техногенного або природного середовища, що можуть вплинути на властивості Товару під час його експлуатації). </w:t>
      </w:r>
    </w:p>
    <w:p w:rsidR="00AB7B22" w:rsidRDefault="00AB7B22" w:rsidP="00501825">
      <w:pPr>
        <w:pStyle w:val="Style11"/>
        <w:widowControl/>
        <w:spacing w:line="240" w:lineRule="auto"/>
        <w:ind w:firstLine="567"/>
        <w:contextualSpacing/>
        <w:jc w:val="both"/>
        <w:rPr>
          <w:rFonts w:ascii="Times New Roman" w:hAnsi="Times New Roman" w:cs="Times New Roman"/>
          <w:sz w:val="22"/>
          <w:szCs w:val="22"/>
          <w:lang w:val="uk-UA" w:eastAsia="uk-UA"/>
        </w:rPr>
      </w:pPr>
      <w:r w:rsidRPr="00A1472A">
        <w:rPr>
          <w:rFonts w:ascii="Times New Roman" w:hAnsi="Times New Roman" w:cs="Times New Roman"/>
          <w:sz w:val="22"/>
          <w:szCs w:val="22"/>
          <w:lang w:val="uk-UA" w:eastAsia="uk-UA"/>
        </w:rPr>
        <w:t>2.3.</w:t>
      </w:r>
      <w:r w:rsidRPr="00A1472A">
        <w:rPr>
          <w:rFonts w:ascii="Times New Roman" w:hAnsi="Times New Roman" w:cs="Times New Roman"/>
          <w:color w:val="000000"/>
          <w:sz w:val="22"/>
          <w:szCs w:val="22"/>
          <w:lang w:val="uk-UA"/>
        </w:rPr>
        <w:t> </w:t>
      </w:r>
      <w:r w:rsidRPr="00A1472A">
        <w:rPr>
          <w:rFonts w:ascii="Times New Roman" w:hAnsi="Times New Roman" w:cs="Times New Roman"/>
          <w:sz w:val="22"/>
          <w:szCs w:val="22"/>
          <w:lang w:val="uk-UA" w:eastAsia="uk-UA"/>
        </w:rPr>
        <w:t>Якість Товару може бути покращена Продавцем за умови, що таке покращення не призведе до збільшення суми, визначеної у Договорі.</w:t>
      </w:r>
    </w:p>
    <w:p w:rsidR="00AB7B22" w:rsidRPr="00A1472A" w:rsidRDefault="00AB7B22" w:rsidP="00501825">
      <w:pPr>
        <w:spacing w:before="120" w:line="240" w:lineRule="auto"/>
        <w:contextualSpacing/>
        <w:jc w:val="center"/>
        <w:rPr>
          <w:rFonts w:ascii="Times New Roman" w:hAnsi="Times New Roman"/>
          <w:b/>
          <w:bCs/>
        </w:rPr>
      </w:pPr>
    </w:p>
    <w:p w:rsidR="00AB7B22" w:rsidRDefault="00AB7B22" w:rsidP="00501825">
      <w:pPr>
        <w:spacing w:before="120" w:line="240" w:lineRule="exact"/>
        <w:jc w:val="center"/>
        <w:rPr>
          <w:rFonts w:ascii="Times New Roman" w:hAnsi="Times New Roman"/>
          <w:b/>
          <w:bCs/>
        </w:rPr>
      </w:pPr>
    </w:p>
    <w:p w:rsidR="00AB7B22" w:rsidRPr="00A1472A" w:rsidRDefault="00AB7B22" w:rsidP="00501825">
      <w:pPr>
        <w:spacing w:before="120" w:line="240" w:lineRule="exact"/>
        <w:jc w:val="center"/>
        <w:rPr>
          <w:rFonts w:ascii="Times New Roman" w:hAnsi="Times New Roman"/>
          <w:b/>
          <w:bCs/>
        </w:rPr>
      </w:pPr>
      <w:r w:rsidRPr="00A1472A">
        <w:rPr>
          <w:rFonts w:ascii="Times New Roman" w:hAnsi="Times New Roman"/>
          <w:b/>
          <w:bCs/>
        </w:rPr>
        <w:t>3. ЦІНА ДОГОВОРУ</w:t>
      </w:r>
    </w:p>
    <w:p w:rsidR="00AB7B22" w:rsidRPr="006D0939" w:rsidRDefault="00AB7B22" w:rsidP="00501825">
      <w:pPr>
        <w:tabs>
          <w:tab w:val="left" w:pos="2436"/>
        </w:tabs>
        <w:spacing w:after="0" w:line="235" w:lineRule="auto"/>
        <w:ind w:firstLine="567"/>
        <w:jc w:val="both"/>
        <w:rPr>
          <w:rFonts w:ascii="Times New Roman" w:hAnsi="Times New Roman"/>
          <w:color w:val="000000"/>
          <w:lang w:eastAsia="ru-RU"/>
        </w:rPr>
      </w:pPr>
      <w:r w:rsidRPr="006D0939">
        <w:rPr>
          <w:rFonts w:ascii="Times New Roman" w:hAnsi="Times New Roman"/>
          <w:lang w:eastAsia="ru-RU"/>
        </w:rPr>
        <w:t>3.1. Ціна Договору складає: _________________ грн (_______________________________ гривень 00 копійок), в т.ч. ПДВ – __________ гривень (_________________________________ 00 копійок).</w:t>
      </w:r>
    </w:p>
    <w:p w:rsidR="00AB7B22" w:rsidRPr="00A1472A" w:rsidRDefault="00AB7B22" w:rsidP="00501825">
      <w:pPr>
        <w:tabs>
          <w:tab w:val="left" w:pos="2436"/>
        </w:tabs>
        <w:spacing w:line="235" w:lineRule="auto"/>
        <w:ind w:firstLine="567"/>
        <w:contextualSpacing/>
        <w:jc w:val="both"/>
        <w:rPr>
          <w:rFonts w:ascii="Times New Roman" w:hAnsi="Times New Roman"/>
        </w:rPr>
      </w:pPr>
      <w:r w:rsidRPr="00A1472A">
        <w:rPr>
          <w:rFonts w:ascii="Times New Roman" w:hAnsi="Times New Roman"/>
        </w:rPr>
        <w:t xml:space="preserve">Оплата буде </w:t>
      </w:r>
      <w:r w:rsidRPr="0062584A">
        <w:rPr>
          <w:rFonts w:ascii="Times New Roman" w:hAnsi="Times New Roman"/>
        </w:rPr>
        <w:t xml:space="preserve">здійснена </w:t>
      </w:r>
      <w:r w:rsidRPr="0062584A">
        <w:rPr>
          <w:rFonts w:ascii="Times New Roman" w:hAnsi="Times New Roman"/>
          <w:sz w:val="24"/>
          <w:szCs w:val="24"/>
        </w:rPr>
        <w:t>за КПКВ</w:t>
      </w:r>
      <w:r w:rsidRPr="00A1472A">
        <w:rPr>
          <w:rFonts w:ascii="Times New Roman" w:hAnsi="Times New Roman"/>
          <w:color w:val="000000"/>
        </w:rPr>
        <w:t>6521010</w:t>
      </w:r>
      <w:r>
        <w:rPr>
          <w:rFonts w:ascii="Times New Roman" w:hAnsi="Times New Roman"/>
        </w:rPr>
        <w:t xml:space="preserve"> за КЕКВ 3110 на суму ____________</w:t>
      </w:r>
      <w:r>
        <w:rPr>
          <w:rFonts w:ascii="Times New Roman" w:hAnsi="Times New Roman"/>
          <w:lang w:val="ru-RU"/>
        </w:rPr>
        <w:t xml:space="preserve"> грн. (</w:t>
      </w:r>
      <w:r w:rsidRPr="00A1472A">
        <w:rPr>
          <w:rFonts w:ascii="Times New Roman" w:hAnsi="Times New Roman"/>
        </w:rPr>
        <w:t>загальний фонд</w:t>
      </w:r>
      <w:r>
        <w:rPr>
          <w:rFonts w:ascii="Times New Roman" w:hAnsi="Times New Roman"/>
          <w:lang w:val="ru-RU"/>
        </w:rPr>
        <w:t>)</w:t>
      </w:r>
      <w:r w:rsidRPr="00A1472A">
        <w:rPr>
          <w:rFonts w:ascii="Times New Roman" w:hAnsi="Times New Roman"/>
        </w:rPr>
        <w:t>.</w:t>
      </w:r>
    </w:p>
    <w:p w:rsidR="00AB7B22" w:rsidRPr="006D0939" w:rsidRDefault="00AB7B22" w:rsidP="00501825">
      <w:pPr>
        <w:spacing w:after="0" w:line="240" w:lineRule="auto"/>
        <w:ind w:firstLine="567"/>
        <w:jc w:val="both"/>
        <w:rPr>
          <w:rFonts w:ascii="Times New Roman" w:hAnsi="Times New Roman"/>
        </w:rPr>
      </w:pPr>
      <w:r w:rsidRPr="006D0939">
        <w:rPr>
          <w:rFonts w:ascii="Times New Roman" w:hAnsi="Times New Roman"/>
        </w:rPr>
        <w:t xml:space="preserve">3.2. Запропоновані ціни на Товар включають: податок на додану вартість, </w:t>
      </w:r>
      <w:r w:rsidRPr="006D0939">
        <w:rPr>
          <w:rFonts w:ascii="Times New Roman" w:hAnsi="Times New Roman"/>
          <w:bCs/>
          <w:lang w:eastAsia="ru-RU"/>
        </w:rPr>
        <w:t>вартість пакування,</w:t>
      </w:r>
      <w:r w:rsidRPr="006D0939">
        <w:rPr>
          <w:rFonts w:ascii="Times New Roman" w:hAnsi="Times New Roman"/>
          <w:snapToGrid w:val="0"/>
          <w:lang w:eastAsia="ru-RU"/>
        </w:rPr>
        <w:t>витрати на доставкуза адресою Покупця згідно з п. 5.2 Договору</w:t>
      </w:r>
      <w:r w:rsidRPr="006D0939">
        <w:rPr>
          <w:rFonts w:ascii="Times New Roman" w:hAnsi="Times New Roman"/>
        </w:rPr>
        <w:t>, а також інші витрати, понесені Продавцем (на страхування, сплату митних тарифів, податків, зборів тощо).</w:t>
      </w:r>
    </w:p>
    <w:p w:rsidR="00AB7B22" w:rsidRPr="006D0939" w:rsidRDefault="00AB7B22" w:rsidP="00501825">
      <w:pPr>
        <w:spacing w:after="0" w:line="240" w:lineRule="auto"/>
        <w:ind w:firstLine="567"/>
        <w:jc w:val="both"/>
        <w:rPr>
          <w:rFonts w:ascii="Times New Roman" w:hAnsi="Times New Roman"/>
        </w:rPr>
      </w:pPr>
      <w:r w:rsidRPr="006D0939">
        <w:rPr>
          <w:rFonts w:ascii="Times New Roman" w:hAnsi="Times New Roman"/>
          <w:lang w:val="ru-RU"/>
        </w:rPr>
        <w:t xml:space="preserve">3.3. </w:t>
      </w:r>
      <w:r w:rsidRPr="006D0939">
        <w:rPr>
          <w:rFonts w:ascii="Times New Roman" w:hAnsi="Times New Roman"/>
        </w:rPr>
        <w:t>Ціна цього Договору може бути зменшена без зміни кількості та якості Товару за взаємною згодою Сторін.</w:t>
      </w:r>
    </w:p>
    <w:p w:rsidR="00AB7B22" w:rsidRPr="00A1472A" w:rsidRDefault="00AB7B22" w:rsidP="00501825">
      <w:pPr>
        <w:widowControl w:val="0"/>
        <w:ind w:right="-2" w:firstLine="567"/>
        <w:contextualSpacing/>
        <w:jc w:val="center"/>
        <w:rPr>
          <w:rFonts w:ascii="Times New Roman" w:hAnsi="Times New Roman"/>
          <w:b/>
          <w:bCs/>
          <w:spacing w:val="-4"/>
        </w:rPr>
      </w:pPr>
    </w:p>
    <w:p w:rsidR="00AB7B22" w:rsidRPr="00A1472A" w:rsidRDefault="00AB7B22" w:rsidP="00501825">
      <w:pPr>
        <w:widowControl w:val="0"/>
        <w:ind w:right="-2"/>
        <w:contextualSpacing/>
        <w:jc w:val="center"/>
        <w:rPr>
          <w:rFonts w:ascii="Times New Roman" w:hAnsi="Times New Roman"/>
          <w:b/>
          <w:bCs/>
          <w:spacing w:val="-4"/>
        </w:rPr>
      </w:pPr>
      <w:r w:rsidRPr="00A1472A">
        <w:rPr>
          <w:rFonts w:ascii="Times New Roman" w:hAnsi="Times New Roman"/>
          <w:b/>
          <w:bCs/>
          <w:spacing w:val="-4"/>
        </w:rPr>
        <w:t>4. ПОРЯДОК ЗДІЙСНЕННЯ ОПЛАТИ</w:t>
      </w:r>
    </w:p>
    <w:p w:rsidR="00AB7B22" w:rsidRPr="00A1472A" w:rsidRDefault="00AB7B22" w:rsidP="00501825">
      <w:pPr>
        <w:spacing w:line="235" w:lineRule="auto"/>
        <w:ind w:firstLine="567"/>
        <w:contextualSpacing/>
        <w:jc w:val="both"/>
        <w:rPr>
          <w:rFonts w:ascii="Times New Roman" w:hAnsi="Times New Roman"/>
        </w:rPr>
      </w:pPr>
      <w:r w:rsidRPr="00A1472A">
        <w:rPr>
          <w:rFonts w:ascii="Times New Roman" w:hAnsi="Times New Roman"/>
        </w:rPr>
        <w:t>4.1. Платником за цим Договором є Служба безпеки України (військова частина Р 9000) (розпорядник (одержувач) бюджетних коштів третього рівня).</w:t>
      </w:r>
    </w:p>
    <w:p w:rsidR="00AB7B22" w:rsidRPr="006D0939" w:rsidRDefault="00AB7B22" w:rsidP="00501825">
      <w:pPr>
        <w:spacing w:after="0" w:line="240" w:lineRule="auto"/>
        <w:ind w:firstLine="567"/>
        <w:jc w:val="both"/>
        <w:rPr>
          <w:rFonts w:ascii="Times New Roman" w:hAnsi="Times New Roman"/>
          <w:color w:val="000000"/>
        </w:rPr>
      </w:pPr>
      <w:r w:rsidRPr="006D0939">
        <w:rPr>
          <w:rFonts w:ascii="Times New Roman" w:hAnsi="Times New Roman"/>
        </w:rPr>
        <w:t>4.2. О</w:t>
      </w:r>
      <w:r w:rsidRPr="006D0939">
        <w:rPr>
          <w:rFonts w:ascii="Times New Roman" w:hAnsi="Times New Roman"/>
          <w:spacing w:val="-4"/>
        </w:rPr>
        <w:t xml:space="preserve">плата </w:t>
      </w:r>
      <w:r w:rsidRPr="006D0939">
        <w:rPr>
          <w:rFonts w:ascii="Times New Roman" w:hAnsi="Times New Roman"/>
          <w:snapToGrid w:val="0"/>
          <w:lang w:eastAsia="ru-RU"/>
        </w:rPr>
        <w:t xml:space="preserve">за Товар здіснюється Покупцем </w:t>
      </w:r>
      <w:r w:rsidRPr="006D0939">
        <w:rPr>
          <w:rFonts w:ascii="Times New Roman" w:hAnsi="Times New Roman"/>
          <w:spacing w:val="-4"/>
        </w:rPr>
        <w:t xml:space="preserve">на підставі ч. 1 ст. 49 Бюджетного кодексу України - </w:t>
      </w:r>
      <w:r w:rsidRPr="006D0939">
        <w:rPr>
          <w:rFonts w:ascii="Times New Roman" w:hAnsi="Times New Roman"/>
          <w:lang w:eastAsia="ru-RU"/>
        </w:rPr>
        <w:t xml:space="preserve">протягом 10 </w:t>
      </w:r>
      <w:r w:rsidRPr="006D0939">
        <w:rPr>
          <w:rFonts w:ascii="Times New Roman" w:hAnsi="Times New Roman"/>
          <w:snapToGrid w:val="0"/>
          <w:lang w:eastAsia="ru-RU"/>
        </w:rPr>
        <w:t xml:space="preserve">(десяти) </w:t>
      </w:r>
      <w:r w:rsidRPr="006D0939">
        <w:rPr>
          <w:rFonts w:ascii="Times New Roman" w:hAnsi="Times New Roman"/>
          <w:lang w:eastAsia="ru-RU"/>
        </w:rPr>
        <w:t>банківських днів з дня отримання Покупцем Товару</w:t>
      </w:r>
      <w:r w:rsidRPr="006D0939">
        <w:rPr>
          <w:rFonts w:ascii="Times New Roman" w:hAnsi="Times New Roman"/>
          <w:spacing w:val="-4"/>
        </w:rPr>
        <w:t xml:space="preserve"> на підставі належним чином оформлених документів </w:t>
      </w:r>
      <w:r w:rsidRPr="006D0939">
        <w:rPr>
          <w:rFonts w:ascii="Times New Roman" w:hAnsi="Times New Roman"/>
          <w:snapToGrid w:val="0"/>
          <w:lang w:eastAsia="ru-RU"/>
        </w:rPr>
        <w:t xml:space="preserve">(рахунків-фактур, видаткових накладних тощо) </w:t>
      </w:r>
      <w:r w:rsidRPr="006D0939">
        <w:rPr>
          <w:rFonts w:ascii="Times New Roman" w:hAnsi="Times New Roman"/>
          <w:spacing w:val="-4"/>
        </w:rPr>
        <w:t>Продавця при наявності бюджетних призначень на ці цілі</w:t>
      </w:r>
      <w:r w:rsidRPr="006D0939">
        <w:rPr>
          <w:rFonts w:ascii="Times New Roman" w:hAnsi="Times New Roman"/>
          <w:lang w:eastAsia="ru-RU"/>
        </w:rPr>
        <w:t>, з можливістю відстрочки платежу до кінця бюджетного року без нарахування штрафних санкцій.</w:t>
      </w:r>
    </w:p>
    <w:p w:rsidR="00AB7B22" w:rsidRDefault="00AB7B22" w:rsidP="00501825">
      <w:pPr>
        <w:spacing w:line="235" w:lineRule="auto"/>
        <w:ind w:firstLine="567"/>
        <w:contextualSpacing/>
        <w:jc w:val="both"/>
        <w:rPr>
          <w:rFonts w:ascii="Times New Roman" w:hAnsi="Times New Roman"/>
        </w:rPr>
      </w:pPr>
      <w:r w:rsidRPr="00A1472A">
        <w:rPr>
          <w:rFonts w:ascii="Times New Roman" w:hAnsi="Times New Roman"/>
        </w:rPr>
        <w:t>4.3. Розрахунки за Товар згідно з Договором здійснюється Покупцем у національній валюті України в безготівковій формі шляхом перерахування відповідних грошових сум на поточний рахунок Продавця.</w:t>
      </w:r>
    </w:p>
    <w:p w:rsidR="00AB7B22" w:rsidRPr="00A1472A" w:rsidRDefault="00AB7B22" w:rsidP="00501825">
      <w:pPr>
        <w:spacing w:line="235" w:lineRule="auto"/>
        <w:ind w:firstLine="567"/>
        <w:contextualSpacing/>
        <w:jc w:val="both"/>
        <w:rPr>
          <w:rFonts w:ascii="Times New Roman" w:hAnsi="Times New Roman"/>
        </w:rPr>
      </w:pPr>
      <w:r w:rsidRPr="00A1472A">
        <w:rPr>
          <w:rFonts w:ascii="Times New Roman" w:hAnsi="Times New Roman"/>
        </w:rPr>
        <w:t>4.4. Бюджетні зобов’язання за Договором виникають у разі наявності кошторисних призначень та в межах відповідних бюджетних асигнувань.</w:t>
      </w:r>
    </w:p>
    <w:p w:rsidR="00AB7B22" w:rsidRPr="00A1472A" w:rsidRDefault="00AB7B22" w:rsidP="00501825">
      <w:pPr>
        <w:widowControl w:val="0"/>
        <w:ind w:right="-2" w:firstLine="567"/>
        <w:contextualSpacing/>
        <w:jc w:val="center"/>
        <w:rPr>
          <w:rFonts w:ascii="Times New Roman" w:hAnsi="Times New Roman"/>
          <w:b/>
          <w:bCs/>
          <w:spacing w:val="-4"/>
        </w:rPr>
      </w:pPr>
    </w:p>
    <w:p w:rsidR="00AB7B22" w:rsidRPr="00A1472A" w:rsidRDefault="00AB7B22" w:rsidP="00501825">
      <w:pPr>
        <w:widowControl w:val="0"/>
        <w:ind w:right="-2"/>
        <w:contextualSpacing/>
        <w:jc w:val="center"/>
        <w:rPr>
          <w:rFonts w:ascii="Times New Roman" w:hAnsi="Times New Roman"/>
          <w:b/>
          <w:bCs/>
          <w:spacing w:val="-4"/>
        </w:rPr>
      </w:pPr>
      <w:r w:rsidRPr="00A1472A">
        <w:rPr>
          <w:rFonts w:ascii="Times New Roman" w:hAnsi="Times New Roman"/>
          <w:b/>
          <w:bCs/>
          <w:spacing w:val="-4"/>
        </w:rPr>
        <w:t>5. ПОСТАВКА ТОВАРУ</w:t>
      </w:r>
    </w:p>
    <w:p w:rsidR="00AB7B22" w:rsidRPr="00A1472A" w:rsidRDefault="00AB7B22" w:rsidP="00501825">
      <w:pPr>
        <w:shd w:val="clear" w:color="auto" w:fill="FFFFFF"/>
        <w:tabs>
          <w:tab w:val="left" w:pos="709"/>
          <w:tab w:val="left" w:leader="underscore" w:pos="9799"/>
        </w:tabs>
        <w:spacing w:line="235" w:lineRule="auto"/>
        <w:ind w:firstLine="567"/>
        <w:contextualSpacing/>
        <w:jc w:val="both"/>
        <w:rPr>
          <w:rFonts w:ascii="Times New Roman" w:hAnsi="Times New Roman"/>
        </w:rPr>
      </w:pPr>
      <w:r w:rsidRPr="00A1472A">
        <w:rPr>
          <w:rFonts w:ascii="Times New Roman" w:hAnsi="Times New Roman"/>
        </w:rPr>
        <w:t>5.1.</w:t>
      </w:r>
      <w:r w:rsidRPr="00A1472A">
        <w:rPr>
          <w:rFonts w:ascii="Times New Roman" w:hAnsi="Times New Roman"/>
          <w:color w:val="000000"/>
        </w:rPr>
        <w:t> </w:t>
      </w:r>
      <w:r w:rsidRPr="00A1472A">
        <w:rPr>
          <w:rFonts w:ascii="Times New Roman" w:hAnsi="Times New Roman"/>
        </w:rPr>
        <w:t xml:space="preserve">Строк (термін) поставки (передачі) Продавцем Товару Покупцю: до </w:t>
      </w:r>
      <w:r>
        <w:rPr>
          <w:rFonts w:ascii="Times New Roman" w:hAnsi="Times New Roman"/>
        </w:rPr>
        <w:t>01</w:t>
      </w:r>
      <w:r w:rsidRPr="00A1472A">
        <w:rPr>
          <w:rFonts w:ascii="Times New Roman" w:hAnsi="Times New Roman"/>
        </w:rPr>
        <w:t>.</w:t>
      </w:r>
      <w:r>
        <w:rPr>
          <w:rFonts w:ascii="Times New Roman" w:hAnsi="Times New Roman"/>
        </w:rPr>
        <w:t>0</w:t>
      </w:r>
      <w:r>
        <w:rPr>
          <w:rFonts w:ascii="Times New Roman" w:hAnsi="Times New Roman"/>
          <w:lang w:val="ru-RU"/>
        </w:rPr>
        <w:t>7</w:t>
      </w:r>
      <w:r w:rsidRPr="00A1472A">
        <w:rPr>
          <w:rFonts w:ascii="Times New Roman" w:hAnsi="Times New Roman"/>
        </w:rPr>
        <w:t>.202</w:t>
      </w:r>
      <w:r>
        <w:rPr>
          <w:rFonts w:ascii="Times New Roman" w:hAnsi="Times New Roman"/>
        </w:rPr>
        <w:t>4</w:t>
      </w:r>
      <w:r w:rsidRPr="00A1472A">
        <w:rPr>
          <w:rFonts w:ascii="Times New Roman" w:hAnsi="Times New Roman"/>
        </w:rPr>
        <w:t xml:space="preserve"> року.</w:t>
      </w:r>
    </w:p>
    <w:p w:rsidR="00AB7B22" w:rsidRPr="00A1472A" w:rsidRDefault="00AB7B22" w:rsidP="00501825">
      <w:pPr>
        <w:shd w:val="clear" w:color="auto" w:fill="FFFFFF"/>
        <w:tabs>
          <w:tab w:val="left" w:pos="709"/>
          <w:tab w:val="left" w:leader="underscore" w:pos="9799"/>
        </w:tabs>
        <w:spacing w:line="235" w:lineRule="auto"/>
        <w:ind w:firstLine="567"/>
        <w:contextualSpacing/>
        <w:jc w:val="both"/>
        <w:rPr>
          <w:rFonts w:ascii="Times New Roman" w:hAnsi="Times New Roman"/>
        </w:rPr>
      </w:pPr>
      <w:r w:rsidRPr="00A1472A">
        <w:rPr>
          <w:rFonts w:ascii="Times New Roman" w:hAnsi="Times New Roman"/>
        </w:rPr>
        <w:t>5.1.1.</w:t>
      </w:r>
      <w:r w:rsidRPr="00A1472A">
        <w:rPr>
          <w:rFonts w:ascii="Times New Roman" w:hAnsi="Times New Roman"/>
          <w:color w:val="000000"/>
        </w:rPr>
        <w:t> </w:t>
      </w:r>
      <w:r w:rsidRPr="00A1472A">
        <w:rPr>
          <w:rFonts w:ascii="Times New Roman" w:hAnsi="Times New Roman"/>
        </w:rPr>
        <w:t xml:space="preserve">Поставка (передача) Продавцем Товару Покупцю здійснюється згідно із </w:t>
      </w:r>
      <w:r>
        <w:rPr>
          <w:rFonts w:ascii="Times New Roman" w:hAnsi="Times New Roman"/>
          <w:lang w:val="ru-RU"/>
        </w:rPr>
        <w:t>С</w:t>
      </w:r>
      <w:r w:rsidRPr="00A1472A">
        <w:rPr>
          <w:rFonts w:ascii="Times New Roman" w:hAnsi="Times New Roman"/>
        </w:rPr>
        <w:t xml:space="preserve">пецифікацією (Додаток № 1). Поставка (передача) Продавцем Товару може здійснюватися окремими партіями. Партією Товару вважається кількість Товару, яка вказана в рахунках-фактурах та видаткових накладних, наданих Продавцем. </w:t>
      </w:r>
    </w:p>
    <w:p w:rsidR="00AB7B22" w:rsidRPr="00A1472A" w:rsidRDefault="00AB7B22" w:rsidP="00501825">
      <w:pPr>
        <w:shd w:val="clear" w:color="auto" w:fill="FFFFFF"/>
        <w:tabs>
          <w:tab w:val="left" w:pos="709"/>
          <w:tab w:val="left" w:leader="underscore" w:pos="9799"/>
        </w:tabs>
        <w:spacing w:line="235" w:lineRule="auto"/>
        <w:ind w:firstLine="567"/>
        <w:contextualSpacing/>
        <w:jc w:val="both"/>
        <w:rPr>
          <w:rFonts w:ascii="Times New Roman" w:hAnsi="Times New Roman"/>
        </w:rPr>
      </w:pPr>
      <w:r w:rsidRPr="00A1472A">
        <w:rPr>
          <w:rFonts w:ascii="Times New Roman" w:hAnsi="Times New Roman"/>
        </w:rPr>
        <w:t>5.2.</w:t>
      </w:r>
      <w:r w:rsidRPr="00A1472A">
        <w:rPr>
          <w:rFonts w:ascii="Times New Roman" w:hAnsi="Times New Roman"/>
          <w:color w:val="000000"/>
        </w:rPr>
        <w:t> </w:t>
      </w:r>
      <w:r w:rsidRPr="00A1472A">
        <w:rPr>
          <w:rFonts w:ascii="Times New Roman" w:hAnsi="Times New Roman"/>
        </w:rPr>
        <w:t>Поставка (передача) та відвантаження (у т.ч. в межах гарантійних зобов’язань, за необхідністю) Товару здійснюється силами, засобами, транспортом Продавця та за рахунок Продавця на адресу Покупця: м. Київ (адреса доставки надається Покупцем після отримання повідомлення від Продавця про готовність поставки (передачі) Товару (його окремої частини).</w:t>
      </w:r>
    </w:p>
    <w:p w:rsidR="00AB7B22" w:rsidRPr="006D0939" w:rsidRDefault="00AB7B22" w:rsidP="00501825">
      <w:pPr>
        <w:shd w:val="clear" w:color="auto" w:fill="FFFFFF"/>
        <w:tabs>
          <w:tab w:val="left" w:pos="709"/>
          <w:tab w:val="left" w:leader="underscore" w:pos="9799"/>
        </w:tabs>
        <w:spacing w:after="0" w:line="240" w:lineRule="auto"/>
        <w:ind w:firstLine="567"/>
        <w:jc w:val="both"/>
        <w:rPr>
          <w:rFonts w:ascii="Times New Roman" w:hAnsi="Times New Roman"/>
          <w:lang w:eastAsia="ru-RU"/>
        </w:rPr>
      </w:pPr>
      <w:r w:rsidRPr="006D0939">
        <w:rPr>
          <w:rFonts w:ascii="Times New Roman" w:hAnsi="Times New Roman"/>
          <w:lang w:eastAsia="ru-RU"/>
        </w:rPr>
        <w:t xml:space="preserve">5.2.1. Про готовність поставки (передачі) Товару (окремої його партії) Продавець зобов’язаний повідомити Покупця за телефоном, факсом чи листом, надісланим електронною поштою за адресою: r9000@ssu.gov.ua. </w:t>
      </w:r>
    </w:p>
    <w:p w:rsidR="00AB7B22" w:rsidRPr="00A1472A" w:rsidRDefault="00AB7B22" w:rsidP="00501825">
      <w:pPr>
        <w:shd w:val="clear" w:color="auto" w:fill="FFFFFF"/>
        <w:tabs>
          <w:tab w:val="left" w:pos="709"/>
          <w:tab w:val="left" w:leader="underscore" w:pos="9799"/>
        </w:tabs>
        <w:spacing w:line="235" w:lineRule="auto"/>
        <w:ind w:firstLine="567"/>
        <w:contextualSpacing/>
        <w:jc w:val="both"/>
        <w:rPr>
          <w:rFonts w:ascii="Times New Roman" w:hAnsi="Times New Roman"/>
        </w:rPr>
      </w:pPr>
      <w:r w:rsidRPr="00A1472A">
        <w:rPr>
          <w:rFonts w:ascii="Times New Roman" w:hAnsi="Times New Roman"/>
        </w:rPr>
        <w:t>5.3.</w:t>
      </w:r>
      <w:r w:rsidRPr="00A1472A">
        <w:rPr>
          <w:rFonts w:ascii="Times New Roman" w:hAnsi="Times New Roman"/>
          <w:color w:val="000000"/>
        </w:rPr>
        <w:t> </w:t>
      </w:r>
      <w:r w:rsidRPr="00A1472A">
        <w:rPr>
          <w:rFonts w:ascii="Times New Roman" w:hAnsi="Times New Roman"/>
        </w:rPr>
        <w:t>Під час приймання-передачі Товару Сторони зобов’язані належним чином перевірити в повному обсязі його кількість, комплектність, якість, які повинні відповідати усім технологічним регламентам (показникам) заводу/фірми виробника (сертифікату виробника), умовам п.п. 2.1-2.2.1 Договору та вимогам, наведених у Додатк</w:t>
      </w:r>
      <w:r>
        <w:rPr>
          <w:rFonts w:ascii="Times New Roman" w:hAnsi="Times New Roman"/>
        </w:rPr>
        <w:t>у</w:t>
      </w:r>
      <w:r w:rsidRPr="00A1472A">
        <w:rPr>
          <w:rFonts w:ascii="Times New Roman" w:hAnsi="Times New Roman"/>
        </w:rPr>
        <w:t xml:space="preserve"> № 1, належним чином оформити і підписати усі необхідні товарно-супровідні документи, що засвідчують факт приймання-передачі Товару (видаткові накладні,довіреність тощо). </w:t>
      </w:r>
    </w:p>
    <w:p w:rsidR="00AB7B22" w:rsidRPr="00A1472A" w:rsidRDefault="00AB7B22" w:rsidP="00501825">
      <w:pPr>
        <w:shd w:val="clear" w:color="auto" w:fill="FFFFFF"/>
        <w:tabs>
          <w:tab w:val="left" w:pos="709"/>
          <w:tab w:val="left" w:leader="underscore" w:pos="9799"/>
        </w:tabs>
        <w:spacing w:line="235" w:lineRule="auto"/>
        <w:ind w:firstLine="567"/>
        <w:contextualSpacing/>
        <w:jc w:val="both"/>
        <w:rPr>
          <w:rFonts w:ascii="Times New Roman" w:hAnsi="Times New Roman"/>
        </w:rPr>
      </w:pPr>
      <w:r w:rsidRPr="00A1472A">
        <w:rPr>
          <w:rFonts w:ascii="Times New Roman" w:hAnsi="Times New Roman"/>
        </w:rPr>
        <w:t>5.3.1.</w:t>
      </w:r>
      <w:r w:rsidRPr="00A1472A">
        <w:rPr>
          <w:rFonts w:ascii="Times New Roman" w:hAnsi="Times New Roman"/>
          <w:color w:val="000000"/>
        </w:rPr>
        <w:t> </w:t>
      </w:r>
      <w:r w:rsidRPr="00A1472A">
        <w:rPr>
          <w:rFonts w:ascii="Times New Roman" w:hAnsi="Times New Roman"/>
        </w:rPr>
        <w:t>Покупець не підписує документи, зазначені у п. 5.3 Договору у разі виявлення факту поставки (передачі) Продавцем неякісного (дефектного/бракованого, некомплектного, некількісного) Товару (його частини), такого, що не відповідає умовам п.п. 2.1-2.2.1 Договору та/або вимогам, наведених у Додатк</w:t>
      </w:r>
      <w:r>
        <w:rPr>
          <w:rFonts w:ascii="Times New Roman" w:hAnsi="Times New Roman"/>
        </w:rPr>
        <w:t>у</w:t>
      </w:r>
      <w:r w:rsidRPr="00A1472A">
        <w:rPr>
          <w:rFonts w:ascii="Times New Roman" w:hAnsi="Times New Roman"/>
        </w:rPr>
        <w:t xml:space="preserve"> № 1 - у такому разі складається Акт усунення недоліків (невідповідності) Товару (його частини), який підписують представники Сторін.</w:t>
      </w:r>
    </w:p>
    <w:p w:rsidR="00AB7B22" w:rsidRPr="006D0939" w:rsidRDefault="00AB7B22" w:rsidP="00501825">
      <w:pPr>
        <w:shd w:val="clear" w:color="auto" w:fill="FFFFFF"/>
        <w:tabs>
          <w:tab w:val="left" w:pos="709"/>
          <w:tab w:val="left" w:leader="underscore" w:pos="9799"/>
        </w:tabs>
        <w:spacing w:after="0" w:line="240" w:lineRule="auto"/>
        <w:ind w:firstLine="567"/>
        <w:jc w:val="both"/>
        <w:rPr>
          <w:rFonts w:ascii="Times New Roman" w:hAnsi="Times New Roman"/>
          <w:lang w:eastAsia="ru-RU"/>
        </w:rPr>
      </w:pPr>
      <w:r w:rsidRPr="006D0939">
        <w:rPr>
          <w:rFonts w:ascii="Times New Roman" w:hAnsi="Times New Roman"/>
          <w:lang w:eastAsia="ru-RU"/>
        </w:rPr>
        <w:t>5.4. Передача Покупцю Товару здійснюється у разі надання Продавцю довіреності на отримання зазначеної кількості Товару. Право власності Покупця на отриманий (переданий) Продавцем Товар виникає з моменту приймання Товару Покупцем, що засвідчується підписанням Сторонами усіх необхідних товарно-супровідних документів (видаткової накладної тощо).</w:t>
      </w:r>
    </w:p>
    <w:p w:rsidR="00AB7B22" w:rsidRPr="00A1472A" w:rsidRDefault="00AB7B22" w:rsidP="00501825">
      <w:pPr>
        <w:shd w:val="clear" w:color="auto" w:fill="FFFFFF"/>
        <w:tabs>
          <w:tab w:val="left" w:pos="709"/>
          <w:tab w:val="left" w:leader="underscore" w:pos="9799"/>
        </w:tabs>
        <w:spacing w:line="235" w:lineRule="auto"/>
        <w:ind w:firstLine="567"/>
        <w:contextualSpacing/>
        <w:jc w:val="both"/>
        <w:rPr>
          <w:rFonts w:ascii="Times New Roman" w:hAnsi="Times New Roman"/>
        </w:rPr>
      </w:pPr>
      <w:r w:rsidRPr="00A1472A">
        <w:rPr>
          <w:rFonts w:ascii="Times New Roman" w:hAnsi="Times New Roman"/>
        </w:rPr>
        <w:t>5.5.</w:t>
      </w:r>
      <w:r w:rsidRPr="00A1472A">
        <w:rPr>
          <w:rFonts w:ascii="Times New Roman" w:hAnsi="Times New Roman"/>
          <w:color w:val="000000"/>
        </w:rPr>
        <w:t> </w:t>
      </w:r>
      <w:r w:rsidRPr="00A1472A">
        <w:rPr>
          <w:rFonts w:ascii="Times New Roman" w:hAnsi="Times New Roman"/>
        </w:rPr>
        <w:t xml:space="preserve">Ризик випадкового знищення (загибелі) чи пошкодження Товару, а також обов’язок несення всіх витрат, пов’язаних з ними до моменту прийняття Товару Покупцем, що оформляється підписанням Сторонами відповідних документів про прийом-передачу Товару (видаткова накладна) несе Продавець. </w:t>
      </w:r>
    </w:p>
    <w:p w:rsidR="00AB7B22" w:rsidRPr="006D0939" w:rsidRDefault="00AB7B22" w:rsidP="00501825">
      <w:pPr>
        <w:shd w:val="clear" w:color="auto" w:fill="FFFFFF"/>
        <w:tabs>
          <w:tab w:val="left" w:pos="709"/>
          <w:tab w:val="left" w:leader="underscore" w:pos="9799"/>
        </w:tabs>
        <w:spacing w:after="0" w:line="240" w:lineRule="auto"/>
        <w:ind w:firstLine="567"/>
        <w:jc w:val="both"/>
        <w:rPr>
          <w:rFonts w:ascii="Times New Roman" w:hAnsi="Times New Roman"/>
          <w:lang w:eastAsia="ru-RU"/>
        </w:rPr>
      </w:pPr>
      <w:r w:rsidRPr="006D0939">
        <w:rPr>
          <w:rFonts w:ascii="Times New Roman" w:hAnsi="Times New Roman"/>
          <w:lang w:eastAsia="ru-RU"/>
        </w:rPr>
        <w:t>5.6. Разом з Товаром Продавець надає Покупцю: рахунки-фактури, видаткові накладні, паспорт (технічну документацію, гарантійні документи з інформацією щодо технічних характеристик, правил експлуатації, рекомендацій та гарантійних зобов’язань на Товар тощо).</w:t>
      </w:r>
    </w:p>
    <w:p w:rsidR="00AB7B22" w:rsidRPr="006D0939" w:rsidRDefault="00AB7B22" w:rsidP="00501825">
      <w:pPr>
        <w:shd w:val="clear" w:color="auto" w:fill="FFFFFF"/>
        <w:tabs>
          <w:tab w:val="left" w:pos="709"/>
          <w:tab w:val="left" w:leader="underscore" w:pos="9799"/>
        </w:tabs>
        <w:spacing w:after="0" w:line="240" w:lineRule="auto"/>
        <w:ind w:firstLine="567"/>
        <w:jc w:val="both"/>
        <w:rPr>
          <w:rFonts w:ascii="Times New Roman" w:hAnsi="Times New Roman"/>
          <w:lang w:eastAsia="ru-RU"/>
        </w:rPr>
      </w:pPr>
      <w:r w:rsidRPr="006D0939">
        <w:rPr>
          <w:rFonts w:ascii="Times New Roman" w:hAnsi="Times New Roman"/>
          <w:lang w:eastAsia="ru-RU"/>
        </w:rPr>
        <w:t>5.6.1. Продавець також надає інформацію про офіційні авторизовані сервісні центри, розташовані на території України, які здійснюють обслуговування та ремонт Товару.</w:t>
      </w:r>
    </w:p>
    <w:p w:rsidR="00AB7B22" w:rsidRPr="006D0939" w:rsidRDefault="00AB7B22" w:rsidP="00501825">
      <w:pPr>
        <w:shd w:val="clear" w:color="auto" w:fill="FFFFFF"/>
        <w:tabs>
          <w:tab w:val="left" w:pos="709"/>
          <w:tab w:val="left" w:leader="underscore" w:pos="9799"/>
        </w:tabs>
        <w:spacing w:after="0" w:line="240" w:lineRule="auto"/>
        <w:ind w:firstLine="567"/>
        <w:jc w:val="both"/>
        <w:rPr>
          <w:rFonts w:ascii="Times New Roman" w:hAnsi="Times New Roman"/>
          <w:lang w:eastAsia="ru-RU"/>
        </w:rPr>
      </w:pPr>
      <w:r w:rsidRPr="006D0939">
        <w:rPr>
          <w:rFonts w:ascii="Times New Roman" w:hAnsi="Times New Roman"/>
          <w:lang w:eastAsia="ru-RU"/>
        </w:rPr>
        <w:t xml:space="preserve">5.7. Товар постачається (передається) Продавцем у власність Покупцю в заводській упаковці </w:t>
      </w:r>
      <w:r w:rsidRPr="006D0939">
        <w:rPr>
          <w:rFonts w:ascii="Times New Roman" w:hAnsi="Times New Roman"/>
          <w:lang w:eastAsia="ru-RU"/>
        </w:rPr>
        <w:br/>
        <w:t xml:space="preserve">з належним ступенем захисту і маркуванням Товару, що забезпечує його цілісність і збереження </w:t>
      </w:r>
      <w:r w:rsidRPr="006D0939">
        <w:rPr>
          <w:rFonts w:ascii="Times New Roman" w:hAnsi="Times New Roman"/>
          <w:lang w:eastAsia="ru-RU"/>
        </w:rPr>
        <w:br/>
        <w:t xml:space="preserve">та виключає можливість псування, пошкодження, знищення під час перевезення (транспортування) </w:t>
      </w:r>
      <w:r w:rsidRPr="006D0939">
        <w:rPr>
          <w:rFonts w:ascii="Times New Roman" w:hAnsi="Times New Roman"/>
          <w:lang w:eastAsia="ru-RU"/>
        </w:rPr>
        <w:br/>
        <w:t>та зберігання. Ціна упаковки Товару входить до його вартості та не підлягає поверненню Продавцю.</w:t>
      </w:r>
    </w:p>
    <w:p w:rsidR="00AB7B22" w:rsidRPr="006D0939" w:rsidRDefault="00AB7B22" w:rsidP="00501825">
      <w:pPr>
        <w:autoSpaceDE w:val="0"/>
        <w:autoSpaceDN w:val="0"/>
        <w:adjustRightInd w:val="0"/>
        <w:spacing w:after="0" w:line="240" w:lineRule="auto"/>
        <w:ind w:firstLine="567"/>
        <w:jc w:val="both"/>
        <w:rPr>
          <w:rFonts w:ascii="Times New Roman" w:hAnsi="Times New Roman"/>
          <w:lang w:eastAsia="ru-RU"/>
        </w:rPr>
      </w:pPr>
      <w:r w:rsidRPr="006D0939">
        <w:rPr>
          <w:rFonts w:ascii="Times New Roman" w:hAnsi="Times New Roman"/>
          <w:lang w:eastAsia="ru-RU"/>
        </w:rPr>
        <w:t>5.8. У разі постачання (передачі) Продавцем Покупцю неякісного Товару (дефектного/бракованого, некомплектного, некількісного), такого, що не відповідає умовам п.п. 2.1-2.2.1 Договору та/або вимогам, наведених у Додатку № 1, виявленого Покупцем (Сторонами) під час його прийому-передачі, Продавець сплачує штраф, передбачений п. 8.2 Договору та забезпечує його заміну новим якісним (комплектним, кількісним), відповідним до умов п.п. 2.1-2.2.</w:t>
      </w:r>
      <w:r w:rsidRPr="006D0939">
        <w:rPr>
          <w:rFonts w:ascii="Times New Roman" w:hAnsi="Times New Roman"/>
          <w:lang w:val="ru-RU" w:eastAsia="ru-RU"/>
        </w:rPr>
        <w:t>1</w:t>
      </w:r>
      <w:r w:rsidRPr="006D0939">
        <w:rPr>
          <w:rFonts w:ascii="Times New Roman" w:hAnsi="Times New Roman"/>
          <w:lang w:eastAsia="ru-RU"/>
        </w:rPr>
        <w:t xml:space="preserve"> Договору та/або вимог, наведених у Додатку № 1, Товаром, за власний рахунок (силами, засобами та транспортом) протягом 5 (п’яти) робочих днів з дня отримання Продавцем від Покупця оформленого (складеного) і підписаного Сторонами Акта усунення недоліків (невідповідності) Товару (його частини).</w:t>
      </w:r>
    </w:p>
    <w:p w:rsidR="00AB7B22" w:rsidRPr="006D0939" w:rsidRDefault="00AB7B22" w:rsidP="00501825">
      <w:pPr>
        <w:autoSpaceDE w:val="0"/>
        <w:autoSpaceDN w:val="0"/>
        <w:adjustRightInd w:val="0"/>
        <w:spacing w:after="0" w:line="240" w:lineRule="auto"/>
        <w:ind w:firstLine="567"/>
        <w:jc w:val="both"/>
        <w:rPr>
          <w:rFonts w:ascii="Times New Roman" w:hAnsi="Times New Roman"/>
          <w:lang w:eastAsia="ru-RU"/>
        </w:rPr>
      </w:pPr>
      <w:r w:rsidRPr="006D0939">
        <w:rPr>
          <w:rFonts w:ascii="Times New Roman" w:hAnsi="Times New Roman"/>
          <w:lang w:eastAsia="ru-RU"/>
        </w:rPr>
        <w:t xml:space="preserve">Присутність та участь Продавця (його уповноваженого представника) під час оформлення (складання) і підписання означеного Акта – обов’язкова. </w:t>
      </w:r>
    </w:p>
    <w:p w:rsidR="00AB7B22" w:rsidRPr="006D0939" w:rsidRDefault="00AB7B22" w:rsidP="00501825">
      <w:pPr>
        <w:autoSpaceDE w:val="0"/>
        <w:autoSpaceDN w:val="0"/>
        <w:adjustRightInd w:val="0"/>
        <w:spacing w:after="0" w:line="240" w:lineRule="auto"/>
        <w:ind w:firstLine="567"/>
        <w:jc w:val="both"/>
        <w:rPr>
          <w:rFonts w:ascii="Times New Roman" w:hAnsi="Times New Roman"/>
          <w:lang w:eastAsia="ru-RU"/>
        </w:rPr>
      </w:pPr>
      <w:r w:rsidRPr="006D0939">
        <w:rPr>
          <w:rFonts w:ascii="Times New Roman" w:hAnsi="Times New Roman"/>
          <w:lang w:eastAsia="ru-RU"/>
        </w:rPr>
        <w:t>У разі відмови Продавця оформити (скласти) і підписати вказаний Акт або неявки представників Продавця для оформлення (складання) такого Акта, у встановлений термін, Покупець має право самостійно, в односторонньому порядку його оформити (скласти) з обов’язковим внесенням відомостей про відмову Продавця від його підписання (та/або неявку), що у цьому разі буде підтверджуючим документом і належним доказом наявності недоліків (дефектів/браку, некомплектності, некількості) у Товарі (його частині), невідповідності умовам п.п. 2.1-2.2.1 Договору та/або вимог, наведених у Додатку № 1 і достатнім доказом для його заміни Продавцем на новий Товар належної якості (комплектності, кількості), відповідності до умов п.п. 2.1-2.2.1 Договору та/або вимог, наведених у Додатку № 1.</w:t>
      </w:r>
    </w:p>
    <w:p w:rsidR="00AB7B22" w:rsidRPr="00A1472A" w:rsidRDefault="00AB7B22" w:rsidP="00501825">
      <w:pPr>
        <w:widowControl w:val="0"/>
        <w:spacing w:line="240" w:lineRule="auto"/>
        <w:ind w:right="-2" w:firstLine="567"/>
        <w:contextualSpacing/>
        <w:jc w:val="center"/>
        <w:rPr>
          <w:rFonts w:ascii="Times New Roman" w:hAnsi="Times New Roman"/>
          <w:b/>
          <w:bCs/>
          <w:spacing w:val="-4"/>
        </w:rPr>
      </w:pPr>
    </w:p>
    <w:p w:rsidR="00AB7B22" w:rsidRPr="00A1472A" w:rsidRDefault="00AB7B22" w:rsidP="00501825">
      <w:pPr>
        <w:widowControl w:val="0"/>
        <w:spacing w:line="240" w:lineRule="auto"/>
        <w:ind w:right="-2"/>
        <w:contextualSpacing/>
        <w:jc w:val="center"/>
        <w:rPr>
          <w:rFonts w:ascii="Times New Roman" w:hAnsi="Times New Roman"/>
          <w:b/>
          <w:bCs/>
          <w:spacing w:val="-4"/>
        </w:rPr>
      </w:pPr>
      <w:r w:rsidRPr="00A1472A">
        <w:rPr>
          <w:rFonts w:ascii="Times New Roman" w:hAnsi="Times New Roman"/>
          <w:b/>
          <w:bCs/>
          <w:spacing w:val="-4"/>
        </w:rPr>
        <w:t>6. ГАРАНТІЙНІ ЗОБОВ’ЯЗАННЯ</w:t>
      </w:r>
    </w:p>
    <w:p w:rsidR="00AB7B22" w:rsidRPr="00A1472A" w:rsidRDefault="00AB7B22" w:rsidP="00501825">
      <w:pPr>
        <w:spacing w:line="240" w:lineRule="auto"/>
        <w:ind w:firstLine="567"/>
        <w:contextualSpacing/>
        <w:jc w:val="both"/>
        <w:rPr>
          <w:rFonts w:ascii="Times New Roman" w:hAnsi="Times New Roman"/>
          <w:lang w:eastAsia="uk-UA"/>
        </w:rPr>
      </w:pPr>
      <w:r w:rsidRPr="00A1472A">
        <w:rPr>
          <w:rFonts w:ascii="Times New Roman" w:hAnsi="Times New Roman"/>
          <w:lang w:eastAsia="uk-UA"/>
        </w:rPr>
        <w:t xml:space="preserve">6.1. Гарантійний строк на Товар, що поставляється (передається) Продавцем Покупцю за цим Договором становить – </w:t>
      </w:r>
      <w:r>
        <w:rPr>
          <w:rFonts w:ascii="Times New Roman" w:hAnsi="Times New Roman"/>
        </w:rPr>
        <w:t>12</w:t>
      </w:r>
      <w:r w:rsidRPr="00A1472A">
        <w:rPr>
          <w:rFonts w:ascii="Times New Roman" w:hAnsi="Times New Roman"/>
        </w:rPr>
        <w:t xml:space="preserve"> (</w:t>
      </w:r>
      <w:r>
        <w:rPr>
          <w:rFonts w:ascii="Times New Roman" w:hAnsi="Times New Roman"/>
        </w:rPr>
        <w:t>дванадцять</w:t>
      </w:r>
      <w:r w:rsidRPr="00A1472A">
        <w:rPr>
          <w:rFonts w:ascii="Times New Roman" w:hAnsi="Times New Roman"/>
        </w:rPr>
        <w:t>)</w:t>
      </w:r>
      <w:r w:rsidRPr="00A1472A">
        <w:rPr>
          <w:rFonts w:ascii="Times New Roman" w:hAnsi="Times New Roman"/>
          <w:lang w:eastAsia="uk-UA"/>
        </w:rPr>
        <w:t xml:space="preserve"> місяців, але не менше гарантійного строку, наданого (визначеного) заводом/фірмою виробником в технічній документації на Товар і обраховується від дати його передачі Продавцем у власність Покупця, що оформлюється підписанням Сторонами усіх товарно-супровідних документів (видаткової накладної, довіреності тощо). </w:t>
      </w:r>
    </w:p>
    <w:p w:rsidR="00AB7B22" w:rsidRDefault="00AB7B22" w:rsidP="00501825">
      <w:pPr>
        <w:spacing w:line="240" w:lineRule="auto"/>
        <w:ind w:firstLine="567"/>
        <w:contextualSpacing/>
        <w:jc w:val="both"/>
        <w:rPr>
          <w:rFonts w:ascii="Times New Roman" w:hAnsi="Times New Roman"/>
        </w:rPr>
      </w:pPr>
      <w:r w:rsidRPr="00A1472A">
        <w:rPr>
          <w:rFonts w:ascii="Times New Roman" w:hAnsi="Times New Roman"/>
        </w:rPr>
        <w:t>6.1.1. Продавець забезпечує гарантійне обслуговування Товару.</w:t>
      </w:r>
    </w:p>
    <w:p w:rsidR="00AB7B22" w:rsidRDefault="00AB7B22" w:rsidP="00501825">
      <w:pPr>
        <w:spacing w:line="240" w:lineRule="auto"/>
        <w:ind w:firstLine="567"/>
        <w:contextualSpacing/>
        <w:jc w:val="both"/>
        <w:rPr>
          <w:rFonts w:ascii="Times New Roman" w:hAnsi="Times New Roman"/>
        </w:rPr>
      </w:pPr>
      <w:r w:rsidRPr="00A1472A">
        <w:rPr>
          <w:rFonts w:ascii="Times New Roman" w:hAnsi="Times New Roman"/>
        </w:rPr>
        <w:t>6.2.</w:t>
      </w:r>
      <w:r w:rsidRPr="00A1472A">
        <w:rPr>
          <w:rFonts w:ascii="Times New Roman" w:hAnsi="Times New Roman"/>
          <w:color w:val="000000"/>
        </w:rPr>
        <w:t> </w:t>
      </w:r>
      <w:r w:rsidRPr="00A1472A">
        <w:rPr>
          <w:rFonts w:ascii="Times New Roman" w:hAnsi="Times New Roman"/>
        </w:rPr>
        <w:t xml:space="preserve">У разі виявленні Покупцем недоліків (дефектів/браку, некомплектності), у тому числі прихованих недоліків (дефектів/браку, некомплектності) у Товарі (його частині) під час його зберігання і експлуатації в період гарантійного строку, Продавець зобов’язаний за власний рахунок (силами, засобами та транспортом) за погодженням Покупця усунути виявлені недоліки або замінити його новим якісним Товаром у строк, що не перевищує 5 (п’яти) робочих днів з </w:t>
      </w:r>
      <w:r>
        <w:rPr>
          <w:rFonts w:ascii="Times New Roman" w:hAnsi="Times New Roman"/>
        </w:rPr>
        <w:t>дати</w:t>
      </w:r>
      <w:r w:rsidRPr="00A1472A">
        <w:rPr>
          <w:rFonts w:ascii="Times New Roman" w:hAnsi="Times New Roman"/>
        </w:rPr>
        <w:t xml:space="preserve"> отримання Продавцем від Покупця оформленого (складеного) і підписаного Сторонами Акта усунення недоліків (невідповідності) Товару (його частини).</w:t>
      </w:r>
    </w:p>
    <w:p w:rsidR="00AB7B22" w:rsidRDefault="00AB7B22" w:rsidP="00501825">
      <w:pPr>
        <w:spacing w:line="240" w:lineRule="auto"/>
        <w:ind w:firstLine="567"/>
        <w:contextualSpacing/>
        <w:jc w:val="both"/>
        <w:rPr>
          <w:rFonts w:ascii="Times New Roman" w:hAnsi="Times New Roman"/>
        </w:rPr>
      </w:pPr>
      <w:r w:rsidRPr="00BE26AE">
        <w:rPr>
          <w:rFonts w:ascii="Times New Roman" w:hAnsi="Times New Roman"/>
        </w:rPr>
        <w:t>6.2.1. Прихованими недоліками визнаються такі недоліки (дефекти/брак, некомплектність), що не могли бути виявлені Покупцем при звичайній перевірці під час прийому-передачі для такого виду Товару і були виявлені лише в процесі його зберігання і експлуатації.</w:t>
      </w:r>
    </w:p>
    <w:p w:rsidR="00AB7B22" w:rsidRPr="00BE26AE" w:rsidRDefault="00AB7B22" w:rsidP="00501825">
      <w:pPr>
        <w:spacing w:line="240" w:lineRule="auto"/>
        <w:ind w:firstLine="567"/>
        <w:contextualSpacing/>
        <w:jc w:val="both"/>
        <w:rPr>
          <w:rFonts w:ascii="Times New Roman" w:hAnsi="Times New Roman"/>
        </w:rPr>
      </w:pPr>
      <w:r w:rsidRPr="00BE26AE">
        <w:rPr>
          <w:rFonts w:ascii="Times New Roman" w:hAnsi="Times New Roman"/>
        </w:rPr>
        <w:t>6.2.2.</w:t>
      </w:r>
      <w:r w:rsidRPr="00BE26AE">
        <w:rPr>
          <w:rFonts w:ascii="Times New Roman" w:hAnsi="Times New Roman"/>
          <w:color w:val="000000"/>
        </w:rPr>
        <w:t> </w:t>
      </w:r>
      <w:r w:rsidRPr="00BE26AE">
        <w:rPr>
          <w:rFonts w:ascii="Times New Roman" w:hAnsi="Times New Roman"/>
        </w:rPr>
        <w:t>Протягом 5 (п’яти) робочих днів з моменту (дати) виявлення таких недоліків Товару (його частини) Покупцем оформлюється (складається) і підписується Акт усунення недоліків (невідповідності</w:t>
      </w:r>
      <w:r>
        <w:rPr>
          <w:rFonts w:ascii="Times New Roman" w:hAnsi="Times New Roman"/>
        </w:rPr>
        <w:t>,</w:t>
      </w:r>
      <w:r w:rsidRPr="00415302">
        <w:rPr>
          <w:rFonts w:ascii="Times New Roman" w:hAnsi="Times New Roman"/>
        </w:rPr>
        <w:t>дефектів/браку, некомплектності</w:t>
      </w:r>
      <w:r w:rsidRPr="00BE26AE">
        <w:rPr>
          <w:rFonts w:ascii="Times New Roman" w:hAnsi="Times New Roman"/>
        </w:rPr>
        <w:t xml:space="preserve">) Товару (його частини), з обов’язковою присутністю Продавця (його уповноваженого представника) для підписання означеного Акта. </w:t>
      </w:r>
    </w:p>
    <w:p w:rsidR="00AB7B22" w:rsidRPr="006D0939" w:rsidRDefault="00AB7B22" w:rsidP="00501825">
      <w:pPr>
        <w:spacing w:after="0" w:line="240" w:lineRule="auto"/>
        <w:ind w:firstLine="567"/>
        <w:jc w:val="both"/>
        <w:rPr>
          <w:rFonts w:ascii="Times New Roman" w:hAnsi="Times New Roman"/>
          <w:lang w:eastAsia="ru-RU"/>
        </w:rPr>
      </w:pPr>
      <w:r w:rsidRPr="006D0939">
        <w:rPr>
          <w:rFonts w:ascii="Times New Roman" w:hAnsi="Times New Roman"/>
          <w:lang w:eastAsia="ru-RU"/>
        </w:rPr>
        <w:t>6.2.3. У разі неприбуття останнього у триденний термін з дати отримання виклику (повідомлення, рекомендованого листа або цінного листа з описом вкладення та обов’язковим дублюванням факсимільним зв’язком) для оформлення (складання) такого Акта або відмови Продавця від його оформлення (складання) і підписання, Покупець має право самостійно, в односторонньому порядку оформити (скласти) вказаний Акт, який у цьому разі буде підтверджуючим документом і належним доказом наявності недоліків (дефектів/браку, некомплектності) Товару (його частини) та достатнім доказом для усунення виявлених недоліків або його заміни Продавцем на новий Товар належної якості і комплектності.</w:t>
      </w:r>
    </w:p>
    <w:p w:rsidR="00AB7B22" w:rsidRDefault="00AB7B22" w:rsidP="00501825">
      <w:pPr>
        <w:spacing w:after="0" w:line="240" w:lineRule="auto"/>
        <w:ind w:firstLine="567"/>
        <w:jc w:val="both"/>
        <w:rPr>
          <w:rFonts w:ascii="Times New Roman" w:hAnsi="Times New Roman"/>
          <w:lang w:eastAsia="ru-RU"/>
        </w:rPr>
      </w:pPr>
    </w:p>
    <w:p w:rsidR="00AB7B22" w:rsidRPr="006D0939" w:rsidRDefault="00AB7B22" w:rsidP="00501825">
      <w:pPr>
        <w:spacing w:after="0" w:line="240" w:lineRule="auto"/>
        <w:ind w:firstLine="567"/>
        <w:jc w:val="both"/>
        <w:rPr>
          <w:rFonts w:ascii="Times New Roman" w:hAnsi="Times New Roman"/>
          <w:lang w:eastAsia="ru-RU"/>
        </w:rPr>
      </w:pPr>
      <w:r w:rsidRPr="006D0939">
        <w:rPr>
          <w:rFonts w:ascii="Times New Roman" w:hAnsi="Times New Roman"/>
          <w:lang w:eastAsia="ru-RU"/>
        </w:rPr>
        <w:t>6.2.4. Акт усунення недоліків (невідповідності) Товару (його частини) має бути складений Покупцем (Сторонами), у межах встановленого гарантійного строку на Товар.</w:t>
      </w:r>
    </w:p>
    <w:p w:rsidR="00AB7B22" w:rsidRPr="006D0939" w:rsidRDefault="00AB7B22" w:rsidP="00501825">
      <w:pPr>
        <w:spacing w:after="0" w:line="240" w:lineRule="auto"/>
        <w:ind w:firstLine="567"/>
        <w:jc w:val="both"/>
        <w:rPr>
          <w:rFonts w:ascii="Times New Roman" w:hAnsi="Times New Roman"/>
          <w:lang w:eastAsia="ru-RU"/>
        </w:rPr>
      </w:pPr>
      <w:r w:rsidRPr="006D0939">
        <w:rPr>
          <w:rFonts w:ascii="Times New Roman" w:hAnsi="Times New Roman"/>
          <w:lang w:eastAsia="ru-RU"/>
        </w:rPr>
        <w:t xml:space="preserve">6.3. Виконання гарантійного обслуговування Товару забезпечує Продавець у порядку та у строк, передбаченим п. 6.2 Договору. В окремих обґрунтованих та документально підтверджених випадках, </w:t>
      </w:r>
      <w:r w:rsidRPr="006D0939">
        <w:rPr>
          <w:rFonts w:ascii="Times New Roman" w:hAnsi="Times New Roman"/>
          <w:lang w:eastAsia="ru-RU"/>
        </w:rPr>
        <w:br/>
        <w:t>за письмовим погодженням з Покупцем, строк усунення виявлених недоліків або заміни Товару Продавцем може бути подовжено, але не більше 10 (десяти) робочих днів з дати звернення Продавця.</w:t>
      </w:r>
    </w:p>
    <w:p w:rsidR="00AB7B22" w:rsidRPr="006D0939" w:rsidRDefault="00AB7B22" w:rsidP="00501825">
      <w:pPr>
        <w:spacing w:after="0" w:line="240" w:lineRule="auto"/>
        <w:ind w:firstLine="567"/>
        <w:jc w:val="both"/>
        <w:rPr>
          <w:rFonts w:ascii="Times New Roman" w:hAnsi="Times New Roman"/>
          <w:lang w:eastAsia="ru-RU"/>
        </w:rPr>
      </w:pPr>
      <w:r w:rsidRPr="006D0939">
        <w:rPr>
          <w:rFonts w:ascii="Times New Roman" w:hAnsi="Times New Roman"/>
          <w:lang w:eastAsia="ru-RU"/>
        </w:rPr>
        <w:t xml:space="preserve">6.3.1. У разі усунення Продавцем недоліків (дефектів/браку, некомплектності) Товару, що підтверджується відповідним Актом, складеним представниками Сторін гарантійний строк на Товар продовжується на час, протягом якого він не міг використовуватися Покупцем у зв’язку з виявленими </w:t>
      </w:r>
      <w:r w:rsidRPr="006D0939">
        <w:rPr>
          <w:rFonts w:ascii="Times New Roman" w:hAnsi="Times New Roman"/>
          <w:lang w:eastAsia="ru-RU"/>
        </w:rPr>
        <w:br/>
        <w:t xml:space="preserve">в ньому недоліками (дефектами/браком, некомплектністю). </w:t>
      </w:r>
    </w:p>
    <w:p w:rsidR="00AB7B22" w:rsidRPr="006D0939" w:rsidRDefault="00AB7B22" w:rsidP="00501825">
      <w:pPr>
        <w:spacing w:after="0" w:line="240" w:lineRule="auto"/>
        <w:ind w:firstLine="567"/>
        <w:jc w:val="both"/>
        <w:rPr>
          <w:rFonts w:ascii="Times New Roman" w:hAnsi="Times New Roman"/>
          <w:lang w:eastAsia="ru-RU"/>
        </w:rPr>
      </w:pPr>
      <w:r w:rsidRPr="006D0939">
        <w:rPr>
          <w:rFonts w:ascii="Times New Roman" w:hAnsi="Times New Roman"/>
          <w:lang w:eastAsia="ru-RU"/>
        </w:rPr>
        <w:t xml:space="preserve">6.3.2. У разі заміни Продавцем Товару з недоліками (дефектами/браком, некомплектністю) на новий Товар належної якості, комплектності, що підтверджується відповідним Актом, складеним представниками Сторін гарантійний строк на Товар починає спливати з моменту такої заміни. </w:t>
      </w:r>
    </w:p>
    <w:p w:rsidR="00AB7B22" w:rsidRPr="006D0939" w:rsidRDefault="00AB7B22" w:rsidP="00501825">
      <w:pPr>
        <w:spacing w:after="0" w:line="240" w:lineRule="auto"/>
        <w:ind w:firstLine="567"/>
        <w:jc w:val="both"/>
        <w:rPr>
          <w:rFonts w:ascii="Times New Roman" w:hAnsi="Times New Roman"/>
          <w:lang w:eastAsia="ru-RU"/>
        </w:rPr>
      </w:pPr>
      <w:r w:rsidRPr="006D0939">
        <w:rPr>
          <w:rFonts w:ascii="Times New Roman" w:hAnsi="Times New Roman"/>
          <w:lang w:eastAsia="ru-RU"/>
        </w:rPr>
        <w:t xml:space="preserve">6.4. Про виконання гарантійних зобов’язань Продавцем робляться відмітки у гарантійному талоні або в експлуатаційному документі на Товар у розділі “Гарантійні зобов’язання виробника”. </w:t>
      </w:r>
    </w:p>
    <w:p w:rsidR="00AB7B22" w:rsidRPr="00A1472A" w:rsidRDefault="00AB7B22" w:rsidP="00501825">
      <w:pPr>
        <w:widowControl w:val="0"/>
        <w:ind w:right="-2" w:firstLine="567"/>
        <w:contextualSpacing/>
        <w:jc w:val="center"/>
        <w:rPr>
          <w:rFonts w:ascii="Times New Roman" w:hAnsi="Times New Roman"/>
        </w:rPr>
      </w:pPr>
    </w:p>
    <w:p w:rsidR="00AB7B22" w:rsidRPr="00A1472A" w:rsidRDefault="00AB7B22" w:rsidP="00501825">
      <w:pPr>
        <w:widowControl w:val="0"/>
        <w:ind w:right="-2"/>
        <w:contextualSpacing/>
        <w:jc w:val="center"/>
        <w:rPr>
          <w:rFonts w:ascii="Times New Roman" w:hAnsi="Times New Roman"/>
          <w:b/>
          <w:bCs/>
          <w:spacing w:val="-4"/>
        </w:rPr>
      </w:pPr>
      <w:r w:rsidRPr="00A1472A">
        <w:rPr>
          <w:rFonts w:ascii="Times New Roman" w:hAnsi="Times New Roman"/>
          <w:b/>
          <w:bCs/>
          <w:spacing w:val="-4"/>
        </w:rPr>
        <w:t>7. ПРАВА ТА ОБОВ’ЯЗКИ СТОРІН</w:t>
      </w:r>
    </w:p>
    <w:p w:rsidR="00AB7B22" w:rsidRPr="006D0939" w:rsidRDefault="00AB7B22" w:rsidP="00501825">
      <w:pPr>
        <w:shd w:val="clear" w:color="auto" w:fill="FFFFFF"/>
        <w:tabs>
          <w:tab w:val="left" w:leader="underscore" w:pos="9799"/>
        </w:tabs>
        <w:spacing w:after="0" w:line="240" w:lineRule="auto"/>
        <w:ind w:firstLine="567"/>
        <w:jc w:val="both"/>
        <w:rPr>
          <w:rFonts w:ascii="Times New Roman" w:hAnsi="Times New Roman"/>
          <w:lang w:eastAsia="ru-RU"/>
        </w:rPr>
      </w:pPr>
      <w:r w:rsidRPr="006D0939">
        <w:rPr>
          <w:rFonts w:ascii="Times New Roman" w:hAnsi="Times New Roman"/>
          <w:lang w:eastAsia="ru-RU"/>
        </w:rPr>
        <w:t xml:space="preserve">7. Права та обов’язки Сторін: </w:t>
      </w:r>
    </w:p>
    <w:p w:rsidR="00AB7B22" w:rsidRPr="006D0939" w:rsidRDefault="00AB7B22" w:rsidP="00501825">
      <w:pPr>
        <w:shd w:val="clear" w:color="auto" w:fill="FFFFFF"/>
        <w:tabs>
          <w:tab w:val="left" w:leader="underscore" w:pos="9799"/>
        </w:tabs>
        <w:spacing w:after="0" w:line="240" w:lineRule="auto"/>
        <w:ind w:firstLine="567"/>
        <w:jc w:val="both"/>
        <w:rPr>
          <w:rFonts w:ascii="Times New Roman" w:hAnsi="Times New Roman"/>
          <w:lang w:eastAsia="ru-RU"/>
        </w:rPr>
      </w:pPr>
      <w:r w:rsidRPr="006D0939">
        <w:rPr>
          <w:rFonts w:ascii="Times New Roman" w:hAnsi="Times New Roman"/>
          <w:lang w:eastAsia="ru-RU"/>
        </w:rPr>
        <w:t>7.1. Покупець зобов’язаний:</w:t>
      </w:r>
    </w:p>
    <w:p w:rsidR="00AB7B22" w:rsidRPr="006D0939" w:rsidRDefault="00AB7B22" w:rsidP="00501825">
      <w:pPr>
        <w:shd w:val="clear" w:color="auto" w:fill="FFFFFF"/>
        <w:tabs>
          <w:tab w:val="left" w:leader="underscore" w:pos="9799"/>
        </w:tabs>
        <w:spacing w:after="0" w:line="240" w:lineRule="auto"/>
        <w:ind w:firstLine="567"/>
        <w:jc w:val="both"/>
        <w:rPr>
          <w:rFonts w:ascii="Times New Roman" w:hAnsi="Times New Roman"/>
          <w:lang w:eastAsia="ru-RU"/>
        </w:rPr>
      </w:pPr>
      <w:r w:rsidRPr="006D0939">
        <w:rPr>
          <w:rFonts w:ascii="Times New Roman" w:hAnsi="Times New Roman"/>
          <w:lang w:eastAsia="ru-RU"/>
        </w:rPr>
        <w:t>7.1.1. Своєчасно та в повному обсязі сплачувати за поставлений (переданий) якісний Товар.</w:t>
      </w:r>
    </w:p>
    <w:p w:rsidR="00AB7B22" w:rsidRPr="006D0939" w:rsidRDefault="00AB7B22" w:rsidP="00501825">
      <w:pPr>
        <w:shd w:val="clear" w:color="auto" w:fill="FFFFFF"/>
        <w:tabs>
          <w:tab w:val="left" w:leader="underscore" w:pos="9799"/>
        </w:tabs>
        <w:spacing w:after="0" w:line="240" w:lineRule="auto"/>
        <w:ind w:firstLine="567"/>
        <w:jc w:val="both"/>
        <w:rPr>
          <w:rFonts w:ascii="Times New Roman" w:hAnsi="Times New Roman"/>
          <w:lang w:eastAsia="ru-RU"/>
        </w:rPr>
      </w:pPr>
      <w:r w:rsidRPr="006D0939">
        <w:rPr>
          <w:rFonts w:ascii="Times New Roman" w:hAnsi="Times New Roman"/>
          <w:lang w:eastAsia="ru-RU"/>
        </w:rPr>
        <w:t>7.1.2. Приймати поставлений (переданий) Товар згідно з видатковими накладними.</w:t>
      </w:r>
    </w:p>
    <w:p w:rsidR="00AB7B22" w:rsidRPr="006D0939" w:rsidRDefault="00AB7B22" w:rsidP="00501825">
      <w:pPr>
        <w:shd w:val="clear" w:color="auto" w:fill="FFFFFF"/>
        <w:tabs>
          <w:tab w:val="left" w:leader="underscore" w:pos="9799"/>
        </w:tabs>
        <w:spacing w:after="0" w:line="240" w:lineRule="auto"/>
        <w:ind w:firstLine="567"/>
        <w:jc w:val="both"/>
        <w:rPr>
          <w:rFonts w:ascii="Times New Roman" w:hAnsi="Times New Roman"/>
          <w:lang w:eastAsia="ru-RU"/>
        </w:rPr>
      </w:pPr>
      <w:r w:rsidRPr="006D0939">
        <w:rPr>
          <w:rFonts w:ascii="Times New Roman" w:hAnsi="Times New Roman"/>
          <w:lang w:eastAsia="ru-RU"/>
        </w:rPr>
        <w:t>7.1.3. Інші обов’язки виконуються згідно цього Договору.</w:t>
      </w:r>
    </w:p>
    <w:p w:rsidR="00AB7B22" w:rsidRPr="006D0939" w:rsidRDefault="00AB7B22" w:rsidP="00501825">
      <w:pPr>
        <w:shd w:val="clear" w:color="auto" w:fill="FFFFFF"/>
        <w:tabs>
          <w:tab w:val="left" w:leader="underscore" w:pos="9799"/>
        </w:tabs>
        <w:spacing w:after="0" w:line="240" w:lineRule="auto"/>
        <w:ind w:firstLine="567"/>
        <w:jc w:val="both"/>
        <w:rPr>
          <w:rFonts w:ascii="Times New Roman" w:hAnsi="Times New Roman"/>
          <w:lang w:eastAsia="ru-RU"/>
        </w:rPr>
      </w:pPr>
      <w:r w:rsidRPr="006D0939">
        <w:rPr>
          <w:rFonts w:ascii="Times New Roman" w:hAnsi="Times New Roman"/>
          <w:lang w:eastAsia="ru-RU"/>
        </w:rPr>
        <w:t>7.2. Покупець має право:</w:t>
      </w:r>
    </w:p>
    <w:p w:rsidR="00AB7B22" w:rsidRPr="006D0939" w:rsidRDefault="00AB7B22" w:rsidP="00501825">
      <w:pPr>
        <w:shd w:val="clear" w:color="auto" w:fill="FFFFFF"/>
        <w:tabs>
          <w:tab w:val="left" w:leader="underscore" w:pos="9799"/>
        </w:tabs>
        <w:spacing w:after="0" w:line="240" w:lineRule="auto"/>
        <w:ind w:firstLine="567"/>
        <w:jc w:val="both"/>
        <w:rPr>
          <w:rFonts w:ascii="Times New Roman" w:hAnsi="Times New Roman"/>
          <w:lang w:eastAsia="ru-RU"/>
        </w:rPr>
      </w:pPr>
      <w:r w:rsidRPr="006D0939">
        <w:rPr>
          <w:rFonts w:ascii="Times New Roman" w:hAnsi="Times New Roman"/>
          <w:lang w:eastAsia="ru-RU"/>
        </w:rPr>
        <w:t>7.2.1. При коливанні цін на ринку в сторону зменшення звернутися до Продавця з відповідними підтверджуючими ціни документами на період поставки (сертифікат (довідка) Торгово-промислової палати, інші уповноважені органи тощо) щодо поставки (передачі) Товару по ціні меншій, ніж вказана в Специфікації.</w:t>
      </w:r>
    </w:p>
    <w:p w:rsidR="00AB7B22" w:rsidRPr="006D0939" w:rsidRDefault="00AB7B22" w:rsidP="00501825">
      <w:pPr>
        <w:shd w:val="clear" w:color="auto" w:fill="FFFFFF"/>
        <w:tabs>
          <w:tab w:val="left" w:leader="underscore" w:pos="9799"/>
        </w:tabs>
        <w:spacing w:after="0" w:line="240" w:lineRule="auto"/>
        <w:ind w:firstLine="567"/>
        <w:jc w:val="both"/>
        <w:rPr>
          <w:rFonts w:ascii="Times New Roman" w:hAnsi="Times New Roman"/>
          <w:lang w:eastAsia="ru-RU"/>
        </w:rPr>
      </w:pPr>
      <w:r w:rsidRPr="006D0939">
        <w:rPr>
          <w:rFonts w:ascii="Times New Roman" w:hAnsi="Times New Roman"/>
          <w:lang w:eastAsia="ru-RU"/>
        </w:rPr>
        <w:t>7.2.2. Одностороннього (одностороннього дострокового) розірвання Договору у разі невиконання (неналежного виконання) Продавцем своїх зобов’язань за Договором, повідомивши про це Продавця</w:t>
      </w:r>
      <w:r>
        <w:rPr>
          <w:rFonts w:ascii="Times New Roman" w:hAnsi="Times New Roman"/>
          <w:lang w:eastAsia="ru-RU"/>
        </w:rPr>
        <w:t xml:space="preserve"> </w:t>
      </w:r>
      <w:r w:rsidRPr="006D0939">
        <w:rPr>
          <w:rFonts w:ascii="Times New Roman" w:hAnsi="Times New Roman"/>
          <w:lang w:eastAsia="ru-RU"/>
        </w:rPr>
        <w:t>у письмовій формі за 7 (сім) днів до дати розірвання договору. Договір вважається розірваним (втрачає чинність) на 8 (восьмий) день з дня надсилання вказаного письмового повідомлення. Покупець</w:t>
      </w:r>
      <w:r>
        <w:rPr>
          <w:rFonts w:ascii="Times New Roman" w:hAnsi="Times New Roman"/>
          <w:lang w:eastAsia="ru-RU"/>
        </w:rPr>
        <w:t xml:space="preserve"> </w:t>
      </w:r>
      <w:r w:rsidRPr="006D0939">
        <w:rPr>
          <w:rFonts w:ascii="Times New Roman" w:hAnsi="Times New Roman"/>
          <w:lang w:eastAsia="ru-RU"/>
        </w:rPr>
        <w:t>не відшкодовує витрати та/або збитки Продавцю у разі розірвання Договору з причин невиконання (неналежного виконання) зобов’язань за Договором Продавцем.</w:t>
      </w:r>
    </w:p>
    <w:p w:rsidR="00AB7B22" w:rsidRPr="006D0939" w:rsidRDefault="00AB7B22" w:rsidP="00501825">
      <w:pPr>
        <w:shd w:val="clear" w:color="auto" w:fill="FFFFFF"/>
        <w:tabs>
          <w:tab w:val="left" w:leader="underscore" w:pos="9799"/>
        </w:tabs>
        <w:spacing w:after="0" w:line="240" w:lineRule="auto"/>
        <w:ind w:firstLine="567"/>
        <w:jc w:val="both"/>
        <w:rPr>
          <w:rFonts w:ascii="Times New Roman" w:hAnsi="Times New Roman"/>
          <w:lang w:eastAsia="ru-RU"/>
        </w:rPr>
      </w:pPr>
      <w:r w:rsidRPr="006D0939">
        <w:rPr>
          <w:rFonts w:ascii="Times New Roman" w:hAnsi="Times New Roman"/>
          <w:lang w:eastAsia="ru-RU"/>
        </w:rPr>
        <w:t>7.2.</w:t>
      </w:r>
      <w:r w:rsidRPr="006D0939">
        <w:rPr>
          <w:rFonts w:ascii="Times New Roman" w:hAnsi="Times New Roman"/>
          <w:lang w:val="ru-RU" w:eastAsia="ru-RU"/>
        </w:rPr>
        <w:t>3</w:t>
      </w:r>
      <w:r w:rsidRPr="006D0939">
        <w:rPr>
          <w:rFonts w:ascii="Times New Roman" w:hAnsi="Times New Roman"/>
          <w:lang w:eastAsia="ru-RU"/>
        </w:rPr>
        <w:t>. Контролювати поставку Товару у строки, встановлені цим Договором.</w:t>
      </w:r>
    </w:p>
    <w:p w:rsidR="00AB7B22" w:rsidRPr="006D0939" w:rsidRDefault="00AB7B22" w:rsidP="00501825">
      <w:pPr>
        <w:shd w:val="clear" w:color="auto" w:fill="FFFFFF"/>
        <w:tabs>
          <w:tab w:val="left" w:leader="underscore" w:pos="9799"/>
        </w:tabs>
        <w:spacing w:after="0" w:line="240" w:lineRule="auto"/>
        <w:ind w:firstLine="567"/>
        <w:jc w:val="both"/>
        <w:rPr>
          <w:rFonts w:ascii="Times New Roman" w:hAnsi="Times New Roman"/>
          <w:lang w:eastAsia="ru-RU"/>
        </w:rPr>
      </w:pPr>
      <w:r w:rsidRPr="006D0939">
        <w:rPr>
          <w:rFonts w:ascii="Times New Roman" w:hAnsi="Times New Roman"/>
          <w:lang w:eastAsia="ru-RU"/>
        </w:rPr>
        <w:t>7.2.</w:t>
      </w:r>
      <w:r w:rsidRPr="006D0939">
        <w:rPr>
          <w:rFonts w:ascii="Times New Roman" w:hAnsi="Times New Roman"/>
          <w:lang w:val="ru-RU" w:eastAsia="ru-RU"/>
        </w:rPr>
        <w:t>4</w:t>
      </w:r>
      <w:r w:rsidRPr="006D0939">
        <w:rPr>
          <w:rFonts w:ascii="Times New Roman" w:hAnsi="Times New Roman"/>
          <w:lang w:eastAsia="ru-RU"/>
        </w:rPr>
        <w:t>.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B7B22" w:rsidRPr="006D0939" w:rsidRDefault="00AB7B22" w:rsidP="00501825">
      <w:pPr>
        <w:shd w:val="clear" w:color="auto" w:fill="FFFFFF"/>
        <w:tabs>
          <w:tab w:val="left" w:leader="underscore" w:pos="9799"/>
        </w:tabs>
        <w:spacing w:after="0" w:line="240" w:lineRule="auto"/>
        <w:ind w:firstLine="567"/>
        <w:jc w:val="both"/>
        <w:rPr>
          <w:rFonts w:ascii="Times New Roman" w:hAnsi="Times New Roman"/>
          <w:lang w:eastAsia="ru-RU"/>
        </w:rPr>
      </w:pPr>
      <w:r w:rsidRPr="006D0939">
        <w:rPr>
          <w:rFonts w:ascii="Times New Roman" w:hAnsi="Times New Roman"/>
          <w:lang w:eastAsia="ru-RU"/>
        </w:rPr>
        <w:t>7.2.</w:t>
      </w:r>
      <w:r w:rsidRPr="006D0939">
        <w:rPr>
          <w:rFonts w:ascii="Times New Roman" w:hAnsi="Times New Roman"/>
          <w:lang w:val="ru-RU" w:eastAsia="ru-RU"/>
        </w:rPr>
        <w:t>5</w:t>
      </w:r>
      <w:r w:rsidRPr="006D0939">
        <w:rPr>
          <w:rFonts w:ascii="Times New Roman" w:hAnsi="Times New Roman"/>
          <w:lang w:eastAsia="ru-RU"/>
        </w:rPr>
        <w:t>. Повернути документи Продавцю без здійснення оплати в разі неналежного їх оформлення (відсутність печатки, підписів тощо).</w:t>
      </w:r>
    </w:p>
    <w:p w:rsidR="00AB7B22" w:rsidRPr="006D0939" w:rsidRDefault="00AB7B22" w:rsidP="00501825">
      <w:pPr>
        <w:shd w:val="clear" w:color="auto" w:fill="FFFFFF"/>
        <w:tabs>
          <w:tab w:val="left" w:leader="underscore" w:pos="9799"/>
        </w:tabs>
        <w:spacing w:after="0" w:line="240" w:lineRule="auto"/>
        <w:ind w:firstLine="567"/>
        <w:jc w:val="both"/>
        <w:rPr>
          <w:rFonts w:ascii="Times New Roman" w:hAnsi="Times New Roman"/>
          <w:lang w:eastAsia="ru-RU"/>
        </w:rPr>
      </w:pPr>
      <w:r w:rsidRPr="006D0939">
        <w:rPr>
          <w:rFonts w:ascii="Times New Roman" w:hAnsi="Times New Roman"/>
          <w:lang w:eastAsia="ru-RU"/>
        </w:rPr>
        <w:t>7.2.</w:t>
      </w:r>
      <w:r w:rsidRPr="006D0939">
        <w:rPr>
          <w:rFonts w:ascii="Times New Roman" w:hAnsi="Times New Roman"/>
          <w:lang w:val="ru-RU" w:eastAsia="ru-RU"/>
        </w:rPr>
        <w:t>6</w:t>
      </w:r>
      <w:r w:rsidRPr="006D0939">
        <w:rPr>
          <w:rFonts w:ascii="Times New Roman" w:hAnsi="Times New Roman"/>
          <w:lang w:eastAsia="ru-RU"/>
        </w:rPr>
        <w:t>. Інші права встановлюються згідно законодавства України.</w:t>
      </w:r>
    </w:p>
    <w:p w:rsidR="00AB7B22" w:rsidRPr="006D0939" w:rsidRDefault="00AB7B22" w:rsidP="00501825">
      <w:pPr>
        <w:shd w:val="clear" w:color="auto" w:fill="FFFFFF"/>
        <w:tabs>
          <w:tab w:val="left" w:leader="underscore" w:pos="9799"/>
        </w:tabs>
        <w:spacing w:after="0" w:line="240" w:lineRule="auto"/>
        <w:ind w:firstLine="567"/>
        <w:jc w:val="both"/>
        <w:rPr>
          <w:rFonts w:ascii="Times New Roman" w:hAnsi="Times New Roman"/>
          <w:lang w:eastAsia="ru-RU"/>
        </w:rPr>
      </w:pPr>
      <w:r w:rsidRPr="006D0939">
        <w:rPr>
          <w:rFonts w:ascii="Times New Roman" w:hAnsi="Times New Roman"/>
          <w:lang w:eastAsia="ru-RU"/>
        </w:rPr>
        <w:t>7.3. Продавець зобов’язаний:</w:t>
      </w:r>
    </w:p>
    <w:p w:rsidR="00AB7B22" w:rsidRPr="006D0939" w:rsidRDefault="00AB7B22" w:rsidP="00501825">
      <w:pPr>
        <w:shd w:val="clear" w:color="auto" w:fill="FFFFFF"/>
        <w:tabs>
          <w:tab w:val="left" w:leader="underscore" w:pos="9799"/>
        </w:tabs>
        <w:spacing w:after="0" w:line="240" w:lineRule="auto"/>
        <w:ind w:firstLine="567"/>
        <w:jc w:val="both"/>
        <w:rPr>
          <w:rFonts w:ascii="Times New Roman" w:hAnsi="Times New Roman"/>
          <w:lang w:eastAsia="ru-RU"/>
        </w:rPr>
      </w:pPr>
      <w:r w:rsidRPr="006D0939">
        <w:rPr>
          <w:rFonts w:ascii="Times New Roman" w:hAnsi="Times New Roman"/>
          <w:lang w:eastAsia="ru-RU"/>
        </w:rPr>
        <w:t xml:space="preserve">7.3.1. Поставити (передати) Товар Покупцю у строк, встановлений цим Договором. </w:t>
      </w:r>
    </w:p>
    <w:p w:rsidR="00AB7B22" w:rsidRPr="006D0939" w:rsidRDefault="00AB7B22" w:rsidP="00501825">
      <w:pPr>
        <w:shd w:val="clear" w:color="auto" w:fill="FFFFFF"/>
        <w:tabs>
          <w:tab w:val="left" w:leader="underscore" w:pos="9799"/>
        </w:tabs>
        <w:spacing w:after="0" w:line="240" w:lineRule="auto"/>
        <w:ind w:firstLine="567"/>
        <w:jc w:val="both"/>
        <w:rPr>
          <w:rFonts w:ascii="Times New Roman" w:hAnsi="Times New Roman"/>
          <w:lang w:eastAsia="ru-RU"/>
        </w:rPr>
      </w:pPr>
      <w:r w:rsidRPr="006D0939">
        <w:rPr>
          <w:rFonts w:ascii="Times New Roman" w:hAnsi="Times New Roman"/>
          <w:lang w:eastAsia="ru-RU"/>
        </w:rPr>
        <w:t xml:space="preserve">7.3.2. При коливанні цін на ринку в сторону зменшення, Продавець поставити (передати) </w:t>
      </w:r>
      <w:r w:rsidRPr="006D0939">
        <w:rPr>
          <w:rFonts w:ascii="Times New Roman" w:hAnsi="Times New Roman"/>
          <w:lang w:eastAsia="ru-RU"/>
        </w:rPr>
        <w:br/>
        <w:t xml:space="preserve">та відвантажити Товар по ціні меншій, ніж вказана в Технічній специфікації. При цьому до видаткової накладної додаються документи, що підтверджують ціни на день поставки Продавцем Товару (сертифікат (довідка) Торгово-промислової палати України (інші компетентні органи) тощо). </w:t>
      </w:r>
    </w:p>
    <w:p w:rsidR="00AB7B22" w:rsidRPr="006D0939" w:rsidRDefault="00AB7B22" w:rsidP="00501825">
      <w:pPr>
        <w:shd w:val="clear" w:color="auto" w:fill="FFFFFF"/>
        <w:tabs>
          <w:tab w:val="left" w:leader="underscore" w:pos="9799"/>
        </w:tabs>
        <w:spacing w:after="0" w:line="240" w:lineRule="auto"/>
        <w:ind w:firstLine="567"/>
        <w:jc w:val="both"/>
        <w:rPr>
          <w:rFonts w:ascii="Times New Roman" w:hAnsi="Times New Roman"/>
          <w:lang w:eastAsia="ru-RU"/>
        </w:rPr>
      </w:pPr>
      <w:r w:rsidRPr="006D0939">
        <w:rPr>
          <w:rFonts w:ascii="Times New Roman" w:hAnsi="Times New Roman"/>
          <w:lang w:eastAsia="ru-RU"/>
        </w:rPr>
        <w:t>7.3.3. Поставити Товар, якість якого відповідає умовам, визначеним у Договорі.</w:t>
      </w:r>
    </w:p>
    <w:p w:rsidR="00AB7B22" w:rsidRPr="006D0939" w:rsidRDefault="00AB7B22" w:rsidP="00501825">
      <w:pPr>
        <w:shd w:val="clear" w:color="auto" w:fill="FFFFFF"/>
        <w:tabs>
          <w:tab w:val="left" w:leader="underscore" w:pos="9799"/>
        </w:tabs>
        <w:spacing w:after="0" w:line="240" w:lineRule="auto"/>
        <w:ind w:firstLine="567"/>
        <w:jc w:val="both"/>
        <w:rPr>
          <w:rFonts w:ascii="Times New Roman" w:hAnsi="Times New Roman"/>
          <w:lang w:eastAsia="ru-RU"/>
        </w:rPr>
      </w:pPr>
      <w:r w:rsidRPr="006D0939">
        <w:rPr>
          <w:rFonts w:ascii="Times New Roman" w:hAnsi="Times New Roman"/>
          <w:lang w:eastAsia="ru-RU"/>
        </w:rPr>
        <w:t>7.3.4. Здійснювати гарантійне обслуговування Товару в авторизованих заводом/фірмою виробником сервісних центрах в Україні (або за письмовим погодженням на території Покупця).</w:t>
      </w:r>
    </w:p>
    <w:p w:rsidR="00AB7B22" w:rsidRPr="006D0939" w:rsidRDefault="00AB7B22" w:rsidP="00501825">
      <w:pPr>
        <w:shd w:val="clear" w:color="auto" w:fill="FFFFFF"/>
        <w:tabs>
          <w:tab w:val="left" w:leader="underscore" w:pos="9799"/>
        </w:tabs>
        <w:spacing w:after="0" w:line="240" w:lineRule="auto"/>
        <w:ind w:firstLine="567"/>
        <w:jc w:val="both"/>
        <w:rPr>
          <w:rFonts w:ascii="Times New Roman" w:hAnsi="Times New Roman"/>
          <w:lang w:eastAsia="ru-RU"/>
        </w:rPr>
      </w:pPr>
      <w:r w:rsidRPr="006D0939">
        <w:rPr>
          <w:rFonts w:ascii="Times New Roman" w:hAnsi="Times New Roman"/>
          <w:lang w:eastAsia="ru-RU"/>
        </w:rPr>
        <w:t>7.3.5. Нести всі витрати щодо перевірки якості та кількості Товару;</w:t>
      </w:r>
    </w:p>
    <w:p w:rsidR="00AB7B22" w:rsidRPr="006D0939" w:rsidRDefault="00AB7B22" w:rsidP="00501825">
      <w:pPr>
        <w:shd w:val="clear" w:color="auto" w:fill="FFFFFF"/>
        <w:tabs>
          <w:tab w:val="left" w:leader="underscore" w:pos="9799"/>
        </w:tabs>
        <w:spacing w:after="0" w:line="240" w:lineRule="auto"/>
        <w:ind w:firstLine="567"/>
        <w:jc w:val="both"/>
        <w:rPr>
          <w:rFonts w:ascii="Times New Roman" w:hAnsi="Times New Roman"/>
          <w:lang w:eastAsia="ru-RU"/>
        </w:rPr>
      </w:pPr>
      <w:r w:rsidRPr="006D0939">
        <w:rPr>
          <w:rFonts w:ascii="Times New Roman" w:hAnsi="Times New Roman"/>
          <w:lang w:eastAsia="ru-RU"/>
        </w:rPr>
        <w:t>7.3.6. Нести всі ризики, яких може зазнати Товар до моменту його передачі представнику Покупця;</w:t>
      </w:r>
    </w:p>
    <w:p w:rsidR="00AB7B22" w:rsidRPr="006D0939" w:rsidRDefault="00AB7B22" w:rsidP="00501825">
      <w:pPr>
        <w:shd w:val="clear" w:color="auto" w:fill="FFFFFF"/>
        <w:tabs>
          <w:tab w:val="left" w:leader="underscore" w:pos="9799"/>
        </w:tabs>
        <w:spacing w:after="0" w:line="240" w:lineRule="auto"/>
        <w:ind w:firstLine="567"/>
        <w:jc w:val="both"/>
        <w:rPr>
          <w:rFonts w:ascii="Times New Roman" w:hAnsi="Times New Roman"/>
          <w:lang w:eastAsia="ru-RU"/>
        </w:rPr>
      </w:pPr>
      <w:r w:rsidRPr="006D0939">
        <w:rPr>
          <w:rFonts w:ascii="Times New Roman" w:hAnsi="Times New Roman"/>
          <w:lang w:eastAsia="ru-RU"/>
        </w:rPr>
        <w:t>7.3.7. Інші обов’язки виконуються згідно Договору.</w:t>
      </w:r>
    </w:p>
    <w:p w:rsidR="00AB7B22" w:rsidRPr="006D0939" w:rsidRDefault="00AB7B22" w:rsidP="00501825">
      <w:pPr>
        <w:shd w:val="clear" w:color="auto" w:fill="FFFFFF"/>
        <w:tabs>
          <w:tab w:val="left" w:leader="underscore" w:pos="9799"/>
        </w:tabs>
        <w:spacing w:after="0" w:line="240" w:lineRule="auto"/>
        <w:ind w:firstLine="567"/>
        <w:jc w:val="both"/>
        <w:rPr>
          <w:rFonts w:ascii="Times New Roman" w:hAnsi="Times New Roman"/>
          <w:lang w:eastAsia="ru-RU"/>
        </w:rPr>
      </w:pPr>
      <w:r w:rsidRPr="006D0939">
        <w:rPr>
          <w:rFonts w:ascii="Times New Roman" w:hAnsi="Times New Roman"/>
          <w:lang w:eastAsia="ru-RU"/>
        </w:rPr>
        <w:t>7.4. Продавець має право:</w:t>
      </w:r>
    </w:p>
    <w:p w:rsidR="00AB7B22" w:rsidRPr="006D0939" w:rsidRDefault="00AB7B22" w:rsidP="00501825">
      <w:pPr>
        <w:shd w:val="clear" w:color="auto" w:fill="FFFFFF"/>
        <w:tabs>
          <w:tab w:val="left" w:leader="underscore" w:pos="9799"/>
        </w:tabs>
        <w:spacing w:after="0" w:line="240" w:lineRule="auto"/>
        <w:ind w:firstLine="567"/>
        <w:jc w:val="both"/>
        <w:rPr>
          <w:rFonts w:ascii="Times New Roman" w:hAnsi="Times New Roman"/>
          <w:lang w:eastAsia="ru-RU"/>
        </w:rPr>
      </w:pPr>
      <w:r w:rsidRPr="006D0939">
        <w:rPr>
          <w:rFonts w:ascii="Times New Roman" w:hAnsi="Times New Roman"/>
          <w:lang w:eastAsia="ru-RU"/>
        </w:rPr>
        <w:t>7.4.1. Своєчасно та в повному обсязі отримувати плату за поставлений якісний Товар.</w:t>
      </w:r>
    </w:p>
    <w:p w:rsidR="00AB7B22" w:rsidRDefault="00AB7B22" w:rsidP="00501825">
      <w:pPr>
        <w:shd w:val="clear" w:color="auto" w:fill="FFFFFF"/>
        <w:tabs>
          <w:tab w:val="left" w:leader="underscore" w:pos="9799"/>
        </w:tabs>
        <w:spacing w:after="0" w:line="240" w:lineRule="auto"/>
        <w:ind w:firstLine="567"/>
        <w:jc w:val="both"/>
        <w:rPr>
          <w:rFonts w:ascii="Times New Roman" w:hAnsi="Times New Roman"/>
          <w:lang w:eastAsia="ru-RU"/>
        </w:rPr>
      </w:pPr>
      <w:r w:rsidRPr="006D0939">
        <w:rPr>
          <w:rFonts w:ascii="Times New Roman" w:hAnsi="Times New Roman"/>
          <w:lang w:eastAsia="ru-RU"/>
        </w:rPr>
        <w:t>7.4.2. На дострокову поставку (передачу) Товару за погодженням Покупця.</w:t>
      </w:r>
    </w:p>
    <w:p w:rsidR="00AB7B22" w:rsidRPr="006D0939" w:rsidRDefault="00AB7B22" w:rsidP="00501825">
      <w:pPr>
        <w:shd w:val="clear" w:color="auto" w:fill="FFFFFF"/>
        <w:tabs>
          <w:tab w:val="left" w:leader="underscore" w:pos="9799"/>
        </w:tabs>
        <w:spacing w:after="0" w:line="240" w:lineRule="auto"/>
        <w:ind w:firstLine="567"/>
        <w:jc w:val="both"/>
        <w:rPr>
          <w:rFonts w:ascii="Times New Roman" w:hAnsi="Times New Roman"/>
          <w:lang w:eastAsia="ru-RU"/>
        </w:rPr>
      </w:pPr>
      <w:r w:rsidRPr="006D0939">
        <w:rPr>
          <w:rFonts w:ascii="Times New Roman" w:hAnsi="Times New Roman"/>
          <w:lang w:eastAsia="ru-RU"/>
        </w:rPr>
        <w:t>7.4.3. Інші права встановлюються згідно законодавства України.</w:t>
      </w:r>
    </w:p>
    <w:p w:rsidR="00AB7B22" w:rsidRPr="006D0939" w:rsidRDefault="00AB7B22" w:rsidP="00501825">
      <w:pPr>
        <w:shd w:val="clear" w:color="auto" w:fill="FFFFFF"/>
        <w:tabs>
          <w:tab w:val="left" w:leader="underscore" w:pos="9799"/>
        </w:tabs>
        <w:spacing w:after="0" w:line="240" w:lineRule="auto"/>
        <w:ind w:firstLine="567"/>
        <w:jc w:val="both"/>
        <w:rPr>
          <w:rFonts w:ascii="Times New Roman" w:hAnsi="Times New Roman"/>
          <w:lang w:eastAsia="ru-RU"/>
        </w:rPr>
      </w:pPr>
    </w:p>
    <w:p w:rsidR="00AB7B22" w:rsidRPr="00A1472A" w:rsidRDefault="00AB7B22" w:rsidP="00501825">
      <w:pPr>
        <w:widowControl w:val="0"/>
        <w:ind w:right="-2" w:firstLine="567"/>
        <w:contextualSpacing/>
        <w:jc w:val="center"/>
        <w:rPr>
          <w:rFonts w:ascii="Times New Roman" w:hAnsi="Times New Roman"/>
          <w:b/>
          <w:bCs/>
          <w:spacing w:val="-4"/>
        </w:rPr>
      </w:pPr>
    </w:p>
    <w:p w:rsidR="00AB7B22" w:rsidRDefault="00AB7B22" w:rsidP="00501825">
      <w:pPr>
        <w:widowControl w:val="0"/>
        <w:ind w:right="-2"/>
        <w:contextualSpacing/>
        <w:jc w:val="center"/>
        <w:rPr>
          <w:rFonts w:ascii="Times New Roman" w:hAnsi="Times New Roman"/>
          <w:b/>
          <w:bCs/>
          <w:spacing w:val="-4"/>
        </w:rPr>
      </w:pPr>
    </w:p>
    <w:p w:rsidR="00AB7B22" w:rsidRDefault="00AB7B22" w:rsidP="00501825">
      <w:pPr>
        <w:widowControl w:val="0"/>
        <w:ind w:right="-2"/>
        <w:contextualSpacing/>
        <w:jc w:val="center"/>
        <w:rPr>
          <w:rFonts w:ascii="Times New Roman" w:hAnsi="Times New Roman"/>
          <w:b/>
          <w:bCs/>
          <w:spacing w:val="-4"/>
        </w:rPr>
      </w:pPr>
    </w:p>
    <w:p w:rsidR="00AB7B22" w:rsidRPr="00A1472A" w:rsidRDefault="00AB7B22" w:rsidP="00501825">
      <w:pPr>
        <w:widowControl w:val="0"/>
        <w:ind w:right="-2"/>
        <w:contextualSpacing/>
        <w:jc w:val="center"/>
        <w:rPr>
          <w:rFonts w:ascii="Times New Roman" w:hAnsi="Times New Roman"/>
          <w:b/>
          <w:bCs/>
          <w:spacing w:val="-4"/>
        </w:rPr>
      </w:pPr>
      <w:r w:rsidRPr="00A1472A">
        <w:rPr>
          <w:rFonts w:ascii="Times New Roman" w:hAnsi="Times New Roman"/>
          <w:b/>
          <w:bCs/>
          <w:spacing w:val="-4"/>
        </w:rPr>
        <w:t>8. ВІДПОВІДАЛЬНІСТЬ СТОРІН</w:t>
      </w:r>
    </w:p>
    <w:p w:rsidR="00AB7B22" w:rsidRPr="00A1472A" w:rsidRDefault="00AB7B22" w:rsidP="00501825">
      <w:pPr>
        <w:widowControl w:val="0"/>
        <w:spacing w:line="235" w:lineRule="auto"/>
        <w:ind w:firstLine="567"/>
        <w:contextualSpacing/>
        <w:jc w:val="both"/>
        <w:rPr>
          <w:rFonts w:ascii="Times New Roman" w:hAnsi="Times New Roman"/>
        </w:rPr>
      </w:pPr>
      <w:r w:rsidRPr="00A1472A">
        <w:rPr>
          <w:rFonts w:ascii="Times New Roman" w:hAnsi="Times New Roman"/>
        </w:rPr>
        <w:t>8.1.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AB7B22" w:rsidRPr="00A1472A" w:rsidRDefault="00AB7B22" w:rsidP="00501825">
      <w:pPr>
        <w:widowControl w:val="0"/>
        <w:spacing w:line="235" w:lineRule="auto"/>
        <w:ind w:firstLine="567"/>
        <w:contextualSpacing/>
        <w:jc w:val="both"/>
        <w:rPr>
          <w:rFonts w:ascii="Times New Roman" w:hAnsi="Times New Roman"/>
        </w:rPr>
      </w:pPr>
      <w:r w:rsidRPr="00A1472A">
        <w:rPr>
          <w:rFonts w:ascii="Times New Roman" w:hAnsi="Times New Roman"/>
        </w:rPr>
        <w:t>8.2. У разі поставки (передачі) Продавцем Покупцю неякісного (дефектного/бракованого, некомплектного, некількісного), такого, що не відповідає умовам п.п. 2.1-2.2.1 Договору та/або вимогам наведених у Додатк</w:t>
      </w:r>
      <w:r>
        <w:rPr>
          <w:rFonts w:ascii="Times New Roman" w:hAnsi="Times New Roman"/>
        </w:rPr>
        <w:t>у</w:t>
      </w:r>
      <w:r w:rsidRPr="00A1472A">
        <w:rPr>
          <w:rFonts w:ascii="Times New Roman" w:hAnsi="Times New Roman"/>
        </w:rPr>
        <w:t> № 1) Товару, Продавець сплачує Покупцю штраф у розмірі 20 % вартості такого Товару та за власний рахунок (силами, засобами та транспортом) здійснює заміну на аналогічний Товар належної якості, кількості/комплектності, відповідності до умов п.п. 2.1-2.2.1 Договору та/або вимог, наведених у Додатк</w:t>
      </w:r>
      <w:r>
        <w:rPr>
          <w:rFonts w:ascii="Times New Roman" w:hAnsi="Times New Roman"/>
        </w:rPr>
        <w:t>у</w:t>
      </w:r>
      <w:r w:rsidRPr="00A1472A">
        <w:rPr>
          <w:rFonts w:ascii="Times New Roman" w:hAnsi="Times New Roman"/>
        </w:rPr>
        <w:t xml:space="preserve"> № 1 Товаром протягом 5 (п’яти) робочих днів з </w:t>
      </w:r>
      <w:r>
        <w:rPr>
          <w:rFonts w:ascii="Times New Roman" w:hAnsi="Times New Roman"/>
        </w:rPr>
        <w:t>дати</w:t>
      </w:r>
      <w:r w:rsidRPr="00A1472A">
        <w:rPr>
          <w:rFonts w:ascii="Times New Roman" w:hAnsi="Times New Roman"/>
        </w:rPr>
        <w:t xml:space="preserve"> отримання від Покупця Акта усунення недоліків (невідповідності) Товару.</w:t>
      </w:r>
    </w:p>
    <w:p w:rsidR="00AB7B22" w:rsidRPr="00A1472A" w:rsidRDefault="00AB7B22" w:rsidP="00501825">
      <w:pPr>
        <w:widowControl w:val="0"/>
        <w:spacing w:line="235" w:lineRule="auto"/>
        <w:ind w:firstLine="567"/>
        <w:contextualSpacing/>
        <w:jc w:val="both"/>
        <w:rPr>
          <w:rFonts w:ascii="Times New Roman" w:hAnsi="Times New Roman"/>
        </w:rPr>
      </w:pPr>
      <w:r w:rsidRPr="00A1472A">
        <w:rPr>
          <w:rFonts w:ascii="Times New Roman" w:hAnsi="Times New Roman"/>
        </w:rPr>
        <w:t>8.3. За порушення строків виконання зобов’язання Продавець сплачує Покупцю пеню, у розмірі 0,1% вартості Товару, з якого допущено прострочення виконання зобов’язання за кожний день прострочення, а за прострочення понад 30 (тридцять) днів додатково стягується штраф у розмірі 7% вказаної вартості.</w:t>
      </w:r>
    </w:p>
    <w:p w:rsidR="00AB7B22" w:rsidRPr="00A1472A" w:rsidRDefault="00AB7B22" w:rsidP="00501825">
      <w:pPr>
        <w:widowControl w:val="0"/>
        <w:spacing w:line="235" w:lineRule="auto"/>
        <w:ind w:firstLine="567"/>
        <w:contextualSpacing/>
        <w:jc w:val="both"/>
        <w:rPr>
          <w:rFonts w:ascii="Times New Roman" w:hAnsi="Times New Roman"/>
        </w:rPr>
      </w:pPr>
      <w:r w:rsidRPr="00A1472A">
        <w:rPr>
          <w:rFonts w:ascii="Times New Roman" w:hAnsi="Times New Roman"/>
        </w:rPr>
        <w:t>8.4. У разі порушення визначеного у п. 6.2 Договору строків усунення виявлених недоліків, заміни Товару та/або виконання гарантійного обслуговування у період гарантійного строку Продавець сплачує Покупцю штраф у розмірі 10% вартості такого Товару.</w:t>
      </w:r>
    </w:p>
    <w:p w:rsidR="00AB7B22" w:rsidRPr="00A1472A" w:rsidRDefault="00AB7B22" w:rsidP="00501825">
      <w:pPr>
        <w:widowControl w:val="0"/>
        <w:spacing w:line="235" w:lineRule="auto"/>
        <w:ind w:firstLine="567"/>
        <w:contextualSpacing/>
        <w:jc w:val="both"/>
        <w:rPr>
          <w:rFonts w:ascii="Times New Roman" w:hAnsi="Times New Roman"/>
        </w:rPr>
      </w:pPr>
      <w:r w:rsidRPr="00A1472A">
        <w:rPr>
          <w:rFonts w:ascii="Times New Roman" w:hAnsi="Times New Roman"/>
        </w:rPr>
        <w:t xml:space="preserve">8.5. У разі поставки (передачі) Товару в супереч вимогам стандартів, без тари та пакування, або в неналежній тарі чи упаковці, Продавець сплачує Покупцю штраф у розмірі 5% вартості такого Товару. </w:t>
      </w:r>
    </w:p>
    <w:p w:rsidR="00AB7B22" w:rsidRPr="00A1472A" w:rsidRDefault="00AB7B22" w:rsidP="00501825">
      <w:pPr>
        <w:widowControl w:val="0"/>
        <w:spacing w:line="235" w:lineRule="auto"/>
        <w:ind w:firstLine="567"/>
        <w:contextualSpacing/>
        <w:jc w:val="both"/>
        <w:rPr>
          <w:rFonts w:ascii="Times New Roman" w:hAnsi="Times New Roman"/>
        </w:rPr>
      </w:pPr>
      <w:r w:rsidRPr="00A1472A">
        <w:rPr>
          <w:rFonts w:ascii="Times New Roman" w:hAnsi="Times New Roman"/>
        </w:rPr>
        <w:t>8.6. У разі розірвання Договору за ініціативою Продавця, у тому числі відмови Продавця від поставки (передачі) Товару Покупцю відповідно до умов Договору</w:t>
      </w:r>
      <w:r w:rsidRPr="00270C68">
        <w:rPr>
          <w:rFonts w:ascii="Times New Roman" w:hAnsi="Times New Roman"/>
        </w:rPr>
        <w:t xml:space="preserve">, крім настання обставин визначених р. 10 Договору, </w:t>
      </w:r>
      <w:r w:rsidRPr="00A1472A">
        <w:rPr>
          <w:rFonts w:ascii="Times New Roman" w:hAnsi="Times New Roman"/>
        </w:rPr>
        <w:t xml:space="preserve">Продавець сплачує штраф у розмірі 20% вартості Товару за Договором. </w:t>
      </w:r>
    </w:p>
    <w:p w:rsidR="00AB7B22" w:rsidRPr="00A1472A" w:rsidRDefault="00AB7B22" w:rsidP="00501825">
      <w:pPr>
        <w:widowControl w:val="0"/>
        <w:spacing w:line="235" w:lineRule="auto"/>
        <w:ind w:firstLine="567"/>
        <w:contextualSpacing/>
        <w:jc w:val="both"/>
        <w:rPr>
          <w:rFonts w:ascii="Times New Roman" w:hAnsi="Times New Roman"/>
        </w:rPr>
      </w:pPr>
      <w:r w:rsidRPr="00A1472A">
        <w:rPr>
          <w:rFonts w:ascii="Times New Roman" w:hAnsi="Times New Roman"/>
        </w:rPr>
        <w:t xml:space="preserve">8.7. 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Покупцем за несвоєчасність грошових розрахунків за прострочення платежу: </w:t>
      </w:r>
      <w:r w:rsidRPr="00A1472A">
        <w:rPr>
          <w:rFonts w:ascii="Times New Roman" w:hAnsi="Times New Roman"/>
        </w:rPr>
        <w:br/>
        <w:t>0 (нуль)%.</w:t>
      </w:r>
    </w:p>
    <w:p w:rsidR="00AB7B22" w:rsidRPr="00A1472A" w:rsidRDefault="00AB7B22" w:rsidP="00501825">
      <w:pPr>
        <w:widowControl w:val="0"/>
        <w:spacing w:line="235" w:lineRule="auto"/>
        <w:ind w:firstLine="567"/>
        <w:contextualSpacing/>
        <w:jc w:val="both"/>
        <w:rPr>
          <w:rFonts w:ascii="Times New Roman" w:hAnsi="Times New Roman"/>
        </w:rPr>
      </w:pPr>
      <w:r w:rsidRPr="00A1472A">
        <w:rPr>
          <w:rFonts w:ascii="Times New Roman" w:hAnsi="Times New Roman"/>
        </w:rPr>
        <w:t>8.8. Сплата штрафних санкцій не звільняє винну Сторону від виконання своїх обов’язків.</w:t>
      </w:r>
    </w:p>
    <w:p w:rsidR="00AB7B22" w:rsidRPr="00A1472A" w:rsidRDefault="00AB7B22" w:rsidP="00501825">
      <w:pPr>
        <w:widowControl w:val="0"/>
        <w:spacing w:line="235" w:lineRule="auto"/>
        <w:ind w:firstLine="567"/>
        <w:contextualSpacing/>
        <w:jc w:val="both"/>
        <w:rPr>
          <w:rFonts w:ascii="Times New Roman" w:hAnsi="Times New Roman"/>
          <w:snapToGrid w:val="0"/>
        </w:rPr>
      </w:pPr>
      <w:r w:rsidRPr="00A1472A">
        <w:rPr>
          <w:rFonts w:ascii="Times New Roman" w:hAnsi="Times New Roman"/>
          <w:snapToGrid w:val="0"/>
        </w:rPr>
        <w:t>8.9. Закінчення (припинення) строку дії Договору (у тому числі о</w:t>
      </w:r>
      <w:r w:rsidRPr="00A1472A">
        <w:rPr>
          <w:rFonts w:ascii="Times New Roman" w:hAnsi="Times New Roman"/>
        </w:rPr>
        <w:t xml:space="preserve">дностороннє (одностороннє дострокове) розірвання Договору у разі невиконання (неналежного виконання) Продавцем своїх зобов’язань за Договором) не є кінцевою датою для нарахування штрафних санкцій, не зупиняє нарахування штрафних санкцій за прострочення виконання зобов’язань та </w:t>
      </w:r>
      <w:r w:rsidRPr="00A1472A">
        <w:rPr>
          <w:rFonts w:ascii="Times New Roman" w:hAnsi="Times New Roman"/>
          <w:snapToGrid w:val="0"/>
        </w:rPr>
        <w:t>не звільняє Сторони (Сторону) від відповідальності за порушення його умов, яке мало місце під час дії Договору.</w:t>
      </w:r>
    </w:p>
    <w:p w:rsidR="00AB7B22" w:rsidRPr="00A1472A" w:rsidRDefault="00AB7B22" w:rsidP="00501825">
      <w:pPr>
        <w:widowControl w:val="0"/>
        <w:ind w:right="-2" w:firstLine="567"/>
        <w:contextualSpacing/>
        <w:jc w:val="center"/>
        <w:rPr>
          <w:rFonts w:ascii="Times New Roman" w:hAnsi="Times New Roman"/>
          <w:b/>
          <w:bCs/>
          <w:spacing w:val="-4"/>
        </w:rPr>
      </w:pPr>
    </w:p>
    <w:p w:rsidR="00AB7B22" w:rsidRPr="00A1472A" w:rsidRDefault="00AB7B22" w:rsidP="00501825">
      <w:pPr>
        <w:widowControl w:val="0"/>
        <w:ind w:right="-2"/>
        <w:contextualSpacing/>
        <w:jc w:val="center"/>
        <w:rPr>
          <w:rFonts w:ascii="Times New Roman" w:hAnsi="Times New Roman"/>
          <w:b/>
          <w:bCs/>
          <w:spacing w:val="-4"/>
        </w:rPr>
      </w:pPr>
      <w:r w:rsidRPr="00A1472A">
        <w:rPr>
          <w:rFonts w:ascii="Times New Roman" w:hAnsi="Times New Roman"/>
          <w:b/>
          <w:bCs/>
          <w:spacing w:val="-4"/>
        </w:rPr>
        <w:t>9. КОНФІДЕНЦІЙНІСТЬ СТОРІН</w:t>
      </w:r>
    </w:p>
    <w:p w:rsidR="00AB7B22" w:rsidRPr="00A1472A" w:rsidRDefault="00AB7B22" w:rsidP="00501825">
      <w:pPr>
        <w:widowControl w:val="0"/>
        <w:spacing w:line="235" w:lineRule="auto"/>
        <w:ind w:firstLine="567"/>
        <w:contextualSpacing/>
        <w:jc w:val="both"/>
        <w:rPr>
          <w:rFonts w:ascii="Times New Roman" w:hAnsi="Times New Roman"/>
        </w:rPr>
      </w:pPr>
      <w:r w:rsidRPr="00A1472A">
        <w:rPr>
          <w:rFonts w:ascii="Times New Roman" w:hAnsi="Times New Roman"/>
        </w:rPr>
        <w:t>9.1. Сторони погоджуються, що будь-які матеріали, інформація та відомості, які стосуються Договору, є конфіденційними і не можуть передаватись третім особам без попередньої письмової згоди іншої Сторони, крім випадків, коли таке передання пов’язане з одержанням офіційних дозволів, документів для виконання Договору або сплати податків чи інших обов’язкових платежів.</w:t>
      </w:r>
    </w:p>
    <w:p w:rsidR="00AB7B22" w:rsidRPr="00A1472A" w:rsidRDefault="00AB7B22" w:rsidP="00501825">
      <w:pPr>
        <w:widowControl w:val="0"/>
        <w:spacing w:line="235" w:lineRule="auto"/>
        <w:ind w:right="-2" w:firstLine="567"/>
        <w:contextualSpacing/>
        <w:jc w:val="both"/>
        <w:rPr>
          <w:rFonts w:ascii="Times New Roman" w:hAnsi="Times New Roman"/>
        </w:rPr>
      </w:pPr>
      <w:r w:rsidRPr="00A1472A">
        <w:rPr>
          <w:rFonts w:ascii="Times New Roman" w:hAnsi="Times New Roman"/>
        </w:rPr>
        <w:t>9.2. Також режим конфіденційності не поширюється на випадки, коли:</w:t>
      </w:r>
    </w:p>
    <w:p w:rsidR="00AB7B22" w:rsidRPr="00A1472A" w:rsidRDefault="00AB7B22" w:rsidP="00501825">
      <w:pPr>
        <w:widowControl w:val="0"/>
        <w:spacing w:line="235" w:lineRule="auto"/>
        <w:ind w:right="-2" w:firstLine="567"/>
        <w:contextualSpacing/>
        <w:jc w:val="both"/>
        <w:rPr>
          <w:rFonts w:ascii="Times New Roman" w:hAnsi="Times New Roman"/>
        </w:rPr>
      </w:pPr>
      <w:r w:rsidRPr="00A1472A">
        <w:rPr>
          <w:rFonts w:ascii="Times New Roman" w:hAnsi="Times New Roman"/>
        </w:rPr>
        <w:t>- Сторони по взаємній письмовій згоді зроблять виключення з правила конфіденційності;</w:t>
      </w:r>
    </w:p>
    <w:p w:rsidR="00AB7B22" w:rsidRPr="00A1472A" w:rsidRDefault="00AB7B22" w:rsidP="00501825">
      <w:pPr>
        <w:widowControl w:val="0"/>
        <w:spacing w:line="235" w:lineRule="auto"/>
        <w:ind w:right="-2" w:firstLine="567"/>
        <w:contextualSpacing/>
        <w:jc w:val="both"/>
        <w:rPr>
          <w:rFonts w:ascii="Times New Roman" w:hAnsi="Times New Roman"/>
        </w:rPr>
      </w:pPr>
      <w:r w:rsidRPr="00A1472A">
        <w:rPr>
          <w:rFonts w:ascii="Times New Roman" w:hAnsi="Times New Roman"/>
        </w:rPr>
        <w:t>- Сторони посилаються на умови Договору при захисті своїх інтересів коли це необхідно відповідно до чинного законодавства.</w:t>
      </w:r>
    </w:p>
    <w:p w:rsidR="00AB7B22" w:rsidRPr="00A1472A" w:rsidRDefault="00AB7B22" w:rsidP="00501825">
      <w:pPr>
        <w:widowControl w:val="0"/>
        <w:spacing w:line="235" w:lineRule="auto"/>
        <w:ind w:right="-2" w:firstLine="567"/>
        <w:contextualSpacing/>
        <w:jc w:val="both"/>
        <w:rPr>
          <w:rFonts w:ascii="Times New Roman" w:hAnsi="Times New Roman"/>
        </w:rPr>
      </w:pPr>
      <w:r w:rsidRPr="00A1472A">
        <w:rPr>
          <w:rFonts w:ascii="Times New Roman" w:hAnsi="Times New Roman"/>
        </w:rPr>
        <w:t>9.3. Сторона, яка допустила розголошення конфіденційної інформації всупереч вимогам Договору, зобов’язана відшкодувати іншій Стороні збитки, які стали наслідком такого розголошення.</w:t>
      </w:r>
    </w:p>
    <w:p w:rsidR="00AB7B22" w:rsidRPr="00A1472A" w:rsidRDefault="00AB7B22" w:rsidP="00501825">
      <w:pPr>
        <w:widowControl w:val="0"/>
        <w:spacing w:line="235" w:lineRule="auto"/>
        <w:ind w:right="-2" w:firstLine="567"/>
        <w:contextualSpacing/>
        <w:jc w:val="center"/>
        <w:rPr>
          <w:rFonts w:ascii="Times New Roman" w:hAnsi="Times New Roman"/>
        </w:rPr>
      </w:pPr>
    </w:p>
    <w:p w:rsidR="00AB7B22" w:rsidRPr="00A1472A" w:rsidRDefault="00AB7B22" w:rsidP="00501825">
      <w:pPr>
        <w:widowControl w:val="0"/>
        <w:ind w:right="-2"/>
        <w:contextualSpacing/>
        <w:jc w:val="center"/>
        <w:rPr>
          <w:rFonts w:ascii="Times New Roman" w:hAnsi="Times New Roman"/>
          <w:b/>
          <w:bCs/>
          <w:spacing w:val="-4"/>
        </w:rPr>
      </w:pPr>
      <w:r w:rsidRPr="00A1472A">
        <w:rPr>
          <w:rFonts w:ascii="Times New Roman" w:hAnsi="Times New Roman"/>
          <w:b/>
          <w:bCs/>
          <w:spacing w:val="-4"/>
        </w:rPr>
        <w:t>10. ОБСТАВИНИ НЕПЕРЕБОРНОЇ СИЛИ</w:t>
      </w:r>
    </w:p>
    <w:p w:rsidR="00AB7B22" w:rsidRPr="00A1472A" w:rsidRDefault="00AB7B22" w:rsidP="00501825">
      <w:pPr>
        <w:spacing w:line="235" w:lineRule="auto"/>
        <w:ind w:firstLine="567"/>
        <w:contextualSpacing/>
        <w:jc w:val="both"/>
        <w:rPr>
          <w:rFonts w:ascii="Times New Roman" w:hAnsi="Times New Roman"/>
        </w:rPr>
      </w:pPr>
      <w:r w:rsidRPr="00A1472A">
        <w:rPr>
          <w:rFonts w:ascii="Times New Roman" w:hAnsi="Times New Roman"/>
        </w:rPr>
        <w:t>10.1.</w:t>
      </w:r>
      <w:r w:rsidRPr="00A1472A">
        <w:rPr>
          <w:rFonts w:ascii="Times New Roman" w:hAnsi="Times New Roman"/>
          <w:b/>
          <w:bCs/>
        </w:rPr>
        <w:t> </w:t>
      </w:r>
      <w:r w:rsidRPr="00A1472A">
        <w:rPr>
          <w:rFonts w:ascii="Times New Roman" w:hAnsi="Times New Roman"/>
        </w:rPr>
        <w:t xml:space="preserve">Сторони визнають, що укладання Договору відбувається під час дії правового режиму воєнного стану в Україні. У зв’язку із зазначеним Сторони усвідомлюють та визнають всі ризики, які можуть виникнути під час виконання прийнятих на себе зобов’язань, будуть докладати всіх можливих зусиль для виконання прийнятих на себе зобов’язань належним чином. </w:t>
      </w:r>
    </w:p>
    <w:p w:rsidR="00AB7B22" w:rsidRPr="00A1472A" w:rsidRDefault="00AB7B22" w:rsidP="00501825">
      <w:pPr>
        <w:spacing w:line="235" w:lineRule="auto"/>
        <w:ind w:firstLine="567"/>
        <w:contextualSpacing/>
        <w:jc w:val="both"/>
        <w:rPr>
          <w:rFonts w:ascii="Times New Roman" w:hAnsi="Times New Roman"/>
        </w:rPr>
      </w:pPr>
      <w:r w:rsidRPr="00A1472A">
        <w:rPr>
          <w:rFonts w:ascii="Times New Roman" w:hAnsi="Times New Roman"/>
        </w:rPr>
        <w:t>У разі суттєвого погіршення військово-політичної, гуманітарної, соціальної ситуації в Україні, зокрема на території областей, громад України, де розташовані Сторони за Договором, інші особи, які задіяні Сторонами до виконання умов Договору, Сторони повинні вжити заходів щодо виконання прийнятих на себе зобов’язань за Договором та мінімізувати втрати одна одної з подальшим пред’явленням відповідних, передбачених пунктом 10.5 Договору документів (сертифікати (довідки)), які видаються Торгово-промисловою палатою України або уповноваженими нею регіональними торгово-промисловими палатами), які будуть підтверджувати їх зусилля для виконання умов Договору та будуть слугувати доказом настання обставин непереборної сили для конкретної Сторони.</w:t>
      </w:r>
    </w:p>
    <w:p w:rsidR="00AB7B22" w:rsidRPr="00A1472A" w:rsidRDefault="00AB7B22" w:rsidP="00501825">
      <w:pPr>
        <w:spacing w:line="235" w:lineRule="auto"/>
        <w:ind w:firstLine="567"/>
        <w:contextualSpacing/>
        <w:jc w:val="both"/>
        <w:rPr>
          <w:rFonts w:ascii="Times New Roman" w:hAnsi="Times New Roman"/>
        </w:rPr>
      </w:pPr>
      <w:r w:rsidRPr="00A1472A">
        <w:rPr>
          <w:rFonts w:ascii="Times New Roman" w:hAnsi="Times New Roman"/>
        </w:rPr>
        <w:t>10.2.</w:t>
      </w:r>
      <w:r w:rsidRPr="00A1472A">
        <w:rPr>
          <w:rFonts w:ascii="Times New Roman" w:hAnsi="Times New Roman"/>
          <w:b/>
          <w:bCs/>
        </w:rPr>
        <w:t> </w:t>
      </w:r>
      <w:r w:rsidRPr="00A1472A">
        <w:rPr>
          <w:rFonts w:ascii="Times New Roman" w:hAnsi="Times New Roman"/>
        </w:rPr>
        <w:t>Сторони звільняються від відповідальності за часткове чи повне невиконання обов’язків за цим Договором, якщо воно трапилось внаслідок впливу обставин непереборної сили (форс-мажорних обставин).</w:t>
      </w:r>
    </w:p>
    <w:p w:rsidR="00AB7B22" w:rsidRPr="00A1472A" w:rsidRDefault="00AB7B22" w:rsidP="00501825">
      <w:pPr>
        <w:spacing w:line="235" w:lineRule="auto"/>
        <w:ind w:firstLine="567"/>
        <w:contextualSpacing/>
        <w:jc w:val="both"/>
        <w:rPr>
          <w:rFonts w:ascii="Times New Roman" w:hAnsi="Times New Roman"/>
        </w:rPr>
      </w:pPr>
      <w:r w:rsidRPr="00A1472A">
        <w:rPr>
          <w:rFonts w:ascii="Times New Roman" w:hAnsi="Times New Roman"/>
        </w:rPr>
        <w:t>10.3.</w:t>
      </w:r>
      <w:r w:rsidRPr="00A1472A">
        <w:rPr>
          <w:rFonts w:ascii="Times New Roman" w:hAnsi="Times New Roman"/>
          <w:b/>
          <w:bCs/>
        </w:rPr>
        <w:t> </w:t>
      </w:r>
      <w:r w:rsidRPr="00A1472A">
        <w:rPr>
          <w:rFonts w:ascii="Times New Roman" w:hAnsi="Times New Roman"/>
        </w:rPr>
        <w:t>Під обставинами непереборної сили (форс-мажорними обставинами) розуміються зовнішні та надзвичайні обставини (загрози соціального характеру (війни, воєнні дії, національні страйки, аварії на транспорті та виробництві, ембарго, інші міжнародні санкції, валютні обмеження, інші дії іноземних держав, заборони з боку державної влади, закриття шляхів, каналів, перевалів, заборони на транспортування по певних маршрутах, заборони на комерційну діяльність із певними державами із причин міжнародних санкцій або карантину, введення військового або надзвичайного стану, які унеможливлюють виконання сторонами своїх зобов’язань); стихійні лиха (пожежі, повені, землетруси, епідемії інші стихійні лиха чи сезонні природні явища, зокрема такі як замерзання моря, проток, портів тощо), неможливість розпоряджатися коштами внаслідок припинення бюджетного фінансування відповідних видатків, рішення органів державної влади та інші обставини, які не залежать від волі Сторін), які не існували на час підписання цього Договору, виникли поза волею Сторін, настанню та дії яких вони не могли запобігти та які перешкоджають належному виконанню Сторонами своїх зобов’язань за Договором.</w:t>
      </w:r>
    </w:p>
    <w:p w:rsidR="00AB7B22" w:rsidRPr="00A1472A" w:rsidRDefault="00AB7B22" w:rsidP="00501825">
      <w:pPr>
        <w:autoSpaceDN w:val="0"/>
        <w:adjustRightInd w:val="0"/>
        <w:spacing w:line="235" w:lineRule="auto"/>
        <w:ind w:firstLine="567"/>
        <w:contextualSpacing/>
        <w:jc w:val="both"/>
        <w:rPr>
          <w:rFonts w:ascii="Times New Roman" w:hAnsi="Times New Roman"/>
        </w:rPr>
      </w:pPr>
      <w:r w:rsidRPr="00A1472A">
        <w:rPr>
          <w:rFonts w:ascii="Times New Roman" w:hAnsi="Times New Roman"/>
        </w:rPr>
        <w:t>10.4.</w:t>
      </w:r>
      <w:r w:rsidRPr="00A1472A">
        <w:rPr>
          <w:rFonts w:ascii="Times New Roman" w:hAnsi="Times New Roman"/>
          <w:b/>
          <w:bCs/>
        </w:rPr>
        <w:t> </w:t>
      </w:r>
      <w:r w:rsidRPr="00A1472A">
        <w:rPr>
          <w:rFonts w:ascii="Times New Roman" w:hAnsi="Times New Roman"/>
        </w:rPr>
        <w:t>Термін виконання обов’язків за цим Договором відкладається при виникненні обставин, зазначених у пункті 10.3 Договору, на час, протягом якого останні будуть діяти.</w:t>
      </w:r>
    </w:p>
    <w:p w:rsidR="00AB7B22" w:rsidRPr="006D0939" w:rsidRDefault="00AB7B22" w:rsidP="00501825">
      <w:pPr>
        <w:autoSpaceDN w:val="0"/>
        <w:adjustRightInd w:val="0"/>
        <w:spacing w:after="0" w:line="240" w:lineRule="auto"/>
        <w:ind w:firstLine="567"/>
        <w:jc w:val="both"/>
        <w:rPr>
          <w:rFonts w:ascii="Times New Roman" w:hAnsi="Times New Roman"/>
          <w:lang w:eastAsia="ru-RU"/>
        </w:rPr>
      </w:pPr>
      <w:r w:rsidRPr="006D0939">
        <w:rPr>
          <w:rFonts w:ascii="Times New Roman" w:hAnsi="Times New Roman"/>
          <w:lang w:eastAsia="ru-RU"/>
        </w:rPr>
        <w:t xml:space="preserve">10.5. Сторона, що підпала під дію обставин непереборної сили і виявилась внаслідок цього неспроможною (нездатною) виконувати свої зобов’язання за цим Договором, повинна терміново, </w:t>
      </w:r>
      <w:r w:rsidRPr="006D0939">
        <w:rPr>
          <w:rFonts w:ascii="Times New Roman" w:hAnsi="Times New Roman"/>
          <w:lang w:eastAsia="ru-RU"/>
        </w:rPr>
        <w:br/>
        <w:t>не пізніше 2 (двох) днів з моменту їх настання, у письмовій формі повідомити іншу Сторону із наступним наданням впродовж погодженого Сторонами строку, але не більше 15 (п’ятнадцяти) календарних</w:t>
      </w:r>
      <w:r>
        <w:rPr>
          <w:rFonts w:ascii="Times New Roman" w:hAnsi="Times New Roman"/>
          <w:lang w:eastAsia="ru-RU"/>
        </w:rPr>
        <w:t xml:space="preserve"> </w:t>
      </w:r>
      <w:r w:rsidRPr="006D0939">
        <w:rPr>
          <w:rFonts w:ascii="Times New Roman" w:hAnsi="Times New Roman"/>
          <w:lang w:eastAsia="ru-RU"/>
        </w:rPr>
        <w:t>днів з дати повідомлення іншої Сторони про настання обставин непереборної сили, наданням сертифікату Торгово-промислової палати України (регіональної торгово-промислової палати), що підтверджує виникнення обставин непереборної сили та строку їх дії (належний доказ).</w:t>
      </w:r>
    </w:p>
    <w:p w:rsidR="00AB7B22" w:rsidRPr="006D0939" w:rsidRDefault="00AB7B22" w:rsidP="00501825">
      <w:pPr>
        <w:autoSpaceDN w:val="0"/>
        <w:adjustRightInd w:val="0"/>
        <w:spacing w:after="0" w:line="240" w:lineRule="auto"/>
        <w:ind w:firstLine="567"/>
        <w:jc w:val="both"/>
        <w:rPr>
          <w:rFonts w:ascii="Times New Roman" w:hAnsi="Times New Roman"/>
          <w:lang w:eastAsia="ru-RU"/>
        </w:rPr>
      </w:pPr>
      <w:r w:rsidRPr="006D0939">
        <w:rPr>
          <w:rFonts w:ascii="Times New Roman" w:hAnsi="Times New Roman"/>
          <w:lang w:eastAsia="ru-RU"/>
        </w:rPr>
        <w:t>10.5.1. Невиконання (несвоєчасне виконання), вказаних у п. 10.5 Договору умов (строку повідомлення про наявність обставин непереборної сили та надання відповідних підтверджуючих документів) позбавляє Сторону, що опинилась під впливом обставин непереборної сили, права посилатись на такі обставини, як на підставу для виправдання та звільнення від відповідальності за невиконання (неналежне виконання) зобов’язань за Договором, крім випадків, коли вплив таких обставин зумовив об’єктивне збільшення строків, необхідних для повідомлення іншої Сторони про дію обставин переборної сили, що має обов’язково зазначатися у наданому підтверджуючому документі - сертифікаті Торгово-промислової палати України (регіональної торгово-промислової палати).</w:t>
      </w:r>
    </w:p>
    <w:p w:rsidR="00AB7B22" w:rsidRPr="006D0939" w:rsidRDefault="00AB7B22" w:rsidP="00501825">
      <w:pPr>
        <w:autoSpaceDN w:val="0"/>
        <w:adjustRightInd w:val="0"/>
        <w:spacing w:after="0" w:line="240" w:lineRule="auto"/>
        <w:ind w:firstLine="567"/>
        <w:jc w:val="both"/>
        <w:rPr>
          <w:rFonts w:ascii="Times New Roman" w:hAnsi="Times New Roman"/>
          <w:lang w:eastAsia="ru-RU"/>
        </w:rPr>
      </w:pPr>
      <w:r w:rsidRPr="006D0939">
        <w:rPr>
          <w:rFonts w:ascii="Times New Roman" w:hAnsi="Times New Roman"/>
          <w:lang w:eastAsia="ru-RU"/>
        </w:rPr>
        <w:t>10.6. Належним доказом обставин, зазначених у п. 10.3 цього Договору та строку їх дії служать відповідні підтверджуючі документи - сертифікати, які видаються Торгово-промисловою палатою України або уповноваженими нею регіональними торгово-промисловими палатами за місцем обставин непереборної сили (форс-мажорних обставин).</w:t>
      </w:r>
    </w:p>
    <w:p w:rsidR="00AB7B22" w:rsidRPr="006D0939" w:rsidRDefault="00AB7B22" w:rsidP="00501825">
      <w:pPr>
        <w:autoSpaceDN w:val="0"/>
        <w:adjustRightInd w:val="0"/>
        <w:spacing w:after="0" w:line="240" w:lineRule="auto"/>
        <w:ind w:firstLine="567"/>
        <w:jc w:val="both"/>
        <w:rPr>
          <w:rFonts w:ascii="Times New Roman" w:hAnsi="Times New Roman"/>
          <w:lang w:eastAsia="ru-RU"/>
        </w:rPr>
      </w:pPr>
      <w:r w:rsidRPr="006D0939">
        <w:rPr>
          <w:rFonts w:ascii="Times New Roman" w:hAnsi="Times New Roman"/>
          <w:lang w:eastAsia="ru-RU"/>
        </w:rPr>
        <w:t xml:space="preserve">10.7. Якщо обставини, зазначені у п. 10.3 цього Договору, будуть продовжуватись більше 25 (двадцяти п’яти) місяців, то кожна із Сторін має право письмово звернутися до іншої Сторони </w:t>
      </w:r>
      <w:r w:rsidRPr="006D0939">
        <w:rPr>
          <w:rFonts w:ascii="Times New Roman" w:hAnsi="Times New Roman"/>
          <w:lang w:eastAsia="ru-RU"/>
        </w:rPr>
        <w:br/>
        <w:t xml:space="preserve">з пропозицією розірвання Договору повністю чи частково. Сторони зобов’язуються, при цьому, </w:t>
      </w:r>
      <w:r w:rsidRPr="006D0939">
        <w:rPr>
          <w:rFonts w:ascii="Times New Roman" w:hAnsi="Times New Roman"/>
          <w:lang w:eastAsia="ru-RU"/>
        </w:rPr>
        <w:br/>
      </w:r>
      <w:r w:rsidRPr="006D0939">
        <w:rPr>
          <w:rFonts w:ascii="Times New Roman" w:hAnsi="Times New Roman"/>
          <w:spacing w:val="-3"/>
          <w:lang w:eastAsia="ru-RU"/>
        </w:rPr>
        <w:t>у 15 (п’ятнадцяти) денний термін провести остаточні взаєморозрахунки, якщо між ними існує заборгованість.</w:t>
      </w:r>
    </w:p>
    <w:p w:rsidR="00AB7B22" w:rsidRPr="00A1472A" w:rsidRDefault="00AB7B22" w:rsidP="00501825">
      <w:pPr>
        <w:widowControl w:val="0"/>
        <w:tabs>
          <w:tab w:val="left" w:pos="284"/>
          <w:tab w:val="left" w:pos="426"/>
        </w:tabs>
        <w:suppressAutoHyphens/>
        <w:autoSpaceDE w:val="0"/>
        <w:spacing w:line="235" w:lineRule="auto"/>
        <w:ind w:firstLine="567"/>
        <w:contextualSpacing/>
        <w:jc w:val="center"/>
        <w:rPr>
          <w:rFonts w:ascii="Times New Roman" w:hAnsi="Times New Roman"/>
          <w:b/>
        </w:rPr>
      </w:pPr>
    </w:p>
    <w:p w:rsidR="00AB7B22" w:rsidRPr="00A1472A" w:rsidRDefault="00AB7B22" w:rsidP="00501825">
      <w:pPr>
        <w:widowControl w:val="0"/>
        <w:ind w:right="-2"/>
        <w:contextualSpacing/>
        <w:jc w:val="center"/>
        <w:rPr>
          <w:rFonts w:ascii="Times New Roman" w:hAnsi="Times New Roman"/>
          <w:b/>
          <w:bCs/>
          <w:spacing w:val="-4"/>
        </w:rPr>
      </w:pPr>
      <w:r w:rsidRPr="00A1472A">
        <w:rPr>
          <w:rFonts w:ascii="Times New Roman" w:hAnsi="Times New Roman"/>
          <w:b/>
          <w:bCs/>
          <w:spacing w:val="-4"/>
        </w:rPr>
        <w:t>11. ВИРІШЕННЯ СПОРІВ</w:t>
      </w:r>
    </w:p>
    <w:p w:rsidR="00AB7B22" w:rsidRPr="00A1472A" w:rsidRDefault="00AB7B22" w:rsidP="00501825">
      <w:pPr>
        <w:spacing w:line="235" w:lineRule="auto"/>
        <w:ind w:firstLine="567"/>
        <w:contextualSpacing/>
        <w:jc w:val="both"/>
        <w:rPr>
          <w:rFonts w:ascii="Times New Roman" w:hAnsi="Times New Roman"/>
        </w:rPr>
      </w:pPr>
      <w:r w:rsidRPr="00A1472A">
        <w:rPr>
          <w:rFonts w:ascii="Times New Roman" w:hAnsi="Times New Roman"/>
        </w:rPr>
        <w:t>11.1. У випадку виникнення спорів або розбіжностей Сторони зобов’язуються вирішувати їх шляхом взаємних переговорів та консультацій.</w:t>
      </w:r>
    </w:p>
    <w:p w:rsidR="00AB7B22" w:rsidRPr="00A1472A" w:rsidRDefault="00AB7B22" w:rsidP="00501825">
      <w:pPr>
        <w:tabs>
          <w:tab w:val="left" w:pos="1134"/>
        </w:tabs>
        <w:spacing w:line="235" w:lineRule="auto"/>
        <w:ind w:right="43" w:firstLine="567"/>
        <w:contextualSpacing/>
        <w:jc w:val="both"/>
        <w:rPr>
          <w:rFonts w:ascii="Times New Roman" w:hAnsi="Times New Roman"/>
        </w:rPr>
      </w:pPr>
      <w:r w:rsidRPr="00A1472A">
        <w:rPr>
          <w:rFonts w:ascii="Times New Roman" w:hAnsi="Times New Roman"/>
        </w:rPr>
        <w:t>11.2. У тому разі, якщо спір неможливо вирішити шляхом переговорів, він вирішується в судовому порядку, визначеному законодавством України.</w:t>
      </w:r>
    </w:p>
    <w:p w:rsidR="00AB7B22" w:rsidRPr="00A1472A" w:rsidRDefault="00AB7B22" w:rsidP="00501825">
      <w:pPr>
        <w:widowControl w:val="0"/>
        <w:shd w:val="clear" w:color="auto" w:fill="FFFFFF"/>
        <w:spacing w:line="235" w:lineRule="auto"/>
        <w:contextualSpacing/>
        <w:jc w:val="center"/>
        <w:rPr>
          <w:rFonts w:ascii="Times New Roman" w:hAnsi="Times New Roman"/>
          <w:b/>
        </w:rPr>
      </w:pPr>
    </w:p>
    <w:p w:rsidR="00AB7B22" w:rsidRPr="00A1472A" w:rsidRDefault="00AB7B22" w:rsidP="00501825">
      <w:pPr>
        <w:widowControl w:val="0"/>
        <w:ind w:right="-2"/>
        <w:contextualSpacing/>
        <w:jc w:val="center"/>
        <w:rPr>
          <w:rFonts w:ascii="Times New Roman" w:hAnsi="Times New Roman"/>
          <w:b/>
          <w:bCs/>
          <w:spacing w:val="-4"/>
        </w:rPr>
      </w:pPr>
      <w:r w:rsidRPr="00A1472A">
        <w:rPr>
          <w:rFonts w:ascii="Times New Roman" w:hAnsi="Times New Roman"/>
          <w:b/>
          <w:bCs/>
          <w:spacing w:val="-4"/>
        </w:rPr>
        <w:t>12. СТРОК ДІЇ ДОГОВОРУ</w:t>
      </w:r>
    </w:p>
    <w:p w:rsidR="00AB7B22" w:rsidRPr="006D0939" w:rsidRDefault="00AB7B22" w:rsidP="00501825">
      <w:pPr>
        <w:autoSpaceDN w:val="0"/>
        <w:adjustRightInd w:val="0"/>
        <w:spacing w:after="0" w:line="240" w:lineRule="auto"/>
        <w:ind w:firstLine="567"/>
        <w:jc w:val="both"/>
        <w:rPr>
          <w:rFonts w:ascii="Times New Roman" w:hAnsi="Times New Roman"/>
          <w:lang w:eastAsia="ru-RU"/>
        </w:rPr>
      </w:pPr>
      <w:r w:rsidRPr="006D0939">
        <w:rPr>
          <w:rFonts w:ascii="Times New Roman" w:hAnsi="Times New Roman"/>
          <w:lang w:eastAsia="ru-RU"/>
        </w:rPr>
        <w:t>12.1. Договір набуває чинності з дати підписання його Сторонами та діє в межах строку дії правового режиму воєнного стану в Україні, але в будь-якому разі до 31.</w:t>
      </w:r>
      <w:r w:rsidRPr="006D0939">
        <w:rPr>
          <w:rFonts w:ascii="Times New Roman" w:hAnsi="Times New Roman"/>
          <w:lang w:val="ru-RU" w:eastAsia="ru-RU"/>
        </w:rPr>
        <w:t>12</w:t>
      </w:r>
      <w:r w:rsidRPr="006D0939">
        <w:rPr>
          <w:rFonts w:ascii="Times New Roman" w:hAnsi="Times New Roman"/>
          <w:lang w:eastAsia="ru-RU"/>
        </w:rPr>
        <w:t>.2024, а в частині виконання Сторонами своїх зобов’язань за Договором, щодо взаєморозрахунків, виконання Продавцем своїх гарантійних зобов’язань та в інших визначених Договором випадках – є обов’язковим до виконання в повному обсязі.</w:t>
      </w:r>
    </w:p>
    <w:p w:rsidR="00AB7B22" w:rsidRPr="006D0939" w:rsidRDefault="00AB7B22" w:rsidP="00501825">
      <w:pPr>
        <w:autoSpaceDN w:val="0"/>
        <w:adjustRightInd w:val="0"/>
        <w:spacing w:after="0" w:line="240" w:lineRule="auto"/>
        <w:ind w:firstLine="567"/>
        <w:jc w:val="both"/>
        <w:rPr>
          <w:rFonts w:ascii="Times New Roman" w:hAnsi="Times New Roman"/>
          <w:lang w:eastAsia="ru-RU"/>
        </w:rPr>
      </w:pPr>
      <w:r w:rsidRPr="006D0939">
        <w:rPr>
          <w:rFonts w:ascii="Times New Roman" w:hAnsi="Times New Roman"/>
          <w:lang w:eastAsia="ru-RU"/>
        </w:rPr>
        <w:t xml:space="preserve">12.2 Строк дії Договору та виконання зобов’язань щодо надання Товару можуть бути подовжені </w:t>
      </w:r>
      <w:r w:rsidRPr="006D0939">
        <w:rPr>
          <w:rFonts w:ascii="Times New Roman" w:hAnsi="Times New Roman"/>
          <w:spacing w:val="-2"/>
          <w:lang w:eastAsia="ru-RU"/>
        </w:rPr>
        <w:t>уразі виникнення документального підтвердження об’єктивних обставин, що спричинили таке подовження,</w:t>
      </w:r>
      <w:r w:rsidRPr="006D0939">
        <w:rPr>
          <w:rFonts w:ascii="Times New Roman" w:hAnsi="Times New Roman"/>
          <w:lang w:eastAsia="ru-RU"/>
        </w:rPr>
        <w:t xml:space="preserve"> у тому числі обставин непереборної сили, затримки фінансування витрат Покупця за умови, що такі зміни не призведуть до збільшення суми, визначеної у Договорі. У такому випадку Сторони укладають відповідну Додаткову угоду.</w:t>
      </w:r>
    </w:p>
    <w:p w:rsidR="00AB7B22" w:rsidRPr="00A1472A" w:rsidRDefault="00AB7B22" w:rsidP="00501825">
      <w:pPr>
        <w:autoSpaceDN w:val="0"/>
        <w:adjustRightInd w:val="0"/>
        <w:spacing w:line="235" w:lineRule="auto"/>
        <w:ind w:firstLine="567"/>
        <w:contextualSpacing/>
        <w:jc w:val="center"/>
        <w:rPr>
          <w:rFonts w:ascii="Times New Roman" w:hAnsi="Times New Roman"/>
          <w:bCs/>
        </w:rPr>
      </w:pPr>
    </w:p>
    <w:p w:rsidR="00AB7B22" w:rsidRPr="00A1472A" w:rsidRDefault="00AB7B22" w:rsidP="00501825">
      <w:pPr>
        <w:widowControl w:val="0"/>
        <w:ind w:right="-2"/>
        <w:contextualSpacing/>
        <w:jc w:val="center"/>
        <w:rPr>
          <w:rFonts w:ascii="Times New Roman" w:hAnsi="Times New Roman"/>
          <w:b/>
          <w:bCs/>
          <w:spacing w:val="-4"/>
        </w:rPr>
      </w:pPr>
      <w:r w:rsidRPr="00A1472A">
        <w:rPr>
          <w:rFonts w:ascii="Times New Roman" w:hAnsi="Times New Roman"/>
          <w:b/>
          <w:bCs/>
          <w:spacing w:val="-4"/>
        </w:rPr>
        <w:t>13. ІНШІ УМОВИ</w:t>
      </w:r>
    </w:p>
    <w:p w:rsidR="00AB7B22" w:rsidRPr="006D0939" w:rsidRDefault="00AB7B22" w:rsidP="00501825">
      <w:pPr>
        <w:suppressAutoHyphens/>
        <w:spacing w:after="0" w:line="240" w:lineRule="auto"/>
        <w:ind w:firstLine="567"/>
        <w:jc w:val="both"/>
        <w:rPr>
          <w:rFonts w:ascii="Times New Roman" w:hAnsi="Times New Roman"/>
          <w:lang w:eastAsia="ar-SA"/>
        </w:rPr>
      </w:pPr>
      <w:r w:rsidRPr="006D0939">
        <w:rPr>
          <w:rFonts w:ascii="Times New Roman" w:hAnsi="Times New Roman"/>
          <w:lang w:eastAsia="ar-SA"/>
        </w:rPr>
        <w:t>13.1. У випадках не передбачених даним Договором Сторони керуються чинним законодавством України.</w:t>
      </w:r>
    </w:p>
    <w:p w:rsidR="00AB7B22" w:rsidRPr="006D0939" w:rsidRDefault="00AB7B22" w:rsidP="00501825">
      <w:pPr>
        <w:spacing w:after="0" w:line="240" w:lineRule="auto"/>
        <w:ind w:firstLine="567"/>
        <w:jc w:val="both"/>
        <w:rPr>
          <w:rFonts w:ascii="Times New Roman" w:hAnsi="Times New Roman"/>
          <w:lang w:eastAsia="ru-RU"/>
        </w:rPr>
      </w:pPr>
      <w:r w:rsidRPr="006D0939">
        <w:rPr>
          <w:rFonts w:ascii="Times New Roman" w:hAnsi="Times New Roman"/>
          <w:lang w:eastAsia="ru-RU"/>
        </w:rPr>
        <w:t xml:space="preserve">13.2. Сторони мають право за взаємною згодою в порядку, передбаченому законодавством України внести в цей Договір будь-які зміни. Всі зміни до даного Договору дійсні тільки тоді, коли вони здійснені у письмовій формі та підписані обома Сторонами у вигляді </w:t>
      </w:r>
      <w:r w:rsidRPr="006D0939">
        <w:rPr>
          <w:rFonts w:ascii="Times New Roman" w:hAnsi="Times New Roman"/>
          <w:spacing w:val="-2"/>
          <w:lang w:eastAsia="ru-RU"/>
        </w:rPr>
        <w:t xml:space="preserve">Додаткових угод. </w:t>
      </w:r>
    </w:p>
    <w:p w:rsidR="00AB7B22" w:rsidRPr="006D0939" w:rsidRDefault="00AB7B22" w:rsidP="00501825">
      <w:pPr>
        <w:autoSpaceDN w:val="0"/>
        <w:adjustRightInd w:val="0"/>
        <w:spacing w:after="0" w:line="240" w:lineRule="auto"/>
        <w:ind w:firstLine="567"/>
        <w:jc w:val="both"/>
        <w:rPr>
          <w:rFonts w:ascii="Times New Roman" w:hAnsi="Times New Roman"/>
          <w:lang w:eastAsia="ru-RU"/>
        </w:rPr>
      </w:pPr>
      <w:r w:rsidRPr="006D0939">
        <w:rPr>
          <w:rFonts w:ascii="Times New Roman" w:hAnsi="Times New Roman"/>
          <w:lang w:eastAsia="ru-RU"/>
        </w:rPr>
        <w:t xml:space="preserve">Питання щодо внесення будь-яких змін до Договору мають вирішуватись Сторонами не пізніше, ніж за 5 (п’ять) календарних днів до закінчення строків, визначених умовами Договору. </w:t>
      </w:r>
    </w:p>
    <w:p w:rsidR="00AB7B22" w:rsidRPr="006D0939" w:rsidRDefault="00AB7B22" w:rsidP="00501825">
      <w:pPr>
        <w:spacing w:after="0" w:line="240" w:lineRule="auto"/>
        <w:ind w:firstLine="567"/>
        <w:jc w:val="both"/>
        <w:rPr>
          <w:rFonts w:ascii="Times New Roman" w:hAnsi="Times New Roman"/>
          <w:lang w:eastAsia="ru-RU"/>
        </w:rPr>
      </w:pPr>
      <w:r w:rsidRPr="006D0939">
        <w:rPr>
          <w:rFonts w:ascii="Times New Roman" w:hAnsi="Times New Roman"/>
          <w:spacing w:val="-2"/>
          <w:lang w:eastAsia="ru-RU"/>
        </w:rPr>
        <w:t xml:space="preserve">Істотні умови Договору про закупівлю не можуть змінюватися Сторонами після його підписання </w:t>
      </w:r>
      <w:r w:rsidRPr="006D0939">
        <w:rPr>
          <w:rFonts w:ascii="Times New Roman" w:hAnsi="Times New Roman"/>
          <w:spacing w:val="-2"/>
          <w:lang w:eastAsia="ru-RU"/>
        </w:rPr>
        <w:br/>
      </w:r>
      <w:r w:rsidRPr="006D0939">
        <w:rPr>
          <w:rFonts w:ascii="Times New Roman" w:hAnsi="Times New Roman"/>
          <w:spacing w:val="-3"/>
          <w:lang w:eastAsia="ru-RU"/>
        </w:rPr>
        <w:t>до виконання зобов’язань Сторонами у повному обсязі, крім випадків, передбачених чинним законодавством.</w:t>
      </w:r>
    </w:p>
    <w:p w:rsidR="00AB7B22" w:rsidRPr="006D0939" w:rsidRDefault="00AB7B22" w:rsidP="00501825">
      <w:pPr>
        <w:autoSpaceDN w:val="0"/>
        <w:adjustRightInd w:val="0"/>
        <w:spacing w:after="0" w:line="240" w:lineRule="auto"/>
        <w:ind w:firstLine="567"/>
        <w:jc w:val="both"/>
        <w:rPr>
          <w:rFonts w:ascii="Times New Roman" w:hAnsi="Times New Roman"/>
          <w:lang w:eastAsia="ru-RU"/>
        </w:rPr>
      </w:pPr>
      <w:r w:rsidRPr="006D0939">
        <w:rPr>
          <w:rFonts w:ascii="Times New Roman" w:hAnsi="Times New Roman"/>
          <w:lang w:eastAsia="ru-RU"/>
        </w:rPr>
        <w:t>13.</w:t>
      </w:r>
      <w:r w:rsidRPr="006D0939">
        <w:rPr>
          <w:rFonts w:ascii="Times New Roman" w:hAnsi="Times New Roman"/>
          <w:lang w:val="ru-RU" w:eastAsia="ru-RU"/>
        </w:rPr>
        <w:t>3</w:t>
      </w:r>
      <w:r w:rsidRPr="006D0939">
        <w:rPr>
          <w:rFonts w:ascii="Times New Roman" w:hAnsi="Times New Roman"/>
          <w:lang w:eastAsia="ru-RU"/>
        </w:rPr>
        <w:t xml:space="preserve">. Жодна із Сторін даного Договору не має права передавати свої права та зобов’язання за даним Договором іншій Стороні без письмової на те згоди всіх Сторін. </w:t>
      </w:r>
    </w:p>
    <w:p w:rsidR="00AB7B22" w:rsidRPr="006D0939" w:rsidRDefault="00AB7B22" w:rsidP="00501825">
      <w:pPr>
        <w:autoSpaceDN w:val="0"/>
        <w:adjustRightInd w:val="0"/>
        <w:spacing w:after="0" w:line="240" w:lineRule="auto"/>
        <w:ind w:firstLine="567"/>
        <w:jc w:val="both"/>
        <w:rPr>
          <w:rFonts w:ascii="Times New Roman" w:hAnsi="Times New Roman"/>
          <w:lang w:eastAsia="ru-RU"/>
        </w:rPr>
      </w:pPr>
      <w:r w:rsidRPr="006D0939">
        <w:rPr>
          <w:rFonts w:ascii="Times New Roman" w:hAnsi="Times New Roman"/>
          <w:lang w:eastAsia="ru-RU"/>
        </w:rPr>
        <w:t>13.</w:t>
      </w:r>
      <w:r w:rsidRPr="006D0939">
        <w:rPr>
          <w:rFonts w:ascii="Times New Roman" w:hAnsi="Times New Roman"/>
          <w:lang w:val="ru-RU" w:eastAsia="ru-RU"/>
        </w:rPr>
        <w:t>4</w:t>
      </w:r>
      <w:r w:rsidRPr="006D0939">
        <w:rPr>
          <w:rFonts w:ascii="Times New Roman" w:hAnsi="Times New Roman"/>
          <w:lang w:eastAsia="ru-RU"/>
        </w:rPr>
        <w:t>. Сторона несе повну відповідальність за правильність вказаних нею в Договорі реквізитів, адреси та номерів телефонів.</w:t>
      </w:r>
    </w:p>
    <w:p w:rsidR="00AB7B22" w:rsidRPr="006D0939" w:rsidRDefault="00AB7B22" w:rsidP="00501825">
      <w:pPr>
        <w:autoSpaceDN w:val="0"/>
        <w:adjustRightInd w:val="0"/>
        <w:spacing w:after="0" w:line="240" w:lineRule="auto"/>
        <w:ind w:firstLine="567"/>
        <w:jc w:val="both"/>
        <w:rPr>
          <w:rFonts w:ascii="Times New Roman" w:hAnsi="Times New Roman"/>
          <w:lang w:eastAsia="ru-RU"/>
        </w:rPr>
      </w:pPr>
      <w:r w:rsidRPr="006D0939">
        <w:rPr>
          <w:rFonts w:ascii="Times New Roman" w:hAnsi="Times New Roman"/>
          <w:lang w:eastAsia="ru-RU"/>
        </w:rPr>
        <w:t xml:space="preserve">У випадку будь-яких змін у Сторони (найменування, організаційно-правової форми, юридичної адреси, банківських реквізитів, адрес та номерів телефоні) вона зобов’язується протягом 5 (п’яти) календарних днів в письмовій формі повідомляти іншу Сторону про їх зміну. У випадку відсутності зазначеного повідомлення про зміну, Сторона несе всі ризики та негативні наслідки пов’язані з цим. </w:t>
      </w:r>
    </w:p>
    <w:p w:rsidR="00AB7B22" w:rsidRPr="006D0939" w:rsidRDefault="00AB7B22" w:rsidP="00501825">
      <w:pPr>
        <w:autoSpaceDN w:val="0"/>
        <w:adjustRightInd w:val="0"/>
        <w:spacing w:after="0" w:line="240" w:lineRule="auto"/>
        <w:ind w:firstLine="567"/>
        <w:jc w:val="both"/>
        <w:rPr>
          <w:rFonts w:ascii="Times New Roman" w:hAnsi="Times New Roman"/>
          <w:lang w:eastAsia="ru-RU"/>
        </w:rPr>
      </w:pPr>
      <w:r w:rsidRPr="006D0939">
        <w:rPr>
          <w:rFonts w:ascii="Times New Roman" w:hAnsi="Times New Roman"/>
          <w:lang w:eastAsia="ru-RU"/>
        </w:rPr>
        <w:t>13.5.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AB7B22" w:rsidRPr="006D0939" w:rsidRDefault="00AB7B22" w:rsidP="00501825">
      <w:pPr>
        <w:autoSpaceDN w:val="0"/>
        <w:adjustRightInd w:val="0"/>
        <w:spacing w:after="0" w:line="240" w:lineRule="auto"/>
        <w:ind w:firstLine="567"/>
        <w:jc w:val="both"/>
        <w:rPr>
          <w:rFonts w:ascii="Times New Roman" w:hAnsi="Times New Roman"/>
          <w:lang w:eastAsia="ru-RU"/>
        </w:rPr>
      </w:pPr>
      <w:r w:rsidRPr="006D0939">
        <w:rPr>
          <w:rFonts w:ascii="Times New Roman" w:hAnsi="Times New Roman"/>
          <w:lang w:eastAsia="ru-RU"/>
        </w:rPr>
        <w:t>13.6. Договір складено при повному розумінні Сторонами його предмету, українською мовою у двох оригінальних примірниках – по одному для кожної з Сторін, причому обидва примірники автентичні та мають однакову юридичну силу.</w:t>
      </w:r>
    </w:p>
    <w:p w:rsidR="00AB7B22" w:rsidRPr="00A1472A" w:rsidRDefault="00AB7B22" w:rsidP="00501825">
      <w:pPr>
        <w:autoSpaceDN w:val="0"/>
        <w:adjustRightInd w:val="0"/>
        <w:spacing w:line="235" w:lineRule="auto"/>
        <w:ind w:firstLine="567"/>
        <w:contextualSpacing/>
        <w:jc w:val="both"/>
        <w:rPr>
          <w:rFonts w:ascii="Times New Roman" w:hAnsi="Times New Roman"/>
        </w:rPr>
      </w:pPr>
    </w:p>
    <w:p w:rsidR="00AB7B22" w:rsidRPr="00A1472A" w:rsidRDefault="00AB7B22" w:rsidP="00501825">
      <w:pPr>
        <w:widowControl w:val="0"/>
        <w:ind w:right="-2"/>
        <w:contextualSpacing/>
        <w:jc w:val="center"/>
        <w:rPr>
          <w:rFonts w:ascii="Times New Roman" w:hAnsi="Times New Roman"/>
          <w:b/>
          <w:bCs/>
          <w:spacing w:val="-4"/>
        </w:rPr>
      </w:pPr>
      <w:r w:rsidRPr="00A1472A">
        <w:rPr>
          <w:rFonts w:ascii="Times New Roman" w:hAnsi="Times New Roman"/>
          <w:b/>
          <w:bCs/>
          <w:spacing w:val="-4"/>
        </w:rPr>
        <w:t>14. ДОДАТКИ ДО ДОГОВОРУ</w:t>
      </w:r>
    </w:p>
    <w:p w:rsidR="00AB7B22" w:rsidRPr="00A1472A" w:rsidRDefault="00AB7B22" w:rsidP="00501825">
      <w:pPr>
        <w:shd w:val="clear" w:color="auto" w:fill="FFFFFF"/>
        <w:ind w:firstLine="567"/>
        <w:contextualSpacing/>
        <w:jc w:val="both"/>
        <w:rPr>
          <w:rFonts w:ascii="Times New Roman" w:hAnsi="Times New Roman"/>
        </w:rPr>
      </w:pPr>
      <w:r w:rsidRPr="00A1472A">
        <w:rPr>
          <w:rFonts w:ascii="Times New Roman" w:hAnsi="Times New Roman"/>
        </w:rPr>
        <w:t>14.1. </w:t>
      </w:r>
      <w:r w:rsidRPr="006D0939">
        <w:rPr>
          <w:rFonts w:ascii="Times New Roman" w:hAnsi="Times New Roman"/>
          <w:lang w:eastAsia="ru-RU"/>
        </w:rPr>
        <w:t>Невід’ємною частиною цього Договору є Додаток:</w:t>
      </w:r>
    </w:p>
    <w:p w:rsidR="00AB7B22" w:rsidRPr="00A1472A" w:rsidRDefault="00AB7B22" w:rsidP="00501825">
      <w:pPr>
        <w:ind w:firstLine="567"/>
        <w:contextualSpacing/>
        <w:rPr>
          <w:rFonts w:ascii="Times New Roman" w:hAnsi="Times New Roman"/>
        </w:rPr>
      </w:pPr>
      <w:r w:rsidRPr="00A1472A">
        <w:rPr>
          <w:rFonts w:ascii="Times New Roman" w:hAnsi="Times New Roman"/>
        </w:rPr>
        <w:t xml:space="preserve">14.2. Додаток № 1 – </w:t>
      </w:r>
      <w:r>
        <w:rPr>
          <w:rFonts w:ascii="Times New Roman" w:hAnsi="Times New Roman"/>
        </w:rPr>
        <w:t>С</w:t>
      </w:r>
      <w:r w:rsidRPr="00A1472A">
        <w:rPr>
          <w:rFonts w:ascii="Times New Roman" w:hAnsi="Times New Roman"/>
        </w:rPr>
        <w:t>пецифікація.</w:t>
      </w:r>
    </w:p>
    <w:p w:rsidR="00AB7B22" w:rsidRPr="00A1472A" w:rsidRDefault="00AB7B22" w:rsidP="00501825">
      <w:pPr>
        <w:widowControl w:val="0"/>
        <w:shd w:val="clear" w:color="auto" w:fill="FFFFFF"/>
        <w:spacing w:line="235" w:lineRule="auto"/>
        <w:ind w:firstLine="567"/>
        <w:contextualSpacing/>
        <w:jc w:val="center"/>
        <w:rPr>
          <w:rFonts w:ascii="Times New Roman" w:hAnsi="Times New Roman"/>
        </w:rPr>
      </w:pPr>
    </w:p>
    <w:p w:rsidR="00AB7B22" w:rsidRPr="00501825" w:rsidRDefault="00AB7B22" w:rsidP="00501825">
      <w:pPr>
        <w:pStyle w:val="ListParagraph"/>
        <w:ind w:left="0"/>
        <w:jc w:val="center"/>
        <w:rPr>
          <w:rFonts w:ascii="Times New Roman" w:hAnsi="Times New Roman"/>
          <w:b/>
          <w:bCs/>
          <w:spacing w:val="-4"/>
        </w:rPr>
      </w:pPr>
      <w:r w:rsidRPr="00501825">
        <w:rPr>
          <w:rFonts w:ascii="Times New Roman" w:hAnsi="Times New Roman"/>
          <w:b/>
          <w:bCs/>
          <w:spacing w:val="-4"/>
        </w:rPr>
        <w:t>15. МІСЦЕЗНАХОДЖЕННЯ ТА БАНКІВСЬКІ РЕКВІЗИТИ СТОРІН</w:t>
      </w:r>
    </w:p>
    <w:p w:rsidR="00AB7B22" w:rsidRPr="00A1472A" w:rsidRDefault="00AB7B22" w:rsidP="00501825">
      <w:pPr>
        <w:widowControl w:val="0"/>
        <w:ind w:right="-2" w:firstLine="567"/>
        <w:contextualSpacing/>
        <w:jc w:val="both"/>
        <w:rPr>
          <w:rFonts w:ascii="Times New Roman" w:hAnsi="Times New Roman"/>
          <w:spacing w:val="-4"/>
        </w:rPr>
      </w:pPr>
    </w:p>
    <w:p w:rsidR="00AB7B22" w:rsidRPr="00A1472A" w:rsidRDefault="00AB7B22" w:rsidP="00501825">
      <w:pPr>
        <w:tabs>
          <w:tab w:val="left" w:pos="0"/>
        </w:tabs>
        <w:snapToGrid w:val="0"/>
        <w:spacing w:after="120"/>
        <w:ind w:left="283" w:right="-96" w:firstLine="426"/>
        <w:contextualSpacing/>
        <w:rPr>
          <w:rFonts w:ascii="Times New Roman" w:hAnsi="Times New Roman"/>
          <w:b/>
        </w:rPr>
      </w:pPr>
      <w:r>
        <w:rPr>
          <w:rFonts w:ascii="Times New Roman" w:hAnsi="Times New Roman"/>
          <w:b/>
        </w:rPr>
        <w:t>ПОКУПЕЦЬ</w:t>
      </w:r>
      <w:r w:rsidRPr="00A1472A">
        <w:rPr>
          <w:rFonts w:ascii="Times New Roman" w:hAnsi="Times New Roman"/>
          <w:b/>
        </w:rPr>
        <w:t>:</w:t>
      </w:r>
      <w:r w:rsidRPr="00A1472A">
        <w:rPr>
          <w:rFonts w:ascii="Times New Roman" w:hAnsi="Times New Roman"/>
          <w:b/>
        </w:rPr>
        <w:tab/>
      </w:r>
      <w:r w:rsidRPr="00A1472A">
        <w:rPr>
          <w:rFonts w:ascii="Times New Roman" w:hAnsi="Times New Roman"/>
          <w:b/>
        </w:rPr>
        <w:tab/>
      </w:r>
      <w:r w:rsidRPr="00A1472A">
        <w:rPr>
          <w:rFonts w:ascii="Times New Roman" w:hAnsi="Times New Roman"/>
          <w:b/>
        </w:rPr>
        <w:tab/>
      </w:r>
      <w:r w:rsidRPr="00A1472A">
        <w:rPr>
          <w:rFonts w:ascii="Times New Roman" w:hAnsi="Times New Roman"/>
          <w:b/>
        </w:rPr>
        <w:tab/>
      </w:r>
      <w:r w:rsidRPr="00A1472A">
        <w:rPr>
          <w:rFonts w:ascii="Times New Roman" w:hAnsi="Times New Roman"/>
          <w:b/>
        </w:rPr>
        <w:tab/>
      </w:r>
      <w:r w:rsidRPr="00A1472A">
        <w:rPr>
          <w:rFonts w:ascii="Times New Roman" w:hAnsi="Times New Roman"/>
          <w:b/>
        </w:rPr>
        <w:tab/>
      </w:r>
      <w:r w:rsidRPr="00A1472A">
        <w:rPr>
          <w:rFonts w:ascii="Times New Roman" w:hAnsi="Times New Roman"/>
          <w:b/>
        </w:rPr>
        <w:tab/>
      </w:r>
      <w:r w:rsidRPr="00A1472A">
        <w:rPr>
          <w:rFonts w:ascii="Times New Roman" w:hAnsi="Times New Roman"/>
          <w:b/>
        </w:rPr>
        <w:tab/>
      </w:r>
      <w:r>
        <w:rPr>
          <w:rFonts w:ascii="Times New Roman" w:hAnsi="Times New Roman"/>
          <w:b/>
        </w:rPr>
        <w:t>ПРОДАВЕЦЬ</w:t>
      </w:r>
      <w:r w:rsidRPr="00A1472A">
        <w:rPr>
          <w:rFonts w:ascii="Times New Roman" w:hAnsi="Times New Roman"/>
          <w:b/>
        </w:rPr>
        <w:t>:</w:t>
      </w:r>
    </w:p>
    <w:p w:rsidR="00AB7B22" w:rsidRPr="006D0939" w:rsidRDefault="00AB7B22" w:rsidP="00501825">
      <w:pPr>
        <w:pageBreakBefore/>
        <w:spacing w:after="0" w:line="240" w:lineRule="auto"/>
        <w:jc w:val="right"/>
        <w:rPr>
          <w:rFonts w:ascii="Times New Roman" w:hAnsi="Times New Roman"/>
          <w:lang w:eastAsia="ru-RU"/>
        </w:rPr>
      </w:pPr>
      <w:r w:rsidRPr="006D0939">
        <w:rPr>
          <w:rFonts w:ascii="Times New Roman" w:hAnsi="Times New Roman"/>
          <w:b/>
          <w:bCs/>
          <w:lang w:eastAsia="ru-RU"/>
        </w:rPr>
        <w:t>Додаток № 1</w:t>
      </w:r>
    </w:p>
    <w:p w:rsidR="00AB7B22" w:rsidRPr="006D0939" w:rsidRDefault="00AB7B22" w:rsidP="00501825">
      <w:pPr>
        <w:spacing w:after="0" w:line="240" w:lineRule="auto"/>
        <w:ind w:left="6663"/>
        <w:jc w:val="center"/>
        <w:rPr>
          <w:rFonts w:ascii="Times New Roman" w:hAnsi="Times New Roman"/>
          <w:lang w:eastAsia="ru-RU"/>
        </w:rPr>
      </w:pPr>
      <w:r w:rsidRPr="006D0939">
        <w:rPr>
          <w:rFonts w:ascii="Times New Roman" w:hAnsi="Times New Roman"/>
          <w:bCs/>
          <w:lang w:eastAsia="ru-RU"/>
        </w:rPr>
        <w:t xml:space="preserve">  до Договору №__________</w:t>
      </w:r>
    </w:p>
    <w:p w:rsidR="00AB7B22" w:rsidRPr="006D0939" w:rsidRDefault="00AB7B22" w:rsidP="00501825">
      <w:pPr>
        <w:spacing w:after="0" w:line="240" w:lineRule="auto"/>
        <w:jc w:val="right"/>
        <w:rPr>
          <w:rFonts w:ascii="Times New Roman" w:hAnsi="Times New Roman"/>
          <w:lang w:eastAsia="ru-RU"/>
        </w:rPr>
      </w:pPr>
      <w:r w:rsidRPr="006D0939">
        <w:rPr>
          <w:rFonts w:ascii="Times New Roman" w:hAnsi="Times New Roman"/>
          <w:bCs/>
          <w:lang w:eastAsia="ru-RU"/>
        </w:rPr>
        <w:t xml:space="preserve">             від “___” _______ 2024 року</w:t>
      </w:r>
    </w:p>
    <w:p w:rsidR="00AB7B22" w:rsidRPr="006D0939" w:rsidRDefault="00AB7B22" w:rsidP="00501825">
      <w:pPr>
        <w:spacing w:after="0" w:line="240" w:lineRule="auto"/>
        <w:rPr>
          <w:rFonts w:ascii="Times New Roman" w:hAnsi="Times New Roman"/>
          <w:b/>
          <w:bCs/>
          <w:lang w:eastAsia="ru-RU"/>
        </w:rPr>
      </w:pPr>
    </w:p>
    <w:p w:rsidR="00AB7B22" w:rsidRPr="006D0939" w:rsidRDefault="00AB7B22" w:rsidP="00501825">
      <w:pPr>
        <w:spacing w:after="0" w:line="240" w:lineRule="auto"/>
        <w:rPr>
          <w:rFonts w:ascii="Times New Roman" w:hAnsi="Times New Roman"/>
          <w:b/>
          <w:bCs/>
          <w:lang w:eastAsia="ru-RU"/>
        </w:rPr>
      </w:pPr>
    </w:p>
    <w:p w:rsidR="00AB7B22" w:rsidRPr="006D0939" w:rsidRDefault="00AB7B22" w:rsidP="00501825">
      <w:pPr>
        <w:spacing w:after="0" w:line="240" w:lineRule="auto"/>
        <w:jc w:val="center"/>
        <w:rPr>
          <w:rFonts w:ascii="Times New Roman" w:hAnsi="Times New Roman"/>
          <w:b/>
          <w:bCs/>
          <w:lang w:eastAsia="ru-RU"/>
        </w:rPr>
      </w:pPr>
      <w:r w:rsidRPr="006D0939">
        <w:rPr>
          <w:rFonts w:ascii="Times New Roman" w:hAnsi="Times New Roman"/>
          <w:b/>
          <w:bCs/>
          <w:lang w:eastAsia="ru-RU"/>
        </w:rPr>
        <w:t>СПЕЦИФІКАЦІЯ</w:t>
      </w:r>
    </w:p>
    <w:p w:rsidR="00AB7B22" w:rsidRPr="006D0939" w:rsidRDefault="00AB7B22" w:rsidP="00501825">
      <w:pPr>
        <w:spacing w:after="0" w:line="240" w:lineRule="auto"/>
        <w:jc w:val="center"/>
        <w:rPr>
          <w:rFonts w:ascii="Times New Roman" w:hAnsi="Times New Roman"/>
          <w:b/>
          <w:bCs/>
          <w:highlight w:val="yellow"/>
          <w:lang w:val="ru-RU" w:eastAsia="ru-RU"/>
        </w:rPr>
      </w:pPr>
    </w:p>
    <w:tbl>
      <w:tblPr>
        <w:tblW w:w="0" w:type="auto"/>
        <w:tblInd w:w="40" w:type="dxa"/>
        <w:tblLayout w:type="fixed"/>
        <w:tblCellMar>
          <w:left w:w="40" w:type="dxa"/>
          <w:right w:w="40" w:type="dxa"/>
        </w:tblCellMar>
        <w:tblLook w:val="0000"/>
      </w:tblPr>
      <w:tblGrid>
        <w:gridCol w:w="284"/>
        <w:gridCol w:w="4678"/>
        <w:gridCol w:w="850"/>
        <w:gridCol w:w="567"/>
        <w:gridCol w:w="1276"/>
        <w:gridCol w:w="2002"/>
      </w:tblGrid>
      <w:tr w:rsidR="00AB7B22" w:rsidRPr="006D0939" w:rsidTr="00697D2D">
        <w:trPr>
          <w:cantSplit/>
          <w:trHeight w:val="1134"/>
        </w:trPr>
        <w:tc>
          <w:tcPr>
            <w:tcW w:w="284" w:type="dxa"/>
            <w:tcBorders>
              <w:top w:val="single" w:sz="6" w:space="0" w:color="000000"/>
              <w:left w:val="single" w:sz="6" w:space="0" w:color="000000"/>
              <w:bottom w:val="single" w:sz="6" w:space="0" w:color="000000"/>
              <w:right w:val="single" w:sz="6" w:space="0" w:color="000000"/>
            </w:tcBorders>
            <w:textDirection w:val="btLr"/>
            <w:vAlign w:val="center"/>
          </w:tcPr>
          <w:p w:rsidR="00AB7B22" w:rsidRPr="006D0939" w:rsidRDefault="00AB7B22" w:rsidP="00697D2D">
            <w:pPr>
              <w:spacing w:after="0" w:line="240" w:lineRule="auto"/>
              <w:ind w:left="113" w:right="113"/>
              <w:jc w:val="center"/>
              <w:rPr>
                <w:rFonts w:ascii="Times New Roman" w:hAnsi="Times New Roman"/>
                <w:iCs/>
                <w:lang w:eastAsia="ru-RU"/>
              </w:rPr>
            </w:pPr>
            <w:r w:rsidRPr="006D0939">
              <w:rPr>
                <w:rFonts w:ascii="Times New Roman" w:hAnsi="Times New Roman"/>
                <w:iCs/>
                <w:lang w:eastAsia="ru-RU"/>
              </w:rPr>
              <w:t>№ з/п</w:t>
            </w:r>
          </w:p>
        </w:tc>
        <w:tc>
          <w:tcPr>
            <w:tcW w:w="4678" w:type="dxa"/>
            <w:tcBorders>
              <w:top w:val="single" w:sz="6" w:space="0" w:color="000000"/>
              <w:left w:val="single" w:sz="6" w:space="0" w:color="000000"/>
              <w:bottom w:val="single" w:sz="6" w:space="0" w:color="000000"/>
              <w:right w:val="single" w:sz="6" w:space="0" w:color="000000"/>
            </w:tcBorders>
            <w:vAlign w:val="center"/>
          </w:tcPr>
          <w:p w:rsidR="00AB7B22" w:rsidRPr="006D0939" w:rsidRDefault="00AB7B22" w:rsidP="00697D2D">
            <w:pPr>
              <w:spacing w:after="0" w:line="240" w:lineRule="auto"/>
              <w:jc w:val="center"/>
              <w:rPr>
                <w:rFonts w:ascii="Times New Roman" w:hAnsi="Times New Roman"/>
                <w:lang w:eastAsia="ru-RU"/>
              </w:rPr>
            </w:pPr>
            <w:r w:rsidRPr="006D0939">
              <w:rPr>
                <w:rFonts w:ascii="Times New Roman" w:hAnsi="Times New Roman"/>
                <w:lang w:eastAsia="ru-RU"/>
              </w:rPr>
              <w:t xml:space="preserve">Найменування предмета закупівлі </w:t>
            </w:r>
          </w:p>
        </w:tc>
        <w:tc>
          <w:tcPr>
            <w:tcW w:w="850" w:type="dxa"/>
            <w:tcBorders>
              <w:top w:val="single" w:sz="6" w:space="0" w:color="000000"/>
              <w:left w:val="single" w:sz="6" w:space="0" w:color="000000"/>
              <w:bottom w:val="single" w:sz="6" w:space="0" w:color="000000"/>
              <w:right w:val="single" w:sz="4" w:space="0" w:color="000000"/>
            </w:tcBorders>
            <w:vAlign w:val="center"/>
          </w:tcPr>
          <w:p w:rsidR="00AB7B22" w:rsidRPr="006D0939" w:rsidRDefault="00AB7B22" w:rsidP="00697D2D">
            <w:pPr>
              <w:spacing w:after="0" w:line="240" w:lineRule="auto"/>
              <w:ind w:firstLine="50"/>
              <w:jc w:val="center"/>
              <w:rPr>
                <w:rFonts w:ascii="Times New Roman" w:hAnsi="Times New Roman"/>
                <w:lang w:eastAsia="ru-RU"/>
              </w:rPr>
            </w:pPr>
            <w:r w:rsidRPr="006D0939">
              <w:rPr>
                <w:rFonts w:ascii="Times New Roman" w:hAnsi="Times New Roman"/>
                <w:lang w:eastAsia="ru-RU"/>
              </w:rPr>
              <w:t>Один. виміру</w:t>
            </w:r>
          </w:p>
        </w:tc>
        <w:tc>
          <w:tcPr>
            <w:tcW w:w="567" w:type="dxa"/>
            <w:tcBorders>
              <w:top w:val="single" w:sz="6" w:space="0" w:color="000000"/>
              <w:left w:val="single" w:sz="4" w:space="0" w:color="000000"/>
              <w:bottom w:val="single" w:sz="6" w:space="0" w:color="000000"/>
              <w:right w:val="single" w:sz="4" w:space="0" w:color="000000"/>
            </w:tcBorders>
            <w:vAlign w:val="center"/>
          </w:tcPr>
          <w:p w:rsidR="00AB7B22" w:rsidRPr="006D0939" w:rsidRDefault="00AB7B22" w:rsidP="00697D2D">
            <w:pPr>
              <w:spacing w:after="0" w:line="240" w:lineRule="auto"/>
              <w:ind w:hanging="38"/>
              <w:jc w:val="center"/>
              <w:rPr>
                <w:rFonts w:ascii="Times New Roman" w:hAnsi="Times New Roman"/>
                <w:lang w:eastAsia="ru-RU"/>
              </w:rPr>
            </w:pPr>
            <w:r w:rsidRPr="006D0939">
              <w:rPr>
                <w:rFonts w:ascii="Times New Roman" w:hAnsi="Times New Roman"/>
                <w:lang w:eastAsia="ru-RU"/>
              </w:rPr>
              <w:t>Кіль</w:t>
            </w:r>
          </w:p>
          <w:p w:rsidR="00AB7B22" w:rsidRPr="006D0939" w:rsidRDefault="00AB7B22" w:rsidP="00697D2D">
            <w:pPr>
              <w:spacing w:after="0" w:line="240" w:lineRule="auto"/>
              <w:ind w:hanging="38"/>
              <w:jc w:val="center"/>
              <w:rPr>
                <w:rFonts w:ascii="Times New Roman" w:hAnsi="Times New Roman"/>
                <w:lang w:eastAsia="ru-RU"/>
              </w:rPr>
            </w:pPr>
            <w:r w:rsidRPr="006D0939">
              <w:rPr>
                <w:rFonts w:ascii="Times New Roman" w:hAnsi="Times New Roman"/>
                <w:lang w:eastAsia="ru-RU"/>
              </w:rPr>
              <w:t>кість</w:t>
            </w:r>
          </w:p>
        </w:tc>
        <w:tc>
          <w:tcPr>
            <w:tcW w:w="1276" w:type="dxa"/>
            <w:tcBorders>
              <w:top w:val="single" w:sz="6" w:space="0" w:color="000000"/>
              <w:left w:val="single" w:sz="4" w:space="0" w:color="000000"/>
              <w:bottom w:val="single" w:sz="6" w:space="0" w:color="000000"/>
              <w:right w:val="single" w:sz="6" w:space="0" w:color="000000"/>
            </w:tcBorders>
            <w:vAlign w:val="center"/>
          </w:tcPr>
          <w:p w:rsidR="00AB7B22" w:rsidRPr="006D0939" w:rsidRDefault="00AB7B22" w:rsidP="00697D2D">
            <w:pPr>
              <w:spacing w:after="0" w:line="240" w:lineRule="auto"/>
              <w:ind w:firstLine="50"/>
              <w:jc w:val="center"/>
              <w:rPr>
                <w:rFonts w:ascii="Times New Roman" w:hAnsi="Times New Roman"/>
                <w:lang w:eastAsia="ru-RU"/>
              </w:rPr>
            </w:pPr>
            <w:r w:rsidRPr="006D0939">
              <w:rPr>
                <w:rFonts w:ascii="Times New Roman" w:hAnsi="Times New Roman"/>
                <w:lang w:eastAsia="ru-RU"/>
              </w:rPr>
              <w:t xml:space="preserve">Ціна за одиницю, </w:t>
            </w:r>
            <w:r w:rsidRPr="006D0939">
              <w:rPr>
                <w:rFonts w:ascii="Times New Roman" w:hAnsi="Times New Roman"/>
                <w:lang w:eastAsia="ru-RU"/>
              </w:rPr>
              <w:br/>
              <w:t>з ПДВ</w:t>
            </w:r>
            <w:r w:rsidRPr="006D0939">
              <w:rPr>
                <w:rFonts w:ascii="Times New Roman" w:hAnsi="Times New Roman"/>
                <w:lang w:eastAsia="ru-RU"/>
              </w:rPr>
              <w:br/>
              <w:t>(грн.)</w:t>
            </w:r>
          </w:p>
        </w:tc>
        <w:tc>
          <w:tcPr>
            <w:tcW w:w="2002" w:type="dxa"/>
            <w:tcBorders>
              <w:top w:val="single" w:sz="6" w:space="0" w:color="000000"/>
              <w:left w:val="single" w:sz="6" w:space="0" w:color="000000"/>
              <w:bottom w:val="single" w:sz="6" w:space="0" w:color="000000"/>
              <w:right w:val="single" w:sz="6" w:space="0" w:color="000000"/>
            </w:tcBorders>
            <w:vAlign w:val="center"/>
          </w:tcPr>
          <w:p w:rsidR="00AB7B22" w:rsidRPr="006D0939" w:rsidRDefault="00AB7B22" w:rsidP="00697D2D">
            <w:pPr>
              <w:spacing w:after="0" w:line="240" w:lineRule="auto"/>
              <w:jc w:val="center"/>
              <w:rPr>
                <w:rFonts w:ascii="Times New Roman" w:hAnsi="Times New Roman"/>
                <w:lang w:eastAsia="ru-RU"/>
              </w:rPr>
            </w:pPr>
            <w:r w:rsidRPr="006D0939">
              <w:rPr>
                <w:rFonts w:ascii="Times New Roman" w:hAnsi="Times New Roman"/>
                <w:lang w:eastAsia="ru-RU"/>
              </w:rPr>
              <w:t xml:space="preserve">Загальна вартість з урахуванням усіх податків та зборів </w:t>
            </w:r>
            <w:r w:rsidRPr="006D0939">
              <w:rPr>
                <w:rFonts w:ascii="Times New Roman" w:hAnsi="Times New Roman"/>
                <w:sz w:val="23"/>
                <w:szCs w:val="23"/>
                <w:lang w:eastAsia="ru-RU"/>
              </w:rPr>
              <w:t xml:space="preserve">в т.ч. ПДВ </w:t>
            </w:r>
            <w:r w:rsidRPr="006D0939">
              <w:rPr>
                <w:rFonts w:ascii="Times New Roman" w:hAnsi="Times New Roman"/>
                <w:lang w:eastAsia="ru-RU"/>
              </w:rPr>
              <w:t>(грн.)</w:t>
            </w:r>
          </w:p>
        </w:tc>
      </w:tr>
      <w:tr w:rsidR="00AB7B22" w:rsidRPr="006D0939" w:rsidTr="00697D2D">
        <w:tc>
          <w:tcPr>
            <w:tcW w:w="28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AB7B22" w:rsidRPr="006D0939" w:rsidRDefault="00AB7B22" w:rsidP="00697D2D">
            <w:pPr>
              <w:spacing w:after="0" w:line="240" w:lineRule="auto"/>
              <w:ind w:left="57"/>
              <w:contextualSpacing/>
              <w:jc w:val="center"/>
            </w:pPr>
            <w:r w:rsidRPr="006D0939">
              <w:rPr>
                <w:rFonts w:ascii="Times New Roman" w:hAnsi="Times New Roman"/>
                <w:lang w:eastAsia="ru-RU"/>
              </w:rPr>
              <w:t>1.</w:t>
            </w:r>
          </w:p>
        </w:tc>
        <w:tc>
          <w:tcPr>
            <w:tcW w:w="4678" w:type="dxa"/>
            <w:tcBorders>
              <w:top w:val="single" w:sz="6" w:space="0" w:color="000000"/>
              <w:left w:val="single" w:sz="6" w:space="0" w:color="000000"/>
              <w:bottom w:val="single" w:sz="6" w:space="0" w:color="000000"/>
              <w:right w:val="single" w:sz="6" w:space="0" w:color="000000"/>
            </w:tcBorders>
          </w:tcPr>
          <w:p w:rsidR="00AB7B22" w:rsidRPr="006D0939" w:rsidRDefault="00AB7B22" w:rsidP="00697D2D">
            <w:pPr>
              <w:spacing w:after="0" w:line="240" w:lineRule="auto"/>
              <w:ind w:left="101"/>
              <w:rPr>
                <w:rFonts w:ascii="Times New Roman" w:hAnsi="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AB7B22" w:rsidRPr="006D0939" w:rsidRDefault="00AB7B22" w:rsidP="00697D2D">
            <w:pPr>
              <w:spacing w:after="0" w:line="240" w:lineRule="auto"/>
              <w:jc w:val="center"/>
              <w:rPr>
                <w:rFonts w:ascii="Times New Roman" w:hAnsi="Times New Roman"/>
                <w:lang w:eastAsia="ru-RU"/>
              </w:rPr>
            </w:pPr>
            <w:r>
              <w:rPr>
                <w:rFonts w:ascii="Times New Roman" w:hAnsi="Times New Roman"/>
                <w:lang w:eastAsia="ru-RU"/>
              </w:rPr>
              <w:t>компл</w:t>
            </w:r>
            <w:r w:rsidRPr="006D0939">
              <w:rPr>
                <w:rFonts w:ascii="Times New Roman" w:hAnsi="Times New Roman"/>
                <w:lang w:eastAsia="ru-RU"/>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AB7B22" w:rsidRPr="00EE1123" w:rsidRDefault="00AB7B22" w:rsidP="00697D2D">
            <w:pPr>
              <w:spacing w:after="0" w:line="240" w:lineRule="auto"/>
              <w:jc w:val="center"/>
              <w:rPr>
                <w:rFonts w:ascii="Times New Roman" w:hAnsi="Times New Roman"/>
                <w:lang w:eastAsia="ru-RU"/>
              </w:rPr>
            </w:pPr>
            <w:r>
              <w:rPr>
                <w:rFonts w:ascii="Times New Roman" w:hAnsi="Times New Roman"/>
                <w:lang w:eastAsia="ru-RU"/>
              </w:rPr>
              <w:t>1</w:t>
            </w:r>
          </w:p>
        </w:tc>
        <w:tc>
          <w:tcPr>
            <w:tcW w:w="1276" w:type="dxa"/>
            <w:tcBorders>
              <w:top w:val="single" w:sz="6" w:space="0" w:color="000000"/>
              <w:left w:val="single" w:sz="6" w:space="0" w:color="000000"/>
              <w:bottom w:val="single" w:sz="6" w:space="0" w:color="000000"/>
              <w:right w:val="single" w:sz="6" w:space="0" w:color="000000"/>
            </w:tcBorders>
            <w:vAlign w:val="center"/>
          </w:tcPr>
          <w:p w:rsidR="00AB7B22" w:rsidRPr="006D0939" w:rsidRDefault="00AB7B22" w:rsidP="00697D2D">
            <w:pPr>
              <w:snapToGrid w:val="0"/>
              <w:spacing w:after="0" w:line="240" w:lineRule="auto"/>
              <w:jc w:val="center"/>
              <w:rPr>
                <w:rFonts w:ascii="Times New Roman" w:hAnsi="Times New Roman"/>
                <w:lang w:val="en-US" w:eastAsia="ru-RU"/>
              </w:rPr>
            </w:pPr>
          </w:p>
        </w:tc>
        <w:tc>
          <w:tcPr>
            <w:tcW w:w="2002" w:type="dxa"/>
            <w:tcBorders>
              <w:top w:val="single" w:sz="6" w:space="0" w:color="000000"/>
              <w:left w:val="single" w:sz="6" w:space="0" w:color="000000"/>
              <w:bottom w:val="single" w:sz="6" w:space="0" w:color="000000"/>
              <w:right w:val="single" w:sz="6" w:space="0" w:color="000000"/>
            </w:tcBorders>
            <w:vAlign w:val="center"/>
          </w:tcPr>
          <w:p w:rsidR="00AB7B22" w:rsidRPr="006D0939" w:rsidRDefault="00AB7B22" w:rsidP="00697D2D">
            <w:pPr>
              <w:snapToGrid w:val="0"/>
              <w:spacing w:after="0" w:line="240" w:lineRule="auto"/>
              <w:jc w:val="center"/>
              <w:rPr>
                <w:rFonts w:ascii="Times New Roman" w:hAnsi="Times New Roman"/>
                <w:lang w:val="ru-RU" w:eastAsia="ru-RU"/>
              </w:rPr>
            </w:pPr>
          </w:p>
        </w:tc>
      </w:tr>
      <w:tr w:rsidR="00AB7B22" w:rsidRPr="006D0939" w:rsidTr="00697D2D">
        <w:tc>
          <w:tcPr>
            <w:tcW w:w="7655" w:type="dxa"/>
            <w:gridSpan w:val="5"/>
            <w:tcBorders>
              <w:top w:val="single" w:sz="4" w:space="0" w:color="000000"/>
              <w:left w:val="single" w:sz="6" w:space="0" w:color="000000"/>
              <w:bottom w:val="single" w:sz="6" w:space="0" w:color="000000"/>
              <w:right w:val="single" w:sz="4" w:space="0" w:color="auto"/>
            </w:tcBorders>
          </w:tcPr>
          <w:p w:rsidR="00AB7B22" w:rsidRPr="006D0939" w:rsidRDefault="00AB7B22" w:rsidP="00697D2D">
            <w:pPr>
              <w:snapToGrid w:val="0"/>
              <w:spacing w:after="0" w:line="240" w:lineRule="auto"/>
              <w:jc w:val="right"/>
              <w:rPr>
                <w:rFonts w:ascii="Times New Roman" w:hAnsi="Times New Roman"/>
                <w:lang w:eastAsia="ru-RU"/>
              </w:rPr>
            </w:pPr>
            <w:r w:rsidRPr="006D0939">
              <w:rPr>
                <w:rFonts w:ascii="Times New Roman" w:hAnsi="Times New Roman"/>
                <w:b/>
                <w:bCs/>
                <w:iCs/>
                <w:lang w:eastAsia="ru-RU"/>
              </w:rPr>
              <w:t xml:space="preserve">Загальна сума Договору: </w:t>
            </w:r>
          </w:p>
        </w:tc>
        <w:tc>
          <w:tcPr>
            <w:tcW w:w="2002" w:type="dxa"/>
            <w:tcBorders>
              <w:top w:val="single" w:sz="4" w:space="0" w:color="000000"/>
              <w:left w:val="single" w:sz="4" w:space="0" w:color="auto"/>
              <w:bottom w:val="single" w:sz="6" w:space="0" w:color="000000"/>
              <w:right w:val="single" w:sz="6" w:space="0" w:color="000000"/>
            </w:tcBorders>
          </w:tcPr>
          <w:p w:rsidR="00AB7B22" w:rsidRPr="006D0939" w:rsidRDefault="00AB7B22" w:rsidP="00697D2D">
            <w:pPr>
              <w:spacing w:after="0" w:line="240" w:lineRule="auto"/>
              <w:jc w:val="center"/>
              <w:rPr>
                <w:rFonts w:ascii="Times New Roman" w:hAnsi="Times New Roman"/>
                <w:sz w:val="20"/>
                <w:szCs w:val="20"/>
                <w:lang w:eastAsia="ru-RU"/>
              </w:rPr>
            </w:pPr>
          </w:p>
        </w:tc>
      </w:tr>
    </w:tbl>
    <w:p w:rsidR="00AB7B22" w:rsidRPr="006D0939" w:rsidRDefault="00AB7B22" w:rsidP="00501825">
      <w:pPr>
        <w:tabs>
          <w:tab w:val="left" w:pos="2436"/>
        </w:tabs>
        <w:spacing w:after="0" w:line="240" w:lineRule="auto"/>
        <w:ind w:firstLine="709"/>
        <w:jc w:val="both"/>
        <w:rPr>
          <w:rFonts w:ascii="Times New Roman" w:hAnsi="Times New Roman"/>
          <w:b/>
          <w:bCs/>
          <w:i/>
          <w:iCs/>
          <w:lang w:eastAsia="ru-RU"/>
        </w:rPr>
      </w:pPr>
      <w:r w:rsidRPr="006D0939">
        <w:rPr>
          <w:rFonts w:ascii="Times New Roman" w:hAnsi="Times New Roman"/>
          <w:b/>
          <w:bCs/>
          <w:i/>
          <w:iCs/>
          <w:lang w:eastAsia="ru-RU"/>
        </w:rPr>
        <w:t xml:space="preserve">Загальна ціна Товару, що постачається за даною специфікацією </w:t>
      </w:r>
      <w:r w:rsidRPr="006D0939">
        <w:rPr>
          <w:rFonts w:ascii="Times New Roman" w:hAnsi="Times New Roman"/>
          <w:b/>
          <w:i/>
          <w:sz w:val="23"/>
          <w:szCs w:val="23"/>
          <w:lang w:eastAsia="zh-CN"/>
        </w:rPr>
        <w:t>з урахуванням ПДВ</w:t>
      </w:r>
      <w:r w:rsidRPr="006D0939">
        <w:rPr>
          <w:rFonts w:ascii="Times New Roman" w:hAnsi="Times New Roman"/>
          <w:b/>
          <w:bCs/>
          <w:i/>
          <w:iCs/>
          <w:lang w:eastAsia="ru-RU"/>
        </w:rPr>
        <w:t>:</w:t>
      </w:r>
      <w:r w:rsidRPr="006D0939">
        <w:rPr>
          <w:rFonts w:ascii="Times New Roman" w:hAnsi="Times New Roman"/>
          <w:bCs/>
          <w:iCs/>
          <w:lang w:eastAsia="ru-RU"/>
        </w:rPr>
        <w:br/>
      </w:r>
      <w:r w:rsidRPr="006D0939">
        <w:rPr>
          <w:rFonts w:ascii="Times New Roman" w:hAnsi="Times New Roman"/>
          <w:lang w:eastAsia="ru-RU"/>
        </w:rPr>
        <w:t>_________ грн</w:t>
      </w:r>
      <w:r w:rsidRPr="006D0939">
        <w:rPr>
          <w:rFonts w:ascii="Times New Roman" w:hAnsi="Times New Roman"/>
          <w:lang w:val="ru-RU" w:eastAsia="ru-RU"/>
        </w:rPr>
        <w:t>.</w:t>
      </w:r>
      <w:r w:rsidRPr="006D0939">
        <w:rPr>
          <w:rFonts w:ascii="Times New Roman" w:hAnsi="Times New Roman"/>
          <w:lang w:eastAsia="ru-RU"/>
        </w:rPr>
        <w:t xml:space="preserve"> (___________________________________ 00 копійок), в т.ч. 20% ПДВ – __________ грн. (</w:t>
      </w:r>
      <w:r w:rsidRPr="006D0939">
        <w:rPr>
          <w:rFonts w:ascii="Times New Roman" w:hAnsi="Times New Roman"/>
          <w:lang w:val="en-US" w:eastAsia="ru-RU"/>
        </w:rPr>
        <w:t>_____________________________</w:t>
      </w:r>
      <w:r w:rsidRPr="006D0939">
        <w:rPr>
          <w:rFonts w:ascii="Times New Roman" w:hAnsi="Times New Roman"/>
          <w:lang w:eastAsia="ru-RU"/>
        </w:rPr>
        <w:t xml:space="preserve"> гривні </w:t>
      </w:r>
      <w:r w:rsidRPr="006D0939">
        <w:rPr>
          <w:rFonts w:ascii="Times New Roman" w:hAnsi="Times New Roman"/>
          <w:lang w:val="en-US" w:eastAsia="ru-RU"/>
        </w:rPr>
        <w:t>00</w:t>
      </w:r>
      <w:r w:rsidRPr="006D0939">
        <w:rPr>
          <w:rFonts w:ascii="Times New Roman" w:hAnsi="Times New Roman"/>
          <w:lang w:eastAsia="ru-RU"/>
        </w:rPr>
        <w:t xml:space="preserve"> копійок).</w:t>
      </w:r>
    </w:p>
    <w:p w:rsidR="00AB7B22" w:rsidRPr="006D0939" w:rsidRDefault="00AB7B22" w:rsidP="00501825">
      <w:pPr>
        <w:widowControl w:val="0"/>
        <w:autoSpaceDE w:val="0"/>
        <w:autoSpaceDN w:val="0"/>
        <w:spacing w:after="0" w:line="240" w:lineRule="auto"/>
        <w:jc w:val="both"/>
        <w:rPr>
          <w:rFonts w:ascii="Times New Roman" w:hAnsi="Times New Roman"/>
          <w:b/>
          <w:bCs/>
          <w:i/>
          <w:iCs/>
          <w:lang w:eastAsia="ru-RU"/>
        </w:rPr>
      </w:pPr>
    </w:p>
    <w:tbl>
      <w:tblPr>
        <w:tblW w:w="9885" w:type="dxa"/>
        <w:tblLook w:val="00A0"/>
      </w:tblPr>
      <w:tblGrid>
        <w:gridCol w:w="4962"/>
        <w:gridCol w:w="4923"/>
      </w:tblGrid>
      <w:tr w:rsidR="00AB7B22" w:rsidRPr="006D0939" w:rsidTr="00697D2D">
        <w:tc>
          <w:tcPr>
            <w:tcW w:w="4962" w:type="dxa"/>
          </w:tcPr>
          <w:p w:rsidR="00AB7B22" w:rsidRPr="006D0939" w:rsidRDefault="00AB7B22" w:rsidP="00697D2D">
            <w:pPr>
              <w:widowControl w:val="0"/>
              <w:autoSpaceDE w:val="0"/>
              <w:autoSpaceDN w:val="0"/>
              <w:spacing w:after="0" w:line="240" w:lineRule="auto"/>
              <w:ind w:right="1064"/>
              <w:jc w:val="center"/>
              <w:rPr>
                <w:rFonts w:ascii="Times New Roman" w:hAnsi="Times New Roman"/>
                <w:lang w:eastAsia="ru-RU"/>
              </w:rPr>
            </w:pPr>
            <w:r w:rsidRPr="006D0939">
              <w:rPr>
                <w:rFonts w:ascii="Times New Roman" w:hAnsi="Times New Roman"/>
                <w:lang w:eastAsia="ru-RU"/>
              </w:rPr>
              <w:t>від Покупця</w:t>
            </w:r>
          </w:p>
          <w:p w:rsidR="00AB7B22" w:rsidRPr="006D0939" w:rsidRDefault="00AB7B22" w:rsidP="00697D2D">
            <w:pPr>
              <w:widowControl w:val="0"/>
              <w:autoSpaceDE w:val="0"/>
              <w:autoSpaceDN w:val="0"/>
              <w:spacing w:after="0" w:line="240" w:lineRule="auto"/>
              <w:jc w:val="both"/>
              <w:rPr>
                <w:rFonts w:ascii="Times New Roman" w:hAnsi="Times New Roman"/>
                <w:lang w:eastAsia="ru-RU"/>
              </w:rPr>
            </w:pPr>
          </w:p>
          <w:p w:rsidR="00AB7B22" w:rsidRPr="006D0939" w:rsidRDefault="00AB7B22" w:rsidP="00697D2D">
            <w:pPr>
              <w:tabs>
                <w:tab w:val="left" w:pos="0"/>
              </w:tabs>
              <w:snapToGrid w:val="0"/>
              <w:spacing w:after="0" w:line="240" w:lineRule="auto"/>
              <w:ind w:right="-96"/>
              <w:rPr>
                <w:rFonts w:ascii="Times New Roman" w:hAnsi="Times New Roman"/>
                <w:b/>
                <w:lang w:eastAsia="ru-RU"/>
              </w:rPr>
            </w:pPr>
          </w:p>
          <w:p w:rsidR="00AB7B22" w:rsidRPr="006D0939" w:rsidRDefault="00AB7B22" w:rsidP="00697D2D">
            <w:pPr>
              <w:tabs>
                <w:tab w:val="left" w:pos="0"/>
              </w:tabs>
              <w:snapToGrid w:val="0"/>
              <w:spacing w:after="0" w:line="240" w:lineRule="auto"/>
              <w:ind w:right="-96"/>
              <w:rPr>
                <w:rFonts w:ascii="Times New Roman" w:hAnsi="Times New Roman"/>
                <w:b/>
                <w:lang w:eastAsia="ru-RU"/>
              </w:rPr>
            </w:pPr>
          </w:p>
          <w:p w:rsidR="00AB7B22" w:rsidRPr="006D0939" w:rsidRDefault="00AB7B22" w:rsidP="00697D2D">
            <w:pPr>
              <w:tabs>
                <w:tab w:val="left" w:pos="0"/>
              </w:tabs>
              <w:snapToGrid w:val="0"/>
              <w:spacing w:after="0" w:line="240" w:lineRule="auto"/>
              <w:ind w:right="-96"/>
              <w:rPr>
                <w:rFonts w:ascii="Times New Roman" w:hAnsi="Times New Roman"/>
                <w:b/>
                <w:lang w:eastAsia="ru-RU"/>
              </w:rPr>
            </w:pPr>
          </w:p>
          <w:p w:rsidR="00AB7B22" w:rsidRPr="006D0939" w:rsidRDefault="00AB7B22" w:rsidP="00697D2D">
            <w:pPr>
              <w:tabs>
                <w:tab w:val="left" w:pos="0"/>
              </w:tabs>
              <w:snapToGrid w:val="0"/>
              <w:spacing w:after="0" w:line="240" w:lineRule="auto"/>
              <w:ind w:right="-96"/>
              <w:rPr>
                <w:rFonts w:ascii="Times New Roman" w:hAnsi="Times New Roman"/>
                <w:b/>
                <w:lang w:eastAsia="ru-RU"/>
              </w:rPr>
            </w:pPr>
            <w:r w:rsidRPr="006D0939">
              <w:rPr>
                <w:rFonts w:ascii="Times New Roman" w:hAnsi="Times New Roman"/>
                <w:b/>
                <w:lang w:eastAsia="ru-RU"/>
              </w:rPr>
              <w:t xml:space="preserve">_______________ </w:t>
            </w:r>
          </w:p>
          <w:p w:rsidR="00AB7B22" w:rsidRPr="006D0939" w:rsidRDefault="00AB7B22" w:rsidP="00697D2D">
            <w:pPr>
              <w:spacing w:after="0" w:line="240" w:lineRule="auto"/>
              <w:ind w:firstLine="10"/>
              <w:rPr>
                <w:rFonts w:ascii="Times New Roman" w:hAnsi="Times New Roman"/>
              </w:rPr>
            </w:pPr>
            <w:r w:rsidRPr="006D0939">
              <w:rPr>
                <w:rFonts w:ascii="Times New Roman" w:hAnsi="Times New Roman"/>
                <w:b/>
              </w:rPr>
              <w:t>МП</w:t>
            </w:r>
          </w:p>
        </w:tc>
        <w:tc>
          <w:tcPr>
            <w:tcW w:w="4923" w:type="dxa"/>
          </w:tcPr>
          <w:p w:rsidR="00AB7B22" w:rsidRPr="006D0939" w:rsidRDefault="00AB7B22" w:rsidP="00697D2D">
            <w:pPr>
              <w:widowControl w:val="0"/>
              <w:autoSpaceDE w:val="0"/>
              <w:autoSpaceDN w:val="0"/>
              <w:spacing w:after="0" w:line="240" w:lineRule="auto"/>
              <w:ind w:right="1305"/>
              <w:jc w:val="center"/>
              <w:rPr>
                <w:rFonts w:ascii="Times New Roman" w:hAnsi="Times New Roman"/>
                <w:lang w:eastAsia="ru-RU"/>
              </w:rPr>
            </w:pPr>
            <w:r w:rsidRPr="006D0939">
              <w:rPr>
                <w:rFonts w:ascii="Times New Roman" w:hAnsi="Times New Roman"/>
                <w:lang w:eastAsia="ru-RU"/>
              </w:rPr>
              <w:t>від Продавця</w:t>
            </w:r>
          </w:p>
          <w:p w:rsidR="00AB7B22" w:rsidRPr="006D0939" w:rsidRDefault="00AB7B22" w:rsidP="00697D2D">
            <w:pPr>
              <w:widowControl w:val="0"/>
              <w:autoSpaceDE w:val="0"/>
              <w:autoSpaceDN w:val="0"/>
              <w:spacing w:after="0" w:line="240" w:lineRule="auto"/>
              <w:jc w:val="center"/>
              <w:rPr>
                <w:rFonts w:ascii="Times New Roman" w:hAnsi="Times New Roman"/>
                <w:lang w:eastAsia="ru-RU"/>
              </w:rPr>
            </w:pPr>
          </w:p>
          <w:p w:rsidR="00AB7B22" w:rsidRPr="006D0939" w:rsidRDefault="00AB7B22" w:rsidP="00697D2D">
            <w:pPr>
              <w:spacing w:after="0" w:line="240" w:lineRule="auto"/>
              <w:ind w:right="-285"/>
              <w:contextualSpacing/>
              <w:jc w:val="both"/>
              <w:rPr>
                <w:rFonts w:ascii="Times New Roman" w:hAnsi="Times New Roman"/>
                <w:b/>
                <w:lang w:eastAsia="ru-RU"/>
              </w:rPr>
            </w:pPr>
          </w:p>
          <w:p w:rsidR="00AB7B22" w:rsidRPr="006D0939" w:rsidRDefault="00AB7B22" w:rsidP="00697D2D">
            <w:pPr>
              <w:spacing w:after="0" w:line="240" w:lineRule="auto"/>
              <w:ind w:right="-285"/>
              <w:contextualSpacing/>
              <w:jc w:val="both"/>
              <w:rPr>
                <w:rFonts w:ascii="Times New Roman" w:hAnsi="Times New Roman"/>
                <w:b/>
                <w:lang w:eastAsia="ru-RU"/>
              </w:rPr>
            </w:pPr>
          </w:p>
          <w:p w:rsidR="00AB7B22" w:rsidRPr="006D0939" w:rsidRDefault="00AB7B22" w:rsidP="00697D2D">
            <w:pPr>
              <w:spacing w:after="0" w:line="240" w:lineRule="auto"/>
              <w:ind w:right="-285"/>
              <w:contextualSpacing/>
              <w:jc w:val="both"/>
              <w:rPr>
                <w:rFonts w:ascii="Times New Roman" w:hAnsi="Times New Roman"/>
                <w:b/>
              </w:rPr>
            </w:pPr>
          </w:p>
          <w:p w:rsidR="00AB7B22" w:rsidRPr="006D0939" w:rsidRDefault="00AB7B22" w:rsidP="00697D2D">
            <w:pPr>
              <w:spacing w:after="0" w:line="240" w:lineRule="auto"/>
              <w:ind w:right="-285"/>
              <w:rPr>
                <w:rFonts w:ascii="Times New Roman" w:hAnsi="Times New Roman"/>
                <w:b/>
                <w:lang w:eastAsia="ru-RU"/>
              </w:rPr>
            </w:pPr>
            <w:r w:rsidRPr="006D0939">
              <w:rPr>
                <w:rFonts w:ascii="Times New Roman" w:hAnsi="Times New Roman"/>
                <w:b/>
                <w:lang w:eastAsia="ru-RU"/>
              </w:rPr>
              <w:t xml:space="preserve">____________________ </w:t>
            </w:r>
          </w:p>
          <w:p w:rsidR="00AB7B22" w:rsidRPr="006D0939" w:rsidRDefault="00AB7B22" w:rsidP="00697D2D">
            <w:pPr>
              <w:spacing w:after="0" w:line="240" w:lineRule="auto"/>
              <w:ind w:right="-285"/>
              <w:rPr>
                <w:rFonts w:ascii="Times New Roman" w:hAnsi="Times New Roman"/>
                <w:b/>
                <w:lang w:eastAsia="ru-RU"/>
              </w:rPr>
            </w:pPr>
            <w:r w:rsidRPr="006D0939">
              <w:rPr>
                <w:rFonts w:ascii="Times New Roman" w:hAnsi="Times New Roman"/>
                <w:b/>
                <w:lang w:eastAsia="ru-RU"/>
              </w:rPr>
              <w:t>МП</w:t>
            </w:r>
          </w:p>
          <w:p w:rsidR="00AB7B22" w:rsidRPr="006D0939" w:rsidRDefault="00AB7B22" w:rsidP="00697D2D">
            <w:pPr>
              <w:widowControl w:val="0"/>
              <w:autoSpaceDE w:val="0"/>
              <w:autoSpaceDN w:val="0"/>
              <w:spacing w:after="0" w:line="240" w:lineRule="auto"/>
              <w:ind w:firstLine="10"/>
              <w:rPr>
                <w:rFonts w:ascii="Times New Roman" w:hAnsi="Times New Roman"/>
                <w:lang w:eastAsia="ru-RU"/>
              </w:rPr>
            </w:pPr>
          </w:p>
        </w:tc>
      </w:tr>
    </w:tbl>
    <w:p w:rsidR="00AB7B22" w:rsidRPr="006D0939" w:rsidRDefault="00AB7B22" w:rsidP="00501825">
      <w:pPr>
        <w:spacing w:after="0" w:line="240" w:lineRule="auto"/>
        <w:rPr>
          <w:rFonts w:ascii="Times New Roman" w:hAnsi="Times New Roman"/>
          <w:b/>
          <w:bCs/>
          <w:highlight w:val="yellow"/>
          <w:lang w:eastAsia="ru-RU"/>
        </w:rPr>
      </w:pPr>
    </w:p>
    <w:p w:rsidR="00AB7B22" w:rsidRPr="006D0939" w:rsidRDefault="00AB7B22" w:rsidP="00501825">
      <w:pPr>
        <w:spacing w:after="0" w:line="240" w:lineRule="auto"/>
        <w:rPr>
          <w:rFonts w:ascii="Times New Roman" w:hAnsi="Times New Roman"/>
          <w:b/>
          <w:bCs/>
          <w:highlight w:val="yellow"/>
          <w:lang w:eastAsia="ru-RU"/>
        </w:rPr>
      </w:pPr>
    </w:p>
    <w:p w:rsidR="00AB7B22" w:rsidRPr="006D0939" w:rsidRDefault="00AB7B22" w:rsidP="00501825">
      <w:pPr>
        <w:spacing w:after="0" w:line="240" w:lineRule="auto"/>
        <w:rPr>
          <w:rFonts w:ascii="Times New Roman" w:hAnsi="Times New Roman"/>
          <w:b/>
          <w:bCs/>
          <w:highlight w:val="yellow"/>
          <w:lang w:eastAsia="ru-RU"/>
        </w:rPr>
      </w:pPr>
    </w:p>
    <w:p w:rsidR="00AB7B22" w:rsidRPr="006D0939" w:rsidRDefault="00AB7B22" w:rsidP="00501825">
      <w:pPr>
        <w:spacing w:after="0" w:line="240" w:lineRule="auto"/>
        <w:rPr>
          <w:rFonts w:ascii="Times New Roman" w:hAnsi="Times New Roman"/>
          <w:b/>
          <w:bCs/>
          <w:sz w:val="28"/>
          <w:szCs w:val="28"/>
          <w:highlight w:val="yellow"/>
          <w:lang w:eastAsia="ru-RU"/>
        </w:rPr>
      </w:pPr>
    </w:p>
    <w:p w:rsidR="00AB7B22" w:rsidRPr="006D0939" w:rsidRDefault="00AB7B22" w:rsidP="00501825">
      <w:pPr>
        <w:spacing w:after="0" w:line="240" w:lineRule="auto"/>
        <w:rPr>
          <w:rFonts w:ascii="Times New Roman" w:hAnsi="Times New Roman"/>
          <w:b/>
          <w:bCs/>
          <w:sz w:val="28"/>
          <w:szCs w:val="28"/>
          <w:lang w:eastAsia="ru-RU"/>
        </w:rPr>
      </w:pPr>
    </w:p>
    <w:p w:rsidR="00AB7B22" w:rsidRDefault="00AB7B22" w:rsidP="00501825">
      <w:pPr>
        <w:contextualSpacing/>
      </w:pPr>
    </w:p>
    <w:p w:rsidR="00AB7B22" w:rsidRDefault="00AB7B22" w:rsidP="00501825">
      <w:pPr>
        <w:contextualSpacing/>
      </w:pPr>
    </w:p>
    <w:p w:rsidR="00AB7B22" w:rsidRDefault="00AB7B22" w:rsidP="00193DB6">
      <w:pPr>
        <w:widowControl w:val="0"/>
        <w:tabs>
          <w:tab w:val="num" w:pos="0"/>
        </w:tabs>
        <w:suppressAutoHyphens/>
        <w:spacing w:after="0" w:line="240" w:lineRule="auto"/>
        <w:ind w:firstLine="709"/>
        <w:jc w:val="both"/>
        <w:rPr>
          <w:rFonts w:ascii="Times New Roman" w:hAnsi="Times New Roman"/>
          <w:sz w:val="28"/>
          <w:szCs w:val="28"/>
          <w:lang w:eastAsia="uk-UA"/>
        </w:rPr>
      </w:pPr>
    </w:p>
    <w:sectPr w:rsidR="00AB7B22" w:rsidSect="001817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00618"/>
    <w:multiLevelType w:val="hybridMultilevel"/>
    <w:tmpl w:val="FF22441C"/>
    <w:lvl w:ilvl="0" w:tplc="762A8A5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2E13FF8"/>
    <w:multiLevelType w:val="hybridMultilevel"/>
    <w:tmpl w:val="AD066582"/>
    <w:lvl w:ilvl="0" w:tplc="BDA84F22">
      <w:numFmt w:val="bullet"/>
      <w:lvlText w:val="-"/>
      <w:lvlJc w:val="left"/>
      <w:pPr>
        <w:ind w:left="1233" w:hanging="360"/>
      </w:pPr>
      <w:rPr>
        <w:rFonts w:ascii="Times New Roman" w:eastAsia="Times New Roman" w:hAnsi="Times New Roman" w:hint="default"/>
      </w:rPr>
    </w:lvl>
    <w:lvl w:ilvl="1" w:tplc="04190003" w:tentative="1">
      <w:start w:val="1"/>
      <w:numFmt w:val="bullet"/>
      <w:lvlText w:val="o"/>
      <w:lvlJc w:val="left"/>
      <w:pPr>
        <w:ind w:left="1953" w:hanging="360"/>
      </w:pPr>
      <w:rPr>
        <w:rFonts w:ascii="Courier New" w:hAnsi="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hint="default"/>
      </w:rPr>
    </w:lvl>
    <w:lvl w:ilvl="8" w:tplc="04190005" w:tentative="1">
      <w:start w:val="1"/>
      <w:numFmt w:val="bullet"/>
      <w:lvlText w:val=""/>
      <w:lvlJc w:val="left"/>
      <w:pPr>
        <w:ind w:left="699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0CE6"/>
    <w:rsid w:val="00040FE7"/>
    <w:rsid w:val="0005541B"/>
    <w:rsid w:val="00060828"/>
    <w:rsid w:val="000868F3"/>
    <w:rsid w:val="000D70F9"/>
    <w:rsid w:val="00143BDA"/>
    <w:rsid w:val="0014625E"/>
    <w:rsid w:val="001817B4"/>
    <w:rsid w:val="00193DB6"/>
    <w:rsid w:val="001F62C3"/>
    <w:rsid w:val="00270C68"/>
    <w:rsid w:val="002C13ED"/>
    <w:rsid w:val="002E74F6"/>
    <w:rsid w:val="00307664"/>
    <w:rsid w:val="00315C2B"/>
    <w:rsid w:val="003534A0"/>
    <w:rsid w:val="003805A4"/>
    <w:rsid w:val="003C6B50"/>
    <w:rsid w:val="00405BF3"/>
    <w:rsid w:val="004124F7"/>
    <w:rsid w:val="00415302"/>
    <w:rsid w:val="004B4B39"/>
    <w:rsid w:val="00501825"/>
    <w:rsid w:val="005D6795"/>
    <w:rsid w:val="00600CF1"/>
    <w:rsid w:val="0062584A"/>
    <w:rsid w:val="006470C6"/>
    <w:rsid w:val="00697D2D"/>
    <w:rsid w:val="006C5B46"/>
    <w:rsid w:val="006D0939"/>
    <w:rsid w:val="006E0ADA"/>
    <w:rsid w:val="007610F5"/>
    <w:rsid w:val="007A3BB7"/>
    <w:rsid w:val="007B0CE6"/>
    <w:rsid w:val="00801E88"/>
    <w:rsid w:val="00804168"/>
    <w:rsid w:val="00822552"/>
    <w:rsid w:val="00825DEE"/>
    <w:rsid w:val="00834F54"/>
    <w:rsid w:val="0087727F"/>
    <w:rsid w:val="008A5B1D"/>
    <w:rsid w:val="008C55A4"/>
    <w:rsid w:val="008D5D50"/>
    <w:rsid w:val="0096078C"/>
    <w:rsid w:val="0096352F"/>
    <w:rsid w:val="00972155"/>
    <w:rsid w:val="009723AE"/>
    <w:rsid w:val="00991C5F"/>
    <w:rsid w:val="00995E22"/>
    <w:rsid w:val="009C08AE"/>
    <w:rsid w:val="009E5007"/>
    <w:rsid w:val="00A1472A"/>
    <w:rsid w:val="00A2472A"/>
    <w:rsid w:val="00A56DDC"/>
    <w:rsid w:val="00A94F5A"/>
    <w:rsid w:val="00A95403"/>
    <w:rsid w:val="00AB7B22"/>
    <w:rsid w:val="00AC0815"/>
    <w:rsid w:val="00AD1ABA"/>
    <w:rsid w:val="00B31453"/>
    <w:rsid w:val="00B65893"/>
    <w:rsid w:val="00B96045"/>
    <w:rsid w:val="00BD36EF"/>
    <w:rsid w:val="00BD41AC"/>
    <w:rsid w:val="00BE0EAB"/>
    <w:rsid w:val="00BE26AE"/>
    <w:rsid w:val="00CD628B"/>
    <w:rsid w:val="00CE49DD"/>
    <w:rsid w:val="00D51095"/>
    <w:rsid w:val="00D61D2B"/>
    <w:rsid w:val="00E14789"/>
    <w:rsid w:val="00E7550F"/>
    <w:rsid w:val="00E87CF3"/>
    <w:rsid w:val="00EB7A90"/>
    <w:rsid w:val="00ED6A10"/>
    <w:rsid w:val="00EE11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DB6"/>
    <w:pPr>
      <w:spacing w:after="200" w:line="276" w:lineRule="auto"/>
    </w:pPr>
    <w:rPr>
      <w:lang w:val="uk-UA"/>
    </w:rPr>
  </w:style>
  <w:style w:type="paragraph" w:styleId="Heading1">
    <w:name w:val="heading 1"/>
    <w:basedOn w:val="Normal"/>
    <w:next w:val="Normal"/>
    <w:link w:val="Heading1Char"/>
    <w:uiPriority w:val="99"/>
    <w:qFormat/>
    <w:locked/>
    <w:rsid w:val="0050182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1825"/>
    <w:rPr>
      <w:rFonts w:ascii="Cambria" w:hAnsi="Cambria" w:cs="Times New Roman"/>
      <w:b/>
      <w:bCs/>
      <w:kern w:val="32"/>
      <w:sz w:val="32"/>
      <w:szCs w:val="32"/>
      <w:lang w:val="uk-UA" w:eastAsia="en-US" w:bidi="ar-SA"/>
    </w:rPr>
  </w:style>
  <w:style w:type="paragraph" w:styleId="NormalWeb">
    <w:name w:val="Normal (Web)"/>
    <w:basedOn w:val="Normal"/>
    <w:uiPriority w:val="99"/>
    <w:rsid w:val="00193DB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Emphasis">
    <w:name w:val="Emphasis"/>
    <w:basedOn w:val="DefaultParagraphFont"/>
    <w:uiPriority w:val="99"/>
    <w:qFormat/>
    <w:rsid w:val="00193DB6"/>
    <w:rPr>
      <w:rFonts w:cs="Times New Roman"/>
      <w:i/>
    </w:rPr>
  </w:style>
  <w:style w:type="paragraph" w:styleId="Subtitle">
    <w:name w:val="Subtitle"/>
    <w:basedOn w:val="Normal"/>
    <w:next w:val="Normal"/>
    <w:link w:val="SubtitleChar"/>
    <w:uiPriority w:val="99"/>
    <w:qFormat/>
    <w:rsid w:val="00193DB6"/>
    <w:pPr>
      <w:spacing w:after="60" w:line="240" w:lineRule="auto"/>
      <w:jc w:val="center"/>
      <w:outlineLvl w:val="1"/>
    </w:pPr>
    <w:rPr>
      <w:rFonts w:ascii="Cambria" w:eastAsia="Times New Roman" w:hAnsi="Cambria"/>
      <w:sz w:val="24"/>
      <w:szCs w:val="24"/>
      <w:lang w:eastAsia="uk-UA"/>
    </w:rPr>
  </w:style>
  <w:style w:type="character" w:customStyle="1" w:styleId="SubtitleChar">
    <w:name w:val="Subtitle Char"/>
    <w:basedOn w:val="DefaultParagraphFont"/>
    <w:link w:val="Subtitle"/>
    <w:uiPriority w:val="99"/>
    <w:locked/>
    <w:rsid w:val="00193DB6"/>
    <w:rPr>
      <w:rFonts w:ascii="Cambria" w:hAnsi="Cambria" w:cs="Times New Roman"/>
      <w:sz w:val="24"/>
      <w:szCs w:val="24"/>
      <w:lang w:eastAsia="uk-UA"/>
    </w:rPr>
  </w:style>
  <w:style w:type="paragraph" w:styleId="BalloonText">
    <w:name w:val="Balloon Text"/>
    <w:basedOn w:val="Normal"/>
    <w:link w:val="BalloonTextChar"/>
    <w:uiPriority w:val="99"/>
    <w:semiHidden/>
    <w:rsid w:val="00822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22552"/>
    <w:rPr>
      <w:rFonts w:ascii="Segoe UI" w:hAnsi="Segoe UI" w:cs="Segoe UI"/>
      <w:sz w:val="18"/>
      <w:szCs w:val="18"/>
    </w:rPr>
  </w:style>
  <w:style w:type="paragraph" w:styleId="ListParagraph">
    <w:name w:val="List Paragraph"/>
    <w:aliases w:val="Bullet Number,lp1,List Paragraph1,List Paragraph.List 1.0,List Paragraph.List 1.01,List Paragraph.List 1.02,Colorful List - Accent 11,Elenco Normale,FooterText,lp11,Steps,List Paragraph Char Char,SGLText List Paragraph,Normal Sentence,b1"/>
    <w:basedOn w:val="Normal"/>
    <w:link w:val="ListParagraphChar"/>
    <w:uiPriority w:val="99"/>
    <w:qFormat/>
    <w:rsid w:val="00804168"/>
    <w:pPr>
      <w:ind w:left="720"/>
      <w:contextualSpacing/>
    </w:pPr>
    <w:rPr>
      <w:szCs w:val="20"/>
    </w:rPr>
  </w:style>
  <w:style w:type="character" w:customStyle="1" w:styleId="ListParagraphChar">
    <w:name w:val="List Paragraph Char"/>
    <w:aliases w:val="Bullet Number Char,lp1 Char,List Paragraph1 Char,List Paragraph.List 1.0 Char,List Paragraph.List 1.01 Char,List Paragraph.List 1.02 Char,Colorful List - Accent 11 Char,Elenco Normale Char,FooterText Char,lp11 Char,Steps Char,b1 Char"/>
    <w:link w:val="ListParagraph"/>
    <w:uiPriority w:val="99"/>
    <w:locked/>
    <w:rsid w:val="00501825"/>
    <w:rPr>
      <w:rFonts w:ascii="Calibri" w:hAnsi="Calibri"/>
      <w:sz w:val="22"/>
      <w:lang w:val="uk-UA" w:eastAsia="en-US"/>
    </w:rPr>
  </w:style>
  <w:style w:type="paragraph" w:customStyle="1" w:styleId="Style11">
    <w:name w:val="Style11"/>
    <w:basedOn w:val="Normal"/>
    <w:uiPriority w:val="99"/>
    <w:rsid w:val="00501825"/>
    <w:pPr>
      <w:widowControl w:val="0"/>
      <w:suppressAutoHyphens/>
      <w:autoSpaceDN w:val="0"/>
      <w:spacing w:after="0" w:line="221" w:lineRule="exact"/>
      <w:jc w:val="center"/>
      <w:textAlignment w:val="baseline"/>
    </w:pPr>
    <w:rPr>
      <w:rFonts w:ascii="Tahoma" w:eastAsia="Times New Roman" w:hAnsi="Tahoma" w:cs="Tahoma"/>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14</Pages>
  <Words>5774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Користувач</dc:creator>
  <cp:keywords/>
  <dc:description/>
  <cp:lastModifiedBy>Пользователь Windows</cp:lastModifiedBy>
  <cp:revision>7</cp:revision>
  <cp:lastPrinted>2024-03-22T11:14:00Z</cp:lastPrinted>
  <dcterms:created xsi:type="dcterms:W3CDTF">2024-03-21T08:37:00Z</dcterms:created>
  <dcterms:modified xsi:type="dcterms:W3CDTF">2024-03-22T11:17:00Z</dcterms:modified>
</cp:coreProperties>
</file>