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4A" w:rsidRPr="005E2067" w:rsidRDefault="0046084A" w:rsidP="0046084A">
      <w:pPr>
        <w:pStyle w:val="1"/>
        <w:widowControl w:val="0"/>
        <w:suppressAutoHyphens/>
        <w:spacing w:before="0" w:after="0"/>
        <w:jc w:val="center"/>
        <w:rPr>
          <w:rFonts w:ascii="Times New Roman" w:hAnsi="Times New Roman"/>
          <w:b w:val="0"/>
          <w:bCs/>
          <w:sz w:val="28"/>
          <w:szCs w:val="28"/>
          <w:lang w:eastAsia="uk-UA"/>
        </w:rPr>
      </w:pPr>
      <w:r w:rsidRPr="005E2067">
        <w:rPr>
          <w:rFonts w:ascii="Times New Roman" w:hAnsi="Times New Roman"/>
          <w:sz w:val="28"/>
          <w:szCs w:val="28"/>
          <w:lang w:eastAsia="zh-CN"/>
        </w:rPr>
        <w:t>ВІДДІЛ ОСВІТИ ІВАНКІВСЬКОЇ СЕЛИЩНОЇ РАДИ</w:t>
      </w:r>
    </w:p>
    <w:p w:rsidR="007078AB" w:rsidRDefault="007078AB" w:rsidP="007078AB">
      <w:pPr>
        <w:pStyle w:val="af"/>
        <w:jc w:val="center"/>
        <w:rPr>
          <w:rFonts w:ascii="Times New Roman" w:hAnsi="Times New Roman"/>
          <w:color w:val="FFFFFF"/>
          <w:sz w:val="24"/>
          <w:szCs w:val="24"/>
        </w:rPr>
      </w:pPr>
      <w:r w:rsidRPr="00431506">
        <w:rPr>
          <w:rFonts w:ascii="Times New Roman" w:hAnsi="Times New Roman"/>
          <w:color w:val="FFFFFF"/>
          <w:sz w:val="24"/>
          <w:szCs w:val="24"/>
        </w:rPr>
        <w:t>Товари</w:t>
      </w:r>
    </w:p>
    <w:p w:rsidR="007078AB" w:rsidRPr="00431506" w:rsidRDefault="007078AB" w:rsidP="007078AB">
      <w:pPr>
        <w:pStyle w:val="af"/>
        <w:jc w:val="center"/>
        <w:rPr>
          <w:rFonts w:ascii="Times New Roman" w:hAnsi="Times New Roman"/>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356"/>
        <w:gridCol w:w="5245"/>
      </w:tblGrid>
      <w:tr w:rsidR="00572B4B" w:rsidRPr="00E4559F" w:rsidTr="0046084A">
        <w:tc>
          <w:tcPr>
            <w:tcW w:w="4356" w:type="dxa"/>
            <w:tcBorders>
              <w:top w:val="nil"/>
              <w:left w:val="nil"/>
              <w:bottom w:val="nil"/>
              <w:right w:val="nil"/>
            </w:tcBorders>
          </w:tcPr>
          <w:p w:rsidR="00572B4B" w:rsidRDefault="00572B4B" w:rsidP="00572B4B">
            <w:pPr>
              <w:pStyle w:val="af"/>
              <w:jc w:val="center"/>
              <w:rPr>
                <w:rFonts w:ascii="Times New Roman" w:hAnsi="Times New Roman"/>
                <w:sz w:val="24"/>
                <w:szCs w:val="24"/>
              </w:rPr>
            </w:pPr>
          </w:p>
          <w:p w:rsidR="0046084A" w:rsidRPr="00431506" w:rsidRDefault="0046084A" w:rsidP="00572B4B">
            <w:pPr>
              <w:pStyle w:val="af"/>
              <w:jc w:val="center"/>
              <w:rPr>
                <w:rFonts w:ascii="Times New Roman" w:hAnsi="Times New Roman"/>
                <w:sz w:val="24"/>
                <w:szCs w:val="24"/>
              </w:rPr>
            </w:pPr>
          </w:p>
        </w:tc>
        <w:tc>
          <w:tcPr>
            <w:tcW w:w="5245" w:type="dxa"/>
            <w:tcBorders>
              <w:top w:val="nil"/>
              <w:left w:val="nil"/>
              <w:bottom w:val="nil"/>
              <w:right w:val="nil"/>
            </w:tcBorders>
          </w:tcPr>
          <w:p w:rsidR="00572B4B" w:rsidRDefault="0046084A" w:rsidP="00572B4B">
            <w:pPr>
              <w:pStyle w:val="af"/>
              <w:rPr>
                <w:rFonts w:ascii="Times New Roman" w:hAnsi="Times New Roman"/>
                <w:sz w:val="24"/>
                <w:szCs w:val="24"/>
              </w:rPr>
            </w:pPr>
            <w:r>
              <w:rPr>
                <w:rFonts w:ascii="Times New Roman" w:hAnsi="Times New Roman"/>
                <w:sz w:val="24"/>
                <w:szCs w:val="24"/>
              </w:rPr>
              <w:t>ЗАТВЕРДЖЕНО</w:t>
            </w:r>
          </w:p>
          <w:p w:rsidR="0046084A" w:rsidRPr="00E4559F" w:rsidRDefault="0046084A" w:rsidP="00572B4B">
            <w:pPr>
              <w:pStyle w:val="af"/>
              <w:rPr>
                <w:rFonts w:ascii="Times New Roman" w:hAnsi="Times New Roman"/>
                <w:sz w:val="24"/>
                <w:szCs w:val="24"/>
              </w:rPr>
            </w:pPr>
            <w:r>
              <w:rPr>
                <w:rFonts w:ascii="Times New Roman" w:hAnsi="Times New Roman"/>
                <w:sz w:val="24"/>
                <w:szCs w:val="24"/>
              </w:rPr>
              <w:t>Рішенням уповноваженої особи</w:t>
            </w:r>
          </w:p>
        </w:tc>
      </w:tr>
      <w:tr w:rsidR="0046084A" w:rsidRPr="00431506" w:rsidTr="0046084A">
        <w:tc>
          <w:tcPr>
            <w:tcW w:w="4356" w:type="dxa"/>
            <w:tcBorders>
              <w:top w:val="nil"/>
              <w:left w:val="nil"/>
              <w:bottom w:val="nil"/>
              <w:right w:val="nil"/>
            </w:tcBorders>
          </w:tcPr>
          <w:p w:rsidR="0046084A" w:rsidRPr="00431506" w:rsidRDefault="0046084A" w:rsidP="00572B4B">
            <w:pPr>
              <w:pStyle w:val="af"/>
              <w:jc w:val="center"/>
              <w:rPr>
                <w:rFonts w:ascii="Times New Roman" w:hAnsi="Times New Roman"/>
                <w:sz w:val="24"/>
                <w:szCs w:val="24"/>
              </w:rPr>
            </w:pPr>
          </w:p>
        </w:tc>
        <w:tc>
          <w:tcPr>
            <w:tcW w:w="5245" w:type="dxa"/>
            <w:tcBorders>
              <w:top w:val="nil"/>
              <w:left w:val="nil"/>
              <w:bottom w:val="nil"/>
              <w:right w:val="nil"/>
            </w:tcBorders>
          </w:tcPr>
          <w:p w:rsidR="0046084A" w:rsidRDefault="0046084A" w:rsidP="0046084A">
            <w:pPr>
              <w:pStyle w:val="af"/>
              <w:ind w:hanging="640"/>
              <w:rPr>
                <w:rFonts w:ascii="Times New Roman" w:hAnsi="Times New Roman"/>
                <w:sz w:val="24"/>
                <w:szCs w:val="24"/>
              </w:rPr>
            </w:pPr>
            <w:proofErr w:type="spellStart"/>
            <w:r>
              <w:rPr>
                <w:rFonts w:ascii="Times New Roman" w:hAnsi="Times New Roman"/>
                <w:sz w:val="24"/>
                <w:szCs w:val="24"/>
              </w:rPr>
              <w:t>Відді</w:t>
            </w:r>
            <w:proofErr w:type="spellEnd"/>
            <w:r>
              <w:rPr>
                <w:rFonts w:ascii="Times New Roman" w:hAnsi="Times New Roman"/>
                <w:sz w:val="24"/>
                <w:szCs w:val="24"/>
              </w:rPr>
              <w:t xml:space="preserve">  Відділу освіти </w:t>
            </w:r>
            <w:proofErr w:type="spellStart"/>
            <w:r>
              <w:rPr>
                <w:rFonts w:ascii="Times New Roman" w:hAnsi="Times New Roman"/>
                <w:sz w:val="24"/>
                <w:szCs w:val="24"/>
              </w:rPr>
              <w:t>Іванківської</w:t>
            </w:r>
            <w:proofErr w:type="spellEnd"/>
            <w:r>
              <w:rPr>
                <w:rFonts w:ascii="Times New Roman" w:hAnsi="Times New Roman"/>
                <w:sz w:val="24"/>
                <w:szCs w:val="24"/>
              </w:rPr>
              <w:t xml:space="preserve"> селищної ради  </w:t>
            </w:r>
            <w:r w:rsidR="00060712">
              <w:rPr>
                <w:rFonts w:ascii="Times New Roman" w:hAnsi="Times New Roman"/>
                <w:sz w:val="24"/>
                <w:szCs w:val="24"/>
              </w:rPr>
              <w:t xml:space="preserve">  </w:t>
            </w:r>
            <w:r>
              <w:rPr>
                <w:rFonts w:ascii="Times New Roman" w:hAnsi="Times New Roman"/>
                <w:sz w:val="24"/>
                <w:szCs w:val="24"/>
              </w:rPr>
              <w:t xml:space="preserve">   від 22 вересня 2023 року</w:t>
            </w:r>
          </w:p>
          <w:p w:rsidR="0046084A" w:rsidRPr="002F460F" w:rsidRDefault="0046084A" w:rsidP="0046084A">
            <w:pPr>
              <w:pStyle w:val="af"/>
              <w:ind w:hanging="640"/>
              <w:rPr>
                <w:rFonts w:ascii="Times New Roman" w:hAnsi="Times New Roman"/>
                <w:sz w:val="24"/>
                <w:szCs w:val="24"/>
              </w:rPr>
            </w:pPr>
          </w:p>
        </w:tc>
      </w:tr>
      <w:tr w:rsidR="0046084A" w:rsidRPr="00431506" w:rsidTr="0046084A">
        <w:tc>
          <w:tcPr>
            <w:tcW w:w="4356" w:type="dxa"/>
            <w:tcBorders>
              <w:top w:val="nil"/>
              <w:left w:val="nil"/>
              <w:bottom w:val="nil"/>
              <w:right w:val="nil"/>
            </w:tcBorders>
          </w:tcPr>
          <w:p w:rsidR="0046084A" w:rsidRPr="00431506" w:rsidRDefault="0046084A" w:rsidP="00572B4B">
            <w:pPr>
              <w:pStyle w:val="af"/>
              <w:jc w:val="center"/>
              <w:rPr>
                <w:rFonts w:ascii="Times New Roman" w:hAnsi="Times New Roman"/>
                <w:sz w:val="24"/>
                <w:szCs w:val="24"/>
              </w:rPr>
            </w:pPr>
          </w:p>
        </w:tc>
        <w:tc>
          <w:tcPr>
            <w:tcW w:w="5245" w:type="dxa"/>
            <w:tcBorders>
              <w:top w:val="nil"/>
              <w:left w:val="nil"/>
              <w:bottom w:val="nil"/>
              <w:right w:val="nil"/>
            </w:tcBorders>
          </w:tcPr>
          <w:p w:rsidR="0046084A" w:rsidRDefault="0046084A" w:rsidP="0046084A">
            <w:pPr>
              <w:pStyle w:val="af"/>
              <w:ind w:hanging="640"/>
              <w:rPr>
                <w:rFonts w:ascii="Times New Roman" w:hAnsi="Times New Roman"/>
                <w:sz w:val="24"/>
                <w:szCs w:val="24"/>
              </w:rPr>
            </w:pPr>
          </w:p>
        </w:tc>
      </w:tr>
      <w:tr w:rsidR="00572B4B" w:rsidRPr="00431506" w:rsidTr="0046084A">
        <w:tc>
          <w:tcPr>
            <w:tcW w:w="4356" w:type="dxa"/>
            <w:tcBorders>
              <w:top w:val="nil"/>
              <w:left w:val="nil"/>
              <w:bottom w:val="nil"/>
              <w:right w:val="nil"/>
            </w:tcBorders>
          </w:tcPr>
          <w:p w:rsidR="00572B4B" w:rsidRPr="00431506" w:rsidRDefault="00572B4B" w:rsidP="00572B4B">
            <w:pPr>
              <w:pStyle w:val="af"/>
              <w:jc w:val="center"/>
              <w:rPr>
                <w:rFonts w:ascii="Times New Roman" w:hAnsi="Times New Roman"/>
                <w:sz w:val="24"/>
                <w:szCs w:val="24"/>
              </w:rPr>
            </w:pPr>
          </w:p>
        </w:tc>
        <w:tc>
          <w:tcPr>
            <w:tcW w:w="5245" w:type="dxa"/>
            <w:tcBorders>
              <w:top w:val="nil"/>
              <w:left w:val="nil"/>
              <w:bottom w:val="nil"/>
              <w:right w:val="nil"/>
            </w:tcBorders>
          </w:tcPr>
          <w:p w:rsidR="00572B4B" w:rsidRPr="002F460F" w:rsidRDefault="00572B4B" w:rsidP="00572B4B">
            <w:pPr>
              <w:pStyle w:val="af"/>
              <w:jc w:val="right"/>
              <w:rPr>
                <w:rFonts w:ascii="Times New Roman" w:hAnsi="Times New Roman"/>
                <w:sz w:val="24"/>
                <w:szCs w:val="24"/>
              </w:rPr>
            </w:pPr>
          </w:p>
        </w:tc>
      </w:tr>
      <w:tr w:rsidR="00572B4B" w:rsidRPr="00431506" w:rsidTr="0046084A">
        <w:tc>
          <w:tcPr>
            <w:tcW w:w="4356" w:type="dxa"/>
            <w:tcBorders>
              <w:top w:val="nil"/>
              <w:left w:val="nil"/>
              <w:bottom w:val="nil"/>
              <w:right w:val="nil"/>
            </w:tcBorders>
          </w:tcPr>
          <w:p w:rsidR="00572B4B" w:rsidRPr="00431506" w:rsidRDefault="00572B4B" w:rsidP="00572B4B">
            <w:pPr>
              <w:pStyle w:val="af"/>
              <w:jc w:val="center"/>
              <w:rPr>
                <w:rFonts w:ascii="Times New Roman" w:hAnsi="Times New Roman"/>
                <w:sz w:val="24"/>
                <w:szCs w:val="24"/>
              </w:rPr>
            </w:pPr>
          </w:p>
        </w:tc>
        <w:tc>
          <w:tcPr>
            <w:tcW w:w="5245" w:type="dxa"/>
            <w:tcBorders>
              <w:top w:val="nil"/>
              <w:left w:val="nil"/>
              <w:bottom w:val="nil"/>
              <w:right w:val="nil"/>
            </w:tcBorders>
          </w:tcPr>
          <w:p w:rsidR="00572B4B" w:rsidRPr="00950E70" w:rsidRDefault="00572B4B" w:rsidP="00572B4B">
            <w:pPr>
              <w:pStyle w:val="af"/>
              <w:rPr>
                <w:rFonts w:ascii="Times New Roman" w:hAnsi="Times New Roman"/>
                <w:sz w:val="24"/>
                <w:szCs w:val="24"/>
              </w:rPr>
            </w:pPr>
          </w:p>
        </w:tc>
      </w:tr>
    </w:tbl>
    <w:p w:rsidR="00572B4B" w:rsidRDefault="00572B4B" w:rsidP="00572B4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084A" w:rsidRDefault="0046084A" w:rsidP="00572B4B">
      <w:pPr>
        <w:spacing w:after="0" w:line="240" w:lineRule="auto"/>
        <w:rPr>
          <w:rFonts w:ascii="Times New Roman" w:eastAsia="Times New Roman" w:hAnsi="Times New Roman" w:cs="Times New Roman"/>
          <w:b/>
          <w:color w:val="000000"/>
          <w:sz w:val="24"/>
          <w:szCs w:val="24"/>
        </w:rPr>
      </w:pPr>
    </w:p>
    <w:p w:rsidR="0046084A" w:rsidRDefault="0046084A" w:rsidP="00572B4B">
      <w:pPr>
        <w:spacing w:after="0" w:line="240" w:lineRule="auto"/>
        <w:rPr>
          <w:rFonts w:ascii="Times New Roman" w:eastAsia="Times New Roman" w:hAnsi="Times New Roman" w:cs="Times New Roman"/>
          <w:b/>
          <w:color w:val="000000"/>
          <w:sz w:val="24"/>
          <w:szCs w:val="24"/>
        </w:rPr>
      </w:pPr>
    </w:p>
    <w:p w:rsidR="0046084A" w:rsidRDefault="0046084A" w:rsidP="00572B4B">
      <w:pPr>
        <w:spacing w:after="0" w:line="240" w:lineRule="auto"/>
        <w:rPr>
          <w:rFonts w:ascii="Times New Roman" w:eastAsia="Times New Roman" w:hAnsi="Times New Roman" w:cs="Times New Roman"/>
          <w:b/>
          <w:color w:val="000000"/>
          <w:sz w:val="24"/>
          <w:szCs w:val="24"/>
        </w:rPr>
      </w:pPr>
    </w:p>
    <w:p w:rsidR="0046084A" w:rsidRDefault="0046084A" w:rsidP="00572B4B">
      <w:pPr>
        <w:spacing w:after="0" w:line="240" w:lineRule="auto"/>
        <w:rPr>
          <w:rFonts w:ascii="Times New Roman" w:eastAsia="Times New Roman" w:hAnsi="Times New Roman" w:cs="Times New Roman"/>
          <w:b/>
          <w:color w:val="000000"/>
          <w:sz w:val="24"/>
          <w:szCs w:val="24"/>
        </w:rPr>
      </w:pPr>
    </w:p>
    <w:p w:rsidR="0046084A" w:rsidRDefault="0046084A" w:rsidP="00572B4B">
      <w:pPr>
        <w:spacing w:after="0" w:line="240" w:lineRule="auto"/>
        <w:rPr>
          <w:rFonts w:ascii="Times New Roman" w:eastAsia="Times New Roman" w:hAnsi="Times New Roman" w:cs="Times New Roman"/>
          <w:b/>
          <w:color w:val="000000"/>
          <w:sz w:val="24"/>
          <w:szCs w:val="24"/>
        </w:rPr>
      </w:pPr>
    </w:p>
    <w:p w:rsidR="0046084A" w:rsidRDefault="0046084A" w:rsidP="00572B4B">
      <w:pPr>
        <w:spacing w:after="0" w:line="240" w:lineRule="auto"/>
        <w:rPr>
          <w:rFonts w:ascii="Times New Roman" w:eastAsia="Times New Roman" w:hAnsi="Times New Roman" w:cs="Times New Roman"/>
          <w:b/>
          <w:color w:val="000000"/>
          <w:sz w:val="24"/>
          <w:szCs w:val="24"/>
        </w:rPr>
      </w:pPr>
    </w:p>
    <w:p w:rsidR="00572B4B" w:rsidRDefault="00572B4B" w:rsidP="00572B4B">
      <w:pPr>
        <w:spacing w:after="0" w:line="240" w:lineRule="auto"/>
        <w:rPr>
          <w:rFonts w:ascii="Times New Roman" w:eastAsia="Times New Roman" w:hAnsi="Times New Roman" w:cs="Times New Roman"/>
          <w:b/>
          <w:color w:val="000000"/>
          <w:sz w:val="24"/>
          <w:szCs w:val="24"/>
        </w:rPr>
      </w:pPr>
    </w:p>
    <w:p w:rsidR="00572B4B" w:rsidRDefault="00572B4B" w:rsidP="00572B4B">
      <w:pPr>
        <w:spacing w:after="0" w:line="240" w:lineRule="auto"/>
        <w:rPr>
          <w:rFonts w:ascii="Times New Roman" w:eastAsia="Times New Roman" w:hAnsi="Times New Roman" w:cs="Times New Roman"/>
          <w:b/>
          <w:color w:val="000000"/>
          <w:sz w:val="24"/>
          <w:szCs w:val="24"/>
        </w:rPr>
      </w:pPr>
    </w:p>
    <w:p w:rsidR="00572B4B" w:rsidRDefault="00572B4B" w:rsidP="00572B4B">
      <w:pPr>
        <w:spacing w:after="0" w:line="240" w:lineRule="auto"/>
        <w:rPr>
          <w:rFonts w:ascii="Times New Roman" w:eastAsia="Times New Roman" w:hAnsi="Times New Roman" w:cs="Times New Roman"/>
          <w:b/>
          <w:color w:val="000000"/>
          <w:sz w:val="24"/>
          <w:szCs w:val="24"/>
        </w:rPr>
      </w:pPr>
    </w:p>
    <w:p w:rsidR="00572B4B" w:rsidRDefault="00572B4B" w:rsidP="00572B4B">
      <w:pPr>
        <w:spacing w:after="0" w:line="240" w:lineRule="auto"/>
        <w:rPr>
          <w:rFonts w:ascii="Times New Roman" w:eastAsia="Times New Roman" w:hAnsi="Times New Roman" w:cs="Times New Roman"/>
          <w:b/>
          <w:color w:val="000000"/>
          <w:sz w:val="24"/>
          <w:szCs w:val="24"/>
        </w:rPr>
      </w:pPr>
    </w:p>
    <w:p w:rsidR="00572B4B" w:rsidRDefault="00572B4B" w:rsidP="00572B4B">
      <w:pPr>
        <w:spacing w:after="0" w:line="240" w:lineRule="auto"/>
        <w:rPr>
          <w:rFonts w:ascii="Times New Roman" w:eastAsia="Times New Roman" w:hAnsi="Times New Roman" w:cs="Times New Roman"/>
          <w:b/>
          <w:color w:val="000000"/>
          <w:sz w:val="24"/>
          <w:szCs w:val="24"/>
        </w:rPr>
      </w:pPr>
    </w:p>
    <w:p w:rsidR="00806999" w:rsidRPr="00D75EEC" w:rsidRDefault="00572B4B" w:rsidP="00D75EEC">
      <w:pPr>
        <w:spacing w:after="0" w:line="240" w:lineRule="auto"/>
        <w:jc w:val="center"/>
        <w:rPr>
          <w:rFonts w:ascii="Times New Roman" w:eastAsia="Times New Roman" w:hAnsi="Times New Roman" w:cs="Times New Roman"/>
          <w:b/>
          <w:color w:val="000000"/>
          <w:sz w:val="28"/>
          <w:szCs w:val="28"/>
        </w:rPr>
      </w:pPr>
      <w:r w:rsidRPr="00DD473C">
        <w:rPr>
          <w:rFonts w:ascii="Times New Roman" w:eastAsia="Times New Roman" w:hAnsi="Times New Roman" w:cs="Times New Roman"/>
          <w:b/>
          <w:color w:val="000000"/>
          <w:sz w:val="28"/>
          <w:szCs w:val="28"/>
        </w:rPr>
        <w:t>ТЕНДЕРНА ДОКУМЕНТАЦІЯ</w:t>
      </w:r>
    </w:p>
    <w:p w:rsidR="00572B4B" w:rsidRDefault="00572B4B" w:rsidP="00572B4B">
      <w:pPr>
        <w:pStyle w:val="af"/>
        <w:jc w:val="center"/>
        <w:rPr>
          <w:rFonts w:ascii="Times New Roman" w:hAnsi="Times New Roman"/>
          <w:b/>
          <w:sz w:val="28"/>
          <w:szCs w:val="28"/>
        </w:rPr>
      </w:pPr>
      <w:r w:rsidRPr="00DD473C">
        <w:rPr>
          <w:rFonts w:ascii="Times New Roman" w:hAnsi="Times New Roman"/>
          <w:sz w:val="28"/>
          <w:szCs w:val="28"/>
        </w:rPr>
        <w:t>по процедурі закупівлі</w:t>
      </w:r>
      <w:r w:rsidRPr="00DD473C">
        <w:rPr>
          <w:rFonts w:ascii="Times New Roman" w:hAnsi="Times New Roman"/>
          <w:b/>
          <w:sz w:val="28"/>
          <w:szCs w:val="28"/>
        </w:rPr>
        <w:t xml:space="preserve"> </w:t>
      </w:r>
    </w:p>
    <w:p w:rsidR="00D61310" w:rsidRDefault="00572B4B" w:rsidP="003914F8">
      <w:pPr>
        <w:pStyle w:val="af"/>
        <w:jc w:val="center"/>
        <w:rPr>
          <w:rFonts w:ascii="Times New Roman" w:hAnsi="Times New Roman"/>
          <w:sz w:val="28"/>
          <w:szCs w:val="28"/>
        </w:rPr>
      </w:pPr>
      <w:r w:rsidRPr="00DD473C">
        <w:rPr>
          <w:rFonts w:ascii="Times New Roman" w:hAnsi="Times New Roman"/>
          <w:b/>
          <w:sz w:val="28"/>
          <w:szCs w:val="28"/>
        </w:rPr>
        <w:t>ВІДКРИТІ ТОРГИ</w:t>
      </w:r>
      <w:r>
        <w:rPr>
          <w:rFonts w:ascii="Times New Roman" w:hAnsi="Times New Roman"/>
          <w:b/>
          <w:sz w:val="28"/>
          <w:szCs w:val="28"/>
        </w:rPr>
        <w:t xml:space="preserve"> </w:t>
      </w:r>
      <w:r w:rsidRPr="00F67C32">
        <w:rPr>
          <w:rFonts w:ascii="Times New Roman" w:hAnsi="Times New Roman"/>
          <w:sz w:val="28"/>
          <w:szCs w:val="28"/>
        </w:rPr>
        <w:t>(з особливостями)</w:t>
      </w:r>
    </w:p>
    <w:p w:rsidR="00572B4B" w:rsidRPr="00DD473C" w:rsidRDefault="00572B4B" w:rsidP="00572B4B">
      <w:pPr>
        <w:pStyle w:val="af"/>
        <w:jc w:val="center"/>
        <w:rPr>
          <w:rFonts w:ascii="Times New Roman" w:hAnsi="Times New Roman"/>
          <w:sz w:val="28"/>
          <w:szCs w:val="28"/>
        </w:rPr>
      </w:pPr>
      <w:r w:rsidRPr="00DD473C">
        <w:rPr>
          <w:rFonts w:ascii="Times New Roman" w:hAnsi="Times New Roman"/>
          <w:sz w:val="28"/>
          <w:szCs w:val="28"/>
        </w:rPr>
        <w:t>на закупівлю</w:t>
      </w:r>
      <w:r w:rsidRPr="00DD473C">
        <w:rPr>
          <w:rFonts w:ascii="Times New Roman" w:hAnsi="Times New Roman"/>
          <w:b/>
          <w:sz w:val="28"/>
          <w:szCs w:val="28"/>
        </w:rPr>
        <w:t xml:space="preserve"> </w:t>
      </w:r>
      <w:r>
        <w:rPr>
          <w:rFonts w:ascii="Times New Roman" w:hAnsi="Times New Roman"/>
          <w:b/>
          <w:sz w:val="28"/>
          <w:szCs w:val="28"/>
        </w:rPr>
        <w:t>товару</w:t>
      </w:r>
    </w:p>
    <w:p w:rsidR="00572B4B" w:rsidRPr="00DD473C" w:rsidRDefault="00572B4B" w:rsidP="00572B4B">
      <w:pPr>
        <w:spacing w:after="0" w:line="240" w:lineRule="auto"/>
        <w:jc w:val="center"/>
        <w:rPr>
          <w:rFonts w:ascii="Times New Roman" w:hAnsi="Times New Roman" w:cs="Times New Roman"/>
          <w:b/>
          <w:sz w:val="28"/>
          <w:szCs w:val="28"/>
        </w:rPr>
      </w:pPr>
      <w:r w:rsidRPr="00DD473C">
        <w:rPr>
          <w:rFonts w:ascii="Times New Roman" w:hAnsi="Times New Roman" w:cs="Times New Roman"/>
          <w:b/>
          <w:sz w:val="28"/>
          <w:szCs w:val="28"/>
        </w:rPr>
        <w:t>за предметом закупівлі:</w:t>
      </w:r>
    </w:p>
    <w:p w:rsidR="00572B4B" w:rsidRPr="00C61523" w:rsidRDefault="00BC347F" w:rsidP="00572B4B">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Бензин</w:t>
      </w:r>
      <w:r w:rsidR="001C3F81">
        <w:rPr>
          <w:rFonts w:ascii="Times New Roman" w:eastAsia="Times New Roman" w:hAnsi="Times New Roman" w:cs="Times New Roman"/>
          <w:b/>
          <w:sz w:val="28"/>
          <w:szCs w:val="28"/>
        </w:rPr>
        <w:t>-</w:t>
      </w:r>
      <w:proofErr w:type="spellEnd"/>
      <w:r w:rsidR="001C3F81">
        <w:rPr>
          <w:rFonts w:ascii="Times New Roman" w:eastAsia="Times New Roman" w:hAnsi="Times New Roman" w:cs="Times New Roman"/>
          <w:b/>
          <w:sz w:val="28"/>
          <w:szCs w:val="28"/>
        </w:rPr>
        <w:t xml:space="preserve"> А95</w:t>
      </w:r>
      <w:r>
        <w:rPr>
          <w:rFonts w:ascii="Times New Roman" w:eastAsia="Times New Roman" w:hAnsi="Times New Roman" w:cs="Times New Roman"/>
          <w:b/>
          <w:sz w:val="28"/>
          <w:szCs w:val="28"/>
        </w:rPr>
        <w:t xml:space="preserve">, дизельне </w:t>
      </w:r>
      <w:r w:rsidRPr="00806999">
        <w:rPr>
          <w:rFonts w:ascii="Times New Roman" w:eastAsia="Times New Roman" w:hAnsi="Times New Roman" w:cs="Times New Roman"/>
          <w:b/>
          <w:sz w:val="28"/>
          <w:szCs w:val="28"/>
        </w:rPr>
        <w:t>пал</w:t>
      </w:r>
      <w:r w:rsidR="00806999" w:rsidRPr="00806999">
        <w:rPr>
          <w:rFonts w:ascii="Times New Roman" w:eastAsia="Times New Roman" w:hAnsi="Times New Roman" w:cs="Times New Roman"/>
          <w:b/>
          <w:sz w:val="28"/>
          <w:szCs w:val="28"/>
        </w:rPr>
        <w:t>иво</w:t>
      </w:r>
      <w:r>
        <w:rPr>
          <w:rFonts w:ascii="Times New Roman" w:eastAsia="Times New Roman" w:hAnsi="Times New Roman" w:cs="Times New Roman"/>
          <w:b/>
          <w:sz w:val="28"/>
          <w:szCs w:val="28"/>
        </w:rPr>
        <w:t xml:space="preserve"> (відпуск за талонами)</w:t>
      </w:r>
    </w:p>
    <w:p w:rsidR="00572B4B" w:rsidRPr="00DD473C" w:rsidRDefault="001C3F81" w:rsidP="00572B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код </w:t>
      </w:r>
      <w:proofErr w:type="spellStart"/>
      <w:r w:rsidR="00572B4B" w:rsidRPr="00DD473C">
        <w:rPr>
          <w:rFonts w:ascii="Times New Roman" w:hAnsi="Times New Roman" w:cs="Times New Roman"/>
          <w:b/>
          <w:bCs/>
          <w:sz w:val="28"/>
          <w:szCs w:val="28"/>
        </w:rPr>
        <w:t>ДК</w:t>
      </w:r>
      <w:proofErr w:type="spellEnd"/>
      <w:r w:rsidR="00572B4B" w:rsidRPr="00DD473C">
        <w:rPr>
          <w:rFonts w:ascii="Times New Roman" w:hAnsi="Times New Roman" w:cs="Times New Roman"/>
          <w:b/>
          <w:bCs/>
          <w:sz w:val="28"/>
          <w:szCs w:val="28"/>
        </w:rPr>
        <w:t xml:space="preserve"> 021:2015 «Єдиний закупівельний словник»</w:t>
      </w:r>
    </w:p>
    <w:p w:rsidR="007078AB" w:rsidRPr="00DD473C" w:rsidRDefault="00BC347F" w:rsidP="00572B4B">
      <w:pPr>
        <w:spacing w:after="0" w:line="240" w:lineRule="auto"/>
        <w:jc w:val="center"/>
        <w:rPr>
          <w:rFonts w:ascii="Times New Roman" w:hAnsi="Times New Roman" w:cs="Times New Roman"/>
          <w:b/>
          <w:iCs/>
          <w:color w:val="000000"/>
          <w:spacing w:val="4"/>
          <w:sz w:val="28"/>
          <w:szCs w:val="28"/>
          <w:lang w:eastAsia="ar-SA"/>
        </w:rPr>
      </w:pPr>
      <w:r>
        <w:rPr>
          <w:rFonts w:ascii="Times New Roman" w:hAnsi="Times New Roman" w:cs="Times New Roman"/>
          <w:b/>
          <w:sz w:val="28"/>
          <w:szCs w:val="28"/>
        </w:rPr>
        <w:t>0</w:t>
      </w:r>
      <w:r w:rsidR="00875B20">
        <w:rPr>
          <w:rFonts w:ascii="Times New Roman" w:hAnsi="Times New Roman" w:cs="Times New Roman"/>
          <w:b/>
          <w:sz w:val="28"/>
          <w:szCs w:val="28"/>
        </w:rPr>
        <w:t>9</w:t>
      </w:r>
      <w:r w:rsidR="003914F8">
        <w:rPr>
          <w:rFonts w:ascii="Times New Roman" w:hAnsi="Times New Roman" w:cs="Times New Roman"/>
          <w:b/>
          <w:sz w:val="28"/>
          <w:szCs w:val="28"/>
        </w:rPr>
        <w:t>1</w:t>
      </w:r>
      <w:r w:rsidR="00875B20">
        <w:rPr>
          <w:rFonts w:ascii="Times New Roman" w:hAnsi="Times New Roman" w:cs="Times New Roman"/>
          <w:b/>
          <w:sz w:val="28"/>
          <w:szCs w:val="28"/>
        </w:rPr>
        <w:t>3</w:t>
      </w:r>
      <w:r w:rsidR="00572B4B" w:rsidRPr="00DD473C">
        <w:rPr>
          <w:rFonts w:ascii="Times New Roman" w:hAnsi="Times New Roman" w:cs="Times New Roman"/>
          <w:b/>
          <w:sz w:val="28"/>
          <w:szCs w:val="28"/>
        </w:rPr>
        <w:t>0000-</w:t>
      </w:r>
      <w:r>
        <w:rPr>
          <w:rFonts w:ascii="Times New Roman" w:hAnsi="Times New Roman" w:cs="Times New Roman"/>
          <w:b/>
          <w:sz w:val="28"/>
          <w:szCs w:val="28"/>
        </w:rPr>
        <w:t>9</w:t>
      </w:r>
      <w:r w:rsidR="00572B4B" w:rsidRPr="00DD473C">
        <w:rPr>
          <w:rFonts w:ascii="Times New Roman" w:hAnsi="Times New Roman" w:cs="Times New Roman"/>
          <w:b/>
          <w:sz w:val="28"/>
          <w:szCs w:val="28"/>
        </w:rPr>
        <w:t xml:space="preserve"> </w:t>
      </w:r>
      <w:r>
        <w:rPr>
          <w:rFonts w:ascii="Times New Roman" w:hAnsi="Times New Roman" w:cs="Times New Roman"/>
          <w:b/>
          <w:sz w:val="28"/>
          <w:szCs w:val="28"/>
        </w:rPr>
        <w:t>Нафта і дистиляти</w:t>
      </w:r>
      <w:r w:rsidR="00572B4B">
        <w:rPr>
          <w:rFonts w:ascii="Times New Roman" w:hAnsi="Times New Roman" w:cs="Times New Roman"/>
          <w:b/>
          <w:sz w:val="28"/>
          <w:szCs w:val="28"/>
        </w:rPr>
        <w:t xml:space="preserve"> </w:t>
      </w:r>
      <w:r w:rsidR="00F205A3" w:rsidRPr="00DD473C">
        <w:rPr>
          <w:rFonts w:ascii="Times New Roman" w:hAnsi="Times New Roman" w:cs="Times New Roman"/>
          <w:b/>
          <w:iCs/>
          <w:color w:val="000000"/>
          <w:spacing w:val="4"/>
          <w:sz w:val="28"/>
          <w:szCs w:val="28"/>
          <w:lang w:eastAsia="ar-SA"/>
        </w:rPr>
        <w:fldChar w:fldCharType="begin"/>
      </w:r>
      <w:r w:rsidR="007078AB" w:rsidRPr="00DD473C">
        <w:rPr>
          <w:rFonts w:ascii="Times New Roman" w:hAnsi="Times New Roman" w:cs="Times New Roman"/>
          <w:b/>
          <w:iCs/>
          <w:color w:val="000000"/>
          <w:spacing w:val="4"/>
          <w:sz w:val="28"/>
          <w:szCs w:val="28"/>
          <w:lang w:eastAsia="ar-SA"/>
        </w:rPr>
        <w:instrText xml:space="preserve"> MERGEFIELD НАЙМПРЕДМ </w:instrText>
      </w:r>
      <w:r w:rsidR="00F205A3" w:rsidRPr="00DD473C">
        <w:rPr>
          <w:rFonts w:ascii="Times New Roman" w:hAnsi="Times New Roman" w:cs="Times New Roman"/>
          <w:b/>
          <w:iCs/>
          <w:color w:val="000000"/>
          <w:spacing w:val="4"/>
          <w:sz w:val="28"/>
          <w:szCs w:val="28"/>
          <w:lang w:eastAsia="ar-SA"/>
        </w:rPr>
        <w:fldChar w:fldCharType="separate"/>
      </w:r>
    </w:p>
    <w:p w:rsidR="007078AB" w:rsidRPr="00DD473C" w:rsidRDefault="007078AB" w:rsidP="007078AB">
      <w:pPr>
        <w:jc w:val="center"/>
        <w:rPr>
          <w:rFonts w:ascii="Times New Roman" w:eastAsia="Times New Roman" w:hAnsi="Times New Roman" w:cs="Times New Roman"/>
          <w:b/>
          <w:color w:val="454545"/>
          <w:sz w:val="28"/>
          <w:szCs w:val="28"/>
          <w:lang w:eastAsia="uk-UA"/>
        </w:rPr>
      </w:pPr>
    </w:p>
    <w:p w:rsidR="007078AB" w:rsidRPr="00DD473C" w:rsidRDefault="007078AB" w:rsidP="007078AB">
      <w:pPr>
        <w:jc w:val="center"/>
        <w:rPr>
          <w:rFonts w:ascii="Times New Roman" w:eastAsia="Times New Roman" w:hAnsi="Times New Roman" w:cs="Times New Roman"/>
          <w:b/>
          <w:color w:val="454545"/>
          <w:sz w:val="28"/>
          <w:szCs w:val="28"/>
          <w:lang w:eastAsia="uk-UA"/>
        </w:rPr>
      </w:pPr>
    </w:p>
    <w:p w:rsidR="007078AB" w:rsidRDefault="007078AB" w:rsidP="007078AB">
      <w:pPr>
        <w:jc w:val="center"/>
        <w:rPr>
          <w:rFonts w:ascii="Times New Roman" w:eastAsia="Times New Roman" w:hAnsi="Times New Roman" w:cs="Times New Roman"/>
          <w:b/>
          <w:color w:val="454545"/>
          <w:sz w:val="28"/>
          <w:szCs w:val="28"/>
          <w:lang w:eastAsia="uk-UA"/>
        </w:rPr>
      </w:pPr>
    </w:p>
    <w:p w:rsidR="007078AB" w:rsidRPr="00DD473C" w:rsidRDefault="007078AB" w:rsidP="007078AB">
      <w:pPr>
        <w:jc w:val="center"/>
        <w:rPr>
          <w:rFonts w:ascii="Times New Roman" w:eastAsia="Times New Roman" w:hAnsi="Times New Roman" w:cs="Times New Roman"/>
          <w:b/>
          <w:color w:val="454545"/>
          <w:sz w:val="28"/>
          <w:szCs w:val="28"/>
          <w:lang w:eastAsia="uk-UA"/>
        </w:rPr>
      </w:pPr>
    </w:p>
    <w:p w:rsidR="00671240" w:rsidRDefault="00671240" w:rsidP="00806999">
      <w:pPr>
        <w:spacing w:after="0" w:line="240" w:lineRule="auto"/>
        <w:rPr>
          <w:rFonts w:ascii="Times New Roman" w:hAnsi="Times New Roman" w:cs="Times New Roman"/>
          <w:b/>
          <w:iCs/>
          <w:color w:val="000000"/>
          <w:spacing w:val="4"/>
          <w:sz w:val="28"/>
          <w:szCs w:val="28"/>
          <w:lang w:eastAsia="ar-SA"/>
        </w:rPr>
      </w:pPr>
    </w:p>
    <w:p w:rsidR="00572B4B" w:rsidRDefault="00572B4B" w:rsidP="007078AB">
      <w:pPr>
        <w:spacing w:after="0" w:line="240" w:lineRule="auto"/>
        <w:jc w:val="center"/>
        <w:rPr>
          <w:rFonts w:ascii="Times New Roman" w:hAnsi="Times New Roman" w:cs="Times New Roman"/>
          <w:b/>
          <w:iCs/>
          <w:color w:val="000000"/>
          <w:spacing w:val="4"/>
          <w:sz w:val="28"/>
          <w:szCs w:val="28"/>
          <w:lang w:eastAsia="ar-SA"/>
        </w:rPr>
      </w:pPr>
    </w:p>
    <w:p w:rsidR="00572B4B" w:rsidRDefault="00572B4B" w:rsidP="007078AB">
      <w:pPr>
        <w:spacing w:after="0" w:line="240" w:lineRule="auto"/>
        <w:jc w:val="center"/>
        <w:rPr>
          <w:rFonts w:ascii="Times New Roman" w:hAnsi="Times New Roman" w:cs="Times New Roman"/>
          <w:b/>
          <w:iCs/>
          <w:color w:val="000000"/>
          <w:spacing w:val="4"/>
          <w:sz w:val="28"/>
          <w:szCs w:val="28"/>
          <w:lang w:eastAsia="ar-SA"/>
        </w:rPr>
      </w:pPr>
    </w:p>
    <w:p w:rsidR="00572B4B" w:rsidRDefault="00572B4B" w:rsidP="007078AB">
      <w:pPr>
        <w:spacing w:after="0" w:line="240" w:lineRule="auto"/>
        <w:jc w:val="center"/>
        <w:rPr>
          <w:rFonts w:ascii="Times New Roman" w:hAnsi="Times New Roman" w:cs="Times New Roman"/>
          <w:b/>
          <w:iCs/>
          <w:color w:val="000000"/>
          <w:spacing w:val="4"/>
          <w:sz w:val="28"/>
          <w:szCs w:val="28"/>
          <w:lang w:eastAsia="ar-SA"/>
        </w:rPr>
      </w:pPr>
    </w:p>
    <w:p w:rsidR="00D75EEC" w:rsidRDefault="00D75EEC" w:rsidP="007078AB">
      <w:pPr>
        <w:spacing w:after="0" w:line="240" w:lineRule="auto"/>
        <w:jc w:val="center"/>
        <w:rPr>
          <w:rFonts w:ascii="Times New Roman" w:hAnsi="Times New Roman" w:cs="Times New Roman"/>
          <w:b/>
          <w:iCs/>
          <w:color w:val="000000"/>
          <w:spacing w:val="4"/>
          <w:sz w:val="28"/>
          <w:szCs w:val="28"/>
          <w:lang w:eastAsia="ar-SA"/>
        </w:rPr>
      </w:pPr>
    </w:p>
    <w:p w:rsidR="0046084A" w:rsidRDefault="0046084A" w:rsidP="007078AB">
      <w:pPr>
        <w:spacing w:after="0" w:line="240" w:lineRule="auto"/>
        <w:jc w:val="center"/>
        <w:rPr>
          <w:rFonts w:ascii="Times New Roman" w:hAnsi="Times New Roman" w:cs="Times New Roman"/>
          <w:b/>
          <w:iCs/>
          <w:color w:val="000000"/>
          <w:spacing w:val="4"/>
          <w:sz w:val="28"/>
          <w:szCs w:val="28"/>
          <w:lang w:eastAsia="ar-SA"/>
        </w:rPr>
      </w:pPr>
    </w:p>
    <w:p w:rsidR="0046084A" w:rsidRDefault="0046084A" w:rsidP="007078AB">
      <w:pPr>
        <w:spacing w:after="0" w:line="240" w:lineRule="auto"/>
        <w:jc w:val="center"/>
        <w:rPr>
          <w:rFonts w:ascii="Times New Roman" w:hAnsi="Times New Roman" w:cs="Times New Roman"/>
          <w:b/>
          <w:iCs/>
          <w:color w:val="000000"/>
          <w:spacing w:val="4"/>
          <w:sz w:val="28"/>
          <w:szCs w:val="28"/>
          <w:lang w:eastAsia="ar-SA"/>
        </w:rPr>
      </w:pPr>
    </w:p>
    <w:p w:rsidR="0046084A" w:rsidRDefault="0046084A" w:rsidP="007078AB">
      <w:pPr>
        <w:spacing w:after="0" w:line="240" w:lineRule="auto"/>
        <w:jc w:val="center"/>
        <w:rPr>
          <w:rFonts w:ascii="Times New Roman" w:hAnsi="Times New Roman" w:cs="Times New Roman"/>
          <w:b/>
          <w:iCs/>
          <w:color w:val="000000"/>
          <w:spacing w:val="4"/>
          <w:sz w:val="28"/>
          <w:szCs w:val="28"/>
          <w:lang w:eastAsia="ar-SA"/>
        </w:rPr>
      </w:pPr>
    </w:p>
    <w:p w:rsidR="0046084A" w:rsidRDefault="0046084A" w:rsidP="007078AB">
      <w:pPr>
        <w:spacing w:after="0" w:line="240" w:lineRule="auto"/>
        <w:jc w:val="center"/>
        <w:rPr>
          <w:rFonts w:ascii="Times New Roman" w:hAnsi="Times New Roman" w:cs="Times New Roman"/>
          <w:b/>
          <w:iCs/>
          <w:color w:val="000000"/>
          <w:spacing w:val="4"/>
          <w:sz w:val="28"/>
          <w:szCs w:val="28"/>
          <w:lang w:eastAsia="ar-SA"/>
        </w:rPr>
      </w:pPr>
    </w:p>
    <w:p w:rsidR="0046084A" w:rsidRDefault="0046084A" w:rsidP="007078AB">
      <w:pPr>
        <w:spacing w:after="0" w:line="240" w:lineRule="auto"/>
        <w:jc w:val="center"/>
        <w:rPr>
          <w:rFonts w:ascii="Times New Roman" w:hAnsi="Times New Roman" w:cs="Times New Roman"/>
          <w:b/>
          <w:iCs/>
          <w:color w:val="000000"/>
          <w:spacing w:val="4"/>
          <w:sz w:val="28"/>
          <w:szCs w:val="28"/>
          <w:lang w:eastAsia="ar-SA"/>
        </w:rPr>
      </w:pPr>
    </w:p>
    <w:p w:rsidR="00D75EEC" w:rsidRDefault="00D75EEC" w:rsidP="007078AB">
      <w:pPr>
        <w:spacing w:after="0" w:line="240" w:lineRule="auto"/>
        <w:jc w:val="center"/>
        <w:rPr>
          <w:rFonts w:ascii="Times New Roman" w:hAnsi="Times New Roman" w:cs="Times New Roman"/>
          <w:b/>
          <w:iCs/>
          <w:color w:val="000000"/>
          <w:spacing w:val="4"/>
          <w:sz w:val="28"/>
          <w:szCs w:val="28"/>
          <w:lang w:eastAsia="ar-SA"/>
        </w:rPr>
      </w:pPr>
    </w:p>
    <w:p w:rsidR="00F933F1" w:rsidRPr="0046084A" w:rsidRDefault="00F205A3" w:rsidP="00671240">
      <w:pPr>
        <w:spacing w:before="240" w:after="0" w:line="240" w:lineRule="auto"/>
        <w:jc w:val="center"/>
        <w:rPr>
          <w:rFonts w:ascii="Times New Roman" w:hAnsi="Times New Roman"/>
          <w:b/>
          <w:sz w:val="24"/>
          <w:szCs w:val="24"/>
        </w:rPr>
      </w:pPr>
      <w:r w:rsidRPr="00DD473C">
        <w:rPr>
          <w:rFonts w:ascii="Times New Roman" w:hAnsi="Times New Roman" w:cs="Times New Roman"/>
          <w:b/>
          <w:iCs/>
          <w:color w:val="000000"/>
          <w:spacing w:val="4"/>
          <w:sz w:val="28"/>
          <w:szCs w:val="28"/>
          <w:lang w:eastAsia="ar-SA"/>
        </w:rPr>
        <w:fldChar w:fldCharType="end"/>
      </w:r>
      <w:proofErr w:type="spellStart"/>
      <w:r w:rsidR="0046084A" w:rsidRPr="0046084A">
        <w:rPr>
          <w:rFonts w:ascii="Times New Roman" w:hAnsi="Times New Roman" w:cs="Times New Roman"/>
          <w:b/>
          <w:iCs/>
          <w:color w:val="000000"/>
          <w:spacing w:val="4"/>
          <w:sz w:val="24"/>
          <w:szCs w:val="24"/>
          <w:lang w:eastAsia="ar-SA"/>
        </w:rPr>
        <w:t>с</w:t>
      </w:r>
      <w:r w:rsidR="007078AB" w:rsidRPr="0046084A">
        <w:rPr>
          <w:rFonts w:ascii="Times New Roman" w:hAnsi="Times New Roman"/>
          <w:b/>
          <w:sz w:val="24"/>
          <w:szCs w:val="24"/>
        </w:rPr>
        <w:t>м</w:t>
      </w:r>
      <w:r w:rsidR="0046084A">
        <w:rPr>
          <w:rFonts w:ascii="Times New Roman" w:hAnsi="Times New Roman"/>
          <w:b/>
          <w:sz w:val="24"/>
          <w:szCs w:val="24"/>
        </w:rPr>
        <w:t>т</w:t>
      </w:r>
      <w:proofErr w:type="spellEnd"/>
      <w:r w:rsidR="007078AB" w:rsidRPr="0046084A">
        <w:rPr>
          <w:rFonts w:ascii="Times New Roman" w:hAnsi="Times New Roman"/>
          <w:b/>
          <w:sz w:val="24"/>
          <w:szCs w:val="24"/>
        </w:rPr>
        <w:t xml:space="preserve">. </w:t>
      </w:r>
      <w:r w:rsidR="0046084A">
        <w:rPr>
          <w:rFonts w:ascii="Times New Roman" w:hAnsi="Times New Roman"/>
          <w:b/>
          <w:sz w:val="24"/>
          <w:szCs w:val="24"/>
        </w:rPr>
        <w:t>Іванків</w:t>
      </w:r>
      <w:r w:rsidR="00671240" w:rsidRPr="0046084A">
        <w:rPr>
          <w:rFonts w:ascii="Times New Roman" w:hAnsi="Times New Roman"/>
          <w:b/>
          <w:sz w:val="24"/>
          <w:szCs w:val="24"/>
        </w:rPr>
        <w:t xml:space="preserve">, </w:t>
      </w:r>
      <w:r w:rsidR="007078AB" w:rsidRPr="0046084A">
        <w:rPr>
          <w:rFonts w:ascii="Times New Roman" w:hAnsi="Times New Roman"/>
          <w:b/>
          <w:sz w:val="24"/>
          <w:szCs w:val="24"/>
        </w:rPr>
        <w:t>202</w:t>
      </w:r>
      <w:r w:rsidR="00F25B45" w:rsidRPr="0046084A">
        <w:rPr>
          <w:rFonts w:ascii="Times New Roman" w:hAnsi="Times New Roman"/>
          <w:b/>
          <w:sz w:val="24"/>
          <w:szCs w:val="24"/>
        </w:rPr>
        <w:t>3</w:t>
      </w:r>
      <w:r w:rsidR="00671240" w:rsidRPr="0046084A">
        <w:rPr>
          <w:rFonts w:ascii="Times New Roman" w:hAnsi="Times New Roman"/>
          <w:b/>
          <w:sz w:val="24"/>
          <w:szCs w:val="24"/>
        </w:rPr>
        <w:t xml:space="preserve"> рік</w:t>
      </w:r>
    </w:p>
    <w:p w:rsidR="00F933F1" w:rsidRDefault="00F933F1">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933F1">
        <w:trPr>
          <w:trHeight w:val="416"/>
          <w:jc w:val="center"/>
        </w:trPr>
        <w:tc>
          <w:tcPr>
            <w:tcW w:w="705"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933F1" w:rsidRDefault="000E3D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33F1">
        <w:trPr>
          <w:trHeight w:val="411"/>
          <w:jc w:val="center"/>
        </w:trPr>
        <w:tc>
          <w:tcPr>
            <w:tcW w:w="705"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33F1">
        <w:trPr>
          <w:trHeight w:val="1119"/>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75B20" w:rsidRDefault="00875B20" w:rsidP="00875B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72BF5" w:rsidRPr="00BC347F" w:rsidRDefault="00875B20" w:rsidP="00875B20">
            <w:pPr>
              <w:pStyle w:val="af"/>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F933F1">
        <w:trPr>
          <w:trHeight w:val="615"/>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71240">
        <w:trPr>
          <w:trHeight w:val="285"/>
          <w:jc w:val="center"/>
        </w:trPr>
        <w:tc>
          <w:tcPr>
            <w:tcW w:w="705" w:type="dxa"/>
          </w:tcPr>
          <w:p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71240" w:rsidRPr="0046084A" w:rsidRDefault="0046084A" w:rsidP="00C94E11">
            <w:pPr>
              <w:jc w:val="both"/>
              <w:rPr>
                <w:rFonts w:ascii="Times New Roman" w:eastAsia="Times New Roman" w:hAnsi="Times New Roman" w:cs="Times New Roman"/>
                <w:i/>
                <w:sz w:val="24"/>
                <w:szCs w:val="24"/>
              </w:rPr>
            </w:pPr>
            <w:r w:rsidRPr="0046084A">
              <w:rPr>
                <w:rFonts w:ascii="Times New Roman" w:hAnsi="Times New Roman" w:cs="Times New Roman"/>
                <w:sz w:val="24"/>
                <w:szCs w:val="24"/>
              </w:rPr>
              <w:t xml:space="preserve">Відділ освіти </w:t>
            </w:r>
            <w:proofErr w:type="spellStart"/>
            <w:r w:rsidRPr="0046084A">
              <w:rPr>
                <w:rFonts w:ascii="Times New Roman" w:hAnsi="Times New Roman" w:cs="Times New Roman"/>
                <w:sz w:val="24"/>
                <w:szCs w:val="24"/>
              </w:rPr>
              <w:t>Іванківської</w:t>
            </w:r>
            <w:proofErr w:type="spellEnd"/>
            <w:r w:rsidRPr="0046084A">
              <w:rPr>
                <w:rFonts w:ascii="Times New Roman" w:hAnsi="Times New Roman" w:cs="Times New Roman"/>
                <w:sz w:val="24"/>
                <w:szCs w:val="24"/>
              </w:rPr>
              <w:t xml:space="preserve">  селищної ради</w:t>
            </w:r>
          </w:p>
        </w:tc>
      </w:tr>
      <w:tr w:rsidR="00671240">
        <w:trPr>
          <w:trHeight w:val="510"/>
          <w:jc w:val="center"/>
        </w:trPr>
        <w:tc>
          <w:tcPr>
            <w:tcW w:w="705" w:type="dxa"/>
          </w:tcPr>
          <w:p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71240" w:rsidRPr="0046084A" w:rsidRDefault="0046084A" w:rsidP="00C94E11">
            <w:pPr>
              <w:jc w:val="both"/>
              <w:rPr>
                <w:rFonts w:ascii="Times New Roman" w:eastAsia="Times New Roman" w:hAnsi="Times New Roman" w:cs="Times New Roman"/>
                <w:sz w:val="24"/>
                <w:szCs w:val="24"/>
              </w:rPr>
            </w:pPr>
            <w:r w:rsidRPr="0046084A">
              <w:rPr>
                <w:rFonts w:ascii="Times New Roman" w:hAnsi="Times New Roman" w:cs="Times New Roman"/>
                <w:sz w:val="24"/>
                <w:szCs w:val="24"/>
              </w:rPr>
              <w:t xml:space="preserve">07201, Київська область, </w:t>
            </w:r>
            <w:proofErr w:type="spellStart"/>
            <w:r w:rsidRPr="0046084A">
              <w:rPr>
                <w:rFonts w:ascii="Times New Roman" w:hAnsi="Times New Roman" w:cs="Times New Roman"/>
                <w:sz w:val="24"/>
                <w:szCs w:val="24"/>
              </w:rPr>
              <w:t>смт</w:t>
            </w:r>
            <w:proofErr w:type="spellEnd"/>
            <w:r w:rsidRPr="0046084A">
              <w:rPr>
                <w:rFonts w:ascii="Times New Roman" w:hAnsi="Times New Roman" w:cs="Times New Roman"/>
                <w:sz w:val="24"/>
                <w:szCs w:val="24"/>
              </w:rPr>
              <w:t>. Іванків, вулиця Івана Проскури, будинок 42</w:t>
            </w:r>
          </w:p>
        </w:tc>
      </w:tr>
      <w:tr w:rsidR="00671240">
        <w:trPr>
          <w:trHeight w:val="1119"/>
          <w:jc w:val="center"/>
        </w:trPr>
        <w:tc>
          <w:tcPr>
            <w:tcW w:w="705" w:type="dxa"/>
          </w:tcPr>
          <w:p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6084A" w:rsidRPr="005B6678" w:rsidRDefault="0046084A" w:rsidP="0046084A">
            <w:pPr>
              <w:pStyle w:val="TableParagraph"/>
              <w:tabs>
                <w:tab w:val="left" w:pos="0"/>
                <w:tab w:val="left" w:pos="107"/>
                <w:tab w:val="left" w:pos="248"/>
              </w:tabs>
              <w:adjustRightInd/>
              <w:ind w:left="-35" w:firstLine="35"/>
              <w:jc w:val="both"/>
            </w:pPr>
            <w:r w:rsidRPr="005B6678">
              <w:t>Посадова особа замовника:</w:t>
            </w:r>
          </w:p>
          <w:p w:rsidR="0046084A" w:rsidRPr="001F145E" w:rsidRDefault="0046084A" w:rsidP="0046084A">
            <w:pPr>
              <w:pStyle w:val="TableParagraph"/>
              <w:numPr>
                <w:ilvl w:val="0"/>
                <w:numId w:val="34"/>
              </w:numPr>
              <w:tabs>
                <w:tab w:val="left" w:pos="0"/>
                <w:tab w:val="left" w:pos="107"/>
                <w:tab w:val="left" w:pos="248"/>
              </w:tabs>
              <w:adjustRightInd/>
              <w:ind w:left="-35" w:firstLine="35"/>
              <w:jc w:val="both"/>
            </w:pPr>
            <w:r w:rsidRPr="001F145E">
              <w:t>прізвище, ім'я, по батькові посадової особи замовника, уповноваженої здійснювати зв’язок з учасниками – Даниленко Марія Кузьмівна;</w:t>
            </w:r>
          </w:p>
          <w:p w:rsidR="0046084A" w:rsidRPr="001F145E" w:rsidRDefault="0046084A" w:rsidP="0046084A">
            <w:pPr>
              <w:pStyle w:val="TableParagraph"/>
              <w:numPr>
                <w:ilvl w:val="0"/>
                <w:numId w:val="34"/>
              </w:numPr>
              <w:tabs>
                <w:tab w:val="left" w:pos="0"/>
                <w:tab w:val="left" w:pos="107"/>
                <w:tab w:val="left" w:pos="248"/>
              </w:tabs>
              <w:adjustRightInd/>
              <w:ind w:left="-35" w:firstLine="35"/>
              <w:jc w:val="both"/>
            </w:pPr>
            <w:r w:rsidRPr="001F145E">
              <w:t>посада – заступник головного бухгалтера;</w:t>
            </w:r>
          </w:p>
          <w:p w:rsidR="0046084A" w:rsidRPr="001F145E" w:rsidRDefault="0046084A" w:rsidP="0046084A">
            <w:pPr>
              <w:pStyle w:val="TableParagraph"/>
              <w:numPr>
                <w:ilvl w:val="0"/>
                <w:numId w:val="34"/>
              </w:numPr>
              <w:tabs>
                <w:tab w:val="left" w:pos="0"/>
                <w:tab w:val="left" w:pos="107"/>
                <w:tab w:val="left" w:pos="248"/>
              </w:tabs>
              <w:adjustRightInd/>
              <w:ind w:left="-35" w:firstLine="35"/>
              <w:jc w:val="both"/>
            </w:pPr>
            <w:r w:rsidRPr="001F145E">
              <w:t xml:space="preserve">електронна адреса –  </w:t>
            </w:r>
            <w:proofErr w:type="spellStart"/>
            <w:r w:rsidRPr="001F145E">
              <w:t>osvita</w:t>
            </w:r>
            <w:proofErr w:type="spellEnd"/>
            <w:r w:rsidRPr="001F145E">
              <w:t>_iv@ukr.net;</w:t>
            </w:r>
          </w:p>
          <w:p w:rsidR="0046084A" w:rsidRPr="001F145E" w:rsidRDefault="0046084A" w:rsidP="0046084A">
            <w:pPr>
              <w:pStyle w:val="TableParagraph"/>
              <w:numPr>
                <w:ilvl w:val="0"/>
                <w:numId w:val="34"/>
              </w:numPr>
              <w:tabs>
                <w:tab w:val="left" w:pos="0"/>
                <w:tab w:val="left" w:pos="107"/>
                <w:tab w:val="left" w:pos="248"/>
              </w:tabs>
              <w:adjustRightInd/>
              <w:ind w:left="-35" w:firstLine="35"/>
              <w:jc w:val="both"/>
            </w:pPr>
            <w:r w:rsidRPr="001F145E">
              <w:t xml:space="preserve">адреса – 07201, Київська область, </w:t>
            </w:r>
            <w:proofErr w:type="spellStart"/>
            <w:r w:rsidRPr="001F145E">
              <w:t>смт</w:t>
            </w:r>
            <w:proofErr w:type="spellEnd"/>
            <w:r w:rsidRPr="001F145E">
              <w:t>. Іванків, вулиця Івана Проскури, будинок 42</w:t>
            </w:r>
            <w:r w:rsidRPr="001F145E">
              <w:rPr>
                <w:shd w:val="clear" w:color="auto" w:fill="FFFFFF"/>
              </w:rPr>
              <w:t>;</w:t>
            </w:r>
          </w:p>
          <w:p w:rsidR="00671240" w:rsidRDefault="0046084A" w:rsidP="0046084A">
            <w:pPr>
              <w:jc w:val="both"/>
              <w:rPr>
                <w:rFonts w:ascii="Times New Roman" w:eastAsia="Times New Roman" w:hAnsi="Times New Roman" w:cs="Times New Roman"/>
                <w:sz w:val="24"/>
                <w:szCs w:val="24"/>
              </w:rPr>
            </w:pPr>
            <w:r w:rsidRPr="001F145E">
              <w:rPr>
                <w:rFonts w:ascii="Times New Roman" w:hAnsi="Times New Roman"/>
                <w:sz w:val="24"/>
                <w:szCs w:val="24"/>
              </w:rPr>
              <w:t>номер тел. - +38 04591 5-22-71, 5-15-48</w:t>
            </w:r>
          </w:p>
        </w:tc>
      </w:tr>
      <w:tr w:rsidR="00F933F1">
        <w:trPr>
          <w:trHeight w:val="15"/>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933F1" w:rsidRDefault="000E3D2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71240">
              <w:rPr>
                <w:rFonts w:ascii="Times New Roman" w:eastAsia="Times New Roman" w:hAnsi="Times New Roman" w:cs="Times New Roman"/>
                <w:sz w:val="24"/>
                <w:szCs w:val="24"/>
              </w:rPr>
              <w:t>з особливостями</w:t>
            </w:r>
          </w:p>
        </w:tc>
      </w:tr>
      <w:tr w:rsidR="00F933F1">
        <w:trPr>
          <w:trHeight w:val="240"/>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72B4B">
        <w:trPr>
          <w:jc w:val="center"/>
        </w:trPr>
        <w:tc>
          <w:tcPr>
            <w:tcW w:w="705" w:type="dxa"/>
          </w:tcPr>
          <w:p w:rsidR="00572B4B" w:rsidRDefault="00572B4B" w:rsidP="00572B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72B4B" w:rsidRDefault="00572B4B" w:rsidP="00572B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72B4B" w:rsidRDefault="00BC347F" w:rsidP="001C3F8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Бензин</w:t>
            </w:r>
            <w:r w:rsidR="001C3F81">
              <w:rPr>
                <w:rFonts w:ascii="Times New Roman" w:eastAsia="Times New Roman" w:hAnsi="Times New Roman" w:cs="Times New Roman"/>
                <w:sz w:val="24"/>
                <w:szCs w:val="24"/>
              </w:rPr>
              <w:t xml:space="preserve"> А-95</w:t>
            </w:r>
            <w:r>
              <w:rPr>
                <w:rFonts w:ascii="Times New Roman" w:eastAsia="Times New Roman" w:hAnsi="Times New Roman" w:cs="Times New Roman"/>
                <w:sz w:val="24"/>
                <w:szCs w:val="24"/>
              </w:rPr>
              <w:t xml:space="preserve">, дизельне </w:t>
            </w:r>
            <w:r w:rsidRPr="00561B17">
              <w:rPr>
                <w:rFonts w:ascii="Times New Roman" w:eastAsia="Times New Roman" w:hAnsi="Times New Roman" w:cs="Times New Roman"/>
                <w:sz w:val="24"/>
                <w:szCs w:val="24"/>
              </w:rPr>
              <w:t>пал</w:t>
            </w:r>
            <w:r w:rsidR="00806999" w:rsidRPr="00561B17">
              <w:rPr>
                <w:rFonts w:ascii="Times New Roman" w:eastAsia="Times New Roman" w:hAnsi="Times New Roman" w:cs="Times New Roman"/>
                <w:sz w:val="24"/>
                <w:szCs w:val="24"/>
              </w:rPr>
              <w:t>иво</w:t>
            </w:r>
            <w:r>
              <w:rPr>
                <w:rFonts w:ascii="Times New Roman" w:eastAsia="Times New Roman" w:hAnsi="Times New Roman" w:cs="Times New Roman"/>
                <w:sz w:val="24"/>
                <w:szCs w:val="24"/>
              </w:rPr>
              <w:t xml:space="preserve"> (відпуск за талонами)</w:t>
            </w:r>
            <w:r w:rsidR="00572B4B">
              <w:rPr>
                <w:rFonts w:ascii="Times New Roman" w:eastAsia="Times New Roman" w:hAnsi="Times New Roman" w:cs="Times New Roman"/>
                <w:sz w:val="24"/>
                <w:szCs w:val="24"/>
              </w:rPr>
              <w:t xml:space="preserve"> код </w:t>
            </w:r>
            <w:proofErr w:type="spellStart"/>
            <w:r w:rsidR="00572B4B" w:rsidRPr="00EB1F99">
              <w:rPr>
                <w:rFonts w:ascii="Times New Roman" w:hAnsi="Times New Roman" w:cs="Times New Roman"/>
                <w:bCs/>
                <w:sz w:val="24"/>
                <w:szCs w:val="24"/>
              </w:rPr>
              <w:t>ДК</w:t>
            </w:r>
            <w:proofErr w:type="spellEnd"/>
            <w:r w:rsidR="00572B4B" w:rsidRPr="00EB1F99">
              <w:rPr>
                <w:rFonts w:ascii="Times New Roman" w:hAnsi="Times New Roman" w:cs="Times New Roman"/>
                <w:bCs/>
                <w:sz w:val="24"/>
                <w:szCs w:val="24"/>
              </w:rPr>
              <w:t xml:space="preserve"> 021:2015 «Єдиний закупівельний словник»</w:t>
            </w:r>
            <w:r w:rsidR="00572B4B">
              <w:rPr>
                <w:rFonts w:ascii="Times New Roman" w:hAnsi="Times New Roman" w:cs="Times New Roman"/>
                <w:bCs/>
                <w:sz w:val="24"/>
                <w:szCs w:val="24"/>
              </w:rPr>
              <w:t xml:space="preserve"> </w:t>
            </w:r>
            <w:r>
              <w:rPr>
                <w:rFonts w:ascii="Times New Roman" w:hAnsi="Times New Roman" w:cs="Times New Roman"/>
                <w:sz w:val="24"/>
                <w:szCs w:val="24"/>
              </w:rPr>
              <w:t>0</w:t>
            </w:r>
            <w:r w:rsidR="00875B20">
              <w:rPr>
                <w:rFonts w:ascii="Times New Roman" w:hAnsi="Times New Roman" w:cs="Times New Roman"/>
                <w:sz w:val="24"/>
                <w:szCs w:val="24"/>
              </w:rPr>
              <w:t>9</w:t>
            </w:r>
            <w:r w:rsidR="003914F8">
              <w:rPr>
                <w:rFonts w:ascii="Times New Roman" w:hAnsi="Times New Roman" w:cs="Times New Roman"/>
                <w:sz w:val="24"/>
                <w:szCs w:val="24"/>
              </w:rPr>
              <w:t>1</w:t>
            </w:r>
            <w:r w:rsidR="00875B20">
              <w:rPr>
                <w:rFonts w:ascii="Times New Roman" w:hAnsi="Times New Roman" w:cs="Times New Roman"/>
                <w:sz w:val="24"/>
                <w:szCs w:val="24"/>
              </w:rPr>
              <w:t>3</w:t>
            </w:r>
            <w:r w:rsidR="00572B4B" w:rsidRPr="00EB1F99">
              <w:rPr>
                <w:rFonts w:ascii="Times New Roman" w:hAnsi="Times New Roman" w:cs="Times New Roman"/>
                <w:sz w:val="24"/>
                <w:szCs w:val="24"/>
              </w:rPr>
              <w:t>0000-</w:t>
            </w:r>
            <w:r>
              <w:rPr>
                <w:rFonts w:ascii="Times New Roman" w:hAnsi="Times New Roman" w:cs="Times New Roman"/>
                <w:sz w:val="24"/>
                <w:szCs w:val="24"/>
              </w:rPr>
              <w:t>9</w:t>
            </w:r>
            <w:r w:rsidR="00572B4B" w:rsidRPr="00C61523">
              <w:rPr>
                <w:rFonts w:ascii="Times New Roman" w:hAnsi="Times New Roman" w:cs="Times New Roman"/>
                <w:sz w:val="24"/>
                <w:szCs w:val="24"/>
              </w:rPr>
              <w:t xml:space="preserve"> </w:t>
            </w:r>
            <w:r>
              <w:rPr>
                <w:rFonts w:ascii="Times New Roman" w:hAnsi="Times New Roman" w:cs="Times New Roman"/>
                <w:sz w:val="24"/>
                <w:szCs w:val="24"/>
              </w:rPr>
              <w:t>Нафта і дистиляти</w:t>
            </w:r>
          </w:p>
        </w:tc>
      </w:tr>
      <w:tr w:rsidR="00572B4B">
        <w:trPr>
          <w:trHeight w:val="1119"/>
          <w:jc w:val="center"/>
        </w:trPr>
        <w:tc>
          <w:tcPr>
            <w:tcW w:w="705" w:type="dxa"/>
          </w:tcPr>
          <w:p w:rsidR="00572B4B" w:rsidRDefault="00572B4B" w:rsidP="00572B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72B4B" w:rsidRDefault="00572B4B" w:rsidP="00572B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72B4B" w:rsidRDefault="00572B4B" w:rsidP="00572B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72B4B" w:rsidRDefault="00572B4B" w:rsidP="00572B4B">
            <w:pPr>
              <w:widowControl w:val="0"/>
              <w:ind w:right="120"/>
              <w:jc w:val="both"/>
              <w:rPr>
                <w:rFonts w:ascii="Times New Roman" w:eastAsia="Times New Roman" w:hAnsi="Times New Roman" w:cs="Times New Roman"/>
                <w:i/>
                <w:color w:val="FF0000"/>
                <w:sz w:val="24"/>
                <w:szCs w:val="24"/>
                <w:highlight w:val="yellow"/>
              </w:rPr>
            </w:pPr>
          </w:p>
        </w:tc>
      </w:tr>
      <w:tr w:rsidR="00572B4B">
        <w:trPr>
          <w:trHeight w:val="1119"/>
          <w:jc w:val="center"/>
        </w:trPr>
        <w:tc>
          <w:tcPr>
            <w:tcW w:w="705" w:type="dxa"/>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72B4B" w:rsidRPr="00671240" w:rsidRDefault="00572B4B" w:rsidP="00572B4B">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Місце поставки товару</w:t>
            </w:r>
            <w:r w:rsidRPr="006712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його</w:t>
            </w:r>
            <w:r w:rsidRPr="00671240">
              <w:rPr>
                <w:rFonts w:ascii="Times New Roman" w:eastAsia="Times New Roman" w:hAnsi="Times New Roman" w:cs="Times New Roman"/>
                <w:color w:val="000000"/>
                <w:sz w:val="24"/>
                <w:szCs w:val="24"/>
              </w:rPr>
              <w:t xml:space="preserve"> обсяги </w:t>
            </w:r>
          </w:p>
        </w:tc>
        <w:tc>
          <w:tcPr>
            <w:tcW w:w="6420" w:type="dxa"/>
          </w:tcPr>
          <w:p w:rsidR="00795283" w:rsidRPr="00D25CE3" w:rsidRDefault="00572B4B" w:rsidP="00795283">
            <w:pPr>
              <w:spacing w:before="150" w:after="150"/>
              <w:rPr>
                <w:rFonts w:ascii="Times New Roman" w:eastAsia="Times New Roman" w:hAnsi="Times New Roman"/>
                <w:b/>
                <w:sz w:val="24"/>
                <w:szCs w:val="24"/>
              </w:rPr>
            </w:pPr>
            <w:r w:rsidRPr="00EA5937">
              <w:rPr>
                <w:rFonts w:ascii="Times New Roman" w:eastAsia="Times New Roman" w:hAnsi="Times New Roman" w:cs="Times New Roman"/>
                <w:sz w:val="24"/>
                <w:szCs w:val="24"/>
              </w:rPr>
              <w:t xml:space="preserve">Місце поставки : </w:t>
            </w:r>
            <w:r w:rsidR="00795283" w:rsidRPr="00D25CE3">
              <w:rPr>
                <w:rFonts w:ascii="Times New Roman" w:eastAsia="Times New Roman" w:hAnsi="Times New Roman"/>
                <w:sz w:val="24"/>
                <w:szCs w:val="24"/>
              </w:rPr>
              <w:t>Київська область</w:t>
            </w:r>
            <w:r w:rsidR="00795283" w:rsidRPr="00A64391">
              <w:rPr>
                <w:rFonts w:ascii="Times New Roman" w:eastAsia="Times New Roman" w:hAnsi="Times New Roman"/>
                <w:b/>
                <w:sz w:val="24"/>
                <w:szCs w:val="24"/>
              </w:rPr>
              <w:t xml:space="preserve">, </w:t>
            </w:r>
            <w:proofErr w:type="spellStart"/>
            <w:r w:rsidR="00795283" w:rsidRPr="00D25CE3">
              <w:rPr>
                <w:rFonts w:ascii="Times New Roman" w:hAnsi="Times New Roman"/>
                <w:color w:val="000000"/>
                <w:sz w:val="24"/>
                <w:szCs w:val="24"/>
                <w:bdr w:val="none" w:sz="0" w:space="0" w:color="auto" w:frame="1"/>
              </w:rPr>
              <w:t>смт</w:t>
            </w:r>
            <w:proofErr w:type="spellEnd"/>
            <w:r w:rsidR="00795283" w:rsidRPr="00D25CE3">
              <w:rPr>
                <w:rFonts w:ascii="Times New Roman" w:hAnsi="Times New Roman"/>
                <w:color w:val="000000"/>
                <w:sz w:val="24"/>
                <w:szCs w:val="24"/>
                <w:bdr w:val="none" w:sz="0" w:space="0" w:color="auto" w:frame="1"/>
              </w:rPr>
              <w:t>. Іванків,  вул. Івана Проскури, 42.</w:t>
            </w:r>
          </w:p>
          <w:p w:rsidR="00572B4B" w:rsidRDefault="00572B4B" w:rsidP="00572B4B">
            <w:pPr>
              <w:widowControl w:val="0"/>
              <w:rPr>
                <w:rFonts w:ascii="Times New Roman" w:eastAsia="Times New Roman" w:hAnsi="Times New Roman" w:cs="Times New Roman"/>
                <w:sz w:val="24"/>
                <w:szCs w:val="24"/>
              </w:rPr>
            </w:pPr>
            <w:r w:rsidRPr="00EA5937">
              <w:rPr>
                <w:rFonts w:ascii="Times New Roman" w:eastAsia="Times New Roman" w:hAnsi="Times New Roman" w:cs="Times New Roman"/>
                <w:sz w:val="24"/>
                <w:szCs w:val="24"/>
              </w:rPr>
              <w:t xml:space="preserve">Кількість : </w:t>
            </w:r>
          </w:p>
          <w:p w:rsidR="00BC347F" w:rsidRPr="00060712" w:rsidRDefault="00BC347F" w:rsidP="00572B4B">
            <w:pPr>
              <w:widowControl w:val="0"/>
              <w:rPr>
                <w:rFonts w:ascii="Times New Roman" w:eastAsia="Times New Roman" w:hAnsi="Times New Roman" w:cs="Times New Roman"/>
                <w:sz w:val="24"/>
                <w:szCs w:val="24"/>
              </w:rPr>
            </w:pPr>
            <w:r w:rsidRPr="00060712">
              <w:rPr>
                <w:rFonts w:ascii="Times New Roman" w:eastAsia="Times New Roman" w:hAnsi="Times New Roman" w:cs="Times New Roman"/>
                <w:sz w:val="24"/>
                <w:szCs w:val="24"/>
              </w:rPr>
              <w:t>Бензин  А-95 – 2400 л;</w:t>
            </w:r>
          </w:p>
          <w:p w:rsidR="00BC347F" w:rsidRPr="00EA5937" w:rsidRDefault="00BC347F" w:rsidP="00572B4B">
            <w:pPr>
              <w:widowControl w:val="0"/>
              <w:rPr>
                <w:rFonts w:ascii="Times New Roman" w:eastAsia="Times New Roman" w:hAnsi="Times New Roman" w:cs="Times New Roman"/>
                <w:sz w:val="24"/>
                <w:szCs w:val="24"/>
              </w:rPr>
            </w:pPr>
            <w:r w:rsidRPr="00060712">
              <w:rPr>
                <w:rFonts w:ascii="Times New Roman" w:eastAsia="Times New Roman" w:hAnsi="Times New Roman" w:cs="Times New Roman"/>
                <w:sz w:val="24"/>
                <w:szCs w:val="24"/>
              </w:rPr>
              <w:t>Дизельне пал</w:t>
            </w:r>
            <w:r w:rsidR="00806999" w:rsidRPr="00060712">
              <w:rPr>
                <w:rFonts w:ascii="Times New Roman" w:eastAsia="Times New Roman" w:hAnsi="Times New Roman" w:cs="Times New Roman"/>
                <w:sz w:val="24"/>
                <w:szCs w:val="24"/>
              </w:rPr>
              <w:t>иво</w:t>
            </w:r>
            <w:r w:rsidRPr="00060712">
              <w:rPr>
                <w:rFonts w:ascii="Times New Roman" w:eastAsia="Times New Roman" w:hAnsi="Times New Roman" w:cs="Times New Roman"/>
                <w:sz w:val="24"/>
                <w:szCs w:val="24"/>
              </w:rPr>
              <w:t xml:space="preserve"> – </w:t>
            </w:r>
            <w:r w:rsidR="007744AA" w:rsidRPr="00060712">
              <w:rPr>
                <w:rFonts w:ascii="Times New Roman" w:eastAsia="Times New Roman" w:hAnsi="Times New Roman" w:cs="Times New Roman"/>
                <w:sz w:val="24"/>
                <w:szCs w:val="24"/>
              </w:rPr>
              <w:t>22200</w:t>
            </w:r>
            <w:r w:rsidRPr="00060712">
              <w:rPr>
                <w:rFonts w:ascii="Times New Roman" w:eastAsia="Times New Roman" w:hAnsi="Times New Roman" w:cs="Times New Roman"/>
                <w:sz w:val="24"/>
                <w:szCs w:val="24"/>
              </w:rPr>
              <w:t xml:space="preserve"> </w:t>
            </w:r>
            <w:r w:rsidR="00C400E7" w:rsidRPr="00060712">
              <w:rPr>
                <w:rFonts w:ascii="Times New Roman" w:eastAsia="Times New Roman" w:hAnsi="Times New Roman" w:cs="Times New Roman"/>
                <w:sz w:val="24"/>
                <w:szCs w:val="24"/>
              </w:rPr>
              <w:t>л</w:t>
            </w:r>
            <w:r w:rsidRPr="00060712">
              <w:rPr>
                <w:rFonts w:ascii="Times New Roman" w:eastAsia="Times New Roman" w:hAnsi="Times New Roman" w:cs="Times New Roman"/>
                <w:sz w:val="24"/>
                <w:szCs w:val="24"/>
              </w:rPr>
              <w:t>.</w:t>
            </w:r>
          </w:p>
          <w:p w:rsidR="00572B4B" w:rsidRPr="00875B20" w:rsidRDefault="00572B4B" w:rsidP="00572B4B">
            <w:pPr>
              <w:widowControl w:val="0"/>
              <w:ind w:right="120"/>
              <w:jc w:val="both"/>
              <w:rPr>
                <w:rFonts w:ascii="Times New Roman" w:eastAsia="Times New Roman" w:hAnsi="Times New Roman" w:cs="Times New Roman"/>
                <w:color w:val="4A86E8"/>
                <w:sz w:val="24"/>
                <w:szCs w:val="24"/>
                <w:highlight w:val="red"/>
              </w:rPr>
            </w:pPr>
          </w:p>
        </w:tc>
      </w:tr>
      <w:tr w:rsidR="00572B4B">
        <w:trPr>
          <w:trHeight w:val="645"/>
          <w:jc w:val="center"/>
        </w:trPr>
        <w:tc>
          <w:tcPr>
            <w:tcW w:w="705" w:type="dxa"/>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72B4B" w:rsidRDefault="00572B4B" w:rsidP="00572B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572B4B" w:rsidRDefault="00EA5937" w:rsidP="00BC347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BC347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sidR="00BC347F">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.2023р.</w:t>
            </w:r>
          </w:p>
        </w:tc>
      </w:tr>
      <w:tr w:rsidR="00572B4B">
        <w:trPr>
          <w:trHeight w:val="841"/>
          <w:jc w:val="center"/>
        </w:trPr>
        <w:tc>
          <w:tcPr>
            <w:tcW w:w="705" w:type="dxa"/>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72B4B" w:rsidRDefault="00572B4B" w:rsidP="00572B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72B4B" w:rsidRDefault="00572B4B" w:rsidP="00572B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2B4B">
        <w:trPr>
          <w:trHeight w:val="1119"/>
          <w:jc w:val="center"/>
        </w:trPr>
        <w:tc>
          <w:tcPr>
            <w:tcW w:w="705" w:type="dxa"/>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72B4B" w:rsidRDefault="00572B4B" w:rsidP="00572B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72B4B" w:rsidRDefault="00572B4B" w:rsidP="00572B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72B4B">
        <w:trPr>
          <w:trHeight w:val="1119"/>
          <w:jc w:val="center"/>
        </w:trPr>
        <w:tc>
          <w:tcPr>
            <w:tcW w:w="705" w:type="dxa"/>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72B4B" w:rsidRDefault="00572B4B" w:rsidP="00572B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72B4B" w:rsidRDefault="00572B4B" w:rsidP="00572B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72B4B" w:rsidRDefault="00572B4B" w:rsidP="00572B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72B4B" w:rsidRDefault="00572B4B" w:rsidP="00572B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2B4B" w:rsidRDefault="00572B4B" w:rsidP="00572B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72B4B" w:rsidRDefault="00572B4B" w:rsidP="00572B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72B4B" w:rsidRDefault="00572B4B" w:rsidP="00572B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641612">
              <w:rPr>
                <w:rFonts w:ascii="Times New Roman" w:eastAsia="Times New Roman" w:hAnsi="Times New Roman" w:cs="Times New Roman"/>
                <w:sz w:val="24"/>
                <w:szCs w:val="24"/>
              </w:rPr>
              <w:t>й іноземною мовою без перекладу</w:t>
            </w:r>
            <w:r>
              <w:rPr>
                <w:rFonts w:ascii="Times New Roman" w:eastAsia="Times New Roman" w:hAnsi="Times New Roman" w:cs="Times New Roman"/>
                <w:sz w:val="24"/>
                <w:szCs w:val="24"/>
              </w:rPr>
              <w:t>.</w:t>
            </w:r>
          </w:p>
        </w:tc>
      </w:tr>
      <w:tr w:rsidR="00572B4B">
        <w:trPr>
          <w:trHeight w:val="501"/>
          <w:jc w:val="center"/>
        </w:trPr>
        <w:tc>
          <w:tcPr>
            <w:tcW w:w="9960" w:type="dxa"/>
            <w:gridSpan w:val="3"/>
            <w:vAlign w:val="center"/>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72B4B">
        <w:trPr>
          <w:trHeight w:val="1975"/>
          <w:jc w:val="center"/>
        </w:trPr>
        <w:tc>
          <w:tcPr>
            <w:tcW w:w="705" w:type="dxa"/>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72B4B" w:rsidRDefault="00572B4B" w:rsidP="00572B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72B4B" w:rsidRDefault="00572B4B" w:rsidP="00572B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72B4B" w:rsidRDefault="00572B4B" w:rsidP="00572B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72B4B" w:rsidRDefault="00572B4B" w:rsidP="00572B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72B4B" w:rsidRDefault="00572B4B" w:rsidP="00572B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75B20" w:rsidTr="00853829">
        <w:trPr>
          <w:trHeight w:val="688"/>
          <w:jc w:val="center"/>
        </w:trPr>
        <w:tc>
          <w:tcPr>
            <w:tcW w:w="705" w:type="dxa"/>
          </w:tcPr>
          <w:p w:rsidR="00875B20" w:rsidRDefault="00875B20" w:rsidP="00875B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75B20" w:rsidRDefault="00875B20" w:rsidP="00875B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75B20" w:rsidRDefault="00875B20" w:rsidP="00875B2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75B20">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5B20" w:rsidRDefault="00875B20" w:rsidP="00875B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72B4B">
        <w:trPr>
          <w:trHeight w:val="480"/>
          <w:jc w:val="center"/>
        </w:trPr>
        <w:tc>
          <w:tcPr>
            <w:tcW w:w="9960" w:type="dxa"/>
            <w:gridSpan w:val="3"/>
            <w:vAlign w:val="center"/>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2B4B">
        <w:trPr>
          <w:trHeight w:val="1119"/>
          <w:jc w:val="center"/>
        </w:trPr>
        <w:tc>
          <w:tcPr>
            <w:tcW w:w="705" w:type="dxa"/>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72B4B" w:rsidRDefault="00572B4B" w:rsidP="00572B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75B20" w:rsidRPr="00875B20" w:rsidRDefault="00875B20" w:rsidP="00875B20">
            <w:pPr>
              <w:widowControl w:val="0"/>
              <w:jc w:val="both"/>
              <w:rPr>
                <w:rFonts w:ascii="Times New Roman" w:eastAsia="Times New Roman" w:hAnsi="Times New Roman" w:cs="Times New Roman"/>
                <w:sz w:val="24"/>
                <w:szCs w:val="24"/>
                <w:highlight w:val="white"/>
              </w:rPr>
            </w:pPr>
            <w:r w:rsidRPr="00875B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5B2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75B20" w:rsidRPr="00875B20" w:rsidRDefault="00875B20" w:rsidP="00875B20">
            <w:pPr>
              <w:widowControl w:val="0"/>
              <w:jc w:val="both"/>
              <w:rPr>
                <w:rFonts w:ascii="Times New Roman" w:eastAsia="Times New Roman" w:hAnsi="Times New Roman" w:cs="Times New Roman"/>
                <w:sz w:val="24"/>
                <w:szCs w:val="24"/>
                <w:highlight w:val="white"/>
              </w:rPr>
            </w:pPr>
            <w:r w:rsidRPr="00875B2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75B20">
                <w:rPr>
                  <w:rFonts w:ascii="Times New Roman" w:eastAsia="Times New Roman" w:hAnsi="Times New Roman" w:cs="Times New Roman"/>
                  <w:sz w:val="24"/>
                  <w:szCs w:val="24"/>
                  <w:highlight w:val="white"/>
                </w:rPr>
                <w:t>пункті 47</w:t>
              </w:r>
            </w:hyperlink>
            <w:r w:rsidRPr="00875B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2B4B" w:rsidRDefault="00572B4B" w:rsidP="00BD642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572B4B" w:rsidRDefault="00572B4B" w:rsidP="00BD642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w:t>
            </w:r>
            <w:r w:rsidR="00146A1C" w:rsidRPr="00146A1C">
              <w:rPr>
                <w:rFonts w:ascii="Times New Roman" w:eastAsia="Times New Roman" w:hAnsi="Times New Roman" w:cs="Times New Roman"/>
                <w:sz w:val="24"/>
                <w:szCs w:val="24"/>
              </w:rPr>
              <w:t>в пункті 4</w:t>
            </w:r>
            <w:r w:rsidR="001B4E99">
              <w:rPr>
                <w:rFonts w:ascii="Times New Roman" w:eastAsia="Times New Roman" w:hAnsi="Times New Roman" w:cs="Times New Roman"/>
                <w:sz w:val="24"/>
                <w:szCs w:val="24"/>
              </w:rPr>
              <w:t>7</w:t>
            </w:r>
            <w:r w:rsidR="00146A1C" w:rsidRPr="00146A1C">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572B4B" w:rsidRDefault="00146A1C" w:rsidP="00BD642D">
            <w:pPr>
              <w:widowControl w:val="0"/>
              <w:numPr>
                <w:ilvl w:val="0"/>
                <w:numId w:val="1"/>
              </w:numPr>
              <w:jc w:val="both"/>
              <w:rPr>
                <w:rFonts w:ascii="Times New Roman" w:eastAsia="Times New Roman" w:hAnsi="Times New Roman" w:cs="Times New Roman"/>
                <w:sz w:val="24"/>
                <w:szCs w:val="24"/>
              </w:rPr>
            </w:pPr>
            <w:r w:rsidRPr="00146A1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46A1C">
                <w:rPr>
                  <w:rFonts w:ascii="Times New Roman" w:eastAsia="Times New Roman" w:hAnsi="Times New Roman" w:cs="Times New Roman"/>
                  <w:sz w:val="24"/>
                  <w:szCs w:val="24"/>
                </w:rPr>
                <w:t>пунктом 4</w:t>
              </w:r>
            </w:hyperlink>
            <w:r w:rsidR="001B4E99">
              <w:rPr>
                <w:rFonts w:ascii="Times New Roman" w:eastAsia="Times New Roman" w:hAnsi="Times New Roman" w:cs="Times New Roman"/>
                <w:sz w:val="24"/>
                <w:szCs w:val="24"/>
              </w:rPr>
              <w:t>7</w:t>
            </w:r>
            <w:r w:rsidRPr="00146A1C">
              <w:rPr>
                <w:rFonts w:ascii="Times New Roman" w:eastAsia="Times New Roman" w:hAnsi="Times New Roman" w:cs="Times New Roman"/>
                <w:sz w:val="24"/>
                <w:szCs w:val="24"/>
              </w:rPr>
              <w:t xml:space="preserve">  Особливостей, - згідно з </w:t>
            </w:r>
            <w:r w:rsidRPr="00146A1C">
              <w:rPr>
                <w:rFonts w:ascii="Times New Roman" w:eastAsia="Times New Roman" w:hAnsi="Times New Roman" w:cs="Times New Roman"/>
                <w:b/>
                <w:i/>
                <w:sz w:val="24"/>
                <w:szCs w:val="24"/>
              </w:rPr>
              <w:t xml:space="preserve">Додатком 1 </w:t>
            </w:r>
            <w:r w:rsidRPr="00146A1C">
              <w:rPr>
                <w:rFonts w:ascii="Times New Roman" w:eastAsia="Times New Roman" w:hAnsi="Times New Roman" w:cs="Times New Roman"/>
                <w:sz w:val="24"/>
                <w:szCs w:val="24"/>
              </w:rPr>
              <w:t>до цієї тендерної документації;</w:t>
            </w:r>
          </w:p>
          <w:p w:rsidR="00641612" w:rsidRDefault="00641612" w:rsidP="00BD642D">
            <w:pPr>
              <w:widowControl w:val="0"/>
              <w:numPr>
                <w:ilvl w:val="0"/>
                <w:numId w:val="1"/>
              </w:numPr>
              <w:jc w:val="both"/>
              <w:rPr>
                <w:rFonts w:ascii="Times New Roman" w:eastAsia="Times New Roman" w:hAnsi="Times New Roman" w:cs="Times New Roman"/>
                <w:sz w:val="24"/>
                <w:szCs w:val="24"/>
              </w:rPr>
            </w:pPr>
            <w:r w:rsidRPr="0064161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053537">
              <w:rPr>
                <w:rFonts w:ascii="Times New Roman" w:eastAsia="Times New Roman" w:hAnsi="Times New Roman" w:cs="Times New Roman"/>
                <w:sz w:val="24"/>
                <w:szCs w:val="24"/>
              </w:rPr>
              <w:t>встановленим замовником вимогам</w:t>
            </w:r>
            <w:r w:rsidRPr="00641612">
              <w:rPr>
                <w:rFonts w:ascii="Times New Roman" w:eastAsia="Times New Roman" w:hAnsi="Times New Roman" w:cs="Times New Roman"/>
                <w:sz w:val="24"/>
                <w:szCs w:val="24"/>
              </w:rPr>
              <w:t xml:space="preserve"> — </w:t>
            </w:r>
            <w:r w:rsidRPr="00641612">
              <w:rPr>
                <w:rFonts w:ascii="Times New Roman" w:eastAsia="Times New Roman" w:hAnsi="Times New Roman" w:cs="Times New Roman"/>
                <w:b/>
                <w:i/>
                <w:sz w:val="24"/>
                <w:szCs w:val="24"/>
              </w:rPr>
              <w:t>згідно з Додатком 2</w:t>
            </w:r>
            <w:r w:rsidRPr="00641612">
              <w:rPr>
                <w:rFonts w:ascii="Times New Roman" w:eastAsia="Times New Roman" w:hAnsi="Times New Roman" w:cs="Times New Roman"/>
                <w:sz w:val="24"/>
                <w:szCs w:val="24"/>
              </w:rPr>
              <w:t xml:space="preserve"> до тендерної документації;</w:t>
            </w:r>
          </w:p>
          <w:p w:rsidR="00DA5FF5" w:rsidRPr="00641612" w:rsidRDefault="00DA5FF5" w:rsidP="00BD642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формою «Цінова пропозиція» - </w:t>
            </w:r>
            <w:r w:rsidRPr="0064161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641612">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rsidR="00572B4B" w:rsidRDefault="00572B4B" w:rsidP="00BD642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72B4B" w:rsidRDefault="00572B4B" w:rsidP="00572B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2B4B" w:rsidRPr="006105DD" w:rsidRDefault="00572B4B" w:rsidP="00572B4B">
            <w:pPr>
              <w:widowControl w:val="0"/>
              <w:jc w:val="both"/>
              <w:rPr>
                <w:rFonts w:ascii="Times New Roman" w:eastAsia="Times New Roman" w:hAnsi="Times New Roman" w:cs="Times New Roman"/>
                <w:b/>
                <w:sz w:val="24"/>
                <w:szCs w:val="24"/>
              </w:rPr>
            </w:pPr>
            <w:r w:rsidRPr="006105D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2B4B" w:rsidRDefault="00572B4B" w:rsidP="00572B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72B4B" w:rsidRDefault="00572B4B" w:rsidP="00572B4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2B4B" w:rsidRDefault="00572B4B" w:rsidP="00572B4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72B4B" w:rsidRDefault="00572B4B" w:rsidP="00572B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72B4B" w:rsidRPr="001C1F7F" w:rsidRDefault="00572B4B" w:rsidP="00572B4B">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1C1F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1F7F">
              <w:rPr>
                <w:rFonts w:ascii="Times New Roman" w:eastAsia="Times New Roman" w:hAnsi="Times New Roman" w:cs="Times New Roman"/>
                <w:color w:val="000000"/>
                <w:sz w:val="24"/>
                <w:szCs w:val="24"/>
              </w:rPr>
              <w:t>скан-копій</w:t>
            </w:r>
            <w:proofErr w:type="spellEnd"/>
            <w:r w:rsidRPr="001C1F7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572B4B" w:rsidRPr="001C1F7F" w:rsidRDefault="00572B4B" w:rsidP="00572B4B">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72B4B" w:rsidRPr="001C1F7F" w:rsidRDefault="00572B4B" w:rsidP="00572B4B">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1C1F7F">
              <w:rPr>
                <w:rFonts w:ascii="Times New Roman" w:eastAsia="Times New Roman" w:hAnsi="Times New Roman" w:cs="Times New Roman"/>
                <w:color w:val="000000"/>
                <w:sz w:val="24"/>
                <w:szCs w:val="24"/>
              </w:rPr>
              <w:lastRenderedPageBreak/>
              <w:t>(КЕП)/удосконаленим електронним підпи</w:t>
            </w:r>
            <w:r w:rsidRPr="001C1F7F">
              <w:rPr>
                <w:rFonts w:ascii="Times New Roman" w:eastAsia="Times New Roman" w:hAnsi="Times New Roman" w:cs="Times New Roman"/>
                <w:sz w:val="24"/>
                <w:szCs w:val="24"/>
              </w:rPr>
              <w:t>сом (УЕП)</w:t>
            </w:r>
            <w:r w:rsidRPr="001C1F7F">
              <w:rPr>
                <w:rFonts w:ascii="Times New Roman" w:eastAsia="Times New Roman" w:hAnsi="Times New Roman" w:cs="Times New Roman"/>
                <w:color w:val="000000"/>
                <w:sz w:val="24"/>
                <w:szCs w:val="24"/>
              </w:rPr>
              <w:t>;</w:t>
            </w:r>
          </w:p>
          <w:p w:rsidR="00572B4B" w:rsidRPr="001C1F7F" w:rsidRDefault="00572B4B" w:rsidP="00572B4B">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2B4B" w:rsidRPr="001C1F7F" w:rsidRDefault="00572B4B" w:rsidP="00572B4B">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Винятки:</w:t>
            </w:r>
          </w:p>
          <w:p w:rsidR="00572B4B" w:rsidRPr="001C1F7F" w:rsidRDefault="00572B4B" w:rsidP="00572B4B">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2B4B" w:rsidRPr="001C1F7F" w:rsidRDefault="00572B4B" w:rsidP="00572B4B">
            <w:pPr>
              <w:widowControl w:val="0"/>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2B4B" w:rsidRPr="001C1F7F" w:rsidRDefault="00572B4B" w:rsidP="00572B4B">
            <w:pPr>
              <w:widowControl w:val="0"/>
              <w:ind w:left="40" w:hanging="20"/>
              <w:jc w:val="both"/>
              <w:rPr>
                <w:rFonts w:ascii="Times New Roman" w:eastAsia="Times New Roman" w:hAnsi="Times New Roman" w:cs="Times New Roman"/>
                <w:sz w:val="24"/>
                <w:szCs w:val="24"/>
              </w:rPr>
            </w:pPr>
            <w:r w:rsidRPr="001C1F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C1F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2B4B" w:rsidRPr="001C1F7F" w:rsidRDefault="00572B4B" w:rsidP="00572B4B">
            <w:pPr>
              <w:widowControl w:val="0"/>
              <w:ind w:left="40" w:hanging="20"/>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1C1F7F">
              <w:rPr>
                <w:rFonts w:ascii="Times New Roman" w:eastAsia="Times New Roman" w:hAnsi="Times New Roman" w:cs="Times New Roman"/>
                <w:color w:val="000000"/>
                <w:sz w:val="24"/>
                <w:szCs w:val="24"/>
              </w:rPr>
              <w:t>засвідчувального</w:t>
            </w:r>
            <w:proofErr w:type="spellEnd"/>
            <w:r w:rsidRPr="001C1F7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72B4B" w:rsidRDefault="00572B4B" w:rsidP="00572B4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72B4B" w:rsidRDefault="00572B4B" w:rsidP="00572B4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72B4B" w:rsidRPr="00053537" w:rsidRDefault="00572B4B" w:rsidP="00572B4B">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1C1F7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1C1F7F">
              <w:rPr>
                <w:rFonts w:ascii="Times New Roman" w:eastAsia="Times New Roman" w:hAnsi="Times New Roman" w:cs="Times New Roman"/>
                <w:i/>
                <w:sz w:val="24"/>
                <w:szCs w:val="24"/>
              </w:rPr>
              <w:t>(у разі здійснення закупівлі за лотами)</w:t>
            </w:r>
            <w:r w:rsidR="00053537">
              <w:rPr>
                <w:rFonts w:ascii="Times New Roman" w:eastAsia="Times New Roman" w:hAnsi="Times New Roman" w:cs="Times New Roman"/>
                <w:sz w:val="24"/>
                <w:szCs w:val="24"/>
              </w:rPr>
              <w:t xml:space="preserve">. </w:t>
            </w:r>
          </w:p>
        </w:tc>
      </w:tr>
      <w:tr w:rsidR="00572B4B">
        <w:trPr>
          <w:trHeight w:val="913"/>
          <w:jc w:val="center"/>
        </w:trPr>
        <w:tc>
          <w:tcPr>
            <w:tcW w:w="705" w:type="dxa"/>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72B4B" w:rsidRDefault="00572B4B" w:rsidP="00572B4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72B4B" w:rsidRPr="001C1F7F" w:rsidRDefault="00572B4B" w:rsidP="00572B4B">
            <w:pPr>
              <w:widowControl w:val="0"/>
              <w:ind w:right="120"/>
              <w:jc w:val="both"/>
              <w:rPr>
                <w:rFonts w:ascii="Times New Roman" w:eastAsia="Times New Roman" w:hAnsi="Times New Roman" w:cs="Times New Roman"/>
                <w:sz w:val="24"/>
                <w:szCs w:val="24"/>
              </w:rPr>
            </w:pPr>
            <w:r w:rsidRPr="001C1F7F">
              <w:rPr>
                <w:rFonts w:ascii="Times New Roman" w:eastAsia="Times New Roman" w:hAnsi="Times New Roman" w:cs="Times New Roman"/>
                <w:sz w:val="24"/>
                <w:szCs w:val="24"/>
              </w:rPr>
              <w:t>Забезпечення тендерної пропозиції  не вимагається.</w:t>
            </w:r>
          </w:p>
          <w:p w:rsidR="00572B4B" w:rsidRPr="001C1F7F" w:rsidRDefault="00572B4B" w:rsidP="00572B4B">
            <w:pPr>
              <w:widowControl w:val="0"/>
              <w:ind w:right="120"/>
              <w:jc w:val="both"/>
              <w:rPr>
                <w:rFonts w:ascii="Times New Roman" w:eastAsia="Times New Roman" w:hAnsi="Times New Roman" w:cs="Times New Roman"/>
                <w:b/>
                <w:sz w:val="24"/>
                <w:szCs w:val="24"/>
              </w:rPr>
            </w:pPr>
            <w:bookmarkStart w:id="5" w:name="_heading=h.3dy6vkm" w:colFirst="0" w:colLast="0"/>
            <w:bookmarkEnd w:id="5"/>
          </w:p>
          <w:p w:rsidR="00572B4B" w:rsidRDefault="00572B4B" w:rsidP="00572B4B">
            <w:pPr>
              <w:widowControl w:val="0"/>
              <w:jc w:val="both"/>
              <w:rPr>
                <w:rFonts w:ascii="Times New Roman" w:eastAsia="Times New Roman" w:hAnsi="Times New Roman" w:cs="Times New Roman"/>
                <w:sz w:val="24"/>
                <w:szCs w:val="24"/>
              </w:rPr>
            </w:pPr>
            <w:bookmarkStart w:id="6" w:name="_heading=h.qh3irfvunfcq" w:colFirst="0" w:colLast="0"/>
            <w:bookmarkStart w:id="7" w:name="_heading=h.4d34og8" w:colFirst="0" w:colLast="0"/>
            <w:bookmarkEnd w:id="6"/>
            <w:bookmarkEnd w:id="7"/>
          </w:p>
        </w:tc>
      </w:tr>
      <w:tr w:rsidR="00572B4B">
        <w:trPr>
          <w:trHeight w:val="1119"/>
          <w:jc w:val="center"/>
        </w:trPr>
        <w:tc>
          <w:tcPr>
            <w:tcW w:w="705" w:type="dxa"/>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72B4B" w:rsidRDefault="00572B4B" w:rsidP="00572B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72B4B" w:rsidRPr="001C1F7F" w:rsidRDefault="00572B4B" w:rsidP="00572B4B">
            <w:pPr>
              <w:widowControl w:val="0"/>
              <w:ind w:right="120"/>
              <w:jc w:val="both"/>
              <w:rPr>
                <w:rFonts w:ascii="Times New Roman" w:eastAsia="Times New Roman" w:hAnsi="Times New Roman" w:cs="Times New Roman"/>
                <w:sz w:val="24"/>
                <w:szCs w:val="24"/>
              </w:rPr>
            </w:pPr>
            <w:r w:rsidRPr="001C1F7F">
              <w:rPr>
                <w:rFonts w:ascii="Times New Roman" w:eastAsia="Times New Roman" w:hAnsi="Times New Roman" w:cs="Times New Roman"/>
                <w:sz w:val="24"/>
                <w:szCs w:val="24"/>
              </w:rPr>
              <w:t>Не передбачається.</w:t>
            </w:r>
          </w:p>
          <w:p w:rsidR="00572B4B" w:rsidRPr="001C1F7F" w:rsidRDefault="00572B4B" w:rsidP="00572B4B">
            <w:pPr>
              <w:widowControl w:val="0"/>
              <w:ind w:right="120"/>
              <w:jc w:val="both"/>
              <w:rPr>
                <w:rFonts w:ascii="Times New Roman" w:eastAsia="Times New Roman" w:hAnsi="Times New Roman" w:cs="Times New Roman"/>
                <w:sz w:val="24"/>
                <w:szCs w:val="24"/>
                <w:highlight w:val="yellow"/>
              </w:rPr>
            </w:pPr>
          </w:p>
          <w:p w:rsidR="00572B4B" w:rsidRDefault="00572B4B" w:rsidP="00572B4B">
            <w:pPr>
              <w:widowControl w:val="0"/>
              <w:jc w:val="both"/>
              <w:rPr>
                <w:rFonts w:ascii="Times New Roman" w:eastAsia="Times New Roman" w:hAnsi="Times New Roman" w:cs="Times New Roman"/>
                <w:sz w:val="24"/>
                <w:szCs w:val="24"/>
              </w:rPr>
            </w:pPr>
          </w:p>
        </w:tc>
      </w:tr>
      <w:tr w:rsidR="00572B4B">
        <w:trPr>
          <w:trHeight w:val="560"/>
          <w:jc w:val="center"/>
        </w:trPr>
        <w:tc>
          <w:tcPr>
            <w:tcW w:w="705" w:type="dxa"/>
          </w:tcPr>
          <w:p w:rsidR="00572B4B" w:rsidRDefault="00572B4B" w:rsidP="00572B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72B4B" w:rsidRDefault="00572B4B" w:rsidP="00572B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C1F7F">
              <w:rPr>
                <w:rFonts w:ascii="Times New Roman" w:eastAsia="Times New Roman" w:hAnsi="Times New Roman" w:cs="Times New Roman"/>
                <w:b/>
                <w:i/>
                <w:sz w:val="24"/>
                <w:szCs w:val="24"/>
                <w:u w:val="single"/>
              </w:rPr>
              <w:t xml:space="preserve">протягом </w:t>
            </w:r>
            <w:r w:rsidR="00053537">
              <w:rPr>
                <w:rFonts w:ascii="Times New Roman" w:eastAsia="Times New Roman" w:hAnsi="Times New Roman" w:cs="Times New Roman"/>
                <w:b/>
                <w:i/>
                <w:sz w:val="24"/>
                <w:szCs w:val="24"/>
                <w:u w:val="single"/>
              </w:rPr>
              <w:t>12</w:t>
            </w:r>
            <w:r w:rsidRPr="001C1F7F">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сто</w:t>
            </w:r>
            <w:r w:rsidR="00053537">
              <w:rPr>
                <w:rFonts w:ascii="Times New Roman" w:eastAsia="Times New Roman" w:hAnsi="Times New Roman" w:cs="Times New Roman"/>
                <w:b/>
                <w:i/>
                <w:sz w:val="24"/>
                <w:szCs w:val="24"/>
                <w:u w:val="single"/>
              </w:rPr>
              <w:t xml:space="preserve"> двадцять</w:t>
            </w:r>
            <w:r w:rsidRPr="001C1F7F">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72B4B" w:rsidRDefault="00572B4B" w:rsidP="00572B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72B4B" w:rsidRDefault="00572B4B" w:rsidP="00572B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72B4B" w:rsidRDefault="00572B4B" w:rsidP="00572B4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B4E99">
        <w:trPr>
          <w:trHeight w:val="1119"/>
          <w:jc w:val="center"/>
        </w:trPr>
        <w:tc>
          <w:tcPr>
            <w:tcW w:w="705" w:type="dxa"/>
          </w:tcPr>
          <w:p w:rsidR="001B4E99" w:rsidRDefault="001B4E99" w:rsidP="001B4E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B4E99" w:rsidRDefault="001B4E99" w:rsidP="001B4E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46A1C">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1B4E99" w:rsidRDefault="001B4E99" w:rsidP="001B4E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B4E99" w:rsidRDefault="001B4E99" w:rsidP="001B4E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B4E99" w:rsidRDefault="001B4E99" w:rsidP="001B4E9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60C30">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B4E99" w:rsidRDefault="001B4E99" w:rsidP="001B4E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4E99" w:rsidRDefault="001B4E99" w:rsidP="001B4E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4E99" w:rsidRDefault="001B4E99" w:rsidP="001B4E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4E99" w:rsidRDefault="001B4E99" w:rsidP="001B4E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4E99" w:rsidRDefault="001B4E99" w:rsidP="001B4E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B4E99" w:rsidRDefault="001B4E99" w:rsidP="001B4E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4E99" w:rsidRDefault="001B4E99" w:rsidP="001B4E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4E99" w:rsidRDefault="001B4E99" w:rsidP="001B4E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4E99" w:rsidRDefault="001B4E99" w:rsidP="001B4E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B4E99" w:rsidRDefault="001B4E99" w:rsidP="001B4E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4E99" w:rsidRDefault="001B4E99" w:rsidP="001B4E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44AA" w:rsidRPr="007744AA" w:rsidRDefault="001B4E99" w:rsidP="001B4E99">
            <w:pPr>
              <w:ind w:firstLine="567"/>
              <w:jc w:val="both"/>
              <w:rPr>
                <w:rFonts w:ascii="Times New Roman" w:hAnsi="Times New Roman" w:cs="Times New Roman"/>
                <w:sz w:val="24"/>
                <w:szCs w:val="24"/>
                <w:lang w:eastAsia="uk-UA"/>
              </w:rPr>
            </w:pPr>
            <w:r>
              <w:rPr>
                <w:rFonts w:ascii="Times New Roman" w:eastAsia="Times New Roman" w:hAnsi="Times New Roman" w:cs="Times New Roman"/>
                <w:sz w:val="24"/>
                <w:szCs w:val="24"/>
              </w:rPr>
              <w:t>11) </w:t>
            </w:r>
            <w:r w:rsidR="007744AA" w:rsidRPr="00060712">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007744AA" w:rsidRPr="00060712">
              <w:rPr>
                <w:rFonts w:ascii="Times New Roman" w:hAnsi="Times New Roman" w:cs="Times New Roman"/>
                <w:sz w:val="24"/>
                <w:szCs w:val="24"/>
                <w:shd w:val="clear" w:color="auto" w:fill="FFFFFF"/>
              </w:rPr>
              <w:t>бенефіціарний</w:t>
            </w:r>
            <w:proofErr w:type="spellEnd"/>
            <w:r w:rsidR="007744AA" w:rsidRPr="00060712">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7744AA" w:rsidRPr="00060712">
              <w:rPr>
                <w:rFonts w:ascii="Times New Roman" w:hAnsi="Times New Roman" w:cs="Times New Roman"/>
                <w:sz w:val="24"/>
                <w:szCs w:val="24"/>
                <w:shd w:val="clear" w:color="auto" w:fill="FFFFFF"/>
              </w:rPr>
              <w:t>“Про</w:t>
            </w:r>
            <w:proofErr w:type="spellEnd"/>
            <w:r w:rsidR="007744AA" w:rsidRPr="00060712">
              <w:rPr>
                <w:rFonts w:ascii="Times New Roman" w:hAnsi="Times New Roman" w:cs="Times New Roman"/>
                <w:sz w:val="24"/>
                <w:szCs w:val="24"/>
                <w:shd w:val="clear" w:color="auto" w:fill="FFFFFF"/>
              </w:rPr>
              <w:t xml:space="preserve"> </w:t>
            </w:r>
            <w:proofErr w:type="spellStart"/>
            <w:r w:rsidR="007744AA" w:rsidRPr="00060712">
              <w:rPr>
                <w:rFonts w:ascii="Times New Roman" w:hAnsi="Times New Roman" w:cs="Times New Roman"/>
                <w:sz w:val="24"/>
                <w:szCs w:val="24"/>
                <w:shd w:val="clear" w:color="auto" w:fill="FFFFFF"/>
              </w:rPr>
              <w:t>санкції”</w:t>
            </w:r>
            <w:proofErr w:type="spellEnd"/>
            <w:r w:rsidR="007744AA" w:rsidRPr="00060712">
              <w:rPr>
                <w:rFonts w:ascii="Times New Roman" w:hAnsi="Times New Roman" w:cs="Times New Roman"/>
                <w:sz w:val="24"/>
                <w:szCs w:val="24"/>
                <w:shd w:val="clear" w:color="auto" w:fill="FFFFFF"/>
              </w:rPr>
              <w:t>, крім випадку, коли активи такої особи в установленому законодавством порядку передані в управління АРМА</w:t>
            </w:r>
            <w:r w:rsidR="007744AA" w:rsidRPr="00060712">
              <w:rPr>
                <w:rFonts w:ascii="Times New Roman" w:hAnsi="Times New Roman" w:cs="Times New Roman"/>
                <w:sz w:val="24"/>
                <w:szCs w:val="24"/>
                <w:lang w:eastAsia="uk-UA"/>
              </w:rPr>
              <w:t>;</w:t>
            </w:r>
          </w:p>
          <w:p w:rsidR="001B4E99" w:rsidRDefault="001B4E99" w:rsidP="001B4E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4E99" w:rsidRDefault="001B4E99" w:rsidP="001B4E99">
            <w:pPr>
              <w:jc w:val="both"/>
              <w:rPr>
                <w:rFonts w:ascii="Times New Roman" w:eastAsia="Times New Roman" w:hAnsi="Times New Roman" w:cs="Times New Roman"/>
                <w:sz w:val="24"/>
                <w:szCs w:val="24"/>
                <w:highlight w:val="white"/>
              </w:rPr>
            </w:pPr>
          </w:p>
          <w:p w:rsidR="001B4E99" w:rsidRDefault="001B4E99" w:rsidP="001B4E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B4E99">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eastAsia="Times New Roman" w:hAnsi="Times New Roman" w:cs="Times New Roman"/>
                <w:sz w:val="24"/>
                <w:szCs w:val="24"/>
                <w:highlight w:val="white"/>
              </w:rPr>
              <w:lastRenderedPageBreak/>
              <w:t>закупівлі не може бути відмовлено в участі в процедурі закупівлі.</w:t>
            </w:r>
          </w:p>
          <w:p w:rsidR="001B4E99" w:rsidRDefault="001B4E99" w:rsidP="001B4E99">
            <w:pPr>
              <w:spacing w:after="348"/>
              <w:jc w:val="both"/>
              <w:rPr>
                <w:rFonts w:ascii="Times New Roman" w:eastAsia="Times New Roman" w:hAnsi="Times New Roman" w:cs="Times New Roman"/>
                <w:color w:val="00B050"/>
                <w:sz w:val="24"/>
                <w:szCs w:val="24"/>
                <w:highlight w:val="white"/>
              </w:rPr>
            </w:pPr>
            <w:r w:rsidRPr="001B4E9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B4E99">
        <w:trPr>
          <w:trHeight w:val="1119"/>
          <w:jc w:val="center"/>
        </w:trPr>
        <w:tc>
          <w:tcPr>
            <w:tcW w:w="705" w:type="dxa"/>
          </w:tcPr>
          <w:p w:rsidR="001B4E99" w:rsidRDefault="001B4E99" w:rsidP="001B4E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B4E99" w:rsidRDefault="001B4E99" w:rsidP="001B4E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B4E99" w:rsidRDefault="001B4E99" w:rsidP="003430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sidR="00EA5937">
              <w:rPr>
                <w:rFonts w:ascii="Times New Roman" w:eastAsia="Times New Roman" w:hAnsi="Times New Roman" w:cs="Times New Roman"/>
                <w:b/>
                <w:i/>
                <w:sz w:val="24"/>
                <w:szCs w:val="24"/>
              </w:rPr>
              <w:t>Додатк</w:t>
            </w:r>
            <w:r w:rsidR="003430E3">
              <w:rPr>
                <w:rFonts w:ascii="Times New Roman" w:eastAsia="Times New Roman" w:hAnsi="Times New Roman" w:cs="Times New Roman"/>
                <w:b/>
                <w:i/>
                <w:sz w:val="24"/>
                <w:szCs w:val="24"/>
              </w:rPr>
              <w:t>у</w:t>
            </w:r>
            <w:r>
              <w:rPr>
                <w:rFonts w:ascii="Times New Roman" w:eastAsia="Times New Roman" w:hAnsi="Times New Roman" w:cs="Times New Roman"/>
                <w:b/>
                <w:i/>
                <w:sz w:val="24"/>
                <w:szCs w:val="24"/>
              </w:rPr>
              <w:t xml:space="preserve">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B4E99">
        <w:trPr>
          <w:trHeight w:val="1119"/>
          <w:jc w:val="center"/>
        </w:trPr>
        <w:tc>
          <w:tcPr>
            <w:tcW w:w="705" w:type="dxa"/>
          </w:tcPr>
          <w:p w:rsidR="001B4E99" w:rsidRDefault="001B4E99" w:rsidP="001B4E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B4E99" w:rsidRDefault="001B4E99" w:rsidP="001B4E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C1F7F">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1B4E99" w:rsidRDefault="001B4E99" w:rsidP="001B4E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пере6дбачено</w:t>
            </w:r>
          </w:p>
        </w:tc>
      </w:tr>
      <w:tr w:rsidR="001B4E99">
        <w:trPr>
          <w:trHeight w:val="841"/>
          <w:jc w:val="center"/>
        </w:trPr>
        <w:tc>
          <w:tcPr>
            <w:tcW w:w="705" w:type="dxa"/>
          </w:tcPr>
          <w:p w:rsidR="001B4E99" w:rsidRDefault="001B4E99" w:rsidP="001B4E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B4E99" w:rsidRDefault="001B4E99" w:rsidP="001B4E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B4E99" w:rsidRDefault="001B4E99" w:rsidP="001B4E99">
            <w:pPr>
              <w:widowControl w:val="0"/>
              <w:jc w:val="both"/>
              <w:rPr>
                <w:rFonts w:ascii="Times New Roman" w:eastAsia="Times New Roman" w:hAnsi="Times New Roman" w:cs="Times New Roman"/>
                <w:sz w:val="24"/>
                <w:szCs w:val="24"/>
              </w:rPr>
            </w:pPr>
          </w:p>
        </w:tc>
      </w:tr>
      <w:tr w:rsidR="001B4E99">
        <w:trPr>
          <w:trHeight w:val="442"/>
          <w:jc w:val="center"/>
        </w:trPr>
        <w:tc>
          <w:tcPr>
            <w:tcW w:w="9960" w:type="dxa"/>
            <w:gridSpan w:val="3"/>
            <w:vAlign w:val="center"/>
          </w:tcPr>
          <w:p w:rsidR="001B4E99" w:rsidRDefault="001B4E99" w:rsidP="001B4E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B4E99">
        <w:trPr>
          <w:trHeight w:val="1119"/>
          <w:jc w:val="center"/>
        </w:trPr>
        <w:tc>
          <w:tcPr>
            <w:tcW w:w="705" w:type="dxa"/>
          </w:tcPr>
          <w:p w:rsidR="001B4E99" w:rsidRDefault="001B4E99" w:rsidP="001B4E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B4E99" w:rsidRDefault="001B4E99" w:rsidP="001B4E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B4E99" w:rsidRPr="00060712" w:rsidRDefault="001B4E99" w:rsidP="001B4E99">
            <w:pPr>
              <w:widowControl w:val="0"/>
              <w:ind w:left="40" w:right="120"/>
              <w:jc w:val="both"/>
              <w:rPr>
                <w:rFonts w:ascii="Times New Roman" w:eastAsia="Times New Roman" w:hAnsi="Times New Roman" w:cs="Times New Roman"/>
                <w:sz w:val="24"/>
                <w:szCs w:val="24"/>
              </w:rPr>
            </w:pPr>
            <w:r w:rsidRPr="00060712">
              <w:rPr>
                <w:rFonts w:ascii="Times New Roman" w:eastAsia="Times New Roman" w:hAnsi="Times New Roman" w:cs="Times New Roman"/>
                <w:color w:val="000000"/>
                <w:sz w:val="24"/>
                <w:szCs w:val="24"/>
              </w:rPr>
              <w:t>Кінцевий строк подання тендерних пропозицій – «</w:t>
            </w:r>
            <w:r w:rsidR="00D75EEC" w:rsidRPr="00060712">
              <w:rPr>
                <w:rFonts w:ascii="Times New Roman" w:eastAsia="Times New Roman" w:hAnsi="Times New Roman" w:cs="Times New Roman"/>
                <w:color w:val="000000"/>
                <w:sz w:val="24"/>
                <w:szCs w:val="24"/>
              </w:rPr>
              <w:t>3</w:t>
            </w:r>
            <w:r w:rsidR="00060712" w:rsidRPr="00060712">
              <w:rPr>
                <w:rFonts w:ascii="Times New Roman" w:eastAsia="Times New Roman" w:hAnsi="Times New Roman" w:cs="Times New Roman"/>
                <w:color w:val="000000"/>
                <w:sz w:val="24"/>
                <w:szCs w:val="24"/>
              </w:rPr>
              <w:t>0</w:t>
            </w:r>
            <w:r w:rsidRPr="00060712">
              <w:rPr>
                <w:rFonts w:ascii="Times New Roman" w:eastAsia="Times New Roman" w:hAnsi="Times New Roman" w:cs="Times New Roman"/>
                <w:color w:val="000000"/>
                <w:sz w:val="24"/>
                <w:szCs w:val="24"/>
              </w:rPr>
              <w:t xml:space="preserve">» </w:t>
            </w:r>
            <w:r w:rsidR="00060712" w:rsidRPr="00060712">
              <w:rPr>
                <w:rFonts w:ascii="Times New Roman" w:eastAsia="Times New Roman" w:hAnsi="Times New Roman" w:cs="Times New Roman"/>
                <w:color w:val="000000"/>
                <w:sz w:val="24"/>
                <w:szCs w:val="24"/>
              </w:rPr>
              <w:t>вересня</w:t>
            </w:r>
            <w:r w:rsidRPr="00060712">
              <w:rPr>
                <w:rFonts w:ascii="Times New Roman" w:eastAsia="Times New Roman" w:hAnsi="Times New Roman" w:cs="Times New Roman"/>
                <w:color w:val="000000"/>
                <w:sz w:val="24"/>
                <w:szCs w:val="24"/>
              </w:rPr>
              <w:t xml:space="preserve"> 2023 року до 00:00</w:t>
            </w:r>
            <w:r w:rsidRPr="00060712">
              <w:rPr>
                <w:rFonts w:ascii="Times New Roman" w:eastAsia="Times New Roman" w:hAnsi="Times New Roman" w:cs="Times New Roman"/>
                <w:sz w:val="24"/>
                <w:szCs w:val="24"/>
              </w:rPr>
              <w:t xml:space="preserve"> </w:t>
            </w:r>
            <w:r w:rsidRPr="0006071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4E99" w:rsidRDefault="001B4E99" w:rsidP="001B4E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B4E99" w:rsidTr="00641612">
        <w:trPr>
          <w:trHeight w:val="1119"/>
          <w:jc w:val="center"/>
        </w:trPr>
        <w:tc>
          <w:tcPr>
            <w:tcW w:w="705" w:type="dxa"/>
          </w:tcPr>
          <w:p w:rsidR="001B4E99" w:rsidRDefault="001769AA" w:rsidP="001B4E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1B4E99" w:rsidRPr="001769AA" w:rsidRDefault="001B4E99" w:rsidP="001B4E99">
            <w:pPr>
              <w:widowControl w:val="0"/>
              <w:rPr>
                <w:rFonts w:ascii="Times New Roman" w:eastAsia="Times New Roman" w:hAnsi="Times New Roman" w:cs="Times New Roman"/>
                <w:strike/>
                <w:sz w:val="24"/>
                <w:szCs w:val="24"/>
                <w:highlight w:val="white"/>
              </w:rPr>
            </w:pPr>
            <w:r w:rsidRPr="001769AA">
              <w:rPr>
                <w:rFonts w:ascii="Times New Roman" w:eastAsia="Times New Roman" w:hAnsi="Times New Roman" w:cs="Times New Roman"/>
                <w:b/>
                <w:sz w:val="24"/>
                <w:szCs w:val="24"/>
                <w:highlight w:val="white"/>
              </w:rPr>
              <w:t>Дата та час розкриття тендерної пропозиції</w:t>
            </w:r>
            <w:r w:rsidRPr="001769AA">
              <w:rPr>
                <w:rFonts w:ascii="Times New Roman" w:eastAsia="Times New Roman" w:hAnsi="Times New Roman" w:cs="Times New Roman"/>
                <w:sz w:val="28"/>
                <w:szCs w:val="28"/>
                <w:highlight w:val="white"/>
              </w:rPr>
              <w:t xml:space="preserve"> </w:t>
            </w:r>
          </w:p>
        </w:tc>
        <w:tc>
          <w:tcPr>
            <w:tcW w:w="6420" w:type="dxa"/>
            <w:vAlign w:val="center"/>
          </w:tcPr>
          <w:p w:rsidR="001B4E99" w:rsidRPr="001769AA" w:rsidRDefault="001B4E99" w:rsidP="001B4E99">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B4E99" w:rsidRPr="001769AA" w:rsidRDefault="001B4E99" w:rsidP="001B4E99">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r w:rsidRPr="001769AA">
              <w:rPr>
                <w:rFonts w:ascii="Times New Roman" w:eastAsia="Times New Roman" w:hAnsi="Times New Roman" w:cs="Times New Roman"/>
                <w:sz w:val="24"/>
                <w:szCs w:val="24"/>
                <w:highlight w:val="white"/>
              </w:rPr>
              <w:lastRenderedPageBreak/>
              <w:t>не застосовуються).</w:t>
            </w:r>
          </w:p>
          <w:p w:rsidR="001B4E99" w:rsidRPr="001769AA" w:rsidRDefault="001B4E99" w:rsidP="001B4E99">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769AA">
                <w:rPr>
                  <w:rFonts w:ascii="Times New Roman" w:eastAsia="Times New Roman" w:hAnsi="Times New Roman" w:cs="Times New Roman"/>
                  <w:sz w:val="24"/>
                  <w:szCs w:val="24"/>
                  <w:highlight w:val="white"/>
                </w:rPr>
                <w:t>47</w:t>
              </w:r>
            </w:hyperlink>
            <w:r w:rsidRPr="001769AA">
              <w:rPr>
                <w:rFonts w:ascii="Times New Roman" w:eastAsia="Times New Roman" w:hAnsi="Times New Roman" w:cs="Times New Roman"/>
                <w:sz w:val="24"/>
                <w:szCs w:val="24"/>
                <w:highlight w:val="white"/>
              </w:rPr>
              <w:t xml:space="preserve"> Особливостей.</w:t>
            </w:r>
          </w:p>
        </w:tc>
      </w:tr>
      <w:tr w:rsidR="001B4E99">
        <w:trPr>
          <w:trHeight w:val="512"/>
          <w:jc w:val="center"/>
        </w:trPr>
        <w:tc>
          <w:tcPr>
            <w:tcW w:w="9960" w:type="dxa"/>
            <w:gridSpan w:val="3"/>
            <w:vAlign w:val="center"/>
          </w:tcPr>
          <w:p w:rsidR="001B4E99" w:rsidRDefault="001B4E99" w:rsidP="001B4E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769AA">
        <w:trPr>
          <w:trHeight w:val="1119"/>
          <w:jc w:val="center"/>
        </w:trPr>
        <w:tc>
          <w:tcPr>
            <w:tcW w:w="705" w:type="dxa"/>
          </w:tcPr>
          <w:p w:rsidR="001769AA" w:rsidRDefault="001769AA" w:rsidP="00176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769AA" w:rsidRDefault="001769AA" w:rsidP="00176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769AA" w:rsidRPr="001769AA" w:rsidRDefault="001769AA" w:rsidP="001769AA">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769AA">
                <w:rPr>
                  <w:rFonts w:ascii="Times New Roman" w:eastAsia="Times New Roman" w:hAnsi="Times New Roman" w:cs="Times New Roman"/>
                  <w:sz w:val="24"/>
                  <w:szCs w:val="24"/>
                  <w:highlight w:val="white"/>
                </w:rPr>
                <w:t>шістнадцятої</w:t>
              </w:r>
            </w:hyperlink>
            <w:r w:rsidRPr="001769A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769AA" w:rsidRPr="001769AA" w:rsidRDefault="001769AA" w:rsidP="001769AA">
            <w:pPr>
              <w:widowControl w:val="0"/>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69AA" w:rsidRDefault="001769AA" w:rsidP="00176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769AA">
              <w:rPr>
                <w:rFonts w:ascii="Times New Roman" w:eastAsia="Times New Roman" w:hAnsi="Times New Roman" w:cs="Times New Roman"/>
                <w:sz w:val="24"/>
                <w:szCs w:val="24"/>
                <w:highlight w:val="white"/>
              </w:rPr>
              <w:t>статті 29 Закону.</w:t>
            </w:r>
          </w:p>
          <w:p w:rsidR="001769AA" w:rsidRDefault="001769AA" w:rsidP="001769A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769AA" w:rsidRPr="001769AA" w:rsidRDefault="001769AA" w:rsidP="001769AA">
            <w:pPr>
              <w:widowControl w:val="0"/>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769AA" w:rsidRPr="001769AA" w:rsidRDefault="001769AA" w:rsidP="001769AA">
            <w:pPr>
              <w:widowControl w:val="0"/>
              <w:jc w:val="both"/>
              <w:rPr>
                <w:rFonts w:ascii="Times New Roman" w:eastAsia="Times New Roman" w:hAnsi="Times New Roman" w:cs="Times New Roman"/>
                <w:i/>
                <w:sz w:val="24"/>
                <w:szCs w:val="24"/>
                <w:highlight w:val="white"/>
              </w:rPr>
            </w:pPr>
            <w:r w:rsidRPr="001769AA">
              <w:rPr>
                <w:rFonts w:ascii="Times New Roman" w:eastAsia="Times New Roman" w:hAnsi="Times New Roman" w:cs="Times New Roman"/>
                <w:i/>
                <w:sz w:val="24"/>
                <w:szCs w:val="24"/>
                <w:highlight w:val="white"/>
              </w:rPr>
              <w:t>(у разі якщо подано дві і більше тендерних пропозицій).</w:t>
            </w:r>
          </w:p>
          <w:p w:rsidR="001769AA" w:rsidRPr="001769AA" w:rsidRDefault="001769AA" w:rsidP="001769AA">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69AA" w:rsidRPr="001769AA" w:rsidRDefault="001769AA" w:rsidP="001769AA">
            <w:pPr>
              <w:widowControl w:val="0"/>
              <w:jc w:val="both"/>
              <w:rPr>
                <w:rFonts w:ascii="Times New Roman" w:eastAsia="Times New Roman" w:hAnsi="Times New Roman" w:cs="Times New Roman"/>
                <w:i/>
                <w:sz w:val="24"/>
                <w:szCs w:val="24"/>
                <w:highlight w:val="yellow"/>
              </w:rPr>
            </w:pPr>
            <w:r w:rsidRPr="001769A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sidRPr="001769AA">
              <w:rPr>
                <w:rFonts w:ascii="Times New Roman" w:eastAsia="Times New Roman" w:hAnsi="Times New Roman" w:cs="Times New Roman"/>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69AA" w:rsidRPr="00233559" w:rsidRDefault="001769AA" w:rsidP="001769AA">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i/>
                <w:sz w:val="24"/>
                <w:szCs w:val="24"/>
              </w:rPr>
              <w:t>Ціна тендерної пропозиції</w:t>
            </w:r>
            <w:r w:rsidRPr="00233559">
              <w:rPr>
                <w:rFonts w:ascii="Times New Roman" w:eastAsia="Times New Roman" w:hAnsi="Times New Roman" w:cs="Times New Roman"/>
                <w:i/>
                <w:color w:val="FF0000"/>
                <w:sz w:val="24"/>
                <w:szCs w:val="24"/>
              </w:rPr>
              <w:t xml:space="preserve"> </w:t>
            </w:r>
            <w:r w:rsidRPr="0023355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69AA" w:rsidRPr="00233559" w:rsidRDefault="001769AA" w:rsidP="001769AA">
            <w:pPr>
              <w:widowControl w:val="0"/>
              <w:jc w:val="both"/>
              <w:rPr>
                <w:rFonts w:ascii="Times New Roman" w:eastAsia="Times New Roman" w:hAnsi="Times New Roman" w:cs="Times New Roman"/>
                <w:b/>
                <w:i/>
                <w:color w:val="4A86E8"/>
                <w:sz w:val="24"/>
                <w:szCs w:val="24"/>
              </w:rPr>
            </w:pPr>
            <w:r w:rsidRPr="00233559">
              <w:rPr>
                <w:rFonts w:ascii="Times New Roman" w:eastAsia="Times New Roman" w:hAnsi="Times New Roman" w:cs="Times New Roman"/>
                <w:i/>
                <w:sz w:val="24"/>
                <w:szCs w:val="24"/>
              </w:rPr>
              <w:t>До розгляду не приймається</w:t>
            </w:r>
            <w:r w:rsidRPr="00233559">
              <w:rPr>
                <w:rFonts w:ascii="Times New Roman" w:eastAsia="Times New Roman" w:hAnsi="Times New Roman" w:cs="Times New Roman"/>
                <w:i/>
                <w:sz w:val="24"/>
                <w:szCs w:val="24"/>
                <w:u w:val="single"/>
              </w:rPr>
              <w:t xml:space="preserve"> </w:t>
            </w:r>
            <w:r w:rsidRPr="0023355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69AA" w:rsidRDefault="001769AA" w:rsidP="00176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69AA" w:rsidRDefault="001769AA" w:rsidP="00176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69AA" w:rsidRPr="00233559" w:rsidRDefault="001769AA" w:rsidP="001769AA">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Оцінка здійснюється щодо предмета закупівлі в цілому.</w:t>
            </w:r>
          </w:p>
          <w:p w:rsidR="001769AA" w:rsidRPr="00233559" w:rsidRDefault="001769AA" w:rsidP="00176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233559">
              <w:rPr>
                <w:rFonts w:ascii="Times New Roman" w:eastAsia="Times New Roman" w:hAnsi="Times New Roman" w:cs="Times New Roman"/>
                <w:b/>
                <w:sz w:val="24"/>
                <w:szCs w:val="24"/>
              </w:rPr>
              <w:t>товар</w:t>
            </w:r>
            <w:r w:rsidRPr="00233559">
              <w:rPr>
                <w:rFonts w:ascii="Times New Roman" w:eastAsia="Times New Roman" w:hAnsi="Times New Roman" w:cs="Times New Roman"/>
                <w:sz w:val="24"/>
                <w:szCs w:val="24"/>
              </w:rPr>
              <w:t xml:space="preserve">, що він пропонує </w:t>
            </w:r>
            <w:r w:rsidR="00233559" w:rsidRPr="00233559">
              <w:rPr>
                <w:rFonts w:ascii="Times New Roman" w:eastAsia="Times New Roman" w:hAnsi="Times New Roman" w:cs="Times New Roman"/>
                <w:b/>
                <w:sz w:val="24"/>
                <w:szCs w:val="24"/>
              </w:rPr>
              <w:t>поставити</w:t>
            </w:r>
            <w:r w:rsidRPr="002335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33559" w:rsidRPr="00233559">
              <w:rPr>
                <w:rFonts w:ascii="Times New Roman" w:eastAsia="Times New Roman" w:hAnsi="Times New Roman" w:cs="Times New Roman"/>
                <w:b/>
                <w:sz w:val="24"/>
                <w:szCs w:val="24"/>
              </w:rPr>
              <w:t>товару</w:t>
            </w:r>
            <w:r w:rsidRPr="00233559">
              <w:rPr>
                <w:rFonts w:ascii="Times New Roman" w:eastAsia="Times New Roman" w:hAnsi="Times New Roman" w:cs="Times New Roman"/>
                <w:sz w:val="24"/>
                <w:szCs w:val="24"/>
              </w:rPr>
              <w:t xml:space="preserve"> даного виду.</w:t>
            </w:r>
          </w:p>
          <w:p w:rsidR="001769AA" w:rsidRPr="00233559" w:rsidRDefault="001769AA" w:rsidP="001769AA">
            <w:pPr>
              <w:widowControl w:val="0"/>
              <w:jc w:val="both"/>
              <w:rPr>
                <w:rFonts w:ascii="Times New Roman" w:eastAsia="Times New Roman" w:hAnsi="Times New Roman" w:cs="Times New Roman"/>
                <w:sz w:val="24"/>
                <w:szCs w:val="24"/>
                <w:highlight w:val="yellow"/>
              </w:rPr>
            </w:pPr>
            <w:r w:rsidRPr="00233559">
              <w:rPr>
                <w:rFonts w:ascii="Times New Roman" w:eastAsia="Times New Roman" w:hAnsi="Times New Roman" w:cs="Times New Roman"/>
                <w:sz w:val="24"/>
                <w:szCs w:val="24"/>
                <w:highlight w:val="white"/>
              </w:rPr>
              <w:t>Розмір мінімального кроку пониження ціни під час елек</w:t>
            </w:r>
            <w:r w:rsidR="00E60C30">
              <w:rPr>
                <w:rFonts w:ascii="Times New Roman" w:eastAsia="Times New Roman" w:hAnsi="Times New Roman" w:cs="Times New Roman"/>
                <w:sz w:val="24"/>
                <w:szCs w:val="24"/>
                <w:highlight w:val="white"/>
              </w:rPr>
              <w:t>тронного аукціону – 1 %</w:t>
            </w:r>
            <w:r w:rsidRPr="00233559">
              <w:rPr>
                <w:rFonts w:ascii="Times New Roman" w:eastAsia="Times New Roman" w:hAnsi="Times New Roman" w:cs="Times New Roman"/>
                <w:sz w:val="24"/>
                <w:szCs w:val="24"/>
                <w:highlight w:val="white"/>
              </w:rPr>
              <w:t>.</w:t>
            </w:r>
          </w:p>
          <w:p w:rsidR="001769AA" w:rsidRPr="00233559" w:rsidRDefault="001769AA" w:rsidP="001769AA">
            <w:pPr>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69AA" w:rsidRPr="00233559" w:rsidRDefault="001769AA" w:rsidP="001769AA">
            <w:pPr>
              <w:keepNext/>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69AA" w:rsidRPr="00233559" w:rsidRDefault="001769AA" w:rsidP="001769AA">
            <w:pPr>
              <w:keepNext/>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69AA" w:rsidRPr="00233559" w:rsidRDefault="001769AA" w:rsidP="001769AA">
            <w:pPr>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233559">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69AA" w:rsidRPr="00233559" w:rsidRDefault="001769AA" w:rsidP="001769AA">
            <w:pPr>
              <w:jc w:val="both"/>
              <w:rPr>
                <w:rFonts w:ascii="Times New Roman" w:eastAsia="Times New Roman" w:hAnsi="Times New Roman" w:cs="Times New Roman"/>
                <w:strike/>
                <w:sz w:val="24"/>
                <w:szCs w:val="24"/>
                <w:highlight w:val="white"/>
              </w:rPr>
            </w:pPr>
            <w:r w:rsidRPr="0023355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69AA" w:rsidRDefault="001769AA" w:rsidP="00176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769AA" w:rsidRDefault="001769AA" w:rsidP="00176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33559">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33559">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1769AA" w:rsidRPr="00233559" w:rsidRDefault="001769AA" w:rsidP="001769AA">
            <w:pPr>
              <w:widowControl w:val="0"/>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769AA" w:rsidRDefault="001769AA" w:rsidP="001769AA">
            <w:pPr>
              <w:widowControl w:val="0"/>
              <w:jc w:val="both"/>
              <w:rPr>
                <w:rFonts w:ascii="Times New Roman" w:eastAsia="Times New Roman" w:hAnsi="Times New Roman" w:cs="Times New Roman"/>
                <w:color w:val="00B050"/>
                <w:sz w:val="24"/>
                <w:szCs w:val="24"/>
                <w:highlight w:val="white"/>
              </w:rPr>
            </w:pPr>
            <w:r w:rsidRPr="0023355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233559">
              <w:rPr>
                <w:rFonts w:ascii="Times New Roman" w:eastAsia="Times New Roman" w:hAnsi="Times New Roman" w:cs="Times New Roman"/>
                <w:b/>
                <w:i/>
                <w:sz w:val="24"/>
                <w:szCs w:val="24"/>
              </w:rPr>
              <w:lastRenderedPageBreak/>
              <w:t xml:space="preserve">об’єднавши лоти </w:t>
            </w:r>
            <w:r w:rsidRPr="00233559">
              <w:rPr>
                <w:rFonts w:ascii="Times New Roman" w:eastAsia="Times New Roman" w:hAnsi="Times New Roman" w:cs="Times New Roman"/>
                <w:i/>
                <w:sz w:val="24"/>
                <w:szCs w:val="24"/>
              </w:rPr>
              <w:t>(у разі здійснення закупівлі за лотами).</w:t>
            </w:r>
          </w:p>
        </w:tc>
      </w:tr>
      <w:tr w:rsidR="00233559">
        <w:trPr>
          <w:trHeight w:val="1119"/>
          <w:jc w:val="center"/>
        </w:trPr>
        <w:tc>
          <w:tcPr>
            <w:tcW w:w="705" w:type="dxa"/>
          </w:tcPr>
          <w:p w:rsidR="00233559" w:rsidRDefault="00233559" w:rsidP="002335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33559" w:rsidRDefault="00233559" w:rsidP="002335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33559" w:rsidRPr="00233559" w:rsidRDefault="00233559" w:rsidP="00233559">
            <w:pPr>
              <w:widowControl w:val="0"/>
              <w:ind w:right="12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33559">
              <w:rPr>
                <w:rFonts w:ascii="Times New Roman" w:eastAsia="Times New Roman" w:hAnsi="Times New Roman" w:cs="Times New Roman"/>
                <w:i/>
                <w:sz w:val="24"/>
                <w:szCs w:val="24"/>
              </w:rPr>
              <w:t>(у разі встановлення такої вимоги)</w:t>
            </w:r>
            <w:r w:rsidRPr="0023355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b/>
                <w:i/>
                <w:sz w:val="24"/>
                <w:szCs w:val="24"/>
                <w:u w:val="single"/>
              </w:rPr>
              <w:t>Інші умови тендерної документації:</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3559">
              <w:rPr>
                <w:rFonts w:ascii="Times New Roman" w:eastAsia="Times New Roman" w:hAnsi="Times New Roman" w:cs="Times New Roman"/>
                <w:sz w:val="24"/>
                <w:szCs w:val="24"/>
              </w:rPr>
              <w:t>ненакладення</w:t>
            </w:r>
            <w:proofErr w:type="spellEnd"/>
            <w:r w:rsidRPr="002335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3559">
              <w:rPr>
                <w:rFonts w:ascii="Times New Roman" w:eastAsia="Times New Roman" w:hAnsi="Times New Roman" w:cs="Times New Roman"/>
                <w:sz w:val="24"/>
                <w:szCs w:val="24"/>
              </w:rPr>
              <w:t>нь</w:t>
            </w:r>
            <w:proofErr w:type="spellEnd"/>
            <w:r w:rsidRPr="00233559">
              <w:rPr>
                <w:rFonts w:ascii="Times New Roman" w:eastAsia="Times New Roman" w:hAnsi="Times New Roman" w:cs="Times New Roman"/>
                <w:sz w:val="24"/>
                <w:szCs w:val="24"/>
              </w:rPr>
              <w:t xml:space="preserve"> державних органів щодо цього.</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233559">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3559">
              <w:rPr>
                <w:rFonts w:ascii="Times New Roman" w:eastAsia="Times New Roman" w:hAnsi="Times New Roman" w:cs="Times New Roman"/>
                <w:b/>
                <w:i/>
                <w:sz w:val="24"/>
                <w:szCs w:val="24"/>
              </w:rPr>
              <w:t>Додатком  1</w:t>
            </w:r>
            <w:r w:rsidRPr="0023355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33559">
              <w:rPr>
                <w:rFonts w:ascii="Times New Roman" w:eastAsia="Times New Roman" w:hAnsi="Times New Roman" w:cs="Times New Roman"/>
                <w:sz w:val="24"/>
                <w:szCs w:val="24"/>
              </w:rPr>
              <w:t>проєктом</w:t>
            </w:r>
            <w:proofErr w:type="spellEnd"/>
            <w:r w:rsidRPr="00233559">
              <w:rPr>
                <w:rFonts w:ascii="Times New Roman" w:eastAsia="Times New Roman" w:hAnsi="Times New Roman" w:cs="Times New Roman"/>
                <w:sz w:val="24"/>
                <w:szCs w:val="24"/>
              </w:rPr>
              <w:t xml:space="preserve"> договору про закупівлю, викладеним у </w:t>
            </w:r>
            <w:r w:rsidRPr="00233559">
              <w:rPr>
                <w:rFonts w:ascii="Times New Roman" w:eastAsia="Times New Roman" w:hAnsi="Times New Roman" w:cs="Times New Roman"/>
                <w:b/>
                <w:i/>
                <w:sz w:val="24"/>
                <w:szCs w:val="24"/>
              </w:rPr>
              <w:t>Додатку 3</w:t>
            </w:r>
            <w:r w:rsidRPr="0023355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3559">
              <w:rPr>
                <w:rFonts w:ascii="Times New Roman" w:eastAsia="Times New Roman" w:hAnsi="Times New Roman" w:cs="Times New Roman"/>
                <w:b/>
                <w:i/>
                <w:sz w:val="24"/>
                <w:szCs w:val="24"/>
              </w:rPr>
              <w:t>в п. 4 Розділу 3</w:t>
            </w:r>
            <w:r w:rsidRPr="00233559">
              <w:rPr>
                <w:rFonts w:ascii="Times New Roman" w:eastAsia="Times New Roman" w:hAnsi="Times New Roman" w:cs="Times New Roman"/>
                <w:sz w:val="24"/>
                <w:szCs w:val="24"/>
              </w:rPr>
              <w:t xml:space="preserve"> до цієї тендерної документації.</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3559" w:rsidRPr="00233559" w:rsidRDefault="00233559" w:rsidP="00233559">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3559" w:rsidRPr="00233559" w:rsidRDefault="00233559" w:rsidP="00233559">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33559" w:rsidRPr="00233559" w:rsidRDefault="00233559" w:rsidP="00233559">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3559" w:rsidRPr="00233559" w:rsidRDefault="00233559" w:rsidP="00233559">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 xml:space="preserve">постанови Кабінету Міністрів України «Про </w:t>
            </w:r>
            <w:r w:rsidRPr="00233559">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3559" w:rsidRPr="00233559" w:rsidRDefault="00233559" w:rsidP="00233559">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3559" w:rsidRPr="00233559" w:rsidRDefault="00233559" w:rsidP="00233559">
            <w:pPr>
              <w:widowControl w:val="0"/>
              <w:pBdr>
                <w:top w:val="nil"/>
                <w:left w:val="nil"/>
                <w:bottom w:val="nil"/>
                <w:right w:val="nil"/>
                <w:between w:val="nil"/>
              </w:pBdr>
              <w:jc w:val="both"/>
              <w:rPr>
                <w:rFonts w:ascii="Times New Roman" w:eastAsia="Times New Roman" w:hAnsi="Times New Roman" w:cs="Times New Roman"/>
                <w:i/>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33559" w:rsidRPr="00233559" w:rsidRDefault="00233559" w:rsidP="00233559">
            <w:pPr>
              <w:widowControl w:val="0"/>
              <w:jc w:val="both"/>
              <w:rPr>
                <w:rFonts w:ascii="Times New Roman" w:eastAsia="Times New Roman" w:hAnsi="Times New Roman" w:cs="Times New Roman"/>
                <w:i/>
                <w:sz w:val="20"/>
                <w:szCs w:val="20"/>
              </w:rPr>
            </w:pPr>
            <w:r w:rsidRPr="00233559">
              <w:rPr>
                <w:rFonts w:ascii="Times New Roman" w:eastAsia="Times New Roman" w:hAnsi="Times New Roman" w:cs="Times New Roman"/>
                <w:sz w:val="24"/>
                <w:szCs w:val="24"/>
              </w:rPr>
              <w:t xml:space="preserve">А також враховувати, що в Україні </w:t>
            </w:r>
            <w:r w:rsidRPr="0023355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3559">
              <w:rPr>
                <w:rFonts w:ascii="Times New Roman" w:eastAsia="Times New Roman" w:hAnsi="Times New Roman" w:cs="Times New Roman"/>
                <w:sz w:val="24"/>
                <w:szCs w:val="24"/>
                <w:highlight w:val="white"/>
              </w:rPr>
              <w:t>бенефіціарним</w:t>
            </w:r>
            <w:proofErr w:type="spellEnd"/>
            <w:r w:rsidRPr="002335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3559" w:rsidTr="00641612">
        <w:trPr>
          <w:trHeight w:val="1119"/>
          <w:jc w:val="center"/>
        </w:trPr>
        <w:tc>
          <w:tcPr>
            <w:tcW w:w="705" w:type="dxa"/>
          </w:tcPr>
          <w:p w:rsidR="00233559" w:rsidRDefault="00233559" w:rsidP="002335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33559" w:rsidRDefault="00233559" w:rsidP="002335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33559" w:rsidRDefault="00233559" w:rsidP="0023355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33559" w:rsidRP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33559" w:rsidRP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233559" w:rsidRP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3559" w:rsidRP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33559" w:rsidRP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33559">
              <w:rPr>
                <w:rFonts w:ascii="Times New Roman" w:eastAsia="Times New Roman" w:hAnsi="Times New Roman" w:cs="Times New Roman"/>
                <w:sz w:val="24"/>
                <w:szCs w:val="24"/>
                <w:highlight w:val="white"/>
              </w:rPr>
              <w:t>бенефіціарним</w:t>
            </w:r>
            <w:proofErr w:type="spellEnd"/>
            <w:r w:rsidRPr="002335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3559" w:rsidRP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2) тендерна пропозиція:</w:t>
            </w:r>
          </w:p>
          <w:p w:rsidR="00233559" w:rsidRP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33559">
                <w:rPr>
                  <w:rFonts w:ascii="Times New Roman" w:eastAsia="Times New Roman" w:hAnsi="Times New Roman" w:cs="Times New Roman"/>
                  <w:sz w:val="24"/>
                  <w:szCs w:val="24"/>
                  <w:highlight w:val="white"/>
                </w:rPr>
                <w:t>пункту 4</w:t>
              </w:r>
            </w:hyperlink>
            <w:r w:rsidRPr="00233559">
              <w:rPr>
                <w:rFonts w:ascii="Times New Roman" w:eastAsia="Times New Roman" w:hAnsi="Times New Roman" w:cs="Times New Roman"/>
                <w:sz w:val="24"/>
                <w:szCs w:val="24"/>
                <w:highlight w:val="white"/>
              </w:rPr>
              <w:t>3 цих особливостей;</w:t>
            </w:r>
          </w:p>
          <w:p w:rsid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lastRenderedPageBreak/>
              <w:t>замовником в тендерній документації;</w:t>
            </w:r>
          </w:p>
          <w:p w:rsid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33559" w:rsidRP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3559" w:rsidRP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33559" w:rsidRPr="00233559" w:rsidRDefault="00233559" w:rsidP="00233559">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3559" w:rsidRDefault="00233559" w:rsidP="0023355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33559" w:rsidRDefault="00233559" w:rsidP="0023355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3559" w:rsidRDefault="00233559" w:rsidP="0023355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3559" w:rsidRDefault="00233559" w:rsidP="002335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3559" w:rsidRDefault="00233559" w:rsidP="002335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1B4E99">
        <w:trPr>
          <w:trHeight w:val="472"/>
          <w:jc w:val="center"/>
        </w:trPr>
        <w:tc>
          <w:tcPr>
            <w:tcW w:w="9960" w:type="dxa"/>
            <w:gridSpan w:val="3"/>
            <w:vAlign w:val="center"/>
          </w:tcPr>
          <w:p w:rsidR="001B4E99" w:rsidRDefault="001B4E99" w:rsidP="001B4E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B4E99">
        <w:trPr>
          <w:trHeight w:val="1119"/>
          <w:jc w:val="center"/>
        </w:trPr>
        <w:tc>
          <w:tcPr>
            <w:tcW w:w="705" w:type="dxa"/>
          </w:tcPr>
          <w:p w:rsidR="001B4E99" w:rsidRDefault="001B4E99" w:rsidP="001B4E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B4E99" w:rsidRDefault="001B4E99" w:rsidP="001B4E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B4E99" w:rsidRDefault="001B4E99" w:rsidP="001B4E9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B4E99" w:rsidRDefault="001B4E99" w:rsidP="001B4E9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EB3BEE" w:rsidRPr="00EB3BE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B4E99">
        <w:trPr>
          <w:trHeight w:val="1119"/>
          <w:jc w:val="center"/>
        </w:trPr>
        <w:tc>
          <w:tcPr>
            <w:tcW w:w="705" w:type="dxa"/>
          </w:tcPr>
          <w:p w:rsidR="001B4E99" w:rsidRDefault="001B4E99" w:rsidP="001B4E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B4E99" w:rsidRDefault="001B4E99" w:rsidP="001B4E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B4E99" w:rsidRDefault="001B4E99" w:rsidP="001B4E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B4E99" w:rsidRDefault="001B4E99" w:rsidP="001B4E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B4E99" w:rsidRDefault="001B4E99" w:rsidP="001B4E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B4E99">
        <w:trPr>
          <w:trHeight w:val="1119"/>
          <w:jc w:val="center"/>
        </w:trPr>
        <w:tc>
          <w:tcPr>
            <w:tcW w:w="705" w:type="dxa"/>
          </w:tcPr>
          <w:p w:rsidR="001B4E99" w:rsidRDefault="001B4E99" w:rsidP="001B4E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B4E99" w:rsidRDefault="001B4E99" w:rsidP="001B4E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B3BEE" w:rsidRDefault="00EB3BEE" w:rsidP="00EB3BE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B4E99" w:rsidRDefault="00EB3BEE" w:rsidP="00EB3B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B3BE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B3BEE" w:rsidTr="00B534BC">
        <w:trPr>
          <w:trHeight w:val="1408"/>
          <w:jc w:val="center"/>
        </w:trPr>
        <w:tc>
          <w:tcPr>
            <w:tcW w:w="705" w:type="dxa"/>
          </w:tcPr>
          <w:p w:rsidR="00EB3BEE" w:rsidRDefault="00EB3BEE" w:rsidP="00EB3B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3BEE" w:rsidRDefault="00EB3BEE" w:rsidP="00EB3B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B3BEE" w:rsidRPr="00EB3BEE" w:rsidRDefault="00EB3BEE" w:rsidP="00EB3BEE">
            <w:pPr>
              <w:widowControl w:val="0"/>
              <w:jc w:val="both"/>
              <w:rPr>
                <w:rFonts w:ascii="Times New Roman" w:eastAsia="Times New Roman" w:hAnsi="Times New Roman" w:cs="Times New Roman"/>
                <w:sz w:val="24"/>
                <w:szCs w:val="24"/>
                <w:highlight w:val="white"/>
              </w:rPr>
            </w:pPr>
            <w:r w:rsidRPr="00EB3BE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B3BEE" w:rsidRDefault="00EB3BEE" w:rsidP="00EB3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3BEE" w:rsidRDefault="00EB3BEE" w:rsidP="00EB3BE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B3BEE">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EB3BEE" w:rsidRDefault="00EB3BEE" w:rsidP="00EB3B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B3BEE" w:rsidRDefault="00EB3BEE" w:rsidP="00EB3B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B3BEE" w:rsidRDefault="00EB3BEE" w:rsidP="00EB3B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3BE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B3BEE">
        <w:trPr>
          <w:trHeight w:val="1119"/>
          <w:jc w:val="center"/>
        </w:trPr>
        <w:tc>
          <w:tcPr>
            <w:tcW w:w="705" w:type="dxa"/>
          </w:tcPr>
          <w:p w:rsidR="00EB3BEE" w:rsidRDefault="00EB3BEE" w:rsidP="00EB3B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B3BEE" w:rsidRDefault="00EB3BEE" w:rsidP="00EB3B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EB3BEE" w:rsidRDefault="00EB3BEE" w:rsidP="00EB3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B3BEE">
        <w:trPr>
          <w:trHeight w:val="1119"/>
          <w:jc w:val="center"/>
        </w:trPr>
        <w:tc>
          <w:tcPr>
            <w:tcW w:w="705" w:type="dxa"/>
          </w:tcPr>
          <w:p w:rsidR="00EB3BEE" w:rsidRDefault="00EB3BEE" w:rsidP="00EB3B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B3BEE" w:rsidRDefault="00EB3BEE" w:rsidP="00EB3B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B3BEE" w:rsidRDefault="003430E3" w:rsidP="00EB3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F933F1" w:rsidRDefault="00F933F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0E6850" w:rsidRDefault="000E3D2A" w:rsidP="000E6850">
      <w:pPr>
        <w:pStyle w:val="af"/>
        <w:jc w:val="both"/>
        <w:rPr>
          <w:highlight w:val="white"/>
        </w:rPr>
      </w:pPr>
      <w:r w:rsidRPr="000E6850">
        <w:rPr>
          <w:rFonts w:ascii="Times New Roman" w:hAnsi="Times New Roman"/>
          <w:sz w:val="24"/>
          <w:szCs w:val="24"/>
          <w:highlight w:val="white"/>
        </w:rPr>
        <w:t>Додатки:</w:t>
      </w:r>
      <w:r>
        <w:rPr>
          <w:highlight w:val="white"/>
        </w:rPr>
        <w:t xml:space="preserve"> </w:t>
      </w:r>
    </w:p>
    <w:p w:rsidR="000E6850" w:rsidRDefault="000E3D2A" w:rsidP="000E6850">
      <w:pPr>
        <w:pStyle w:val="af"/>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sidR="000E6850">
        <w:rPr>
          <w:rFonts w:ascii="Times New Roman" w:hAnsi="Times New Roman"/>
          <w:sz w:val="24"/>
          <w:szCs w:val="24"/>
          <w:highlight w:val="white"/>
        </w:rPr>
        <w:t xml:space="preserve"> - </w:t>
      </w:r>
      <w:r w:rsidR="000E6850"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sidR="000E6850">
        <w:rPr>
          <w:rFonts w:ascii="Times New Roman" w:eastAsia="Times New Roman" w:hAnsi="Times New Roman"/>
          <w:color w:val="000000"/>
          <w:sz w:val="24"/>
          <w:szCs w:val="24"/>
        </w:rPr>
        <w:t>часника</w:t>
      </w:r>
      <w:r w:rsidR="000E6850"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sidR="000E6850">
        <w:rPr>
          <w:rFonts w:ascii="Times New Roman" w:hAnsi="Times New Roman"/>
          <w:sz w:val="24"/>
          <w:szCs w:val="24"/>
          <w:highlight w:val="white"/>
        </w:rPr>
        <w:t xml:space="preserve">  та </w:t>
      </w:r>
      <w:r w:rsidR="000E6850" w:rsidRPr="000E6850">
        <w:rPr>
          <w:rFonts w:ascii="Times New Roman" w:hAnsi="Times New Roman"/>
          <w:sz w:val="24"/>
          <w:szCs w:val="24"/>
        </w:rPr>
        <w:t>п</w:t>
      </w:r>
      <w:r w:rsidR="000E6850" w:rsidRPr="000E6850">
        <w:rPr>
          <w:rFonts w:ascii="Times New Roman" w:eastAsia="Times New Roman" w:hAnsi="Times New Roman"/>
          <w:color w:val="000000"/>
          <w:sz w:val="24"/>
          <w:szCs w:val="24"/>
        </w:rPr>
        <w:t xml:space="preserve">ідтвердження відповідності </w:t>
      </w:r>
      <w:r w:rsidR="000E6850" w:rsidRPr="000E6850">
        <w:rPr>
          <w:rFonts w:ascii="Times New Roman" w:eastAsia="Times New Roman" w:hAnsi="Times New Roman"/>
          <w:sz w:val="24"/>
          <w:szCs w:val="24"/>
        </w:rPr>
        <w:t>Учасника/Переможця</w:t>
      </w:r>
      <w:r w:rsidR="000E6850" w:rsidRPr="000E6850">
        <w:rPr>
          <w:rFonts w:ascii="Times New Roman" w:eastAsia="Times New Roman" w:hAnsi="Times New Roman"/>
          <w:sz w:val="20"/>
          <w:szCs w:val="20"/>
        </w:rPr>
        <w:t xml:space="preserve"> </w:t>
      </w:r>
      <w:r w:rsidR="000E6850" w:rsidRPr="000E6850">
        <w:rPr>
          <w:rFonts w:ascii="Times New Roman" w:eastAsia="Times New Roman" w:hAnsi="Times New Roman"/>
          <w:sz w:val="24"/>
          <w:szCs w:val="24"/>
        </w:rPr>
        <w:t>(в тому числі для об’єднання учасників як учасника процедури)  вимогам, визн</w:t>
      </w:r>
      <w:r w:rsidR="000E6850">
        <w:rPr>
          <w:rFonts w:ascii="Times New Roman" w:eastAsia="Times New Roman" w:hAnsi="Times New Roman"/>
          <w:sz w:val="24"/>
          <w:szCs w:val="24"/>
        </w:rPr>
        <w:t>аченим у пункті 4</w:t>
      </w:r>
      <w:r w:rsidR="00BC66B4">
        <w:rPr>
          <w:rFonts w:ascii="Times New Roman" w:eastAsia="Times New Roman" w:hAnsi="Times New Roman"/>
          <w:sz w:val="24"/>
          <w:szCs w:val="24"/>
        </w:rPr>
        <w:t>7</w:t>
      </w:r>
      <w:r w:rsidR="000E6850">
        <w:rPr>
          <w:rFonts w:ascii="Times New Roman" w:eastAsia="Times New Roman" w:hAnsi="Times New Roman"/>
          <w:sz w:val="24"/>
          <w:szCs w:val="24"/>
        </w:rPr>
        <w:t xml:space="preserve"> Особливостей</w:t>
      </w:r>
      <w:r w:rsidR="00657220">
        <w:rPr>
          <w:rFonts w:ascii="Times New Roman" w:hAnsi="Times New Roman"/>
          <w:sz w:val="24"/>
          <w:szCs w:val="24"/>
          <w:highlight w:val="white"/>
        </w:rPr>
        <w:t>;</w:t>
      </w:r>
    </w:p>
    <w:p w:rsidR="00F933F1" w:rsidRPr="000E6850" w:rsidRDefault="000E3D2A" w:rsidP="000E6850">
      <w:pPr>
        <w:pStyle w:val="af"/>
        <w:jc w:val="both"/>
        <w:rPr>
          <w:highlight w:val="white"/>
        </w:rPr>
      </w:pPr>
      <w:r w:rsidRPr="00657220">
        <w:rPr>
          <w:rFonts w:ascii="Times New Roman" w:hAnsi="Times New Roman"/>
          <w:sz w:val="24"/>
          <w:szCs w:val="24"/>
          <w:highlight w:val="white"/>
        </w:rPr>
        <w:t>2. Додаток 2 до тендерної документації</w:t>
      </w:r>
      <w:r w:rsidR="000E6850">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sidR="00657220">
        <w:rPr>
          <w:rFonts w:ascii="Times New Roman" w:hAnsi="Times New Roman"/>
          <w:sz w:val="24"/>
          <w:szCs w:val="24"/>
          <w:highlight w:val="white"/>
        </w:rPr>
        <w:t>;</w:t>
      </w:r>
      <w:r w:rsidR="00657220" w:rsidRPr="00657220">
        <w:rPr>
          <w:rFonts w:ascii="Times New Roman" w:hAnsi="Times New Roman"/>
          <w:sz w:val="24"/>
          <w:szCs w:val="24"/>
          <w:highlight w:val="white"/>
        </w:rPr>
        <w:t xml:space="preserve"> </w:t>
      </w:r>
    </w:p>
    <w:p w:rsidR="00657220" w:rsidRDefault="000E3D2A" w:rsidP="000E6850">
      <w:pPr>
        <w:pStyle w:val="af"/>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sidR="000E6850">
        <w:rPr>
          <w:rFonts w:ascii="Times New Roman" w:hAnsi="Times New Roman"/>
          <w:sz w:val="24"/>
          <w:szCs w:val="24"/>
          <w:highlight w:val="white"/>
        </w:rPr>
        <w:t xml:space="preserve"> – Проект договору</w:t>
      </w:r>
      <w:r w:rsidRPr="00657220">
        <w:rPr>
          <w:rFonts w:ascii="Times New Roman" w:hAnsi="Times New Roman"/>
          <w:sz w:val="24"/>
          <w:szCs w:val="24"/>
          <w:highlight w:val="white"/>
        </w:rPr>
        <w:t xml:space="preserve"> </w:t>
      </w:r>
      <w:r w:rsidR="00657220">
        <w:rPr>
          <w:rFonts w:ascii="Times New Roman" w:hAnsi="Times New Roman"/>
          <w:sz w:val="24"/>
          <w:szCs w:val="24"/>
          <w:highlight w:val="white"/>
        </w:rPr>
        <w:t>;</w:t>
      </w:r>
      <w:r w:rsidR="00657220" w:rsidRPr="00657220">
        <w:rPr>
          <w:rFonts w:ascii="Times New Roman" w:hAnsi="Times New Roman"/>
          <w:sz w:val="24"/>
          <w:szCs w:val="24"/>
          <w:highlight w:val="white"/>
        </w:rPr>
        <w:t xml:space="preserve"> </w:t>
      </w:r>
    </w:p>
    <w:p w:rsidR="00C5430F" w:rsidRDefault="00C5430F" w:rsidP="000E6850">
      <w:pPr>
        <w:pStyle w:val="af"/>
        <w:jc w:val="both"/>
        <w:rPr>
          <w:rFonts w:ascii="Times New Roman" w:hAnsi="Times New Roman"/>
          <w:sz w:val="24"/>
          <w:szCs w:val="24"/>
          <w:highlight w:val="white"/>
        </w:rPr>
      </w:pPr>
      <w:r>
        <w:rPr>
          <w:rFonts w:ascii="Times New Roman" w:hAnsi="Times New Roman"/>
          <w:sz w:val="24"/>
          <w:szCs w:val="24"/>
          <w:highlight w:val="white"/>
        </w:rPr>
        <w:t>4. Додаток 4 до тендерної документації – Форма «Цінова пропозиція».</w:t>
      </w:r>
    </w:p>
    <w:p w:rsidR="00CD1D27" w:rsidRDefault="00CD1D27" w:rsidP="00CD1D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CD1D27" w:rsidRDefault="00CD1D27" w:rsidP="00CD1D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D1D27" w:rsidRPr="00990F52" w:rsidRDefault="00CD1D27" w:rsidP="00CD1D27">
      <w:pPr>
        <w:spacing w:after="0" w:line="240" w:lineRule="auto"/>
        <w:ind w:left="5660" w:firstLine="700"/>
        <w:jc w:val="both"/>
        <w:rPr>
          <w:rFonts w:ascii="Times New Roman" w:eastAsia="Times New Roman" w:hAnsi="Times New Roman" w:cs="Times New Roman"/>
          <w:sz w:val="24"/>
          <w:szCs w:val="24"/>
        </w:rPr>
      </w:pPr>
      <w:r w:rsidRPr="00990F52">
        <w:rPr>
          <w:rFonts w:ascii="Times New Roman" w:eastAsia="Times New Roman" w:hAnsi="Times New Roman" w:cs="Times New Roman"/>
          <w:i/>
          <w:color w:val="000000"/>
          <w:sz w:val="24"/>
          <w:szCs w:val="24"/>
        </w:rPr>
        <w:t> </w:t>
      </w:r>
    </w:p>
    <w:p w:rsidR="00CD1D27" w:rsidRPr="00990F52" w:rsidRDefault="00CD1D27" w:rsidP="007744AA">
      <w:pPr>
        <w:numPr>
          <w:ilvl w:val="0"/>
          <w:numId w:val="2"/>
        </w:numPr>
        <w:shd w:val="clear" w:color="auto" w:fill="FFFFFF"/>
        <w:spacing w:after="0" w:line="240" w:lineRule="auto"/>
        <w:ind w:left="284" w:hanging="284"/>
        <w:jc w:val="both"/>
        <w:rPr>
          <w:rFonts w:ascii="Times New Roman" w:eastAsia="Times New Roman" w:hAnsi="Times New Roman" w:cs="Times New Roman"/>
          <w:b/>
          <w:color w:val="000000"/>
          <w:sz w:val="24"/>
          <w:szCs w:val="24"/>
        </w:rPr>
      </w:pPr>
      <w:r w:rsidRPr="00990F52">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w:t>
      </w:r>
      <w:r w:rsidR="00EF082F" w:rsidRPr="00990F52">
        <w:rPr>
          <w:rFonts w:ascii="Times New Roman" w:eastAsia="Times New Roman" w:hAnsi="Times New Roman" w:cs="Times New Roman"/>
          <w:b/>
          <w:color w:val="000000"/>
          <w:sz w:val="24"/>
          <w:szCs w:val="24"/>
        </w:rPr>
        <w:t>Закону “Про публічні закупівлі”.</w:t>
      </w:r>
    </w:p>
    <w:p w:rsidR="00EF082F" w:rsidRPr="00892AD9" w:rsidRDefault="00892AD9" w:rsidP="00EF082F">
      <w:pPr>
        <w:shd w:val="clear" w:color="auto" w:fill="FFFFFF"/>
        <w:spacing w:after="0" w:line="240" w:lineRule="auto"/>
        <w:ind w:left="502"/>
        <w:jc w:val="both"/>
        <w:rPr>
          <w:rFonts w:ascii="Times New Roman" w:eastAsia="Times New Roman" w:hAnsi="Times New Roman" w:cs="Times New Roman"/>
          <w:b/>
          <w:color w:val="000000"/>
          <w:sz w:val="24"/>
          <w:szCs w:val="24"/>
          <w:u w:val="single"/>
        </w:rPr>
      </w:pPr>
      <w:r w:rsidRPr="00892AD9">
        <w:rPr>
          <w:rFonts w:ascii="Times New Roman" w:eastAsia="Times New Roman" w:hAnsi="Times New Roman" w:cs="Times New Roman"/>
          <w:b/>
          <w:color w:val="000000"/>
          <w:sz w:val="24"/>
          <w:szCs w:val="24"/>
          <w:u w:val="single"/>
        </w:rPr>
        <w:t>Не вимагається</w:t>
      </w:r>
    </w:p>
    <w:p w:rsidR="0080253B" w:rsidRDefault="0080253B" w:rsidP="001A7DD5">
      <w:pPr>
        <w:spacing w:before="20" w:after="20" w:line="240" w:lineRule="auto"/>
        <w:jc w:val="both"/>
        <w:rPr>
          <w:rFonts w:ascii="Times New Roman" w:eastAsia="Times New Roman" w:hAnsi="Times New Roman" w:cs="Times New Roman"/>
          <w:b/>
          <w:sz w:val="24"/>
          <w:szCs w:val="24"/>
        </w:rPr>
      </w:pPr>
    </w:p>
    <w:p w:rsidR="00BC66B4" w:rsidRPr="00BC66B4" w:rsidRDefault="00BC66B4" w:rsidP="00BC66B4">
      <w:pPr>
        <w:spacing w:before="20" w:after="20" w:line="240" w:lineRule="auto"/>
        <w:jc w:val="both"/>
        <w:rPr>
          <w:rFonts w:ascii="Times New Roman" w:eastAsia="Times New Roman" w:hAnsi="Times New Roman" w:cs="Times New Roman"/>
          <w:b/>
          <w:sz w:val="24"/>
          <w:szCs w:val="24"/>
          <w:highlight w:val="white"/>
        </w:rPr>
      </w:pPr>
      <w:bookmarkStart w:id="9" w:name="_heading=h.gjdgxs" w:colFirst="0" w:colLast="0"/>
      <w:bookmarkEnd w:id="9"/>
      <w:r w:rsidRPr="00BC66B4">
        <w:rPr>
          <w:rFonts w:ascii="Times New Roman" w:eastAsia="Times New Roman" w:hAnsi="Times New Roman" w:cs="Times New Roman"/>
          <w:b/>
          <w:sz w:val="24"/>
          <w:szCs w:val="24"/>
        </w:rPr>
        <w:t xml:space="preserve">2. </w:t>
      </w:r>
      <w:r w:rsidRPr="00BC66B4">
        <w:rPr>
          <w:rFonts w:ascii="Times New Roman" w:eastAsia="Times New Roman" w:hAnsi="Times New Roman" w:cs="Times New Roman"/>
          <w:b/>
          <w:color w:val="000000"/>
          <w:sz w:val="24"/>
          <w:szCs w:val="24"/>
        </w:rPr>
        <w:t xml:space="preserve">Підтвердження відповідності УЧАСНИКА </w:t>
      </w:r>
      <w:r w:rsidRPr="00BC66B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C66B4">
        <w:rPr>
          <w:rFonts w:ascii="Times New Roman" w:eastAsia="Times New Roman" w:hAnsi="Times New Roman" w:cs="Times New Roman"/>
          <w:b/>
          <w:sz w:val="24"/>
          <w:szCs w:val="24"/>
          <w:highlight w:val="white"/>
        </w:rPr>
        <w:t xml:space="preserve">м у пункті </w:t>
      </w:r>
      <w:r w:rsidRPr="00D01C99">
        <w:rPr>
          <w:rFonts w:ascii="Times New Roman" w:eastAsia="Times New Roman" w:hAnsi="Times New Roman" w:cs="Times New Roman"/>
          <w:b/>
          <w:sz w:val="24"/>
          <w:szCs w:val="24"/>
          <w:highlight w:val="white"/>
        </w:rPr>
        <w:t xml:space="preserve">47 </w:t>
      </w:r>
      <w:r w:rsidRPr="00BC66B4">
        <w:rPr>
          <w:rFonts w:ascii="Times New Roman" w:eastAsia="Times New Roman" w:hAnsi="Times New Roman" w:cs="Times New Roman"/>
          <w:b/>
          <w:sz w:val="24"/>
          <w:szCs w:val="24"/>
          <w:highlight w:val="white"/>
        </w:rPr>
        <w:t>Особливостей.</w:t>
      </w:r>
    </w:p>
    <w:p w:rsidR="00BC66B4" w:rsidRPr="00BC66B4" w:rsidRDefault="00BC66B4" w:rsidP="00BC66B4">
      <w:pPr>
        <w:spacing w:after="0"/>
        <w:ind w:firstLine="567"/>
        <w:jc w:val="both"/>
        <w:rPr>
          <w:rFonts w:ascii="Times New Roman" w:eastAsia="Times New Roman" w:hAnsi="Times New Roman" w:cs="Times New Roman"/>
          <w:sz w:val="24"/>
          <w:szCs w:val="24"/>
          <w:highlight w:val="white"/>
        </w:rPr>
      </w:pPr>
      <w:r w:rsidRPr="00BC66B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Особливостей.</w:t>
      </w:r>
    </w:p>
    <w:p w:rsidR="00BC66B4" w:rsidRPr="00D01C99" w:rsidRDefault="00BC66B4" w:rsidP="00BC66B4">
      <w:pPr>
        <w:spacing w:after="0"/>
        <w:ind w:firstLine="567"/>
        <w:jc w:val="both"/>
        <w:rPr>
          <w:rFonts w:ascii="Times New Roman" w:eastAsia="Times New Roman" w:hAnsi="Times New Roman" w:cs="Times New Roman"/>
          <w:sz w:val="24"/>
          <w:szCs w:val="24"/>
          <w:highlight w:val="white"/>
        </w:rPr>
      </w:pPr>
      <w:r w:rsidRPr="00D01C9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C66B4" w:rsidRPr="00D01C99" w:rsidRDefault="00BC66B4" w:rsidP="00BC66B4">
      <w:pPr>
        <w:spacing w:after="0"/>
        <w:ind w:firstLine="567"/>
        <w:jc w:val="both"/>
        <w:rPr>
          <w:rFonts w:ascii="Times New Roman" w:eastAsia="Times New Roman" w:hAnsi="Times New Roman" w:cs="Times New Roman"/>
          <w:sz w:val="24"/>
          <w:szCs w:val="24"/>
          <w:highlight w:val="white"/>
        </w:rPr>
      </w:pPr>
      <w:r w:rsidRPr="00D01C9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C66B4" w:rsidRPr="00BC66B4"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C66B4">
        <w:rPr>
          <w:rFonts w:ascii="Times New Roman" w:eastAsia="Times New Roman" w:hAnsi="Times New Roman" w:cs="Times New Roman"/>
          <w:sz w:val="24"/>
          <w:szCs w:val="24"/>
        </w:rPr>
        <w:t xml:space="preserve">Учасник  повинен надати </w:t>
      </w:r>
      <w:r w:rsidRPr="00BC66B4">
        <w:rPr>
          <w:rFonts w:ascii="Times New Roman" w:eastAsia="Times New Roman" w:hAnsi="Times New Roman" w:cs="Times New Roman"/>
          <w:b/>
          <w:sz w:val="24"/>
          <w:szCs w:val="24"/>
        </w:rPr>
        <w:t>довідку у довільній формі</w:t>
      </w:r>
      <w:r w:rsidRPr="00BC66B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00D01C99"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w:t>
      </w:r>
      <w:r w:rsidRPr="00BC66B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6B4" w:rsidRPr="00D01C99" w:rsidRDefault="00BC66B4" w:rsidP="00D01C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01C99">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C66B4" w:rsidRPr="00BC66B4" w:rsidRDefault="00BC66B4" w:rsidP="00BC66B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C66B4">
        <w:rPr>
          <w:rFonts w:ascii="Times New Roman" w:eastAsia="Times New Roman" w:hAnsi="Times New Roman" w:cs="Times New Roman"/>
          <w:b/>
          <w:sz w:val="24"/>
          <w:szCs w:val="24"/>
        </w:rPr>
        <w:t xml:space="preserve">3. </w:t>
      </w:r>
      <w:r w:rsidRPr="00BC66B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C66B4">
        <w:rPr>
          <w:rFonts w:ascii="Times New Roman" w:eastAsia="Times New Roman" w:hAnsi="Times New Roman" w:cs="Times New Roman"/>
          <w:b/>
          <w:sz w:val="24"/>
          <w:szCs w:val="24"/>
        </w:rPr>
        <w:t>визначеним у пун</w:t>
      </w:r>
      <w:r w:rsidRPr="00BC66B4">
        <w:rPr>
          <w:rFonts w:ascii="Times New Roman" w:eastAsia="Times New Roman" w:hAnsi="Times New Roman" w:cs="Times New Roman"/>
          <w:b/>
          <w:sz w:val="24"/>
          <w:szCs w:val="24"/>
          <w:highlight w:val="white"/>
        </w:rPr>
        <w:t xml:space="preserve">кті </w:t>
      </w:r>
      <w:r w:rsidRPr="00D01C99">
        <w:rPr>
          <w:rFonts w:ascii="Times New Roman" w:eastAsia="Times New Roman" w:hAnsi="Times New Roman" w:cs="Times New Roman"/>
          <w:sz w:val="24"/>
          <w:szCs w:val="24"/>
          <w:highlight w:val="white"/>
        </w:rPr>
        <w:t>47</w:t>
      </w:r>
      <w:r w:rsidRPr="00D01C99">
        <w:rPr>
          <w:rFonts w:ascii="Times New Roman" w:eastAsia="Times New Roman" w:hAnsi="Times New Roman" w:cs="Times New Roman"/>
          <w:b/>
          <w:sz w:val="24"/>
          <w:szCs w:val="24"/>
          <w:highlight w:val="white"/>
        </w:rPr>
        <w:t xml:space="preserve"> </w:t>
      </w:r>
      <w:r w:rsidRPr="00BC66B4">
        <w:rPr>
          <w:rFonts w:ascii="Times New Roman" w:eastAsia="Times New Roman" w:hAnsi="Times New Roman" w:cs="Times New Roman"/>
          <w:b/>
          <w:sz w:val="24"/>
          <w:szCs w:val="24"/>
          <w:highlight w:val="white"/>
        </w:rPr>
        <w:t>Особливостей:</w:t>
      </w:r>
    </w:p>
    <w:p w:rsidR="00BC66B4" w:rsidRPr="00BC66B4"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C66B4">
        <w:rPr>
          <w:rFonts w:ascii="Times New Roman" w:eastAsia="Times New Roman" w:hAnsi="Times New Roman" w:cs="Times New Roman"/>
          <w:sz w:val="24"/>
          <w:szCs w:val="24"/>
          <w:highlight w:val="white"/>
        </w:rPr>
        <w:t xml:space="preserve">Переможець процедури закупівлі у строк, що </w:t>
      </w:r>
      <w:r w:rsidRPr="00BC66B4">
        <w:rPr>
          <w:rFonts w:ascii="Times New Roman" w:eastAsia="Times New Roman" w:hAnsi="Times New Roman" w:cs="Times New Roman"/>
          <w:b/>
          <w:i/>
          <w:sz w:val="24"/>
          <w:szCs w:val="24"/>
          <w:highlight w:val="white"/>
        </w:rPr>
        <w:t xml:space="preserve">не перевищує чотири дні </w:t>
      </w:r>
      <w:r w:rsidRPr="00BC66B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D01C99">
        <w:rPr>
          <w:rFonts w:ascii="Times New Roman" w:eastAsia="Times New Roman" w:hAnsi="Times New Roman" w:cs="Times New Roman"/>
          <w:sz w:val="24"/>
          <w:szCs w:val="24"/>
          <w:highlight w:val="white"/>
        </w:rPr>
        <w:t xml:space="preserve">пункту 47 </w:t>
      </w:r>
      <w:r w:rsidRPr="00BC66B4">
        <w:rPr>
          <w:rFonts w:ascii="Times New Roman" w:eastAsia="Times New Roman" w:hAnsi="Times New Roman" w:cs="Times New Roman"/>
          <w:sz w:val="24"/>
          <w:szCs w:val="24"/>
          <w:highlight w:val="white"/>
        </w:rPr>
        <w:t xml:space="preserve">Особливостей. </w:t>
      </w:r>
    </w:p>
    <w:p w:rsidR="00BC66B4" w:rsidRPr="00D01C99"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01C9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66B4" w:rsidRDefault="00BC66B4" w:rsidP="00BC66B4">
      <w:pPr>
        <w:spacing w:after="0" w:line="240" w:lineRule="auto"/>
        <w:rPr>
          <w:rFonts w:ascii="Times New Roman" w:eastAsia="Times New Roman" w:hAnsi="Times New Roman" w:cs="Times New Roman"/>
          <w:b/>
          <w:sz w:val="20"/>
          <w:szCs w:val="20"/>
          <w:highlight w:val="white"/>
        </w:rPr>
      </w:pPr>
    </w:p>
    <w:p w:rsidR="00BC66B4" w:rsidRPr="00BC66B4" w:rsidRDefault="00BC66B4" w:rsidP="00BC66B4">
      <w:pPr>
        <w:spacing w:after="0" w:line="240" w:lineRule="auto"/>
        <w:rPr>
          <w:rFonts w:ascii="Times New Roman" w:eastAsia="Times New Roman" w:hAnsi="Times New Roman" w:cs="Times New Roman"/>
          <w:b/>
          <w:color w:val="000000"/>
          <w:sz w:val="24"/>
          <w:szCs w:val="24"/>
          <w:highlight w:val="white"/>
        </w:rPr>
      </w:pPr>
      <w:r w:rsidRPr="00BC66B4">
        <w:rPr>
          <w:rFonts w:ascii="Times New Roman" w:eastAsia="Times New Roman" w:hAnsi="Times New Roman" w:cs="Times New Roman"/>
          <w:color w:val="000000"/>
          <w:sz w:val="24"/>
          <w:szCs w:val="24"/>
          <w:highlight w:val="white"/>
        </w:rPr>
        <w:t> </w:t>
      </w:r>
      <w:r w:rsidRPr="00BC66B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BC66B4" w:rsidTr="008E488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D01C99">
              <w:rPr>
                <w:rFonts w:ascii="Times New Roman" w:eastAsia="Times New Roman" w:hAnsi="Times New Roman" w:cs="Times New Roman"/>
                <w:b/>
                <w:sz w:val="20"/>
                <w:szCs w:val="20"/>
                <w:highlight w:val="white"/>
              </w:rPr>
              <w:t xml:space="preserve">. </w:t>
            </w:r>
            <w:r w:rsidRPr="00D01C99">
              <w:rPr>
                <w:rFonts w:ascii="Times New Roman" w:eastAsia="Times New Roman" w:hAnsi="Times New Roman" w:cs="Times New Roman"/>
                <w:sz w:val="20"/>
                <w:szCs w:val="20"/>
                <w:highlight w:val="white"/>
              </w:rPr>
              <w:t>47</w:t>
            </w:r>
            <w:r w:rsidRPr="00D01C99">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w:t>
            </w:r>
          </w:p>
          <w:p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01C99">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BC66B4" w:rsidTr="008E48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66B4" w:rsidTr="008E48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6B4" w:rsidRDefault="00BC66B4" w:rsidP="008E488B">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6 </w:t>
            </w:r>
            <w:r w:rsidRPr="00D01C99">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C66B4" w:rsidRDefault="00BC66B4" w:rsidP="008E488B">
            <w:pPr>
              <w:spacing w:after="0" w:line="240" w:lineRule="auto"/>
              <w:jc w:val="both"/>
              <w:rPr>
                <w:rFonts w:ascii="Times New Roman" w:eastAsia="Times New Roman" w:hAnsi="Times New Roman" w:cs="Times New Roman"/>
                <w:b/>
                <w:sz w:val="20"/>
                <w:szCs w:val="20"/>
                <w:highlight w:val="white"/>
              </w:rPr>
            </w:pPr>
          </w:p>
          <w:p w:rsidR="00BC66B4" w:rsidRDefault="00BC66B4" w:rsidP="008E48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BC66B4" w:rsidTr="008E488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D01C99">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C66B4" w:rsidTr="008E48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66B4" w:rsidRDefault="00BC66B4" w:rsidP="00BC66B4">
      <w:pPr>
        <w:spacing w:after="0" w:line="240" w:lineRule="auto"/>
        <w:rPr>
          <w:rFonts w:ascii="Times New Roman" w:eastAsia="Times New Roman" w:hAnsi="Times New Roman" w:cs="Times New Roman"/>
          <w:b/>
          <w:color w:val="000000"/>
          <w:sz w:val="20"/>
          <w:szCs w:val="20"/>
        </w:rPr>
      </w:pPr>
    </w:p>
    <w:p w:rsidR="00BC66B4" w:rsidRPr="00BC66B4" w:rsidRDefault="00BC66B4" w:rsidP="00BC66B4">
      <w:pPr>
        <w:spacing w:before="240" w:after="0" w:line="240" w:lineRule="auto"/>
        <w:jc w:val="center"/>
        <w:rPr>
          <w:rFonts w:ascii="Times New Roman" w:eastAsia="Times New Roman" w:hAnsi="Times New Roman" w:cs="Times New Roman"/>
          <w:sz w:val="24"/>
          <w:szCs w:val="24"/>
        </w:rPr>
      </w:pPr>
      <w:r w:rsidRPr="00BC66B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C66B4">
        <w:rPr>
          <w:rFonts w:ascii="Times New Roman" w:eastAsia="Times New Roman" w:hAnsi="Times New Roman" w:cs="Times New Roman"/>
          <w:b/>
          <w:sz w:val="24"/>
          <w:szCs w:val="24"/>
        </w:rPr>
        <w:t xml:space="preserve"> — </w:t>
      </w:r>
      <w:r w:rsidRPr="00BC66B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BC66B4" w:rsidTr="008E488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sidRPr="00D01C99">
              <w:rPr>
                <w:rFonts w:ascii="Times New Roman" w:eastAsia="Times New Roman" w:hAnsi="Times New Roman" w:cs="Times New Roman"/>
                <w:b/>
                <w:sz w:val="20"/>
                <w:szCs w:val="20"/>
                <w:highlight w:val="white"/>
              </w:rPr>
              <w:t>47</w:t>
            </w:r>
            <w:r w:rsidRPr="00D01C99">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Особливостей</w:t>
            </w:r>
          </w:p>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C66B4" w:rsidTr="008E488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66B4" w:rsidTr="008E488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66B4" w:rsidRDefault="00BC66B4" w:rsidP="008E488B">
            <w:pPr>
              <w:spacing w:after="0" w:line="240" w:lineRule="auto"/>
              <w:jc w:val="both"/>
              <w:rPr>
                <w:rFonts w:ascii="Times New Roman" w:eastAsia="Times New Roman" w:hAnsi="Times New Roman" w:cs="Times New Roman"/>
                <w:b/>
                <w:color w:val="000000"/>
                <w:sz w:val="20"/>
                <w:szCs w:val="20"/>
              </w:rPr>
            </w:pPr>
          </w:p>
          <w:p w:rsidR="00BC66B4" w:rsidRDefault="00BC66B4" w:rsidP="008E48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C66B4" w:rsidTr="008E488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6B4" w:rsidRDefault="00BC66B4" w:rsidP="008E48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C66B4" w:rsidTr="008E488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66B4" w:rsidRDefault="00BC66B4" w:rsidP="00BC66B4">
      <w:pPr>
        <w:shd w:val="clear" w:color="auto" w:fill="FFFFFF"/>
        <w:spacing w:after="0" w:line="240" w:lineRule="auto"/>
        <w:rPr>
          <w:rFonts w:ascii="Times New Roman" w:eastAsia="Times New Roman" w:hAnsi="Times New Roman" w:cs="Times New Roman"/>
          <w:sz w:val="20"/>
          <w:szCs w:val="20"/>
        </w:rPr>
      </w:pPr>
    </w:p>
    <w:p w:rsidR="00BC66B4" w:rsidRPr="00BC66B4" w:rsidRDefault="00BC66B4" w:rsidP="00BC66B4">
      <w:pPr>
        <w:shd w:val="clear" w:color="auto" w:fill="FFFFFF"/>
        <w:spacing w:after="0" w:line="240" w:lineRule="auto"/>
        <w:rPr>
          <w:rFonts w:ascii="Times New Roman" w:eastAsia="Times New Roman" w:hAnsi="Times New Roman" w:cs="Times New Roman"/>
          <w:sz w:val="24"/>
          <w:szCs w:val="24"/>
        </w:rPr>
      </w:pPr>
      <w:r w:rsidRPr="00BC66B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C66B4">
        <w:rPr>
          <w:rFonts w:ascii="Times New Roman" w:eastAsia="Times New Roman" w:hAnsi="Times New Roman" w:cs="Times New Roman"/>
          <w:b/>
          <w:sz w:val="24"/>
          <w:szCs w:val="24"/>
        </w:rPr>
        <w:t>—</w:t>
      </w:r>
      <w:r w:rsidRPr="00BC66B4">
        <w:rPr>
          <w:rFonts w:ascii="Times New Roman" w:eastAsia="Times New Roman" w:hAnsi="Times New Roman" w:cs="Times New Roman"/>
          <w:b/>
          <w:color w:val="000000"/>
          <w:sz w:val="24"/>
          <w:szCs w:val="24"/>
        </w:rPr>
        <w:t xml:space="preserve"> юридичних осіб, фізичних осіб та фізичних осіб</w:t>
      </w:r>
      <w:r w:rsidRPr="00BC66B4">
        <w:rPr>
          <w:rFonts w:ascii="Times New Roman" w:eastAsia="Times New Roman" w:hAnsi="Times New Roman" w:cs="Times New Roman"/>
          <w:b/>
          <w:sz w:val="24"/>
          <w:szCs w:val="24"/>
        </w:rPr>
        <w:t xml:space="preserve"> — </w:t>
      </w:r>
      <w:r w:rsidRPr="00BC66B4">
        <w:rPr>
          <w:rFonts w:ascii="Times New Roman" w:eastAsia="Times New Roman" w:hAnsi="Times New Roman" w:cs="Times New Roman"/>
          <w:b/>
          <w:color w:val="000000"/>
          <w:sz w:val="24"/>
          <w:szCs w:val="24"/>
        </w:rPr>
        <w:t>підприємців)</w:t>
      </w:r>
      <w:r w:rsidRPr="00BC66B4">
        <w:rPr>
          <w:rFonts w:ascii="Times New Roman" w:eastAsia="Times New Roman" w:hAnsi="Times New Roman" w:cs="Times New Roman"/>
          <w:b/>
          <w:sz w:val="24"/>
          <w:szCs w:val="24"/>
        </w:rPr>
        <w:t>.</w:t>
      </w:r>
    </w:p>
    <w:tbl>
      <w:tblPr>
        <w:tblW w:w="9619" w:type="dxa"/>
        <w:tblInd w:w="-100" w:type="dxa"/>
        <w:tblLayout w:type="fixed"/>
        <w:tblLook w:val="0400"/>
      </w:tblPr>
      <w:tblGrid>
        <w:gridCol w:w="400"/>
        <w:gridCol w:w="9219"/>
      </w:tblGrid>
      <w:tr w:rsidR="00BC66B4" w:rsidTr="008E488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C66B4" w:rsidTr="008E488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C66B4" w:rsidTr="008E48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BC66B4" w:rsidTr="008E48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C66B4" w:rsidRDefault="00BC66B4" w:rsidP="00BD642D">
            <w:pPr>
              <w:numPr>
                <w:ilvl w:val="0"/>
                <w:numId w:val="2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C66B4" w:rsidRDefault="00BC66B4" w:rsidP="00BD642D">
            <w:pPr>
              <w:numPr>
                <w:ilvl w:val="0"/>
                <w:numId w:val="2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C66B4" w:rsidRDefault="00BC66B4" w:rsidP="00BD642D">
            <w:pPr>
              <w:numPr>
                <w:ilvl w:val="0"/>
                <w:numId w:val="2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C66B4" w:rsidRDefault="00BC66B4" w:rsidP="00BD642D">
            <w:pPr>
              <w:numPr>
                <w:ilvl w:val="0"/>
                <w:numId w:val="2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BC66B4" w:rsidRDefault="00BC66B4" w:rsidP="008E488B">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C66B4" w:rsidRDefault="00BC66B4" w:rsidP="00BD642D">
            <w:pPr>
              <w:numPr>
                <w:ilvl w:val="0"/>
                <w:numId w:val="2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923E5" w:rsidTr="008E48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3E5" w:rsidRDefault="005923E5" w:rsidP="008E48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3E5" w:rsidRDefault="005923E5" w:rsidP="00B8021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Документи, що підтверджують відповідність товару якісним   характеристикам відповідно до Додатку 2 до тендерної </w:t>
            </w:r>
            <w:r w:rsidRPr="00865DEA">
              <w:rPr>
                <w:rFonts w:ascii="Times New Roman" w:eastAsia="Times New Roman" w:hAnsi="Times New Roman" w:cs="Times New Roman"/>
                <w:sz w:val="20"/>
                <w:szCs w:val="20"/>
              </w:rPr>
              <w:t>документації (</w:t>
            </w:r>
            <w:r w:rsidR="00865DEA" w:rsidRPr="00865DEA">
              <w:rPr>
                <w:rFonts w:ascii="Times New Roman" w:eastAsia="Times New Roman" w:hAnsi="Times New Roman" w:cs="Times New Roman"/>
                <w:sz w:val="20"/>
                <w:szCs w:val="20"/>
              </w:rPr>
              <w:t>паспорт якості та/або сертифікат відповідності, та/або інший документ</w:t>
            </w:r>
            <w:r w:rsidRPr="00865DEA">
              <w:rPr>
                <w:rFonts w:ascii="Times New Roman" w:eastAsia="Times New Roman" w:hAnsi="Times New Roman" w:cs="Times New Roman"/>
                <w:sz w:val="20"/>
                <w:szCs w:val="20"/>
              </w:rPr>
              <w:t>)</w:t>
            </w:r>
          </w:p>
        </w:tc>
      </w:tr>
    </w:tbl>
    <w:p w:rsidR="0080253B" w:rsidRDefault="0080253B" w:rsidP="0080253B">
      <w:pPr>
        <w:spacing w:after="0" w:line="240" w:lineRule="auto"/>
        <w:rPr>
          <w:rFonts w:ascii="Times New Roman" w:eastAsia="Times New Roman" w:hAnsi="Times New Roman" w:cs="Times New Roman"/>
          <w:sz w:val="20"/>
          <w:szCs w:val="20"/>
        </w:rPr>
      </w:pPr>
    </w:p>
    <w:p w:rsidR="001760B1" w:rsidRDefault="001760B1" w:rsidP="00160A15">
      <w:pPr>
        <w:spacing w:after="0" w:line="240" w:lineRule="auto"/>
        <w:rPr>
          <w:rFonts w:ascii="Times New Roman" w:eastAsia="Times New Roman" w:hAnsi="Times New Roman" w:cs="Times New Roman"/>
          <w:b/>
          <w:color w:val="000000"/>
          <w:sz w:val="24"/>
          <w:szCs w:val="24"/>
        </w:rPr>
      </w:pPr>
    </w:p>
    <w:p w:rsidR="008E488B" w:rsidRDefault="008E488B"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Pr="00E42226" w:rsidRDefault="00AF4CB1" w:rsidP="00160A15">
      <w:pPr>
        <w:spacing w:after="0" w:line="240" w:lineRule="auto"/>
        <w:rPr>
          <w:rFonts w:ascii="Times New Roman" w:eastAsia="Times New Roman" w:hAnsi="Times New Roman" w:cs="Times New Roman"/>
          <w:b/>
          <w:color w:val="000000"/>
          <w:sz w:val="24"/>
          <w:szCs w:val="24"/>
        </w:rPr>
      </w:pPr>
    </w:p>
    <w:p w:rsidR="00930BE4" w:rsidRDefault="00930BE4" w:rsidP="00160A15">
      <w:pPr>
        <w:spacing w:after="0" w:line="240" w:lineRule="auto"/>
        <w:rPr>
          <w:rFonts w:ascii="Times New Roman" w:eastAsia="Times New Roman" w:hAnsi="Times New Roman" w:cs="Times New Roman"/>
          <w:b/>
          <w:color w:val="000000"/>
          <w:sz w:val="24"/>
          <w:szCs w:val="24"/>
        </w:rPr>
      </w:pPr>
    </w:p>
    <w:p w:rsidR="00B94122" w:rsidRDefault="00B94122" w:rsidP="00B941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B94122" w:rsidRDefault="00B94122" w:rsidP="00B941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57388F" w:rsidRDefault="0057388F" w:rsidP="0057388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7388F" w:rsidRDefault="0057388F" w:rsidP="0057388F">
      <w:pPr>
        <w:spacing w:after="0" w:line="240" w:lineRule="auto"/>
        <w:rPr>
          <w:rFonts w:ascii="Times New Roman" w:eastAsia="Times New Roman" w:hAnsi="Times New Roman" w:cs="Times New Roman"/>
          <w:sz w:val="24"/>
          <w:szCs w:val="24"/>
        </w:rPr>
      </w:pPr>
    </w:p>
    <w:p w:rsidR="0057388F" w:rsidRDefault="0057388F" w:rsidP="0057388F">
      <w:pPr>
        <w:spacing w:after="0" w:line="240" w:lineRule="auto"/>
        <w:jc w:val="center"/>
        <w:rPr>
          <w:rFonts w:ascii="Times New Roman" w:eastAsia="Times New Roman" w:hAnsi="Times New Roman" w:cs="Times New Roman"/>
          <w:b/>
          <w:i/>
          <w:color w:val="000000"/>
          <w:sz w:val="24"/>
          <w:szCs w:val="24"/>
          <w:highlight w:val="white"/>
        </w:rPr>
      </w:pPr>
    </w:p>
    <w:p w:rsidR="0057388F" w:rsidRDefault="0057388F" w:rsidP="005738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ТЕХНІЧНА СПЕЦИФІКАЦІЯ</w:t>
      </w:r>
    </w:p>
    <w:p w:rsidR="001C3F81" w:rsidRPr="00C61523" w:rsidRDefault="001C3F81" w:rsidP="001C3F81">
      <w:pPr>
        <w:spacing w:after="0" w:line="240" w:lineRule="auto"/>
        <w:jc w:val="center"/>
        <w:rPr>
          <w:rFonts w:ascii="Times New Roman" w:eastAsia="Times New Roman" w:hAnsi="Times New Roman" w:cs="Times New Roman"/>
          <w:b/>
          <w:sz w:val="28"/>
          <w:szCs w:val="28"/>
        </w:rPr>
      </w:pPr>
      <w:r w:rsidRPr="00222BB7">
        <w:rPr>
          <w:rFonts w:ascii="Times New Roman" w:eastAsia="Times New Roman" w:hAnsi="Times New Roman" w:cs="Times New Roman"/>
          <w:sz w:val="24"/>
          <w:szCs w:val="24"/>
        </w:rPr>
        <w:t xml:space="preserve">Назва предмету закупівлі: </w:t>
      </w:r>
      <w:proofErr w:type="spellStart"/>
      <w:r>
        <w:rPr>
          <w:rFonts w:ascii="Times New Roman" w:eastAsia="Times New Roman" w:hAnsi="Times New Roman" w:cs="Times New Roman"/>
          <w:b/>
          <w:sz w:val="28"/>
          <w:szCs w:val="28"/>
        </w:rPr>
        <w:t>Бензин-</w:t>
      </w:r>
      <w:proofErr w:type="spellEnd"/>
      <w:r>
        <w:rPr>
          <w:rFonts w:ascii="Times New Roman" w:eastAsia="Times New Roman" w:hAnsi="Times New Roman" w:cs="Times New Roman"/>
          <w:b/>
          <w:sz w:val="28"/>
          <w:szCs w:val="28"/>
        </w:rPr>
        <w:t xml:space="preserve"> А95, дизельне </w:t>
      </w:r>
      <w:r w:rsidRPr="00806999">
        <w:rPr>
          <w:rFonts w:ascii="Times New Roman" w:eastAsia="Times New Roman" w:hAnsi="Times New Roman" w:cs="Times New Roman"/>
          <w:b/>
          <w:sz w:val="28"/>
          <w:szCs w:val="28"/>
        </w:rPr>
        <w:t>паливо</w:t>
      </w:r>
      <w:r>
        <w:rPr>
          <w:rFonts w:ascii="Times New Roman" w:eastAsia="Times New Roman" w:hAnsi="Times New Roman" w:cs="Times New Roman"/>
          <w:b/>
          <w:sz w:val="28"/>
          <w:szCs w:val="28"/>
        </w:rPr>
        <w:t xml:space="preserve"> (відпуск за талонами)</w:t>
      </w:r>
    </w:p>
    <w:p w:rsidR="001C3F81" w:rsidRPr="00DD473C" w:rsidRDefault="001C3F81" w:rsidP="001C3F8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код </w:t>
      </w:r>
      <w:proofErr w:type="spellStart"/>
      <w:r w:rsidRPr="00DD473C">
        <w:rPr>
          <w:rFonts w:ascii="Times New Roman" w:hAnsi="Times New Roman" w:cs="Times New Roman"/>
          <w:b/>
          <w:bCs/>
          <w:sz w:val="28"/>
          <w:szCs w:val="28"/>
        </w:rPr>
        <w:t>ДК</w:t>
      </w:r>
      <w:proofErr w:type="spellEnd"/>
      <w:r w:rsidRPr="00DD473C">
        <w:rPr>
          <w:rFonts w:ascii="Times New Roman" w:hAnsi="Times New Roman" w:cs="Times New Roman"/>
          <w:b/>
          <w:bCs/>
          <w:sz w:val="28"/>
          <w:szCs w:val="28"/>
        </w:rPr>
        <w:t xml:space="preserve"> 021:2015 «Єдиний закупівельний словник»</w:t>
      </w:r>
    </w:p>
    <w:p w:rsidR="0057388F" w:rsidRDefault="001C3F81" w:rsidP="001C3F81">
      <w:pPr>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b/>
          <w:sz w:val="28"/>
          <w:szCs w:val="28"/>
        </w:rPr>
        <w:t>0913</w:t>
      </w:r>
      <w:r w:rsidRPr="00DD473C">
        <w:rPr>
          <w:rFonts w:ascii="Times New Roman" w:hAnsi="Times New Roman" w:cs="Times New Roman"/>
          <w:b/>
          <w:sz w:val="28"/>
          <w:szCs w:val="28"/>
        </w:rPr>
        <w:t>0000-</w:t>
      </w:r>
      <w:r>
        <w:rPr>
          <w:rFonts w:ascii="Times New Roman" w:hAnsi="Times New Roman" w:cs="Times New Roman"/>
          <w:b/>
          <w:sz w:val="28"/>
          <w:szCs w:val="28"/>
        </w:rPr>
        <w:t>9</w:t>
      </w:r>
      <w:r w:rsidRPr="00DD473C">
        <w:rPr>
          <w:rFonts w:ascii="Times New Roman" w:hAnsi="Times New Roman" w:cs="Times New Roman"/>
          <w:b/>
          <w:sz w:val="28"/>
          <w:szCs w:val="28"/>
        </w:rPr>
        <w:t xml:space="preserve"> </w:t>
      </w:r>
      <w:r>
        <w:rPr>
          <w:rFonts w:ascii="Times New Roman" w:hAnsi="Times New Roman" w:cs="Times New Roman"/>
          <w:b/>
          <w:sz w:val="28"/>
          <w:szCs w:val="28"/>
        </w:rPr>
        <w:t>Нафта і дистиляти</w:t>
      </w:r>
    </w:p>
    <w:p w:rsidR="0057388F" w:rsidRDefault="0057388F" w:rsidP="0057388F">
      <w:pPr>
        <w:ind w:firstLine="720"/>
        <w:jc w:val="both"/>
        <w:rPr>
          <w:rFonts w:ascii="Times New Roman" w:eastAsia="Times New Roman" w:hAnsi="Times New Roman" w:cs="Times New Roman"/>
          <w:sz w:val="24"/>
          <w:szCs w:val="24"/>
        </w:rPr>
      </w:pPr>
    </w:p>
    <w:p w:rsidR="001C3F81" w:rsidRPr="00222BB7" w:rsidRDefault="001C3F81" w:rsidP="001C3F81">
      <w:pPr>
        <w:pBdr>
          <w:top w:val="nil"/>
          <w:left w:val="nil"/>
          <w:bottom w:val="nil"/>
          <w:right w:val="nil"/>
          <w:between w:val="nil"/>
        </w:pBdr>
        <w:ind w:firstLine="318"/>
        <w:jc w:val="center"/>
        <w:rPr>
          <w:rFonts w:ascii="Times New Roman" w:eastAsia="Times New Roman" w:hAnsi="Times New Roman" w:cs="Times New Roman"/>
          <w:sz w:val="24"/>
          <w:szCs w:val="24"/>
        </w:rPr>
      </w:pPr>
      <w:r w:rsidRPr="00222BB7">
        <w:rPr>
          <w:rFonts w:ascii="Times New Roman" w:eastAsia="Times New Roman" w:hAnsi="Times New Roman" w:cs="Times New Roman"/>
          <w:b/>
          <w:sz w:val="24"/>
          <w:szCs w:val="24"/>
        </w:rPr>
        <w:t>НОМЕНКЛАТУРНІ ПОЗИЦІЇ:</w:t>
      </w: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21"/>
        <w:gridCol w:w="4052"/>
        <w:gridCol w:w="3040"/>
        <w:gridCol w:w="1305"/>
        <w:gridCol w:w="1260"/>
      </w:tblGrid>
      <w:tr w:rsidR="001C3F81" w:rsidRPr="00222BB7" w:rsidTr="00931542">
        <w:trPr>
          <w:trHeight w:val="284"/>
          <w:jc w:val="center"/>
        </w:trPr>
        <w:tc>
          <w:tcPr>
            <w:tcW w:w="421" w:type="dxa"/>
            <w:tcBorders>
              <w:top w:val="single" w:sz="4" w:space="0" w:color="000000"/>
              <w:left w:val="single" w:sz="4" w:space="0" w:color="000000"/>
              <w:bottom w:val="single" w:sz="4" w:space="0" w:color="000000"/>
            </w:tcBorders>
            <w:vAlign w:val="center"/>
          </w:tcPr>
          <w:p w:rsidR="001C3F81" w:rsidRPr="00222BB7" w:rsidRDefault="001C3F81" w:rsidP="00931542">
            <w:pPr>
              <w:pBdr>
                <w:top w:val="nil"/>
                <w:left w:val="nil"/>
                <w:bottom w:val="nil"/>
                <w:right w:val="nil"/>
                <w:between w:val="nil"/>
              </w:pBdr>
              <w:spacing w:after="0" w:line="240" w:lineRule="auto"/>
              <w:ind w:right="18"/>
              <w:rPr>
                <w:rFonts w:ascii="Times New Roman" w:eastAsia="Times New Roman" w:hAnsi="Times New Roman" w:cs="Times New Roman"/>
                <w:bCs/>
                <w:sz w:val="24"/>
                <w:szCs w:val="24"/>
              </w:rPr>
            </w:pPr>
            <w:r w:rsidRPr="00222BB7">
              <w:rPr>
                <w:rFonts w:ascii="Times New Roman" w:eastAsia="Times New Roman" w:hAnsi="Times New Roman" w:cs="Times New Roman"/>
                <w:bCs/>
                <w:sz w:val="24"/>
                <w:szCs w:val="24"/>
              </w:rPr>
              <w:t>№</w:t>
            </w:r>
          </w:p>
        </w:tc>
        <w:tc>
          <w:tcPr>
            <w:tcW w:w="4052" w:type="dxa"/>
            <w:tcBorders>
              <w:top w:val="single" w:sz="4" w:space="0" w:color="000000"/>
              <w:left w:val="single" w:sz="4" w:space="0" w:color="000000"/>
              <w:bottom w:val="single" w:sz="4" w:space="0" w:color="000000"/>
            </w:tcBorders>
            <w:vAlign w:val="center"/>
          </w:tcPr>
          <w:p w:rsidR="001C3F81" w:rsidRPr="00222BB7" w:rsidRDefault="001C3F81" w:rsidP="00931542">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222BB7">
              <w:rPr>
                <w:rFonts w:ascii="Times New Roman" w:eastAsia="Times New Roman" w:hAnsi="Times New Roman" w:cs="Times New Roman"/>
                <w:b/>
                <w:sz w:val="24"/>
                <w:szCs w:val="24"/>
              </w:rPr>
              <w:t>Назва товару</w:t>
            </w:r>
          </w:p>
        </w:tc>
        <w:tc>
          <w:tcPr>
            <w:tcW w:w="3040" w:type="dxa"/>
            <w:tcBorders>
              <w:top w:val="single" w:sz="4" w:space="0" w:color="000000"/>
              <w:left w:val="single" w:sz="4" w:space="0" w:color="000000"/>
              <w:bottom w:val="single" w:sz="4" w:space="0" w:color="000000"/>
              <w:right w:val="single" w:sz="4" w:space="0" w:color="000000"/>
            </w:tcBorders>
            <w:vAlign w:val="center"/>
          </w:tcPr>
          <w:p w:rsidR="001C3F81" w:rsidRPr="00222BB7" w:rsidRDefault="001C3F81" w:rsidP="00931542">
            <w:pPr>
              <w:spacing w:after="0" w:line="240" w:lineRule="auto"/>
              <w:ind w:right="18"/>
              <w:rPr>
                <w:rFonts w:ascii="Times New Roman" w:eastAsia="Times New Roman" w:hAnsi="Times New Roman" w:cs="Times New Roman"/>
                <w:b/>
                <w:sz w:val="24"/>
                <w:szCs w:val="24"/>
              </w:rPr>
            </w:pPr>
            <w:r w:rsidRPr="00222BB7">
              <w:rPr>
                <w:rFonts w:ascii="Times New Roman" w:eastAsia="Times New Roman" w:hAnsi="Times New Roman" w:cs="Times New Roman"/>
                <w:b/>
                <w:sz w:val="24"/>
                <w:szCs w:val="24"/>
              </w:rPr>
              <w:t xml:space="preserve">Код за </w:t>
            </w:r>
            <w:proofErr w:type="spellStart"/>
            <w:r w:rsidRPr="00222BB7">
              <w:rPr>
                <w:rFonts w:ascii="Times New Roman" w:eastAsia="Times New Roman" w:hAnsi="Times New Roman" w:cs="Times New Roman"/>
                <w:b/>
                <w:sz w:val="24"/>
                <w:szCs w:val="24"/>
              </w:rPr>
              <w:t>ДК</w:t>
            </w:r>
            <w:proofErr w:type="spellEnd"/>
            <w:r w:rsidRPr="00222BB7">
              <w:rPr>
                <w:rFonts w:ascii="Times New Roman" w:eastAsia="Times New Roman" w:hAnsi="Times New Roman" w:cs="Times New Roman"/>
                <w:b/>
                <w:sz w:val="24"/>
                <w:szCs w:val="24"/>
              </w:rPr>
              <w:t xml:space="preserve">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1C3F81" w:rsidRPr="00222BB7" w:rsidRDefault="001C3F81" w:rsidP="00931542">
            <w:pPr>
              <w:spacing w:after="0" w:line="240" w:lineRule="auto"/>
              <w:rPr>
                <w:rFonts w:ascii="Times New Roman" w:eastAsia="Times New Roman" w:hAnsi="Times New Roman" w:cs="Times New Roman"/>
                <w:b/>
                <w:sz w:val="24"/>
                <w:szCs w:val="24"/>
              </w:rPr>
            </w:pPr>
            <w:r w:rsidRPr="00222BB7">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3F81" w:rsidRPr="00222BB7" w:rsidRDefault="001C3F81" w:rsidP="00931542">
            <w:pPr>
              <w:spacing w:after="0" w:line="240" w:lineRule="auto"/>
              <w:ind w:right="51"/>
              <w:rPr>
                <w:rFonts w:ascii="Times New Roman" w:eastAsia="Times New Roman" w:hAnsi="Times New Roman" w:cs="Times New Roman"/>
                <w:b/>
                <w:sz w:val="24"/>
                <w:szCs w:val="24"/>
              </w:rPr>
            </w:pPr>
            <w:r w:rsidRPr="00222BB7">
              <w:rPr>
                <w:rFonts w:ascii="Times New Roman" w:eastAsia="Times New Roman" w:hAnsi="Times New Roman" w:cs="Times New Roman"/>
                <w:b/>
                <w:sz w:val="24"/>
                <w:szCs w:val="24"/>
              </w:rPr>
              <w:t>Одиниця виміру</w:t>
            </w:r>
          </w:p>
        </w:tc>
      </w:tr>
      <w:tr w:rsidR="001C3F81" w:rsidRPr="00222BB7" w:rsidTr="00931542">
        <w:trPr>
          <w:trHeight w:val="615"/>
          <w:jc w:val="center"/>
        </w:trPr>
        <w:tc>
          <w:tcPr>
            <w:tcW w:w="421" w:type="dxa"/>
            <w:tcBorders>
              <w:top w:val="single" w:sz="4" w:space="0" w:color="000000"/>
              <w:left w:val="single" w:sz="4" w:space="0" w:color="000000"/>
              <w:bottom w:val="single" w:sz="4" w:space="0" w:color="000000"/>
            </w:tcBorders>
            <w:vAlign w:val="center"/>
          </w:tcPr>
          <w:p w:rsidR="001C3F81" w:rsidRPr="00222BB7" w:rsidRDefault="001C3F81" w:rsidP="00931542">
            <w:pPr>
              <w:pBdr>
                <w:top w:val="nil"/>
                <w:left w:val="nil"/>
                <w:bottom w:val="nil"/>
                <w:right w:val="nil"/>
                <w:between w:val="nil"/>
              </w:pBdr>
              <w:spacing w:after="0" w:line="240" w:lineRule="auto"/>
              <w:ind w:right="18"/>
              <w:rPr>
                <w:rFonts w:ascii="Times New Roman" w:eastAsia="Times New Roman" w:hAnsi="Times New Roman" w:cs="Times New Roman"/>
                <w:bCs/>
                <w:sz w:val="24"/>
                <w:szCs w:val="24"/>
              </w:rPr>
            </w:pPr>
            <w:r w:rsidRPr="00222BB7">
              <w:rPr>
                <w:rFonts w:ascii="Times New Roman" w:eastAsia="Times New Roman" w:hAnsi="Times New Roman" w:cs="Times New Roman"/>
                <w:bCs/>
                <w:sz w:val="24"/>
                <w:szCs w:val="24"/>
              </w:rPr>
              <w:t>1</w:t>
            </w:r>
          </w:p>
        </w:tc>
        <w:tc>
          <w:tcPr>
            <w:tcW w:w="4052" w:type="dxa"/>
            <w:tcBorders>
              <w:top w:val="single" w:sz="4" w:space="0" w:color="000000"/>
              <w:left w:val="single" w:sz="4" w:space="0" w:color="000000"/>
              <w:bottom w:val="single" w:sz="4" w:space="0" w:color="000000"/>
            </w:tcBorders>
            <w:vAlign w:val="center"/>
          </w:tcPr>
          <w:p w:rsidR="001C3F81" w:rsidRPr="00222BB7" w:rsidRDefault="001C3F81" w:rsidP="005036E9">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222BB7">
              <w:rPr>
                <w:rFonts w:ascii="Times New Roman" w:hAnsi="Times New Roman" w:cs="Times New Roman"/>
                <w:sz w:val="24"/>
                <w:szCs w:val="24"/>
              </w:rPr>
              <w:t>Бензин А-95</w:t>
            </w:r>
          </w:p>
        </w:tc>
        <w:tc>
          <w:tcPr>
            <w:tcW w:w="3040" w:type="dxa"/>
            <w:tcBorders>
              <w:top w:val="single" w:sz="4" w:space="0" w:color="000000"/>
              <w:left w:val="single" w:sz="4" w:space="0" w:color="000000"/>
              <w:bottom w:val="single" w:sz="4" w:space="0" w:color="000000"/>
              <w:right w:val="single" w:sz="4" w:space="0" w:color="000000"/>
            </w:tcBorders>
            <w:vAlign w:val="center"/>
          </w:tcPr>
          <w:p w:rsidR="001C3F81" w:rsidRPr="00222BB7" w:rsidRDefault="001C3F81" w:rsidP="00931542">
            <w:pPr>
              <w:spacing w:after="0" w:line="240" w:lineRule="auto"/>
              <w:ind w:right="18"/>
              <w:rPr>
                <w:rFonts w:ascii="Times New Roman" w:eastAsia="Times New Roman" w:hAnsi="Times New Roman" w:cs="Times New Roman"/>
                <w:sz w:val="24"/>
                <w:szCs w:val="24"/>
              </w:rPr>
            </w:pPr>
            <w:r w:rsidRPr="0057388F">
              <w:rPr>
                <w:rFonts w:ascii="Times New Roman" w:eastAsia="Times New Roman" w:hAnsi="Times New Roman" w:cs="Times New Roman"/>
                <w:sz w:val="24"/>
                <w:szCs w:val="24"/>
                <w:highlight w:val="white"/>
              </w:rPr>
              <w:t>09132000-3 — Бензин</w:t>
            </w:r>
          </w:p>
        </w:tc>
        <w:tc>
          <w:tcPr>
            <w:tcW w:w="1305" w:type="dxa"/>
            <w:tcBorders>
              <w:top w:val="single" w:sz="4" w:space="0" w:color="000000"/>
              <w:left w:val="single" w:sz="4" w:space="0" w:color="000000"/>
              <w:bottom w:val="single" w:sz="4" w:space="0" w:color="000000"/>
              <w:right w:val="single" w:sz="4" w:space="0" w:color="000000"/>
            </w:tcBorders>
            <w:vAlign w:val="center"/>
          </w:tcPr>
          <w:p w:rsidR="001C3F81" w:rsidRPr="001C3F81" w:rsidRDefault="001C3F81" w:rsidP="0093154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2400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3F81" w:rsidRPr="00222BB7" w:rsidRDefault="001C3F81" w:rsidP="00931542">
            <w:pPr>
              <w:spacing w:after="0" w:line="240" w:lineRule="auto"/>
              <w:ind w:right="59"/>
              <w:rPr>
                <w:rFonts w:ascii="Times New Roman" w:eastAsia="Times New Roman" w:hAnsi="Times New Roman" w:cs="Times New Roman"/>
                <w:sz w:val="24"/>
                <w:szCs w:val="24"/>
              </w:rPr>
            </w:pPr>
            <w:r w:rsidRPr="00222BB7">
              <w:rPr>
                <w:rFonts w:ascii="Times New Roman" w:hAnsi="Times New Roman" w:cs="Times New Roman"/>
                <w:color w:val="000000"/>
                <w:sz w:val="24"/>
                <w:szCs w:val="24"/>
              </w:rPr>
              <w:t>літр</w:t>
            </w:r>
          </w:p>
        </w:tc>
      </w:tr>
      <w:tr w:rsidR="001C3F81" w:rsidRPr="00222BB7" w:rsidTr="00931542">
        <w:trPr>
          <w:trHeight w:val="615"/>
          <w:jc w:val="center"/>
        </w:trPr>
        <w:tc>
          <w:tcPr>
            <w:tcW w:w="421" w:type="dxa"/>
            <w:tcBorders>
              <w:top w:val="single" w:sz="4" w:space="0" w:color="000000"/>
              <w:left w:val="single" w:sz="4" w:space="0" w:color="000000"/>
              <w:bottom w:val="single" w:sz="4" w:space="0" w:color="000000"/>
            </w:tcBorders>
            <w:vAlign w:val="center"/>
          </w:tcPr>
          <w:p w:rsidR="001C3F81" w:rsidRPr="00222BB7" w:rsidRDefault="001C3F81" w:rsidP="00931542">
            <w:pPr>
              <w:pBdr>
                <w:top w:val="nil"/>
                <w:left w:val="nil"/>
                <w:bottom w:val="nil"/>
                <w:right w:val="nil"/>
                <w:between w:val="nil"/>
              </w:pBdr>
              <w:spacing w:after="0" w:line="240" w:lineRule="auto"/>
              <w:ind w:right="18"/>
              <w:rPr>
                <w:rFonts w:ascii="Times New Roman" w:eastAsia="Times New Roman" w:hAnsi="Times New Roman" w:cs="Times New Roman"/>
                <w:bCs/>
                <w:sz w:val="24"/>
                <w:szCs w:val="24"/>
              </w:rPr>
            </w:pPr>
            <w:r w:rsidRPr="00222BB7">
              <w:rPr>
                <w:rFonts w:ascii="Times New Roman" w:eastAsia="Times New Roman" w:hAnsi="Times New Roman" w:cs="Times New Roman"/>
                <w:bCs/>
                <w:sz w:val="24"/>
                <w:szCs w:val="24"/>
              </w:rPr>
              <w:t>2</w:t>
            </w:r>
          </w:p>
        </w:tc>
        <w:tc>
          <w:tcPr>
            <w:tcW w:w="4052" w:type="dxa"/>
            <w:tcBorders>
              <w:top w:val="single" w:sz="4" w:space="0" w:color="000000"/>
              <w:left w:val="single" w:sz="4" w:space="0" w:color="000000"/>
              <w:bottom w:val="single" w:sz="4" w:space="0" w:color="000000"/>
            </w:tcBorders>
            <w:vAlign w:val="center"/>
          </w:tcPr>
          <w:p w:rsidR="001C3F81" w:rsidRPr="00222BB7" w:rsidRDefault="001C3F81" w:rsidP="001C3F81">
            <w:pPr>
              <w:pBdr>
                <w:top w:val="nil"/>
                <w:left w:val="nil"/>
                <w:bottom w:val="nil"/>
                <w:right w:val="nil"/>
                <w:between w:val="nil"/>
              </w:pBdr>
              <w:spacing w:after="0" w:line="240" w:lineRule="auto"/>
              <w:ind w:right="18"/>
              <w:rPr>
                <w:rFonts w:ascii="Times New Roman" w:hAnsi="Times New Roman" w:cs="Times New Roman"/>
                <w:sz w:val="24"/>
                <w:szCs w:val="24"/>
              </w:rPr>
            </w:pPr>
            <w:r w:rsidRPr="00222BB7">
              <w:rPr>
                <w:rFonts w:ascii="Times New Roman" w:hAnsi="Times New Roman" w:cs="Times New Roman"/>
                <w:sz w:val="24"/>
                <w:szCs w:val="24"/>
              </w:rPr>
              <w:t xml:space="preserve">Дизельне паливо </w:t>
            </w:r>
          </w:p>
        </w:tc>
        <w:tc>
          <w:tcPr>
            <w:tcW w:w="3040" w:type="dxa"/>
            <w:tcBorders>
              <w:top w:val="single" w:sz="4" w:space="0" w:color="000000"/>
              <w:left w:val="single" w:sz="4" w:space="0" w:color="000000"/>
              <w:bottom w:val="single" w:sz="4" w:space="0" w:color="000000"/>
              <w:right w:val="single" w:sz="4" w:space="0" w:color="000000"/>
            </w:tcBorders>
            <w:vAlign w:val="center"/>
          </w:tcPr>
          <w:p w:rsidR="001C3F81" w:rsidRPr="00222BB7" w:rsidRDefault="001C3F81" w:rsidP="00931542">
            <w:pPr>
              <w:spacing w:after="0" w:line="240" w:lineRule="auto"/>
              <w:ind w:right="18"/>
              <w:rPr>
                <w:rFonts w:ascii="Times New Roman" w:hAnsi="Times New Roman" w:cs="Times New Roman"/>
                <w:sz w:val="24"/>
                <w:szCs w:val="24"/>
              </w:rPr>
            </w:pPr>
            <w:r w:rsidRPr="00222BB7">
              <w:rPr>
                <w:rFonts w:ascii="Times New Roman" w:hAnsi="Times New Roman" w:cs="Times New Roman"/>
                <w:sz w:val="24"/>
                <w:szCs w:val="24"/>
              </w:rPr>
              <w:t>09134200-9 – Дизельне паливо</w:t>
            </w:r>
          </w:p>
        </w:tc>
        <w:tc>
          <w:tcPr>
            <w:tcW w:w="1305" w:type="dxa"/>
            <w:tcBorders>
              <w:top w:val="single" w:sz="4" w:space="0" w:color="000000"/>
              <w:left w:val="single" w:sz="4" w:space="0" w:color="000000"/>
              <w:bottom w:val="single" w:sz="4" w:space="0" w:color="000000"/>
              <w:right w:val="single" w:sz="4" w:space="0" w:color="000000"/>
            </w:tcBorders>
            <w:vAlign w:val="center"/>
          </w:tcPr>
          <w:p w:rsidR="001C3F81" w:rsidRPr="00222BB7" w:rsidRDefault="001C3F81" w:rsidP="00931542">
            <w:pPr>
              <w:pBdr>
                <w:top w:val="nil"/>
                <w:left w:val="nil"/>
                <w:bottom w:val="nil"/>
                <w:right w:val="nil"/>
                <w:between w:val="nil"/>
              </w:pBd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3F81" w:rsidRPr="00222BB7" w:rsidRDefault="001C3F81" w:rsidP="00931542">
            <w:pPr>
              <w:spacing w:after="0" w:line="240" w:lineRule="auto"/>
              <w:ind w:right="59"/>
              <w:rPr>
                <w:rFonts w:ascii="Times New Roman" w:hAnsi="Times New Roman" w:cs="Times New Roman"/>
                <w:color w:val="000000"/>
                <w:sz w:val="24"/>
                <w:szCs w:val="24"/>
              </w:rPr>
            </w:pPr>
            <w:r w:rsidRPr="00222BB7">
              <w:rPr>
                <w:rFonts w:ascii="Times New Roman" w:hAnsi="Times New Roman" w:cs="Times New Roman"/>
                <w:color w:val="000000"/>
                <w:sz w:val="24"/>
                <w:szCs w:val="24"/>
              </w:rPr>
              <w:t>літр</w:t>
            </w:r>
          </w:p>
        </w:tc>
      </w:tr>
    </w:tbl>
    <w:p w:rsidR="001C3F81" w:rsidRDefault="001C3F81" w:rsidP="0057388F">
      <w:pPr>
        <w:ind w:firstLine="720"/>
        <w:jc w:val="both"/>
        <w:rPr>
          <w:rFonts w:ascii="Times New Roman" w:eastAsia="Times New Roman" w:hAnsi="Times New Roman" w:cs="Times New Roman"/>
          <w:sz w:val="24"/>
          <w:szCs w:val="24"/>
        </w:rPr>
      </w:pPr>
    </w:p>
    <w:p w:rsidR="0057388F" w:rsidRDefault="0057388F" w:rsidP="0057388F">
      <w:pPr>
        <w:numPr>
          <w:ilvl w:val="0"/>
          <w:numId w:val="3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щодо якості предмета закупівлі.</w:t>
      </w:r>
    </w:p>
    <w:p w:rsidR="0057388F" w:rsidRDefault="001C3F81" w:rsidP="005738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57388F">
        <w:rPr>
          <w:rFonts w:ascii="Times New Roman" w:eastAsia="Times New Roman" w:hAnsi="Times New Roman" w:cs="Times New Roman"/>
          <w:sz w:val="24"/>
          <w:szCs w:val="24"/>
        </w:rPr>
        <w:t>Дизельне паливо повинно відповідати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57388F" w:rsidRDefault="001C3F81" w:rsidP="0057388F">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7388F">
        <w:rPr>
          <w:rFonts w:ascii="Times New Roman" w:eastAsia="Times New Roman" w:hAnsi="Times New Roman" w:cs="Times New Roman"/>
          <w:sz w:val="24"/>
          <w:szCs w:val="24"/>
        </w:rPr>
        <w:t>Бензин А-95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57388F" w:rsidRDefault="0057388F" w:rsidP="0057388F">
      <w:pPr>
        <w:tabs>
          <w:tab w:val="left" w:pos="851"/>
        </w:tabs>
        <w:spacing w:after="0" w:line="240" w:lineRule="auto"/>
        <w:jc w:val="both"/>
        <w:rPr>
          <w:rFonts w:ascii="Times New Roman" w:eastAsia="Times New Roman" w:hAnsi="Times New Roman" w:cs="Times New Roman"/>
          <w:b/>
          <w:sz w:val="24"/>
          <w:szCs w:val="24"/>
        </w:rPr>
      </w:pPr>
    </w:p>
    <w:p w:rsidR="0057388F" w:rsidRDefault="0057388F" w:rsidP="0057388F">
      <w:pPr>
        <w:numPr>
          <w:ilvl w:val="0"/>
          <w:numId w:val="3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до предмета закупівлі.</w:t>
      </w:r>
    </w:p>
    <w:p w:rsidR="0057388F" w:rsidRDefault="0057388F" w:rsidP="0057388F">
      <w:pPr>
        <w:numPr>
          <w:ilvl w:val="1"/>
          <w:numId w:val="3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Продаж нафтопродуктів повинен здійснюватись через стаціонарну мережу автозаправних станцій,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57388F" w:rsidRDefault="0057388F" w:rsidP="0057388F">
      <w:pPr>
        <w:numPr>
          <w:ilvl w:val="1"/>
          <w:numId w:val="3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Поставка (передача) товару у власність Замовника здійснюється по талона</w:t>
      </w:r>
      <w:r>
        <w:rPr>
          <w:rFonts w:ascii="Times New Roman" w:eastAsia="Times New Roman" w:hAnsi="Times New Roman" w:cs="Times New Roman"/>
          <w:sz w:val="24"/>
          <w:szCs w:val="24"/>
        </w:rPr>
        <w:t>х</w:t>
      </w:r>
      <w:r>
        <w:rPr>
          <w:rFonts w:ascii="Times New Roman" w:eastAsia="Times New Roman" w:hAnsi="Times New Roman" w:cs="Times New Roman"/>
          <w:color w:val="000000"/>
          <w:sz w:val="24"/>
          <w:szCs w:val="24"/>
        </w:rPr>
        <w:t xml:space="preserve"> номіналом 10 л,</w:t>
      </w:r>
      <w:r w:rsidR="00E23E68">
        <w:rPr>
          <w:rFonts w:ascii="Times New Roman" w:eastAsia="Times New Roman" w:hAnsi="Times New Roman" w:cs="Times New Roman"/>
          <w:color w:val="000000"/>
          <w:sz w:val="24"/>
          <w:szCs w:val="24"/>
        </w:rPr>
        <w:t xml:space="preserve"> та</w:t>
      </w:r>
      <w:r>
        <w:rPr>
          <w:rFonts w:ascii="Times New Roman" w:eastAsia="Times New Roman" w:hAnsi="Times New Roman" w:cs="Times New Roman"/>
          <w:color w:val="000000"/>
          <w:sz w:val="24"/>
          <w:szCs w:val="24"/>
        </w:rPr>
        <w:t xml:space="preserve"> 20 л.</w:t>
      </w:r>
    </w:p>
    <w:p w:rsidR="0057388F" w:rsidRPr="00060712" w:rsidRDefault="0057388F" w:rsidP="00173C29">
      <w:pPr>
        <w:pStyle w:val="a5"/>
        <w:numPr>
          <w:ilvl w:val="1"/>
          <w:numId w:val="32"/>
        </w:numPr>
        <w:pBdr>
          <w:top w:val="nil"/>
          <w:left w:val="nil"/>
          <w:bottom w:val="nil"/>
          <w:right w:val="nil"/>
          <w:between w:val="nil"/>
        </w:pBdr>
        <w:tabs>
          <w:tab w:val="left" w:pos="720"/>
        </w:tabs>
        <w:spacing w:after="0" w:line="240" w:lineRule="auto"/>
        <w:ind w:left="0" w:firstLine="720"/>
        <w:jc w:val="both"/>
        <w:rPr>
          <w:rFonts w:ascii="Times New Roman" w:eastAsia="Times New Roman" w:hAnsi="Times New Roman" w:cs="Times New Roman"/>
          <w:i/>
          <w:sz w:val="24"/>
          <w:szCs w:val="24"/>
        </w:rPr>
      </w:pPr>
      <w:r w:rsidRPr="00060712">
        <w:rPr>
          <w:rFonts w:ascii="Times New Roman" w:eastAsia="Times New Roman" w:hAnsi="Times New Roman" w:cs="Times New Roman"/>
          <w:color w:val="000000"/>
          <w:sz w:val="24"/>
          <w:szCs w:val="24"/>
        </w:rPr>
        <w:t xml:space="preserve">Фактичний відпуск дизельного палива та бензину (заправка автотранспорту Замовника) буде здійснюватися цілодобово по талонах безпосередньо на власних або партнерських, або орендованих тощо автозаправних станціях учасника, які розташовано в </w:t>
      </w:r>
      <w:proofErr w:type="spellStart"/>
      <w:r w:rsidR="003D0EC5" w:rsidRPr="00060712">
        <w:rPr>
          <w:rFonts w:ascii="Times New Roman" w:eastAsia="Times New Roman" w:hAnsi="Times New Roman" w:cs="Times New Roman"/>
          <w:color w:val="000000"/>
          <w:sz w:val="24"/>
          <w:szCs w:val="24"/>
        </w:rPr>
        <w:t>с</w:t>
      </w:r>
      <w:r w:rsidRPr="00060712">
        <w:rPr>
          <w:rFonts w:ascii="Times New Roman" w:eastAsia="Times New Roman" w:hAnsi="Times New Roman" w:cs="Times New Roman"/>
          <w:color w:val="000000"/>
          <w:sz w:val="24"/>
          <w:szCs w:val="24"/>
        </w:rPr>
        <w:t>м</w:t>
      </w:r>
      <w:r w:rsidR="003D0EC5" w:rsidRPr="00060712">
        <w:rPr>
          <w:rFonts w:ascii="Times New Roman" w:eastAsia="Times New Roman" w:hAnsi="Times New Roman" w:cs="Times New Roman"/>
          <w:color w:val="000000"/>
          <w:sz w:val="24"/>
          <w:szCs w:val="24"/>
        </w:rPr>
        <w:t>т</w:t>
      </w:r>
      <w:proofErr w:type="spellEnd"/>
      <w:r w:rsidRPr="00060712">
        <w:rPr>
          <w:rFonts w:ascii="Times New Roman" w:eastAsia="Times New Roman" w:hAnsi="Times New Roman" w:cs="Times New Roman"/>
          <w:color w:val="000000"/>
          <w:sz w:val="24"/>
          <w:szCs w:val="24"/>
        </w:rPr>
        <w:t xml:space="preserve">. </w:t>
      </w:r>
      <w:r w:rsidR="003D0EC5" w:rsidRPr="00060712">
        <w:rPr>
          <w:rFonts w:ascii="Times New Roman" w:eastAsia="Times New Roman" w:hAnsi="Times New Roman" w:cs="Times New Roman"/>
          <w:color w:val="000000"/>
          <w:sz w:val="24"/>
          <w:szCs w:val="24"/>
        </w:rPr>
        <w:t>Іванків, Вишгородського району</w:t>
      </w:r>
      <w:r w:rsidRPr="00060712">
        <w:rPr>
          <w:rFonts w:ascii="Times New Roman" w:eastAsia="Times New Roman" w:hAnsi="Times New Roman" w:cs="Times New Roman"/>
          <w:color w:val="000000"/>
          <w:sz w:val="24"/>
          <w:szCs w:val="24"/>
        </w:rPr>
        <w:t xml:space="preserve"> Київської області (не менше 1(одн</w:t>
      </w:r>
      <w:r w:rsidR="00E23E68" w:rsidRPr="00060712">
        <w:rPr>
          <w:rFonts w:ascii="Times New Roman" w:eastAsia="Times New Roman" w:hAnsi="Times New Roman" w:cs="Times New Roman"/>
          <w:color w:val="000000"/>
          <w:sz w:val="24"/>
          <w:szCs w:val="24"/>
        </w:rPr>
        <w:t>іє</w:t>
      </w:r>
      <w:r w:rsidRPr="00060712">
        <w:rPr>
          <w:rFonts w:ascii="Times New Roman" w:eastAsia="Times New Roman" w:hAnsi="Times New Roman" w:cs="Times New Roman"/>
          <w:color w:val="000000"/>
          <w:sz w:val="24"/>
          <w:szCs w:val="24"/>
        </w:rPr>
        <w:t>ї</w:t>
      </w:r>
      <w:r w:rsidR="00D035D6" w:rsidRPr="00060712">
        <w:rPr>
          <w:rFonts w:ascii="Times New Roman" w:eastAsia="Times New Roman" w:hAnsi="Times New Roman" w:cs="Times New Roman"/>
          <w:color w:val="000000"/>
          <w:sz w:val="24"/>
          <w:szCs w:val="24"/>
        </w:rPr>
        <w:t>)</w:t>
      </w:r>
      <w:r w:rsidRPr="00060712">
        <w:rPr>
          <w:rFonts w:ascii="Times New Roman" w:eastAsia="Times New Roman" w:hAnsi="Times New Roman" w:cs="Times New Roman"/>
          <w:color w:val="000000"/>
          <w:sz w:val="24"/>
          <w:szCs w:val="24"/>
        </w:rPr>
        <w:t xml:space="preserve"> АЗС</w:t>
      </w:r>
      <w:r w:rsidR="00D75EEC" w:rsidRPr="00060712">
        <w:rPr>
          <w:rFonts w:ascii="Times New Roman" w:eastAsia="Times New Roman" w:hAnsi="Times New Roman" w:cs="Times New Roman"/>
          <w:color w:val="000000"/>
          <w:sz w:val="24"/>
          <w:szCs w:val="24"/>
        </w:rPr>
        <w:t>)</w:t>
      </w:r>
      <w:r w:rsidR="003D0EC5" w:rsidRPr="00060712">
        <w:rPr>
          <w:rFonts w:ascii="Times New Roman" w:eastAsia="Times New Roman" w:hAnsi="Times New Roman" w:cs="Times New Roman"/>
          <w:color w:val="000000"/>
          <w:sz w:val="24"/>
          <w:szCs w:val="24"/>
        </w:rPr>
        <w:t>.</w:t>
      </w:r>
    </w:p>
    <w:p w:rsidR="0057388F" w:rsidRDefault="0057388F" w:rsidP="0057388F">
      <w:pPr>
        <w:numPr>
          <w:ilvl w:val="1"/>
          <w:numId w:val="32"/>
        </w:numPr>
        <w:pBdr>
          <w:top w:val="nil"/>
          <w:left w:val="nil"/>
          <w:bottom w:val="nil"/>
          <w:right w:val="nil"/>
          <w:between w:val="nil"/>
        </w:pBdr>
        <w:tabs>
          <w:tab w:val="left" w:pos="851"/>
          <w:tab w:val="left" w:pos="1276"/>
        </w:tabs>
        <w:spacing w:after="0" w:line="240" w:lineRule="auto"/>
        <w:ind w:left="0" w:firstLine="709"/>
        <w:jc w:val="both"/>
        <w:rPr>
          <w:rFonts w:ascii="Times New Roman" w:eastAsia="Times New Roman" w:hAnsi="Times New Roman" w:cs="Times New Roman"/>
          <w:b/>
          <w:color w:val="000000"/>
          <w:sz w:val="24"/>
          <w:szCs w:val="24"/>
        </w:rPr>
      </w:pPr>
      <w:r w:rsidRPr="00D75EEC">
        <w:rPr>
          <w:rFonts w:ascii="Times New Roman" w:eastAsia="Times New Roman" w:hAnsi="Times New Roman" w:cs="Times New Roman"/>
          <w:color w:val="000000"/>
          <w:sz w:val="24"/>
          <w:szCs w:val="24"/>
        </w:rPr>
        <w:t>Заправка автотранспорту буде здійснюватися відповідно до потреб Замовника за письмовим/електронним</w:t>
      </w:r>
      <w:r>
        <w:rPr>
          <w:rFonts w:ascii="Times New Roman" w:eastAsia="Times New Roman" w:hAnsi="Times New Roman" w:cs="Times New Roman"/>
          <w:color w:val="000000"/>
          <w:sz w:val="24"/>
          <w:szCs w:val="24"/>
        </w:rPr>
        <w:t xml:space="preserve">  замовленням/заявкою.</w:t>
      </w:r>
    </w:p>
    <w:p w:rsidR="0057388F" w:rsidRDefault="0057388F" w:rsidP="0057388F">
      <w:pPr>
        <w:numPr>
          <w:ilvl w:val="1"/>
          <w:numId w:val="32"/>
        </w:numPr>
        <w:pBdr>
          <w:top w:val="nil"/>
          <w:left w:val="nil"/>
          <w:bottom w:val="nil"/>
          <w:right w:val="nil"/>
          <w:between w:val="nil"/>
        </w:pBdr>
        <w:tabs>
          <w:tab w:val="left" w:pos="851"/>
          <w:tab w:val="left" w:pos="1276"/>
        </w:tabs>
        <w:spacing w:after="0" w:line="240" w:lineRule="auto"/>
        <w:ind w:left="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Талони мають прийматися на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сіх АЗС, що надані в тендерній пропозиції учасника.</w:t>
      </w:r>
    </w:p>
    <w:p w:rsidR="009F682B" w:rsidRPr="009F682B" w:rsidRDefault="0057388F" w:rsidP="009F682B">
      <w:pPr>
        <w:pStyle w:val="a5"/>
        <w:numPr>
          <w:ilvl w:val="1"/>
          <w:numId w:val="3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4"/>
          <w:szCs w:val="24"/>
        </w:rPr>
      </w:pPr>
      <w:r w:rsidRPr="009F682B">
        <w:rPr>
          <w:rFonts w:ascii="Times New Roman" w:eastAsia="Times New Roman" w:hAnsi="Times New Roman" w:cs="Times New Roman"/>
          <w:color w:val="000000"/>
          <w:sz w:val="24"/>
          <w:szCs w:val="24"/>
        </w:rPr>
        <w:t xml:space="preserve">Термін дії талонів повинен бути не менше </w:t>
      </w:r>
      <w:r w:rsidR="002969A2" w:rsidRPr="009F682B">
        <w:rPr>
          <w:rFonts w:ascii="Times New Roman" w:eastAsia="Times New Roman" w:hAnsi="Times New Roman" w:cs="Times New Roman"/>
          <w:color w:val="000000"/>
          <w:sz w:val="24"/>
          <w:szCs w:val="24"/>
        </w:rPr>
        <w:t>4</w:t>
      </w:r>
      <w:r w:rsidR="00D035D6" w:rsidRPr="009F682B">
        <w:rPr>
          <w:rFonts w:ascii="Times New Roman" w:eastAsia="Times New Roman" w:hAnsi="Times New Roman" w:cs="Times New Roman"/>
          <w:color w:val="000000"/>
          <w:sz w:val="24"/>
          <w:szCs w:val="24"/>
        </w:rPr>
        <w:t xml:space="preserve"> (</w:t>
      </w:r>
      <w:r w:rsidR="002969A2" w:rsidRPr="009F682B">
        <w:rPr>
          <w:rFonts w:ascii="Times New Roman" w:eastAsia="Times New Roman" w:hAnsi="Times New Roman" w:cs="Times New Roman"/>
          <w:color w:val="000000"/>
          <w:sz w:val="24"/>
          <w:szCs w:val="24"/>
        </w:rPr>
        <w:t>чотирьох</w:t>
      </w:r>
      <w:r w:rsidR="00D035D6" w:rsidRPr="009F682B">
        <w:rPr>
          <w:rFonts w:ascii="Times New Roman" w:eastAsia="Times New Roman" w:hAnsi="Times New Roman" w:cs="Times New Roman"/>
          <w:color w:val="000000"/>
          <w:sz w:val="24"/>
          <w:szCs w:val="24"/>
        </w:rPr>
        <w:t>)</w:t>
      </w:r>
      <w:r w:rsidRPr="009F682B">
        <w:rPr>
          <w:rFonts w:ascii="Times New Roman" w:eastAsia="Times New Roman" w:hAnsi="Times New Roman" w:cs="Times New Roman"/>
          <w:color w:val="000000"/>
          <w:sz w:val="24"/>
          <w:szCs w:val="24"/>
        </w:rPr>
        <w:t xml:space="preserve"> місяців з моменту їх отримання Замовником.</w:t>
      </w:r>
      <w:r w:rsidR="009F682B" w:rsidRPr="009F682B">
        <w:rPr>
          <w:rFonts w:ascii="Times New Roman" w:eastAsia="Times New Roman" w:hAnsi="Times New Roman"/>
          <w:sz w:val="24"/>
          <w:szCs w:val="24"/>
        </w:rPr>
        <w:t xml:space="preserve"> </w:t>
      </w:r>
    </w:p>
    <w:p w:rsidR="009F682B" w:rsidRDefault="009F682B" w:rsidP="009F682B">
      <w:pPr>
        <w:pStyle w:val="a5"/>
        <w:numPr>
          <w:ilvl w:val="1"/>
          <w:numId w:val="32"/>
        </w:numPr>
        <w:shd w:val="clear" w:color="auto" w:fill="FFFFFF"/>
        <w:tabs>
          <w:tab w:val="left" w:pos="1134"/>
        </w:tabs>
        <w:spacing w:after="0" w:line="240" w:lineRule="auto"/>
        <w:ind w:left="0" w:firstLine="720"/>
        <w:jc w:val="both"/>
        <w:textAlignment w:val="baseline"/>
        <w:rPr>
          <w:rFonts w:ascii="Times New Roman" w:eastAsia="Times New Roman" w:hAnsi="Times New Roman"/>
          <w:sz w:val="24"/>
          <w:szCs w:val="24"/>
        </w:rPr>
      </w:pPr>
      <w:r w:rsidRPr="009F682B">
        <w:rPr>
          <w:rFonts w:ascii="Times New Roman" w:eastAsia="Times New Roman" w:hAnsi="Times New Roman"/>
          <w:sz w:val="24"/>
          <w:szCs w:val="24"/>
        </w:rPr>
        <w:t xml:space="preserve">Учасник повинен мати автозаправну станцію: у </w:t>
      </w:r>
      <w:proofErr w:type="spellStart"/>
      <w:r w:rsidRPr="009F682B">
        <w:rPr>
          <w:rFonts w:ascii="Times New Roman" w:hAnsi="Times New Roman"/>
          <w:color w:val="000000"/>
          <w:sz w:val="24"/>
          <w:szCs w:val="24"/>
          <w:bdr w:val="none" w:sz="0" w:space="0" w:color="auto" w:frame="1"/>
        </w:rPr>
        <w:t>смт</w:t>
      </w:r>
      <w:proofErr w:type="spellEnd"/>
      <w:r w:rsidRPr="009F682B">
        <w:rPr>
          <w:rFonts w:ascii="Times New Roman" w:hAnsi="Times New Roman"/>
          <w:color w:val="000000"/>
          <w:sz w:val="24"/>
          <w:szCs w:val="24"/>
          <w:bdr w:val="none" w:sz="0" w:space="0" w:color="auto" w:frame="1"/>
        </w:rPr>
        <w:t>. Іванків, Вишгородського району,</w:t>
      </w:r>
      <w:r w:rsidRPr="009F682B">
        <w:rPr>
          <w:rFonts w:ascii="Times New Roman" w:eastAsia="Times New Roman" w:hAnsi="Times New Roman"/>
          <w:sz w:val="24"/>
          <w:szCs w:val="24"/>
        </w:rPr>
        <w:t xml:space="preserve"> Київської області.</w:t>
      </w:r>
    </w:p>
    <w:p w:rsidR="001C3F81" w:rsidRPr="001C3F81" w:rsidRDefault="001C3F81" w:rsidP="001C3F81">
      <w:pPr>
        <w:shd w:val="clear" w:color="auto" w:fill="FFFFFF"/>
        <w:tabs>
          <w:tab w:val="left" w:pos="1134"/>
        </w:tabs>
        <w:spacing w:after="0" w:line="240" w:lineRule="auto"/>
        <w:ind w:left="720"/>
        <w:jc w:val="both"/>
        <w:textAlignment w:val="baseline"/>
        <w:rPr>
          <w:rFonts w:ascii="Times New Roman" w:eastAsia="Times New Roman" w:hAnsi="Times New Roman"/>
          <w:sz w:val="24"/>
          <w:szCs w:val="24"/>
        </w:rPr>
      </w:pPr>
    </w:p>
    <w:p w:rsidR="0057388F" w:rsidRDefault="0057388F" w:rsidP="009F682B">
      <w:pPr>
        <w:pBdr>
          <w:top w:val="nil"/>
          <w:left w:val="nil"/>
          <w:bottom w:val="nil"/>
          <w:right w:val="nil"/>
          <w:between w:val="nil"/>
        </w:pBdr>
        <w:tabs>
          <w:tab w:val="left" w:pos="851"/>
          <w:tab w:val="left" w:pos="1276"/>
        </w:tabs>
        <w:spacing w:after="0" w:line="240" w:lineRule="auto"/>
        <w:ind w:firstLine="720"/>
        <w:jc w:val="both"/>
        <w:rPr>
          <w:rFonts w:ascii="Times New Roman" w:eastAsia="Times New Roman" w:hAnsi="Times New Roman" w:cs="Times New Roman"/>
          <w:b/>
          <w:color w:val="000000"/>
          <w:sz w:val="24"/>
          <w:szCs w:val="24"/>
        </w:rPr>
      </w:pPr>
    </w:p>
    <w:p w:rsidR="0057388F" w:rsidRDefault="0057388F" w:rsidP="0057388F">
      <w:pPr>
        <w:pBdr>
          <w:top w:val="nil"/>
          <w:left w:val="nil"/>
          <w:bottom w:val="nil"/>
          <w:right w:val="nil"/>
          <w:between w:val="nil"/>
        </w:pBdr>
        <w:tabs>
          <w:tab w:val="left" w:pos="851"/>
          <w:tab w:val="left" w:pos="1276"/>
        </w:tabs>
        <w:spacing w:after="0" w:line="240" w:lineRule="auto"/>
        <w:ind w:left="709"/>
        <w:jc w:val="both"/>
        <w:rPr>
          <w:rFonts w:ascii="Times New Roman" w:eastAsia="Times New Roman" w:hAnsi="Times New Roman" w:cs="Times New Roman"/>
          <w:b/>
          <w:color w:val="000000"/>
          <w:sz w:val="24"/>
          <w:szCs w:val="24"/>
        </w:rPr>
      </w:pPr>
    </w:p>
    <w:p w:rsidR="0057388F" w:rsidRDefault="0057388F" w:rsidP="0057388F">
      <w:pPr>
        <w:numPr>
          <w:ilvl w:val="0"/>
          <w:numId w:val="3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Вимоги до учасника.</w:t>
      </w:r>
    </w:p>
    <w:p w:rsidR="0057388F" w:rsidRPr="00060712" w:rsidRDefault="00E628B2" w:rsidP="00E628B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b/>
      </w:r>
      <w:r w:rsidR="001C3F81">
        <w:rPr>
          <w:rFonts w:ascii="Times New Roman" w:eastAsia="Times New Roman" w:hAnsi="Times New Roman" w:cs="Times New Roman"/>
          <w:color w:val="000000"/>
          <w:sz w:val="24"/>
          <w:szCs w:val="24"/>
        </w:rPr>
        <w:t>3.1.</w:t>
      </w:r>
      <w:r w:rsidR="0057388F">
        <w:rPr>
          <w:rFonts w:ascii="Times New Roman" w:eastAsia="Times New Roman" w:hAnsi="Times New Roman" w:cs="Times New Roman"/>
          <w:color w:val="000000"/>
          <w:sz w:val="24"/>
          <w:szCs w:val="24"/>
        </w:rPr>
        <w:t xml:space="preserve">Учасник  процедури  закупівлі  у  складі  тендерної пропозиції надає Довідку згідно з Таблицею 1, у якій зазначається інформація про перелік АЗC, за якими буде здійснюватися заправка автотранспорту </w:t>
      </w:r>
      <w:r w:rsidR="0057388F" w:rsidRPr="00561B17">
        <w:rPr>
          <w:rFonts w:ascii="Times New Roman" w:eastAsia="Times New Roman" w:hAnsi="Times New Roman" w:cs="Times New Roman"/>
          <w:color w:val="000000"/>
          <w:sz w:val="24"/>
          <w:szCs w:val="24"/>
        </w:rPr>
        <w:t xml:space="preserve">Замовника в кількості </w:t>
      </w:r>
      <w:r w:rsidR="0057388F" w:rsidRPr="00561B17">
        <w:rPr>
          <w:rFonts w:ascii="Times New Roman" w:eastAsia="Times New Roman" w:hAnsi="Times New Roman" w:cs="Times New Roman"/>
          <w:b/>
          <w:color w:val="000000"/>
          <w:sz w:val="24"/>
          <w:szCs w:val="24"/>
        </w:rPr>
        <w:t>не менше однієї</w:t>
      </w:r>
      <w:r w:rsidR="0057388F" w:rsidRPr="00561B17">
        <w:rPr>
          <w:rFonts w:ascii="Times New Roman" w:eastAsia="Times New Roman" w:hAnsi="Times New Roman" w:cs="Times New Roman"/>
          <w:color w:val="000000"/>
          <w:sz w:val="24"/>
          <w:szCs w:val="24"/>
        </w:rPr>
        <w:t xml:space="preserve"> АЗС, </w:t>
      </w:r>
      <w:r w:rsidR="0057388F" w:rsidRPr="00561B17">
        <w:rPr>
          <w:rFonts w:ascii="Times New Roman" w:eastAsia="Times New Roman" w:hAnsi="Times New Roman" w:cs="Times New Roman"/>
          <w:b/>
          <w:color w:val="000000"/>
          <w:sz w:val="24"/>
          <w:szCs w:val="24"/>
        </w:rPr>
        <w:t xml:space="preserve">розташованої на території </w:t>
      </w:r>
      <w:proofErr w:type="spellStart"/>
      <w:r w:rsidR="003D0EC5" w:rsidRPr="00060712">
        <w:rPr>
          <w:rFonts w:ascii="Times New Roman" w:eastAsia="Times New Roman" w:hAnsi="Times New Roman" w:cs="Times New Roman"/>
          <w:color w:val="000000"/>
          <w:sz w:val="24"/>
          <w:szCs w:val="24"/>
        </w:rPr>
        <w:t>смт</w:t>
      </w:r>
      <w:proofErr w:type="spellEnd"/>
      <w:r w:rsidR="003D0EC5" w:rsidRPr="00060712">
        <w:rPr>
          <w:rFonts w:ascii="Times New Roman" w:eastAsia="Times New Roman" w:hAnsi="Times New Roman" w:cs="Times New Roman"/>
          <w:color w:val="000000"/>
          <w:sz w:val="24"/>
          <w:szCs w:val="24"/>
        </w:rPr>
        <w:t>. Іванків, Вишгородського району Київської області</w:t>
      </w:r>
      <w:r w:rsidR="00561B17" w:rsidRPr="00060712">
        <w:rPr>
          <w:rFonts w:ascii="Times New Roman" w:eastAsia="Times New Roman" w:hAnsi="Times New Roman" w:cs="Times New Roman"/>
          <w:sz w:val="24"/>
          <w:szCs w:val="24"/>
        </w:rPr>
        <w:t xml:space="preserve">. </w:t>
      </w:r>
    </w:p>
    <w:p w:rsidR="0057388F" w:rsidRDefault="0057388F" w:rsidP="0057388F">
      <w:pPr>
        <w:pBdr>
          <w:top w:val="nil"/>
          <w:left w:val="nil"/>
          <w:bottom w:val="nil"/>
          <w:right w:val="nil"/>
          <w:between w:val="nil"/>
        </w:pBdr>
        <w:tabs>
          <w:tab w:val="left" w:pos="1134"/>
        </w:tabs>
        <w:spacing w:after="0" w:line="24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b/>
          <w:color w:val="000000"/>
          <w:sz w:val="24"/>
          <w:szCs w:val="24"/>
        </w:rPr>
        <w:t>Таблиця 1</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0"/>
        <w:gridCol w:w="1303"/>
        <w:gridCol w:w="1886"/>
        <w:gridCol w:w="4493"/>
        <w:gridCol w:w="1417"/>
      </w:tblGrid>
      <w:tr w:rsidR="0057388F" w:rsidTr="00FA420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/п</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АЗС</w:t>
            </w:r>
          </w:p>
        </w:tc>
        <w:tc>
          <w:tcPr>
            <w:tcW w:w="1886" w:type="dxa"/>
            <w:tcBorders>
              <w:top w:val="single" w:sz="4" w:space="0" w:color="000000"/>
              <w:left w:val="single" w:sz="4" w:space="0" w:color="000000"/>
              <w:bottom w:val="single" w:sz="4" w:space="0" w:color="000000"/>
              <w:right w:val="single" w:sz="4" w:space="0" w:color="000000"/>
            </w:tcBorders>
          </w:tcPr>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w:t>
            </w:r>
          </w:p>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розташування АЗС</w:t>
            </w:r>
          </w:p>
        </w:tc>
        <w:tc>
          <w:tcPr>
            <w:tcW w:w="4493" w:type="dxa"/>
            <w:tcBorders>
              <w:top w:val="single" w:sz="4" w:space="0" w:color="000000"/>
              <w:left w:val="single" w:sz="4" w:space="0" w:color="000000"/>
              <w:bottom w:val="single" w:sz="4" w:space="0" w:color="000000"/>
              <w:right w:val="single" w:sz="4" w:space="0" w:color="000000"/>
            </w:tcBorders>
            <w:shd w:val="clear" w:color="auto" w:fill="auto"/>
          </w:tcPr>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 власності АЗС </w:t>
            </w:r>
          </w:p>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(якщо АЗС партнерська/орендована тощо, зазначити найменування партнера/орендаря тощо, з яким укладено відповідний договір)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Засоби зв’язку (телефон)</w:t>
            </w:r>
          </w:p>
        </w:tc>
      </w:tr>
      <w:tr w:rsidR="0057388F" w:rsidTr="00FA420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4493" w:type="dxa"/>
            <w:tcBorders>
              <w:top w:val="single" w:sz="4" w:space="0" w:color="000000"/>
              <w:left w:val="single" w:sz="4" w:space="0" w:color="000000"/>
              <w:bottom w:val="single" w:sz="4" w:space="0" w:color="000000"/>
              <w:right w:val="single" w:sz="4" w:space="0" w:color="000000"/>
            </w:tcBorders>
            <w:shd w:val="clear" w:color="auto" w:fill="auto"/>
          </w:tcPr>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388F" w:rsidRDefault="0057388F" w:rsidP="00FA420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r>
    </w:tbl>
    <w:p w:rsidR="0057388F" w:rsidRDefault="0057388F" w:rsidP="0057388F">
      <w:pPr>
        <w:pBdr>
          <w:top w:val="nil"/>
          <w:left w:val="nil"/>
          <w:bottom w:val="nil"/>
          <w:right w:val="nil"/>
          <w:between w:val="nil"/>
        </w:pBdr>
        <w:tabs>
          <w:tab w:val="left" w:pos="851"/>
          <w:tab w:val="left" w:pos="993"/>
        </w:tabs>
        <w:spacing w:after="0" w:line="240" w:lineRule="auto"/>
        <w:ind w:left="567"/>
        <w:jc w:val="both"/>
        <w:rPr>
          <w:rFonts w:ascii="Times New Roman" w:eastAsia="Times New Roman" w:hAnsi="Times New Roman" w:cs="Times New Roman"/>
          <w:color w:val="000000"/>
          <w:sz w:val="24"/>
          <w:szCs w:val="24"/>
        </w:rPr>
      </w:pPr>
    </w:p>
    <w:p w:rsidR="0057388F" w:rsidRDefault="00E628B2" w:rsidP="00E628B2">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3.2.</w:t>
      </w:r>
      <w:r w:rsidR="00E23E68">
        <w:rPr>
          <w:rFonts w:ascii="Times New Roman" w:eastAsia="Times New Roman" w:hAnsi="Times New Roman" w:cs="Times New Roman"/>
          <w:color w:val="000000"/>
          <w:sz w:val="24"/>
          <w:szCs w:val="24"/>
        </w:rPr>
        <w:t xml:space="preserve"> У складі тендерної пропозиції учасник пов</w:t>
      </w:r>
      <w:r w:rsidR="00865DEA">
        <w:rPr>
          <w:rFonts w:ascii="Times New Roman" w:eastAsia="Times New Roman" w:hAnsi="Times New Roman" w:cs="Times New Roman"/>
          <w:color w:val="000000"/>
          <w:sz w:val="24"/>
          <w:szCs w:val="24"/>
        </w:rPr>
        <w:t>и</w:t>
      </w:r>
      <w:r w:rsidR="00E23E68">
        <w:rPr>
          <w:rFonts w:ascii="Times New Roman" w:eastAsia="Times New Roman" w:hAnsi="Times New Roman" w:cs="Times New Roman"/>
          <w:color w:val="000000"/>
          <w:sz w:val="24"/>
          <w:szCs w:val="24"/>
        </w:rPr>
        <w:t>нен надати</w:t>
      </w:r>
      <w:r w:rsidR="0057388F">
        <w:rPr>
          <w:rFonts w:ascii="Times New Roman" w:eastAsia="Times New Roman" w:hAnsi="Times New Roman" w:cs="Times New Roman"/>
          <w:color w:val="000000"/>
          <w:sz w:val="24"/>
          <w:szCs w:val="24"/>
        </w:rPr>
        <w:t xml:space="preserve"> </w:t>
      </w:r>
      <w:r w:rsidR="0057388F" w:rsidRPr="00865DEA">
        <w:rPr>
          <w:rFonts w:ascii="Times New Roman" w:eastAsia="Times New Roman" w:hAnsi="Times New Roman" w:cs="Times New Roman"/>
          <w:sz w:val="24"/>
          <w:szCs w:val="24"/>
        </w:rPr>
        <w:t xml:space="preserve">паспорт якості та/або сертифікат відповідності, та/або інший документ, що підтверджує відповідність нафтопродуктів вимогам Технічного регламенту, що підтверджує відповідність нафтопродуктів стандартам EN 228 (автомобільні бензини) і EN 590 (дизельне паливо) або їх аналогів </w:t>
      </w:r>
      <w:r w:rsidR="0057388F">
        <w:rPr>
          <w:rFonts w:ascii="Times New Roman" w:eastAsia="Times New Roman" w:hAnsi="Times New Roman" w:cs="Times New Roman"/>
          <w:color w:val="000000"/>
          <w:sz w:val="24"/>
          <w:szCs w:val="24"/>
        </w:rPr>
        <w:t>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rsidR="0057388F" w:rsidRDefault="00E628B2" w:rsidP="00E628B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0" w:name="_heading=h.x6x1fkdq3373" w:colFirst="0" w:colLast="0"/>
      <w:bookmarkEnd w:id="10"/>
      <w:r>
        <w:rPr>
          <w:rFonts w:ascii="Times New Roman" w:eastAsia="Times New Roman" w:hAnsi="Times New Roman" w:cs="Times New Roman"/>
          <w:sz w:val="24"/>
          <w:szCs w:val="24"/>
        </w:rPr>
        <w:t>3.3.</w:t>
      </w:r>
      <w:r w:rsidR="0057388F">
        <w:rPr>
          <w:rFonts w:ascii="Times New Roman" w:eastAsia="Times New Roman" w:hAnsi="Times New Roman" w:cs="Times New Roman"/>
          <w:sz w:val="24"/>
          <w:szCs w:val="24"/>
        </w:rPr>
        <w:t xml:space="preserve">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0057388F">
        <w:rPr>
          <w:rFonts w:ascii="Times New Roman" w:eastAsia="Times New Roman" w:hAnsi="Times New Roman" w:cs="Times New Roman"/>
          <w:i/>
          <w:sz w:val="24"/>
          <w:szCs w:val="24"/>
        </w:rPr>
        <w:t xml:space="preserve">Замість довідки у довільній формі учасник може надати в складі пропозиції сертифікат про походження товару або декларацію про походження товару. </w:t>
      </w: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865DEA" w:rsidRDefault="00865DEA" w:rsidP="004466B4">
      <w:pPr>
        <w:spacing w:after="0" w:line="240" w:lineRule="auto"/>
        <w:ind w:left="5660" w:firstLine="700"/>
        <w:jc w:val="right"/>
        <w:rPr>
          <w:rFonts w:ascii="Times New Roman" w:eastAsia="Times New Roman" w:hAnsi="Times New Roman" w:cs="Times New Roman"/>
          <w:b/>
          <w:color w:val="000000"/>
          <w:sz w:val="20"/>
          <w:szCs w:val="20"/>
        </w:rPr>
      </w:pPr>
    </w:p>
    <w:p w:rsidR="00865DEA" w:rsidRDefault="00865DEA" w:rsidP="004466B4">
      <w:pPr>
        <w:spacing w:after="0" w:line="240" w:lineRule="auto"/>
        <w:ind w:left="5660" w:firstLine="700"/>
        <w:jc w:val="right"/>
        <w:rPr>
          <w:rFonts w:ascii="Times New Roman" w:eastAsia="Times New Roman" w:hAnsi="Times New Roman" w:cs="Times New Roman"/>
          <w:b/>
          <w:color w:val="000000"/>
          <w:sz w:val="20"/>
          <w:szCs w:val="20"/>
        </w:rPr>
      </w:pPr>
    </w:p>
    <w:p w:rsidR="00865DEA" w:rsidRDefault="00865DEA" w:rsidP="004466B4">
      <w:pPr>
        <w:spacing w:after="0" w:line="240" w:lineRule="auto"/>
        <w:ind w:left="5660" w:firstLine="700"/>
        <w:jc w:val="right"/>
        <w:rPr>
          <w:rFonts w:ascii="Times New Roman" w:eastAsia="Times New Roman" w:hAnsi="Times New Roman" w:cs="Times New Roman"/>
          <w:b/>
          <w:color w:val="000000"/>
          <w:sz w:val="20"/>
          <w:szCs w:val="20"/>
        </w:rPr>
      </w:pPr>
    </w:p>
    <w:p w:rsidR="00865DEA" w:rsidRDefault="00865DEA" w:rsidP="004466B4">
      <w:pPr>
        <w:spacing w:after="0" w:line="240" w:lineRule="auto"/>
        <w:ind w:left="5660" w:firstLine="700"/>
        <w:jc w:val="right"/>
        <w:rPr>
          <w:rFonts w:ascii="Times New Roman" w:eastAsia="Times New Roman" w:hAnsi="Times New Roman" w:cs="Times New Roman"/>
          <w:b/>
          <w:color w:val="000000"/>
          <w:sz w:val="20"/>
          <w:szCs w:val="20"/>
        </w:rPr>
      </w:pPr>
    </w:p>
    <w:p w:rsidR="00865DEA" w:rsidRDefault="00865DEA" w:rsidP="004466B4">
      <w:pPr>
        <w:spacing w:after="0" w:line="240" w:lineRule="auto"/>
        <w:ind w:left="5660" w:firstLine="700"/>
        <w:jc w:val="right"/>
        <w:rPr>
          <w:rFonts w:ascii="Times New Roman" w:eastAsia="Times New Roman" w:hAnsi="Times New Roman" w:cs="Times New Roman"/>
          <w:b/>
          <w:color w:val="000000"/>
          <w:sz w:val="20"/>
          <w:szCs w:val="20"/>
        </w:rPr>
      </w:pPr>
    </w:p>
    <w:p w:rsidR="00865DEA" w:rsidRDefault="00865DEA"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1C3F81" w:rsidRDefault="001C3F81" w:rsidP="004466B4">
      <w:pPr>
        <w:spacing w:after="0" w:line="240" w:lineRule="auto"/>
        <w:ind w:left="5660" w:firstLine="700"/>
        <w:jc w:val="right"/>
        <w:rPr>
          <w:rFonts w:ascii="Times New Roman" w:eastAsia="Times New Roman" w:hAnsi="Times New Roman" w:cs="Times New Roman"/>
          <w:b/>
          <w:color w:val="000000"/>
          <w:sz w:val="20"/>
          <w:szCs w:val="20"/>
        </w:rPr>
      </w:pPr>
    </w:p>
    <w:p w:rsidR="00865DEA" w:rsidRDefault="00865DEA" w:rsidP="004466B4">
      <w:pPr>
        <w:spacing w:after="0" w:line="240" w:lineRule="auto"/>
        <w:ind w:left="5660" w:firstLine="700"/>
        <w:jc w:val="right"/>
        <w:rPr>
          <w:rFonts w:ascii="Times New Roman" w:eastAsia="Times New Roman" w:hAnsi="Times New Roman" w:cs="Times New Roman"/>
          <w:b/>
          <w:color w:val="000000"/>
          <w:sz w:val="20"/>
          <w:szCs w:val="20"/>
        </w:rPr>
      </w:pPr>
    </w:p>
    <w:p w:rsidR="00865DEA" w:rsidRDefault="00865DEA"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8545F1" w:rsidRDefault="008545F1"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3D0EC5" w:rsidRDefault="003D0EC5" w:rsidP="00871B3B">
      <w:pPr>
        <w:pBdr>
          <w:top w:val="nil"/>
          <w:left w:val="nil"/>
          <w:bottom w:val="nil"/>
          <w:right w:val="nil"/>
          <w:between w:val="nil"/>
        </w:pBdr>
        <w:spacing w:after="0"/>
        <w:ind w:hanging="2"/>
        <w:jc w:val="right"/>
        <w:rPr>
          <w:rFonts w:ascii="Times New Roman" w:eastAsia="Times New Roman" w:hAnsi="Times New Roman" w:cs="Times New Roman"/>
          <w:b/>
          <w:color w:val="000000"/>
          <w:sz w:val="24"/>
          <w:szCs w:val="24"/>
        </w:rPr>
      </w:pPr>
    </w:p>
    <w:p w:rsidR="00871B3B" w:rsidRDefault="00871B3B" w:rsidP="00871B3B">
      <w:pPr>
        <w:pBdr>
          <w:top w:val="nil"/>
          <w:left w:val="nil"/>
          <w:bottom w:val="nil"/>
          <w:right w:val="nil"/>
          <w:between w:val="nil"/>
        </w:pBdr>
        <w:spacing w:after="0"/>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B324AE">
        <w:rPr>
          <w:rFonts w:ascii="Times New Roman" w:eastAsia="Times New Roman" w:hAnsi="Times New Roman" w:cs="Times New Roman"/>
          <w:b/>
          <w:color w:val="000000"/>
          <w:sz w:val="24"/>
          <w:szCs w:val="24"/>
        </w:rPr>
        <w:t>3</w:t>
      </w:r>
    </w:p>
    <w:p w:rsidR="00871B3B" w:rsidRPr="00B324AE" w:rsidRDefault="00871B3B" w:rsidP="00871B3B">
      <w:pPr>
        <w:pBdr>
          <w:top w:val="nil"/>
          <w:left w:val="nil"/>
          <w:bottom w:val="nil"/>
          <w:right w:val="nil"/>
          <w:between w:val="nil"/>
        </w:pBdr>
        <w:spacing w:after="0"/>
        <w:ind w:hanging="2"/>
        <w:jc w:val="right"/>
        <w:rPr>
          <w:rFonts w:ascii="Times New Roman" w:eastAsia="Times New Roman" w:hAnsi="Times New Roman" w:cs="Times New Roman"/>
          <w:i/>
          <w:color w:val="000000"/>
          <w:sz w:val="24"/>
          <w:szCs w:val="24"/>
        </w:rPr>
      </w:pPr>
      <w:r w:rsidRPr="00B324AE">
        <w:rPr>
          <w:rFonts w:ascii="Times New Roman" w:eastAsia="Times New Roman" w:hAnsi="Times New Roman" w:cs="Times New Roman"/>
          <w:i/>
          <w:color w:val="000000"/>
          <w:sz w:val="24"/>
          <w:szCs w:val="24"/>
        </w:rPr>
        <w:t>до тендерної документації</w:t>
      </w:r>
    </w:p>
    <w:p w:rsidR="00871B3B" w:rsidRDefault="00871B3B" w:rsidP="00871B3B">
      <w:pPr>
        <w:shd w:val="clear" w:color="auto" w:fill="FFFFFF"/>
        <w:spacing w:after="0" w:line="240" w:lineRule="auto"/>
        <w:ind w:hanging="2"/>
        <w:rPr>
          <w:rFonts w:ascii="Times New Roman" w:eastAsia="Times New Roman" w:hAnsi="Times New Roman" w:cs="Times New Roman"/>
        </w:rPr>
      </w:pPr>
    </w:p>
    <w:p w:rsidR="00871B3B" w:rsidRDefault="00871B3B" w:rsidP="00871B3B">
      <w:pPr>
        <w:shd w:val="clear" w:color="auto" w:fill="FFFFFF"/>
        <w:spacing w:after="0" w:line="240" w:lineRule="auto"/>
        <w:ind w:hanging="2"/>
        <w:rPr>
          <w:rFonts w:ascii="Times New Roman" w:eastAsia="Times New Roman" w:hAnsi="Times New Roman" w:cs="Times New Roman"/>
        </w:rPr>
      </w:pPr>
    </w:p>
    <w:p w:rsidR="00871B3B" w:rsidRDefault="00871B3B" w:rsidP="00871B3B">
      <w:pPr>
        <w:shd w:val="clear" w:color="auto" w:fill="FFFFFF"/>
        <w:spacing w:after="0" w:line="240" w:lineRule="auto"/>
        <w:ind w:hanging="2"/>
        <w:jc w:val="center"/>
        <w:rPr>
          <w:rFonts w:ascii="Times New Roman" w:eastAsia="Times New Roman" w:hAnsi="Times New Roman" w:cs="Times New Roman"/>
          <w:b/>
          <w:sz w:val="24"/>
          <w:szCs w:val="24"/>
        </w:rPr>
      </w:pPr>
    </w:p>
    <w:p w:rsidR="00871B3B" w:rsidRDefault="00871B3B" w:rsidP="00871B3B">
      <w:pPr>
        <w:shd w:val="clear" w:color="auto" w:fill="FFFFFF"/>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w:t>
      </w:r>
    </w:p>
    <w:p w:rsidR="00871B3B" w:rsidRDefault="00871B3B" w:rsidP="00871B3B">
      <w:pPr>
        <w:shd w:val="clear" w:color="auto" w:fill="FFFFFF"/>
        <w:spacing w:after="0" w:line="240" w:lineRule="auto"/>
        <w:ind w:hanging="2"/>
        <w:jc w:val="center"/>
        <w:rPr>
          <w:rFonts w:ascii="Times New Roman" w:eastAsia="Times New Roman" w:hAnsi="Times New Roman" w:cs="Times New Roman"/>
          <w:b/>
          <w:sz w:val="24"/>
          <w:szCs w:val="24"/>
        </w:rPr>
      </w:pPr>
    </w:p>
    <w:p w:rsidR="00871B3B" w:rsidRPr="008F2744" w:rsidRDefault="00871B3B" w:rsidP="00871B3B">
      <w:pPr>
        <w:tabs>
          <w:tab w:val="left" w:pos="567"/>
        </w:tabs>
        <w:spacing w:after="0" w:line="240" w:lineRule="auto"/>
        <w:ind w:hanging="2"/>
        <w:jc w:val="center"/>
        <w:rPr>
          <w:rFonts w:ascii="Times New Roman" w:eastAsia="Times New Roman" w:hAnsi="Times New Roman" w:cs="Times New Roman"/>
          <w:b/>
          <w:i/>
          <w:color w:val="FF0000"/>
          <w:sz w:val="24"/>
          <w:szCs w:val="24"/>
        </w:rPr>
      </w:pPr>
      <w:r w:rsidRPr="008F2744">
        <w:rPr>
          <w:rFonts w:ascii="Times New Roman" w:eastAsia="Times New Roman" w:hAnsi="Times New Roman" w:cs="Times New Roman"/>
          <w:b/>
          <w:i/>
          <w:color w:val="FF0000"/>
          <w:sz w:val="24"/>
          <w:szCs w:val="24"/>
        </w:rPr>
        <w:t>(надається в окремому</w:t>
      </w:r>
      <w:r>
        <w:rPr>
          <w:rFonts w:ascii="Times New Roman" w:eastAsia="Times New Roman" w:hAnsi="Times New Roman" w:cs="Times New Roman"/>
          <w:b/>
          <w:i/>
          <w:color w:val="FF0000"/>
          <w:sz w:val="24"/>
          <w:szCs w:val="24"/>
        </w:rPr>
        <w:t xml:space="preserve"> </w:t>
      </w:r>
      <w:r w:rsidRPr="008F2744">
        <w:rPr>
          <w:rFonts w:ascii="Times New Roman" w:eastAsia="Times New Roman" w:hAnsi="Times New Roman" w:cs="Times New Roman"/>
          <w:b/>
          <w:i/>
          <w:color w:val="FF0000"/>
          <w:sz w:val="24"/>
          <w:szCs w:val="24"/>
        </w:rPr>
        <w:t>файлі)</w:t>
      </w: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871B3B" w:rsidRDefault="00871B3B" w:rsidP="004466B4">
      <w:pPr>
        <w:spacing w:after="0" w:line="240" w:lineRule="auto"/>
        <w:ind w:left="5660" w:firstLine="700"/>
        <w:jc w:val="right"/>
        <w:rPr>
          <w:rFonts w:ascii="Times New Roman" w:eastAsia="Times New Roman" w:hAnsi="Times New Roman" w:cs="Times New Roman"/>
          <w:b/>
          <w:color w:val="000000"/>
          <w:sz w:val="20"/>
          <w:szCs w:val="20"/>
        </w:rPr>
      </w:pPr>
    </w:p>
    <w:p w:rsidR="00871B3B" w:rsidRDefault="00871B3B" w:rsidP="004466B4">
      <w:pPr>
        <w:spacing w:after="0" w:line="240" w:lineRule="auto"/>
        <w:ind w:left="5660" w:firstLine="700"/>
        <w:jc w:val="right"/>
        <w:rPr>
          <w:rFonts w:ascii="Times New Roman" w:eastAsia="Times New Roman" w:hAnsi="Times New Roman" w:cs="Times New Roman"/>
          <w:b/>
          <w:color w:val="000000"/>
          <w:sz w:val="20"/>
          <w:szCs w:val="20"/>
        </w:rPr>
      </w:pPr>
    </w:p>
    <w:tbl>
      <w:tblPr>
        <w:tblW w:w="9923" w:type="dxa"/>
        <w:tblInd w:w="108" w:type="dxa"/>
        <w:tblLayout w:type="fixed"/>
        <w:tblLook w:val="01E0"/>
      </w:tblPr>
      <w:tblGrid>
        <w:gridCol w:w="5103"/>
        <w:gridCol w:w="4820"/>
      </w:tblGrid>
      <w:tr w:rsidR="00156C97" w:rsidRPr="00156C97" w:rsidTr="00806999">
        <w:tc>
          <w:tcPr>
            <w:tcW w:w="5103" w:type="dxa"/>
          </w:tcPr>
          <w:p w:rsidR="00156C97" w:rsidRPr="00156C97" w:rsidRDefault="00156C97" w:rsidP="00806999">
            <w:pPr>
              <w:jc w:val="both"/>
              <w:rPr>
                <w:rFonts w:ascii="Times New Roman" w:hAnsi="Times New Roman" w:cs="Times New Roman"/>
                <w:bCs/>
                <w:sz w:val="24"/>
                <w:szCs w:val="24"/>
              </w:rPr>
            </w:pPr>
          </w:p>
        </w:tc>
        <w:tc>
          <w:tcPr>
            <w:tcW w:w="4820" w:type="dxa"/>
          </w:tcPr>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B324AE" w:rsidRDefault="00B324AE" w:rsidP="00806999">
            <w:pPr>
              <w:jc w:val="both"/>
              <w:rPr>
                <w:rFonts w:ascii="Times New Roman" w:hAnsi="Times New Roman" w:cs="Times New Roman"/>
                <w:b/>
                <w:bCs/>
                <w:sz w:val="24"/>
                <w:szCs w:val="24"/>
              </w:rPr>
            </w:pPr>
          </w:p>
          <w:p w:rsidR="00156C97" w:rsidRPr="00156C97" w:rsidRDefault="00156C97" w:rsidP="00806999">
            <w:pPr>
              <w:jc w:val="both"/>
              <w:rPr>
                <w:rFonts w:ascii="Times New Roman" w:hAnsi="Times New Roman" w:cs="Times New Roman"/>
                <w:b/>
                <w:bCs/>
                <w:sz w:val="24"/>
                <w:szCs w:val="24"/>
              </w:rPr>
            </w:pPr>
            <w:r w:rsidRPr="00156C97">
              <w:rPr>
                <w:rFonts w:ascii="Times New Roman" w:hAnsi="Times New Roman" w:cs="Times New Roman"/>
                <w:b/>
                <w:bCs/>
                <w:sz w:val="24"/>
                <w:szCs w:val="24"/>
              </w:rPr>
              <w:t xml:space="preserve"> </w:t>
            </w:r>
          </w:p>
          <w:p w:rsidR="00156C97" w:rsidRPr="00156C97" w:rsidRDefault="00156C97" w:rsidP="00806999">
            <w:pPr>
              <w:rPr>
                <w:rFonts w:ascii="Times New Roman" w:hAnsi="Times New Roman" w:cs="Times New Roman"/>
                <w:color w:val="000000"/>
                <w:sz w:val="24"/>
                <w:szCs w:val="24"/>
              </w:rPr>
            </w:pPr>
          </w:p>
          <w:p w:rsidR="00156C97" w:rsidRPr="00156C97" w:rsidRDefault="00156C97" w:rsidP="00806999">
            <w:pPr>
              <w:rPr>
                <w:rFonts w:ascii="Times New Roman" w:hAnsi="Times New Roman" w:cs="Times New Roman"/>
                <w:color w:val="000000"/>
                <w:sz w:val="24"/>
                <w:szCs w:val="24"/>
              </w:rPr>
            </w:pPr>
          </w:p>
          <w:p w:rsidR="00156C97" w:rsidRPr="00156C97" w:rsidRDefault="00156C97" w:rsidP="00806999">
            <w:pPr>
              <w:rPr>
                <w:rFonts w:ascii="Times New Roman" w:hAnsi="Times New Roman" w:cs="Times New Roman"/>
                <w:bCs/>
                <w:sz w:val="24"/>
                <w:szCs w:val="24"/>
              </w:rPr>
            </w:pPr>
          </w:p>
        </w:tc>
      </w:tr>
    </w:tbl>
    <w:p w:rsidR="00865DEA" w:rsidRPr="00156C97" w:rsidRDefault="00865DEA" w:rsidP="00865DEA">
      <w:pPr>
        <w:jc w:val="right"/>
        <w:rPr>
          <w:rFonts w:ascii="Times New Roman" w:hAnsi="Times New Roman" w:cs="Times New Roman"/>
          <w:b/>
          <w:bCs/>
          <w:sz w:val="24"/>
          <w:szCs w:val="24"/>
        </w:rPr>
      </w:pPr>
    </w:p>
    <w:p w:rsidR="00865DEA" w:rsidRPr="00156C97" w:rsidRDefault="00865DEA" w:rsidP="00865DEA">
      <w:pPr>
        <w:jc w:val="right"/>
        <w:rPr>
          <w:rFonts w:ascii="Times New Roman" w:hAnsi="Times New Roman" w:cs="Times New Roman"/>
          <w:b/>
          <w:bCs/>
          <w:sz w:val="24"/>
          <w:szCs w:val="24"/>
        </w:rPr>
      </w:pPr>
    </w:p>
    <w:p w:rsidR="00865DEA" w:rsidRPr="00156C97" w:rsidRDefault="00865DEA" w:rsidP="00865DEA">
      <w:pPr>
        <w:jc w:val="right"/>
        <w:rPr>
          <w:rFonts w:ascii="Times New Roman" w:hAnsi="Times New Roman" w:cs="Times New Roman"/>
          <w:b/>
          <w:bCs/>
          <w:sz w:val="24"/>
          <w:szCs w:val="24"/>
        </w:rPr>
      </w:pPr>
    </w:p>
    <w:p w:rsidR="00865DEA" w:rsidRPr="00156C97" w:rsidRDefault="00865DEA" w:rsidP="00865DEA">
      <w:pPr>
        <w:rPr>
          <w:rFonts w:ascii="Times New Roman" w:hAnsi="Times New Roman" w:cs="Times New Roman"/>
          <w:b/>
          <w:sz w:val="24"/>
          <w:szCs w:val="24"/>
          <w:highlight w:val="yellow"/>
        </w:rPr>
      </w:pPr>
    </w:p>
    <w:p w:rsidR="008F08EF" w:rsidRDefault="008F08EF" w:rsidP="00865DEA">
      <w:pPr>
        <w:pStyle w:val="210"/>
        <w:shd w:val="clear" w:color="auto" w:fill="auto"/>
        <w:spacing w:before="0" w:line="274" w:lineRule="exact"/>
        <w:rPr>
          <w:rFonts w:eastAsia="Times New Roman"/>
          <w:b/>
          <w:sz w:val="24"/>
          <w:szCs w:val="24"/>
        </w:rPr>
      </w:pPr>
    </w:p>
    <w:p w:rsidR="00156C97" w:rsidRDefault="00156C97" w:rsidP="00865DEA">
      <w:pPr>
        <w:pStyle w:val="210"/>
        <w:shd w:val="clear" w:color="auto" w:fill="auto"/>
        <w:spacing w:before="0" w:line="274" w:lineRule="exact"/>
        <w:rPr>
          <w:rFonts w:eastAsia="Times New Roman"/>
          <w:b/>
          <w:sz w:val="24"/>
          <w:szCs w:val="24"/>
        </w:rPr>
      </w:pPr>
    </w:p>
    <w:p w:rsidR="00173C29" w:rsidRDefault="00173C29" w:rsidP="00865DEA">
      <w:pPr>
        <w:pStyle w:val="210"/>
        <w:shd w:val="clear" w:color="auto" w:fill="auto"/>
        <w:spacing w:before="0" w:line="274" w:lineRule="exact"/>
        <w:rPr>
          <w:rFonts w:eastAsia="Times New Roman"/>
          <w:b/>
          <w:sz w:val="24"/>
          <w:szCs w:val="24"/>
        </w:rPr>
      </w:pPr>
    </w:p>
    <w:p w:rsidR="00173C29" w:rsidRDefault="00173C29" w:rsidP="00865DEA">
      <w:pPr>
        <w:pStyle w:val="210"/>
        <w:shd w:val="clear" w:color="auto" w:fill="auto"/>
        <w:spacing w:before="0" w:line="274" w:lineRule="exact"/>
        <w:rPr>
          <w:rFonts w:eastAsia="Times New Roman"/>
          <w:b/>
          <w:sz w:val="24"/>
          <w:szCs w:val="24"/>
        </w:rPr>
      </w:pPr>
    </w:p>
    <w:p w:rsidR="003D0EC5" w:rsidRDefault="003D0EC5" w:rsidP="00156C97">
      <w:pPr>
        <w:spacing w:after="0" w:line="240" w:lineRule="auto"/>
        <w:ind w:left="5660" w:firstLine="700"/>
        <w:jc w:val="right"/>
        <w:rPr>
          <w:rFonts w:ascii="Times New Roman" w:eastAsia="Times New Roman" w:hAnsi="Times New Roman" w:cs="Times New Roman"/>
          <w:b/>
          <w:color w:val="000000"/>
          <w:sz w:val="20"/>
          <w:szCs w:val="20"/>
        </w:rPr>
      </w:pPr>
    </w:p>
    <w:p w:rsidR="00156C97" w:rsidRPr="003D0EC5" w:rsidRDefault="00156C97" w:rsidP="00156C97">
      <w:pPr>
        <w:spacing w:after="0" w:line="240" w:lineRule="auto"/>
        <w:ind w:left="5660" w:firstLine="700"/>
        <w:jc w:val="right"/>
        <w:rPr>
          <w:rFonts w:ascii="Times New Roman" w:eastAsia="Times New Roman" w:hAnsi="Times New Roman" w:cs="Times New Roman"/>
          <w:sz w:val="24"/>
          <w:szCs w:val="24"/>
        </w:rPr>
      </w:pPr>
      <w:r w:rsidRPr="003D0EC5">
        <w:rPr>
          <w:rFonts w:ascii="Times New Roman" w:eastAsia="Times New Roman" w:hAnsi="Times New Roman" w:cs="Times New Roman"/>
          <w:b/>
          <w:color w:val="000000"/>
          <w:sz w:val="24"/>
          <w:szCs w:val="24"/>
        </w:rPr>
        <w:lastRenderedPageBreak/>
        <w:t>ДОДАТОК 4</w:t>
      </w:r>
    </w:p>
    <w:p w:rsidR="00156C97" w:rsidRPr="003D0EC5" w:rsidRDefault="00156C97" w:rsidP="00156C97">
      <w:pPr>
        <w:spacing w:after="0" w:line="240" w:lineRule="auto"/>
        <w:ind w:left="5660" w:firstLine="700"/>
        <w:jc w:val="right"/>
        <w:rPr>
          <w:rFonts w:ascii="Times New Roman" w:eastAsia="Times New Roman" w:hAnsi="Times New Roman" w:cs="Times New Roman"/>
          <w:sz w:val="24"/>
          <w:szCs w:val="24"/>
        </w:rPr>
      </w:pPr>
      <w:r w:rsidRPr="003D0EC5">
        <w:rPr>
          <w:rFonts w:ascii="Times New Roman" w:eastAsia="Times New Roman" w:hAnsi="Times New Roman" w:cs="Times New Roman"/>
          <w:i/>
          <w:color w:val="000000"/>
          <w:sz w:val="24"/>
          <w:szCs w:val="24"/>
        </w:rPr>
        <w:t>до тендерної документації</w:t>
      </w:r>
    </w:p>
    <w:p w:rsidR="007958D0" w:rsidRPr="00360B4B" w:rsidRDefault="007958D0" w:rsidP="007958D0">
      <w:pPr>
        <w:pStyle w:val="af"/>
        <w:jc w:val="center"/>
        <w:rPr>
          <w:rFonts w:ascii="Times New Roman" w:hAnsi="Times New Roman"/>
          <w:sz w:val="24"/>
          <w:szCs w:val="24"/>
        </w:rPr>
      </w:pPr>
      <w:r w:rsidRPr="00360B4B">
        <w:rPr>
          <w:rFonts w:ascii="Times New Roman" w:hAnsi="Times New Roman"/>
          <w:sz w:val="24"/>
          <w:szCs w:val="24"/>
        </w:rPr>
        <w:t>Форма</w:t>
      </w:r>
    </w:p>
    <w:p w:rsidR="007958D0" w:rsidRPr="00360B4B" w:rsidRDefault="007958D0" w:rsidP="007958D0">
      <w:pPr>
        <w:pStyle w:val="af"/>
        <w:jc w:val="center"/>
        <w:rPr>
          <w:rFonts w:ascii="Times New Roman" w:hAnsi="Times New Roman"/>
          <w:sz w:val="24"/>
          <w:szCs w:val="24"/>
        </w:rPr>
      </w:pPr>
      <w:r w:rsidRPr="00360B4B">
        <w:rPr>
          <w:rFonts w:ascii="Times New Roman" w:hAnsi="Times New Roman"/>
          <w:sz w:val="24"/>
          <w:szCs w:val="24"/>
        </w:rPr>
        <w:t>«ТЕНДЕРНА ПРОПОЗИЦІЯ»</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5812"/>
      </w:tblGrid>
      <w:tr w:rsidR="007958D0" w:rsidRPr="00360B4B" w:rsidTr="00806999">
        <w:trPr>
          <w:jc w:val="center"/>
        </w:trPr>
        <w:tc>
          <w:tcPr>
            <w:tcW w:w="3964" w:type="dxa"/>
            <w:shd w:val="clear" w:color="auto" w:fill="auto"/>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Повне найменування учасника</w:t>
            </w:r>
          </w:p>
        </w:tc>
        <w:tc>
          <w:tcPr>
            <w:tcW w:w="5812" w:type="dxa"/>
            <w:shd w:val="clear" w:color="auto" w:fill="auto"/>
          </w:tcPr>
          <w:p w:rsidR="007958D0" w:rsidRPr="00360B4B" w:rsidRDefault="007958D0" w:rsidP="00806999">
            <w:pPr>
              <w:pStyle w:val="af"/>
              <w:jc w:val="both"/>
              <w:rPr>
                <w:rFonts w:ascii="Times New Roman" w:hAnsi="Times New Roman"/>
                <w:sz w:val="24"/>
                <w:szCs w:val="24"/>
              </w:rPr>
            </w:pPr>
          </w:p>
        </w:tc>
      </w:tr>
      <w:tr w:rsidR="007958D0" w:rsidRPr="00360B4B" w:rsidTr="00806999">
        <w:trPr>
          <w:jc w:val="center"/>
        </w:trPr>
        <w:tc>
          <w:tcPr>
            <w:tcW w:w="3964" w:type="dxa"/>
            <w:shd w:val="clear" w:color="auto" w:fill="auto"/>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Код за ЄДРПОУ учасника або РНОКПП</w:t>
            </w:r>
          </w:p>
        </w:tc>
        <w:tc>
          <w:tcPr>
            <w:tcW w:w="5812" w:type="dxa"/>
            <w:shd w:val="clear" w:color="auto" w:fill="auto"/>
          </w:tcPr>
          <w:p w:rsidR="007958D0" w:rsidRPr="00360B4B" w:rsidRDefault="007958D0" w:rsidP="00806999">
            <w:pPr>
              <w:pStyle w:val="af"/>
              <w:jc w:val="both"/>
              <w:rPr>
                <w:rFonts w:ascii="Times New Roman" w:hAnsi="Times New Roman"/>
                <w:sz w:val="24"/>
                <w:szCs w:val="24"/>
              </w:rPr>
            </w:pPr>
          </w:p>
        </w:tc>
      </w:tr>
      <w:tr w:rsidR="007958D0" w:rsidRPr="00360B4B" w:rsidTr="00806999">
        <w:trPr>
          <w:jc w:val="center"/>
        </w:trPr>
        <w:tc>
          <w:tcPr>
            <w:tcW w:w="3964" w:type="dxa"/>
            <w:shd w:val="clear" w:color="auto" w:fill="auto"/>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Місцезнаходження учасника</w:t>
            </w:r>
          </w:p>
        </w:tc>
        <w:tc>
          <w:tcPr>
            <w:tcW w:w="5812" w:type="dxa"/>
            <w:shd w:val="clear" w:color="auto" w:fill="auto"/>
          </w:tcPr>
          <w:p w:rsidR="007958D0" w:rsidRPr="00360B4B" w:rsidRDefault="007958D0" w:rsidP="00806999">
            <w:pPr>
              <w:pStyle w:val="af"/>
              <w:jc w:val="both"/>
              <w:rPr>
                <w:rFonts w:ascii="Times New Roman" w:hAnsi="Times New Roman"/>
                <w:sz w:val="24"/>
                <w:szCs w:val="24"/>
              </w:rPr>
            </w:pPr>
          </w:p>
        </w:tc>
      </w:tr>
    </w:tbl>
    <w:p w:rsidR="007958D0" w:rsidRPr="00360B4B" w:rsidRDefault="007958D0" w:rsidP="007958D0">
      <w:pPr>
        <w:pStyle w:val="af"/>
        <w:jc w:val="both"/>
        <w:rPr>
          <w:rFonts w:ascii="Times New Roman" w:hAnsi="Times New Roman"/>
          <w:sz w:val="24"/>
          <w:szCs w:val="24"/>
        </w:rPr>
      </w:pPr>
      <w:r w:rsidRPr="00360B4B">
        <w:rPr>
          <w:rFonts w:ascii="Times New Roman" w:hAnsi="Times New Roman"/>
          <w:sz w:val="24"/>
          <w:szCs w:val="24"/>
          <w:lang w:val="ru-RU"/>
        </w:rPr>
        <w:t>[</w:t>
      </w:r>
      <w:r w:rsidRPr="00360B4B">
        <w:rPr>
          <w:rFonts w:ascii="Times New Roman" w:hAnsi="Times New Roman"/>
          <w:i/>
          <w:sz w:val="24"/>
          <w:szCs w:val="24"/>
        </w:rPr>
        <w:t>Повна назва учасника</w:t>
      </w:r>
      <w:r w:rsidRPr="00360B4B">
        <w:rPr>
          <w:rFonts w:ascii="Times New Roman" w:hAnsi="Times New Roman"/>
          <w:sz w:val="24"/>
          <w:szCs w:val="24"/>
          <w:lang w:val="ru-RU"/>
        </w:rPr>
        <w:t>]</w:t>
      </w:r>
      <w:r w:rsidRPr="00360B4B">
        <w:rPr>
          <w:rFonts w:ascii="Times New Roman" w:hAnsi="Times New Roman"/>
          <w:sz w:val="24"/>
          <w:szCs w:val="24"/>
        </w:rPr>
        <w:t xml:space="preserve"> подає свою тендерну пропозицію для участі у відкритих торгах </w:t>
      </w:r>
      <w:r w:rsidRPr="00360B4B">
        <w:rPr>
          <w:rFonts w:ascii="Times New Roman" w:hAnsi="Times New Roman"/>
          <w:i/>
          <w:sz w:val="24"/>
          <w:szCs w:val="24"/>
          <w:vertAlign w:val="superscript"/>
        </w:rPr>
        <w:t xml:space="preserve">   </w:t>
      </w:r>
      <w:r w:rsidRPr="00360B4B">
        <w:rPr>
          <w:rFonts w:ascii="Times New Roman" w:hAnsi="Times New Roman"/>
          <w:sz w:val="24"/>
          <w:szCs w:val="24"/>
        </w:rPr>
        <w:t xml:space="preserve">на закупівлю </w:t>
      </w:r>
      <w:r w:rsidRPr="00360B4B">
        <w:rPr>
          <w:rFonts w:ascii="Times New Roman" w:hAnsi="Times New Roman"/>
          <w:sz w:val="24"/>
          <w:szCs w:val="24"/>
          <w:lang w:val="ru-RU"/>
        </w:rPr>
        <w:t>[</w:t>
      </w:r>
      <w:r w:rsidRPr="00360B4B">
        <w:rPr>
          <w:rFonts w:ascii="Times New Roman" w:hAnsi="Times New Roman"/>
          <w:i/>
          <w:sz w:val="24"/>
          <w:szCs w:val="24"/>
        </w:rPr>
        <w:t>назва предмета закупівлі</w:t>
      </w:r>
      <w:r w:rsidRPr="00360B4B">
        <w:rPr>
          <w:rFonts w:ascii="Times New Roman" w:hAnsi="Times New Roman"/>
          <w:sz w:val="24"/>
          <w:szCs w:val="24"/>
          <w:lang w:val="ru-RU"/>
        </w:rPr>
        <w:t>]</w:t>
      </w:r>
      <w:r w:rsidRPr="00360B4B">
        <w:rPr>
          <w:rFonts w:ascii="Times New Roman" w:hAnsi="Times New Roman"/>
          <w:sz w:val="24"/>
          <w:szCs w:val="24"/>
        </w:rPr>
        <w:t xml:space="preserve">. Вивчивши </w:t>
      </w:r>
      <w:r>
        <w:rPr>
          <w:rFonts w:ascii="Times New Roman" w:hAnsi="Times New Roman"/>
          <w:sz w:val="24"/>
          <w:szCs w:val="24"/>
        </w:rPr>
        <w:t>Тендерну документацію по процедурі закупівлі відкриті торги (з особливостями) підтверджуємо</w:t>
      </w:r>
      <w:r w:rsidRPr="00360B4B">
        <w:rPr>
          <w:rFonts w:ascii="Times New Roman" w:hAnsi="Times New Roman"/>
          <w:sz w:val="24"/>
          <w:szCs w:val="24"/>
        </w:rPr>
        <w:t xml:space="preserve">, що  </w:t>
      </w:r>
      <w:r w:rsidRPr="00360B4B">
        <w:rPr>
          <w:rFonts w:ascii="Times New Roman" w:hAnsi="Times New Roman"/>
          <w:sz w:val="24"/>
          <w:szCs w:val="24"/>
          <w:lang w:val="ru-RU"/>
        </w:rPr>
        <w:t>[</w:t>
      </w:r>
      <w:r w:rsidRPr="00360B4B">
        <w:rPr>
          <w:rFonts w:ascii="Times New Roman" w:hAnsi="Times New Roman"/>
          <w:i/>
          <w:sz w:val="24"/>
          <w:szCs w:val="24"/>
        </w:rPr>
        <w:t>назва учасника</w:t>
      </w:r>
      <w:r w:rsidRPr="00360B4B">
        <w:rPr>
          <w:rFonts w:ascii="Times New Roman" w:hAnsi="Times New Roman"/>
          <w:sz w:val="24"/>
          <w:szCs w:val="24"/>
          <w:lang w:val="ru-RU"/>
        </w:rPr>
        <w:t>]</w:t>
      </w:r>
      <w:r w:rsidRPr="00360B4B">
        <w:rPr>
          <w:rFonts w:ascii="Times New Roman" w:hAnsi="Times New Roman"/>
          <w:sz w:val="24"/>
          <w:szCs w:val="24"/>
        </w:rPr>
        <w:t xml:space="preserve"> має можливість та погоджується виконати вимоги Замовника та договору про закупівлю на умовах, зазначених у тендерн</w:t>
      </w:r>
      <w:r>
        <w:rPr>
          <w:rFonts w:ascii="Times New Roman" w:hAnsi="Times New Roman"/>
          <w:sz w:val="24"/>
          <w:szCs w:val="24"/>
        </w:rPr>
        <w:t>ій документації, за такою ціною</w:t>
      </w:r>
      <w:r w:rsidRPr="00360B4B">
        <w:rPr>
          <w:rFonts w:ascii="Times New Roman" w:hAnsi="Times New Roman"/>
          <w:sz w:val="24"/>
          <w:szCs w:val="24"/>
        </w:rPr>
        <w:t>:</w:t>
      </w:r>
    </w:p>
    <w:tbl>
      <w:tblPr>
        <w:tblW w:w="9476" w:type="dxa"/>
        <w:tblInd w:w="83" w:type="dxa"/>
        <w:tblLayout w:type="fixed"/>
        <w:tblCellMar>
          <w:left w:w="83" w:type="dxa"/>
        </w:tblCellMar>
        <w:tblLook w:val="0000"/>
      </w:tblPr>
      <w:tblGrid>
        <w:gridCol w:w="1906"/>
        <w:gridCol w:w="2053"/>
        <w:gridCol w:w="665"/>
        <w:gridCol w:w="1100"/>
        <w:gridCol w:w="1716"/>
        <w:gridCol w:w="1119"/>
        <w:gridCol w:w="909"/>
        <w:gridCol w:w="8"/>
      </w:tblGrid>
      <w:tr w:rsidR="007958D0" w:rsidRPr="00360B4B" w:rsidTr="007958D0">
        <w:trPr>
          <w:cantSplit/>
          <w:trHeight w:val="23"/>
        </w:trPr>
        <w:tc>
          <w:tcPr>
            <w:tcW w:w="1906" w:type="dxa"/>
            <w:tcBorders>
              <w:top w:val="single" w:sz="4" w:space="0" w:color="000000"/>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Найменування предмету закупівлі  відповідно до тендерної документації</w:t>
            </w:r>
          </w:p>
        </w:tc>
        <w:tc>
          <w:tcPr>
            <w:tcW w:w="2053" w:type="dxa"/>
            <w:tcBorders>
              <w:top w:val="single" w:sz="4" w:space="0" w:color="000000"/>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Найменування товару, запропонованого учасни</w:t>
            </w:r>
            <w:r>
              <w:rPr>
                <w:rFonts w:ascii="Times New Roman" w:hAnsi="Times New Roman"/>
                <w:sz w:val="24"/>
                <w:szCs w:val="24"/>
              </w:rPr>
              <w:t>ком, виробник</w:t>
            </w:r>
          </w:p>
        </w:tc>
        <w:tc>
          <w:tcPr>
            <w:tcW w:w="665" w:type="dxa"/>
            <w:tcBorders>
              <w:top w:val="single" w:sz="4" w:space="0" w:color="000000"/>
              <w:left w:val="single" w:sz="4" w:space="0" w:color="000000"/>
              <w:bottom w:val="single" w:sz="4" w:space="0" w:color="000000"/>
            </w:tcBorders>
            <w:shd w:val="clear" w:color="auto" w:fill="auto"/>
            <w:textDirection w:val="btLr"/>
            <w:vAlign w:val="center"/>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Одиниця виміру</w:t>
            </w:r>
          </w:p>
        </w:tc>
        <w:tc>
          <w:tcPr>
            <w:tcW w:w="1100" w:type="dxa"/>
            <w:tcBorders>
              <w:top w:val="single" w:sz="4" w:space="0" w:color="000000"/>
              <w:left w:val="single" w:sz="4" w:space="0" w:color="000000"/>
              <w:bottom w:val="single" w:sz="4" w:space="0" w:color="000000"/>
            </w:tcBorders>
            <w:shd w:val="clear" w:color="auto" w:fill="auto"/>
            <w:textDirection w:val="btLr"/>
            <w:vAlign w:val="center"/>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Кількість</w:t>
            </w:r>
          </w:p>
        </w:tc>
        <w:tc>
          <w:tcPr>
            <w:tcW w:w="1716" w:type="dxa"/>
            <w:tcBorders>
              <w:top w:val="single" w:sz="4" w:space="0" w:color="000000"/>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r>
              <w:rPr>
                <w:rFonts w:ascii="Times New Roman" w:hAnsi="Times New Roman"/>
                <w:sz w:val="24"/>
                <w:szCs w:val="24"/>
              </w:rPr>
              <w:t>Країна-походження (виробник)</w:t>
            </w:r>
          </w:p>
        </w:tc>
        <w:tc>
          <w:tcPr>
            <w:tcW w:w="1119" w:type="dxa"/>
            <w:tcBorders>
              <w:top w:val="single" w:sz="4" w:space="0" w:color="000000"/>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Ціна за одиницю товару з ПДВ (грн.)</w:t>
            </w: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Сума товару з ПДВ</w:t>
            </w:r>
            <w:r w:rsidRPr="00360B4B">
              <w:rPr>
                <w:rFonts w:ascii="Times New Roman" w:hAnsi="Times New Roman"/>
                <w:sz w:val="24"/>
                <w:szCs w:val="24"/>
                <w:vertAlign w:val="superscript"/>
              </w:rPr>
              <w:t xml:space="preserve"> </w:t>
            </w:r>
            <w:r w:rsidRPr="00360B4B">
              <w:rPr>
                <w:rFonts w:ascii="Times New Roman" w:hAnsi="Times New Roman"/>
                <w:sz w:val="24"/>
                <w:szCs w:val="24"/>
              </w:rPr>
              <w:t>(грн.)</w:t>
            </w:r>
          </w:p>
        </w:tc>
      </w:tr>
      <w:tr w:rsidR="007958D0" w:rsidRPr="00360B4B" w:rsidTr="007958D0">
        <w:trPr>
          <w:cantSplit/>
          <w:trHeight w:val="23"/>
        </w:trPr>
        <w:tc>
          <w:tcPr>
            <w:tcW w:w="1906"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center"/>
              <w:rPr>
                <w:rFonts w:ascii="Times New Roman" w:hAnsi="Times New Roman"/>
                <w:sz w:val="24"/>
                <w:szCs w:val="24"/>
              </w:rPr>
            </w:pPr>
            <w:r w:rsidRPr="00360B4B">
              <w:rPr>
                <w:rFonts w:ascii="Times New Roman" w:hAnsi="Times New Roman"/>
                <w:sz w:val="24"/>
                <w:szCs w:val="24"/>
              </w:rPr>
              <w:t>1</w:t>
            </w:r>
          </w:p>
        </w:tc>
        <w:tc>
          <w:tcPr>
            <w:tcW w:w="2053"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center"/>
              <w:rPr>
                <w:rFonts w:ascii="Times New Roman" w:hAnsi="Times New Roman"/>
                <w:sz w:val="24"/>
                <w:szCs w:val="24"/>
              </w:rPr>
            </w:pPr>
            <w:r w:rsidRPr="00360B4B">
              <w:rPr>
                <w:rFonts w:ascii="Times New Roman" w:hAnsi="Times New Roman"/>
                <w:sz w:val="24"/>
                <w:szCs w:val="24"/>
              </w:rPr>
              <w:t>2</w:t>
            </w:r>
          </w:p>
        </w:tc>
        <w:tc>
          <w:tcPr>
            <w:tcW w:w="665"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center"/>
              <w:rPr>
                <w:rFonts w:ascii="Times New Roman" w:hAnsi="Times New Roman"/>
                <w:sz w:val="24"/>
                <w:szCs w:val="24"/>
              </w:rPr>
            </w:pPr>
            <w:r w:rsidRPr="00360B4B">
              <w:rPr>
                <w:rFonts w:ascii="Times New Roman" w:hAnsi="Times New Roman"/>
                <w:sz w:val="24"/>
                <w:szCs w:val="24"/>
              </w:rPr>
              <w:t>3</w:t>
            </w:r>
          </w:p>
        </w:tc>
        <w:tc>
          <w:tcPr>
            <w:tcW w:w="1100"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center"/>
              <w:rPr>
                <w:rFonts w:ascii="Times New Roman" w:hAnsi="Times New Roman"/>
                <w:sz w:val="24"/>
                <w:szCs w:val="24"/>
              </w:rPr>
            </w:pPr>
            <w:r w:rsidRPr="00360B4B">
              <w:rPr>
                <w:rFonts w:ascii="Times New Roman" w:hAnsi="Times New Roman"/>
                <w:sz w:val="24"/>
                <w:szCs w:val="24"/>
              </w:rPr>
              <w:t>4</w:t>
            </w:r>
          </w:p>
        </w:tc>
        <w:tc>
          <w:tcPr>
            <w:tcW w:w="1716"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center"/>
              <w:rPr>
                <w:rFonts w:ascii="Times New Roman" w:hAnsi="Times New Roman"/>
                <w:sz w:val="24"/>
                <w:szCs w:val="24"/>
              </w:rPr>
            </w:pPr>
            <w:r w:rsidRPr="00360B4B">
              <w:rPr>
                <w:rFonts w:ascii="Times New Roman" w:hAnsi="Times New Roman"/>
                <w:sz w:val="24"/>
                <w:szCs w:val="24"/>
              </w:rPr>
              <w:t>5</w:t>
            </w:r>
          </w:p>
        </w:tc>
        <w:tc>
          <w:tcPr>
            <w:tcW w:w="1119"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center"/>
              <w:rPr>
                <w:rFonts w:ascii="Times New Roman" w:hAnsi="Times New Roman"/>
                <w:sz w:val="24"/>
                <w:szCs w:val="24"/>
              </w:rPr>
            </w:pPr>
            <w:r w:rsidRPr="00360B4B">
              <w:rPr>
                <w:rFonts w:ascii="Times New Roman" w:hAnsi="Times New Roman"/>
                <w:sz w:val="24"/>
                <w:szCs w:val="24"/>
              </w:rPr>
              <w:t>6</w:t>
            </w:r>
          </w:p>
        </w:tc>
        <w:tc>
          <w:tcPr>
            <w:tcW w:w="917" w:type="dxa"/>
            <w:gridSpan w:val="2"/>
            <w:tcBorders>
              <w:left w:val="single" w:sz="4" w:space="0" w:color="000000"/>
              <w:bottom w:val="single" w:sz="4" w:space="0" w:color="000000"/>
              <w:right w:val="single" w:sz="4" w:space="0" w:color="000000"/>
            </w:tcBorders>
            <w:shd w:val="clear" w:color="auto" w:fill="auto"/>
            <w:vAlign w:val="center"/>
          </w:tcPr>
          <w:p w:rsidR="007958D0" w:rsidRPr="00360B4B" w:rsidRDefault="007958D0" w:rsidP="00806999">
            <w:pPr>
              <w:pStyle w:val="af"/>
              <w:jc w:val="center"/>
              <w:rPr>
                <w:rFonts w:ascii="Times New Roman" w:hAnsi="Times New Roman"/>
                <w:sz w:val="24"/>
                <w:szCs w:val="24"/>
              </w:rPr>
            </w:pPr>
            <w:r w:rsidRPr="00360B4B">
              <w:rPr>
                <w:rFonts w:ascii="Times New Roman" w:hAnsi="Times New Roman"/>
                <w:sz w:val="24"/>
                <w:szCs w:val="24"/>
              </w:rPr>
              <w:t>7</w:t>
            </w:r>
          </w:p>
        </w:tc>
      </w:tr>
      <w:tr w:rsidR="007958D0" w:rsidRPr="00360B4B" w:rsidTr="007958D0">
        <w:trPr>
          <w:cantSplit/>
          <w:trHeight w:val="23"/>
        </w:trPr>
        <w:tc>
          <w:tcPr>
            <w:tcW w:w="1906" w:type="dxa"/>
            <w:tcBorders>
              <w:left w:val="single" w:sz="4" w:space="0" w:color="000000"/>
              <w:bottom w:val="single" w:sz="4" w:space="0" w:color="000000"/>
            </w:tcBorders>
            <w:shd w:val="clear" w:color="auto" w:fill="auto"/>
            <w:vAlign w:val="center"/>
          </w:tcPr>
          <w:p w:rsidR="007958D0" w:rsidRPr="00060712" w:rsidRDefault="007958D0" w:rsidP="005036E9">
            <w:pPr>
              <w:pStyle w:val="af"/>
              <w:jc w:val="both"/>
              <w:rPr>
                <w:rFonts w:ascii="Times New Roman" w:hAnsi="Times New Roman"/>
                <w:sz w:val="24"/>
                <w:szCs w:val="24"/>
              </w:rPr>
            </w:pPr>
            <w:r w:rsidRPr="00060712">
              <w:rPr>
                <w:rFonts w:ascii="Times New Roman" w:hAnsi="Times New Roman"/>
                <w:sz w:val="24"/>
                <w:szCs w:val="24"/>
              </w:rPr>
              <w:t>Бензин А-95</w:t>
            </w:r>
          </w:p>
        </w:tc>
        <w:tc>
          <w:tcPr>
            <w:tcW w:w="2053" w:type="dxa"/>
            <w:tcBorders>
              <w:left w:val="single" w:sz="4" w:space="0" w:color="000000"/>
              <w:bottom w:val="single" w:sz="4" w:space="0" w:color="000000"/>
            </w:tcBorders>
            <w:shd w:val="clear" w:color="auto" w:fill="auto"/>
            <w:vAlign w:val="center"/>
          </w:tcPr>
          <w:p w:rsidR="007958D0" w:rsidRPr="00060712" w:rsidRDefault="007958D0" w:rsidP="00806999">
            <w:pPr>
              <w:pStyle w:val="af"/>
              <w:jc w:val="both"/>
              <w:rPr>
                <w:rFonts w:ascii="Times New Roman" w:hAnsi="Times New Roman"/>
                <w:sz w:val="24"/>
                <w:szCs w:val="24"/>
              </w:rPr>
            </w:pPr>
          </w:p>
        </w:tc>
        <w:tc>
          <w:tcPr>
            <w:tcW w:w="665" w:type="dxa"/>
            <w:tcBorders>
              <w:left w:val="single" w:sz="4" w:space="0" w:color="000000"/>
              <w:bottom w:val="single" w:sz="4" w:space="0" w:color="000000"/>
            </w:tcBorders>
            <w:shd w:val="clear" w:color="auto" w:fill="auto"/>
            <w:vAlign w:val="center"/>
          </w:tcPr>
          <w:p w:rsidR="007958D0" w:rsidRPr="00060712" w:rsidRDefault="007958D0" w:rsidP="00806999">
            <w:pPr>
              <w:pStyle w:val="af"/>
              <w:jc w:val="both"/>
              <w:rPr>
                <w:rFonts w:ascii="Times New Roman" w:hAnsi="Times New Roman"/>
                <w:sz w:val="24"/>
                <w:szCs w:val="24"/>
              </w:rPr>
            </w:pPr>
            <w:r w:rsidRPr="00060712">
              <w:rPr>
                <w:rFonts w:ascii="Times New Roman" w:hAnsi="Times New Roman"/>
                <w:sz w:val="24"/>
                <w:szCs w:val="24"/>
              </w:rPr>
              <w:t>л</w:t>
            </w:r>
          </w:p>
        </w:tc>
        <w:tc>
          <w:tcPr>
            <w:tcW w:w="1100" w:type="dxa"/>
            <w:tcBorders>
              <w:left w:val="single" w:sz="4" w:space="0" w:color="000000"/>
              <w:bottom w:val="single" w:sz="4" w:space="0" w:color="000000"/>
            </w:tcBorders>
            <w:shd w:val="clear" w:color="auto" w:fill="auto"/>
            <w:vAlign w:val="center"/>
          </w:tcPr>
          <w:p w:rsidR="007958D0" w:rsidRPr="00060712" w:rsidRDefault="007958D0" w:rsidP="00806999">
            <w:pPr>
              <w:pStyle w:val="af"/>
              <w:jc w:val="both"/>
              <w:rPr>
                <w:rFonts w:ascii="Times New Roman" w:hAnsi="Times New Roman"/>
                <w:sz w:val="24"/>
                <w:szCs w:val="24"/>
              </w:rPr>
            </w:pPr>
            <w:r w:rsidRPr="00060712">
              <w:rPr>
                <w:rFonts w:ascii="Times New Roman" w:hAnsi="Times New Roman"/>
                <w:sz w:val="24"/>
                <w:szCs w:val="24"/>
              </w:rPr>
              <w:t>2400</w:t>
            </w:r>
          </w:p>
        </w:tc>
        <w:tc>
          <w:tcPr>
            <w:tcW w:w="1716"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p>
        </w:tc>
        <w:tc>
          <w:tcPr>
            <w:tcW w:w="1119" w:type="dxa"/>
            <w:tcBorders>
              <w:left w:val="single" w:sz="4" w:space="0" w:color="000000"/>
              <w:bottom w:val="single" w:sz="4" w:space="0" w:color="000000"/>
            </w:tcBorders>
            <w:shd w:val="clear" w:color="auto" w:fill="auto"/>
          </w:tcPr>
          <w:p w:rsidR="007958D0" w:rsidRPr="00360B4B" w:rsidRDefault="007958D0" w:rsidP="00806999">
            <w:pPr>
              <w:pStyle w:val="af"/>
              <w:jc w:val="both"/>
              <w:rPr>
                <w:rFonts w:ascii="Times New Roman" w:hAnsi="Times New Roman"/>
                <w:sz w:val="24"/>
                <w:szCs w:val="24"/>
              </w:rPr>
            </w:pPr>
          </w:p>
        </w:tc>
        <w:tc>
          <w:tcPr>
            <w:tcW w:w="917" w:type="dxa"/>
            <w:gridSpan w:val="2"/>
            <w:tcBorders>
              <w:left w:val="single" w:sz="4" w:space="0" w:color="000000"/>
              <w:bottom w:val="single" w:sz="4" w:space="0" w:color="000000"/>
              <w:right w:val="single" w:sz="4" w:space="0" w:color="000000"/>
            </w:tcBorders>
            <w:shd w:val="clear" w:color="auto" w:fill="auto"/>
          </w:tcPr>
          <w:p w:rsidR="007958D0" w:rsidRPr="00360B4B" w:rsidRDefault="007958D0" w:rsidP="00806999">
            <w:pPr>
              <w:pStyle w:val="af"/>
              <w:jc w:val="both"/>
              <w:rPr>
                <w:rFonts w:ascii="Times New Roman" w:hAnsi="Times New Roman"/>
                <w:sz w:val="24"/>
                <w:szCs w:val="24"/>
              </w:rPr>
            </w:pPr>
          </w:p>
        </w:tc>
      </w:tr>
      <w:tr w:rsidR="007958D0" w:rsidRPr="00360B4B" w:rsidTr="007958D0">
        <w:trPr>
          <w:cantSplit/>
          <w:trHeight w:val="23"/>
        </w:trPr>
        <w:tc>
          <w:tcPr>
            <w:tcW w:w="1906" w:type="dxa"/>
            <w:tcBorders>
              <w:left w:val="single" w:sz="4" w:space="0" w:color="000000"/>
              <w:bottom w:val="single" w:sz="4" w:space="0" w:color="000000"/>
            </w:tcBorders>
            <w:shd w:val="clear" w:color="auto" w:fill="auto"/>
            <w:vAlign w:val="center"/>
          </w:tcPr>
          <w:p w:rsidR="007958D0" w:rsidRPr="00060712" w:rsidRDefault="007958D0" w:rsidP="00806999">
            <w:pPr>
              <w:pStyle w:val="af"/>
              <w:jc w:val="both"/>
              <w:rPr>
                <w:rFonts w:ascii="Times New Roman" w:hAnsi="Times New Roman"/>
                <w:sz w:val="24"/>
                <w:szCs w:val="24"/>
              </w:rPr>
            </w:pPr>
            <w:r w:rsidRPr="00060712">
              <w:rPr>
                <w:rFonts w:ascii="Times New Roman" w:hAnsi="Times New Roman"/>
                <w:sz w:val="24"/>
                <w:szCs w:val="24"/>
              </w:rPr>
              <w:t>Дизельне пал</w:t>
            </w:r>
            <w:r w:rsidR="00806999" w:rsidRPr="00060712">
              <w:rPr>
                <w:rFonts w:ascii="Times New Roman" w:hAnsi="Times New Roman"/>
                <w:sz w:val="24"/>
                <w:szCs w:val="24"/>
              </w:rPr>
              <w:t>иво</w:t>
            </w:r>
          </w:p>
        </w:tc>
        <w:tc>
          <w:tcPr>
            <w:tcW w:w="2053" w:type="dxa"/>
            <w:tcBorders>
              <w:left w:val="single" w:sz="4" w:space="0" w:color="000000"/>
              <w:bottom w:val="single" w:sz="4" w:space="0" w:color="000000"/>
            </w:tcBorders>
            <w:shd w:val="clear" w:color="auto" w:fill="auto"/>
            <w:vAlign w:val="center"/>
          </w:tcPr>
          <w:p w:rsidR="007958D0" w:rsidRPr="00060712" w:rsidRDefault="007958D0" w:rsidP="00806999">
            <w:pPr>
              <w:pStyle w:val="af"/>
              <w:jc w:val="both"/>
              <w:rPr>
                <w:rFonts w:ascii="Times New Roman" w:hAnsi="Times New Roman"/>
                <w:sz w:val="24"/>
                <w:szCs w:val="24"/>
              </w:rPr>
            </w:pPr>
          </w:p>
        </w:tc>
        <w:tc>
          <w:tcPr>
            <w:tcW w:w="665" w:type="dxa"/>
            <w:tcBorders>
              <w:left w:val="single" w:sz="4" w:space="0" w:color="000000"/>
              <w:bottom w:val="single" w:sz="4" w:space="0" w:color="000000"/>
            </w:tcBorders>
            <w:shd w:val="clear" w:color="auto" w:fill="auto"/>
            <w:vAlign w:val="center"/>
          </w:tcPr>
          <w:p w:rsidR="007958D0" w:rsidRPr="00060712" w:rsidRDefault="007958D0" w:rsidP="00806999">
            <w:pPr>
              <w:pStyle w:val="af"/>
              <w:jc w:val="both"/>
              <w:rPr>
                <w:rFonts w:ascii="Times New Roman" w:hAnsi="Times New Roman"/>
                <w:sz w:val="24"/>
                <w:szCs w:val="24"/>
              </w:rPr>
            </w:pPr>
            <w:r w:rsidRPr="00060712">
              <w:rPr>
                <w:rFonts w:ascii="Times New Roman" w:hAnsi="Times New Roman"/>
                <w:sz w:val="24"/>
                <w:szCs w:val="24"/>
              </w:rPr>
              <w:t>л</w:t>
            </w:r>
          </w:p>
        </w:tc>
        <w:tc>
          <w:tcPr>
            <w:tcW w:w="1100" w:type="dxa"/>
            <w:tcBorders>
              <w:left w:val="single" w:sz="4" w:space="0" w:color="000000"/>
              <w:bottom w:val="single" w:sz="4" w:space="0" w:color="000000"/>
            </w:tcBorders>
            <w:shd w:val="clear" w:color="auto" w:fill="auto"/>
            <w:vAlign w:val="center"/>
          </w:tcPr>
          <w:p w:rsidR="007958D0" w:rsidRPr="00060712" w:rsidRDefault="003D0EC5" w:rsidP="003D0EC5">
            <w:pPr>
              <w:pStyle w:val="af"/>
              <w:jc w:val="both"/>
              <w:rPr>
                <w:rFonts w:ascii="Times New Roman" w:hAnsi="Times New Roman"/>
                <w:sz w:val="24"/>
                <w:szCs w:val="24"/>
              </w:rPr>
            </w:pPr>
            <w:r w:rsidRPr="00060712">
              <w:rPr>
                <w:rFonts w:ascii="Times New Roman" w:hAnsi="Times New Roman"/>
                <w:sz w:val="24"/>
                <w:szCs w:val="24"/>
              </w:rPr>
              <w:t>22200</w:t>
            </w:r>
          </w:p>
        </w:tc>
        <w:tc>
          <w:tcPr>
            <w:tcW w:w="1716"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p>
        </w:tc>
        <w:tc>
          <w:tcPr>
            <w:tcW w:w="1119" w:type="dxa"/>
            <w:tcBorders>
              <w:left w:val="single" w:sz="4" w:space="0" w:color="000000"/>
              <w:bottom w:val="single" w:sz="4" w:space="0" w:color="000000"/>
            </w:tcBorders>
            <w:shd w:val="clear" w:color="auto" w:fill="auto"/>
          </w:tcPr>
          <w:p w:rsidR="007958D0" w:rsidRPr="00360B4B" w:rsidRDefault="007958D0" w:rsidP="00806999">
            <w:pPr>
              <w:pStyle w:val="af"/>
              <w:jc w:val="both"/>
              <w:rPr>
                <w:rFonts w:ascii="Times New Roman" w:hAnsi="Times New Roman"/>
                <w:sz w:val="24"/>
                <w:szCs w:val="24"/>
              </w:rPr>
            </w:pPr>
          </w:p>
        </w:tc>
        <w:tc>
          <w:tcPr>
            <w:tcW w:w="917" w:type="dxa"/>
            <w:gridSpan w:val="2"/>
            <w:tcBorders>
              <w:left w:val="single" w:sz="4" w:space="0" w:color="000000"/>
              <w:bottom w:val="single" w:sz="4" w:space="0" w:color="000000"/>
              <w:right w:val="single" w:sz="4" w:space="0" w:color="000000"/>
            </w:tcBorders>
            <w:shd w:val="clear" w:color="auto" w:fill="auto"/>
          </w:tcPr>
          <w:p w:rsidR="007958D0" w:rsidRPr="00360B4B" w:rsidRDefault="007958D0" w:rsidP="00806999">
            <w:pPr>
              <w:pStyle w:val="af"/>
              <w:jc w:val="both"/>
              <w:rPr>
                <w:rFonts w:ascii="Times New Roman" w:hAnsi="Times New Roman"/>
                <w:sz w:val="24"/>
                <w:szCs w:val="24"/>
              </w:rPr>
            </w:pPr>
          </w:p>
        </w:tc>
      </w:tr>
      <w:tr w:rsidR="007958D0" w:rsidRPr="00360B4B" w:rsidTr="007958D0">
        <w:trPr>
          <w:cantSplit/>
          <w:trHeight w:val="23"/>
        </w:trPr>
        <w:tc>
          <w:tcPr>
            <w:tcW w:w="1906"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p>
        </w:tc>
        <w:tc>
          <w:tcPr>
            <w:tcW w:w="2053"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p>
        </w:tc>
        <w:tc>
          <w:tcPr>
            <w:tcW w:w="665"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p>
        </w:tc>
        <w:tc>
          <w:tcPr>
            <w:tcW w:w="1100"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p>
        </w:tc>
        <w:tc>
          <w:tcPr>
            <w:tcW w:w="1716" w:type="dxa"/>
            <w:tcBorders>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p>
        </w:tc>
        <w:tc>
          <w:tcPr>
            <w:tcW w:w="1119" w:type="dxa"/>
            <w:tcBorders>
              <w:left w:val="single" w:sz="4" w:space="0" w:color="000000"/>
              <w:bottom w:val="single" w:sz="4" w:space="0" w:color="000000"/>
            </w:tcBorders>
            <w:shd w:val="clear" w:color="auto" w:fill="auto"/>
          </w:tcPr>
          <w:p w:rsidR="007958D0" w:rsidRPr="00360B4B" w:rsidRDefault="007958D0" w:rsidP="00806999">
            <w:pPr>
              <w:pStyle w:val="af"/>
              <w:jc w:val="both"/>
              <w:rPr>
                <w:rFonts w:ascii="Times New Roman" w:hAnsi="Times New Roman"/>
                <w:sz w:val="24"/>
                <w:szCs w:val="24"/>
              </w:rPr>
            </w:pPr>
          </w:p>
        </w:tc>
        <w:tc>
          <w:tcPr>
            <w:tcW w:w="917" w:type="dxa"/>
            <w:gridSpan w:val="2"/>
            <w:tcBorders>
              <w:left w:val="single" w:sz="4" w:space="0" w:color="000000"/>
              <w:bottom w:val="single" w:sz="4" w:space="0" w:color="000000"/>
              <w:right w:val="single" w:sz="4" w:space="0" w:color="000000"/>
            </w:tcBorders>
            <w:shd w:val="clear" w:color="auto" w:fill="auto"/>
          </w:tcPr>
          <w:p w:rsidR="007958D0" w:rsidRPr="00360B4B" w:rsidRDefault="007958D0" w:rsidP="00806999">
            <w:pPr>
              <w:pStyle w:val="af"/>
              <w:jc w:val="both"/>
              <w:rPr>
                <w:rFonts w:ascii="Times New Roman" w:hAnsi="Times New Roman"/>
                <w:sz w:val="24"/>
                <w:szCs w:val="24"/>
              </w:rPr>
            </w:pPr>
          </w:p>
        </w:tc>
      </w:tr>
      <w:tr w:rsidR="007958D0" w:rsidRPr="00360B4B" w:rsidTr="007958D0">
        <w:trPr>
          <w:gridAfter w:val="1"/>
          <w:wAfter w:w="8" w:type="dxa"/>
          <w:trHeight w:val="23"/>
        </w:trPr>
        <w:tc>
          <w:tcPr>
            <w:tcW w:w="8559" w:type="dxa"/>
            <w:gridSpan w:val="6"/>
            <w:tcBorders>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Загальна вартість товару без ПДВ:</w:t>
            </w:r>
          </w:p>
        </w:tc>
        <w:tc>
          <w:tcPr>
            <w:tcW w:w="909" w:type="dxa"/>
            <w:tcBorders>
              <w:left w:val="single" w:sz="4" w:space="0" w:color="000000"/>
              <w:bottom w:val="single" w:sz="4" w:space="0" w:color="000000"/>
              <w:right w:val="single" w:sz="4" w:space="0" w:color="000000"/>
            </w:tcBorders>
            <w:shd w:val="clear" w:color="auto" w:fill="auto"/>
          </w:tcPr>
          <w:p w:rsidR="007958D0" w:rsidRPr="00360B4B" w:rsidRDefault="007958D0" w:rsidP="00806999">
            <w:pPr>
              <w:pStyle w:val="af"/>
              <w:jc w:val="both"/>
              <w:rPr>
                <w:rFonts w:ascii="Times New Roman" w:hAnsi="Times New Roman"/>
                <w:sz w:val="24"/>
                <w:szCs w:val="24"/>
              </w:rPr>
            </w:pPr>
          </w:p>
        </w:tc>
      </w:tr>
      <w:tr w:rsidR="007958D0" w:rsidRPr="00360B4B" w:rsidTr="007958D0">
        <w:trPr>
          <w:gridAfter w:val="1"/>
          <w:wAfter w:w="8" w:type="dxa"/>
          <w:trHeight w:val="23"/>
        </w:trPr>
        <w:tc>
          <w:tcPr>
            <w:tcW w:w="8559" w:type="dxa"/>
            <w:gridSpan w:val="6"/>
            <w:tcBorders>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крім того ПДВ:</w:t>
            </w:r>
          </w:p>
        </w:tc>
        <w:tc>
          <w:tcPr>
            <w:tcW w:w="909" w:type="dxa"/>
            <w:tcBorders>
              <w:left w:val="single" w:sz="4" w:space="0" w:color="000000"/>
              <w:bottom w:val="single" w:sz="4" w:space="0" w:color="000000"/>
              <w:right w:val="single" w:sz="4" w:space="0" w:color="000000"/>
            </w:tcBorders>
            <w:shd w:val="clear" w:color="auto" w:fill="auto"/>
          </w:tcPr>
          <w:p w:rsidR="007958D0" w:rsidRPr="00360B4B" w:rsidRDefault="007958D0" w:rsidP="00806999">
            <w:pPr>
              <w:pStyle w:val="af"/>
              <w:jc w:val="both"/>
              <w:rPr>
                <w:rFonts w:ascii="Times New Roman" w:hAnsi="Times New Roman"/>
                <w:sz w:val="24"/>
                <w:szCs w:val="24"/>
              </w:rPr>
            </w:pPr>
          </w:p>
        </w:tc>
      </w:tr>
      <w:tr w:rsidR="007958D0" w:rsidRPr="00360B4B" w:rsidTr="007958D0">
        <w:trPr>
          <w:gridAfter w:val="1"/>
          <w:wAfter w:w="8" w:type="dxa"/>
          <w:trHeight w:val="23"/>
        </w:trPr>
        <w:tc>
          <w:tcPr>
            <w:tcW w:w="8559" w:type="dxa"/>
            <w:gridSpan w:val="6"/>
            <w:tcBorders>
              <w:left w:val="single" w:sz="4" w:space="0" w:color="000000"/>
              <w:bottom w:val="single" w:sz="4" w:space="0" w:color="000000"/>
            </w:tcBorders>
            <w:shd w:val="clear" w:color="auto" w:fill="auto"/>
            <w:vAlign w:val="center"/>
          </w:tcPr>
          <w:p w:rsidR="007958D0" w:rsidRPr="00360B4B" w:rsidRDefault="007958D0" w:rsidP="00806999">
            <w:pPr>
              <w:pStyle w:val="af"/>
              <w:jc w:val="both"/>
              <w:rPr>
                <w:rFonts w:ascii="Times New Roman" w:hAnsi="Times New Roman"/>
                <w:sz w:val="24"/>
                <w:szCs w:val="24"/>
              </w:rPr>
            </w:pPr>
            <w:r w:rsidRPr="00360B4B">
              <w:rPr>
                <w:rFonts w:ascii="Times New Roman" w:hAnsi="Times New Roman"/>
                <w:sz w:val="24"/>
                <w:szCs w:val="24"/>
              </w:rPr>
              <w:t>Загальна вартість товару з ПДВ:</w:t>
            </w:r>
          </w:p>
        </w:tc>
        <w:tc>
          <w:tcPr>
            <w:tcW w:w="909" w:type="dxa"/>
            <w:tcBorders>
              <w:left w:val="single" w:sz="4" w:space="0" w:color="000000"/>
              <w:bottom w:val="single" w:sz="4" w:space="0" w:color="000000"/>
              <w:right w:val="single" w:sz="4" w:space="0" w:color="000000"/>
            </w:tcBorders>
            <w:shd w:val="clear" w:color="auto" w:fill="auto"/>
          </w:tcPr>
          <w:p w:rsidR="007958D0" w:rsidRPr="00360B4B" w:rsidRDefault="007958D0" w:rsidP="00806999">
            <w:pPr>
              <w:pStyle w:val="af"/>
              <w:jc w:val="both"/>
              <w:rPr>
                <w:rFonts w:ascii="Times New Roman" w:hAnsi="Times New Roman"/>
                <w:sz w:val="24"/>
                <w:szCs w:val="24"/>
              </w:rPr>
            </w:pPr>
          </w:p>
        </w:tc>
      </w:tr>
    </w:tbl>
    <w:p w:rsidR="007958D0" w:rsidRPr="00360B4B" w:rsidRDefault="007958D0" w:rsidP="007958D0">
      <w:pPr>
        <w:pStyle w:val="af"/>
        <w:jc w:val="both"/>
        <w:rPr>
          <w:rFonts w:ascii="Times New Roman" w:hAnsi="Times New Roman"/>
          <w:sz w:val="24"/>
          <w:szCs w:val="24"/>
        </w:rPr>
      </w:pPr>
    </w:p>
    <w:p w:rsidR="007958D0" w:rsidRPr="00360B4B" w:rsidRDefault="007958D0" w:rsidP="007958D0">
      <w:pPr>
        <w:pStyle w:val="af"/>
        <w:jc w:val="both"/>
        <w:rPr>
          <w:rFonts w:ascii="Times New Roman" w:eastAsia="TimesNewRomanPSMT" w:hAnsi="Times New Roman"/>
          <w:i/>
          <w:sz w:val="24"/>
          <w:szCs w:val="24"/>
        </w:rPr>
      </w:pPr>
      <w:r w:rsidRPr="00360B4B">
        <w:rPr>
          <w:rFonts w:ascii="Times New Roman" w:eastAsia="TimesNewRomanPSMT" w:hAnsi="Times New Roman"/>
          <w:sz w:val="24"/>
          <w:szCs w:val="24"/>
        </w:rPr>
        <w:t xml:space="preserve">Ціна тендерної пропозиції до початку електронного аукціону: </w:t>
      </w:r>
      <w:r w:rsidRPr="00360B4B">
        <w:rPr>
          <w:rFonts w:ascii="Times New Roman" w:eastAsia="TimesNewRomanPSMT" w:hAnsi="Times New Roman"/>
          <w:i/>
          <w:sz w:val="24"/>
          <w:szCs w:val="24"/>
          <w:u w:val="single"/>
        </w:rPr>
        <w:t>цифрами та прописом</w:t>
      </w:r>
      <w:r w:rsidRPr="00360B4B">
        <w:rPr>
          <w:rFonts w:ascii="Times New Roman" w:eastAsia="TimesNewRomanPSMT" w:hAnsi="Times New Roman"/>
          <w:i/>
          <w:sz w:val="24"/>
          <w:szCs w:val="24"/>
        </w:rPr>
        <w:t xml:space="preserve"> </w:t>
      </w:r>
      <w:r>
        <w:rPr>
          <w:rFonts w:ascii="Times New Roman" w:eastAsia="TimesNewRomanPSMT" w:hAnsi="Times New Roman"/>
          <w:i/>
          <w:sz w:val="24"/>
          <w:szCs w:val="24"/>
        </w:rPr>
        <w:t>з/</w:t>
      </w:r>
      <w:r w:rsidRPr="00360B4B">
        <w:rPr>
          <w:rFonts w:ascii="Times New Roman" w:eastAsia="TimesNewRomanPSMT" w:hAnsi="Times New Roman"/>
          <w:i/>
          <w:sz w:val="24"/>
          <w:szCs w:val="24"/>
        </w:rPr>
        <w:t>без ПДВ.</w:t>
      </w:r>
    </w:p>
    <w:p w:rsidR="007958D0" w:rsidRPr="00360B4B" w:rsidRDefault="007958D0" w:rsidP="007958D0">
      <w:pPr>
        <w:pStyle w:val="af"/>
        <w:jc w:val="both"/>
        <w:rPr>
          <w:rFonts w:ascii="Times New Roman" w:eastAsia="TimesNewRomanPSMT" w:hAnsi="Times New Roman"/>
          <w:sz w:val="24"/>
          <w:szCs w:val="24"/>
        </w:rPr>
      </w:pPr>
    </w:p>
    <w:p w:rsidR="007958D0" w:rsidRPr="00360B4B" w:rsidRDefault="007958D0" w:rsidP="007958D0">
      <w:pPr>
        <w:pStyle w:val="af"/>
        <w:jc w:val="both"/>
        <w:rPr>
          <w:rFonts w:ascii="Times New Roman" w:hAnsi="Times New Roman"/>
          <w:bCs/>
          <w:i/>
          <w:iCs/>
          <w:sz w:val="24"/>
          <w:szCs w:val="24"/>
        </w:rPr>
      </w:pPr>
      <w:r w:rsidRPr="00360B4B">
        <w:rPr>
          <w:rFonts w:ascii="Times New Roman" w:hAnsi="Times New Roman"/>
          <w:sz w:val="24"/>
          <w:szCs w:val="24"/>
        </w:rPr>
        <w:t xml:space="preserve">        1. Цією тендерною пропозицією ми погоджуємося з основними умовами договору, викладеними в Додатку </w:t>
      </w:r>
      <w:r>
        <w:rPr>
          <w:rFonts w:ascii="Times New Roman" w:hAnsi="Times New Roman"/>
          <w:sz w:val="24"/>
          <w:szCs w:val="24"/>
        </w:rPr>
        <w:t>3</w:t>
      </w:r>
      <w:r w:rsidRPr="00360B4B">
        <w:rPr>
          <w:rFonts w:ascii="Times New Roman" w:hAnsi="Times New Roman"/>
          <w:sz w:val="24"/>
          <w:szCs w:val="24"/>
        </w:rPr>
        <w:t xml:space="preserve"> </w:t>
      </w:r>
      <w:r>
        <w:rPr>
          <w:rFonts w:ascii="Times New Roman" w:hAnsi="Times New Roman"/>
          <w:sz w:val="24"/>
          <w:szCs w:val="24"/>
        </w:rPr>
        <w:t>до Тендерної документації</w:t>
      </w:r>
      <w:r w:rsidRPr="00360B4B">
        <w:rPr>
          <w:rFonts w:ascii="Times New Roman" w:hAnsi="Times New Roman"/>
          <w:sz w:val="24"/>
          <w:szCs w:val="24"/>
        </w:rPr>
        <w:t>.</w:t>
      </w:r>
    </w:p>
    <w:p w:rsidR="007958D0" w:rsidRPr="00360B4B" w:rsidRDefault="007958D0" w:rsidP="007958D0">
      <w:pPr>
        <w:pStyle w:val="af"/>
        <w:jc w:val="both"/>
        <w:rPr>
          <w:rFonts w:ascii="Times New Roman" w:hAnsi="Times New Roman"/>
          <w:sz w:val="24"/>
          <w:szCs w:val="24"/>
          <w:lang w:eastAsia="ar-SA"/>
        </w:rPr>
      </w:pPr>
      <w:r w:rsidRPr="00360B4B">
        <w:rPr>
          <w:rFonts w:ascii="Times New Roman" w:hAnsi="Times New Roman"/>
          <w:sz w:val="24"/>
          <w:szCs w:val="24"/>
          <w:lang w:eastAsia="ar-SA"/>
        </w:rPr>
        <w:t xml:space="preserve">      2.  Ми гарантуємо забезпечити </w:t>
      </w:r>
      <w:r>
        <w:rPr>
          <w:rFonts w:ascii="Times New Roman" w:hAnsi="Times New Roman"/>
          <w:sz w:val="24"/>
          <w:szCs w:val="24"/>
          <w:lang w:eastAsia="ar-SA"/>
        </w:rPr>
        <w:t>Замовника товаром відповідної якості в терміни зазначені в Оголошенні про проведення відкритих торгів.</w:t>
      </w:r>
    </w:p>
    <w:p w:rsidR="007958D0" w:rsidRPr="00360B4B" w:rsidRDefault="007958D0" w:rsidP="007958D0">
      <w:pPr>
        <w:pStyle w:val="af"/>
        <w:ind w:firstLine="426"/>
        <w:jc w:val="both"/>
        <w:rPr>
          <w:rFonts w:ascii="Times New Roman" w:hAnsi="Times New Roman"/>
          <w:color w:val="000000"/>
          <w:sz w:val="24"/>
          <w:szCs w:val="24"/>
          <w:lang w:eastAsia="ar-SA"/>
        </w:rPr>
      </w:pPr>
      <w:r w:rsidRPr="00360B4B">
        <w:rPr>
          <w:rFonts w:ascii="Times New Roman" w:hAnsi="Times New Roman"/>
          <w:color w:val="000000"/>
          <w:sz w:val="24"/>
          <w:szCs w:val="24"/>
          <w:lang w:eastAsia="ar-SA"/>
        </w:rPr>
        <w:t>3. У разі визначення нас переможцем та прийняття рішення про намір укласти договір про закупівлю, ми гарантуємо взяти на себе зобов'язання виконати всі умови, передбачені договором.</w:t>
      </w:r>
    </w:p>
    <w:p w:rsidR="007958D0" w:rsidRPr="00360B4B" w:rsidRDefault="007958D0" w:rsidP="007958D0">
      <w:pPr>
        <w:pStyle w:val="af"/>
        <w:ind w:firstLine="426"/>
        <w:jc w:val="both"/>
        <w:rPr>
          <w:rFonts w:ascii="Times New Roman" w:hAnsi="Times New Roman"/>
          <w:color w:val="000000"/>
          <w:sz w:val="24"/>
          <w:szCs w:val="24"/>
          <w:lang w:eastAsia="ar-SA"/>
        </w:rPr>
      </w:pPr>
      <w:r>
        <w:rPr>
          <w:rFonts w:ascii="Times New Roman" w:hAnsi="Times New Roman"/>
          <w:color w:val="000000"/>
          <w:sz w:val="24"/>
          <w:szCs w:val="24"/>
          <w:lang w:eastAsia="ar-SA"/>
        </w:rPr>
        <w:t>4</w:t>
      </w:r>
      <w:r w:rsidRPr="00360B4B">
        <w:rPr>
          <w:rFonts w:ascii="Times New Roman" w:hAnsi="Times New Roman"/>
          <w:color w:val="000000"/>
          <w:sz w:val="24"/>
          <w:szCs w:val="24"/>
          <w:lang w:eastAsia="ar-SA"/>
        </w:rPr>
        <w:t xml:space="preserve">. </w:t>
      </w:r>
      <w:r w:rsidRPr="00060712">
        <w:rPr>
          <w:rFonts w:ascii="Times New Roman" w:hAnsi="Times New Roman"/>
          <w:color w:val="000000"/>
          <w:sz w:val="24"/>
          <w:szCs w:val="24"/>
          <w:lang w:eastAsia="ar-SA"/>
        </w:rPr>
        <w:t xml:space="preserve">Якщо нас буде визначено переможцем торгів, ми беремо на себе зобов’язання підписати договір із замовником </w:t>
      </w:r>
      <w:r w:rsidR="003D0EC5" w:rsidRPr="00060712">
        <w:rPr>
          <w:rFonts w:ascii="Times New Roman" w:eastAsia="Times New Roman" w:hAnsi="Times New Roman"/>
          <w:sz w:val="24"/>
          <w:szCs w:val="24"/>
        </w:rPr>
        <w:t>не пізніше ніж через 15 днів з дати прийняття рішення про намір укласти договір про закупівлю</w:t>
      </w:r>
    </w:p>
    <w:p w:rsidR="007958D0" w:rsidRPr="00360B4B" w:rsidRDefault="007958D0" w:rsidP="007958D0">
      <w:pPr>
        <w:pStyle w:val="af"/>
        <w:jc w:val="both"/>
        <w:rPr>
          <w:rFonts w:ascii="Times New Roman" w:hAnsi="Times New Roman"/>
          <w:sz w:val="24"/>
          <w:szCs w:val="24"/>
          <w:lang w:eastAsia="ru-RU"/>
        </w:rPr>
      </w:pPr>
      <w:r w:rsidRPr="00360B4B">
        <w:rPr>
          <w:rFonts w:ascii="Times New Roman" w:hAnsi="Times New Roman"/>
          <w:sz w:val="24"/>
          <w:szCs w:val="24"/>
          <w:lang w:eastAsia="ru-RU"/>
        </w:rPr>
        <w:t xml:space="preserve">        </w:t>
      </w:r>
      <w:r>
        <w:rPr>
          <w:rFonts w:ascii="Times New Roman" w:hAnsi="Times New Roman"/>
          <w:sz w:val="24"/>
          <w:szCs w:val="24"/>
          <w:lang w:eastAsia="ru-RU"/>
        </w:rPr>
        <w:t>5</w:t>
      </w:r>
      <w:r w:rsidRPr="00360B4B">
        <w:rPr>
          <w:rFonts w:ascii="Times New Roman" w:hAnsi="Times New Roman"/>
          <w:sz w:val="24"/>
          <w:szCs w:val="24"/>
          <w:lang w:eastAsia="ru-RU"/>
        </w:rPr>
        <w:t>. Ми стверджуємо, що вся інформація надана нами у складі пропозиції і є достовірною.</w:t>
      </w:r>
    </w:p>
    <w:p w:rsidR="007958D0" w:rsidRPr="00360B4B" w:rsidRDefault="007958D0" w:rsidP="007958D0">
      <w:pPr>
        <w:pStyle w:val="af"/>
        <w:jc w:val="both"/>
        <w:rPr>
          <w:rFonts w:ascii="Times New Roman" w:hAnsi="Times New Roman"/>
          <w:bCs/>
          <w:i/>
          <w:iCs/>
          <w:sz w:val="24"/>
          <w:szCs w:val="24"/>
          <w:lang w:eastAsia="ar-SA"/>
        </w:rPr>
      </w:pPr>
      <w:r w:rsidRPr="00360B4B">
        <w:rPr>
          <w:rFonts w:ascii="Times New Roman" w:hAnsi="Times New Roman"/>
          <w:sz w:val="24"/>
          <w:szCs w:val="24"/>
          <w:lang w:eastAsia="ru-RU"/>
        </w:rPr>
        <w:t xml:space="preserve">      </w:t>
      </w:r>
      <w:r>
        <w:rPr>
          <w:rFonts w:ascii="Times New Roman" w:hAnsi="Times New Roman"/>
          <w:sz w:val="24"/>
          <w:szCs w:val="24"/>
          <w:lang w:eastAsia="ru-RU"/>
        </w:rPr>
        <w:t>6</w:t>
      </w:r>
      <w:r w:rsidRPr="00360B4B">
        <w:rPr>
          <w:rFonts w:ascii="Times New Roman" w:hAnsi="Times New Roman"/>
          <w:sz w:val="24"/>
          <w:szCs w:val="24"/>
          <w:lang w:eastAsia="ru-RU"/>
        </w:rPr>
        <w:t xml:space="preserve">. </w:t>
      </w:r>
      <w:r w:rsidRPr="00360B4B">
        <w:rPr>
          <w:rFonts w:ascii="Times New Roman" w:hAnsi="Times New Roman"/>
          <w:color w:val="000000"/>
          <w:sz w:val="24"/>
          <w:szCs w:val="24"/>
          <w:lang w:eastAsia="ar-SA"/>
        </w:rPr>
        <w:t>Зазначеним нижче підписом ми підтверджуємо та гарантуємо  повну, безумовну і беззаперечну з</w:t>
      </w:r>
      <w:r>
        <w:rPr>
          <w:rFonts w:ascii="Times New Roman" w:hAnsi="Times New Roman"/>
          <w:color w:val="000000"/>
          <w:sz w:val="24"/>
          <w:szCs w:val="24"/>
          <w:lang w:eastAsia="ar-SA"/>
        </w:rPr>
        <w:t xml:space="preserve">году з усіма умовами проведення </w:t>
      </w:r>
      <w:r w:rsidRPr="00360B4B">
        <w:rPr>
          <w:rFonts w:ascii="Times New Roman" w:hAnsi="Times New Roman"/>
          <w:color w:val="000000"/>
          <w:sz w:val="24"/>
          <w:szCs w:val="24"/>
          <w:lang w:eastAsia="ar-SA"/>
        </w:rPr>
        <w:t xml:space="preserve">закупівлі, визначеними в </w:t>
      </w:r>
      <w:r>
        <w:rPr>
          <w:rFonts w:ascii="Times New Roman" w:hAnsi="Times New Roman"/>
          <w:color w:val="000000"/>
          <w:sz w:val="24"/>
          <w:szCs w:val="24"/>
          <w:lang w:eastAsia="ar-SA"/>
        </w:rPr>
        <w:t xml:space="preserve">Тендерній документації. </w:t>
      </w:r>
    </w:p>
    <w:p w:rsidR="007958D0" w:rsidRPr="00360B4B" w:rsidRDefault="007958D0" w:rsidP="007958D0">
      <w:pPr>
        <w:pStyle w:val="af"/>
        <w:jc w:val="both"/>
        <w:rPr>
          <w:rFonts w:ascii="Times New Roman" w:hAnsi="Times New Roman"/>
          <w:color w:val="000000"/>
          <w:spacing w:val="-3"/>
          <w:sz w:val="24"/>
          <w:szCs w:val="24"/>
          <w:lang w:eastAsia="ar-SA"/>
        </w:rPr>
      </w:pPr>
    </w:p>
    <w:tbl>
      <w:tblPr>
        <w:tblW w:w="0" w:type="auto"/>
        <w:tblInd w:w="108" w:type="dxa"/>
        <w:tblLayout w:type="fixed"/>
        <w:tblLook w:val="04A0"/>
      </w:tblPr>
      <w:tblGrid>
        <w:gridCol w:w="3718"/>
        <w:gridCol w:w="2047"/>
        <w:gridCol w:w="1249"/>
        <w:gridCol w:w="2346"/>
      </w:tblGrid>
      <w:tr w:rsidR="007958D0" w:rsidRPr="00360B4B" w:rsidTr="00806999">
        <w:trPr>
          <w:trHeight w:val="23"/>
        </w:trPr>
        <w:tc>
          <w:tcPr>
            <w:tcW w:w="3718" w:type="dxa"/>
            <w:hideMark/>
          </w:tcPr>
          <w:p w:rsidR="007958D0" w:rsidRPr="00360B4B" w:rsidRDefault="007958D0" w:rsidP="00806999">
            <w:pPr>
              <w:pStyle w:val="af"/>
              <w:jc w:val="both"/>
              <w:rPr>
                <w:rFonts w:ascii="Times New Roman" w:hAnsi="Times New Roman"/>
                <w:sz w:val="24"/>
                <w:szCs w:val="24"/>
                <w:u w:val="single"/>
                <w:lang w:eastAsia="ar-SA"/>
              </w:rPr>
            </w:pPr>
            <w:r w:rsidRPr="00360B4B">
              <w:rPr>
                <w:rFonts w:ascii="Times New Roman" w:hAnsi="Times New Roman"/>
                <w:sz w:val="24"/>
                <w:szCs w:val="24"/>
                <w:u w:val="single"/>
                <w:lang w:eastAsia="ar-SA"/>
              </w:rPr>
              <w:t>Уповноважена особа</w:t>
            </w:r>
          </w:p>
        </w:tc>
        <w:tc>
          <w:tcPr>
            <w:tcW w:w="2047" w:type="dxa"/>
            <w:tcBorders>
              <w:top w:val="nil"/>
              <w:left w:val="nil"/>
              <w:bottom w:val="single" w:sz="4" w:space="0" w:color="000000"/>
              <w:right w:val="nil"/>
            </w:tcBorders>
          </w:tcPr>
          <w:p w:rsidR="007958D0" w:rsidRPr="00360B4B" w:rsidRDefault="007958D0" w:rsidP="00806999">
            <w:pPr>
              <w:pStyle w:val="af"/>
              <w:jc w:val="both"/>
              <w:rPr>
                <w:rFonts w:ascii="Times New Roman" w:hAnsi="Times New Roman"/>
                <w:sz w:val="24"/>
                <w:szCs w:val="24"/>
                <w:lang w:eastAsia="ar-SA"/>
              </w:rPr>
            </w:pPr>
          </w:p>
        </w:tc>
        <w:tc>
          <w:tcPr>
            <w:tcW w:w="1249" w:type="dxa"/>
          </w:tcPr>
          <w:p w:rsidR="007958D0" w:rsidRPr="00360B4B" w:rsidRDefault="007958D0" w:rsidP="00806999">
            <w:pPr>
              <w:pStyle w:val="af"/>
              <w:jc w:val="both"/>
              <w:rPr>
                <w:rFonts w:ascii="Times New Roman" w:hAnsi="Times New Roman"/>
                <w:sz w:val="24"/>
                <w:szCs w:val="24"/>
                <w:lang w:eastAsia="ar-SA"/>
              </w:rPr>
            </w:pPr>
          </w:p>
        </w:tc>
        <w:tc>
          <w:tcPr>
            <w:tcW w:w="2346" w:type="dxa"/>
            <w:tcBorders>
              <w:top w:val="nil"/>
              <w:left w:val="nil"/>
              <w:bottom w:val="single" w:sz="4" w:space="0" w:color="000000"/>
              <w:right w:val="nil"/>
            </w:tcBorders>
          </w:tcPr>
          <w:p w:rsidR="007958D0" w:rsidRPr="00360B4B" w:rsidRDefault="007958D0" w:rsidP="00806999">
            <w:pPr>
              <w:pStyle w:val="af"/>
              <w:jc w:val="both"/>
              <w:rPr>
                <w:rFonts w:ascii="Times New Roman" w:hAnsi="Times New Roman"/>
                <w:sz w:val="24"/>
                <w:szCs w:val="24"/>
                <w:lang w:eastAsia="ar-SA"/>
              </w:rPr>
            </w:pPr>
          </w:p>
        </w:tc>
      </w:tr>
      <w:tr w:rsidR="007958D0" w:rsidRPr="00360B4B" w:rsidTr="00806999">
        <w:trPr>
          <w:trHeight w:val="256"/>
        </w:trPr>
        <w:tc>
          <w:tcPr>
            <w:tcW w:w="3718" w:type="dxa"/>
            <w:hideMark/>
          </w:tcPr>
          <w:p w:rsidR="007958D0" w:rsidRPr="00360B4B" w:rsidRDefault="007958D0" w:rsidP="00806999">
            <w:pPr>
              <w:pStyle w:val="af"/>
              <w:jc w:val="both"/>
              <w:rPr>
                <w:rFonts w:ascii="Times New Roman" w:hAnsi="Times New Roman"/>
                <w:sz w:val="24"/>
                <w:szCs w:val="24"/>
                <w:lang w:eastAsia="ar-SA"/>
              </w:rPr>
            </w:pPr>
            <w:r w:rsidRPr="00360B4B">
              <w:rPr>
                <w:rFonts w:ascii="Times New Roman" w:hAnsi="Times New Roman"/>
                <w:sz w:val="24"/>
                <w:szCs w:val="24"/>
                <w:lang w:eastAsia="ar-SA"/>
              </w:rPr>
              <w:t xml:space="preserve">               (Посада)</w:t>
            </w:r>
          </w:p>
        </w:tc>
        <w:tc>
          <w:tcPr>
            <w:tcW w:w="2047" w:type="dxa"/>
            <w:tcBorders>
              <w:top w:val="single" w:sz="4" w:space="0" w:color="000000"/>
              <w:left w:val="nil"/>
              <w:bottom w:val="nil"/>
              <w:right w:val="nil"/>
            </w:tcBorders>
            <w:hideMark/>
          </w:tcPr>
          <w:p w:rsidR="007958D0" w:rsidRPr="00360B4B" w:rsidRDefault="007958D0" w:rsidP="00806999">
            <w:pPr>
              <w:pStyle w:val="af"/>
              <w:jc w:val="both"/>
              <w:rPr>
                <w:rFonts w:ascii="Times New Roman" w:hAnsi="Times New Roman"/>
                <w:sz w:val="24"/>
                <w:szCs w:val="24"/>
                <w:lang w:eastAsia="ar-SA"/>
              </w:rPr>
            </w:pPr>
            <w:r w:rsidRPr="00360B4B">
              <w:rPr>
                <w:rFonts w:ascii="Times New Roman" w:hAnsi="Times New Roman"/>
                <w:sz w:val="24"/>
                <w:szCs w:val="24"/>
                <w:lang w:eastAsia="ar-SA"/>
              </w:rPr>
              <w:t>(підпис, М.П.)</w:t>
            </w:r>
          </w:p>
        </w:tc>
        <w:tc>
          <w:tcPr>
            <w:tcW w:w="1249" w:type="dxa"/>
          </w:tcPr>
          <w:p w:rsidR="007958D0" w:rsidRPr="00360B4B" w:rsidRDefault="007958D0" w:rsidP="00806999">
            <w:pPr>
              <w:pStyle w:val="af"/>
              <w:jc w:val="both"/>
              <w:rPr>
                <w:rFonts w:ascii="Times New Roman" w:hAnsi="Times New Roman"/>
                <w:sz w:val="24"/>
                <w:szCs w:val="24"/>
                <w:lang w:eastAsia="ar-SA"/>
              </w:rPr>
            </w:pPr>
          </w:p>
        </w:tc>
        <w:tc>
          <w:tcPr>
            <w:tcW w:w="2346" w:type="dxa"/>
            <w:tcBorders>
              <w:top w:val="single" w:sz="4" w:space="0" w:color="000000"/>
              <w:left w:val="nil"/>
              <w:bottom w:val="nil"/>
              <w:right w:val="nil"/>
            </w:tcBorders>
            <w:hideMark/>
          </w:tcPr>
          <w:p w:rsidR="007958D0" w:rsidRPr="00360B4B" w:rsidRDefault="007958D0" w:rsidP="00806999">
            <w:pPr>
              <w:pStyle w:val="af"/>
              <w:jc w:val="both"/>
              <w:rPr>
                <w:rFonts w:ascii="Times New Roman" w:hAnsi="Times New Roman"/>
                <w:sz w:val="24"/>
                <w:szCs w:val="24"/>
                <w:lang w:eastAsia="ar-SA"/>
              </w:rPr>
            </w:pPr>
            <w:r w:rsidRPr="00360B4B">
              <w:rPr>
                <w:rFonts w:ascii="Times New Roman" w:hAnsi="Times New Roman"/>
                <w:sz w:val="24"/>
                <w:szCs w:val="24"/>
                <w:lang w:eastAsia="ar-SA"/>
              </w:rPr>
              <w:t>(ініціали та прізвище)</w:t>
            </w:r>
          </w:p>
        </w:tc>
      </w:tr>
    </w:tbl>
    <w:p w:rsidR="00156C97" w:rsidRPr="00156C97" w:rsidRDefault="00156C97" w:rsidP="00865DEA">
      <w:pPr>
        <w:pStyle w:val="210"/>
        <w:shd w:val="clear" w:color="auto" w:fill="auto"/>
        <w:spacing w:before="0" w:line="274" w:lineRule="exact"/>
        <w:rPr>
          <w:rFonts w:eastAsia="Times New Roman"/>
          <w:b/>
          <w:sz w:val="24"/>
          <w:szCs w:val="24"/>
        </w:rPr>
      </w:pPr>
    </w:p>
    <w:sectPr w:rsidR="00156C97" w:rsidRPr="00156C97" w:rsidSect="006073BF">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ongti S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305C9342"/>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D5F16E8"/>
    <w:multiLevelType w:val="multilevel"/>
    <w:tmpl w:val="FD92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33101DB"/>
    <w:multiLevelType w:val="multilevel"/>
    <w:tmpl w:val="ADFE6002"/>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1D615660"/>
    <w:multiLevelType w:val="hybridMultilevel"/>
    <w:tmpl w:val="D054B14A"/>
    <w:lvl w:ilvl="0" w:tplc="04190001">
      <w:start w:val="1"/>
      <w:numFmt w:val="bullet"/>
      <w:lvlText w:val=""/>
      <w:lvlJc w:val="left"/>
      <w:pPr>
        <w:ind w:left="1249" w:hanging="360"/>
      </w:pPr>
      <w:rPr>
        <w:rFonts w:ascii="Symbol" w:hAnsi="Symbol" w:hint="default"/>
      </w:rPr>
    </w:lvl>
    <w:lvl w:ilvl="1" w:tplc="04220003" w:tentative="1">
      <w:start w:val="1"/>
      <w:numFmt w:val="bullet"/>
      <w:lvlText w:val="o"/>
      <w:lvlJc w:val="left"/>
      <w:pPr>
        <w:ind w:left="1969" w:hanging="360"/>
      </w:pPr>
      <w:rPr>
        <w:rFonts w:ascii="Courier New" w:hAnsi="Courier New" w:cs="Courier New" w:hint="default"/>
      </w:rPr>
    </w:lvl>
    <w:lvl w:ilvl="2" w:tplc="04220005" w:tentative="1">
      <w:start w:val="1"/>
      <w:numFmt w:val="bullet"/>
      <w:lvlText w:val=""/>
      <w:lvlJc w:val="left"/>
      <w:pPr>
        <w:ind w:left="2689" w:hanging="360"/>
      </w:pPr>
      <w:rPr>
        <w:rFonts w:ascii="Wingdings" w:hAnsi="Wingdings" w:hint="default"/>
      </w:rPr>
    </w:lvl>
    <w:lvl w:ilvl="3" w:tplc="04220001" w:tentative="1">
      <w:start w:val="1"/>
      <w:numFmt w:val="bullet"/>
      <w:lvlText w:val=""/>
      <w:lvlJc w:val="left"/>
      <w:pPr>
        <w:ind w:left="3409" w:hanging="360"/>
      </w:pPr>
      <w:rPr>
        <w:rFonts w:ascii="Symbol" w:hAnsi="Symbol" w:hint="default"/>
      </w:rPr>
    </w:lvl>
    <w:lvl w:ilvl="4" w:tplc="04220003" w:tentative="1">
      <w:start w:val="1"/>
      <w:numFmt w:val="bullet"/>
      <w:lvlText w:val="o"/>
      <w:lvlJc w:val="left"/>
      <w:pPr>
        <w:ind w:left="4129" w:hanging="360"/>
      </w:pPr>
      <w:rPr>
        <w:rFonts w:ascii="Courier New" w:hAnsi="Courier New" w:cs="Courier New" w:hint="default"/>
      </w:rPr>
    </w:lvl>
    <w:lvl w:ilvl="5" w:tplc="04220005" w:tentative="1">
      <w:start w:val="1"/>
      <w:numFmt w:val="bullet"/>
      <w:lvlText w:val=""/>
      <w:lvlJc w:val="left"/>
      <w:pPr>
        <w:ind w:left="4849" w:hanging="360"/>
      </w:pPr>
      <w:rPr>
        <w:rFonts w:ascii="Wingdings" w:hAnsi="Wingdings" w:hint="default"/>
      </w:rPr>
    </w:lvl>
    <w:lvl w:ilvl="6" w:tplc="04220001" w:tentative="1">
      <w:start w:val="1"/>
      <w:numFmt w:val="bullet"/>
      <w:lvlText w:val=""/>
      <w:lvlJc w:val="left"/>
      <w:pPr>
        <w:ind w:left="5569" w:hanging="360"/>
      </w:pPr>
      <w:rPr>
        <w:rFonts w:ascii="Symbol" w:hAnsi="Symbol" w:hint="default"/>
      </w:rPr>
    </w:lvl>
    <w:lvl w:ilvl="7" w:tplc="04220003" w:tentative="1">
      <w:start w:val="1"/>
      <w:numFmt w:val="bullet"/>
      <w:lvlText w:val="o"/>
      <w:lvlJc w:val="left"/>
      <w:pPr>
        <w:ind w:left="6289" w:hanging="360"/>
      </w:pPr>
      <w:rPr>
        <w:rFonts w:ascii="Courier New" w:hAnsi="Courier New" w:cs="Courier New" w:hint="default"/>
      </w:rPr>
    </w:lvl>
    <w:lvl w:ilvl="8" w:tplc="04220005" w:tentative="1">
      <w:start w:val="1"/>
      <w:numFmt w:val="bullet"/>
      <w:lvlText w:val=""/>
      <w:lvlJc w:val="left"/>
      <w:pPr>
        <w:ind w:left="7009" w:hanging="360"/>
      </w:pPr>
      <w:rPr>
        <w:rFonts w:ascii="Wingdings" w:hAnsi="Wingdings" w:hint="default"/>
      </w:rPr>
    </w:lvl>
  </w:abstractNum>
  <w:abstractNum w:abstractNumId="20">
    <w:nsid w:val="1FCF74F7"/>
    <w:multiLevelType w:val="multilevel"/>
    <w:tmpl w:val="07743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7727477"/>
    <w:multiLevelType w:val="multilevel"/>
    <w:tmpl w:val="88989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2DE27260"/>
    <w:multiLevelType w:val="multilevel"/>
    <w:tmpl w:val="1D6C1EDC"/>
    <w:lvl w:ilvl="0">
      <w:start w:val="4"/>
      <w:numFmt w:val="decimal"/>
      <w:lvlText w:val="%1."/>
      <w:lvlJc w:val="left"/>
      <w:pPr>
        <w:ind w:left="360" w:hanging="360"/>
      </w:pPr>
      <w:rPr>
        <w:b w:val="0"/>
        <w:sz w:val="22"/>
        <w:szCs w:val="22"/>
      </w:rPr>
    </w:lvl>
    <w:lvl w:ilvl="1">
      <w:start w:val="1"/>
      <w:numFmt w:val="decimal"/>
      <w:lvlText w:val="%1.%2."/>
      <w:lvlJc w:val="left"/>
      <w:pPr>
        <w:ind w:left="5889"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23">
    <w:nsid w:val="417C001E"/>
    <w:multiLevelType w:val="multilevel"/>
    <w:tmpl w:val="4C84E3A2"/>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44CF7413"/>
    <w:multiLevelType w:val="multilevel"/>
    <w:tmpl w:val="B9EE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66E2F20"/>
    <w:multiLevelType w:val="multilevel"/>
    <w:tmpl w:val="226623E0"/>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7E731DB"/>
    <w:multiLevelType w:val="multilevel"/>
    <w:tmpl w:val="C9848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C1B6A26"/>
    <w:multiLevelType w:val="multilevel"/>
    <w:tmpl w:val="04243E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nsid w:val="55F325D2"/>
    <w:multiLevelType w:val="hybridMultilevel"/>
    <w:tmpl w:val="4A4A79C6"/>
    <w:lvl w:ilvl="0" w:tplc="2D769778">
      <w:numFmt w:val="bullet"/>
      <w:lvlText w:val=""/>
      <w:lvlJc w:val="left"/>
      <w:pPr>
        <w:ind w:left="358" w:hanging="360"/>
      </w:pPr>
      <w:rPr>
        <w:rFonts w:ascii="Symbol" w:eastAsia="Calibri" w:hAnsi="Symbol" w:cs="Calibri"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29">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5D323EE"/>
    <w:multiLevelType w:val="multilevel"/>
    <w:tmpl w:val="419C8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81E1586"/>
    <w:multiLevelType w:val="multilevel"/>
    <w:tmpl w:val="C466270C"/>
    <w:lvl w:ilvl="0">
      <w:start w:val="16"/>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7DE03B28"/>
    <w:multiLevelType w:val="multilevel"/>
    <w:tmpl w:val="6BBA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29"/>
  </w:num>
  <w:num w:numId="3">
    <w:abstractNumId w:val="2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31"/>
  </w:num>
  <w:num w:numId="21">
    <w:abstractNumId w:val="23"/>
  </w:num>
  <w:num w:numId="22">
    <w:abstractNumId w:val="32"/>
  </w:num>
  <w:num w:numId="23">
    <w:abstractNumId w:val="24"/>
  </w:num>
  <w:num w:numId="24">
    <w:abstractNumId w:val="20"/>
  </w:num>
  <w:num w:numId="25">
    <w:abstractNumId w:val="33"/>
  </w:num>
  <w:num w:numId="26">
    <w:abstractNumId w:val="26"/>
  </w:num>
  <w:num w:numId="27">
    <w:abstractNumId w:val="30"/>
  </w:num>
  <w:num w:numId="28">
    <w:abstractNumId w:val="28"/>
  </w:num>
  <w:num w:numId="29">
    <w:abstractNumId w:val="17"/>
  </w:num>
  <w:num w:numId="30">
    <w:abstractNumId w:val="0"/>
  </w:num>
  <w:num w:numId="31">
    <w:abstractNumId w:val="22"/>
  </w:num>
  <w:num w:numId="32">
    <w:abstractNumId w:val="18"/>
  </w:num>
  <w:num w:numId="33">
    <w:abstractNumId w:val="25"/>
  </w:num>
  <w:num w:numId="34">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933F1"/>
    <w:rsid w:val="00020E36"/>
    <w:rsid w:val="000358D3"/>
    <w:rsid w:val="00053537"/>
    <w:rsid w:val="00057660"/>
    <w:rsid w:val="00060712"/>
    <w:rsid w:val="00064C41"/>
    <w:rsid w:val="0006768F"/>
    <w:rsid w:val="00095EF5"/>
    <w:rsid w:val="000A1D1A"/>
    <w:rsid w:val="000B6999"/>
    <w:rsid w:val="000B7BF9"/>
    <w:rsid w:val="000E3D2A"/>
    <w:rsid w:val="000E5754"/>
    <w:rsid w:val="000E6850"/>
    <w:rsid w:val="001305F8"/>
    <w:rsid w:val="00131DC1"/>
    <w:rsid w:val="00146A1C"/>
    <w:rsid w:val="00156C97"/>
    <w:rsid w:val="00160A15"/>
    <w:rsid w:val="001716AA"/>
    <w:rsid w:val="00173C29"/>
    <w:rsid w:val="0017602A"/>
    <w:rsid w:val="001760B1"/>
    <w:rsid w:val="001769AA"/>
    <w:rsid w:val="00196217"/>
    <w:rsid w:val="001A15A9"/>
    <w:rsid w:val="001A6062"/>
    <w:rsid w:val="001A7DD5"/>
    <w:rsid w:val="001B397F"/>
    <w:rsid w:val="001B4E99"/>
    <w:rsid w:val="001C1F7F"/>
    <w:rsid w:val="001C3F81"/>
    <w:rsid w:val="001C64F9"/>
    <w:rsid w:val="001F24DF"/>
    <w:rsid w:val="0020477F"/>
    <w:rsid w:val="002142D0"/>
    <w:rsid w:val="00227FCD"/>
    <w:rsid w:val="00233559"/>
    <w:rsid w:val="00247735"/>
    <w:rsid w:val="00250908"/>
    <w:rsid w:val="00251453"/>
    <w:rsid w:val="002715B8"/>
    <w:rsid w:val="00273422"/>
    <w:rsid w:val="0029260F"/>
    <w:rsid w:val="002969A2"/>
    <w:rsid w:val="002A0CCA"/>
    <w:rsid w:val="002A7474"/>
    <w:rsid w:val="002C3423"/>
    <w:rsid w:val="003430E3"/>
    <w:rsid w:val="00360F31"/>
    <w:rsid w:val="00365E6B"/>
    <w:rsid w:val="003914F8"/>
    <w:rsid w:val="003A4A24"/>
    <w:rsid w:val="003B3C96"/>
    <w:rsid w:val="003D0EC5"/>
    <w:rsid w:val="003F3895"/>
    <w:rsid w:val="00400ACD"/>
    <w:rsid w:val="00404779"/>
    <w:rsid w:val="00422F5C"/>
    <w:rsid w:val="00427165"/>
    <w:rsid w:val="00430A67"/>
    <w:rsid w:val="004466B4"/>
    <w:rsid w:val="0046084A"/>
    <w:rsid w:val="004838C2"/>
    <w:rsid w:val="004A265D"/>
    <w:rsid w:val="004A2960"/>
    <w:rsid w:val="004A441B"/>
    <w:rsid w:val="004A57A4"/>
    <w:rsid w:val="004A6DC3"/>
    <w:rsid w:val="005036E9"/>
    <w:rsid w:val="00520834"/>
    <w:rsid w:val="00526DE0"/>
    <w:rsid w:val="00530DC1"/>
    <w:rsid w:val="005448F5"/>
    <w:rsid w:val="00547401"/>
    <w:rsid w:val="00560344"/>
    <w:rsid w:val="00561B17"/>
    <w:rsid w:val="00572B4B"/>
    <w:rsid w:val="00572BF5"/>
    <w:rsid w:val="0057388F"/>
    <w:rsid w:val="005901D5"/>
    <w:rsid w:val="005923E5"/>
    <w:rsid w:val="005A0437"/>
    <w:rsid w:val="005C0F68"/>
    <w:rsid w:val="00606686"/>
    <w:rsid w:val="006073BF"/>
    <w:rsid w:val="006105DD"/>
    <w:rsid w:val="00620B03"/>
    <w:rsid w:val="00623FAD"/>
    <w:rsid w:val="00624E21"/>
    <w:rsid w:val="00641612"/>
    <w:rsid w:val="00657220"/>
    <w:rsid w:val="006624A0"/>
    <w:rsid w:val="00665FDD"/>
    <w:rsid w:val="00671240"/>
    <w:rsid w:val="00693BA1"/>
    <w:rsid w:val="006A7B2A"/>
    <w:rsid w:val="006B1C43"/>
    <w:rsid w:val="006B4793"/>
    <w:rsid w:val="006C736A"/>
    <w:rsid w:val="006F7DD4"/>
    <w:rsid w:val="007078AB"/>
    <w:rsid w:val="00730D0C"/>
    <w:rsid w:val="0074569C"/>
    <w:rsid w:val="007575EF"/>
    <w:rsid w:val="007728E2"/>
    <w:rsid w:val="007744AA"/>
    <w:rsid w:val="00795283"/>
    <w:rsid w:val="007958D0"/>
    <w:rsid w:val="007A0D28"/>
    <w:rsid w:val="007A23E2"/>
    <w:rsid w:val="007A271A"/>
    <w:rsid w:val="007D10AA"/>
    <w:rsid w:val="007E76AE"/>
    <w:rsid w:val="007F30E1"/>
    <w:rsid w:val="0080253B"/>
    <w:rsid w:val="00805405"/>
    <w:rsid w:val="00806999"/>
    <w:rsid w:val="008163A0"/>
    <w:rsid w:val="0084579B"/>
    <w:rsid w:val="00853829"/>
    <w:rsid w:val="008545F1"/>
    <w:rsid w:val="00865DEA"/>
    <w:rsid w:val="00871B3B"/>
    <w:rsid w:val="00875B20"/>
    <w:rsid w:val="00892AD9"/>
    <w:rsid w:val="008B2C65"/>
    <w:rsid w:val="008C13C9"/>
    <w:rsid w:val="008C28C1"/>
    <w:rsid w:val="008E30EE"/>
    <w:rsid w:val="008E35DD"/>
    <w:rsid w:val="008E488B"/>
    <w:rsid w:val="008F08EF"/>
    <w:rsid w:val="00907654"/>
    <w:rsid w:val="00930BE4"/>
    <w:rsid w:val="009661DE"/>
    <w:rsid w:val="00990F52"/>
    <w:rsid w:val="009C6F05"/>
    <w:rsid w:val="009F682B"/>
    <w:rsid w:val="00A33863"/>
    <w:rsid w:val="00A50D73"/>
    <w:rsid w:val="00A57215"/>
    <w:rsid w:val="00A819DE"/>
    <w:rsid w:val="00AC6461"/>
    <w:rsid w:val="00AE5B50"/>
    <w:rsid w:val="00AF4CB1"/>
    <w:rsid w:val="00AF6C5D"/>
    <w:rsid w:val="00B10D22"/>
    <w:rsid w:val="00B266DE"/>
    <w:rsid w:val="00B324AE"/>
    <w:rsid w:val="00B360B5"/>
    <w:rsid w:val="00B534BC"/>
    <w:rsid w:val="00B57CF3"/>
    <w:rsid w:val="00B80215"/>
    <w:rsid w:val="00B94122"/>
    <w:rsid w:val="00BC347F"/>
    <w:rsid w:val="00BC66B4"/>
    <w:rsid w:val="00BD642D"/>
    <w:rsid w:val="00C11F7F"/>
    <w:rsid w:val="00C21C60"/>
    <w:rsid w:val="00C33819"/>
    <w:rsid w:val="00C400E7"/>
    <w:rsid w:val="00C5430F"/>
    <w:rsid w:val="00C61F8E"/>
    <w:rsid w:val="00C66854"/>
    <w:rsid w:val="00C6795D"/>
    <w:rsid w:val="00C77521"/>
    <w:rsid w:val="00C94E11"/>
    <w:rsid w:val="00CD1D27"/>
    <w:rsid w:val="00CD46DC"/>
    <w:rsid w:val="00CE5038"/>
    <w:rsid w:val="00CE6827"/>
    <w:rsid w:val="00CF41D7"/>
    <w:rsid w:val="00D01C99"/>
    <w:rsid w:val="00D035D6"/>
    <w:rsid w:val="00D20C1D"/>
    <w:rsid w:val="00D3287F"/>
    <w:rsid w:val="00D410C8"/>
    <w:rsid w:val="00D61310"/>
    <w:rsid w:val="00D75EEC"/>
    <w:rsid w:val="00D84B3F"/>
    <w:rsid w:val="00D91189"/>
    <w:rsid w:val="00D91608"/>
    <w:rsid w:val="00DA380B"/>
    <w:rsid w:val="00DA5DBB"/>
    <w:rsid w:val="00DA5FF5"/>
    <w:rsid w:val="00DF054F"/>
    <w:rsid w:val="00DF4E14"/>
    <w:rsid w:val="00DF59F3"/>
    <w:rsid w:val="00E200F5"/>
    <w:rsid w:val="00E23E68"/>
    <w:rsid w:val="00E2442D"/>
    <w:rsid w:val="00E42226"/>
    <w:rsid w:val="00E57899"/>
    <w:rsid w:val="00E60C30"/>
    <w:rsid w:val="00E628B2"/>
    <w:rsid w:val="00E7106B"/>
    <w:rsid w:val="00E81C8C"/>
    <w:rsid w:val="00EA5937"/>
    <w:rsid w:val="00EB3BEE"/>
    <w:rsid w:val="00EC678C"/>
    <w:rsid w:val="00ED76FB"/>
    <w:rsid w:val="00EF082F"/>
    <w:rsid w:val="00EF444C"/>
    <w:rsid w:val="00F034BE"/>
    <w:rsid w:val="00F12733"/>
    <w:rsid w:val="00F150AB"/>
    <w:rsid w:val="00F205A3"/>
    <w:rsid w:val="00F25B45"/>
    <w:rsid w:val="00F464EE"/>
    <w:rsid w:val="00F80396"/>
    <w:rsid w:val="00F84FEE"/>
    <w:rsid w:val="00F87E47"/>
    <w:rsid w:val="00F933F1"/>
    <w:rsid w:val="00F955CE"/>
    <w:rsid w:val="00FA4201"/>
    <w:rsid w:val="00FB3D26"/>
    <w:rsid w:val="00FC0261"/>
    <w:rsid w:val="00FD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A819DE"/>
    <w:pPr>
      <w:keepNext/>
      <w:keepLines/>
      <w:spacing w:before="480" w:after="120"/>
      <w:outlineLvl w:val="0"/>
    </w:pPr>
    <w:rPr>
      <w:b/>
      <w:sz w:val="48"/>
      <w:szCs w:val="48"/>
    </w:rPr>
  </w:style>
  <w:style w:type="paragraph" w:styleId="2">
    <w:name w:val="heading 2"/>
    <w:basedOn w:val="a"/>
    <w:next w:val="a"/>
    <w:rsid w:val="00A819DE"/>
    <w:pPr>
      <w:keepNext/>
      <w:keepLines/>
      <w:spacing w:before="360" w:after="80"/>
      <w:outlineLvl w:val="1"/>
    </w:pPr>
    <w:rPr>
      <w:b/>
      <w:sz w:val="36"/>
      <w:szCs w:val="36"/>
    </w:rPr>
  </w:style>
  <w:style w:type="paragraph" w:styleId="3">
    <w:name w:val="heading 3"/>
    <w:basedOn w:val="a"/>
    <w:next w:val="a"/>
    <w:rsid w:val="00A819DE"/>
    <w:pPr>
      <w:keepNext/>
      <w:keepLines/>
      <w:spacing w:before="280" w:after="80"/>
      <w:outlineLvl w:val="2"/>
    </w:pPr>
    <w:rPr>
      <w:b/>
      <w:sz w:val="28"/>
      <w:szCs w:val="28"/>
    </w:rPr>
  </w:style>
  <w:style w:type="paragraph" w:styleId="4">
    <w:name w:val="heading 4"/>
    <w:basedOn w:val="a"/>
    <w:next w:val="a"/>
    <w:rsid w:val="00A819DE"/>
    <w:pPr>
      <w:keepNext/>
      <w:keepLines/>
      <w:spacing w:before="240" w:after="40"/>
      <w:outlineLvl w:val="3"/>
    </w:pPr>
    <w:rPr>
      <w:b/>
      <w:sz w:val="24"/>
      <w:szCs w:val="24"/>
    </w:rPr>
  </w:style>
  <w:style w:type="paragraph" w:styleId="5">
    <w:name w:val="heading 5"/>
    <w:basedOn w:val="a"/>
    <w:next w:val="a"/>
    <w:rsid w:val="00A819DE"/>
    <w:pPr>
      <w:keepNext/>
      <w:keepLines/>
      <w:spacing w:before="220" w:after="40"/>
      <w:outlineLvl w:val="4"/>
    </w:pPr>
    <w:rPr>
      <w:b/>
    </w:rPr>
  </w:style>
  <w:style w:type="paragraph" w:styleId="6">
    <w:name w:val="heading 6"/>
    <w:basedOn w:val="a"/>
    <w:next w:val="a"/>
    <w:rsid w:val="00A819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819DE"/>
    <w:tblPr>
      <w:tblCellMar>
        <w:top w:w="0" w:type="dxa"/>
        <w:left w:w="0" w:type="dxa"/>
        <w:bottom w:w="0" w:type="dxa"/>
        <w:right w:w="0" w:type="dxa"/>
      </w:tblCellMar>
    </w:tblPr>
  </w:style>
  <w:style w:type="paragraph" w:styleId="a3">
    <w:name w:val="Title"/>
    <w:basedOn w:val="a"/>
    <w:next w:val="a"/>
    <w:rsid w:val="00A819DE"/>
    <w:pPr>
      <w:keepNext/>
      <w:keepLines/>
      <w:spacing w:before="480" w:after="120"/>
    </w:pPr>
    <w:rPr>
      <w:b/>
      <w:sz w:val="72"/>
      <w:szCs w:val="72"/>
    </w:rPr>
  </w:style>
  <w:style w:type="table" w:customStyle="1" w:styleId="TableNormal0">
    <w:name w:val="Table Normal"/>
    <w:rsid w:val="00A819D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в-Абзац списка,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A819D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A819D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A819DE"/>
    <w:pPr>
      <w:spacing w:after="0" w:line="240" w:lineRule="auto"/>
    </w:pPr>
    <w:tblPr>
      <w:tblStyleRowBandSize w:val="1"/>
      <w:tblStyleColBandSize w:val="1"/>
      <w:tblCellMar>
        <w:top w:w="0" w:type="dxa"/>
        <w:left w:w="108" w:type="dxa"/>
        <w:bottom w:w="0" w:type="dxa"/>
        <w:right w:w="108" w:type="dxa"/>
      </w:tblCellMar>
    </w:tblPr>
  </w:style>
  <w:style w:type="paragraph" w:styleId="af">
    <w:name w:val="No Spacing"/>
    <w:link w:val="af0"/>
    <w:qFormat/>
    <w:rsid w:val="007078AB"/>
    <w:pPr>
      <w:spacing w:after="0" w:line="240" w:lineRule="auto"/>
    </w:pPr>
    <w:rPr>
      <w:rFonts w:cs="Times New Roman"/>
      <w:lang w:eastAsia="en-US"/>
    </w:rPr>
  </w:style>
  <w:style w:type="character" w:customStyle="1" w:styleId="af0">
    <w:name w:val="Без интервала Знак"/>
    <w:link w:val="af"/>
    <w:rsid w:val="007078AB"/>
    <w:rPr>
      <w:rFonts w:cs="Times New Roman"/>
      <w:lang w:eastAsia="en-US"/>
    </w:rPr>
  </w:style>
  <w:style w:type="paragraph" w:customStyle="1" w:styleId="10">
    <w:name w:val="Абзац списка1"/>
    <w:basedOn w:val="a"/>
    <w:qFormat/>
    <w:rsid w:val="002142D0"/>
    <w:pPr>
      <w:spacing w:after="0" w:line="240" w:lineRule="auto"/>
      <w:ind w:left="720"/>
      <w:contextualSpacing/>
    </w:pPr>
    <w:rPr>
      <w:rFonts w:ascii="Times New Roman" w:eastAsia="Times New Roman" w:hAnsi="Times New Roman" w:cs="Times New Roman"/>
      <w:sz w:val="24"/>
      <w:szCs w:val="24"/>
      <w:lang w:val="ru-RU"/>
    </w:rPr>
  </w:style>
  <w:style w:type="paragraph" w:styleId="HTML">
    <w:name w:val="HTML Preformatted"/>
    <w:aliases w:val=" Знак,Знак, Знак1,Знак2"/>
    <w:basedOn w:val="a"/>
    <w:link w:val="HTML0"/>
    <w:uiPriority w:val="99"/>
    <w:rsid w:val="0053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uiPriority w:val="99"/>
    <w:rsid w:val="00530DC1"/>
    <w:rPr>
      <w:rFonts w:ascii="Courier New" w:eastAsia="Times New Roman" w:hAnsi="Courier New" w:cs="Times New Roman"/>
      <w:sz w:val="20"/>
      <w:szCs w:val="20"/>
      <w:lang w:eastAsia="ar-SA"/>
    </w:rPr>
  </w:style>
  <w:style w:type="paragraph" w:styleId="20">
    <w:name w:val="Body Text 2"/>
    <w:basedOn w:val="a"/>
    <w:link w:val="21"/>
    <w:rsid w:val="00530DC1"/>
    <w:pPr>
      <w:spacing w:after="120" w:line="48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rsid w:val="00530DC1"/>
    <w:rPr>
      <w:rFonts w:ascii="Times New Roman" w:eastAsia="Times New Roman" w:hAnsi="Times New Roman" w:cs="Times New Roman"/>
      <w:sz w:val="24"/>
      <w:szCs w:val="24"/>
      <w:lang w:val="ru-RU"/>
    </w:rPr>
  </w:style>
  <w:style w:type="character" w:customStyle="1" w:styleId="11">
    <w:name w:val="Заголовок №1_"/>
    <w:rsid w:val="00530DC1"/>
    <w:rPr>
      <w:rFonts w:ascii="Times New Roman" w:hAnsi="Times New Roman"/>
      <w:spacing w:val="-5"/>
      <w:sz w:val="23"/>
      <w:shd w:val="clear" w:color="auto" w:fill="FFFFFF"/>
    </w:rPr>
  </w:style>
  <w:style w:type="paragraph" w:styleId="30">
    <w:name w:val="Body Text Indent 3"/>
    <w:basedOn w:val="a"/>
    <w:link w:val="31"/>
    <w:uiPriority w:val="99"/>
    <w:semiHidden/>
    <w:unhideWhenUsed/>
    <w:rsid w:val="00530DC1"/>
    <w:pPr>
      <w:spacing w:after="120" w:line="240" w:lineRule="auto"/>
      <w:ind w:left="283"/>
    </w:pPr>
    <w:rPr>
      <w:rFonts w:ascii="Times New Roman" w:eastAsia="Times New Roman" w:hAnsi="Times New Roman" w:cs="Times New Roman"/>
      <w:sz w:val="16"/>
      <w:szCs w:val="16"/>
      <w:lang w:val="ru-RU"/>
    </w:rPr>
  </w:style>
  <w:style w:type="character" w:customStyle="1" w:styleId="31">
    <w:name w:val="Основной текст с отступом 3 Знак"/>
    <w:basedOn w:val="a0"/>
    <w:link w:val="30"/>
    <w:uiPriority w:val="99"/>
    <w:semiHidden/>
    <w:rsid w:val="00530DC1"/>
    <w:rPr>
      <w:rFonts w:ascii="Times New Roman" w:eastAsia="Times New Roman" w:hAnsi="Times New Roman" w:cs="Times New Roman"/>
      <w:sz w:val="16"/>
      <w:szCs w:val="16"/>
      <w:lang w:val="ru-RU"/>
    </w:rPr>
  </w:style>
  <w:style w:type="paragraph" w:customStyle="1" w:styleId="12">
    <w:name w:val="Без интервала1"/>
    <w:rsid w:val="009C6F05"/>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customStyle="1" w:styleId="af1">
    <w:name w:val="ДинЦентрТабл"/>
    <w:basedOn w:val="a"/>
    <w:rsid w:val="00F034BE"/>
    <w:pPr>
      <w:widowControl w:val="0"/>
      <w:suppressAutoHyphens/>
      <w:spacing w:after="0" w:line="240" w:lineRule="auto"/>
      <w:ind w:firstLine="567"/>
      <w:jc w:val="center"/>
    </w:pPr>
    <w:rPr>
      <w:rFonts w:ascii="Times New Roman" w:eastAsia="Times New Roman" w:hAnsi="Times New Roman" w:cs="Times New Roman"/>
      <w:szCs w:val="20"/>
      <w:lang w:val="ru-RU" w:eastAsia="zh-CN"/>
    </w:rPr>
  </w:style>
  <w:style w:type="character" w:customStyle="1" w:styleId="FontStyle32">
    <w:name w:val="Font Style32"/>
    <w:rsid w:val="00F034BE"/>
    <w:rPr>
      <w:rFonts w:ascii="Arial Narrow" w:hAnsi="Arial Narrow" w:cs="Arial Narrow" w:hint="default"/>
      <w:sz w:val="20"/>
      <w:szCs w:val="20"/>
    </w:rPr>
  </w:style>
  <w:style w:type="paragraph" w:styleId="af2">
    <w:name w:val="Body Text"/>
    <w:basedOn w:val="a"/>
    <w:link w:val="af3"/>
    <w:uiPriority w:val="99"/>
    <w:semiHidden/>
    <w:unhideWhenUsed/>
    <w:rsid w:val="006073BF"/>
    <w:pPr>
      <w:spacing w:after="120"/>
    </w:pPr>
  </w:style>
  <w:style w:type="character" w:customStyle="1" w:styleId="af3">
    <w:name w:val="Основной текст Знак"/>
    <w:basedOn w:val="a0"/>
    <w:link w:val="af2"/>
    <w:uiPriority w:val="99"/>
    <w:rsid w:val="006073BF"/>
  </w:style>
  <w:style w:type="character" w:customStyle="1" w:styleId="a6">
    <w:name w:val="Абзац списка Знак"/>
    <w:aliases w:val="тв-Абзац списка Знак,название табл/рис Знак,заголовок 1.1 Знак"/>
    <w:link w:val="a5"/>
    <w:uiPriority w:val="34"/>
    <w:locked/>
    <w:rsid w:val="006073BF"/>
  </w:style>
  <w:style w:type="character" w:customStyle="1" w:styleId="22">
    <w:name w:val="Основной текст (2)_"/>
    <w:basedOn w:val="a0"/>
    <w:link w:val="23"/>
    <w:rsid w:val="00EF082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EF082F"/>
    <w:pPr>
      <w:widowControl w:val="0"/>
      <w:shd w:val="clear" w:color="auto" w:fill="FFFFFF"/>
      <w:spacing w:after="0" w:line="250" w:lineRule="exact"/>
      <w:jc w:val="right"/>
    </w:pPr>
    <w:rPr>
      <w:rFonts w:ascii="Times New Roman" w:eastAsia="Times New Roman" w:hAnsi="Times New Roman" w:cs="Times New Roman"/>
    </w:rPr>
  </w:style>
  <w:style w:type="character" w:customStyle="1" w:styleId="24">
    <w:name w:val="Основний текст (2)_"/>
    <w:basedOn w:val="a0"/>
    <w:link w:val="210"/>
    <w:uiPriority w:val="99"/>
    <w:locked/>
    <w:rsid w:val="00606686"/>
    <w:rPr>
      <w:rFonts w:ascii="Times New Roman" w:hAnsi="Times New Roman" w:cs="Times New Roman"/>
      <w:shd w:val="clear" w:color="auto" w:fill="FFFFFF"/>
    </w:rPr>
  </w:style>
  <w:style w:type="character" w:customStyle="1" w:styleId="25">
    <w:name w:val="Основний текст (2) + Напівжирний"/>
    <w:basedOn w:val="24"/>
    <w:uiPriority w:val="99"/>
    <w:rsid w:val="00606686"/>
    <w:rPr>
      <w:rFonts w:ascii="Times New Roman" w:hAnsi="Times New Roman" w:cs="Times New Roman"/>
      <w:b/>
      <w:bCs/>
      <w:shd w:val="clear" w:color="auto" w:fill="FFFFFF"/>
    </w:rPr>
  </w:style>
  <w:style w:type="character" w:customStyle="1" w:styleId="32">
    <w:name w:val="Заголовок №3_"/>
    <w:basedOn w:val="a0"/>
    <w:link w:val="33"/>
    <w:uiPriority w:val="99"/>
    <w:locked/>
    <w:rsid w:val="00606686"/>
    <w:rPr>
      <w:rFonts w:ascii="Times New Roman" w:hAnsi="Times New Roman" w:cs="Times New Roman"/>
      <w:b/>
      <w:bCs/>
      <w:shd w:val="clear" w:color="auto" w:fill="FFFFFF"/>
    </w:rPr>
  </w:style>
  <w:style w:type="paragraph" w:customStyle="1" w:styleId="210">
    <w:name w:val="Основний текст (2)1"/>
    <w:basedOn w:val="a"/>
    <w:link w:val="24"/>
    <w:uiPriority w:val="99"/>
    <w:rsid w:val="00606686"/>
    <w:pPr>
      <w:widowControl w:val="0"/>
      <w:shd w:val="clear" w:color="auto" w:fill="FFFFFF"/>
      <w:spacing w:before="240" w:after="240" w:line="240" w:lineRule="atLeast"/>
      <w:jc w:val="both"/>
    </w:pPr>
    <w:rPr>
      <w:rFonts w:ascii="Times New Roman" w:hAnsi="Times New Roman" w:cs="Times New Roman"/>
    </w:rPr>
  </w:style>
  <w:style w:type="paragraph" w:customStyle="1" w:styleId="33">
    <w:name w:val="Заголовок №3"/>
    <w:basedOn w:val="a"/>
    <w:link w:val="32"/>
    <w:uiPriority w:val="99"/>
    <w:rsid w:val="00606686"/>
    <w:pPr>
      <w:widowControl w:val="0"/>
      <w:shd w:val="clear" w:color="auto" w:fill="FFFFFF"/>
      <w:spacing w:before="240" w:after="0" w:line="274" w:lineRule="exact"/>
      <w:jc w:val="both"/>
      <w:outlineLvl w:val="2"/>
    </w:pPr>
    <w:rPr>
      <w:rFonts w:ascii="Times New Roman" w:hAnsi="Times New Roman" w:cs="Times New Roman"/>
      <w:b/>
      <w:bCs/>
    </w:rPr>
  </w:style>
  <w:style w:type="character" w:customStyle="1" w:styleId="2Exact">
    <w:name w:val="Основний текст (2) Exact"/>
    <w:basedOn w:val="a0"/>
    <w:uiPriority w:val="99"/>
    <w:rsid w:val="00606686"/>
    <w:rPr>
      <w:rFonts w:ascii="Times New Roman" w:hAnsi="Times New Roman" w:cs="Times New Roman"/>
      <w:u w:val="none"/>
    </w:rPr>
  </w:style>
  <w:style w:type="character" w:customStyle="1" w:styleId="3Exact">
    <w:name w:val="Заголовок №3 Exact"/>
    <w:basedOn w:val="a0"/>
    <w:uiPriority w:val="99"/>
    <w:rsid w:val="00606686"/>
    <w:rPr>
      <w:rFonts w:ascii="Times New Roman" w:hAnsi="Times New Roman" w:cs="Times New Roman"/>
      <w:b/>
      <w:bCs/>
      <w:u w:val="none"/>
    </w:rPr>
  </w:style>
  <w:style w:type="character" w:customStyle="1" w:styleId="5Exact">
    <w:name w:val="Основний текст (5) Exact"/>
    <w:basedOn w:val="a0"/>
    <w:uiPriority w:val="99"/>
    <w:rsid w:val="00606686"/>
    <w:rPr>
      <w:rFonts w:ascii="Times New Roman" w:hAnsi="Times New Roman" w:cs="Times New Roman"/>
      <w:b/>
      <w:bCs/>
      <w:u w:val="none"/>
    </w:rPr>
  </w:style>
  <w:style w:type="character" w:customStyle="1" w:styleId="50">
    <w:name w:val="Основний текст (5)_"/>
    <w:basedOn w:val="a0"/>
    <w:link w:val="51"/>
    <w:uiPriority w:val="99"/>
    <w:locked/>
    <w:rsid w:val="00606686"/>
    <w:rPr>
      <w:rFonts w:ascii="Times New Roman" w:hAnsi="Times New Roman" w:cs="Times New Roman"/>
      <w:b/>
      <w:bCs/>
      <w:shd w:val="clear" w:color="auto" w:fill="FFFFFF"/>
    </w:rPr>
  </w:style>
  <w:style w:type="paragraph" w:customStyle="1" w:styleId="51">
    <w:name w:val="Основний текст (5)"/>
    <w:basedOn w:val="a"/>
    <w:link w:val="50"/>
    <w:uiPriority w:val="99"/>
    <w:rsid w:val="00606686"/>
    <w:pPr>
      <w:widowControl w:val="0"/>
      <w:shd w:val="clear" w:color="auto" w:fill="FFFFFF"/>
      <w:spacing w:after="0" w:line="274" w:lineRule="exact"/>
      <w:jc w:val="center"/>
    </w:pPr>
    <w:rPr>
      <w:rFonts w:ascii="Times New Roman" w:hAnsi="Times New Roman" w:cs="Times New Roman"/>
      <w:b/>
      <w:bCs/>
    </w:rPr>
  </w:style>
  <w:style w:type="character" w:customStyle="1" w:styleId="13">
    <w:name w:val="Основной шрифт абзаца1"/>
    <w:link w:val="14"/>
    <w:locked/>
    <w:rsid w:val="00D410C8"/>
    <w:rPr>
      <w:rFonts w:ascii="Verdana" w:hAnsi="Verdana"/>
    </w:rPr>
  </w:style>
  <w:style w:type="paragraph" w:customStyle="1" w:styleId="14">
    <w:name w:val="Знак1"/>
    <w:basedOn w:val="a"/>
    <w:link w:val="13"/>
    <w:rsid w:val="00D410C8"/>
    <w:pPr>
      <w:spacing w:after="0" w:line="240" w:lineRule="auto"/>
    </w:pPr>
    <w:rPr>
      <w:rFonts w:ascii="Verdana" w:hAnsi="Verdana"/>
    </w:rPr>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84579B"/>
    <w:rPr>
      <w:rFonts w:ascii="Times New Roman" w:eastAsia="Times New Roman" w:hAnsi="Times New Roman" w:cs="Times New Roman"/>
      <w:sz w:val="24"/>
      <w:szCs w:val="24"/>
      <w:lang w:eastAsia="uk-UA"/>
    </w:rPr>
  </w:style>
  <w:style w:type="paragraph" w:customStyle="1" w:styleId="LO-normal">
    <w:name w:val="LO-normal"/>
    <w:qFormat/>
    <w:rsid w:val="00B94122"/>
    <w:pPr>
      <w:suppressAutoHyphens/>
      <w:spacing w:after="0" w:line="240" w:lineRule="auto"/>
    </w:pPr>
    <w:rPr>
      <w:rFonts w:ascii="Times New Roman" w:eastAsia="Songti SC" w:hAnsi="Times New Roman" w:cs="Arial Unicode MS"/>
      <w:sz w:val="20"/>
      <w:szCs w:val="20"/>
      <w:lang w:eastAsia="zh-CN" w:bidi="hi-IN"/>
    </w:rPr>
  </w:style>
  <w:style w:type="character" w:customStyle="1" w:styleId="FontStyle12">
    <w:name w:val="Font Style12"/>
    <w:rsid w:val="00865DEA"/>
    <w:rPr>
      <w:rFonts w:ascii="Times New Roman" w:hAnsi="Times New Roman" w:cs="Times New Roman"/>
      <w:sz w:val="22"/>
      <w:szCs w:val="22"/>
    </w:rPr>
  </w:style>
  <w:style w:type="paragraph" w:customStyle="1" w:styleId="26">
    <w:name w:val="Без интервала2"/>
    <w:uiPriority w:val="1"/>
    <w:qFormat/>
    <w:rsid w:val="00865DEA"/>
    <w:pPr>
      <w:spacing w:after="0" w:line="240" w:lineRule="auto"/>
    </w:pPr>
    <w:rPr>
      <w:rFonts w:cs="Times New Roman"/>
      <w:lang w:val="ru-RU" w:eastAsia="en-US"/>
    </w:rPr>
  </w:style>
  <w:style w:type="paragraph" w:customStyle="1" w:styleId="TableParagraph">
    <w:name w:val="Table Paragraph"/>
    <w:basedOn w:val="a"/>
    <w:uiPriority w:val="1"/>
    <w:qFormat/>
    <w:rsid w:val="0046084A"/>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25219932">
      <w:bodyDiv w:val="1"/>
      <w:marLeft w:val="0"/>
      <w:marRight w:val="0"/>
      <w:marTop w:val="0"/>
      <w:marBottom w:val="0"/>
      <w:divBdr>
        <w:top w:val="none" w:sz="0" w:space="0" w:color="auto"/>
        <w:left w:val="none" w:sz="0" w:space="0" w:color="auto"/>
        <w:bottom w:val="none" w:sz="0" w:space="0" w:color="auto"/>
        <w:right w:val="none" w:sz="0" w:space="0" w:color="auto"/>
      </w:divBdr>
    </w:div>
    <w:div w:id="721173168">
      <w:bodyDiv w:val="1"/>
      <w:marLeft w:val="0"/>
      <w:marRight w:val="0"/>
      <w:marTop w:val="0"/>
      <w:marBottom w:val="0"/>
      <w:divBdr>
        <w:top w:val="none" w:sz="0" w:space="0" w:color="auto"/>
        <w:left w:val="none" w:sz="0" w:space="0" w:color="auto"/>
        <w:bottom w:val="none" w:sz="0" w:space="0" w:color="auto"/>
        <w:right w:val="none" w:sz="0" w:space="0" w:color="auto"/>
      </w:divBdr>
    </w:div>
    <w:div w:id="960301829">
      <w:bodyDiv w:val="1"/>
      <w:marLeft w:val="0"/>
      <w:marRight w:val="0"/>
      <w:marTop w:val="0"/>
      <w:marBottom w:val="0"/>
      <w:divBdr>
        <w:top w:val="none" w:sz="0" w:space="0" w:color="auto"/>
        <w:left w:val="none" w:sz="0" w:space="0" w:color="auto"/>
        <w:bottom w:val="none" w:sz="0" w:space="0" w:color="auto"/>
        <w:right w:val="none" w:sz="0" w:space="0" w:color="auto"/>
      </w:divBdr>
    </w:div>
    <w:div w:id="1054743357">
      <w:bodyDiv w:val="1"/>
      <w:marLeft w:val="0"/>
      <w:marRight w:val="0"/>
      <w:marTop w:val="0"/>
      <w:marBottom w:val="0"/>
      <w:divBdr>
        <w:top w:val="none" w:sz="0" w:space="0" w:color="auto"/>
        <w:left w:val="none" w:sz="0" w:space="0" w:color="auto"/>
        <w:bottom w:val="none" w:sz="0" w:space="0" w:color="auto"/>
        <w:right w:val="none" w:sz="0" w:space="0" w:color="auto"/>
      </w:divBdr>
    </w:div>
    <w:div w:id="1196314580">
      <w:bodyDiv w:val="1"/>
      <w:marLeft w:val="0"/>
      <w:marRight w:val="0"/>
      <w:marTop w:val="0"/>
      <w:marBottom w:val="0"/>
      <w:divBdr>
        <w:top w:val="none" w:sz="0" w:space="0" w:color="auto"/>
        <w:left w:val="none" w:sz="0" w:space="0" w:color="auto"/>
        <w:bottom w:val="none" w:sz="0" w:space="0" w:color="auto"/>
        <w:right w:val="none" w:sz="0" w:space="0" w:color="auto"/>
      </w:divBdr>
    </w:div>
    <w:div w:id="1747335148">
      <w:bodyDiv w:val="1"/>
      <w:marLeft w:val="0"/>
      <w:marRight w:val="0"/>
      <w:marTop w:val="0"/>
      <w:marBottom w:val="0"/>
      <w:divBdr>
        <w:top w:val="none" w:sz="0" w:space="0" w:color="auto"/>
        <w:left w:val="none" w:sz="0" w:space="0" w:color="auto"/>
        <w:bottom w:val="none" w:sz="0" w:space="0" w:color="auto"/>
        <w:right w:val="none" w:sz="0" w:space="0" w:color="auto"/>
      </w:divBdr>
    </w:div>
    <w:div w:id="21059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332DC7-2E17-4F56-8760-7734AEF9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29</Pages>
  <Words>10804</Words>
  <Characters>61588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125</cp:lastModifiedBy>
  <cp:revision>10</cp:revision>
  <cp:lastPrinted>2023-05-15T11:04:00Z</cp:lastPrinted>
  <dcterms:created xsi:type="dcterms:W3CDTF">2023-09-22T11:39:00Z</dcterms:created>
  <dcterms:modified xsi:type="dcterms:W3CDTF">2023-09-22T13:50:00Z</dcterms:modified>
</cp:coreProperties>
</file>